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F7045">
      <w:pPr>
        <w:spacing w:line="360" w:lineRule="auto"/>
        <w:jc w:val="center"/>
        <w:rPr>
          <w:rFonts w:ascii="宋体" w:hAnsi="宋体" w:cs="宋体"/>
          <w:b/>
          <w:color w:val="auto"/>
          <w:sz w:val="24"/>
          <w:highlight w:val="none"/>
        </w:rPr>
      </w:pPr>
    </w:p>
    <w:p w14:paraId="3F4427FD">
      <w:pPr>
        <w:spacing w:line="360" w:lineRule="auto"/>
        <w:jc w:val="center"/>
        <w:rPr>
          <w:rFonts w:ascii="宋体" w:hAnsi="宋体" w:cs="宋体"/>
          <w:b/>
          <w:color w:val="auto"/>
          <w:sz w:val="24"/>
          <w:highlight w:val="none"/>
        </w:rPr>
      </w:pPr>
    </w:p>
    <w:p w14:paraId="0C8A4BB3">
      <w:pPr>
        <w:spacing w:line="360" w:lineRule="auto"/>
        <w:jc w:val="center"/>
        <w:rPr>
          <w:rFonts w:ascii="宋体" w:hAnsi="宋体" w:cs="宋体"/>
          <w:b/>
          <w:color w:val="auto"/>
          <w:sz w:val="44"/>
          <w:szCs w:val="44"/>
          <w:highlight w:val="none"/>
        </w:rPr>
      </w:pPr>
    </w:p>
    <w:p w14:paraId="5DD53B2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杭州师范大学附属未来科技城学校(杭州二中教育集团未来科技城学校)西站校区物业服务采购项目</w:t>
      </w:r>
    </w:p>
    <w:p w14:paraId="5601DEB5">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62438D8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167047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：HZYHZFCG-2025-071</w:t>
      </w:r>
    </w:p>
    <w:p w14:paraId="7E155FFB">
      <w:pPr>
        <w:adjustRightInd/>
        <w:spacing w:line="360" w:lineRule="auto"/>
        <w:rPr>
          <w:rFonts w:ascii="宋体" w:hAnsi="宋体" w:cs="宋体"/>
          <w:color w:val="auto"/>
          <w:sz w:val="28"/>
          <w:szCs w:val="20"/>
          <w:highlight w:val="none"/>
        </w:rPr>
      </w:pPr>
    </w:p>
    <w:p w14:paraId="00FBB6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0FA6B4A">
      <w:pPr>
        <w:spacing w:line="360" w:lineRule="auto"/>
        <w:jc w:val="center"/>
        <w:rPr>
          <w:rFonts w:ascii="宋体" w:hAnsi="宋体" w:cs="宋体"/>
          <w:b/>
          <w:color w:val="auto"/>
          <w:sz w:val="44"/>
          <w:szCs w:val="44"/>
          <w:highlight w:val="none"/>
        </w:rPr>
      </w:pPr>
    </w:p>
    <w:p w14:paraId="4FED1CBD">
      <w:pPr>
        <w:spacing w:line="360" w:lineRule="auto"/>
        <w:jc w:val="center"/>
        <w:rPr>
          <w:rFonts w:ascii="宋体" w:hAnsi="宋体" w:cs="宋体"/>
          <w:color w:val="auto"/>
          <w:sz w:val="24"/>
          <w:highlight w:val="none"/>
        </w:rPr>
      </w:pPr>
    </w:p>
    <w:p w14:paraId="1FB1F6ED">
      <w:pPr>
        <w:spacing w:line="360" w:lineRule="auto"/>
        <w:jc w:val="center"/>
        <w:rPr>
          <w:rFonts w:ascii="宋体" w:hAnsi="宋体" w:cs="宋体"/>
          <w:color w:val="auto"/>
          <w:sz w:val="24"/>
          <w:highlight w:val="none"/>
        </w:rPr>
      </w:pPr>
    </w:p>
    <w:p w14:paraId="28177570">
      <w:pPr>
        <w:spacing w:line="360" w:lineRule="auto"/>
        <w:rPr>
          <w:rFonts w:ascii="宋体" w:hAnsi="宋体" w:cs="宋体"/>
          <w:color w:val="auto"/>
          <w:sz w:val="32"/>
          <w:szCs w:val="32"/>
          <w:highlight w:val="none"/>
        </w:rPr>
      </w:pPr>
    </w:p>
    <w:p w14:paraId="01E2A4F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杭州师范大学附属未来科技城学校（杭州二中教育集团未来科技城学校）</w:t>
      </w:r>
    </w:p>
    <w:p w14:paraId="0929C3E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299DC2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 xml:space="preserve">月 </w:t>
      </w:r>
    </w:p>
    <w:p w14:paraId="1C18D2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33129FA">
      <w:pPr>
        <w:pStyle w:val="319"/>
        <w:rPr>
          <w:color w:val="auto"/>
          <w:highlight w:val="none"/>
        </w:rPr>
      </w:pPr>
    </w:p>
    <w:p w14:paraId="6E21EC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38E11E2">
      <w:pPr>
        <w:spacing w:line="360" w:lineRule="auto"/>
        <w:rPr>
          <w:rFonts w:ascii="宋体" w:hAnsi="宋体" w:cs="宋体"/>
          <w:color w:val="auto"/>
          <w:sz w:val="32"/>
          <w:szCs w:val="32"/>
          <w:highlight w:val="none"/>
        </w:rPr>
      </w:pPr>
    </w:p>
    <w:p w14:paraId="6CFE27BD">
      <w:pPr>
        <w:spacing w:line="360" w:lineRule="auto"/>
        <w:rPr>
          <w:rFonts w:ascii="宋体" w:hAnsi="宋体" w:cs="宋体"/>
          <w:color w:val="auto"/>
          <w:sz w:val="32"/>
          <w:szCs w:val="32"/>
          <w:highlight w:val="none"/>
        </w:rPr>
      </w:pPr>
    </w:p>
    <w:p w14:paraId="08A8CC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9C102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D2C94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610F5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22C80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D12520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60239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D524EBD">
      <w:pPr>
        <w:spacing w:line="360" w:lineRule="auto"/>
        <w:ind w:firstLine="549" w:firstLineChars="229"/>
        <w:rPr>
          <w:rFonts w:ascii="宋体" w:hAnsi="宋体" w:cs="宋体"/>
          <w:color w:val="auto"/>
          <w:sz w:val="24"/>
          <w:highlight w:val="none"/>
        </w:rPr>
      </w:pPr>
    </w:p>
    <w:p w14:paraId="2B9ACA5F">
      <w:pPr>
        <w:spacing w:line="360" w:lineRule="auto"/>
        <w:ind w:firstLine="549" w:firstLineChars="229"/>
        <w:rPr>
          <w:rFonts w:ascii="宋体" w:hAnsi="宋体" w:cs="宋体"/>
          <w:color w:val="auto"/>
          <w:sz w:val="24"/>
          <w:highlight w:val="none"/>
        </w:rPr>
      </w:pPr>
    </w:p>
    <w:p w14:paraId="425F0293">
      <w:pPr>
        <w:spacing w:line="360" w:lineRule="auto"/>
        <w:ind w:firstLine="549" w:firstLineChars="229"/>
        <w:rPr>
          <w:rFonts w:ascii="宋体" w:hAnsi="宋体" w:cs="宋体"/>
          <w:color w:val="auto"/>
          <w:sz w:val="24"/>
          <w:highlight w:val="none"/>
        </w:rPr>
      </w:pPr>
    </w:p>
    <w:p w14:paraId="08C64D74">
      <w:pPr>
        <w:spacing w:line="360" w:lineRule="auto"/>
        <w:ind w:firstLine="549" w:firstLineChars="229"/>
        <w:rPr>
          <w:rFonts w:ascii="宋体" w:hAnsi="宋体" w:cs="宋体"/>
          <w:color w:val="auto"/>
          <w:sz w:val="24"/>
          <w:highlight w:val="none"/>
        </w:rPr>
      </w:pPr>
    </w:p>
    <w:p w14:paraId="21B5C407">
      <w:pPr>
        <w:spacing w:line="360" w:lineRule="auto"/>
        <w:ind w:firstLine="549" w:firstLineChars="229"/>
        <w:rPr>
          <w:rFonts w:ascii="宋体" w:hAnsi="宋体" w:cs="宋体"/>
          <w:color w:val="auto"/>
          <w:sz w:val="24"/>
          <w:highlight w:val="none"/>
        </w:rPr>
      </w:pPr>
    </w:p>
    <w:p w14:paraId="69F99AAA">
      <w:pPr>
        <w:spacing w:line="360" w:lineRule="auto"/>
        <w:ind w:firstLine="549" w:firstLineChars="229"/>
        <w:rPr>
          <w:rFonts w:ascii="宋体" w:hAnsi="宋体" w:cs="宋体"/>
          <w:color w:val="auto"/>
          <w:sz w:val="24"/>
          <w:highlight w:val="none"/>
        </w:rPr>
      </w:pPr>
    </w:p>
    <w:p w14:paraId="02828EDB">
      <w:pPr>
        <w:spacing w:line="360" w:lineRule="auto"/>
        <w:ind w:firstLine="549" w:firstLineChars="229"/>
        <w:rPr>
          <w:rFonts w:ascii="宋体" w:hAnsi="宋体" w:cs="宋体"/>
          <w:color w:val="auto"/>
          <w:sz w:val="24"/>
          <w:highlight w:val="none"/>
        </w:rPr>
      </w:pPr>
    </w:p>
    <w:p w14:paraId="4ABB0A13">
      <w:pPr>
        <w:spacing w:line="360" w:lineRule="auto"/>
        <w:ind w:firstLine="549" w:firstLineChars="229"/>
        <w:rPr>
          <w:rFonts w:ascii="宋体" w:hAnsi="宋体" w:cs="宋体"/>
          <w:color w:val="auto"/>
          <w:sz w:val="24"/>
          <w:highlight w:val="none"/>
        </w:rPr>
      </w:pPr>
    </w:p>
    <w:p w14:paraId="0F78C96E">
      <w:pPr>
        <w:spacing w:line="360" w:lineRule="auto"/>
        <w:ind w:firstLine="549" w:firstLineChars="229"/>
        <w:rPr>
          <w:rFonts w:ascii="宋体" w:hAnsi="宋体" w:cs="宋体"/>
          <w:color w:val="auto"/>
          <w:sz w:val="24"/>
          <w:highlight w:val="none"/>
        </w:rPr>
      </w:pPr>
    </w:p>
    <w:p w14:paraId="0D99A40D">
      <w:pPr>
        <w:spacing w:line="360" w:lineRule="auto"/>
        <w:ind w:firstLine="549" w:firstLineChars="229"/>
        <w:rPr>
          <w:rFonts w:ascii="宋体" w:hAnsi="宋体" w:cs="宋体"/>
          <w:color w:val="auto"/>
          <w:sz w:val="24"/>
          <w:highlight w:val="none"/>
        </w:rPr>
      </w:pPr>
    </w:p>
    <w:p w14:paraId="50EB0111">
      <w:pPr>
        <w:spacing w:line="360" w:lineRule="auto"/>
        <w:ind w:firstLine="549" w:firstLineChars="229"/>
        <w:rPr>
          <w:rFonts w:ascii="宋体" w:hAnsi="宋体" w:cs="宋体"/>
          <w:color w:val="auto"/>
          <w:sz w:val="24"/>
          <w:highlight w:val="none"/>
        </w:rPr>
      </w:pPr>
    </w:p>
    <w:p w14:paraId="7C75B940">
      <w:pPr>
        <w:spacing w:line="360" w:lineRule="auto"/>
        <w:ind w:firstLine="549" w:firstLineChars="229"/>
        <w:rPr>
          <w:rFonts w:ascii="宋体" w:hAnsi="宋体" w:cs="宋体"/>
          <w:color w:val="auto"/>
          <w:sz w:val="24"/>
          <w:highlight w:val="none"/>
        </w:rPr>
      </w:pPr>
    </w:p>
    <w:p w14:paraId="1B900A39">
      <w:pPr>
        <w:spacing w:line="360" w:lineRule="auto"/>
        <w:rPr>
          <w:rFonts w:ascii="宋体" w:hAnsi="宋体" w:cs="宋体"/>
          <w:color w:val="auto"/>
          <w:sz w:val="24"/>
          <w:highlight w:val="none"/>
        </w:rPr>
      </w:pPr>
    </w:p>
    <w:p w14:paraId="0F6FD43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43734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0445C6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5</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7</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17</w:t>
      </w:r>
      <w:r>
        <w:rPr>
          <w:rStyle w:val="77"/>
          <w:rFonts w:hint="eastAsia" w:ascii="宋体" w:hAnsi="宋体" w:eastAsia="宋体" w:cs="宋体"/>
          <w:b/>
          <w:bCs/>
          <w:color w:val="auto"/>
          <w:kern w:val="2"/>
          <w:sz w:val="24"/>
          <w:szCs w:val="24"/>
          <w:highlight w:val="none"/>
          <w:u w:val="single" w:color="auto"/>
        </w:rPr>
        <w:t xml:space="preserve">日 </w:t>
      </w:r>
      <w:r>
        <w:rPr>
          <w:rStyle w:val="77"/>
          <w:rFonts w:hint="eastAsia" w:ascii="宋体" w:hAnsi="宋体" w:cs="宋体"/>
          <w:b/>
          <w:bCs/>
          <w:color w:val="auto"/>
          <w:kern w:val="2"/>
          <w:sz w:val="24"/>
          <w:szCs w:val="24"/>
          <w:highlight w:val="none"/>
          <w:u w:val="single" w:color="auto"/>
          <w:lang w:val="en-US" w:eastAsia="zh-CN"/>
        </w:rPr>
        <w:t>10</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00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EC0AF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3FD6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HZYHZFCG-2025-071</w:t>
      </w:r>
    </w:p>
    <w:p w14:paraId="6ABBB9BA">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杭州师范大学附属未来科技城学校(杭州二中教育集团未来科技城学校)西站校区物业服务采购项目</w:t>
      </w:r>
    </w:p>
    <w:p w14:paraId="7E5E28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 16023429.80</w:t>
      </w:r>
      <w:r>
        <w:rPr>
          <w:rFonts w:ascii="宋体" w:hAnsi="宋体" w:cs="宋体"/>
          <w:color w:val="auto"/>
          <w:sz w:val="24"/>
          <w:highlight w:val="none"/>
        </w:rPr>
        <w:t xml:space="preserve"> </w:t>
      </w:r>
    </w:p>
    <w:p w14:paraId="032725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50917AAE">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一）秩序维护管理和消防、监控设施维护服务；（二）环境绿化（保洁）服务；（三）宿舍管理服务；（四）综合服务（含楼宇管理服务、会务服务、器材管理、体育场馆管理服务）；（五）房屋日常养护维修和其他以保持校园设施完好为目的的日常小修养护服务；（六）给排水设备运行维护服务；（七)供电设备管理维护服务；（八）采购人指定的其他服务。</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27FC359">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合同履约期限：2025年8月1日-2026年7月31日。</w:t>
      </w:r>
      <w:r>
        <w:rPr>
          <w:rFonts w:ascii="宋体" w:hAnsi="宋体" w:cs="宋体"/>
          <w:color w:val="auto"/>
          <w:highlight w:val="none"/>
        </w:rPr>
        <w:t xml:space="preserve"> </w:t>
      </w:r>
    </w:p>
    <w:p w14:paraId="3270B5A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0328828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2BDF41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113E4EBC">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3609D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2FD67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98FEE70">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F29B73F">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13F1F654">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服务全部由符合政策要求的小微企业承接，提供中小企业声明函；</w:t>
      </w:r>
    </w:p>
    <w:p w14:paraId="1E36DE98">
      <w:pPr>
        <w:spacing w:line="360" w:lineRule="auto"/>
        <w:rPr>
          <w:rFonts w:ascii="宋体" w:hAnsi="宋体" w:cs="宋体"/>
          <w:color w:val="auto"/>
          <w:highlight w:val="none"/>
        </w:rPr>
      </w:pPr>
    </w:p>
    <w:p w14:paraId="013440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62562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ABC3C7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D6FF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BC505F3">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45DC7">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D623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741CD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4252C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5151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36F6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79558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8B058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 xml:space="preserve">日 </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332849F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70D72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17</w:t>
      </w:r>
      <w:r>
        <w:rPr>
          <w:rFonts w:hint="eastAsia" w:ascii="宋体" w:hAnsi="宋体" w:cs="宋体"/>
          <w:b/>
          <w:bCs/>
          <w:color w:val="auto"/>
          <w:sz w:val="24"/>
          <w:highlight w:val="none"/>
          <w:u w:val="single"/>
        </w:rPr>
        <w:t xml:space="preserve">日 </w:t>
      </w:r>
      <w:r>
        <w:rPr>
          <w:rFonts w:hint="eastAsia" w:ascii="宋体" w:hAnsi="宋体" w:cs="宋体"/>
          <w:b/>
          <w:bCs/>
          <w:color w:val="auto"/>
          <w:sz w:val="24"/>
          <w:highlight w:val="none"/>
          <w:u w:val="single"/>
          <w:lang w:val="en-US" w:eastAsia="zh-CN"/>
        </w:rPr>
        <w:t>10</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1C52D1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8103F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D0128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390C7D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EE98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67CA8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07CE8B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3F1C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2FEF6E4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18D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666F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 xml:space="preserve"> </w:t>
      </w:r>
    </w:p>
    <w:p w14:paraId="178C7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杭州市余杭区余仓路99号</w:t>
      </w:r>
      <w:r>
        <w:rPr>
          <w:rFonts w:hint="eastAsia" w:ascii="宋体" w:hAnsi="宋体" w:cs="宋体"/>
          <w:color w:val="auto"/>
          <w:sz w:val="24"/>
          <w:highlight w:val="none"/>
        </w:rPr>
        <w:t xml:space="preserve">       </w:t>
      </w:r>
    </w:p>
    <w:p w14:paraId="1C447A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8BC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王老师</w:t>
      </w:r>
      <w:r>
        <w:rPr>
          <w:rFonts w:hint="eastAsia" w:ascii="宋体" w:hAnsi="宋体" w:cs="宋体"/>
          <w:color w:val="auto"/>
          <w:sz w:val="24"/>
          <w:highlight w:val="none"/>
        </w:rPr>
        <w:t xml:space="preserve">  </w:t>
      </w:r>
    </w:p>
    <w:p w14:paraId="1229F9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0571-89308505</w:t>
      </w:r>
      <w:r>
        <w:rPr>
          <w:rFonts w:hint="eastAsia" w:ascii="宋体" w:hAnsi="宋体" w:cs="宋体"/>
          <w:color w:val="auto"/>
          <w:sz w:val="24"/>
          <w:highlight w:val="none"/>
        </w:rPr>
        <w:t xml:space="preserve">  </w:t>
      </w:r>
    </w:p>
    <w:p w14:paraId="2DB4A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曹老师</w:t>
      </w:r>
      <w:r>
        <w:rPr>
          <w:rFonts w:hint="eastAsia" w:ascii="宋体" w:hAnsi="宋体" w:cs="宋体"/>
          <w:color w:val="auto"/>
          <w:sz w:val="24"/>
          <w:highlight w:val="none"/>
        </w:rPr>
        <w:t xml:space="preserve"> </w:t>
      </w:r>
    </w:p>
    <w:p w14:paraId="199FA38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0571-89309979</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1C553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FC528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0C1CEC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00C3E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63DDA9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陈苏琦</w:t>
      </w:r>
    </w:p>
    <w:p w14:paraId="68EEB5D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项目联系方式（询问）：0571-89395438</w:t>
      </w:r>
    </w:p>
    <w:p w14:paraId="3BC038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戴宏艳</w:t>
      </w:r>
    </w:p>
    <w:p w14:paraId="039CBD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454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1401E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404B639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63E2CC1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杭州市上城区清泰街549号城建综合大楼11楼（快递仅限ems或顺丰）</w:t>
      </w:r>
    </w:p>
    <w:p w14:paraId="1B044BD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4CB85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 xml:space="preserve">匡老师 </w:t>
      </w:r>
      <w:r>
        <w:rPr>
          <w:rFonts w:hint="eastAsia" w:ascii="宋体" w:hAnsi="宋体" w:cs="宋体"/>
          <w:color w:val="auto"/>
          <w:sz w:val="24"/>
          <w:highlight w:val="none"/>
        </w:rPr>
        <w:t xml:space="preserve">   </w:t>
      </w:r>
    </w:p>
    <w:p w14:paraId="18C0FE4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0571-87227986</w:t>
      </w:r>
    </w:p>
    <w:p w14:paraId="524AE5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CC4C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CA94E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A11534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562554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E6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5B6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9093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4F3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F934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861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BCC45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10EC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D315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B10E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7E34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163D3">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1552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1B36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E9E7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BC5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68C667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D61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A2F2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4A7C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044E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外墙清洗、电梯维护、消防设施设备维护、空调通风系统维护 </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8C34F1D">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D6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9D61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B42B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0311762">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002D7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C4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52B0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5663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706D7B">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F60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46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2E9A3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C8C12">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B765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A438E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44DC4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1FEF6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435707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D29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48DD5D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1D3F8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44915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F90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4652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FC393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C4E8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D8C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92B1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B66E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8DD0B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82FFE8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A699A1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910F3C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06C47FE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CB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36250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2773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7F902">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1348C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05E411B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7DC979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5D3CB6E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2DD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01FD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DFD5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17718">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89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713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F34D9B8">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8328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6E02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F77628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092C7E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ED053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5ACDC079">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53E70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E2AE97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5B0A3C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09274F">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76C31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5237AD75">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48BEDED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A3FFA5">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66712D18">
      <w:pPr>
        <w:snapToGrid w:val="0"/>
        <w:spacing w:line="360" w:lineRule="auto"/>
        <w:jc w:val="center"/>
        <w:rPr>
          <w:rFonts w:ascii="宋体" w:hAnsi="宋体" w:cs="宋体"/>
          <w:b/>
          <w:color w:val="auto"/>
          <w:sz w:val="32"/>
          <w:szCs w:val="20"/>
          <w:highlight w:val="none"/>
        </w:rPr>
      </w:pPr>
    </w:p>
    <w:bookmarkEnd w:id="10"/>
    <w:p w14:paraId="6A840C3B">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37DC22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D69162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722907C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69F9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4DE7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6995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5952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D8BF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06D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5EB1AD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D6F2AA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421A2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5849E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507368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326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5871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255415D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AFD3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7332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129442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9F5C9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4D8A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4191EDEB">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FCAF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6D6E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BD9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2B915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D137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C4D48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7BEE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75514E5">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0AECC2EC">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6E5A2F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95D9ED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kern w:val="0"/>
          <w:sz w:val="24"/>
          <w:highlight w:val="none"/>
          <w:lang w:val="en-US" w:eastAsia="zh-CN"/>
        </w:rPr>
        <w:t>务</w:t>
      </w:r>
      <w:r>
        <w:rPr>
          <w:rFonts w:hint="eastAsia" w:ascii="宋体" w:hAnsi="宋体" w:cs="宋体"/>
          <w:color w:val="auto"/>
          <w:kern w:val="0"/>
          <w:sz w:val="24"/>
          <w:highlight w:val="none"/>
          <w:lang w:val="zh-CN"/>
        </w:rPr>
        <w:t>服务网－政府采购投诉处理－在线办理。</w:t>
      </w:r>
    </w:p>
    <w:p w14:paraId="49D1ACE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321B4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D4240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FACD53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9A9765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C1F53B8">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0FFD1D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140C0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8EA2B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E3378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68C339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23F760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73E3F0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EB7B856">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4E78F7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5814B7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7FCB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7F1A418">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E8CE542">
      <w:pPr>
        <w:pStyle w:val="571"/>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w:t>
      </w:r>
      <w:r>
        <w:rPr>
          <w:rFonts w:hint="eastAsia" w:ascii="宋体" w:hAnsi="宋体" w:eastAsia="宋体"/>
          <w:color w:val="auto"/>
          <w:sz w:val="24"/>
          <w:highlight w:val="none"/>
          <w:lang w:val="en-US" w:eastAsia="zh-CN"/>
        </w:rPr>
        <w:t>代理</w:t>
      </w:r>
      <w:r>
        <w:rPr>
          <w:rFonts w:hint="eastAsia" w:ascii="宋体" w:hAnsi="宋体" w:eastAsia="宋体"/>
          <w:color w:val="auto"/>
          <w:sz w:val="24"/>
          <w:highlight w:val="none"/>
        </w:rPr>
        <w:t>机构签订的《杭州市</w:t>
      </w:r>
      <w:r>
        <w:rPr>
          <w:rFonts w:hint="eastAsia" w:ascii="宋体" w:hAnsi="宋体" w:eastAsia="宋体"/>
          <w:color w:val="auto"/>
          <w:sz w:val="24"/>
          <w:highlight w:val="none"/>
          <w:lang w:val="en-US" w:eastAsia="zh-CN"/>
        </w:rPr>
        <w:t>余杭区</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5F0D83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D9C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2C729F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6F70AB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CF7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C9BBD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DC397B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C1D8B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2E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713AF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594F8B2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4A802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r w14:paraId="0AF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D4521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795A1D0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4EA85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19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4D129F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96AB8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694FB0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hint="eastAsia" w:asciiTheme="minorEastAsia" w:hAnsiTheme="minorEastAsia" w:eastAsiaTheme="minorEastAsia"/>
                <w:color w:val="auto"/>
                <w:sz w:val="24"/>
                <w:highlight w:val="none"/>
                <w:lang w:val="en-US" w:eastAsia="zh-CN"/>
              </w:rPr>
              <w:t>代理</w:t>
            </w:r>
            <w:r>
              <w:rPr>
                <w:rFonts w:hint="eastAsia" w:asciiTheme="minorEastAsia" w:hAnsiTheme="minorEastAsia" w:eastAsiaTheme="minorEastAsia"/>
                <w:color w:val="auto"/>
                <w:sz w:val="24"/>
                <w:highlight w:val="none"/>
              </w:rPr>
              <w:t>机构</w:t>
            </w:r>
          </w:p>
        </w:tc>
      </w:tr>
    </w:tbl>
    <w:p w14:paraId="16ED998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494ADE9">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289830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515F0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AEDBE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D5C338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C97CB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39D1DEA0">
      <w:pPr>
        <w:pStyle w:val="85"/>
        <w:snapToGrid w:val="0"/>
        <w:spacing w:before="0"/>
        <w:ind w:firstLine="360"/>
        <w:rPr>
          <w:rFonts w:ascii="宋体" w:hAnsi="宋体" w:cs="宋体"/>
          <w:color w:val="auto"/>
          <w:sz w:val="18"/>
          <w:szCs w:val="18"/>
          <w:highlight w:val="none"/>
        </w:rPr>
      </w:pPr>
    </w:p>
    <w:p w14:paraId="65EA2BD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0C43A2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83C8C2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C3A0D8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E1C9DD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BA3E5B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32FFDF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B1C8EB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776362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A807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010DD7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9F45BD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EA004A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2B33B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9728FD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DAAFD1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405F3C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5B676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FD682A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3C2B80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B0F619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D67B6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2320B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AB061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BEDA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780CA4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FD385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7F574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714C7C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123A40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C5C1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EA3D1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6B78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F765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2FD8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B87E2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8224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ACCBEE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BECEB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C09C0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8B27F0E">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1170823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B4B1E3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11B7896">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771CEE8">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765BAE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F23C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19E3C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64C2B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D5A973F">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5A83E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3DB2D4">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E4E487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1691D46">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78D4176">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D2A128">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6C7FE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7D7FAE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F2B725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25DF5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6CA8DEA">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4ED39294">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804569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2C5DA32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2540B6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2A75D1">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1CB40B0">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01BD8B9">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CC0F0A1">
      <w:pPr>
        <w:pStyle w:val="85"/>
        <w:spacing w:before="0"/>
        <w:ind w:firstLine="643"/>
        <w:rPr>
          <w:rFonts w:ascii="宋体" w:hAnsi="宋体" w:cs="宋体"/>
          <w:b/>
          <w:color w:val="auto"/>
          <w:sz w:val="32"/>
          <w:highlight w:val="none"/>
        </w:rPr>
      </w:pPr>
    </w:p>
    <w:p w14:paraId="03800005">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4F8545E">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A970A9">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A2569E">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F21135B">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E8D61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26D630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6E7008E">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50C253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F084B71">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91D3E20">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7B9052">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6E3DB3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07D081C6">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A75BCB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EEDBC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A37BBF">
      <w:pPr>
        <w:pStyle w:val="85"/>
        <w:spacing w:before="0"/>
        <w:ind w:firstLine="0" w:firstLineChars="0"/>
        <w:rPr>
          <w:rFonts w:ascii="宋体" w:hAnsi="宋体" w:cs="宋体"/>
          <w:color w:val="auto"/>
          <w:kern w:val="0"/>
          <w:szCs w:val="24"/>
          <w:highlight w:val="none"/>
        </w:rPr>
      </w:pPr>
    </w:p>
    <w:p w14:paraId="3D3D790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51E63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4F95B24">
      <w:pPr>
        <w:spacing w:line="360" w:lineRule="auto"/>
        <w:rPr>
          <w:rFonts w:ascii="宋体" w:hAnsi="宋体" w:cs="宋体"/>
          <w:b/>
          <w:color w:val="auto"/>
          <w:sz w:val="24"/>
          <w:highlight w:val="none"/>
        </w:rPr>
      </w:pPr>
    </w:p>
    <w:p w14:paraId="03BDBA0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544C0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0C1035">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430D04B7">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463A88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8418A5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95FCD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8EFE648">
      <w:pPr>
        <w:snapToGrid w:val="0"/>
        <w:spacing w:line="360" w:lineRule="auto"/>
        <w:ind w:left="120" w:leftChars="57" w:firstLine="482" w:firstLineChars="150"/>
        <w:jc w:val="center"/>
        <w:rPr>
          <w:rFonts w:ascii="宋体" w:hAnsi="宋体" w:cs="宋体"/>
          <w:b/>
          <w:color w:val="auto"/>
          <w:sz w:val="32"/>
          <w:highlight w:val="none"/>
        </w:rPr>
      </w:pPr>
    </w:p>
    <w:p w14:paraId="1B24B1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8E4FD4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159BA8C">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1DD772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668348">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30BC9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561A1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59DD4319">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DCF4F9C">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710029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D651FD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A27686">
      <w:pPr>
        <w:rPr>
          <w:color w:val="auto"/>
          <w:highlight w:val="none"/>
        </w:rPr>
      </w:pPr>
    </w:p>
    <w:p w14:paraId="3FEB1912">
      <w:pPr>
        <w:snapToGrid w:val="0"/>
        <w:spacing w:line="360" w:lineRule="auto"/>
        <w:ind w:firstLine="3357" w:firstLineChars="1045"/>
        <w:rPr>
          <w:rFonts w:ascii="宋体" w:hAnsi="宋体" w:cs="宋体"/>
          <w:b/>
          <w:color w:val="auto"/>
          <w:sz w:val="32"/>
          <w:highlight w:val="none"/>
        </w:rPr>
      </w:pPr>
    </w:p>
    <w:p w14:paraId="26F89C4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A5ED715">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BBFCB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061A84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3ECEE2A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0DB55D0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2AC070D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27B1618B">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214C240">
      <w:pPr>
        <w:tabs>
          <w:tab w:val="left" w:pos="0"/>
        </w:tabs>
        <w:spacing w:line="360" w:lineRule="auto"/>
        <w:ind w:firstLine="480"/>
        <w:rPr>
          <w:rFonts w:ascii="宋体" w:hAnsi="宋体" w:cs="宋体"/>
          <w:color w:val="auto"/>
          <w:sz w:val="24"/>
          <w:highlight w:val="none"/>
        </w:rPr>
      </w:pPr>
    </w:p>
    <w:p w14:paraId="54139D6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002BE16">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119721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271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4BA2279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376F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AB8848B">
      <w:pPr>
        <w:tabs>
          <w:tab w:val="left" w:pos="0"/>
        </w:tabs>
        <w:spacing w:line="360" w:lineRule="auto"/>
        <w:ind w:firstLine="480"/>
        <w:rPr>
          <w:color w:val="auto"/>
          <w:highlight w:val="none"/>
        </w:rPr>
      </w:pPr>
      <w:bookmarkStart w:id="15" w:name="_Hlt74714665"/>
      <w:bookmarkEnd w:id="15"/>
      <w:bookmarkStart w:id="16" w:name="_Hlt75236290"/>
      <w:bookmarkEnd w:id="16"/>
      <w:bookmarkStart w:id="17" w:name="_Hlt68057669"/>
      <w:bookmarkEnd w:id="17"/>
      <w:bookmarkStart w:id="18" w:name="_Hlt74730295"/>
      <w:bookmarkEnd w:id="18"/>
      <w:bookmarkStart w:id="19" w:name="_Hlt74707468"/>
      <w:bookmarkEnd w:id="19"/>
      <w:bookmarkStart w:id="20" w:name="_Hlt68072998"/>
      <w:bookmarkEnd w:id="20"/>
      <w:bookmarkStart w:id="21" w:name="_Hlt74729768"/>
      <w:bookmarkEnd w:id="21"/>
      <w:bookmarkStart w:id="22" w:name="_Hlt68403820"/>
      <w:bookmarkEnd w:id="22"/>
      <w:bookmarkStart w:id="23" w:name="_Hlt68073093"/>
      <w:bookmarkEnd w:id="23"/>
      <w:bookmarkStart w:id="24" w:name="_Hlt75236101"/>
      <w:bookmarkEnd w:id="24"/>
      <w:bookmarkStart w:id="25" w:name="_Hlt68072990"/>
      <w:bookmarkEnd w:id="25"/>
      <w:bookmarkStart w:id="26" w:name="_Hlt75236011"/>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9AADDC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925B4B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4F68E0F">
      <w:pPr>
        <w:spacing w:line="360" w:lineRule="auto"/>
        <w:ind w:left="420"/>
        <w:rPr>
          <w:rFonts w:hint="eastAsia" w:ascii="宋体" w:hAnsi="宋体" w:cs="宋体"/>
          <w:b/>
          <w:bCs/>
          <w:color w:val="auto"/>
          <w:sz w:val="24"/>
          <w:highlight w:val="none"/>
        </w:rPr>
      </w:pPr>
      <w:r>
        <w:rPr>
          <w:rFonts w:hint="eastAsia"/>
          <w:color w:val="auto"/>
          <w:highlight w:val="none"/>
        </w:rPr>
        <w:t>一、</w:t>
      </w:r>
      <w:r>
        <w:rPr>
          <w:rFonts w:hint="eastAsia" w:ascii="宋体" w:hAnsi="宋体" w:cs="宋体"/>
          <w:b/>
          <w:bCs/>
          <w:color w:val="auto"/>
          <w:sz w:val="24"/>
          <w:highlight w:val="none"/>
        </w:rPr>
        <w:t>项目概况</w:t>
      </w:r>
    </w:p>
    <w:p w14:paraId="3CE6BAB8">
      <w:pPr>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杭州师范大学附属未来科技城学校(杭州二中教育集团未来科技城学校)西站校区</w:t>
      </w:r>
      <w:r>
        <w:rPr>
          <w:rFonts w:hint="eastAsia" w:ascii="宋体" w:hAnsi="宋体"/>
          <w:color w:val="auto"/>
          <w:sz w:val="24"/>
          <w:highlight w:val="none"/>
        </w:rPr>
        <w:t>位于杭州市余杭区余仓路99号，占地面积103799㎡，</w:t>
      </w:r>
      <w:r>
        <w:rPr>
          <w:rFonts w:hint="eastAsia" w:ascii="宋体" w:hAnsi="宋体"/>
          <w:color w:val="auto"/>
          <w:sz w:val="24"/>
          <w:highlight w:val="none"/>
          <w:lang w:val="en-US" w:eastAsia="zh-CN"/>
        </w:rPr>
        <w:t>总建筑</w:t>
      </w:r>
      <w:r>
        <w:rPr>
          <w:rFonts w:hint="eastAsia" w:ascii="宋体" w:hAnsi="宋体"/>
          <w:color w:val="auto"/>
          <w:sz w:val="24"/>
          <w:highlight w:val="none"/>
        </w:rPr>
        <w:t>面积</w:t>
      </w:r>
      <w:r>
        <w:rPr>
          <w:rFonts w:hint="eastAsia" w:ascii="宋体" w:hAnsi="宋体"/>
          <w:color w:val="auto"/>
          <w:sz w:val="24"/>
          <w:highlight w:val="none"/>
          <w:lang w:val="en-US" w:eastAsia="zh-CN"/>
        </w:rPr>
        <w:t>214954.54</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绿化面积22661.2</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其中</w:t>
      </w:r>
      <w:r>
        <w:rPr>
          <w:rFonts w:hint="eastAsia" w:ascii="宋体" w:hAnsi="宋体"/>
          <w:bCs/>
          <w:color w:val="auto"/>
          <w:sz w:val="24"/>
          <w:highlight w:val="none"/>
        </w:rPr>
        <w:t>教室370间，办公室199间，宿舍1020间，餐厅3</w:t>
      </w:r>
      <w:r>
        <w:rPr>
          <w:rFonts w:hint="eastAsia" w:ascii="宋体" w:hAnsi="宋体"/>
          <w:bCs/>
          <w:color w:val="auto"/>
          <w:sz w:val="24"/>
          <w:highlight w:val="none"/>
          <w:lang w:val="en-US" w:eastAsia="zh-CN"/>
        </w:rPr>
        <w:t>个</w:t>
      </w:r>
      <w:r>
        <w:rPr>
          <w:rFonts w:hint="eastAsia" w:ascii="宋体" w:hAnsi="宋体"/>
          <w:bCs/>
          <w:color w:val="auto"/>
          <w:sz w:val="24"/>
          <w:highlight w:val="none"/>
        </w:rPr>
        <w:t>，音乐厅1个，立体操场2个，消控室3个，高配间3个</w:t>
      </w:r>
      <w:r>
        <w:rPr>
          <w:rFonts w:hint="eastAsia" w:ascii="宋体" w:hAnsi="宋体"/>
          <w:bCs/>
          <w:color w:val="auto"/>
          <w:sz w:val="24"/>
          <w:highlight w:val="none"/>
          <w:lang w:eastAsia="zh-CN"/>
        </w:rPr>
        <w:t>；</w:t>
      </w:r>
      <w:r>
        <w:rPr>
          <w:rFonts w:hint="eastAsia" w:ascii="宋体" w:hAnsi="宋体"/>
          <w:bCs/>
          <w:color w:val="auto"/>
          <w:sz w:val="24"/>
          <w:highlight w:val="none"/>
        </w:rPr>
        <w:t>总计电梯25台</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2台客梯+3台餐梯</w:t>
      </w:r>
      <w:r>
        <w:rPr>
          <w:rFonts w:hint="eastAsia" w:ascii="宋体" w:hAnsi="宋体"/>
          <w:bCs/>
          <w:color w:val="auto"/>
          <w:sz w:val="24"/>
          <w:highlight w:val="none"/>
          <w:lang w:eastAsia="zh-CN"/>
        </w:rPr>
        <w:t>）。</w:t>
      </w:r>
    </w:p>
    <w:p w14:paraId="2921E2CD">
      <w:pPr>
        <w:spacing w:line="440" w:lineRule="exact"/>
        <w:ind w:firstLine="480" w:firstLineChars="200"/>
        <w:rPr>
          <w:rFonts w:hint="eastAsia" w:ascii="宋体" w:hAnsi="宋体"/>
          <w:bCs/>
          <w:color w:val="auto"/>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0" w:gutter="0"/>
          <w:cols w:space="720" w:num="1"/>
          <w:titlePg/>
          <w:docGrid w:linePitch="312" w:charSpace="0"/>
        </w:sectPr>
      </w:pPr>
      <w:r>
        <w:rPr>
          <w:rFonts w:hint="eastAsia" w:ascii="宋体" w:hAnsi="宋体"/>
          <w:bCs/>
          <w:color w:val="auto"/>
          <w:sz w:val="24"/>
          <w:highlight w:val="none"/>
        </w:rPr>
        <w:t>本项目主要内容包括：（一）秩序维护管理和消防、监控设施维护服务；（二）环境绿化（保洁）服务；（三）宿舍管理服务；（四）综合服务（含楼宇管理服务、会务服务、器材管理、体育场馆管理服务）；（五）房屋日常养护维修和其他以保持校园设施完好为目的的日常小修养护服务；（六）给排水设备运行维护服务；（七)供电设备管理维护服务；（八）采购人指定的其他服务。</w:t>
      </w:r>
    </w:p>
    <w:p w14:paraId="31396437">
      <w:pPr>
        <w:snapToGrid w:val="0"/>
        <w:spacing w:line="360" w:lineRule="auto"/>
        <w:ind w:firstLine="400"/>
        <w:rPr>
          <w:rFonts w:hint="eastAsia" w:ascii="宋体" w:hAnsi="宋体" w:cs="宋体"/>
          <w:b/>
          <w:bCs/>
          <w:color w:val="auto"/>
          <w:sz w:val="24"/>
          <w:highlight w:val="none"/>
        </w:rPr>
      </w:pPr>
    </w:p>
    <w:p w14:paraId="346F5589">
      <w:pPr>
        <w:pStyle w:val="2"/>
        <w:rPr>
          <w:rFonts w:hint="eastAsia"/>
          <w:color w:val="auto"/>
          <w:highlight w:val="none"/>
          <w:lang w:val="en-US"/>
        </w:rPr>
      </w:pPr>
    </w:p>
    <w:tbl>
      <w:tblPr>
        <w:tblStyle w:val="964"/>
        <w:tblW w:w="143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
        <w:gridCol w:w="691"/>
        <w:gridCol w:w="1579"/>
        <w:gridCol w:w="5133"/>
        <w:gridCol w:w="791"/>
        <w:gridCol w:w="3660"/>
        <w:gridCol w:w="2069"/>
      </w:tblGrid>
      <w:tr w14:paraId="4C374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tcBorders>
              <w:top w:val="single" w:color="000000" w:sz="2" w:space="0"/>
              <w:left w:val="single" w:color="000000" w:sz="2" w:space="0"/>
              <w:bottom w:val="single" w:color="000000" w:sz="2" w:space="0"/>
              <w:right w:val="single" w:color="000000" w:sz="2" w:space="0"/>
            </w:tcBorders>
            <w:vAlign w:val="center"/>
          </w:tcPr>
          <w:p w14:paraId="681BF0C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部门</w:t>
            </w:r>
          </w:p>
        </w:tc>
        <w:tc>
          <w:tcPr>
            <w:tcW w:w="691" w:type="dxa"/>
            <w:tcBorders>
              <w:top w:val="single" w:color="000000" w:sz="2" w:space="0"/>
              <w:left w:val="single" w:color="000000" w:sz="2" w:space="0"/>
              <w:bottom w:val="single" w:color="000000" w:sz="2" w:space="0"/>
              <w:right w:val="single" w:color="000000" w:sz="2" w:space="0"/>
            </w:tcBorders>
            <w:vAlign w:val="center"/>
          </w:tcPr>
          <w:p w14:paraId="12F0919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岗位</w:t>
            </w:r>
          </w:p>
        </w:tc>
        <w:tc>
          <w:tcPr>
            <w:tcW w:w="1579" w:type="dxa"/>
            <w:tcBorders>
              <w:top w:val="single" w:color="000000" w:sz="2" w:space="0"/>
              <w:left w:val="single" w:color="000000" w:sz="2" w:space="0"/>
              <w:bottom w:val="single" w:color="000000" w:sz="2" w:space="0"/>
              <w:right w:val="single" w:color="000000" w:sz="2" w:space="0"/>
            </w:tcBorders>
            <w:vAlign w:val="center"/>
          </w:tcPr>
          <w:p w14:paraId="320DB6B4">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服务内容</w:t>
            </w:r>
          </w:p>
        </w:tc>
        <w:tc>
          <w:tcPr>
            <w:tcW w:w="5133" w:type="dxa"/>
            <w:tcBorders>
              <w:top w:val="single" w:color="000000" w:sz="2" w:space="0"/>
              <w:left w:val="single" w:color="000000" w:sz="2" w:space="0"/>
              <w:bottom w:val="single" w:color="000000" w:sz="2" w:space="0"/>
              <w:right w:val="single" w:color="000000" w:sz="2" w:space="0"/>
            </w:tcBorders>
            <w:vAlign w:val="center"/>
          </w:tcPr>
          <w:p w14:paraId="5326EC5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服务质量标准</w:t>
            </w:r>
          </w:p>
        </w:tc>
        <w:tc>
          <w:tcPr>
            <w:tcW w:w="791" w:type="dxa"/>
            <w:tcBorders>
              <w:top w:val="single" w:color="000000" w:sz="2" w:space="0"/>
              <w:left w:val="single" w:color="000000" w:sz="2" w:space="0"/>
              <w:bottom w:val="single" w:color="000000" w:sz="2" w:space="0"/>
              <w:right w:val="single" w:color="000000" w:sz="2" w:space="0"/>
            </w:tcBorders>
            <w:vAlign w:val="center"/>
          </w:tcPr>
          <w:p w14:paraId="17465E84">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人员配置数</w:t>
            </w:r>
          </w:p>
        </w:tc>
        <w:tc>
          <w:tcPr>
            <w:tcW w:w="3660" w:type="dxa"/>
            <w:tcBorders>
              <w:top w:val="single" w:color="000000" w:sz="2" w:space="0"/>
              <w:left w:val="single" w:color="000000" w:sz="2" w:space="0"/>
              <w:bottom w:val="single" w:color="000000" w:sz="2" w:space="0"/>
              <w:right w:val="single" w:color="000000" w:sz="2" w:space="0"/>
            </w:tcBorders>
            <w:vAlign w:val="center"/>
          </w:tcPr>
          <w:p w14:paraId="01A4A04F">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人员配置要求</w:t>
            </w:r>
          </w:p>
        </w:tc>
        <w:tc>
          <w:tcPr>
            <w:tcW w:w="2069" w:type="dxa"/>
            <w:tcBorders>
              <w:top w:val="single" w:color="000000" w:sz="2" w:space="0"/>
              <w:left w:val="single" w:color="000000" w:sz="2" w:space="0"/>
              <w:bottom w:val="single" w:color="000000" w:sz="2" w:space="0"/>
              <w:right w:val="single" w:color="000000" w:sz="2" w:space="0"/>
            </w:tcBorders>
            <w:vAlign w:val="center"/>
          </w:tcPr>
          <w:p w14:paraId="23A6AC93">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工作时间</w:t>
            </w:r>
          </w:p>
        </w:tc>
      </w:tr>
      <w:tr w14:paraId="5AAF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restart"/>
            <w:tcBorders>
              <w:top w:val="nil"/>
              <w:left w:val="single" w:color="000000" w:sz="2" w:space="0"/>
              <w:bottom w:val="single" w:color="000000" w:sz="2" w:space="0"/>
              <w:right w:val="single" w:color="000000" w:sz="2" w:space="0"/>
            </w:tcBorders>
            <w:vAlign w:val="center"/>
          </w:tcPr>
          <w:p w14:paraId="00B3AB36">
            <w:pPr>
              <w:spacing w:line="280" w:lineRule="exact"/>
              <w:jc w:val="center"/>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07BBF928">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项目经理</w:t>
            </w:r>
          </w:p>
        </w:tc>
        <w:tc>
          <w:tcPr>
            <w:tcW w:w="1579" w:type="dxa"/>
            <w:tcBorders>
              <w:top w:val="single" w:color="000000" w:sz="2" w:space="0"/>
              <w:left w:val="single" w:color="000000" w:sz="2" w:space="0"/>
              <w:bottom w:val="single" w:color="000000" w:sz="2" w:space="0"/>
              <w:right w:val="single" w:color="000000" w:sz="2" w:space="0"/>
            </w:tcBorders>
            <w:vAlign w:val="center"/>
          </w:tcPr>
          <w:p w14:paraId="51523266">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全面负责项目物业管理工作</w:t>
            </w:r>
          </w:p>
        </w:tc>
        <w:tc>
          <w:tcPr>
            <w:tcW w:w="5133" w:type="dxa"/>
            <w:tcBorders>
              <w:top w:val="single" w:color="000000" w:sz="2" w:space="0"/>
              <w:left w:val="single" w:color="000000" w:sz="2" w:space="0"/>
              <w:bottom w:val="single" w:color="000000" w:sz="2" w:space="0"/>
              <w:right w:val="single" w:color="000000" w:sz="2" w:space="0"/>
            </w:tcBorders>
            <w:vAlign w:val="center"/>
          </w:tcPr>
          <w:p w14:paraId="5964413E">
            <w:pPr>
              <w:spacing w:line="280" w:lineRule="exact"/>
              <w:rPr>
                <w:rFonts w:hint="eastAsia" w:ascii="宋体" w:hAnsi="宋体" w:cs="Arial"/>
                <w:snapToGrid w:val="0"/>
                <w:color w:val="auto"/>
                <w:highlight w:val="none"/>
              </w:rPr>
            </w:pPr>
            <w:r>
              <w:rPr>
                <w:rFonts w:hint="eastAsia" w:ascii="宋体" w:hAnsi="宋体" w:cs="Arial"/>
                <w:snapToGrid w:val="0"/>
                <w:color w:val="auto"/>
                <w:spacing w:val="-5"/>
                <w:highlight w:val="none"/>
              </w:rPr>
              <w:t>①合同期内在岗率</w:t>
            </w:r>
            <w:r>
              <w:rPr>
                <w:rFonts w:hint="eastAsia" w:ascii="宋体" w:hAnsi="宋体" w:cs="Arial"/>
                <w:snapToGrid w:val="0"/>
                <w:color w:val="auto"/>
                <w:spacing w:val="-5"/>
                <w:highlight w:val="none"/>
                <w:u w:val="single"/>
              </w:rPr>
              <w:t>90%</w:t>
            </w:r>
            <w:r>
              <w:rPr>
                <w:rFonts w:hint="eastAsia" w:ascii="宋体" w:hAnsi="宋体" w:cs="Arial"/>
                <w:snapToGrid w:val="0"/>
                <w:color w:val="auto"/>
                <w:highlight w:val="none"/>
              </w:rPr>
              <w:t>负责全面的物业管理工作，负责投诉接待、落实、跟踪、回访等。</w:t>
            </w:r>
          </w:p>
          <w:p w14:paraId="7627C2E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②制定合同周期内整体物业服务方案；</w:t>
            </w:r>
          </w:p>
          <w:p w14:paraId="6E6E3BBD">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③落实各部门对年度方案、计划的分解、推进和落地执行；</w:t>
            </w:r>
          </w:p>
          <w:p w14:paraId="15F6B7AD">
            <w:pPr>
              <w:spacing w:line="280" w:lineRule="exact"/>
              <w:rPr>
                <w:rFonts w:ascii="Arial" w:hAnsi="Arial" w:cs="Arial"/>
                <w:snapToGrid w:val="0"/>
                <w:color w:val="auto"/>
                <w:szCs w:val="21"/>
                <w:highlight w:val="none"/>
              </w:rPr>
            </w:pPr>
            <w:r>
              <w:rPr>
                <w:rFonts w:hint="eastAsia" w:ascii="宋体" w:hAnsi="宋体" w:cs="Arial"/>
                <w:snapToGrid w:val="0"/>
                <w:color w:val="auto"/>
                <w:highlight w:val="none"/>
              </w:rPr>
              <w:t>④消防安全培训、日常检查及制定动线规划，负责校园消防设施安全管理。</w:t>
            </w:r>
          </w:p>
        </w:tc>
        <w:tc>
          <w:tcPr>
            <w:tcW w:w="791" w:type="dxa"/>
            <w:tcBorders>
              <w:top w:val="single" w:color="000000" w:sz="2" w:space="0"/>
              <w:left w:val="single" w:color="000000" w:sz="2" w:space="0"/>
              <w:bottom w:val="single" w:color="000000" w:sz="2" w:space="0"/>
              <w:right w:val="single" w:color="000000" w:sz="2" w:space="0"/>
            </w:tcBorders>
            <w:vAlign w:val="center"/>
          </w:tcPr>
          <w:p w14:paraId="34F11E9F">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08905C97">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（1）截止投标时间年龄50周岁（含）以下；</w:t>
            </w:r>
          </w:p>
          <w:p w14:paraId="253CC9B3">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（2）具有本科及以上学历；</w:t>
            </w:r>
          </w:p>
          <w:p w14:paraId="28129E63">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（3）具有电气工程及自动化中级职称；</w:t>
            </w:r>
          </w:p>
          <w:p w14:paraId="6D5304F1">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（4）具有智能楼宇管理水平和应急救护能力；</w:t>
            </w:r>
          </w:p>
          <w:p w14:paraId="24F18E9C">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（5）具有1年及以上学校物业项目项目负责人管理经验；</w:t>
            </w:r>
          </w:p>
          <w:p w14:paraId="21308B23">
            <w:pPr>
              <w:spacing w:line="280" w:lineRule="exact"/>
              <w:rPr>
                <w:rFonts w:ascii="Arial" w:hAnsi="Arial" w:cs="Arial"/>
                <w:snapToGrid w:val="0"/>
                <w:color w:val="auto"/>
                <w:szCs w:val="21"/>
                <w:highlight w:val="none"/>
              </w:rPr>
            </w:pPr>
            <w:r>
              <w:rPr>
                <w:rFonts w:hint="eastAsia" w:ascii="Arial" w:hAnsi="Arial" w:cs="Arial"/>
                <w:snapToGrid w:val="0"/>
                <w:color w:val="auto"/>
                <w:szCs w:val="21"/>
                <w:highlight w:val="none"/>
              </w:rPr>
              <w:t>（6）具有全国性直至国际性重大比赛或会议活动保障服务经验。</w:t>
            </w:r>
          </w:p>
        </w:tc>
        <w:tc>
          <w:tcPr>
            <w:tcW w:w="2069" w:type="dxa"/>
            <w:tcBorders>
              <w:top w:val="single" w:color="000000" w:sz="2" w:space="0"/>
              <w:left w:val="single" w:color="000000" w:sz="2" w:space="0"/>
              <w:bottom w:val="single" w:color="000000" w:sz="2" w:space="0"/>
              <w:right w:val="single" w:color="000000" w:sz="2" w:space="0"/>
            </w:tcBorders>
            <w:vAlign w:val="center"/>
          </w:tcPr>
          <w:p w14:paraId="5E567B3B">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36C26525">
            <w:pPr>
              <w:spacing w:line="280" w:lineRule="exact"/>
              <w:rPr>
                <w:rFonts w:hint="eastAsia" w:ascii="宋体" w:hAnsi="宋体" w:cs="Arial"/>
                <w:bCs/>
                <w:snapToGrid w:val="0"/>
                <w:color w:val="auto"/>
                <w:kern w:val="0"/>
                <w:szCs w:val="21"/>
                <w:highlight w:val="none"/>
              </w:rPr>
            </w:pPr>
            <w:r>
              <w:rPr>
                <w:rFonts w:hint="eastAsia" w:ascii="宋体" w:hAnsi="宋体" w:cs="Arial"/>
                <w:snapToGrid w:val="0"/>
                <w:color w:val="auto"/>
                <w:spacing w:val="-10"/>
                <w:highlight w:val="none"/>
              </w:rPr>
              <w:t>8:00-17:30</w:t>
            </w:r>
          </w:p>
        </w:tc>
      </w:tr>
      <w:tr w14:paraId="5C91F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07A0B4BB">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3B422A26">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副经理</w:t>
            </w:r>
          </w:p>
        </w:tc>
        <w:tc>
          <w:tcPr>
            <w:tcW w:w="1579" w:type="dxa"/>
            <w:tcBorders>
              <w:top w:val="single" w:color="000000" w:sz="2" w:space="0"/>
              <w:left w:val="single" w:color="000000" w:sz="2" w:space="0"/>
              <w:bottom w:val="single" w:color="000000" w:sz="2" w:space="0"/>
              <w:right w:val="single" w:color="000000" w:sz="2" w:space="0"/>
            </w:tcBorders>
            <w:vAlign w:val="center"/>
          </w:tcPr>
          <w:p w14:paraId="7457C0D4">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协助项目经理管理工作</w:t>
            </w:r>
          </w:p>
        </w:tc>
        <w:tc>
          <w:tcPr>
            <w:tcW w:w="5133" w:type="dxa"/>
            <w:tcBorders>
              <w:top w:val="single" w:color="000000" w:sz="2" w:space="0"/>
              <w:left w:val="single" w:color="000000" w:sz="2" w:space="0"/>
              <w:bottom w:val="single" w:color="000000" w:sz="2" w:space="0"/>
              <w:right w:val="single" w:color="000000" w:sz="2" w:space="0"/>
            </w:tcBorders>
            <w:vAlign w:val="center"/>
          </w:tcPr>
          <w:p w14:paraId="658D7AB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①协助项目经理工作开展；</w:t>
            </w:r>
          </w:p>
          <w:p w14:paraId="7FAA1931">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②负责12#地块国交、高中部区域综合管理，负责高中学部对客活动需求对接；</w:t>
            </w:r>
          </w:p>
        </w:tc>
        <w:tc>
          <w:tcPr>
            <w:tcW w:w="791" w:type="dxa"/>
            <w:tcBorders>
              <w:top w:val="single" w:color="000000" w:sz="2" w:space="0"/>
              <w:left w:val="single" w:color="000000" w:sz="2" w:space="0"/>
              <w:bottom w:val="single" w:color="000000" w:sz="2" w:space="0"/>
              <w:right w:val="single" w:color="000000" w:sz="2" w:space="0"/>
            </w:tcBorders>
            <w:vAlign w:val="center"/>
          </w:tcPr>
          <w:p w14:paraId="3B95750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5E867E3F">
            <w:pPr>
              <w:spacing w:line="280" w:lineRule="exact"/>
              <w:rPr>
                <w:rFonts w:ascii="Arial" w:hAnsi="Arial" w:cs="Arial"/>
                <w:snapToGrid w:val="0"/>
                <w:color w:val="auto"/>
                <w:szCs w:val="21"/>
                <w:highlight w:val="none"/>
              </w:rPr>
            </w:pPr>
            <w:r>
              <w:rPr>
                <w:rFonts w:ascii="宋体" w:hAnsi="宋体" w:cs="Arial"/>
                <w:snapToGrid w:val="0"/>
                <w:color w:val="auto"/>
                <w:szCs w:val="21"/>
                <w:highlight w:val="none"/>
              </w:rPr>
              <w:t>（1）年龄50周岁（含）以下，具有专科及以上学历；</w:t>
            </w:r>
            <w:r>
              <w:rPr>
                <w:rFonts w:ascii="宋体" w:hAnsi="宋体" w:cs="Arial"/>
                <w:snapToGrid w:val="0"/>
                <w:color w:val="auto"/>
                <w:szCs w:val="21"/>
                <w:highlight w:val="none"/>
              </w:rPr>
              <w:br w:type="textWrapping"/>
            </w:r>
            <w:r>
              <w:rPr>
                <w:rFonts w:ascii="宋体" w:hAnsi="宋体" w:cs="Arial"/>
                <w:snapToGrid w:val="0"/>
                <w:color w:val="auto"/>
                <w:szCs w:val="21"/>
                <w:highlight w:val="none"/>
              </w:rPr>
              <w:t>（2）具有学校宅类项目</w:t>
            </w:r>
            <w:r>
              <w:rPr>
                <w:rFonts w:hint="eastAsia" w:ascii="宋体" w:hAnsi="宋体" w:cs="Arial"/>
                <w:snapToGrid w:val="0"/>
                <w:color w:val="auto"/>
                <w:szCs w:val="21"/>
                <w:highlight w:val="none"/>
              </w:rPr>
              <w:t>物业服务经验；</w:t>
            </w:r>
            <w:r>
              <w:rPr>
                <w:rFonts w:ascii="宋体" w:hAnsi="宋体" w:cs="Arial"/>
                <w:snapToGrid w:val="0"/>
                <w:color w:val="auto"/>
                <w:szCs w:val="21"/>
                <w:highlight w:val="none"/>
              </w:rPr>
              <w:br w:type="textWrapping"/>
            </w:r>
            <w:r>
              <w:rPr>
                <w:rFonts w:ascii="宋体" w:hAnsi="宋体" w:cs="Arial"/>
                <w:snapToGrid w:val="0"/>
                <w:color w:val="auto"/>
                <w:szCs w:val="21"/>
                <w:highlight w:val="none"/>
              </w:rPr>
              <w:t>（3）具有1年及以上</w:t>
            </w:r>
            <w:r>
              <w:rPr>
                <w:rFonts w:hint="eastAsia" w:ascii="宋体" w:hAnsi="宋体" w:cs="Arial"/>
                <w:snapToGrid w:val="0"/>
                <w:color w:val="auto"/>
                <w:szCs w:val="21"/>
                <w:highlight w:val="none"/>
              </w:rPr>
              <w:t>学校宅类</w:t>
            </w:r>
            <w:r>
              <w:rPr>
                <w:rFonts w:ascii="宋体" w:hAnsi="宋体" w:cs="Arial"/>
                <w:snapToGrid w:val="0"/>
                <w:color w:val="auto"/>
                <w:szCs w:val="21"/>
                <w:highlight w:val="none"/>
              </w:rPr>
              <w:t>物业负责</w:t>
            </w:r>
            <w:r>
              <w:rPr>
                <w:rFonts w:hint="eastAsia" w:ascii="宋体" w:hAnsi="宋体" w:cs="Arial"/>
                <w:snapToGrid w:val="0"/>
                <w:color w:val="auto"/>
                <w:szCs w:val="21"/>
                <w:highlight w:val="none"/>
              </w:rPr>
              <w:t>人管理</w:t>
            </w:r>
            <w:r>
              <w:rPr>
                <w:rFonts w:ascii="宋体" w:hAnsi="宋体" w:cs="Arial"/>
                <w:snapToGrid w:val="0"/>
                <w:color w:val="auto"/>
                <w:szCs w:val="21"/>
                <w:highlight w:val="none"/>
              </w:rPr>
              <w:t>经验</w:t>
            </w:r>
            <w:r>
              <w:rPr>
                <w:rFonts w:ascii="宋体" w:hAnsi="宋体" w:cs="Arial"/>
                <w:snapToGrid w:val="0"/>
                <w:color w:val="auto"/>
                <w:szCs w:val="21"/>
                <w:highlight w:val="none"/>
              </w:rPr>
              <w:br w:type="textWrapping"/>
            </w:r>
            <w:r>
              <w:rPr>
                <w:rFonts w:ascii="宋体" w:hAnsi="宋体" w:cs="Arial"/>
                <w:snapToGrid w:val="0"/>
                <w:color w:val="auto"/>
                <w:szCs w:val="21"/>
                <w:highlight w:val="none"/>
              </w:rPr>
              <w:t>（4）具有应急救护经验或能力。</w:t>
            </w:r>
          </w:p>
        </w:tc>
        <w:tc>
          <w:tcPr>
            <w:tcW w:w="2069" w:type="dxa"/>
            <w:tcBorders>
              <w:top w:val="single" w:color="000000" w:sz="2" w:space="0"/>
              <w:left w:val="single" w:color="000000" w:sz="2" w:space="0"/>
              <w:bottom w:val="single" w:color="000000" w:sz="2" w:space="0"/>
              <w:right w:val="single" w:color="000000" w:sz="2" w:space="0"/>
            </w:tcBorders>
            <w:vAlign w:val="center"/>
          </w:tcPr>
          <w:p w14:paraId="68A61824">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46F91470">
            <w:pPr>
              <w:spacing w:line="280" w:lineRule="exact"/>
              <w:rPr>
                <w:rFonts w:hint="eastAsia" w:ascii="宋体" w:hAnsi="宋体" w:cs="Arial"/>
                <w:snapToGrid w:val="0"/>
                <w:color w:val="auto"/>
                <w:spacing w:val="-10"/>
                <w:szCs w:val="21"/>
                <w:highlight w:val="none"/>
              </w:rPr>
            </w:pPr>
            <w:r>
              <w:rPr>
                <w:rFonts w:hint="eastAsia" w:ascii="宋体" w:hAnsi="宋体" w:cs="Arial"/>
                <w:snapToGrid w:val="0"/>
                <w:color w:val="auto"/>
                <w:spacing w:val="-10"/>
                <w:highlight w:val="none"/>
              </w:rPr>
              <w:t>8:00-17:30</w:t>
            </w:r>
          </w:p>
        </w:tc>
      </w:tr>
      <w:tr w14:paraId="52CD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restart"/>
            <w:tcBorders>
              <w:top w:val="nil"/>
              <w:left w:val="single" w:color="000000" w:sz="2" w:space="0"/>
              <w:bottom w:val="single" w:color="000000" w:sz="2" w:space="0"/>
              <w:right w:val="single" w:color="000000" w:sz="2" w:space="0"/>
            </w:tcBorders>
            <w:vAlign w:val="center"/>
          </w:tcPr>
          <w:p w14:paraId="664DE34E">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客服部</w:t>
            </w:r>
          </w:p>
        </w:tc>
        <w:tc>
          <w:tcPr>
            <w:tcW w:w="691" w:type="dxa"/>
            <w:tcBorders>
              <w:top w:val="single" w:color="000000" w:sz="2" w:space="0"/>
              <w:left w:val="single" w:color="000000" w:sz="2" w:space="0"/>
              <w:bottom w:val="single" w:color="000000" w:sz="2" w:space="0"/>
              <w:right w:val="single" w:color="000000" w:sz="2" w:space="0"/>
            </w:tcBorders>
            <w:vAlign w:val="center"/>
          </w:tcPr>
          <w:p w14:paraId="55161614">
            <w:pPr>
              <w:spacing w:line="280" w:lineRule="exact"/>
              <w:jc w:val="left"/>
              <w:rPr>
                <w:rFonts w:hint="eastAsia" w:ascii="宋体" w:hAnsi="宋体" w:eastAsia="宋体" w:cs="Arial"/>
                <w:snapToGrid w:val="0"/>
                <w:color w:val="auto"/>
                <w:szCs w:val="21"/>
                <w:highlight w:val="none"/>
                <w:lang w:eastAsia="zh-CN"/>
              </w:rPr>
            </w:pPr>
            <w:r>
              <w:rPr>
                <w:rFonts w:hint="eastAsia" w:ascii="宋体" w:hAnsi="宋体" w:cs="Arial"/>
                <w:snapToGrid w:val="0"/>
                <w:color w:val="auto"/>
                <w:highlight w:val="none"/>
                <w:lang w:eastAsia="zh-CN"/>
              </w:rPr>
              <w:t>综合主管</w:t>
            </w:r>
          </w:p>
        </w:tc>
        <w:tc>
          <w:tcPr>
            <w:tcW w:w="1579" w:type="dxa"/>
            <w:tcBorders>
              <w:top w:val="single" w:color="000000" w:sz="2" w:space="0"/>
              <w:left w:val="single" w:color="000000" w:sz="2" w:space="0"/>
              <w:bottom w:val="single" w:color="000000" w:sz="2" w:space="0"/>
              <w:right w:val="single" w:color="000000" w:sz="2" w:space="0"/>
            </w:tcBorders>
            <w:vAlign w:val="center"/>
          </w:tcPr>
          <w:p w14:paraId="4B59E8F0">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校区对客工作</w:t>
            </w:r>
          </w:p>
        </w:tc>
        <w:tc>
          <w:tcPr>
            <w:tcW w:w="5133" w:type="dxa"/>
            <w:tcBorders>
              <w:top w:val="single" w:color="000000" w:sz="2" w:space="0"/>
              <w:left w:val="single" w:color="000000" w:sz="2" w:space="0"/>
              <w:bottom w:val="single" w:color="000000" w:sz="2" w:space="0"/>
              <w:right w:val="single" w:color="000000" w:sz="2" w:space="0"/>
            </w:tcBorders>
            <w:vAlign w:val="center"/>
          </w:tcPr>
          <w:p w14:paraId="534A19B3">
            <w:pPr>
              <w:spacing w:line="280" w:lineRule="exact"/>
              <w:rPr>
                <w:rFonts w:hint="eastAsia" w:ascii="宋体" w:hAnsi="宋体" w:cs="微软雅黑"/>
                <w:snapToGrid w:val="0"/>
                <w:color w:val="auto"/>
                <w:szCs w:val="21"/>
                <w:highlight w:val="none"/>
              </w:rPr>
            </w:pPr>
            <w:r>
              <w:rPr>
                <w:rFonts w:hint="eastAsia" w:ascii="宋体" w:hAnsi="宋体" w:cs="微软雅黑"/>
                <w:snapToGrid w:val="0"/>
                <w:color w:val="auto"/>
                <w:szCs w:val="21"/>
                <w:highlight w:val="none"/>
              </w:rPr>
              <w:t>①负责7#地块活动保障需求对接</w:t>
            </w:r>
          </w:p>
          <w:p w14:paraId="5CC8D20D">
            <w:pPr>
              <w:spacing w:line="280" w:lineRule="exact"/>
              <w:rPr>
                <w:rFonts w:hint="eastAsia" w:ascii="宋体" w:hAnsi="宋体" w:cs="微软雅黑"/>
                <w:snapToGrid w:val="0"/>
                <w:color w:val="auto"/>
                <w:szCs w:val="21"/>
                <w:highlight w:val="none"/>
              </w:rPr>
            </w:pPr>
            <w:r>
              <w:rPr>
                <w:rFonts w:hint="eastAsia" w:ascii="宋体" w:hAnsi="宋体" w:cs="微软雅黑"/>
                <w:snapToGrid w:val="0"/>
                <w:color w:val="auto"/>
                <w:szCs w:val="21"/>
                <w:highlight w:val="none"/>
              </w:rPr>
              <w:t>②对客提供服务咨询及日常物业服务范围内工作协调；</w:t>
            </w:r>
          </w:p>
          <w:p w14:paraId="1F2F1763">
            <w:pPr>
              <w:pStyle w:val="57"/>
              <w:tabs>
                <w:tab w:val="left" w:pos="432"/>
              </w:tabs>
              <w:spacing w:before="0" w:beforeAutospacing="0" w:after="0" w:afterAutospacing="0" w:line="280" w:lineRule="exact"/>
              <w:ind w:firstLine="440"/>
              <w:outlineLvl w:val="1"/>
              <w:rPr>
                <w:rFonts w:hint="eastAsia" w:cs="Arial"/>
                <w:snapToGrid w:val="0"/>
                <w:color w:val="auto"/>
                <w:kern w:val="2"/>
                <w:sz w:val="21"/>
                <w:szCs w:val="21"/>
                <w:highlight w:val="none"/>
              </w:rPr>
            </w:pPr>
            <w:r>
              <w:rPr>
                <w:rFonts w:hint="eastAsia" w:cs="微软雅黑"/>
                <w:snapToGrid w:val="0"/>
                <w:color w:val="auto"/>
                <w:sz w:val="22"/>
                <w:szCs w:val="22"/>
                <w:highlight w:val="none"/>
              </w:rPr>
              <w:t>③负责对客工作服务品质保障</w:t>
            </w:r>
          </w:p>
        </w:tc>
        <w:tc>
          <w:tcPr>
            <w:tcW w:w="791" w:type="dxa"/>
            <w:tcBorders>
              <w:top w:val="single" w:color="000000" w:sz="2" w:space="0"/>
              <w:left w:val="single" w:color="000000" w:sz="2" w:space="0"/>
              <w:bottom w:val="single" w:color="000000" w:sz="2" w:space="0"/>
              <w:right w:val="single" w:color="000000" w:sz="2" w:space="0"/>
            </w:tcBorders>
            <w:vAlign w:val="center"/>
          </w:tcPr>
          <w:p w14:paraId="6CA1028F">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2A644CCD">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（1） 截止投标时间年龄35周岁（含）以下；</w:t>
            </w:r>
          </w:p>
          <w:p w14:paraId="64E32A90">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（2）具有本科及以上学历；</w:t>
            </w:r>
          </w:p>
          <w:p w14:paraId="79E4CB33">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（3）具有英语六级及以上水平；</w:t>
            </w:r>
          </w:p>
          <w:p w14:paraId="59544B27">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（4）具有普通话二级甲等及以上水平；</w:t>
            </w:r>
          </w:p>
          <w:p w14:paraId="11D3F91A">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（5）</w:t>
            </w:r>
            <w:r>
              <w:rPr>
                <w:rFonts w:hint="eastAsia" w:ascii="宋体" w:hAnsi="宋体"/>
                <w:color w:val="auto"/>
                <w:szCs w:val="21"/>
              </w:rPr>
              <w:t>具有1年及以上学校物业项目综合主管或项目负责人管理经验</w:t>
            </w:r>
            <w:r>
              <w:rPr>
                <w:rFonts w:hint="eastAsia" w:ascii="宋体" w:hAnsi="宋体" w:cs="Arial"/>
                <w:snapToGrid w:val="0"/>
                <w:color w:val="auto"/>
                <w:kern w:val="0"/>
                <w:szCs w:val="21"/>
                <w:highlight w:val="none"/>
              </w:rPr>
              <w:t>；</w:t>
            </w:r>
          </w:p>
          <w:p w14:paraId="77EC20BB">
            <w:pPr>
              <w:widowControl/>
              <w:spacing w:line="280" w:lineRule="exact"/>
              <w:textAlignment w:val="center"/>
              <w:rPr>
                <w:rFonts w:hint="eastAsia" w:ascii="宋体" w:hAnsi="宋体" w:cs="Arial"/>
                <w:snapToGrid w:val="0"/>
                <w:color w:val="auto"/>
                <w:kern w:val="0"/>
                <w:szCs w:val="21"/>
                <w:highlight w:val="none"/>
              </w:rPr>
            </w:pPr>
            <w:r>
              <w:rPr>
                <w:rFonts w:hint="eastAsia" w:ascii="宋体" w:hAnsi="宋体" w:cs="Arial"/>
                <w:snapToGrid w:val="0"/>
                <w:color w:val="auto"/>
                <w:kern w:val="0"/>
                <w:szCs w:val="21"/>
                <w:highlight w:val="none"/>
              </w:rPr>
              <w:t>（6）具有全国性直至国际性重大比赛或会议活动保障服务经验。</w:t>
            </w:r>
          </w:p>
        </w:tc>
        <w:tc>
          <w:tcPr>
            <w:tcW w:w="2069" w:type="dxa"/>
            <w:tcBorders>
              <w:top w:val="single" w:color="000000" w:sz="2" w:space="0"/>
              <w:left w:val="single" w:color="000000" w:sz="2" w:space="0"/>
              <w:bottom w:val="single" w:color="000000" w:sz="2" w:space="0"/>
              <w:right w:val="single" w:color="000000" w:sz="2" w:space="0"/>
            </w:tcBorders>
            <w:vAlign w:val="center"/>
          </w:tcPr>
          <w:p w14:paraId="38B09EA5">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6AC2EB64">
            <w:pPr>
              <w:spacing w:line="280" w:lineRule="exact"/>
              <w:rPr>
                <w:rFonts w:hint="eastAsia" w:ascii="宋体" w:hAnsi="宋体" w:cs="Arial"/>
                <w:bCs/>
                <w:snapToGrid w:val="0"/>
                <w:color w:val="auto"/>
                <w:kern w:val="0"/>
                <w:szCs w:val="21"/>
                <w:highlight w:val="none"/>
              </w:rPr>
            </w:pPr>
            <w:r>
              <w:rPr>
                <w:rFonts w:hint="eastAsia" w:ascii="宋体" w:hAnsi="宋体" w:cs="Arial"/>
                <w:snapToGrid w:val="0"/>
                <w:color w:val="auto"/>
                <w:spacing w:val="-10"/>
                <w:highlight w:val="none"/>
              </w:rPr>
              <w:t>8:00-17:30</w:t>
            </w:r>
          </w:p>
        </w:tc>
      </w:tr>
      <w:tr w14:paraId="2167D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ABBE7E6">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05BC3594">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客服人员</w:t>
            </w:r>
          </w:p>
        </w:tc>
        <w:tc>
          <w:tcPr>
            <w:tcW w:w="1579" w:type="dxa"/>
            <w:tcBorders>
              <w:top w:val="single" w:color="000000" w:sz="2" w:space="0"/>
              <w:left w:val="single" w:color="000000" w:sz="2" w:space="0"/>
              <w:bottom w:val="single" w:color="000000" w:sz="2" w:space="0"/>
              <w:right w:val="single" w:color="000000" w:sz="2" w:space="0"/>
            </w:tcBorders>
            <w:vAlign w:val="center"/>
          </w:tcPr>
          <w:p w14:paraId="20602C22">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校区空间、楼宇物业服务</w:t>
            </w:r>
          </w:p>
        </w:tc>
        <w:tc>
          <w:tcPr>
            <w:tcW w:w="5133" w:type="dxa"/>
            <w:tcBorders>
              <w:top w:val="single" w:color="000000" w:sz="2" w:space="0"/>
              <w:left w:val="single" w:color="000000" w:sz="2" w:space="0"/>
              <w:bottom w:val="single" w:color="000000" w:sz="2" w:space="0"/>
              <w:right w:val="single" w:color="000000" w:sz="2" w:space="0"/>
            </w:tcBorders>
            <w:vAlign w:val="center"/>
          </w:tcPr>
          <w:p w14:paraId="2489E52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①分布在幼儿园、天元楼、小学、初中、国交中心楼栋，负责日常对客物业服务工作；</w:t>
            </w:r>
          </w:p>
          <w:p w14:paraId="5927CF1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②访客引导、对客提供服务咨询及日常物业服务及服务范围内的会务协助；</w:t>
            </w:r>
          </w:p>
          <w:p w14:paraId="6741B19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③负责服务范围内安全、环境、设施巡查，服务品质保障；</w:t>
            </w:r>
          </w:p>
          <w:p w14:paraId="5E464205">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④负责服务范围内报事报修需求的登记、跟进、催办、回访工作；</w:t>
            </w:r>
          </w:p>
        </w:tc>
        <w:tc>
          <w:tcPr>
            <w:tcW w:w="791" w:type="dxa"/>
            <w:tcBorders>
              <w:top w:val="single" w:color="000000" w:sz="2" w:space="0"/>
              <w:left w:val="single" w:color="000000" w:sz="2" w:space="0"/>
              <w:bottom w:val="single" w:color="000000" w:sz="2" w:space="0"/>
              <w:right w:val="single" w:color="000000" w:sz="2" w:space="0"/>
            </w:tcBorders>
            <w:vAlign w:val="center"/>
          </w:tcPr>
          <w:p w14:paraId="485FB00E">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5人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19F1D4B1">
            <w:pPr>
              <w:spacing w:line="280" w:lineRule="exact"/>
              <w:rPr>
                <w:rFonts w:hint="eastAsia" w:ascii="宋体" w:hAnsi="宋体" w:cs="Arial"/>
                <w:snapToGrid w:val="0"/>
                <w:color w:val="auto"/>
                <w:spacing w:val="-5"/>
                <w:highlight w:val="none"/>
              </w:rPr>
            </w:pPr>
            <w:r>
              <w:rPr>
                <w:rFonts w:hint="eastAsia" w:ascii="宋体" w:hAnsi="宋体" w:cs="Arial"/>
                <w:snapToGrid w:val="0"/>
                <w:color w:val="auto"/>
                <w:kern w:val="0"/>
                <w:highlight w:val="none"/>
              </w:rPr>
              <w:t>①年龄50周岁（含）以下；</w:t>
            </w:r>
          </w:p>
          <w:p w14:paraId="6D794857">
            <w:pPr>
              <w:spacing w:line="280" w:lineRule="exact"/>
              <w:rPr>
                <w:rFonts w:hint="eastAsia" w:ascii="宋体" w:hAnsi="宋体" w:cs="Arial"/>
                <w:snapToGrid w:val="0"/>
                <w:color w:val="auto"/>
                <w:spacing w:val="-5"/>
                <w:highlight w:val="none"/>
              </w:rPr>
            </w:pPr>
            <w:r>
              <w:rPr>
                <w:rFonts w:hint="eastAsia" w:ascii="宋体" w:hAnsi="宋体" w:cs="Arial"/>
                <w:snapToGrid w:val="0"/>
                <w:color w:val="auto"/>
                <w:spacing w:val="-5"/>
                <w:highlight w:val="none"/>
              </w:rPr>
              <w:t>②工作细致，责任心强，举止端庄，有亲和力。</w:t>
            </w:r>
          </w:p>
          <w:p w14:paraId="60D91ABA">
            <w:pPr>
              <w:spacing w:line="280" w:lineRule="exact"/>
              <w:rPr>
                <w:rFonts w:hint="eastAsia" w:ascii="宋体" w:hAnsi="宋体" w:cs="Arial"/>
                <w:snapToGrid w:val="0"/>
                <w:color w:val="auto"/>
                <w:spacing w:val="-5"/>
                <w:szCs w:val="21"/>
                <w:highlight w:val="none"/>
              </w:rPr>
            </w:pPr>
            <w:r>
              <w:rPr>
                <w:rFonts w:hint="eastAsia" w:ascii="宋体" w:hAnsi="宋体" w:cs="Arial"/>
                <w:snapToGrid w:val="0"/>
                <w:color w:val="auto"/>
                <w:highlight w:val="none"/>
              </w:rPr>
              <w:t>③</w:t>
            </w:r>
            <w:r>
              <w:rPr>
                <w:rFonts w:hint="eastAsia" w:ascii="宋体" w:hAnsi="宋体" w:cs="Arial"/>
                <w:snapToGrid w:val="0"/>
                <w:color w:val="auto"/>
                <w:spacing w:val="-5"/>
                <w:highlight w:val="none"/>
              </w:rPr>
              <w:t>有1年及以上楼宇管理服务经验。</w:t>
            </w:r>
          </w:p>
        </w:tc>
        <w:tc>
          <w:tcPr>
            <w:tcW w:w="2069" w:type="dxa"/>
            <w:tcBorders>
              <w:top w:val="single" w:color="000000" w:sz="2" w:space="0"/>
              <w:left w:val="single" w:color="000000" w:sz="2" w:space="0"/>
              <w:bottom w:val="single" w:color="000000" w:sz="2" w:space="0"/>
              <w:right w:val="single" w:color="000000" w:sz="2" w:space="0"/>
            </w:tcBorders>
            <w:vAlign w:val="center"/>
          </w:tcPr>
          <w:p w14:paraId="03E34BC8">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41DEF4F3">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01D87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7D9743F">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5C4D6DD3">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会务</w:t>
            </w:r>
          </w:p>
        </w:tc>
        <w:tc>
          <w:tcPr>
            <w:tcW w:w="1579" w:type="dxa"/>
            <w:tcBorders>
              <w:top w:val="single" w:color="000000" w:sz="2" w:space="0"/>
              <w:left w:val="single" w:color="000000" w:sz="2" w:space="0"/>
              <w:bottom w:val="single" w:color="000000" w:sz="2" w:space="0"/>
              <w:right w:val="single" w:color="000000" w:sz="2" w:space="0"/>
            </w:tcBorders>
            <w:vAlign w:val="center"/>
          </w:tcPr>
          <w:p w14:paraId="217B28C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会务服务和接待</w:t>
            </w:r>
          </w:p>
        </w:tc>
        <w:tc>
          <w:tcPr>
            <w:tcW w:w="5133" w:type="dxa"/>
            <w:tcBorders>
              <w:top w:val="single" w:color="000000" w:sz="2" w:space="0"/>
              <w:left w:val="single" w:color="000000" w:sz="2" w:space="0"/>
              <w:bottom w:val="single" w:color="000000" w:sz="2" w:space="0"/>
              <w:right w:val="single" w:color="000000" w:sz="2" w:space="0"/>
            </w:tcBorders>
            <w:vAlign w:val="center"/>
          </w:tcPr>
          <w:p w14:paraId="0CD8D83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①负责总校相关会议的会务服务及日常接待工作</w:t>
            </w:r>
          </w:p>
          <w:p w14:paraId="75EBF2C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②根据采购方需求，提前做参观、接待准备，如参观路线准备等；</w:t>
            </w:r>
          </w:p>
          <w:p w14:paraId="77CE721E">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③接待过程中负责路线引导和服务；</w:t>
            </w:r>
          </w:p>
          <w:p w14:paraId="45FCEC6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④根据会议要求提前做会场准备，布置桌型，准备茶杯、桌签，摆放会议资料等；</w:t>
            </w:r>
          </w:p>
          <w:p w14:paraId="1305D68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⑤会议室家具、音箱等设施检查、清洁；</w:t>
            </w:r>
          </w:p>
          <w:p w14:paraId="6202D759">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⑥清点、保管会议物资等。</w:t>
            </w:r>
          </w:p>
        </w:tc>
        <w:tc>
          <w:tcPr>
            <w:tcW w:w="791" w:type="dxa"/>
            <w:tcBorders>
              <w:top w:val="single" w:color="000000" w:sz="2" w:space="0"/>
              <w:left w:val="single" w:color="000000" w:sz="2" w:space="0"/>
              <w:bottom w:val="single" w:color="000000" w:sz="2" w:space="0"/>
              <w:right w:val="single" w:color="000000" w:sz="2" w:space="0"/>
            </w:tcBorders>
            <w:vAlign w:val="center"/>
          </w:tcPr>
          <w:p w14:paraId="220C4BE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2人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4CC9675D">
            <w:pPr>
              <w:spacing w:line="280" w:lineRule="exact"/>
              <w:rPr>
                <w:rFonts w:hint="eastAsia" w:ascii="宋体" w:hAnsi="宋体" w:cs="Arial"/>
                <w:snapToGrid w:val="0"/>
                <w:color w:val="auto"/>
                <w:spacing w:val="-5"/>
                <w:highlight w:val="none"/>
              </w:rPr>
            </w:pPr>
            <w:r>
              <w:rPr>
                <w:rFonts w:hint="eastAsia" w:ascii="宋体" w:hAnsi="宋体" w:cs="Arial"/>
                <w:snapToGrid w:val="0"/>
                <w:color w:val="auto"/>
                <w:kern w:val="0"/>
                <w:highlight w:val="none"/>
              </w:rPr>
              <w:t>①年龄45周岁（含）以下；</w:t>
            </w:r>
          </w:p>
          <w:p w14:paraId="658F3153">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5"/>
                <w:highlight w:val="none"/>
              </w:rPr>
              <w:t>②工作细致、认真，举止端庄，具备会务服务经验</w:t>
            </w:r>
            <w:r>
              <w:rPr>
                <w:rFonts w:hint="eastAsia" w:ascii="宋体" w:hAnsi="宋体" w:cs="Arial"/>
                <w:snapToGrid w:val="0"/>
                <w:color w:val="auto"/>
                <w:highlight w:val="none"/>
              </w:rPr>
              <w:t>。</w:t>
            </w:r>
          </w:p>
        </w:tc>
        <w:tc>
          <w:tcPr>
            <w:tcW w:w="2069" w:type="dxa"/>
            <w:tcBorders>
              <w:top w:val="single" w:color="000000" w:sz="2" w:space="0"/>
              <w:left w:val="single" w:color="000000" w:sz="2" w:space="0"/>
              <w:bottom w:val="single" w:color="000000" w:sz="2" w:space="0"/>
              <w:right w:val="single" w:color="000000" w:sz="2" w:space="0"/>
            </w:tcBorders>
            <w:vAlign w:val="center"/>
          </w:tcPr>
          <w:p w14:paraId="4164357D">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3C64CB4F">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08F2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68C5A116">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00C1AD41">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宿管</w:t>
            </w:r>
          </w:p>
        </w:tc>
        <w:tc>
          <w:tcPr>
            <w:tcW w:w="1579" w:type="dxa"/>
            <w:tcBorders>
              <w:top w:val="single" w:color="000000" w:sz="2" w:space="0"/>
              <w:left w:val="single" w:color="000000" w:sz="2" w:space="0"/>
              <w:bottom w:val="single" w:color="000000" w:sz="2" w:space="0"/>
              <w:right w:val="single" w:color="000000" w:sz="2" w:space="0"/>
            </w:tcBorders>
            <w:vAlign w:val="center"/>
          </w:tcPr>
          <w:p w14:paraId="21203C14">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学生住宿管理及宿舍楼巡查、报修、清洁</w:t>
            </w:r>
          </w:p>
        </w:tc>
        <w:tc>
          <w:tcPr>
            <w:tcW w:w="5133" w:type="dxa"/>
            <w:tcBorders>
              <w:top w:val="single" w:color="000000" w:sz="2" w:space="0"/>
              <w:left w:val="single" w:color="000000" w:sz="2" w:space="0"/>
              <w:bottom w:val="single" w:color="000000" w:sz="2" w:space="0"/>
              <w:right w:val="single" w:color="000000" w:sz="2" w:space="0"/>
            </w:tcBorders>
            <w:vAlign w:val="center"/>
          </w:tcPr>
          <w:p w14:paraId="6CAD9E3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一、值班服务</w:t>
            </w:r>
          </w:p>
          <w:p w14:paraId="5B9B65E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①宿舍进出人员的管理。</w:t>
            </w:r>
          </w:p>
          <w:p w14:paraId="73A04C5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②钥匙的保管和借用服务，公共场所、通道门钥匙管理。</w:t>
            </w:r>
          </w:p>
          <w:p w14:paraId="679CA89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③开展便利服务工作（如工具借用等）。</w:t>
            </w:r>
          </w:p>
          <w:p w14:paraId="7FFDDCD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④门厅秩序和保洁、消毒。</w:t>
            </w:r>
          </w:p>
          <w:p w14:paraId="490EE2D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⑤及时上报需维修项目。</w:t>
            </w:r>
          </w:p>
          <w:p w14:paraId="5B2193A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二、卫生管理（宿舍楼公共区域保洁标准）</w:t>
            </w:r>
          </w:p>
          <w:p w14:paraId="322A019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①走廊地面清洁，走廊油墙无积尘，清洁筒及时清空、外观干净。</w:t>
            </w:r>
          </w:p>
          <w:p w14:paraId="108C309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②门窗干净无积尘，玻璃明亮无尘。</w:t>
            </w:r>
          </w:p>
          <w:p w14:paraId="6D2FBFF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③墙面无张贴物、无积尘、无蜘蛛网。</w:t>
            </w:r>
          </w:p>
          <w:p w14:paraId="5BE3E3F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④楼梯台阶清洁，楼梯扶手干净。</w:t>
            </w:r>
          </w:p>
          <w:p w14:paraId="50AD12A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⑤盥洗室水房干净，水槽内外洁净，泔水桶周围无饭菜、杂物。</w:t>
            </w:r>
          </w:p>
          <w:p w14:paraId="1AB0A88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⑥厕所大小便池无积垢，隔板干净。</w:t>
            </w:r>
          </w:p>
          <w:p w14:paraId="063DBDB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⑦楼内所有公共通道、梯道、门厅、平台、管网等无灰尘、无积水、无污染，不停放各种车辆，无堆积物，以上公共场所及门、窗、玻璃、顶棚等无蜘蛛网。</w:t>
            </w:r>
          </w:p>
          <w:p w14:paraId="09A4400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三、宿舍楼安全管理</w:t>
            </w:r>
          </w:p>
          <w:p w14:paraId="7D38C32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①来访或公务人员实行登记管理。</w:t>
            </w:r>
          </w:p>
          <w:p w14:paraId="05A47A8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②实行上课时间学生进楼验证（请假条）、登记制度。</w:t>
            </w:r>
          </w:p>
          <w:p w14:paraId="11FC62B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③在学校总体预案的基础上，建立“宿舍楼消防应急预案”“宿舍楼突发事件处理预案”等安全应急预案；</w:t>
            </w:r>
          </w:p>
          <w:p w14:paraId="1A647EC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③定期开展公寓安全检查，发现问题及时处置或上报。</w:t>
            </w:r>
          </w:p>
          <w:p w14:paraId="1C6109F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④员工熟知公寓内消防设施配置情况，熟练掌握消防器材的使用；定期检查消防器材设施有无缺损，发现问题及时报修；保持消防通道的畅通。</w:t>
            </w:r>
          </w:p>
          <w:p w14:paraId="51C70E0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⑤进行寝室卫生检查，督促保持寝室内卫生。</w:t>
            </w:r>
          </w:p>
          <w:p w14:paraId="5C714A0D">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⑥实行查房制度，在早上离开寝室后，对所有寝室进行检查，晚自修回寝后，实施点名查寝制度，防止无故滞留或夜不回寝。</w:t>
            </w:r>
          </w:p>
          <w:p w14:paraId="0132C11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⑦实行就寝管理制度，保证学生按时学习、按时就寝。</w:t>
            </w:r>
          </w:p>
          <w:p w14:paraId="13259C0B">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⑧对发现管理区域内、管理时段内违反学校相关管理制度的学生，及时报学校研究处理。</w:t>
            </w:r>
          </w:p>
          <w:p w14:paraId="24E016E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四、设施管理及维修</w:t>
            </w:r>
          </w:p>
          <w:p w14:paraId="43DC91FF">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公共场所的设施：如盥洗室、卫生间水电设施，楼道照明、应急灯、监控设施等以及寝室内学校财物（门窗、床、柜、日光灯、电扇、空调等）日常巡查、报修和维修跟进</w:t>
            </w:r>
          </w:p>
        </w:tc>
        <w:tc>
          <w:tcPr>
            <w:tcW w:w="791" w:type="dxa"/>
            <w:tcBorders>
              <w:top w:val="single" w:color="000000" w:sz="2" w:space="0"/>
              <w:left w:val="single" w:color="000000" w:sz="2" w:space="0"/>
              <w:bottom w:val="single" w:color="000000" w:sz="2" w:space="0"/>
              <w:right w:val="single" w:color="000000" w:sz="2" w:space="0"/>
            </w:tcBorders>
            <w:vAlign w:val="center"/>
          </w:tcPr>
          <w:p w14:paraId="7FD9CA8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613C5C6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总人数</w:t>
            </w:r>
            <w:r>
              <w:rPr>
                <w:rFonts w:ascii="宋体" w:hAnsi="宋体" w:cs="Arial"/>
                <w:snapToGrid w:val="0"/>
                <w:color w:val="auto"/>
                <w:highlight w:val="none"/>
              </w:rPr>
              <w:t>11</w:t>
            </w:r>
            <w:r>
              <w:rPr>
                <w:rFonts w:hint="eastAsia" w:ascii="宋体" w:hAnsi="宋体" w:cs="Arial"/>
                <w:snapToGrid w:val="0"/>
                <w:color w:val="auto"/>
                <w:highlight w:val="none"/>
              </w:rPr>
              <w:t>人（早班每班</w:t>
            </w:r>
            <w:r>
              <w:rPr>
                <w:rFonts w:ascii="宋体" w:hAnsi="宋体" w:cs="Arial"/>
                <w:snapToGrid w:val="0"/>
                <w:color w:val="auto"/>
                <w:highlight w:val="none"/>
              </w:rPr>
              <w:t>2</w:t>
            </w:r>
            <w:r>
              <w:rPr>
                <w:rFonts w:hint="eastAsia" w:ascii="宋体" w:hAnsi="宋体" w:cs="Arial"/>
                <w:snapToGrid w:val="0"/>
                <w:color w:val="auto"/>
                <w:highlight w:val="none"/>
              </w:rPr>
              <w:t>人，中班</w:t>
            </w:r>
            <w:r>
              <w:rPr>
                <w:rFonts w:ascii="宋体" w:hAnsi="宋体" w:cs="Arial"/>
                <w:snapToGrid w:val="0"/>
                <w:color w:val="auto"/>
                <w:highlight w:val="none"/>
              </w:rPr>
              <w:t>4</w:t>
            </w:r>
            <w:r>
              <w:rPr>
                <w:rFonts w:hint="eastAsia" w:ascii="宋体" w:hAnsi="宋体" w:cs="Arial"/>
                <w:snapToGrid w:val="0"/>
                <w:color w:val="auto"/>
                <w:highlight w:val="none"/>
              </w:rPr>
              <w:t>人，晚班</w:t>
            </w:r>
            <w:r>
              <w:rPr>
                <w:rFonts w:ascii="宋体" w:hAnsi="宋体" w:cs="Arial"/>
                <w:snapToGrid w:val="0"/>
                <w:color w:val="auto"/>
                <w:highlight w:val="none"/>
              </w:rPr>
              <w:t>4</w:t>
            </w:r>
            <w:r>
              <w:rPr>
                <w:rFonts w:hint="eastAsia" w:ascii="宋体" w:hAnsi="宋体" w:cs="Arial"/>
                <w:snapToGrid w:val="0"/>
                <w:color w:val="auto"/>
                <w:highlight w:val="none"/>
              </w:rPr>
              <w:t>人；每日轮休</w:t>
            </w:r>
            <w:r>
              <w:rPr>
                <w:rFonts w:ascii="宋体" w:hAnsi="宋体" w:cs="Arial"/>
                <w:snapToGrid w:val="0"/>
                <w:color w:val="auto"/>
                <w:highlight w:val="none"/>
              </w:rPr>
              <w:t>1</w:t>
            </w:r>
            <w:r>
              <w:rPr>
                <w:rFonts w:hint="eastAsia" w:ascii="宋体" w:hAnsi="宋体" w:cs="Arial"/>
                <w:snapToGrid w:val="0"/>
                <w:color w:val="auto"/>
                <w:highlight w:val="none"/>
              </w:rPr>
              <w:t>人）；</w:t>
            </w:r>
          </w:p>
          <w:p w14:paraId="63B121C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①人员以中青年为主，50周岁（含）以下，身体健康，工作认真负责并定期接受培训。</w:t>
            </w:r>
          </w:p>
          <w:p w14:paraId="1D6A752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②要求具有一定的宿舍秩序管理经验，有岗位育人的意识，对学生有爱心、有耐心。管理工作文明礼貌、语言规范。</w:t>
            </w:r>
          </w:p>
          <w:p w14:paraId="181D8EDF">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③至少有一名具备电脑操作能力。</w:t>
            </w:r>
          </w:p>
        </w:tc>
        <w:tc>
          <w:tcPr>
            <w:tcW w:w="2069" w:type="dxa"/>
            <w:tcBorders>
              <w:top w:val="single" w:color="000000" w:sz="2" w:space="0"/>
              <w:left w:val="single" w:color="000000" w:sz="2" w:space="0"/>
              <w:bottom w:val="single" w:color="000000" w:sz="2" w:space="0"/>
              <w:right w:val="single" w:color="000000" w:sz="2" w:space="0"/>
            </w:tcBorders>
            <w:vAlign w:val="center"/>
          </w:tcPr>
          <w:p w14:paraId="40FEC6D8">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091F3167">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0CB6E33C">
            <w:pPr>
              <w:spacing w:line="280" w:lineRule="exact"/>
              <w:rPr>
                <w:rFonts w:ascii="Arial" w:hAnsi="Arial" w:cs="Arial"/>
                <w:snapToGrid w:val="0"/>
                <w:color w:val="auto"/>
                <w:highlight w:val="none"/>
              </w:rPr>
            </w:pPr>
            <w:r>
              <w:rPr>
                <w:rFonts w:hint="eastAsia" w:ascii="宋体" w:hAnsi="宋体" w:cs="Arial"/>
                <w:snapToGrid w:val="0"/>
                <w:color w:val="auto"/>
                <w:highlight w:val="none"/>
              </w:rPr>
              <w:t>（中）16：00-24：00</w:t>
            </w:r>
          </w:p>
          <w:p w14:paraId="5F382BB8">
            <w:pPr>
              <w:pStyle w:val="57"/>
              <w:tabs>
                <w:tab w:val="left" w:pos="432"/>
              </w:tabs>
              <w:spacing w:before="0" w:beforeAutospacing="0" w:after="0" w:afterAutospacing="0" w:line="280" w:lineRule="exact"/>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（晚）24：00-8：00</w:t>
            </w:r>
          </w:p>
        </w:tc>
      </w:tr>
      <w:tr w14:paraId="4A67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restart"/>
            <w:tcBorders>
              <w:top w:val="nil"/>
              <w:left w:val="single" w:color="000000" w:sz="2" w:space="0"/>
              <w:bottom w:val="single" w:color="000000" w:sz="2" w:space="0"/>
              <w:right w:val="single" w:color="000000" w:sz="2" w:space="0"/>
            </w:tcBorders>
            <w:vAlign w:val="center"/>
          </w:tcPr>
          <w:p w14:paraId="4988E0CE">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安</w:t>
            </w:r>
          </w:p>
          <w:p w14:paraId="23251E4C">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保</w:t>
            </w:r>
          </w:p>
          <w:p w14:paraId="62080CD1">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部</w:t>
            </w:r>
          </w:p>
        </w:tc>
        <w:tc>
          <w:tcPr>
            <w:tcW w:w="691" w:type="dxa"/>
            <w:tcBorders>
              <w:top w:val="single" w:color="000000" w:sz="2" w:space="0"/>
              <w:left w:val="single" w:color="000000" w:sz="2" w:space="0"/>
              <w:bottom w:val="single" w:color="000000" w:sz="2" w:space="0"/>
              <w:right w:val="single" w:color="000000" w:sz="2" w:space="0"/>
            </w:tcBorders>
            <w:vAlign w:val="center"/>
          </w:tcPr>
          <w:p w14:paraId="69E0AB81">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安保经理</w:t>
            </w:r>
          </w:p>
        </w:tc>
        <w:tc>
          <w:tcPr>
            <w:tcW w:w="1579" w:type="dxa"/>
            <w:tcBorders>
              <w:top w:val="single" w:color="000000" w:sz="2" w:space="0"/>
              <w:left w:val="single" w:color="000000" w:sz="2" w:space="0"/>
              <w:bottom w:val="single" w:color="auto" w:sz="4" w:space="0"/>
              <w:right w:val="single" w:color="000000" w:sz="2" w:space="0"/>
            </w:tcBorders>
            <w:vAlign w:val="center"/>
          </w:tcPr>
          <w:p w14:paraId="6B205E2F">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安保部门工作统筹与协调</w:t>
            </w:r>
          </w:p>
        </w:tc>
        <w:tc>
          <w:tcPr>
            <w:tcW w:w="5133" w:type="dxa"/>
            <w:tcBorders>
              <w:top w:val="single" w:color="000000" w:sz="2" w:space="0"/>
              <w:left w:val="single" w:color="000000" w:sz="2" w:space="0"/>
              <w:bottom w:val="single" w:color="auto" w:sz="4" w:space="0"/>
              <w:right w:val="single" w:color="000000" w:sz="2" w:space="0"/>
            </w:tcBorders>
            <w:vAlign w:val="center"/>
          </w:tcPr>
          <w:p w14:paraId="53CA279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①建立健全的安全管理方案和管理计划，明确岗位职责，梳理岗位流程；</w:t>
            </w:r>
          </w:p>
          <w:p w14:paraId="0D5E734D">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②落实部门年度计划工作的实施、推进和执行；</w:t>
            </w:r>
          </w:p>
          <w:p w14:paraId="7B7A0C7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③负责停车管理系统维护；</w:t>
            </w:r>
          </w:p>
          <w:p w14:paraId="143D139D">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建立各类应急预案：消防应急预案、公共卫生事件处理应急预案、应对极端天气（台风、暴雨、冻雪）应急预案、突发停电应急预案、突发暴力事件应急预案、人员疏散应急预案，按规定实行岗位警戒，根据不同突发事件的现场情况进行应变处理。</w:t>
            </w:r>
          </w:p>
        </w:tc>
        <w:tc>
          <w:tcPr>
            <w:tcW w:w="791" w:type="dxa"/>
            <w:tcBorders>
              <w:top w:val="single" w:color="000000" w:sz="2" w:space="0"/>
              <w:left w:val="single" w:color="000000" w:sz="2" w:space="0"/>
              <w:bottom w:val="single" w:color="000000" w:sz="2" w:space="0"/>
              <w:right w:val="single" w:color="000000" w:sz="2" w:space="0"/>
            </w:tcBorders>
            <w:vAlign w:val="center"/>
          </w:tcPr>
          <w:p w14:paraId="0626348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78373ADA">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 xml:space="preserve">（1）截止投标时间年龄35周岁（含）以下； </w:t>
            </w:r>
          </w:p>
          <w:p w14:paraId="79D9BFB8">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（2）具有本科及以上学历；</w:t>
            </w:r>
          </w:p>
          <w:p w14:paraId="319CDFDE">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（3）具有1年及以上学校物业项目安保主管或安保经理管理经验；</w:t>
            </w:r>
          </w:p>
          <w:p w14:paraId="02BA8F6B">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（4）具有全国性直至国际性重大比赛或会议活动保障服务经验。</w:t>
            </w:r>
          </w:p>
        </w:tc>
        <w:tc>
          <w:tcPr>
            <w:tcW w:w="2069" w:type="dxa"/>
            <w:tcBorders>
              <w:top w:val="single" w:color="000000" w:sz="2" w:space="0"/>
              <w:left w:val="single" w:color="000000" w:sz="2" w:space="0"/>
              <w:bottom w:val="single" w:color="000000" w:sz="2" w:space="0"/>
              <w:right w:val="single" w:color="000000" w:sz="2" w:space="0"/>
            </w:tcBorders>
            <w:vAlign w:val="center"/>
          </w:tcPr>
          <w:p w14:paraId="4A1CA3F5">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47CACEAA">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4DAA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723809D0">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6ADD61B4">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安全主管</w:t>
            </w:r>
          </w:p>
        </w:tc>
        <w:tc>
          <w:tcPr>
            <w:tcW w:w="1579" w:type="dxa"/>
            <w:tcBorders>
              <w:top w:val="single" w:color="000000" w:sz="2" w:space="0"/>
              <w:left w:val="single" w:color="000000" w:sz="2" w:space="0"/>
              <w:bottom w:val="single" w:color="auto" w:sz="4" w:space="0"/>
              <w:right w:val="single" w:color="000000" w:sz="2" w:space="0"/>
            </w:tcBorders>
            <w:vAlign w:val="center"/>
          </w:tcPr>
          <w:p w14:paraId="49FA1B05">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安保部门工作统筹与协调</w:t>
            </w:r>
          </w:p>
        </w:tc>
        <w:tc>
          <w:tcPr>
            <w:tcW w:w="5133" w:type="dxa"/>
            <w:tcBorders>
              <w:top w:val="single" w:color="000000" w:sz="2" w:space="0"/>
              <w:left w:val="single" w:color="000000" w:sz="2" w:space="0"/>
              <w:bottom w:val="single" w:color="auto" w:sz="4" w:space="0"/>
              <w:right w:val="single" w:color="000000" w:sz="2" w:space="0"/>
            </w:tcBorders>
            <w:vAlign w:val="center"/>
          </w:tcPr>
          <w:p w14:paraId="1AEB668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①落实部门年度计划工作的实施、推进和执行；</w:t>
            </w:r>
          </w:p>
          <w:p w14:paraId="53CA4A5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②负责停车管理系统维护；</w:t>
            </w:r>
          </w:p>
          <w:p w14:paraId="12922BD8">
            <w:pPr>
              <w:spacing w:line="280" w:lineRule="exact"/>
              <w:rPr>
                <w:rFonts w:hint="eastAsia" w:ascii="宋体" w:hAnsi="宋体" w:cs="Arial"/>
                <w:snapToGrid w:val="0"/>
                <w:color w:val="auto"/>
                <w:szCs w:val="21"/>
                <w:highlight w:val="none"/>
              </w:rPr>
            </w:pPr>
          </w:p>
        </w:tc>
        <w:tc>
          <w:tcPr>
            <w:tcW w:w="791" w:type="dxa"/>
            <w:tcBorders>
              <w:top w:val="single" w:color="000000" w:sz="2" w:space="0"/>
              <w:left w:val="single" w:color="000000" w:sz="2" w:space="0"/>
              <w:bottom w:val="single" w:color="000000" w:sz="2" w:space="0"/>
              <w:right w:val="single" w:color="000000" w:sz="2" w:space="0"/>
            </w:tcBorders>
            <w:vAlign w:val="center"/>
          </w:tcPr>
          <w:p w14:paraId="0CA8C13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4108C98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①年龄50周岁（含）以下；</w:t>
            </w:r>
          </w:p>
          <w:p w14:paraId="0927E729">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②具有大专及以上学历；</w:t>
            </w:r>
          </w:p>
          <w:p w14:paraId="5ADBBC5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③具有类似3年及以上安保主管工作经验。</w:t>
            </w:r>
          </w:p>
          <w:p w14:paraId="3AD4B157">
            <w:pPr>
              <w:spacing w:line="280" w:lineRule="exact"/>
              <w:rPr>
                <w:rFonts w:hint="eastAsia" w:ascii="宋体" w:hAnsi="宋体" w:cs="Arial"/>
                <w:snapToGrid w:val="0"/>
                <w:color w:val="auto"/>
                <w:szCs w:val="21"/>
                <w:highlight w:val="none"/>
              </w:rPr>
            </w:pPr>
          </w:p>
        </w:tc>
        <w:tc>
          <w:tcPr>
            <w:tcW w:w="2069" w:type="dxa"/>
            <w:tcBorders>
              <w:top w:val="single" w:color="000000" w:sz="2" w:space="0"/>
              <w:left w:val="single" w:color="000000" w:sz="2" w:space="0"/>
              <w:bottom w:val="single" w:color="000000" w:sz="2" w:space="0"/>
              <w:right w:val="single" w:color="000000" w:sz="2" w:space="0"/>
            </w:tcBorders>
            <w:vAlign w:val="center"/>
          </w:tcPr>
          <w:p w14:paraId="0CA433BF">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1261D166">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4E00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324F06C0">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auto" w:sz="4" w:space="0"/>
              <w:right w:val="single" w:color="000000" w:sz="2" w:space="0"/>
            </w:tcBorders>
            <w:vAlign w:val="center"/>
          </w:tcPr>
          <w:p w14:paraId="1CC2BE02">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领班</w:t>
            </w:r>
          </w:p>
        </w:tc>
        <w:tc>
          <w:tcPr>
            <w:tcW w:w="1579" w:type="dxa"/>
            <w:tcBorders>
              <w:top w:val="single" w:color="000000" w:sz="2" w:space="0"/>
              <w:left w:val="single" w:color="000000" w:sz="2" w:space="0"/>
              <w:bottom w:val="single" w:color="auto" w:sz="4" w:space="0"/>
              <w:right w:val="single" w:color="000000" w:sz="2" w:space="0"/>
            </w:tcBorders>
            <w:vAlign w:val="center"/>
          </w:tcPr>
          <w:p w14:paraId="7600066D">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根据部门安排落实工作</w:t>
            </w:r>
          </w:p>
        </w:tc>
        <w:tc>
          <w:tcPr>
            <w:tcW w:w="5133" w:type="dxa"/>
            <w:tcBorders>
              <w:top w:val="single" w:color="000000" w:sz="2" w:space="0"/>
              <w:left w:val="single" w:color="000000" w:sz="2" w:space="0"/>
              <w:bottom w:val="single" w:color="auto" w:sz="4" w:space="0"/>
              <w:right w:val="single" w:color="000000" w:sz="2" w:space="0"/>
            </w:tcBorders>
            <w:vAlign w:val="center"/>
          </w:tcPr>
          <w:p w14:paraId="7A036A2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按要求落实安全管理工作，执行岗位工作标准的监管；</w:t>
            </w:r>
          </w:p>
          <w:p w14:paraId="700D0D7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组织培训的开展、预案演练的组织；</w:t>
            </w:r>
          </w:p>
          <w:p w14:paraId="3FC9CB2C">
            <w:pPr>
              <w:spacing w:line="280" w:lineRule="exact"/>
              <w:jc w:val="center"/>
              <w:rPr>
                <w:rFonts w:hint="eastAsia" w:ascii="宋体" w:hAnsi="宋体" w:cs="Arial"/>
                <w:snapToGrid w:val="0"/>
                <w:color w:val="auto"/>
                <w:szCs w:val="21"/>
                <w:highlight w:val="none"/>
              </w:rPr>
            </w:pPr>
          </w:p>
        </w:tc>
        <w:tc>
          <w:tcPr>
            <w:tcW w:w="791" w:type="dxa"/>
            <w:tcBorders>
              <w:top w:val="single" w:color="000000" w:sz="2" w:space="0"/>
              <w:left w:val="single" w:color="000000" w:sz="2" w:space="0"/>
              <w:bottom w:val="single" w:color="auto" w:sz="4" w:space="0"/>
              <w:right w:val="single" w:color="000000" w:sz="2" w:space="0"/>
            </w:tcBorders>
            <w:vAlign w:val="center"/>
          </w:tcPr>
          <w:p w14:paraId="3B841B18">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8人</w:t>
            </w:r>
          </w:p>
        </w:tc>
        <w:tc>
          <w:tcPr>
            <w:tcW w:w="3660" w:type="dxa"/>
            <w:tcBorders>
              <w:top w:val="single" w:color="000000" w:sz="2" w:space="0"/>
              <w:left w:val="single" w:color="000000" w:sz="2" w:space="0"/>
              <w:bottom w:val="single" w:color="auto" w:sz="4" w:space="0"/>
              <w:right w:val="single" w:color="000000" w:sz="2" w:space="0"/>
            </w:tcBorders>
            <w:vAlign w:val="center"/>
          </w:tcPr>
          <w:p w14:paraId="561045D4">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白班4人、中班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人，晚班2人</w:t>
            </w:r>
          </w:p>
          <w:p w14:paraId="4953B54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①年龄50周岁（含）以下，身体健康；</w:t>
            </w:r>
          </w:p>
          <w:p w14:paraId="2B5D2CE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②高中及以上学历；</w:t>
            </w:r>
          </w:p>
          <w:p w14:paraId="309116F4">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w:t>
            </w:r>
            <w:r>
              <w:rPr>
                <w:rFonts w:hint="eastAsia" w:ascii="宋体" w:hAnsi="宋体" w:cs="Arial"/>
                <w:snapToGrid w:val="0"/>
                <w:color w:val="auto"/>
                <w:spacing w:val="-3"/>
                <w:highlight w:val="none"/>
              </w:rPr>
              <w:t>持有保安员证</w:t>
            </w:r>
          </w:p>
        </w:tc>
        <w:tc>
          <w:tcPr>
            <w:tcW w:w="2069" w:type="dxa"/>
            <w:tcBorders>
              <w:top w:val="single" w:color="000000" w:sz="2" w:space="0"/>
              <w:left w:val="single" w:color="000000" w:sz="2" w:space="0"/>
              <w:bottom w:val="single" w:color="auto" w:sz="4" w:space="0"/>
              <w:right w:val="single" w:color="000000" w:sz="2" w:space="0"/>
            </w:tcBorders>
            <w:vAlign w:val="center"/>
          </w:tcPr>
          <w:p w14:paraId="492A517A">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上四休一，8小时</w:t>
            </w:r>
          </w:p>
          <w:p w14:paraId="7784900E">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33976804">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（中）16：00-24：00</w:t>
            </w:r>
          </w:p>
          <w:p w14:paraId="527E2FE7">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（晚）24：00-8：00</w:t>
            </w:r>
          </w:p>
        </w:tc>
      </w:tr>
      <w:tr w14:paraId="68BD0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91" w:type="dxa"/>
            <w:vMerge w:val="continue"/>
            <w:tcBorders>
              <w:top w:val="nil"/>
              <w:left w:val="single" w:color="000000" w:sz="2" w:space="0"/>
              <w:bottom w:val="single" w:color="000000" w:sz="2" w:space="0"/>
              <w:right w:val="single" w:color="auto" w:sz="4" w:space="0"/>
            </w:tcBorders>
            <w:vAlign w:val="center"/>
          </w:tcPr>
          <w:p w14:paraId="06DD9A62">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E785D3E">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门岗</w:t>
            </w:r>
          </w:p>
        </w:tc>
        <w:tc>
          <w:tcPr>
            <w:tcW w:w="1579" w:type="dxa"/>
            <w:tcBorders>
              <w:top w:val="single" w:color="auto" w:sz="4" w:space="0"/>
              <w:left w:val="single" w:color="auto" w:sz="4" w:space="0"/>
              <w:bottom w:val="single" w:color="auto" w:sz="4" w:space="0"/>
              <w:right w:val="single" w:color="auto" w:sz="4" w:space="0"/>
            </w:tcBorders>
            <w:vAlign w:val="center"/>
          </w:tcPr>
          <w:p w14:paraId="6A9E03D7">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8"/>
                <w:highlight w:val="none"/>
              </w:rPr>
              <w:t>门</w:t>
            </w:r>
            <w:r>
              <w:rPr>
                <w:rFonts w:hint="eastAsia" w:ascii="宋体" w:hAnsi="宋体" w:cs="Arial"/>
                <w:snapToGrid w:val="0"/>
                <w:color w:val="auto"/>
                <w:spacing w:val="5"/>
                <w:highlight w:val="none"/>
              </w:rPr>
              <w:t>岗值勤(形象岗)、访客管理</w:t>
            </w:r>
          </w:p>
        </w:tc>
        <w:tc>
          <w:tcPr>
            <w:tcW w:w="5133" w:type="dxa"/>
            <w:tcBorders>
              <w:top w:val="single" w:color="auto" w:sz="4" w:space="0"/>
              <w:left w:val="single" w:color="auto" w:sz="4" w:space="0"/>
              <w:bottom w:val="single" w:color="auto" w:sz="4" w:space="0"/>
              <w:right w:val="single" w:color="auto" w:sz="4" w:space="0"/>
            </w:tcBorders>
            <w:vAlign w:val="center"/>
          </w:tcPr>
          <w:p w14:paraId="4B0633B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①24小时值守；</w:t>
            </w:r>
          </w:p>
          <w:p w14:paraId="47FB8AF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②指定时间段立岗，形象展示；</w:t>
            </w:r>
          </w:p>
          <w:p w14:paraId="180EED2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③来人来访核验、登记、通报；</w:t>
            </w:r>
          </w:p>
          <w:p w14:paraId="0FAC3587">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④用语规范，礼貌待客，文明工作；</w:t>
            </w:r>
          </w:p>
        </w:tc>
        <w:tc>
          <w:tcPr>
            <w:tcW w:w="791" w:type="dxa"/>
            <w:tcBorders>
              <w:top w:val="single" w:color="auto" w:sz="4" w:space="0"/>
              <w:left w:val="single" w:color="auto" w:sz="4" w:space="0"/>
              <w:bottom w:val="single" w:color="auto" w:sz="4" w:space="0"/>
              <w:right w:val="single" w:color="auto" w:sz="4" w:space="0"/>
            </w:tcBorders>
            <w:vAlign w:val="center"/>
          </w:tcPr>
          <w:p w14:paraId="5C8E3F67">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spacing w:val="-3"/>
                <w:highlight w:val="none"/>
              </w:rPr>
              <w:t>30人</w:t>
            </w:r>
          </w:p>
        </w:tc>
        <w:tc>
          <w:tcPr>
            <w:tcW w:w="3660" w:type="dxa"/>
            <w:tcBorders>
              <w:top w:val="single" w:color="auto" w:sz="4" w:space="0"/>
              <w:left w:val="single" w:color="auto" w:sz="4" w:space="0"/>
              <w:bottom w:val="single" w:color="auto" w:sz="4" w:space="0"/>
              <w:right w:val="single" w:color="auto" w:sz="4" w:space="0"/>
            </w:tcBorders>
            <w:vAlign w:val="center"/>
          </w:tcPr>
          <w:p w14:paraId="58233792">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白班</w:t>
            </w:r>
            <w:r>
              <w:rPr>
                <w:rFonts w:ascii="宋体" w:hAnsi="宋体" w:cs="Arial"/>
                <w:snapToGrid w:val="0"/>
                <w:color w:val="auto"/>
                <w:spacing w:val="-3"/>
                <w:highlight w:val="none"/>
              </w:rPr>
              <w:t>12</w:t>
            </w:r>
            <w:r>
              <w:rPr>
                <w:rFonts w:hint="eastAsia" w:ascii="宋体" w:hAnsi="宋体" w:cs="Arial"/>
                <w:snapToGrid w:val="0"/>
                <w:color w:val="auto"/>
                <w:spacing w:val="-3"/>
                <w:highlight w:val="none"/>
              </w:rPr>
              <w:t>人、中班8人，晚班7人，轮岗</w:t>
            </w:r>
            <w:r>
              <w:rPr>
                <w:rFonts w:ascii="宋体" w:hAnsi="宋体" w:cs="Arial"/>
                <w:snapToGrid w:val="0"/>
                <w:color w:val="auto"/>
                <w:spacing w:val="-3"/>
                <w:highlight w:val="none"/>
              </w:rPr>
              <w:t>3</w:t>
            </w:r>
            <w:r>
              <w:rPr>
                <w:rFonts w:hint="eastAsia" w:ascii="宋体" w:hAnsi="宋体" w:cs="Arial"/>
                <w:snapToGrid w:val="0"/>
                <w:color w:val="auto"/>
                <w:spacing w:val="-3"/>
                <w:highlight w:val="none"/>
              </w:rPr>
              <w:t>人</w:t>
            </w:r>
          </w:p>
          <w:p w14:paraId="5A17BE1E">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①年龄50周岁（含）以下，</w:t>
            </w:r>
            <w:r>
              <w:rPr>
                <w:rFonts w:hint="eastAsia" w:ascii="宋体" w:hAnsi="宋体" w:cs="Arial"/>
                <w:snapToGrid w:val="0"/>
                <w:color w:val="auto"/>
                <w:spacing w:val="-3"/>
                <w:highlight w:val="none"/>
              </w:rPr>
              <w:t>身体健康；</w:t>
            </w:r>
          </w:p>
          <w:p w14:paraId="5BE57C2F">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②</w:t>
            </w:r>
            <w:r>
              <w:rPr>
                <w:rFonts w:hint="eastAsia" w:ascii="宋体" w:hAnsi="宋体" w:cs="Arial"/>
                <w:snapToGrid w:val="0"/>
                <w:color w:val="auto"/>
                <w:spacing w:val="-3"/>
                <w:highlight w:val="none"/>
              </w:rPr>
              <w:t>持有保安员证</w:t>
            </w:r>
          </w:p>
        </w:tc>
        <w:tc>
          <w:tcPr>
            <w:tcW w:w="2069" w:type="dxa"/>
            <w:tcBorders>
              <w:top w:val="single" w:color="auto" w:sz="4" w:space="0"/>
              <w:left w:val="single" w:color="auto" w:sz="4" w:space="0"/>
              <w:bottom w:val="single" w:color="auto" w:sz="4" w:space="0"/>
              <w:right w:val="single" w:color="auto" w:sz="4" w:space="0"/>
            </w:tcBorders>
            <w:vAlign w:val="center"/>
          </w:tcPr>
          <w:p w14:paraId="5FEA796A">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上四休一，8小时</w:t>
            </w:r>
          </w:p>
          <w:p w14:paraId="7DF9074C">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5599DCFA">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（中）16：00-24：00</w:t>
            </w:r>
          </w:p>
          <w:p w14:paraId="0ABF5218">
            <w:pPr>
              <w:spacing w:line="280" w:lineRule="exact"/>
              <w:jc w:val="both"/>
              <w:rPr>
                <w:rFonts w:hint="eastAsia" w:ascii="宋体" w:hAnsi="宋体" w:cs="Arial"/>
                <w:snapToGrid w:val="0"/>
                <w:color w:val="auto"/>
                <w:szCs w:val="21"/>
                <w:highlight w:val="none"/>
              </w:rPr>
            </w:pPr>
            <w:r>
              <w:rPr>
                <w:rFonts w:hint="eastAsia" w:ascii="宋体" w:hAnsi="宋体" w:cs="Arial"/>
                <w:snapToGrid w:val="0"/>
                <w:color w:val="auto"/>
                <w:highlight w:val="none"/>
              </w:rPr>
              <w:t>（晚）24：00-8：00</w:t>
            </w:r>
          </w:p>
        </w:tc>
      </w:tr>
      <w:tr w14:paraId="1773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37853F4C">
            <w:pPr>
              <w:widowControl/>
              <w:adjustRightInd/>
              <w:spacing w:line="280" w:lineRule="exact"/>
              <w:jc w:val="left"/>
              <w:rPr>
                <w:rFonts w:hint="eastAsia" w:ascii="宋体" w:hAnsi="宋体" w:cs="Arial"/>
                <w:snapToGrid w:val="0"/>
                <w:color w:val="auto"/>
                <w:szCs w:val="21"/>
                <w:highlight w:val="none"/>
              </w:rPr>
            </w:pPr>
          </w:p>
        </w:tc>
        <w:tc>
          <w:tcPr>
            <w:tcW w:w="691" w:type="dxa"/>
            <w:vMerge w:val="restart"/>
            <w:tcBorders>
              <w:top w:val="single" w:color="auto" w:sz="4" w:space="0"/>
              <w:left w:val="single" w:color="000000" w:sz="2" w:space="0"/>
              <w:bottom w:val="single" w:color="000000" w:sz="2" w:space="0"/>
              <w:right w:val="single" w:color="000000" w:sz="2" w:space="0"/>
            </w:tcBorders>
            <w:vAlign w:val="center"/>
          </w:tcPr>
          <w:p w14:paraId="0DDA0CE5">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巡逻岗</w:t>
            </w:r>
          </w:p>
        </w:tc>
        <w:tc>
          <w:tcPr>
            <w:tcW w:w="1579" w:type="dxa"/>
            <w:tcBorders>
              <w:top w:val="single" w:color="auto" w:sz="4" w:space="0"/>
              <w:left w:val="single" w:color="000000" w:sz="2" w:space="0"/>
              <w:bottom w:val="single" w:color="000000" w:sz="2" w:space="0"/>
              <w:right w:val="single" w:color="000000" w:sz="2" w:space="0"/>
            </w:tcBorders>
            <w:vAlign w:val="center"/>
          </w:tcPr>
          <w:p w14:paraId="012D6F35">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报刊信</w:t>
            </w:r>
            <w:r>
              <w:rPr>
                <w:rFonts w:hint="eastAsia" w:ascii="宋体" w:hAnsi="宋体" w:cs="Arial"/>
                <w:snapToGrid w:val="0"/>
                <w:color w:val="auto"/>
                <w:highlight w:val="none"/>
              </w:rPr>
              <w:t>件收发</w:t>
            </w:r>
          </w:p>
        </w:tc>
        <w:tc>
          <w:tcPr>
            <w:tcW w:w="5133" w:type="dxa"/>
            <w:tcBorders>
              <w:top w:val="single" w:color="auto" w:sz="4" w:space="0"/>
              <w:left w:val="single" w:color="000000" w:sz="2" w:space="0"/>
              <w:bottom w:val="single" w:color="auto" w:sz="4" w:space="0"/>
              <w:right w:val="single" w:color="000000" w:sz="2" w:space="0"/>
            </w:tcBorders>
            <w:vAlign w:val="center"/>
          </w:tcPr>
          <w:p w14:paraId="470FF8B4">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报刊信件收发。</w:t>
            </w:r>
          </w:p>
        </w:tc>
        <w:tc>
          <w:tcPr>
            <w:tcW w:w="791" w:type="dxa"/>
            <w:vMerge w:val="restart"/>
            <w:tcBorders>
              <w:top w:val="single" w:color="auto" w:sz="4" w:space="0"/>
              <w:left w:val="single" w:color="000000" w:sz="2" w:space="0"/>
              <w:bottom w:val="single" w:color="000000" w:sz="2" w:space="0"/>
              <w:right w:val="single" w:color="000000" w:sz="2" w:space="0"/>
            </w:tcBorders>
            <w:vAlign w:val="center"/>
          </w:tcPr>
          <w:p w14:paraId="4AC4F0ED">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spacing w:val="-3"/>
                <w:highlight w:val="none"/>
              </w:rPr>
              <w:t>24人</w:t>
            </w:r>
          </w:p>
        </w:tc>
        <w:tc>
          <w:tcPr>
            <w:tcW w:w="3660" w:type="dxa"/>
            <w:vMerge w:val="restart"/>
            <w:tcBorders>
              <w:top w:val="single" w:color="auto" w:sz="4" w:space="0"/>
              <w:left w:val="single" w:color="000000" w:sz="2" w:space="0"/>
              <w:bottom w:val="single" w:color="000000" w:sz="2" w:space="0"/>
              <w:right w:val="single" w:color="000000" w:sz="2" w:space="0"/>
            </w:tcBorders>
            <w:vAlign w:val="center"/>
          </w:tcPr>
          <w:p w14:paraId="005B89BF">
            <w:pPr>
              <w:spacing w:line="280" w:lineRule="exact"/>
              <w:jc w:val="lef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白班</w:t>
            </w:r>
            <w:r>
              <w:rPr>
                <w:rFonts w:ascii="宋体" w:hAnsi="宋体" w:cs="Arial"/>
                <w:snapToGrid w:val="0"/>
                <w:color w:val="auto"/>
                <w:spacing w:val="-3"/>
                <w:highlight w:val="none"/>
              </w:rPr>
              <w:t>8</w:t>
            </w:r>
            <w:r>
              <w:rPr>
                <w:rFonts w:hint="eastAsia" w:ascii="宋体" w:hAnsi="宋体" w:cs="Arial"/>
                <w:snapToGrid w:val="0"/>
                <w:color w:val="auto"/>
                <w:spacing w:val="-3"/>
                <w:highlight w:val="none"/>
              </w:rPr>
              <w:t>人、中班</w:t>
            </w:r>
            <w:r>
              <w:rPr>
                <w:rFonts w:ascii="宋体" w:hAnsi="宋体" w:cs="Arial"/>
                <w:snapToGrid w:val="0"/>
                <w:color w:val="auto"/>
                <w:spacing w:val="-3"/>
                <w:highlight w:val="none"/>
              </w:rPr>
              <w:t>8</w:t>
            </w:r>
            <w:r>
              <w:rPr>
                <w:rFonts w:hint="eastAsia" w:ascii="宋体" w:hAnsi="宋体" w:cs="Arial"/>
                <w:snapToGrid w:val="0"/>
                <w:color w:val="auto"/>
                <w:spacing w:val="-3"/>
                <w:highlight w:val="none"/>
              </w:rPr>
              <w:t>人，晚班</w:t>
            </w:r>
            <w:r>
              <w:rPr>
                <w:rFonts w:ascii="宋体" w:hAnsi="宋体" w:cs="Arial"/>
                <w:snapToGrid w:val="0"/>
                <w:color w:val="auto"/>
                <w:spacing w:val="-3"/>
                <w:highlight w:val="none"/>
              </w:rPr>
              <w:t>6</w:t>
            </w:r>
            <w:r>
              <w:rPr>
                <w:rFonts w:hint="eastAsia" w:ascii="宋体" w:hAnsi="宋体" w:cs="Arial"/>
                <w:snapToGrid w:val="0"/>
                <w:color w:val="auto"/>
                <w:spacing w:val="-3"/>
                <w:highlight w:val="none"/>
              </w:rPr>
              <w:t>人，轮岗</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w:t>
            </w:r>
          </w:p>
          <w:p w14:paraId="52C0091A">
            <w:pPr>
              <w:spacing w:line="280" w:lineRule="exact"/>
              <w:jc w:val="left"/>
              <w:rPr>
                <w:rFonts w:hint="eastAsia" w:ascii="宋体" w:hAnsi="宋体" w:cs="Arial"/>
                <w:snapToGrid w:val="0"/>
                <w:color w:val="auto"/>
                <w:spacing w:val="-3"/>
                <w:highlight w:val="none"/>
              </w:rPr>
            </w:pPr>
            <w:r>
              <w:rPr>
                <w:rFonts w:hint="eastAsia" w:ascii="宋体" w:hAnsi="宋体" w:cs="Arial"/>
                <w:snapToGrid w:val="0"/>
                <w:color w:val="auto"/>
                <w:highlight w:val="none"/>
              </w:rPr>
              <w:t>①年龄50周岁（含）以下，</w:t>
            </w:r>
            <w:r>
              <w:rPr>
                <w:rFonts w:hint="eastAsia" w:ascii="宋体" w:hAnsi="宋体" w:cs="Arial"/>
                <w:snapToGrid w:val="0"/>
                <w:color w:val="auto"/>
                <w:spacing w:val="-3"/>
                <w:highlight w:val="none"/>
              </w:rPr>
              <w:t>身体健康；</w:t>
            </w:r>
          </w:p>
          <w:p w14:paraId="2C2A0470">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②</w:t>
            </w:r>
            <w:r>
              <w:rPr>
                <w:rFonts w:hint="eastAsia" w:ascii="宋体" w:hAnsi="宋体" w:cs="Arial"/>
                <w:snapToGrid w:val="0"/>
                <w:color w:val="auto"/>
                <w:spacing w:val="-3"/>
                <w:highlight w:val="none"/>
              </w:rPr>
              <w:t>持有保安员证</w:t>
            </w:r>
          </w:p>
        </w:tc>
        <w:tc>
          <w:tcPr>
            <w:tcW w:w="2069" w:type="dxa"/>
            <w:vMerge w:val="restart"/>
            <w:tcBorders>
              <w:top w:val="single" w:color="auto" w:sz="4" w:space="0"/>
              <w:left w:val="single" w:color="000000" w:sz="2" w:space="0"/>
              <w:bottom w:val="single" w:color="000000" w:sz="2" w:space="0"/>
              <w:right w:val="single" w:color="000000" w:sz="2" w:space="0"/>
            </w:tcBorders>
            <w:vAlign w:val="center"/>
          </w:tcPr>
          <w:p w14:paraId="62F90451">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上四休一，8小时</w:t>
            </w:r>
          </w:p>
          <w:p w14:paraId="06278A25">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35EB6471">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（中）16：00-24：00</w:t>
            </w:r>
          </w:p>
          <w:p w14:paraId="227902F7">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highlight w:val="none"/>
              </w:rPr>
              <w:t>（晚）24：00-8：00</w:t>
            </w:r>
          </w:p>
        </w:tc>
      </w:tr>
      <w:tr w14:paraId="0EA5D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483171B8">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2BE485E6">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auto" w:sz="4" w:space="0"/>
              <w:right w:val="single" w:color="000000" w:sz="2" w:space="0"/>
            </w:tcBorders>
            <w:vAlign w:val="center"/>
          </w:tcPr>
          <w:p w14:paraId="78F18B2A">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物品出入管理、外卖管理、快递管理</w:t>
            </w:r>
          </w:p>
        </w:tc>
        <w:tc>
          <w:tcPr>
            <w:tcW w:w="5133" w:type="dxa"/>
            <w:tcBorders>
              <w:top w:val="single" w:color="auto" w:sz="4" w:space="0"/>
              <w:left w:val="single" w:color="000000" w:sz="2" w:space="0"/>
              <w:bottom w:val="single" w:color="auto" w:sz="4" w:space="0"/>
              <w:right w:val="single" w:color="000000" w:sz="2" w:space="0"/>
            </w:tcBorders>
            <w:vAlign w:val="center"/>
          </w:tcPr>
          <w:p w14:paraId="6574B67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①大件物品出入实行确认备案制度，建立报告制度并登记台账；</w:t>
            </w:r>
          </w:p>
          <w:p w14:paraId="4988651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②杜绝外来推销、废品收购等闲杂人员、可疑人员和危险物品进入办公楼(区)内；</w:t>
            </w:r>
          </w:p>
          <w:p w14:paraId="109A30B8">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③快递放至指定货架，代签收快递后电话通知到学部或个人；</w:t>
            </w:r>
          </w:p>
          <w:p w14:paraId="064BB9C5">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④外卖不入校，放至集中存放点</w:t>
            </w:r>
          </w:p>
        </w:tc>
        <w:tc>
          <w:tcPr>
            <w:tcW w:w="791" w:type="dxa"/>
            <w:vMerge w:val="continue"/>
            <w:tcBorders>
              <w:top w:val="nil"/>
              <w:left w:val="single" w:color="000000" w:sz="2" w:space="0"/>
              <w:bottom w:val="single" w:color="000000" w:sz="2" w:space="0"/>
              <w:right w:val="single" w:color="000000" w:sz="2" w:space="0"/>
            </w:tcBorders>
            <w:vAlign w:val="center"/>
          </w:tcPr>
          <w:p w14:paraId="22227384">
            <w:pPr>
              <w:widowControl/>
              <w:adjustRightInd/>
              <w:spacing w:line="280" w:lineRule="exact"/>
              <w:jc w:val="left"/>
              <w:rPr>
                <w:rFonts w:hint="eastAsia" w:ascii="宋体" w:hAnsi="宋体" w:cs="Arial"/>
                <w:snapToGrid w:val="0"/>
                <w:color w:val="auto"/>
                <w:spacing w:val="-3"/>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1EB6443B">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51644487">
            <w:pPr>
              <w:widowControl/>
              <w:adjustRightInd/>
              <w:spacing w:line="280" w:lineRule="exact"/>
              <w:jc w:val="left"/>
              <w:rPr>
                <w:rFonts w:hint="eastAsia" w:ascii="宋体" w:hAnsi="宋体" w:cs="Arial"/>
                <w:snapToGrid w:val="0"/>
                <w:color w:val="auto"/>
                <w:spacing w:val="-3"/>
                <w:szCs w:val="21"/>
                <w:highlight w:val="none"/>
              </w:rPr>
            </w:pPr>
          </w:p>
        </w:tc>
      </w:tr>
      <w:tr w14:paraId="42BEC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0B73FC9E">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7BAEFD5B">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auto" w:sz="4" w:space="0"/>
              <w:left w:val="single" w:color="000000" w:sz="2" w:space="0"/>
              <w:bottom w:val="single" w:color="000000" w:sz="2" w:space="0"/>
              <w:right w:val="single" w:color="000000" w:sz="2" w:space="0"/>
            </w:tcBorders>
            <w:vAlign w:val="center"/>
          </w:tcPr>
          <w:p w14:paraId="033A8299">
            <w:pPr>
              <w:spacing w:line="280" w:lineRule="exact"/>
              <w:rPr>
                <w:rFonts w:hint="eastAsia" w:ascii="宋体" w:hAnsi="宋体" w:cs="Arial"/>
                <w:snapToGrid w:val="0"/>
                <w:color w:val="auto"/>
                <w:spacing w:val="-1"/>
                <w:szCs w:val="21"/>
                <w:highlight w:val="none"/>
              </w:rPr>
            </w:pPr>
            <w:r>
              <w:rPr>
                <w:rFonts w:hint="eastAsia" w:ascii="宋体" w:hAnsi="宋体" w:cs="Arial"/>
                <w:snapToGrid w:val="0"/>
                <w:color w:val="auto"/>
                <w:spacing w:val="-1"/>
                <w:highlight w:val="none"/>
              </w:rPr>
              <w:t>车辆进出、通行</w:t>
            </w:r>
            <w:r>
              <w:rPr>
                <w:rFonts w:hint="eastAsia" w:ascii="宋体" w:hAnsi="宋体" w:cs="Arial"/>
                <w:snapToGrid w:val="0"/>
                <w:color w:val="auto"/>
                <w:highlight w:val="none"/>
              </w:rPr>
              <w:t>、停放管理</w:t>
            </w:r>
          </w:p>
        </w:tc>
        <w:tc>
          <w:tcPr>
            <w:tcW w:w="5133" w:type="dxa"/>
            <w:tcBorders>
              <w:top w:val="single" w:color="auto" w:sz="4" w:space="0"/>
              <w:left w:val="single" w:color="000000" w:sz="2" w:space="0"/>
              <w:bottom w:val="single" w:color="000000" w:sz="2" w:space="0"/>
              <w:right w:val="single" w:color="000000" w:sz="2" w:space="0"/>
            </w:tcBorders>
            <w:vAlign w:val="center"/>
          </w:tcPr>
          <w:p w14:paraId="76B0E8D7">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①外来车辆进出证件检验、登记；</w:t>
            </w:r>
          </w:p>
          <w:p w14:paraId="7BE18853">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②负责停车管理系统的管理和维护；</w:t>
            </w:r>
          </w:p>
        </w:tc>
        <w:tc>
          <w:tcPr>
            <w:tcW w:w="791" w:type="dxa"/>
            <w:vMerge w:val="continue"/>
            <w:tcBorders>
              <w:top w:val="nil"/>
              <w:left w:val="single" w:color="000000" w:sz="2" w:space="0"/>
              <w:bottom w:val="single" w:color="000000" w:sz="2" w:space="0"/>
              <w:right w:val="single" w:color="000000" w:sz="2" w:space="0"/>
            </w:tcBorders>
            <w:vAlign w:val="center"/>
          </w:tcPr>
          <w:p w14:paraId="1637D19D">
            <w:pPr>
              <w:widowControl/>
              <w:adjustRightInd/>
              <w:spacing w:line="280" w:lineRule="exact"/>
              <w:jc w:val="left"/>
              <w:rPr>
                <w:rFonts w:hint="eastAsia" w:ascii="宋体" w:hAnsi="宋体" w:cs="Arial"/>
                <w:snapToGrid w:val="0"/>
                <w:color w:val="auto"/>
                <w:spacing w:val="-3"/>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76713871">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708F4108">
            <w:pPr>
              <w:widowControl/>
              <w:adjustRightInd/>
              <w:spacing w:line="280" w:lineRule="exact"/>
              <w:jc w:val="left"/>
              <w:rPr>
                <w:rFonts w:hint="eastAsia" w:ascii="宋体" w:hAnsi="宋体" w:cs="Arial"/>
                <w:snapToGrid w:val="0"/>
                <w:color w:val="auto"/>
                <w:spacing w:val="-3"/>
                <w:szCs w:val="21"/>
                <w:highlight w:val="none"/>
              </w:rPr>
            </w:pPr>
          </w:p>
        </w:tc>
      </w:tr>
      <w:tr w14:paraId="6B3D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B99270F">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2D7C46EA">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auto" w:sz="4" w:space="0"/>
              <w:right w:val="single" w:color="000000" w:sz="2" w:space="0"/>
            </w:tcBorders>
            <w:vAlign w:val="center"/>
          </w:tcPr>
          <w:p w14:paraId="13B93808">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巡逻、公共秩</w:t>
            </w:r>
            <w:r>
              <w:rPr>
                <w:rFonts w:hint="eastAsia" w:ascii="宋体" w:hAnsi="宋体" w:cs="Arial"/>
                <w:snapToGrid w:val="0"/>
                <w:color w:val="auto"/>
                <w:highlight w:val="none"/>
              </w:rPr>
              <w:t>序维护</w:t>
            </w:r>
          </w:p>
        </w:tc>
        <w:tc>
          <w:tcPr>
            <w:tcW w:w="5133" w:type="dxa"/>
            <w:tcBorders>
              <w:top w:val="single" w:color="000000" w:sz="2" w:space="0"/>
              <w:left w:val="single" w:color="000000" w:sz="2" w:space="0"/>
              <w:bottom w:val="single" w:color="auto" w:sz="4" w:space="0"/>
              <w:right w:val="single" w:color="000000" w:sz="2" w:space="0"/>
            </w:tcBorders>
            <w:vAlign w:val="center"/>
          </w:tcPr>
          <w:p w14:paraId="43A7472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①负责项目的安全巡查工作；</w:t>
            </w:r>
          </w:p>
          <w:p w14:paraId="03615825">
            <w:pPr>
              <w:spacing w:line="280" w:lineRule="exact"/>
              <w:rPr>
                <w:rFonts w:hint="eastAsia" w:ascii="宋体" w:hAnsi="宋体" w:cs="Arial"/>
                <w:snapToGrid w:val="0"/>
                <w:color w:val="auto"/>
                <w:highlight w:val="none"/>
              </w:rPr>
            </w:pPr>
            <w:r>
              <w:rPr>
                <w:rFonts w:hint="eastAsia" w:ascii="宋体" w:hAnsi="宋体" w:cs="Arial"/>
                <w:snapToGrid w:val="0"/>
                <w:color w:val="auto"/>
                <w:spacing w:val="-2"/>
                <w:highlight w:val="none"/>
              </w:rPr>
              <w:t>②制定</w:t>
            </w:r>
            <w:r>
              <w:rPr>
                <w:rFonts w:hint="eastAsia" w:ascii="宋体" w:hAnsi="宋体" w:cs="Arial"/>
                <w:snapToGrid w:val="0"/>
                <w:color w:val="auto"/>
                <w:spacing w:val="-1"/>
                <w:highlight w:val="none"/>
              </w:rPr>
              <w:t>相对固定的巡视路线，对重要区域、部位、设备机房进行重点巡视，发现和处理各种安全和事故隐患；</w:t>
            </w:r>
          </w:p>
          <w:p w14:paraId="487F4707">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③负责辖区内所有车辆引导有序通行、按位有序停放，对占用通道的车辆进行劝离，保证道路畅通；</w:t>
            </w:r>
          </w:p>
        </w:tc>
        <w:tc>
          <w:tcPr>
            <w:tcW w:w="791" w:type="dxa"/>
            <w:vMerge w:val="continue"/>
            <w:tcBorders>
              <w:top w:val="nil"/>
              <w:left w:val="single" w:color="000000" w:sz="2" w:space="0"/>
              <w:bottom w:val="single" w:color="auto" w:sz="4" w:space="0"/>
              <w:right w:val="single" w:color="000000" w:sz="2" w:space="0"/>
            </w:tcBorders>
            <w:vAlign w:val="center"/>
          </w:tcPr>
          <w:p w14:paraId="55D4AB3D">
            <w:pPr>
              <w:widowControl/>
              <w:adjustRightInd/>
              <w:spacing w:line="280" w:lineRule="exact"/>
              <w:jc w:val="left"/>
              <w:rPr>
                <w:rFonts w:hint="eastAsia" w:ascii="宋体" w:hAnsi="宋体" w:cs="Arial"/>
                <w:snapToGrid w:val="0"/>
                <w:color w:val="auto"/>
                <w:spacing w:val="-3"/>
                <w:szCs w:val="21"/>
                <w:highlight w:val="none"/>
              </w:rPr>
            </w:pPr>
          </w:p>
        </w:tc>
        <w:tc>
          <w:tcPr>
            <w:tcW w:w="3660" w:type="dxa"/>
            <w:vMerge w:val="continue"/>
            <w:tcBorders>
              <w:top w:val="nil"/>
              <w:left w:val="single" w:color="000000" w:sz="2" w:space="0"/>
              <w:bottom w:val="single" w:color="auto" w:sz="4" w:space="0"/>
              <w:right w:val="single" w:color="000000" w:sz="2" w:space="0"/>
            </w:tcBorders>
            <w:vAlign w:val="center"/>
          </w:tcPr>
          <w:p w14:paraId="5ABA18E0">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auto" w:sz="4" w:space="0"/>
              <w:right w:val="single" w:color="000000" w:sz="2" w:space="0"/>
            </w:tcBorders>
            <w:vAlign w:val="center"/>
          </w:tcPr>
          <w:p w14:paraId="305941C9">
            <w:pPr>
              <w:widowControl/>
              <w:adjustRightInd/>
              <w:spacing w:line="280" w:lineRule="exact"/>
              <w:jc w:val="left"/>
              <w:rPr>
                <w:rFonts w:hint="eastAsia" w:ascii="宋体" w:hAnsi="宋体" w:cs="Arial"/>
                <w:snapToGrid w:val="0"/>
                <w:color w:val="auto"/>
                <w:spacing w:val="-3"/>
                <w:szCs w:val="21"/>
                <w:highlight w:val="none"/>
              </w:rPr>
            </w:pPr>
          </w:p>
        </w:tc>
      </w:tr>
      <w:tr w14:paraId="7AAED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34129173">
            <w:pPr>
              <w:widowControl/>
              <w:adjustRightInd/>
              <w:spacing w:line="280" w:lineRule="exact"/>
              <w:jc w:val="left"/>
              <w:rPr>
                <w:rFonts w:hint="eastAsia" w:ascii="宋体" w:hAnsi="宋体" w:cs="Arial"/>
                <w:snapToGrid w:val="0"/>
                <w:color w:val="auto"/>
                <w:szCs w:val="21"/>
                <w:highlight w:val="none"/>
              </w:rPr>
            </w:pPr>
          </w:p>
        </w:tc>
        <w:tc>
          <w:tcPr>
            <w:tcW w:w="691" w:type="dxa"/>
            <w:vMerge w:val="restart"/>
            <w:tcBorders>
              <w:top w:val="nil"/>
              <w:left w:val="single" w:color="000000" w:sz="2" w:space="0"/>
              <w:bottom w:val="single" w:color="000000" w:sz="2" w:space="0"/>
              <w:right w:val="single" w:color="auto" w:sz="4" w:space="0"/>
            </w:tcBorders>
            <w:vAlign w:val="center"/>
          </w:tcPr>
          <w:p w14:paraId="4762B67A">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消、监控岗</w:t>
            </w:r>
          </w:p>
        </w:tc>
        <w:tc>
          <w:tcPr>
            <w:tcW w:w="1579" w:type="dxa"/>
            <w:tcBorders>
              <w:top w:val="single" w:color="auto" w:sz="4" w:space="0"/>
              <w:left w:val="single" w:color="auto" w:sz="4" w:space="0"/>
              <w:bottom w:val="single" w:color="auto" w:sz="4" w:space="0"/>
              <w:right w:val="single" w:color="auto" w:sz="4" w:space="0"/>
            </w:tcBorders>
            <w:vAlign w:val="center"/>
          </w:tcPr>
          <w:p w14:paraId="30FF4E06">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消防巡查、消防</w:t>
            </w:r>
            <w:r>
              <w:rPr>
                <w:rFonts w:hint="eastAsia" w:ascii="宋体" w:hAnsi="宋体" w:cs="Arial"/>
                <w:snapToGrid w:val="0"/>
                <w:color w:val="auto"/>
                <w:highlight w:val="none"/>
              </w:rPr>
              <w:t>设施检查</w:t>
            </w:r>
          </w:p>
        </w:tc>
        <w:tc>
          <w:tcPr>
            <w:tcW w:w="5133" w:type="dxa"/>
            <w:tcBorders>
              <w:top w:val="single" w:color="auto" w:sz="4" w:space="0"/>
              <w:left w:val="single" w:color="auto" w:sz="4" w:space="0"/>
              <w:bottom w:val="single" w:color="auto" w:sz="4" w:space="0"/>
              <w:right w:val="single" w:color="auto" w:sz="4" w:space="0"/>
            </w:tcBorders>
            <w:vAlign w:val="center"/>
          </w:tcPr>
          <w:p w14:paraId="4D60FEA4">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8"/>
                <w:highlight w:val="none"/>
              </w:rPr>
              <w:t>负责防盗、防火等安全防范巡查，设置巡更点，做好巡更记录</w:t>
            </w:r>
            <w:r>
              <w:rPr>
                <w:rFonts w:hint="eastAsia" w:ascii="宋体" w:hAnsi="宋体" w:cs="Arial"/>
                <w:snapToGrid w:val="0"/>
                <w:color w:val="auto"/>
                <w:spacing w:val="-1"/>
                <w:highlight w:val="none"/>
              </w:rPr>
              <w:t>；</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14:paraId="1D15B7D7">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spacing w:val="-3"/>
                <w:highlight w:val="none"/>
              </w:rPr>
              <w:t>6人</w:t>
            </w:r>
          </w:p>
        </w:tc>
        <w:tc>
          <w:tcPr>
            <w:tcW w:w="3660" w:type="dxa"/>
            <w:vMerge w:val="restart"/>
            <w:tcBorders>
              <w:top w:val="single" w:color="auto" w:sz="4" w:space="0"/>
              <w:left w:val="single" w:color="auto" w:sz="4" w:space="0"/>
              <w:bottom w:val="single" w:color="auto" w:sz="4" w:space="0"/>
              <w:right w:val="single" w:color="auto" w:sz="4" w:space="0"/>
            </w:tcBorders>
            <w:vAlign w:val="center"/>
          </w:tcPr>
          <w:p w14:paraId="653A79E9">
            <w:pPr>
              <w:spacing w:line="280" w:lineRule="exact"/>
              <w:jc w:val="lef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白班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人、中班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人，晚班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w:t>
            </w:r>
          </w:p>
          <w:p w14:paraId="0F63D270">
            <w:pPr>
              <w:spacing w:line="280" w:lineRule="exact"/>
              <w:jc w:val="lef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①</w:t>
            </w:r>
            <w:r>
              <w:rPr>
                <w:rFonts w:hint="eastAsia" w:ascii="宋体" w:hAnsi="宋体" w:cs="Arial"/>
                <w:snapToGrid w:val="0"/>
                <w:color w:val="auto"/>
                <w:highlight w:val="none"/>
              </w:rPr>
              <w:t>年龄50周岁（含）以下；</w:t>
            </w:r>
          </w:p>
          <w:p w14:paraId="038CD0A8">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②</w:t>
            </w:r>
            <w:r>
              <w:rPr>
                <w:rFonts w:hint="eastAsia" w:ascii="宋体" w:hAnsi="宋体" w:cs="Arial"/>
                <w:snapToGrid w:val="0"/>
                <w:color w:val="auto"/>
                <w:spacing w:val="-3"/>
                <w:highlight w:val="none"/>
              </w:rPr>
              <w:t>具备建(构)筑物消防员证或消防设施操作员证</w:t>
            </w:r>
          </w:p>
        </w:tc>
        <w:tc>
          <w:tcPr>
            <w:tcW w:w="2069" w:type="dxa"/>
            <w:vMerge w:val="restart"/>
            <w:tcBorders>
              <w:top w:val="single" w:color="auto" w:sz="4" w:space="0"/>
              <w:left w:val="single" w:color="auto" w:sz="4" w:space="0"/>
              <w:bottom w:val="single" w:color="auto" w:sz="4" w:space="0"/>
              <w:right w:val="single" w:color="auto" w:sz="4" w:space="0"/>
            </w:tcBorders>
            <w:vAlign w:val="center"/>
          </w:tcPr>
          <w:p w14:paraId="4C2D78D3">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上四休一，8小时</w:t>
            </w:r>
          </w:p>
          <w:p w14:paraId="07810E8C">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7D17C6CE">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（中）16：00-24：00</w:t>
            </w:r>
          </w:p>
          <w:p w14:paraId="1432C4A6">
            <w:pPr>
              <w:spacing w:line="280" w:lineRule="exact"/>
              <w:jc w:val="both"/>
              <w:rPr>
                <w:rFonts w:hint="eastAsia" w:ascii="宋体" w:hAnsi="宋体" w:cs="Arial"/>
                <w:snapToGrid w:val="0"/>
                <w:color w:val="auto"/>
                <w:szCs w:val="21"/>
                <w:highlight w:val="none"/>
              </w:rPr>
            </w:pPr>
            <w:r>
              <w:rPr>
                <w:rFonts w:hint="eastAsia" w:ascii="宋体" w:hAnsi="宋体" w:cs="Arial"/>
                <w:snapToGrid w:val="0"/>
                <w:color w:val="auto"/>
                <w:highlight w:val="none"/>
              </w:rPr>
              <w:t>（晚）24：00-8：00</w:t>
            </w:r>
          </w:p>
        </w:tc>
      </w:tr>
      <w:tr w14:paraId="5593D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0C277D8">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5F7C6020">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auto" w:sz="4" w:space="0"/>
              <w:left w:val="single" w:color="000000" w:sz="2" w:space="0"/>
              <w:bottom w:val="single" w:color="000000" w:sz="2" w:space="0"/>
              <w:right w:val="single" w:color="000000" w:sz="2" w:space="0"/>
            </w:tcBorders>
            <w:vAlign w:val="center"/>
          </w:tcPr>
          <w:p w14:paraId="4180907B">
            <w:pPr>
              <w:spacing w:line="280" w:lineRule="exact"/>
              <w:rPr>
                <w:rFonts w:hint="eastAsia" w:ascii="宋体" w:hAnsi="宋体" w:cs="Arial"/>
                <w:snapToGrid w:val="0"/>
                <w:color w:val="auto"/>
                <w:spacing w:val="-1"/>
                <w:szCs w:val="21"/>
                <w:highlight w:val="none"/>
              </w:rPr>
            </w:pPr>
            <w:r>
              <w:rPr>
                <w:rFonts w:hint="eastAsia" w:ascii="宋体" w:hAnsi="宋体" w:cs="Arial"/>
                <w:snapToGrid w:val="0"/>
                <w:color w:val="auto"/>
                <w:spacing w:val="-2"/>
                <w:highlight w:val="none"/>
              </w:rPr>
              <w:t>应</w:t>
            </w:r>
            <w:r>
              <w:rPr>
                <w:rFonts w:hint="eastAsia" w:ascii="宋体" w:hAnsi="宋体" w:cs="Arial"/>
                <w:snapToGrid w:val="0"/>
                <w:color w:val="auto"/>
                <w:spacing w:val="-1"/>
                <w:highlight w:val="none"/>
              </w:rPr>
              <w:t>急保障</w:t>
            </w:r>
          </w:p>
        </w:tc>
        <w:tc>
          <w:tcPr>
            <w:tcW w:w="5133" w:type="dxa"/>
            <w:tcBorders>
              <w:top w:val="single" w:color="auto" w:sz="4" w:space="0"/>
              <w:left w:val="single" w:color="000000" w:sz="2" w:space="0"/>
              <w:bottom w:val="single" w:color="000000" w:sz="2" w:space="0"/>
              <w:right w:val="single" w:color="000000" w:sz="2" w:space="0"/>
            </w:tcBorders>
            <w:vAlign w:val="center"/>
          </w:tcPr>
          <w:p w14:paraId="7C3384E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①做好早晚高峰期间的车辆指引工作；</w:t>
            </w:r>
          </w:p>
          <w:p w14:paraId="5F7E003C">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②根据不同突发事件的现场情况进行应变处理</w:t>
            </w:r>
          </w:p>
        </w:tc>
        <w:tc>
          <w:tcPr>
            <w:tcW w:w="791" w:type="dxa"/>
            <w:vMerge w:val="continue"/>
            <w:tcBorders>
              <w:top w:val="single" w:color="auto" w:sz="4" w:space="0"/>
              <w:left w:val="single" w:color="000000" w:sz="2" w:space="0"/>
              <w:bottom w:val="single" w:color="000000" w:sz="2" w:space="0"/>
              <w:right w:val="single" w:color="000000" w:sz="2" w:space="0"/>
            </w:tcBorders>
            <w:vAlign w:val="center"/>
          </w:tcPr>
          <w:p w14:paraId="7FDBDCBA">
            <w:pPr>
              <w:widowControl/>
              <w:adjustRightInd/>
              <w:spacing w:line="280" w:lineRule="exact"/>
              <w:jc w:val="left"/>
              <w:rPr>
                <w:rFonts w:hint="eastAsia" w:ascii="宋体" w:hAnsi="宋体" w:cs="Arial"/>
                <w:snapToGrid w:val="0"/>
                <w:color w:val="auto"/>
                <w:spacing w:val="-3"/>
                <w:szCs w:val="21"/>
                <w:highlight w:val="none"/>
              </w:rPr>
            </w:pPr>
          </w:p>
        </w:tc>
        <w:tc>
          <w:tcPr>
            <w:tcW w:w="3660" w:type="dxa"/>
            <w:vMerge w:val="continue"/>
            <w:tcBorders>
              <w:top w:val="single" w:color="auto" w:sz="4" w:space="0"/>
              <w:left w:val="single" w:color="000000" w:sz="2" w:space="0"/>
              <w:bottom w:val="single" w:color="000000" w:sz="2" w:space="0"/>
              <w:right w:val="single" w:color="000000" w:sz="2" w:space="0"/>
            </w:tcBorders>
            <w:vAlign w:val="center"/>
          </w:tcPr>
          <w:p w14:paraId="30AFD118">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single" w:color="auto" w:sz="4" w:space="0"/>
              <w:left w:val="single" w:color="000000" w:sz="2" w:space="0"/>
              <w:bottom w:val="single" w:color="000000" w:sz="2" w:space="0"/>
              <w:right w:val="single" w:color="auto" w:sz="4" w:space="0"/>
            </w:tcBorders>
            <w:vAlign w:val="center"/>
          </w:tcPr>
          <w:p w14:paraId="63F55391">
            <w:pPr>
              <w:widowControl/>
              <w:adjustRightInd/>
              <w:spacing w:line="280" w:lineRule="exact"/>
              <w:jc w:val="left"/>
              <w:rPr>
                <w:rFonts w:hint="eastAsia" w:ascii="宋体" w:hAnsi="宋体" w:cs="Arial"/>
                <w:snapToGrid w:val="0"/>
                <w:color w:val="auto"/>
                <w:szCs w:val="21"/>
                <w:highlight w:val="none"/>
              </w:rPr>
            </w:pPr>
          </w:p>
        </w:tc>
      </w:tr>
      <w:tr w14:paraId="0F24D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3B7F8A6">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63CAB0F3">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000000" w:sz="2" w:space="0"/>
              <w:right w:val="single" w:color="000000" w:sz="2" w:space="0"/>
            </w:tcBorders>
            <w:vAlign w:val="center"/>
          </w:tcPr>
          <w:p w14:paraId="71F34067">
            <w:pPr>
              <w:spacing w:line="280" w:lineRule="exact"/>
              <w:rPr>
                <w:rFonts w:hint="eastAsia" w:ascii="宋体" w:hAnsi="宋体" w:cs="Arial"/>
                <w:snapToGrid w:val="0"/>
                <w:color w:val="auto"/>
                <w:spacing w:val="-2"/>
                <w:szCs w:val="21"/>
                <w:highlight w:val="none"/>
              </w:rPr>
            </w:pPr>
            <w:r>
              <w:rPr>
                <w:rFonts w:hint="eastAsia" w:ascii="宋体" w:hAnsi="宋体" w:cs="Arial"/>
                <w:snapToGrid w:val="0"/>
                <w:color w:val="auto"/>
                <w:spacing w:val="-2"/>
                <w:highlight w:val="none"/>
              </w:rPr>
              <w:t>消、</w:t>
            </w:r>
            <w:r>
              <w:rPr>
                <w:rFonts w:hint="eastAsia" w:ascii="宋体" w:hAnsi="宋体" w:cs="Arial"/>
                <w:snapToGrid w:val="0"/>
                <w:color w:val="auto"/>
                <w:spacing w:val="-1"/>
                <w:highlight w:val="none"/>
              </w:rPr>
              <w:t>监控室管理</w:t>
            </w:r>
          </w:p>
        </w:tc>
        <w:tc>
          <w:tcPr>
            <w:tcW w:w="5133" w:type="dxa"/>
            <w:tcBorders>
              <w:top w:val="single" w:color="000000" w:sz="2" w:space="0"/>
              <w:left w:val="single" w:color="000000" w:sz="2" w:space="0"/>
              <w:bottom w:val="single" w:color="000000" w:sz="2" w:space="0"/>
              <w:right w:val="single" w:color="000000" w:sz="2" w:space="0"/>
            </w:tcBorders>
            <w:vAlign w:val="center"/>
          </w:tcPr>
          <w:p w14:paraId="1BFA9F5D">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①24小时值班，必须配备专人(持证上岗)能熟练掌握消控中心的操作和维护；</w:t>
            </w:r>
          </w:p>
          <w:p w14:paraId="78C074A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消控、监控设施应保持24小时开通，并保持完整的监控记录，保证对各出入口、内部重点区域的安全监控、录像及协助布警；监控室收到火情、险情及其他异常情况报警信号后，报警并派专人赶到现场进行前期处理；</w:t>
            </w:r>
          </w:p>
          <w:p w14:paraId="0A47D12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③做好防盗、防火报警监控设备日常使用管理，监控资料应至少保持30天；</w:t>
            </w:r>
          </w:p>
          <w:p w14:paraId="0030B9A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④每月对消防、监控设施进行检查并做好记录，对到期消防设施进行更新，确保运行无故障；</w:t>
            </w:r>
          </w:p>
          <w:p w14:paraId="684E7994">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⑤定期对各楼层应急电源的主、备电情况进行检查。</w:t>
            </w:r>
          </w:p>
        </w:tc>
        <w:tc>
          <w:tcPr>
            <w:tcW w:w="791" w:type="dxa"/>
            <w:vMerge w:val="continue"/>
            <w:tcBorders>
              <w:top w:val="nil"/>
              <w:left w:val="single" w:color="000000" w:sz="2" w:space="0"/>
              <w:bottom w:val="single" w:color="000000" w:sz="2" w:space="0"/>
              <w:right w:val="single" w:color="000000" w:sz="2" w:space="0"/>
            </w:tcBorders>
            <w:vAlign w:val="center"/>
          </w:tcPr>
          <w:p w14:paraId="259B1B07">
            <w:pPr>
              <w:widowControl/>
              <w:adjustRightInd/>
              <w:spacing w:line="280" w:lineRule="exact"/>
              <w:jc w:val="left"/>
              <w:rPr>
                <w:rFonts w:hint="eastAsia" w:ascii="宋体" w:hAnsi="宋体" w:cs="Arial"/>
                <w:snapToGrid w:val="0"/>
                <w:color w:val="auto"/>
                <w:spacing w:val="-3"/>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4A68B1DC">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auto" w:sz="4" w:space="0"/>
            </w:tcBorders>
            <w:vAlign w:val="center"/>
          </w:tcPr>
          <w:p w14:paraId="2D7C285A">
            <w:pPr>
              <w:widowControl/>
              <w:adjustRightInd/>
              <w:spacing w:line="280" w:lineRule="exact"/>
              <w:jc w:val="left"/>
              <w:rPr>
                <w:rFonts w:hint="eastAsia" w:ascii="宋体" w:hAnsi="宋体" w:cs="Arial"/>
                <w:snapToGrid w:val="0"/>
                <w:color w:val="auto"/>
                <w:szCs w:val="21"/>
                <w:highlight w:val="none"/>
              </w:rPr>
            </w:pPr>
          </w:p>
        </w:tc>
      </w:tr>
      <w:tr w14:paraId="18E9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391" w:type="dxa"/>
            <w:vMerge w:val="restart"/>
            <w:tcBorders>
              <w:top w:val="nil"/>
              <w:left w:val="single" w:color="000000" w:sz="2" w:space="0"/>
              <w:bottom w:val="single" w:color="000000" w:sz="2" w:space="0"/>
              <w:right w:val="single" w:color="000000" w:sz="2" w:space="0"/>
            </w:tcBorders>
            <w:vAlign w:val="center"/>
          </w:tcPr>
          <w:p w14:paraId="14B09CFD">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环</w:t>
            </w:r>
          </w:p>
          <w:p w14:paraId="5683475D">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境</w:t>
            </w:r>
          </w:p>
          <w:p w14:paraId="05559022">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绿</w:t>
            </w:r>
          </w:p>
          <w:p w14:paraId="3E87178F">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化</w:t>
            </w:r>
          </w:p>
          <w:p w14:paraId="5F9F8D0F">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部</w:t>
            </w:r>
          </w:p>
        </w:tc>
        <w:tc>
          <w:tcPr>
            <w:tcW w:w="691" w:type="dxa"/>
            <w:tcBorders>
              <w:top w:val="single" w:color="000000" w:sz="2" w:space="0"/>
              <w:left w:val="single" w:color="000000" w:sz="2" w:space="0"/>
              <w:bottom w:val="single" w:color="000000" w:sz="2" w:space="0"/>
              <w:right w:val="single" w:color="000000" w:sz="2" w:space="0"/>
            </w:tcBorders>
            <w:vAlign w:val="center"/>
          </w:tcPr>
          <w:p w14:paraId="06F35690">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环境主管</w:t>
            </w:r>
          </w:p>
        </w:tc>
        <w:tc>
          <w:tcPr>
            <w:tcW w:w="1579" w:type="dxa"/>
            <w:tcBorders>
              <w:top w:val="single" w:color="000000" w:sz="2" w:space="0"/>
              <w:left w:val="single" w:color="000000" w:sz="2" w:space="0"/>
              <w:bottom w:val="single" w:color="000000" w:sz="2" w:space="0"/>
              <w:right w:val="single" w:color="000000" w:sz="2" w:space="0"/>
            </w:tcBorders>
            <w:vAlign w:val="center"/>
          </w:tcPr>
          <w:p w14:paraId="404C8B2F">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2"/>
                <w:highlight w:val="none"/>
              </w:rPr>
              <w:t>环境绿化部门工作统筹与协调</w:t>
            </w:r>
          </w:p>
        </w:tc>
        <w:tc>
          <w:tcPr>
            <w:tcW w:w="5133" w:type="dxa"/>
            <w:tcBorders>
              <w:top w:val="single" w:color="000000" w:sz="2" w:space="0"/>
              <w:left w:val="single" w:color="000000" w:sz="2" w:space="0"/>
              <w:bottom w:val="single" w:color="000000" w:sz="2" w:space="0"/>
              <w:right w:val="single" w:color="000000" w:sz="2" w:space="0"/>
            </w:tcBorders>
            <w:vAlign w:val="center"/>
          </w:tcPr>
          <w:p w14:paraId="53845EBE">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①建立部门管理服务方案及岗位工作流程，明确岗位职责；</w:t>
            </w:r>
          </w:p>
          <w:p w14:paraId="1833829B">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②制定部门年度工作计划，并落实工作的实施、推进和执行；</w:t>
            </w:r>
          </w:p>
        </w:tc>
        <w:tc>
          <w:tcPr>
            <w:tcW w:w="791" w:type="dxa"/>
            <w:tcBorders>
              <w:top w:val="single" w:color="000000" w:sz="2" w:space="0"/>
              <w:left w:val="single" w:color="000000" w:sz="2" w:space="0"/>
              <w:bottom w:val="single" w:color="000000" w:sz="2" w:space="0"/>
              <w:right w:val="single" w:color="000000" w:sz="2" w:space="0"/>
            </w:tcBorders>
            <w:vAlign w:val="center"/>
          </w:tcPr>
          <w:p w14:paraId="0B263726">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spacing w:val="-3"/>
                <w:highlight w:val="none"/>
              </w:rPr>
              <w:t>1人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09FC6421">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szCs w:val="21"/>
                <w:highlight w:val="none"/>
              </w:rPr>
              <w:t>（1）截止投标时间年龄45周岁（含）以下；</w:t>
            </w:r>
          </w:p>
          <w:p w14:paraId="329A0B26">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szCs w:val="21"/>
                <w:highlight w:val="none"/>
              </w:rPr>
              <w:t>（2）具有本科及以上学历；</w:t>
            </w:r>
          </w:p>
          <w:p w14:paraId="5AAA7D61">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szCs w:val="21"/>
                <w:highlight w:val="none"/>
              </w:rPr>
              <w:t>（3）具有风景园林工程师中级职称；</w:t>
            </w:r>
          </w:p>
          <w:p w14:paraId="5998E481">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szCs w:val="21"/>
                <w:highlight w:val="none"/>
              </w:rPr>
              <w:t>（4）具有1年及以上学校项目环境主管管理经验；</w:t>
            </w:r>
          </w:p>
          <w:p w14:paraId="541E612E">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szCs w:val="21"/>
                <w:highlight w:val="none"/>
              </w:rPr>
              <w:t>（5）具有全国性直至国际性重大比赛或会议活动保障服务经验。</w:t>
            </w:r>
          </w:p>
        </w:tc>
        <w:tc>
          <w:tcPr>
            <w:tcW w:w="2069" w:type="dxa"/>
            <w:tcBorders>
              <w:top w:val="single" w:color="000000" w:sz="2" w:space="0"/>
              <w:left w:val="single" w:color="000000" w:sz="2" w:space="0"/>
              <w:bottom w:val="single" w:color="000000" w:sz="2" w:space="0"/>
              <w:right w:val="single" w:color="000000" w:sz="2" w:space="0"/>
            </w:tcBorders>
            <w:vAlign w:val="center"/>
          </w:tcPr>
          <w:p w14:paraId="2C82FA47">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37C84418">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6154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4267F9E8">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29EB1A8A">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环境领班</w:t>
            </w:r>
          </w:p>
        </w:tc>
        <w:tc>
          <w:tcPr>
            <w:tcW w:w="1579" w:type="dxa"/>
            <w:tcBorders>
              <w:top w:val="single" w:color="000000" w:sz="2" w:space="0"/>
              <w:left w:val="single" w:color="000000" w:sz="2" w:space="0"/>
              <w:bottom w:val="single" w:color="000000" w:sz="2" w:space="0"/>
              <w:right w:val="single" w:color="000000" w:sz="2" w:space="0"/>
            </w:tcBorders>
            <w:vAlign w:val="center"/>
          </w:tcPr>
          <w:p w14:paraId="3B65F122">
            <w:pPr>
              <w:spacing w:line="280" w:lineRule="exact"/>
              <w:rPr>
                <w:rFonts w:hint="eastAsia" w:ascii="宋体" w:hAnsi="宋体" w:cs="Arial"/>
                <w:snapToGrid w:val="0"/>
                <w:color w:val="auto"/>
                <w:spacing w:val="-2"/>
                <w:szCs w:val="21"/>
                <w:highlight w:val="none"/>
              </w:rPr>
            </w:pPr>
            <w:r>
              <w:rPr>
                <w:rFonts w:hint="eastAsia" w:ascii="宋体" w:hAnsi="宋体" w:cs="Arial"/>
                <w:snapToGrid w:val="0"/>
                <w:color w:val="auto"/>
                <w:spacing w:val="-2"/>
                <w:highlight w:val="none"/>
              </w:rPr>
              <w:t>协助绿化主管工作</w:t>
            </w:r>
          </w:p>
        </w:tc>
        <w:tc>
          <w:tcPr>
            <w:tcW w:w="5133" w:type="dxa"/>
            <w:tcBorders>
              <w:top w:val="single" w:color="000000" w:sz="2" w:space="0"/>
              <w:left w:val="single" w:color="000000" w:sz="2" w:space="0"/>
              <w:bottom w:val="single" w:color="000000" w:sz="2" w:space="0"/>
              <w:right w:val="single" w:color="000000" w:sz="2" w:space="0"/>
            </w:tcBorders>
            <w:vAlign w:val="center"/>
          </w:tcPr>
          <w:p w14:paraId="50E0666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①负责责任区域环境工作统筹；</w:t>
            </w:r>
          </w:p>
          <w:p w14:paraId="4BC4D747">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②负责外围及绿化管理、巡检；</w:t>
            </w:r>
          </w:p>
          <w:p w14:paraId="5983AD89">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③做好大楼石材养护及不锈钢保养等工作；</w:t>
            </w:r>
          </w:p>
          <w:p w14:paraId="2BA54C71">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④学部赋能支持，根据学部需求制定、修改清洁岗位流程</w:t>
            </w:r>
          </w:p>
        </w:tc>
        <w:tc>
          <w:tcPr>
            <w:tcW w:w="791" w:type="dxa"/>
            <w:tcBorders>
              <w:top w:val="single" w:color="000000" w:sz="2" w:space="0"/>
              <w:left w:val="single" w:color="000000" w:sz="2" w:space="0"/>
              <w:bottom w:val="single" w:color="000000" w:sz="2" w:space="0"/>
              <w:right w:val="single" w:color="000000" w:sz="2" w:space="0"/>
            </w:tcBorders>
            <w:vAlign w:val="center"/>
          </w:tcPr>
          <w:p w14:paraId="7F726590">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spacing w:val="-3"/>
                <w:highlight w:val="none"/>
              </w:rPr>
              <w:t>6人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62AF2F56">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白班</w:t>
            </w:r>
            <w:r>
              <w:rPr>
                <w:rFonts w:ascii="宋体" w:hAnsi="宋体" w:cs="Arial"/>
                <w:snapToGrid w:val="0"/>
                <w:color w:val="auto"/>
                <w:spacing w:val="-3"/>
                <w:highlight w:val="none"/>
              </w:rPr>
              <w:t>3</w:t>
            </w:r>
            <w:r>
              <w:rPr>
                <w:rFonts w:hint="eastAsia" w:ascii="宋体" w:hAnsi="宋体" w:cs="Arial"/>
                <w:snapToGrid w:val="0"/>
                <w:color w:val="auto"/>
                <w:spacing w:val="-3"/>
                <w:highlight w:val="none"/>
              </w:rPr>
              <w:t>人、晚班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w:t>
            </w:r>
          </w:p>
          <w:p w14:paraId="75B7D0FA">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①</w:t>
            </w:r>
            <w:r>
              <w:rPr>
                <w:rFonts w:hint="eastAsia" w:ascii="宋体" w:hAnsi="宋体" w:cs="Arial"/>
                <w:snapToGrid w:val="0"/>
                <w:color w:val="auto"/>
                <w:highlight w:val="none"/>
              </w:rPr>
              <w:t>年龄50周岁（含）以下；</w:t>
            </w:r>
          </w:p>
        </w:tc>
        <w:tc>
          <w:tcPr>
            <w:tcW w:w="2069" w:type="dxa"/>
            <w:tcBorders>
              <w:top w:val="single" w:color="000000" w:sz="2" w:space="0"/>
              <w:left w:val="single" w:color="000000" w:sz="2" w:space="0"/>
              <w:bottom w:val="single" w:color="000000" w:sz="2" w:space="0"/>
              <w:right w:val="single" w:color="000000" w:sz="2" w:space="0"/>
            </w:tcBorders>
            <w:vAlign w:val="center"/>
          </w:tcPr>
          <w:p w14:paraId="27D905C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4BBE653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（早）7:00-16:30/</w:t>
            </w:r>
          </w:p>
          <w:p w14:paraId="623D362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（晚）14:00-22:30</w:t>
            </w:r>
          </w:p>
        </w:tc>
      </w:tr>
      <w:tr w14:paraId="2869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0400C7BC">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2CFB1AE4">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楼内保洁员</w:t>
            </w:r>
          </w:p>
        </w:tc>
        <w:tc>
          <w:tcPr>
            <w:tcW w:w="1579" w:type="dxa"/>
            <w:tcBorders>
              <w:top w:val="single" w:color="000000" w:sz="2" w:space="0"/>
              <w:left w:val="single" w:color="000000" w:sz="2" w:space="0"/>
              <w:bottom w:val="single" w:color="000000" w:sz="2" w:space="0"/>
              <w:right w:val="single" w:color="000000" w:sz="2" w:space="0"/>
            </w:tcBorders>
            <w:vAlign w:val="center"/>
          </w:tcPr>
          <w:p w14:paraId="38435B05">
            <w:pPr>
              <w:spacing w:line="280" w:lineRule="exact"/>
              <w:rPr>
                <w:rFonts w:hint="eastAsia" w:ascii="宋体" w:hAnsi="宋体" w:cs="Arial"/>
                <w:snapToGrid w:val="0"/>
                <w:color w:val="auto"/>
                <w:spacing w:val="-2"/>
                <w:szCs w:val="21"/>
                <w:highlight w:val="none"/>
              </w:rPr>
            </w:pPr>
            <w:r>
              <w:rPr>
                <w:rFonts w:hint="eastAsia" w:ascii="宋体" w:hAnsi="宋体" w:cs="Arial"/>
                <w:snapToGrid w:val="0"/>
                <w:color w:val="auto"/>
                <w:highlight w:val="none"/>
              </w:rPr>
              <w:t>楼内公共区域卫生</w:t>
            </w:r>
          </w:p>
        </w:tc>
        <w:tc>
          <w:tcPr>
            <w:tcW w:w="5133" w:type="dxa"/>
            <w:tcBorders>
              <w:top w:val="single" w:color="000000" w:sz="2" w:space="0"/>
              <w:left w:val="single" w:color="000000" w:sz="2" w:space="0"/>
              <w:bottom w:val="single" w:color="000000" w:sz="2" w:space="0"/>
              <w:right w:val="single" w:color="000000" w:sz="2" w:space="0"/>
            </w:tcBorders>
            <w:vAlign w:val="center"/>
          </w:tcPr>
          <w:p w14:paraId="0B079F85">
            <w:pPr>
              <w:spacing w:line="280" w:lineRule="exact"/>
              <w:rPr>
                <w:rFonts w:hint="eastAsia" w:ascii="宋体" w:hAnsi="宋体" w:cs="Arial"/>
                <w:snapToGrid w:val="0"/>
                <w:color w:val="auto"/>
                <w:spacing w:val="-6"/>
                <w:highlight w:val="none"/>
              </w:rPr>
            </w:pPr>
            <w:r>
              <w:rPr>
                <w:rFonts w:hint="eastAsia" w:ascii="宋体" w:hAnsi="宋体" w:cs="Arial"/>
                <w:snapToGrid w:val="0"/>
                <w:color w:val="auto"/>
                <w:spacing w:val="-6"/>
                <w:highlight w:val="none"/>
              </w:rPr>
              <w:t>①配备专业清洁设备（扫地车1台,洗地车1台，单擦机2台，驾驶式高压水枪车1台，高压水枪机2台，吸水机1台、清洁工具车28台）；日常清洁耗材（尘推、拖把、洗涤剂、全能水、抹布、扫把、水桶等若干），根据实际服务面积配备并定期更换；</w:t>
            </w:r>
          </w:p>
          <w:p w14:paraId="3E7F567B">
            <w:pPr>
              <w:spacing w:line="280" w:lineRule="exact"/>
              <w:rPr>
                <w:rFonts w:hint="eastAsia" w:ascii="宋体" w:hAnsi="宋体" w:cs="Arial"/>
                <w:snapToGrid w:val="0"/>
                <w:color w:val="auto"/>
                <w:spacing w:val="-6"/>
                <w:highlight w:val="none"/>
              </w:rPr>
            </w:pPr>
            <w:r>
              <w:rPr>
                <w:rFonts w:hint="eastAsia" w:ascii="宋体" w:hAnsi="宋体" w:cs="Arial"/>
                <w:snapToGrid w:val="0"/>
                <w:color w:val="auto"/>
                <w:spacing w:val="-6"/>
                <w:highlight w:val="none"/>
              </w:rPr>
              <w:t>②根据采购方指定要求提供檫手纸、洗手液、卫生间卷纸等易耗品采购和更换；</w:t>
            </w:r>
          </w:p>
          <w:p w14:paraId="36258A1F">
            <w:pPr>
              <w:spacing w:line="280" w:lineRule="exact"/>
              <w:rPr>
                <w:rFonts w:hint="eastAsia" w:ascii="宋体" w:hAnsi="宋体" w:cs="Arial"/>
                <w:snapToGrid w:val="0"/>
                <w:color w:val="auto"/>
                <w:highlight w:val="none"/>
              </w:rPr>
            </w:pPr>
            <w:r>
              <w:rPr>
                <w:rFonts w:hint="eastAsia" w:ascii="宋体" w:hAnsi="宋体" w:cs="Arial"/>
                <w:snapToGrid w:val="0"/>
                <w:color w:val="auto"/>
                <w:spacing w:val="-6"/>
                <w:highlight w:val="none"/>
              </w:rPr>
              <w:t>③通道地面和墙面</w:t>
            </w:r>
            <w:r>
              <w:rPr>
                <w:rFonts w:hint="eastAsia" w:ascii="宋体" w:hAnsi="宋体" w:cs="Arial"/>
                <w:snapToGrid w:val="0"/>
                <w:color w:val="auto"/>
                <w:spacing w:val="-4"/>
                <w:highlight w:val="none"/>
              </w:rPr>
              <w:t>及</w:t>
            </w:r>
            <w:r>
              <w:rPr>
                <w:rFonts w:hint="eastAsia" w:ascii="宋体" w:hAnsi="宋体" w:cs="Arial"/>
                <w:snapToGrid w:val="0"/>
                <w:color w:val="auto"/>
                <w:spacing w:val="-3"/>
                <w:highlight w:val="none"/>
              </w:rPr>
              <w:t>公共区域，做到无垃圾、无积灰、无污渍、无手印、无蜘蛛网等，每日清扫和擦拭保养不少于2次，巡回保洁；</w:t>
            </w:r>
          </w:p>
          <w:p w14:paraId="59308E25">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6"/>
                <w:highlight w:val="none"/>
              </w:rPr>
              <w:t>④卫生间等设</w:t>
            </w:r>
            <w:r>
              <w:rPr>
                <w:rFonts w:hint="eastAsia" w:ascii="宋体" w:hAnsi="宋体" w:cs="Arial"/>
                <w:snapToGrid w:val="0"/>
                <w:color w:val="auto"/>
                <w:spacing w:val="-5"/>
                <w:highlight w:val="none"/>
              </w:rPr>
              <w:t>备</w:t>
            </w:r>
            <w:r>
              <w:rPr>
                <w:rFonts w:hint="eastAsia" w:ascii="宋体" w:hAnsi="宋体" w:cs="Arial"/>
                <w:snapToGrid w:val="0"/>
                <w:color w:val="auto"/>
                <w:spacing w:val="-3"/>
                <w:highlight w:val="none"/>
              </w:rPr>
              <w:t>保持清洁，无污迹、无积水、无积尘、无异味、无漏滴水、无堆积杂物、无乱张贴物；</w:t>
            </w:r>
          </w:p>
          <w:p w14:paraId="36C9F4D6">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3"/>
                <w:highlight w:val="none"/>
              </w:rPr>
              <w:t>⑤每</w:t>
            </w:r>
            <w:r>
              <w:rPr>
                <w:rFonts w:hint="eastAsia" w:ascii="宋体" w:hAnsi="宋体" w:cs="Arial"/>
                <w:snapToGrid w:val="0"/>
                <w:color w:val="auto"/>
                <w:spacing w:val="-5"/>
                <w:highlight w:val="none"/>
              </w:rPr>
              <w:t>日清扫和擦拭保养不少于2次，随时巡回保洁；</w:t>
            </w:r>
          </w:p>
        </w:tc>
        <w:tc>
          <w:tcPr>
            <w:tcW w:w="791" w:type="dxa"/>
            <w:tcBorders>
              <w:top w:val="single" w:color="000000" w:sz="2" w:space="0"/>
              <w:left w:val="single" w:color="000000" w:sz="2" w:space="0"/>
              <w:bottom w:val="single" w:color="000000" w:sz="2" w:space="0"/>
              <w:right w:val="single" w:color="000000" w:sz="2" w:space="0"/>
            </w:tcBorders>
            <w:vAlign w:val="center"/>
          </w:tcPr>
          <w:p w14:paraId="7CC295F2">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highlight w:val="none"/>
              </w:rPr>
              <w:t>57人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4FFF6DCF">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早班</w:t>
            </w:r>
            <w:r>
              <w:rPr>
                <w:rFonts w:ascii="宋体" w:hAnsi="宋体" w:cs="Arial"/>
                <w:snapToGrid w:val="0"/>
                <w:color w:val="auto"/>
                <w:spacing w:val="-3"/>
                <w:highlight w:val="none"/>
              </w:rPr>
              <w:t>50</w:t>
            </w:r>
            <w:r>
              <w:rPr>
                <w:rFonts w:hint="eastAsia" w:ascii="宋体" w:hAnsi="宋体" w:cs="Arial"/>
                <w:snapToGrid w:val="0"/>
                <w:color w:val="auto"/>
                <w:spacing w:val="-3"/>
                <w:highlight w:val="none"/>
              </w:rPr>
              <w:t>人，晚班</w:t>
            </w:r>
            <w:r>
              <w:rPr>
                <w:rFonts w:ascii="宋体" w:hAnsi="宋体" w:cs="Arial"/>
                <w:snapToGrid w:val="0"/>
                <w:color w:val="auto"/>
                <w:spacing w:val="-3"/>
                <w:highlight w:val="none"/>
              </w:rPr>
              <w:t>7</w:t>
            </w:r>
            <w:r>
              <w:rPr>
                <w:rFonts w:hint="eastAsia" w:ascii="宋体" w:hAnsi="宋体" w:cs="Arial"/>
                <w:snapToGrid w:val="0"/>
                <w:color w:val="auto"/>
                <w:spacing w:val="-3"/>
                <w:highlight w:val="none"/>
              </w:rPr>
              <w:t>人。</w:t>
            </w:r>
          </w:p>
          <w:p w14:paraId="152472A5">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年龄55周岁（含）以下，身体健康；</w:t>
            </w:r>
          </w:p>
        </w:tc>
        <w:tc>
          <w:tcPr>
            <w:tcW w:w="2069" w:type="dxa"/>
            <w:tcBorders>
              <w:top w:val="single" w:color="000000" w:sz="2" w:space="0"/>
              <w:left w:val="single" w:color="000000" w:sz="2" w:space="0"/>
              <w:bottom w:val="single" w:color="000000" w:sz="2" w:space="0"/>
              <w:right w:val="single" w:color="000000" w:sz="2" w:space="0"/>
            </w:tcBorders>
            <w:vAlign w:val="center"/>
          </w:tcPr>
          <w:p w14:paraId="324EF29E">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19BE669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（早）7:00-16:30/</w:t>
            </w:r>
          </w:p>
          <w:p w14:paraId="3872D53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（晚）14:00-22:30</w:t>
            </w:r>
          </w:p>
        </w:tc>
      </w:tr>
      <w:tr w14:paraId="2C5F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7C4F9CFF">
            <w:pPr>
              <w:widowControl/>
              <w:adjustRightInd/>
              <w:spacing w:line="280" w:lineRule="exact"/>
              <w:jc w:val="left"/>
              <w:rPr>
                <w:rFonts w:hint="eastAsia" w:ascii="宋体" w:hAnsi="宋体" w:cs="Arial"/>
                <w:snapToGrid w:val="0"/>
                <w:color w:val="auto"/>
                <w:szCs w:val="21"/>
                <w:highlight w:val="none"/>
              </w:rPr>
            </w:pPr>
          </w:p>
        </w:tc>
        <w:tc>
          <w:tcPr>
            <w:tcW w:w="691" w:type="dxa"/>
            <w:vMerge w:val="restart"/>
            <w:tcBorders>
              <w:top w:val="nil"/>
              <w:left w:val="single" w:color="000000" w:sz="2" w:space="0"/>
              <w:bottom w:val="single" w:color="000000" w:sz="2" w:space="0"/>
              <w:right w:val="single" w:color="000000" w:sz="2" w:space="0"/>
            </w:tcBorders>
            <w:vAlign w:val="center"/>
          </w:tcPr>
          <w:p w14:paraId="1546D61B">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外围保洁员</w:t>
            </w:r>
          </w:p>
        </w:tc>
        <w:tc>
          <w:tcPr>
            <w:tcW w:w="1579" w:type="dxa"/>
            <w:tcBorders>
              <w:top w:val="single" w:color="000000" w:sz="2" w:space="0"/>
              <w:left w:val="single" w:color="000000" w:sz="2" w:space="0"/>
              <w:bottom w:val="single" w:color="000000" w:sz="2" w:space="0"/>
              <w:right w:val="single" w:color="000000" w:sz="2" w:space="0"/>
            </w:tcBorders>
            <w:vAlign w:val="center"/>
          </w:tcPr>
          <w:p w14:paraId="599079D6">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专业教室、会议室、报告厅清洁</w:t>
            </w:r>
          </w:p>
        </w:tc>
        <w:tc>
          <w:tcPr>
            <w:tcW w:w="5133" w:type="dxa"/>
            <w:tcBorders>
              <w:top w:val="single" w:color="000000" w:sz="2" w:space="0"/>
              <w:left w:val="single" w:color="000000" w:sz="2" w:space="0"/>
              <w:bottom w:val="single" w:color="000000" w:sz="2" w:space="0"/>
              <w:right w:val="single" w:color="000000" w:sz="2" w:space="0"/>
            </w:tcBorders>
            <w:vAlign w:val="center"/>
          </w:tcPr>
          <w:p w14:paraId="169EF125">
            <w:pPr>
              <w:spacing w:line="280" w:lineRule="exact"/>
              <w:rPr>
                <w:rFonts w:hint="eastAsia" w:ascii="宋体" w:hAnsi="宋体" w:cs="Arial"/>
                <w:snapToGrid w:val="0"/>
                <w:color w:val="auto"/>
                <w:spacing w:val="-6"/>
                <w:highlight w:val="none"/>
              </w:rPr>
            </w:pPr>
            <w:r>
              <w:rPr>
                <w:rFonts w:hint="eastAsia" w:ascii="宋体" w:hAnsi="宋体" w:cs="Arial"/>
                <w:snapToGrid w:val="0"/>
                <w:color w:val="auto"/>
                <w:highlight w:val="none"/>
              </w:rPr>
              <w:t>①</w:t>
            </w:r>
            <w:r>
              <w:rPr>
                <w:rFonts w:hint="eastAsia" w:ascii="宋体" w:hAnsi="宋体" w:cs="Arial"/>
                <w:snapToGrid w:val="0"/>
                <w:color w:val="auto"/>
                <w:spacing w:val="-6"/>
                <w:highlight w:val="none"/>
              </w:rPr>
              <w:t>日常清洁耗材（尘推、拖把、洗涤剂、全能水、抹布、扫把、水桶等若干），根据实际服务面积配备并定期更换</w:t>
            </w:r>
          </w:p>
          <w:p w14:paraId="6A95C938">
            <w:pPr>
              <w:spacing w:line="280" w:lineRule="exact"/>
              <w:rPr>
                <w:rFonts w:hint="eastAsia" w:ascii="宋体" w:hAnsi="宋体" w:cs="Arial"/>
                <w:snapToGrid w:val="0"/>
                <w:color w:val="auto"/>
                <w:highlight w:val="none"/>
              </w:rPr>
            </w:pPr>
            <w:r>
              <w:rPr>
                <w:rFonts w:hint="eastAsia" w:ascii="宋体" w:hAnsi="宋体" w:cs="Arial"/>
                <w:snapToGrid w:val="0"/>
                <w:color w:val="auto"/>
                <w:spacing w:val="-6"/>
                <w:highlight w:val="none"/>
              </w:rPr>
              <w:t>②</w:t>
            </w:r>
            <w:r>
              <w:rPr>
                <w:rFonts w:hint="eastAsia" w:ascii="宋体" w:hAnsi="宋体" w:cs="Arial"/>
                <w:snapToGrid w:val="0"/>
                <w:color w:val="auto"/>
                <w:highlight w:val="none"/>
              </w:rPr>
              <w:t>地面和墙面无垃圾、无积灰、无污渍、无手印、无蜘蛛网等，巡回清洁；</w:t>
            </w:r>
          </w:p>
          <w:p w14:paraId="0F554CB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③家具桌面、桌脚、凳脚等无积灰，无手印、无蜘蛛网等；</w:t>
            </w:r>
          </w:p>
          <w:p w14:paraId="566C4352">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④根据教学、会议、活动等需要，及时清理清洁，保障每场活动的环境卫生整洁</w:t>
            </w:r>
          </w:p>
        </w:tc>
        <w:tc>
          <w:tcPr>
            <w:tcW w:w="791" w:type="dxa"/>
            <w:vMerge w:val="restart"/>
            <w:tcBorders>
              <w:top w:val="nil"/>
              <w:left w:val="single" w:color="000000" w:sz="2" w:space="0"/>
              <w:bottom w:val="single" w:color="000000" w:sz="2" w:space="0"/>
              <w:right w:val="single" w:color="000000" w:sz="2" w:space="0"/>
            </w:tcBorders>
            <w:vAlign w:val="center"/>
          </w:tcPr>
          <w:p w14:paraId="125F87E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18人</w:t>
            </w:r>
          </w:p>
        </w:tc>
        <w:tc>
          <w:tcPr>
            <w:tcW w:w="3660" w:type="dxa"/>
            <w:vMerge w:val="restart"/>
            <w:tcBorders>
              <w:top w:val="nil"/>
              <w:left w:val="single" w:color="000000" w:sz="2" w:space="0"/>
              <w:bottom w:val="single" w:color="000000" w:sz="2" w:space="0"/>
              <w:right w:val="single" w:color="000000" w:sz="2" w:space="0"/>
            </w:tcBorders>
            <w:vAlign w:val="center"/>
          </w:tcPr>
          <w:p w14:paraId="75ED0D44">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早班</w:t>
            </w:r>
            <w:r>
              <w:rPr>
                <w:rFonts w:ascii="宋体" w:hAnsi="宋体" w:cs="Arial"/>
                <w:snapToGrid w:val="0"/>
                <w:color w:val="auto"/>
                <w:spacing w:val="-3"/>
                <w:highlight w:val="none"/>
              </w:rPr>
              <w:t>12</w:t>
            </w:r>
            <w:r>
              <w:rPr>
                <w:rFonts w:hint="eastAsia" w:ascii="宋体" w:hAnsi="宋体" w:cs="Arial"/>
                <w:snapToGrid w:val="0"/>
                <w:color w:val="auto"/>
                <w:spacing w:val="-3"/>
                <w:highlight w:val="none"/>
              </w:rPr>
              <w:t>人，晚班6人</w:t>
            </w:r>
          </w:p>
          <w:p w14:paraId="2222E8EF">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年龄55周岁（含）以下，身体健康；</w:t>
            </w:r>
          </w:p>
        </w:tc>
        <w:tc>
          <w:tcPr>
            <w:tcW w:w="2069" w:type="dxa"/>
            <w:vMerge w:val="restart"/>
            <w:tcBorders>
              <w:top w:val="nil"/>
              <w:left w:val="single" w:color="000000" w:sz="2" w:space="0"/>
              <w:bottom w:val="single" w:color="000000" w:sz="2" w:space="0"/>
              <w:right w:val="single" w:color="000000" w:sz="2" w:space="0"/>
            </w:tcBorders>
            <w:vAlign w:val="center"/>
          </w:tcPr>
          <w:p w14:paraId="304EDCC9">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5C78DB3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（早）7:00-16:30/</w:t>
            </w:r>
          </w:p>
          <w:p w14:paraId="237DCE47">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（晚）14:00-22:30</w:t>
            </w:r>
          </w:p>
        </w:tc>
      </w:tr>
      <w:tr w14:paraId="5ADA2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5F3529BD">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158F23B6">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000000" w:sz="2" w:space="0"/>
              <w:right w:val="single" w:color="000000" w:sz="2" w:space="0"/>
            </w:tcBorders>
            <w:vAlign w:val="center"/>
          </w:tcPr>
          <w:p w14:paraId="2F59ADBF">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校园外围路面、下沉广场、地下室空间、运动场馆、车库等区域清洁</w:t>
            </w:r>
          </w:p>
        </w:tc>
        <w:tc>
          <w:tcPr>
            <w:tcW w:w="5133" w:type="dxa"/>
            <w:tcBorders>
              <w:top w:val="single" w:color="000000" w:sz="2" w:space="0"/>
              <w:left w:val="single" w:color="000000" w:sz="2" w:space="0"/>
              <w:bottom w:val="single" w:color="000000" w:sz="2" w:space="0"/>
              <w:right w:val="single" w:color="000000" w:sz="2" w:space="0"/>
            </w:tcBorders>
            <w:vAlign w:val="center"/>
          </w:tcPr>
          <w:p w14:paraId="1E6B4DCF">
            <w:pPr>
              <w:spacing w:line="280" w:lineRule="exact"/>
              <w:rPr>
                <w:rFonts w:hint="eastAsia" w:ascii="宋体" w:hAnsi="宋体" w:cs="Arial"/>
                <w:snapToGrid w:val="0"/>
                <w:color w:val="auto"/>
                <w:spacing w:val="-6"/>
                <w:highlight w:val="none"/>
              </w:rPr>
            </w:pPr>
            <w:r>
              <w:rPr>
                <w:rFonts w:hint="eastAsia" w:ascii="宋体" w:hAnsi="宋体" w:cs="Arial"/>
                <w:snapToGrid w:val="0"/>
                <w:color w:val="auto"/>
                <w:spacing w:val="-6"/>
                <w:highlight w:val="none"/>
              </w:rPr>
              <w:t>①配备专业清洁设备（扫地车1台,洗地车1台，单擦机2台，驾驶式高压水枪车1台，高压水枪机2台，吸水机1台、清洁工具车28台）、日常清洁耗材（拖把、洗涤剂、全能水、抹布、扫把、水桶等若干），根据实际服务面积配备并定期更换；</w:t>
            </w:r>
          </w:p>
          <w:p w14:paraId="1594B460">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2"/>
                <w:highlight w:val="none"/>
              </w:rPr>
              <w:t>②教学楼、宿舍楼</w:t>
            </w:r>
            <w:r>
              <w:rPr>
                <w:rFonts w:hint="eastAsia" w:ascii="宋体" w:hAnsi="宋体" w:cs="Arial"/>
                <w:snapToGrid w:val="0"/>
                <w:color w:val="auto"/>
                <w:spacing w:val="-6"/>
                <w:highlight w:val="none"/>
              </w:rPr>
              <w:t>外的</w:t>
            </w:r>
            <w:r>
              <w:rPr>
                <w:rFonts w:hint="eastAsia" w:ascii="宋体" w:hAnsi="宋体" w:cs="Arial"/>
                <w:snapToGrid w:val="0"/>
                <w:color w:val="auto"/>
                <w:spacing w:val="-5"/>
                <w:highlight w:val="none"/>
              </w:rPr>
              <w:t>道</w:t>
            </w:r>
            <w:r>
              <w:rPr>
                <w:rFonts w:hint="eastAsia" w:ascii="宋体" w:hAnsi="宋体" w:cs="Arial"/>
                <w:snapToGrid w:val="0"/>
                <w:color w:val="auto"/>
                <w:spacing w:val="-3"/>
                <w:highlight w:val="none"/>
              </w:rPr>
              <w:t>路和停车场及所有公共区域的地面无有色垃圾和建筑垃圾、无堆积杂物、无积灰、无积水和淤泥、无堵塞等；</w:t>
            </w:r>
          </w:p>
          <w:p w14:paraId="04D886DE">
            <w:pPr>
              <w:spacing w:line="280" w:lineRule="exact"/>
              <w:rPr>
                <w:rFonts w:hint="eastAsia" w:ascii="宋体" w:hAnsi="宋体" w:cs="Arial"/>
                <w:snapToGrid w:val="0"/>
                <w:color w:val="auto"/>
                <w:highlight w:val="none"/>
              </w:rPr>
            </w:pPr>
            <w:r>
              <w:rPr>
                <w:rFonts w:hint="eastAsia" w:ascii="宋体" w:hAnsi="宋体" w:cs="Arial"/>
                <w:snapToGrid w:val="0"/>
                <w:color w:val="auto"/>
                <w:spacing w:val="-3"/>
                <w:highlight w:val="none"/>
              </w:rPr>
              <w:t>③每日</w:t>
            </w:r>
            <w:r>
              <w:rPr>
                <w:rFonts w:hint="eastAsia" w:ascii="宋体" w:hAnsi="宋体" w:cs="Arial"/>
                <w:snapToGrid w:val="0"/>
                <w:color w:val="auto"/>
                <w:spacing w:val="-2"/>
                <w:highlight w:val="none"/>
              </w:rPr>
              <w:t>清扫和擦拭保养，保洁员对以上部位循环巡视，</w:t>
            </w:r>
            <w:r>
              <w:rPr>
                <w:rFonts w:hint="eastAsia" w:ascii="宋体" w:hAnsi="宋体" w:cs="Arial"/>
                <w:snapToGrid w:val="0"/>
                <w:color w:val="auto"/>
                <w:spacing w:val="-1"/>
                <w:highlight w:val="none"/>
              </w:rPr>
              <w:t>发现杂物及时清理；</w:t>
            </w:r>
          </w:p>
          <w:p w14:paraId="01BAAAC6">
            <w:pPr>
              <w:spacing w:line="280" w:lineRule="exact"/>
              <w:rPr>
                <w:rFonts w:hint="eastAsia" w:ascii="宋体" w:hAnsi="宋体" w:cs="Arial"/>
                <w:snapToGrid w:val="0"/>
                <w:color w:val="auto"/>
                <w:highlight w:val="none"/>
              </w:rPr>
            </w:pPr>
            <w:r>
              <w:rPr>
                <w:rFonts w:hint="eastAsia" w:ascii="宋体" w:hAnsi="宋体" w:cs="Arial"/>
                <w:snapToGrid w:val="0"/>
                <w:color w:val="auto"/>
                <w:spacing w:val="-14"/>
                <w:highlight w:val="none"/>
              </w:rPr>
              <w:t>④屋顶</w:t>
            </w:r>
            <w:r>
              <w:rPr>
                <w:rFonts w:hint="eastAsia" w:ascii="宋体" w:hAnsi="宋体" w:cs="Arial"/>
                <w:snapToGrid w:val="0"/>
                <w:color w:val="auto"/>
                <w:spacing w:val="-7"/>
                <w:highlight w:val="none"/>
              </w:rPr>
              <w:t>及天沟每月清洁1次，并根据本市天气状况，提前检查，确保下水管道畅通；</w:t>
            </w:r>
          </w:p>
          <w:p w14:paraId="71362347">
            <w:pPr>
              <w:spacing w:line="280" w:lineRule="exact"/>
              <w:rPr>
                <w:rFonts w:hint="eastAsia" w:ascii="宋体" w:hAnsi="宋体" w:cs="Arial"/>
                <w:snapToGrid w:val="0"/>
                <w:color w:val="auto"/>
                <w:highlight w:val="none"/>
              </w:rPr>
            </w:pPr>
            <w:r>
              <w:rPr>
                <w:rFonts w:hint="eastAsia" w:ascii="宋体" w:hAnsi="宋体" w:cs="Arial"/>
                <w:snapToGrid w:val="0"/>
                <w:color w:val="auto"/>
                <w:spacing w:val="-1"/>
                <w:highlight w:val="none"/>
              </w:rPr>
              <w:t>⑤垃圾、废弃物做到日产日清，化粪池、隔油池保持常年干净、</w:t>
            </w:r>
            <w:r>
              <w:rPr>
                <w:rFonts w:hint="eastAsia" w:ascii="宋体" w:hAnsi="宋体" w:cs="Arial"/>
                <w:snapToGrid w:val="0"/>
                <w:color w:val="auto"/>
                <w:highlight w:val="none"/>
              </w:rPr>
              <w:t>清洁，承担垃圾的清理工作；</w:t>
            </w:r>
          </w:p>
          <w:p w14:paraId="44F44139">
            <w:pPr>
              <w:spacing w:line="280" w:lineRule="exact"/>
              <w:rPr>
                <w:rFonts w:hint="eastAsia" w:ascii="宋体" w:hAnsi="宋体" w:cs="Arial"/>
                <w:snapToGrid w:val="0"/>
                <w:color w:val="auto"/>
                <w:highlight w:val="none"/>
              </w:rPr>
            </w:pPr>
            <w:r>
              <w:rPr>
                <w:rFonts w:hint="eastAsia" w:ascii="宋体" w:hAnsi="宋体" w:cs="Arial"/>
                <w:snapToGrid w:val="0"/>
                <w:color w:val="auto"/>
                <w:spacing w:val="-8"/>
                <w:highlight w:val="none"/>
              </w:rPr>
              <w:t>⑥绿</w:t>
            </w:r>
            <w:r>
              <w:rPr>
                <w:rFonts w:hint="eastAsia" w:ascii="宋体" w:hAnsi="宋体" w:cs="Arial"/>
                <w:snapToGrid w:val="0"/>
                <w:color w:val="auto"/>
                <w:spacing w:val="-4"/>
                <w:highlight w:val="none"/>
              </w:rPr>
              <w:t>化带内无烟蒂、无碎石、无垃圾、无杂物，一经发现立即清除。</w:t>
            </w:r>
          </w:p>
          <w:p w14:paraId="6976FDC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⑦地下篮球馆每天清扫地面垃圾杂物，保持地面无垃圾杂物、无积水、无明显泥土，保持整洁；</w:t>
            </w:r>
          </w:p>
          <w:p w14:paraId="14F37000">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8"/>
                <w:highlight w:val="none"/>
              </w:rPr>
              <w:t>⑧建</w:t>
            </w:r>
            <w:r>
              <w:rPr>
                <w:rFonts w:hint="eastAsia" w:ascii="宋体" w:hAnsi="宋体" w:cs="Arial"/>
                <w:snapToGrid w:val="0"/>
                <w:color w:val="auto"/>
                <w:spacing w:val="-6"/>
                <w:highlight w:val="none"/>
              </w:rPr>
              <w:t>立“四害”消杀工作管理制度，定期开展消杀工作，有效控制鼠、蟑、蝇、蚊等害虫孳生，定期对各类病虫害进行预防控制，适时</w:t>
            </w:r>
            <w:r>
              <w:rPr>
                <w:rFonts w:hint="eastAsia" w:ascii="宋体" w:hAnsi="宋体" w:cs="Arial"/>
                <w:snapToGrid w:val="0"/>
                <w:color w:val="auto"/>
                <w:spacing w:val="-1"/>
                <w:highlight w:val="none"/>
              </w:rPr>
              <w:t>投放消杀药物和</w:t>
            </w:r>
            <w:r>
              <w:rPr>
                <w:rFonts w:hint="eastAsia" w:ascii="宋体" w:hAnsi="宋体" w:cs="Arial"/>
                <w:snapToGrid w:val="0"/>
                <w:color w:val="auto"/>
                <w:highlight w:val="none"/>
              </w:rPr>
              <w:t>设施；</w:t>
            </w:r>
          </w:p>
        </w:tc>
        <w:tc>
          <w:tcPr>
            <w:tcW w:w="791" w:type="dxa"/>
            <w:vMerge w:val="continue"/>
            <w:tcBorders>
              <w:top w:val="nil"/>
              <w:left w:val="single" w:color="000000" w:sz="2" w:space="0"/>
              <w:bottom w:val="single" w:color="000000" w:sz="2" w:space="0"/>
              <w:right w:val="single" w:color="000000" w:sz="2" w:space="0"/>
            </w:tcBorders>
            <w:vAlign w:val="center"/>
          </w:tcPr>
          <w:p w14:paraId="5A1C7143">
            <w:pPr>
              <w:widowControl/>
              <w:adjustRightInd/>
              <w:spacing w:line="280" w:lineRule="exact"/>
              <w:jc w:val="left"/>
              <w:rPr>
                <w:rFonts w:hint="eastAsia" w:ascii="宋体" w:hAnsi="宋体" w:cs="Arial"/>
                <w:snapToGrid w:val="0"/>
                <w:color w:val="auto"/>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1031F933">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6831D58B">
            <w:pPr>
              <w:widowControl/>
              <w:adjustRightInd/>
              <w:spacing w:line="280" w:lineRule="exact"/>
              <w:jc w:val="left"/>
              <w:rPr>
                <w:rFonts w:hint="eastAsia" w:ascii="宋体" w:hAnsi="宋体" w:cs="Arial"/>
                <w:snapToGrid w:val="0"/>
                <w:color w:val="auto"/>
                <w:szCs w:val="21"/>
                <w:highlight w:val="none"/>
              </w:rPr>
            </w:pPr>
          </w:p>
        </w:tc>
      </w:tr>
      <w:tr w14:paraId="05908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7D626731">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431DBBBC">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auto" w:sz="4" w:space="0"/>
              <w:right w:val="single" w:color="000000" w:sz="2" w:space="0"/>
            </w:tcBorders>
            <w:vAlign w:val="center"/>
          </w:tcPr>
          <w:p w14:paraId="66B7FBBA">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垃圾收集</w:t>
            </w:r>
          </w:p>
        </w:tc>
        <w:tc>
          <w:tcPr>
            <w:tcW w:w="5133" w:type="dxa"/>
            <w:tcBorders>
              <w:top w:val="single" w:color="000000" w:sz="2" w:space="0"/>
              <w:left w:val="single" w:color="000000" w:sz="2" w:space="0"/>
              <w:bottom w:val="single" w:color="auto" w:sz="4" w:space="0"/>
              <w:right w:val="single" w:color="000000" w:sz="2" w:space="0"/>
            </w:tcBorders>
            <w:vAlign w:val="center"/>
          </w:tcPr>
          <w:p w14:paraId="3B410602">
            <w:pPr>
              <w:spacing w:line="280" w:lineRule="exact"/>
              <w:rPr>
                <w:rFonts w:hint="eastAsia" w:ascii="宋体" w:hAnsi="宋体" w:cs="Arial"/>
                <w:snapToGrid w:val="0"/>
                <w:color w:val="auto"/>
                <w:spacing w:val="-2"/>
                <w:highlight w:val="none"/>
              </w:rPr>
            </w:pPr>
            <w:r>
              <w:rPr>
                <w:rFonts w:hint="eastAsia" w:ascii="宋体" w:hAnsi="宋体" w:cs="Arial"/>
                <w:snapToGrid w:val="0"/>
                <w:color w:val="auto"/>
                <w:spacing w:val="-2"/>
                <w:highlight w:val="none"/>
              </w:rPr>
              <w:t>①垃圾按分类要求进行收集，做到日产日清；</w:t>
            </w:r>
          </w:p>
          <w:p w14:paraId="489042BC">
            <w:pPr>
              <w:spacing w:line="280" w:lineRule="exact"/>
              <w:rPr>
                <w:rFonts w:hint="eastAsia" w:ascii="宋体" w:hAnsi="宋体" w:cs="Arial"/>
                <w:snapToGrid w:val="0"/>
                <w:color w:val="auto"/>
                <w:spacing w:val="-2"/>
                <w:highlight w:val="none"/>
              </w:rPr>
            </w:pPr>
            <w:r>
              <w:rPr>
                <w:rFonts w:hint="eastAsia" w:ascii="宋体" w:hAnsi="宋体" w:cs="Arial"/>
                <w:snapToGrid w:val="0"/>
                <w:color w:val="auto"/>
                <w:spacing w:val="-2"/>
                <w:highlight w:val="none"/>
              </w:rPr>
              <w:t>②垃圾箱外侧表面清洁、内侧无残留物，无异味；</w:t>
            </w:r>
          </w:p>
          <w:p w14:paraId="615CEF20">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2"/>
                <w:highlight w:val="none"/>
              </w:rPr>
              <w:t>③环卫垃圾清运现场跟进，垃圾房及时清理、地面冲洗无残留</w:t>
            </w:r>
          </w:p>
        </w:tc>
        <w:tc>
          <w:tcPr>
            <w:tcW w:w="791" w:type="dxa"/>
            <w:vMerge w:val="continue"/>
            <w:tcBorders>
              <w:top w:val="nil"/>
              <w:left w:val="single" w:color="000000" w:sz="2" w:space="0"/>
              <w:bottom w:val="single" w:color="auto" w:sz="4" w:space="0"/>
              <w:right w:val="single" w:color="000000" w:sz="2" w:space="0"/>
            </w:tcBorders>
            <w:vAlign w:val="center"/>
          </w:tcPr>
          <w:p w14:paraId="454E8DBE">
            <w:pPr>
              <w:widowControl/>
              <w:adjustRightInd/>
              <w:spacing w:line="280" w:lineRule="exact"/>
              <w:jc w:val="left"/>
              <w:rPr>
                <w:rFonts w:hint="eastAsia" w:ascii="宋体" w:hAnsi="宋体" w:cs="Arial"/>
                <w:snapToGrid w:val="0"/>
                <w:color w:val="auto"/>
                <w:szCs w:val="21"/>
                <w:highlight w:val="none"/>
              </w:rPr>
            </w:pPr>
          </w:p>
        </w:tc>
        <w:tc>
          <w:tcPr>
            <w:tcW w:w="3660" w:type="dxa"/>
            <w:vMerge w:val="continue"/>
            <w:tcBorders>
              <w:top w:val="nil"/>
              <w:left w:val="single" w:color="000000" w:sz="2" w:space="0"/>
              <w:bottom w:val="single" w:color="auto" w:sz="4" w:space="0"/>
              <w:right w:val="single" w:color="000000" w:sz="2" w:space="0"/>
            </w:tcBorders>
            <w:vAlign w:val="center"/>
          </w:tcPr>
          <w:p w14:paraId="71A09A2C">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auto" w:sz="4" w:space="0"/>
              <w:right w:val="single" w:color="000000" w:sz="2" w:space="0"/>
            </w:tcBorders>
            <w:vAlign w:val="center"/>
          </w:tcPr>
          <w:p w14:paraId="39477642">
            <w:pPr>
              <w:widowControl/>
              <w:adjustRightInd/>
              <w:spacing w:line="280" w:lineRule="exact"/>
              <w:jc w:val="left"/>
              <w:rPr>
                <w:rFonts w:hint="eastAsia" w:ascii="宋体" w:hAnsi="宋体" w:cs="Arial"/>
                <w:snapToGrid w:val="0"/>
                <w:color w:val="auto"/>
                <w:szCs w:val="21"/>
                <w:highlight w:val="none"/>
              </w:rPr>
            </w:pPr>
          </w:p>
        </w:tc>
      </w:tr>
      <w:tr w14:paraId="40F6E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14AE5585">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auto" w:sz="4" w:space="0"/>
            </w:tcBorders>
            <w:vAlign w:val="center"/>
          </w:tcPr>
          <w:p w14:paraId="7F13827D">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绿化领班</w:t>
            </w:r>
          </w:p>
        </w:tc>
        <w:tc>
          <w:tcPr>
            <w:tcW w:w="1579" w:type="dxa"/>
            <w:tcBorders>
              <w:top w:val="single" w:color="auto" w:sz="4" w:space="0"/>
              <w:left w:val="single" w:color="auto" w:sz="4" w:space="0"/>
              <w:bottom w:val="single" w:color="auto" w:sz="4" w:space="0"/>
              <w:right w:val="single" w:color="auto" w:sz="4" w:space="0"/>
            </w:tcBorders>
            <w:vAlign w:val="center"/>
          </w:tcPr>
          <w:p w14:paraId="2A81F7F0">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绿化养护工作管理</w:t>
            </w:r>
          </w:p>
        </w:tc>
        <w:tc>
          <w:tcPr>
            <w:tcW w:w="5133" w:type="dxa"/>
            <w:tcBorders>
              <w:top w:val="single" w:color="auto" w:sz="4" w:space="0"/>
              <w:left w:val="single" w:color="auto" w:sz="4" w:space="0"/>
              <w:bottom w:val="single" w:color="auto" w:sz="4" w:space="0"/>
              <w:right w:val="single" w:color="auto" w:sz="4" w:space="0"/>
            </w:tcBorders>
            <w:vAlign w:val="center"/>
          </w:tcPr>
          <w:p w14:paraId="571175D9">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①根据部门要求制定绿化养护年度工作计划；</w:t>
            </w:r>
          </w:p>
          <w:p w14:paraId="53E2E07F">
            <w:pPr>
              <w:spacing w:line="280" w:lineRule="exact"/>
              <w:rPr>
                <w:rFonts w:hint="eastAsia" w:ascii="宋体" w:hAnsi="宋体" w:cs="Arial"/>
                <w:snapToGrid w:val="0"/>
                <w:color w:val="auto"/>
                <w:spacing w:val="-2"/>
                <w:szCs w:val="21"/>
                <w:highlight w:val="none"/>
              </w:rPr>
            </w:pPr>
            <w:r>
              <w:rPr>
                <w:rFonts w:hint="eastAsia" w:ascii="宋体" w:hAnsi="宋体" w:cs="Arial"/>
                <w:snapToGrid w:val="0"/>
                <w:color w:val="auto"/>
                <w:highlight w:val="none"/>
              </w:rPr>
              <w:t>②按岗位工作流程实施现场养护工作的监管</w:t>
            </w:r>
          </w:p>
        </w:tc>
        <w:tc>
          <w:tcPr>
            <w:tcW w:w="791" w:type="dxa"/>
            <w:tcBorders>
              <w:top w:val="single" w:color="auto" w:sz="4" w:space="0"/>
              <w:left w:val="single" w:color="auto" w:sz="4" w:space="0"/>
              <w:bottom w:val="single" w:color="auto" w:sz="4" w:space="0"/>
              <w:right w:val="single" w:color="auto" w:sz="4" w:space="0"/>
            </w:tcBorders>
            <w:vAlign w:val="center"/>
          </w:tcPr>
          <w:p w14:paraId="41CB39B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auto" w:sz="4" w:space="0"/>
              <w:left w:val="single" w:color="auto" w:sz="4" w:space="0"/>
              <w:bottom w:val="single" w:color="auto" w:sz="4" w:space="0"/>
              <w:right w:val="single" w:color="auto" w:sz="4" w:space="0"/>
            </w:tcBorders>
            <w:vAlign w:val="center"/>
          </w:tcPr>
          <w:p w14:paraId="2C72B3B8">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①年龄50周岁（含）以下，身体健康；</w:t>
            </w:r>
          </w:p>
          <w:p w14:paraId="47656C31">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3"/>
                <w:highlight w:val="none"/>
              </w:rPr>
              <w:t>②具有绿化养护专业知识和技能。</w:t>
            </w:r>
          </w:p>
        </w:tc>
        <w:tc>
          <w:tcPr>
            <w:tcW w:w="2069" w:type="dxa"/>
            <w:tcBorders>
              <w:top w:val="single" w:color="auto" w:sz="4" w:space="0"/>
              <w:left w:val="single" w:color="auto" w:sz="4" w:space="0"/>
              <w:bottom w:val="single" w:color="auto" w:sz="4" w:space="0"/>
              <w:right w:val="single" w:color="auto" w:sz="4" w:space="0"/>
            </w:tcBorders>
            <w:vAlign w:val="center"/>
          </w:tcPr>
          <w:p w14:paraId="18F45F2E">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71F43735">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7:00-16:30</w:t>
            </w:r>
          </w:p>
        </w:tc>
      </w:tr>
      <w:tr w14:paraId="1731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5A3F08AB">
            <w:pPr>
              <w:widowControl/>
              <w:adjustRightInd/>
              <w:spacing w:line="280" w:lineRule="exact"/>
              <w:jc w:val="left"/>
              <w:rPr>
                <w:rFonts w:hint="eastAsia" w:ascii="宋体" w:hAnsi="宋体" w:cs="Arial"/>
                <w:snapToGrid w:val="0"/>
                <w:color w:val="auto"/>
                <w:szCs w:val="21"/>
                <w:highlight w:val="none"/>
              </w:rPr>
            </w:pPr>
          </w:p>
        </w:tc>
        <w:tc>
          <w:tcPr>
            <w:tcW w:w="691" w:type="dxa"/>
            <w:vMerge w:val="restart"/>
            <w:tcBorders>
              <w:top w:val="nil"/>
              <w:left w:val="single" w:color="000000" w:sz="2" w:space="0"/>
              <w:bottom w:val="single" w:color="000000" w:sz="2" w:space="0"/>
              <w:right w:val="single" w:color="000000" w:sz="2" w:space="0"/>
            </w:tcBorders>
            <w:vAlign w:val="center"/>
          </w:tcPr>
          <w:p w14:paraId="3F3C6F5F">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绿化工</w:t>
            </w:r>
          </w:p>
        </w:tc>
        <w:tc>
          <w:tcPr>
            <w:tcW w:w="1579" w:type="dxa"/>
            <w:tcBorders>
              <w:top w:val="single" w:color="auto" w:sz="4" w:space="0"/>
              <w:left w:val="single" w:color="000000" w:sz="2" w:space="0"/>
              <w:bottom w:val="single" w:color="000000" w:sz="2" w:space="0"/>
              <w:right w:val="single" w:color="000000" w:sz="2" w:space="0"/>
            </w:tcBorders>
            <w:vAlign w:val="center"/>
          </w:tcPr>
          <w:p w14:paraId="0C8974E5">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1"/>
                <w:highlight w:val="none"/>
              </w:rPr>
              <w:t>公共部位绿化养护、绿</w:t>
            </w:r>
            <w:r>
              <w:rPr>
                <w:rFonts w:hint="eastAsia" w:ascii="宋体" w:hAnsi="宋体" w:cs="Arial"/>
                <w:snapToGrid w:val="0"/>
                <w:color w:val="auto"/>
                <w:highlight w:val="none"/>
              </w:rPr>
              <w:t>化带垃圾清理；</w:t>
            </w:r>
          </w:p>
        </w:tc>
        <w:tc>
          <w:tcPr>
            <w:tcW w:w="5133" w:type="dxa"/>
            <w:tcBorders>
              <w:top w:val="single" w:color="auto" w:sz="4" w:space="0"/>
              <w:left w:val="single" w:color="000000" w:sz="2" w:space="0"/>
              <w:bottom w:val="single" w:color="000000" w:sz="2" w:space="0"/>
              <w:right w:val="single" w:color="000000" w:sz="2" w:space="0"/>
            </w:tcBorders>
            <w:vAlign w:val="center"/>
          </w:tcPr>
          <w:p w14:paraId="10561F7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①绿化区域进行除草、灌溉、施肥(每年2次及以上)、整形修剪、防治病虫害等；</w:t>
            </w:r>
          </w:p>
          <w:p w14:paraId="530169B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②草坪保持常年翠绿，无杂草、无干枯坏死和病虫侵害，基本无裸露土地；</w:t>
            </w:r>
          </w:p>
          <w:p w14:paraId="7840D995">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植株修剪及时，做到枝叶紧密、圆整，无脱节、枯枝。防治、灭治病虫害，主要病虫害发生率低于5%，无倾斜、缺枝、空档；绿篱生长造型正常，颜色正常，修剪及时，基本无死株和干死株，有虫株率在10%以下；</w:t>
            </w:r>
          </w:p>
          <w:p w14:paraId="6AE815F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④清除花坛和花景的花蒂、黄叶、杂草、垃圾，做好病虫害防治。花坛和花景做到造型新颖、色彩鲜艳、植物长势好；</w:t>
            </w:r>
          </w:p>
          <w:p w14:paraId="64A0D4FD">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⑤绿化生产垃圾须清运；</w:t>
            </w:r>
          </w:p>
        </w:tc>
        <w:tc>
          <w:tcPr>
            <w:tcW w:w="791" w:type="dxa"/>
            <w:vMerge w:val="restart"/>
            <w:tcBorders>
              <w:top w:val="single" w:color="auto" w:sz="4" w:space="0"/>
              <w:left w:val="single" w:color="000000" w:sz="2" w:space="0"/>
              <w:bottom w:val="single" w:color="000000" w:sz="2" w:space="0"/>
              <w:right w:val="single" w:color="000000" w:sz="2" w:space="0"/>
            </w:tcBorders>
            <w:vAlign w:val="center"/>
          </w:tcPr>
          <w:p w14:paraId="0917E9C5">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4人</w:t>
            </w:r>
          </w:p>
        </w:tc>
        <w:tc>
          <w:tcPr>
            <w:tcW w:w="3660" w:type="dxa"/>
            <w:vMerge w:val="restart"/>
            <w:tcBorders>
              <w:top w:val="single" w:color="auto" w:sz="4" w:space="0"/>
              <w:left w:val="single" w:color="000000" w:sz="2" w:space="0"/>
              <w:bottom w:val="single" w:color="000000" w:sz="2" w:space="0"/>
              <w:right w:val="single" w:color="000000" w:sz="2" w:space="0"/>
            </w:tcBorders>
            <w:vAlign w:val="center"/>
          </w:tcPr>
          <w:p w14:paraId="756FE7B4">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①年龄55周岁（含）以下，身体健康；</w:t>
            </w:r>
          </w:p>
          <w:p w14:paraId="6118ECFC">
            <w:pPr>
              <w:spacing w:line="280" w:lineRule="exact"/>
              <w:rPr>
                <w:rFonts w:hint="eastAsia" w:ascii="宋体" w:hAnsi="宋体" w:cs="Arial"/>
                <w:snapToGrid w:val="0"/>
                <w:color w:val="auto"/>
                <w:spacing w:val="-3"/>
                <w:szCs w:val="21"/>
                <w:highlight w:val="none"/>
              </w:rPr>
            </w:pPr>
            <w:r>
              <w:rPr>
                <w:rFonts w:hint="eastAsia" w:ascii="宋体" w:hAnsi="宋体" w:cs="Arial"/>
                <w:snapToGrid w:val="0"/>
                <w:color w:val="auto"/>
                <w:spacing w:val="-3"/>
                <w:highlight w:val="none"/>
              </w:rPr>
              <w:t>②具有绿化养护专业知识和技能。</w:t>
            </w:r>
          </w:p>
        </w:tc>
        <w:tc>
          <w:tcPr>
            <w:tcW w:w="2069" w:type="dxa"/>
            <w:vMerge w:val="restart"/>
            <w:tcBorders>
              <w:top w:val="single" w:color="auto" w:sz="4" w:space="0"/>
              <w:left w:val="single" w:color="000000" w:sz="2" w:space="0"/>
              <w:bottom w:val="single" w:color="000000" w:sz="2" w:space="0"/>
              <w:right w:val="single" w:color="000000" w:sz="2" w:space="0"/>
            </w:tcBorders>
            <w:vAlign w:val="center"/>
          </w:tcPr>
          <w:p w14:paraId="14485E7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上六休一，8小时；</w:t>
            </w:r>
          </w:p>
          <w:p w14:paraId="375D73D8">
            <w:pPr>
              <w:spacing w:line="280" w:lineRule="exact"/>
              <w:jc w:val="center"/>
              <w:rPr>
                <w:rFonts w:hint="eastAsia" w:ascii="宋体" w:hAnsi="宋体" w:cs="Arial"/>
                <w:snapToGrid w:val="0"/>
                <w:color w:val="auto"/>
                <w:spacing w:val="-3"/>
                <w:szCs w:val="21"/>
                <w:highlight w:val="none"/>
              </w:rPr>
            </w:pPr>
            <w:r>
              <w:rPr>
                <w:rFonts w:hint="eastAsia" w:ascii="宋体" w:hAnsi="宋体" w:cs="Arial"/>
                <w:snapToGrid w:val="0"/>
                <w:color w:val="auto"/>
                <w:highlight w:val="none"/>
              </w:rPr>
              <w:t>7:00-16:30</w:t>
            </w:r>
          </w:p>
        </w:tc>
      </w:tr>
      <w:tr w14:paraId="6897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724AA052">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33F5529D">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000000" w:sz="2" w:space="0"/>
              <w:right w:val="single" w:color="000000" w:sz="2" w:space="0"/>
            </w:tcBorders>
            <w:vAlign w:val="center"/>
          </w:tcPr>
          <w:p w14:paraId="656F2F5E">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室内绿植租摆养护、更换</w:t>
            </w:r>
          </w:p>
        </w:tc>
        <w:tc>
          <w:tcPr>
            <w:tcW w:w="5133" w:type="dxa"/>
            <w:tcBorders>
              <w:top w:val="single" w:color="000000" w:sz="2" w:space="0"/>
              <w:left w:val="single" w:color="000000" w:sz="2" w:space="0"/>
              <w:bottom w:val="single" w:color="000000" w:sz="2" w:space="0"/>
              <w:right w:val="single" w:color="000000" w:sz="2" w:space="0"/>
            </w:tcBorders>
            <w:vAlign w:val="center"/>
          </w:tcPr>
          <w:p w14:paraId="75791D49">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①根据天气、温度，循环对室内绿植的浇水、施肥养护；</w:t>
            </w:r>
          </w:p>
          <w:p w14:paraId="4265683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开学、重要节日、大型活动等，按采购方要求更换室内绿植。具体品类橡皮树、三角梅、四季海棠、龙雪铁、蝴蝶兰、发财树、君子兰、兰花、龙雪铁、夏威夷椰子、龟背竹、天堂鸟、虎皮兰、水培、万年青、绿萝、粉掌、竹芋、也门铁、金钻、幸福树、巴西叶等。</w:t>
            </w:r>
          </w:p>
          <w:p w14:paraId="475ADE37">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因重要活动及日常布置要求：1、重大活动三角梅，贵宾室的桌上摆花；2、普通教室办公室至少满足一盆大的发财树、幸福树等1.5米左右大的盆栽，每张办公桌在根据实际数量按配置1-2盆盆栽、水培等；3、中层办公室至少满足两盆1.5米左右大的盆栽，每张办公桌在根据实际数量按配置1-2盆盆栽、水培等；4、校长办公室1.5米左右3棵以上，桌子上摆花、水培按时摆放，随时更换；5、电梯厅、大厅、重点空间节点以点缀摆放，以中型（1-1.5米）高度为准，根据现场实际情况核定；6、绿植以常绿为主，易于养护、绿量大的为准。</w:t>
            </w:r>
          </w:p>
        </w:tc>
        <w:tc>
          <w:tcPr>
            <w:tcW w:w="791" w:type="dxa"/>
            <w:vMerge w:val="continue"/>
            <w:tcBorders>
              <w:top w:val="nil"/>
              <w:left w:val="single" w:color="000000" w:sz="2" w:space="0"/>
              <w:bottom w:val="single" w:color="000000" w:sz="2" w:space="0"/>
              <w:right w:val="single" w:color="000000" w:sz="2" w:space="0"/>
            </w:tcBorders>
            <w:vAlign w:val="center"/>
          </w:tcPr>
          <w:p w14:paraId="040BC996">
            <w:pPr>
              <w:widowControl/>
              <w:adjustRightInd/>
              <w:spacing w:line="280" w:lineRule="exact"/>
              <w:jc w:val="left"/>
              <w:rPr>
                <w:rFonts w:hint="eastAsia" w:ascii="宋体" w:hAnsi="宋体" w:cs="Arial"/>
                <w:snapToGrid w:val="0"/>
                <w:color w:val="auto"/>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53413EA8">
            <w:pPr>
              <w:widowControl/>
              <w:adjustRightInd/>
              <w:spacing w:line="280" w:lineRule="exact"/>
              <w:jc w:val="left"/>
              <w:rPr>
                <w:rFonts w:hint="eastAsia" w:ascii="宋体" w:hAnsi="宋体" w:cs="Arial"/>
                <w:snapToGrid w:val="0"/>
                <w:color w:val="auto"/>
                <w:spacing w:val="-3"/>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090D9198">
            <w:pPr>
              <w:widowControl/>
              <w:adjustRightInd/>
              <w:spacing w:line="280" w:lineRule="exact"/>
              <w:jc w:val="left"/>
              <w:rPr>
                <w:rFonts w:hint="eastAsia" w:ascii="宋体" w:hAnsi="宋体" w:cs="Arial"/>
                <w:snapToGrid w:val="0"/>
                <w:color w:val="auto"/>
                <w:spacing w:val="-3"/>
                <w:szCs w:val="21"/>
                <w:highlight w:val="none"/>
              </w:rPr>
            </w:pPr>
          </w:p>
        </w:tc>
      </w:tr>
      <w:tr w14:paraId="321D6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391" w:type="dxa"/>
            <w:vMerge w:val="restart"/>
            <w:tcBorders>
              <w:top w:val="nil"/>
              <w:left w:val="single" w:color="000000" w:sz="2" w:space="0"/>
              <w:bottom w:val="single" w:color="000000" w:sz="2" w:space="0"/>
              <w:right w:val="single" w:color="000000" w:sz="2" w:space="0"/>
            </w:tcBorders>
            <w:vAlign w:val="center"/>
          </w:tcPr>
          <w:p w14:paraId="0B2DDA1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工</w:t>
            </w:r>
          </w:p>
          <w:p w14:paraId="7913F0BA">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程</w:t>
            </w:r>
          </w:p>
          <w:p w14:paraId="0D070A02">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部</w:t>
            </w:r>
          </w:p>
        </w:tc>
        <w:tc>
          <w:tcPr>
            <w:tcW w:w="691" w:type="dxa"/>
            <w:tcBorders>
              <w:top w:val="single" w:color="000000" w:sz="2" w:space="0"/>
              <w:left w:val="single" w:color="000000" w:sz="2" w:space="0"/>
              <w:bottom w:val="single" w:color="000000" w:sz="2" w:space="0"/>
              <w:right w:val="single" w:color="000000" w:sz="2" w:space="0"/>
            </w:tcBorders>
            <w:vAlign w:val="center"/>
          </w:tcPr>
          <w:p w14:paraId="62179AB5">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工程经理</w:t>
            </w:r>
          </w:p>
        </w:tc>
        <w:tc>
          <w:tcPr>
            <w:tcW w:w="1579" w:type="dxa"/>
            <w:tcBorders>
              <w:top w:val="single" w:color="000000" w:sz="2" w:space="0"/>
              <w:left w:val="single" w:color="000000" w:sz="2" w:space="0"/>
              <w:bottom w:val="single" w:color="auto" w:sz="4" w:space="0"/>
              <w:right w:val="single" w:color="000000" w:sz="2" w:space="0"/>
            </w:tcBorders>
            <w:vAlign w:val="center"/>
          </w:tcPr>
          <w:p w14:paraId="3E97037F">
            <w:pPr>
              <w:spacing w:line="280" w:lineRule="exact"/>
              <w:rPr>
                <w:rFonts w:hint="eastAsia" w:ascii="宋体" w:hAnsi="宋体" w:cs="Arial"/>
                <w:snapToGrid w:val="0"/>
                <w:color w:val="auto"/>
                <w:spacing w:val="-1"/>
                <w:szCs w:val="21"/>
                <w:highlight w:val="none"/>
              </w:rPr>
            </w:pPr>
            <w:r>
              <w:rPr>
                <w:rFonts w:hint="eastAsia" w:ascii="宋体" w:hAnsi="宋体" w:cs="Arial"/>
                <w:snapToGrid w:val="0"/>
                <w:color w:val="auto"/>
                <w:highlight w:val="none"/>
              </w:rPr>
              <w:t>工程部工作统筹与协调</w:t>
            </w:r>
          </w:p>
        </w:tc>
        <w:tc>
          <w:tcPr>
            <w:tcW w:w="5133" w:type="dxa"/>
            <w:tcBorders>
              <w:top w:val="single" w:color="000000" w:sz="2" w:space="0"/>
              <w:left w:val="single" w:color="000000" w:sz="2" w:space="0"/>
              <w:bottom w:val="single" w:color="auto" w:sz="4" w:space="0"/>
              <w:right w:val="single" w:color="000000" w:sz="2" w:space="0"/>
            </w:tcBorders>
            <w:vAlign w:val="center"/>
          </w:tcPr>
          <w:p w14:paraId="426DEEA3">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①建立工程部管理服务方案及岗位工作流程，明确岗位职责；</w:t>
            </w:r>
          </w:p>
          <w:p w14:paraId="0E68B258">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②制定部门年度工作计划，并落实工作的实施、推进和执行；</w:t>
            </w:r>
          </w:p>
          <w:p w14:paraId="618E864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③根据建筑设施运行情况，编制年度设施设备中大修计划；</w:t>
            </w:r>
          </w:p>
          <w:p w14:paraId="33C12C81">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④负责统筹并参与现场综合维修（突发性故障检修及指导工作、高低压配电房的检查及指导、消防设施操作等工作）。</w:t>
            </w:r>
          </w:p>
        </w:tc>
        <w:tc>
          <w:tcPr>
            <w:tcW w:w="791" w:type="dxa"/>
            <w:tcBorders>
              <w:top w:val="single" w:color="000000" w:sz="2" w:space="0"/>
              <w:left w:val="single" w:color="000000" w:sz="2" w:space="0"/>
              <w:bottom w:val="single" w:color="auto" w:sz="4" w:space="0"/>
              <w:right w:val="single" w:color="000000" w:sz="2" w:space="0"/>
            </w:tcBorders>
            <w:vAlign w:val="center"/>
          </w:tcPr>
          <w:p w14:paraId="14D50FE2">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1人</w:t>
            </w:r>
          </w:p>
        </w:tc>
        <w:tc>
          <w:tcPr>
            <w:tcW w:w="3660" w:type="dxa"/>
            <w:tcBorders>
              <w:top w:val="single" w:color="000000" w:sz="2" w:space="0"/>
              <w:left w:val="single" w:color="000000" w:sz="2" w:space="0"/>
              <w:bottom w:val="single" w:color="auto" w:sz="4" w:space="0"/>
              <w:right w:val="single" w:color="000000" w:sz="2" w:space="0"/>
            </w:tcBorders>
            <w:vAlign w:val="center"/>
          </w:tcPr>
          <w:p w14:paraId="545A2440">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（1）截止投标时间年龄45周岁（含）以下；</w:t>
            </w:r>
          </w:p>
          <w:p w14:paraId="212D96B3">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（2）具有本科及以上学历；</w:t>
            </w:r>
          </w:p>
          <w:p w14:paraId="6CFB16A2">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（3）具有计算机应用中级职称；</w:t>
            </w:r>
          </w:p>
          <w:p w14:paraId="77A03B3C">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（4）具有1年及以上学校物业项目工程主管或工程经理管理经验；</w:t>
            </w:r>
          </w:p>
          <w:p w14:paraId="4CCEFB5C">
            <w:pPr>
              <w:spacing w:line="280" w:lineRule="exact"/>
              <w:rPr>
                <w:rFonts w:hint="eastAsia" w:ascii="宋体" w:hAnsi="宋体" w:cs="Arial"/>
                <w:snapToGrid w:val="0"/>
                <w:color w:val="auto"/>
                <w:szCs w:val="21"/>
                <w:highlight w:val="none"/>
              </w:rPr>
            </w:pPr>
            <w:r>
              <w:rPr>
                <w:rFonts w:hint="eastAsia" w:ascii="宋体" w:hAnsi="宋体" w:cs="Arial"/>
                <w:snapToGrid w:val="0"/>
                <w:color w:val="auto"/>
                <w:szCs w:val="21"/>
                <w:highlight w:val="none"/>
              </w:rPr>
              <w:t>（5）具有全国性直至国际性重大比赛或会议活动保障服务经验。</w:t>
            </w:r>
          </w:p>
        </w:tc>
        <w:tc>
          <w:tcPr>
            <w:tcW w:w="2069" w:type="dxa"/>
            <w:tcBorders>
              <w:top w:val="single" w:color="000000" w:sz="2" w:space="0"/>
              <w:left w:val="single" w:color="000000" w:sz="2" w:space="0"/>
              <w:bottom w:val="single" w:color="auto" w:sz="4" w:space="0"/>
              <w:right w:val="single" w:color="000000" w:sz="2" w:space="0"/>
            </w:tcBorders>
            <w:vAlign w:val="center"/>
          </w:tcPr>
          <w:p w14:paraId="3B8DE358">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双休，8小时；</w:t>
            </w:r>
          </w:p>
          <w:p w14:paraId="4D578886">
            <w:pPr>
              <w:spacing w:line="280" w:lineRule="exact"/>
              <w:rPr>
                <w:rFonts w:hint="eastAsia" w:ascii="宋体" w:hAnsi="宋体" w:cs="Arial"/>
                <w:bCs/>
                <w:snapToGrid w:val="0"/>
                <w:color w:val="auto"/>
                <w:kern w:val="0"/>
                <w:highlight w:val="none"/>
              </w:rPr>
            </w:pPr>
            <w:r>
              <w:rPr>
                <w:rFonts w:hint="eastAsia" w:ascii="宋体" w:hAnsi="宋体" w:cs="Arial"/>
                <w:snapToGrid w:val="0"/>
                <w:color w:val="auto"/>
                <w:spacing w:val="-10"/>
                <w:highlight w:val="none"/>
              </w:rPr>
              <w:t>8:00-17:30</w:t>
            </w:r>
          </w:p>
        </w:tc>
      </w:tr>
      <w:tr w14:paraId="57633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2D671D24">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auto" w:sz="4" w:space="0"/>
            </w:tcBorders>
            <w:vAlign w:val="center"/>
          </w:tcPr>
          <w:p w14:paraId="67D5BC87">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工程领班</w:t>
            </w:r>
          </w:p>
        </w:tc>
        <w:tc>
          <w:tcPr>
            <w:tcW w:w="1579" w:type="dxa"/>
            <w:tcBorders>
              <w:top w:val="single" w:color="auto" w:sz="4" w:space="0"/>
              <w:left w:val="single" w:color="auto" w:sz="4" w:space="0"/>
              <w:bottom w:val="single" w:color="auto" w:sz="4" w:space="0"/>
              <w:right w:val="single" w:color="auto" w:sz="4" w:space="0"/>
            </w:tcBorders>
            <w:vAlign w:val="center"/>
          </w:tcPr>
          <w:p w14:paraId="0DAE67B4">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工程部工作统筹与协调</w:t>
            </w:r>
          </w:p>
        </w:tc>
        <w:tc>
          <w:tcPr>
            <w:tcW w:w="5133" w:type="dxa"/>
            <w:tcBorders>
              <w:top w:val="single" w:color="auto" w:sz="4" w:space="0"/>
              <w:left w:val="single" w:color="auto" w:sz="4" w:space="0"/>
              <w:bottom w:val="single" w:color="auto" w:sz="4" w:space="0"/>
              <w:right w:val="single" w:color="auto" w:sz="4" w:space="0"/>
            </w:tcBorders>
            <w:vAlign w:val="center"/>
          </w:tcPr>
          <w:p w14:paraId="76CD240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①负责统筹并参与现场综合维修（突发性故障检修及指导工作；</w:t>
            </w:r>
          </w:p>
          <w:p w14:paraId="36EB1C5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②高低压配电房的检查及指导</w:t>
            </w:r>
          </w:p>
          <w:p w14:paraId="74AC3277">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③消防设施操作等工作。</w:t>
            </w:r>
          </w:p>
        </w:tc>
        <w:tc>
          <w:tcPr>
            <w:tcW w:w="791" w:type="dxa"/>
            <w:tcBorders>
              <w:top w:val="single" w:color="auto" w:sz="4" w:space="0"/>
              <w:left w:val="single" w:color="auto" w:sz="4" w:space="0"/>
              <w:bottom w:val="single" w:color="auto" w:sz="4" w:space="0"/>
              <w:right w:val="single" w:color="auto" w:sz="4" w:space="0"/>
            </w:tcBorders>
            <w:vAlign w:val="center"/>
          </w:tcPr>
          <w:p w14:paraId="0D18E3CA">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2人</w:t>
            </w:r>
          </w:p>
        </w:tc>
        <w:tc>
          <w:tcPr>
            <w:tcW w:w="3660" w:type="dxa"/>
            <w:tcBorders>
              <w:top w:val="single" w:color="auto" w:sz="4" w:space="0"/>
              <w:left w:val="single" w:color="auto" w:sz="4" w:space="0"/>
              <w:bottom w:val="single" w:color="auto" w:sz="4" w:space="0"/>
              <w:right w:val="single" w:color="auto" w:sz="4" w:space="0"/>
            </w:tcBorders>
            <w:vAlign w:val="center"/>
          </w:tcPr>
          <w:p w14:paraId="0EE766D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①年龄50周岁（含）以下，身体健康</w:t>
            </w:r>
          </w:p>
          <w:p w14:paraId="5E622C1C">
            <w:pPr>
              <w:pStyle w:val="57"/>
              <w:tabs>
                <w:tab w:val="left" w:pos="432"/>
              </w:tabs>
              <w:spacing w:before="0" w:beforeAutospacing="0" w:after="0" w:afterAutospacing="0" w:line="280" w:lineRule="exact"/>
              <w:ind w:firstLine="420"/>
              <w:outlineLvl w:val="1"/>
              <w:rPr>
                <w:rFonts w:hint="eastAsia" w:eastAsia="仿宋_GB2312" w:cs="Arial"/>
                <w:snapToGrid w:val="0"/>
                <w:color w:val="auto"/>
                <w:kern w:val="2"/>
                <w:sz w:val="21"/>
                <w:szCs w:val="21"/>
                <w:highlight w:val="none"/>
              </w:rPr>
            </w:pPr>
            <w:r>
              <w:rPr>
                <w:rFonts w:hint="eastAsia" w:cs="Arial"/>
                <w:snapToGrid w:val="0"/>
                <w:color w:val="auto"/>
                <w:kern w:val="2"/>
                <w:sz w:val="21"/>
                <w:szCs w:val="21"/>
                <w:highlight w:val="none"/>
              </w:rPr>
              <w:t>②持低压电工证、高压电工证</w:t>
            </w:r>
          </w:p>
        </w:tc>
        <w:tc>
          <w:tcPr>
            <w:tcW w:w="2069" w:type="dxa"/>
            <w:tcBorders>
              <w:top w:val="single" w:color="auto" w:sz="4" w:space="0"/>
              <w:left w:val="single" w:color="auto" w:sz="4" w:space="0"/>
              <w:bottom w:val="single" w:color="auto" w:sz="4" w:space="0"/>
              <w:right w:val="single" w:color="auto" w:sz="4" w:space="0"/>
            </w:tcBorders>
            <w:vAlign w:val="center"/>
          </w:tcPr>
          <w:p w14:paraId="774329BA">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上六休一，8小时；</w:t>
            </w:r>
          </w:p>
          <w:p w14:paraId="66A4B290">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8:00-17:30</w:t>
            </w:r>
          </w:p>
        </w:tc>
      </w:tr>
      <w:tr w14:paraId="58D7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135CB6E8">
            <w:pPr>
              <w:widowControl/>
              <w:adjustRightInd/>
              <w:spacing w:line="280" w:lineRule="exact"/>
              <w:jc w:val="left"/>
              <w:rPr>
                <w:rFonts w:hint="eastAsia" w:ascii="宋体" w:hAnsi="宋体" w:cs="Arial"/>
                <w:snapToGrid w:val="0"/>
                <w:color w:val="auto"/>
                <w:szCs w:val="21"/>
                <w:highlight w:val="none"/>
              </w:rPr>
            </w:pPr>
          </w:p>
        </w:tc>
        <w:tc>
          <w:tcPr>
            <w:tcW w:w="691" w:type="dxa"/>
            <w:vMerge w:val="restart"/>
            <w:tcBorders>
              <w:top w:val="nil"/>
              <w:left w:val="single" w:color="000000" w:sz="2" w:space="0"/>
              <w:bottom w:val="single" w:color="000000" w:sz="2" w:space="0"/>
              <w:right w:val="single" w:color="000000" w:sz="2" w:space="0"/>
            </w:tcBorders>
            <w:vAlign w:val="center"/>
          </w:tcPr>
          <w:p w14:paraId="66E1A231">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维修工</w:t>
            </w:r>
          </w:p>
        </w:tc>
        <w:tc>
          <w:tcPr>
            <w:tcW w:w="1579" w:type="dxa"/>
            <w:tcBorders>
              <w:top w:val="single" w:color="auto" w:sz="4" w:space="0"/>
              <w:left w:val="single" w:color="000000" w:sz="2" w:space="0"/>
              <w:bottom w:val="single" w:color="000000" w:sz="2" w:space="0"/>
              <w:right w:val="single" w:color="000000" w:sz="2" w:space="0"/>
            </w:tcBorders>
            <w:vAlign w:val="center"/>
          </w:tcPr>
          <w:p w14:paraId="79182FAD">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供电、公共照明等公用设施设备日常巡查、维护、维修</w:t>
            </w:r>
          </w:p>
        </w:tc>
        <w:tc>
          <w:tcPr>
            <w:tcW w:w="5133" w:type="dxa"/>
            <w:tcBorders>
              <w:top w:val="single" w:color="auto" w:sz="4" w:space="0"/>
              <w:left w:val="single" w:color="000000" w:sz="2" w:space="0"/>
              <w:bottom w:val="single" w:color="000000" w:sz="2" w:space="0"/>
              <w:right w:val="single" w:color="000000" w:sz="2" w:space="0"/>
            </w:tcBorders>
            <w:vAlign w:val="center"/>
          </w:tcPr>
          <w:p w14:paraId="2FEA060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①定期对供电、公共照明等公用设施设备进行维护检查；</w:t>
            </w:r>
          </w:p>
          <w:p w14:paraId="3FF6BA20">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②保证公共照明、水电设施、广播系统等公共设施正常运行。公共设施、每天检查，发现故障或损坏应在30分钟内到场，12小时内维修完毕；</w:t>
            </w:r>
          </w:p>
          <w:p w14:paraId="774F273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③完成各项零星维修任务，一般维修任务确保不超过24小时，确保零修合格率100%；紧急维修须15分钟内到达现场</w:t>
            </w:r>
          </w:p>
          <w:p w14:paraId="329FDDF8">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④值班人员或巡视人员应按要求做好设备运行监测工作，如发现问题，应上报，同时采取有效的、安全的措施迅速排除故障，确保设备安全运行。</w:t>
            </w:r>
          </w:p>
        </w:tc>
        <w:tc>
          <w:tcPr>
            <w:tcW w:w="791" w:type="dxa"/>
            <w:vMerge w:val="restart"/>
            <w:tcBorders>
              <w:top w:val="single" w:color="auto" w:sz="4" w:space="0"/>
              <w:left w:val="single" w:color="000000" w:sz="2" w:space="0"/>
              <w:bottom w:val="single" w:color="000000" w:sz="2" w:space="0"/>
              <w:right w:val="single" w:color="000000" w:sz="2" w:space="0"/>
            </w:tcBorders>
            <w:vAlign w:val="center"/>
          </w:tcPr>
          <w:p w14:paraId="3A13321C">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14人</w:t>
            </w:r>
          </w:p>
        </w:tc>
        <w:tc>
          <w:tcPr>
            <w:tcW w:w="3660" w:type="dxa"/>
            <w:vMerge w:val="restart"/>
            <w:tcBorders>
              <w:top w:val="single" w:color="auto" w:sz="4" w:space="0"/>
              <w:left w:val="single" w:color="000000" w:sz="2" w:space="0"/>
              <w:bottom w:val="single" w:color="000000" w:sz="2" w:space="0"/>
              <w:right w:val="single" w:color="000000" w:sz="2" w:space="0"/>
            </w:tcBorders>
            <w:vAlign w:val="center"/>
          </w:tcPr>
          <w:p w14:paraId="0D762CC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早班</w:t>
            </w:r>
            <w:r>
              <w:rPr>
                <w:rFonts w:ascii="宋体" w:hAnsi="宋体" w:cs="Arial"/>
                <w:snapToGrid w:val="0"/>
                <w:color w:val="auto"/>
                <w:highlight w:val="none"/>
              </w:rPr>
              <w:t>12</w:t>
            </w:r>
            <w:r>
              <w:rPr>
                <w:rFonts w:hint="eastAsia" w:ascii="宋体" w:hAnsi="宋体" w:cs="Arial"/>
                <w:snapToGrid w:val="0"/>
                <w:color w:val="auto"/>
                <w:highlight w:val="none"/>
              </w:rPr>
              <w:t>人，中班</w:t>
            </w:r>
            <w:r>
              <w:rPr>
                <w:rFonts w:ascii="宋体" w:hAnsi="宋体" w:cs="Arial"/>
                <w:snapToGrid w:val="0"/>
                <w:color w:val="auto"/>
                <w:highlight w:val="none"/>
              </w:rPr>
              <w:t>2</w:t>
            </w:r>
            <w:r>
              <w:rPr>
                <w:rFonts w:hint="eastAsia" w:ascii="宋体" w:hAnsi="宋体" w:cs="Arial"/>
                <w:snapToGrid w:val="0"/>
                <w:color w:val="auto"/>
                <w:highlight w:val="none"/>
              </w:rPr>
              <w:t>人</w:t>
            </w:r>
          </w:p>
          <w:p w14:paraId="09A152AC">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①年龄50周岁（含）以下，身体健康</w:t>
            </w:r>
          </w:p>
          <w:p w14:paraId="0CED4BAE">
            <w:pPr>
              <w:spacing w:line="280" w:lineRule="exact"/>
              <w:rPr>
                <w:rFonts w:hint="eastAsia" w:ascii="宋体" w:hAnsi="宋体" w:cs="Arial"/>
                <w:snapToGrid w:val="0"/>
                <w:color w:val="auto"/>
                <w:szCs w:val="21"/>
                <w:highlight w:val="none"/>
              </w:rPr>
            </w:pPr>
            <w:r>
              <w:rPr>
                <w:rFonts w:hint="eastAsia" w:ascii="宋体" w:hAnsi="宋体" w:cs="Arial"/>
                <w:snapToGrid w:val="0"/>
                <w:color w:val="auto"/>
                <w:spacing w:val="-3"/>
                <w:highlight w:val="none"/>
              </w:rPr>
              <w:t>②持低压电工证</w:t>
            </w:r>
          </w:p>
        </w:tc>
        <w:tc>
          <w:tcPr>
            <w:tcW w:w="2069" w:type="dxa"/>
            <w:vMerge w:val="restart"/>
            <w:tcBorders>
              <w:top w:val="single" w:color="auto" w:sz="4" w:space="0"/>
              <w:left w:val="single" w:color="000000" w:sz="2" w:space="0"/>
              <w:bottom w:val="single" w:color="000000" w:sz="2" w:space="0"/>
              <w:right w:val="single" w:color="000000" w:sz="2" w:space="0"/>
            </w:tcBorders>
            <w:vAlign w:val="center"/>
          </w:tcPr>
          <w:p w14:paraId="067D18B9">
            <w:pPr>
              <w:spacing w:line="280" w:lineRule="exact"/>
              <w:rPr>
                <w:rFonts w:hint="eastAsia" w:ascii="宋体" w:hAnsi="宋体" w:cs="Arial"/>
                <w:bCs/>
                <w:snapToGrid w:val="0"/>
                <w:color w:val="auto"/>
                <w:kern w:val="0"/>
                <w:highlight w:val="none"/>
              </w:rPr>
            </w:pPr>
            <w:r>
              <w:rPr>
                <w:rFonts w:hint="eastAsia" w:ascii="宋体" w:hAnsi="宋体" w:cs="Arial"/>
                <w:bCs/>
                <w:snapToGrid w:val="0"/>
                <w:color w:val="auto"/>
                <w:kern w:val="0"/>
                <w:highlight w:val="none"/>
              </w:rPr>
              <w:t>上六休一，8小时；</w:t>
            </w:r>
          </w:p>
          <w:p w14:paraId="082A21C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8:00-17:30(早班)</w:t>
            </w:r>
          </w:p>
          <w:p w14:paraId="535E044A">
            <w:pPr>
              <w:pStyle w:val="57"/>
              <w:tabs>
                <w:tab w:val="left" w:pos="432"/>
              </w:tabs>
              <w:spacing w:before="0" w:beforeAutospacing="0" w:after="0" w:afterAutospacing="0" w:line="280" w:lineRule="exact"/>
              <w:outlineLvl w:val="1"/>
              <w:rPr>
                <w:rFonts w:hint="eastAsia" w:ascii="仿宋_GB2312" w:hAnsi="仿宋" w:eastAsia="仿宋_GB2312" w:cs="Arial"/>
                <w:b/>
                <w:bCs/>
                <w:snapToGrid w:val="0"/>
                <w:color w:val="auto"/>
                <w:kern w:val="2"/>
                <w:sz w:val="32"/>
                <w:szCs w:val="32"/>
                <w:highlight w:val="none"/>
              </w:rPr>
            </w:pPr>
            <w:r>
              <w:rPr>
                <w:rFonts w:hint="eastAsia" w:cs="Arial"/>
                <w:bCs/>
                <w:snapToGrid w:val="0"/>
                <w:color w:val="auto"/>
                <w:sz w:val="21"/>
                <w:szCs w:val="21"/>
                <w:highlight w:val="none"/>
              </w:rPr>
              <w:t>14:00-22:30（中班）</w:t>
            </w:r>
          </w:p>
        </w:tc>
      </w:tr>
      <w:tr w14:paraId="6D364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5B45731C">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125DDB2E">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000000" w:sz="2" w:space="0"/>
              <w:right w:val="single" w:color="000000" w:sz="2" w:space="0"/>
            </w:tcBorders>
            <w:vAlign w:val="center"/>
          </w:tcPr>
          <w:p w14:paraId="35AE3DAB">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供水及排水</w:t>
            </w:r>
          </w:p>
        </w:tc>
        <w:tc>
          <w:tcPr>
            <w:tcW w:w="5133" w:type="dxa"/>
            <w:tcBorders>
              <w:top w:val="single" w:color="000000" w:sz="2" w:space="0"/>
              <w:left w:val="single" w:color="000000" w:sz="2" w:space="0"/>
              <w:bottom w:val="single" w:color="000000" w:sz="2" w:space="0"/>
              <w:right w:val="single" w:color="000000" w:sz="2" w:space="0"/>
            </w:tcBorders>
            <w:vAlign w:val="center"/>
          </w:tcPr>
          <w:p w14:paraId="7880874F">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①定期对供水及排水设施设备和房屋建筑主体结构进行维护检查，保证供水设施正常运行；</w:t>
            </w:r>
          </w:p>
          <w:p w14:paraId="75D3D8C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②定期对给排水系统进行维护、润滑；</w:t>
            </w:r>
          </w:p>
          <w:p w14:paraId="5B2F7C7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③完成各项零星维修任务，一般维修任务确保不超过24小时，确保零修合格率100%；紧急维修须15分钟内到达现场。</w:t>
            </w:r>
          </w:p>
          <w:p w14:paraId="47C5DF88">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④熟练掌握水泵房等其他设备房设备的相关知识，熟练掌握各类设备的内部结构及工作原理，严格遵守操作规程，能快速准确地操作设备。</w:t>
            </w:r>
          </w:p>
        </w:tc>
        <w:tc>
          <w:tcPr>
            <w:tcW w:w="791" w:type="dxa"/>
            <w:vMerge w:val="continue"/>
            <w:tcBorders>
              <w:top w:val="nil"/>
              <w:left w:val="single" w:color="000000" w:sz="2" w:space="0"/>
              <w:bottom w:val="single" w:color="000000" w:sz="2" w:space="0"/>
              <w:right w:val="single" w:color="000000" w:sz="2" w:space="0"/>
            </w:tcBorders>
            <w:vAlign w:val="center"/>
          </w:tcPr>
          <w:p w14:paraId="0D1D2E24">
            <w:pPr>
              <w:widowControl/>
              <w:adjustRightInd/>
              <w:spacing w:line="280" w:lineRule="exact"/>
              <w:jc w:val="left"/>
              <w:rPr>
                <w:rFonts w:hint="eastAsia" w:ascii="宋体" w:hAnsi="宋体" w:cs="Arial"/>
                <w:snapToGrid w:val="0"/>
                <w:color w:val="auto"/>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337FC45D">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479D00D9">
            <w:pPr>
              <w:widowControl/>
              <w:adjustRightInd/>
              <w:spacing w:line="280" w:lineRule="exact"/>
              <w:jc w:val="left"/>
              <w:rPr>
                <w:rFonts w:hint="eastAsia" w:ascii="仿宋_GB2312" w:hAnsi="仿宋" w:eastAsia="仿宋_GB2312" w:cs="Arial"/>
                <w:b/>
                <w:bCs/>
                <w:snapToGrid w:val="0"/>
                <w:color w:val="auto"/>
                <w:sz w:val="32"/>
                <w:szCs w:val="32"/>
                <w:highlight w:val="none"/>
              </w:rPr>
            </w:pPr>
          </w:p>
        </w:tc>
      </w:tr>
      <w:tr w14:paraId="5DC4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578A98CC">
            <w:pPr>
              <w:widowControl/>
              <w:adjustRightInd/>
              <w:spacing w:line="280" w:lineRule="exact"/>
              <w:jc w:val="left"/>
              <w:rPr>
                <w:rFonts w:hint="eastAsia" w:ascii="宋体" w:hAnsi="宋体" w:cs="Arial"/>
                <w:snapToGrid w:val="0"/>
                <w:color w:val="auto"/>
                <w:szCs w:val="21"/>
                <w:highlight w:val="none"/>
              </w:rPr>
            </w:pPr>
          </w:p>
        </w:tc>
        <w:tc>
          <w:tcPr>
            <w:tcW w:w="691" w:type="dxa"/>
            <w:vMerge w:val="continue"/>
            <w:tcBorders>
              <w:top w:val="nil"/>
              <w:left w:val="single" w:color="000000" w:sz="2" w:space="0"/>
              <w:bottom w:val="single" w:color="000000" w:sz="2" w:space="0"/>
              <w:right w:val="single" w:color="000000" w:sz="2" w:space="0"/>
            </w:tcBorders>
            <w:vAlign w:val="center"/>
          </w:tcPr>
          <w:p w14:paraId="7B14A871">
            <w:pPr>
              <w:widowControl/>
              <w:adjustRightInd/>
              <w:spacing w:line="280" w:lineRule="exact"/>
              <w:jc w:val="left"/>
              <w:rPr>
                <w:rFonts w:hint="eastAsia" w:ascii="宋体" w:hAnsi="宋体" w:cs="Arial"/>
                <w:snapToGrid w:val="0"/>
                <w:color w:val="auto"/>
                <w:szCs w:val="21"/>
                <w:highlight w:val="none"/>
              </w:rPr>
            </w:pPr>
          </w:p>
        </w:tc>
        <w:tc>
          <w:tcPr>
            <w:tcW w:w="1579" w:type="dxa"/>
            <w:tcBorders>
              <w:top w:val="single" w:color="000000" w:sz="2" w:space="0"/>
              <w:left w:val="single" w:color="000000" w:sz="2" w:space="0"/>
              <w:bottom w:val="single" w:color="000000" w:sz="2" w:space="0"/>
              <w:right w:val="single" w:color="000000" w:sz="2" w:space="0"/>
            </w:tcBorders>
            <w:vAlign w:val="center"/>
          </w:tcPr>
          <w:p w14:paraId="628EEB30">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房屋建筑主体的日常维护</w:t>
            </w:r>
          </w:p>
        </w:tc>
        <w:tc>
          <w:tcPr>
            <w:tcW w:w="5133" w:type="dxa"/>
            <w:tcBorders>
              <w:top w:val="single" w:color="000000" w:sz="2" w:space="0"/>
              <w:left w:val="single" w:color="000000" w:sz="2" w:space="0"/>
              <w:bottom w:val="single" w:color="000000" w:sz="2" w:space="0"/>
              <w:right w:val="single" w:color="000000" w:sz="2" w:space="0"/>
            </w:tcBorders>
            <w:vAlign w:val="center"/>
          </w:tcPr>
          <w:p w14:paraId="1FE17F4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①定期对房屋建筑主体结构进行维护检查；</w:t>
            </w:r>
          </w:p>
          <w:p w14:paraId="28DBD34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②建筑物外观完好、整洁；地面、墙台面、吊顶、楼梯、通风道等，是建材贴面的，无脱落；是玻璃幕墙的，清洁明亮、无破损；是涂料的，无脱落污渍；室外招牌整洁统一无安全隐患，墙面装饰无破损；</w:t>
            </w:r>
          </w:p>
          <w:p w14:paraId="14443B02">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③确保房屋、门窗等公用设施的完好和正常使用；</w:t>
            </w:r>
          </w:p>
          <w:p w14:paraId="18987FC4">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④确保室外场地、道路等公用设施的完好和正常使用；</w:t>
            </w:r>
          </w:p>
          <w:p w14:paraId="2D6A32FC">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⑤完成各项零星维修任务，一般维修任务确保不超过24小时，确保零修合格率100%；紧急维修须15分钟内到达现场。</w:t>
            </w:r>
          </w:p>
        </w:tc>
        <w:tc>
          <w:tcPr>
            <w:tcW w:w="791" w:type="dxa"/>
            <w:vMerge w:val="continue"/>
            <w:tcBorders>
              <w:top w:val="nil"/>
              <w:left w:val="single" w:color="000000" w:sz="2" w:space="0"/>
              <w:bottom w:val="single" w:color="000000" w:sz="2" w:space="0"/>
              <w:right w:val="single" w:color="000000" w:sz="2" w:space="0"/>
            </w:tcBorders>
            <w:vAlign w:val="center"/>
          </w:tcPr>
          <w:p w14:paraId="5E32AA89">
            <w:pPr>
              <w:widowControl/>
              <w:adjustRightInd/>
              <w:spacing w:line="280" w:lineRule="exact"/>
              <w:jc w:val="left"/>
              <w:rPr>
                <w:rFonts w:hint="eastAsia" w:ascii="宋体" w:hAnsi="宋体" w:cs="Arial"/>
                <w:snapToGrid w:val="0"/>
                <w:color w:val="auto"/>
                <w:szCs w:val="21"/>
                <w:highlight w:val="none"/>
              </w:rPr>
            </w:pPr>
          </w:p>
        </w:tc>
        <w:tc>
          <w:tcPr>
            <w:tcW w:w="3660" w:type="dxa"/>
            <w:vMerge w:val="continue"/>
            <w:tcBorders>
              <w:top w:val="nil"/>
              <w:left w:val="single" w:color="000000" w:sz="2" w:space="0"/>
              <w:bottom w:val="single" w:color="000000" w:sz="2" w:space="0"/>
              <w:right w:val="single" w:color="000000" w:sz="2" w:space="0"/>
            </w:tcBorders>
            <w:vAlign w:val="center"/>
          </w:tcPr>
          <w:p w14:paraId="58C5446D">
            <w:pPr>
              <w:widowControl/>
              <w:adjustRightInd/>
              <w:spacing w:line="280" w:lineRule="exact"/>
              <w:jc w:val="left"/>
              <w:rPr>
                <w:rFonts w:hint="eastAsia" w:ascii="宋体" w:hAnsi="宋体" w:cs="Arial"/>
                <w:snapToGrid w:val="0"/>
                <w:color w:val="auto"/>
                <w:szCs w:val="21"/>
                <w:highlight w:val="none"/>
              </w:rPr>
            </w:pPr>
          </w:p>
        </w:tc>
        <w:tc>
          <w:tcPr>
            <w:tcW w:w="2069" w:type="dxa"/>
            <w:vMerge w:val="continue"/>
            <w:tcBorders>
              <w:top w:val="nil"/>
              <w:left w:val="single" w:color="000000" w:sz="2" w:space="0"/>
              <w:bottom w:val="single" w:color="000000" w:sz="2" w:space="0"/>
              <w:right w:val="single" w:color="000000" w:sz="2" w:space="0"/>
            </w:tcBorders>
            <w:vAlign w:val="center"/>
          </w:tcPr>
          <w:p w14:paraId="22DEF0B3">
            <w:pPr>
              <w:widowControl/>
              <w:adjustRightInd/>
              <w:spacing w:line="280" w:lineRule="exact"/>
              <w:jc w:val="left"/>
              <w:rPr>
                <w:rFonts w:hint="eastAsia" w:ascii="仿宋_GB2312" w:hAnsi="仿宋" w:eastAsia="仿宋_GB2312" w:cs="Arial"/>
                <w:b/>
                <w:bCs/>
                <w:snapToGrid w:val="0"/>
                <w:color w:val="auto"/>
                <w:sz w:val="32"/>
                <w:szCs w:val="32"/>
                <w:highlight w:val="none"/>
              </w:rPr>
            </w:pPr>
          </w:p>
        </w:tc>
      </w:tr>
      <w:tr w14:paraId="3C3D4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391" w:type="dxa"/>
            <w:vMerge w:val="continue"/>
            <w:tcBorders>
              <w:top w:val="nil"/>
              <w:left w:val="single" w:color="000000" w:sz="2" w:space="0"/>
              <w:bottom w:val="single" w:color="000000" w:sz="2" w:space="0"/>
              <w:right w:val="single" w:color="000000" w:sz="2" w:space="0"/>
            </w:tcBorders>
            <w:vAlign w:val="center"/>
          </w:tcPr>
          <w:p w14:paraId="63FE0675">
            <w:pPr>
              <w:widowControl/>
              <w:adjustRightInd/>
              <w:spacing w:line="280" w:lineRule="exact"/>
              <w:jc w:val="left"/>
              <w:rPr>
                <w:rFonts w:hint="eastAsia" w:ascii="宋体" w:hAnsi="宋体" w:cs="Arial"/>
                <w:snapToGrid w:val="0"/>
                <w:color w:val="auto"/>
                <w:szCs w:val="21"/>
                <w:highlight w:val="none"/>
              </w:rPr>
            </w:pPr>
          </w:p>
        </w:tc>
        <w:tc>
          <w:tcPr>
            <w:tcW w:w="691" w:type="dxa"/>
            <w:tcBorders>
              <w:top w:val="single" w:color="000000" w:sz="2" w:space="0"/>
              <w:left w:val="single" w:color="000000" w:sz="2" w:space="0"/>
              <w:bottom w:val="single" w:color="000000" w:sz="2" w:space="0"/>
              <w:right w:val="single" w:color="000000" w:sz="2" w:space="0"/>
            </w:tcBorders>
            <w:vAlign w:val="center"/>
          </w:tcPr>
          <w:p w14:paraId="234AA0AE">
            <w:pPr>
              <w:spacing w:line="280" w:lineRule="exact"/>
              <w:jc w:val="left"/>
              <w:rPr>
                <w:rFonts w:hint="eastAsia" w:ascii="宋体" w:hAnsi="宋体" w:cs="Arial"/>
                <w:snapToGrid w:val="0"/>
                <w:color w:val="auto"/>
                <w:szCs w:val="21"/>
                <w:highlight w:val="none"/>
              </w:rPr>
            </w:pPr>
            <w:r>
              <w:rPr>
                <w:rFonts w:hint="eastAsia" w:ascii="宋体" w:hAnsi="宋体" w:cs="Arial"/>
                <w:snapToGrid w:val="0"/>
                <w:color w:val="auto"/>
                <w:highlight w:val="none"/>
              </w:rPr>
              <w:t>高配工</w:t>
            </w:r>
          </w:p>
        </w:tc>
        <w:tc>
          <w:tcPr>
            <w:tcW w:w="1579" w:type="dxa"/>
            <w:tcBorders>
              <w:top w:val="single" w:color="000000" w:sz="2" w:space="0"/>
              <w:left w:val="single" w:color="000000" w:sz="2" w:space="0"/>
              <w:bottom w:val="single" w:color="000000" w:sz="2" w:space="0"/>
              <w:right w:val="single" w:color="000000" w:sz="2" w:space="0"/>
            </w:tcBorders>
            <w:vAlign w:val="center"/>
          </w:tcPr>
          <w:p w14:paraId="0102F574">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高配管理</w:t>
            </w:r>
          </w:p>
        </w:tc>
        <w:tc>
          <w:tcPr>
            <w:tcW w:w="5133" w:type="dxa"/>
            <w:tcBorders>
              <w:top w:val="single" w:color="000000" w:sz="2" w:space="0"/>
              <w:left w:val="single" w:color="000000" w:sz="2" w:space="0"/>
              <w:bottom w:val="single" w:color="000000" w:sz="2" w:space="0"/>
              <w:right w:val="single" w:color="000000" w:sz="2" w:space="0"/>
            </w:tcBorders>
            <w:vAlign w:val="center"/>
          </w:tcPr>
          <w:p w14:paraId="698F0621">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①24小时专人值班</w:t>
            </w:r>
          </w:p>
          <w:p w14:paraId="2EEB1986">
            <w:pPr>
              <w:spacing w:line="280" w:lineRule="exact"/>
              <w:rPr>
                <w:rFonts w:hint="eastAsia" w:ascii="宋体" w:hAnsi="宋体" w:cs="Arial"/>
                <w:snapToGrid w:val="0"/>
                <w:color w:val="auto"/>
                <w:highlight w:val="none"/>
              </w:rPr>
            </w:pPr>
            <w:r>
              <w:rPr>
                <w:rFonts w:hint="eastAsia" w:ascii="宋体" w:hAnsi="宋体" w:cs="Arial"/>
                <w:snapToGrid w:val="0"/>
                <w:color w:val="auto"/>
                <w:highlight w:val="none"/>
              </w:rPr>
              <w:t>②熟练掌握供电设备相关知识，熟练掌握各类设备的内部结构及工作原理，严格遵守操作规程，能快速准确地操作设备。</w:t>
            </w:r>
          </w:p>
          <w:p w14:paraId="0C3F0073">
            <w:pPr>
              <w:spacing w:line="280" w:lineRule="exact"/>
              <w:rPr>
                <w:rFonts w:hint="eastAsia" w:ascii="宋体" w:hAnsi="宋体" w:cs="Arial"/>
                <w:snapToGrid w:val="0"/>
                <w:color w:val="auto"/>
                <w:szCs w:val="21"/>
                <w:highlight w:val="none"/>
              </w:rPr>
            </w:pPr>
            <w:r>
              <w:rPr>
                <w:rFonts w:hint="eastAsia" w:ascii="宋体" w:hAnsi="宋体" w:cs="Arial"/>
                <w:snapToGrid w:val="0"/>
                <w:color w:val="auto"/>
                <w:highlight w:val="none"/>
              </w:rPr>
              <w:t>③高配值班人员应经常巡视高电压柜，变压器等的运行情况，如发现问题，应上报，同时采取有效的、安全的措施迅速排除故障，确保供电。</w:t>
            </w:r>
          </w:p>
        </w:tc>
        <w:tc>
          <w:tcPr>
            <w:tcW w:w="791" w:type="dxa"/>
            <w:tcBorders>
              <w:top w:val="single" w:color="000000" w:sz="2" w:space="0"/>
              <w:left w:val="single" w:color="000000" w:sz="2" w:space="0"/>
              <w:bottom w:val="single" w:color="000000" w:sz="2" w:space="0"/>
              <w:right w:val="single" w:color="000000" w:sz="2" w:space="0"/>
            </w:tcBorders>
            <w:vAlign w:val="center"/>
          </w:tcPr>
          <w:p w14:paraId="6800FC4A">
            <w:pPr>
              <w:spacing w:line="280" w:lineRule="exact"/>
              <w:jc w:val="center"/>
              <w:rPr>
                <w:rFonts w:hint="eastAsia" w:ascii="宋体" w:hAnsi="宋体" w:cs="Arial"/>
                <w:snapToGrid w:val="0"/>
                <w:color w:val="auto"/>
                <w:szCs w:val="21"/>
                <w:highlight w:val="none"/>
              </w:rPr>
            </w:pPr>
            <w:r>
              <w:rPr>
                <w:rFonts w:hint="eastAsia" w:ascii="宋体" w:hAnsi="宋体" w:cs="Arial"/>
                <w:snapToGrid w:val="0"/>
                <w:color w:val="auto"/>
                <w:highlight w:val="none"/>
              </w:rPr>
              <w:t>8人</w:t>
            </w:r>
          </w:p>
        </w:tc>
        <w:tc>
          <w:tcPr>
            <w:tcW w:w="3660" w:type="dxa"/>
            <w:tcBorders>
              <w:top w:val="single" w:color="000000" w:sz="2" w:space="0"/>
              <w:left w:val="single" w:color="000000" w:sz="2" w:space="0"/>
              <w:bottom w:val="single" w:color="000000" w:sz="2" w:space="0"/>
              <w:right w:val="single" w:color="000000" w:sz="2" w:space="0"/>
            </w:tcBorders>
            <w:vAlign w:val="center"/>
          </w:tcPr>
          <w:p w14:paraId="08DB8BC9">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早班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人，中班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人，晚班</w:t>
            </w:r>
            <w:r>
              <w:rPr>
                <w:rFonts w:ascii="宋体" w:hAnsi="宋体" w:cs="Arial"/>
                <w:snapToGrid w:val="0"/>
                <w:color w:val="auto"/>
                <w:spacing w:val="-3"/>
                <w:highlight w:val="none"/>
              </w:rPr>
              <w:t>2</w:t>
            </w:r>
            <w:r>
              <w:rPr>
                <w:rFonts w:hint="eastAsia" w:ascii="宋体" w:hAnsi="宋体" w:cs="Arial"/>
                <w:snapToGrid w:val="0"/>
                <w:color w:val="auto"/>
                <w:spacing w:val="-3"/>
                <w:highlight w:val="none"/>
              </w:rPr>
              <w:t>人</w:t>
            </w:r>
          </w:p>
          <w:p w14:paraId="698E5CE2">
            <w:pPr>
              <w:spacing w:line="280" w:lineRule="exact"/>
              <w:rPr>
                <w:rFonts w:hint="eastAsia" w:ascii="宋体" w:hAnsi="宋体" w:cs="Arial"/>
                <w:snapToGrid w:val="0"/>
                <w:color w:val="auto"/>
                <w:highlight w:val="none"/>
              </w:rPr>
            </w:pPr>
            <w:r>
              <w:rPr>
                <w:rFonts w:hint="eastAsia" w:ascii="宋体" w:hAnsi="宋体" w:cs="Arial"/>
                <w:snapToGrid w:val="0"/>
                <w:color w:val="auto"/>
                <w:spacing w:val="-3"/>
                <w:highlight w:val="none"/>
              </w:rPr>
              <w:t>①年龄</w:t>
            </w:r>
            <w:r>
              <w:rPr>
                <w:rFonts w:hint="eastAsia" w:ascii="宋体" w:hAnsi="宋体" w:cs="Arial"/>
                <w:snapToGrid w:val="0"/>
                <w:color w:val="auto"/>
                <w:highlight w:val="none"/>
              </w:rPr>
              <w:t>50周岁（含）以下，身体健康</w:t>
            </w:r>
          </w:p>
          <w:p w14:paraId="158E3327">
            <w:pPr>
              <w:spacing w:line="280" w:lineRule="exact"/>
              <w:rPr>
                <w:rFonts w:hint="eastAsia" w:ascii="宋体" w:hAnsi="宋体" w:cs="Arial"/>
                <w:snapToGrid w:val="0"/>
                <w:color w:val="auto"/>
                <w:spacing w:val="-3"/>
                <w:highlight w:val="none"/>
              </w:rPr>
            </w:pPr>
            <w:r>
              <w:rPr>
                <w:rFonts w:hint="eastAsia" w:ascii="宋体" w:hAnsi="宋体" w:cs="Arial"/>
                <w:snapToGrid w:val="0"/>
                <w:color w:val="auto"/>
                <w:spacing w:val="-3"/>
                <w:highlight w:val="none"/>
              </w:rPr>
              <w:t>②持高压电工证</w:t>
            </w:r>
          </w:p>
        </w:tc>
        <w:tc>
          <w:tcPr>
            <w:tcW w:w="2069" w:type="dxa"/>
            <w:tcBorders>
              <w:top w:val="single" w:color="000000" w:sz="2" w:space="0"/>
              <w:left w:val="single" w:color="000000" w:sz="2" w:space="0"/>
              <w:bottom w:val="single" w:color="000000" w:sz="2" w:space="0"/>
              <w:right w:val="single" w:color="000000" w:sz="2" w:space="0"/>
            </w:tcBorders>
            <w:vAlign w:val="center"/>
          </w:tcPr>
          <w:p w14:paraId="0B4D2BF9">
            <w:pPr>
              <w:spacing w:line="280" w:lineRule="exact"/>
              <w:jc w:val="both"/>
              <w:rPr>
                <w:rFonts w:hint="eastAsia" w:ascii="宋体" w:hAnsi="宋体" w:cs="Arial"/>
                <w:snapToGrid w:val="0"/>
                <w:color w:val="auto"/>
                <w:highlight w:val="none"/>
              </w:rPr>
            </w:pPr>
            <w:r>
              <w:rPr>
                <w:rFonts w:hint="eastAsia" w:ascii="宋体" w:hAnsi="宋体" w:cs="Arial"/>
                <w:snapToGrid w:val="0"/>
                <w:color w:val="auto"/>
                <w:highlight w:val="none"/>
              </w:rPr>
              <w:t>上四休一，8小时</w:t>
            </w:r>
          </w:p>
          <w:p w14:paraId="2A9CA9E7">
            <w:pPr>
              <w:spacing w:line="280" w:lineRule="exact"/>
              <w:jc w:val="center"/>
              <w:rPr>
                <w:rFonts w:hint="eastAsia" w:ascii="宋体" w:hAnsi="宋体" w:cs="Arial"/>
                <w:snapToGrid w:val="0"/>
                <w:color w:val="auto"/>
                <w:highlight w:val="none"/>
              </w:rPr>
            </w:pPr>
            <w:r>
              <w:rPr>
                <w:rFonts w:hint="eastAsia" w:ascii="宋体" w:hAnsi="宋体" w:cs="Arial"/>
                <w:snapToGrid w:val="0"/>
                <w:color w:val="auto"/>
                <w:highlight w:val="none"/>
              </w:rPr>
              <w:t>（早）8：00-16:00</w:t>
            </w:r>
          </w:p>
          <w:p w14:paraId="572ED078">
            <w:pPr>
              <w:pStyle w:val="57"/>
              <w:tabs>
                <w:tab w:val="left" w:pos="432"/>
              </w:tabs>
              <w:spacing w:before="0" w:beforeAutospacing="0" w:after="0" w:afterAutospacing="0" w:line="280" w:lineRule="exact"/>
              <w:jc w:val="both"/>
              <w:outlineLvl w:val="1"/>
              <w:rPr>
                <w:rFonts w:hint="eastAsia" w:cs="Arial"/>
                <w:snapToGrid w:val="0"/>
                <w:color w:val="auto"/>
                <w:kern w:val="2"/>
                <w:sz w:val="21"/>
                <w:szCs w:val="21"/>
                <w:highlight w:val="none"/>
              </w:rPr>
            </w:pPr>
            <w:r>
              <w:rPr>
                <w:rFonts w:hint="eastAsia" w:cs="Arial"/>
                <w:snapToGrid w:val="0"/>
                <w:color w:val="auto"/>
                <w:kern w:val="2"/>
                <w:sz w:val="21"/>
                <w:szCs w:val="21"/>
                <w:highlight w:val="none"/>
              </w:rPr>
              <w:t>（中）16：00-24：00</w:t>
            </w:r>
          </w:p>
          <w:p w14:paraId="3A00655C">
            <w:pPr>
              <w:spacing w:line="280" w:lineRule="exact"/>
              <w:rPr>
                <w:rFonts w:hint="eastAsia" w:ascii="宋体" w:hAnsi="宋体" w:cs="Arial"/>
                <w:bCs/>
                <w:snapToGrid w:val="0"/>
                <w:color w:val="auto"/>
                <w:kern w:val="0"/>
                <w:szCs w:val="21"/>
                <w:highlight w:val="none"/>
              </w:rPr>
            </w:pPr>
            <w:r>
              <w:rPr>
                <w:rFonts w:hint="eastAsia" w:ascii="宋体" w:hAnsi="宋体" w:cs="Arial"/>
                <w:snapToGrid w:val="0"/>
                <w:color w:val="auto"/>
                <w:highlight w:val="none"/>
              </w:rPr>
              <w:t>（晚）24：00-8：00</w:t>
            </w:r>
          </w:p>
        </w:tc>
      </w:tr>
    </w:tbl>
    <w:p w14:paraId="263E4AD4">
      <w:pPr>
        <w:pStyle w:val="2"/>
        <w:rPr>
          <w:rFonts w:hint="eastAsia" w:ascii="宋体" w:hAnsi="宋体" w:cs="宋体"/>
          <w:color w:val="auto"/>
          <w:sz w:val="24"/>
          <w:highlight w:val="none"/>
          <w:lang w:val="en-US"/>
        </w:rPr>
        <w:sectPr>
          <w:pgSz w:w="16840" w:h="11907" w:orient="landscape"/>
          <w:pgMar w:top="1814" w:right="1474" w:bottom="1814" w:left="1474" w:header="851" w:footer="850" w:gutter="0"/>
          <w:cols w:space="720" w:num="1"/>
          <w:titlePg/>
          <w:docGrid w:linePitch="312" w:charSpace="0"/>
        </w:sectPr>
      </w:pPr>
    </w:p>
    <w:p w14:paraId="13EE8905">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绿植租赁清单（租赁费用包含在本次投标报价中）：</w:t>
      </w:r>
    </w:p>
    <w:tbl>
      <w:tblPr>
        <w:tblStyle w:val="6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54"/>
        <w:gridCol w:w="1478"/>
        <w:gridCol w:w="1139"/>
        <w:gridCol w:w="691"/>
        <w:gridCol w:w="734"/>
        <w:gridCol w:w="2919"/>
      </w:tblGrid>
      <w:tr w14:paraId="6589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45" w:type="dxa"/>
            <w:gridSpan w:val="7"/>
            <w:noWrap/>
            <w:vAlign w:val="center"/>
          </w:tcPr>
          <w:p w14:paraId="410B3200">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rPr>
              <w:t>绿植租摆清单表</w:t>
            </w:r>
          </w:p>
        </w:tc>
      </w:tr>
      <w:tr w14:paraId="012C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14:paraId="79C69C0D">
            <w:pPr>
              <w:widowControl/>
              <w:jc w:val="left"/>
              <w:textAlignment w:val="center"/>
              <w:rPr>
                <w:rFonts w:hint="eastAsia" w:ascii="宋体" w:hAnsi="宋体"/>
                <w:color w:val="auto"/>
                <w:szCs w:val="21"/>
                <w:highlight w:val="none"/>
              </w:rPr>
            </w:pPr>
            <w:r>
              <w:rPr>
                <w:rFonts w:hint="eastAsia" w:ascii="宋体" w:hAnsi="宋体"/>
                <w:color w:val="auto"/>
                <w:kern w:val="0"/>
                <w:szCs w:val="21"/>
                <w:highlight w:val="none"/>
              </w:rPr>
              <w:t>序号</w:t>
            </w:r>
          </w:p>
        </w:tc>
        <w:tc>
          <w:tcPr>
            <w:tcW w:w="2532" w:type="dxa"/>
            <w:gridSpan w:val="2"/>
            <w:vAlign w:val="center"/>
          </w:tcPr>
          <w:p w14:paraId="535DAA5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位置</w:t>
            </w:r>
          </w:p>
        </w:tc>
        <w:tc>
          <w:tcPr>
            <w:tcW w:w="1139" w:type="dxa"/>
            <w:vAlign w:val="center"/>
          </w:tcPr>
          <w:p w14:paraId="4B5BA83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品种</w:t>
            </w:r>
          </w:p>
        </w:tc>
        <w:tc>
          <w:tcPr>
            <w:tcW w:w="691" w:type="dxa"/>
            <w:vAlign w:val="center"/>
          </w:tcPr>
          <w:p w14:paraId="16500D3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数量</w:t>
            </w:r>
          </w:p>
        </w:tc>
        <w:tc>
          <w:tcPr>
            <w:tcW w:w="734" w:type="dxa"/>
            <w:vAlign w:val="center"/>
          </w:tcPr>
          <w:p w14:paraId="181786F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单位</w:t>
            </w:r>
          </w:p>
        </w:tc>
        <w:tc>
          <w:tcPr>
            <w:tcW w:w="2919" w:type="dxa"/>
            <w:vAlign w:val="center"/>
          </w:tcPr>
          <w:p w14:paraId="59A0997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规格</w:t>
            </w:r>
          </w:p>
        </w:tc>
      </w:tr>
      <w:tr w14:paraId="61DD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AF177C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w:t>
            </w:r>
          </w:p>
        </w:tc>
        <w:tc>
          <w:tcPr>
            <w:tcW w:w="1054" w:type="dxa"/>
            <w:vAlign w:val="center"/>
          </w:tcPr>
          <w:p w14:paraId="0C8CC65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餐厅</w:t>
            </w:r>
          </w:p>
        </w:tc>
        <w:tc>
          <w:tcPr>
            <w:tcW w:w="1478" w:type="dxa"/>
            <w:vAlign w:val="center"/>
          </w:tcPr>
          <w:p w14:paraId="0FA0D92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1层</w:t>
            </w:r>
          </w:p>
        </w:tc>
        <w:tc>
          <w:tcPr>
            <w:tcW w:w="1139" w:type="dxa"/>
            <w:vAlign w:val="center"/>
          </w:tcPr>
          <w:p w14:paraId="28B8309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3D2D94A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12</w:t>
            </w:r>
          </w:p>
        </w:tc>
        <w:tc>
          <w:tcPr>
            <w:tcW w:w="734" w:type="dxa"/>
            <w:vAlign w:val="center"/>
          </w:tcPr>
          <w:p w14:paraId="18AD4AF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4B2191A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31B7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7153187">
            <w:pPr>
              <w:jc w:val="center"/>
              <w:rPr>
                <w:rFonts w:hint="eastAsia" w:ascii="宋体" w:hAnsi="宋体"/>
                <w:color w:val="auto"/>
                <w:szCs w:val="21"/>
                <w:highlight w:val="none"/>
              </w:rPr>
            </w:pPr>
          </w:p>
        </w:tc>
        <w:tc>
          <w:tcPr>
            <w:tcW w:w="1054" w:type="dxa"/>
            <w:vAlign w:val="center"/>
          </w:tcPr>
          <w:p w14:paraId="0319FD29">
            <w:pPr>
              <w:jc w:val="center"/>
              <w:rPr>
                <w:rFonts w:hint="eastAsia" w:ascii="宋体" w:hAnsi="宋体"/>
                <w:color w:val="auto"/>
                <w:szCs w:val="21"/>
                <w:highlight w:val="none"/>
              </w:rPr>
            </w:pPr>
          </w:p>
        </w:tc>
        <w:tc>
          <w:tcPr>
            <w:tcW w:w="1478" w:type="dxa"/>
            <w:vAlign w:val="center"/>
          </w:tcPr>
          <w:p w14:paraId="1711BDC7">
            <w:pPr>
              <w:jc w:val="center"/>
              <w:rPr>
                <w:rFonts w:hint="eastAsia" w:ascii="宋体" w:hAnsi="宋体"/>
                <w:color w:val="auto"/>
                <w:szCs w:val="21"/>
                <w:highlight w:val="none"/>
              </w:rPr>
            </w:pPr>
          </w:p>
        </w:tc>
        <w:tc>
          <w:tcPr>
            <w:tcW w:w="1139" w:type="dxa"/>
            <w:vAlign w:val="center"/>
          </w:tcPr>
          <w:p w14:paraId="1EAA316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0235BFB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60</w:t>
            </w:r>
          </w:p>
        </w:tc>
        <w:tc>
          <w:tcPr>
            <w:tcW w:w="734" w:type="dxa"/>
            <w:vAlign w:val="center"/>
          </w:tcPr>
          <w:p w14:paraId="6308A90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E4900F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753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6677D1B0">
            <w:pPr>
              <w:jc w:val="center"/>
              <w:rPr>
                <w:rFonts w:hint="eastAsia" w:ascii="宋体" w:hAnsi="宋体"/>
                <w:color w:val="auto"/>
                <w:szCs w:val="21"/>
                <w:highlight w:val="none"/>
              </w:rPr>
            </w:pPr>
          </w:p>
        </w:tc>
        <w:tc>
          <w:tcPr>
            <w:tcW w:w="1054" w:type="dxa"/>
            <w:vAlign w:val="center"/>
          </w:tcPr>
          <w:p w14:paraId="1DB4279A">
            <w:pPr>
              <w:jc w:val="center"/>
              <w:rPr>
                <w:rFonts w:hint="eastAsia" w:ascii="宋体" w:hAnsi="宋体"/>
                <w:color w:val="auto"/>
                <w:szCs w:val="21"/>
                <w:highlight w:val="none"/>
              </w:rPr>
            </w:pPr>
          </w:p>
        </w:tc>
        <w:tc>
          <w:tcPr>
            <w:tcW w:w="1478" w:type="dxa"/>
            <w:vAlign w:val="center"/>
          </w:tcPr>
          <w:p w14:paraId="2360108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底层</w:t>
            </w:r>
          </w:p>
        </w:tc>
        <w:tc>
          <w:tcPr>
            <w:tcW w:w="1139" w:type="dxa"/>
            <w:vAlign w:val="center"/>
          </w:tcPr>
          <w:p w14:paraId="376776E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1749E7B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30</w:t>
            </w:r>
          </w:p>
        </w:tc>
        <w:tc>
          <w:tcPr>
            <w:tcW w:w="734" w:type="dxa"/>
            <w:vAlign w:val="center"/>
          </w:tcPr>
          <w:p w14:paraId="094B493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844DF3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470C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DDB32E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1054" w:type="dxa"/>
            <w:vAlign w:val="center"/>
          </w:tcPr>
          <w:p w14:paraId="3D3BEF6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小学部</w:t>
            </w:r>
          </w:p>
        </w:tc>
        <w:tc>
          <w:tcPr>
            <w:tcW w:w="1478" w:type="dxa"/>
            <w:vAlign w:val="center"/>
          </w:tcPr>
          <w:p w14:paraId="3F5D14F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报告厅</w:t>
            </w:r>
          </w:p>
        </w:tc>
        <w:tc>
          <w:tcPr>
            <w:tcW w:w="1139" w:type="dxa"/>
            <w:vAlign w:val="center"/>
          </w:tcPr>
          <w:p w14:paraId="70F9546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万年青</w:t>
            </w:r>
          </w:p>
        </w:tc>
        <w:tc>
          <w:tcPr>
            <w:tcW w:w="691" w:type="dxa"/>
            <w:noWrap/>
            <w:vAlign w:val="center"/>
          </w:tcPr>
          <w:p w14:paraId="282851C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2DD729D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326E284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高50-120，冠径30-50</w:t>
            </w:r>
          </w:p>
        </w:tc>
      </w:tr>
      <w:tr w14:paraId="7F9B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3318AB56">
            <w:pPr>
              <w:jc w:val="center"/>
              <w:rPr>
                <w:rFonts w:hint="eastAsia" w:ascii="宋体" w:hAnsi="宋体"/>
                <w:color w:val="auto"/>
                <w:szCs w:val="21"/>
                <w:highlight w:val="none"/>
              </w:rPr>
            </w:pPr>
          </w:p>
        </w:tc>
        <w:tc>
          <w:tcPr>
            <w:tcW w:w="1054" w:type="dxa"/>
            <w:vAlign w:val="center"/>
          </w:tcPr>
          <w:p w14:paraId="5471C899">
            <w:pPr>
              <w:jc w:val="center"/>
              <w:rPr>
                <w:rFonts w:hint="eastAsia" w:ascii="宋体" w:hAnsi="宋体"/>
                <w:color w:val="auto"/>
                <w:szCs w:val="21"/>
                <w:highlight w:val="none"/>
              </w:rPr>
            </w:pPr>
          </w:p>
        </w:tc>
        <w:tc>
          <w:tcPr>
            <w:tcW w:w="1478" w:type="dxa"/>
            <w:vAlign w:val="center"/>
          </w:tcPr>
          <w:p w14:paraId="2C2984ED">
            <w:pPr>
              <w:jc w:val="center"/>
              <w:rPr>
                <w:rFonts w:hint="eastAsia" w:ascii="宋体" w:hAnsi="宋体"/>
                <w:color w:val="auto"/>
                <w:szCs w:val="21"/>
                <w:highlight w:val="none"/>
              </w:rPr>
            </w:pPr>
          </w:p>
        </w:tc>
        <w:tc>
          <w:tcPr>
            <w:tcW w:w="1139" w:type="dxa"/>
            <w:vAlign w:val="center"/>
          </w:tcPr>
          <w:p w14:paraId="4FDD4EC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78247B4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22</w:t>
            </w:r>
          </w:p>
        </w:tc>
        <w:tc>
          <w:tcPr>
            <w:tcW w:w="734" w:type="dxa"/>
            <w:vAlign w:val="center"/>
          </w:tcPr>
          <w:p w14:paraId="2A9AB2E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BCE2CD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02CC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040C8004">
            <w:pPr>
              <w:jc w:val="center"/>
              <w:rPr>
                <w:rFonts w:hint="eastAsia" w:ascii="宋体" w:hAnsi="宋体"/>
                <w:color w:val="auto"/>
                <w:szCs w:val="21"/>
                <w:highlight w:val="none"/>
              </w:rPr>
            </w:pPr>
          </w:p>
        </w:tc>
        <w:tc>
          <w:tcPr>
            <w:tcW w:w="1054" w:type="dxa"/>
            <w:vAlign w:val="center"/>
          </w:tcPr>
          <w:p w14:paraId="6E97D279">
            <w:pPr>
              <w:jc w:val="center"/>
              <w:rPr>
                <w:rFonts w:hint="eastAsia" w:ascii="宋体" w:hAnsi="宋体"/>
                <w:color w:val="auto"/>
                <w:szCs w:val="21"/>
                <w:highlight w:val="none"/>
              </w:rPr>
            </w:pPr>
          </w:p>
        </w:tc>
        <w:tc>
          <w:tcPr>
            <w:tcW w:w="1478" w:type="dxa"/>
            <w:vAlign w:val="center"/>
          </w:tcPr>
          <w:p w14:paraId="51724E9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楼道</w:t>
            </w:r>
          </w:p>
        </w:tc>
        <w:tc>
          <w:tcPr>
            <w:tcW w:w="1139" w:type="dxa"/>
            <w:vAlign w:val="center"/>
          </w:tcPr>
          <w:p w14:paraId="293CC5A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1B775B4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60</w:t>
            </w:r>
          </w:p>
        </w:tc>
        <w:tc>
          <w:tcPr>
            <w:tcW w:w="734" w:type="dxa"/>
            <w:vAlign w:val="center"/>
          </w:tcPr>
          <w:p w14:paraId="4CF4A04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FB6CC6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1AF5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0C296B3E">
            <w:pPr>
              <w:jc w:val="center"/>
              <w:rPr>
                <w:rFonts w:hint="eastAsia" w:ascii="宋体" w:hAnsi="宋体"/>
                <w:color w:val="auto"/>
                <w:szCs w:val="21"/>
                <w:highlight w:val="none"/>
              </w:rPr>
            </w:pPr>
          </w:p>
        </w:tc>
        <w:tc>
          <w:tcPr>
            <w:tcW w:w="1054" w:type="dxa"/>
            <w:vAlign w:val="center"/>
          </w:tcPr>
          <w:p w14:paraId="2C03E326">
            <w:pPr>
              <w:jc w:val="center"/>
              <w:rPr>
                <w:rFonts w:hint="eastAsia" w:ascii="宋体" w:hAnsi="宋体"/>
                <w:color w:val="auto"/>
                <w:szCs w:val="21"/>
                <w:highlight w:val="none"/>
              </w:rPr>
            </w:pPr>
          </w:p>
        </w:tc>
        <w:tc>
          <w:tcPr>
            <w:tcW w:w="1478" w:type="dxa"/>
            <w:vAlign w:val="center"/>
          </w:tcPr>
          <w:p w14:paraId="2C2DE71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5楼走廊</w:t>
            </w:r>
          </w:p>
        </w:tc>
        <w:tc>
          <w:tcPr>
            <w:tcW w:w="1139" w:type="dxa"/>
            <w:vAlign w:val="center"/>
          </w:tcPr>
          <w:p w14:paraId="7806193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1D02C86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12</w:t>
            </w:r>
          </w:p>
        </w:tc>
        <w:tc>
          <w:tcPr>
            <w:tcW w:w="734" w:type="dxa"/>
            <w:vAlign w:val="center"/>
          </w:tcPr>
          <w:p w14:paraId="0ECF297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3C7621A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2424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67AC79F6">
            <w:pPr>
              <w:jc w:val="center"/>
              <w:rPr>
                <w:rFonts w:hint="eastAsia" w:ascii="宋体" w:hAnsi="宋体"/>
                <w:color w:val="auto"/>
                <w:szCs w:val="21"/>
                <w:highlight w:val="none"/>
              </w:rPr>
            </w:pPr>
          </w:p>
        </w:tc>
        <w:tc>
          <w:tcPr>
            <w:tcW w:w="1054" w:type="dxa"/>
            <w:vAlign w:val="center"/>
          </w:tcPr>
          <w:p w14:paraId="5ECFCA53">
            <w:pPr>
              <w:jc w:val="center"/>
              <w:rPr>
                <w:rFonts w:hint="eastAsia" w:ascii="宋体" w:hAnsi="宋体"/>
                <w:color w:val="auto"/>
                <w:szCs w:val="21"/>
                <w:highlight w:val="none"/>
              </w:rPr>
            </w:pPr>
          </w:p>
        </w:tc>
        <w:tc>
          <w:tcPr>
            <w:tcW w:w="1478" w:type="dxa"/>
            <w:noWrap/>
            <w:vAlign w:val="center"/>
          </w:tcPr>
          <w:p w14:paraId="6491CAE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48232B8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0849F22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17DB6B4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7B05E7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24E8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D3B33D8">
            <w:pPr>
              <w:jc w:val="center"/>
              <w:rPr>
                <w:rFonts w:hint="eastAsia" w:ascii="宋体" w:hAnsi="宋体"/>
                <w:color w:val="auto"/>
                <w:szCs w:val="21"/>
                <w:highlight w:val="none"/>
              </w:rPr>
            </w:pPr>
          </w:p>
        </w:tc>
        <w:tc>
          <w:tcPr>
            <w:tcW w:w="1054" w:type="dxa"/>
            <w:vAlign w:val="center"/>
          </w:tcPr>
          <w:p w14:paraId="5340A47C">
            <w:pPr>
              <w:jc w:val="center"/>
              <w:rPr>
                <w:rFonts w:hint="eastAsia" w:ascii="宋体" w:hAnsi="宋体"/>
                <w:color w:val="auto"/>
                <w:szCs w:val="21"/>
                <w:highlight w:val="none"/>
              </w:rPr>
            </w:pPr>
          </w:p>
        </w:tc>
        <w:tc>
          <w:tcPr>
            <w:tcW w:w="1478" w:type="dxa"/>
            <w:noWrap/>
            <w:vAlign w:val="center"/>
          </w:tcPr>
          <w:p w14:paraId="71F2F9AB">
            <w:pPr>
              <w:jc w:val="center"/>
              <w:rPr>
                <w:rFonts w:hint="eastAsia" w:ascii="宋体" w:hAnsi="宋体"/>
                <w:color w:val="auto"/>
                <w:szCs w:val="21"/>
                <w:highlight w:val="none"/>
              </w:rPr>
            </w:pPr>
          </w:p>
        </w:tc>
        <w:tc>
          <w:tcPr>
            <w:tcW w:w="1139" w:type="dxa"/>
            <w:vAlign w:val="center"/>
          </w:tcPr>
          <w:p w14:paraId="1161000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514B87A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599EF8F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42C1EE8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046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067E44CA">
            <w:pPr>
              <w:jc w:val="center"/>
              <w:rPr>
                <w:rFonts w:hint="eastAsia" w:ascii="宋体" w:hAnsi="宋体"/>
                <w:color w:val="auto"/>
                <w:szCs w:val="21"/>
                <w:highlight w:val="none"/>
              </w:rPr>
            </w:pPr>
          </w:p>
        </w:tc>
        <w:tc>
          <w:tcPr>
            <w:tcW w:w="1054" w:type="dxa"/>
            <w:vAlign w:val="center"/>
          </w:tcPr>
          <w:p w14:paraId="3521A465">
            <w:pPr>
              <w:jc w:val="center"/>
              <w:rPr>
                <w:rFonts w:hint="eastAsia" w:ascii="宋体" w:hAnsi="宋体"/>
                <w:color w:val="auto"/>
                <w:szCs w:val="21"/>
                <w:highlight w:val="none"/>
              </w:rPr>
            </w:pPr>
          </w:p>
        </w:tc>
        <w:tc>
          <w:tcPr>
            <w:tcW w:w="1478" w:type="dxa"/>
            <w:noWrap/>
            <w:vAlign w:val="center"/>
          </w:tcPr>
          <w:p w14:paraId="66AC743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00F2F3F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038614FD">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49DFE19D">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CDF0FB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1774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3A74E8B3">
            <w:pPr>
              <w:jc w:val="center"/>
              <w:rPr>
                <w:rFonts w:hint="eastAsia" w:ascii="宋体" w:hAnsi="宋体"/>
                <w:color w:val="auto"/>
                <w:szCs w:val="21"/>
                <w:highlight w:val="none"/>
              </w:rPr>
            </w:pPr>
          </w:p>
        </w:tc>
        <w:tc>
          <w:tcPr>
            <w:tcW w:w="1054" w:type="dxa"/>
            <w:vAlign w:val="center"/>
          </w:tcPr>
          <w:p w14:paraId="320FFED5">
            <w:pPr>
              <w:jc w:val="center"/>
              <w:rPr>
                <w:rFonts w:hint="eastAsia" w:ascii="宋体" w:hAnsi="宋体"/>
                <w:color w:val="auto"/>
                <w:szCs w:val="21"/>
                <w:highlight w:val="none"/>
              </w:rPr>
            </w:pPr>
          </w:p>
        </w:tc>
        <w:tc>
          <w:tcPr>
            <w:tcW w:w="1478" w:type="dxa"/>
            <w:noWrap/>
            <w:vAlign w:val="center"/>
          </w:tcPr>
          <w:p w14:paraId="2AB0091F">
            <w:pPr>
              <w:jc w:val="center"/>
              <w:rPr>
                <w:rFonts w:hint="eastAsia" w:ascii="宋体" w:hAnsi="宋体"/>
                <w:color w:val="auto"/>
                <w:szCs w:val="21"/>
                <w:highlight w:val="none"/>
              </w:rPr>
            </w:pPr>
          </w:p>
        </w:tc>
        <w:tc>
          <w:tcPr>
            <w:tcW w:w="1139" w:type="dxa"/>
            <w:vAlign w:val="center"/>
          </w:tcPr>
          <w:p w14:paraId="3E5AB8A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396A1EE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37306E0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7F9711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6A7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DF49C6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3</w:t>
            </w:r>
          </w:p>
        </w:tc>
        <w:tc>
          <w:tcPr>
            <w:tcW w:w="1054" w:type="dxa"/>
            <w:vAlign w:val="center"/>
          </w:tcPr>
          <w:p w14:paraId="0C20772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幼儿园</w:t>
            </w:r>
          </w:p>
        </w:tc>
        <w:tc>
          <w:tcPr>
            <w:tcW w:w="1478" w:type="dxa"/>
            <w:vAlign w:val="center"/>
          </w:tcPr>
          <w:p w14:paraId="5487F04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走廊</w:t>
            </w:r>
          </w:p>
        </w:tc>
        <w:tc>
          <w:tcPr>
            <w:tcW w:w="1139" w:type="dxa"/>
            <w:vAlign w:val="center"/>
          </w:tcPr>
          <w:p w14:paraId="7E1AB1B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612050A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12</w:t>
            </w:r>
          </w:p>
        </w:tc>
        <w:tc>
          <w:tcPr>
            <w:tcW w:w="734" w:type="dxa"/>
            <w:vAlign w:val="center"/>
          </w:tcPr>
          <w:p w14:paraId="2FC235A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48907F7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52D6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42922471">
            <w:pPr>
              <w:jc w:val="center"/>
              <w:rPr>
                <w:rFonts w:hint="eastAsia" w:ascii="宋体" w:hAnsi="宋体"/>
                <w:color w:val="auto"/>
                <w:szCs w:val="21"/>
                <w:highlight w:val="none"/>
              </w:rPr>
            </w:pPr>
          </w:p>
        </w:tc>
        <w:tc>
          <w:tcPr>
            <w:tcW w:w="1054" w:type="dxa"/>
            <w:vAlign w:val="center"/>
          </w:tcPr>
          <w:p w14:paraId="7B8CCC8D">
            <w:pPr>
              <w:jc w:val="center"/>
              <w:rPr>
                <w:rFonts w:hint="eastAsia" w:ascii="宋体" w:hAnsi="宋体"/>
                <w:color w:val="auto"/>
                <w:szCs w:val="21"/>
                <w:highlight w:val="none"/>
              </w:rPr>
            </w:pPr>
          </w:p>
        </w:tc>
        <w:tc>
          <w:tcPr>
            <w:tcW w:w="1478" w:type="dxa"/>
            <w:vAlign w:val="center"/>
          </w:tcPr>
          <w:p w14:paraId="639044B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30A823B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3D6F5FD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74BCFA6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10DEEA7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4CC0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F4F66DE">
            <w:pPr>
              <w:jc w:val="center"/>
              <w:rPr>
                <w:rFonts w:hint="eastAsia" w:ascii="宋体" w:hAnsi="宋体"/>
                <w:color w:val="auto"/>
                <w:szCs w:val="21"/>
                <w:highlight w:val="none"/>
              </w:rPr>
            </w:pPr>
          </w:p>
        </w:tc>
        <w:tc>
          <w:tcPr>
            <w:tcW w:w="1054" w:type="dxa"/>
            <w:vAlign w:val="center"/>
          </w:tcPr>
          <w:p w14:paraId="242A5FE4">
            <w:pPr>
              <w:jc w:val="center"/>
              <w:rPr>
                <w:rFonts w:hint="eastAsia" w:ascii="宋体" w:hAnsi="宋体"/>
                <w:color w:val="auto"/>
                <w:szCs w:val="21"/>
                <w:highlight w:val="none"/>
              </w:rPr>
            </w:pPr>
          </w:p>
        </w:tc>
        <w:tc>
          <w:tcPr>
            <w:tcW w:w="1478" w:type="dxa"/>
            <w:vAlign w:val="center"/>
          </w:tcPr>
          <w:p w14:paraId="08AD7071">
            <w:pPr>
              <w:jc w:val="center"/>
              <w:rPr>
                <w:rFonts w:hint="eastAsia" w:ascii="宋体" w:hAnsi="宋体"/>
                <w:color w:val="auto"/>
                <w:szCs w:val="21"/>
                <w:highlight w:val="none"/>
              </w:rPr>
            </w:pPr>
          </w:p>
        </w:tc>
        <w:tc>
          <w:tcPr>
            <w:tcW w:w="1139" w:type="dxa"/>
            <w:vAlign w:val="center"/>
          </w:tcPr>
          <w:p w14:paraId="00BF64E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498E170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6B165B1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3B11D6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6FA0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1FD19114">
            <w:pPr>
              <w:jc w:val="center"/>
              <w:rPr>
                <w:rFonts w:hint="eastAsia" w:ascii="宋体" w:hAnsi="宋体"/>
                <w:color w:val="auto"/>
                <w:szCs w:val="21"/>
                <w:highlight w:val="none"/>
              </w:rPr>
            </w:pPr>
          </w:p>
        </w:tc>
        <w:tc>
          <w:tcPr>
            <w:tcW w:w="1054" w:type="dxa"/>
            <w:vAlign w:val="center"/>
          </w:tcPr>
          <w:p w14:paraId="45B77013">
            <w:pPr>
              <w:jc w:val="center"/>
              <w:rPr>
                <w:rFonts w:hint="eastAsia" w:ascii="宋体" w:hAnsi="宋体"/>
                <w:color w:val="auto"/>
                <w:szCs w:val="21"/>
                <w:highlight w:val="none"/>
              </w:rPr>
            </w:pPr>
          </w:p>
        </w:tc>
        <w:tc>
          <w:tcPr>
            <w:tcW w:w="1478" w:type="dxa"/>
            <w:vAlign w:val="center"/>
          </w:tcPr>
          <w:p w14:paraId="2953718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01362B3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1624D68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1E46514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AA8250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113B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00186973">
            <w:pPr>
              <w:jc w:val="center"/>
              <w:rPr>
                <w:rFonts w:hint="eastAsia" w:ascii="宋体" w:hAnsi="宋体"/>
                <w:color w:val="auto"/>
                <w:szCs w:val="21"/>
                <w:highlight w:val="none"/>
              </w:rPr>
            </w:pPr>
          </w:p>
        </w:tc>
        <w:tc>
          <w:tcPr>
            <w:tcW w:w="1054" w:type="dxa"/>
            <w:vAlign w:val="center"/>
          </w:tcPr>
          <w:p w14:paraId="43921201">
            <w:pPr>
              <w:jc w:val="center"/>
              <w:rPr>
                <w:rFonts w:hint="eastAsia" w:ascii="宋体" w:hAnsi="宋体"/>
                <w:color w:val="auto"/>
                <w:szCs w:val="21"/>
                <w:highlight w:val="none"/>
              </w:rPr>
            </w:pPr>
          </w:p>
        </w:tc>
        <w:tc>
          <w:tcPr>
            <w:tcW w:w="1478" w:type="dxa"/>
            <w:vAlign w:val="center"/>
          </w:tcPr>
          <w:p w14:paraId="55C9972A">
            <w:pPr>
              <w:jc w:val="center"/>
              <w:rPr>
                <w:rFonts w:hint="eastAsia" w:ascii="宋体" w:hAnsi="宋体"/>
                <w:color w:val="auto"/>
                <w:szCs w:val="21"/>
                <w:highlight w:val="none"/>
              </w:rPr>
            </w:pPr>
          </w:p>
        </w:tc>
        <w:tc>
          <w:tcPr>
            <w:tcW w:w="1139" w:type="dxa"/>
            <w:vAlign w:val="center"/>
          </w:tcPr>
          <w:p w14:paraId="31B915D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24872B4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709309C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3EB9EE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757C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F8EF2C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1054" w:type="dxa"/>
            <w:vAlign w:val="center"/>
          </w:tcPr>
          <w:p w14:paraId="1A03DB4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国际交流中心</w:t>
            </w:r>
          </w:p>
        </w:tc>
        <w:tc>
          <w:tcPr>
            <w:tcW w:w="1478" w:type="dxa"/>
            <w:vAlign w:val="center"/>
          </w:tcPr>
          <w:p w14:paraId="20FF6A9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走廊</w:t>
            </w:r>
          </w:p>
        </w:tc>
        <w:tc>
          <w:tcPr>
            <w:tcW w:w="1139" w:type="dxa"/>
            <w:vAlign w:val="center"/>
          </w:tcPr>
          <w:p w14:paraId="01A7EC4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221F609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18</w:t>
            </w:r>
          </w:p>
        </w:tc>
        <w:tc>
          <w:tcPr>
            <w:tcW w:w="734" w:type="dxa"/>
            <w:vAlign w:val="center"/>
          </w:tcPr>
          <w:p w14:paraId="28C8642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2AB8255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03F0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4626D431">
            <w:pPr>
              <w:jc w:val="center"/>
              <w:rPr>
                <w:rFonts w:hint="eastAsia" w:ascii="宋体" w:hAnsi="宋体"/>
                <w:color w:val="auto"/>
                <w:szCs w:val="21"/>
                <w:highlight w:val="none"/>
              </w:rPr>
            </w:pPr>
          </w:p>
        </w:tc>
        <w:tc>
          <w:tcPr>
            <w:tcW w:w="1054" w:type="dxa"/>
            <w:vAlign w:val="center"/>
          </w:tcPr>
          <w:p w14:paraId="5AA73B2F">
            <w:pPr>
              <w:jc w:val="center"/>
              <w:rPr>
                <w:rFonts w:hint="eastAsia" w:ascii="宋体" w:hAnsi="宋体"/>
                <w:color w:val="auto"/>
                <w:szCs w:val="21"/>
                <w:highlight w:val="none"/>
              </w:rPr>
            </w:pPr>
          </w:p>
        </w:tc>
        <w:tc>
          <w:tcPr>
            <w:tcW w:w="1478" w:type="dxa"/>
            <w:vAlign w:val="center"/>
          </w:tcPr>
          <w:p w14:paraId="5C965CA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0F6E5A8D">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179496D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3A6A56E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1C9464E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1E1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BBD2C2C">
            <w:pPr>
              <w:jc w:val="center"/>
              <w:rPr>
                <w:rFonts w:hint="eastAsia" w:ascii="宋体" w:hAnsi="宋体"/>
                <w:color w:val="auto"/>
                <w:szCs w:val="21"/>
                <w:highlight w:val="none"/>
              </w:rPr>
            </w:pPr>
          </w:p>
        </w:tc>
        <w:tc>
          <w:tcPr>
            <w:tcW w:w="1054" w:type="dxa"/>
            <w:vAlign w:val="center"/>
          </w:tcPr>
          <w:p w14:paraId="13544D9B">
            <w:pPr>
              <w:jc w:val="center"/>
              <w:rPr>
                <w:rFonts w:hint="eastAsia" w:ascii="宋体" w:hAnsi="宋体"/>
                <w:color w:val="auto"/>
                <w:szCs w:val="21"/>
                <w:highlight w:val="none"/>
              </w:rPr>
            </w:pPr>
          </w:p>
        </w:tc>
        <w:tc>
          <w:tcPr>
            <w:tcW w:w="1478" w:type="dxa"/>
            <w:vAlign w:val="center"/>
          </w:tcPr>
          <w:p w14:paraId="243200F0">
            <w:pPr>
              <w:jc w:val="center"/>
              <w:rPr>
                <w:rFonts w:hint="eastAsia" w:ascii="宋体" w:hAnsi="宋体"/>
                <w:color w:val="auto"/>
                <w:szCs w:val="21"/>
                <w:highlight w:val="none"/>
              </w:rPr>
            </w:pPr>
          </w:p>
        </w:tc>
        <w:tc>
          <w:tcPr>
            <w:tcW w:w="1139" w:type="dxa"/>
            <w:vAlign w:val="center"/>
          </w:tcPr>
          <w:p w14:paraId="2D5AB18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0B5A818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2A281C4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FD2339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6955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1DECD7C8">
            <w:pPr>
              <w:jc w:val="center"/>
              <w:rPr>
                <w:rFonts w:hint="eastAsia" w:ascii="宋体" w:hAnsi="宋体"/>
                <w:color w:val="auto"/>
                <w:szCs w:val="21"/>
                <w:highlight w:val="none"/>
              </w:rPr>
            </w:pPr>
          </w:p>
        </w:tc>
        <w:tc>
          <w:tcPr>
            <w:tcW w:w="1054" w:type="dxa"/>
            <w:vAlign w:val="center"/>
          </w:tcPr>
          <w:p w14:paraId="221EE10F">
            <w:pPr>
              <w:jc w:val="center"/>
              <w:rPr>
                <w:rFonts w:hint="eastAsia" w:ascii="宋体" w:hAnsi="宋体"/>
                <w:color w:val="auto"/>
                <w:szCs w:val="21"/>
                <w:highlight w:val="none"/>
              </w:rPr>
            </w:pPr>
          </w:p>
        </w:tc>
        <w:tc>
          <w:tcPr>
            <w:tcW w:w="1478" w:type="dxa"/>
            <w:vAlign w:val="center"/>
          </w:tcPr>
          <w:p w14:paraId="15ACC84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208C1EB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3A84156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7836A52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6369B51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038A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1C19B897">
            <w:pPr>
              <w:jc w:val="center"/>
              <w:rPr>
                <w:rFonts w:hint="eastAsia" w:ascii="宋体" w:hAnsi="宋体"/>
                <w:color w:val="auto"/>
                <w:szCs w:val="21"/>
                <w:highlight w:val="none"/>
              </w:rPr>
            </w:pPr>
          </w:p>
        </w:tc>
        <w:tc>
          <w:tcPr>
            <w:tcW w:w="1054" w:type="dxa"/>
            <w:vAlign w:val="center"/>
          </w:tcPr>
          <w:p w14:paraId="21CB46DC">
            <w:pPr>
              <w:jc w:val="center"/>
              <w:rPr>
                <w:rFonts w:hint="eastAsia" w:ascii="宋体" w:hAnsi="宋体"/>
                <w:color w:val="auto"/>
                <w:szCs w:val="21"/>
                <w:highlight w:val="none"/>
              </w:rPr>
            </w:pPr>
          </w:p>
        </w:tc>
        <w:tc>
          <w:tcPr>
            <w:tcW w:w="1478" w:type="dxa"/>
            <w:vAlign w:val="center"/>
          </w:tcPr>
          <w:p w14:paraId="0E6A1CC6">
            <w:pPr>
              <w:jc w:val="center"/>
              <w:rPr>
                <w:rFonts w:hint="eastAsia" w:ascii="宋体" w:hAnsi="宋体"/>
                <w:color w:val="auto"/>
                <w:szCs w:val="21"/>
                <w:highlight w:val="none"/>
              </w:rPr>
            </w:pPr>
          </w:p>
        </w:tc>
        <w:tc>
          <w:tcPr>
            <w:tcW w:w="1139" w:type="dxa"/>
            <w:vAlign w:val="center"/>
          </w:tcPr>
          <w:p w14:paraId="17DE89E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4F5D690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4D9383B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F30F09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7D45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65762A2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5</w:t>
            </w:r>
          </w:p>
        </w:tc>
        <w:tc>
          <w:tcPr>
            <w:tcW w:w="1054" w:type="dxa"/>
            <w:vAlign w:val="center"/>
          </w:tcPr>
          <w:p w14:paraId="013C225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高中部</w:t>
            </w:r>
          </w:p>
        </w:tc>
        <w:tc>
          <w:tcPr>
            <w:tcW w:w="1478" w:type="dxa"/>
            <w:noWrap/>
            <w:vAlign w:val="center"/>
          </w:tcPr>
          <w:p w14:paraId="7AFD327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报告厅</w:t>
            </w:r>
          </w:p>
        </w:tc>
        <w:tc>
          <w:tcPr>
            <w:tcW w:w="1139" w:type="dxa"/>
            <w:vAlign w:val="center"/>
          </w:tcPr>
          <w:p w14:paraId="5E863CE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5EDA389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22</w:t>
            </w:r>
          </w:p>
        </w:tc>
        <w:tc>
          <w:tcPr>
            <w:tcW w:w="734" w:type="dxa"/>
            <w:vAlign w:val="center"/>
          </w:tcPr>
          <w:p w14:paraId="74B8C85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6FE9F41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4705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E64882F">
            <w:pPr>
              <w:jc w:val="center"/>
              <w:rPr>
                <w:rFonts w:hint="eastAsia" w:ascii="宋体" w:hAnsi="宋体"/>
                <w:color w:val="auto"/>
                <w:szCs w:val="21"/>
                <w:highlight w:val="none"/>
              </w:rPr>
            </w:pPr>
          </w:p>
        </w:tc>
        <w:tc>
          <w:tcPr>
            <w:tcW w:w="1054" w:type="dxa"/>
            <w:vAlign w:val="center"/>
          </w:tcPr>
          <w:p w14:paraId="71C97512">
            <w:pPr>
              <w:jc w:val="center"/>
              <w:rPr>
                <w:rFonts w:hint="eastAsia" w:ascii="宋体" w:hAnsi="宋体"/>
                <w:color w:val="auto"/>
                <w:szCs w:val="21"/>
                <w:highlight w:val="none"/>
              </w:rPr>
            </w:pPr>
          </w:p>
        </w:tc>
        <w:tc>
          <w:tcPr>
            <w:tcW w:w="1478" w:type="dxa"/>
            <w:noWrap/>
            <w:vAlign w:val="center"/>
          </w:tcPr>
          <w:p w14:paraId="589D396F">
            <w:pPr>
              <w:jc w:val="center"/>
              <w:rPr>
                <w:rFonts w:hint="eastAsia" w:ascii="宋体" w:hAnsi="宋体"/>
                <w:color w:val="auto"/>
                <w:szCs w:val="21"/>
                <w:highlight w:val="none"/>
              </w:rPr>
            </w:pPr>
          </w:p>
        </w:tc>
        <w:tc>
          <w:tcPr>
            <w:tcW w:w="1139" w:type="dxa"/>
            <w:noWrap/>
            <w:vAlign w:val="center"/>
          </w:tcPr>
          <w:p w14:paraId="22B147F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万年青</w:t>
            </w:r>
          </w:p>
        </w:tc>
        <w:tc>
          <w:tcPr>
            <w:tcW w:w="691" w:type="dxa"/>
            <w:noWrap/>
            <w:vAlign w:val="center"/>
          </w:tcPr>
          <w:p w14:paraId="0621C29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5833E79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5A493F0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高20-50，冠径20-30</w:t>
            </w:r>
          </w:p>
        </w:tc>
      </w:tr>
      <w:tr w14:paraId="5FC3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97CC472">
            <w:pPr>
              <w:jc w:val="center"/>
              <w:rPr>
                <w:rFonts w:hint="eastAsia" w:ascii="宋体" w:hAnsi="宋体"/>
                <w:color w:val="auto"/>
                <w:szCs w:val="21"/>
                <w:highlight w:val="none"/>
              </w:rPr>
            </w:pPr>
          </w:p>
        </w:tc>
        <w:tc>
          <w:tcPr>
            <w:tcW w:w="1054" w:type="dxa"/>
            <w:vAlign w:val="center"/>
          </w:tcPr>
          <w:p w14:paraId="3289244E">
            <w:pPr>
              <w:jc w:val="center"/>
              <w:rPr>
                <w:rFonts w:hint="eastAsia" w:ascii="宋体" w:hAnsi="宋体"/>
                <w:color w:val="auto"/>
                <w:szCs w:val="21"/>
                <w:highlight w:val="none"/>
              </w:rPr>
            </w:pPr>
          </w:p>
        </w:tc>
        <w:tc>
          <w:tcPr>
            <w:tcW w:w="1478" w:type="dxa"/>
            <w:vAlign w:val="center"/>
          </w:tcPr>
          <w:p w14:paraId="5242847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走廊</w:t>
            </w:r>
          </w:p>
        </w:tc>
        <w:tc>
          <w:tcPr>
            <w:tcW w:w="1139" w:type="dxa"/>
            <w:vAlign w:val="center"/>
          </w:tcPr>
          <w:p w14:paraId="5CE1026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3F2516B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12</w:t>
            </w:r>
          </w:p>
        </w:tc>
        <w:tc>
          <w:tcPr>
            <w:tcW w:w="734" w:type="dxa"/>
            <w:vAlign w:val="center"/>
          </w:tcPr>
          <w:p w14:paraId="0CE504E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48FAFCD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31EC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56C95A9">
            <w:pPr>
              <w:jc w:val="center"/>
              <w:rPr>
                <w:rFonts w:hint="eastAsia" w:ascii="宋体" w:hAnsi="宋体"/>
                <w:color w:val="auto"/>
                <w:szCs w:val="21"/>
                <w:highlight w:val="none"/>
              </w:rPr>
            </w:pPr>
          </w:p>
        </w:tc>
        <w:tc>
          <w:tcPr>
            <w:tcW w:w="1054" w:type="dxa"/>
            <w:vAlign w:val="center"/>
          </w:tcPr>
          <w:p w14:paraId="61B65979">
            <w:pPr>
              <w:jc w:val="center"/>
              <w:rPr>
                <w:rFonts w:hint="eastAsia" w:ascii="宋体" w:hAnsi="宋体"/>
                <w:color w:val="auto"/>
                <w:szCs w:val="21"/>
                <w:highlight w:val="none"/>
              </w:rPr>
            </w:pPr>
          </w:p>
        </w:tc>
        <w:tc>
          <w:tcPr>
            <w:tcW w:w="1478" w:type="dxa"/>
            <w:vAlign w:val="center"/>
          </w:tcPr>
          <w:p w14:paraId="2B93522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4DC3317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544D0B1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2AAED33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FEA7DE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6CC0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04D2EF2">
            <w:pPr>
              <w:jc w:val="center"/>
              <w:rPr>
                <w:rFonts w:hint="eastAsia" w:ascii="宋体" w:hAnsi="宋体"/>
                <w:color w:val="auto"/>
                <w:szCs w:val="21"/>
                <w:highlight w:val="none"/>
              </w:rPr>
            </w:pPr>
          </w:p>
        </w:tc>
        <w:tc>
          <w:tcPr>
            <w:tcW w:w="1054" w:type="dxa"/>
            <w:vAlign w:val="center"/>
          </w:tcPr>
          <w:p w14:paraId="3C0EEAC2">
            <w:pPr>
              <w:jc w:val="center"/>
              <w:rPr>
                <w:rFonts w:hint="eastAsia" w:ascii="宋体" w:hAnsi="宋体"/>
                <w:color w:val="auto"/>
                <w:szCs w:val="21"/>
                <w:highlight w:val="none"/>
              </w:rPr>
            </w:pPr>
          </w:p>
        </w:tc>
        <w:tc>
          <w:tcPr>
            <w:tcW w:w="1478" w:type="dxa"/>
            <w:vAlign w:val="center"/>
          </w:tcPr>
          <w:p w14:paraId="2350DD16">
            <w:pPr>
              <w:jc w:val="center"/>
              <w:rPr>
                <w:rFonts w:hint="eastAsia" w:ascii="宋体" w:hAnsi="宋体"/>
                <w:color w:val="auto"/>
                <w:szCs w:val="21"/>
                <w:highlight w:val="none"/>
              </w:rPr>
            </w:pPr>
          </w:p>
        </w:tc>
        <w:tc>
          <w:tcPr>
            <w:tcW w:w="1139" w:type="dxa"/>
            <w:vAlign w:val="center"/>
          </w:tcPr>
          <w:p w14:paraId="703E48D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207D549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03241CA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1B6AD6D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36FA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B18E1D7">
            <w:pPr>
              <w:jc w:val="center"/>
              <w:rPr>
                <w:rFonts w:hint="eastAsia" w:ascii="宋体" w:hAnsi="宋体"/>
                <w:color w:val="auto"/>
                <w:szCs w:val="21"/>
                <w:highlight w:val="none"/>
              </w:rPr>
            </w:pPr>
          </w:p>
        </w:tc>
        <w:tc>
          <w:tcPr>
            <w:tcW w:w="1054" w:type="dxa"/>
            <w:vAlign w:val="center"/>
          </w:tcPr>
          <w:p w14:paraId="749CAC79">
            <w:pPr>
              <w:jc w:val="center"/>
              <w:rPr>
                <w:rFonts w:hint="eastAsia" w:ascii="宋体" w:hAnsi="宋体"/>
                <w:color w:val="auto"/>
                <w:szCs w:val="21"/>
                <w:highlight w:val="none"/>
              </w:rPr>
            </w:pPr>
          </w:p>
        </w:tc>
        <w:tc>
          <w:tcPr>
            <w:tcW w:w="1478" w:type="dxa"/>
            <w:vAlign w:val="center"/>
          </w:tcPr>
          <w:p w14:paraId="3991A71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23C36D5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1B45F8C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6666764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3D5AA7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4F3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3A4BA272">
            <w:pPr>
              <w:jc w:val="center"/>
              <w:rPr>
                <w:rFonts w:hint="eastAsia" w:ascii="宋体" w:hAnsi="宋体"/>
                <w:color w:val="auto"/>
                <w:szCs w:val="21"/>
                <w:highlight w:val="none"/>
              </w:rPr>
            </w:pPr>
          </w:p>
        </w:tc>
        <w:tc>
          <w:tcPr>
            <w:tcW w:w="1054" w:type="dxa"/>
            <w:vAlign w:val="center"/>
          </w:tcPr>
          <w:p w14:paraId="02A3AFEE">
            <w:pPr>
              <w:jc w:val="center"/>
              <w:rPr>
                <w:rFonts w:hint="eastAsia" w:ascii="宋体" w:hAnsi="宋体"/>
                <w:color w:val="auto"/>
                <w:szCs w:val="21"/>
                <w:highlight w:val="none"/>
              </w:rPr>
            </w:pPr>
          </w:p>
        </w:tc>
        <w:tc>
          <w:tcPr>
            <w:tcW w:w="1478" w:type="dxa"/>
            <w:vAlign w:val="center"/>
          </w:tcPr>
          <w:p w14:paraId="5CA0FFFF">
            <w:pPr>
              <w:jc w:val="center"/>
              <w:rPr>
                <w:rFonts w:hint="eastAsia" w:ascii="宋体" w:hAnsi="宋体"/>
                <w:color w:val="auto"/>
                <w:szCs w:val="21"/>
                <w:highlight w:val="none"/>
              </w:rPr>
            </w:pPr>
          </w:p>
        </w:tc>
        <w:tc>
          <w:tcPr>
            <w:tcW w:w="1139" w:type="dxa"/>
            <w:vAlign w:val="center"/>
          </w:tcPr>
          <w:p w14:paraId="2789BED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6A6C245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51BAE15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963A83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18B8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E2AB50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6</w:t>
            </w:r>
          </w:p>
        </w:tc>
        <w:tc>
          <w:tcPr>
            <w:tcW w:w="1054" w:type="dxa"/>
            <w:vAlign w:val="center"/>
          </w:tcPr>
          <w:p w14:paraId="476F02E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初中部</w:t>
            </w:r>
          </w:p>
        </w:tc>
        <w:tc>
          <w:tcPr>
            <w:tcW w:w="1478" w:type="dxa"/>
            <w:noWrap/>
            <w:vAlign w:val="center"/>
          </w:tcPr>
          <w:p w14:paraId="08CFA82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报告厅</w:t>
            </w:r>
          </w:p>
        </w:tc>
        <w:tc>
          <w:tcPr>
            <w:tcW w:w="1139" w:type="dxa"/>
            <w:vAlign w:val="center"/>
          </w:tcPr>
          <w:p w14:paraId="217264D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绿萝</w:t>
            </w:r>
          </w:p>
        </w:tc>
        <w:tc>
          <w:tcPr>
            <w:tcW w:w="691" w:type="dxa"/>
            <w:noWrap/>
            <w:vAlign w:val="center"/>
          </w:tcPr>
          <w:p w14:paraId="3C92637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24</w:t>
            </w:r>
          </w:p>
        </w:tc>
        <w:tc>
          <w:tcPr>
            <w:tcW w:w="734" w:type="dxa"/>
            <w:vAlign w:val="center"/>
          </w:tcPr>
          <w:p w14:paraId="56FDC4C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6072371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落地高度60-70CM</w:t>
            </w:r>
          </w:p>
        </w:tc>
      </w:tr>
      <w:tr w14:paraId="3C25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658783B">
            <w:pPr>
              <w:jc w:val="center"/>
              <w:rPr>
                <w:rFonts w:hint="eastAsia" w:ascii="宋体" w:hAnsi="宋体"/>
                <w:color w:val="auto"/>
                <w:szCs w:val="21"/>
                <w:highlight w:val="none"/>
              </w:rPr>
            </w:pPr>
          </w:p>
        </w:tc>
        <w:tc>
          <w:tcPr>
            <w:tcW w:w="1054" w:type="dxa"/>
            <w:vAlign w:val="center"/>
          </w:tcPr>
          <w:p w14:paraId="3B0962D3">
            <w:pPr>
              <w:jc w:val="center"/>
              <w:rPr>
                <w:rFonts w:hint="eastAsia" w:ascii="宋体" w:hAnsi="宋体"/>
                <w:color w:val="auto"/>
                <w:szCs w:val="21"/>
                <w:highlight w:val="none"/>
              </w:rPr>
            </w:pPr>
          </w:p>
        </w:tc>
        <w:tc>
          <w:tcPr>
            <w:tcW w:w="1478" w:type="dxa"/>
            <w:noWrap/>
            <w:vAlign w:val="center"/>
          </w:tcPr>
          <w:p w14:paraId="72210800">
            <w:pPr>
              <w:jc w:val="center"/>
              <w:rPr>
                <w:rFonts w:hint="eastAsia" w:ascii="宋体" w:hAnsi="宋体"/>
                <w:color w:val="auto"/>
                <w:szCs w:val="21"/>
                <w:highlight w:val="none"/>
              </w:rPr>
            </w:pPr>
          </w:p>
        </w:tc>
        <w:tc>
          <w:tcPr>
            <w:tcW w:w="1139" w:type="dxa"/>
            <w:noWrap/>
            <w:vAlign w:val="center"/>
          </w:tcPr>
          <w:p w14:paraId="783CCF8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万年青</w:t>
            </w:r>
          </w:p>
        </w:tc>
        <w:tc>
          <w:tcPr>
            <w:tcW w:w="691" w:type="dxa"/>
            <w:noWrap/>
            <w:vAlign w:val="center"/>
          </w:tcPr>
          <w:p w14:paraId="4FF32F4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16</w:t>
            </w:r>
          </w:p>
        </w:tc>
        <w:tc>
          <w:tcPr>
            <w:tcW w:w="734" w:type="dxa"/>
            <w:vAlign w:val="center"/>
          </w:tcPr>
          <w:p w14:paraId="3F68EB7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371F058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高50-120，冠径30-50</w:t>
            </w:r>
          </w:p>
        </w:tc>
      </w:tr>
      <w:tr w14:paraId="0BBD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4BF1FDD">
            <w:pPr>
              <w:jc w:val="center"/>
              <w:rPr>
                <w:rFonts w:hint="eastAsia" w:ascii="宋体" w:hAnsi="宋体"/>
                <w:color w:val="auto"/>
                <w:szCs w:val="21"/>
                <w:highlight w:val="none"/>
              </w:rPr>
            </w:pPr>
          </w:p>
        </w:tc>
        <w:tc>
          <w:tcPr>
            <w:tcW w:w="1054" w:type="dxa"/>
            <w:vAlign w:val="center"/>
          </w:tcPr>
          <w:p w14:paraId="63365FB0">
            <w:pPr>
              <w:jc w:val="center"/>
              <w:rPr>
                <w:rFonts w:hint="eastAsia" w:ascii="宋体" w:hAnsi="宋体"/>
                <w:color w:val="auto"/>
                <w:szCs w:val="21"/>
                <w:highlight w:val="none"/>
              </w:rPr>
            </w:pPr>
          </w:p>
        </w:tc>
        <w:tc>
          <w:tcPr>
            <w:tcW w:w="1478" w:type="dxa"/>
            <w:vAlign w:val="center"/>
          </w:tcPr>
          <w:p w14:paraId="3801CD4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走廊</w:t>
            </w:r>
          </w:p>
        </w:tc>
        <w:tc>
          <w:tcPr>
            <w:tcW w:w="1139" w:type="dxa"/>
            <w:vAlign w:val="center"/>
          </w:tcPr>
          <w:p w14:paraId="382C538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178CB01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w:t>
            </w:r>
          </w:p>
        </w:tc>
        <w:tc>
          <w:tcPr>
            <w:tcW w:w="734" w:type="dxa"/>
            <w:vAlign w:val="center"/>
          </w:tcPr>
          <w:p w14:paraId="0B4B501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634C935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高220-350，冠径80-130</w:t>
            </w:r>
          </w:p>
        </w:tc>
      </w:tr>
      <w:tr w14:paraId="56B6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7A9849A8">
            <w:pPr>
              <w:jc w:val="center"/>
              <w:rPr>
                <w:rFonts w:hint="eastAsia" w:ascii="宋体" w:hAnsi="宋体"/>
                <w:color w:val="auto"/>
                <w:szCs w:val="21"/>
                <w:highlight w:val="none"/>
              </w:rPr>
            </w:pPr>
          </w:p>
        </w:tc>
        <w:tc>
          <w:tcPr>
            <w:tcW w:w="1054" w:type="dxa"/>
            <w:vAlign w:val="center"/>
          </w:tcPr>
          <w:p w14:paraId="3F4EADD0">
            <w:pPr>
              <w:jc w:val="center"/>
              <w:rPr>
                <w:rFonts w:hint="eastAsia" w:ascii="宋体" w:hAnsi="宋体"/>
                <w:color w:val="auto"/>
                <w:szCs w:val="21"/>
                <w:highlight w:val="none"/>
              </w:rPr>
            </w:pPr>
          </w:p>
        </w:tc>
        <w:tc>
          <w:tcPr>
            <w:tcW w:w="1478" w:type="dxa"/>
            <w:vAlign w:val="center"/>
          </w:tcPr>
          <w:p w14:paraId="486EE11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60BE626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02D31AD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77B852E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75519B1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40D4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453AEE3D">
            <w:pPr>
              <w:jc w:val="center"/>
              <w:rPr>
                <w:rFonts w:hint="eastAsia" w:ascii="宋体" w:hAnsi="宋体"/>
                <w:color w:val="auto"/>
                <w:szCs w:val="21"/>
                <w:highlight w:val="none"/>
              </w:rPr>
            </w:pPr>
          </w:p>
        </w:tc>
        <w:tc>
          <w:tcPr>
            <w:tcW w:w="1054" w:type="dxa"/>
            <w:vAlign w:val="center"/>
          </w:tcPr>
          <w:p w14:paraId="00D26265">
            <w:pPr>
              <w:jc w:val="center"/>
              <w:rPr>
                <w:rFonts w:hint="eastAsia" w:ascii="宋体" w:hAnsi="宋体"/>
                <w:color w:val="auto"/>
                <w:szCs w:val="21"/>
                <w:highlight w:val="none"/>
              </w:rPr>
            </w:pPr>
          </w:p>
        </w:tc>
        <w:tc>
          <w:tcPr>
            <w:tcW w:w="1478" w:type="dxa"/>
            <w:vAlign w:val="center"/>
          </w:tcPr>
          <w:p w14:paraId="22157411">
            <w:pPr>
              <w:jc w:val="center"/>
              <w:rPr>
                <w:rFonts w:hint="eastAsia" w:ascii="宋体" w:hAnsi="宋体"/>
                <w:color w:val="auto"/>
                <w:szCs w:val="21"/>
                <w:highlight w:val="none"/>
              </w:rPr>
            </w:pPr>
          </w:p>
        </w:tc>
        <w:tc>
          <w:tcPr>
            <w:tcW w:w="1139" w:type="dxa"/>
            <w:vAlign w:val="center"/>
          </w:tcPr>
          <w:p w14:paraId="2C126C9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59DBEB7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64E48B2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EBA6C2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573E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37E9E2AC">
            <w:pPr>
              <w:jc w:val="center"/>
              <w:rPr>
                <w:rFonts w:hint="eastAsia" w:ascii="宋体" w:hAnsi="宋体"/>
                <w:color w:val="auto"/>
                <w:szCs w:val="21"/>
                <w:highlight w:val="none"/>
              </w:rPr>
            </w:pPr>
          </w:p>
        </w:tc>
        <w:tc>
          <w:tcPr>
            <w:tcW w:w="1054" w:type="dxa"/>
            <w:vAlign w:val="center"/>
          </w:tcPr>
          <w:p w14:paraId="22A9BBF9">
            <w:pPr>
              <w:jc w:val="center"/>
              <w:rPr>
                <w:rFonts w:hint="eastAsia" w:ascii="宋体" w:hAnsi="宋体"/>
                <w:color w:val="auto"/>
                <w:szCs w:val="21"/>
                <w:highlight w:val="none"/>
              </w:rPr>
            </w:pPr>
          </w:p>
        </w:tc>
        <w:tc>
          <w:tcPr>
            <w:tcW w:w="1478" w:type="dxa"/>
            <w:vAlign w:val="center"/>
          </w:tcPr>
          <w:p w14:paraId="649D10F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78A138A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5C069BA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048F53B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098BE78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6BE4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00CD8FEF">
            <w:pPr>
              <w:jc w:val="center"/>
              <w:rPr>
                <w:rFonts w:hint="eastAsia" w:ascii="宋体" w:hAnsi="宋体"/>
                <w:color w:val="auto"/>
                <w:szCs w:val="21"/>
                <w:highlight w:val="none"/>
              </w:rPr>
            </w:pPr>
          </w:p>
        </w:tc>
        <w:tc>
          <w:tcPr>
            <w:tcW w:w="1054" w:type="dxa"/>
            <w:vAlign w:val="center"/>
          </w:tcPr>
          <w:p w14:paraId="691768E9">
            <w:pPr>
              <w:jc w:val="center"/>
              <w:rPr>
                <w:rFonts w:hint="eastAsia" w:ascii="宋体" w:hAnsi="宋体"/>
                <w:color w:val="auto"/>
                <w:szCs w:val="21"/>
                <w:highlight w:val="none"/>
              </w:rPr>
            </w:pPr>
          </w:p>
        </w:tc>
        <w:tc>
          <w:tcPr>
            <w:tcW w:w="1478" w:type="dxa"/>
            <w:vAlign w:val="center"/>
          </w:tcPr>
          <w:p w14:paraId="4220AF7A">
            <w:pPr>
              <w:jc w:val="center"/>
              <w:rPr>
                <w:rFonts w:hint="eastAsia" w:ascii="宋体" w:hAnsi="宋体"/>
                <w:color w:val="auto"/>
                <w:szCs w:val="21"/>
                <w:highlight w:val="none"/>
              </w:rPr>
            </w:pPr>
          </w:p>
        </w:tc>
        <w:tc>
          <w:tcPr>
            <w:tcW w:w="1139" w:type="dxa"/>
            <w:vAlign w:val="center"/>
          </w:tcPr>
          <w:p w14:paraId="7AF8B1C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31C95D6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1510721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32F49426">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5E0A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2ED6556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7</w:t>
            </w:r>
          </w:p>
        </w:tc>
        <w:tc>
          <w:tcPr>
            <w:tcW w:w="1054" w:type="dxa"/>
            <w:vAlign w:val="center"/>
          </w:tcPr>
          <w:p w14:paraId="6F9619D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天元楼</w:t>
            </w:r>
          </w:p>
        </w:tc>
        <w:tc>
          <w:tcPr>
            <w:tcW w:w="1478" w:type="dxa"/>
            <w:noWrap/>
            <w:vAlign w:val="center"/>
          </w:tcPr>
          <w:p w14:paraId="6C694DE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会议室</w:t>
            </w:r>
          </w:p>
        </w:tc>
        <w:tc>
          <w:tcPr>
            <w:tcW w:w="1139" w:type="dxa"/>
            <w:noWrap/>
            <w:vAlign w:val="center"/>
          </w:tcPr>
          <w:p w14:paraId="1EDD7A6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三角梅</w:t>
            </w:r>
          </w:p>
        </w:tc>
        <w:tc>
          <w:tcPr>
            <w:tcW w:w="691" w:type="dxa"/>
            <w:noWrap/>
            <w:vAlign w:val="center"/>
          </w:tcPr>
          <w:p w14:paraId="31AD3D7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6</w:t>
            </w:r>
          </w:p>
        </w:tc>
        <w:tc>
          <w:tcPr>
            <w:tcW w:w="734" w:type="dxa"/>
            <w:vAlign w:val="center"/>
          </w:tcPr>
          <w:p w14:paraId="5E1B269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52A34E9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4AB3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72A5399">
            <w:pPr>
              <w:jc w:val="center"/>
              <w:rPr>
                <w:rFonts w:hint="eastAsia" w:ascii="宋体" w:hAnsi="宋体"/>
                <w:color w:val="auto"/>
                <w:szCs w:val="21"/>
                <w:highlight w:val="none"/>
              </w:rPr>
            </w:pPr>
          </w:p>
        </w:tc>
        <w:tc>
          <w:tcPr>
            <w:tcW w:w="1054" w:type="dxa"/>
            <w:vAlign w:val="center"/>
          </w:tcPr>
          <w:p w14:paraId="0DD5F23F">
            <w:pPr>
              <w:jc w:val="center"/>
              <w:rPr>
                <w:rFonts w:hint="eastAsia" w:ascii="宋体" w:hAnsi="宋体"/>
                <w:color w:val="auto"/>
                <w:szCs w:val="21"/>
                <w:highlight w:val="none"/>
              </w:rPr>
            </w:pPr>
          </w:p>
        </w:tc>
        <w:tc>
          <w:tcPr>
            <w:tcW w:w="1478" w:type="dxa"/>
            <w:vAlign w:val="center"/>
          </w:tcPr>
          <w:p w14:paraId="63BB104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走廊</w:t>
            </w:r>
          </w:p>
        </w:tc>
        <w:tc>
          <w:tcPr>
            <w:tcW w:w="1139" w:type="dxa"/>
            <w:vAlign w:val="center"/>
          </w:tcPr>
          <w:p w14:paraId="1A6D941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78D73E0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28</w:t>
            </w:r>
          </w:p>
        </w:tc>
        <w:tc>
          <w:tcPr>
            <w:tcW w:w="734" w:type="dxa"/>
            <w:vAlign w:val="center"/>
          </w:tcPr>
          <w:p w14:paraId="747450B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2D48535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0C4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3BF36FF">
            <w:pPr>
              <w:jc w:val="center"/>
              <w:rPr>
                <w:rFonts w:hint="eastAsia" w:ascii="宋体" w:hAnsi="宋体"/>
                <w:color w:val="auto"/>
                <w:szCs w:val="21"/>
                <w:highlight w:val="none"/>
              </w:rPr>
            </w:pPr>
          </w:p>
        </w:tc>
        <w:tc>
          <w:tcPr>
            <w:tcW w:w="1054" w:type="dxa"/>
            <w:vAlign w:val="center"/>
          </w:tcPr>
          <w:p w14:paraId="69ADA854">
            <w:pPr>
              <w:jc w:val="center"/>
              <w:rPr>
                <w:rFonts w:hint="eastAsia" w:ascii="宋体" w:hAnsi="宋体"/>
                <w:color w:val="auto"/>
                <w:szCs w:val="21"/>
                <w:highlight w:val="none"/>
              </w:rPr>
            </w:pPr>
          </w:p>
        </w:tc>
        <w:tc>
          <w:tcPr>
            <w:tcW w:w="1478" w:type="dxa"/>
            <w:vAlign w:val="center"/>
          </w:tcPr>
          <w:p w14:paraId="461F9A99">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普通办公室</w:t>
            </w:r>
          </w:p>
        </w:tc>
        <w:tc>
          <w:tcPr>
            <w:tcW w:w="1139" w:type="dxa"/>
            <w:vAlign w:val="center"/>
          </w:tcPr>
          <w:p w14:paraId="457AB1A1">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0EFD435C">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734" w:type="dxa"/>
            <w:vAlign w:val="center"/>
          </w:tcPr>
          <w:p w14:paraId="250DDA0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1F72A5A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7BC7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0" w:type="dxa"/>
            <w:noWrap/>
            <w:vAlign w:val="center"/>
          </w:tcPr>
          <w:p w14:paraId="5A01BFB8">
            <w:pPr>
              <w:jc w:val="center"/>
              <w:rPr>
                <w:rFonts w:hint="eastAsia" w:ascii="宋体" w:hAnsi="宋体"/>
                <w:color w:val="auto"/>
                <w:szCs w:val="21"/>
                <w:highlight w:val="none"/>
              </w:rPr>
            </w:pPr>
          </w:p>
        </w:tc>
        <w:tc>
          <w:tcPr>
            <w:tcW w:w="1054" w:type="dxa"/>
            <w:vAlign w:val="center"/>
          </w:tcPr>
          <w:p w14:paraId="1024D3BB">
            <w:pPr>
              <w:jc w:val="center"/>
              <w:rPr>
                <w:rFonts w:hint="eastAsia" w:ascii="宋体" w:hAnsi="宋体"/>
                <w:color w:val="auto"/>
                <w:szCs w:val="21"/>
                <w:highlight w:val="none"/>
              </w:rPr>
            </w:pPr>
          </w:p>
        </w:tc>
        <w:tc>
          <w:tcPr>
            <w:tcW w:w="1478" w:type="dxa"/>
            <w:vAlign w:val="center"/>
          </w:tcPr>
          <w:p w14:paraId="6FDB7743">
            <w:pPr>
              <w:jc w:val="center"/>
              <w:rPr>
                <w:rFonts w:hint="eastAsia" w:ascii="宋体" w:hAnsi="宋体"/>
                <w:color w:val="auto"/>
                <w:szCs w:val="21"/>
                <w:highlight w:val="none"/>
              </w:rPr>
            </w:pPr>
          </w:p>
        </w:tc>
        <w:tc>
          <w:tcPr>
            <w:tcW w:w="1139" w:type="dxa"/>
            <w:vAlign w:val="center"/>
          </w:tcPr>
          <w:p w14:paraId="517B265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7C7BED0A">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4</w:t>
            </w:r>
          </w:p>
        </w:tc>
        <w:tc>
          <w:tcPr>
            <w:tcW w:w="734" w:type="dxa"/>
            <w:vAlign w:val="center"/>
          </w:tcPr>
          <w:p w14:paraId="3941935E">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3BF450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6AD6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noWrap/>
            <w:vAlign w:val="center"/>
          </w:tcPr>
          <w:p w14:paraId="20085CC3">
            <w:pPr>
              <w:jc w:val="center"/>
              <w:rPr>
                <w:rFonts w:hint="eastAsia" w:ascii="宋体" w:hAnsi="宋体"/>
                <w:color w:val="auto"/>
                <w:szCs w:val="21"/>
                <w:highlight w:val="none"/>
              </w:rPr>
            </w:pPr>
          </w:p>
        </w:tc>
        <w:tc>
          <w:tcPr>
            <w:tcW w:w="1054" w:type="dxa"/>
            <w:vAlign w:val="center"/>
          </w:tcPr>
          <w:p w14:paraId="7BDB65F3">
            <w:pPr>
              <w:jc w:val="center"/>
              <w:rPr>
                <w:rFonts w:hint="eastAsia" w:ascii="宋体" w:hAnsi="宋体"/>
                <w:color w:val="auto"/>
                <w:szCs w:val="21"/>
                <w:highlight w:val="none"/>
              </w:rPr>
            </w:pPr>
          </w:p>
        </w:tc>
        <w:tc>
          <w:tcPr>
            <w:tcW w:w="1478" w:type="dxa"/>
            <w:vAlign w:val="center"/>
          </w:tcPr>
          <w:p w14:paraId="2AE3159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校长办公室</w:t>
            </w:r>
          </w:p>
        </w:tc>
        <w:tc>
          <w:tcPr>
            <w:tcW w:w="1139" w:type="dxa"/>
            <w:vAlign w:val="center"/>
          </w:tcPr>
          <w:p w14:paraId="64BEF99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发财树</w:t>
            </w:r>
          </w:p>
        </w:tc>
        <w:tc>
          <w:tcPr>
            <w:tcW w:w="691" w:type="dxa"/>
            <w:noWrap/>
            <w:vAlign w:val="center"/>
          </w:tcPr>
          <w:p w14:paraId="0D79421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7FE91CF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2D09C4F7">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r w14:paraId="5C0D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0" w:type="dxa"/>
            <w:noWrap/>
            <w:vAlign w:val="center"/>
          </w:tcPr>
          <w:p w14:paraId="31D45B0E">
            <w:pPr>
              <w:jc w:val="center"/>
              <w:rPr>
                <w:rFonts w:hint="eastAsia" w:ascii="宋体" w:hAnsi="宋体"/>
                <w:color w:val="auto"/>
                <w:szCs w:val="21"/>
                <w:highlight w:val="none"/>
              </w:rPr>
            </w:pPr>
          </w:p>
        </w:tc>
        <w:tc>
          <w:tcPr>
            <w:tcW w:w="1054" w:type="dxa"/>
            <w:vAlign w:val="center"/>
          </w:tcPr>
          <w:p w14:paraId="3AB606B9">
            <w:pPr>
              <w:jc w:val="center"/>
              <w:rPr>
                <w:rFonts w:hint="eastAsia" w:ascii="宋体" w:hAnsi="宋体"/>
                <w:color w:val="auto"/>
                <w:szCs w:val="21"/>
                <w:highlight w:val="none"/>
              </w:rPr>
            </w:pPr>
          </w:p>
        </w:tc>
        <w:tc>
          <w:tcPr>
            <w:tcW w:w="1478" w:type="dxa"/>
            <w:vAlign w:val="center"/>
          </w:tcPr>
          <w:p w14:paraId="742CAA7D">
            <w:pPr>
              <w:jc w:val="center"/>
              <w:rPr>
                <w:rFonts w:hint="eastAsia" w:ascii="宋体" w:hAnsi="宋体"/>
                <w:color w:val="auto"/>
                <w:szCs w:val="21"/>
                <w:highlight w:val="none"/>
              </w:rPr>
            </w:pPr>
          </w:p>
        </w:tc>
        <w:tc>
          <w:tcPr>
            <w:tcW w:w="1139" w:type="dxa"/>
            <w:vAlign w:val="center"/>
          </w:tcPr>
          <w:p w14:paraId="709581F5">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精致盆景</w:t>
            </w:r>
          </w:p>
        </w:tc>
        <w:tc>
          <w:tcPr>
            <w:tcW w:w="691" w:type="dxa"/>
            <w:noWrap/>
            <w:vAlign w:val="center"/>
          </w:tcPr>
          <w:p w14:paraId="32A77A4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2</w:t>
            </w:r>
          </w:p>
        </w:tc>
        <w:tc>
          <w:tcPr>
            <w:tcW w:w="734" w:type="dxa"/>
            <w:vAlign w:val="center"/>
          </w:tcPr>
          <w:p w14:paraId="5E0AF3BF">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盆</w:t>
            </w:r>
          </w:p>
        </w:tc>
        <w:tc>
          <w:tcPr>
            <w:tcW w:w="2919" w:type="dxa"/>
            <w:noWrap/>
            <w:vAlign w:val="center"/>
          </w:tcPr>
          <w:p w14:paraId="6535CD3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高40-50，冠径30-50</w:t>
            </w:r>
          </w:p>
        </w:tc>
      </w:tr>
      <w:tr w14:paraId="1A58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30" w:type="dxa"/>
            <w:noWrap/>
            <w:vAlign w:val="center"/>
          </w:tcPr>
          <w:p w14:paraId="0ECEDB8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8</w:t>
            </w:r>
          </w:p>
        </w:tc>
        <w:tc>
          <w:tcPr>
            <w:tcW w:w="1054" w:type="dxa"/>
            <w:noWrap/>
            <w:vAlign w:val="center"/>
          </w:tcPr>
          <w:p w14:paraId="30C77FD0">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音乐厅</w:t>
            </w:r>
          </w:p>
        </w:tc>
        <w:tc>
          <w:tcPr>
            <w:tcW w:w="1478" w:type="dxa"/>
            <w:noWrap/>
            <w:vAlign w:val="center"/>
          </w:tcPr>
          <w:p w14:paraId="707F1EE2">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音乐厅</w:t>
            </w:r>
          </w:p>
        </w:tc>
        <w:tc>
          <w:tcPr>
            <w:tcW w:w="1139" w:type="dxa"/>
            <w:vAlign w:val="center"/>
          </w:tcPr>
          <w:p w14:paraId="57D0B983">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橡皮树</w:t>
            </w:r>
          </w:p>
        </w:tc>
        <w:tc>
          <w:tcPr>
            <w:tcW w:w="691" w:type="dxa"/>
            <w:noWrap/>
            <w:vAlign w:val="center"/>
          </w:tcPr>
          <w:p w14:paraId="7D69C8B4">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18</w:t>
            </w:r>
          </w:p>
        </w:tc>
        <w:tc>
          <w:tcPr>
            <w:tcW w:w="734" w:type="dxa"/>
            <w:vAlign w:val="center"/>
          </w:tcPr>
          <w:p w14:paraId="5E4593BB">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株</w:t>
            </w:r>
          </w:p>
        </w:tc>
        <w:tc>
          <w:tcPr>
            <w:tcW w:w="2919" w:type="dxa"/>
            <w:noWrap/>
            <w:vAlign w:val="center"/>
          </w:tcPr>
          <w:p w14:paraId="2E414DF8">
            <w:pPr>
              <w:widowControl/>
              <w:jc w:val="center"/>
              <w:textAlignment w:val="center"/>
              <w:rPr>
                <w:rFonts w:hint="eastAsia" w:ascii="宋体" w:hAnsi="宋体"/>
                <w:color w:val="auto"/>
                <w:szCs w:val="21"/>
                <w:highlight w:val="none"/>
              </w:rPr>
            </w:pPr>
            <w:r>
              <w:rPr>
                <w:rFonts w:hint="eastAsia" w:ascii="宋体" w:hAnsi="宋体"/>
                <w:color w:val="auto"/>
                <w:kern w:val="0"/>
                <w:szCs w:val="21"/>
                <w:highlight w:val="none"/>
              </w:rPr>
              <w:t>高120-220，冠径50-80</w:t>
            </w:r>
          </w:p>
        </w:tc>
      </w:tr>
    </w:tbl>
    <w:p w14:paraId="10275BD6">
      <w:pPr>
        <w:adjustRightInd/>
        <w:spacing w:line="360" w:lineRule="auto"/>
        <w:ind w:firstLine="480" w:firstLineChars="200"/>
        <w:rPr>
          <w:rFonts w:hint="eastAsia" w:ascii="宋体" w:hAnsi="宋体" w:cs="宋体"/>
          <w:color w:val="auto"/>
          <w:sz w:val="24"/>
          <w:highlight w:val="none"/>
        </w:rPr>
      </w:pPr>
    </w:p>
    <w:p w14:paraId="451B26D1">
      <w:pPr>
        <w:spacing w:before="31" w:line="299" w:lineRule="auto"/>
        <w:ind w:left="119" w:right="494" w:firstLine="424"/>
        <w:rPr>
          <w:rFonts w:hint="eastAsia" w:ascii="宋体" w:hAnsi="宋体" w:cs="宋体"/>
          <w:color w:val="auto"/>
          <w:sz w:val="24"/>
          <w:highlight w:val="none"/>
        </w:rPr>
      </w:pPr>
      <w:r>
        <w:rPr>
          <w:rFonts w:hint="eastAsia" w:ascii="宋体" w:hAnsi="宋体" w:cs="宋体"/>
          <w:color w:val="auto"/>
          <w:spacing w:val="-4"/>
          <w:sz w:val="24"/>
          <w:highlight w:val="none"/>
        </w:rPr>
        <w:t>一、物业相关事项：</w:t>
      </w:r>
    </w:p>
    <w:p w14:paraId="063704B9">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1、房屋建筑主体及公共设施设备检查维护中需要更换的维修材料费用，单价200元(含)以内的，包含在物业采购合同金额之内，由中标人承担，单价超出200元的材料，需由采购人承担。</w:t>
      </w:r>
    </w:p>
    <w:p w14:paraId="07BCCEC7">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2、采购方提供办公室2间（合计70平方米）、仓库2间（合计200平方米）、车位（非固定，根据物业服务人员提供停车，不超过100辆）。</w:t>
      </w:r>
    </w:p>
    <w:p w14:paraId="71556A27">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3、所有办公设备及耗材均由中标人自行承担。</w:t>
      </w:r>
    </w:p>
    <w:p w14:paraId="74D64D68">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4、学校对岗位设置、人员选用与日常管理具有监督权和协调权。中标人必须保证派驻学校工作人员的稳定性，如有工作人员调离，需提前一个月报备学校相关负责人。</w:t>
      </w:r>
    </w:p>
    <w:p w14:paraId="5C6476B5">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▲5、物业管理人员总人数配备不低于203人，提供《人员配置清单》。</w:t>
      </w:r>
    </w:p>
    <w:p w14:paraId="7C35E4D8">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▲6、项目经理1人；项目副经理1人；</w:t>
      </w:r>
      <w:r>
        <w:rPr>
          <w:rFonts w:hint="eastAsia" w:ascii="宋体" w:hAnsi="宋体" w:cs="宋体"/>
          <w:color w:val="auto"/>
          <w:spacing w:val="-1"/>
          <w:sz w:val="24"/>
          <w:highlight w:val="none"/>
          <w:lang w:eastAsia="zh-CN"/>
        </w:rPr>
        <w:t>综合主管</w:t>
      </w:r>
      <w:r>
        <w:rPr>
          <w:rFonts w:hint="eastAsia" w:ascii="宋体" w:hAnsi="宋体" w:cs="宋体"/>
          <w:color w:val="auto"/>
          <w:spacing w:val="-1"/>
          <w:sz w:val="24"/>
          <w:highlight w:val="none"/>
        </w:rPr>
        <w:t>1人；安保经理1人；安全主管1人；环境主管1人；工程经理1人。投标单位须承诺投标文件中提供的上述人员与实际到岗人员一致（提供承诺书）。</w:t>
      </w:r>
    </w:p>
    <w:p w14:paraId="2741B808">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7、以下人员需承诺在合同签订后3天内到岗（提供承诺书）：①保安68人（领班8人，门岗30人，巡逻岗24人，消监控岗6人）；②保洁81人（领班6人，楼内保洁员57人，外围保洁员18人）；③绿化工5人（含领班1人）；④工程24人（领班2人，维修工14人，高配8人）；⑤宿管11人；⑥客服人员5人；⑦会务2人。</w:t>
      </w:r>
    </w:p>
    <w:p w14:paraId="1F3DCEB8">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▲8、物业服务团队人员要求持证上岗：健康证不少于8人，红十字救护员证不少于8人，中级消防设施操作员职业资格证书不少于4人。投标时，提供相应的证件复印件加盖公章。</w:t>
      </w:r>
    </w:p>
    <w:p w14:paraId="21302B15">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▲9、特种设备作业人员证[特种设备安全管理(新)或电梯安全管理（原）不少于2人]；特种作业操作证（具有高压证的电工不少于5人）。投标时，提供相应的证件复印件加盖公章。</w:t>
      </w:r>
    </w:p>
    <w:p w14:paraId="4FF18DFC">
      <w:pPr>
        <w:spacing w:line="440" w:lineRule="exact"/>
        <w:ind w:left="420"/>
        <w:rPr>
          <w:rFonts w:hint="eastAsia" w:ascii="宋体" w:hAnsi="宋体" w:cs="宋体"/>
          <w:color w:val="auto"/>
          <w:spacing w:val="-1"/>
          <w:sz w:val="24"/>
          <w:highlight w:val="none"/>
        </w:rPr>
      </w:pPr>
      <w:r>
        <w:rPr>
          <w:rFonts w:hint="eastAsia" w:ascii="宋体" w:hAnsi="宋体" w:cs="宋体"/>
          <w:color w:val="auto"/>
          <w:spacing w:val="-1"/>
          <w:sz w:val="24"/>
          <w:highlight w:val="none"/>
        </w:rPr>
        <w:t>▲10、结合本项目学校服务特点，涉外单位参观和涉外交流活动较多，要求物业服务人员具备相应的英语沟通能力。客服人员中具有英语四级（含）以上证书的人员不少于2人。投标时，提供相应的证件复印件加盖公章。</w:t>
      </w:r>
    </w:p>
    <w:p w14:paraId="341FECF4">
      <w:pPr>
        <w:spacing w:line="440" w:lineRule="exact"/>
        <w:ind w:left="420"/>
        <w:rPr>
          <w:rFonts w:hint="eastAsia" w:ascii="宋体" w:hAnsi="宋体" w:cs="宋体"/>
          <w:b/>
          <w:bCs/>
          <w:color w:val="auto"/>
          <w:sz w:val="24"/>
          <w:highlight w:val="none"/>
        </w:rPr>
      </w:pPr>
      <w:r>
        <w:rPr>
          <w:rFonts w:hint="eastAsia" w:ascii="宋体" w:hAnsi="宋体" w:cs="宋体"/>
          <w:color w:val="auto"/>
          <w:spacing w:val="-1"/>
          <w:sz w:val="24"/>
          <w:highlight w:val="none"/>
        </w:rPr>
        <w:t>11、人员服装要求：在岗人员统一配置服装，并且规范着装；服装购置费用由中标人自行承担。</w:t>
      </w:r>
    </w:p>
    <w:p w14:paraId="61C52941">
      <w:pPr>
        <w:spacing w:line="440" w:lineRule="exact"/>
        <w:ind w:left="420"/>
        <w:rPr>
          <w:rFonts w:hint="eastAsia" w:ascii="宋体" w:hAnsi="宋体"/>
          <w:b/>
          <w:color w:val="auto"/>
          <w:sz w:val="24"/>
          <w:highlight w:val="none"/>
        </w:rPr>
      </w:pPr>
    </w:p>
    <w:p w14:paraId="5B4475BE">
      <w:pPr>
        <w:spacing w:line="440" w:lineRule="exact"/>
        <w:ind w:left="420"/>
        <w:rPr>
          <w:rFonts w:hint="eastAsia" w:ascii="宋体" w:hAnsi="宋体" w:cs="宋体"/>
          <w:b/>
          <w:bCs/>
          <w:color w:val="auto"/>
          <w:sz w:val="24"/>
          <w:highlight w:val="none"/>
        </w:rPr>
      </w:pPr>
      <w:r>
        <w:rPr>
          <w:rFonts w:hint="eastAsia" w:ascii="宋体" w:hAnsi="宋体"/>
          <w:b/>
          <w:color w:val="auto"/>
          <w:sz w:val="24"/>
          <w:highlight w:val="none"/>
        </w:rPr>
        <w:t>二、对</w:t>
      </w:r>
      <w:r>
        <w:rPr>
          <w:rFonts w:hint="eastAsia" w:ascii="宋体" w:hAnsi="宋体" w:cs="宋体"/>
          <w:b/>
          <w:bCs/>
          <w:color w:val="auto"/>
          <w:sz w:val="24"/>
          <w:highlight w:val="none"/>
        </w:rPr>
        <w:t>中标人的验收方案</w:t>
      </w:r>
    </w:p>
    <w:p w14:paraId="6FA79A21">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签订合同时，采购人将组织相关验收：</w:t>
      </w:r>
    </w:p>
    <w:p w14:paraId="0BD0E17F">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1、人员到岗验收方案：中标人应在验收时，投标文件中承诺的保安/保洁/绿化/工程/宿管均需到岗并提供社保缴纳证明或劳动合同，若中标人未能按时提供的，采购方将按履约保证金的5%进行处罚，并责令中标人尽快提供。若合同签订后10个工作日内，中标人仍无法提供的，采购方将视其为不诚信应标，相关问题提交主管部门进行处理。</w:t>
      </w:r>
    </w:p>
    <w:p w14:paraId="67678234">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2、人员服装验收方案：中标人应在验收时在岗人员统一配置服装，并且规范着装，投标文件中承诺均需配备到位，若中标人未能按时提供的，采购方将按履约保证金的2%进行处罚，并责令中标人尽快提供。</w:t>
      </w:r>
    </w:p>
    <w:p w14:paraId="08FAE028">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3、设备、耗材验收方案：中标人应在验收时，提供投标文件中承诺的所有用于本项目的设施、设备，若中标人未能按时提供的，采购方将按履约保证金的5%进行处罚，并责令中标人尽快提供。若合同签订后10个工作日内，中标人仍无法提供的，采购方将视其为不诚信应标，相关问题提交主管部门进行处理。</w:t>
      </w:r>
    </w:p>
    <w:p w14:paraId="00A4F644">
      <w:pPr>
        <w:spacing w:line="440" w:lineRule="exact"/>
        <w:ind w:firstLine="482" w:firstLineChars="200"/>
        <w:rPr>
          <w:rFonts w:hint="eastAsia" w:ascii="宋体" w:hAnsi="宋体"/>
          <w:b/>
          <w:color w:val="auto"/>
          <w:sz w:val="24"/>
          <w:highlight w:val="none"/>
        </w:rPr>
      </w:pPr>
      <w:r>
        <w:rPr>
          <w:rFonts w:hint="eastAsia" w:ascii="宋体" w:hAnsi="宋体" w:cs="宋体"/>
          <w:b/>
          <w:bCs/>
          <w:color w:val="auto"/>
          <w:sz w:val="24"/>
          <w:highlight w:val="none"/>
        </w:rPr>
        <w:t>三、对投标人或中标人的其他补充说明</w:t>
      </w:r>
    </w:p>
    <w:p w14:paraId="2405DC17">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1、中标人应根据采购方的实际情况合理调整人员做好项目的整体工作，如发生突发事件时，应整体调配人员，配合采购方进行现场处理。</w:t>
      </w:r>
    </w:p>
    <w:p w14:paraId="0FD93520">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2、中标人必须接受采购方检查监督。采购方对岗位设置、人员选用与日常管理具有监督权和协调权。中标人必须保证派驻工作人员的稳定性，如有工作人员调离，需提前一个月报备采购方相关负责人。</w:t>
      </w:r>
    </w:p>
    <w:p w14:paraId="1AD7CD24">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3、中标人的工作人员须符合国家各项用工政策法律法规及杭州市政府用工标准要求，如有用工纠纷，由中标人自行解决。</w:t>
      </w:r>
    </w:p>
    <w:p w14:paraId="63E5A09D">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4、中标人工作人员须遵守采购方相关规章制度规定，如有违反或损害采购方利益经教育无效，采购方有拒绝中标人违规工作人员在此工作的权利。由于中标人派驻项目的工作人员不尽职守的，如私拿教工、家长物品，与教工、家长吵架、斗殴等，必须在接到采购方书面通知后3天内更换人员。</w:t>
      </w:r>
    </w:p>
    <w:p w14:paraId="7B4F8C43">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5、中标人的工作人员在校内发生违法、违规行为或在操作过程中出现工伤事故，所造成一切后果及损失，由中标单位负责赔偿。</w:t>
      </w:r>
    </w:p>
    <w:p w14:paraId="35C4CF64">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6、本招标文件的要求为采购方基本要求，各投标人可根据本单位实际进行调整，但不得低于上述标准。</w:t>
      </w:r>
    </w:p>
    <w:p w14:paraId="5A54FC47">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7、中标人应保证本次投标报价中及服务期内派驻本项目服务团队的每位员工的最低月工资标准不低于本地区最低标准；工作时间符合《中华人民共和国劳动法》的规定。</w:t>
      </w:r>
    </w:p>
    <w:p w14:paraId="095F1E8A">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8、中标人应自行为员工办理必须的保险，有关人员伤亡及第三者责任险均需包含在报价中；中标人需负责各工作人员的制服、劳动工具、劳保福利等。</w:t>
      </w:r>
    </w:p>
    <w:p w14:paraId="5EC66D10">
      <w:pPr>
        <w:pStyle w:val="85"/>
        <w:ind w:firstLine="482"/>
        <w:outlineLvl w:val="2"/>
        <w:rPr>
          <w:color w:val="auto"/>
          <w:highlight w:val="none"/>
        </w:rPr>
      </w:pPr>
      <w:r>
        <w:rPr>
          <w:rFonts w:hint="eastAsia" w:ascii="宋体" w:hAnsi="宋体"/>
          <w:b/>
          <w:color w:val="auto"/>
          <w:highlight w:val="none"/>
        </w:rPr>
        <w:t>四、服务期限：</w:t>
      </w:r>
      <w:r>
        <w:rPr>
          <w:color w:val="auto"/>
          <w:highlight w:val="none"/>
        </w:rPr>
        <w:t>2025</w:t>
      </w:r>
      <w:r>
        <w:rPr>
          <w:rFonts w:hint="eastAsia"/>
          <w:color w:val="auto"/>
          <w:highlight w:val="none"/>
        </w:rPr>
        <w:t>年</w:t>
      </w:r>
      <w:r>
        <w:rPr>
          <w:color w:val="auto"/>
          <w:highlight w:val="none"/>
        </w:rPr>
        <w:t>8</w:t>
      </w:r>
      <w:r>
        <w:rPr>
          <w:rFonts w:hint="eastAsia"/>
          <w:color w:val="auto"/>
          <w:highlight w:val="none"/>
        </w:rPr>
        <w:t>月</w:t>
      </w:r>
      <w:r>
        <w:rPr>
          <w:color w:val="auto"/>
          <w:highlight w:val="none"/>
        </w:rPr>
        <w:t>1</w:t>
      </w:r>
      <w:r>
        <w:rPr>
          <w:rFonts w:hint="eastAsia"/>
          <w:color w:val="auto"/>
          <w:highlight w:val="none"/>
        </w:rPr>
        <w:t>日</w:t>
      </w:r>
      <w:r>
        <w:rPr>
          <w:color w:val="auto"/>
          <w:highlight w:val="none"/>
        </w:rPr>
        <w:t>-2026</w:t>
      </w:r>
      <w:r>
        <w:rPr>
          <w:rFonts w:hint="eastAsia"/>
          <w:color w:val="auto"/>
          <w:highlight w:val="none"/>
        </w:rPr>
        <w:t>年</w:t>
      </w:r>
      <w:r>
        <w:rPr>
          <w:color w:val="auto"/>
          <w:highlight w:val="none"/>
        </w:rPr>
        <w:t>7</w:t>
      </w:r>
      <w:r>
        <w:rPr>
          <w:rFonts w:hint="eastAsia"/>
          <w:color w:val="auto"/>
          <w:highlight w:val="none"/>
        </w:rPr>
        <w:t>月</w:t>
      </w:r>
      <w:r>
        <w:rPr>
          <w:color w:val="auto"/>
          <w:highlight w:val="none"/>
        </w:rPr>
        <w:t>31</w:t>
      </w:r>
      <w:r>
        <w:rPr>
          <w:rFonts w:hint="eastAsia"/>
          <w:color w:val="auto"/>
          <w:highlight w:val="none"/>
        </w:rPr>
        <w:t>日</w:t>
      </w:r>
      <w:r>
        <w:rPr>
          <w:rFonts w:hint="eastAsia" w:ascii="宋体" w:hAnsi="宋体" w:cs="宋体"/>
          <w:color w:val="auto"/>
          <w:highlight w:val="none"/>
        </w:rPr>
        <w:t>。</w:t>
      </w:r>
    </w:p>
    <w:p w14:paraId="327E6AA5">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五、服务费用支付</w:t>
      </w:r>
    </w:p>
    <w:p w14:paraId="3294BD4D">
      <w:pPr>
        <w:snapToGrid w:val="0"/>
        <w:spacing w:line="440" w:lineRule="exact"/>
        <w:ind w:firstLine="480" w:firstLineChars="200"/>
        <w:rPr>
          <w:rFonts w:hint="eastAsia" w:ascii="宋体" w:hAnsi="宋体"/>
          <w:color w:val="auto"/>
          <w:highlight w:val="none"/>
        </w:rPr>
      </w:pPr>
      <w:r>
        <w:rPr>
          <w:rFonts w:hint="eastAsia" w:ascii="宋体" w:hAnsi="宋体" w:cs="新宋体"/>
          <w:bCs/>
          <w:color w:val="auto"/>
          <w:sz w:val="24"/>
          <w:highlight w:val="none"/>
        </w:rPr>
        <w:t>1、采购人根据物业服务质量考核结果按每月支付物业管理服务费，经采购人考核合格后每月</w:t>
      </w: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日前</w:t>
      </w:r>
      <w:r>
        <w:rPr>
          <w:rFonts w:hint="eastAsia" w:ascii="宋体" w:hAnsi="宋体" w:cs="新宋体"/>
          <w:bCs/>
          <w:color w:val="auto"/>
          <w:sz w:val="24"/>
          <w:highlight w:val="none"/>
        </w:rPr>
        <w:t xml:space="preserve">付款，按每月支付合同价的1/12。物业公司因工作失误造成的扣款在付款时予以扣除。物业管理服务费用以签订的合同价为准。 </w:t>
      </w:r>
    </w:p>
    <w:p w14:paraId="0F2F0745">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2、中标单位因合同违约、工作失误或根据考核结果造成的扣款，采购方在支付当季服务费时可在应支付的服务费中相应扣除。</w:t>
      </w:r>
    </w:p>
    <w:p w14:paraId="3B97ECDA">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w:t>
      </w:r>
      <w:r>
        <w:rPr>
          <w:rFonts w:hint="eastAsia" w:ascii="宋体" w:hAnsi="宋体" w:cs="宋体"/>
          <w:b/>
          <w:bCs/>
          <w:color w:val="auto"/>
          <w:sz w:val="24"/>
          <w:highlight w:val="none"/>
        </w:rPr>
        <w:t>考核及评价办法</w:t>
      </w:r>
    </w:p>
    <w:p w14:paraId="3409B797">
      <w:pPr>
        <w:spacing w:line="43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采购方将根据实际工作需要、招标文件及服务合同规定，拟定物业管理服务考核细则模板如下：</w:t>
      </w:r>
    </w:p>
    <w:p w14:paraId="33EF7357">
      <w:pPr>
        <w:widowControl/>
        <w:adjustRightInd/>
        <w:jc w:val="left"/>
        <w:rPr>
          <w:rFonts w:hint="eastAsia" w:ascii="Arial Unicode MS" w:hAnsi="Arial Unicode MS" w:eastAsia="Arial Unicode MS" w:cs="Arial Unicode MS"/>
          <w:b/>
          <w:bCs/>
          <w:color w:val="auto"/>
          <w:kern w:val="0"/>
          <w:sz w:val="32"/>
          <w:szCs w:val="32"/>
          <w:highlight w:val="none"/>
        </w:rPr>
      </w:pPr>
      <w:r>
        <w:rPr>
          <w:rFonts w:ascii="Arial Unicode MS" w:hAnsi="Arial Unicode MS" w:eastAsia="Arial Unicode MS" w:cs="Arial Unicode MS"/>
          <w:b/>
          <w:bCs/>
          <w:color w:val="auto"/>
          <w:kern w:val="0"/>
          <w:sz w:val="32"/>
          <w:szCs w:val="32"/>
          <w:highlight w:val="none"/>
        </w:rPr>
        <w:br w:type="page"/>
      </w:r>
    </w:p>
    <w:p w14:paraId="48B4B24C">
      <w:pPr>
        <w:pStyle w:val="965"/>
        <w:rPr>
          <w:rFonts w:hint="eastAsia"/>
          <w:color w:val="auto"/>
          <w:highlight w:val="none"/>
        </w:rPr>
      </w:pPr>
    </w:p>
    <w:p w14:paraId="5728DD08">
      <w:pPr>
        <w:pStyle w:val="965"/>
        <w:rPr>
          <w:rFonts w:hint="eastAsia"/>
          <w:color w:val="auto"/>
          <w:highlight w:val="none"/>
        </w:rPr>
      </w:pPr>
    </w:p>
    <w:p w14:paraId="55B46A6D">
      <w:pPr>
        <w:pStyle w:val="965"/>
        <w:rPr>
          <w:rFonts w:hint="eastAsia"/>
          <w:color w:val="auto"/>
          <w:highlight w:val="none"/>
        </w:rPr>
      </w:pPr>
    </w:p>
    <w:p w14:paraId="0563AE5E">
      <w:pPr>
        <w:spacing w:line="480" w:lineRule="exact"/>
        <w:jc w:val="center"/>
        <w:rPr>
          <w:rFonts w:ascii="Arial Unicode MS" w:eastAsia="Arial Unicode MS"/>
          <w:b/>
          <w:bCs/>
          <w:color w:val="auto"/>
          <w:kern w:val="0"/>
          <w:sz w:val="32"/>
          <w:szCs w:val="32"/>
          <w:highlight w:val="none"/>
        </w:rPr>
      </w:pPr>
      <w:r>
        <w:rPr>
          <w:rFonts w:hint="eastAsia" w:ascii="Arial Unicode MS" w:eastAsia="Arial Unicode MS"/>
          <w:b/>
          <w:bCs/>
          <w:color w:val="auto"/>
          <w:kern w:val="0"/>
          <w:sz w:val="32"/>
          <w:szCs w:val="32"/>
          <w:highlight w:val="none"/>
        </w:rPr>
        <w:t>杭州师范大学附属未来科技城学校（杭州二中教育集团未来科技城学校）物业管理服务考核细则</w:t>
      </w:r>
    </w:p>
    <w:p w14:paraId="5C250CA9">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为建设和谐文明校园环境，规范物业管理服务秩序，营造一个清新、整洁、安全、文明有序的工作、学习环境，结合物业管理服务合同，特制定本制度。</w:t>
      </w:r>
    </w:p>
    <w:p w14:paraId="1463984C">
      <w:pPr>
        <w:spacing w:line="44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以下称业主单位杭州师范大学附属未来科技城学校（杭州二中教育集团未来科技城学校）为采购方，物业服务供应商为中标单位。</w:t>
      </w:r>
    </w:p>
    <w:p w14:paraId="4BD65A79">
      <w:pPr>
        <w:spacing w:line="44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考核评定细则（满分为100分制）</w:t>
      </w:r>
    </w:p>
    <w:p w14:paraId="7959BD01">
      <w:pPr>
        <w:spacing w:line="440" w:lineRule="exact"/>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本考核要求采用百分制，满分100分，根据以下考核细则要求实行扣分制方法进行考核。每月度考核一次采购方可视情况增加考核次数，并按以下原则评定考核等级：</w:t>
      </w:r>
    </w:p>
    <w:p w14:paraId="02B4C288">
      <w:pPr>
        <w:spacing w:line="440" w:lineRule="exact"/>
        <w:ind w:firstLine="482" w:firstLineChars="200"/>
        <w:rPr>
          <w:rFonts w:hint="eastAsia" w:ascii="宋体" w:hAnsi="宋体"/>
          <w:b/>
          <w:color w:val="auto"/>
          <w:kern w:val="0"/>
          <w:sz w:val="24"/>
          <w:highlight w:val="none"/>
        </w:rPr>
      </w:pPr>
      <w:r>
        <w:rPr>
          <w:rFonts w:hint="eastAsia" w:ascii="宋体" w:hAnsi="宋体"/>
          <w:b/>
          <w:color w:val="auto"/>
          <w:kern w:val="0"/>
          <w:sz w:val="24"/>
          <w:highlight w:val="none"/>
        </w:rPr>
        <w:t>(1)考核分高于85分(含)以上视为优秀，全额拨付当期物业服务费用。</w:t>
      </w:r>
    </w:p>
    <w:p w14:paraId="6B9795EC">
      <w:pPr>
        <w:spacing w:line="440" w:lineRule="exact"/>
        <w:ind w:firstLine="482" w:firstLineChars="200"/>
        <w:rPr>
          <w:rFonts w:hint="eastAsia" w:ascii="宋体" w:hAnsi="宋体"/>
          <w:b/>
          <w:color w:val="auto"/>
          <w:sz w:val="24"/>
          <w:highlight w:val="none"/>
        </w:rPr>
      </w:pPr>
      <w:r>
        <w:rPr>
          <w:rFonts w:hint="eastAsia" w:ascii="宋体" w:hAnsi="宋体"/>
          <w:b/>
          <w:color w:val="auto"/>
          <w:kern w:val="0"/>
          <w:sz w:val="24"/>
          <w:highlight w:val="none"/>
        </w:rPr>
        <w:t>(2)考核分介于70分至84分，视为合格，扣除当期物业服务费用的5%；</w:t>
      </w:r>
    </w:p>
    <w:p w14:paraId="315F799F">
      <w:pPr>
        <w:spacing w:line="440" w:lineRule="exact"/>
        <w:ind w:firstLine="482" w:firstLineChars="200"/>
        <w:rPr>
          <w:color w:val="auto"/>
          <w:szCs w:val="21"/>
          <w:highlight w:val="none"/>
        </w:rPr>
      </w:pPr>
      <w:r>
        <w:rPr>
          <w:rFonts w:hint="eastAsia" w:ascii="宋体" w:hAnsi="宋体"/>
          <w:b/>
          <w:color w:val="auto"/>
          <w:kern w:val="0"/>
          <w:sz w:val="24"/>
          <w:highlight w:val="none"/>
        </w:rPr>
        <w:t>(3)考核分低于70分(不含)视为不合格，扣除当期物业服务费用的10%。如在考核中中标单位连续三次考核分数低于70分(不含)，采购单位将和中标单位解除物业服务合同。</w:t>
      </w:r>
    </w:p>
    <w:p w14:paraId="36C98F1F">
      <w:pPr>
        <w:pStyle w:val="965"/>
        <w:rPr>
          <w:rFonts w:hint="eastAsia"/>
          <w:color w:val="auto"/>
          <w:highlight w:val="none"/>
        </w:rPr>
      </w:pPr>
    </w:p>
    <w:p w14:paraId="6D84613D">
      <w:pPr>
        <w:widowControl/>
        <w:adjustRightInd/>
        <w:jc w:val="left"/>
        <w:rPr>
          <w:rFonts w:hint="eastAsia" w:ascii="华文楷体" w:hAnsi="华文楷体" w:eastAsia="华文楷体" w:cs="华文楷体"/>
          <w:color w:val="auto"/>
          <w:kern w:val="0"/>
          <w:sz w:val="22"/>
          <w:szCs w:val="21"/>
          <w:highlight w:val="none"/>
        </w:rPr>
      </w:pPr>
      <w:r>
        <w:rPr>
          <w:color w:val="auto"/>
          <w:highlight w:val="none"/>
        </w:rPr>
        <w:br w:type="page"/>
      </w:r>
    </w:p>
    <w:p w14:paraId="0A935E38">
      <w:pPr>
        <w:pStyle w:val="965"/>
        <w:ind w:firstLine="0" w:firstLineChars="0"/>
        <w:rPr>
          <w:rFonts w:hint="eastAsia"/>
          <w:color w:val="auto"/>
          <w:highlight w:val="none"/>
        </w:rPr>
        <w:sectPr>
          <w:pgSz w:w="11906" w:h="16838"/>
          <w:pgMar w:top="1247" w:right="1418" w:bottom="1276" w:left="1418" w:header="851" w:footer="992" w:gutter="0"/>
          <w:cols w:space="720" w:num="1"/>
          <w:titlePg/>
          <w:docGrid w:linePitch="312" w:charSpace="0"/>
        </w:sectPr>
      </w:pPr>
    </w:p>
    <w:p w14:paraId="2069DDB9">
      <w:pPr>
        <w:pStyle w:val="965"/>
        <w:ind w:firstLine="0" w:firstLineChars="0"/>
        <w:rPr>
          <w:rFonts w:hint="eastAsia"/>
          <w:color w:val="auto"/>
          <w:highlight w:val="none"/>
        </w:rPr>
      </w:pPr>
    </w:p>
    <w:tbl>
      <w:tblPr>
        <w:tblStyle w:val="63"/>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5"/>
        <w:gridCol w:w="7191"/>
        <w:gridCol w:w="2589"/>
        <w:gridCol w:w="1063"/>
      </w:tblGrid>
      <w:tr w14:paraId="7115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5046285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类别</w:t>
            </w:r>
          </w:p>
        </w:tc>
        <w:tc>
          <w:tcPr>
            <w:tcW w:w="2055" w:type="dxa"/>
            <w:tcBorders>
              <w:top w:val="single" w:color="auto" w:sz="4" w:space="0"/>
              <w:left w:val="single" w:color="auto" w:sz="4" w:space="0"/>
              <w:bottom w:val="single" w:color="auto" w:sz="4" w:space="0"/>
              <w:right w:val="single" w:color="auto" w:sz="4" w:space="0"/>
            </w:tcBorders>
            <w:vAlign w:val="center"/>
          </w:tcPr>
          <w:p w14:paraId="2E870BC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考核内容</w:t>
            </w:r>
          </w:p>
        </w:tc>
        <w:tc>
          <w:tcPr>
            <w:tcW w:w="7191" w:type="dxa"/>
            <w:tcBorders>
              <w:top w:val="single" w:color="auto" w:sz="4" w:space="0"/>
              <w:left w:val="single" w:color="auto" w:sz="4" w:space="0"/>
              <w:bottom w:val="single" w:color="auto" w:sz="4" w:space="0"/>
              <w:right w:val="single" w:color="auto" w:sz="4" w:space="0"/>
            </w:tcBorders>
            <w:vAlign w:val="center"/>
          </w:tcPr>
          <w:p w14:paraId="0DDC3155">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考核标准</w:t>
            </w:r>
          </w:p>
        </w:tc>
        <w:tc>
          <w:tcPr>
            <w:tcW w:w="2589" w:type="dxa"/>
            <w:tcBorders>
              <w:top w:val="single" w:color="auto" w:sz="4" w:space="0"/>
              <w:left w:val="single" w:color="auto" w:sz="4" w:space="0"/>
              <w:bottom w:val="single" w:color="auto" w:sz="4" w:space="0"/>
              <w:right w:val="single" w:color="auto" w:sz="4" w:space="0"/>
            </w:tcBorders>
            <w:vAlign w:val="center"/>
          </w:tcPr>
          <w:p w14:paraId="535D416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扣分标准</w:t>
            </w:r>
          </w:p>
        </w:tc>
        <w:tc>
          <w:tcPr>
            <w:tcW w:w="1063" w:type="dxa"/>
            <w:tcBorders>
              <w:top w:val="single" w:color="auto" w:sz="4" w:space="0"/>
              <w:left w:val="single" w:color="auto" w:sz="4" w:space="0"/>
              <w:bottom w:val="single" w:color="auto" w:sz="4" w:space="0"/>
              <w:right w:val="single" w:color="auto" w:sz="4" w:space="0"/>
            </w:tcBorders>
            <w:vAlign w:val="center"/>
          </w:tcPr>
          <w:p w14:paraId="3BA2D6BF">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分值</w:t>
            </w:r>
          </w:p>
        </w:tc>
      </w:tr>
      <w:tr w14:paraId="7C57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57087153">
            <w:pPr>
              <w:autoSpaceDE w:val="0"/>
              <w:autoSpaceDN w:val="0"/>
              <w:spacing w:line="280" w:lineRule="exact"/>
              <w:jc w:val="center"/>
              <w:rPr>
                <w:rFonts w:hint="eastAsia" w:ascii="宋体" w:hAnsi="宋体"/>
                <w:color w:val="auto"/>
                <w:szCs w:val="21"/>
                <w:highlight w:val="none"/>
              </w:rPr>
            </w:pPr>
            <w:r>
              <w:rPr>
                <w:rFonts w:hint="eastAsia" w:ascii="宋体" w:hAnsi="宋体" w:cs="微软雅黑"/>
                <w:color w:val="auto"/>
                <w:szCs w:val="21"/>
                <w:highlight w:val="none"/>
              </w:rPr>
              <w:t>项目经理</w:t>
            </w:r>
          </w:p>
        </w:tc>
        <w:tc>
          <w:tcPr>
            <w:tcW w:w="2055" w:type="dxa"/>
            <w:tcBorders>
              <w:top w:val="single" w:color="auto" w:sz="4" w:space="0"/>
              <w:left w:val="single" w:color="auto" w:sz="4" w:space="0"/>
              <w:bottom w:val="single" w:color="auto" w:sz="4" w:space="0"/>
              <w:right w:val="single" w:color="auto" w:sz="4" w:space="0"/>
            </w:tcBorders>
            <w:vAlign w:val="center"/>
          </w:tcPr>
          <w:p w14:paraId="79F07110">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182E72F1">
            <w:pPr>
              <w:spacing w:line="280" w:lineRule="exact"/>
              <w:rPr>
                <w:rFonts w:hint="eastAsia" w:ascii="宋体" w:hAnsi="宋体"/>
                <w:color w:val="auto"/>
                <w:szCs w:val="21"/>
                <w:highlight w:val="none"/>
              </w:rPr>
            </w:pPr>
            <w:r>
              <w:rPr>
                <w:rFonts w:hint="eastAsia" w:ascii="宋体" w:hAnsi="宋体"/>
                <w:color w:val="auto"/>
                <w:szCs w:val="21"/>
                <w:highlight w:val="none"/>
              </w:rPr>
              <w:t>（1）截止投标时间年龄50周岁（含）以下，提供身份证复印件；</w:t>
            </w:r>
          </w:p>
          <w:p w14:paraId="48FC5267">
            <w:pPr>
              <w:spacing w:line="280" w:lineRule="exact"/>
              <w:rPr>
                <w:rFonts w:hint="eastAsia" w:ascii="宋体" w:hAnsi="宋体"/>
                <w:color w:val="auto"/>
                <w:szCs w:val="21"/>
                <w:highlight w:val="none"/>
              </w:rPr>
            </w:pPr>
            <w:r>
              <w:rPr>
                <w:rFonts w:hint="eastAsia" w:ascii="宋体" w:hAnsi="宋体"/>
                <w:color w:val="auto"/>
                <w:szCs w:val="21"/>
                <w:highlight w:val="none"/>
              </w:rPr>
              <w:t>（2）本科及以上学历</w:t>
            </w:r>
          </w:p>
          <w:p w14:paraId="12F224DE">
            <w:pPr>
              <w:spacing w:line="280" w:lineRule="exact"/>
              <w:rPr>
                <w:rFonts w:hint="eastAsia" w:ascii="宋体" w:hAnsi="宋体"/>
                <w:color w:val="auto"/>
                <w:szCs w:val="21"/>
                <w:highlight w:val="none"/>
              </w:rPr>
            </w:pPr>
            <w:r>
              <w:rPr>
                <w:rFonts w:hint="eastAsia" w:ascii="宋体" w:hAnsi="宋体"/>
                <w:color w:val="auto"/>
                <w:szCs w:val="21"/>
                <w:highlight w:val="none"/>
              </w:rPr>
              <w:t>（3）具有应急救护能力，提供证明材料；</w:t>
            </w:r>
          </w:p>
          <w:p w14:paraId="6E7D1E41">
            <w:pPr>
              <w:spacing w:line="280" w:lineRule="exact"/>
              <w:rPr>
                <w:rFonts w:hint="eastAsia" w:ascii="宋体" w:hAnsi="宋体"/>
                <w:color w:val="auto"/>
                <w:szCs w:val="21"/>
                <w:highlight w:val="none"/>
              </w:rPr>
            </w:pPr>
            <w:r>
              <w:rPr>
                <w:rFonts w:hint="eastAsia" w:ascii="宋体" w:hAnsi="宋体"/>
                <w:color w:val="auto"/>
                <w:szCs w:val="21"/>
                <w:highlight w:val="none"/>
              </w:rPr>
              <w:t>（4）具有1年及以上学校物业项目项目负责人管理经验。</w:t>
            </w:r>
          </w:p>
          <w:p w14:paraId="50FE9A00">
            <w:pPr>
              <w:spacing w:line="280" w:lineRule="exact"/>
              <w:rPr>
                <w:rFonts w:hint="eastAsia" w:ascii="宋体" w:hAnsi="宋体"/>
                <w:color w:val="auto"/>
                <w:szCs w:val="21"/>
                <w:highlight w:val="none"/>
              </w:rPr>
            </w:pPr>
            <w:r>
              <w:rPr>
                <w:rFonts w:hint="eastAsia" w:ascii="宋体" w:hAnsi="宋体"/>
                <w:color w:val="auto"/>
                <w:szCs w:val="21"/>
                <w:highlight w:val="none"/>
              </w:rPr>
              <w:t>（5）具有全国性直至国际性重大比赛或会议活动保障服务经验。</w:t>
            </w:r>
          </w:p>
        </w:tc>
        <w:tc>
          <w:tcPr>
            <w:tcW w:w="2589" w:type="dxa"/>
            <w:tcBorders>
              <w:top w:val="single" w:color="auto" w:sz="4" w:space="0"/>
              <w:left w:val="single" w:color="auto" w:sz="4" w:space="0"/>
              <w:bottom w:val="single" w:color="auto" w:sz="4" w:space="0"/>
              <w:right w:val="single" w:color="auto" w:sz="4" w:space="0"/>
            </w:tcBorders>
            <w:vAlign w:val="center"/>
          </w:tcPr>
          <w:p w14:paraId="5266CB8A">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4C9B494B">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0EC1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4A72EDFD">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620DCC0">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25C1836C">
            <w:pPr>
              <w:spacing w:line="280" w:lineRule="exact"/>
              <w:rPr>
                <w:rFonts w:hint="eastAsia" w:ascii="宋体" w:hAnsi="宋体" w:cs="Arial"/>
                <w:color w:val="auto"/>
                <w:szCs w:val="21"/>
                <w:highlight w:val="none"/>
              </w:rPr>
            </w:pPr>
            <w:r>
              <w:rPr>
                <w:rFonts w:hint="eastAsia" w:ascii="宋体" w:hAnsi="宋体"/>
                <w:color w:val="auto"/>
                <w:szCs w:val="21"/>
                <w:highlight w:val="none"/>
              </w:rPr>
              <w:t>①合同期内在岗率</w:t>
            </w:r>
            <w:r>
              <w:rPr>
                <w:rFonts w:hint="eastAsia" w:ascii="宋体" w:hAnsi="宋体"/>
                <w:color w:val="auto"/>
                <w:szCs w:val="21"/>
                <w:highlight w:val="none"/>
                <w:u w:val="single"/>
              </w:rPr>
              <w:t>90%</w:t>
            </w:r>
            <w:r>
              <w:rPr>
                <w:rFonts w:hint="eastAsia" w:ascii="宋体" w:hAnsi="宋体" w:cs="Arial"/>
                <w:color w:val="auto"/>
                <w:szCs w:val="21"/>
                <w:highlight w:val="none"/>
              </w:rPr>
              <w:t>负责全面的物业管理工作；</w:t>
            </w:r>
          </w:p>
          <w:p w14:paraId="0BDB9FA1">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②负责投诉接待、落实、跟踪、回访等。</w:t>
            </w:r>
          </w:p>
          <w:p w14:paraId="03878B5B">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③制定合同周期内整体物业服务方案；</w:t>
            </w:r>
          </w:p>
          <w:p w14:paraId="01F9C774">
            <w:pPr>
              <w:autoSpaceDE w:val="0"/>
              <w:autoSpaceDN w:val="0"/>
              <w:spacing w:line="280" w:lineRule="exact"/>
              <w:rPr>
                <w:rFonts w:hint="eastAsia" w:ascii="宋体" w:hAnsi="宋体"/>
                <w:color w:val="auto"/>
                <w:szCs w:val="21"/>
                <w:highlight w:val="none"/>
              </w:rPr>
            </w:pPr>
            <w:r>
              <w:rPr>
                <w:rFonts w:hint="eastAsia" w:ascii="宋体" w:hAnsi="宋体" w:cs="微软雅黑"/>
                <w:color w:val="auto"/>
                <w:szCs w:val="21"/>
                <w:highlight w:val="none"/>
              </w:rPr>
              <w:t>④落实各部门对年度方案、计划的分解、推进和落地执行.</w:t>
            </w:r>
          </w:p>
        </w:tc>
        <w:tc>
          <w:tcPr>
            <w:tcW w:w="2589" w:type="dxa"/>
            <w:tcBorders>
              <w:top w:val="single" w:color="auto" w:sz="4" w:space="0"/>
              <w:left w:val="single" w:color="auto" w:sz="4" w:space="0"/>
              <w:bottom w:val="single" w:color="auto" w:sz="4" w:space="0"/>
              <w:right w:val="single" w:color="auto" w:sz="4" w:space="0"/>
            </w:tcBorders>
            <w:vAlign w:val="center"/>
          </w:tcPr>
          <w:p w14:paraId="666552C1">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582496F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4</w:t>
            </w:r>
          </w:p>
        </w:tc>
      </w:tr>
      <w:tr w14:paraId="1500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352A1179">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项目副经理</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9ED1ADC">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082C43D7">
            <w:pPr>
              <w:spacing w:line="280" w:lineRule="exact"/>
              <w:rPr>
                <w:rFonts w:hint="eastAsia" w:ascii="宋体" w:hAnsi="宋体"/>
                <w:color w:val="auto"/>
                <w:szCs w:val="21"/>
                <w:highlight w:val="none"/>
              </w:rPr>
            </w:pPr>
            <w:r>
              <w:rPr>
                <w:rFonts w:ascii="宋体" w:hAnsi="宋体"/>
                <w:color w:val="auto"/>
                <w:szCs w:val="21"/>
                <w:highlight w:val="none"/>
              </w:rPr>
              <w:t>（1）年龄50周岁（含）以下，具有专科及以上学历；</w:t>
            </w:r>
            <w:r>
              <w:rPr>
                <w:rFonts w:ascii="宋体" w:hAnsi="宋体"/>
                <w:color w:val="auto"/>
                <w:szCs w:val="21"/>
                <w:highlight w:val="none"/>
              </w:rPr>
              <w:br w:type="textWrapping"/>
            </w:r>
            <w:r>
              <w:rPr>
                <w:rFonts w:ascii="宋体" w:hAnsi="宋体"/>
                <w:color w:val="auto"/>
                <w:szCs w:val="21"/>
                <w:highlight w:val="none"/>
              </w:rPr>
              <w:t>（2）具有学校宅类项目</w:t>
            </w:r>
            <w:r>
              <w:rPr>
                <w:rFonts w:hint="eastAsia" w:ascii="宋体" w:hAnsi="宋体"/>
                <w:color w:val="auto"/>
                <w:szCs w:val="21"/>
                <w:highlight w:val="none"/>
              </w:rPr>
              <w:t>物业服务经验；</w:t>
            </w:r>
            <w:r>
              <w:rPr>
                <w:rFonts w:ascii="宋体" w:hAnsi="宋体"/>
                <w:color w:val="auto"/>
                <w:szCs w:val="21"/>
                <w:highlight w:val="none"/>
              </w:rPr>
              <w:br w:type="textWrapping"/>
            </w:r>
            <w:r>
              <w:rPr>
                <w:rFonts w:ascii="宋体" w:hAnsi="宋体"/>
                <w:color w:val="auto"/>
                <w:szCs w:val="21"/>
                <w:highlight w:val="none"/>
              </w:rPr>
              <w:t>（3）具有1年及以上</w:t>
            </w:r>
            <w:r>
              <w:rPr>
                <w:rFonts w:hint="eastAsia" w:ascii="宋体" w:hAnsi="宋体"/>
                <w:color w:val="auto"/>
                <w:szCs w:val="21"/>
                <w:highlight w:val="none"/>
              </w:rPr>
              <w:t>学校宅类</w:t>
            </w:r>
            <w:r>
              <w:rPr>
                <w:rFonts w:ascii="宋体" w:hAnsi="宋体"/>
                <w:color w:val="auto"/>
                <w:szCs w:val="21"/>
                <w:highlight w:val="none"/>
              </w:rPr>
              <w:t>物业负责</w:t>
            </w:r>
            <w:r>
              <w:rPr>
                <w:rFonts w:hint="eastAsia" w:ascii="宋体" w:hAnsi="宋体"/>
                <w:color w:val="auto"/>
                <w:szCs w:val="21"/>
                <w:highlight w:val="none"/>
              </w:rPr>
              <w:t>人管理</w:t>
            </w:r>
            <w:r>
              <w:rPr>
                <w:rFonts w:ascii="宋体" w:hAnsi="宋体"/>
                <w:color w:val="auto"/>
                <w:szCs w:val="21"/>
                <w:highlight w:val="none"/>
              </w:rPr>
              <w:t>经验</w:t>
            </w:r>
            <w:r>
              <w:rPr>
                <w:rFonts w:ascii="宋体" w:hAnsi="宋体"/>
                <w:color w:val="auto"/>
                <w:szCs w:val="21"/>
                <w:highlight w:val="none"/>
              </w:rPr>
              <w:br w:type="textWrapping"/>
            </w:r>
            <w:r>
              <w:rPr>
                <w:rFonts w:ascii="宋体" w:hAnsi="宋体"/>
                <w:color w:val="auto"/>
                <w:szCs w:val="21"/>
                <w:highlight w:val="none"/>
              </w:rPr>
              <w:t>（4）具有应急救护经验或能力。</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25334162">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3A6021D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068B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443BED44">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A0A2770">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0297D672">
            <w:pPr>
              <w:spacing w:line="280" w:lineRule="exact"/>
              <w:rPr>
                <w:rFonts w:hint="eastAsia" w:ascii="宋体" w:hAnsi="宋体"/>
                <w:color w:val="auto"/>
                <w:szCs w:val="21"/>
                <w:highlight w:val="none"/>
              </w:rPr>
            </w:pPr>
            <w:r>
              <w:rPr>
                <w:rFonts w:hint="eastAsia" w:ascii="宋体" w:hAnsi="宋体"/>
                <w:color w:val="auto"/>
                <w:szCs w:val="21"/>
                <w:highlight w:val="none"/>
              </w:rPr>
              <w:t>①协助项目经理工作开展；</w:t>
            </w:r>
          </w:p>
          <w:p w14:paraId="160A9654">
            <w:pPr>
              <w:autoSpaceDE w:val="0"/>
              <w:autoSpaceDN w:val="0"/>
              <w:spacing w:line="280" w:lineRule="exact"/>
              <w:rPr>
                <w:rFonts w:hint="eastAsia" w:ascii="宋体" w:hAnsi="宋体"/>
                <w:color w:val="auto"/>
                <w:szCs w:val="21"/>
                <w:highlight w:val="none"/>
              </w:rPr>
            </w:pPr>
            <w:r>
              <w:rPr>
                <w:rFonts w:hint="eastAsia" w:ascii="宋体" w:hAnsi="宋体"/>
                <w:color w:val="auto"/>
                <w:szCs w:val="21"/>
                <w:highlight w:val="none"/>
              </w:rPr>
              <w:t>②负责12#地块国交、高中部区域综合管理；</w:t>
            </w:r>
            <w:r>
              <w:rPr>
                <w:rFonts w:hint="eastAsia" w:ascii="宋体" w:hAnsi="宋体" w:cs="宋体"/>
                <w:color w:val="auto"/>
                <w:szCs w:val="21"/>
                <w:highlight w:val="none"/>
              </w:rPr>
              <w:t>负责高中学部对客活动需求对接</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2F35CFDD">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3E74165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3B18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1D90754A">
            <w:pPr>
              <w:autoSpaceDE w:val="0"/>
              <w:autoSpaceDN w:val="0"/>
              <w:spacing w:line="280" w:lineRule="exac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lang w:eastAsia="zh-CN"/>
              </w:rPr>
              <w:t>综合主管</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9F04B0F">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227C5A9D">
            <w:pPr>
              <w:spacing w:line="280" w:lineRule="exact"/>
              <w:rPr>
                <w:rFonts w:hint="eastAsia" w:ascii="宋体" w:hAnsi="宋体"/>
                <w:color w:val="auto"/>
                <w:szCs w:val="21"/>
                <w:highlight w:val="none"/>
              </w:rPr>
            </w:pPr>
            <w:r>
              <w:rPr>
                <w:rFonts w:hint="eastAsia" w:ascii="宋体" w:hAnsi="宋体"/>
                <w:color w:val="auto"/>
                <w:kern w:val="0"/>
                <w:szCs w:val="21"/>
                <w:highlight w:val="none"/>
              </w:rPr>
              <w:t>①年龄35周岁（含）以下；</w:t>
            </w:r>
          </w:p>
          <w:p w14:paraId="17ACFC8C">
            <w:pPr>
              <w:spacing w:line="280" w:lineRule="exact"/>
              <w:rPr>
                <w:rFonts w:hint="eastAsia" w:ascii="宋体" w:hAnsi="宋体"/>
                <w:color w:val="auto"/>
                <w:szCs w:val="21"/>
                <w:highlight w:val="none"/>
              </w:rPr>
            </w:pPr>
            <w:r>
              <w:rPr>
                <w:rFonts w:hint="eastAsia" w:ascii="宋体" w:hAnsi="宋体"/>
                <w:color w:val="auto"/>
                <w:szCs w:val="21"/>
                <w:highlight w:val="none"/>
              </w:rPr>
              <w:t>②有3年及以上酒店或物业管理服务经验。</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6261539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4AD07B55">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388C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2BFE239D">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FA90C42">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23483218">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①负责7#地块活动保障需求对接</w:t>
            </w:r>
          </w:p>
          <w:p w14:paraId="23B68EB3">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②对客提供服务咨询及日常物业服务范围内工作协调；</w:t>
            </w:r>
          </w:p>
          <w:p w14:paraId="2D8D238C">
            <w:pPr>
              <w:pStyle w:val="966"/>
              <w:spacing w:line="280" w:lineRule="exact"/>
              <w:ind w:firstLine="0" w:firstLineChars="0"/>
              <w:rPr>
                <w:rFonts w:hint="eastAsia" w:ascii="宋体" w:hAnsi="宋体" w:cs="微软雅黑"/>
                <w:color w:val="auto"/>
                <w:highlight w:val="none"/>
              </w:rPr>
            </w:pPr>
            <w:r>
              <w:rPr>
                <w:rFonts w:hint="eastAsia" w:ascii="宋体" w:hAnsi="宋体" w:cs="微软雅黑"/>
                <w:color w:val="auto"/>
                <w:highlight w:val="none"/>
              </w:rPr>
              <w:t>③负责对客工作服务品质保障</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1A998662">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0EC50CE2">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0D42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6EAF8FB3">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客服人员</w:t>
            </w:r>
          </w:p>
        </w:tc>
        <w:tc>
          <w:tcPr>
            <w:tcW w:w="2055" w:type="dxa"/>
            <w:tcBorders>
              <w:top w:val="single" w:color="auto" w:sz="4" w:space="0"/>
              <w:left w:val="single" w:color="auto" w:sz="4" w:space="0"/>
              <w:bottom w:val="single" w:color="auto" w:sz="4" w:space="0"/>
              <w:right w:val="single" w:color="auto" w:sz="4" w:space="0"/>
            </w:tcBorders>
            <w:vAlign w:val="center"/>
          </w:tcPr>
          <w:p w14:paraId="6028A5A2">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0EE07D44">
            <w:pPr>
              <w:spacing w:line="280" w:lineRule="exact"/>
              <w:rPr>
                <w:rFonts w:hint="eastAsia" w:ascii="宋体" w:hAnsi="宋体"/>
                <w:color w:val="auto"/>
                <w:szCs w:val="21"/>
                <w:highlight w:val="none"/>
              </w:rPr>
            </w:pPr>
            <w:r>
              <w:rPr>
                <w:rFonts w:hint="eastAsia" w:ascii="宋体" w:hAnsi="宋体"/>
                <w:color w:val="auto"/>
                <w:kern w:val="0"/>
                <w:szCs w:val="21"/>
                <w:highlight w:val="none"/>
              </w:rPr>
              <w:t>①年龄50周岁（含）以下；</w:t>
            </w:r>
          </w:p>
          <w:p w14:paraId="55324FF3">
            <w:pPr>
              <w:spacing w:line="280" w:lineRule="exact"/>
              <w:rPr>
                <w:rFonts w:hint="eastAsia" w:ascii="宋体" w:hAnsi="宋体"/>
                <w:color w:val="auto"/>
                <w:szCs w:val="21"/>
                <w:highlight w:val="none"/>
              </w:rPr>
            </w:pPr>
            <w:r>
              <w:rPr>
                <w:rFonts w:hint="eastAsia" w:ascii="宋体" w:hAnsi="宋体"/>
                <w:color w:val="auto"/>
                <w:szCs w:val="21"/>
                <w:highlight w:val="none"/>
              </w:rPr>
              <w:t>②有一年及以上楼宇管理服务经验。</w:t>
            </w:r>
          </w:p>
          <w:p w14:paraId="12672F5E">
            <w:pPr>
              <w:spacing w:line="280" w:lineRule="exact"/>
              <w:rPr>
                <w:rFonts w:hint="eastAsia" w:ascii="宋体" w:hAnsi="宋体"/>
                <w:color w:val="auto"/>
                <w:kern w:val="0"/>
                <w:szCs w:val="21"/>
                <w:highlight w:val="none"/>
              </w:rPr>
            </w:pPr>
            <w:r>
              <w:rPr>
                <w:rFonts w:hint="eastAsia" w:ascii="宋体" w:hAnsi="宋体" w:cs="微软雅黑"/>
                <w:color w:val="auto"/>
                <w:szCs w:val="21"/>
                <w:highlight w:val="none"/>
              </w:rPr>
              <w:t>③</w:t>
            </w:r>
            <w:r>
              <w:rPr>
                <w:rFonts w:hint="eastAsia" w:ascii="宋体" w:hAnsi="宋体"/>
                <w:color w:val="auto"/>
                <w:kern w:val="0"/>
                <w:szCs w:val="21"/>
                <w:highlight w:val="none"/>
              </w:rPr>
              <w:t>具有本科及以上学历，提供学历证书复印件或学信网截图</w:t>
            </w:r>
          </w:p>
          <w:p w14:paraId="1DCBEA8D">
            <w:pPr>
              <w:spacing w:line="280" w:lineRule="exact"/>
              <w:rPr>
                <w:rFonts w:hint="eastAsia" w:ascii="宋体" w:hAnsi="宋体"/>
                <w:color w:val="auto"/>
                <w:kern w:val="0"/>
                <w:szCs w:val="21"/>
                <w:highlight w:val="none"/>
              </w:rPr>
            </w:pPr>
            <w:r>
              <w:rPr>
                <w:rFonts w:hint="eastAsia" w:ascii="宋体" w:hAnsi="宋体" w:cs="微软雅黑"/>
                <w:color w:val="auto"/>
                <w:szCs w:val="21"/>
                <w:highlight w:val="none"/>
              </w:rPr>
              <w:t>④</w:t>
            </w:r>
            <w:r>
              <w:rPr>
                <w:rFonts w:hint="eastAsia" w:ascii="宋体" w:hAnsi="宋体"/>
                <w:color w:val="auto"/>
                <w:kern w:val="0"/>
                <w:szCs w:val="21"/>
                <w:highlight w:val="none"/>
              </w:rPr>
              <w:t>具有英语四级及以上水平，提供全国大学英语考试成绩报告单或相关证书</w:t>
            </w:r>
          </w:p>
        </w:tc>
        <w:tc>
          <w:tcPr>
            <w:tcW w:w="2589" w:type="dxa"/>
            <w:tcBorders>
              <w:top w:val="single" w:color="auto" w:sz="4" w:space="0"/>
              <w:left w:val="single" w:color="auto" w:sz="4" w:space="0"/>
              <w:bottom w:val="single" w:color="auto" w:sz="4" w:space="0"/>
              <w:right w:val="single" w:color="auto" w:sz="4" w:space="0"/>
            </w:tcBorders>
            <w:vAlign w:val="center"/>
          </w:tcPr>
          <w:p w14:paraId="32F1EC5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6051D54">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6AF0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5751CFB2">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899BD79">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3D06B4AE">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①分布在幼儿园、天元楼、小学、初中、国交中心楼栋，负责日常对客物业服务工作；</w:t>
            </w:r>
          </w:p>
          <w:p w14:paraId="454E5C70">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②访客引导、对客提供服务咨询及日常物业服务及服务范围内的会务协助；</w:t>
            </w:r>
          </w:p>
          <w:p w14:paraId="6A3D1DBC">
            <w:pPr>
              <w:pStyle w:val="966"/>
              <w:spacing w:line="280" w:lineRule="exact"/>
              <w:ind w:firstLine="0" w:firstLineChars="0"/>
              <w:rPr>
                <w:rFonts w:hint="eastAsia" w:ascii="宋体" w:hAnsi="宋体" w:cs="微软雅黑"/>
                <w:color w:val="auto"/>
                <w:highlight w:val="none"/>
              </w:rPr>
            </w:pPr>
            <w:r>
              <w:rPr>
                <w:rFonts w:hint="eastAsia" w:ascii="宋体" w:hAnsi="宋体" w:cs="微软雅黑"/>
                <w:color w:val="auto"/>
                <w:highlight w:val="none"/>
              </w:rPr>
              <w:t>③负责服务范围内安全、环境、设施巡查，服务品质保障；</w:t>
            </w:r>
          </w:p>
          <w:p w14:paraId="45AAA876">
            <w:pPr>
              <w:pStyle w:val="966"/>
              <w:spacing w:line="280" w:lineRule="exact"/>
              <w:ind w:firstLine="0" w:firstLineChars="0"/>
              <w:rPr>
                <w:rFonts w:hint="eastAsia" w:ascii="宋体" w:hAnsi="宋体"/>
                <w:color w:val="auto"/>
                <w:highlight w:val="none"/>
              </w:rPr>
            </w:pPr>
            <w:r>
              <w:rPr>
                <w:rFonts w:hint="eastAsia" w:ascii="宋体" w:hAnsi="宋体" w:cs="微软雅黑"/>
                <w:color w:val="auto"/>
                <w:highlight w:val="none"/>
              </w:rPr>
              <w:t>④负责服务范围内报事报修需求的登记、跟进、催办、回访工作；</w:t>
            </w:r>
          </w:p>
        </w:tc>
        <w:tc>
          <w:tcPr>
            <w:tcW w:w="2589" w:type="dxa"/>
            <w:tcBorders>
              <w:top w:val="single" w:color="auto" w:sz="4" w:space="0"/>
              <w:left w:val="single" w:color="auto" w:sz="4" w:space="0"/>
              <w:bottom w:val="single" w:color="auto" w:sz="4" w:space="0"/>
              <w:right w:val="single" w:color="auto" w:sz="4" w:space="0"/>
            </w:tcBorders>
            <w:vAlign w:val="center"/>
          </w:tcPr>
          <w:p w14:paraId="3F0D97AD">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7809567">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20C3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1E6699FF">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会务</w:t>
            </w:r>
          </w:p>
        </w:tc>
        <w:tc>
          <w:tcPr>
            <w:tcW w:w="2055" w:type="dxa"/>
            <w:tcBorders>
              <w:top w:val="single" w:color="auto" w:sz="4" w:space="0"/>
              <w:left w:val="single" w:color="auto" w:sz="4" w:space="0"/>
              <w:bottom w:val="single" w:color="auto" w:sz="4" w:space="0"/>
              <w:right w:val="single" w:color="auto" w:sz="4" w:space="0"/>
            </w:tcBorders>
            <w:vAlign w:val="center"/>
          </w:tcPr>
          <w:p w14:paraId="612E82DB">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505F06BD">
            <w:pPr>
              <w:spacing w:line="280" w:lineRule="exact"/>
              <w:rPr>
                <w:rFonts w:hint="eastAsia" w:ascii="宋体" w:hAnsi="宋体"/>
                <w:color w:val="auto"/>
                <w:kern w:val="0"/>
                <w:szCs w:val="21"/>
                <w:highlight w:val="none"/>
              </w:rPr>
            </w:pPr>
            <w:r>
              <w:rPr>
                <w:rFonts w:hint="eastAsia" w:ascii="宋体" w:hAnsi="宋体"/>
                <w:color w:val="auto"/>
                <w:kern w:val="0"/>
                <w:szCs w:val="21"/>
                <w:highlight w:val="none"/>
              </w:rPr>
              <w:t>①不少于2人</w:t>
            </w:r>
          </w:p>
          <w:p w14:paraId="6892722D">
            <w:pPr>
              <w:spacing w:line="280" w:lineRule="exact"/>
              <w:rPr>
                <w:rFonts w:hint="eastAsia" w:ascii="宋体" w:hAnsi="宋体"/>
                <w:color w:val="auto"/>
                <w:szCs w:val="21"/>
                <w:highlight w:val="none"/>
              </w:rPr>
            </w:pPr>
            <w:r>
              <w:rPr>
                <w:rFonts w:hint="eastAsia" w:ascii="宋体" w:hAnsi="宋体"/>
                <w:color w:val="auto"/>
                <w:kern w:val="0"/>
                <w:szCs w:val="21"/>
                <w:highlight w:val="none"/>
              </w:rPr>
              <w:t>②年龄45周岁（含）以下；</w:t>
            </w:r>
          </w:p>
          <w:p w14:paraId="5533094E">
            <w:pPr>
              <w:spacing w:line="280" w:lineRule="exact"/>
              <w:rPr>
                <w:rFonts w:hint="eastAsia" w:ascii="宋体" w:hAnsi="宋体"/>
                <w:color w:val="auto"/>
                <w:szCs w:val="21"/>
                <w:highlight w:val="none"/>
              </w:rPr>
            </w:pPr>
            <w:r>
              <w:rPr>
                <w:rFonts w:hint="eastAsia" w:ascii="宋体" w:hAnsi="宋体"/>
                <w:color w:val="auto"/>
                <w:szCs w:val="21"/>
                <w:highlight w:val="none"/>
              </w:rPr>
              <w:t>③工作细致、认真，举止端庄，具备会务服务经验</w:t>
            </w:r>
            <w:r>
              <w:rPr>
                <w:rFonts w:hint="eastAsia" w:ascii="宋体" w:hAnsi="宋体" w:cs="Arial"/>
                <w:color w:val="auto"/>
                <w:szCs w:val="21"/>
                <w:highlight w:val="none"/>
              </w:rPr>
              <w:t>。</w:t>
            </w:r>
          </w:p>
        </w:tc>
        <w:tc>
          <w:tcPr>
            <w:tcW w:w="2589" w:type="dxa"/>
            <w:tcBorders>
              <w:top w:val="single" w:color="auto" w:sz="4" w:space="0"/>
              <w:left w:val="single" w:color="auto" w:sz="4" w:space="0"/>
              <w:bottom w:val="single" w:color="auto" w:sz="4" w:space="0"/>
              <w:right w:val="single" w:color="auto" w:sz="4" w:space="0"/>
            </w:tcBorders>
            <w:vAlign w:val="center"/>
          </w:tcPr>
          <w:p w14:paraId="21F8D0D3">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6170002C">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4CD0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088A53F2">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DC30F8E">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7F388D9A">
            <w:pPr>
              <w:spacing w:line="280" w:lineRule="exact"/>
              <w:rPr>
                <w:rFonts w:hint="eastAsia" w:ascii="宋体" w:hAnsi="宋体"/>
                <w:color w:val="auto"/>
                <w:szCs w:val="21"/>
                <w:highlight w:val="none"/>
              </w:rPr>
            </w:pPr>
            <w:r>
              <w:rPr>
                <w:rFonts w:hint="eastAsia" w:ascii="宋体" w:hAnsi="宋体" w:cs="Arial"/>
                <w:color w:val="auto"/>
                <w:szCs w:val="21"/>
                <w:highlight w:val="none"/>
              </w:rPr>
              <w:t>①负责总校相关会议的会务服务及日常接待工作</w:t>
            </w:r>
          </w:p>
          <w:p w14:paraId="379D570A">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②根据采购方需求，提前做参观、接待准备，如参观路线准备等；</w:t>
            </w:r>
          </w:p>
          <w:p w14:paraId="2A20EB7B">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③接待过程中负责路线引导和服务；</w:t>
            </w:r>
          </w:p>
          <w:p w14:paraId="4BF6A726">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④根据会议要求提前做会场准备，布置桌型，准备茶杯、桌签，摆放会议资料等；</w:t>
            </w:r>
          </w:p>
          <w:p w14:paraId="507731FF">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⑤会议室家具、音箱等设施检查、清洁；</w:t>
            </w:r>
          </w:p>
          <w:p w14:paraId="07C5F1A3">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⑥清点、保管会议物资等。</w:t>
            </w:r>
          </w:p>
        </w:tc>
        <w:tc>
          <w:tcPr>
            <w:tcW w:w="2589" w:type="dxa"/>
            <w:tcBorders>
              <w:top w:val="single" w:color="auto" w:sz="4" w:space="0"/>
              <w:left w:val="single" w:color="auto" w:sz="4" w:space="0"/>
              <w:bottom w:val="single" w:color="auto" w:sz="4" w:space="0"/>
              <w:right w:val="single" w:color="auto" w:sz="4" w:space="0"/>
            </w:tcBorders>
            <w:vAlign w:val="center"/>
          </w:tcPr>
          <w:p w14:paraId="4FD3A034">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4B5C841">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6</w:t>
            </w:r>
          </w:p>
        </w:tc>
      </w:tr>
      <w:tr w14:paraId="1430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683C838F">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宿管</w:t>
            </w:r>
          </w:p>
        </w:tc>
        <w:tc>
          <w:tcPr>
            <w:tcW w:w="2055" w:type="dxa"/>
            <w:tcBorders>
              <w:top w:val="single" w:color="auto" w:sz="4" w:space="0"/>
              <w:left w:val="single" w:color="auto" w:sz="4" w:space="0"/>
              <w:bottom w:val="single" w:color="auto" w:sz="4" w:space="0"/>
              <w:right w:val="single" w:color="auto" w:sz="4" w:space="0"/>
            </w:tcBorders>
            <w:vAlign w:val="center"/>
          </w:tcPr>
          <w:p w14:paraId="748FE4C8">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4F48B2B5">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①不少于11人；</w:t>
            </w:r>
          </w:p>
          <w:p w14:paraId="32FCB2E1">
            <w:pPr>
              <w:spacing w:line="280" w:lineRule="exact"/>
              <w:rPr>
                <w:rFonts w:hint="eastAsia" w:ascii="宋体" w:hAnsi="宋体" w:cs="微软雅黑"/>
                <w:color w:val="auto"/>
                <w:szCs w:val="21"/>
                <w:highlight w:val="none"/>
              </w:rPr>
            </w:pPr>
            <w:r>
              <w:rPr>
                <w:rFonts w:hint="eastAsia" w:ascii="宋体" w:hAnsi="宋体" w:cs="微软雅黑"/>
                <w:color w:val="auto"/>
                <w:szCs w:val="21"/>
                <w:highlight w:val="none"/>
              </w:rPr>
              <w:t>②50周岁（含）以下；</w:t>
            </w:r>
          </w:p>
          <w:p w14:paraId="497C98EA">
            <w:pPr>
              <w:spacing w:line="280" w:lineRule="exact"/>
              <w:rPr>
                <w:color w:val="auto"/>
                <w:highlight w:val="none"/>
              </w:rPr>
            </w:pPr>
            <w:r>
              <w:rPr>
                <w:rFonts w:hint="eastAsia" w:ascii="宋体" w:hAnsi="宋体" w:cs="微软雅黑"/>
                <w:color w:val="auto"/>
                <w:szCs w:val="21"/>
                <w:highlight w:val="none"/>
              </w:rPr>
              <w:t>③接受过红十字救护培训，持有红十字救护证</w:t>
            </w:r>
          </w:p>
        </w:tc>
        <w:tc>
          <w:tcPr>
            <w:tcW w:w="2589" w:type="dxa"/>
            <w:tcBorders>
              <w:top w:val="single" w:color="auto" w:sz="4" w:space="0"/>
              <w:left w:val="single" w:color="auto" w:sz="4" w:space="0"/>
              <w:bottom w:val="single" w:color="auto" w:sz="4" w:space="0"/>
              <w:right w:val="single" w:color="auto" w:sz="4" w:space="0"/>
            </w:tcBorders>
            <w:vAlign w:val="center"/>
          </w:tcPr>
          <w:p w14:paraId="4C0316EF">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2D93A511">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126A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1DEBA19A">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3A34D2F">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5AD505C6">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一、值班服务</w:t>
            </w:r>
          </w:p>
          <w:p w14:paraId="394B66F4">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①宿舍进出人员的管理。</w:t>
            </w:r>
          </w:p>
          <w:p w14:paraId="1CB9794E">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②钥匙的保管和借用服务，公共场所、通道门钥匙管理。</w:t>
            </w:r>
          </w:p>
          <w:p w14:paraId="126F76F0">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③开展便利服务工作（如工具借用等）。</w:t>
            </w:r>
          </w:p>
          <w:p w14:paraId="5932813E">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④门厅秩序和保洁、消毒。</w:t>
            </w:r>
          </w:p>
          <w:p w14:paraId="0195203D">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⑤及时上报需维修项目。</w:t>
            </w:r>
          </w:p>
          <w:p w14:paraId="5102692D">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二、卫生管理（宿舍楼公共区域保洁标准）</w:t>
            </w:r>
          </w:p>
          <w:p w14:paraId="6489B2D9">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①走廊地面清洁，走廊油墙无积尘，清洁筒及时清空、外观干净。</w:t>
            </w:r>
          </w:p>
          <w:p w14:paraId="119F096C">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②门窗干净无积尘，玻璃明亮无尘。</w:t>
            </w:r>
          </w:p>
          <w:p w14:paraId="1D393EDE">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③墙面无张贴物、无积尘、无蜘蛛网。</w:t>
            </w:r>
          </w:p>
          <w:p w14:paraId="382D7AD4">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④楼梯台阶清洁，楼梯扶手干净。</w:t>
            </w:r>
          </w:p>
          <w:p w14:paraId="43CDE8FD">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⑤盥洗室水房干净，水槽内外洁净，泔水桶周围无饭菜、杂物。</w:t>
            </w:r>
          </w:p>
          <w:p w14:paraId="4D7000CF">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⑥厕所大小便池无积垢，隔板干净。</w:t>
            </w:r>
          </w:p>
          <w:p w14:paraId="5CDBE94D">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⑦楼内所有公共通道、梯道、门厅、平台、管网等无灰尘、无积水、无污染，不停放各种车辆，无堆积物，以上公共场所及门、窗、玻璃、顶棚等无蜘蛛网。</w:t>
            </w:r>
          </w:p>
          <w:p w14:paraId="7B922295">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三、宿舍楼安全管理</w:t>
            </w:r>
          </w:p>
          <w:p w14:paraId="3045B8BF">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①来访或公务人员实行登记管理。</w:t>
            </w:r>
          </w:p>
          <w:p w14:paraId="7DCD52B9">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②实行上课时间学生进楼验证（请假条）、登记制度。</w:t>
            </w:r>
          </w:p>
          <w:p w14:paraId="48EB6D28">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③在学校总体预案的基础上，建立“宿舍楼消防应急预案”“宿舍楼突发事件处理预案”等安全应急预案；</w:t>
            </w:r>
          </w:p>
          <w:p w14:paraId="0AC76B61">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④定期开展公寓安全检查，发现问题及时处置或上报。</w:t>
            </w:r>
          </w:p>
          <w:p w14:paraId="1F6F2588">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⑤员工熟知公寓内消防设施配置情况，熟练掌握消防器材的使用；定期检查消防器材设施有无缺损，发现问题及时报修；保持消防通道的畅通。</w:t>
            </w:r>
          </w:p>
          <w:p w14:paraId="05FF9C37">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⑥进行寝室卫生检查，督促保持寝室内卫生。</w:t>
            </w:r>
          </w:p>
          <w:p w14:paraId="3A189A3C">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⑦实行查房制度，在早上离开寝室后，对所有寝室进行检查，晚自修回寝后，实施点名查寝制度，防止无故滞留或夜不回寝。</w:t>
            </w:r>
          </w:p>
          <w:p w14:paraId="5CE1C8BC">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⑧实行就寝管理制度，保证学生按时学习、按时就寝。</w:t>
            </w:r>
          </w:p>
          <w:p w14:paraId="5CDEC570">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⑨对发现管理区域内、管理时段内违反学校相关管理制度的学生，及时报学校研究处理。</w:t>
            </w:r>
          </w:p>
          <w:p w14:paraId="69493E2A">
            <w:pPr>
              <w:spacing w:before="94" w:line="186" w:lineRule="auto"/>
              <w:rPr>
                <w:rFonts w:hint="eastAsia" w:ascii="宋体" w:hAnsi="宋体" w:cs="微软雅黑"/>
                <w:color w:val="auto"/>
                <w:szCs w:val="21"/>
                <w:highlight w:val="none"/>
              </w:rPr>
            </w:pPr>
            <w:r>
              <w:rPr>
                <w:rFonts w:hint="eastAsia" w:ascii="宋体" w:hAnsi="宋体" w:cs="微软雅黑"/>
                <w:color w:val="auto"/>
                <w:szCs w:val="21"/>
                <w:highlight w:val="none"/>
              </w:rPr>
              <w:t>四、设施管理及维修</w:t>
            </w:r>
          </w:p>
          <w:p w14:paraId="39E2C15A">
            <w:pPr>
              <w:spacing w:line="280" w:lineRule="exact"/>
              <w:rPr>
                <w:rFonts w:hint="eastAsia" w:ascii="宋体" w:hAnsi="宋体"/>
                <w:color w:val="auto"/>
                <w:szCs w:val="21"/>
                <w:highlight w:val="none"/>
              </w:rPr>
            </w:pPr>
            <w:r>
              <w:rPr>
                <w:rFonts w:hint="eastAsia" w:ascii="宋体" w:hAnsi="宋体" w:cs="微软雅黑"/>
                <w:color w:val="auto"/>
                <w:szCs w:val="21"/>
                <w:highlight w:val="none"/>
              </w:rPr>
              <w:t>公共场所的设施：如盥洗室、卫生间水电设施，楼道照明、应急灯、监控设施等以及寝室内学校财物（门窗、床、柜、日光灯、电扇、空调等）日常巡查、报修和维修跟进</w:t>
            </w:r>
          </w:p>
        </w:tc>
        <w:tc>
          <w:tcPr>
            <w:tcW w:w="2589" w:type="dxa"/>
            <w:tcBorders>
              <w:top w:val="single" w:color="auto" w:sz="4" w:space="0"/>
              <w:left w:val="single" w:color="auto" w:sz="4" w:space="0"/>
              <w:bottom w:val="single" w:color="auto" w:sz="4" w:space="0"/>
              <w:right w:val="single" w:color="auto" w:sz="4" w:space="0"/>
            </w:tcBorders>
            <w:vAlign w:val="center"/>
          </w:tcPr>
          <w:p w14:paraId="4B206958">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5763208">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6</w:t>
            </w:r>
          </w:p>
        </w:tc>
      </w:tr>
      <w:tr w14:paraId="3B41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0D72E9B4">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安保经理</w:t>
            </w:r>
          </w:p>
        </w:tc>
        <w:tc>
          <w:tcPr>
            <w:tcW w:w="2055" w:type="dxa"/>
            <w:tcBorders>
              <w:top w:val="single" w:color="auto" w:sz="4" w:space="0"/>
              <w:left w:val="single" w:color="auto" w:sz="4" w:space="0"/>
              <w:bottom w:val="single" w:color="auto" w:sz="4" w:space="0"/>
              <w:right w:val="single" w:color="auto" w:sz="4" w:space="0"/>
            </w:tcBorders>
            <w:vAlign w:val="center"/>
          </w:tcPr>
          <w:p w14:paraId="0C7C565E">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1909FB90">
            <w:pPr>
              <w:spacing w:line="280" w:lineRule="exact"/>
              <w:rPr>
                <w:rFonts w:hint="eastAsia" w:ascii="宋体" w:hAnsi="宋体"/>
                <w:color w:val="auto"/>
                <w:szCs w:val="21"/>
                <w:highlight w:val="none"/>
              </w:rPr>
            </w:pPr>
            <w:r>
              <w:rPr>
                <w:rFonts w:hint="eastAsia" w:ascii="宋体" w:hAnsi="宋体"/>
                <w:color w:val="auto"/>
                <w:szCs w:val="21"/>
                <w:highlight w:val="none"/>
              </w:rPr>
              <w:t>①年龄35周岁（含）以下，具有大专及以上学历</w:t>
            </w:r>
          </w:p>
          <w:p w14:paraId="2F048B9F">
            <w:pPr>
              <w:spacing w:line="280" w:lineRule="exact"/>
              <w:rPr>
                <w:rFonts w:hint="eastAsia" w:ascii="宋体" w:hAnsi="宋体"/>
                <w:color w:val="auto"/>
                <w:szCs w:val="21"/>
                <w:highlight w:val="none"/>
              </w:rPr>
            </w:pPr>
            <w:r>
              <w:rPr>
                <w:rFonts w:hint="eastAsia" w:ascii="宋体" w:hAnsi="宋体"/>
                <w:color w:val="auto"/>
                <w:szCs w:val="21"/>
                <w:highlight w:val="none"/>
              </w:rPr>
              <w:t>②具有保安员工作经验或能力</w:t>
            </w:r>
          </w:p>
          <w:p w14:paraId="5C6D111A">
            <w:pPr>
              <w:spacing w:line="280" w:lineRule="exact"/>
              <w:rPr>
                <w:rFonts w:hint="eastAsia" w:ascii="宋体" w:hAnsi="宋体"/>
                <w:color w:val="auto"/>
                <w:szCs w:val="21"/>
                <w:highlight w:val="none"/>
              </w:rPr>
            </w:pPr>
            <w:r>
              <w:rPr>
                <w:rFonts w:hint="eastAsia" w:ascii="宋体" w:hAnsi="宋体"/>
                <w:color w:val="auto"/>
                <w:szCs w:val="21"/>
                <w:highlight w:val="none"/>
              </w:rPr>
              <w:t>③具有消防安全管理工作经验或能力；</w:t>
            </w:r>
          </w:p>
          <w:p w14:paraId="5F35F114">
            <w:pPr>
              <w:spacing w:line="280" w:lineRule="exact"/>
              <w:rPr>
                <w:rFonts w:hint="eastAsia" w:ascii="宋体" w:hAnsi="宋体"/>
                <w:color w:val="auto"/>
                <w:szCs w:val="21"/>
                <w:highlight w:val="none"/>
              </w:rPr>
            </w:pPr>
            <w:r>
              <w:rPr>
                <w:rFonts w:hint="eastAsia" w:ascii="宋体" w:hAnsi="宋体"/>
                <w:color w:val="auto"/>
                <w:szCs w:val="21"/>
                <w:highlight w:val="none"/>
              </w:rPr>
              <w:t>④具有学校宅类项目3年及以上安保主管工作经验；</w:t>
            </w:r>
          </w:p>
          <w:p w14:paraId="336E75EA">
            <w:pPr>
              <w:spacing w:line="280" w:lineRule="exact"/>
              <w:rPr>
                <w:rFonts w:hint="eastAsia" w:ascii="宋体" w:hAnsi="宋体"/>
                <w:b/>
                <w:bCs/>
                <w:color w:val="auto"/>
                <w:szCs w:val="21"/>
                <w:highlight w:val="none"/>
              </w:rPr>
            </w:pPr>
            <w:r>
              <w:rPr>
                <w:rFonts w:hint="eastAsia" w:ascii="宋体" w:hAnsi="宋体"/>
                <w:color w:val="auto"/>
                <w:szCs w:val="21"/>
                <w:highlight w:val="none"/>
              </w:rPr>
              <w:t>⑤具有全国性直至国际性重大比赛或会议活动保障服务经验</w:t>
            </w:r>
          </w:p>
        </w:tc>
        <w:tc>
          <w:tcPr>
            <w:tcW w:w="2589" w:type="dxa"/>
            <w:tcBorders>
              <w:top w:val="single" w:color="auto" w:sz="4" w:space="0"/>
              <w:left w:val="single" w:color="auto" w:sz="4" w:space="0"/>
              <w:bottom w:val="single" w:color="auto" w:sz="4" w:space="0"/>
              <w:right w:val="single" w:color="auto" w:sz="4" w:space="0"/>
            </w:tcBorders>
            <w:vAlign w:val="center"/>
          </w:tcPr>
          <w:p w14:paraId="2FAE7032">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5212EE01">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6C08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57FC0A99">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B2F7542">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66B25178">
            <w:pPr>
              <w:spacing w:line="280" w:lineRule="exact"/>
              <w:rPr>
                <w:rFonts w:hint="eastAsia" w:ascii="宋体" w:hAnsi="宋体"/>
                <w:color w:val="auto"/>
                <w:szCs w:val="21"/>
                <w:highlight w:val="none"/>
              </w:rPr>
            </w:pPr>
            <w:r>
              <w:rPr>
                <w:rFonts w:hint="eastAsia" w:ascii="宋体" w:hAnsi="宋体" w:cs="Arial"/>
                <w:color w:val="auto"/>
                <w:szCs w:val="21"/>
                <w:highlight w:val="none"/>
              </w:rPr>
              <w:t>①建立健全的安全管理方案和管理计划，明确岗位职责，梳理岗位流程；</w:t>
            </w:r>
          </w:p>
          <w:p w14:paraId="61EC6965">
            <w:pPr>
              <w:spacing w:line="280" w:lineRule="exact"/>
              <w:rPr>
                <w:rFonts w:hint="eastAsia" w:ascii="宋体" w:hAnsi="宋体"/>
                <w:color w:val="auto"/>
                <w:szCs w:val="21"/>
                <w:highlight w:val="none"/>
              </w:rPr>
            </w:pPr>
            <w:r>
              <w:rPr>
                <w:rFonts w:hint="eastAsia" w:ascii="宋体" w:hAnsi="宋体" w:cs="Arial"/>
                <w:color w:val="auto"/>
                <w:szCs w:val="21"/>
                <w:highlight w:val="none"/>
              </w:rPr>
              <w:t>②落实部门年度计划工作的实施、推进和执行；</w:t>
            </w:r>
          </w:p>
          <w:p w14:paraId="45942ABF">
            <w:pPr>
              <w:spacing w:line="280" w:lineRule="exact"/>
              <w:rPr>
                <w:rFonts w:hint="eastAsia" w:ascii="宋体" w:hAnsi="宋体"/>
                <w:color w:val="auto"/>
                <w:szCs w:val="21"/>
                <w:highlight w:val="none"/>
              </w:rPr>
            </w:pPr>
            <w:r>
              <w:rPr>
                <w:rFonts w:hint="eastAsia" w:ascii="宋体" w:hAnsi="宋体" w:cs="Arial"/>
                <w:color w:val="auto"/>
                <w:szCs w:val="21"/>
                <w:highlight w:val="none"/>
              </w:rPr>
              <w:t>③负责停车管理系统维护；</w:t>
            </w:r>
          </w:p>
          <w:p w14:paraId="6038C02B">
            <w:pPr>
              <w:spacing w:line="280" w:lineRule="exact"/>
              <w:rPr>
                <w:rFonts w:hint="eastAsia" w:ascii="宋体" w:hAnsi="宋体"/>
                <w:color w:val="auto"/>
                <w:szCs w:val="21"/>
                <w:highlight w:val="none"/>
              </w:rPr>
            </w:pPr>
            <w:r>
              <w:rPr>
                <w:rFonts w:hint="eastAsia" w:ascii="宋体" w:hAnsi="宋体"/>
                <w:color w:val="auto"/>
                <w:szCs w:val="21"/>
                <w:highlight w:val="none"/>
              </w:rPr>
              <w:t>④</w:t>
            </w:r>
            <w:r>
              <w:rPr>
                <w:rFonts w:hint="eastAsia" w:ascii="宋体" w:hAnsi="宋体" w:cs="Arial"/>
                <w:color w:val="auto"/>
                <w:szCs w:val="21"/>
                <w:highlight w:val="none"/>
              </w:rPr>
              <w:t>建立各类应急预案：</w:t>
            </w:r>
            <w:r>
              <w:rPr>
                <w:rFonts w:hint="eastAsia" w:ascii="宋体" w:hAnsi="宋体"/>
                <w:color w:val="auto"/>
                <w:szCs w:val="21"/>
                <w:highlight w:val="none"/>
              </w:rPr>
              <w:t>消防应急预案、公共卫生事件处理应急预案、应对极端天气（台风、暴雨、冻雪）应急预案、突发停电应急预案、突发暴力事件应急预案；人员疏散应急预案</w:t>
            </w:r>
            <w:r>
              <w:rPr>
                <w:rFonts w:hint="eastAsia" w:ascii="宋体" w:hAnsi="宋体" w:cs="Arial"/>
                <w:color w:val="auto"/>
                <w:szCs w:val="21"/>
                <w:highlight w:val="none"/>
              </w:rPr>
              <w:t>，按规定实行岗位警戒，根据不同突发事件的现场情况进行应变处理。</w:t>
            </w:r>
          </w:p>
        </w:tc>
        <w:tc>
          <w:tcPr>
            <w:tcW w:w="2589" w:type="dxa"/>
            <w:tcBorders>
              <w:top w:val="single" w:color="auto" w:sz="4" w:space="0"/>
              <w:left w:val="single" w:color="auto" w:sz="4" w:space="0"/>
              <w:bottom w:val="single" w:color="auto" w:sz="4" w:space="0"/>
              <w:right w:val="single" w:color="auto" w:sz="4" w:space="0"/>
            </w:tcBorders>
            <w:vAlign w:val="center"/>
          </w:tcPr>
          <w:p w14:paraId="7C312934">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506AC33">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4</w:t>
            </w:r>
          </w:p>
        </w:tc>
      </w:tr>
      <w:tr w14:paraId="3F5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2BB3E546">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领班</w:t>
            </w:r>
          </w:p>
        </w:tc>
        <w:tc>
          <w:tcPr>
            <w:tcW w:w="2055" w:type="dxa"/>
            <w:tcBorders>
              <w:top w:val="single" w:color="auto" w:sz="4" w:space="0"/>
              <w:left w:val="single" w:color="auto" w:sz="4" w:space="0"/>
              <w:bottom w:val="single" w:color="auto" w:sz="4" w:space="0"/>
              <w:right w:val="single" w:color="auto" w:sz="4" w:space="0"/>
            </w:tcBorders>
            <w:vAlign w:val="center"/>
          </w:tcPr>
          <w:p w14:paraId="2F6F8B91">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654A0B0C">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①不少于8人</w:t>
            </w:r>
          </w:p>
          <w:p w14:paraId="6496AF3D">
            <w:pPr>
              <w:spacing w:line="280" w:lineRule="exact"/>
              <w:rPr>
                <w:rFonts w:hint="eastAsia" w:ascii="宋体" w:hAnsi="宋体"/>
                <w:color w:val="auto"/>
                <w:szCs w:val="21"/>
                <w:highlight w:val="none"/>
              </w:rPr>
            </w:pPr>
            <w:r>
              <w:rPr>
                <w:rFonts w:hint="eastAsia" w:ascii="宋体" w:hAnsi="宋体" w:cs="Arial"/>
                <w:color w:val="auto"/>
                <w:szCs w:val="21"/>
                <w:highlight w:val="none"/>
              </w:rPr>
              <w:t>②年龄</w:t>
            </w:r>
            <w:r>
              <w:rPr>
                <w:rFonts w:ascii="宋体" w:hAnsi="宋体" w:cs="Arial"/>
                <w:color w:val="auto"/>
                <w:szCs w:val="21"/>
                <w:highlight w:val="none"/>
              </w:rPr>
              <w:t>50</w:t>
            </w:r>
            <w:r>
              <w:rPr>
                <w:rFonts w:hint="eastAsia" w:ascii="宋体" w:hAnsi="宋体" w:cs="Arial"/>
                <w:color w:val="auto"/>
                <w:szCs w:val="21"/>
                <w:highlight w:val="none"/>
              </w:rPr>
              <w:t>周岁（含）以下，身体健康；</w:t>
            </w:r>
          </w:p>
          <w:p w14:paraId="03CD95E0">
            <w:pPr>
              <w:spacing w:line="280" w:lineRule="exact"/>
              <w:rPr>
                <w:rFonts w:hint="eastAsia" w:ascii="宋体" w:hAnsi="宋体"/>
                <w:color w:val="auto"/>
                <w:szCs w:val="21"/>
                <w:highlight w:val="none"/>
              </w:rPr>
            </w:pPr>
            <w:r>
              <w:rPr>
                <w:rFonts w:hint="eastAsia" w:ascii="宋体" w:hAnsi="宋体" w:cs="Arial"/>
                <w:color w:val="auto"/>
                <w:szCs w:val="21"/>
                <w:highlight w:val="none"/>
              </w:rPr>
              <w:t>③高中及以上学历；</w:t>
            </w:r>
          </w:p>
          <w:p w14:paraId="00FB5645">
            <w:pPr>
              <w:spacing w:line="280" w:lineRule="exact"/>
              <w:rPr>
                <w:rFonts w:hint="eastAsia" w:ascii="宋体" w:hAnsi="宋体"/>
                <w:color w:val="auto"/>
                <w:szCs w:val="21"/>
                <w:highlight w:val="none"/>
              </w:rPr>
            </w:pPr>
            <w:r>
              <w:rPr>
                <w:rFonts w:hint="eastAsia" w:ascii="宋体" w:hAnsi="宋体"/>
                <w:color w:val="auto"/>
                <w:szCs w:val="21"/>
                <w:highlight w:val="none"/>
              </w:rPr>
              <w:t>④持有保安员证</w:t>
            </w:r>
          </w:p>
        </w:tc>
        <w:tc>
          <w:tcPr>
            <w:tcW w:w="2589" w:type="dxa"/>
            <w:tcBorders>
              <w:top w:val="single" w:color="auto" w:sz="4" w:space="0"/>
              <w:left w:val="single" w:color="auto" w:sz="4" w:space="0"/>
              <w:bottom w:val="single" w:color="auto" w:sz="4" w:space="0"/>
              <w:right w:val="single" w:color="auto" w:sz="4" w:space="0"/>
            </w:tcBorders>
            <w:vAlign w:val="center"/>
          </w:tcPr>
          <w:p w14:paraId="452948C4">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5BD96DC8">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3784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4AD5FB23">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0E10448F">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2122E96F">
            <w:pPr>
              <w:spacing w:line="280" w:lineRule="exact"/>
              <w:rPr>
                <w:rFonts w:hint="eastAsia" w:ascii="宋体" w:hAnsi="宋体"/>
                <w:color w:val="auto"/>
                <w:szCs w:val="21"/>
                <w:highlight w:val="none"/>
              </w:rPr>
            </w:pPr>
            <w:r>
              <w:rPr>
                <w:rFonts w:hint="eastAsia" w:ascii="宋体" w:hAnsi="宋体" w:cs="Arial"/>
                <w:color w:val="auto"/>
                <w:szCs w:val="21"/>
                <w:highlight w:val="none"/>
              </w:rPr>
              <w:t>①按要求落实安全管理工作，执行岗位工作标准的监管；</w:t>
            </w:r>
          </w:p>
          <w:p w14:paraId="536205BD">
            <w:pPr>
              <w:spacing w:line="280" w:lineRule="exact"/>
              <w:rPr>
                <w:rFonts w:hint="eastAsia" w:ascii="宋体" w:hAnsi="宋体"/>
                <w:color w:val="auto"/>
                <w:szCs w:val="21"/>
                <w:highlight w:val="none"/>
              </w:rPr>
            </w:pPr>
            <w:r>
              <w:rPr>
                <w:rFonts w:hint="eastAsia" w:ascii="宋体" w:hAnsi="宋体" w:cs="Arial"/>
                <w:color w:val="auto"/>
                <w:szCs w:val="21"/>
                <w:highlight w:val="none"/>
              </w:rPr>
              <w:t>②组织培训的开展、预案演练的组织；</w:t>
            </w:r>
          </w:p>
        </w:tc>
        <w:tc>
          <w:tcPr>
            <w:tcW w:w="2589" w:type="dxa"/>
            <w:tcBorders>
              <w:top w:val="single" w:color="auto" w:sz="4" w:space="0"/>
              <w:left w:val="single" w:color="auto" w:sz="4" w:space="0"/>
              <w:bottom w:val="single" w:color="auto" w:sz="4" w:space="0"/>
              <w:right w:val="single" w:color="auto" w:sz="4" w:space="0"/>
            </w:tcBorders>
            <w:vAlign w:val="center"/>
          </w:tcPr>
          <w:p w14:paraId="72830943">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280734D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2E65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5F183ECE">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门岗</w:t>
            </w:r>
          </w:p>
        </w:tc>
        <w:tc>
          <w:tcPr>
            <w:tcW w:w="2055" w:type="dxa"/>
            <w:tcBorders>
              <w:top w:val="single" w:color="auto" w:sz="4" w:space="0"/>
              <w:left w:val="single" w:color="auto" w:sz="4" w:space="0"/>
              <w:bottom w:val="single" w:color="auto" w:sz="4" w:space="0"/>
              <w:right w:val="single" w:color="auto" w:sz="4" w:space="0"/>
            </w:tcBorders>
            <w:vAlign w:val="center"/>
          </w:tcPr>
          <w:p w14:paraId="402E4305">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49CDFD05">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①不少于30人；</w:t>
            </w:r>
          </w:p>
          <w:p w14:paraId="7E70795C">
            <w:pPr>
              <w:spacing w:line="280" w:lineRule="exact"/>
              <w:rPr>
                <w:rFonts w:hint="eastAsia" w:ascii="宋体" w:hAnsi="宋体"/>
                <w:color w:val="auto"/>
                <w:szCs w:val="21"/>
                <w:highlight w:val="none"/>
              </w:rPr>
            </w:pPr>
            <w:r>
              <w:rPr>
                <w:rFonts w:hint="eastAsia" w:ascii="宋体" w:hAnsi="宋体" w:cs="Arial"/>
                <w:color w:val="auto"/>
                <w:szCs w:val="21"/>
                <w:highlight w:val="none"/>
              </w:rPr>
              <w:t>②年龄</w:t>
            </w:r>
            <w:r>
              <w:rPr>
                <w:rFonts w:ascii="宋体" w:hAnsi="宋体" w:cs="Arial"/>
                <w:color w:val="auto"/>
                <w:szCs w:val="21"/>
                <w:highlight w:val="none"/>
              </w:rPr>
              <w:t>50</w:t>
            </w:r>
            <w:r>
              <w:rPr>
                <w:rFonts w:hint="eastAsia" w:ascii="宋体" w:hAnsi="宋体" w:cs="Arial"/>
                <w:color w:val="auto"/>
                <w:szCs w:val="21"/>
                <w:highlight w:val="none"/>
              </w:rPr>
              <w:t>周岁（含）以下，</w:t>
            </w:r>
            <w:r>
              <w:rPr>
                <w:rFonts w:hint="eastAsia" w:ascii="宋体" w:hAnsi="宋体"/>
                <w:color w:val="auto"/>
                <w:szCs w:val="21"/>
                <w:highlight w:val="none"/>
              </w:rPr>
              <w:t>身体健康；</w:t>
            </w:r>
          </w:p>
          <w:p w14:paraId="3BECC8BD">
            <w:pPr>
              <w:spacing w:line="280" w:lineRule="exact"/>
              <w:rPr>
                <w:rFonts w:hint="eastAsia" w:ascii="宋体" w:hAnsi="宋体"/>
                <w:color w:val="auto"/>
                <w:szCs w:val="21"/>
                <w:highlight w:val="none"/>
              </w:rPr>
            </w:pPr>
            <w:r>
              <w:rPr>
                <w:rFonts w:hint="eastAsia" w:ascii="宋体" w:hAnsi="宋体"/>
                <w:color w:val="auto"/>
                <w:szCs w:val="21"/>
                <w:highlight w:val="none"/>
              </w:rPr>
              <w:t>③持有保安员证</w:t>
            </w:r>
          </w:p>
        </w:tc>
        <w:tc>
          <w:tcPr>
            <w:tcW w:w="2589" w:type="dxa"/>
            <w:tcBorders>
              <w:top w:val="single" w:color="auto" w:sz="4" w:space="0"/>
              <w:left w:val="single" w:color="auto" w:sz="4" w:space="0"/>
              <w:bottom w:val="single" w:color="auto" w:sz="4" w:space="0"/>
              <w:right w:val="single" w:color="auto" w:sz="4" w:space="0"/>
            </w:tcBorders>
            <w:vAlign w:val="center"/>
          </w:tcPr>
          <w:p w14:paraId="05DDE07E">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2BF9EF7B">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230B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76B8828A">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1F74E63D">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62B1809C">
            <w:pPr>
              <w:spacing w:line="280" w:lineRule="exact"/>
              <w:rPr>
                <w:rFonts w:hint="eastAsia" w:ascii="宋体" w:hAnsi="宋体"/>
                <w:color w:val="auto"/>
                <w:szCs w:val="21"/>
                <w:highlight w:val="none"/>
              </w:rPr>
            </w:pPr>
            <w:r>
              <w:rPr>
                <w:rFonts w:hint="eastAsia" w:ascii="宋体" w:hAnsi="宋体"/>
                <w:color w:val="auto"/>
                <w:szCs w:val="21"/>
                <w:highlight w:val="none"/>
              </w:rPr>
              <w:t>①24小时值守；</w:t>
            </w:r>
          </w:p>
          <w:p w14:paraId="4E9FC154">
            <w:pPr>
              <w:spacing w:line="280" w:lineRule="exact"/>
              <w:rPr>
                <w:rFonts w:hint="eastAsia" w:ascii="宋体" w:hAnsi="宋体"/>
                <w:color w:val="auto"/>
                <w:szCs w:val="21"/>
                <w:highlight w:val="none"/>
              </w:rPr>
            </w:pPr>
            <w:r>
              <w:rPr>
                <w:rFonts w:hint="eastAsia" w:ascii="宋体" w:hAnsi="宋体"/>
                <w:color w:val="auto"/>
                <w:szCs w:val="21"/>
                <w:highlight w:val="none"/>
              </w:rPr>
              <w:t>②指定时间段立岗，形象展示；</w:t>
            </w:r>
          </w:p>
          <w:p w14:paraId="61C8997E">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③来人来访核验、登记、通报；</w:t>
            </w:r>
          </w:p>
          <w:p w14:paraId="67B558C7">
            <w:pPr>
              <w:spacing w:line="280" w:lineRule="exact"/>
              <w:rPr>
                <w:rFonts w:hint="eastAsia" w:ascii="宋体" w:hAnsi="宋体"/>
                <w:color w:val="auto"/>
                <w:szCs w:val="21"/>
                <w:highlight w:val="none"/>
              </w:rPr>
            </w:pPr>
            <w:r>
              <w:rPr>
                <w:rFonts w:hint="eastAsia" w:ascii="宋体" w:hAnsi="宋体"/>
                <w:color w:val="auto"/>
                <w:szCs w:val="21"/>
                <w:highlight w:val="none"/>
              </w:rPr>
              <w:t>④用语规范，礼貌待客，文明工作；</w:t>
            </w:r>
          </w:p>
          <w:p w14:paraId="331BBA9D">
            <w:pPr>
              <w:spacing w:line="280" w:lineRule="exact"/>
              <w:rPr>
                <w:rFonts w:hint="eastAsia" w:ascii="宋体" w:hAnsi="宋体"/>
                <w:color w:val="auto"/>
                <w:szCs w:val="21"/>
                <w:highlight w:val="none"/>
              </w:rPr>
            </w:pPr>
            <w:r>
              <w:rPr>
                <w:rFonts w:hint="eastAsia" w:ascii="宋体" w:hAnsi="宋体"/>
                <w:color w:val="auto"/>
                <w:szCs w:val="21"/>
                <w:highlight w:val="none"/>
              </w:rPr>
              <w:t>⑤报刊信件收发。</w:t>
            </w:r>
          </w:p>
          <w:p w14:paraId="49D2D73A">
            <w:pPr>
              <w:spacing w:line="280" w:lineRule="exact"/>
              <w:rPr>
                <w:rFonts w:hint="eastAsia" w:ascii="宋体" w:hAnsi="宋体"/>
                <w:color w:val="auto"/>
                <w:szCs w:val="21"/>
                <w:highlight w:val="none"/>
              </w:rPr>
            </w:pPr>
            <w:r>
              <w:rPr>
                <w:rFonts w:hint="eastAsia" w:ascii="宋体" w:hAnsi="宋体"/>
                <w:color w:val="auto"/>
                <w:szCs w:val="21"/>
                <w:highlight w:val="none"/>
              </w:rPr>
              <w:t>⑥大件物品出入实行确认备案制度，建立报告制度并登记台账；</w:t>
            </w:r>
          </w:p>
          <w:p w14:paraId="38979CC5">
            <w:pPr>
              <w:spacing w:line="280" w:lineRule="exact"/>
              <w:rPr>
                <w:rFonts w:hint="eastAsia" w:ascii="宋体" w:hAnsi="宋体"/>
                <w:color w:val="auto"/>
                <w:szCs w:val="21"/>
                <w:highlight w:val="none"/>
              </w:rPr>
            </w:pPr>
            <w:r>
              <w:rPr>
                <w:rFonts w:hint="eastAsia" w:ascii="宋体" w:hAnsi="宋体"/>
                <w:color w:val="auto"/>
                <w:szCs w:val="21"/>
                <w:highlight w:val="none"/>
              </w:rPr>
              <w:t>⑦杜绝外来推销、废品收购等闲杂人员、可疑人员和危险物品进入办公楼(区)内；</w:t>
            </w:r>
          </w:p>
          <w:p w14:paraId="2B65FD19">
            <w:pPr>
              <w:spacing w:line="280" w:lineRule="exact"/>
              <w:rPr>
                <w:rFonts w:hint="eastAsia" w:ascii="宋体" w:hAnsi="宋体"/>
                <w:color w:val="auto"/>
                <w:szCs w:val="21"/>
                <w:highlight w:val="none"/>
              </w:rPr>
            </w:pPr>
            <w:r>
              <w:rPr>
                <w:rFonts w:hint="eastAsia" w:ascii="宋体" w:hAnsi="宋体"/>
                <w:color w:val="auto"/>
                <w:szCs w:val="21"/>
                <w:highlight w:val="none"/>
              </w:rPr>
              <w:t>⑧快递放至指定货架，代签收快递后电话通知到学部或个人；</w:t>
            </w:r>
          </w:p>
          <w:p w14:paraId="02AB5F29">
            <w:pPr>
              <w:spacing w:line="280" w:lineRule="exact"/>
              <w:rPr>
                <w:rFonts w:hint="eastAsia" w:ascii="宋体" w:hAnsi="宋体"/>
                <w:color w:val="auto"/>
                <w:szCs w:val="21"/>
                <w:highlight w:val="none"/>
              </w:rPr>
            </w:pPr>
            <w:r>
              <w:rPr>
                <w:rFonts w:hint="eastAsia" w:ascii="宋体" w:hAnsi="宋体"/>
                <w:color w:val="auto"/>
                <w:szCs w:val="21"/>
                <w:highlight w:val="none"/>
              </w:rPr>
              <w:t>⑨外卖不入校，放至集中存放点</w:t>
            </w:r>
          </w:p>
          <w:p w14:paraId="036E486B">
            <w:pPr>
              <w:spacing w:line="280" w:lineRule="exact"/>
              <w:rPr>
                <w:rFonts w:hint="eastAsia" w:ascii="宋体" w:hAnsi="宋体"/>
                <w:color w:val="auto"/>
                <w:szCs w:val="21"/>
                <w:highlight w:val="none"/>
              </w:rPr>
            </w:pPr>
            <w:r>
              <w:rPr>
                <w:rFonts w:hint="eastAsia" w:ascii="宋体" w:hAnsi="宋体"/>
                <w:color w:val="auto"/>
                <w:szCs w:val="21"/>
                <w:highlight w:val="none"/>
              </w:rPr>
              <w:t>⑩外来车辆进出证件检验、登记；</w:t>
            </w:r>
          </w:p>
        </w:tc>
        <w:tc>
          <w:tcPr>
            <w:tcW w:w="2589" w:type="dxa"/>
            <w:tcBorders>
              <w:top w:val="single" w:color="auto" w:sz="4" w:space="0"/>
              <w:left w:val="single" w:color="auto" w:sz="4" w:space="0"/>
              <w:bottom w:val="single" w:color="auto" w:sz="4" w:space="0"/>
              <w:right w:val="single" w:color="auto" w:sz="4" w:space="0"/>
            </w:tcBorders>
            <w:vAlign w:val="center"/>
          </w:tcPr>
          <w:p w14:paraId="38DCDDE8">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C39DE1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5</w:t>
            </w:r>
          </w:p>
        </w:tc>
      </w:tr>
      <w:tr w14:paraId="75D3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7B426325">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巡逻岗</w:t>
            </w:r>
          </w:p>
        </w:tc>
        <w:tc>
          <w:tcPr>
            <w:tcW w:w="2055" w:type="dxa"/>
            <w:tcBorders>
              <w:top w:val="single" w:color="auto" w:sz="4" w:space="0"/>
              <w:left w:val="single" w:color="auto" w:sz="4" w:space="0"/>
              <w:bottom w:val="single" w:color="auto" w:sz="4" w:space="0"/>
              <w:right w:val="single" w:color="auto" w:sz="4" w:space="0"/>
            </w:tcBorders>
            <w:vAlign w:val="center"/>
          </w:tcPr>
          <w:p w14:paraId="3CE26D24">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5581CABB">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①不少于24人；</w:t>
            </w:r>
          </w:p>
          <w:p w14:paraId="6F4B3ACD">
            <w:pPr>
              <w:spacing w:line="280" w:lineRule="exact"/>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cs="Arial"/>
                <w:color w:val="auto"/>
                <w:szCs w:val="21"/>
                <w:highlight w:val="none"/>
              </w:rPr>
              <w:t>年龄</w:t>
            </w:r>
            <w:r>
              <w:rPr>
                <w:rFonts w:ascii="宋体" w:hAnsi="宋体" w:cs="Arial"/>
                <w:color w:val="auto"/>
                <w:szCs w:val="21"/>
                <w:highlight w:val="none"/>
              </w:rPr>
              <w:t>50</w:t>
            </w:r>
            <w:r>
              <w:rPr>
                <w:rFonts w:hint="eastAsia" w:ascii="宋体" w:hAnsi="宋体" w:cs="Arial"/>
                <w:color w:val="auto"/>
                <w:szCs w:val="21"/>
                <w:highlight w:val="none"/>
              </w:rPr>
              <w:t>周岁（含）以下，</w:t>
            </w:r>
            <w:r>
              <w:rPr>
                <w:rFonts w:hint="eastAsia" w:ascii="宋体" w:hAnsi="宋体"/>
                <w:color w:val="auto"/>
                <w:szCs w:val="21"/>
                <w:highlight w:val="none"/>
              </w:rPr>
              <w:t>身体健康；</w:t>
            </w:r>
          </w:p>
          <w:p w14:paraId="341BC6A1">
            <w:pPr>
              <w:spacing w:line="280" w:lineRule="exact"/>
              <w:rPr>
                <w:rFonts w:hint="eastAsia" w:ascii="宋体" w:hAnsi="宋体"/>
                <w:color w:val="auto"/>
                <w:szCs w:val="21"/>
                <w:highlight w:val="none"/>
              </w:rPr>
            </w:pPr>
            <w:r>
              <w:rPr>
                <w:rFonts w:hint="eastAsia" w:ascii="宋体" w:hAnsi="宋体"/>
                <w:color w:val="auto"/>
                <w:szCs w:val="21"/>
                <w:highlight w:val="none"/>
              </w:rPr>
              <w:t>③持有保安员证</w:t>
            </w:r>
          </w:p>
        </w:tc>
        <w:tc>
          <w:tcPr>
            <w:tcW w:w="2589" w:type="dxa"/>
            <w:tcBorders>
              <w:top w:val="single" w:color="auto" w:sz="4" w:space="0"/>
              <w:left w:val="single" w:color="auto" w:sz="4" w:space="0"/>
              <w:bottom w:val="single" w:color="auto" w:sz="4" w:space="0"/>
              <w:right w:val="single" w:color="auto" w:sz="4" w:space="0"/>
            </w:tcBorders>
            <w:vAlign w:val="center"/>
          </w:tcPr>
          <w:p w14:paraId="289FE794">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1983F17C">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6312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5B0F4336">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3925DBC">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5122DD72">
            <w:pPr>
              <w:spacing w:line="280" w:lineRule="exact"/>
              <w:rPr>
                <w:rFonts w:hint="eastAsia" w:ascii="宋体" w:hAnsi="宋体"/>
                <w:color w:val="auto"/>
                <w:szCs w:val="21"/>
                <w:highlight w:val="none"/>
              </w:rPr>
            </w:pPr>
            <w:r>
              <w:rPr>
                <w:rFonts w:hint="eastAsia" w:ascii="宋体" w:hAnsi="宋体"/>
                <w:color w:val="auto"/>
                <w:szCs w:val="21"/>
                <w:highlight w:val="none"/>
              </w:rPr>
              <w:t>①负责校内安全巡查工作；</w:t>
            </w:r>
          </w:p>
          <w:p w14:paraId="41964AD6">
            <w:pPr>
              <w:spacing w:line="280" w:lineRule="exact"/>
              <w:rPr>
                <w:rFonts w:hint="eastAsia" w:ascii="宋体" w:hAnsi="宋体"/>
                <w:color w:val="auto"/>
                <w:szCs w:val="21"/>
                <w:highlight w:val="none"/>
              </w:rPr>
            </w:pPr>
            <w:r>
              <w:rPr>
                <w:rFonts w:hint="eastAsia" w:ascii="宋体" w:hAnsi="宋体"/>
                <w:color w:val="auto"/>
                <w:szCs w:val="21"/>
                <w:highlight w:val="none"/>
              </w:rPr>
              <w:t>②制定相对固定的巡视路线，对重要区域、部位、设备机房进行重点巡视，发现和处理各种安全和事故隐患；</w:t>
            </w:r>
          </w:p>
          <w:p w14:paraId="3DC1C736">
            <w:pPr>
              <w:spacing w:line="280" w:lineRule="exact"/>
              <w:rPr>
                <w:rFonts w:hint="eastAsia" w:ascii="宋体" w:hAnsi="宋体"/>
                <w:color w:val="auto"/>
                <w:szCs w:val="21"/>
                <w:highlight w:val="none"/>
              </w:rPr>
            </w:pPr>
            <w:r>
              <w:rPr>
                <w:rFonts w:hint="eastAsia" w:ascii="宋体" w:hAnsi="宋体"/>
                <w:color w:val="auto"/>
                <w:szCs w:val="21"/>
                <w:highlight w:val="none"/>
              </w:rPr>
              <w:t>③负责辖区内所有车辆引导有序通行、按位有序停放，对占用通道的车辆进行劝离，保证道路畅通；</w:t>
            </w:r>
          </w:p>
          <w:p w14:paraId="4E0449CB">
            <w:pPr>
              <w:spacing w:line="280" w:lineRule="exact"/>
              <w:rPr>
                <w:rFonts w:hint="eastAsia" w:ascii="宋体" w:hAnsi="宋体"/>
                <w:color w:val="auto"/>
                <w:szCs w:val="21"/>
                <w:highlight w:val="none"/>
              </w:rPr>
            </w:pPr>
            <w:r>
              <w:rPr>
                <w:rFonts w:hint="eastAsia" w:ascii="宋体" w:hAnsi="宋体"/>
                <w:color w:val="auto"/>
                <w:szCs w:val="21"/>
                <w:highlight w:val="none"/>
              </w:rPr>
              <w:t>④负责防盗、防火等安全防范巡查，设置巡更点，做好巡更记录；做好早晚高峰期间的车辆指引工作；</w:t>
            </w:r>
          </w:p>
          <w:p w14:paraId="158FCF29">
            <w:pPr>
              <w:spacing w:line="280" w:lineRule="exact"/>
              <w:rPr>
                <w:rFonts w:hint="eastAsia" w:ascii="宋体" w:hAnsi="宋体"/>
                <w:color w:val="auto"/>
                <w:szCs w:val="21"/>
                <w:highlight w:val="none"/>
              </w:rPr>
            </w:pPr>
            <w:r>
              <w:rPr>
                <w:rFonts w:hint="eastAsia" w:ascii="宋体" w:hAnsi="宋体"/>
                <w:color w:val="auto"/>
                <w:szCs w:val="21"/>
                <w:highlight w:val="none"/>
              </w:rPr>
              <w:t>⑤根据不同突发事件的现场情况进行应变处理</w:t>
            </w:r>
          </w:p>
        </w:tc>
        <w:tc>
          <w:tcPr>
            <w:tcW w:w="2589" w:type="dxa"/>
            <w:tcBorders>
              <w:top w:val="single" w:color="auto" w:sz="4" w:space="0"/>
              <w:left w:val="single" w:color="auto" w:sz="4" w:space="0"/>
              <w:bottom w:val="single" w:color="auto" w:sz="4" w:space="0"/>
              <w:right w:val="single" w:color="auto" w:sz="4" w:space="0"/>
            </w:tcBorders>
            <w:vAlign w:val="center"/>
          </w:tcPr>
          <w:p w14:paraId="490B064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46FC95FA">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2.5</w:t>
            </w:r>
          </w:p>
        </w:tc>
      </w:tr>
      <w:tr w14:paraId="1AF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574E5EAB">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消、监控岗</w:t>
            </w:r>
          </w:p>
        </w:tc>
        <w:tc>
          <w:tcPr>
            <w:tcW w:w="2055" w:type="dxa"/>
            <w:tcBorders>
              <w:top w:val="single" w:color="auto" w:sz="4" w:space="0"/>
              <w:left w:val="single" w:color="auto" w:sz="4" w:space="0"/>
              <w:bottom w:val="single" w:color="auto" w:sz="4" w:space="0"/>
              <w:right w:val="single" w:color="auto" w:sz="4" w:space="0"/>
            </w:tcBorders>
            <w:vAlign w:val="center"/>
          </w:tcPr>
          <w:p w14:paraId="74929B29">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37577A51">
            <w:pPr>
              <w:spacing w:line="280" w:lineRule="exact"/>
              <w:rPr>
                <w:rFonts w:hint="eastAsia" w:ascii="宋体" w:hAnsi="宋体"/>
                <w:color w:val="auto"/>
                <w:szCs w:val="21"/>
                <w:highlight w:val="none"/>
              </w:rPr>
            </w:pPr>
            <w:r>
              <w:rPr>
                <w:rFonts w:hint="eastAsia" w:ascii="宋体" w:hAnsi="宋体"/>
                <w:color w:val="auto"/>
                <w:szCs w:val="21"/>
                <w:highlight w:val="none"/>
              </w:rPr>
              <w:t>①不少于6人；</w:t>
            </w:r>
          </w:p>
          <w:p w14:paraId="31FC4A2C">
            <w:pPr>
              <w:spacing w:line="280" w:lineRule="exact"/>
              <w:rPr>
                <w:rFonts w:hint="eastAsia" w:ascii="宋体" w:hAnsi="宋体"/>
                <w:color w:val="auto"/>
                <w:szCs w:val="21"/>
                <w:highlight w:val="none"/>
              </w:rPr>
            </w:pPr>
            <w:r>
              <w:rPr>
                <w:rFonts w:hint="eastAsia" w:ascii="宋体" w:hAnsi="宋体" w:cs="Arial"/>
                <w:color w:val="auto"/>
                <w:szCs w:val="21"/>
                <w:highlight w:val="none"/>
              </w:rPr>
              <w:t>②年龄</w:t>
            </w:r>
            <w:r>
              <w:rPr>
                <w:rFonts w:ascii="宋体" w:hAnsi="宋体" w:cs="Arial"/>
                <w:color w:val="auto"/>
                <w:szCs w:val="21"/>
                <w:highlight w:val="none"/>
              </w:rPr>
              <w:t>50</w:t>
            </w:r>
            <w:r>
              <w:rPr>
                <w:rFonts w:hint="eastAsia" w:ascii="宋体" w:hAnsi="宋体" w:cs="Arial"/>
                <w:color w:val="auto"/>
                <w:szCs w:val="21"/>
                <w:highlight w:val="none"/>
              </w:rPr>
              <w:t>周岁（含）以下；</w:t>
            </w:r>
          </w:p>
          <w:p w14:paraId="36B63E2C">
            <w:pPr>
              <w:spacing w:line="280" w:lineRule="exact"/>
              <w:rPr>
                <w:rFonts w:hint="eastAsia" w:ascii="宋体" w:hAnsi="宋体"/>
                <w:color w:val="auto"/>
                <w:szCs w:val="21"/>
                <w:highlight w:val="none"/>
              </w:rPr>
            </w:pPr>
            <w:r>
              <w:rPr>
                <w:rFonts w:hint="eastAsia" w:ascii="宋体" w:hAnsi="宋体"/>
                <w:color w:val="auto"/>
                <w:szCs w:val="21"/>
                <w:highlight w:val="none"/>
              </w:rPr>
              <w:t>③具备建(构)筑物消防员证或消防设施操作员证</w:t>
            </w:r>
          </w:p>
        </w:tc>
        <w:tc>
          <w:tcPr>
            <w:tcW w:w="2589" w:type="dxa"/>
            <w:tcBorders>
              <w:top w:val="single" w:color="auto" w:sz="4" w:space="0"/>
              <w:left w:val="single" w:color="auto" w:sz="4" w:space="0"/>
              <w:bottom w:val="single" w:color="auto" w:sz="4" w:space="0"/>
              <w:right w:val="single" w:color="auto" w:sz="4" w:space="0"/>
            </w:tcBorders>
            <w:vAlign w:val="center"/>
          </w:tcPr>
          <w:p w14:paraId="087BDCB4">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12CE9A25">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0C34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57358152">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AAEFB62">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65EEBB36">
            <w:pPr>
              <w:spacing w:line="280" w:lineRule="exact"/>
              <w:rPr>
                <w:rFonts w:hint="eastAsia" w:ascii="宋体" w:hAnsi="宋体"/>
                <w:color w:val="auto"/>
                <w:szCs w:val="21"/>
                <w:highlight w:val="none"/>
              </w:rPr>
            </w:pPr>
            <w:r>
              <w:rPr>
                <w:rFonts w:hint="eastAsia" w:ascii="宋体" w:hAnsi="宋体"/>
                <w:color w:val="auto"/>
                <w:szCs w:val="21"/>
                <w:highlight w:val="none"/>
              </w:rPr>
              <w:t>①24小时值班，必须配备专人(持证上岗)能熟练掌握消控中心的操作和维护；</w:t>
            </w:r>
          </w:p>
          <w:p w14:paraId="1290F3F1">
            <w:pPr>
              <w:spacing w:line="280" w:lineRule="exact"/>
              <w:rPr>
                <w:rFonts w:hint="eastAsia" w:ascii="宋体" w:hAnsi="宋体"/>
                <w:color w:val="auto"/>
                <w:szCs w:val="21"/>
                <w:highlight w:val="none"/>
              </w:rPr>
            </w:pPr>
            <w:r>
              <w:rPr>
                <w:rFonts w:hint="eastAsia" w:ascii="宋体" w:hAnsi="宋体"/>
                <w:color w:val="auto"/>
                <w:szCs w:val="21"/>
                <w:highlight w:val="none"/>
              </w:rPr>
              <w:t>②消控、监控设施应保持24小时开通，并保持完整的监控记录，保证对各出入口、内部重点区域的安全监控、录像及协助布警；监控室收到火情、险情及其他异常情况报警信号后，报警并派专人赶到现场进行前期处理；</w:t>
            </w:r>
          </w:p>
          <w:p w14:paraId="5DEB188D">
            <w:pPr>
              <w:spacing w:line="280" w:lineRule="exact"/>
              <w:rPr>
                <w:rFonts w:hint="eastAsia" w:ascii="宋体" w:hAnsi="宋体"/>
                <w:color w:val="auto"/>
                <w:szCs w:val="21"/>
                <w:highlight w:val="none"/>
              </w:rPr>
            </w:pPr>
            <w:r>
              <w:rPr>
                <w:rFonts w:hint="eastAsia" w:ascii="宋体" w:hAnsi="宋体"/>
                <w:color w:val="auto"/>
                <w:szCs w:val="21"/>
                <w:highlight w:val="none"/>
              </w:rPr>
              <w:t>③做好防盗、防火报警监控设备日常使用管理，监控资料应至少保持30天；</w:t>
            </w:r>
          </w:p>
          <w:p w14:paraId="1F19B550">
            <w:pPr>
              <w:spacing w:line="280" w:lineRule="exact"/>
              <w:rPr>
                <w:rFonts w:hint="eastAsia" w:ascii="宋体" w:hAnsi="宋体"/>
                <w:color w:val="auto"/>
                <w:szCs w:val="21"/>
                <w:highlight w:val="none"/>
              </w:rPr>
            </w:pPr>
            <w:r>
              <w:rPr>
                <w:rFonts w:hint="eastAsia" w:ascii="宋体" w:hAnsi="宋体"/>
                <w:color w:val="auto"/>
                <w:szCs w:val="21"/>
                <w:highlight w:val="none"/>
              </w:rPr>
              <w:t>④每月对消防、监控设施进行检查并做好记录，对到期消防设施进行更新，确保运行无故障；</w:t>
            </w:r>
          </w:p>
          <w:p w14:paraId="384D7A9B">
            <w:pPr>
              <w:spacing w:line="280" w:lineRule="exact"/>
              <w:rPr>
                <w:rFonts w:hint="eastAsia" w:ascii="宋体" w:hAnsi="宋体"/>
                <w:color w:val="auto"/>
                <w:szCs w:val="21"/>
                <w:highlight w:val="none"/>
              </w:rPr>
            </w:pPr>
            <w:r>
              <w:rPr>
                <w:rFonts w:hint="eastAsia" w:ascii="宋体" w:hAnsi="宋体"/>
                <w:color w:val="auto"/>
                <w:szCs w:val="21"/>
                <w:highlight w:val="none"/>
              </w:rPr>
              <w:t>⑤定期对各楼层应急电源的主、备电情况进行检查。</w:t>
            </w:r>
          </w:p>
        </w:tc>
        <w:tc>
          <w:tcPr>
            <w:tcW w:w="2589" w:type="dxa"/>
            <w:tcBorders>
              <w:top w:val="single" w:color="auto" w:sz="4" w:space="0"/>
              <w:left w:val="single" w:color="auto" w:sz="4" w:space="0"/>
              <w:bottom w:val="single" w:color="auto" w:sz="4" w:space="0"/>
              <w:right w:val="single" w:color="auto" w:sz="4" w:space="0"/>
            </w:tcBorders>
            <w:vAlign w:val="center"/>
          </w:tcPr>
          <w:p w14:paraId="0F655D29">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EB3A0F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2.5</w:t>
            </w:r>
          </w:p>
        </w:tc>
      </w:tr>
      <w:tr w14:paraId="5DAE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48825203">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环境主管</w:t>
            </w:r>
          </w:p>
        </w:tc>
        <w:tc>
          <w:tcPr>
            <w:tcW w:w="2055" w:type="dxa"/>
            <w:tcBorders>
              <w:top w:val="single" w:color="auto" w:sz="4" w:space="0"/>
              <w:left w:val="single" w:color="auto" w:sz="4" w:space="0"/>
              <w:bottom w:val="single" w:color="auto" w:sz="4" w:space="0"/>
              <w:right w:val="single" w:color="auto" w:sz="4" w:space="0"/>
            </w:tcBorders>
            <w:vAlign w:val="center"/>
          </w:tcPr>
          <w:p w14:paraId="4A910971">
            <w:pPr>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3924116A">
            <w:pPr>
              <w:spacing w:line="280" w:lineRule="exact"/>
              <w:rPr>
                <w:rFonts w:hint="eastAsia" w:ascii="宋体" w:hAnsi="宋体"/>
                <w:color w:val="auto"/>
                <w:szCs w:val="21"/>
                <w:highlight w:val="none"/>
              </w:rPr>
            </w:pPr>
            <w:r>
              <w:rPr>
                <w:rFonts w:hint="eastAsia" w:ascii="宋体" w:hAnsi="宋体"/>
                <w:color w:val="auto"/>
                <w:szCs w:val="21"/>
                <w:highlight w:val="none"/>
              </w:rPr>
              <w:t>①年龄45周岁（含）以下，具有本科及以上学历；</w:t>
            </w:r>
          </w:p>
          <w:p w14:paraId="37BCCF6C">
            <w:pPr>
              <w:spacing w:line="280" w:lineRule="exact"/>
              <w:rPr>
                <w:rFonts w:hint="eastAsia" w:ascii="宋体" w:hAnsi="宋体"/>
                <w:color w:val="auto"/>
                <w:szCs w:val="21"/>
                <w:highlight w:val="none"/>
              </w:rPr>
            </w:pPr>
            <w:r>
              <w:rPr>
                <w:rFonts w:hint="eastAsia" w:ascii="宋体" w:hAnsi="宋体"/>
                <w:color w:val="auto"/>
                <w:szCs w:val="21"/>
                <w:highlight w:val="none"/>
              </w:rPr>
              <w:t>②具有高级园林绿化工经验或能力；</w:t>
            </w:r>
          </w:p>
          <w:p w14:paraId="616E39C0">
            <w:pPr>
              <w:spacing w:line="280" w:lineRule="exact"/>
              <w:rPr>
                <w:rFonts w:hint="eastAsia" w:ascii="宋体" w:hAnsi="宋体"/>
                <w:color w:val="auto"/>
                <w:szCs w:val="21"/>
                <w:highlight w:val="none"/>
              </w:rPr>
            </w:pPr>
            <w:r>
              <w:rPr>
                <w:rFonts w:hint="eastAsia" w:ascii="宋体" w:hAnsi="宋体"/>
                <w:color w:val="auto"/>
                <w:szCs w:val="21"/>
                <w:highlight w:val="none"/>
              </w:rPr>
              <w:t>③具有学校宅类项目3年及以上环境主管工作经验；</w:t>
            </w:r>
          </w:p>
        </w:tc>
        <w:tc>
          <w:tcPr>
            <w:tcW w:w="2589" w:type="dxa"/>
            <w:tcBorders>
              <w:top w:val="single" w:color="auto" w:sz="4" w:space="0"/>
              <w:left w:val="single" w:color="auto" w:sz="4" w:space="0"/>
              <w:bottom w:val="single" w:color="auto" w:sz="4" w:space="0"/>
              <w:right w:val="single" w:color="auto" w:sz="4" w:space="0"/>
            </w:tcBorders>
            <w:vAlign w:val="center"/>
          </w:tcPr>
          <w:p w14:paraId="5CAA5A95">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E61EC2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76F0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0BE4EAC6">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680F6C7E">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32C21150">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①建立部门管理服务方案及岗位工作流程，明确岗位职责；</w:t>
            </w:r>
          </w:p>
          <w:p w14:paraId="5A1F0759">
            <w:pPr>
              <w:spacing w:line="280" w:lineRule="exact"/>
              <w:rPr>
                <w:rFonts w:hint="eastAsia" w:ascii="宋体" w:hAnsi="宋体"/>
                <w:color w:val="auto"/>
                <w:szCs w:val="21"/>
                <w:highlight w:val="none"/>
              </w:rPr>
            </w:pPr>
            <w:r>
              <w:rPr>
                <w:rFonts w:hint="eastAsia" w:ascii="宋体" w:hAnsi="宋体"/>
                <w:color w:val="auto"/>
                <w:szCs w:val="21"/>
                <w:highlight w:val="none"/>
              </w:rPr>
              <w:t>②制定部门年度工作计划，并落实工作的实施、推进和执行；</w:t>
            </w:r>
          </w:p>
        </w:tc>
        <w:tc>
          <w:tcPr>
            <w:tcW w:w="2589" w:type="dxa"/>
            <w:tcBorders>
              <w:top w:val="single" w:color="auto" w:sz="4" w:space="0"/>
              <w:left w:val="single" w:color="auto" w:sz="4" w:space="0"/>
              <w:bottom w:val="single" w:color="auto" w:sz="4" w:space="0"/>
              <w:right w:val="single" w:color="auto" w:sz="4" w:space="0"/>
            </w:tcBorders>
            <w:vAlign w:val="center"/>
          </w:tcPr>
          <w:p w14:paraId="7369C0A3">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B102F37">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23EF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shd w:val="clear" w:color="auto" w:fill="auto"/>
            <w:vAlign w:val="center"/>
          </w:tcPr>
          <w:p w14:paraId="77820221">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保洁领班</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198A599">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6815B0ED">
            <w:pPr>
              <w:spacing w:line="280" w:lineRule="exact"/>
              <w:rPr>
                <w:rFonts w:hint="eastAsia" w:ascii="宋体" w:hAnsi="宋体"/>
                <w:color w:val="auto"/>
                <w:szCs w:val="21"/>
                <w:highlight w:val="none"/>
              </w:rPr>
            </w:pPr>
            <w:r>
              <w:rPr>
                <w:rFonts w:hint="eastAsia" w:ascii="宋体" w:hAnsi="宋体"/>
                <w:color w:val="auto"/>
                <w:szCs w:val="21"/>
                <w:highlight w:val="none"/>
              </w:rPr>
              <w:t>①不少于6人</w:t>
            </w:r>
          </w:p>
          <w:p w14:paraId="233165D7">
            <w:pPr>
              <w:spacing w:line="280" w:lineRule="exact"/>
              <w:rPr>
                <w:rFonts w:hint="eastAsia" w:ascii="宋体" w:hAnsi="宋体"/>
                <w:color w:val="auto"/>
                <w:szCs w:val="21"/>
                <w:highlight w:val="none"/>
              </w:rPr>
            </w:pPr>
            <w:r>
              <w:rPr>
                <w:rFonts w:hint="eastAsia" w:ascii="宋体" w:hAnsi="宋体"/>
                <w:color w:val="auto"/>
                <w:szCs w:val="21"/>
                <w:highlight w:val="none"/>
              </w:rPr>
              <w:t>②年龄55周岁（含）以下，身体健康；</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391CB89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1DE2E16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7FBF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shd w:val="clear" w:color="auto" w:fill="auto"/>
            <w:vAlign w:val="center"/>
          </w:tcPr>
          <w:p w14:paraId="2A5CDE59">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7CABB59">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478215F4">
            <w:pPr>
              <w:spacing w:line="280" w:lineRule="exact"/>
              <w:rPr>
                <w:rFonts w:hint="eastAsia" w:ascii="宋体" w:hAnsi="宋体"/>
                <w:color w:val="auto"/>
                <w:szCs w:val="21"/>
                <w:highlight w:val="none"/>
              </w:rPr>
            </w:pPr>
            <w:r>
              <w:rPr>
                <w:rFonts w:hint="eastAsia" w:ascii="宋体" w:hAnsi="宋体"/>
                <w:color w:val="auto"/>
                <w:szCs w:val="21"/>
                <w:highlight w:val="none"/>
              </w:rPr>
              <w:t>①负责责任区域环境工作统筹；</w:t>
            </w:r>
          </w:p>
          <w:p w14:paraId="64911C90">
            <w:pPr>
              <w:spacing w:line="280" w:lineRule="exact"/>
              <w:rPr>
                <w:rFonts w:hint="eastAsia" w:ascii="宋体" w:hAnsi="宋体"/>
                <w:color w:val="auto"/>
                <w:szCs w:val="21"/>
                <w:highlight w:val="none"/>
              </w:rPr>
            </w:pPr>
            <w:r>
              <w:rPr>
                <w:rFonts w:hint="eastAsia" w:ascii="宋体" w:hAnsi="宋体"/>
                <w:color w:val="auto"/>
                <w:szCs w:val="21"/>
                <w:highlight w:val="none"/>
              </w:rPr>
              <w:t>②负责外围及绿化管理、巡检；</w:t>
            </w:r>
          </w:p>
          <w:p w14:paraId="2E01A1DF">
            <w:pPr>
              <w:spacing w:line="280" w:lineRule="exact"/>
              <w:rPr>
                <w:rFonts w:hint="eastAsia" w:ascii="宋体" w:hAnsi="宋体"/>
                <w:color w:val="auto"/>
                <w:szCs w:val="21"/>
                <w:highlight w:val="none"/>
              </w:rPr>
            </w:pPr>
            <w:r>
              <w:rPr>
                <w:rFonts w:hint="eastAsia" w:ascii="宋体" w:hAnsi="宋体"/>
                <w:color w:val="auto"/>
                <w:szCs w:val="21"/>
                <w:highlight w:val="none"/>
              </w:rPr>
              <w:t>③做好大楼石材养护及不锈钢保养等工作；</w:t>
            </w:r>
          </w:p>
          <w:p w14:paraId="0FABAE86">
            <w:pPr>
              <w:spacing w:line="280" w:lineRule="exact"/>
              <w:rPr>
                <w:rFonts w:hint="eastAsia" w:ascii="宋体" w:hAnsi="宋体"/>
                <w:color w:val="auto"/>
                <w:szCs w:val="21"/>
                <w:highlight w:val="none"/>
              </w:rPr>
            </w:pPr>
            <w:r>
              <w:rPr>
                <w:rFonts w:hint="eastAsia" w:ascii="宋体" w:hAnsi="宋体"/>
                <w:color w:val="auto"/>
                <w:szCs w:val="21"/>
                <w:highlight w:val="none"/>
              </w:rPr>
              <w:t>④学部赋能支持，根据学部需求制定、修改清洁岗位流程</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4852FB3C">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327CFB3F">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0FCF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70B33A79">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楼内保洁员</w:t>
            </w:r>
          </w:p>
        </w:tc>
        <w:tc>
          <w:tcPr>
            <w:tcW w:w="2055" w:type="dxa"/>
            <w:tcBorders>
              <w:top w:val="single" w:color="auto" w:sz="4" w:space="0"/>
              <w:left w:val="single" w:color="auto" w:sz="4" w:space="0"/>
              <w:bottom w:val="single" w:color="auto" w:sz="4" w:space="0"/>
              <w:right w:val="single" w:color="auto" w:sz="4" w:space="0"/>
            </w:tcBorders>
            <w:vAlign w:val="center"/>
          </w:tcPr>
          <w:p w14:paraId="26D7160A">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24754EA2">
            <w:pPr>
              <w:spacing w:line="280" w:lineRule="exact"/>
              <w:rPr>
                <w:rFonts w:hint="eastAsia" w:ascii="宋体" w:hAnsi="宋体"/>
                <w:color w:val="auto"/>
                <w:szCs w:val="21"/>
                <w:highlight w:val="none"/>
              </w:rPr>
            </w:pPr>
            <w:r>
              <w:rPr>
                <w:rFonts w:hint="eastAsia" w:ascii="宋体" w:hAnsi="宋体"/>
                <w:color w:val="auto"/>
                <w:szCs w:val="21"/>
                <w:highlight w:val="none"/>
              </w:rPr>
              <w:t>①不少于57人</w:t>
            </w:r>
          </w:p>
          <w:p w14:paraId="43565DE4">
            <w:pPr>
              <w:spacing w:line="280" w:lineRule="exact"/>
              <w:rPr>
                <w:rFonts w:hint="eastAsia" w:ascii="宋体" w:hAnsi="宋体"/>
                <w:color w:val="auto"/>
                <w:szCs w:val="21"/>
                <w:highlight w:val="none"/>
              </w:rPr>
            </w:pPr>
            <w:r>
              <w:rPr>
                <w:rFonts w:hint="eastAsia" w:ascii="宋体" w:hAnsi="宋体"/>
                <w:color w:val="auto"/>
                <w:szCs w:val="21"/>
                <w:highlight w:val="none"/>
              </w:rPr>
              <w:t>②年龄55周岁（含）以下，身体健康；</w:t>
            </w:r>
          </w:p>
        </w:tc>
        <w:tc>
          <w:tcPr>
            <w:tcW w:w="2589" w:type="dxa"/>
            <w:tcBorders>
              <w:top w:val="single" w:color="auto" w:sz="4" w:space="0"/>
              <w:left w:val="single" w:color="auto" w:sz="4" w:space="0"/>
              <w:bottom w:val="single" w:color="auto" w:sz="4" w:space="0"/>
              <w:right w:val="single" w:color="auto" w:sz="4" w:space="0"/>
            </w:tcBorders>
            <w:vAlign w:val="center"/>
          </w:tcPr>
          <w:p w14:paraId="635CC0C7">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785C8109">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20F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1855F524">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4AA30B5">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001B664D">
            <w:pPr>
              <w:spacing w:line="280" w:lineRule="exact"/>
              <w:rPr>
                <w:rFonts w:hint="eastAsia" w:ascii="宋体" w:hAnsi="宋体"/>
                <w:color w:val="auto"/>
                <w:szCs w:val="21"/>
                <w:highlight w:val="none"/>
              </w:rPr>
            </w:pPr>
            <w:r>
              <w:rPr>
                <w:rFonts w:hint="eastAsia" w:ascii="宋体" w:hAnsi="宋体"/>
                <w:color w:val="auto"/>
                <w:szCs w:val="21"/>
                <w:highlight w:val="none"/>
              </w:rPr>
              <w:t>①配备专业清洁设备（洗地车2台、吸水机1台、清洁工具车28台）；日常清洁耗材（尘推、拖把、洗涤剂、全能水、抹布、扫把、水桶等若干），根据实际服务面积配备并定期更换；</w:t>
            </w:r>
          </w:p>
          <w:p w14:paraId="36304395">
            <w:pPr>
              <w:spacing w:line="280" w:lineRule="exact"/>
              <w:rPr>
                <w:rFonts w:hint="eastAsia" w:ascii="宋体" w:hAnsi="宋体"/>
                <w:color w:val="auto"/>
                <w:szCs w:val="21"/>
                <w:highlight w:val="none"/>
              </w:rPr>
            </w:pPr>
            <w:r>
              <w:rPr>
                <w:rFonts w:hint="eastAsia" w:ascii="宋体" w:hAnsi="宋体"/>
                <w:color w:val="auto"/>
                <w:szCs w:val="21"/>
                <w:highlight w:val="none"/>
              </w:rPr>
              <w:t>②根据采购方指定要求提供檫手纸、洗手液、卫生间卷纸等易耗品采购和更换；</w:t>
            </w:r>
          </w:p>
          <w:p w14:paraId="749D7A07">
            <w:pPr>
              <w:spacing w:line="280" w:lineRule="exact"/>
              <w:rPr>
                <w:rFonts w:hint="eastAsia" w:ascii="宋体" w:hAnsi="宋体"/>
                <w:color w:val="auto"/>
                <w:szCs w:val="21"/>
                <w:highlight w:val="none"/>
              </w:rPr>
            </w:pPr>
            <w:r>
              <w:rPr>
                <w:rFonts w:hint="eastAsia" w:ascii="宋体" w:hAnsi="宋体"/>
                <w:color w:val="auto"/>
                <w:szCs w:val="21"/>
                <w:highlight w:val="none"/>
              </w:rPr>
              <w:t>③通道地面和墙面及公共区域，做到无垃圾、无积灰、无污渍、无手印、无蜘蛛网等，每日清扫和擦拭保养不少于</w:t>
            </w:r>
            <w:r>
              <w:rPr>
                <w:rFonts w:ascii="宋体" w:hAnsi="宋体" w:cs="Calibri"/>
                <w:color w:val="auto"/>
                <w:szCs w:val="21"/>
                <w:highlight w:val="none"/>
              </w:rPr>
              <w:t>2</w:t>
            </w:r>
            <w:r>
              <w:rPr>
                <w:rFonts w:hint="eastAsia" w:ascii="宋体" w:hAnsi="宋体"/>
                <w:color w:val="auto"/>
                <w:szCs w:val="21"/>
                <w:highlight w:val="none"/>
              </w:rPr>
              <w:t>次，巡回保洁；</w:t>
            </w:r>
          </w:p>
          <w:p w14:paraId="585F5108">
            <w:pPr>
              <w:spacing w:line="280" w:lineRule="exact"/>
              <w:rPr>
                <w:rFonts w:hint="eastAsia" w:ascii="宋体" w:hAnsi="宋体"/>
                <w:color w:val="auto"/>
                <w:szCs w:val="21"/>
                <w:highlight w:val="none"/>
              </w:rPr>
            </w:pPr>
            <w:r>
              <w:rPr>
                <w:rFonts w:hint="eastAsia" w:ascii="宋体" w:hAnsi="宋体"/>
                <w:color w:val="auto"/>
                <w:szCs w:val="21"/>
                <w:highlight w:val="none"/>
              </w:rPr>
              <w:t>④卫生间等设备保持清洁，无污迹、无积水、无积尘、无异味、无漏滴水、无堆积杂物、无乱张贴物；</w:t>
            </w:r>
          </w:p>
          <w:p w14:paraId="5BB48EB9">
            <w:pPr>
              <w:spacing w:line="280" w:lineRule="exact"/>
              <w:rPr>
                <w:rFonts w:hint="eastAsia" w:ascii="宋体" w:hAnsi="宋体"/>
                <w:color w:val="auto"/>
                <w:szCs w:val="21"/>
                <w:highlight w:val="none"/>
              </w:rPr>
            </w:pPr>
            <w:r>
              <w:rPr>
                <w:rFonts w:hint="eastAsia" w:ascii="宋体" w:hAnsi="宋体"/>
                <w:color w:val="auto"/>
                <w:szCs w:val="21"/>
                <w:highlight w:val="none"/>
              </w:rPr>
              <w:t>⑤每日清扫和擦拭保养不少于</w:t>
            </w:r>
            <w:r>
              <w:rPr>
                <w:rFonts w:ascii="宋体" w:hAnsi="宋体" w:cs="Calibri"/>
                <w:color w:val="auto"/>
                <w:szCs w:val="21"/>
                <w:highlight w:val="none"/>
              </w:rPr>
              <w:t>2</w:t>
            </w:r>
            <w:r>
              <w:rPr>
                <w:rFonts w:hint="eastAsia" w:ascii="宋体" w:hAnsi="宋体"/>
                <w:color w:val="auto"/>
                <w:szCs w:val="21"/>
                <w:highlight w:val="none"/>
              </w:rPr>
              <w:t>次，随时巡回保洁；</w:t>
            </w:r>
          </w:p>
          <w:p w14:paraId="38D441D9">
            <w:pPr>
              <w:spacing w:line="280" w:lineRule="exact"/>
              <w:rPr>
                <w:rFonts w:hint="eastAsia" w:ascii="宋体" w:hAnsi="宋体"/>
                <w:color w:val="auto"/>
                <w:szCs w:val="21"/>
                <w:highlight w:val="none"/>
              </w:rPr>
            </w:pPr>
            <w:r>
              <w:rPr>
                <w:rFonts w:hint="eastAsia" w:ascii="宋体" w:hAnsi="宋体"/>
                <w:color w:val="auto"/>
                <w:szCs w:val="21"/>
                <w:highlight w:val="none"/>
              </w:rPr>
              <w:t>⑥日常清洁耗材（尘推、拖把、洗涤剂、全能水、抹布、扫把、水桶等若干），根据实际服务面积配备并定期更换</w:t>
            </w:r>
          </w:p>
          <w:p w14:paraId="41EEF839">
            <w:pPr>
              <w:spacing w:line="280" w:lineRule="exact"/>
              <w:rPr>
                <w:rFonts w:hint="eastAsia" w:ascii="宋体" w:hAnsi="宋体"/>
                <w:color w:val="auto"/>
                <w:szCs w:val="21"/>
                <w:highlight w:val="none"/>
              </w:rPr>
            </w:pPr>
            <w:r>
              <w:rPr>
                <w:rFonts w:hint="eastAsia" w:ascii="宋体" w:hAnsi="宋体"/>
                <w:color w:val="auto"/>
                <w:szCs w:val="21"/>
                <w:highlight w:val="none"/>
              </w:rPr>
              <w:t>⑦地面和墙面无垃圾、无积灰、无污渍、无手印、无蜘蛛网等，巡回清洁；</w:t>
            </w:r>
          </w:p>
          <w:p w14:paraId="07B58D1C">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⑧家具桌面、桌脚、凳脚等无积灰，无手印、无蜘蛛网等；</w:t>
            </w:r>
          </w:p>
          <w:p w14:paraId="5AF31BF3">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⑨根据教学、会议、活动等需要，及时清理清洁，保障每场活动的环境卫生整洁</w:t>
            </w:r>
          </w:p>
        </w:tc>
        <w:tc>
          <w:tcPr>
            <w:tcW w:w="2589" w:type="dxa"/>
            <w:tcBorders>
              <w:top w:val="single" w:color="auto" w:sz="4" w:space="0"/>
              <w:left w:val="single" w:color="auto" w:sz="4" w:space="0"/>
              <w:bottom w:val="single" w:color="auto" w:sz="4" w:space="0"/>
              <w:right w:val="single" w:color="auto" w:sz="4" w:space="0"/>
            </w:tcBorders>
            <w:vAlign w:val="center"/>
          </w:tcPr>
          <w:p w14:paraId="3B841CA2">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564B4725">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4.5</w:t>
            </w:r>
          </w:p>
        </w:tc>
      </w:tr>
      <w:tr w14:paraId="3398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7B46D4EF">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外围保洁员</w:t>
            </w:r>
          </w:p>
        </w:tc>
        <w:tc>
          <w:tcPr>
            <w:tcW w:w="2055" w:type="dxa"/>
            <w:tcBorders>
              <w:top w:val="single" w:color="auto" w:sz="4" w:space="0"/>
              <w:left w:val="single" w:color="auto" w:sz="4" w:space="0"/>
              <w:bottom w:val="single" w:color="auto" w:sz="4" w:space="0"/>
              <w:right w:val="single" w:color="auto" w:sz="4" w:space="0"/>
            </w:tcBorders>
            <w:vAlign w:val="center"/>
          </w:tcPr>
          <w:p w14:paraId="6763D40D">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7BCAE10B">
            <w:pPr>
              <w:spacing w:line="280" w:lineRule="exact"/>
              <w:rPr>
                <w:rFonts w:hint="eastAsia" w:ascii="宋体" w:hAnsi="宋体"/>
                <w:color w:val="auto"/>
                <w:szCs w:val="21"/>
                <w:highlight w:val="none"/>
              </w:rPr>
            </w:pPr>
            <w:r>
              <w:rPr>
                <w:rFonts w:hint="eastAsia" w:ascii="宋体" w:hAnsi="宋体"/>
                <w:color w:val="auto"/>
                <w:szCs w:val="21"/>
                <w:highlight w:val="none"/>
              </w:rPr>
              <w:t>①不少于18人</w:t>
            </w:r>
          </w:p>
          <w:p w14:paraId="31285989">
            <w:pPr>
              <w:spacing w:line="280" w:lineRule="exact"/>
              <w:rPr>
                <w:rFonts w:hint="eastAsia" w:ascii="宋体" w:hAnsi="宋体"/>
                <w:color w:val="auto"/>
                <w:szCs w:val="21"/>
                <w:highlight w:val="none"/>
              </w:rPr>
            </w:pPr>
            <w:r>
              <w:rPr>
                <w:rFonts w:hint="eastAsia" w:ascii="宋体" w:hAnsi="宋体"/>
                <w:color w:val="auto"/>
                <w:szCs w:val="21"/>
                <w:highlight w:val="none"/>
              </w:rPr>
              <w:t>②年龄55周岁（含）以下，身体健康；</w:t>
            </w:r>
          </w:p>
        </w:tc>
        <w:tc>
          <w:tcPr>
            <w:tcW w:w="2589" w:type="dxa"/>
            <w:tcBorders>
              <w:top w:val="single" w:color="auto" w:sz="4" w:space="0"/>
              <w:left w:val="single" w:color="auto" w:sz="4" w:space="0"/>
              <w:bottom w:val="single" w:color="auto" w:sz="4" w:space="0"/>
              <w:right w:val="single" w:color="auto" w:sz="4" w:space="0"/>
            </w:tcBorders>
            <w:vAlign w:val="center"/>
          </w:tcPr>
          <w:p w14:paraId="73FF9E07">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05E7AC4">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406A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79A8A9E1">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568A0ACF">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08CD7A99">
            <w:pPr>
              <w:spacing w:line="280" w:lineRule="exact"/>
              <w:rPr>
                <w:rFonts w:hint="eastAsia" w:ascii="宋体" w:hAnsi="宋体"/>
                <w:color w:val="auto"/>
                <w:szCs w:val="21"/>
                <w:highlight w:val="none"/>
              </w:rPr>
            </w:pPr>
            <w:r>
              <w:rPr>
                <w:rFonts w:hint="eastAsia" w:ascii="宋体" w:hAnsi="宋体"/>
                <w:color w:val="auto"/>
                <w:szCs w:val="21"/>
                <w:highlight w:val="none"/>
              </w:rPr>
              <w:t>①配备专业清洁设备（扫地车1台、洗地车1台、单擦机2台、驾驶式高压水枪车1台、高压水枪机2台、工具车6台）、日常清洁耗材（拖把、洗涤剂、全能水、抹布、扫把、水桶等若干），根据实际服务面积配备并定期更换；</w:t>
            </w:r>
          </w:p>
          <w:p w14:paraId="4DE4F96D">
            <w:pPr>
              <w:spacing w:line="280" w:lineRule="exact"/>
              <w:rPr>
                <w:rFonts w:hint="eastAsia" w:ascii="宋体" w:hAnsi="宋体"/>
                <w:color w:val="auto"/>
                <w:szCs w:val="21"/>
                <w:highlight w:val="none"/>
              </w:rPr>
            </w:pPr>
            <w:r>
              <w:rPr>
                <w:rFonts w:hint="eastAsia" w:ascii="宋体" w:hAnsi="宋体"/>
                <w:color w:val="auto"/>
                <w:szCs w:val="21"/>
                <w:highlight w:val="none"/>
              </w:rPr>
              <w:t>②教学楼、宿舍楼外的道路和停车场及所有公共区域的地面无有色垃圾和建筑垃圾、无堆积杂物、无积灰、无积水和淤泥、无堵塞等；</w:t>
            </w:r>
          </w:p>
          <w:p w14:paraId="6441AD20">
            <w:pPr>
              <w:spacing w:line="280" w:lineRule="exact"/>
              <w:rPr>
                <w:rFonts w:hint="eastAsia" w:ascii="宋体" w:hAnsi="宋体"/>
                <w:color w:val="auto"/>
                <w:szCs w:val="21"/>
                <w:highlight w:val="none"/>
              </w:rPr>
            </w:pPr>
            <w:r>
              <w:rPr>
                <w:rFonts w:hint="eastAsia" w:ascii="宋体" w:hAnsi="宋体"/>
                <w:color w:val="auto"/>
                <w:szCs w:val="21"/>
                <w:highlight w:val="none"/>
              </w:rPr>
              <w:t>③每日清扫和擦拭保养，保洁员对以上部位循环巡视，发现杂物及时清理；</w:t>
            </w:r>
          </w:p>
          <w:p w14:paraId="469B9F5C">
            <w:pPr>
              <w:spacing w:line="280" w:lineRule="exact"/>
              <w:rPr>
                <w:rFonts w:hint="eastAsia" w:ascii="宋体" w:hAnsi="宋体"/>
                <w:color w:val="auto"/>
                <w:szCs w:val="21"/>
                <w:highlight w:val="none"/>
              </w:rPr>
            </w:pPr>
            <w:r>
              <w:rPr>
                <w:rFonts w:hint="eastAsia" w:ascii="宋体" w:hAnsi="宋体"/>
                <w:color w:val="auto"/>
                <w:szCs w:val="21"/>
                <w:highlight w:val="none"/>
              </w:rPr>
              <w:t>④屋顶及天沟每月清洁</w:t>
            </w:r>
            <w:r>
              <w:rPr>
                <w:rFonts w:ascii="宋体" w:hAnsi="宋体" w:cs="Calibri"/>
                <w:color w:val="auto"/>
                <w:szCs w:val="21"/>
                <w:highlight w:val="none"/>
              </w:rPr>
              <w:t>1</w:t>
            </w:r>
            <w:r>
              <w:rPr>
                <w:rFonts w:hint="eastAsia" w:ascii="宋体" w:hAnsi="宋体"/>
                <w:color w:val="auto"/>
                <w:szCs w:val="21"/>
                <w:highlight w:val="none"/>
              </w:rPr>
              <w:t>次，并根据本市天气状况，提前检查，确保下水管道畅通；</w:t>
            </w:r>
          </w:p>
          <w:p w14:paraId="5B3D5420">
            <w:pPr>
              <w:spacing w:line="280" w:lineRule="exact"/>
              <w:rPr>
                <w:rFonts w:hint="eastAsia" w:ascii="宋体" w:hAnsi="宋体"/>
                <w:color w:val="auto"/>
                <w:szCs w:val="21"/>
                <w:highlight w:val="none"/>
              </w:rPr>
            </w:pPr>
            <w:r>
              <w:rPr>
                <w:rFonts w:hint="eastAsia" w:ascii="宋体" w:hAnsi="宋体"/>
                <w:color w:val="auto"/>
                <w:szCs w:val="21"/>
                <w:highlight w:val="none"/>
              </w:rPr>
              <w:t>⑤垃圾、废弃物做到日产日清，化粪池、隔油池保持常年干净、清洁，承担垃圾的清理工作；</w:t>
            </w:r>
          </w:p>
          <w:p w14:paraId="5AD1494F">
            <w:pPr>
              <w:spacing w:line="280" w:lineRule="exact"/>
              <w:rPr>
                <w:rFonts w:hint="eastAsia" w:ascii="宋体" w:hAnsi="宋体"/>
                <w:color w:val="auto"/>
                <w:szCs w:val="21"/>
                <w:highlight w:val="none"/>
              </w:rPr>
            </w:pPr>
            <w:r>
              <w:rPr>
                <w:rFonts w:hint="eastAsia" w:ascii="宋体" w:hAnsi="宋体"/>
                <w:color w:val="auto"/>
                <w:szCs w:val="21"/>
                <w:highlight w:val="none"/>
              </w:rPr>
              <w:t>⑥绿化带内无烟蒂、无碎石、无垃圾、无杂物，一经发现立即清除。</w:t>
            </w:r>
          </w:p>
          <w:p w14:paraId="29F634F1">
            <w:pPr>
              <w:spacing w:line="280" w:lineRule="exact"/>
              <w:rPr>
                <w:rFonts w:hint="eastAsia" w:ascii="宋体" w:hAnsi="宋体"/>
                <w:color w:val="auto"/>
                <w:szCs w:val="21"/>
                <w:highlight w:val="none"/>
              </w:rPr>
            </w:pPr>
            <w:r>
              <w:rPr>
                <w:rFonts w:hint="eastAsia" w:ascii="宋体" w:hAnsi="宋体"/>
                <w:color w:val="auto"/>
                <w:szCs w:val="21"/>
                <w:highlight w:val="none"/>
              </w:rPr>
              <w:t>⑦地下篮球馆每天清扫地面垃圾杂物，保持地面无垃圾杂物、无积水、无明显泥土，保持整洁；</w:t>
            </w:r>
          </w:p>
          <w:p w14:paraId="6559C1D6">
            <w:pPr>
              <w:spacing w:line="280" w:lineRule="exact"/>
              <w:rPr>
                <w:rFonts w:hint="eastAsia" w:ascii="宋体" w:hAnsi="宋体"/>
                <w:color w:val="auto"/>
                <w:szCs w:val="21"/>
                <w:highlight w:val="none"/>
              </w:rPr>
            </w:pPr>
            <w:r>
              <w:rPr>
                <w:rFonts w:hint="eastAsia" w:ascii="宋体" w:hAnsi="宋体"/>
                <w:color w:val="auto"/>
                <w:szCs w:val="21"/>
                <w:highlight w:val="none"/>
              </w:rPr>
              <w:t>⑧垃圾按分类要求进行收集，做到日产日清；</w:t>
            </w:r>
          </w:p>
          <w:p w14:paraId="3F6E291A">
            <w:pPr>
              <w:spacing w:line="280" w:lineRule="exact"/>
              <w:rPr>
                <w:rFonts w:hint="eastAsia" w:ascii="宋体" w:hAnsi="宋体"/>
                <w:color w:val="auto"/>
                <w:szCs w:val="21"/>
                <w:highlight w:val="none"/>
              </w:rPr>
            </w:pPr>
            <w:r>
              <w:rPr>
                <w:rFonts w:hint="eastAsia" w:ascii="宋体" w:hAnsi="宋体"/>
                <w:color w:val="auto"/>
                <w:szCs w:val="21"/>
                <w:highlight w:val="none"/>
              </w:rPr>
              <w:t>⑨垃圾箱外侧表面清洁、内侧无残留物，无异味；</w:t>
            </w:r>
          </w:p>
          <w:p w14:paraId="002B95AD">
            <w:pPr>
              <w:spacing w:line="280" w:lineRule="exact"/>
              <w:rPr>
                <w:rFonts w:hint="eastAsia" w:ascii="宋体" w:hAnsi="宋体"/>
                <w:color w:val="auto"/>
                <w:szCs w:val="21"/>
                <w:highlight w:val="none"/>
              </w:rPr>
            </w:pPr>
            <w:r>
              <w:rPr>
                <w:rFonts w:hint="eastAsia" w:ascii="宋体" w:hAnsi="宋体"/>
                <w:color w:val="auto"/>
                <w:szCs w:val="21"/>
                <w:highlight w:val="none"/>
              </w:rPr>
              <w:t>⑩环卫垃圾清运现场跟进，垃圾房及时清理、地面冲洗无残留</w:t>
            </w:r>
          </w:p>
        </w:tc>
        <w:tc>
          <w:tcPr>
            <w:tcW w:w="2589" w:type="dxa"/>
            <w:tcBorders>
              <w:top w:val="single" w:color="auto" w:sz="4" w:space="0"/>
              <w:left w:val="single" w:color="auto" w:sz="4" w:space="0"/>
              <w:bottom w:val="single" w:color="auto" w:sz="4" w:space="0"/>
              <w:right w:val="single" w:color="auto" w:sz="4" w:space="0"/>
            </w:tcBorders>
            <w:vAlign w:val="center"/>
          </w:tcPr>
          <w:p w14:paraId="2319CF69">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036C684">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5</w:t>
            </w:r>
          </w:p>
        </w:tc>
      </w:tr>
      <w:tr w14:paraId="057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4E52A783">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绿化领班</w:t>
            </w:r>
          </w:p>
        </w:tc>
        <w:tc>
          <w:tcPr>
            <w:tcW w:w="2055" w:type="dxa"/>
            <w:tcBorders>
              <w:top w:val="single" w:color="auto" w:sz="4" w:space="0"/>
              <w:left w:val="single" w:color="auto" w:sz="4" w:space="0"/>
              <w:bottom w:val="single" w:color="auto" w:sz="4" w:space="0"/>
              <w:right w:val="single" w:color="auto" w:sz="4" w:space="0"/>
            </w:tcBorders>
            <w:vAlign w:val="center"/>
          </w:tcPr>
          <w:p w14:paraId="53F11CD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63EC2C2F">
            <w:pPr>
              <w:spacing w:line="280" w:lineRule="exact"/>
              <w:rPr>
                <w:rFonts w:hint="eastAsia" w:ascii="宋体" w:hAnsi="宋体"/>
                <w:color w:val="auto"/>
                <w:szCs w:val="21"/>
                <w:highlight w:val="none"/>
              </w:rPr>
            </w:pPr>
            <w:r>
              <w:rPr>
                <w:rFonts w:hint="eastAsia" w:ascii="宋体" w:hAnsi="宋体"/>
                <w:color w:val="auto"/>
                <w:szCs w:val="21"/>
                <w:highlight w:val="none"/>
              </w:rPr>
              <w:t>①年龄50周岁（含）以下，身体健康；</w:t>
            </w:r>
          </w:p>
          <w:p w14:paraId="7667FD3C">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②具有绿化养护专业知识和技能。</w:t>
            </w:r>
          </w:p>
        </w:tc>
        <w:tc>
          <w:tcPr>
            <w:tcW w:w="2589" w:type="dxa"/>
            <w:tcBorders>
              <w:top w:val="single" w:color="auto" w:sz="4" w:space="0"/>
              <w:left w:val="single" w:color="auto" w:sz="4" w:space="0"/>
              <w:bottom w:val="single" w:color="auto" w:sz="4" w:space="0"/>
              <w:right w:val="single" w:color="auto" w:sz="4" w:space="0"/>
            </w:tcBorders>
            <w:vAlign w:val="center"/>
          </w:tcPr>
          <w:p w14:paraId="0E6AD1CC">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2FF4146">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3DCA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625F1537">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4BDD045">
            <w:pPr>
              <w:autoSpaceDE w:val="0"/>
              <w:autoSpaceDN w:val="0"/>
              <w:spacing w:line="280" w:lineRule="exact"/>
              <w:jc w:val="center"/>
              <w:rPr>
                <w:rFonts w:hint="eastAsia" w:ascii="宋体" w:hAnsi="宋体"/>
                <w:color w:val="auto"/>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30EBD97C">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①根据部门要求制定绿化养护年度工作计划；</w:t>
            </w:r>
          </w:p>
          <w:p w14:paraId="63032B9B">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②按岗位工作流程实施现场养护工作的监管</w:t>
            </w:r>
          </w:p>
        </w:tc>
        <w:tc>
          <w:tcPr>
            <w:tcW w:w="2589" w:type="dxa"/>
            <w:tcBorders>
              <w:top w:val="single" w:color="auto" w:sz="4" w:space="0"/>
              <w:left w:val="single" w:color="auto" w:sz="4" w:space="0"/>
              <w:bottom w:val="single" w:color="auto" w:sz="4" w:space="0"/>
              <w:right w:val="single" w:color="auto" w:sz="4" w:space="0"/>
            </w:tcBorders>
            <w:vAlign w:val="center"/>
          </w:tcPr>
          <w:p w14:paraId="0BACD70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0C26C89">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0590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189E7C79">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绿化工</w:t>
            </w:r>
          </w:p>
        </w:tc>
        <w:tc>
          <w:tcPr>
            <w:tcW w:w="2055" w:type="dxa"/>
            <w:tcBorders>
              <w:top w:val="single" w:color="auto" w:sz="4" w:space="0"/>
              <w:left w:val="single" w:color="auto" w:sz="4" w:space="0"/>
              <w:bottom w:val="single" w:color="auto" w:sz="4" w:space="0"/>
              <w:right w:val="single" w:color="auto" w:sz="4" w:space="0"/>
            </w:tcBorders>
            <w:vAlign w:val="center"/>
          </w:tcPr>
          <w:p w14:paraId="1319DFF0">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62B0B395">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①不少于4人</w:t>
            </w:r>
          </w:p>
          <w:p w14:paraId="2FE63A37">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②年龄55周岁（含）以下，身体健康；</w:t>
            </w:r>
          </w:p>
          <w:p w14:paraId="2E5416B7">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③具有绿化养护专业知识和技能。</w:t>
            </w:r>
          </w:p>
        </w:tc>
        <w:tc>
          <w:tcPr>
            <w:tcW w:w="2589" w:type="dxa"/>
            <w:tcBorders>
              <w:top w:val="single" w:color="auto" w:sz="4" w:space="0"/>
              <w:left w:val="single" w:color="auto" w:sz="4" w:space="0"/>
              <w:bottom w:val="single" w:color="auto" w:sz="4" w:space="0"/>
              <w:right w:val="single" w:color="auto" w:sz="4" w:space="0"/>
            </w:tcBorders>
            <w:vAlign w:val="center"/>
          </w:tcPr>
          <w:p w14:paraId="6AF82FF0">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4E53F2A3">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5139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08ED29CB">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0D691310">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130CF6C7">
            <w:pPr>
              <w:spacing w:line="280" w:lineRule="exact"/>
              <w:rPr>
                <w:rFonts w:hint="eastAsia" w:ascii="宋体" w:hAnsi="宋体"/>
                <w:color w:val="auto"/>
                <w:szCs w:val="21"/>
                <w:highlight w:val="none"/>
              </w:rPr>
            </w:pPr>
            <w:r>
              <w:rPr>
                <w:rFonts w:hint="eastAsia" w:ascii="宋体" w:hAnsi="宋体"/>
                <w:color w:val="auto"/>
                <w:szCs w:val="21"/>
                <w:highlight w:val="none"/>
              </w:rPr>
              <w:t>①绿化区域进行除草、灌溉、施肥(每年2次及以上)、整形修剪、防治病虫害等；</w:t>
            </w:r>
          </w:p>
          <w:p w14:paraId="7363D8FA">
            <w:pPr>
              <w:spacing w:line="280" w:lineRule="exact"/>
              <w:rPr>
                <w:rFonts w:hint="eastAsia" w:ascii="宋体" w:hAnsi="宋体"/>
                <w:color w:val="auto"/>
                <w:szCs w:val="21"/>
                <w:highlight w:val="none"/>
              </w:rPr>
            </w:pPr>
            <w:r>
              <w:rPr>
                <w:rFonts w:hint="eastAsia" w:ascii="宋体" w:hAnsi="宋体"/>
                <w:color w:val="auto"/>
                <w:szCs w:val="21"/>
                <w:highlight w:val="none"/>
              </w:rPr>
              <w:t>②草坪保持常年翠绿，无杂草、无干枯坏死和病虫侵害，基本无裸露土地；</w:t>
            </w:r>
          </w:p>
          <w:p w14:paraId="5887E0DC">
            <w:pPr>
              <w:spacing w:line="280" w:lineRule="exact"/>
              <w:rPr>
                <w:rFonts w:hint="eastAsia" w:ascii="宋体" w:hAnsi="宋体"/>
                <w:color w:val="auto"/>
                <w:szCs w:val="21"/>
                <w:highlight w:val="none"/>
              </w:rPr>
            </w:pPr>
            <w:r>
              <w:rPr>
                <w:rFonts w:hint="eastAsia" w:ascii="宋体" w:hAnsi="宋体"/>
                <w:color w:val="auto"/>
                <w:szCs w:val="21"/>
                <w:highlight w:val="none"/>
              </w:rPr>
              <w:t>③植株修剪及时，做到枝叶紧密、圆整，无脱节、枯枝。防治、灭治病虫害，主要病虫害发生率低于5%，无倾斜、缺枝、空档；绿篱生长造型正常，颜色正常，修剪及时，基本无死株和干死株，有虫株率在10%以下；</w:t>
            </w:r>
          </w:p>
          <w:p w14:paraId="6FCA4371">
            <w:pPr>
              <w:spacing w:line="280" w:lineRule="exact"/>
              <w:rPr>
                <w:rFonts w:hint="eastAsia" w:ascii="宋体" w:hAnsi="宋体"/>
                <w:color w:val="auto"/>
                <w:szCs w:val="21"/>
                <w:highlight w:val="none"/>
              </w:rPr>
            </w:pPr>
            <w:r>
              <w:rPr>
                <w:rFonts w:hint="eastAsia" w:ascii="宋体" w:hAnsi="宋体"/>
                <w:color w:val="auto"/>
                <w:szCs w:val="21"/>
                <w:highlight w:val="none"/>
              </w:rPr>
              <w:t>④清除花坛和花景的花蒂、黄叶、杂草、垃圾，做好病虫害防治。花坛和花景做到造型新颖、色彩鲜艳、植物长势好；</w:t>
            </w:r>
          </w:p>
          <w:p w14:paraId="3D8A38FE">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⑤绿化生产垃圾须清运；</w:t>
            </w:r>
          </w:p>
          <w:p w14:paraId="7AB93453">
            <w:pPr>
              <w:spacing w:line="280" w:lineRule="exact"/>
              <w:rPr>
                <w:rFonts w:hint="eastAsia" w:ascii="宋体" w:hAnsi="宋体"/>
                <w:color w:val="auto"/>
                <w:szCs w:val="21"/>
                <w:highlight w:val="none"/>
              </w:rPr>
            </w:pPr>
            <w:r>
              <w:rPr>
                <w:rFonts w:hint="eastAsia" w:ascii="宋体" w:hAnsi="宋体"/>
                <w:color w:val="auto"/>
                <w:szCs w:val="21"/>
                <w:highlight w:val="none"/>
              </w:rPr>
              <w:t>⑥根据天气、温度，循环对室内绿植的浇水、施肥养护；</w:t>
            </w:r>
          </w:p>
          <w:p w14:paraId="2E193C01">
            <w:pPr>
              <w:spacing w:line="280" w:lineRule="exact"/>
              <w:rPr>
                <w:rFonts w:hint="eastAsia" w:ascii="宋体" w:hAnsi="宋体"/>
                <w:color w:val="auto"/>
                <w:szCs w:val="21"/>
                <w:highlight w:val="none"/>
              </w:rPr>
            </w:pPr>
            <w:r>
              <w:rPr>
                <w:rFonts w:hint="eastAsia" w:ascii="宋体" w:hAnsi="宋体"/>
                <w:color w:val="auto"/>
                <w:szCs w:val="21"/>
                <w:highlight w:val="none"/>
              </w:rPr>
              <w:t>⑦开学、重要节日、大型活动等，按采购方要求更换室内绿植；</w:t>
            </w:r>
          </w:p>
          <w:p w14:paraId="191FC2EA">
            <w:pPr>
              <w:pStyle w:val="966"/>
              <w:spacing w:line="280" w:lineRule="exact"/>
              <w:ind w:firstLine="0" w:firstLineChars="0"/>
              <w:rPr>
                <w:rFonts w:hint="eastAsia" w:ascii="宋体" w:hAnsi="宋体"/>
                <w:color w:val="auto"/>
                <w:highlight w:val="none"/>
              </w:rPr>
            </w:pPr>
            <w:r>
              <w:rPr>
                <w:rFonts w:hint="eastAsia" w:ascii="宋体" w:hAnsi="宋体"/>
                <w:color w:val="auto"/>
                <w:highlight w:val="none"/>
              </w:rPr>
              <w:t>⑧因重要活动对活动场馆进行绿植布置。</w:t>
            </w:r>
          </w:p>
        </w:tc>
        <w:tc>
          <w:tcPr>
            <w:tcW w:w="2589" w:type="dxa"/>
            <w:tcBorders>
              <w:top w:val="single" w:color="auto" w:sz="4" w:space="0"/>
              <w:left w:val="single" w:color="auto" w:sz="4" w:space="0"/>
              <w:bottom w:val="single" w:color="auto" w:sz="4" w:space="0"/>
              <w:right w:val="single" w:color="auto" w:sz="4" w:space="0"/>
            </w:tcBorders>
            <w:vAlign w:val="center"/>
          </w:tcPr>
          <w:p w14:paraId="72854899">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7E3EFB42">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4</w:t>
            </w:r>
          </w:p>
        </w:tc>
      </w:tr>
      <w:tr w14:paraId="1CBA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390D7F58">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工程经理</w:t>
            </w:r>
          </w:p>
        </w:tc>
        <w:tc>
          <w:tcPr>
            <w:tcW w:w="2055" w:type="dxa"/>
            <w:tcBorders>
              <w:top w:val="single" w:color="auto" w:sz="4" w:space="0"/>
              <w:left w:val="single" w:color="auto" w:sz="4" w:space="0"/>
              <w:bottom w:val="single" w:color="auto" w:sz="4" w:space="0"/>
              <w:right w:val="single" w:color="auto" w:sz="4" w:space="0"/>
            </w:tcBorders>
            <w:vAlign w:val="center"/>
          </w:tcPr>
          <w:p w14:paraId="55DB1282">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5061E044">
            <w:pPr>
              <w:spacing w:line="280" w:lineRule="exact"/>
              <w:rPr>
                <w:rFonts w:hint="eastAsia" w:ascii="宋体" w:hAnsi="宋体"/>
                <w:color w:val="auto"/>
                <w:szCs w:val="21"/>
                <w:highlight w:val="none"/>
              </w:rPr>
            </w:pPr>
            <w:r>
              <w:rPr>
                <w:rFonts w:hint="eastAsia" w:ascii="宋体" w:hAnsi="宋体"/>
                <w:color w:val="auto"/>
                <w:szCs w:val="21"/>
                <w:highlight w:val="none"/>
              </w:rPr>
              <w:t>①年龄45周岁（含）以下，具有大专及以上学历；</w:t>
            </w:r>
          </w:p>
          <w:p w14:paraId="55E55EC7">
            <w:pPr>
              <w:spacing w:line="280" w:lineRule="exact"/>
              <w:rPr>
                <w:rFonts w:hint="eastAsia" w:ascii="宋体" w:hAnsi="宋体"/>
                <w:color w:val="auto"/>
                <w:szCs w:val="21"/>
                <w:highlight w:val="none"/>
              </w:rPr>
            </w:pPr>
            <w:r>
              <w:rPr>
                <w:rFonts w:hint="eastAsia" w:ascii="宋体" w:hAnsi="宋体"/>
                <w:color w:val="auto"/>
                <w:szCs w:val="21"/>
                <w:highlight w:val="none"/>
              </w:rPr>
              <w:t>②具有特种设备管理经验；</w:t>
            </w:r>
          </w:p>
          <w:p w14:paraId="5B71DC79">
            <w:pPr>
              <w:spacing w:line="280" w:lineRule="exact"/>
              <w:rPr>
                <w:rFonts w:hint="eastAsia" w:ascii="宋体" w:hAnsi="宋体"/>
                <w:color w:val="auto"/>
                <w:szCs w:val="21"/>
                <w:highlight w:val="none"/>
              </w:rPr>
            </w:pPr>
            <w:r>
              <w:rPr>
                <w:rFonts w:hint="eastAsia" w:ascii="宋体" w:hAnsi="宋体"/>
                <w:color w:val="auto"/>
                <w:szCs w:val="21"/>
                <w:highlight w:val="none"/>
              </w:rPr>
              <w:t>③具有学校宅类项目3年及以上工程经理工作经验；</w:t>
            </w:r>
          </w:p>
        </w:tc>
        <w:tc>
          <w:tcPr>
            <w:tcW w:w="2589" w:type="dxa"/>
            <w:tcBorders>
              <w:top w:val="single" w:color="auto" w:sz="4" w:space="0"/>
              <w:left w:val="single" w:color="auto" w:sz="4" w:space="0"/>
              <w:bottom w:val="single" w:color="auto" w:sz="4" w:space="0"/>
              <w:right w:val="single" w:color="auto" w:sz="4" w:space="0"/>
            </w:tcBorders>
            <w:vAlign w:val="center"/>
          </w:tcPr>
          <w:p w14:paraId="3A23E22D">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DA8B87C">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149D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2BC0A361">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18488793">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3185C2E2">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①建立工程部管理服务方案及岗位工作流程，明确岗位职责；</w:t>
            </w:r>
          </w:p>
          <w:p w14:paraId="73921F95">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②制定部门年度工作计划，并落实工作的实施、推进和执行；</w:t>
            </w:r>
          </w:p>
          <w:p w14:paraId="47D27BE8">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③根据建筑设施运行情况，编制年度设施设备中大修计划；</w:t>
            </w:r>
          </w:p>
          <w:p w14:paraId="70E858F5">
            <w:pPr>
              <w:spacing w:line="280" w:lineRule="exact"/>
              <w:rPr>
                <w:rFonts w:hint="eastAsia" w:ascii="宋体" w:hAnsi="宋体"/>
                <w:color w:val="auto"/>
                <w:szCs w:val="21"/>
                <w:highlight w:val="none"/>
              </w:rPr>
            </w:pPr>
            <w:r>
              <w:rPr>
                <w:rFonts w:hint="eastAsia" w:ascii="宋体" w:hAnsi="宋体" w:cs="Arial"/>
                <w:color w:val="auto"/>
                <w:szCs w:val="21"/>
                <w:highlight w:val="none"/>
              </w:rPr>
              <w:t>④负责统筹并参与现场综合维修（突发性故障检修及指导工作、高低压配电房的检查及指导、消防设施操作等工作）。</w:t>
            </w:r>
          </w:p>
        </w:tc>
        <w:tc>
          <w:tcPr>
            <w:tcW w:w="2589" w:type="dxa"/>
            <w:tcBorders>
              <w:top w:val="single" w:color="auto" w:sz="4" w:space="0"/>
              <w:left w:val="single" w:color="auto" w:sz="4" w:space="0"/>
              <w:bottom w:val="single" w:color="auto" w:sz="4" w:space="0"/>
              <w:right w:val="single" w:color="auto" w:sz="4" w:space="0"/>
            </w:tcBorders>
            <w:vAlign w:val="center"/>
          </w:tcPr>
          <w:p w14:paraId="1CA99B81">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1</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31BF57F1">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4</w:t>
            </w:r>
          </w:p>
        </w:tc>
      </w:tr>
      <w:tr w14:paraId="558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shd w:val="clear" w:color="auto" w:fill="auto"/>
            <w:vAlign w:val="center"/>
          </w:tcPr>
          <w:p w14:paraId="77A7AA4E">
            <w:pPr>
              <w:autoSpaceDE w:val="0"/>
              <w:autoSpaceDN w:val="0"/>
              <w:spacing w:line="28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工程领班</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763D69EB">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2D1558AE">
            <w:pPr>
              <w:spacing w:line="280" w:lineRule="exact"/>
              <w:rPr>
                <w:rFonts w:hint="eastAsia" w:ascii="宋体" w:hAnsi="宋体"/>
                <w:color w:val="auto"/>
                <w:szCs w:val="21"/>
                <w:highlight w:val="none"/>
              </w:rPr>
            </w:pPr>
            <w:r>
              <w:rPr>
                <w:rFonts w:hint="eastAsia" w:ascii="宋体" w:hAnsi="宋体"/>
                <w:color w:val="auto"/>
                <w:szCs w:val="21"/>
                <w:highlight w:val="none"/>
              </w:rPr>
              <w:t>①年龄50周岁（含）以下，身体健康</w:t>
            </w:r>
          </w:p>
          <w:p w14:paraId="26F7CBE0">
            <w:pPr>
              <w:spacing w:line="280" w:lineRule="exact"/>
              <w:rPr>
                <w:rFonts w:hint="eastAsia" w:ascii="宋体" w:hAnsi="宋体" w:cs="Arial"/>
                <w:color w:val="auto"/>
                <w:szCs w:val="21"/>
                <w:highlight w:val="none"/>
              </w:rPr>
            </w:pPr>
            <w:r>
              <w:rPr>
                <w:rFonts w:hint="eastAsia" w:ascii="宋体" w:hAnsi="宋体"/>
                <w:color w:val="auto"/>
                <w:szCs w:val="21"/>
                <w:highlight w:val="none"/>
              </w:rPr>
              <w:t>②持低压电工证、高压电工证</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0B5520DA">
            <w:pPr>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5BDA01D1">
            <w:pPr>
              <w:spacing w:line="280" w:lineRule="exact"/>
              <w:jc w:val="center"/>
              <w:rPr>
                <w:rFonts w:hint="eastAsia" w:ascii="宋体" w:hAnsi="宋体"/>
                <w:color w:val="auto"/>
                <w:szCs w:val="21"/>
                <w:highlight w:val="none"/>
              </w:rPr>
            </w:pPr>
            <w:r>
              <w:rPr>
                <w:rFonts w:ascii="宋体" w:hAnsi="宋体"/>
                <w:color w:val="auto"/>
                <w:szCs w:val="21"/>
                <w:highlight w:val="none"/>
              </w:rPr>
              <w:t>1</w:t>
            </w:r>
          </w:p>
        </w:tc>
      </w:tr>
      <w:tr w14:paraId="1DDA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shd w:val="clear" w:color="auto" w:fill="auto"/>
            <w:vAlign w:val="center"/>
          </w:tcPr>
          <w:p w14:paraId="5AE3DD54">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72AEBD79">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shd w:val="clear" w:color="auto" w:fill="auto"/>
            <w:vAlign w:val="center"/>
          </w:tcPr>
          <w:p w14:paraId="34A7C29E">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①负责统筹并参与现场综合维修（突发性故障检修及指导工作；</w:t>
            </w:r>
          </w:p>
          <w:p w14:paraId="22E20463">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②高低压配电房的检查及指导</w:t>
            </w:r>
          </w:p>
          <w:p w14:paraId="53CF0D66">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③消防设施操作等工作）。</w:t>
            </w:r>
          </w:p>
        </w:tc>
        <w:tc>
          <w:tcPr>
            <w:tcW w:w="2589" w:type="dxa"/>
            <w:tcBorders>
              <w:top w:val="single" w:color="auto" w:sz="4" w:space="0"/>
              <w:left w:val="single" w:color="auto" w:sz="4" w:space="0"/>
              <w:bottom w:val="single" w:color="auto" w:sz="4" w:space="0"/>
              <w:right w:val="single" w:color="auto" w:sz="4" w:space="0"/>
            </w:tcBorders>
            <w:shd w:val="clear" w:color="auto" w:fill="auto"/>
            <w:vAlign w:val="center"/>
          </w:tcPr>
          <w:p w14:paraId="4941EE2D">
            <w:pPr>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14:paraId="015B1250">
            <w:pPr>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7D6E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56BCE08C">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维修工</w:t>
            </w:r>
          </w:p>
        </w:tc>
        <w:tc>
          <w:tcPr>
            <w:tcW w:w="2055" w:type="dxa"/>
            <w:tcBorders>
              <w:top w:val="single" w:color="auto" w:sz="4" w:space="0"/>
              <w:left w:val="single" w:color="auto" w:sz="4" w:space="0"/>
              <w:bottom w:val="single" w:color="auto" w:sz="4" w:space="0"/>
              <w:right w:val="single" w:color="auto" w:sz="4" w:space="0"/>
            </w:tcBorders>
            <w:vAlign w:val="center"/>
          </w:tcPr>
          <w:p w14:paraId="26FF4931">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2AA7B55E">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①不少于14人</w:t>
            </w:r>
          </w:p>
          <w:p w14:paraId="7EE5A572">
            <w:pPr>
              <w:spacing w:line="280" w:lineRule="exact"/>
              <w:rPr>
                <w:rFonts w:hint="eastAsia" w:ascii="宋体" w:hAnsi="宋体"/>
                <w:color w:val="auto"/>
                <w:szCs w:val="21"/>
                <w:highlight w:val="none"/>
              </w:rPr>
            </w:pPr>
            <w:r>
              <w:rPr>
                <w:rFonts w:hint="eastAsia" w:ascii="宋体" w:hAnsi="宋体" w:cs="Arial"/>
                <w:color w:val="auto"/>
                <w:szCs w:val="21"/>
                <w:highlight w:val="none"/>
              </w:rPr>
              <w:t>②年龄50周岁（含）以下，身体健康</w:t>
            </w:r>
          </w:p>
          <w:p w14:paraId="4B08FF7F">
            <w:pPr>
              <w:spacing w:line="280" w:lineRule="exact"/>
              <w:rPr>
                <w:rFonts w:hint="eastAsia" w:ascii="宋体" w:hAnsi="宋体"/>
                <w:color w:val="auto"/>
                <w:szCs w:val="21"/>
                <w:highlight w:val="none"/>
              </w:rPr>
            </w:pPr>
            <w:r>
              <w:rPr>
                <w:rFonts w:hint="eastAsia" w:ascii="宋体" w:hAnsi="宋体"/>
                <w:color w:val="auto"/>
                <w:szCs w:val="21"/>
                <w:highlight w:val="none"/>
              </w:rPr>
              <w:t>③持低压电工证</w:t>
            </w:r>
          </w:p>
        </w:tc>
        <w:tc>
          <w:tcPr>
            <w:tcW w:w="2589" w:type="dxa"/>
            <w:tcBorders>
              <w:top w:val="single" w:color="auto" w:sz="4" w:space="0"/>
              <w:left w:val="single" w:color="auto" w:sz="4" w:space="0"/>
              <w:bottom w:val="single" w:color="auto" w:sz="4" w:space="0"/>
              <w:right w:val="single" w:color="auto" w:sz="4" w:space="0"/>
            </w:tcBorders>
            <w:vAlign w:val="center"/>
          </w:tcPr>
          <w:p w14:paraId="333E995B">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38E1952">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03E7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right w:val="single" w:color="auto" w:sz="4" w:space="0"/>
            </w:tcBorders>
            <w:vAlign w:val="center"/>
          </w:tcPr>
          <w:p w14:paraId="016C5BA4">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504492B">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供电设施维护服务要求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0077BF02">
            <w:pPr>
              <w:spacing w:line="280" w:lineRule="exact"/>
              <w:rPr>
                <w:rFonts w:hint="eastAsia" w:ascii="宋体" w:hAnsi="宋体"/>
                <w:color w:val="auto"/>
                <w:szCs w:val="21"/>
                <w:highlight w:val="none"/>
              </w:rPr>
            </w:pPr>
            <w:r>
              <w:rPr>
                <w:rFonts w:hint="eastAsia" w:ascii="宋体" w:hAnsi="宋体" w:cs="Arial"/>
                <w:color w:val="auto"/>
                <w:szCs w:val="21"/>
                <w:highlight w:val="none"/>
              </w:rPr>
              <w:t>①定期对供电、公共照明等公用设施设备进行维护检查；</w:t>
            </w:r>
          </w:p>
          <w:p w14:paraId="0CE75A2D">
            <w:pPr>
              <w:spacing w:line="280" w:lineRule="exact"/>
              <w:rPr>
                <w:rFonts w:hint="eastAsia" w:ascii="宋体" w:hAnsi="宋体"/>
                <w:color w:val="auto"/>
                <w:szCs w:val="21"/>
                <w:highlight w:val="none"/>
              </w:rPr>
            </w:pPr>
            <w:r>
              <w:rPr>
                <w:rFonts w:hint="eastAsia" w:ascii="宋体" w:hAnsi="宋体" w:cs="Arial"/>
                <w:color w:val="auto"/>
                <w:szCs w:val="21"/>
                <w:highlight w:val="none"/>
              </w:rPr>
              <w:t>②保证公共照明、水电设施、广播系统等公共设施正常运行。公共设施、每天检查，</w:t>
            </w:r>
            <w:r>
              <w:rPr>
                <w:rFonts w:ascii="宋体" w:hAnsi="宋体" w:cs="Arial"/>
                <w:color w:val="auto"/>
                <w:szCs w:val="21"/>
                <w:highlight w:val="none"/>
              </w:rPr>
              <w:t xml:space="preserve"> </w:t>
            </w:r>
            <w:r>
              <w:rPr>
                <w:rFonts w:hint="eastAsia" w:ascii="宋体" w:hAnsi="宋体" w:cs="Arial"/>
                <w:color w:val="auto"/>
                <w:szCs w:val="21"/>
                <w:highlight w:val="none"/>
              </w:rPr>
              <w:t>发现故障或损坏应在</w:t>
            </w:r>
            <w:r>
              <w:rPr>
                <w:rFonts w:ascii="宋体" w:hAnsi="宋体" w:cs="Arial"/>
                <w:color w:val="auto"/>
                <w:szCs w:val="21"/>
                <w:highlight w:val="none"/>
              </w:rPr>
              <w:t xml:space="preserve"> 30 </w:t>
            </w:r>
            <w:r>
              <w:rPr>
                <w:rFonts w:hint="eastAsia" w:ascii="宋体" w:hAnsi="宋体" w:cs="Arial"/>
                <w:color w:val="auto"/>
                <w:szCs w:val="21"/>
                <w:highlight w:val="none"/>
              </w:rPr>
              <w:t>分钟内到场，</w:t>
            </w:r>
            <w:r>
              <w:rPr>
                <w:rFonts w:ascii="宋体" w:hAnsi="宋体" w:cs="Arial"/>
                <w:color w:val="auto"/>
                <w:szCs w:val="21"/>
                <w:highlight w:val="none"/>
              </w:rPr>
              <w:t>12</w:t>
            </w:r>
            <w:r>
              <w:rPr>
                <w:rFonts w:hint="eastAsia" w:ascii="宋体" w:hAnsi="宋体" w:cs="Arial"/>
                <w:color w:val="auto"/>
                <w:szCs w:val="21"/>
                <w:highlight w:val="none"/>
              </w:rPr>
              <w:t>小时内维修完毕；</w:t>
            </w:r>
          </w:p>
          <w:p w14:paraId="227B3326">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③完成各项零星维修任务，</w:t>
            </w:r>
            <w:r>
              <w:rPr>
                <w:rFonts w:ascii="宋体" w:hAnsi="宋体" w:cs="Arial"/>
                <w:color w:val="auto"/>
                <w:szCs w:val="21"/>
                <w:highlight w:val="none"/>
              </w:rPr>
              <w:t xml:space="preserve"> </w:t>
            </w:r>
            <w:r>
              <w:rPr>
                <w:rFonts w:hint="eastAsia" w:ascii="宋体" w:hAnsi="宋体" w:cs="Arial"/>
                <w:color w:val="auto"/>
                <w:szCs w:val="21"/>
                <w:highlight w:val="none"/>
              </w:rPr>
              <w:t>一般维修任务确保不超过</w:t>
            </w:r>
            <w:r>
              <w:rPr>
                <w:rFonts w:ascii="宋体" w:hAnsi="宋体" w:cs="Arial"/>
                <w:color w:val="auto"/>
                <w:szCs w:val="21"/>
                <w:highlight w:val="none"/>
              </w:rPr>
              <w:t>24</w:t>
            </w:r>
            <w:r>
              <w:rPr>
                <w:rFonts w:hint="eastAsia" w:ascii="宋体" w:hAnsi="宋体" w:cs="Arial"/>
                <w:color w:val="auto"/>
                <w:szCs w:val="21"/>
                <w:highlight w:val="none"/>
              </w:rPr>
              <w:t>小时，确保零修合格率</w:t>
            </w:r>
            <w:r>
              <w:rPr>
                <w:rFonts w:ascii="宋体" w:hAnsi="宋体" w:cs="Arial"/>
                <w:color w:val="auto"/>
                <w:szCs w:val="21"/>
                <w:highlight w:val="none"/>
              </w:rPr>
              <w:t xml:space="preserve"> 100%</w:t>
            </w:r>
            <w:r>
              <w:rPr>
                <w:rFonts w:hint="eastAsia" w:ascii="宋体" w:hAnsi="宋体" w:cs="Arial"/>
                <w:color w:val="auto"/>
                <w:szCs w:val="21"/>
                <w:highlight w:val="none"/>
              </w:rPr>
              <w:t>；紧急维修须</w:t>
            </w:r>
            <w:r>
              <w:rPr>
                <w:rFonts w:ascii="宋体" w:hAnsi="宋体" w:cs="Arial"/>
                <w:color w:val="auto"/>
                <w:szCs w:val="21"/>
                <w:highlight w:val="none"/>
              </w:rPr>
              <w:t>15</w:t>
            </w:r>
            <w:r>
              <w:rPr>
                <w:rFonts w:hint="eastAsia" w:ascii="宋体" w:hAnsi="宋体" w:cs="Arial"/>
                <w:color w:val="auto"/>
                <w:szCs w:val="21"/>
                <w:highlight w:val="none"/>
              </w:rPr>
              <w:t>分钟内到达现场</w:t>
            </w:r>
          </w:p>
          <w:p w14:paraId="6B660860">
            <w:pPr>
              <w:spacing w:line="280" w:lineRule="exact"/>
              <w:rPr>
                <w:rFonts w:hint="eastAsia" w:ascii="宋体" w:hAnsi="宋体" w:cs="Arial"/>
                <w:color w:val="auto"/>
                <w:szCs w:val="21"/>
                <w:highlight w:val="none"/>
              </w:rPr>
            </w:pPr>
            <w:r>
              <w:rPr>
                <w:rFonts w:hint="eastAsia" w:ascii="宋体" w:hAnsi="宋体" w:cs="Cambria Math"/>
                <w:color w:val="auto"/>
                <w:szCs w:val="21"/>
                <w:highlight w:val="none"/>
              </w:rPr>
              <w:t>④</w:t>
            </w:r>
            <w:r>
              <w:rPr>
                <w:rFonts w:hint="eastAsia" w:ascii="宋体" w:hAnsi="宋体" w:cs="Arial"/>
                <w:color w:val="auto"/>
                <w:szCs w:val="21"/>
                <w:highlight w:val="none"/>
              </w:rPr>
              <w:t>值班人员或巡视人员应按要求做好设备运行监测工作，</w:t>
            </w:r>
            <w:r>
              <w:rPr>
                <w:rFonts w:ascii="宋体" w:hAnsi="宋体" w:cs="Arial"/>
                <w:color w:val="auto"/>
                <w:szCs w:val="21"/>
                <w:highlight w:val="none"/>
              </w:rPr>
              <w:t xml:space="preserve"> </w:t>
            </w:r>
            <w:r>
              <w:rPr>
                <w:rFonts w:hint="eastAsia" w:ascii="宋体" w:hAnsi="宋体" w:cs="Arial"/>
                <w:color w:val="auto"/>
                <w:szCs w:val="21"/>
                <w:highlight w:val="none"/>
              </w:rPr>
              <w:t>如发现问题，应上报，同时采取有效的、安全的措施迅速排除故障，确保设</w:t>
            </w:r>
            <w:r>
              <w:rPr>
                <w:rFonts w:ascii="宋体" w:hAnsi="宋体" w:cs="Arial"/>
                <w:color w:val="auto"/>
                <w:szCs w:val="21"/>
                <w:highlight w:val="none"/>
              </w:rPr>
              <w:t xml:space="preserve"> </w:t>
            </w:r>
            <w:r>
              <w:rPr>
                <w:rFonts w:hint="eastAsia" w:ascii="宋体" w:hAnsi="宋体" w:cs="Arial"/>
                <w:color w:val="auto"/>
                <w:szCs w:val="21"/>
                <w:highlight w:val="none"/>
              </w:rPr>
              <w:t>备安全运行。</w:t>
            </w:r>
          </w:p>
        </w:tc>
        <w:tc>
          <w:tcPr>
            <w:tcW w:w="2589" w:type="dxa"/>
            <w:tcBorders>
              <w:top w:val="single" w:color="auto" w:sz="4" w:space="0"/>
              <w:left w:val="single" w:color="auto" w:sz="4" w:space="0"/>
              <w:bottom w:val="single" w:color="auto" w:sz="4" w:space="0"/>
              <w:right w:val="single" w:color="auto" w:sz="4" w:space="0"/>
            </w:tcBorders>
            <w:vAlign w:val="center"/>
          </w:tcPr>
          <w:p w14:paraId="445C4755">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2329567B">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273F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right w:val="single" w:color="auto" w:sz="4" w:space="0"/>
            </w:tcBorders>
            <w:vAlign w:val="center"/>
          </w:tcPr>
          <w:p w14:paraId="617D12BE">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1644E5C8">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给排水系统维护服务要求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6C2FEC91">
            <w:pPr>
              <w:spacing w:line="280" w:lineRule="exact"/>
              <w:rPr>
                <w:rFonts w:hint="eastAsia" w:ascii="宋体" w:hAnsi="宋体"/>
                <w:color w:val="auto"/>
                <w:szCs w:val="21"/>
                <w:highlight w:val="none"/>
              </w:rPr>
            </w:pPr>
            <w:r>
              <w:rPr>
                <w:rFonts w:hint="eastAsia" w:ascii="宋体" w:hAnsi="宋体" w:cs="Arial"/>
                <w:color w:val="auto"/>
                <w:szCs w:val="21"/>
                <w:highlight w:val="none"/>
              </w:rPr>
              <w:t>①定期对供水及排水设施设备和房屋建筑主体结构进行维护检查，保证供水设施正常运行；</w:t>
            </w:r>
          </w:p>
          <w:p w14:paraId="05935863">
            <w:pPr>
              <w:spacing w:line="280" w:lineRule="exact"/>
              <w:rPr>
                <w:rFonts w:hint="eastAsia" w:ascii="宋体" w:hAnsi="宋体"/>
                <w:color w:val="auto"/>
                <w:szCs w:val="21"/>
                <w:highlight w:val="none"/>
              </w:rPr>
            </w:pPr>
            <w:r>
              <w:rPr>
                <w:rFonts w:hint="eastAsia" w:ascii="宋体" w:hAnsi="宋体" w:cs="Arial"/>
                <w:color w:val="auto"/>
                <w:szCs w:val="21"/>
                <w:highlight w:val="none"/>
              </w:rPr>
              <w:t>②定期对给排水系统进行维护、润滑；</w:t>
            </w:r>
          </w:p>
          <w:p w14:paraId="00B27C0D">
            <w:pPr>
              <w:spacing w:line="280" w:lineRule="exact"/>
              <w:rPr>
                <w:rFonts w:hint="eastAsia" w:ascii="宋体" w:hAnsi="宋体"/>
                <w:color w:val="auto"/>
                <w:szCs w:val="21"/>
                <w:highlight w:val="none"/>
              </w:rPr>
            </w:pPr>
            <w:r>
              <w:rPr>
                <w:rFonts w:hint="eastAsia" w:ascii="宋体" w:hAnsi="宋体" w:cs="Arial"/>
                <w:color w:val="auto"/>
                <w:szCs w:val="21"/>
                <w:highlight w:val="none"/>
              </w:rPr>
              <w:t>③完成各项零星维修任务，</w:t>
            </w:r>
            <w:r>
              <w:rPr>
                <w:rFonts w:ascii="宋体" w:hAnsi="宋体" w:cs="Arial"/>
                <w:color w:val="auto"/>
                <w:szCs w:val="21"/>
                <w:highlight w:val="none"/>
              </w:rPr>
              <w:t xml:space="preserve"> </w:t>
            </w:r>
            <w:r>
              <w:rPr>
                <w:rFonts w:hint="eastAsia" w:ascii="宋体" w:hAnsi="宋体" w:cs="Arial"/>
                <w:color w:val="auto"/>
                <w:szCs w:val="21"/>
                <w:highlight w:val="none"/>
              </w:rPr>
              <w:t>一般维修任务确保不超过</w:t>
            </w:r>
            <w:r>
              <w:rPr>
                <w:rFonts w:ascii="宋体" w:hAnsi="宋体" w:cs="Arial"/>
                <w:color w:val="auto"/>
                <w:szCs w:val="21"/>
                <w:highlight w:val="none"/>
              </w:rPr>
              <w:t xml:space="preserve"> 24 </w:t>
            </w:r>
            <w:r>
              <w:rPr>
                <w:rFonts w:hint="eastAsia" w:ascii="宋体" w:hAnsi="宋体" w:cs="Arial"/>
                <w:color w:val="auto"/>
                <w:szCs w:val="21"/>
                <w:highlight w:val="none"/>
              </w:rPr>
              <w:t>小时，确保零修合格率</w:t>
            </w:r>
            <w:r>
              <w:rPr>
                <w:rFonts w:ascii="宋体" w:hAnsi="宋体" w:cs="Arial"/>
                <w:color w:val="auto"/>
                <w:szCs w:val="21"/>
                <w:highlight w:val="none"/>
              </w:rPr>
              <w:t xml:space="preserve"> 100%</w:t>
            </w:r>
            <w:r>
              <w:rPr>
                <w:rFonts w:hint="eastAsia" w:ascii="宋体" w:hAnsi="宋体" w:cs="Arial"/>
                <w:color w:val="auto"/>
                <w:szCs w:val="21"/>
                <w:highlight w:val="none"/>
              </w:rPr>
              <w:t>；紧急维修须</w:t>
            </w:r>
            <w:r>
              <w:rPr>
                <w:rFonts w:ascii="宋体" w:hAnsi="宋体" w:cs="Arial"/>
                <w:color w:val="auto"/>
                <w:szCs w:val="21"/>
                <w:highlight w:val="none"/>
              </w:rPr>
              <w:t xml:space="preserve"> 15 </w:t>
            </w:r>
            <w:r>
              <w:rPr>
                <w:rFonts w:hint="eastAsia" w:ascii="宋体" w:hAnsi="宋体" w:cs="Arial"/>
                <w:color w:val="auto"/>
                <w:szCs w:val="21"/>
                <w:highlight w:val="none"/>
              </w:rPr>
              <w:t>分钟内到达现场。</w:t>
            </w:r>
          </w:p>
          <w:p w14:paraId="5A4DA708">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④熟练掌握水泵房等其他设备房设备的相关知识，熟练掌握各类设备的内部结构及工作原理，</w:t>
            </w:r>
            <w:r>
              <w:rPr>
                <w:rFonts w:ascii="宋体" w:hAnsi="宋体" w:cs="Arial"/>
                <w:color w:val="auto"/>
                <w:szCs w:val="21"/>
                <w:highlight w:val="none"/>
              </w:rPr>
              <w:t xml:space="preserve"> </w:t>
            </w:r>
            <w:r>
              <w:rPr>
                <w:rFonts w:hint="eastAsia" w:ascii="宋体" w:hAnsi="宋体" w:cs="Arial"/>
                <w:color w:val="auto"/>
                <w:szCs w:val="21"/>
                <w:highlight w:val="none"/>
              </w:rPr>
              <w:t>严格遵守操作规程，</w:t>
            </w:r>
            <w:r>
              <w:rPr>
                <w:rFonts w:ascii="宋体" w:hAnsi="宋体" w:cs="Arial"/>
                <w:color w:val="auto"/>
                <w:szCs w:val="21"/>
                <w:highlight w:val="none"/>
              </w:rPr>
              <w:t xml:space="preserve"> </w:t>
            </w:r>
            <w:r>
              <w:rPr>
                <w:rFonts w:hint="eastAsia" w:ascii="宋体" w:hAnsi="宋体" w:cs="Arial"/>
                <w:color w:val="auto"/>
                <w:szCs w:val="21"/>
                <w:highlight w:val="none"/>
              </w:rPr>
              <w:t>能快速准确地操作设备。</w:t>
            </w:r>
          </w:p>
        </w:tc>
        <w:tc>
          <w:tcPr>
            <w:tcW w:w="2589" w:type="dxa"/>
            <w:tcBorders>
              <w:top w:val="single" w:color="auto" w:sz="4" w:space="0"/>
              <w:left w:val="single" w:color="auto" w:sz="4" w:space="0"/>
              <w:bottom w:val="single" w:color="auto" w:sz="4" w:space="0"/>
              <w:right w:val="single" w:color="auto" w:sz="4" w:space="0"/>
            </w:tcBorders>
            <w:vAlign w:val="center"/>
          </w:tcPr>
          <w:p w14:paraId="700DD378">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5D7687AC">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w:t>
            </w:r>
          </w:p>
        </w:tc>
      </w:tr>
      <w:tr w14:paraId="3547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50D01E7F">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5B2ECA13">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房屋建筑主体的日常维护服务要求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2D0B0FDF">
            <w:pPr>
              <w:spacing w:line="280" w:lineRule="exact"/>
              <w:rPr>
                <w:rFonts w:hint="eastAsia" w:ascii="宋体" w:hAnsi="宋体"/>
                <w:color w:val="auto"/>
                <w:szCs w:val="21"/>
                <w:highlight w:val="none"/>
              </w:rPr>
            </w:pPr>
            <w:r>
              <w:rPr>
                <w:rFonts w:hint="eastAsia" w:ascii="宋体" w:hAnsi="宋体" w:cs="Arial"/>
                <w:color w:val="auto"/>
                <w:szCs w:val="21"/>
                <w:highlight w:val="none"/>
              </w:rPr>
              <w:t>①定期对房屋建筑主体结构进行维护检查；</w:t>
            </w:r>
          </w:p>
          <w:p w14:paraId="1C6CB71B">
            <w:pPr>
              <w:spacing w:line="280" w:lineRule="exact"/>
              <w:rPr>
                <w:rFonts w:hint="eastAsia" w:ascii="宋体" w:hAnsi="宋体"/>
                <w:color w:val="auto"/>
                <w:szCs w:val="21"/>
                <w:highlight w:val="none"/>
              </w:rPr>
            </w:pPr>
            <w:r>
              <w:rPr>
                <w:rFonts w:hint="eastAsia" w:ascii="宋体" w:hAnsi="宋体" w:cs="Arial"/>
                <w:color w:val="auto"/>
                <w:szCs w:val="21"/>
                <w:highlight w:val="none"/>
              </w:rPr>
              <w:t>②办公外观完好、整洁；地面、墙台面、吊顶、楼梯、通风道等，是建材贴面的，无脱落；是玻璃幕墙的，清洁明亮、无破损；</w:t>
            </w:r>
            <w:r>
              <w:rPr>
                <w:rFonts w:ascii="宋体" w:hAnsi="宋体" w:cs="Arial"/>
                <w:color w:val="auto"/>
                <w:szCs w:val="21"/>
                <w:highlight w:val="none"/>
              </w:rPr>
              <w:t xml:space="preserve"> </w:t>
            </w:r>
            <w:r>
              <w:rPr>
                <w:rFonts w:hint="eastAsia" w:ascii="宋体" w:hAnsi="宋体" w:cs="Arial"/>
                <w:color w:val="auto"/>
                <w:szCs w:val="21"/>
                <w:highlight w:val="none"/>
              </w:rPr>
              <w:t>是涂料的，</w:t>
            </w:r>
            <w:r>
              <w:rPr>
                <w:rFonts w:ascii="宋体" w:hAnsi="宋体" w:cs="Arial"/>
                <w:color w:val="auto"/>
                <w:szCs w:val="21"/>
                <w:highlight w:val="none"/>
              </w:rPr>
              <w:t xml:space="preserve"> </w:t>
            </w:r>
            <w:r>
              <w:rPr>
                <w:rFonts w:hint="eastAsia" w:ascii="宋体" w:hAnsi="宋体" w:cs="Arial"/>
                <w:color w:val="auto"/>
                <w:szCs w:val="21"/>
                <w:highlight w:val="none"/>
              </w:rPr>
              <w:t>无脱落污渍；</w:t>
            </w:r>
            <w:r>
              <w:rPr>
                <w:rFonts w:ascii="宋体" w:hAnsi="宋体" w:cs="Arial"/>
                <w:color w:val="auto"/>
                <w:szCs w:val="21"/>
                <w:highlight w:val="none"/>
              </w:rPr>
              <w:t xml:space="preserve"> </w:t>
            </w:r>
            <w:r>
              <w:rPr>
                <w:rFonts w:hint="eastAsia" w:ascii="宋体" w:hAnsi="宋体" w:cs="Arial"/>
                <w:color w:val="auto"/>
                <w:szCs w:val="21"/>
                <w:highlight w:val="none"/>
              </w:rPr>
              <w:t>室外招牌整洁统一无安全隐患，</w:t>
            </w:r>
            <w:r>
              <w:rPr>
                <w:rFonts w:ascii="宋体" w:hAnsi="宋体" w:cs="Arial"/>
                <w:color w:val="auto"/>
                <w:szCs w:val="21"/>
                <w:highlight w:val="none"/>
              </w:rPr>
              <w:t xml:space="preserve"> </w:t>
            </w:r>
            <w:r>
              <w:rPr>
                <w:rFonts w:hint="eastAsia" w:ascii="宋体" w:hAnsi="宋体" w:cs="Arial"/>
                <w:color w:val="auto"/>
                <w:szCs w:val="21"/>
                <w:highlight w:val="none"/>
              </w:rPr>
              <w:t>墙面装饰无破损；</w:t>
            </w:r>
          </w:p>
          <w:p w14:paraId="11B9392A">
            <w:pPr>
              <w:spacing w:line="280" w:lineRule="exact"/>
              <w:rPr>
                <w:rFonts w:hint="eastAsia" w:ascii="宋体" w:hAnsi="宋体"/>
                <w:color w:val="auto"/>
                <w:szCs w:val="21"/>
                <w:highlight w:val="none"/>
              </w:rPr>
            </w:pPr>
            <w:r>
              <w:rPr>
                <w:rFonts w:hint="eastAsia" w:ascii="宋体" w:hAnsi="宋体" w:cs="Arial"/>
                <w:color w:val="auto"/>
                <w:szCs w:val="21"/>
                <w:highlight w:val="none"/>
              </w:rPr>
              <w:t>③确保房屋、门窗等公用设施的完好和正常使用；</w:t>
            </w:r>
          </w:p>
          <w:p w14:paraId="09D2B623">
            <w:pPr>
              <w:spacing w:line="280" w:lineRule="exact"/>
              <w:rPr>
                <w:rFonts w:hint="eastAsia" w:ascii="宋体" w:hAnsi="宋体"/>
                <w:color w:val="auto"/>
                <w:szCs w:val="21"/>
                <w:highlight w:val="none"/>
              </w:rPr>
            </w:pPr>
            <w:r>
              <w:rPr>
                <w:rFonts w:hint="eastAsia" w:ascii="宋体" w:hAnsi="宋体"/>
                <w:color w:val="auto"/>
                <w:szCs w:val="21"/>
                <w:highlight w:val="none"/>
              </w:rPr>
              <w:t>④</w:t>
            </w:r>
            <w:r>
              <w:rPr>
                <w:rFonts w:hint="eastAsia" w:ascii="宋体" w:hAnsi="宋体" w:cs="Arial"/>
                <w:color w:val="auto"/>
                <w:szCs w:val="21"/>
                <w:highlight w:val="none"/>
              </w:rPr>
              <w:t>确保室外场地、道路等公用设施的完好和正常使用；</w:t>
            </w:r>
          </w:p>
          <w:p w14:paraId="73A200D4">
            <w:pPr>
              <w:spacing w:line="280" w:lineRule="exact"/>
              <w:rPr>
                <w:rFonts w:hint="eastAsia" w:ascii="宋体" w:hAnsi="宋体" w:cs="Arial"/>
                <w:color w:val="auto"/>
                <w:szCs w:val="21"/>
                <w:highlight w:val="none"/>
              </w:rPr>
            </w:pPr>
            <w:r>
              <w:rPr>
                <w:rFonts w:hint="eastAsia" w:ascii="宋体" w:hAnsi="宋体" w:cs="Arial"/>
                <w:color w:val="auto"/>
                <w:szCs w:val="21"/>
                <w:highlight w:val="none"/>
              </w:rPr>
              <w:t>⑤</w:t>
            </w:r>
            <w:r>
              <w:rPr>
                <w:rFonts w:hint="eastAsia" w:ascii="宋体" w:hAnsi="宋体"/>
                <w:color w:val="auto"/>
                <w:szCs w:val="21"/>
                <w:highlight w:val="none"/>
              </w:rPr>
              <w:t>完成各项零星维修任务， 一般维修任务确保不超过 24 小时，确保零修合格率 100%；紧急维修须 15 分钟内到达现场。</w:t>
            </w:r>
          </w:p>
        </w:tc>
        <w:tc>
          <w:tcPr>
            <w:tcW w:w="2589" w:type="dxa"/>
            <w:tcBorders>
              <w:top w:val="single" w:color="auto" w:sz="4" w:space="0"/>
              <w:left w:val="single" w:color="auto" w:sz="4" w:space="0"/>
              <w:bottom w:val="single" w:color="auto" w:sz="4" w:space="0"/>
              <w:right w:val="single" w:color="auto" w:sz="4" w:space="0"/>
            </w:tcBorders>
            <w:vAlign w:val="center"/>
          </w:tcPr>
          <w:p w14:paraId="2906B3FC">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0133A4D7">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2.5</w:t>
            </w:r>
          </w:p>
        </w:tc>
      </w:tr>
      <w:tr w14:paraId="7AD9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tcBorders>
              <w:top w:val="single" w:color="auto" w:sz="4" w:space="0"/>
              <w:left w:val="single" w:color="auto" w:sz="4" w:space="0"/>
              <w:right w:val="single" w:color="auto" w:sz="4" w:space="0"/>
            </w:tcBorders>
            <w:vAlign w:val="center"/>
          </w:tcPr>
          <w:p w14:paraId="124130F4">
            <w:pPr>
              <w:autoSpaceDE w:val="0"/>
              <w:autoSpaceDN w:val="0"/>
              <w:spacing w:line="280" w:lineRule="exact"/>
              <w:jc w:val="center"/>
              <w:rPr>
                <w:rFonts w:hint="eastAsia" w:ascii="宋体" w:hAnsi="宋体" w:cs="微软雅黑"/>
                <w:color w:val="auto"/>
                <w:szCs w:val="21"/>
                <w:highlight w:val="none"/>
              </w:rPr>
            </w:pPr>
            <w:r>
              <w:rPr>
                <w:rFonts w:hint="eastAsia" w:ascii="宋体" w:hAnsi="宋体"/>
                <w:color w:val="auto"/>
                <w:szCs w:val="21"/>
                <w:highlight w:val="none"/>
              </w:rPr>
              <w:t>高配工</w:t>
            </w:r>
          </w:p>
        </w:tc>
        <w:tc>
          <w:tcPr>
            <w:tcW w:w="2055" w:type="dxa"/>
            <w:tcBorders>
              <w:top w:val="single" w:color="auto" w:sz="4" w:space="0"/>
              <w:left w:val="single" w:color="auto" w:sz="4" w:space="0"/>
              <w:bottom w:val="single" w:color="auto" w:sz="4" w:space="0"/>
              <w:right w:val="single" w:color="auto" w:sz="4" w:space="0"/>
            </w:tcBorders>
            <w:vAlign w:val="center"/>
          </w:tcPr>
          <w:p w14:paraId="69FFB640">
            <w:pPr>
              <w:autoSpaceDE w:val="0"/>
              <w:autoSpaceDN w:val="0"/>
              <w:spacing w:line="280" w:lineRule="exact"/>
              <w:jc w:val="center"/>
              <w:rPr>
                <w:rFonts w:hint="eastAsia" w:ascii="宋体" w:hAnsi="宋体"/>
                <w:bCs/>
                <w:color w:val="auto"/>
                <w:kern w:val="0"/>
                <w:szCs w:val="21"/>
                <w:highlight w:val="none"/>
              </w:rPr>
            </w:pPr>
            <w:r>
              <w:rPr>
                <w:rFonts w:hint="eastAsia" w:ascii="宋体" w:hAnsi="宋体"/>
                <w:color w:val="auto"/>
                <w:szCs w:val="21"/>
                <w:highlight w:val="none"/>
              </w:rPr>
              <w:t>人员配置要求</w:t>
            </w:r>
          </w:p>
        </w:tc>
        <w:tc>
          <w:tcPr>
            <w:tcW w:w="7191" w:type="dxa"/>
            <w:tcBorders>
              <w:top w:val="single" w:color="auto" w:sz="4" w:space="0"/>
              <w:left w:val="single" w:color="auto" w:sz="4" w:space="0"/>
              <w:bottom w:val="single" w:color="auto" w:sz="4" w:space="0"/>
              <w:right w:val="single" w:color="auto" w:sz="4" w:space="0"/>
            </w:tcBorders>
            <w:vAlign w:val="center"/>
          </w:tcPr>
          <w:p w14:paraId="11FFA0E3">
            <w:pPr>
              <w:spacing w:line="280" w:lineRule="exact"/>
              <w:rPr>
                <w:rFonts w:hint="eastAsia" w:ascii="宋体" w:hAnsi="宋体"/>
                <w:color w:val="auto"/>
                <w:szCs w:val="21"/>
                <w:highlight w:val="none"/>
              </w:rPr>
            </w:pPr>
            <w:r>
              <w:rPr>
                <w:rFonts w:hint="eastAsia" w:ascii="宋体" w:hAnsi="宋体"/>
                <w:color w:val="auto"/>
                <w:szCs w:val="21"/>
                <w:highlight w:val="none"/>
              </w:rPr>
              <w:t>①不少于8人</w:t>
            </w:r>
          </w:p>
          <w:p w14:paraId="16CBE85A">
            <w:pPr>
              <w:spacing w:line="280" w:lineRule="exact"/>
              <w:rPr>
                <w:rFonts w:hint="eastAsia" w:ascii="宋体" w:hAnsi="宋体"/>
                <w:color w:val="auto"/>
                <w:szCs w:val="21"/>
                <w:highlight w:val="none"/>
              </w:rPr>
            </w:pPr>
            <w:r>
              <w:rPr>
                <w:rFonts w:hint="eastAsia" w:ascii="宋体" w:hAnsi="宋体"/>
                <w:color w:val="auto"/>
                <w:szCs w:val="21"/>
                <w:highlight w:val="none"/>
              </w:rPr>
              <w:t>②年龄</w:t>
            </w:r>
            <w:r>
              <w:rPr>
                <w:rFonts w:hint="eastAsia" w:ascii="宋体" w:hAnsi="宋体" w:cs="Arial"/>
                <w:color w:val="auto"/>
                <w:szCs w:val="21"/>
                <w:highlight w:val="none"/>
              </w:rPr>
              <w:t>50周岁（含）以下，身体健康</w:t>
            </w:r>
          </w:p>
          <w:p w14:paraId="279D8DE7">
            <w:pPr>
              <w:spacing w:line="280" w:lineRule="exact"/>
              <w:rPr>
                <w:rFonts w:hint="eastAsia" w:ascii="宋体" w:hAnsi="宋体" w:cs="Arial"/>
                <w:color w:val="auto"/>
                <w:szCs w:val="21"/>
                <w:highlight w:val="none"/>
              </w:rPr>
            </w:pPr>
            <w:r>
              <w:rPr>
                <w:rFonts w:hint="eastAsia" w:ascii="宋体" w:hAnsi="宋体"/>
                <w:color w:val="auto"/>
                <w:szCs w:val="21"/>
                <w:highlight w:val="none"/>
              </w:rPr>
              <w:t>③持高压电工证</w:t>
            </w:r>
          </w:p>
        </w:tc>
        <w:tc>
          <w:tcPr>
            <w:tcW w:w="2589" w:type="dxa"/>
            <w:tcBorders>
              <w:top w:val="single" w:color="auto" w:sz="4" w:space="0"/>
              <w:left w:val="single" w:color="auto" w:sz="4" w:space="0"/>
              <w:bottom w:val="single" w:color="auto" w:sz="4" w:space="0"/>
              <w:right w:val="single" w:color="auto" w:sz="4" w:space="0"/>
            </w:tcBorders>
            <w:vAlign w:val="center"/>
          </w:tcPr>
          <w:p w14:paraId="62599C2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22C857B7">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r w14:paraId="5653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tcBorders>
              <w:left w:val="single" w:color="auto" w:sz="4" w:space="0"/>
              <w:bottom w:val="single" w:color="auto" w:sz="4" w:space="0"/>
              <w:right w:val="single" w:color="auto" w:sz="4" w:space="0"/>
            </w:tcBorders>
            <w:vAlign w:val="center"/>
          </w:tcPr>
          <w:p w14:paraId="10F117A2">
            <w:pPr>
              <w:autoSpaceDE w:val="0"/>
              <w:autoSpaceDN w:val="0"/>
              <w:spacing w:line="280" w:lineRule="exact"/>
              <w:jc w:val="center"/>
              <w:rPr>
                <w:rFonts w:hint="eastAsia" w:ascii="宋体" w:hAnsi="宋体" w:cs="微软雅黑"/>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0C2450AF">
            <w:pPr>
              <w:autoSpaceDE w:val="0"/>
              <w:autoSpaceDN w:val="0"/>
              <w:spacing w:line="280" w:lineRule="exact"/>
              <w:jc w:val="center"/>
              <w:rPr>
                <w:rFonts w:hint="eastAsia" w:ascii="宋体" w:hAnsi="宋体"/>
                <w:bCs/>
                <w:color w:val="auto"/>
                <w:kern w:val="0"/>
                <w:szCs w:val="21"/>
                <w:highlight w:val="none"/>
              </w:rPr>
            </w:pPr>
            <w:r>
              <w:rPr>
                <w:rFonts w:hint="eastAsia" w:ascii="宋体" w:hAnsi="宋体"/>
                <w:bCs/>
                <w:color w:val="auto"/>
                <w:kern w:val="0"/>
                <w:szCs w:val="21"/>
                <w:highlight w:val="none"/>
              </w:rPr>
              <w:t>服务要求</w:t>
            </w:r>
          </w:p>
        </w:tc>
        <w:tc>
          <w:tcPr>
            <w:tcW w:w="7191" w:type="dxa"/>
            <w:tcBorders>
              <w:top w:val="single" w:color="auto" w:sz="4" w:space="0"/>
              <w:left w:val="single" w:color="auto" w:sz="4" w:space="0"/>
              <w:bottom w:val="single" w:color="auto" w:sz="4" w:space="0"/>
              <w:right w:val="single" w:color="auto" w:sz="4" w:space="0"/>
            </w:tcBorders>
            <w:vAlign w:val="center"/>
          </w:tcPr>
          <w:p w14:paraId="68381134">
            <w:pPr>
              <w:spacing w:line="280" w:lineRule="exact"/>
              <w:rPr>
                <w:rFonts w:hint="eastAsia" w:ascii="宋体" w:hAnsi="宋体"/>
                <w:color w:val="auto"/>
                <w:szCs w:val="21"/>
                <w:highlight w:val="none"/>
              </w:rPr>
            </w:pPr>
            <w:r>
              <w:rPr>
                <w:rFonts w:hint="eastAsia" w:ascii="宋体" w:hAnsi="宋体"/>
                <w:color w:val="auto"/>
                <w:szCs w:val="21"/>
                <w:highlight w:val="none"/>
              </w:rPr>
              <w:t>①24小时专人值班</w:t>
            </w:r>
          </w:p>
          <w:p w14:paraId="49F8EA9B">
            <w:pPr>
              <w:spacing w:line="280" w:lineRule="exact"/>
              <w:rPr>
                <w:rFonts w:hint="eastAsia" w:ascii="宋体" w:hAnsi="宋体"/>
                <w:color w:val="auto"/>
                <w:szCs w:val="21"/>
                <w:highlight w:val="none"/>
              </w:rPr>
            </w:pPr>
            <w:r>
              <w:rPr>
                <w:rFonts w:hint="eastAsia" w:ascii="宋体" w:hAnsi="宋体"/>
                <w:color w:val="auto"/>
                <w:szCs w:val="21"/>
                <w:highlight w:val="none"/>
              </w:rPr>
              <w:t>②熟练掌握供电设备相关知识，熟练掌握各类设备的内部结构及工作原理，严格遵守操作规程，能快速准确地操作设备。</w:t>
            </w:r>
          </w:p>
          <w:p w14:paraId="6D4D19AB">
            <w:pPr>
              <w:spacing w:line="280" w:lineRule="exact"/>
              <w:rPr>
                <w:rFonts w:hint="eastAsia" w:ascii="宋体" w:hAnsi="宋体" w:cs="Arial"/>
                <w:color w:val="auto"/>
                <w:szCs w:val="21"/>
                <w:highlight w:val="none"/>
              </w:rPr>
            </w:pPr>
            <w:r>
              <w:rPr>
                <w:rFonts w:hint="eastAsia" w:ascii="宋体" w:hAnsi="宋体"/>
                <w:color w:val="auto"/>
                <w:szCs w:val="21"/>
                <w:highlight w:val="none"/>
              </w:rPr>
              <w:t>③高配值班人员应经常巡视高电压柜，变压器等的运行情况， 如发现问题， 应上报，同时采取有效的、安全的措施迅速排除故障， 确保供电。</w:t>
            </w:r>
          </w:p>
        </w:tc>
        <w:tc>
          <w:tcPr>
            <w:tcW w:w="2589" w:type="dxa"/>
            <w:tcBorders>
              <w:top w:val="single" w:color="auto" w:sz="4" w:space="0"/>
              <w:left w:val="single" w:color="auto" w:sz="4" w:space="0"/>
              <w:bottom w:val="single" w:color="auto" w:sz="4" w:space="0"/>
              <w:right w:val="single" w:color="auto" w:sz="4" w:space="0"/>
            </w:tcBorders>
            <w:vAlign w:val="center"/>
          </w:tcPr>
          <w:p w14:paraId="41DE9B66">
            <w:pPr>
              <w:autoSpaceDE w:val="0"/>
              <w:autoSpaceDN w:val="0"/>
              <w:spacing w:line="280" w:lineRule="exact"/>
              <w:jc w:val="center"/>
              <w:rPr>
                <w:rFonts w:hint="eastAsia" w:ascii="宋体" w:hAnsi="宋体"/>
                <w:color w:val="auto"/>
                <w:szCs w:val="21"/>
                <w:highlight w:val="none"/>
              </w:rPr>
            </w:pPr>
            <w:r>
              <w:rPr>
                <w:rFonts w:hint="eastAsia" w:ascii="宋体" w:hAnsi="宋体"/>
                <w:color w:val="auto"/>
                <w:szCs w:val="21"/>
                <w:highlight w:val="none"/>
              </w:rPr>
              <w:t>每发现</w:t>
            </w:r>
            <w:r>
              <w:rPr>
                <w:rFonts w:ascii="宋体" w:hAnsi="宋体"/>
                <w:color w:val="auto"/>
                <w:szCs w:val="21"/>
                <w:highlight w:val="none"/>
              </w:rPr>
              <w:t>1</w:t>
            </w:r>
            <w:r>
              <w:rPr>
                <w:rFonts w:hint="eastAsia" w:ascii="宋体" w:hAnsi="宋体"/>
                <w:color w:val="auto"/>
                <w:szCs w:val="21"/>
                <w:highlight w:val="none"/>
              </w:rPr>
              <w:t>处不符合扣</w:t>
            </w:r>
            <w:r>
              <w:rPr>
                <w:rFonts w:ascii="宋体" w:hAnsi="宋体"/>
                <w:color w:val="auto"/>
                <w:szCs w:val="21"/>
                <w:highlight w:val="none"/>
              </w:rPr>
              <w:t>0.5</w:t>
            </w:r>
            <w:r>
              <w:rPr>
                <w:rFonts w:hint="eastAsia" w:ascii="宋体" w:hAnsi="宋体"/>
                <w:color w:val="auto"/>
                <w:szCs w:val="21"/>
                <w:highlight w:val="none"/>
              </w:rPr>
              <w:t>分</w:t>
            </w:r>
          </w:p>
        </w:tc>
        <w:tc>
          <w:tcPr>
            <w:tcW w:w="1063" w:type="dxa"/>
            <w:tcBorders>
              <w:top w:val="single" w:color="auto" w:sz="4" w:space="0"/>
              <w:left w:val="single" w:color="auto" w:sz="4" w:space="0"/>
              <w:bottom w:val="single" w:color="auto" w:sz="4" w:space="0"/>
              <w:right w:val="single" w:color="auto" w:sz="4" w:space="0"/>
            </w:tcBorders>
            <w:vAlign w:val="center"/>
          </w:tcPr>
          <w:p w14:paraId="13FC6FA6">
            <w:pPr>
              <w:autoSpaceDE w:val="0"/>
              <w:autoSpaceDN w:val="0"/>
              <w:spacing w:line="280" w:lineRule="exact"/>
              <w:jc w:val="center"/>
              <w:rPr>
                <w:rFonts w:hint="eastAsia" w:ascii="宋体" w:hAnsi="宋体"/>
                <w:color w:val="auto"/>
                <w:szCs w:val="21"/>
                <w:highlight w:val="none"/>
              </w:rPr>
            </w:pPr>
            <w:r>
              <w:rPr>
                <w:rFonts w:ascii="宋体" w:hAnsi="宋体"/>
                <w:color w:val="auto"/>
                <w:szCs w:val="21"/>
                <w:highlight w:val="none"/>
              </w:rPr>
              <w:t>1.5</w:t>
            </w:r>
          </w:p>
        </w:tc>
      </w:tr>
    </w:tbl>
    <w:p w14:paraId="7299B2E1">
      <w:pPr>
        <w:spacing w:line="360" w:lineRule="auto"/>
        <w:ind w:firstLine="181" w:firstLineChars="50"/>
        <w:rPr>
          <w:rFonts w:ascii="宋体" w:hAnsi="宋体" w:cs="宋体"/>
          <w:b/>
          <w:color w:val="auto"/>
          <w:sz w:val="36"/>
          <w:szCs w:val="36"/>
          <w:highlight w:val="none"/>
        </w:rPr>
      </w:pPr>
    </w:p>
    <w:p w14:paraId="3B789F62">
      <w:pPr>
        <w:spacing w:line="360" w:lineRule="auto"/>
        <w:rPr>
          <w:rFonts w:ascii="宋体" w:hAnsi="宋体" w:cs="宋体"/>
          <w:color w:val="auto"/>
          <w:sz w:val="24"/>
          <w:highlight w:val="none"/>
        </w:rPr>
      </w:pPr>
    </w:p>
    <w:p w14:paraId="06D9F48F">
      <w:pPr>
        <w:widowControl/>
        <w:ind w:firstLine="720" w:firstLineChars="300"/>
        <w:jc w:val="left"/>
        <w:rPr>
          <w:rFonts w:ascii="宋体" w:hAnsi="宋体" w:cs="宋体"/>
          <w:bCs/>
          <w:color w:val="auto"/>
          <w:sz w:val="24"/>
          <w:highlight w:val="none"/>
        </w:rPr>
      </w:pPr>
    </w:p>
    <w:p w14:paraId="21F8CB8A">
      <w:pPr>
        <w:rPr>
          <w:rFonts w:ascii="宋体" w:hAnsi="宋体" w:cs="宋体"/>
          <w:snapToGrid w:val="0"/>
          <w:color w:val="auto"/>
          <w:kern w:val="0"/>
          <w:sz w:val="24"/>
          <w:highlight w:val="none"/>
        </w:rPr>
      </w:pPr>
    </w:p>
    <w:p w14:paraId="202E8F4C">
      <w:pPr>
        <w:rPr>
          <w:rFonts w:ascii="宋体" w:hAnsi="宋体" w:cs="宋体"/>
          <w:snapToGrid w:val="0"/>
          <w:color w:val="auto"/>
          <w:kern w:val="0"/>
          <w:sz w:val="24"/>
          <w:highlight w:val="none"/>
        </w:rPr>
      </w:pPr>
    </w:p>
    <w:p w14:paraId="140B9B5F">
      <w:pPr>
        <w:spacing w:line="360" w:lineRule="auto"/>
        <w:jc w:val="center"/>
        <w:outlineLvl w:val="0"/>
        <w:rPr>
          <w:rFonts w:hint="eastAsia" w:ascii="宋体" w:hAnsi="宋体" w:cs="宋体"/>
          <w:b/>
          <w:color w:val="auto"/>
          <w:sz w:val="24"/>
          <w:highlight w:val="none"/>
        </w:rPr>
        <w:sectPr>
          <w:headerReference r:id="rId12" w:type="default"/>
          <w:footerReference r:id="rId13"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color w:val="auto"/>
          <w:sz w:val="24"/>
          <w:highlight w:val="none"/>
        </w:rPr>
        <w:br w:type="page"/>
      </w:r>
    </w:p>
    <w:p w14:paraId="7CE31D3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85"/>
      <w:bookmarkEnd w:id="28"/>
      <w:bookmarkStart w:id="29" w:name="_Toc184310334"/>
      <w:bookmarkEnd w:id="29"/>
      <w:bookmarkStart w:id="30" w:name="_Toc184314467"/>
      <w:bookmarkEnd w:id="30"/>
      <w:bookmarkStart w:id="31" w:name="_Toc184314415"/>
      <w:bookmarkEnd w:id="31"/>
      <w:bookmarkStart w:id="32" w:name="_Toc184310285"/>
      <w:bookmarkEnd w:id="32"/>
      <w:bookmarkStart w:id="33" w:name="_Toc184310293"/>
      <w:bookmarkEnd w:id="33"/>
      <w:bookmarkStart w:id="34" w:name="_Toc184313261"/>
      <w:bookmarkEnd w:id="34"/>
      <w:bookmarkStart w:id="35" w:name="_Toc184313287"/>
      <w:bookmarkEnd w:id="35"/>
      <w:bookmarkStart w:id="36" w:name="_Toc184313258"/>
      <w:bookmarkEnd w:id="36"/>
      <w:bookmarkStart w:id="37" w:name="_Toc184312091"/>
      <w:bookmarkEnd w:id="37"/>
      <w:bookmarkStart w:id="38" w:name="_Toc184308092"/>
      <w:bookmarkEnd w:id="38"/>
      <w:bookmarkStart w:id="39" w:name="_Toc184313271"/>
      <w:bookmarkEnd w:id="39"/>
      <w:bookmarkStart w:id="40" w:name="_Toc184314455"/>
      <w:bookmarkEnd w:id="40"/>
      <w:bookmarkStart w:id="41" w:name="_Toc184313280"/>
      <w:bookmarkEnd w:id="41"/>
      <w:bookmarkStart w:id="42" w:name="_Toc184313289"/>
      <w:bookmarkEnd w:id="42"/>
      <w:bookmarkStart w:id="43" w:name="_Toc184308075"/>
      <w:bookmarkEnd w:id="43"/>
      <w:bookmarkStart w:id="44" w:name="_Toc184310321"/>
      <w:bookmarkEnd w:id="44"/>
      <w:bookmarkStart w:id="45" w:name="_Toc184308093"/>
      <w:bookmarkEnd w:id="45"/>
      <w:bookmarkStart w:id="46" w:name="_Toc184308078"/>
      <w:bookmarkEnd w:id="46"/>
      <w:bookmarkStart w:id="47" w:name="_Toc184308066"/>
      <w:bookmarkEnd w:id="47"/>
      <w:bookmarkStart w:id="48" w:name="_Toc184314434"/>
      <w:bookmarkEnd w:id="48"/>
      <w:bookmarkStart w:id="49" w:name="_Toc184312103"/>
      <w:bookmarkEnd w:id="49"/>
      <w:bookmarkStart w:id="50" w:name="_Toc184312137"/>
      <w:bookmarkEnd w:id="50"/>
      <w:bookmarkStart w:id="51" w:name="_Toc184314428"/>
      <w:bookmarkEnd w:id="51"/>
      <w:bookmarkStart w:id="52" w:name="_Toc184310296"/>
      <w:bookmarkEnd w:id="52"/>
      <w:bookmarkStart w:id="53" w:name="_Toc184308071"/>
      <w:bookmarkEnd w:id="53"/>
      <w:bookmarkStart w:id="54" w:name="_Toc184310298"/>
      <w:bookmarkEnd w:id="54"/>
      <w:bookmarkStart w:id="55" w:name="_Toc184312070"/>
      <w:bookmarkEnd w:id="55"/>
      <w:bookmarkStart w:id="56" w:name="_Toc184314447"/>
      <w:bookmarkEnd w:id="56"/>
      <w:bookmarkStart w:id="57" w:name="_Toc184313267"/>
      <w:bookmarkEnd w:id="57"/>
      <w:bookmarkStart w:id="58" w:name="_Toc184314445"/>
      <w:bookmarkEnd w:id="58"/>
      <w:bookmarkStart w:id="59" w:name="_Toc184313309"/>
      <w:bookmarkEnd w:id="59"/>
      <w:bookmarkStart w:id="60" w:name="_Toc184314443"/>
      <w:bookmarkEnd w:id="60"/>
      <w:bookmarkStart w:id="61" w:name="_Toc184313284"/>
      <w:bookmarkEnd w:id="61"/>
      <w:bookmarkStart w:id="62" w:name="_Toc184308049"/>
      <w:bookmarkEnd w:id="62"/>
      <w:bookmarkStart w:id="63" w:name="_Toc184310306"/>
      <w:bookmarkEnd w:id="63"/>
      <w:bookmarkStart w:id="64" w:name="_Toc184313242"/>
      <w:bookmarkEnd w:id="64"/>
      <w:bookmarkStart w:id="65" w:name="_Toc184313292"/>
      <w:bookmarkEnd w:id="65"/>
      <w:bookmarkStart w:id="66" w:name="_Toc184312118"/>
      <w:bookmarkEnd w:id="66"/>
      <w:bookmarkStart w:id="67" w:name="_Toc184308077"/>
      <w:bookmarkEnd w:id="67"/>
      <w:bookmarkStart w:id="68" w:name="_Toc184312136"/>
      <w:bookmarkEnd w:id="68"/>
      <w:bookmarkStart w:id="69" w:name="_Toc184310343"/>
      <w:bookmarkEnd w:id="69"/>
      <w:bookmarkStart w:id="70" w:name="_Toc184310322"/>
      <w:bookmarkEnd w:id="70"/>
      <w:bookmarkStart w:id="71" w:name="_Toc184310300"/>
      <w:bookmarkEnd w:id="71"/>
      <w:bookmarkStart w:id="72" w:name="_Toc184314441"/>
      <w:bookmarkEnd w:id="72"/>
      <w:bookmarkStart w:id="73" w:name="_Toc184310318"/>
      <w:bookmarkEnd w:id="73"/>
      <w:bookmarkStart w:id="74" w:name="_Toc184314465"/>
      <w:bookmarkEnd w:id="74"/>
      <w:bookmarkStart w:id="75" w:name="_Toc184308082"/>
      <w:bookmarkEnd w:id="75"/>
      <w:bookmarkStart w:id="76" w:name="_Toc184314411"/>
      <w:bookmarkEnd w:id="76"/>
      <w:bookmarkStart w:id="77" w:name="_Toc184308096"/>
      <w:bookmarkEnd w:id="77"/>
      <w:bookmarkStart w:id="78" w:name="_Toc184310338"/>
      <w:bookmarkEnd w:id="78"/>
      <w:bookmarkStart w:id="79" w:name="_Toc184308037"/>
      <w:bookmarkEnd w:id="79"/>
      <w:bookmarkStart w:id="80" w:name="_Toc184314422"/>
      <w:bookmarkEnd w:id="80"/>
      <w:bookmarkStart w:id="81" w:name="_Toc184314482"/>
      <w:bookmarkEnd w:id="81"/>
      <w:bookmarkStart w:id="82" w:name="_Toc184308054"/>
      <w:bookmarkEnd w:id="82"/>
      <w:bookmarkStart w:id="83" w:name="_Toc184312067"/>
      <w:bookmarkEnd w:id="83"/>
      <w:bookmarkStart w:id="84" w:name="_Toc184314479"/>
      <w:bookmarkEnd w:id="84"/>
      <w:bookmarkStart w:id="85" w:name="_Toc184313249"/>
      <w:bookmarkEnd w:id="85"/>
      <w:bookmarkStart w:id="86" w:name="_Toc184312120"/>
      <w:bookmarkEnd w:id="86"/>
      <w:bookmarkStart w:id="87" w:name="_Toc184312084"/>
      <w:bookmarkEnd w:id="87"/>
      <w:bookmarkStart w:id="88" w:name="_Toc184314472"/>
      <w:bookmarkEnd w:id="88"/>
      <w:bookmarkStart w:id="89" w:name="_Toc184310332"/>
      <w:bookmarkEnd w:id="89"/>
      <w:bookmarkStart w:id="90" w:name="_Toc184314460"/>
      <w:bookmarkEnd w:id="90"/>
      <w:bookmarkStart w:id="91" w:name="_Toc184310341"/>
      <w:bookmarkEnd w:id="91"/>
      <w:bookmarkStart w:id="92" w:name="_Toc184308052"/>
      <w:bookmarkEnd w:id="92"/>
      <w:bookmarkStart w:id="93" w:name="_Toc184313281"/>
      <w:bookmarkEnd w:id="93"/>
      <w:bookmarkStart w:id="94" w:name="_Toc184312083"/>
      <w:bookmarkEnd w:id="94"/>
      <w:bookmarkStart w:id="95" w:name="_Toc184312132"/>
      <w:bookmarkEnd w:id="95"/>
      <w:bookmarkStart w:id="96" w:name="_Toc184312089"/>
      <w:bookmarkEnd w:id="96"/>
      <w:bookmarkStart w:id="97" w:name="_Toc184313299"/>
      <w:bookmarkEnd w:id="97"/>
      <w:bookmarkStart w:id="98" w:name="_Toc184313263"/>
      <w:bookmarkEnd w:id="98"/>
      <w:bookmarkStart w:id="99" w:name="_Toc184313283"/>
      <w:bookmarkEnd w:id="99"/>
      <w:bookmarkStart w:id="100" w:name="_Toc184308073"/>
      <w:bookmarkEnd w:id="100"/>
      <w:bookmarkStart w:id="101" w:name="_Toc184310307"/>
      <w:bookmarkEnd w:id="101"/>
      <w:bookmarkStart w:id="102" w:name="_Toc184310326"/>
      <w:bookmarkEnd w:id="102"/>
      <w:bookmarkStart w:id="103" w:name="_Toc184312123"/>
      <w:bookmarkEnd w:id="103"/>
      <w:bookmarkStart w:id="104" w:name="_Toc184312086"/>
      <w:bookmarkEnd w:id="104"/>
      <w:bookmarkStart w:id="105" w:name="_Toc184310282"/>
      <w:bookmarkEnd w:id="105"/>
      <w:bookmarkStart w:id="106" w:name="_Toc184308095"/>
      <w:bookmarkEnd w:id="106"/>
      <w:bookmarkStart w:id="107" w:name="_Toc184314435"/>
      <w:bookmarkEnd w:id="107"/>
      <w:bookmarkStart w:id="108" w:name="_Toc184314481"/>
      <w:bookmarkEnd w:id="108"/>
      <w:bookmarkStart w:id="109" w:name="_Toc184313240"/>
      <w:bookmarkEnd w:id="109"/>
      <w:bookmarkStart w:id="110" w:name="_Toc184314468"/>
      <w:bookmarkEnd w:id="110"/>
      <w:bookmarkStart w:id="111" w:name="_Toc184314410"/>
      <w:bookmarkEnd w:id="111"/>
      <w:bookmarkStart w:id="112" w:name="_Toc184310329"/>
      <w:bookmarkEnd w:id="112"/>
      <w:bookmarkStart w:id="113" w:name="_Toc184310276"/>
      <w:bookmarkEnd w:id="113"/>
      <w:bookmarkStart w:id="114" w:name="_Toc184308086"/>
      <w:bookmarkEnd w:id="114"/>
      <w:bookmarkStart w:id="115" w:name="_Toc184310304"/>
      <w:bookmarkEnd w:id="115"/>
      <w:bookmarkStart w:id="116" w:name="_Toc184308081"/>
      <w:bookmarkEnd w:id="116"/>
      <w:bookmarkStart w:id="117" w:name="_Toc184312127"/>
      <w:bookmarkEnd w:id="117"/>
      <w:bookmarkStart w:id="118" w:name="_Toc184308060"/>
      <w:bookmarkEnd w:id="118"/>
      <w:bookmarkStart w:id="119" w:name="_Toc184314462"/>
      <w:bookmarkEnd w:id="119"/>
      <w:bookmarkStart w:id="120" w:name="_Toc184310281"/>
      <w:bookmarkEnd w:id="120"/>
      <w:bookmarkStart w:id="121" w:name="_Toc184314426"/>
      <w:bookmarkEnd w:id="121"/>
      <w:bookmarkStart w:id="122" w:name="_Toc184313272"/>
      <w:bookmarkEnd w:id="122"/>
      <w:bookmarkStart w:id="123" w:name="_Toc184308057"/>
      <w:bookmarkEnd w:id="123"/>
      <w:bookmarkStart w:id="124" w:name="_Toc184308108"/>
      <w:bookmarkEnd w:id="124"/>
      <w:bookmarkStart w:id="125" w:name="_Toc184308102"/>
      <w:bookmarkEnd w:id="125"/>
      <w:bookmarkStart w:id="126" w:name="_Toc184310272"/>
      <w:bookmarkEnd w:id="126"/>
      <w:bookmarkStart w:id="127" w:name="_Toc184313279"/>
      <w:bookmarkEnd w:id="127"/>
      <w:bookmarkStart w:id="128" w:name="_Toc184310313"/>
      <w:bookmarkEnd w:id="128"/>
      <w:bookmarkStart w:id="129" w:name="_Toc184313245"/>
      <w:bookmarkEnd w:id="129"/>
      <w:bookmarkStart w:id="130" w:name="_Toc184312092"/>
      <w:bookmarkEnd w:id="130"/>
      <w:bookmarkStart w:id="131" w:name="_Toc184308105"/>
      <w:bookmarkEnd w:id="131"/>
      <w:bookmarkStart w:id="132" w:name="_Toc184312082"/>
      <w:bookmarkEnd w:id="132"/>
      <w:bookmarkStart w:id="133" w:name="_Toc184310327"/>
      <w:bookmarkEnd w:id="133"/>
      <w:bookmarkStart w:id="134" w:name="_Toc184312074"/>
      <w:bookmarkEnd w:id="134"/>
      <w:bookmarkStart w:id="135" w:name="_Toc184313308"/>
      <w:bookmarkEnd w:id="135"/>
      <w:bookmarkStart w:id="136" w:name="_Toc184308040"/>
      <w:bookmarkEnd w:id="136"/>
      <w:bookmarkStart w:id="137" w:name="_Toc184312110"/>
      <w:bookmarkEnd w:id="137"/>
      <w:bookmarkStart w:id="138" w:name="_Toc184308063"/>
      <w:bookmarkEnd w:id="138"/>
      <w:bookmarkStart w:id="139" w:name="_Toc184313290"/>
      <w:bookmarkEnd w:id="139"/>
      <w:bookmarkStart w:id="140" w:name="_Toc184313301"/>
      <w:bookmarkEnd w:id="140"/>
      <w:bookmarkStart w:id="141" w:name="_Toc184312099"/>
      <w:bookmarkEnd w:id="141"/>
      <w:bookmarkStart w:id="142" w:name="_Toc184313276"/>
      <w:bookmarkEnd w:id="142"/>
      <w:bookmarkStart w:id="143" w:name="_Toc184313250"/>
      <w:bookmarkEnd w:id="143"/>
      <w:bookmarkStart w:id="144" w:name="_Toc184310289"/>
      <w:bookmarkEnd w:id="144"/>
      <w:bookmarkStart w:id="145" w:name="_Toc184310308"/>
      <w:bookmarkEnd w:id="145"/>
      <w:bookmarkStart w:id="146" w:name="_Toc184310286"/>
      <w:bookmarkEnd w:id="146"/>
      <w:bookmarkStart w:id="147" w:name="_Toc184312128"/>
      <w:bookmarkEnd w:id="147"/>
      <w:bookmarkStart w:id="148" w:name="_Toc184314418"/>
      <w:bookmarkEnd w:id="148"/>
      <w:bookmarkStart w:id="149" w:name="_Toc184310294"/>
      <w:bookmarkEnd w:id="149"/>
      <w:bookmarkStart w:id="150" w:name="_Toc184308058"/>
      <w:bookmarkEnd w:id="150"/>
      <w:bookmarkStart w:id="151" w:name="_Toc184310328"/>
      <w:bookmarkEnd w:id="151"/>
      <w:bookmarkStart w:id="152" w:name="_Toc184308097"/>
      <w:bookmarkEnd w:id="152"/>
      <w:bookmarkStart w:id="153" w:name="_Toc184308079"/>
      <w:bookmarkEnd w:id="153"/>
      <w:bookmarkStart w:id="154" w:name="_Toc184310283"/>
      <w:bookmarkEnd w:id="154"/>
      <w:bookmarkStart w:id="155" w:name="_Toc184313285"/>
      <w:bookmarkEnd w:id="155"/>
      <w:bookmarkStart w:id="156" w:name="_Toc184308101"/>
      <w:bookmarkEnd w:id="156"/>
      <w:bookmarkStart w:id="157" w:name="_Toc184313255"/>
      <w:bookmarkEnd w:id="157"/>
      <w:bookmarkStart w:id="158" w:name="_Toc184308045"/>
      <w:bookmarkEnd w:id="158"/>
      <w:bookmarkStart w:id="159" w:name="_Toc184308091"/>
      <w:bookmarkEnd w:id="159"/>
      <w:bookmarkStart w:id="160" w:name="_Toc184313291"/>
      <w:bookmarkEnd w:id="160"/>
      <w:bookmarkStart w:id="161" w:name="_Toc184314412"/>
      <w:bookmarkEnd w:id="161"/>
      <w:bookmarkStart w:id="162" w:name="_Toc184308046"/>
      <w:bookmarkEnd w:id="162"/>
      <w:bookmarkStart w:id="163" w:name="_Toc184312108"/>
      <w:bookmarkEnd w:id="163"/>
      <w:bookmarkStart w:id="164" w:name="_Toc184310317"/>
      <w:bookmarkEnd w:id="164"/>
      <w:bookmarkStart w:id="165" w:name="_Toc184308065"/>
      <w:bookmarkEnd w:id="165"/>
      <w:bookmarkStart w:id="166" w:name="_Toc184312115"/>
      <w:bookmarkEnd w:id="166"/>
      <w:bookmarkStart w:id="167" w:name="_Toc184313266"/>
      <w:bookmarkEnd w:id="167"/>
      <w:bookmarkStart w:id="168" w:name="_Toc184310325"/>
      <w:bookmarkEnd w:id="168"/>
      <w:bookmarkStart w:id="169" w:name="_Toc184312068"/>
      <w:bookmarkEnd w:id="169"/>
      <w:bookmarkStart w:id="170" w:name="_Toc184314440"/>
      <w:bookmarkEnd w:id="170"/>
      <w:bookmarkStart w:id="171" w:name="_Toc184314471"/>
      <w:bookmarkEnd w:id="171"/>
      <w:bookmarkStart w:id="172" w:name="_Toc184312094"/>
      <w:bookmarkEnd w:id="172"/>
      <w:bookmarkStart w:id="173" w:name="_Toc184310309"/>
      <w:bookmarkEnd w:id="173"/>
      <w:bookmarkStart w:id="174" w:name="_Toc184313257"/>
      <w:bookmarkEnd w:id="174"/>
      <w:bookmarkStart w:id="175" w:name="_Toc184314446"/>
      <w:bookmarkEnd w:id="175"/>
      <w:bookmarkStart w:id="176" w:name="_Toc184310344"/>
      <w:bookmarkEnd w:id="176"/>
      <w:bookmarkStart w:id="177" w:name="_Toc184310279"/>
      <w:bookmarkEnd w:id="177"/>
      <w:bookmarkStart w:id="178" w:name="_Toc184308103"/>
      <w:bookmarkEnd w:id="178"/>
      <w:bookmarkStart w:id="179" w:name="_Toc184314425"/>
      <w:bookmarkEnd w:id="179"/>
      <w:bookmarkStart w:id="180" w:name="_Toc184312072"/>
      <w:bookmarkEnd w:id="180"/>
      <w:bookmarkStart w:id="181" w:name="_Toc184313251"/>
      <w:bookmarkEnd w:id="181"/>
      <w:bookmarkStart w:id="182" w:name="_Toc184312106"/>
      <w:bookmarkEnd w:id="182"/>
      <w:bookmarkStart w:id="183" w:name="_Toc184314416"/>
      <w:bookmarkEnd w:id="183"/>
      <w:bookmarkStart w:id="184" w:name="_Toc184310302"/>
      <w:bookmarkEnd w:id="184"/>
      <w:bookmarkStart w:id="185" w:name="_Toc184314421"/>
      <w:bookmarkEnd w:id="185"/>
      <w:bookmarkStart w:id="186" w:name="_Toc184313274"/>
      <w:bookmarkEnd w:id="186"/>
      <w:bookmarkStart w:id="187" w:name="_Toc184314430"/>
      <w:bookmarkEnd w:id="187"/>
      <w:bookmarkStart w:id="188" w:name="_Toc184312117"/>
      <w:bookmarkEnd w:id="188"/>
      <w:bookmarkStart w:id="189" w:name="_Toc184313293"/>
      <w:bookmarkEnd w:id="189"/>
      <w:bookmarkStart w:id="190" w:name="_Toc184313260"/>
      <w:bookmarkEnd w:id="190"/>
      <w:bookmarkStart w:id="191" w:name="_Toc184308043"/>
      <w:bookmarkEnd w:id="191"/>
      <w:bookmarkStart w:id="192" w:name="_Toc184308089"/>
      <w:bookmarkEnd w:id="192"/>
      <w:bookmarkStart w:id="193" w:name="_Toc184310303"/>
      <w:bookmarkEnd w:id="193"/>
      <w:bookmarkStart w:id="194" w:name="_Toc184314451"/>
      <w:bookmarkEnd w:id="194"/>
      <w:bookmarkStart w:id="195" w:name="_Toc184310324"/>
      <w:bookmarkEnd w:id="195"/>
      <w:bookmarkStart w:id="196" w:name="_Toc184308042"/>
      <w:bookmarkEnd w:id="196"/>
      <w:bookmarkStart w:id="197" w:name="_Toc184312130"/>
      <w:bookmarkEnd w:id="197"/>
      <w:bookmarkStart w:id="198" w:name="_Toc184308051"/>
      <w:bookmarkEnd w:id="198"/>
      <w:bookmarkStart w:id="199" w:name="_Toc184313295"/>
      <w:bookmarkEnd w:id="199"/>
      <w:bookmarkStart w:id="200" w:name="_Toc184313286"/>
      <w:bookmarkEnd w:id="200"/>
      <w:bookmarkStart w:id="201" w:name="_Toc184308106"/>
      <w:bookmarkEnd w:id="201"/>
      <w:bookmarkStart w:id="202" w:name="_Toc184308099"/>
      <w:bookmarkEnd w:id="202"/>
      <w:bookmarkStart w:id="203" w:name="_Toc184313304"/>
      <w:bookmarkEnd w:id="203"/>
      <w:bookmarkStart w:id="204" w:name="_Toc184310299"/>
      <w:bookmarkEnd w:id="204"/>
      <w:bookmarkStart w:id="205" w:name="_Toc184312097"/>
      <w:bookmarkEnd w:id="205"/>
      <w:bookmarkStart w:id="206" w:name="_Toc184312071"/>
      <w:bookmarkEnd w:id="206"/>
      <w:bookmarkStart w:id="207" w:name="_Toc184312114"/>
      <w:bookmarkEnd w:id="207"/>
      <w:bookmarkStart w:id="208" w:name="_Toc184314452"/>
      <w:bookmarkEnd w:id="208"/>
      <w:bookmarkStart w:id="209" w:name="_Toc184313243"/>
      <w:bookmarkEnd w:id="209"/>
      <w:bookmarkStart w:id="210" w:name="_Toc184314464"/>
      <w:bookmarkEnd w:id="210"/>
      <w:bookmarkStart w:id="211" w:name="_Toc184308039"/>
      <w:bookmarkEnd w:id="211"/>
      <w:bookmarkStart w:id="212" w:name="_Toc184308053"/>
      <w:bookmarkEnd w:id="212"/>
      <w:bookmarkStart w:id="213" w:name="_Toc184308088"/>
      <w:bookmarkEnd w:id="213"/>
      <w:bookmarkStart w:id="214" w:name="_Toc184313288"/>
      <w:bookmarkEnd w:id="214"/>
      <w:bookmarkStart w:id="215" w:name="_Toc184313294"/>
      <w:bookmarkEnd w:id="215"/>
      <w:bookmarkStart w:id="216" w:name="_Toc184314473"/>
      <w:bookmarkEnd w:id="216"/>
      <w:bookmarkStart w:id="217" w:name="_Toc184308059"/>
      <w:bookmarkEnd w:id="217"/>
      <w:bookmarkStart w:id="218" w:name="_Toc184314466"/>
      <w:bookmarkEnd w:id="218"/>
      <w:bookmarkStart w:id="219" w:name="_Toc184308080"/>
      <w:bookmarkEnd w:id="219"/>
      <w:bookmarkStart w:id="220" w:name="_Toc184314442"/>
      <w:bookmarkEnd w:id="220"/>
      <w:bookmarkStart w:id="221" w:name="_Toc184308050"/>
      <w:bookmarkEnd w:id="221"/>
      <w:bookmarkStart w:id="222" w:name="_Toc184312125"/>
      <w:bookmarkEnd w:id="222"/>
      <w:bookmarkStart w:id="223" w:name="_Toc184310331"/>
      <w:bookmarkEnd w:id="223"/>
      <w:bookmarkStart w:id="224" w:name="_Toc184312105"/>
      <w:bookmarkEnd w:id="224"/>
      <w:bookmarkStart w:id="225" w:name="_Toc184313244"/>
      <w:bookmarkEnd w:id="225"/>
      <w:bookmarkStart w:id="226" w:name="_Toc184310287"/>
      <w:bookmarkEnd w:id="226"/>
      <w:bookmarkStart w:id="227" w:name="_Toc184310277"/>
      <w:bookmarkEnd w:id="227"/>
      <w:bookmarkStart w:id="228" w:name="_Toc184314463"/>
      <w:bookmarkEnd w:id="228"/>
      <w:bookmarkStart w:id="229" w:name="_Toc184310314"/>
      <w:bookmarkEnd w:id="229"/>
      <w:bookmarkStart w:id="230" w:name="_Toc184308064"/>
      <w:bookmarkEnd w:id="230"/>
      <w:bookmarkStart w:id="231" w:name="_Toc184314423"/>
      <w:bookmarkEnd w:id="231"/>
      <w:bookmarkStart w:id="232" w:name="_Toc184312079"/>
      <w:bookmarkEnd w:id="232"/>
      <w:bookmarkStart w:id="233" w:name="_Toc184308098"/>
      <w:bookmarkEnd w:id="233"/>
      <w:bookmarkStart w:id="234" w:name="_Toc184310301"/>
      <w:bookmarkEnd w:id="234"/>
      <w:bookmarkStart w:id="235" w:name="_Toc184314469"/>
      <w:bookmarkEnd w:id="235"/>
      <w:bookmarkStart w:id="236" w:name="_Toc184310311"/>
      <w:bookmarkEnd w:id="236"/>
      <w:bookmarkStart w:id="237" w:name="_Toc184310284"/>
      <w:bookmarkEnd w:id="237"/>
      <w:bookmarkStart w:id="238" w:name="_Toc184312073"/>
      <w:bookmarkEnd w:id="238"/>
      <w:bookmarkStart w:id="239" w:name="_Toc184313256"/>
      <w:bookmarkEnd w:id="239"/>
      <w:bookmarkStart w:id="240" w:name="_Toc184312075"/>
      <w:bookmarkEnd w:id="240"/>
      <w:bookmarkStart w:id="241" w:name="_Toc184312139"/>
      <w:bookmarkEnd w:id="241"/>
      <w:bookmarkStart w:id="242" w:name="_Toc184312133"/>
      <w:bookmarkEnd w:id="242"/>
      <w:bookmarkStart w:id="243" w:name="_Toc184314432"/>
      <w:bookmarkEnd w:id="243"/>
      <w:bookmarkStart w:id="244" w:name="_Toc184314438"/>
      <w:bookmarkEnd w:id="244"/>
      <w:bookmarkStart w:id="245" w:name="_Toc184310316"/>
      <w:bookmarkEnd w:id="245"/>
      <w:bookmarkStart w:id="246" w:name="_Toc184313253"/>
      <w:bookmarkEnd w:id="246"/>
      <w:bookmarkStart w:id="247" w:name="_Toc184313303"/>
      <w:bookmarkEnd w:id="247"/>
      <w:bookmarkStart w:id="248" w:name="_Toc184308067"/>
      <w:bookmarkEnd w:id="248"/>
      <w:bookmarkStart w:id="249" w:name="_Toc184314414"/>
      <w:bookmarkEnd w:id="249"/>
      <w:bookmarkStart w:id="250" w:name="_Toc184308062"/>
      <w:bookmarkEnd w:id="250"/>
      <w:bookmarkStart w:id="251" w:name="_Toc184308085"/>
      <w:bookmarkEnd w:id="251"/>
      <w:bookmarkStart w:id="252" w:name="_Toc184314461"/>
      <w:bookmarkEnd w:id="252"/>
      <w:bookmarkStart w:id="253" w:name="_Toc184312116"/>
      <w:bookmarkEnd w:id="253"/>
      <w:bookmarkStart w:id="254" w:name="_Toc184314420"/>
      <w:bookmarkEnd w:id="254"/>
      <w:bookmarkStart w:id="255" w:name="_Toc184314456"/>
      <w:bookmarkEnd w:id="255"/>
      <w:bookmarkStart w:id="256" w:name="_Toc184313259"/>
      <w:bookmarkEnd w:id="256"/>
      <w:bookmarkStart w:id="257" w:name="_Toc184308055"/>
      <w:bookmarkEnd w:id="257"/>
      <w:bookmarkStart w:id="258" w:name="_Toc184313269"/>
      <w:bookmarkEnd w:id="258"/>
      <w:bookmarkStart w:id="259" w:name="_Toc184313248"/>
      <w:bookmarkEnd w:id="259"/>
      <w:bookmarkStart w:id="260" w:name="_Toc184312093"/>
      <w:bookmarkEnd w:id="260"/>
      <w:bookmarkStart w:id="261" w:name="_Toc184312119"/>
      <w:bookmarkEnd w:id="261"/>
      <w:bookmarkStart w:id="262" w:name="_Toc184313239"/>
      <w:bookmarkEnd w:id="262"/>
      <w:bookmarkStart w:id="263" w:name="_Toc184314474"/>
      <w:bookmarkEnd w:id="263"/>
      <w:bookmarkStart w:id="264" w:name="_Toc184313307"/>
      <w:bookmarkEnd w:id="264"/>
      <w:bookmarkStart w:id="265" w:name="_Toc184314436"/>
      <w:bookmarkEnd w:id="265"/>
      <w:bookmarkStart w:id="266" w:name="_Toc184308072"/>
      <w:bookmarkEnd w:id="266"/>
      <w:bookmarkStart w:id="267" w:name="_Toc184310295"/>
      <w:bookmarkEnd w:id="267"/>
      <w:bookmarkStart w:id="268" w:name="_Toc184314413"/>
      <w:bookmarkEnd w:id="268"/>
      <w:bookmarkStart w:id="269" w:name="_Toc184313297"/>
      <w:bookmarkEnd w:id="269"/>
      <w:bookmarkStart w:id="270" w:name="_Toc184312098"/>
      <w:bookmarkEnd w:id="270"/>
      <w:bookmarkStart w:id="271" w:name="_Toc184313265"/>
      <w:bookmarkEnd w:id="271"/>
      <w:bookmarkStart w:id="272" w:name="_Toc184310323"/>
      <w:bookmarkEnd w:id="272"/>
      <w:bookmarkStart w:id="273" w:name="_Toc184312087"/>
      <w:bookmarkEnd w:id="273"/>
      <w:bookmarkStart w:id="274" w:name="_Toc184310315"/>
      <w:bookmarkEnd w:id="274"/>
      <w:bookmarkStart w:id="275" w:name="_Toc184313275"/>
      <w:bookmarkEnd w:id="275"/>
      <w:bookmarkStart w:id="276" w:name="_Toc184310340"/>
      <w:bookmarkEnd w:id="276"/>
      <w:bookmarkStart w:id="277" w:name="_Toc184313282"/>
      <w:bookmarkEnd w:id="277"/>
      <w:bookmarkStart w:id="278" w:name="_Toc184314439"/>
      <w:bookmarkEnd w:id="278"/>
      <w:bookmarkStart w:id="279" w:name="_Toc184313238"/>
      <w:bookmarkEnd w:id="279"/>
      <w:bookmarkStart w:id="280" w:name="_Toc184308068"/>
      <w:bookmarkEnd w:id="280"/>
      <w:bookmarkStart w:id="281" w:name="_Toc184314470"/>
      <w:bookmarkEnd w:id="281"/>
      <w:bookmarkStart w:id="282" w:name="_Toc184312077"/>
      <w:bookmarkEnd w:id="282"/>
      <w:bookmarkStart w:id="283" w:name="_Toc184310330"/>
      <w:bookmarkEnd w:id="283"/>
      <w:bookmarkStart w:id="284" w:name="_Toc184308036"/>
      <w:bookmarkEnd w:id="284"/>
      <w:bookmarkStart w:id="285" w:name="_Toc184308041"/>
      <w:bookmarkEnd w:id="285"/>
      <w:bookmarkStart w:id="286" w:name="_Toc184312100"/>
      <w:bookmarkEnd w:id="286"/>
      <w:bookmarkStart w:id="287" w:name="_Toc184314417"/>
      <w:bookmarkEnd w:id="287"/>
      <w:bookmarkStart w:id="288" w:name="_Toc184310342"/>
      <w:bookmarkEnd w:id="288"/>
      <w:bookmarkStart w:id="289" w:name="_Toc184308076"/>
      <w:bookmarkEnd w:id="289"/>
      <w:bookmarkStart w:id="290" w:name="_Toc184308061"/>
      <w:bookmarkEnd w:id="290"/>
      <w:bookmarkStart w:id="291" w:name="_Toc184312107"/>
      <w:bookmarkEnd w:id="291"/>
      <w:bookmarkStart w:id="292" w:name="_Toc184310291"/>
      <w:bookmarkEnd w:id="292"/>
      <w:bookmarkStart w:id="293" w:name="_Toc184314419"/>
      <w:bookmarkEnd w:id="293"/>
      <w:bookmarkStart w:id="294" w:name="_Toc184310336"/>
      <w:bookmarkEnd w:id="294"/>
      <w:bookmarkStart w:id="295" w:name="_Toc184310274"/>
      <w:bookmarkEnd w:id="295"/>
      <w:bookmarkStart w:id="296" w:name="_Toc184308044"/>
      <w:bookmarkEnd w:id="296"/>
      <w:bookmarkStart w:id="297" w:name="_Toc184312131"/>
      <w:bookmarkEnd w:id="297"/>
      <w:bookmarkStart w:id="298" w:name="_Toc184312104"/>
      <w:bookmarkEnd w:id="298"/>
      <w:bookmarkStart w:id="299" w:name="_Toc184312126"/>
      <w:bookmarkEnd w:id="299"/>
      <w:bookmarkStart w:id="300" w:name="_Toc184310280"/>
      <w:bookmarkEnd w:id="300"/>
      <w:bookmarkStart w:id="301" w:name="_Toc184310275"/>
      <w:bookmarkEnd w:id="301"/>
      <w:bookmarkStart w:id="302" w:name="_Toc184310310"/>
      <w:bookmarkEnd w:id="302"/>
      <w:bookmarkStart w:id="303" w:name="_Toc184310320"/>
      <w:bookmarkEnd w:id="303"/>
      <w:bookmarkStart w:id="304" w:name="_Toc184314433"/>
      <w:bookmarkEnd w:id="304"/>
      <w:bookmarkStart w:id="305" w:name="_Toc184310292"/>
      <w:bookmarkEnd w:id="305"/>
      <w:bookmarkStart w:id="306" w:name="_Toc184314448"/>
      <w:bookmarkEnd w:id="306"/>
      <w:bookmarkStart w:id="307" w:name="_Toc184308107"/>
      <w:bookmarkEnd w:id="307"/>
      <w:bookmarkStart w:id="308" w:name="_Toc184314424"/>
      <w:bookmarkEnd w:id="308"/>
      <w:bookmarkStart w:id="309" w:name="_Toc184312121"/>
      <w:bookmarkEnd w:id="309"/>
      <w:bookmarkStart w:id="310" w:name="_Toc184314478"/>
      <w:bookmarkEnd w:id="310"/>
      <w:bookmarkStart w:id="311" w:name="_Toc184314431"/>
      <w:bookmarkEnd w:id="311"/>
      <w:bookmarkStart w:id="312" w:name="_Toc184310305"/>
      <w:bookmarkEnd w:id="312"/>
      <w:bookmarkStart w:id="313" w:name="_Toc184312102"/>
      <w:bookmarkEnd w:id="313"/>
      <w:bookmarkStart w:id="314" w:name="_Toc184313278"/>
      <w:bookmarkEnd w:id="314"/>
      <w:bookmarkStart w:id="315" w:name="_Toc184312109"/>
      <w:bookmarkEnd w:id="315"/>
      <w:bookmarkStart w:id="316" w:name="_Toc184312111"/>
      <w:bookmarkEnd w:id="316"/>
      <w:bookmarkStart w:id="317" w:name="_Toc184308070"/>
      <w:bookmarkEnd w:id="317"/>
      <w:bookmarkStart w:id="318" w:name="_Toc184313268"/>
      <w:bookmarkEnd w:id="318"/>
      <w:bookmarkStart w:id="319" w:name="_Toc184312113"/>
      <w:bookmarkEnd w:id="319"/>
      <w:bookmarkStart w:id="320" w:name="_Toc184310319"/>
      <w:bookmarkEnd w:id="320"/>
      <w:bookmarkStart w:id="321" w:name="_Toc184308090"/>
      <w:bookmarkEnd w:id="321"/>
      <w:bookmarkStart w:id="322" w:name="_Toc184310312"/>
      <w:bookmarkEnd w:id="322"/>
      <w:bookmarkStart w:id="323" w:name="_Toc184312138"/>
      <w:bookmarkEnd w:id="323"/>
      <w:bookmarkStart w:id="324" w:name="_Toc184314437"/>
      <w:bookmarkEnd w:id="324"/>
      <w:bookmarkStart w:id="325" w:name="_Toc184313270"/>
      <w:bookmarkEnd w:id="325"/>
      <w:bookmarkStart w:id="326" w:name="_Toc184314457"/>
      <w:bookmarkEnd w:id="326"/>
      <w:bookmarkStart w:id="327" w:name="_Toc184314454"/>
      <w:bookmarkEnd w:id="327"/>
      <w:bookmarkStart w:id="328" w:name="_Toc184310337"/>
      <w:bookmarkEnd w:id="328"/>
      <w:bookmarkStart w:id="329" w:name="_Toc184308038"/>
      <w:bookmarkEnd w:id="329"/>
      <w:bookmarkStart w:id="330" w:name="_Toc184308047"/>
      <w:bookmarkEnd w:id="330"/>
      <w:bookmarkStart w:id="331" w:name="_Toc184313305"/>
      <w:bookmarkEnd w:id="331"/>
      <w:bookmarkStart w:id="332" w:name="_Toc184312129"/>
      <w:bookmarkEnd w:id="332"/>
      <w:bookmarkStart w:id="333" w:name="_Toc184308048"/>
      <w:bookmarkEnd w:id="333"/>
      <w:bookmarkStart w:id="334" w:name="_Toc184313252"/>
      <w:bookmarkEnd w:id="334"/>
      <w:bookmarkStart w:id="335" w:name="_Toc184312095"/>
      <w:bookmarkEnd w:id="335"/>
      <w:bookmarkStart w:id="336" w:name="_Toc184308094"/>
      <w:bookmarkEnd w:id="336"/>
      <w:bookmarkStart w:id="337" w:name="_Toc184312135"/>
      <w:bookmarkEnd w:id="337"/>
      <w:bookmarkStart w:id="338" w:name="_Toc184313264"/>
      <w:bookmarkEnd w:id="338"/>
      <w:bookmarkStart w:id="339" w:name="_Toc184312096"/>
      <w:bookmarkEnd w:id="339"/>
      <w:bookmarkStart w:id="340" w:name="_Toc184313298"/>
      <w:bookmarkEnd w:id="340"/>
      <w:bookmarkStart w:id="341" w:name="_Toc184310290"/>
      <w:bookmarkEnd w:id="341"/>
      <w:bookmarkStart w:id="342" w:name="_Toc184313277"/>
      <w:bookmarkEnd w:id="342"/>
      <w:bookmarkStart w:id="343" w:name="_Toc184313302"/>
      <w:bookmarkEnd w:id="343"/>
      <w:bookmarkStart w:id="344" w:name="_Toc184314459"/>
      <w:bookmarkEnd w:id="344"/>
      <w:bookmarkStart w:id="345" w:name="_Toc184308104"/>
      <w:bookmarkEnd w:id="345"/>
      <w:bookmarkStart w:id="346" w:name="_Toc184310297"/>
      <w:bookmarkEnd w:id="346"/>
      <w:bookmarkStart w:id="347" w:name="_Toc184310333"/>
      <w:bookmarkEnd w:id="347"/>
      <w:bookmarkStart w:id="348" w:name="_Toc184312078"/>
      <w:bookmarkEnd w:id="348"/>
      <w:bookmarkStart w:id="349" w:name="_Toc184314449"/>
      <w:bookmarkEnd w:id="349"/>
      <w:bookmarkStart w:id="350" w:name="_Toc184312088"/>
      <w:bookmarkEnd w:id="350"/>
      <w:bookmarkStart w:id="351" w:name="_Toc184313246"/>
      <w:bookmarkEnd w:id="351"/>
      <w:bookmarkStart w:id="352" w:name="_Toc184310339"/>
      <w:bookmarkEnd w:id="352"/>
      <w:bookmarkStart w:id="353" w:name="_Toc184312112"/>
      <w:bookmarkEnd w:id="353"/>
      <w:bookmarkStart w:id="354" w:name="_Toc184313241"/>
      <w:bookmarkEnd w:id="354"/>
      <w:bookmarkStart w:id="355" w:name="_Toc184308069"/>
      <w:bookmarkEnd w:id="355"/>
      <w:bookmarkStart w:id="356" w:name="_Toc184312069"/>
      <w:bookmarkEnd w:id="356"/>
      <w:bookmarkStart w:id="357" w:name="_Toc184312090"/>
      <w:bookmarkEnd w:id="357"/>
      <w:bookmarkStart w:id="358" w:name="_Toc184313254"/>
      <w:bookmarkEnd w:id="358"/>
      <w:bookmarkStart w:id="359" w:name="_Toc184308100"/>
      <w:bookmarkEnd w:id="359"/>
      <w:bookmarkStart w:id="360" w:name="_Toc184308087"/>
      <w:bookmarkEnd w:id="360"/>
      <w:bookmarkStart w:id="361" w:name="_Toc184310288"/>
      <w:bookmarkEnd w:id="361"/>
      <w:bookmarkStart w:id="362" w:name="_Toc184312080"/>
      <w:bookmarkEnd w:id="362"/>
      <w:bookmarkStart w:id="363" w:name="_Toc184314453"/>
      <w:bookmarkEnd w:id="363"/>
      <w:bookmarkStart w:id="364" w:name="_Toc184312081"/>
      <w:bookmarkEnd w:id="364"/>
      <w:bookmarkStart w:id="365" w:name="_Toc184313247"/>
      <w:bookmarkEnd w:id="365"/>
      <w:bookmarkStart w:id="366" w:name="_Toc184312134"/>
      <w:bookmarkEnd w:id="366"/>
      <w:bookmarkStart w:id="367" w:name="_Toc184314429"/>
      <w:bookmarkEnd w:id="367"/>
      <w:bookmarkStart w:id="368" w:name="_Toc184313300"/>
      <w:bookmarkEnd w:id="368"/>
      <w:bookmarkStart w:id="369" w:name="_Toc184308056"/>
      <w:bookmarkEnd w:id="369"/>
      <w:bookmarkStart w:id="370" w:name="_Toc184308074"/>
      <w:bookmarkEnd w:id="370"/>
      <w:bookmarkStart w:id="371" w:name="_Toc184310273"/>
      <w:bookmarkEnd w:id="371"/>
      <w:bookmarkStart w:id="372" w:name="_Toc184314450"/>
      <w:bookmarkEnd w:id="372"/>
      <w:bookmarkStart w:id="373" w:name="_Toc184313296"/>
      <w:bookmarkEnd w:id="373"/>
      <w:bookmarkStart w:id="374" w:name="_Toc184310335"/>
      <w:bookmarkEnd w:id="374"/>
      <w:bookmarkStart w:id="375" w:name="_Toc184310278"/>
      <w:bookmarkEnd w:id="375"/>
      <w:bookmarkStart w:id="376" w:name="_Toc184312124"/>
      <w:bookmarkEnd w:id="376"/>
      <w:bookmarkStart w:id="377" w:name="_Toc184314476"/>
      <w:bookmarkEnd w:id="377"/>
      <w:bookmarkStart w:id="378" w:name="_Toc184312076"/>
      <w:bookmarkEnd w:id="378"/>
      <w:bookmarkStart w:id="379" w:name="_Toc184308083"/>
      <w:bookmarkEnd w:id="379"/>
      <w:bookmarkStart w:id="380" w:name="_Toc184313306"/>
      <w:bookmarkEnd w:id="380"/>
      <w:bookmarkStart w:id="381" w:name="_Toc184314477"/>
      <w:bookmarkEnd w:id="381"/>
      <w:bookmarkStart w:id="382" w:name="_Toc184313273"/>
      <w:bookmarkEnd w:id="382"/>
      <w:bookmarkStart w:id="383" w:name="_Toc184314475"/>
      <w:bookmarkEnd w:id="383"/>
      <w:bookmarkStart w:id="384" w:name="_Toc184314444"/>
      <w:bookmarkEnd w:id="384"/>
      <w:bookmarkStart w:id="385" w:name="_Toc184312101"/>
      <w:bookmarkEnd w:id="385"/>
      <w:bookmarkStart w:id="386" w:name="_Toc184314480"/>
      <w:bookmarkEnd w:id="386"/>
      <w:bookmarkStart w:id="387" w:name="_Toc184308084"/>
      <w:bookmarkEnd w:id="387"/>
      <w:bookmarkStart w:id="388" w:name="_Toc184313262"/>
      <w:bookmarkEnd w:id="388"/>
      <w:bookmarkStart w:id="389" w:name="_Toc184314458"/>
      <w:bookmarkEnd w:id="389"/>
      <w:bookmarkStart w:id="390" w:name="_Toc184312122"/>
      <w:bookmarkEnd w:id="390"/>
      <w:bookmarkStart w:id="391" w:name="_Toc184314427"/>
      <w:bookmarkEnd w:id="391"/>
      <w:bookmarkStart w:id="392" w:name="_Toc184313310"/>
      <w:bookmarkEnd w:id="392"/>
      <w:r>
        <w:rPr>
          <w:rFonts w:hint="eastAsia" w:ascii="宋体" w:hAnsi="宋体" w:cs="宋体"/>
          <w:b/>
          <w:color w:val="auto"/>
          <w:sz w:val="36"/>
          <w:szCs w:val="36"/>
          <w:highlight w:val="none"/>
        </w:rPr>
        <w:t>评标办法</w:t>
      </w:r>
    </w:p>
    <w:p w14:paraId="48BDF30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466"/>
        <w:gridCol w:w="770"/>
        <w:gridCol w:w="426"/>
        <w:gridCol w:w="1181"/>
      </w:tblGrid>
      <w:tr w14:paraId="2367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14:paraId="13E53E35">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仿宋_GB2312"/>
                <w:color w:val="auto"/>
                <w:sz w:val="21"/>
                <w:szCs w:val="21"/>
              </w:rPr>
              <w:t>序号</w:t>
            </w:r>
          </w:p>
        </w:tc>
        <w:tc>
          <w:tcPr>
            <w:tcW w:w="5466" w:type="dxa"/>
            <w:vAlign w:val="center"/>
          </w:tcPr>
          <w:p w14:paraId="306ED7F3">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仿宋_GB2312"/>
                <w:color w:val="auto"/>
                <w:sz w:val="21"/>
                <w:szCs w:val="21"/>
              </w:rPr>
              <w:t>评审标准</w:t>
            </w:r>
          </w:p>
        </w:tc>
        <w:tc>
          <w:tcPr>
            <w:tcW w:w="770" w:type="dxa"/>
            <w:vAlign w:val="center"/>
          </w:tcPr>
          <w:p w14:paraId="0C07FCB0">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仿宋_GB2312"/>
                <w:color w:val="auto"/>
                <w:sz w:val="21"/>
                <w:szCs w:val="21"/>
              </w:rPr>
              <w:t>最高分值</w:t>
            </w:r>
          </w:p>
        </w:tc>
        <w:tc>
          <w:tcPr>
            <w:tcW w:w="426" w:type="dxa"/>
            <w:vAlign w:val="center"/>
          </w:tcPr>
          <w:p w14:paraId="797EB340">
            <w:pPr>
              <w:pStyle w:val="85"/>
              <w:spacing w:before="0" w:after="120" w:line="360" w:lineRule="auto"/>
              <w:ind w:firstLine="0" w:firstLineChars="0"/>
              <w:jc w:val="center"/>
              <w:rPr>
                <w:rFonts w:hint="eastAsia" w:ascii="宋体" w:hAnsi="宋体" w:cs="宋体"/>
                <w:bCs/>
                <w:color w:val="auto"/>
                <w:sz w:val="21"/>
                <w:szCs w:val="21"/>
              </w:rPr>
            </w:pPr>
            <w:r>
              <w:rPr>
                <w:rFonts w:hint="eastAsia" w:ascii="宋体" w:hAnsi="宋体" w:cs="宋体"/>
                <w:bCs/>
                <w:color w:val="auto"/>
                <w:sz w:val="21"/>
                <w:szCs w:val="21"/>
              </w:rPr>
              <w:t>主观分/客观分属性</w:t>
            </w:r>
          </w:p>
        </w:tc>
        <w:tc>
          <w:tcPr>
            <w:tcW w:w="1181" w:type="dxa"/>
            <w:vAlign w:val="center"/>
          </w:tcPr>
          <w:p w14:paraId="71EDD30D">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宋体"/>
                <w:bCs/>
                <w:color w:val="auto"/>
                <w:sz w:val="21"/>
                <w:szCs w:val="21"/>
              </w:rPr>
              <w:t>磋商文件中评审标准相应的商务技术资料目录</w:t>
            </w:r>
            <w:r>
              <w:rPr>
                <w:rFonts w:hint="eastAsia" w:ascii="宋体" w:hAnsi="宋体" w:cs="宋体"/>
                <w:color w:val="auto"/>
                <w:sz w:val="21"/>
                <w:szCs w:val="21"/>
                <w:shd w:val="clear" w:color="auto" w:fill="FFFFFF"/>
              </w:rPr>
              <w:t>*</w:t>
            </w:r>
          </w:p>
        </w:tc>
      </w:tr>
      <w:tr w14:paraId="1CEA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14:paraId="5BE5C3BF">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5466" w:type="dxa"/>
            <w:vAlign w:val="center"/>
          </w:tcPr>
          <w:p w14:paraId="372214A8">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根据本项目物业使用特点提出合理的物业管理服务理念，对管理服务提出服务定位、目标，须结合本项目特点，提出有针对性的，切实可行的方案，方案完整，合理，有针对性</w:t>
            </w:r>
            <w:r>
              <w:rPr>
                <w:rFonts w:hint="eastAsia" w:ascii="宋体" w:hAnsi="宋体"/>
                <w:color w:val="auto"/>
                <w:szCs w:val="21"/>
                <w:highlight w:val="none"/>
                <w:lang w:eastAsia="zh-CN"/>
              </w:rPr>
              <w:t>。</w:t>
            </w:r>
            <w:r>
              <w:rPr>
                <w:rFonts w:hint="eastAsia" w:ascii="宋体" w:hAnsi="宋体"/>
                <w:color w:val="auto"/>
                <w:szCs w:val="21"/>
                <w:highlight w:val="none"/>
              </w:rPr>
              <w:t>（完全符合得3分，</w:t>
            </w:r>
            <w:bookmarkStart w:id="512" w:name="_GoBack"/>
            <w:bookmarkEnd w:id="512"/>
            <w:r>
              <w:rPr>
                <w:rFonts w:hint="eastAsia" w:ascii="宋体" w:hAnsi="宋体"/>
                <w:color w:val="auto"/>
                <w:szCs w:val="21"/>
                <w:highlight w:val="none"/>
              </w:rPr>
              <w:t>部分符合得2分，基本符合得1分，不符合不得分）</w:t>
            </w:r>
            <w:r>
              <w:rPr>
                <w:rFonts w:hint="eastAsia" w:ascii="宋体" w:hAnsi="宋体"/>
                <w:color w:val="auto"/>
                <w:szCs w:val="21"/>
                <w:highlight w:val="none"/>
                <w:lang w:eastAsia="zh-CN"/>
              </w:rPr>
              <w:t>。</w:t>
            </w:r>
          </w:p>
        </w:tc>
        <w:tc>
          <w:tcPr>
            <w:tcW w:w="770" w:type="dxa"/>
            <w:vAlign w:val="center"/>
          </w:tcPr>
          <w:p w14:paraId="6AB4C09B">
            <w:pPr>
              <w:spacing w:line="360" w:lineRule="auto"/>
              <w:jc w:val="center"/>
              <w:rPr>
                <w:rFonts w:hint="eastAsia" w:ascii="宋体" w:hAnsi="宋体" w:eastAsia="宋体"/>
                <w:color w:val="auto"/>
                <w:kern w:val="0"/>
                <w:szCs w:val="21"/>
                <w:highlight w:val="none"/>
                <w:lang w:eastAsia="zh-CN"/>
              </w:rPr>
            </w:pPr>
            <w:r>
              <w:rPr>
                <w:rFonts w:hint="eastAsia" w:ascii="宋体" w:hAnsi="宋体"/>
                <w:color w:val="auto"/>
                <w:szCs w:val="21"/>
                <w:highlight w:val="none"/>
                <w:lang w:val="en-US" w:eastAsia="zh-CN"/>
              </w:rPr>
              <w:t>3</w:t>
            </w:r>
          </w:p>
        </w:tc>
        <w:tc>
          <w:tcPr>
            <w:tcW w:w="426" w:type="dxa"/>
            <w:vAlign w:val="center"/>
          </w:tcPr>
          <w:p w14:paraId="3FD6EC7D">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1D73A7F9">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物业</w:t>
            </w:r>
            <w:r>
              <w:rPr>
                <w:rFonts w:hint="eastAsia" w:ascii="宋体" w:hAnsi="宋体"/>
                <w:bCs/>
                <w:color w:val="auto"/>
                <w:szCs w:val="21"/>
                <w:highlight w:val="none"/>
              </w:rPr>
              <w:t>管理</w:t>
            </w:r>
            <w:r>
              <w:rPr>
                <w:rFonts w:hint="eastAsia" w:ascii="宋体" w:hAnsi="宋体"/>
                <w:color w:val="auto"/>
                <w:szCs w:val="21"/>
                <w:highlight w:val="none"/>
              </w:rPr>
              <w:t>服务理念、定位、目标及方案</w:t>
            </w:r>
          </w:p>
        </w:tc>
      </w:tr>
      <w:tr w14:paraId="7E9E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E1F502B">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w:t>
            </w:r>
          </w:p>
        </w:tc>
        <w:tc>
          <w:tcPr>
            <w:tcW w:w="5466" w:type="dxa"/>
            <w:vAlign w:val="center"/>
          </w:tcPr>
          <w:p w14:paraId="621F221A">
            <w:pPr>
              <w:spacing w:line="360" w:lineRule="auto"/>
              <w:rPr>
                <w:rFonts w:hint="eastAsia"/>
                <w:color w:val="auto"/>
                <w:highlight w:val="none"/>
                <w:lang w:eastAsia="zh-CN"/>
              </w:rPr>
            </w:pPr>
            <w:r>
              <w:rPr>
                <w:rFonts w:hint="eastAsia" w:ascii="宋体" w:hAnsi="宋体"/>
                <w:color w:val="auto"/>
                <w:szCs w:val="21"/>
                <w:highlight w:val="none"/>
              </w:rPr>
              <w:t>针对本项目有比较完善的组织架构（</w:t>
            </w:r>
            <w:r>
              <w:rPr>
                <w:rFonts w:hint="eastAsia" w:ascii="宋体" w:hAnsi="宋体"/>
                <w:color w:val="auto"/>
                <w:szCs w:val="21"/>
                <w:highlight w:val="none"/>
                <w:lang w:eastAsia="zh-CN"/>
              </w:rPr>
              <w:t>全部</w:t>
            </w:r>
            <w:r>
              <w:rPr>
                <w:rFonts w:hint="eastAsia" w:ascii="宋体" w:hAnsi="宋体"/>
                <w:color w:val="auto"/>
                <w:szCs w:val="21"/>
                <w:highlight w:val="none"/>
              </w:rPr>
              <w:t>符合得2分，</w:t>
            </w:r>
            <w:r>
              <w:rPr>
                <w:rFonts w:hint="eastAsia" w:ascii="宋体" w:hAnsi="宋体"/>
                <w:color w:val="auto"/>
                <w:szCs w:val="21"/>
                <w:highlight w:val="none"/>
                <w:lang w:eastAsia="zh-CN"/>
              </w:rPr>
              <w:t>部分符合得</w:t>
            </w:r>
            <w:r>
              <w:rPr>
                <w:rFonts w:hint="eastAsia" w:ascii="宋体" w:hAnsi="宋体"/>
                <w:color w:val="auto"/>
                <w:szCs w:val="21"/>
                <w:highlight w:val="none"/>
                <w:lang w:val="en-US" w:eastAsia="zh-CN"/>
              </w:rPr>
              <w:t>1分</w:t>
            </w:r>
            <w:r>
              <w:rPr>
                <w:rFonts w:hint="eastAsia" w:ascii="宋体" w:hAnsi="宋体"/>
                <w:color w:val="auto"/>
                <w:szCs w:val="21"/>
                <w:highlight w:val="none"/>
                <w:lang w:val="en-US" w:eastAsia="zh-CN"/>
              </w:rPr>
              <w:t>，</w:t>
            </w:r>
            <w:r>
              <w:rPr>
                <w:rFonts w:hint="eastAsia" w:ascii="宋体" w:hAnsi="宋体"/>
                <w:color w:val="auto"/>
                <w:szCs w:val="21"/>
                <w:highlight w:val="none"/>
              </w:rPr>
              <w:t>不符合不得分），清晰简练地列出主要管理流程，包括运作流程图、激励机制、监督机制、自我约束机制、信息反馈渠道及处理机制（符合得2分，</w:t>
            </w:r>
            <w:r>
              <w:rPr>
                <w:rFonts w:hint="eastAsia" w:ascii="宋体" w:hAnsi="宋体"/>
                <w:color w:val="auto"/>
                <w:szCs w:val="21"/>
                <w:highlight w:val="none"/>
                <w:lang w:eastAsia="zh-CN"/>
              </w:rPr>
              <w:t>部分符合得</w:t>
            </w:r>
            <w:r>
              <w:rPr>
                <w:rFonts w:hint="eastAsia" w:ascii="宋体" w:hAnsi="宋体"/>
                <w:color w:val="auto"/>
                <w:szCs w:val="21"/>
                <w:highlight w:val="none"/>
                <w:lang w:val="en-US" w:eastAsia="zh-CN"/>
              </w:rPr>
              <w:t>1分</w:t>
            </w:r>
            <w:r>
              <w:rPr>
                <w:rFonts w:hint="eastAsia" w:ascii="宋体" w:hAnsi="宋体"/>
                <w:color w:val="auto"/>
                <w:szCs w:val="21"/>
                <w:highlight w:val="none"/>
                <w:lang w:val="en-US" w:eastAsia="zh-CN"/>
              </w:rPr>
              <w:t>，</w:t>
            </w:r>
            <w:r>
              <w:rPr>
                <w:rFonts w:hint="eastAsia" w:ascii="宋体" w:hAnsi="宋体"/>
                <w:color w:val="auto"/>
                <w:szCs w:val="21"/>
                <w:highlight w:val="none"/>
              </w:rPr>
              <w:t>不符合不得分）。方案完整，合理，有针对性，视为符合，此项最高4分。</w:t>
            </w:r>
          </w:p>
        </w:tc>
        <w:tc>
          <w:tcPr>
            <w:tcW w:w="770" w:type="dxa"/>
            <w:vAlign w:val="center"/>
          </w:tcPr>
          <w:p w14:paraId="5647E342">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shd w:val="clear"/>
                <w:lang w:val="en-US" w:eastAsia="zh-CN"/>
              </w:rPr>
              <w:t>4</w:t>
            </w:r>
          </w:p>
        </w:tc>
        <w:tc>
          <w:tcPr>
            <w:tcW w:w="426" w:type="dxa"/>
            <w:vAlign w:val="center"/>
          </w:tcPr>
          <w:p w14:paraId="378A0484">
            <w:pPr>
              <w:spacing w:line="360" w:lineRule="auto"/>
              <w:jc w:val="center"/>
              <w:outlineLvl w:val="0"/>
              <w:rPr>
                <w:rFonts w:hint="eastAsia" w:ascii="宋体" w:hAnsi="宋体"/>
                <w:bCs/>
                <w:color w:val="auto"/>
                <w:szCs w:val="21"/>
                <w:highlight w:val="none"/>
              </w:rPr>
            </w:pPr>
            <w:r>
              <w:rPr>
                <w:rFonts w:hint="eastAsia" w:ascii="宋体" w:hAnsi="宋体"/>
                <w:color w:val="auto"/>
                <w:szCs w:val="21"/>
                <w:highlight w:val="none"/>
              </w:rPr>
              <w:t>主观分</w:t>
            </w:r>
          </w:p>
        </w:tc>
        <w:tc>
          <w:tcPr>
            <w:tcW w:w="1181" w:type="dxa"/>
            <w:vAlign w:val="center"/>
          </w:tcPr>
          <w:p w14:paraId="1EA44574">
            <w:pPr>
              <w:spacing w:line="360" w:lineRule="auto"/>
              <w:outlineLvl w:val="0"/>
              <w:rPr>
                <w:rFonts w:hint="eastAsia" w:ascii="宋体" w:hAnsi="宋体"/>
                <w:color w:val="auto"/>
                <w:szCs w:val="21"/>
                <w:highlight w:val="none"/>
              </w:rPr>
            </w:pPr>
            <w:r>
              <w:rPr>
                <w:rFonts w:hint="eastAsia" w:ascii="宋体" w:hAnsi="宋体"/>
                <w:bCs/>
                <w:color w:val="auto"/>
                <w:szCs w:val="21"/>
                <w:highlight w:val="none"/>
              </w:rPr>
              <w:t>组织架构、管理流程</w:t>
            </w:r>
          </w:p>
        </w:tc>
      </w:tr>
      <w:tr w14:paraId="570C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04183310">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w:t>
            </w:r>
          </w:p>
        </w:tc>
        <w:tc>
          <w:tcPr>
            <w:tcW w:w="5466" w:type="dxa"/>
            <w:vAlign w:val="center"/>
          </w:tcPr>
          <w:p w14:paraId="7B7F4374">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有完善的物业管理制度及物业管理工作计划及实施时间，并建立和完善档案管理制度、公众制度、物业管理制度等，体现标准化服务，管理服务水平符合国家和行业标准，方案、制度完整，合理，有针对性。（完全符合得3分，部分符合得2分，基本符合得1分，不符合不得分）</w:t>
            </w:r>
            <w:r>
              <w:rPr>
                <w:rFonts w:hint="eastAsia" w:ascii="宋体" w:hAnsi="宋体"/>
                <w:color w:val="auto"/>
                <w:szCs w:val="21"/>
                <w:highlight w:val="none"/>
                <w:lang w:eastAsia="zh-CN"/>
              </w:rPr>
              <w:t>。</w:t>
            </w:r>
          </w:p>
        </w:tc>
        <w:tc>
          <w:tcPr>
            <w:tcW w:w="770" w:type="dxa"/>
            <w:vAlign w:val="center"/>
          </w:tcPr>
          <w:p w14:paraId="34B5E3E0">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6" w:type="dxa"/>
            <w:vAlign w:val="center"/>
          </w:tcPr>
          <w:p w14:paraId="00C6F6FB">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42D9411A">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管理制度</w:t>
            </w:r>
          </w:p>
        </w:tc>
      </w:tr>
      <w:tr w14:paraId="5B83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C3FD93D">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w:t>
            </w:r>
          </w:p>
        </w:tc>
        <w:tc>
          <w:tcPr>
            <w:tcW w:w="5466" w:type="dxa"/>
            <w:vAlign w:val="center"/>
          </w:tcPr>
          <w:p w14:paraId="237D0DA6">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投标方案是否充分考虑用户的日常用途和需求，对本次物管服务内容的目标是否有较深入的理解和渗透；提出合理化建议及改进措施、创新服务和优惠承诺等。方案完整，合理，有针对性。（完全符合得3分，部分符合得2分，基本符合得1分，不符合不得分）</w:t>
            </w:r>
            <w:r>
              <w:rPr>
                <w:rFonts w:hint="eastAsia" w:ascii="宋体" w:hAnsi="宋体"/>
                <w:color w:val="auto"/>
                <w:szCs w:val="21"/>
                <w:highlight w:val="none"/>
                <w:lang w:eastAsia="zh-CN"/>
              </w:rPr>
              <w:t>。</w:t>
            </w:r>
          </w:p>
        </w:tc>
        <w:tc>
          <w:tcPr>
            <w:tcW w:w="770" w:type="dxa"/>
            <w:vAlign w:val="center"/>
          </w:tcPr>
          <w:p w14:paraId="2BE49E32">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426" w:type="dxa"/>
            <w:vAlign w:val="center"/>
          </w:tcPr>
          <w:p w14:paraId="42C9F085">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7AA76573">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重难点分析及解决办法</w:t>
            </w:r>
          </w:p>
        </w:tc>
      </w:tr>
      <w:tr w14:paraId="197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7A90E1B">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w:t>
            </w:r>
          </w:p>
        </w:tc>
        <w:tc>
          <w:tcPr>
            <w:tcW w:w="5466" w:type="dxa"/>
            <w:vAlign w:val="center"/>
          </w:tcPr>
          <w:p w14:paraId="32D4DD64">
            <w:pPr>
              <w:spacing w:line="360" w:lineRule="auto"/>
              <w:rPr>
                <w:rFonts w:hint="eastAsia" w:ascii="宋体" w:hAnsi="宋体"/>
                <w:color w:val="auto"/>
                <w:szCs w:val="21"/>
                <w:highlight w:val="none"/>
              </w:rPr>
            </w:pPr>
            <w:r>
              <w:rPr>
                <w:rFonts w:hint="eastAsia" w:ascii="宋体" w:hAnsi="宋体"/>
                <w:color w:val="auto"/>
                <w:szCs w:val="21"/>
                <w:highlight w:val="none"/>
              </w:rPr>
              <w:t>①日常对客物业服务方案；</w:t>
            </w:r>
          </w:p>
          <w:p w14:paraId="2B3E0D56">
            <w:pPr>
              <w:spacing w:line="360" w:lineRule="auto"/>
              <w:rPr>
                <w:rFonts w:hint="eastAsia" w:ascii="宋体" w:hAnsi="宋体"/>
                <w:color w:val="auto"/>
                <w:szCs w:val="21"/>
                <w:highlight w:val="none"/>
              </w:rPr>
            </w:pPr>
            <w:r>
              <w:rPr>
                <w:rFonts w:hint="eastAsia" w:ascii="宋体" w:hAnsi="宋体"/>
                <w:color w:val="auto"/>
                <w:szCs w:val="21"/>
                <w:highlight w:val="none"/>
              </w:rPr>
              <w:t>②访客引导、对客提供服务咨询及日常物业服务及服务范围内的会务服务方案；</w:t>
            </w:r>
          </w:p>
          <w:p w14:paraId="393C52A9">
            <w:pPr>
              <w:pStyle w:val="966"/>
              <w:spacing w:after="120" w:line="360" w:lineRule="auto"/>
              <w:ind w:firstLine="0" w:firstLineChars="0"/>
              <w:rPr>
                <w:rFonts w:hint="eastAsia" w:ascii="宋体" w:hAnsi="宋体"/>
                <w:color w:val="auto"/>
                <w:highlight w:val="none"/>
              </w:rPr>
            </w:pPr>
            <w:r>
              <w:rPr>
                <w:rFonts w:hint="eastAsia" w:ascii="宋体" w:hAnsi="宋体"/>
                <w:color w:val="auto"/>
                <w:highlight w:val="none"/>
              </w:rPr>
              <w:t>③负责服务范围内安全、环境、设施巡查，服务品质保障方案；</w:t>
            </w:r>
          </w:p>
          <w:p w14:paraId="13169A13">
            <w:pPr>
              <w:pStyle w:val="966"/>
              <w:spacing w:after="120" w:line="36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rPr>
              <w:t>④</w:t>
            </w:r>
            <w:r>
              <w:rPr>
                <w:rFonts w:hint="eastAsia" w:ascii="宋体" w:hAnsi="宋体"/>
                <w:color w:val="auto"/>
                <w:highlight w:val="none"/>
                <w:lang w:val="en-US" w:eastAsia="zh-CN"/>
              </w:rPr>
              <w:t>负责服务范围内报事、报修及用户需求的登记、催办、回访工作方案。</w:t>
            </w:r>
          </w:p>
          <w:p w14:paraId="64812BC6">
            <w:pPr>
              <w:spacing w:line="360" w:lineRule="auto"/>
              <w:rPr>
                <w:rFonts w:hint="eastAsia"/>
                <w:color w:val="auto"/>
                <w:highlight w:val="none"/>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53D24F00">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67CE1AC7">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471CDF67">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楼宇管理服务方案</w:t>
            </w:r>
          </w:p>
        </w:tc>
      </w:tr>
      <w:tr w14:paraId="509E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01586C8">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6</w:t>
            </w:r>
          </w:p>
        </w:tc>
        <w:tc>
          <w:tcPr>
            <w:tcW w:w="5466" w:type="dxa"/>
            <w:vAlign w:val="center"/>
          </w:tcPr>
          <w:p w14:paraId="2123304E">
            <w:pPr>
              <w:spacing w:line="360" w:lineRule="auto"/>
              <w:rPr>
                <w:rFonts w:hint="eastAsia" w:ascii="宋体" w:hAnsi="宋体"/>
                <w:color w:val="auto"/>
                <w:szCs w:val="21"/>
                <w:highlight w:val="none"/>
              </w:rPr>
            </w:pPr>
            <w:r>
              <w:rPr>
                <w:rFonts w:hint="eastAsia" w:ascii="宋体" w:hAnsi="宋体"/>
                <w:color w:val="auto"/>
                <w:szCs w:val="21"/>
                <w:highlight w:val="none"/>
              </w:rPr>
              <w:t>①相关会议的会务服务及日常接待工作方案；</w:t>
            </w:r>
          </w:p>
          <w:p w14:paraId="52315C1D">
            <w:pPr>
              <w:spacing w:line="360" w:lineRule="auto"/>
              <w:rPr>
                <w:rFonts w:hint="eastAsia" w:ascii="宋体" w:hAnsi="宋体"/>
                <w:color w:val="auto"/>
                <w:szCs w:val="21"/>
                <w:highlight w:val="none"/>
              </w:rPr>
            </w:pPr>
            <w:r>
              <w:rPr>
                <w:rFonts w:hint="eastAsia" w:ascii="宋体" w:hAnsi="宋体"/>
                <w:color w:val="auto"/>
                <w:szCs w:val="21"/>
                <w:highlight w:val="none"/>
              </w:rPr>
              <w:t>②根据会议要求提前做会场准备，布置桌型，准备茶杯、桌签，摆放会议资料等方案；</w:t>
            </w:r>
          </w:p>
          <w:p w14:paraId="13A9E4EF">
            <w:pPr>
              <w:spacing w:line="360" w:lineRule="auto"/>
              <w:rPr>
                <w:rFonts w:hint="eastAsia" w:ascii="宋体" w:hAnsi="宋体"/>
                <w:color w:val="auto"/>
                <w:szCs w:val="21"/>
                <w:highlight w:val="none"/>
              </w:rPr>
            </w:pPr>
            <w:r>
              <w:rPr>
                <w:rFonts w:hint="eastAsia" w:ascii="宋体" w:hAnsi="宋体"/>
                <w:color w:val="auto"/>
                <w:szCs w:val="21"/>
                <w:highlight w:val="none"/>
              </w:rPr>
              <w:t>③会议室家具、音箱等设施检查、清洁方案；</w:t>
            </w:r>
          </w:p>
          <w:p w14:paraId="64AD6B16">
            <w:pPr>
              <w:spacing w:line="360" w:lineRule="auto"/>
              <w:rPr>
                <w:rFonts w:hint="eastAsia" w:ascii="宋体" w:hAnsi="宋体"/>
                <w:color w:val="auto"/>
                <w:szCs w:val="21"/>
                <w:highlight w:val="none"/>
              </w:rPr>
            </w:pPr>
            <w:r>
              <w:rPr>
                <w:rFonts w:hint="eastAsia" w:ascii="宋体" w:hAnsi="宋体"/>
                <w:color w:val="auto"/>
                <w:szCs w:val="21"/>
                <w:highlight w:val="none"/>
              </w:rPr>
              <w:t>④会务相关物资管理方案。</w:t>
            </w:r>
          </w:p>
          <w:p w14:paraId="69E1D048">
            <w:pPr>
              <w:spacing w:line="360" w:lineRule="auto"/>
              <w:rPr>
                <w:rFonts w:hint="eastAsia"/>
                <w:color w:val="auto"/>
                <w:highlight w:val="none"/>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7E56FCD0">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7BAEAAD4">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20FB7FB2">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会务服务方案</w:t>
            </w:r>
          </w:p>
        </w:tc>
      </w:tr>
      <w:tr w14:paraId="1D3B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CCB1809">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7</w:t>
            </w:r>
          </w:p>
        </w:tc>
        <w:tc>
          <w:tcPr>
            <w:tcW w:w="5466" w:type="dxa"/>
            <w:vAlign w:val="center"/>
          </w:tcPr>
          <w:p w14:paraId="1CC94931">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①宿舍管理员值班服务方案</w:t>
            </w:r>
            <w:r>
              <w:rPr>
                <w:rFonts w:hint="eastAsia" w:ascii="宋体" w:hAnsi="宋体"/>
                <w:color w:val="auto"/>
                <w:szCs w:val="21"/>
                <w:highlight w:val="none"/>
                <w:lang w:eastAsia="zh-CN"/>
              </w:rPr>
              <w:t>；</w:t>
            </w:r>
          </w:p>
          <w:p w14:paraId="022880D2">
            <w:pPr>
              <w:spacing w:line="360" w:lineRule="auto"/>
              <w:rPr>
                <w:rFonts w:hint="eastAsia" w:ascii="宋体" w:hAnsi="宋体"/>
                <w:color w:val="auto"/>
                <w:szCs w:val="21"/>
                <w:highlight w:val="none"/>
              </w:rPr>
            </w:pPr>
            <w:r>
              <w:rPr>
                <w:rFonts w:hint="eastAsia" w:ascii="宋体" w:hAnsi="宋体"/>
                <w:color w:val="auto"/>
                <w:szCs w:val="21"/>
                <w:highlight w:val="none"/>
              </w:rPr>
              <w:t>②卫生管理服务方案（宿舍卫生清洁）；</w:t>
            </w:r>
          </w:p>
          <w:p w14:paraId="79E47840">
            <w:pPr>
              <w:spacing w:line="360" w:lineRule="auto"/>
              <w:rPr>
                <w:rFonts w:hint="eastAsia" w:ascii="宋体" w:hAnsi="宋体"/>
                <w:color w:val="auto"/>
                <w:szCs w:val="21"/>
                <w:highlight w:val="none"/>
              </w:rPr>
            </w:pPr>
            <w:r>
              <w:rPr>
                <w:rFonts w:hint="eastAsia" w:ascii="宋体" w:hAnsi="宋体"/>
                <w:color w:val="auto"/>
                <w:szCs w:val="21"/>
                <w:highlight w:val="none"/>
              </w:rPr>
              <w:t>③设施设备管理及维修服务方案</w:t>
            </w:r>
          </w:p>
          <w:p w14:paraId="3C318A9D">
            <w:pPr>
              <w:spacing w:line="360" w:lineRule="auto"/>
              <w:rPr>
                <w:rFonts w:hint="eastAsia"/>
                <w:color w:val="auto"/>
                <w:highlight w:val="none"/>
              </w:rPr>
            </w:pPr>
            <w:r>
              <w:rPr>
                <w:rFonts w:hint="eastAsia" w:ascii="宋体" w:hAnsi="宋体"/>
                <w:color w:val="auto"/>
                <w:szCs w:val="21"/>
                <w:highlight w:val="none"/>
                <w:lang w:val="en-US" w:eastAsia="zh-CN"/>
              </w:rPr>
              <w:t>④宿舍楼安全管理方案</w:t>
            </w:r>
            <w:r>
              <w:rPr>
                <w:rFonts w:hint="eastAsia" w:ascii="宋体" w:hAnsi="宋体"/>
                <w:color w:val="auto"/>
                <w:szCs w:val="21"/>
                <w:highlight w:val="none"/>
              </w:rPr>
              <w:t>。</w:t>
            </w:r>
          </w:p>
          <w:p w14:paraId="09C3EB80">
            <w:pPr>
              <w:spacing w:line="360" w:lineRule="auto"/>
              <w:rPr>
                <w:rFonts w:hint="eastAsia" w:ascii="宋体" w:hAnsi="宋体"/>
                <w:color w:val="auto"/>
                <w:szCs w:val="21"/>
                <w:highlight w:val="none"/>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4C0F99F3">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7A5039A4">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6B9568BA">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宿舍管理服务方案</w:t>
            </w:r>
          </w:p>
        </w:tc>
      </w:tr>
      <w:tr w14:paraId="34DE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D90626F">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8</w:t>
            </w:r>
          </w:p>
        </w:tc>
        <w:tc>
          <w:tcPr>
            <w:tcW w:w="5466" w:type="dxa"/>
            <w:vAlign w:val="center"/>
          </w:tcPr>
          <w:p w14:paraId="6107430A">
            <w:pPr>
              <w:spacing w:line="360" w:lineRule="auto"/>
              <w:rPr>
                <w:rFonts w:hint="eastAsia" w:ascii="宋体" w:hAnsi="宋体"/>
                <w:color w:val="auto"/>
                <w:szCs w:val="21"/>
                <w:highlight w:val="none"/>
              </w:rPr>
            </w:pPr>
            <w:r>
              <w:rPr>
                <w:rFonts w:hint="eastAsia" w:ascii="宋体" w:hAnsi="宋体"/>
                <w:color w:val="auto"/>
                <w:szCs w:val="21"/>
                <w:highlight w:val="none"/>
              </w:rPr>
              <w:t>①安保管理服务总体方案：建立健全的安全管理方案和管理计划，明确岗位职责，梳理岗位流程；落实部门年度计划工作的实施、推进和执行；及时对安保部门的整体要求；</w:t>
            </w:r>
          </w:p>
          <w:p w14:paraId="5818F57E">
            <w:pPr>
              <w:spacing w:line="360" w:lineRule="auto"/>
              <w:rPr>
                <w:rFonts w:hint="eastAsia" w:ascii="宋体" w:hAnsi="宋体"/>
                <w:color w:val="auto"/>
                <w:szCs w:val="21"/>
                <w:highlight w:val="none"/>
              </w:rPr>
            </w:pPr>
            <w:r>
              <w:rPr>
                <w:rFonts w:hint="eastAsia" w:ascii="宋体" w:hAnsi="宋体"/>
                <w:color w:val="auto"/>
                <w:szCs w:val="21"/>
                <w:highlight w:val="none"/>
              </w:rPr>
              <w:t>②门岗管理服务方案</w:t>
            </w:r>
          </w:p>
          <w:p w14:paraId="6EA3BE1B">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③门岗</w:t>
            </w:r>
            <w:r>
              <w:rPr>
                <w:rFonts w:hint="eastAsia" w:ascii="宋体" w:hAnsi="宋体"/>
                <w:color w:val="auto"/>
                <w:szCs w:val="21"/>
                <w:highlight w:val="none"/>
              </w:rPr>
              <w:t>巡逻管理服务方案；</w:t>
            </w:r>
          </w:p>
          <w:p w14:paraId="7AF9B8FA">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④</w:t>
            </w:r>
            <w:r>
              <w:rPr>
                <w:rFonts w:hint="eastAsia" w:ascii="宋体" w:hAnsi="宋体"/>
                <w:color w:val="auto"/>
                <w:szCs w:val="21"/>
                <w:highlight w:val="none"/>
              </w:rPr>
              <w:t>消监控管理服务方案。</w:t>
            </w:r>
          </w:p>
          <w:p w14:paraId="593A3ADE">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04A880C3">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6B13D24D">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23B7D1C8">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安保管理服务方案</w:t>
            </w:r>
          </w:p>
        </w:tc>
      </w:tr>
      <w:tr w14:paraId="795E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DA26D8C">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9</w:t>
            </w:r>
          </w:p>
        </w:tc>
        <w:tc>
          <w:tcPr>
            <w:tcW w:w="5466" w:type="dxa"/>
            <w:vAlign w:val="center"/>
          </w:tcPr>
          <w:p w14:paraId="0236EDCC">
            <w:pPr>
              <w:spacing w:line="360" w:lineRule="auto"/>
              <w:rPr>
                <w:rFonts w:hint="eastAsia" w:ascii="宋体" w:hAnsi="宋体"/>
                <w:color w:val="auto"/>
                <w:szCs w:val="21"/>
                <w:highlight w:val="none"/>
              </w:rPr>
            </w:pPr>
            <w:r>
              <w:rPr>
                <w:rFonts w:hint="eastAsia" w:ascii="宋体" w:hAnsi="宋体"/>
                <w:color w:val="auto"/>
                <w:szCs w:val="21"/>
                <w:highlight w:val="none"/>
              </w:rPr>
              <w:t>①环境卫生服务总体服务方案：建立环境卫生管理服务方案及岗位工作流程，明确岗位职责；制定环境卫生年度工作计划，并落实工作的实施、推进和执行；</w:t>
            </w:r>
          </w:p>
          <w:p w14:paraId="72811827">
            <w:pPr>
              <w:spacing w:line="360" w:lineRule="auto"/>
              <w:rPr>
                <w:rFonts w:hint="eastAsia" w:ascii="宋体" w:hAnsi="宋体"/>
                <w:color w:val="auto"/>
                <w:szCs w:val="21"/>
                <w:highlight w:val="none"/>
              </w:rPr>
            </w:pPr>
            <w:r>
              <w:rPr>
                <w:rFonts w:hint="eastAsia" w:ascii="宋体" w:hAnsi="宋体"/>
                <w:color w:val="auto"/>
                <w:szCs w:val="21"/>
                <w:highlight w:val="none"/>
              </w:rPr>
              <w:t>②楼内公共区域保洁服务方案</w:t>
            </w:r>
            <w:r>
              <w:rPr>
                <w:rFonts w:hint="eastAsia" w:ascii="宋体" w:hAnsi="宋体"/>
                <w:color w:val="auto"/>
                <w:szCs w:val="21"/>
                <w:highlight w:val="none"/>
                <w:lang w:val="en-US" w:eastAsia="zh-CN"/>
              </w:rPr>
              <w:t>和</w:t>
            </w:r>
            <w:r>
              <w:rPr>
                <w:rFonts w:hint="eastAsia" w:ascii="宋体" w:hAnsi="宋体"/>
                <w:color w:val="auto"/>
                <w:szCs w:val="21"/>
                <w:highlight w:val="none"/>
              </w:rPr>
              <w:t>专业教室、会议室、报告厅保洁服务方案；</w:t>
            </w:r>
          </w:p>
          <w:p w14:paraId="67FACB29">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③校园外围路面、下沉广场、地下室空间、运动场馆、车库等区域清洁保洁服务方案</w:t>
            </w:r>
            <w:r>
              <w:rPr>
                <w:rFonts w:hint="eastAsia" w:ascii="宋体" w:hAnsi="宋体"/>
                <w:color w:val="auto"/>
                <w:szCs w:val="21"/>
                <w:highlight w:val="none"/>
                <w:lang w:eastAsia="zh-CN"/>
              </w:rPr>
              <w:t>；</w:t>
            </w:r>
          </w:p>
          <w:p w14:paraId="1222F86E">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④公共卫生事件消杀清洁方案。</w:t>
            </w:r>
          </w:p>
          <w:p w14:paraId="598AA01E">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7DD4D18E">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6E1DCBE1">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500DF502">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环境卫生服务方案</w:t>
            </w:r>
          </w:p>
        </w:tc>
      </w:tr>
      <w:tr w14:paraId="4E4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782B755">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10</w:t>
            </w:r>
          </w:p>
        </w:tc>
        <w:tc>
          <w:tcPr>
            <w:tcW w:w="5466" w:type="dxa"/>
            <w:vAlign w:val="center"/>
          </w:tcPr>
          <w:p w14:paraId="581ED5FA">
            <w:pPr>
              <w:spacing w:line="360" w:lineRule="auto"/>
              <w:rPr>
                <w:rFonts w:hint="eastAsia" w:ascii="宋体" w:hAnsi="宋体"/>
                <w:color w:val="auto"/>
                <w:szCs w:val="21"/>
                <w:highlight w:val="none"/>
              </w:rPr>
            </w:pPr>
            <w:r>
              <w:rPr>
                <w:rFonts w:hint="eastAsia" w:ascii="宋体" w:hAnsi="宋体"/>
                <w:color w:val="auto"/>
                <w:szCs w:val="21"/>
                <w:highlight w:val="none"/>
              </w:rPr>
              <w:t>①绿化总体服务方案：根据部门要求制定绿化养护年度工作计划；按岗位工作流程实施现场养护工作的监管;</w:t>
            </w:r>
          </w:p>
          <w:p w14:paraId="324C980C">
            <w:pPr>
              <w:spacing w:line="360" w:lineRule="auto"/>
              <w:rPr>
                <w:rFonts w:hint="eastAsia" w:ascii="宋体" w:hAnsi="宋体"/>
                <w:color w:val="auto"/>
                <w:szCs w:val="21"/>
                <w:highlight w:val="none"/>
              </w:rPr>
            </w:pPr>
            <w:r>
              <w:rPr>
                <w:rFonts w:hint="eastAsia" w:ascii="宋体" w:hAnsi="宋体"/>
                <w:color w:val="auto"/>
                <w:szCs w:val="21"/>
                <w:highlight w:val="none"/>
              </w:rPr>
              <w:t>②公共部位绿化养护服务方案；</w:t>
            </w:r>
          </w:p>
          <w:p w14:paraId="3193F640">
            <w:pPr>
              <w:spacing w:line="360" w:lineRule="auto"/>
              <w:rPr>
                <w:rFonts w:hint="eastAsia" w:ascii="宋体" w:hAnsi="宋体"/>
                <w:color w:val="auto"/>
                <w:szCs w:val="21"/>
                <w:highlight w:val="none"/>
              </w:rPr>
            </w:pPr>
            <w:r>
              <w:rPr>
                <w:rFonts w:hint="eastAsia" w:ascii="宋体" w:hAnsi="宋体"/>
                <w:color w:val="auto"/>
                <w:szCs w:val="21"/>
                <w:highlight w:val="none"/>
              </w:rPr>
              <w:t>③室内绿植租摆养护、更换服务方案。</w:t>
            </w:r>
          </w:p>
          <w:p w14:paraId="66562DC5">
            <w:pPr>
              <w:spacing w:line="360" w:lineRule="auto"/>
              <w:rPr>
                <w:rFonts w:hint="eastAsia" w:ascii="宋体" w:hAnsi="宋体"/>
                <w:color w:val="auto"/>
                <w:szCs w:val="21"/>
                <w:highlight w:val="none"/>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770" w:type="dxa"/>
            <w:vAlign w:val="center"/>
          </w:tcPr>
          <w:p w14:paraId="515E1CE8">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3</w:t>
            </w:r>
          </w:p>
        </w:tc>
        <w:tc>
          <w:tcPr>
            <w:tcW w:w="426" w:type="dxa"/>
            <w:vAlign w:val="center"/>
          </w:tcPr>
          <w:p w14:paraId="7CC9596B">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69B9976D">
            <w:pPr>
              <w:spacing w:line="360" w:lineRule="auto"/>
              <w:outlineLvl w:val="0"/>
              <w:rPr>
                <w:rFonts w:hint="eastAsia" w:ascii="宋体" w:hAnsi="宋体"/>
                <w:color w:val="auto"/>
                <w:szCs w:val="21"/>
                <w:highlight w:val="none"/>
              </w:rPr>
            </w:pPr>
            <w:r>
              <w:rPr>
                <w:rFonts w:hint="eastAsia" w:ascii="宋体" w:hAnsi="宋体"/>
                <w:color w:val="auto"/>
                <w:szCs w:val="21"/>
                <w:highlight w:val="none"/>
              </w:rPr>
              <w:t>绿化服务方案</w:t>
            </w:r>
          </w:p>
        </w:tc>
      </w:tr>
      <w:tr w14:paraId="242A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396C27A">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11</w:t>
            </w:r>
          </w:p>
        </w:tc>
        <w:tc>
          <w:tcPr>
            <w:tcW w:w="5466" w:type="dxa"/>
            <w:vAlign w:val="center"/>
          </w:tcPr>
          <w:p w14:paraId="0791FF7A">
            <w:pPr>
              <w:spacing w:line="360" w:lineRule="auto"/>
              <w:rPr>
                <w:rFonts w:hint="eastAsia" w:ascii="宋体" w:hAnsi="宋体"/>
                <w:color w:val="auto"/>
                <w:szCs w:val="21"/>
                <w:highlight w:val="none"/>
              </w:rPr>
            </w:pPr>
            <w:r>
              <w:rPr>
                <w:rFonts w:hint="eastAsia" w:ascii="宋体" w:hAnsi="宋体"/>
                <w:color w:val="auto"/>
                <w:szCs w:val="21"/>
                <w:highlight w:val="none"/>
              </w:rPr>
              <w:t>①工程管理总体服务方案：建立工程部管理服务方案及岗位工作流程，明确岗位职责；制定部门年度工作计划，并落实工作的实施、推进和执行；</w:t>
            </w:r>
          </w:p>
          <w:p w14:paraId="7A4FC4F0">
            <w:pPr>
              <w:spacing w:line="360" w:lineRule="auto"/>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bCs/>
                <w:color w:val="auto"/>
                <w:kern w:val="0"/>
                <w:szCs w:val="21"/>
                <w:highlight w:val="none"/>
              </w:rPr>
              <w:t>供电设施维护服务方案</w:t>
            </w:r>
            <w:r>
              <w:rPr>
                <w:rFonts w:hint="eastAsia" w:ascii="宋体" w:hAnsi="宋体"/>
                <w:color w:val="auto"/>
                <w:szCs w:val="21"/>
                <w:highlight w:val="none"/>
              </w:rPr>
              <w:t>；</w:t>
            </w:r>
          </w:p>
          <w:p w14:paraId="38624F9E">
            <w:pPr>
              <w:spacing w:line="360" w:lineRule="auto"/>
              <w:rPr>
                <w:rFonts w:hint="eastAsia" w:ascii="宋体" w:hAnsi="宋体"/>
                <w:color w:val="auto"/>
                <w:szCs w:val="21"/>
                <w:highlight w:val="none"/>
              </w:rPr>
            </w:pPr>
            <w:r>
              <w:rPr>
                <w:rFonts w:hint="eastAsia" w:ascii="宋体" w:hAnsi="宋体"/>
                <w:color w:val="auto"/>
                <w:szCs w:val="21"/>
                <w:highlight w:val="none"/>
              </w:rPr>
              <w:t>③给排水系统管理维护方案；</w:t>
            </w:r>
          </w:p>
          <w:p w14:paraId="40C548E8">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④高配房管理维护方案。</w:t>
            </w:r>
          </w:p>
          <w:p w14:paraId="21DA3A37">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符合得1分，部分符合得0.5分，不符合不得分，此项最高4分。</w:t>
            </w:r>
          </w:p>
        </w:tc>
        <w:tc>
          <w:tcPr>
            <w:tcW w:w="770" w:type="dxa"/>
            <w:vAlign w:val="center"/>
          </w:tcPr>
          <w:p w14:paraId="519AAF78">
            <w:pPr>
              <w:spacing w:line="360" w:lineRule="auto"/>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26" w:type="dxa"/>
            <w:vAlign w:val="center"/>
          </w:tcPr>
          <w:p w14:paraId="1187B56E">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716AA93A">
            <w:pPr>
              <w:spacing w:line="360" w:lineRule="auto"/>
              <w:outlineLvl w:val="0"/>
              <w:rPr>
                <w:rFonts w:hint="eastAsia" w:ascii="宋体" w:hAnsi="宋体" w:eastAsia="宋体"/>
                <w:color w:val="auto"/>
                <w:szCs w:val="21"/>
                <w:highlight w:val="none"/>
                <w:lang w:val="en-US" w:eastAsia="zh-CN"/>
              </w:rPr>
            </w:pPr>
            <w:r>
              <w:rPr>
                <w:rFonts w:hint="eastAsia" w:ascii="宋体" w:hAnsi="宋体"/>
                <w:bCs/>
                <w:color w:val="auto"/>
                <w:kern w:val="0"/>
                <w:szCs w:val="21"/>
                <w:highlight w:val="none"/>
              </w:rPr>
              <w:t>工程管理服务方案</w:t>
            </w:r>
            <w:r>
              <w:rPr>
                <w:rFonts w:hint="eastAsia"/>
                <w:color w:val="auto"/>
                <w:highlight w:val="none"/>
                <w:lang w:val="en-US" w:eastAsia="zh-CN"/>
              </w:rPr>
              <w:t>1</w:t>
            </w:r>
          </w:p>
        </w:tc>
      </w:tr>
      <w:tr w14:paraId="50F4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74559B7">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w:t>
            </w:r>
            <w:r>
              <w:rPr>
                <w:rFonts w:ascii="宋体" w:hAnsi="宋体" w:cs="仿宋_GB2312"/>
                <w:color w:val="auto"/>
                <w:sz w:val="21"/>
                <w:szCs w:val="21"/>
                <w:highlight w:val="none"/>
              </w:rPr>
              <w:t>2</w:t>
            </w:r>
          </w:p>
        </w:tc>
        <w:tc>
          <w:tcPr>
            <w:tcW w:w="5466" w:type="dxa"/>
            <w:vAlign w:val="center"/>
          </w:tcPr>
          <w:p w14:paraId="63AC3936">
            <w:pPr>
              <w:spacing w:line="360" w:lineRule="auto"/>
              <w:rPr>
                <w:rFonts w:hint="eastAsia" w:ascii="宋体" w:hAnsi="宋体"/>
                <w:color w:val="auto"/>
                <w:szCs w:val="21"/>
                <w:highlight w:val="none"/>
              </w:rPr>
            </w:pPr>
            <w:r>
              <w:rPr>
                <w:rFonts w:hint="eastAsia" w:ascii="宋体" w:hAnsi="宋体"/>
                <w:color w:val="auto"/>
                <w:szCs w:val="21"/>
                <w:highlight w:val="none"/>
              </w:rPr>
              <w:t>①房屋维修养护服务方案；</w:t>
            </w:r>
          </w:p>
          <w:p w14:paraId="14241154">
            <w:pPr>
              <w:spacing w:line="360" w:lineRule="auto"/>
              <w:rPr>
                <w:rFonts w:hint="eastAsia" w:ascii="宋体" w:hAnsi="宋体"/>
                <w:color w:val="auto"/>
                <w:szCs w:val="21"/>
                <w:highlight w:val="none"/>
              </w:rPr>
            </w:pPr>
            <w:r>
              <w:rPr>
                <w:rFonts w:hint="eastAsia" w:ascii="宋体" w:hAnsi="宋体"/>
                <w:color w:val="auto"/>
                <w:szCs w:val="21"/>
                <w:highlight w:val="none"/>
              </w:rPr>
              <w:t>②高配管理服务方案;</w:t>
            </w:r>
          </w:p>
          <w:p w14:paraId="241CC022">
            <w:pPr>
              <w:spacing w:line="360" w:lineRule="auto"/>
              <w:rPr>
                <w:rFonts w:hint="eastAsia" w:ascii="宋体" w:hAnsi="宋体"/>
                <w:color w:val="auto"/>
                <w:szCs w:val="21"/>
                <w:highlight w:val="none"/>
              </w:rPr>
            </w:pPr>
            <w:r>
              <w:rPr>
                <w:rFonts w:hint="eastAsia" w:ascii="宋体" w:hAnsi="宋体"/>
                <w:color w:val="auto"/>
                <w:szCs w:val="21"/>
                <w:highlight w:val="none"/>
              </w:rPr>
              <w:t>③电梯管理服务方案;</w:t>
            </w:r>
          </w:p>
          <w:p w14:paraId="74AA595D">
            <w:pPr>
              <w:spacing w:line="360" w:lineRule="auto"/>
              <w:rPr>
                <w:color w:val="auto"/>
                <w:highlight w:val="none"/>
                <w:lang w:val="zh-CN"/>
              </w:rPr>
            </w:pPr>
            <w:r>
              <w:rPr>
                <w:rFonts w:hint="eastAsia" w:ascii="宋体" w:hAnsi="宋体"/>
                <w:color w:val="auto"/>
                <w:szCs w:val="21"/>
                <w:highlight w:val="none"/>
              </w:rPr>
              <w:t>方案完整，合理，有针对性视为符合。每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770" w:type="dxa"/>
            <w:vAlign w:val="center"/>
          </w:tcPr>
          <w:p w14:paraId="2F916784">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3</w:t>
            </w:r>
          </w:p>
        </w:tc>
        <w:tc>
          <w:tcPr>
            <w:tcW w:w="426" w:type="dxa"/>
            <w:vAlign w:val="center"/>
          </w:tcPr>
          <w:p w14:paraId="68CB726A">
            <w:pPr>
              <w:spacing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26707BCA">
            <w:pPr>
              <w:spacing w:line="360" w:lineRule="auto"/>
              <w:outlineLvl w:val="0"/>
              <w:rPr>
                <w:rFonts w:hint="eastAsia" w:ascii="宋体" w:hAnsi="宋体" w:eastAsia="宋体"/>
                <w:bCs/>
                <w:color w:val="auto"/>
                <w:kern w:val="0"/>
                <w:szCs w:val="21"/>
                <w:highlight w:val="none"/>
                <w:lang w:val="en-US" w:eastAsia="zh-CN"/>
              </w:rPr>
            </w:pPr>
            <w:r>
              <w:rPr>
                <w:rFonts w:hint="eastAsia" w:ascii="宋体" w:hAnsi="宋体"/>
                <w:bCs/>
                <w:color w:val="auto"/>
                <w:kern w:val="0"/>
                <w:szCs w:val="21"/>
                <w:highlight w:val="none"/>
              </w:rPr>
              <w:t>工程管理服务方案</w:t>
            </w:r>
            <w:r>
              <w:rPr>
                <w:rFonts w:hint="eastAsia" w:ascii="宋体" w:hAnsi="宋体"/>
                <w:bCs/>
                <w:color w:val="auto"/>
                <w:kern w:val="0"/>
                <w:szCs w:val="21"/>
                <w:highlight w:val="none"/>
                <w:lang w:val="en-US" w:eastAsia="zh-CN"/>
              </w:rPr>
              <w:t>2</w:t>
            </w:r>
          </w:p>
        </w:tc>
      </w:tr>
      <w:tr w14:paraId="200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426" w:type="dxa"/>
            <w:vMerge w:val="restart"/>
            <w:vAlign w:val="center"/>
          </w:tcPr>
          <w:p w14:paraId="0AB2E8B9">
            <w:pPr>
              <w:pStyle w:val="85"/>
              <w:spacing w:before="0" w:after="120" w:line="360" w:lineRule="auto"/>
              <w:ind w:firstLine="0" w:firstLineChars="0"/>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w:t>
            </w:r>
            <w:r>
              <w:rPr>
                <w:rFonts w:ascii="宋体" w:hAnsi="宋体" w:cs="仿宋_GB2312"/>
                <w:color w:val="auto"/>
                <w:sz w:val="21"/>
                <w:szCs w:val="21"/>
                <w:highlight w:val="none"/>
              </w:rPr>
              <w:t>3</w:t>
            </w:r>
          </w:p>
          <w:p w14:paraId="4CF50065">
            <w:pPr>
              <w:pStyle w:val="85"/>
              <w:spacing w:before="0" w:after="120" w:line="360" w:lineRule="auto"/>
              <w:ind w:firstLine="0" w:firstLineChars="0"/>
              <w:jc w:val="center"/>
              <w:rPr>
                <w:rFonts w:hint="eastAsia" w:ascii="宋体" w:hAnsi="宋体" w:cs="仿宋_GB2312"/>
                <w:color w:val="auto"/>
                <w:sz w:val="21"/>
                <w:szCs w:val="21"/>
                <w:highlight w:val="none"/>
              </w:rPr>
            </w:pPr>
          </w:p>
        </w:tc>
        <w:tc>
          <w:tcPr>
            <w:tcW w:w="5466" w:type="dxa"/>
            <w:vAlign w:val="center"/>
          </w:tcPr>
          <w:p w14:paraId="23CCAEE9">
            <w:pPr>
              <w:spacing w:line="360" w:lineRule="auto"/>
              <w:rPr>
                <w:rFonts w:hint="eastAsia" w:ascii="宋体" w:hAnsi="宋体"/>
                <w:color w:val="auto"/>
                <w:szCs w:val="21"/>
                <w:highlight w:val="none"/>
              </w:rPr>
            </w:pPr>
            <w:r>
              <w:rPr>
                <w:rFonts w:hint="eastAsia" w:ascii="宋体" w:hAnsi="宋体"/>
                <w:color w:val="auto"/>
                <w:szCs w:val="21"/>
                <w:highlight w:val="none"/>
              </w:rPr>
              <w:t>学校区域内各类应急预案：</w:t>
            </w:r>
          </w:p>
          <w:p w14:paraId="674238D8">
            <w:pPr>
              <w:spacing w:line="360" w:lineRule="auto"/>
              <w:rPr>
                <w:rFonts w:hint="eastAsia" w:ascii="宋体" w:hAnsi="宋体"/>
                <w:color w:val="auto"/>
                <w:szCs w:val="21"/>
                <w:highlight w:val="none"/>
              </w:rPr>
            </w:pPr>
            <w:r>
              <w:rPr>
                <w:rFonts w:hint="eastAsia" w:ascii="宋体" w:hAnsi="宋体"/>
                <w:color w:val="auto"/>
                <w:szCs w:val="21"/>
                <w:highlight w:val="none"/>
              </w:rPr>
              <w:t>①消防应急预案；</w:t>
            </w:r>
          </w:p>
          <w:p w14:paraId="28FDD119">
            <w:pPr>
              <w:spacing w:line="360" w:lineRule="auto"/>
              <w:rPr>
                <w:rFonts w:hint="eastAsia" w:ascii="宋体" w:hAnsi="宋体"/>
                <w:color w:val="auto"/>
                <w:szCs w:val="21"/>
                <w:highlight w:val="none"/>
              </w:rPr>
            </w:pPr>
            <w:r>
              <w:rPr>
                <w:rFonts w:hint="eastAsia" w:ascii="宋体" w:hAnsi="宋体"/>
                <w:color w:val="auto"/>
                <w:szCs w:val="21"/>
                <w:highlight w:val="none"/>
              </w:rPr>
              <w:t>②公共卫生事件处理应急预案；</w:t>
            </w:r>
          </w:p>
          <w:p w14:paraId="58D1D1AA">
            <w:pPr>
              <w:tabs>
                <w:tab w:val="left" w:pos="312"/>
              </w:tabs>
              <w:spacing w:line="360" w:lineRule="auto"/>
              <w:rPr>
                <w:rFonts w:hint="eastAsia" w:ascii="宋体" w:hAnsi="宋体"/>
                <w:color w:val="auto"/>
                <w:szCs w:val="21"/>
                <w:highlight w:val="none"/>
              </w:rPr>
            </w:pPr>
            <w:r>
              <w:rPr>
                <w:rFonts w:hint="eastAsia" w:ascii="宋体" w:hAnsi="宋体"/>
                <w:color w:val="auto"/>
                <w:szCs w:val="21"/>
                <w:highlight w:val="none"/>
              </w:rPr>
              <w:t>③应对极端天气（台风、暴雨、冻雪）应急预案</w:t>
            </w:r>
          </w:p>
          <w:p w14:paraId="03081904">
            <w:pPr>
              <w:tabs>
                <w:tab w:val="left" w:pos="312"/>
              </w:tabs>
              <w:spacing w:line="360" w:lineRule="auto"/>
              <w:rPr>
                <w:rFonts w:hint="eastAsia" w:ascii="宋体" w:hAnsi="宋体"/>
                <w:color w:val="auto"/>
                <w:szCs w:val="21"/>
                <w:highlight w:val="none"/>
              </w:rPr>
            </w:pPr>
            <w:r>
              <w:rPr>
                <w:rFonts w:hint="eastAsia" w:ascii="宋体" w:hAnsi="宋体"/>
                <w:color w:val="auto"/>
                <w:szCs w:val="21"/>
                <w:highlight w:val="none"/>
              </w:rPr>
              <w:t>④突发停电应急预案；</w:t>
            </w:r>
          </w:p>
          <w:p w14:paraId="7AF47E30">
            <w:pPr>
              <w:spacing w:line="360" w:lineRule="auto"/>
              <w:rPr>
                <w:rFonts w:hint="eastAsia" w:ascii="宋体" w:hAnsi="宋体"/>
                <w:color w:val="auto"/>
                <w:szCs w:val="21"/>
                <w:highlight w:val="none"/>
              </w:rPr>
            </w:pPr>
            <w:r>
              <w:rPr>
                <w:rFonts w:hint="eastAsia" w:ascii="宋体" w:hAnsi="宋体"/>
                <w:color w:val="auto"/>
                <w:szCs w:val="21"/>
                <w:highlight w:val="none"/>
              </w:rPr>
              <w:t>⑤突发暴力事件应急预案；</w:t>
            </w:r>
          </w:p>
          <w:p w14:paraId="2F5C57BB">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⑥人员疏散应急预案</w:t>
            </w:r>
            <w:r>
              <w:rPr>
                <w:rFonts w:hint="eastAsia" w:ascii="宋体" w:hAnsi="宋体"/>
                <w:color w:val="auto"/>
                <w:szCs w:val="21"/>
                <w:highlight w:val="none"/>
                <w:lang w:eastAsia="zh-CN"/>
              </w:rPr>
              <w:t>；</w:t>
            </w:r>
          </w:p>
          <w:p w14:paraId="6BE6F32D">
            <w:pPr>
              <w:pStyle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⑦</w:t>
            </w:r>
            <w:r>
              <w:rPr>
                <w:rFonts w:hint="eastAsia" w:ascii="宋体" w:hAnsi="宋体" w:eastAsia="宋体" w:cs="宋体"/>
                <w:b w:val="0"/>
                <w:bCs w:val="0"/>
                <w:color w:val="auto"/>
                <w:sz w:val="21"/>
                <w:szCs w:val="21"/>
                <w:highlight w:val="none"/>
                <w:lang w:val="en-US" w:eastAsia="zh-CN"/>
              </w:rPr>
              <w:t>防冲撞应急预案。</w:t>
            </w:r>
          </w:p>
          <w:p w14:paraId="101AECE8">
            <w:pPr>
              <w:spacing w:line="360" w:lineRule="auto"/>
              <w:rPr>
                <w:rFonts w:hint="eastAsia" w:ascii="宋体" w:hAnsi="宋体"/>
                <w:color w:val="auto"/>
                <w:szCs w:val="21"/>
                <w:highlight w:val="none"/>
              </w:rPr>
            </w:pPr>
            <w:r>
              <w:rPr>
                <w:rFonts w:hint="eastAsia" w:ascii="宋体" w:hAnsi="宋体"/>
                <w:color w:val="auto"/>
                <w:szCs w:val="21"/>
                <w:highlight w:val="none"/>
                <w:lang w:eastAsia="zh-CN"/>
              </w:rPr>
              <w:t>内容</w:t>
            </w:r>
            <w:r>
              <w:rPr>
                <w:rFonts w:hint="eastAsia" w:ascii="宋体" w:hAnsi="宋体"/>
                <w:color w:val="auto"/>
                <w:szCs w:val="21"/>
                <w:highlight w:val="none"/>
              </w:rPr>
              <w:t>完整，合理，有针对性视为符合。每</w:t>
            </w:r>
            <w:r>
              <w:rPr>
                <w:rFonts w:hint="eastAsia" w:ascii="宋体" w:hAnsi="宋体"/>
                <w:color w:val="auto"/>
                <w:szCs w:val="21"/>
                <w:highlight w:val="none"/>
                <w:lang w:eastAsia="zh-CN"/>
              </w:rPr>
              <w:t>小点全部</w:t>
            </w:r>
            <w:r>
              <w:rPr>
                <w:rFonts w:hint="eastAsia" w:ascii="宋体" w:hAnsi="宋体"/>
                <w:color w:val="auto"/>
                <w:szCs w:val="21"/>
                <w:highlight w:val="none"/>
              </w:rPr>
              <w:t>符合得1分，部分符合得0.5分，不符合不得分，此项最高</w:t>
            </w:r>
            <w:r>
              <w:rPr>
                <w:rFonts w:hint="eastAsia" w:ascii="宋体" w:hAnsi="宋体"/>
                <w:color w:val="auto"/>
                <w:szCs w:val="21"/>
                <w:highlight w:val="none"/>
                <w:lang w:val="en-US" w:eastAsia="zh-CN"/>
              </w:rPr>
              <w:t>7</w:t>
            </w:r>
            <w:r>
              <w:rPr>
                <w:rFonts w:hint="eastAsia" w:ascii="宋体" w:hAnsi="宋体"/>
                <w:color w:val="auto"/>
                <w:szCs w:val="21"/>
                <w:highlight w:val="none"/>
              </w:rPr>
              <w:t>分。</w:t>
            </w:r>
          </w:p>
        </w:tc>
        <w:tc>
          <w:tcPr>
            <w:tcW w:w="770" w:type="dxa"/>
            <w:vAlign w:val="center"/>
          </w:tcPr>
          <w:p w14:paraId="2500BA60">
            <w:pPr>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26" w:type="dxa"/>
            <w:vAlign w:val="center"/>
          </w:tcPr>
          <w:p w14:paraId="45EDA2BD">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07E5B6B3">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应急预案</w:t>
            </w:r>
          </w:p>
        </w:tc>
      </w:tr>
      <w:tr w14:paraId="78A8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4FA56FDD">
            <w:pPr>
              <w:pStyle w:val="85"/>
              <w:spacing w:before="0" w:after="120" w:line="360" w:lineRule="auto"/>
              <w:ind w:firstLine="0" w:firstLineChars="0"/>
              <w:jc w:val="center"/>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rPr>
              <w:t>1</w:t>
            </w:r>
            <w:r>
              <w:rPr>
                <w:rFonts w:hint="eastAsia" w:ascii="宋体" w:hAnsi="宋体" w:cs="仿宋_GB2312"/>
                <w:color w:val="auto"/>
                <w:sz w:val="21"/>
                <w:szCs w:val="21"/>
                <w:lang w:val="en-US" w:eastAsia="zh-CN"/>
              </w:rPr>
              <w:t>4</w:t>
            </w:r>
          </w:p>
        </w:tc>
        <w:tc>
          <w:tcPr>
            <w:tcW w:w="5466" w:type="dxa"/>
            <w:vAlign w:val="center"/>
          </w:tcPr>
          <w:p w14:paraId="22094FA9">
            <w:pPr>
              <w:spacing w:line="360" w:lineRule="auto"/>
              <w:rPr>
                <w:rFonts w:hint="eastAsia" w:ascii="宋体" w:hAnsi="宋体"/>
                <w:color w:val="auto"/>
                <w:szCs w:val="21"/>
                <w:lang w:eastAsia="zh-CN"/>
              </w:rPr>
            </w:pPr>
            <w:r>
              <w:rPr>
                <w:rFonts w:hint="eastAsia" w:ascii="宋体" w:hAnsi="宋体"/>
                <w:color w:val="auto"/>
                <w:szCs w:val="21"/>
              </w:rPr>
              <w:t>团队</w:t>
            </w:r>
            <w:r>
              <w:rPr>
                <w:rFonts w:hint="eastAsia" w:ascii="宋体" w:hAnsi="宋体"/>
                <w:color w:val="auto"/>
                <w:szCs w:val="21"/>
                <w:lang w:val="en-US" w:eastAsia="zh-CN"/>
              </w:rPr>
              <w:t>管理人员</w:t>
            </w:r>
            <w:r>
              <w:rPr>
                <w:rFonts w:hint="eastAsia" w:ascii="宋体" w:hAnsi="宋体"/>
                <w:color w:val="auto"/>
                <w:szCs w:val="21"/>
              </w:rPr>
              <w:t>配备情况</w:t>
            </w:r>
            <w:r>
              <w:rPr>
                <w:rFonts w:hint="eastAsia" w:ascii="宋体" w:hAnsi="宋体"/>
                <w:color w:val="auto"/>
                <w:szCs w:val="21"/>
                <w:lang w:eastAsia="zh-CN"/>
              </w:rPr>
              <w:t>：</w:t>
            </w:r>
          </w:p>
          <w:p w14:paraId="62A82091">
            <w:pPr>
              <w:spacing w:line="360" w:lineRule="auto"/>
              <w:rPr>
                <w:rFonts w:hint="eastAsia" w:ascii="宋体" w:hAnsi="宋体"/>
                <w:color w:val="auto"/>
                <w:szCs w:val="21"/>
              </w:rPr>
            </w:pPr>
            <w:r>
              <w:rPr>
                <w:rFonts w:hint="eastAsia" w:ascii="宋体" w:hAnsi="宋体"/>
                <w:color w:val="auto"/>
                <w:szCs w:val="21"/>
              </w:rPr>
              <w:t>项目经理：</w:t>
            </w:r>
          </w:p>
          <w:p w14:paraId="0055806A">
            <w:pPr>
              <w:spacing w:line="360" w:lineRule="auto"/>
              <w:rPr>
                <w:rFonts w:hint="eastAsia" w:ascii="宋体" w:hAnsi="宋体"/>
                <w:color w:val="auto"/>
                <w:szCs w:val="21"/>
              </w:rPr>
            </w:pPr>
            <w:r>
              <w:rPr>
                <w:rFonts w:hint="eastAsia" w:ascii="宋体" w:hAnsi="宋体"/>
                <w:color w:val="auto"/>
                <w:szCs w:val="21"/>
                <w:lang w:val="en-US" w:eastAsia="zh-CN"/>
              </w:rPr>
              <w:t>①</w:t>
            </w:r>
            <w:r>
              <w:rPr>
                <w:rFonts w:hint="eastAsia" w:ascii="宋体" w:hAnsi="宋体"/>
                <w:color w:val="auto"/>
                <w:szCs w:val="21"/>
              </w:rPr>
              <w:t>截止投标时间年龄50周岁（含）以下，提供身份证复印件；</w:t>
            </w:r>
          </w:p>
          <w:p w14:paraId="4AAC7294">
            <w:pPr>
              <w:spacing w:line="360" w:lineRule="auto"/>
              <w:rPr>
                <w:rFonts w:hint="eastAsia" w:ascii="宋体" w:hAnsi="宋体"/>
                <w:color w:val="auto"/>
                <w:szCs w:val="21"/>
              </w:rPr>
            </w:pPr>
            <w:r>
              <w:rPr>
                <w:rFonts w:hint="eastAsia" w:ascii="宋体" w:hAnsi="宋体"/>
                <w:color w:val="auto"/>
                <w:szCs w:val="21"/>
                <w:lang w:val="en-US" w:eastAsia="zh-CN"/>
              </w:rPr>
              <w:t>②</w:t>
            </w:r>
            <w:r>
              <w:rPr>
                <w:rFonts w:hint="eastAsia" w:ascii="宋体" w:hAnsi="宋体"/>
                <w:color w:val="auto"/>
                <w:szCs w:val="21"/>
              </w:rPr>
              <w:t>具有本科及以上学历，提供学历证书复印件或学信网截图；</w:t>
            </w:r>
          </w:p>
          <w:p w14:paraId="61078F7B">
            <w:pPr>
              <w:spacing w:line="360" w:lineRule="auto"/>
              <w:rPr>
                <w:rFonts w:hint="eastAsia" w:ascii="宋体" w:hAnsi="宋体"/>
                <w:color w:val="auto"/>
                <w:szCs w:val="21"/>
              </w:rPr>
            </w:pPr>
            <w:r>
              <w:rPr>
                <w:rFonts w:hint="eastAsia" w:ascii="宋体" w:hAnsi="宋体"/>
                <w:color w:val="auto"/>
                <w:szCs w:val="21"/>
                <w:lang w:val="en-US" w:eastAsia="zh-CN"/>
              </w:rPr>
              <w:t>③</w:t>
            </w:r>
            <w:r>
              <w:rPr>
                <w:rFonts w:hint="eastAsia" w:ascii="宋体" w:hAnsi="宋体"/>
                <w:color w:val="auto"/>
                <w:szCs w:val="21"/>
              </w:rPr>
              <w:t>具有电气工程及自动化中级及以上职称，提供相应的职称证书复印件；</w:t>
            </w:r>
          </w:p>
          <w:p w14:paraId="2229725C">
            <w:pPr>
              <w:spacing w:line="360" w:lineRule="auto"/>
              <w:rPr>
                <w:rFonts w:hint="eastAsia" w:ascii="宋体" w:hAnsi="宋体"/>
                <w:color w:val="auto"/>
                <w:szCs w:val="21"/>
              </w:rPr>
            </w:pPr>
            <w:r>
              <w:rPr>
                <w:rFonts w:hint="eastAsia" w:ascii="宋体" w:hAnsi="宋体"/>
                <w:color w:val="auto"/>
                <w:szCs w:val="21"/>
                <w:lang w:val="en-US" w:eastAsia="zh-CN"/>
              </w:rPr>
              <w:t>④</w:t>
            </w:r>
            <w:r>
              <w:rPr>
                <w:rFonts w:hint="eastAsia" w:ascii="宋体" w:hAnsi="宋体"/>
                <w:color w:val="auto"/>
                <w:szCs w:val="21"/>
              </w:rPr>
              <w:t>具有智能楼宇管理水平和应急救护能力，提供证明材料；</w:t>
            </w:r>
          </w:p>
          <w:p w14:paraId="0EC42CDE">
            <w:pPr>
              <w:spacing w:line="360" w:lineRule="auto"/>
              <w:rPr>
                <w:rFonts w:hint="eastAsia" w:ascii="宋体" w:hAnsi="宋体"/>
                <w:color w:val="auto"/>
                <w:szCs w:val="21"/>
              </w:rPr>
            </w:pPr>
            <w:r>
              <w:rPr>
                <w:rFonts w:hint="eastAsia" w:ascii="宋体" w:hAnsi="宋体"/>
                <w:color w:val="auto"/>
                <w:szCs w:val="21"/>
                <w:lang w:val="en-US" w:eastAsia="zh-CN"/>
              </w:rPr>
              <w:t>⑤</w:t>
            </w:r>
            <w:r>
              <w:rPr>
                <w:rFonts w:hint="eastAsia" w:ascii="宋体" w:hAnsi="宋体"/>
                <w:color w:val="auto"/>
                <w:szCs w:val="21"/>
              </w:rPr>
              <w:t>具有1年及以上学校物业项目负责人管理经验，提供业主出具的证明，须完整体现工作年限、职务以及学校项目；</w:t>
            </w:r>
          </w:p>
          <w:p w14:paraId="64FF5F20">
            <w:pPr>
              <w:spacing w:line="360" w:lineRule="auto"/>
              <w:rPr>
                <w:rFonts w:hint="eastAsia" w:ascii="宋体" w:hAnsi="宋体"/>
                <w:color w:val="auto"/>
                <w:szCs w:val="21"/>
              </w:rPr>
            </w:pPr>
            <w:r>
              <w:rPr>
                <w:rFonts w:hint="eastAsia" w:ascii="宋体" w:hAnsi="宋体"/>
                <w:color w:val="auto"/>
                <w:szCs w:val="21"/>
                <w:lang w:val="en-US" w:eastAsia="zh-CN"/>
              </w:rPr>
              <w:t>⑥</w:t>
            </w:r>
            <w:r>
              <w:rPr>
                <w:rFonts w:hint="eastAsia" w:ascii="宋体" w:hAnsi="宋体"/>
                <w:color w:val="auto"/>
                <w:szCs w:val="21"/>
              </w:rPr>
              <w:t>具有全国性直至国际性重大比赛或会议活动保障服务经验。提供举办方或业主出具的相关证明。</w:t>
            </w:r>
          </w:p>
          <w:p w14:paraId="644D25D2">
            <w:pPr>
              <w:spacing w:line="360" w:lineRule="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每项符合得1分，不符合不得分。最高得6分</w:t>
            </w:r>
            <w:r>
              <w:rPr>
                <w:rFonts w:hint="eastAsia" w:ascii="宋体" w:hAnsi="宋体"/>
                <w:color w:val="auto"/>
                <w:szCs w:val="21"/>
                <w:lang w:eastAsia="zh-CN"/>
              </w:rPr>
              <w:t>）</w:t>
            </w:r>
            <w:r>
              <w:rPr>
                <w:rFonts w:hint="eastAsia" w:ascii="宋体" w:hAnsi="宋体"/>
                <w:color w:val="auto"/>
                <w:szCs w:val="21"/>
              </w:rPr>
              <w:t>。</w:t>
            </w:r>
          </w:p>
          <w:p w14:paraId="3E9E9036">
            <w:pPr>
              <w:spacing w:line="360" w:lineRule="auto"/>
              <w:rPr>
                <w:rFonts w:hint="eastAsia" w:ascii="宋体" w:hAnsi="宋体"/>
                <w:color w:val="auto"/>
                <w:szCs w:val="21"/>
              </w:rPr>
            </w:pPr>
          </w:p>
          <w:p w14:paraId="21231EE2">
            <w:pPr>
              <w:spacing w:line="360" w:lineRule="auto"/>
              <w:rPr>
                <w:rFonts w:hint="eastAsia" w:ascii="宋体" w:hAnsi="宋体"/>
                <w:color w:val="auto"/>
                <w:szCs w:val="21"/>
              </w:rPr>
            </w:pPr>
            <w:r>
              <w:rPr>
                <w:rFonts w:hint="eastAsia" w:ascii="宋体" w:hAnsi="宋体"/>
                <w:color w:val="auto"/>
                <w:szCs w:val="21"/>
              </w:rPr>
              <w:t>环境主管：</w:t>
            </w:r>
          </w:p>
          <w:p w14:paraId="361BF6FB">
            <w:pPr>
              <w:spacing w:line="360" w:lineRule="auto"/>
              <w:rPr>
                <w:rFonts w:hint="eastAsia" w:ascii="宋体" w:hAnsi="宋体"/>
                <w:color w:val="auto"/>
                <w:szCs w:val="21"/>
              </w:rPr>
            </w:pPr>
            <w:r>
              <w:rPr>
                <w:rFonts w:hint="eastAsia" w:ascii="宋体" w:hAnsi="宋体"/>
                <w:color w:val="auto"/>
                <w:szCs w:val="21"/>
                <w:lang w:val="en-US" w:eastAsia="zh-CN"/>
              </w:rPr>
              <w:t>①</w:t>
            </w:r>
            <w:r>
              <w:rPr>
                <w:rFonts w:hint="eastAsia" w:ascii="宋体" w:hAnsi="宋体"/>
                <w:color w:val="auto"/>
                <w:szCs w:val="21"/>
              </w:rPr>
              <w:t>截止投标时间年龄45周岁（含）以下，提供身份证复印件；</w:t>
            </w:r>
          </w:p>
          <w:p w14:paraId="0CE692C9">
            <w:pPr>
              <w:spacing w:line="360" w:lineRule="auto"/>
              <w:rPr>
                <w:rFonts w:hint="eastAsia" w:ascii="宋体" w:hAnsi="宋体"/>
                <w:color w:val="auto"/>
                <w:szCs w:val="21"/>
              </w:rPr>
            </w:pPr>
            <w:r>
              <w:rPr>
                <w:rFonts w:hint="eastAsia" w:ascii="宋体" w:hAnsi="宋体"/>
                <w:color w:val="auto"/>
                <w:szCs w:val="21"/>
                <w:lang w:val="en-US" w:eastAsia="zh-CN"/>
              </w:rPr>
              <w:t>②</w:t>
            </w:r>
            <w:r>
              <w:rPr>
                <w:rFonts w:hint="eastAsia" w:ascii="宋体" w:hAnsi="宋体"/>
                <w:color w:val="auto"/>
                <w:szCs w:val="21"/>
              </w:rPr>
              <w:t>具有本科及以上学历，提供学历证书复印件或学信网截图；</w:t>
            </w:r>
          </w:p>
          <w:p w14:paraId="3587903E">
            <w:pPr>
              <w:spacing w:line="360" w:lineRule="auto"/>
              <w:rPr>
                <w:rFonts w:hint="eastAsia" w:ascii="宋体" w:hAnsi="宋体"/>
                <w:color w:val="auto"/>
                <w:szCs w:val="21"/>
              </w:rPr>
            </w:pPr>
            <w:r>
              <w:rPr>
                <w:rFonts w:hint="eastAsia" w:ascii="宋体" w:hAnsi="宋体"/>
                <w:color w:val="auto"/>
                <w:szCs w:val="21"/>
                <w:lang w:val="en-US" w:eastAsia="zh-CN"/>
              </w:rPr>
              <w:t>③</w:t>
            </w:r>
            <w:r>
              <w:rPr>
                <w:rFonts w:hint="eastAsia" w:ascii="宋体" w:hAnsi="宋体"/>
                <w:color w:val="auto"/>
                <w:szCs w:val="21"/>
              </w:rPr>
              <w:t>具有风景园林工程师中级及以上职称，提供相应的职称证书；</w:t>
            </w:r>
          </w:p>
          <w:p w14:paraId="35059564">
            <w:pPr>
              <w:spacing w:line="360" w:lineRule="auto"/>
              <w:rPr>
                <w:rFonts w:hint="eastAsia" w:ascii="宋体" w:hAnsi="宋体"/>
                <w:color w:val="auto"/>
                <w:szCs w:val="21"/>
              </w:rPr>
            </w:pPr>
            <w:r>
              <w:rPr>
                <w:rFonts w:hint="eastAsia" w:ascii="宋体" w:hAnsi="宋体"/>
                <w:color w:val="auto"/>
                <w:szCs w:val="21"/>
                <w:lang w:val="en-US" w:eastAsia="zh-CN"/>
              </w:rPr>
              <w:t>④</w:t>
            </w:r>
            <w:r>
              <w:rPr>
                <w:rFonts w:hint="eastAsia" w:ascii="宋体" w:hAnsi="宋体"/>
                <w:color w:val="auto"/>
                <w:szCs w:val="21"/>
              </w:rPr>
              <w:t>具有1年及以上学校项目环境主管管理经验，提供显示工作年限、职务、学校项目的业主出具的证明；</w:t>
            </w:r>
          </w:p>
          <w:p w14:paraId="74C123CF">
            <w:pPr>
              <w:spacing w:line="360" w:lineRule="auto"/>
              <w:rPr>
                <w:rFonts w:hint="eastAsia" w:ascii="宋体" w:hAnsi="宋体"/>
                <w:color w:val="auto"/>
                <w:szCs w:val="21"/>
              </w:rPr>
            </w:pPr>
            <w:r>
              <w:rPr>
                <w:rFonts w:hint="eastAsia" w:ascii="宋体" w:hAnsi="宋体"/>
                <w:color w:val="auto"/>
                <w:szCs w:val="21"/>
                <w:lang w:val="en-US" w:eastAsia="zh-CN"/>
              </w:rPr>
              <w:t>⑤</w:t>
            </w:r>
            <w:r>
              <w:rPr>
                <w:rFonts w:hint="eastAsia" w:ascii="宋体" w:hAnsi="宋体"/>
                <w:color w:val="auto"/>
                <w:szCs w:val="21"/>
              </w:rPr>
              <w:t>具有全国性直至国际性重大比赛或会议活动保障服务经验，提供举办方或业主出具的相关证明。</w:t>
            </w:r>
          </w:p>
          <w:p w14:paraId="6DDA3615">
            <w:pPr>
              <w:spacing w:line="360" w:lineRule="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每项符合得1分，不符合不得分。最高得5分</w:t>
            </w:r>
            <w:r>
              <w:rPr>
                <w:rFonts w:hint="eastAsia" w:ascii="宋体" w:hAnsi="宋体"/>
                <w:color w:val="auto"/>
                <w:szCs w:val="21"/>
                <w:lang w:eastAsia="zh-CN"/>
              </w:rPr>
              <w:t>）</w:t>
            </w:r>
            <w:r>
              <w:rPr>
                <w:rFonts w:hint="eastAsia" w:ascii="宋体" w:hAnsi="宋体"/>
                <w:color w:val="auto"/>
                <w:szCs w:val="21"/>
              </w:rPr>
              <w:t>。</w:t>
            </w:r>
          </w:p>
          <w:p w14:paraId="19956561">
            <w:pPr>
              <w:spacing w:line="360" w:lineRule="auto"/>
              <w:rPr>
                <w:rFonts w:hint="eastAsia" w:ascii="宋体" w:hAnsi="宋体"/>
                <w:color w:val="auto"/>
                <w:szCs w:val="21"/>
              </w:rPr>
            </w:pPr>
          </w:p>
          <w:p w14:paraId="777CF5D4">
            <w:pPr>
              <w:spacing w:line="360" w:lineRule="auto"/>
              <w:rPr>
                <w:rFonts w:hint="eastAsia" w:ascii="宋体" w:hAnsi="宋体"/>
                <w:color w:val="auto"/>
                <w:szCs w:val="21"/>
              </w:rPr>
            </w:pPr>
            <w:r>
              <w:rPr>
                <w:rFonts w:hint="eastAsia" w:ascii="宋体" w:hAnsi="宋体"/>
                <w:color w:val="auto"/>
                <w:szCs w:val="21"/>
              </w:rPr>
              <w:t>工程经理：</w:t>
            </w:r>
          </w:p>
          <w:p w14:paraId="7B964BCF">
            <w:pPr>
              <w:spacing w:line="360" w:lineRule="auto"/>
              <w:rPr>
                <w:rFonts w:hint="eastAsia" w:ascii="宋体" w:hAnsi="宋体"/>
                <w:color w:val="auto"/>
                <w:szCs w:val="21"/>
              </w:rPr>
            </w:pPr>
            <w:r>
              <w:rPr>
                <w:rFonts w:hint="eastAsia" w:ascii="宋体" w:hAnsi="宋体"/>
                <w:color w:val="auto"/>
                <w:szCs w:val="21"/>
                <w:lang w:val="en-US" w:eastAsia="zh-CN"/>
              </w:rPr>
              <w:t>①</w:t>
            </w:r>
            <w:r>
              <w:rPr>
                <w:rFonts w:hint="eastAsia" w:ascii="宋体" w:hAnsi="宋体"/>
                <w:color w:val="auto"/>
                <w:szCs w:val="21"/>
              </w:rPr>
              <w:t>截止投标时间年龄45周岁（含）以下，提供身份证复印件；</w:t>
            </w:r>
          </w:p>
          <w:p w14:paraId="1140189C">
            <w:pPr>
              <w:spacing w:line="360" w:lineRule="auto"/>
              <w:rPr>
                <w:rFonts w:hint="eastAsia" w:ascii="宋体" w:hAnsi="宋体"/>
                <w:color w:val="auto"/>
                <w:szCs w:val="21"/>
              </w:rPr>
            </w:pPr>
            <w:r>
              <w:rPr>
                <w:rFonts w:hint="eastAsia" w:ascii="宋体" w:hAnsi="宋体"/>
                <w:color w:val="auto"/>
                <w:szCs w:val="21"/>
                <w:lang w:val="en-US" w:eastAsia="zh-CN"/>
              </w:rPr>
              <w:t>②</w:t>
            </w:r>
            <w:r>
              <w:rPr>
                <w:rFonts w:hint="eastAsia" w:ascii="宋体" w:hAnsi="宋体"/>
                <w:color w:val="auto"/>
                <w:szCs w:val="21"/>
              </w:rPr>
              <w:t>具有本科及以上学历，提供学历证书复印件或学信网截图；</w:t>
            </w:r>
          </w:p>
          <w:p w14:paraId="6C04398B">
            <w:pPr>
              <w:spacing w:line="360" w:lineRule="auto"/>
              <w:rPr>
                <w:rFonts w:hint="eastAsia" w:ascii="宋体" w:hAnsi="宋体"/>
                <w:color w:val="auto"/>
                <w:szCs w:val="21"/>
              </w:rPr>
            </w:pPr>
            <w:r>
              <w:rPr>
                <w:rFonts w:hint="eastAsia" w:ascii="宋体" w:hAnsi="宋体"/>
                <w:color w:val="auto"/>
                <w:szCs w:val="21"/>
                <w:lang w:val="en-US" w:eastAsia="zh-CN"/>
              </w:rPr>
              <w:t>③</w:t>
            </w:r>
            <w:r>
              <w:rPr>
                <w:rFonts w:hint="eastAsia" w:ascii="宋体" w:hAnsi="宋体"/>
                <w:color w:val="auto"/>
                <w:szCs w:val="21"/>
              </w:rPr>
              <w:t>具有计算机应用中级</w:t>
            </w:r>
            <w:r>
              <w:rPr>
                <w:rFonts w:hint="eastAsia" w:ascii="宋体" w:hAnsi="宋体"/>
                <w:color w:val="auto"/>
                <w:szCs w:val="21"/>
                <w:lang w:val="en-US" w:eastAsia="zh-CN"/>
              </w:rPr>
              <w:t>及以上</w:t>
            </w:r>
            <w:r>
              <w:rPr>
                <w:rFonts w:hint="eastAsia" w:ascii="宋体" w:hAnsi="宋体"/>
                <w:color w:val="auto"/>
                <w:szCs w:val="21"/>
              </w:rPr>
              <w:t>职称，提供相应的职称证书；</w:t>
            </w:r>
          </w:p>
          <w:p w14:paraId="21945F6A">
            <w:pPr>
              <w:spacing w:line="360" w:lineRule="auto"/>
              <w:rPr>
                <w:rFonts w:hint="eastAsia" w:ascii="宋体" w:hAnsi="宋体"/>
                <w:color w:val="auto"/>
                <w:szCs w:val="21"/>
              </w:rPr>
            </w:pPr>
            <w:r>
              <w:rPr>
                <w:rFonts w:hint="eastAsia" w:ascii="宋体" w:hAnsi="宋体"/>
                <w:color w:val="auto"/>
                <w:szCs w:val="21"/>
                <w:lang w:val="en-US" w:eastAsia="zh-CN"/>
              </w:rPr>
              <w:t>④</w:t>
            </w:r>
            <w:r>
              <w:rPr>
                <w:rFonts w:hint="eastAsia" w:ascii="宋体" w:hAnsi="宋体"/>
                <w:color w:val="auto"/>
                <w:szCs w:val="21"/>
              </w:rPr>
              <w:t>具有1年及以上学校物业项目工程主管或工程经理管理经验，提供显示工作年限、职务、学校项目业主出具的证明；</w:t>
            </w:r>
          </w:p>
          <w:p w14:paraId="1F74211D">
            <w:pPr>
              <w:spacing w:line="360" w:lineRule="auto"/>
              <w:rPr>
                <w:rFonts w:hint="eastAsia" w:ascii="宋体" w:hAnsi="宋体"/>
                <w:color w:val="auto"/>
                <w:szCs w:val="21"/>
              </w:rPr>
            </w:pPr>
            <w:r>
              <w:rPr>
                <w:rFonts w:hint="eastAsia" w:ascii="宋体" w:hAnsi="宋体"/>
                <w:color w:val="auto"/>
                <w:szCs w:val="21"/>
                <w:lang w:val="en-US" w:eastAsia="zh-CN"/>
              </w:rPr>
              <w:t>⑤</w:t>
            </w:r>
            <w:r>
              <w:rPr>
                <w:rFonts w:hint="eastAsia" w:ascii="宋体" w:hAnsi="宋体"/>
                <w:color w:val="auto"/>
                <w:szCs w:val="21"/>
              </w:rPr>
              <w:t>具有全国性直至国际性重大比赛或会议活动保障服务经验，提供举办方或业主出具的相关证明。</w:t>
            </w:r>
          </w:p>
          <w:p w14:paraId="313C83BB">
            <w:pPr>
              <w:spacing w:line="360" w:lineRule="auto"/>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rPr>
              <w:t>每项符合得1分，不符合不得分。最高得5分。</w:t>
            </w:r>
            <w:r>
              <w:rPr>
                <w:rFonts w:hint="eastAsia" w:ascii="宋体" w:hAnsi="宋体"/>
                <w:color w:val="auto"/>
                <w:szCs w:val="21"/>
                <w:lang w:eastAsia="zh-CN"/>
              </w:rPr>
              <w:t>）</w:t>
            </w:r>
          </w:p>
          <w:p w14:paraId="04A8AD0F">
            <w:pPr>
              <w:spacing w:line="360" w:lineRule="auto"/>
              <w:rPr>
                <w:rFonts w:hint="eastAsia" w:ascii="宋体" w:hAnsi="宋体"/>
                <w:color w:val="auto"/>
                <w:szCs w:val="21"/>
              </w:rPr>
            </w:pPr>
          </w:p>
          <w:p w14:paraId="5144FA44">
            <w:pPr>
              <w:spacing w:line="360" w:lineRule="auto"/>
              <w:rPr>
                <w:rFonts w:hint="eastAsia" w:ascii="宋体" w:hAnsi="宋体"/>
                <w:color w:val="auto"/>
                <w:szCs w:val="21"/>
              </w:rPr>
            </w:pPr>
            <w:r>
              <w:rPr>
                <w:rFonts w:hint="eastAsia" w:ascii="宋体" w:hAnsi="宋体"/>
                <w:color w:val="auto"/>
                <w:szCs w:val="21"/>
                <w:lang w:eastAsia="zh-CN"/>
              </w:rPr>
              <w:t>综合主管</w:t>
            </w:r>
            <w:r>
              <w:rPr>
                <w:rFonts w:hint="eastAsia" w:ascii="宋体" w:hAnsi="宋体"/>
                <w:color w:val="auto"/>
                <w:szCs w:val="21"/>
              </w:rPr>
              <w:t>：</w:t>
            </w:r>
          </w:p>
          <w:p w14:paraId="63B549D7">
            <w:pPr>
              <w:spacing w:line="360" w:lineRule="auto"/>
              <w:rPr>
                <w:rFonts w:hint="eastAsia" w:ascii="宋体" w:hAnsi="宋体"/>
                <w:color w:val="auto"/>
                <w:szCs w:val="21"/>
              </w:rPr>
            </w:pPr>
            <w:r>
              <w:rPr>
                <w:rFonts w:hint="eastAsia" w:ascii="宋体" w:hAnsi="宋体"/>
                <w:color w:val="auto"/>
                <w:szCs w:val="21"/>
                <w:lang w:val="en-US" w:eastAsia="zh-CN"/>
              </w:rPr>
              <w:t>①</w:t>
            </w:r>
            <w:r>
              <w:rPr>
                <w:rFonts w:hint="eastAsia" w:ascii="宋体" w:hAnsi="宋体"/>
                <w:color w:val="auto"/>
                <w:szCs w:val="21"/>
              </w:rPr>
              <w:t>截止投标时间年龄35周岁（含）以下，提供身份证复印件；</w:t>
            </w:r>
          </w:p>
          <w:p w14:paraId="77DB31AE">
            <w:pPr>
              <w:spacing w:line="360" w:lineRule="auto"/>
              <w:rPr>
                <w:rFonts w:hint="eastAsia" w:ascii="宋体" w:hAnsi="宋体"/>
                <w:color w:val="auto"/>
                <w:szCs w:val="21"/>
              </w:rPr>
            </w:pPr>
            <w:r>
              <w:rPr>
                <w:rFonts w:hint="eastAsia" w:ascii="宋体" w:hAnsi="宋体"/>
                <w:color w:val="auto"/>
                <w:szCs w:val="21"/>
                <w:lang w:val="en-US" w:eastAsia="zh-CN"/>
              </w:rPr>
              <w:t>②</w:t>
            </w:r>
            <w:r>
              <w:rPr>
                <w:rFonts w:hint="eastAsia" w:ascii="宋体" w:hAnsi="宋体"/>
                <w:color w:val="auto"/>
                <w:szCs w:val="21"/>
              </w:rPr>
              <w:t>具有本科及以上学历，提供学历证书复印件或学信网截图；</w:t>
            </w:r>
          </w:p>
          <w:p w14:paraId="324B5863">
            <w:pPr>
              <w:spacing w:line="360" w:lineRule="auto"/>
              <w:rPr>
                <w:rFonts w:hint="eastAsia" w:ascii="宋体" w:hAnsi="宋体"/>
                <w:color w:val="auto"/>
                <w:szCs w:val="21"/>
              </w:rPr>
            </w:pPr>
            <w:r>
              <w:rPr>
                <w:rFonts w:hint="eastAsia" w:ascii="宋体" w:hAnsi="宋体"/>
                <w:color w:val="auto"/>
                <w:szCs w:val="21"/>
                <w:lang w:val="en-US" w:eastAsia="zh-CN"/>
              </w:rPr>
              <w:t>③</w:t>
            </w:r>
            <w:r>
              <w:rPr>
                <w:rFonts w:hint="eastAsia" w:ascii="宋体" w:hAnsi="宋体"/>
                <w:color w:val="auto"/>
                <w:szCs w:val="21"/>
              </w:rPr>
              <w:t>具有英语六级及以上水平，提供全国大学英语考试成绩报告单或相关证书；</w:t>
            </w:r>
          </w:p>
          <w:p w14:paraId="1642249B">
            <w:pPr>
              <w:spacing w:line="360" w:lineRule="auto"/>
              <w:rPr>
                <w:rFonts w:hint="eastAsia" w:ascii="宋体" w:hAnsi="宋体"/>
                <w:color w:val="auto"/>
                <w:szCs w:val="21"/>
              </w:rPr>
            </w:pPr>
            <w:r>
              <w:rPr>
                <w:rFonts w:hint="eastAsia" w:ascii="宋体" w:hAnsi="宋体"/>
                <w:color w:val="auto"/>
                <w:szCs w:val="21"/>
                <w:lang w:val="en-US" w:eastAsia="zh-CN"/>
              </w:rPr>
              <w:t>④</w:t>
            </w:r>
            <w:r>
              <w:rPr>
                <w:rFonts w:hint="eastAsia" w:ascii="宋体" w:hAnsi="宋体"/>
                <w:color w:val="auto"/>
                <w:szCs w:val="21"/>
              </w:rPr>
              <w:t>具有普通话二级甲等及以上水平，提供普通话水平测试等级证书；</w:t>
            </w:r>
          </w:p>
          <w:p w14:paraId="4416F285">
            <w:pPr>
              <w:spacing w:line="360" w:lineRule="auto"/>
              <w:rPr>
                <w:rFonts w:hint="eastAsia" w:ascii="宋体" w:hAnsi="宋体"/>
                <w:color w:val="auto"/>
                <w:szCs w:val="21"/>
              </w:rPr>
            </w:pPr>
            <w:r>
              <w:rPr>
                <w:rFonts w:hint="eastAsia" w:ascii="宋体" w:hAnsi="宋体"/>
                <w:color w:val="auto"/>
                <w:szCs w:val="21"/>
                <w:lang w:val="en-US" w:eastAsia="zh-CN"/>
              </w:rPr>
              <w:t>⑤</w:t>
            </w:r>
            <w:r>
              <w:rPr>
                <w:rFonts w:hint="eastAsia" w:ascii="宋体" w:hAnsi="宋体"/>
                <w:color w:val="auto"/>
                <w:szCs w:val="21"/>
              </w:rPr>
              <w:t>具有1年及以上学校物业项目综合主管或项目负责人管理经验，提供显示工作年限、职务、学校项目的业主出具的证明；</w:t>
            </w:r>
          </w:p>
          <w:p w14:paraId="473AC182">
            <w:pPr>
              <w:spacing w:line="360" w:lineRule="auto"/>
              <w:rPr>
                <w:rFonts w:hint="eastAsia" w:ascii="宋体" w:hAnsi="宋体"/>
                <w:color w:val="auto"/>
                <w:szCs w:val="21"/>
              </w:rPr>
            </w:pPr>
            <w:r>
              <w:rPr>
                <w:rFonts w:hint="eastAsia" w:ascii="宋体" w:hAnsi="宋体"/>
                <w:color w:val="auto"/>
                <w:szCs w:val="21"/>
                <w:lang w:val="en-US" w:eastAsia="zh-CN"/>
              </w:rPr>
              <w:t>⑥</w:t>
            </w:r>
            <w:r>
              <w:rPr>
                <w:rFonts w:hint="eastAsia" w:ascii="宋体" w:hAnsi="宋体"/>
                <w:color w:val="auto"/>
                <w:szCs w:val="21"/>
              </w:rPr>
              <w:t>具有全国性直至国际性重大比赛或会议活动保障服务经验。提供举办方或业主出具的相关证明。</w:t>
            </w:r>
          </w:p>
          <w:p w14:paraId="6B19C3FC">
            <w:pPr>
              <w:spacing w:line="360" w:lineRule="auto"/>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rPr>
              <w:t>每项符合得1分，不符合不得分。最高得6分</w:t>
            </w:r>
            <w:r>
              <w:rPr>
                <w:rFonts w:hint="eastAsia" w:ascii="宋体" w:hAnsi="宋体"/>
                <w:color w:val="auto"/>
                <w:szCs w:val="21"/>
                <w:lang w:eastAsia="zh-CN"/>
              </w:rPr>
              <w:t>）</w:t>
            </w:r>
          </w:p>
          <w:p w14:paraId="52163A1A">
            <w:pPr>
              <w:pStyle w:val="965"/>
              <w:widowControl w:val="0"/>
              <w:spacing w:line="360" w:lineRule="auto"/>
              <w:ind w:firstLine="0" w:firstLineChars="0"/>
              <w:jc w:val="both"/>
              <w:rPr>
                <w:rFonts w:hint="eastAsia" w:ascii="宋体" w:hAnsi="宋体" w:eastAsia="宋体" w:cs="Times New Roman"/>
                <w:color w:val="auto"/>
                <w:kern w:val="2"/>
                <w:sz w:val="21"/>
              </w:rPr>
            </w:pPr>
          </w:p>
          <w:p w14:paraId="7AED8132">
            <w:pPr>
              <w:spacing w:line="360" w:lineRule="auto"/>
              <w:rPr>
                <w:rFonts w:hint="eastAsia" w:ascii="宋体" w:hAnsi="宋体"/>
                <w:color w:val="auto"/>
                <w:szCs w:val="21"/>
              </w:rPr>
            </w:pPr>
            <w:r>
              <w:rPr>
                <w:rFonts w:hint="eastAsia" w:ascii="宋体" w:hAnsi="宋体"/>
                <w:color w:val="auto"/>
                <w:szCs w:val="21"/>
              </w:rPr>
              <w:t>安保经理：</w:t>
            </w:r>
          </w:p>
          <w:p w14:paraId="1D10E065">
            <w:pPr>
              <w:spacing w:line="360" w:lineRule="auto"/>
              <w:rPr>
                <w:rFonts w:hint="eastAsia" w:ascii="宋体" w:hAnsi="宋体"/>
                <w:color w:val="auto"/>
                <w:szCs w:val="21"/>
              </w:rPr>
            </w:pPr>
            <w:r>
              <w:rPr>
                <w:rFonts w:hint="eastAsia" w:ascii="宋体" w:hAnsi="宋体"/>
                <w:color w:val="auto"/>
                <w:szCs w:val="21"/>
                <w:lang w:val="en-US" w:eastAsia="zh-CN"/>
              </w:rPr>
              <w:t>①</w:t>
            </w:r>
            <w:r>
              <w:rPr>
                <w:rFonts w:hint="eastAsia" w:ascii="宋体" w:hAnsi="宋体"/>
                <w:color w:val="auto"/>
                <w:szCs w:val="21"/>
              </w:rPr>
              <w:t xml:space="preserve">截止投标时间年龄35周岁（含）以下，提供身份证复印件； </w:t>
            </w:r>
          </w:p>
          <w:p w14:paraId="57DA8E7D">
            <w:pPr>
              <w:spacing w:line="360" w:lineRule="auto"/>
              <w:rPr>
                <w:rFonts w:hint="eastAsia" w:ascii="宋体" w:hAnsi="宋体"/>
                <w:color w:val="auto"/>
                <w:szCs w:val="21"/>
              </w:rPr>
            </w:pPr>
            <w:r>
              <w:rPr>
                <w:rFonts w:hint="eastAsia" w:ascii="宋体" w:hAnsi="宋体"/>
                <w:color w:val="auto"/>
                <w:szCs w:val="21"/>
                <w:lang w:val="en-US" w:eastAsia="zh-CN"/>
              </w:rPr>
              <w:t>②</w:t>
            </w:r>
            <w:r>
              <w:rPr>
                <w:rFonts w:hint="eastAsia" w:ascii="宋体" w:hAnsi="宋体"/>
                <w:color w:val="auto"/>
                <w:szCs w:val="21"/>
              </w:rPr>
              <w:t>具有本科及以上学历，提供学历证书复印件或学信网截图；</w:t>
            </w:r>
          </w:p>
          <w:p w14:paraId="4E7DE832">
            <w:pPr>
              <w:spacing w:line="360" w:lineRule="auto"/>
              <w:rPr>
                <w:rFonts w:hint="eastAsia" w:ascii="宋体" w:hAnsi="宋体"/>
                <w:color w:val="auto"/>
                <w:szCs w:val="21"/>
              </w:rPr>
            </w:pPr>
            <w:r>
              <w:rPr>
                <w:rFonts w:hint="eastAsia" w:ascii="宋体" w:hAnsi="宋体"/>
                <w:color w:val="auto"/>
                <w:szCs w:val="21"/>
                <w:lang w:val="en-US" w:eastAsia="zh-CN"/>
              </w:rPr>
              <w:t>③</w:t>
            </w:r>
            <w:r>
              <w:rPr>
                <w:rFonts w:hint="eastAsia" w:ascii="宋体" w:hAnsi="宋体"/>
                <w:color w:val="auto"/>
                <w:szCs w:val="21"/>
              </w:rPr>
              <w:t>具有1年及以上学校物业项目安保主管或安保经理管理经验，提供显示工作年限、职务、学校项目的业主出具的证明；</w:t>
            </w:r>
          </w:p>
          <w:p w14:paraId="0C9BD6FF">
            <w:pPr>
              <w:spacing w:line="360" w:lineRule="auto"/>
              <w:rPr>
                <w:rFonts w:hint="eastAsia" w:ascii="宋体" w:hAnsi="宋体"/>
                <w:color w:val="auto"/>
                <w:szCs w:val="21"/>
              </w:rPr>
            </w:pPr>
            <w:r>
              <w:rPr>
                <w:rFonts w:hint="eastAsia" w:ascii="宋体" w:hAnsi="宋体"/>
                <w:color w:val="auto"/>
                <w:szCs w:val="21"/>
                <w:lang w:val="en-US" w:eastAsia="zh-CN"/>
              </w:rPr>
              <w:t>④</w:t>
            </w:r>
            <w:r>
              <w:rPr>
                <w:rFonts w:hint="eastAsia" w:ascii="宋体" w:hAnsi="宋体"/>
                <w:color w:val="auto"/>
                <w:szCs w:val="21"/>
              </w:rPr>
              <w:t>具有全国性直至国际性重大比赛或会议活动保障服务经验，提供举办方或业主出具的相关证明。</w:t>
            </w:r>
          </w:p>
          <w:p w14:paraId="305EC46A">
            <w:pPr>
              <w:spacing w:line="360" w:lineRule="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每项符合得1分，不符合不得分。最高得4分</w:t>
            </w:r>
            <w:r>
              <w:rPr>
                <w:rFonts w:hint="eastAsia" w:ascii="宋体" w:hAnsi="宋体"/>
                <w:color w:val="auto"/>
                <w:szCs w:val="21"/>
                <w:lang w:eastAsia="zh-CN"/>
              </w:rPr>
              <w:t>）</w:t>
            </w:r>
            <w:r>
              <w:rPr>
                <w:rFonts w:hint="eastAsia" w:ascii="宋体" w:hAnsi="宋体"/>
                <w:color w:val="auto"/>
                <w:szCs w:val="21"/>
              </w:rPr>
              <w:t>。</w:t>
            </w:r>
          </w:p>
        </w:tc>
        <w:tc>
          <w:tcPr>
            <w:tcW w:w="770" w:type="dxa"/>
            <w:vAlign w:val="center"/>
          </w:tcPr>
          <w:p w14:paraId="419BA6DF">
            <w:pPr>
              <w:spacing w:line="360" w:lineRule="auto"/>
              <w:rPr>
                <w:rFonts w:hint="eastAsia" w:ascii="宋体" w:hAnsi="宋体"/>
                <w:color w:val="auto"/>
                <w:szCs w:val="21"/>
              </w:rPr>
            </w:pPr>
            <w:r>
              <w:rPr>
                <w:rFonts w:hint="eastAsia" w:ascii="宋体" w:hAnsi="宋体"/>
                <w:color w:val="auto"/>
                <w:szCs w:val="21"/>
              </w:rPr>
              <w:t>26</w:t>
            </w:r>
          </w:p>
        </w:tc>
        <w:tc>
          <w:tcPr>
            <w:tcW w:w="426" w:type="dxa"/>
            <w:vAlign w:val="center"/>
          </w:tcPr>
          <w:p w14:paraId="6220EACB">
            <w:pPr>
              <w:spacing w:line="360" w:lineRule="auto"/>
              <w:rPr>
                <w:rFonts w:hint="eastAsia" w:ascii="宋体" w:hAnsi="宋体"/>
                <w:color w:val="auto"/>
                <w:szCs w:val="21"/>
              </w:rPr>
            </w:pPr>
            <w:r>
              <w:rPr>
                <w:rFonts w:hint="eastAsia" w:ascii="宋体" w:hAnsi="宋体"/>
                <w:color w:val="auto"/>
                <w:szCs w:val="21"/>
              </w:rPr>
              <w:t>客观分</w:t>
            </w:r>
          </w:p>
        </w:tc>
        <w:tc>
          <w:tcPr>
            <w:tcW w:w="1181" w:type="dxa"/>
            <w:vAlign w:val="center"/>
          </w:tcPr>
          <w:p w14:paraId="7611A3FE">
            <w:pPr>
              <w:spacing w:line="360" w:lineRule="auto"/>
              <w:rPr>
                <w:rFonts w:hint="eastAsia" w:ascii="宋体" w:hAnsi="宋体"/>
                <w:color w:val="auto"/>
                <w:szCs w:val="21"/>
              </w:rPr>
            </w:pPr>
            <w:r>
              <w:rPr>
                <w:rFonts w:hint="eastAsia" w:ascii="宋体" w:hAnsi="宋体"/>
                <w:color w:val="auto"/>
                <w:szCs w:val="21"/>
              </w:rPr>
              <w:t>人员资质要求</w:t>
            </w:r>
          </w:p>
        </w:tc>
      </w:tr>
      <w:tr w14:paraId="6060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2A9F4114">
            <w:pPr>
              <w:pStyle w:val="85"/>
              <w:spacing w:before="0" w:after="120" w:line="360" w:lineRule="auto"/>
              <w:ind w:firstLine="0" w:firstLineChars="0"/>
              <w:jc w:val="center"/>
              <w:rPr>
                <w:rFonts w:hint="eastAsia" w:ascii="宋体" w:hAnsi="宋体" w:cs="仿宋_GB2312"/>
                <w:color w:val="auto"/>
                <w:sz w:val="21"/>
                <w:szCs w:val="21"/>
              </w:rPr>
            </w:pPr>
          </w:p>
        </w:tc>
        <w:tc>
          <w:tcPr>
            <w:tcW w:w="5466" w:type="dxa"/>
            <w:vAlign w:val="center"/>
          </w:tcPr>
          <w:p w14:paraId="0DEBB0B1">
            <w:pPr>
              <w:snapToGrid w:val="0"/>
              <w:spacing w:line="360" w:lineRule="auto"/>
              <w:jc w:val="left"/>
              <w:rPr>
                <w:rFonts w:ascii="宋体" w:hAnsi="宋体"/>
                <w:color w:val="auto"/>
                <w:szCs w:val="21"/>
              </w:rPr>
            </w:pPr>
            <w:r>
              <w:rPr>
                <w:rFonts w:hint="eastAsia" w:ascii="宋体" w:hAnsi="宋体"/>
                <w:color w:val="auto"/>
                <w:szCs w:val="21"/>
              </w:rPr>
              <w:t>团队其他人员配备情况（管理层人员除外）：</w:t>
            </w:r>
          </w:p>
          <w:p w14:paraId="47CFCE1B">
            <w:pPr>
              <w:snapToGrid w:val="0"/>
              <w:spacing w:line="360" w:lineRule="auto"/>
              <w:jc w:val="left"/>
              <w:rPr>
                <w:rFonts w:hint="eastAsia" w:ascii="宋体" w:hAnsi="宋体"/>
                <w:color w:val="auto"/>
                <w:szCs w:val="21"/>
              </w:rPr>
            </w:pPr>
            <w:r>
              <w:rPr>
                <w:rFonts w:hint="eastAsia" w:ascii="宋体" w:hAnsi="宋体"/>
                <w:color w:val="auto"/>
                <w:szCs w:val="21"/>
              </w:rPr>
              <w:t>采购需求所述内容为最低响应要求，投标人在投标时需提供详细的“岗位人员配备方案”，包括各岗位物业服务人员年龄结构、学历、工作经验的优化，方案具有合理性、可操作性（完全符合得</w:t>
            </w:r>
            <w:r>
              <w:rPr>
                <w:rFonts w:hint="eastAsia" w:ascii="宋体" w:hAnsi="宋体"/>
                <w:color w:val="auto"/>
                <w:szCs w:val="21"/>
                <w:lang w:val="en-US" w:eastAsia="zh-CN"/>
              </w:rPr>
              <w:t>2</w:t>
            </w:r>
            <w:r>
              <w:rPr>
                <w:rFonts w:hint="eastAsia" w:ascii="宋体" w:hAnsi="宋体"/>
                <w:color w:val="auto"/>
                <w:szCs w:val="21"/>
              </w:rPr>
              <w:t>分，基本符合得1分，不符合不得分）</w:t>
            </w:r>
          </w:p>
        </w:tc>
        <w:tc>
          <w:tcPr>
            <w:tcW w:w="770" w:type="dxa"/>
            <w:vAlign w:val="center"/>
          </w:tcPr>
          <w:p w14:paraId="54C64EAD">
            <w:pPr>
              <w:spacing w:line="360" w:lineRule="auto"/>
              <w:jc w:val="center"/>
              <w:rPr>
                <w:rFonts w:hint="eastAsia" w:ascii="宋体" w:hAnsi="宋体"/>
                <w:color w:val="auto"/>
                <w:szCs w:val="21"/>
              </w:rPr>
            </w:pPr>
            <w:r>
              <w:rPr>
                <w:rFonts w:hint="eastAsia" w:ascii="宋体" w:hAnsi="宋体"/>
                <w:color w:val="auto"/>
                <w:szCs w:val="21"/>
              </w:rPr>
              <w:t>2</w:t>
            </w:r>
          </w:p>
        </w:tc>
        <w:tc>
          <w:tcPr>
            <w:tcW w:w="426" w:type="dxa"/>
            <w:vAlign w:val="center"/>
          </w:tcPr>
          <w:p w14:paraId="25EABB9D">
            <w:pPr>
              <w:spacing w:line="360" w:lineRule="auto"/>
              <w:jc w:val="center"/>
              <w:rPr>
                <w:rFonts w:hint="eastAsia" w:ascii="宋体" w:hAnsi="宋体"/>
                <w:color w:val="auto"/>
                <w:szCs w:val="21"/>
              </w:rPr>
            </w:pPr>
            <w:r>
              <w:rPr>
                <w:rFonts w:hint="eastAsia" w:ascii="宋体" w:hAnsi="宋体"/>
                <w:color w:val="auto"/>
                <w:szCs w:val="21"/>
              </w:rPr>
              <w:t>主观分</w:t>
            </w:r>
          </w:p>
        </w:tc>
        <w:tc>
          <w:tcPr>
            <w:tcW w:w="1181" w:type="dxa"/>
            <w:vAlign w:val="center"/>
          </w:tcPr>
          <w:p w14:paraId="77B36FF1">
            <w:pPr>
              <w:spacing w:line="360" w:lineRule="auto"/>
              <w:rPr>
                <w:rFonts w:hint="eastAsia" w:ascii="宋体" w:hAnsi="宋体"/>
                <w:color w:val="auto"/>
                <w:szCs w:val="21"/>
              </w:rPr>
            </w:pPr>
            <w:r>
              <w:rPr>
                <w:rFonts w:hint="eastAsia" w:ascii="宋体" w:hAnsi="宋体"/>
                <w:color w:val="auto"/>
                <w:szCs w:val="21"/>
              </w:rPr>
              <w:t>人员资质要求</w:t>
            </w:r>
          </w:p>
        </w:tc>
      </w:tr>
      <w:tr w14:paraId="4709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7DA1466">
            <w:pPr>
              <w:pStyle w:val="85"/>
              <w:spacing w:before="0" w:after="120" w:line="360" w:lineRule="auto"/>
              <w:ind w:firstLine="0" w:firstLineChars="0"/>
              <w:jc w:val="center"/>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rPr>
              <w:t>1</w:t>
            </w:r>
            <w:r>
              <w:rPr>
                <w:rFonts w:hint="eastAsia" w:ascii="宋体" w:hAnsi="宋体" w:cs="仿宋_GB2312"/>
                <w:color w:val="auto"/>
                <w:sz w:val="21"/>
                <w:szCs w:val="21"/>
                <w:lang w:val="en-US" w:eastAsia="zh-CN"/>
              </w:rPr>
              <w:t>5</w:t>
            </w:r>
          </w:p>
        </w:tc>
        <w:tc>
          <w:tcPr>
            <w:tcW w:w="5466" w:type="dxa"/>
            <w:vAlign w:val="center"/>
          </w:tcPr>
          <w:p w14:paraId="5C0AEADE">
            <w:pPr>
              <w:snapToGrid w:val="0"/>
              <w:spacing w:line="360" w:lineRule="auto"/>
              <w:jc w:val="left"/>
              <w:rPr>
                <w:rFonts w:hint="eastAsia" w:ascii="宋体" w:hAnsi="宋体"/>
                <w:color w:val="auto"/>
                <w:szCs w:val="21"/>
              </w:rPr>
            </w:pPr>
            <w:r>
              <w:rPr>
                <w:rFonts w:hint="eastAsia" w:ascii="宋体" w:hAnsi="宋体"/>
                <w:color w:val="auto"/>
                <w:szCs w:val="21"/>
                <w:lang w:val="en-US" w:eastAsia="zh-CN"/>
              </w:rPr>
              <w:t>提供</w:t>
            </w:r>
            <w:r>
              <w:rPr>
                <w:rFonts w:hint="eastAsia" w:ascii="宋体" w:hAnsi="宋体"/>
                <w:color w:val="auto"/>
                <w:szCs w:val="21"/>
              </w:rPr>
              <w:t>承诺</w:t>
            </w:r>
            <w:r>
              <w:rPr>
                <w:rFonts w:hint="eastAsia" w:ascii="宋体" w:hAnsi="宋体"/>
                <w:color w:val="auto"/>
                <w:szCs w:val="21"/>
                <w:lang w:val="en-US" w:eastAsia="zh-CN"/>
              </w:rPr>
              <w:t>书：含</w:t>
            </w:r>
            <w:r>
              <w:rPr>
                <w:rFonts w:hint="eastAsia" w:ascii="宋体" w:hAnsi="宋体"/>
                <w:color w:val="auto"/>
                <w:szCs w:val="21"/>
              </w:rPr>
              <w:t>该项目所需消耗品清单（如洗涤剂、全能水、擦手纸、洗手液、卫生纸等），含品牌及型号</w:t>
            </w:r>
            <w:r>
              <w:rPr>
                <w:rFonts w:hint="eastAsia" w:ascii="宋体" w:hAnsi="宋体"/>
                <w:color w:val="auto"/>
                <w:szCs w:val="21"/>
                <w:lang w:eastAsia="zh-CN"/>
              </w:rPr>
              <w:t>。（</w:t>
            </w:r>
            <w:r>
              <w:rPr>
                <w:rFonts w:hint="eastAsia" w:ascii="宋体" w:hAnsi="宋体"/>
                <w:color w:val="auto"/>
                <w:szCs w:val="21"/>
              </w:rPr>
              <w:t>全部提供得1分，不提供不得分</w:t>
            </w:r>
            <w:r>
              <w:rPr>
                <w:rFonts w:hint="eastAsia" w:ascii="宋体" w:hAnsi="宋体"/>
                <w:color w:val="auto"/>
                <w:szCs w:val="21"/>
                <w:lang w:eastAsia="zh-CN"/>
              </w:rPr>
              <w:t>）</w:t>
            </w:r>
            <w:r>
              <w:rPr>
                <w:rFonts w:hint="eastAsia" w:ascii="宋体" w:hAnsi="宋体"/>
                <w:color w:val="auto"/>
                <w:szCs w:val="21"/>
              </w:rPr>
              <w:t>。</w:t>
            </w:r>
          </w:p>
        </w:tc>
        <w:tc>
          <w:tcPr>
            <w:tcW w:w="770" w:type="dxa"/>
            <w:vAlign w:val="center"/>
          </w:tcPr>
          <w:p w14:paraId="78E691DA">
            <w:pPr>
              <w:spacing w:line="360" w:lineRule="auto"/>
              <w:jc w:val="center"/>
              <w:rPr>
                <w:rFonts w:hint="eastAsia" w:ascii="宋体" w:hAnsi="宋体"/>
                <w:color w:val="auto"/>
                <w:szCs w:val="21"/>
              </w:rPr>
            </w:pPr>
            <w:r>
              <w:rPr>
                <w:rFonts w:hint="eastAsia" w:ascii="宋体" w:hAnsi="宋体"/>
                <w:color w:val="auto"/>
                <w:szCs w:val="21"/>
              </w:rPr>
              <w:t>1</w:t>
            </w:r>
          </w:p>
        </w:tc>
        <w:tc>
          <w:tcPr>
            <w:tcW w:w="426" w:type="dxa"/>
            <w:vAlign w:val="center"/>
          </w:tcPr>
          <w:p w14:paraId="49BC6BE7">
            <w:pPr>
              <w:spacing w:line="360" w:lineRule="auto"/>
              <w:jc w:val="center"/>
              <w:rPr>
                <w:rFonts w:hint="eastAsia" w:ascii="宋体" w:hAnsi="宋体"/>
                <w:color w:val="auto"/>
                <w:szCs w:val="21"/>
              </w:rPr>
            </w:pPr>
            <w:r>
              <w:rPr>
                <w:rFonts w:hint="eastAsia" w:ascii="宋体" w:hAnsi="宋体"/>
                <w:color w:val="auto"/>
                <w:szCs w:val="21"/>
              </w:rPr>
              <w:t>客观分</w:t>
            </w:r>
          </w:p>
        </w:tc>
        <w:tc>
          <w:tcPr>
            <w:tcW w:w="1181" w:type="dxa"/>
            <w:vAlign w:val="center"/>
          </w:tcPr>
          <w:p w14:paraId="79315315">
            <w:pPr>
              <w:spacing w:line="360" w:lineRule="auto"/>
              <w:rPr>
                <w:rFonts w:hint="eastAsia" w:ascii="宋体" w:hAnsi="宋体"/>
                <w:color w:val="auto"/>
                <w:szCs w:val="21"/>
              </w:rPr>
            </w:pPr>
            <w:r>
              <w:rPr>
                <w:rFonts w:hint="eastAsia" w:ascii="宋体" w:hAnsi="宋体"/>
                <w:color w:val="auto"/>
                <w:szCs w:val="21"/>
              </w:rPr>
              <w:t>公共区域保洁设备及耗材</w:t>
            </w:r>
          </w:p>
        </w:tc>
      </w:tr>
      <w:tr w14:paraId="2FF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5FDE70BD">
            <w:pPr>
              <w:pStyle w:val="85"/>
              <w:spacing w:before="0" w:after="120" w:line="360" w:lineRule="auto"/>
              <w:ind w:firstLine="0" w:firstLineChars="0"/>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rPr>
              <w:t>1</w:t>
            </w:r>
            <w:r>
              <w:rPr>
                <w:rFonts w:hint="eastAsia" w:ascii="宋体" w:hAnsi="宋体" w:cs="仿宋_GB2312"/>
                <w:color w:val="auto"/>
                <w:sz w:val="21"/>
                <w:szCs w:val="21"/>
                <w:highlight w:val="none"/>
                <w:lang w:val="en-US" w:eastAsia="zh-CN"/>
              </w:rPr>
              <w:t>6</w:t>
            </w:r>
          </w:p>
        </w:tc>
        <w:tc>
          <w:tcPr>
            <w:tcW w:w="5466" w:type="dxa"/>
            <w:vAlign w:val="center"/>
          </w:tcPr>
          <w:p w14:paraId="4B8BA9C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①零星维修服务承诺：一般维修任务确保不超过24小时，确保零修合格率100%；紧急维修须15分钟内到达。</w:t>
            </w:r>
          </w:p>
          <w:p w14:paraId="3A579DE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②人员调离承诺：有工作人员调离，需提前一个月报备学校相关负责人；</w:t>
            </w:r>
          </w:p>
          <w:p w14:paraId="75EF70F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③服装要求承诺：在岗人员统一配置服装，并且规范着装。</w:t>
            </w:r>
          </w:p>
          <w:p w14:paraId="5051BC3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（须提供承诺函，缺一项扣1分）</w:t>
            </w:r>
          </w:p>
        </w:tc>
        <w:tc>
          <w:tcPr>
            <w:tcW w:w="770" w:type="dxa"/>
            <w:vAlign w:val="center"/>
          </w:tcPr>
          <w:p w14:paraId="01FC85FE">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426" w:type="dxa"/>
            <w:vAlign w:val="center"/>
          </w:tcPr>
          <w:p w14:paraId="1372D1F3">
            <w:pPr>
              <w:spacing w:line="360" w:lineRule="auto"/>
              <w:jc w:val="center"/>
              <w:rPr>
                <w:rFonts w:hint="eastAsia" w:ascii="宋体" w:hAnsi="宋体"/>
                <w:color w:val="auto"/>
                <w:szCs w:val="21"/>
                <w:highlight w:val="none"/>
              </w:rPr>
            </w:pPr>
            <w:r>
              <w:rPr>
                <w:rFonts w:hint="eastAsia" w:ascii="宋体" w:hAnsi="宋体"/>
                <w:color w:val="auto"/>
                <w:szCs w:val="21"/>
                <w:highlight w:val="none"/>
              </w:rPr>
              <w:t>客观分</w:t>
            </w:r>
          </w:p>
          <w:p w14:paraId="78C231BD">
            <w:pPr>
              <w:spacing w:line="360" w:lineRule="auto"/>
              <w:rPr>
                <w:rFonts w:hint="eastAsia" w:ascii="宋体" w:hAnsi="宋体"/>
                <w:color w:val="auto"/>
                <w:szCs w:val="21"/>
                <w:highlight w:val="none"/>
              </w:rPr>
            </w:pPr>
          </w:p>
        </w:tc>
        <w:tc>
          <w:tcPr>
            <w:tcW w:w="1181" w:type="dxa"/>
            <w:vAlign w:val="center"/>
          </w:tcPr>
          <w:p w14:paraId="6325F799">
            <w:pPr>
              <w:spacing w:line="360" w:lineRule="auto"/>
              <w:rPr>
                <w:rFonts w:hint="eastAsia" w:ascii="宋体" w:hAnsi="宋体"/>
                <w:color w:val="auto"/>
                <w:szCs w:val="21"/>
                <w:highlight w:val="none"/>
              </w:rPr>
            </w:pPr>
            <w:r>
              <w:rPr>
                <w:rFonts w:hint="eastAsia" w:ascii="宋体" w:hAnsi="宋体"/>
                <w:color w:val="auto"/>
                <w:szCs w:val="21"/>
                <w:highlight w:val="none"/>
              </w:rPr>
              <w:t>服务承诺</w:t>
            </w:r>
          </w:p>
        </w:tc>
      </w:tr>
      <w:tr w14:paraId="6089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9236635">
            <w:pPr>
              <w:pStyle w:val="85"/>
              <w:spacing w:before="0" w:after="120" w:line="360" w:lineRule="auto"/>
              <w:ind w:firstLine="0" w:firstLineChars="0"/>
              <w:jc w:val="center"/>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rPr>
              <w:t>1</w:t>
            </w:r>
            <w:r>
              <w:rPr>
                <w:rFonts w:hint="eastAsia" w:ascii="宋体" w:hAnsi="宋体" w:cs="仿宋_GB2312"/>
                <w:color w:val="auto"/>
                <w:sz w:val="21"/>
                <w:szCs w:val="21"/>
                <w:highlight w:val="none"/>
                <w:lang w:val="en-US" w:eastAsia="zh-CN"/>
              </w:rPr>
              <w:t>7</w:t>
            </w:r>
          </w:p>
        </w:tc>
        <w:tc>
          <w:tcPr>
            <w:tcW w:w="5466" w:type="dxa"/>
            <w:vAlign w:val="center"/>
          </w:tcPr>
          <w:p w14:paraId="263375C6">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根据本项目人员配置的各部门、各岗位人员制定：</w:t>
            </w:r>
          </w:p>
          <w:p w14:paraId="389794D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人员培训方案，包括培训内容、培训时间、培训地点、培训者、培训对象、培训方式、考核频次、考核方式、考核结果应用等内容。</w:t>
            </w:r>
          </w:p>
          <w:p w14:paraId="48020138">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方案完整，合理，有针对性。（完全符合得3分，部分符合得2分，基本符合得1分，不符合不得分）</w:t>
            </w:r>
          </w:p>
        </w:tc>
        <w:tc>
          <w:tcPr>
            <w:tcW w:w="770" w:type="dxa"/>
            <w:vAlign w:val="center"/>
          </w:tcPr>
          <w:p w14:paraId="14EA0C5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426" w:type="dxa"/>
            <w:vAlign w:val="center"/>
          </w:tcPr>
          <w:p w14:paraId="3461F259">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主观分</w:t>
            </w:r>
          </w:p>
        </w:tc>
        <w:tc>
          <w:tcPr>
            <w:tcW w:w="1181" w:type="dxa"/>
            <w:vAlign w:val="center"/>
          </w:tcPr>
          <w:p w14:paraId="417034D8">
            <w:pPr>
              <w:spacing w:line="360" w:lineRule="auto"/>
              <w:rPr>
                <w:rFonts w:hint="eastAsia" w:ascii="宋体" w:hAnsi="宋体"/>
                <w:color w:val="auto"/>
                <w:szCs w:val="21"/>
                <w:highlight w:val="none"/>
              </w:rPr>
            </w:pPr>
            <w:r>
              <w:rPr>
                <w:rFonts w:hint="eastAsia" w:ascii="宋体" w:hAnsi="宋体"/>
                <w:color w:val="auto"/>
                <w:szCs w:val="21"/>
                <w:highlight w:val="none"/>
              </w:rPr>
              <w:t>培训方案</w:t>
            </w:r>
          </w:p>
        </w:tc>
      </w:tr>
      <w:tr w14:paraId="2242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51F26B3">
            <w:pPr>
              <w:pStyle w:val="85"/>
              <w:spacing w:before="0" w:after="120" w:line="360" w:lineRule="auto"/>
              <w:ind w:firstLine="0" w:firstLineChars="0"/>
              <w:jc w:val="center"/>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rPr>
              <w:t>1</w:t>
            </w:r>
            <w:r>
              <w:rPr>
                <w:rFonts w:hint="eastAsia" w:ascii="宋体" w:hAnsi="宋体" w:cs="仿宋_GB2312"/>
                <w:color w:val="auto"/>
                <w:sz w:val="21"/>
                <w:szCs w:val="21"/>
                <w:lang w:val="en-US" w:eastAsia="zh-CN"/>
              </w:rPr>
              <w:t>8</w:t>
            </w:r>
          </w:p>
        </w:tc>
        <w:tc>
          <w:tcPr>
            <w:tcW w:w="5466" w:type="dxa"/>
            <w:vAlign w:val="center"/>
          </w:tcPr>
          <w:p w14:paraId="27FF0073">
            <w:pPr>
              <w:snapToGrid w:val="0"/>
              <w:spacing w:line="360" w:lineRule="auto"/>
              <w:jc w:val="left"/>
              <w:rPr>
                <w:rFonts w:hint="eastAsia" w:ascii="宋体" w:hAnsi="宋体"/>
                <w:color w:val="auto"/>
                <w:szCs w:val="21"/>
              </w:rPr>
            </w:pPr>
            <w:r>
              <w:rPr>
                <w:rFonts w:hint="eastAsia" w:ascii="宋体" w:hAnsi="宋体"/>
                <w:color w:val="auto"/>
                <w:szCs w:val="21"/>
              </w:rPr>
              <w:t>投标人的管理体系认证：投标人能够提供有效期内的ISO9001质量管理体系认证证书、ISO14001环境管理体系认证证书、ISO45001职业健康安全体系管理体系认证证书、ISO37301：2021合规管理体系认证证书的，每提供1个证书得1分，最高得4分。同时提供证书的复印件或扫描件及证书在全国认证认可信息公共服务平台http://cx.cnca.cn/CertECloud/result/skipResultList</w:t>
            </w:r>
          </w:p>
          <w:p w14:paraId="422EC1C0">
            <w:pPr>
              <w:snapToGrid w:val="0"/>
              <w:spacing w:line="360" w:lineRule="auto"/>
              <w:jc w:val="left"/>
              <w:rPr>
                <w:rFonts w:hint="eastAsia" w:ascii="宋体" w:hAnsi="宋体"/>
                <w:color w:val="auto"/>
                <w:szCs w:val="21"/>
              </w:rPr>
            </w:pPr>
            <w:r>
              <w:rPr>
                <w:rFonts w:hint="eastAsia" w:ascii="宋体" w:hAnsi="宋体"/>
                <w:color w:val="auto"/>
                <w:szCs w:val="21"/>
              </w:rPr>
              <w:t>的查询截图，且查询状态为有效。</w:t>
            </w:r>
          </w:p>
        </w:tc>
        <w:tc>
          <w:tcPr>
            <w:tcW w:w="770" w:type="dxa"/>
            <w:vAlign w:val="center"/>
          </w:tcPr>
          <w:p w14:paraId="04308CCC">
            <w:pPr>
              <w:snapToGrid w:val="0"/>
              <w:spacing w:line="360" w:lineRule="auto"/>
              <w:jc w:val="center"/>
              <w:rPr>
                <w:rFonts w:hint="eastAsia" w:ascii="宋体" w:hAnsi="宋体"/>
                <w:color w:val="auto"/>
                <w:szCs w:val="21"/>
              </w:rPr>
            </w:pPr>
            <w:r>
              <w:rPr>
                <w:rFonts w:hint="eastAsia" w:ascii="宋体" w:hAnsi="宋体"/>
                <w:color w:val="auto"/>
                <w:szCs w:val="21"/>
              </w:rPr>
              <w:t>4</w:t>
            </w:r>
          </w:p>
        </w:tc>
        <w:tc>
          <w:tcPr>
            <w:tcW w:w="426" w:type="dxa"/>
            <w:vAlign w:val="center"/>
          </w:tcPr>
          <w:p w14:paraId="6C985AFF">
            <w:pPr>
              <w:spacing w:line="360" w:lineRule="auto"/>
              <w:jc w:val="center"/>
              <w:rPr>
                <w:rFonts w:hint="eastAsia" w:ascii="宋体" w:hAnsi="宋体"/>
                <w:color w:val="auto"/>
                <w:szCs w:val="21"/>
              </w:rPr>
            </w:pPr>
            <w:r>
              <w:rPr>
                <w:rFonts w:hint="eastAsia" w:ascii="宋体" w:hAnsi="宋体"/>
                <w:color w:val="auto"/>
                <w:szCs w:val="21"/>
              </w:rPr>
              <w:t>客观分</w:t>
            </w:r>
          </w:p>
        </w:tc>
        <w:tc>
          <w:tcPr>
            <w:tcW w:w="1181" w:type="dxa"/>
            <w:vAlign w:val="center"/>
          </w:tcPr>
          <w:p w14:paraId="1B2B35E2">
            <w:pPr>
              <w:spacing w:line="360" w:lineRule="auto"/>
              <w:rPr>
                <w:rFonts w:hint="eastAsia" w:ascii="宋体" w:hAnsi="宋体"/>
                <w:color w:val="auto"/>
                <w:szCs w:val="21"/>
              </w:rPr>
            </w:pPr>
            <w:r>
              <w:rPr>
                <w:rFonts w:hint="eastAsia" w:ascii="宋体" w:hAnsi="宋体"/>
                <w:color w:val="auto"/>
                <w:szCs w:val="21"/>
              </w:rPr>
              <w:t>投标人认证证书</w:t>
            </w:r>
          </w:p>
        </w:tc>
      </w:tr>
      <w:tr w14:paraId="00FE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16D7BA92">
            <w:pPr>
              <w:pStyle w:val="85"/>
              <w:spacing w:before="0" w:after="120" w:line="360" w:lineRule="auto"/>
              <w:ind w:firstLine="0" w:firstLineChars="0"/>
              <w:jc w:val="center"/>
              <w:rPr>
                <w:rFonts w:hint="default" w:ascii="宋体" w:hAnsi="宋体" w:eastAsia="宋体" w:cs="仿宋_GB2312"/>
                <w:color w:val="auto"/>
                <w:sz w:val="21"/>
                <w:szCs w:val="21"/>
                <w:lang w:val="en-US" w:eastAsia="zh-CN"/>
              </w:rPr>
            </w:pPr>
            <w:r>
              <w:rPr>
                <w:rFonts w:hint="eastAsia" w:ascii="宋体" w:hAnsi="宋体" w:cs="仿宋_GB2312"/>
                <w:color w:val="auto"/>
                <w:sz w:val="21"/>
                <w:szCs w:val="21"/>
                <w:lang w:val="en-US" w:eastAsia="zh-CN"/>
              </w:rPr>
              <w:t>19</w:t>
            </w:r>
          </w:p>
        </w:tc>
        <w:tc>
          <w:tcPr>
            <w:tcW w:w="5466" w:type="dxa"/>
          </w:tcPr>
          <w:p w14:paraId="2D803E5C">
            <w:pPr>
              <w:spacing w:line="360" w:lineRule="auto"/>
              <w:rPr>
                <w:rFonts w:hint="eastAsia" w:ascii="宋体" w:hAnsi="宋体"/>
                <w:color w:val="auto"/>
                <w:szCs w:val="21"/>
              </w:rPr>
            </w:pPr>
            <w:r>
              <w:rPr>
                <w:rFonts w:hint="eastAsia" w:ascii="宋体" w:hAnsi="宋体"/>
                <w:color w:val="auto"/>
                <w:szCs w:val="21"/>
              </w:rPr>
              <w:t>投标人自2024年1月1日（以合同签订时间为准）以来有承接与本项目类似业态和管理内容的办公楼、学校的物业管理服务业绩，需提供合同复印件且合同内容必须体现合同签约时间、服务内容（至少包含秩序维护、环境绿化（保洁）服务、宿舍管理、设施设备维修内容）等，如无法体现上述内容须同时提供业主证明。</w:t>
            </w:r>
          </w:p>
          <w:p w14:paraId="57D216E5">
            <w:pPr>
              <w:snapToGrid w:val="0"/>
              <w:spacing w:line="360" w:lineRule="auto"/>
              <w:jc w:val="left"/>
              <w:rPr>
                <w:rFonts w:hint="eastAsia" w:ascii="宋体" w:hAnsi="宋体"/>
                <w:color w:val="auto"/>
                <w:kern w:val="0"/>
                <w:szCs w:val="21"/>
              </w:rPr>
            </w:pPr>
            <w:r>
              <w:rPr>
                <w:rFonts w:hint="eastAsia" w:ascii="宋体" w:hAnsi="宋体"/>
                <w:color w:val="auto"/>
                <w:szCs w:val="21"/>
                <w:lang w:eastAsia="zh-CN"/>
              </w:rPr>
              <w:t>（</w:t>
            </w:r>
            <w:r>
              <w:rPr>
                <w:rFonts w:hint="eastAsia" w:ascii="宋体" w:hAnsi="宋体"/>
                <w:color w:val="auto"/>
                <w:szCs w:val="21"/>
              </w:rPr>
              <w:t>一个案例得1分，最高1分；未按要求提供完整材料的，不得分</w:t>
            </w:r>
            <w:r>
              <w:rPr>
                <w:rFonts w:hint="eastAsia" w:ascii="宋体" w:hAnsi="宋体"/>
                <w:color w:val="auto"/>
                <w:szCs w:val="21"/>
                <w:lang w:eastAsia="zh-CN"/>
              </w:rPr>
              <w:t>）</w:t>
            </w:r>
            <w:r>
              <w:rPr>
                <w:rFonts w:hint="eastAsia" w:ascii="宋体" w:hAnsi="宋体"/>
                <w:color w:val="auto"/>
                <w:szCs w:val="21"/>
              </w:rPr>
              <w:t>。</w:t>
            </w:r>
          </w:p>
        </w:tc>
        <w:tc>
          <w:tcPr>
            <w:tcW w:w="770" w:type="dxa"/>
            <w:vAlign w:val="center"/>
          </w:tcPr>
          <w:p w14:paraId="0FF71AD5">
            <w:pPr>
              <w:snapToGrid w:val="0"/>
              <w:spacing w:line="360" w:lineRule="auto"/>
              <w:jc w:val="center"/>
              <w:rPr>
                <w:rFonts w:hint="eastAsia" w:ascii="宋体" w:hAnsi="宋体"/>
                <w:color w:val="auto"/>
                <w:szCs w:val="21"/>
              </w:rPr>
            </w:pPr>
            <w:r>
              <w:rPr>
                <w:rFonts w:hint="eastAsia" w:ascii="宋体" w:hAnsi="宋体"/>
                <w:color w:val="auto"/>
                <w:szCs w:val="21"/>
              </w:rPr>
              <w:t>1</w:t>
            </w:r>
          </w:p>
        </w:tc>
        <w:tc>
          <w:tcPr>
            <w:tcW w:w="426" w:type="dxa"/>
            <w:vAlign w:val="center"/>
          </w:tcPr>
          <w:p w14:paraId="1EEC78FB">
            <w:pPr>
              <w:spacing w:line="360" w:lineRule="auto"/>
              <w:jc w:val="center"/>
              <w:rPr>
                <w:rFonts w:hint="eastAsia" w:ascii="宋体" w:hAnsi="宋体"/>
                <w:color w:val="auto"/>
                <w:kern w:val="0"/>
                <w:szCs w:val="21"/>
              </w:rPr>
            </w:pPr>
            <w:r>
              <w:rPr>
                <w:rFonts w:hint="eastAsia" w:ascii="宋体" w:hAnsi="宋体"/>
                <w:color w:val="auto"/>
                <w:szCs w:val="21"/>
              </w:rPr>
              <w:t>客观分</w:t>
            </w:r>
          </w:p>
        </w:tc>
        <w:tc>
          <w:tcPr>
            <w:tcW w:w="1181" w:type="dxa"/>
            <w:vAlign w:val="center"/>
          </w:tcPr>
          <w:p w14:paraId="04BCB0B2">
            <w:pPr>
              <w:spacing w:line="360" w:lineRule="auto"/>
              <w:rPr>
                <w:rFonts w:hint="eastAsia" w:ascii="宋体" w:hAnsi="宋体"/>
                <w:color w:val="auto"/>
                <w:szCs w:val="21"/>
              </w:rPr>
            </w:pPr>
            <w:r>
              <w:rPr>
                <w:rFonts w:hint="eastAsia" w:ascii="宋体" w:hAnsi="宋体"/>
                <w:color w:val="auto"/>
                <w:kern w:val="0"/>
                <w:szCs w:val="21"/>
              </w:rPr>
              <w:t>投标人学校宅类项目业绩</w:t>
            </w:r>
          </w:p>
        </w:tc>
      </w:tr>
      <w:tr w14:paraId="0082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CD17725">
            <w:pPr>
              <w:pStyle w:val="85"/>
              <w:spacing w:before="0" w:after="120" w:line="360" w:lineRule="auto"/>
              <w:ind w:firstLine="0" w:firstLineChars="0"/>
              <w:jc w:val="center"/>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rPr>
              <w:t>2</w:t>
            </w:r>
            <w:r>
              <w:rPr>
                <w:rFonts w:hint="eastAsia" w:ascii="宋体" w:hAnsi="宋体" w:cs="仿宋_GB2312"/>
                <w:color w:val="auto"/>
                <w:sz w:val="21"/>
                <w:szCs w:val="21"/>
                <w:lang w:val="en-US" w:eastAsia="zh-CN"/>
              </w:rPr>
              <w:t>0</w:t>
            </w:r>
          </w:p>
        </w:tc>
        <w:tc>
          <w:tcPr>
            <w:tcW w:w="5466" w:type="dxa"/>
            <w:vAlign w:val="center"/>
          </w:tcPr>
          <w:p w14:paraId="408EE2FE">
            <w:pPr>
              <w:spacing w:line="360" w:lineRule="auto"/>
              <w:rPr>
                <w:rFonts w:hint="eastAsia" w:ascii="宋体" w:hAnsi="宋体"/>
                <w:color w:val="auto"/>
                <w:szCs w:val="21"/>
              </w:rPr>
            </w:pPr>
            <w:r>
              <w:rPr>
                <w:rFonts w:hint="eastAsia" w:ascii="宋体" w:hAnsi="宋体"/>
                <w:color w:val="auto"/>
                <w:szCs w:val="21"/>
              </w:rPr>
              <w:t>有效最后报价的最低价作为评审基准价，其最低报价为满分；按［最后报价得分=（评审基准价/最后报价）*10］的计算公式计算。</w:t>
            </w:r>
          </w:p>
          <w:p w14:paraId="76AD3959">
            <w:pPr>
              <w:widowControl/>
              <w:shd w:val="clear" w:color="auto" w:fill="FFFFFF"/>
              <w:adjustRightInd/>
              <w:spacing w:line="360" w:lineRule="auto"/>
              <w:jc w:val="left"/>
              <w:rPr>
                <w:rFonts w:hint="eastAsia" w:ascii="宋体" w:hAnsi="宋体"/>
                <w:color w:val="auto"/>
                <w:szCs w:val="21"/>
              </w:rPr>
            </w:pPr>
            <w:r>
              <w:rPr>
                <w:rFonts w:hint="eastAsia" w:ascii="宋体" w:hAnsi="宋体"/>
                <w:color w:val="auto"/>
                <w:szCs w:val="21"/>
              </w:rPr>
              <w:t>评审过程中，不得去掉报价中的最高报价和最低报价。</w:t>
            </w:r>
          </w:p>
        </w:tc>
        <w:tc>
          <w:tcPr>
            <w:tcW w:w="770" w:type="dxa"/>
            <w:vAlign w:val="center"/>
          </w:tcPr>
          <w:p w14:paraId="4711503A">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仿宋_GB2312"/>
                <w:color w:val="auto"/>
                <w:sz w:val="21"/>
                <w:szCs w:val="21"/>
              </w:rPr>
              <w:t>10</w:t>
            </w:r>
          </w:p>
        </w:tc>
        <w:tc>
          <w:tcPr>
            <w:tcW w:w="426" w:type="dxa"/>
            <w:vAlign w:val="center"/>
          </w:tcPr>
          <w:p w14:paraId="7646E73D">
            <w:pPr>
              <w:pStyle w:val="85"/>
              <w:spacing w:before="0" w:after="120" w:line="360" w:lineRule="auto"/>
              <w:ind w:firstLine="0" w:firstLineChars="0"/>
              <w:jc w:val="center"/>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lang w:val="en-US" w:eastAsia="zh-CN"/>
              </w:rPr>
              <w:t>/</w:t>
            </w:r>
          </w:p>
        </w:tc>
        <w:tc>
          <w:tcPr>
            <w:tcW w:w="1181" w:type="dxa"/>
            <w:vAlign w:val="center"/>
          </w:tcPr>
          <w:p w14:paraId="25DD6F0C">
            <w:pPr>
              <w:pStyle w:val="85"/>
              <w:spacing w:before="0" w:after="120" w:line="360" w:lineRule="auto"/>
              <w:ind w:firstLine="0" w:firstLineChars="0"/>
              <w:jc w:val="center"/>
              <w:rPr>
                <w:rFonts w:hint="eastAsia" w:ascii="宋体" w:hAnsi="宋体" w:cs="仿宋_GB2312"/>
                <w:color w:val="auto"/>
                <w:sz w:val="21"/>
                <w:szCs w:val="21"/>
              </w:rPr>
            </w:pPr>
            <w:r>
              <w:rPr>
                <w:rFonts w:hint="eastAsia" w:ascii="宋体" w:hAnsi="宋体" w:cs="仿宋_GB2312"/>
                <w:color w:val="auto"/>
                <w:sz w:val="21"/>
                <w:szCs w:val="21"/>
              </w:rPr>
              <w:t>/</w:t>
            </w:r>
          </w:p>
        </w:tc>
      </w:tr>
    </w:tbl>
    <w:p w14:paraId="4776DDF3">
      <w:pPr>
        <w:rPr>
          <w:color w:val="auto"/>
          <w:highlight w:val="none"/>
        </w:rPr>
      </w:pPr>
    </w:p>
    <w:p w14:paraId="082182E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C58D60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5101F3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E1F760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B195D8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E191BB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9FC3F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F1B70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41C0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4C130D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4FFC8D">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1D3ED0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78B922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E7920C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864CFD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607E444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E55D65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4F23F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9489DC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3FC67C6">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541CE4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3CBBD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F143C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1CCC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A97E429">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967D84">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F9684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7DFA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F6C84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A196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930F2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5B0EA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0774C9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259C64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6F80E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8A47B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4DF95D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9472FB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419E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4D9F720">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9E6EA3C">
      <w:pPr>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highlight w:val="none"/>
          <w:lang w:val="en-US" w:eastAsia="zh-CN"/>
        </w:rPr>
        <w:t>4.2.</w:t>
      </w:r>
      <w:r>
        <w:rPr>
          <w:rFonts w:hint="eastAsia" w:ascii="宋体" w:hAnsi="宋体" w:eastAsia="宋体" w:cs="宋体"/>
          <w:color w:val="auto"/>
          <w:kern w:val="0"/>
          <w:sz w:val="24"/>
          <w:szCs w:val="24"/>
          <w:highlight w:val="none"/>
          <w:lang w:val="en-US" w:eastAsia="zh-CN"/>
        </w:rPr>
        <w:t>15参与同一个采购包（标段）的供应商</w:t>
      </w:r>
      <w:r>
        <w:rPr>
          <w:rFonts w:hint="eastAsia" w:ascii="宋体" w:hAnsi="宋体" w:eastAsia="宋体" w:cs="宋体"/>
          <w:b w:val="0"/>
          <w:bCs w:val="0"/>
          <w:color w:val="auto"/>
          <w:sz w:val="24"/>
          <w:szCs w:val="24"/>
          <w:highlight w:val="none"/>
          <w:lang w:val="en-US" w:eastAsia="zh-CN"/>
        </w:rPr>
        <w:t>存在下列情形之一且无法合理解释的：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1不同供应商的电子投标（响应）文件上传计算机的网卡MAC地址或硬盘序列号等硬件信息相同的；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2上传的电子投标（响应）文件若出现使用本项目其他投标（响应）供应商的数字证书加密的，或者加盖本项目其他投标（响应）供应商的电子印章的；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3不同供应商的投标（响应）文件的内容存在3处（含）以上错误一致的；</w:t>
      </w:r>
      <w:r>
        <w:rPr>
          <w:rFonts w:hint="eastAsia" w:ascii="宋体" w:hAnsi="宋体" w:cs="宋体"/>
          <w:b w:val="0"/>
          <w:bCs w:val="0"/>
          <w:color w:val="auto"/>
          <w:sz w:val="24"/>
          <w:szCs w:val="24"/>
          <w:highlight w:val="none"/>
          <w:lang w:val="en-US" w:eastAsia="zh-CN"/>
        </w:rPr>
        <w:t>4.2.15.</w:t>
      </w:r>
      <w:r>
        <w:rPr>
          <w:rFonts w:hint="eastAsia" w:ascii="宋体" w:hAnsi="宋体" w:eastAsia="宋体" w:cs="宋体"/>
          <w:b w:val="0"/>
          <w:bCs w:val="0"/>
          <w:color w:val="auto"/>
          <w:sz w:val="24"/>
          <w:szCs w:val="24"/>
          <w:highlight w:val="none"/>
          <w:lang w:val="en-US" w:eastAsia="zh-CN"/>
        </w:rPr>
        <w:t>4不同供应商联系人为同一人或不同联系人的联系电话一致的。</w:t>
      </w:r>
    </w:p>
    <w:p w14:paraId="2987D0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4.2.16法律法规、规章（适用本市的）及省级以上规范性文件（适用本市的）规定的其他无效情形。</w:t>
      </w:r>
    </w:p>
    <w:p w14:paraId="0591A78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20E533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5355D7">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3220BF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2C2889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B27811B">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D689AE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F9984B1">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320C3B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BAB45E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1A3FAC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6685C4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AC501E7">
      <w:pPr>
        <w:pStyle w:val="24"/>
        <w:snapToGrid w:val="0"/>
        <w:spacing w:line="360" w:lineRule="auto"/>
        <w:ind w:firstLine="480" w:firstLineChars="20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EB1C5C">
      <w:pPr>
        <w:pStyle w:val="24"/>
        <w:snapToGrid w:val="0"/>
        <w:spacing w:line="360" w:lineRule="auto"/>
        <w:ind w:firstLine="0" w:firstLineChars="0"/>
        <w:rPr>
          <w:rFonts w:hint="eastAsia" w:cs="宋体"/>
          <w:b/>
          <w:bCs/>
          <w:color w:val="auto"/>
          <w:highlight w:val="none"/>
          <w:lang w:val="en-US" w:eastAsia="zh-CN"/>
        </w:rPr>
      </w:pPr>
    </w:p>
    <w:bookmarkEnd w:id="27"/>
    <w:p w14:paraId="18A8DDF8">
      <w:pPr>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1D6E9C37">
      <w:pPr>
        <w:spacing w:line="360" w:lineRule="auto"/>
        <w:ind w:left="720" w:leftChars="343" w:firstLine="1084" w:firstLineChars="300"/>
        <w:outlineLvl w:val="0"/>
        <w:rPr>
          <w:rFonts w:ascii="宋体" w:hAnsi="宋体" w:cs="宋体"/>
          <w:b/>
          <w:color w:val="auto"/>
          <w:sz w:val="36"/>
          <w:szCs w:val="36"/>
          <w:highlight w:val="none"/>
        </w:rPr>
      </w:pPr>
    </w:p>
    <w:p w14:paraId="67408A13">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D90943F">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6445D69">
      <w:pPr>
        <w:rPr>
          <w:rFonts w:ascii="宋体" w:hAnsi="宋体" w:cs="宋体"/>
          <w:b/>
          <w:color w:val="auto"/>
          <w:sz w:val="24"/>
          <w:highlight w:val="none"/>
        </w:rPr>
      </w:pPr>
    </w:p>
    <w:p w14:paraId="67E76A8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66F097">
      <w:pPr>
        <w:spacing w:line="480" w:lineRule="auto"/>
        <w:jc w:val="center"/>
        <w:rPr>
          <w:rFonts w:ascii="宋体" w:hAnsi="宋体" w:cs="宋体"/>
          <w:b/>
          <w:color w:val="auto"/>
          <w:sz w:val="28"/>
          <w:szCs w:val="28"/>
          <w:highlight w:val="none"/>
        </w:rPr>
      </w:pPr>
    </w:p>
    <w:p w14:paraId="697E3E22">
      <w:pPr>
        <w:spacing w:line="480" w:lineRule="auto"/>
        <w:jc w:val="center"/>
        <w:rPr>
          <w:rFonts w:ascii="宋体" w:hAnsi="宋体" w:cs="宋体"/>
          <w:b/>
          <w:color w:val="auto"/>
          <w:sz w:val="24"/>
          <w:highlight w:val="none"/>
        </w:rPr>
      </w:pPr>
    </w:p>
    <w:p w14:paraId="66D89FC9">
      <w:pPr>
        <w:spacing w:line="480" w:lineRule="auto"/>
        <w:jc w:val="center"/>
        <w:rPr>
          <w:rFonts w:ascii="宋体" w:hAnsi="宋体" w:cs="宋体"/>
          <w:b/>
          <w:color w:val="auto"/>
          <w:sz w:val="24"/>
          <w:highlight w:val="none"/>
        </w:rPr>
      </w:pPr>
    </w:p>
    <w:p w14:paraId="0245726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451D1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FA1C2A8">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25D969AA">
      <w:pPr>
        <w:spacing w:before="120" w:line="22" w:lineRule="atLeast"/>
        <w:rPr>
          <w:rFonts w:ascii="宋体" w:hAnsi="宋体" w:cs="宋体"/>
          <w:color w:val="auto"/>
          <w:sz w:val="24"/>
          <w:highlight w:val="none"/>
        </w:rPr>
      </w:pPr>
    </w:p>
    <w:p w14:paraId="37BF93CC">
      <w:pPr>
        <w:keepNext/>
        <w:keepLines/>
        <w:tabs>
          <w:tab w:val="left" w:pos="432"/>
        </w:tabs>
        <w:adjustRightInd/>
        <w:ind w:left="431" w:hanging="431"/>
        <w:rPr>
          <w:rFonts w:ascii="宋体" w:hAnsi="宋体" w:cs="宋体"/>
          <w:color w:val="auto"/>
          <w:highlight w:val="none"/>
        </w:rPr>
      </w:pPr>
    </w:p>
    <w:p w14:paraId="1D7D6B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948EA3">
      <w:pPr>
        <w:pStyle w:val="281"/>
        <w:spacing w:before="120" w:line="22" w:lineRule="atLeast"/>
        <w:rPr>
          <w:rFonts w:ascii="宋体" w:hAnsi="宋体" w:eastAsia="宋体" w:cs="宋体"/>
          <w:color w:val="auto"/>
          <w:szCs w:val="24"/>
          <w:highlight w:val="none"/>
        </w:rPr>
      </w:pPr>
    </w:p>
    <w:p w14:paraId="738D2530">
      <w:pPr>
        <w:pStyle w:val="281"/>
        <w:spacing w:before="120" w:line="22" w:lineRule="atLeast"/>
        <w:rPr>
          <w:rFonts w:ascii="宋体" w:hAnsi="宋体" w:eastAsia="宋体" w:cs="宋体"/>
          <w:color w:val="auto"/>
          <w:szCs w:val="24"/>
          <w:highlight w:val="none"/>
        </w:rPr>
      </w:pPr>
    </w:p>
    <w:p w14:paraId="6519DA24">
      <w:pPr>
        <w:rPr>
          <w:rFonts w:ascii="宋体" w:hAnsi="宋体" w:cs="宋体"/>
          <w:color w:val="auto"/>
          <w:sz w:val="24"/>
          <w:highlight w:val="none"/>
        </w:rPr>
      </w:pPr>
    </w:p>
    <w:p w14:paraId="79394B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7C7E550">
      <w:pPr>
        <w:spacing w:before="120" w:line="22" w:lineRule="atLeast"/>
        <w:rPr>
          <w:rFonts w:ascii="宋体" w:hAnsi="宋体" w:cs="宋体"/>
          <w:color w:val="auto"/>
          <w:sz w:val="24"/>
          <w:highlight w:val="none"/>
        </w:rPr>
      </w:pPr>
    </w:p>
    <w:p w14:paraId="7ECD696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BFD1082">
      <w:pPr>
        <w:spacing w:before="120" w:line="22" w:lineRule="atLeast"/>
        <w:rPr>
          <w:rFonts w:ascii="宋体" w:hAnsi="宋体" w:cs="宋体"/>
          <w:color w:val="auto"/>
          <w:sz w:val="24"/>
          <w:highlight w:val="none"/>
        </w:rPr>
      </w:pPr>
    </w:p>
    <w:p w14:paraId="371F32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5BF441B">
      <w:pPr>
        <w:spacing w:before="120" w:line="22" w:lineRule="atLeast"/>
        <w:rPr>
          <w:rFonts w:ascii="宋体" w:hAnsi="宋体" w:cs="宋体"/>
          <w:color w:val="auto"/>
          <w:sz w:val="24"/>
          <w:highlight w:val="none"/>
        </w:rPr>
      </w:pPr>
    </w:p>
    <w:p w14:paraId="21DA6B4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0AAF7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77FF59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杭州师范大学附属未来科技城学校（杭州二中教育集团未来科技城学校）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杭州师范大学附属未来科技城学校(杭州二中教育集团未来科技城学校)西站校区物业服务采购项目（HZYHZFCG-2025-071）</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0E8DFB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杭州师范大学附属未来科技城学校（杭州二中教育集团未来科技城学校）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48D8F14">
      <w:pPr>
        <w:spacing w:line="560" w:lineRule="exact"/>
        <w:ind w:firstLine="482" w:firstLineChars="200"/>
        <w:outlineLvl w:val="0"/>
        <w:rPr>
          <w:rFonts w:ascii="宋体" w:hAnsi="宋体" w:cs="宋体"/>
          <w:color w:val="auto"/>
          <w:sz w:val="24"/>
          <w:highlight w:val="none"/>
        </w:rPr>
      </w:pPr>
      <w:bookmarkStart w:id="395" w:name="_Toc22967"/>
      <w:bookmarkStart w:id="396" w:name="_Toc20421"/>
      <w:bookmarkStart w:id="397" w:name="_Toc19273"/>
      <w:bookmarkStart w:id="398" w:name="_Toc15367"/>
      <w:bookmarkStart w:id="399" w:name="_Toc28855"/>
      <w:r>
        <w:rPr>
          <w:rFonts w:hint="eastAsia" w:ascii="宋体" w:hAnsi="宋体" w:cs="宋体"/>
          <w:b/>
          <w:color w:val="auto"/>
          <w:sz w:val="24"/>
          <w:highlight w:val="none"/>
        </w:rPr>
        <w:t>1.1 合同组成部分</w:t>
      </w:r>
      <w:bookmarkEnd w:id="395"/>
      <w:bookmarkEnd w:id="396"/>
      <w:bookmarkEnd w:id="397"/>
      <w:bookmarkEnd w:id="398"/>
      <w:bookmarkEnd w:id="399"/>
    </w:p>
    <w:p w14:paraId="4D454E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2B6D3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E167D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0111D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4556E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79E6DC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1674586">
      <w:pPr>
        <w:spacing w:line="560" w:lineRule="exact"/>
        <w:ind w:firstLine="482" w:firstLineChars="200"/>
        <w:outlineLvl w:val="0"/>
        <w:rPr>
          <w:rFonts w:ascii="宋体" w:hAnsi="宋体" w:cs="宋体"/>
          <w:b/>
          <w:color w:val="auto"/>
          <w:sz w:val="24"/>
          <w:highlight w:val="none"/>
        </w:rPr>
      </w:pPr>
      <w:bookmarkStart w:id="400" w:name="_Toc22185"/>
      <w:bookmarkStart w:id="401" w:name="_Toc18585"/>
      <w:bookmarkStart w:id="402" w:name="_Toc6311"/>
      <w:bookmarkStart w:id="403" w:name="_Toc6773"/>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14:paraId="2338584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02EAD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84BDA0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769F22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F3317D0">
      <w:pPr>
        <w:pStyle w:val="616"/>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35F450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674AB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2AEDA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CB80A6">
      <w:pPr>
        <w:spacing w:line="560" w:lineRule="exact"/>
        <w:ind w:firstLine="482" w:firstLineChars="200"/>
        <w:outlineLvl w:val="0"/>
        <w:rPr>
          <w:rFonts w:hint="eastAsia" w:ascii="宋体" w:hAnsi="宋体" w:cs="宋体"/>
          <w:b/>
          <w:color w:val="auto"/>
          <w:sz w:val="24"/>
          <w:highlight w:val="none"/>
        </w:rPr>
      </w:pPr>
      <w:bookmarkStart w:id="405" w:name="_Toc5635"/>
      <w:bookmarkStart w:id="406" w:name="_Toc21124"/>
      <w:bookmarkStart w:id="407" w:name="_Toc1386"/>
      <w:bookmarkStart w:id="408" w:name="_Toc13918"/>
      <w:bookmarkStart w:id="409" w:name="_Toc4929"/>
      <w:r>
        <w:rPr>
          <w:rFonts w:ascii="宋体" w:hAnsi="宋体" w:cs="宋体"/>
          <w:b/>
          <w:color w:val="auto"/>
          <w:sz w:val="24"/>
          <w:highlight w:val="none"/>
        </w:rPr>
        <w:t xml:space="preserve">1.3 </w:t>
      </w:r>
      <w:r>
        <w:rPr>
          <w:rFonts w:hint="eastAsia" w:ascii="宋体" w:hAnsi="宋体" w:cs="宋体"/>
          <w:b/>
          <w:color w:val="auto"/>
          <w:sz w:val="24"/>
          <w:highlight w:val="none"/>
        </w:rPr>
        <w:t>价款</w:t>
      </w:r>
      <w:bookmarkEnd w:id="405"/>
      <w:bookmarkEnd w:id="406"/>
      <w:bookmarkEnd w:id="407"/>
      <w:bookmarkEnd w:id="408"/>
      <w:bookmarkEnd w:id="409"/>
    </w:p>
    <w:p w14:paraId="4F77A083">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E8C948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1.3.1总价合同，本合同总价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0BD2116">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B0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54D7B">
            <w:pPr>
              <w:pStyle w:val="105"/>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17951FAD">
            <w:pPr>
              <w:pStyle w:val="105"/>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5A714F6">
            <w:pPr>
              <w:pStyle w:val="105"/>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5FF1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78F94D">
            <w:pPr>
              <w:pStyle w:val="105"/>
              <w:spacing w:line="560" w:lineRule="exact"/>
              <w:ind w:firstLine="200"/>
              <w:jc w:val="center"/>
              <w:rPr>
                <w:rFonts w:hint="eastAsia" w:hAnsi="宋体"/>
                <w:color w:val="auto"/>
                <w:sz w:val="24"/>
                <w:szCs w:val="24"/>
                <w:highlight w:val="none"/>
              </w:rPr>
            </w:pPr>
          </w:p>
        </w:tc>
        <w:tc>
          <w:tcPr>
            <w:tcW w:w="3402" w:type="dxa"/>
            <w:vAlign w:val="center"/>
          </w:tcPr>
          <w:p w14:paraId="44130AF3">
            <w:pPr>
              <w:pStyle w:val="105"/>
              <w:spacing w:line="560" w:lineRule="exact"/>
              <w:ind w:firstLine="200"/>
              <w:jc w:val="center"/>
              <w:rPr>
                <w:rFonts w:hint="eastAsia" w:hAnsi="宋体"/>
                <w:color w:val="auto"/>
                <w:sz w:val="24"/>
                <w:szCs w:val="24"/>
                <w:highlight w:val="none"/>
              </w:rPr>
            </w:pPr>
          </w:p>
        </w:tc>
        <w:tc>
          <w:tcPr>
            <w:tcW w:w="2552" w:type="dxa"/>
            <w:vAlign w:val="center"/>
          </w:tcPr>
          <w:p w14:paraId="7C068CFC">
            <w:pPr>
              <w:pStyle w:val="105"/>
              <w:spacing w:line="560" w:lineRule="exact"/>
              <w:ind w:firstLine="200"/>
              <w:jc w:val="center"/>
              <w:rPr>
                <w:rFonts w:hint="eastAsia" w:hAnsi="宋体"/>
                <w:color w:val="auto"/>
                <w:sz w:val="24"/>
                <w:szCs w:val="24"/>
                <w:highlight w:val="none"/>
              </w:rPr>
            </w:pPr>
          </w:p>
        </w:tc>
      </w:tr>
      <w:tr w14:paraId="06F7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D8CF4C">
            <w:pPr>
              <w:pStyle w:val="105"/>
              <w:spacing w:line="560" w:lineRule="exact"/>
              <w:ind w:firstLine="200"/>
              <w:jc w:val="center"/>
              <w:rPr>
                <w:rFonts w:hint="eastAsia" w:hAnsi="宋体"/>
                <w:color w:val="auto"/>
                <w:sz w:val="24"/>
                <w:szCs w:val="24"/>
                <w:highlight w:val="none"/>
              </w:rPr>
            </w:pPr>
          </w:p>
        </w:tc>
        <w:tc>
          <w:tcPr>
            <w:tcW w:w="3402" w:type="dxa"/>
            <w:vAlign w:val="center"/>
          </w:tcPr>
          <w:p w14:paraId="422674C7">
            <w:pPr>
              <w:pStyle w:val="105"/>
              <w:spacing w:line="560" w:lineRule="exact"/>
              <w:ind w:firstLine="200"/>
              <w:jc w:val="center"/>
              <w:rPr>
                <w:rFonts w:hint="eastAsia" w:hAnsi="宋体"/>
                <w:color w:val="auto"/>
                <w:sz w:val="24"/>
                <w:szCs w:val="24"/>
                <w:highlight w:val="none"/>
              </w:rPr>
            </w:pPr>
          </w:p>
        </w:tc>
        <w:tc>
          <w:tcPr>
            <w:tcW w:w="2552" w:type="dxa"/>
            <w:vAlign w:val="center"/>
          </w:tcPr>
          <w:p w14:paraId="3C131AB5">
            <w:pPr>
              <w:pStyle w:val="105"/>
              <w:spacing w:line="560" w:lineRule="exact"/>
              <w:ind w:firstLine="200"/>
              <w:jc w:val="center"/>
              <w:rPr>
                <w:rFonts w:hint="eastAsia" w:hAnsi="宋体"/>
                <w:color w:val="auto"/>
                <w:sz w:val="24"/>
                <w:szCs w:val="24"/>
                <w:highlight w:val="none"/>
              </w:rPr>
            </w:pPr>
          </w:p>
        </w:tc>
      </w:tr>
      <w:tr w14:paraId="650A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7441DC">
            <w:pPr>
              <w:pStyle w:val="105"/>
              <w:spacing w:line="560" w:lineRule="exact"/>
              <w:ind w:firstLine="200"/>
              <w:jc w:val="center"/>
              <w:rPr>
                <w:rFonts w:hint="eastAsia" w:hAnsi="宋体"/>
                <w:color w:val="auto"/>
                <w:sz w:val="24"/>
                <w:szCs w:val="24"/>
                <w:highlight w:val="none"/>
              </w:rPr>
            </w:pPr>
          </w:p>
        </w:tc>
        <w:tc>
          <w:tcPr>
            <w:tcW w:w="3402" w:type="dxa"/>
            <w:vAlign w:val="center"/>
          </w:tcPr>
          <w:p w14:paraId="1AD55D4F">
            <w:pPr>
              <w:pStyle w:val="105"/>
              <w:spacing w:line="560" w:lineRule="exact"/>
              <w:ind w:firstLine="200"/>
              <w:jc w:val="center"/>
              <w:rPr>
                <w:rFonts w:hint="eastAsia" w:hAnsi="宋体"/>
                <w:color w:val="auto"/>
                <w:sz w:val="24"/>
                <w:szCs w:val="24"/>
                <w:highlight w:val="none"/>
              </w:rPr>
            </w:pPr>
          </w:p>
        </w:tc>
        <w:tc>
          <w:tcPr>
            <w:tcW w:w="2552" w:type="dxa"/>
            <w:vAlign w:val="center"/>
          </w:tcPr>
          <w:p w14:paraId="5A610A9D">
            <w:pPr>
              <w:pStyle w:val="105"/>
              <w:spacing w:line="560" w:lineRule="exact"/>
              <w:ind w:firstLine="200"/>
              <w:jc w:val="center"/>
              <w:rPr>
                <w:rFonts w:hint="eastAsia" w:hAnsi="宋体"/>
                <w:color w:val="auto"/>
                <w:sz w:val="24"/>
                <w:szCs w:val="24"/>
                <w:highlight w:val="none"/>
              </w:rPr>
            </w:pPr>
          </w:p>
        </w:tc>
      </w:tr>
      <w:tr w14:paraId="24BB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080986">
            <w:pPr>
              <w:pStyle w:val="105"/>
              <w:spacing w:line="560" w:lineRule="exact"/>
              <w:ind w:firstLine="200"/>
              <w:jc w:val="center"/>
              <w:rPr>
                <w:rFonts w:hint="eastAsia" w:hAnsi="宋体"/>
                <w:color w:val="auto"/>
                <w:sz w:val="24"/>
                <w:szCs w:val="24"/>
                <w:highlight w:val="none"/>
              </w:rPr>
            </w:pPr>
          </w:p>
        </w:tc>
        <w:tc>
          <w:tcPr>
            <w:tcW w:w="3402" w:type="dxa"/>
            <w:vAlign w:val="center"/>
          </w:tcPr>
          <w:p w14:paraId="6F414313">
            <w:pPr>
              <w:pStyle w:val="105"/>
              <w:spacing w:line="560" w:lineRule="exact"/>
              <w:ind w:firstLine="200"/>
              <w:jc w:val="center"/>
              <w:rPr>
                <w:rFonts w:hint="eastAsia" w:hAnsi="宋体"/>
                <w:color w:val="auto"/>
                <w:sz w:val="24"/>
                <w:szCs w:val="24"/>
                <w:highlight w:val="none"/>
              </w:rPr>
            </w:pPr>
          </w:p>
        </w:tc>
        <w:tc>
          <w:tcPr>
            <w:tcW w:w="2552" w:type="dxa"/>
            <w:vAlign w:val="center"/>
          </w:tcPr>
          <w:p w14:paraId="253BA9DB">
            <w:pPr>
              <w:pStyle w:val="105"/>
              <w:spacing w:line="560" w:lineRule="exact"/>
              <w:ind w:firstLine="200"/>
              <w:jc w:val="center"/>
              <w:rPr>
                <w:rFonts w:hint="eastAsia" w:hAnsi="宋体"/>
                <w:color w:val="auto"/>
                <w:sz w:val="24"/>
                <w:szCs w:val="24"/>
                <w:highlight w:val="none"/>
              </w:rPr>
            </w:pPr>
          </w:p>
        </w:tc>
      </w:tr>
      <w:tr w14:paraId="5C60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6D9645">
            <w:pPr>
              <w:pStyle w:val="105"/>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3BCBC46">
            <w:pPr>
              <w:pStyle w:val="105"/>
              <w:spacing w:line="560" w:lineRule="exact"/>
              <w:ind w:firstLine="200"/>
              <w:jc w:val="center"/>
              <w:rPr>
                <w:rFonts w:hint="eastAsia" w:hAnsi="宋体"/>
                <w:color w:val="auto"/>
                <w:sz w:val="24"/>
                <w:szCs w:val="24"/>
                <w:highlight w:val="none"/>
              </w:rPr>
            </w:pPr>
          </w:p>
        </w:tc>
      </w:tr>
    </w:tbl>
    <w:p w14:paraId="749AA612">
      <w:pPr>
        <w:spacing w:line="560" w:lineRule="exact"/>
        <w:ind w:firstLine="480" w:firstLineChars="200"/>
        <w:rPr>
          <w:rFonts w:hint="eastAsia" w:ascii="宋体" w:hAnsi="宋体"/>
          <w:color w:val="auto"/>
          <w:sz w:val="24"/>
          <w:highlight w:val="none"/>
        </w:rPr>
      </w:pPr>
      <w:r>
        <w:rPr>
          <w:rFonts w:ascii="宋体" w:hAnsi="宋体"/>
          <w:bCs/>
          <w:color w:val="auto"/>
          <w:sz w:val="24"/>
          <w:highlight w:val="none"/>
        </w:rPr>
        <w:t>1.3.2单价合同，本合同单价（含税）标准为：</w:t>
      </w:r>
      <w:r>
        <w:rPr>
          <w:rFonts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6265DFC">
      <w:pPr>
        <w:pStyle w:val="2"/>
        <w:rPr>
          <w:rFonts w:hint="eastAsia"/>
          <w:color w:val="auto"/>
          <w:highlight w:val="none"/>
          <w:lang w:val="en-US"/>
        </w:rPr>
      </w:pPr>
      <w:r>
        <w:rPr>
          <w:rFonts w:ascii="宋体" w:hAnsi="宋体"/>
          <w:color w:val="auto"/>
          <w:sz w:val="24"/>
          <w:highlight w:val="none"/>
          <w:lang w:val="en-US"/>
        </w:rPr>
        <w:t xml:space="preserve">    </w:t>
      </w:r>
      <w:r>
        <w:rPr>
          <w:rFonts w:ascii="宋体" w:hAnsi="宋体" w:eastAsia="宋体" w:cs="宋体"/>
          <w:b w:val="0"/>
          <w:bCs w:val="0"/>
          <w:color w:val="auto"/>
          <w:sz w:val="24"/>
          <w:highlight w:val="none"/>
          <w:lang w:val="en-US"/>
        </w:rPr>
        <w:t>1.3.3其他计价方式：</w:t>
      </w:r>
      <w:r>
        <w:rPr>
          <w:rFonts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6A2EB18E">
      <w:pPr>
        <w:spacing w:line="560" w:lineRule="exact"/>
        <w:ind w:firstLine="482" w:firstLineChars="200"/>
        <w:outlineLvl w:val="0"/>
        <w:rPr>
          <w:rFonts w:hint="eastAsia" w:ascii="宋体" w:hAnsi="宋体" w:cs="宋体"/>
          <w:b/>
          <w:color w:val="auto"/>
          <w:sz w:val="24"/>
          <w:highlight w:val="none"/>
        </w:rPr>
      </w:pPr>
      <w:bookmarkStart w:id="410" w:name="_Toc14993"/>
      <w:bookmarkStart w:id="411" w:name="_Toc30158"/>
      <w:bookmarkStart w:id="412" w:name="_Toc3654"/>
      <w:bookmarkStart w:id="413" w:name="_Toc26916"/>
      <w:bookmarkStart w:id="414" w:name="_Toc30506"/>
      <w:r>
        <w:rPr>
          <w:rFonts w:ascii="宋体" w:hAnsi="宋体" w:cs="宋体"/>
          <w:b/>
          <w:color w:val="auto"/>
          <w:sz w:val="24"/>
          <w:highlight w:val="none"/>
        </w:rPr>
        <w:t xml:space="preserve">1.4 </w:t>
      </w:r>
      <w:r>
        <w:rPr>
          <w:rFonts w:hint="eastAsia" w:ascii="宋体" w:hAnsi="宋体" w:cs="宋体"/>
          <w:b/>
          <w:color w:val="auto"/>
          <w:sz w:val="24"/>
          <w:highlight w:val="none"/>
        </w:rPr>
        <w:t>付款方式和发票开具方式</w:t>
      </w:r>
      <w:bookmarkEnd w:id="410"/>
      <w:bookmarkEnd w:id="411"/>
      <w:bookmarkEnd w:id="412"/>
      <w:bookmarkEnd w:id="413"/>
      <w:bookmarkEnd w:id="414"/>
    </w:p>
    <w:p w14:paraId="07BA6D83">
      <w:pPr>
        <w:pStyle w:val="616"/>
        <w:spacing w:before="0" w:beforeAutospacing="0" w:after="0" w:afterAutospacing="0" w:line="360" w:lineRule="auto"/>
        <w:ind w:firstLine="480"/>
        <w:rPr>
          <w:rFonts w:hint="eastAsia"/>
          <w:color w:val="auto"/>
          <w:highlight w:val="none"/>
        </w:rPr>
      </w:pPr>
      <w:r>
        <w:rPr>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935E15">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合同预付款比例为合同金额的</w:t>
      </w:r>
      <w:r>
        <w:rPr>
          <w:rFonts w:ascii="宋体" w:hAnsi="宋体" w:cs="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w:t>
      </w:r>
      <w:r>
        <w:rPr>
          <w:rFonts w:hint="eastAsia" w:ascii="宋体" w:hAnsi="宋体" w:cs="宋体"/>
          <w:color w:val="auto"/>
          <w:sz w:val="24"/>
          <w:highlight w:val="none"/>
        </w:rPr>
        <w:t>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color w:val="auto"/>
          <w:sz w:val="24"/>
          <w:highlight w:val="none"/>
        </w:rPr>
        <w:t>5个工作日内支付。政府采购工程以及与工程建设有关的货物、服务，采用招标方式采购的，预付款从其相关规定。乙方可登录政</w:t>
      </w:r>
      <w:r>
        <w:rPr>
          <w:rFonts w:hint="eastAsia" w:ascii="宋体" w:hAnsi="宋体" w:cs="宋体"/>
          <w:color w:val="auto"/>
          <w:sz w:val="24"/>
          <w:highlight w:val="none"/>
        </w:rPr>
        <w:t>采云前台大厅选择金融服务</w:t>
      </w:r>
      <w:r>
        <w:rPr>
          <w:rFonts w:ascii="宋体" w:hAnsi="宋体" w:cs="宋体"/>
          <w:color w:val="auto"/>
          <w:sz w:val="24"/>
          <w:highlight w:val="none"/>
        </w:rPr>
        <w:t xml:space="preserve"> - </w:t>
      </w:r>
      <w:r>
        <w:rPr>
          <w:rFonts w:hint="eastAsia" w:ascii="宋体" w:hAnsi="宋体" w:cs="宋体"/>
          <w:color w:val="auto"/>
          <w:sz w:val="24"/>
          <w:highlight w:val="none"/>
        </w:rPr>
        <w:t>【保函保险服务】出具预付款保函，具体步骤：选择产品—填写供应商信息—选择中标项目—确认信息—等待保险</w:t>
      </w:r>
      <w:r>
        <w:rPr>
          <w:rFonts w:ascii="宋体" w:hAnsi="宋体" w:cs="宋体"/>
          <w:color w:val="auto"/>
          <w:sz w:val="24"/>
          <w:highlight w:val="none"/>
        </w:rPr>
        <w:t>/保函受理—确认保单—支付保费—成功出单。政</w:t>
      </w:r>
      <w:r>
        <w:rPr>
          <w:rFonts w:hint="eastAsia" w:ascii="宋体" w:hAnsi="宋体" w:cs="宋体"/>
          <w:color w:val="auto"/>
          <w:sz w:val="24"/>
          <w:highlight w:val="none"/>
        </w:rPr>
        <w:t>采云金融专线</w:t>
      </w:r>
      <w:r>
        <w:rPr>
          <w:rFonts w:ascii="宋体" w:hAnsi="宋体" w:cs="宋体"/>
          <w:color w:val="auto"/>
          <w:sz w:val="24"/>
          <w:highlight w:val="none"/>
        </w:rPr>
        <w:t>400-903-9583。</w:t>
      </w:r>
    </w:p>
    <w:p w14:paraId="17525860">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1.4.3甲方迟延支付乙方款项的，向乙方支付逾期利息。双方可以在合同专用条款中约定逾期利率，约定利率不得低于合同订立时1年</w:t>
      </w:r>
      <w:r>
        <w:rPr>
          <w:rFonts w:hint="eastAsia" w:ascii="宋体" w:hAnsi="宋体" w:cs="宋体"/>
          <w:color w:val="auto"/>
          <w:sz w:val="24"/>
          <w:highlight w:val="none"/>
        </w:rPr>
        <w:t>期贷款市场报价利率；未作约定的，按照每日利率万分之五支付逾期利息。</w:t>
      </w:r>
    </w:p>
    <w:p w14:paraId="671B916C">
      <w:pPr>
        <w:spacing w:line="560" w:lineRule="exact"/>
        <w:ind w:firstLine="480" w:firstLineChars="200"/>
        <w:outlineLvl w:val="0"/>
        <w:rPr>
          <w:rFonts w:hint="eastAsia" w:ascii="宋体" w:hAnsi="宋体" w:cs="宋体"/>
          <w:color w:val="auto"/>
          <w:sz w:val="24"/>
          <w:highlight w:val="none"/>
        </w:rPr>
      </w:pPr>
      <w:r>
        <w:rPr>
          <w:rFonts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527806">
      <w:pPr>
        <w:spacing w:line="560" w:lineRule="exact"/>
        <w:ind w:firstLine="480"/>
        <w:outlineLvl w:val="0"/>
        <w:rPr>
          <w:color w:val="auto"/>
          <w:highlight w:val="none"/>
        </w:rPr>
      </w:pPr>
      <w:r>
        <w:rPr>
          <w:rFonts w:ascii="宋体" w:hAnsi="宋体" w:cs="宋体"/>
          <w:color w:val="auto"/>
          <w:sz w:val="24"/>
          <w:highlight w:val="none"/>
        </w:rPr>
        <w:t>1.4.5</w:t>
      </w:r>
      <w:r>
        <w:rPr>
          <w:rFonts w:hint="eastAsia" w:ascii="宋体" w:hAnsi="宋体" w:cs="宋体"/>
          <w:color w:val="auto"/>
          <w:kern w:val="0"/>
          <w:sz w:val="24"/>
          <w:highlight w:val="none"/>
        </w:rPr>
        <w:t>对于满足合同约定的采购资金支付条件的，乙方可通过政采云平台提起在线支付申请、查询支付结果，路径为政采云</w:t>
      </w:r>
      <w:r>
        <w:rPr>
          <w:rFonts w:ascii="宋体" w:hAnsi="宋体" w:cs="宋体"/>
          <w:color w:val="auto"/>
          <w:kern w:val="0"/>
          <w:sz w:val="24"/>
          <w:highlight w:val="none"/>
        </w:rPr>
        <w:t>-我的工作台-合同管理-支付管理。对于乙方提起在线支付申请的，甲方应当按规定做好审核并完成支付。</w:t>
      </w:r>
    </w:p>
    <w:p w14:paraId="12E81A26">
      <w:pPr>
        <w:spacing w:line="560" w:lineRule="exact"/>
        <w:ind w:firstLine="482" w:firstLineChars="200"/>
        <w:outlineLvl w:val="0"/>
        <w:rPr>
          <w:rFonts w:hint="eastAsia" w:ascii="宋体" w:hAnsi="宋体" w:cs="宋体"/>
          <w:b/>
          <w:color w:val="auto"/>
          <w:sz w:val="24"/>
          <w:highlight w:val="none"/>
        </w:rPr>
      </w:pPr>
      <w:bookmarkStart w:id="415" w:name="_Toc3625"/>
      <w:bookmarkStart w:id="416" w:name="_Toc31421"/>
      <w:bookmarkStart w:id="417" w:name="_Toc4760"/>
      <w:bookmarkStart w:id="418" w:name="_Toc8772"/>
      <w:bookmarkStart w:id="419" w:name="_Toc11108"/>
      <w:r>
        <w:rPr>
          <w:rFonts w:ascii="宋体" w:hAnsi="宋体" w:cs="宋体"/>
          <w:b/>
          <w:color w:val="auto"/>
          <w:sz w:val="24"/>
          <w:highlight w:val="none"/>
        </w:rPr>
        <w:t xml:space="preserve">1.5 </w:t>
      </w:r>
      <w:r>
        <w:rPr>
          <w:rFonts w:hint="eastAsia" w:ascii="宋体" w:hAnsi="宋体" w:cs="宋体"/>
          <w:b/>
          <w:color w:val="auto"/>
          <w:sz w:val="24"/>
          <w:highlight w:val="none"/>
        </w:rPr>
        <w:t>履行期限、地点和方式</w:t>
      </w:r>
      <w:bookmarkEnd w:id="415"/>
      <w:bookmarkEnd w:id="416"/>
      <w:bookmarkEnd w:id="417"/>
      <w:bookmarkEnd w:id="418"/>
      <w:bookmarkEnd w:id="419"/>
    </w:p>
    <w:p w14:paraId="74E86B23">
      <w:pPr>
        <w:spacing w:line="560" w:lineRule="exact"/>
        <w:ind w:firstLine="480" w:firstLineChars="200"/>
        <w:rPr>
          <w:rFonts w:hint="eastAsia" w:ascii="宋体" w:hAnsi="宋体" w:cs="宋体"/>
          <w:color w:val="auto"/>
          <w:sz w:val="24"/>
          <w:highlight w:val="none"/>
          <w:u w:val="single"/>
        </w:rPr>
      </w:pPr>
      <w:r>
        <w:rPr>
          <w:rFonts w:ascii="宋体" w:hAnsi="宋体" w:cs="宋体"/>
          <w:color w:val="auto"/>
          <w:sz w:val="24"/>
          <w:highlight w:val="none"/>
        </w:rPr>
        <w:t xml:space="preserve">1.5.1 </w:t>
      </w:r>
      <w:r>
        <w:rPr>
          <w:rFonts w:hint="eastAsia" w:ascii="宋体" w:hAnsi="宋体" w:cs="宋体"/>
          <w:color w:val="auto"/>
          <w:sz w:val="24"/>
          <w:highlight w:val="none"/>
        </w:rPr>
        <w:t>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CE6CCE">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1.5.2 </w:t>
      </w:r>
      <w:r>
        <w:rPr>
          <w:rFonts w:hint="eastAsia" w:ascii="宋体" w:hAnsi="宋体" w:cs="宋体"/>
          <w:color w:val="auto"/>
          <w:sz w:val="24"/>
          <w:highlight w:val="none"/>
        </w:rPr>
        <w:t>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6A8625">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1.5.3 </w:t>
      </w:r>
      <w:r>
        <w:rPr>
          <w:rFonts w:hint="eastAsia" w:ascii="宋体" w:hAnsi="宋体" w:cs="宋体"/>
          <w:color w:val="auto"/>
          <w:sz w:val="24"/>
          <w:highlight w:val="none"/>
        </w:rPr>
        <w:t>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A41799">
      <w:pPr>
        <w:spacing w:line="560" w:lineRule="exact"/>
        <w:ind w:firstLine="482" w:firstLineChars="200"/>
        <w:outlineLvl w:val="0"/>
        <w:rPr>
          <w:rFonts w:hint="eastAsia" w:ascii="宋体" w:hAnsi="宋体" w:cs="宋体"/>
          <w:color w:val="auto"/>
          <w:sz w:val="24"/>
          <w:highlight w:val="none"/>
          <w:u w:val="single"/>
        </w:rPr>
      </w:pPr>
      <w:bookmarkStart w:id="420" w:name="_Toc3079"/>
      <w:bookmarkStart w:id="421" w:name="_Toc8586"/>
      <w:bookmarkStart w:id="422" w:name="_Toc5698"/>
      <w:bookmarkStart w:id="423" w:name="_Toc24662"/>
      <w:bookmarkStart w:id="424" w:name="_Toc2375"/>
      <w:r>
        <w:rPr>
          <w:rFonts w:ascii="宋体" w:hAnsi="宋体" w:cs="宋体"/>
          <w:b/>
          <w:color w:val="auto"/>
          <w:sz w:val="24"/>
          <w:highlight w:val="none"/>
        </w:rPr>
        <w:t xml:space="preserve">1.6 </w:t>
      </w:r>
      <w:r>
        <w:rPr>
          <w:rFonts w:hint="eastAsia" w:ascii="宋体" w:hAnsi="宋体" w:cs="宋体"/>
          <w:b/>
          <w:color w:val="auto"/>
          <w:sz w:val="24"/>
          <w:highlight w:val="none"/>
        </w:rPr>
        <w:t>违约责任</w:t>
      </w:r>
      <w:bookmarkEnd w:id="420"/>
      <w:bookmarkEnd w:id="421"/>
      <w:bookmarkEnd w:id="422"/>
      <w:bookmarkEnd w:id="423"/>
      <w:bookmarkEnd w:id="424"/>
    </w:p>
    <w:p w14:paraId="0F0A83DB">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1.6.1 </w:t>
      </w:r>
      <w:r>
        <w:rPr>
          <w:rFonts w:hint="eastAsia" w:ascii="宋体" w:hAnsi="宋体" w:cs="宋体"/>
          <w:color w:val="auto"/>
          <w:sz w:val="24"/>
          <w:highlight w:val="none"/>
        </w:rPr>
        <w:t>除不可抗力外，如果乙方没有按照本合同约定的期限、地点和方式履行，那么甲方可要求乙方支付违约金，违约金按每迟延履行一日的应提供而未提供服务价格的</w:t>
      </w:r>
      <w:r>
        <w:rPr>
          <w:rFonts w:ascii="宋体" w:hAnsi="宋体" w:cs="宋体"/>
          <w:color w:val="auto"/>
          <w:sz w:val="24"/>
          <w:highlight w:val="none"/>
          <w:u w:val="single"/>
        </w:rPr>
        <w:t xml:space="preserve"> 0.05   </w:t>
      </w:r>
      <w:r>
        <w:rPr>
          <w:rFonts w:ascii="宋体" w:hAnsi="宋体" w:cs="宋体"/>
          <w:color w:val="auto"/>
          <w:sz w:val="24"/>
          <w:highlight w:val="none"/>
        </w:rPr>
        <w:t>%计算，最高限额为本合同价的</w:t>
      </w:r>
      <w:r>
        <w:rPr>
          <w:rFonts w:ascii="宋体" w:hAnsi="宋体" w:cs="宋体"/>
          <w:color w:val="auto"/>
          <w:sz w:val="24"/>
          <w:highlight w:val="none"/>
          <w:u w:val="single"/>
        </w:rPr>
        <w:t xml:space="preserve">  20   </w:t>
      </w:r>
      <w:r>
        <w:rPr>
          <w:rFonts w:ascii="宋体" w:hAnsi="宋体" w:cs="宋体"/>
          <w:color w:val="auto"/>
          <w:sz w:val="24"/>
          <w:highlight w:val="none"/>
        </w:rPr>
        <w:t>%；迟延履行的违约金计算数额达到前述最高限额之日起，甲方有权在要求乙方支付违约金的同时，书面通知乙方解除本合同；</w:t>
      </w:r>
    </w:p>
    <w:p w14:paraId="531869F0">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1.6.2 </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auto"/>
          <w:sz w:val="24"/>
          <w:highlight w:val="none"/>
          <w:u w:val="single"/>
        </w:rPr>
        <w:t xml:space="preserve"> 0.05   </w:t>
      </w:r>
      <w:r>
        <w:rPr>
          <w:rFonts w:ascii="宋体" w:hAnsi="宋体" w:cs="宋体"/>
          <w:color w:val="auto"/>
          <w:sz w:val="24"/>
          <w:highlight w:val="none"/>
        </w:rPr>
        <w:t>%计算，最</w:t>
      </w:r>
      <w:r>
        <w:rPr>
          <w:rFonts w:hint="eastAsia" w:ascii="宋体" w:hAnsi="宋体" w:cs="宋体"/>
          <w:color w:val="auto"/>
          <w:sz w:val="24"/>
          <w:highlight w:val="none"/>
        </w:rPr>
        <w:t>高限额为本合同价的</w:t>
      </w:r>
      <w:r>
        <w:rPr>
          <w:rFonts w:ascii="宋体" w:hAnsi="宋体" w:cs="宋体"/>
          <w:color w:val="auto"/>
          <w:sz w:val="24"/>
          <w:highlight w:val="none"/>
          <w:u w:val="single"/>
        </w:rPr>
        <w:t xml:space="preserve">  20   </w:t>
      </w:r>
      <w:r>
        <w:rPr>
          <w:rFonts w:ascii="宋体" w:hAnsi="宋体" w:cs="宋体"/>
          <w:color w:val="auto"/>
          <w:sz w:val="24"/>
          <w:highlight w:val="none"/>
        </w:rPr>
        <w:t>%；迟延付款的违约金计算数额达到前述最高限额之日起，乙方有权在要求甲方支付违约金的同时，书面通知甲方解除本合同；</w:t>
      </w:r>
    </w:p>
    <w:p w14:paraId="3B773ACD">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1.6.3 </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D49AA09">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1.6.4 </w:t>
      </w:r>
      <w:r>
        <w:rPr>
          <w:rFonts w:hint="eastAsia" w:ascii="宋体" w:hAnsi="宋体" w:cs="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A32312">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1.6.5 </w:t>
      </w:r>
      <w:r>
        <w:rPr>
          <w:rFonts w:hint="eastAsia" w:ascii="宋体" w:hAnsi="宋体" w:cs="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C21E9D">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1.6.6 </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03E0C5E">
      <w:pPr>
        <w:spacing w:line="560" w:lineRule="exact"/>
        <w:ind w:left="-420" w:leftChars="-200" w:right="-420" w:rightChars="-200" w:firstLine="720" w:firstLineChars="300"/>
        <w:rPr>
          <w:rFonts w:hint="eastAsia" w:ascii="宋体" w:hAnsi="宋体" w:cs="宋体"/>
          <w:color w:val="auto"/>
          <w:highlight w:val="none"/>
        </w:rPr>
      </w:pPr>
      <w:r>
        <w:rPr>
          <w:rFonts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0B6C3DC">
      <w:pPr>
        <w:spacing w:line="560" w:lineRule="exact"/>
        <w:ind w:firstLine="482" w:firstLineChars="200"/>
        <w:outlineLvl w:val="0"/>
        <w:rPr>
          <w:rFonts w:hint="eastAsia" w:ascii="宋体" w:hAnsi="宋体" w:cs="宋体"/>
          <w:b/>
          <w:color w:val="auto"/>
          <w:sz w:val="24"/>
          <w:highlight w:val="none"/>
        </w:rPr>
      </w:pPr>
      <w:bookmarkStart w:id="425" w:name="_Toc26807"/>
      <w:bookmarkStart w:id="426" w:name="_Toc30329"/>
      <w:bookmarkStart w:id="427" w:name="_Toc18683"/>
      <w:bookmarkStart w:id="428" w:name="_Toc9497"/>
      <w:bookmarkStart w:id="429" w:name="_Toc32454"/>
      <w:r>
        <w:rPr>
          <w:rFonts w:ascii="宋体" w:hAnsi="宋体" w:cs="宋体"/>
          <w:b/>
          <w:color w:val="auto"/>
          <w:sz w:val="24"/>
          <w:highlight w:val="none"/>
        </w:rPr>
        <w:t xml:space="preserve">1.7 </w:t>
      </w:r>
      <w:r>
        <w:rPr>
          <w:rFonts w:hint="eastAsia" w:ascii="宋体" w:hAnsi="宋体" w:cs="宋体"/>
          <w:b/>
          <w:color w:val="auto"/>
          <w:sz w:val="24"/>
          <w:highlight w:val="none"/>
        </w:rPr>
        <w:t>合同争议的解决</w:t>
      </w:r>
      <w:bookmarkEnd w:id="425"/>
      <w:bookmarkEnd w:id="426"/>
      <w:bookmarkEnd w:id="427"/>
      <w:bookmarkEnd w:id="428"/>
      <w:bookmarkEnd w:id="429"/>
    </w:p>
    <w:p w14:paraId="5C1C91BA">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5DD7552B">
      <w:pPr>
        <w:spacing w:line="560" w:lineRule="exact"/>
        <w:ind w:left="-420" w:leftChars="-200" w:right="-420" w:rightChars="-200" w:firstLine="600" w:firstLineChars="250"/>
        <w:rPr>
          <w:rFonts w:hint="eastAsia" w:ascii="宋体" w:hAnsi="宋体" w:cs="宋体"/>
          <w:color w:val="auto"/>
          <w:sz w:val="24"/>
          <w:highlight w:val="none"/>
        </w:rPr>
      </w:pPr>
      <w:r>
        <w:rPr>
          <w:rFonts w:ascii="宋体" w:hAnsi="宋体" w:cs="宋体"/>
          <w:color w:val="auto"/>
          <w:sz w:val="24"/>
          <w:highlight w:val="none"/>
        </w:rPr>
        <w:t xml:space="preserve">1.7.1 </w:t>
      </w:r>
      <w:r>
        <w:rPr>
          <w:rFonts w:hint="eastAsia" w:ascii="宋体" w:hAnsi="宋体" w:cs="宋体"/>
          <w:color w:val="auto"/>
          <w:sz w:val="24"/>
          <w:highlight w:val="none"/>
        </w:rPr>
        <w:t>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C1E8056">
      <w:pPr>
        <w:spacing w:line="560" w:lineRule="exact"/>
        <w:ind w:left="-420" w:leftChars="-200" w:right="-420" w:rightChars="-200" w:firstLine="600" w:firstLineChars="250"/>
        <w:rPr>
          <w:rFonts w:hint="eastAsia"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84EC20C">
      <w:pPr>
        <w:spacing w:line="560" w:lineRule="exact"/>
        <w:ind w:firstLine="241" w:firstLineChars="100"/>
        <w:outlineLvl w:val="0"/>
        <w:rPr>
          <w:rFonts w:hint="eastAsia" w:ascii="宋体" w:hAnsi="宋体" w:cs="宋体"/>
          <w:b/>
          <w:color w:val="auto"/>
          <w:sz w:val="24"/>
          <w:highlight w:val="none"/>
        </w:rPr>
      </w:pPr>
      <w:bookmarkStart w:id="430" w:name="_Toc23784"/>
      <w:bookmarkStart w:id="431" w:name="_Toc15827"/>
      <w:bookmarkStart w:id="432" w:name="_Toc26227"/>
      <w:bookmarkStart w:id="433" w:name="_Toc16417"/>
      <w:bookmarkStart w:id="434" w:name="_Toc12273"/>
      <w:r>
        <w:rPr>
          <w:rFonts w:ascii="宋体" w:hAnsi="宋体" w:cs="宋体"/>
          <w:b/>
          <w:color w:val="auto"/>
          <w:sz w:val="24"/>
          <w:highlight w:val="none"/>
        </w:rPr>
        <w:t xml:space="preserve">1.8 </w:t>
      </w:r>
      <w:r>
        <w:rPr>
          <w:rFonts w:hint="eastAsia" w:ascii="宋体" w:hAnsi="宋体" w:cs="宋体"/>
          <w:b/>
          <w:color w:val="auto"/>
          <w:sz w:val="24"/>
          <w:highlight w:val="none"/>
        </w:rPr>
        <w:t>合同生效</w:t>
      </w:r>
      <w:bookmarkEnd w:id="430"/>
      <w:bookmarkEnd w:id="431"/>
      <w:bookmarkEnd w:id="432"/>
      <w:bookmarkEnd w:id="433"/>
      <w:bookmarkEnd w:id="434"/>
    </w:p>
    <w:p w14:paraId="10B83741">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00C2B786">
      <w:pPr>
        <w:autoSpaceDE w:val="0"/>
        <w:autoSpaceDN w:val="0"/>
        <w:spacing w:line="560" w:lineRule="exact"/>
        <w:rPr>
          <w:rFonts w:hint="eastAsia" w:ascii="宋体" w:hAnsi="宋体" w:cs="宋体"/>
          <w:color w:val="auto"/>
          <w:sz w:val="24"/>
          <w:highlight w:val="none"/>
          <w:lang w:val="zh-CN"/>
        </w:rPr>
      </w:pPr>
    </w:p>
    <w:p w14:paraId="0E40FCF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                             </w:t>
      </w:r>
      <w:r>
        <w:rPr>
          <w:rFonts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B3D407A">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统一社会信用代码或身份证号码：</w:t>
      </w:r>
    </w:p>
    <w:p w14:paraId="73C35BCE">
      <w:pPr>
        <w:autoSpaceDE w:val="0"/>
        <w:autoSpaceDN w:val="0"/>
        <w:spacing w:line="560" w:lineRule="exact"/>
        <w:rPr>
          <w:rFonts w:hint="eastAsia" w:ascii="宋体" w:hAnsi="宋体" w:cs="宋体"/>
          <w:color w:val="auto"/>
          <w:sz w:val="24"/>
          <w:highlight w:val="none"/>
          <w:lang w:val="zh-CN"/>
        </w:rPr>
      </w:pPr>
    </w:p>
    <w:p w14:paraId="1C317B1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住所：</w:t>
      </w:r>
    </w:p>
    <w:p w14:paraId="3C211E5E">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法定代表人或</w:t>
      </w:r>
    </w:p>
    <w:p w14:paraId="6F8243B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授权代表（签字）：</w:t>
      </w:r>
      <w:r>
        <w:rPr>
          <w:rFonts w:ascii="宋体" w:hAnsi="宋体" w:cs="宋体"/>
          <w:color w:val="auto"/>
          <w:sz w:val="24"/>
          <w:highlight w:val="none"/>
          <w:lang w:val="zh-CN"/>
        </w:rPr>
        <w:t xml:space="preserve">                       授权代表（签字）： </w:t>
      </w:r>
    </w:p>
    <w:p w14:paraId="10B681B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联系人：</w:t>
      </w:r>
    </w:p>
    <w:p w14:paraId="2C0FFE5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约定送达地址：</w:t>
      </w:r>
    </w:p>
    <w:p w14:paraId="369BB36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邮政编码：</w:t>
      </w:r>
    </w:p>
    <w:p w14:paraId="7BAD702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电话：</w:t>
      </w:r>
      <w:r>
        <w:rPr>
          <w:rFonts w:ascii="宋体" w:hAnsi="宋体" w:cs="宋体"/>
          <w:color w:val="auto"/>
          <w:sz w:val="24"/>
          <w:highlight w:val="none"/>
          <w:lang w:val="zh-CN"/>
        </w:rPr>
        <w:t xml:space="preserve">                                    电话： </w:t>
      </w:r>
    </w:p>
    <w:p w14:paraId="7853F8D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传真：</w:t>
      </w:r>
    </w:p>
    <w:p w14:paraId="66B6E7CC">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w:t>
      </w:r>
      <w:r>
        <w:rPr>
          <w:rFonts w:ascii="宋体" w:hAnsi="宋体" w:cs="宋体"/>
          <w:color w:val="auto"/>
          <w:sz w:val="24"/>
          <w:highlight w:val="none"/>
          <w:lang w:val="zh-CN"/>
        </w:rPr>
        <w:t xml:space="preserve">                               </w:t>
      </w:r>
      <w:r>
        <w:rPr>
          <w:rFonts w:hint="eastAsia" w:ascii="宋体" w:hAnsi="宋体" w:cs="宋体"/>
          <w:color w:val="auto"/>
          <w:sz w:val="24"/>
          <w:highlight w:val="none"/>
          <w:lang w:val="zh-CN"/>
        </w:rPr>
        <w:t>电子邮箱：</w:t>
      </w:r>
    </w:p>
    <w:p w14:paraId="0D5A758A">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rPr>
        <w:t xml:space="preserve">                               开户银行： </w:t>
      </w:r>
    </w:p>
    <w:p w14:paraId="12DED04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开户名称：</w:t>
      </w:r>
      <w:r>
        <w:rPr>
          <w:rFonts w:ascii="宋体" w:hAnsi="宋体" w:cs="宋体"/>
          <w:color w:val="auto"/>
          <w:sz w:val="24"/>
          <w:highlight w:val="none"/>
        </w:rPr>
        <w:t xml:space="preserve">                               开户名称： </w:t>
      </w:r>
    </w:p>
    <w:p w14:paraId="5833D742">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81FF3D2">
      <w:pPr>
        <w:widowControl/>
        <w:spacing w:line="560" w:lineRule="exact"/>
        <w:jc w:val="left"/>
        <w:rPr>
          <w:rFonts w:hint="eastAsia" w:ascii="宋体" w:hAnsi="宋体" w:cs="宋体"/>
          <w:b/>
          <w:color w:val="auto"/>
          <w:sz w:val="24"/>
          <w:highlight w:val="none"/>
        </w:rPr>
      </w:pPr>
    </w:p>
    <w:p w14:paraId="7BF47C57">
      <w:pPr>
        <w:widowControl/>
        <w:adjustRightInd/>
        <w:jc w:val="left"/>
        <w:rPr>
          <w:rFonts w:hint="eastAsia" w:ascii="宋体" w:hAnsi="宋体" w:cs="宋体"/>
          <w:b/>
          <w:color w:val="auto"/>
          <w:sz w:val="24"/>
          <w:highlight w:val="none"/>
        </w:rPr>
      </w:pPr>
      <w:r>
        <w:rPr>
          <w:rFonts w:ascii="宋体" w:hAnsi="宋体" w:cs="宋体"/>
          <w:b/>
          <w:color w:val="auto"/>
          <w:highlight w:val="none"/>
        </w:rPr>
        <w:br w:type="page"/>
      </w:r>
    </w:p>
    <w:p w14:paraId="0A78FD65">
      <w:pPr>
        <w:pStyle w:val="384"/>
        <w:spacing w:line="560" w:lineRule="exact"/>
        <w:ind w:firstLine="482"/>
        <w:jc w:val="center"/>
        <w:outlineLvl w:val="0"/>
        <w:rPr>
          <w:rFonts w:hint="eastAsia" w:ascii="宋体" w:hAnsi="宋体" w:cs="宋体"/>
          <w:b/>
          <w:color w:val="auto"/>
          <w:szCs w:val="24"/>
          <w:highlight w:val="none"/>
        </w:rPr>
      </w:pPr>
      <w:r>
        <w:rPr>
          <w:rFonts w:hint="eastAsia" w:ascii="宋体" w:hAnsi="宋体" w:cs="宋体"/>
          <w:b/>
          <w:color w:val="auto"/>
          <w:szCs w:val="24"/>
          <w:highlight w:val="none"/>
        </w:rPr>
        <w:t>第二部分</w:t>
      </w:r>
      <w:r>
        <w:rPr>
          <w:rFonts w:ascii="宋体" w:hAnsi="宋体" w:cs="宋体"/>
          <w:b/>
          <w:color w:val="auto"/>
          <w:szCs w:val="24"/>
          <w:highlight w:val="none"/>
        </w:rPr>
        <w:t xml:space="preserve"> </w:t>
      </w:r>
      <w:r>
        <w:rPr>
          <w:rFonts w:hint="eastAsia" w:ascii="宋体" w:hAnsi="宋体" w:cs="宋体"/>
          <w:b/>
          <w:color w:val="auto"/>
          <w:szCs w:val="24"/>
          <w:highlight w:val="none"/>
        </w:rPr>
        <w:t>合同一般条款</w:t>
      </w:r>
    </w:p>
    <w:p w14:paraId="3F2F79BF">
      <w:pPr>
        <w:spacing w:line="560" w:lineRule="exact"/>
        <w:ind w:firstLine="482" w:firstLineChars="200"/>
        <w:outlineLvl w:val="0"/>
        <w:rPr>
          <w:rFonts w:hint="eastAsia" w:ascii="宋体" w:hAnsi="宋体" w:cs="宋体"/>
          <w:b/>
          <w:color w:val="auto"/>
          <w:sz w:val="24"/>
          <w:highlight w:val="none"/>
        </w:rPr>
      </w:pPr>
      <w:bookmarkStart w:id="435" w:name="_Toc25079"/>
      <w:bookmarkStart w:id="436" w:name="_Toc5228"/>
      <w:bookmarkStart w:id="437" w:name="_Toc19680"/>
      <w:bookmarkStart w:id="438" w:name="_Toc31297"/>
      <w:bookmarkStart w:id="439" w:name="_Toc14021"/>
      <w:r>
        <w:rPr>
          <w:rFonts w:ascii="宋体" w:hAnsi="宋体" w:cs="宋体"/>
          <w:b/>
          <w:color w:val="auto"/>
          <w:sz w:val="24"/>
          <w:highlight w:val="none"/>
        </w:rPr>
        <w:t xml:space="preserve">2.1 </w:t>
      </w:r>
      <w:r>
        <w:rPr>
          <w:rFonts w:hint="eastAsia" w:ascii="宋体" w:hAnsi="宋体" w:cs="宋体"/>
          <w:b/>
          <w:color w:val="auto"/>
          <w:sz w:val="24"/>
          <w:highlight w:val="none"/>
        </w:rPr>
        <w:t>定义</w:t>
      </w:r>
      <w:bookmarkEnd w:id="435"/>
      <w:bookmarkEnd w:id="436"/>
      <w:bookmarkEnd w:id="437"/>
      <w:bookmarkEnd w:id="438"/>
      <w:bookmarkEnd w:id="439"/>
    </w:p>
    <w:p w14:paraId="674E8D9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F18625A">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2.1.1 </w:t>
      </w:r>
      <w:r>
        <w:rPr>
          <w:rFonts w:hint="eastAsia" w:ascii="宋体" w:hAnsi="宋体" w:cs="宋体"/>
          <w:color w:val="auto"/>
          <w:sz w:val="24"/>
          <w:highlight w:val="none"/>
        </w:rPr>
        <w:t>“合同”系指采购人和中标供应商签订的载明双方当事人所达成的协议，并包括所有的附件、附录和构成合同的其他文件。</w:t>
      </w:r>
    </w:p>
    <w:p w14:paraId="74C6873C">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2.1.2 </w:t>
      </w:r>
      <w:r>
        <w:rPr>
          <w:rFonts w:hint="eastAsia" w:ascii="宋体" w:hAnsi="宋体" w:cs="宋体"/>
          <w:color w:val="auto"/>
          <w:sz w:val="24"/>
          <w:highlight w:val="none"/>
        </w:rPr>
        <w:t>“合同价”系指根据合同约定，中标供应商在完全履行合同义务后，采购人应支付给中标供应商的价格。</w:t>
      </w:r>
    </w:p>
    <w:p w14:paraId="65A1C33E">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2.1.3 </w:t>
      </w:r>
      <w:r>
        <w:rPr>
          <w:rFonts w:hint="eastAsia" w:ascii="宋体" w:hAnsi="宋体" w:cs="宋体"/>
          <w:color w:val="auto"/>
          <w:sz w:val="24"/>
          <w:highlight w:val="none"/>
        </w:rPr>
        <w:t>“服务”系指中标供应商根据合同约定应向采购人履行的除货物和工程以外的其他政府采购对象，包括采购人自身需要的服务和向社会公众提供的公共服务。</w:t>
      </w:r>
    </w:p>
    <w:p w14:paraId="0D918052">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2.1.4 </w:t>
      </w:r>
      <w:r>
        <w:rPr>
          <w:rFonts w:hint="eastAsia" w:ascii="宋体" w:hAnsi="宋体" w:cs="宋体"/>
          <w:color w:val="auto"/>
          <w:sz w:val="24"/>
          <w:highlight w:val="none"/>
        </w:rPr>
        <w:t>“甲方”系指与中标供应商签署合同的采购人；采购人委托采购代理机构代表其与乙方签订合同的，采购人的授权委托书作为合同附件。</w:t>
      </w:r>
    </w:p>
    <w:p w14:paraId="772C16EB">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2.1.5 </w:t>
      </w:r>
      <w:r>
        <w:rPr>
          <w:rFonts w:hint="eastAsia" w:ascii="宋体" w:hAnsi="宋体" w:cs="宋体"/>
          <w:color w:val="auto"/>
          <w:sz w:val="24"/>
          <w:highlight w:val="none"/>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58BE4E">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2.1.6 </w:t>
      </w:r>
      <w:r>
        <w:rPr>
          <w:rFonts w:hint="eastAsia" w:ascii="宋体" w:hAnsi="宋体" w:cs="宋体"/>
          <w:color w:val="auto"/>
          <w:sz w:val="24"/>
          <w:highlight w:val="none"/>
        </w:rPr>
        <w:t>“现场”系指合同约定提供服务的地点。</w:t>
      </w:r>
    </w:p>
    <w:p w14:paraId="313DBC6C">
      <w:pPr>
        <w:spacing w:line="560" w:lineRule="exact"/>
        <w:ind w:firstLine="482" w:firstLineChars="200"/>
        <w:outlineLvl w:val="0"/>
        <w:rPr>
          <w:rFonts w:hint="eastAsia" w:ascii="宋体" w:hAnsi="宋体" w:cs="宋体"/>
          <w:b/>
          <w:color w:val="auto"/>
          <w:sz w:val="24"/>
          <w:highlight w:val="none"/>
        </w:rPr>
      </w:pPr>
      <w:bookmarkStart w:id="440" w:name="_Toc19539"/>
      <w:bookmarkStart w:id="441" w:name="_Toc3769"/>
      <w:bookmarkStart w:id="442" w:name="_Toc16752"/>
      <w:bookmarkStart w:id="443" w:name="_Toc23289"/>
      <w:bookmarkStart w:id="444" w:name="_Toc31402"/>
      <w:r>
        <w:rPr>
          <w:rFonts w:ascii="宋体" w:hAnsi="宋体" w:cs="宋体"/>
          <w:b/>
          <w:color w:val="auto"/>
          <w:sz w:val="24"/>
          <w:highlight w:val="none"/>
        </w:rPr>
        <w:t xml:space="preserve">2.2 </w:t>
      </w:r>
      <w:r>
        <w:rPr>
          <w:rFonts w:hint="eastAsia" w:ascii="宋体" w:hAnsi="宋体" w:cs="宋体"/>
          <w:b/>
          <w:color w:val="auto"/>
          <w:sz w:val="24"/>
          <w:highlight w:val="none"/>
        </w:rPr>
        <w:t>技术规范</w:t>
      </w:r>
      <w:bookmarkEnd w:id="440"/>
      <w:bookmarkEnd w:id="441"/>
      <w:bookmarkEnd w:id="442"/>
      <w:bookmarkEnd w:id="443"/>
      <w:bookmarkEnd w:id="444"/>
    </w:p>
    <w:p w14:paraId="4325FC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C42E1EE">
      <w:pPr>
        <w:spacing w:line="560" w:lineRule="exact"/>
        <w:ind w:firstLine="482" w:firstLineChars="200"/>
        <w:outlineLvl w:val="0"/>
        <w:rPr>
          <w:rFonts w:hint="eastAsia" w:ascii="宋体" w:hAnsi="宋体" w:cs="宋体"/>
          <w:b/>
          <w:color w:val="auto"/>
          <w:sz w:val="24"/>
          <w:highlight w:val="none"/>
        </w:rPr>
      </w:pPr>
      <w:bookmarkStart w:id="445" w:name="_Toc9161"/>
      <w:bookmarkStart w:id="446" w:name="_Toc4133"/>
      <w:bookmarkStart w:id="447" w:name="_Toc12412"/>
      <w:bookmarkStart w:id="448" w:name="_Toc27945"/>
      <w:bookmarkStart w:id="449" w:name="_Toc13673"/>
      <w:r>
        <w:rPr>
          <w:rFonts w:ascii="宋体" w:hAnsi="宋体" w:cs="宋体"/>
          <w:b/>
          <w:color w:val="auto"/>
          <w:sz w:val="24"/>
          <w:highlight w:val="none"/>
        </w:rPr>
        <w:t xml:space="preserve">2.3 </w:t>
      </w:r>
      <w:r>
        <w:rPr>
          <w:rFonts w:hint="eastAsia" w:ascii="宋体" w:hAnsi="宋体" w:cs="宋体"/>
          <w:b/>
          <w:color w:val="auto"/>
          <w:sz w:val="24"/>
          <w:highlight w:val="none"/>
        </w:rPr>
        <w:t>知识产权</w:t>
      </w:r>
      <w:bookmarkEnd w:id="445"/>
      <w:bookmarkEnd w:id="446"/>
      <w:bookmarkEnd w:id="447"/>
      <w:bookmarkEnd w:id="448"/>
      <w:bookmarkEnd w:id="449"/>
    </w:p>
    <w:p w14:paraId="54930BE7">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2.3.1 </w:t>
      </w:r>
      <w:r>
        <w:rPr>
          <w:rFonts w:hint="eastAsia" w:ascii="宋体" w:hAnsi="宋体" w:cs="宋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4CC4214A">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2.3.2 </w:t>
      </w:r>
      <w:r>
        <w:rPr>
          <w:rFonts w:hint="eastAsia" w:ascii="宋体" w:hAnsi="宋体" w:cs="宋体"/>
          <w:color w:val="auto"/>
          <w:sz w:val="24"/>
          <w:highlight w:val="none"/>
        </w:rPr>
        <w:t>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938447">
      <w:pPr>
        <w:spacing w:line="56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 xml:space="preserve">2.4 </w:t>
      </w:r>
      <w:r>
        <w:rPr>
          <w:rFonts w:hint="eastAsia" w:ascii="宋体" w:hAnsi="宋体" w:cs="宋体"/>
          <w:b/>
          <w:color w:val="auto"/>
          <w:sz w:val="24"/>
          <w:highlight w:val="none"/>
        </w:rPr>
        <w:t>履约检查和问题反馈</w:t>
      </w:r>
    </w:p>
    <w:p w14:paraId="0391E7B4">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E1BB8C">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2.4.2 </w:t>
      </w:r>
      <w:r>
        <w:rPr>
          <w:rFonts w:hint="eastAsia" w:ascii="宋体" w:hAnsi="宋体" w:cs="宋体"/>
          <w:color w:val="auto"/>
          <w:sz w:val="24"/>
          <w:highlight w:val="none"/>
        </w:rPr>
        <w:t>合同履行期间，甲方有权将履行过程中出现的问题反馈给乙方，双方当事人应以书面形式约定需要完善和改进的内容。</w:t>
      </w:r>
    </w:p>
    <w:p w14:paraId="3B8E02D7">
      <w:pPr>
        <w:spacing w:line="560" w:lineRule="exact"/>
        <w:ind w:firstLine="482" w:firstLineChars="200"/>
        <w:outlineLvl w:val="0"/>
        <w:rPr>
          <w:rFonts w:hint="eastAsia" w:ascii="宋体" w:hAnsi="宋体" w:cs="宋体"/>
          <w:b/>
          <w:color w:val="auto"/>
          <w:sz w:val="24"/>
          <w:highlight w:val="none"/>
        </w:rPr>
      </w:pPr>
      <w:bookmarkStart w:id="450" w:name="_Toc18990"/>
      <w:bookmarkStart w:id="451" w:name="_Toc13154"/>
      <w:bookmarkStart w:id="452" w:name="_Toc16163"/>
      <w:bookmarkStart w:id="453" w:name="_Toc13467"/>
      <w:bookmarkStart w:id="454" w:name="_Toc30507"/>
      <w:r>
        <w:rPr>
          <w:rFonts w:ascii="宋体" w:hAnsi="宋体" w:cs="宋体"/>
          <w:b/>
          <w:color w:val="auto"/>
          <w:sz w:val="24"/>
          <w:highlight w:val="none"/>
        </w:rPr>
        <w:t xml:space="preserve">2.5 </w:t>
      </w:r>
      <w:r>
        <w:rPr>
          <w:rFonts w:hint="eastAsia" w:ascii="宋体" w:hAnsi="宋体" w:cs="宋体"/>
          <w:b/>
          <w:color w:val="auto"/>
          <w:sz w:val="24"/>
          <w:highlight w:val="none"/>
        </w:rPr>
        <w:t>技术资料和保密义务</w:t>
      </w:r>
      <w:bookmarkEnd w:id="450"/>
      <w:bookmarkEnd w:id="451"/>
      <w:bookmarkEnd w:id="452"/>
      <w:bookmarkEnd w:id="453"/>
      <w:bookmarkEnd w:id="454"/>
    </w:p>
    <w:p w14:paraId="717B7D8F">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2.5.1 </w:t>
      </w:r>
      <w:r>
        <w:rPr>
          <w:rFonts w:hint="eastAsia" w:ascii="宋体" w:hAnsi="宋体" w:cs="宋体"/>
          <w:color w:val="auto"/>
          <w:sz w:val="24"/>
          <w:highlight w:val="none"/>
        </w:rPr>
        <w:t>乙方有权依据合同约定和项目需要，向甲方了解有关情况，调阅有关资料等，甲方应予积极配合；</w:t>
      </w:r>
    </w:p>
    <w:p w14:paraId="0E7E13CA">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2.5.2 </w:t>
      </w:r>
      <w:r>
        <w:rPr>
          <w:rFonts w:hint="eastAsia" w:ascii="宋体" w:hAnsi="宋体" w:cs="宋体"/>
          <w:color w:val="auto"/>
          <w:sz w:val="24"/>
          <w:highlight w:val="none"/>
        </w:rPr>
        <w:t>乙方有义务妥善保管和保护由甲方提供的前款信息和资料等；</w:t>
      </w:r>
    </w:p>
    <w:p w14:paraId="185FA08B">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2.5.3 </w:t>
      </w:r>
      <w:r>
        <w:rPr>
          <w:rFonts w:hint="eastAsia" w:ascii="宋体" w:hAnsi="宋体" w:cs="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7B799E">
      <w:pPr>
        <w:spacing w:line="560" w:lineRule="exact"/>
        <w:ind w:firstLine="482" w:firstLineChars="200"/>
        <w:outlineLvl w:val="0"/>
        <w:rPr>
          <w:rFonts w:hint="eastAsia" w:ascii="宋体" w:hAnsi="宋体" w:cs="宋体"/>
          <w:b/>
          <w:color w:val="auto"/>
          <w:sz w:val="24"/>
          <w:highlight w:val="none"/>
        </w:rPr>
      </w:pPr>
      <w:bookmarkStart w:id="455" w:name="_Toc19069"/>
      <w:r>
        <w:rPr>
          <w:rFonts w:ascii="宋体" w:hAnsi="宋体" w:cs="宋体"/>
          <w:b/>
          <w:color w:val="auto"/>
          <w:sz w:val="24"/>
          <w:highlight w:val="none"/>
        </w:rPr>
        <w:t xml:space="preserve">2.6 </w:t>
      </w:r>
      <w:r>
        <w:rPr>
          <w:rFonts w:hint="eastAsia" w:ascii="宋体" w:hAnsi="宋体" w:cs="宋体"/>
          <w:b/>
          <w:color w:val="auto"/>
          <w:sz w:val="24"/>
          <w:highlight w:val="none"/>
        </w:rPr>
        <w:t>质量保证</w:t>
      </w:r>
      <w:bookmarkEnd w:id="455"/>
    </w:p>
    <w:p w14:paraId="57EDD9B0">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2.6.1 </w:t>
      </w:r>
      <w:r>
        <w:rPr>
          <w:rFonts w:hint="eastAsia" w:ascii="宋体" w:hAnsi="宋体" w:cs="宋体"/>
          <w:color w:val="auto"/>
          <w:sz w:val="24"/>
          <w:highlight w:val="none"/>
        </w:rPr>
        <w:t>乙方应建立和完善履行合同的内部质量保证体系，并提供相关内部规章制度给甲方，以便甲方进行监督检查；</w:t>
      </w:r>
    </w:p>
    <w:p w14:paraId="0437EE66">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2.6.2 </w:t>
      </w:r>
      <w:r>
        <w:rPr>
          <w:rFonts w:hint="eastAsia" w:ascii="宋体" w:hAnsi="宋体" w:cs="宋体"/>
          <w:color w:val="auto"/>
          <w:sz w:val="24"/>
          <w:highlight w:val="none"/>
        </w:rPr>
        <w:t>乙方应保证履行合同的人员数量和素质、软件和硬件设备的配置、场地、环境和设施等满足全面履行合同的要求，并应接受甲方的监督检查。</w:t>
      </w:r>
    </w:p>
    <w:p w14:paraId="28BA71D6">
      <w:pPr>
        <w:spacing w:line="560" w:lineRule="exact"/>
        <w:ind w:firstLine="482" w:firstLineChars="200"/>
        <w:outlineLvl w:val="0"/>
        <w:rPr>
          <w:rFonts w:hint="eastAsia" w:ascii="宋体" w:hAnsi="宋体" w:cs="宋体"/>
          <w:b/>
          <w:color w:val="auto"/>
          <w:sz w:val="24"/>
          <w:highlight w:val="none"/>
        </w:rPr>
      </w:pPr>
      <w:bookmarkStart w:id="456" w:name="_Toc22267"/>
      <w:r>
        <w:rPr>
          <w:rFonts w:ascii="宋体" w:hAnsi="宋体" w:cs="宋体"/>
          <w:b/>
          <w:color w:val="auto"/>
          <w:sz w:val="24"/>
          <w:highlight w:val="none"/>
        </w:rPr>
        <w:t xml:space="preserve">2.7 </w:t>
      </w:r>
      <w:r>
        <w:rPr>
          <w:rFonts w:hint="eastAsia" w:ascii="宋体" w:hAnsi="宋体" w:cs="宋体"/>
          <w:b/>
          <w:color w:val="auto"/>
          <w:sz w:val="24"/>
          <w:highlight w:val="none"/>
        </w:rPr>
        <w:t>延迟履行</w:t>
      </w:r>
      <w:bookmarkEnd w:id="456"/>
    </w:p>
    <w:p w14:paraId="4C1EA1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B26724">
      <w:pPr>
        <w:spacing w:line="560" w:lineRule="exact"/>
        <w:ind w:firstLine="482" w:firstLineChars="200"/>
        <w:outlineLvl w:val="0"/>
        <w:rPr>
          <w:rFonts w:hint="eastAsia" w:ascii="宋体" w:hAnsi="宋体" w:cs="宋体"/>
          <w:b/>
          <w:color w:val="auto"/>
          <w:sz w:val="24"/>
          <w:highlight w:val="none"/>
        </w:rPr>
      </w:pPr>
      <w:bookmarkStart w:id="457" w:name="_Toc10611"/>
      <w:r>
        <w:rPr>
          <w:rFonts w:ascii="宋体" w:hAnsi="宋体" w:cs="宋体"/>
          <w:b/>
          <w:color w:val="auto"/>
          <w:sz w:val="24"/>
          <w:highlight w:val="none"/>
        </w:rPr>
        <w:t xml:space="preserve">2.8 </w:t>
      </w:r>
      <w:r>
        <w:rPr>
          <w:rFonts w:hint="eastAsia" w:ascii="宋体" w:hAnsi="宋体" w:cs="宋体"/>
          <w:b/>
          <w:color w:val="auto"/>
          <w:sz w:val="24"/>
          <w:highlight w:val="none"/>
        </w:rPr>
        <w:t>合同变更</w:t>
      </w:r>
      <w:bookmarkEnd w:id="457"/>
    </w:p>
    <w:p w14:paraId="3EB035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F13B3F9">
      <w:pPr>
        <w:spacing w:line="560" w:lineRule="exact"/>
        <w:ind w:firstLine="482" w:firstLineChars="200"/>
        <w:outlineLvl w:val="0"/>
        <w:rPr>
          <w:rFonts w:hint="eastAsia" w:ascii="宋体" w:hAnsi="宋体" w:cs="宋体"/>
          <w:b/>
          <w:color w:val="auto"/>
          <w:sz w:val="24"/>
          <w:highlight w:val="none"/>
        </w:rPr>
      </w:pPr>
      <w:bookmarkStart w:id="458" w:name="_Toc42"/>
      <w:bookmarkStart w:id="459" w:name="_Toc21830"/>
      <w:bookmarkStart w:id="460" w:name="_Toc10663"/>
      <w:bookmarkStart w:id="461" w:name="_Toc23368"/>
      <w:bookmarkStart w:id="462" w:name="_Toc26689"/>
      <w:r>
        <w:rPr>
          <w:rFonts w:ascii="宋体" w:hAnsi="宋体" w:cs="宋体"/>
          <w:b/>
          <w:color w:val="auto"/>
          <w:sz w:val="24"/>
          <w:highlight w:val="none"/>
        </w:rPr>
        <w:t xml:space="preserve">2.9 </w:t>
      </w:r>
      <w:r>
        <w:rPr>
          <w:rFonts w:hint="eastAsia" w:ascii="宋体" w:hAnsi="宋体" w:cs="宋体"/>
          <w:b/>
          <w:color w:val="auto"/>
          <w:sz w:val="24"/>
          <w:highlight w:val="none"/>
        </w:rPr>
        <w:t>合同转让和分包</w:t>
      </w:r>
      <w:bookmarkEnd w:id="458"/>
      <w:bookmarkEnd w:id="459"/>
      <w:bookmarkEnd w:id="460"/>
      <w:bookmarkEnd w:id="461"/>
      <w:bookmarkEnd w:id="462"/>
    </w:p>
    <w:p w14:paraId="0FF236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DEA30E">
      <w:pPr>
        <w:spacing w:line="560" w:lineRule="exact"/>
        <w:ind w:firstLine="482" w:firstLineChars="200"/>
        <w:outlineLvl w:val="0"/>
        <w:rPr>
          <w:rFonts w:hint="eastAsia" w:ascii="宋体" w:hAnsi="宋体" w:cs="宋体"/>
          <w:b/>
          <w:color w:val="auto"/>
          <w:sz w:val="24"/>
          <w:highlight w:val="none"/>
        </w:rPr>
      </w:pPr>
      <w:bookmarkStart w:id="463" w:name="_Toc25571"/>
      <w:bookmarkStart w:id="464" w:name="_Toc26633"/>
      <w:bookmarkStart w:id="465" w:name="_Toc32494"/>
      <w:bookmarkStart w:id="466" w:name="_Toc4720"/>
      <w:bookmarkStart w:id="467" w:name="_Toc14371"/>
      <w:r>
        <w:rPr>
          <w:rFonts w:ascii="宋体" w:hAnsi="宋体" w:cs="宋体"/>
          <w:b/>
          <w:color w:val="auto"/>
          <w:sz w:val="24"/>
          <w:highlight w:val="none"/>
        </w:rPr>
        <w:t xml:space="preserve">2.10 </w:t>
      </w:r>
      <w:r>
        <w:rPr>
          <w:rFonts w:hint="eastAsia" w:ascii="宋体" w:hAnsi="宋体" w:cs="宋体"/>
          <w:b/>
          <w:color w:val="auto"/>
          <w:sz w:val="24"/>
          <w:highlight w:val="none"/>
        </w:rPr>
        <w:t>不可抗力</w:t>
      </w:r>
      <w:bookmarkEnd w:id="463"/>
      <w:bookmarkEnd w:id="464"/>
      <w:bookmarkEnd w:id="465"/>
      <w:bookmarkEnd w:id="466"/>
      <w:bookmarkEnd w:id="467"/>
    </w:p>
    <w:p w14:paraId="3E721C06">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2.10.1如果任何一方遭遇法律规定的不可抗力，致使合同履行受阻时，履行合同的期限应予延长，延长的期限应相当于不可抗力所影响的时间；</w:t>
      </w:r>
    </w:p>
    <w:p w14:paraId="2C30F551">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2.10.2 </w:t>
      </w:r>
      <w:r>
        <w:rPr>
          <w:rFonts w:hint="eastAsia" w:ascii="宋体" w:hAnsi="宋体" w:cs="宋体"/>
          <w:color w:val="auto"/>
          <w:sz w:val="24"/>
          <w:highlight w:val="none"/>
        </w:rPr>
        <w:t>因不可抗力致使不能实现合同目的的，当事人可以解除合同；</w:t>
      </w:r>
    </w:p>
    <w:p w14:paraId="4534CDC6">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2.10.3 </w:t>
      </w:r>
      <w:r>
        <w:rPr>
          <w:rFonts w:hint="eastAsia" w:ascii="宋体" w:hAnsi="宋体" w:cs="宋体"/>
          <w:color w:val="auto"/>
          <w:sz w:val="24"/>
          <w:highlight w:val="none"/>
        </w:rPr>
        <w:t>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0F699EF">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2.10.4受不可抗力影响的一方在不可抗力发生后，应在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4F9A336">
      <w:pPr>
        <w:spacing w:line="560" w:lineRule="exact"/>
        <w:ind w:firstLine="482" w:firstLineChars="200"/>
        <w:outlineLvl w:val="0"/>
        <w:rPr>
          <w:rFonts w:hint="eastAsia" w:ascii="宋体" w:hAnsi="宋体" w:cs="宋体"/>
          <w:b/>
          <w:color w:val="auto"/>
          <w:sz w:val="24"/>
          <w:highlight w:val="none"/>
        </w:rPr>
      </w:pPr>
      <w:bookmarkStart w:id="468" w:name="_Toc23854"/>
      <w:bookmarkStart w:id="469" w:name="_Toc24465"/>
      <w:bookmarkStart w:id="470" w:name="_Toc3638"/>
      <w:bookmarkStart w:id="471" w:name="_Toc14115"/>
      <w:bookmarkStart w:id="472" w:name="_Toc25783"/>
      <w:r>
        <w:rPr>
          <w:rFonts w:ascii="宋体" w:hAnsi="宋体" w:cs="宋体"/>
          <w:b/>
          <w:color w:val="auto"/>
          <w:sz w:val="24"/>
          <w:highlight w:val="none"/>
        </w:rPr>
        <w:t xml:space="preserve">2.11 </w:t>
      </w:r>
      <w:r>
        <w:rPr>
          <w:rFonts w:hint="eastAsia" w:ascii="宋体" w:hAnsi="宋体" w:cs="宋体"/>
          <w:b/>
          <w:color w:val="auto"/>
          <w:sz w:val="24"/>
          <w:highlight w:val="none"/>
        </w:rPr>
        <w:t>税费</w:t>
      </w:r>
      <w:bookmarkEnd w:id="468"/>
      <w:bookmarkEnd w:id="469"/>
      <w:bookmarkEnd w:id="470"/>
      <w:bookmarkEnd w:id="471"/>
      <w:bookmarkEnd w:id="472"/>
    </w:p>
    <w:p w14:paraId="1ABA88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3948B652">
      <w:pPr>
        <w:spacing w:line="560" w:lineRule="exact"/>
        <w:ind w:firstLine="482" w:firstLineChars="200"/>
        <w:outlineLvl w:val="0"/>
        <w:rPr>
          <w:rFonts w:hint="eastAsia" w:ascii="宋体" w:hAnsi="宋体" w:cs="宋体"/>
          <w:b/>
          <w:color w:val="auto"/>
          <w:sz w:val="24"/>
          <w:highlight w:val="none"/>
        </w:rPr>
      </w:pPr>
      <w:bookmarkStart w:id="473" w:name="_Toc14814"/>
      <w:bookmarkStart w:id="474" w:name="_Toc7315"/>
      <w:bookmarkStart w:id="475" w:name="_Toc25525"/>
      <w:bookmarkStart w:id="476" w:name="_Toc26883"/>
      <w:bookmarkStart w:id="477" w:name="_Toc30105"/>
      <w:r>
        <w:rPr>
          <w:rFonts w:ascii="宋体" w:hAnsi="宋体" w:cs="宋体"/>
          <w:b/>
          <w:color w:val="auto"/>
          <w:sz w:val="24"/>
          <w:highlight w:val="none"/>
        </w:rPr>
        <w:t xml:space="preserve">2.12 </w:t>
      </w:r>
      <w:r>
        <w:rPr>
          <w:rFonts w:hint="eastAsia" w:ascii="宋体" w:hAnsi="宋体" w:cs="宋体"/>
          <w:b/>
          <w:color w:val="auto"/>
          <w:sz w:val="24"/>
          <w:highlight w:val="none"/>
        </w:rPr>
        <w:t>乙方破产</w:t>
      </w:r>
      <w:bookmarkEnd w:id="473"/>
      <w:bookmarkEnd w:id="474"/>
      <w:bookmarkEnd w:id="475"/>
      <w:bookmarkEnd w:id="476"/>
      <w:bookmarkEnd w:id="477"/>
    </w:p>
    <w:p w14:paraId="7D3E7B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2800B0A">
      <w:pPr>
        <w:spacing w:line="560" w:lineRule="exact"/>
        <w:ind w:firstLine="482" w:firstLineChars="200"/>
        <w:outlineLvl w:val="0"/>
        <w:rPr>
          <w:rFonts w:hint="eastAsia" w:ascii="宋体" w:hAnsi="宋体" w:cs="宋体"/>
          <w:b/>
          <w:color w:val="auto"/>
          <w:sz w:val="24"/>
          <w:highlight w:val="none"/>
        </w:rPr>
      </w:pPr>
      <w:bookmarkStart w:id="478" w:name="_Toc1123"/>
      <w:bookmarkStart w:id="479" w:name="_Toc2016"/>
      <w:bookmarkStart w:id="480" w:name="_Toc23323"/>
      <w:r>
        <w:rPr>
          <w:rFonts w:ascii="宋体" w:hAnsi="宋体" w:cs="宋体"/>
          <w:b/>
          <w:color w:val="auto"/>
          <w:sz w:val="24"/>
          <w:highlight w:val="none"/>
        </w:rPr>
        <w:t xml:space="preserve">2.13 </w:t>
      </w:r>
      <w:r>
        <w:rPr>
          <w:rFonts w:hint="eastAsia" w:ascii="宋体" w:hAnsi="宋体" w:cs="宋体"/>
          <w:b/>
          <w:color w:val="auto"/>
          <w:sz w:val="24"/>
          <w:highlight w:val="none"/>
        </w:rPr>
        <w:t>合同中止、终止</w:t>
      </w:r>
      <w:bookmarkEnd w:id="478"/>
      <w:bookmarkEnd w:id="479"/>
      <w:bookmarkEnd w:id="480"/>
    </w:p>
    <w:p w14:paraId="6E4A57E0">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2.13.1 </w:t>
      </w:r>
      <w:r>
        <w:rPr>
          <w:rFonts w:hint="eastAsia" w:ascii="宋体" w:hAnsi="宋体" w:cs="宋体"/>
          <w:color w:val="auto"/>
          <w:sz w:val="24"/>
          <w:highlight w:val="none"/>
        </w:rPr>
        <w:t>双方当事人不得擅自中止或者终止合同；</w:t>
      </w:r>
    </w:p>
    <w:p w14:paraId="49AF76DF">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2.13.2合同继续履行将损害国家利益和社会公共利益的，双方当事人应当中止或者终止合同。有过错的一方应当承担赔偿责任，双方当事人都有过错的，各自承担相应的</w:t>
      </w:r>
      <w:r>
        <w:rPr>
          <w:rFonts w:hint="eastAsia" w:ascii="宋体" w:hAnsi="宋体" w:cs="宋体"/>
          <w:color w:val="auto"/>
          <w:sz w:val="24"/>
          <w:highlight w:val="none"/>
        </w:rPr>
        <w:t>责任。</w:t>
      </w:r>
    </w:p>
    <w:p w14:paraId="34ECD1DB">
      <w:pPr>
        <w:spacing w:line="560" w:lineRule="exact"/>
        <w:ind w:firstLine="482" w:firstLineChars="200"/>
        <w:outlineLvl w:val="0"/>
        <w:rPr>
          <w:rFonts w:hint="eastAsia" w:ascii="宋体" w:hAnsi="宋体" w:cs="宋体"/>
          <w:b/>
          <w:color w:val="auto"/>
          <w:sz w:val="24"/>
          <w:highlight w:val="none"/>
        </w:rPr>
      </w:pPr>
      <w:bookmarkStart w:id="481" w:name="_Toc14525"/>
      <w:bookmarkStart w:id="482" w:name="_Toc17363"/>
      <w:bookmarkStart w:id="483" w:name="_Toc1969"/>
      <w:r>
        <w:rPr>
          <w:rFonts w:ascii="宋体" w:hAnsi="宋体" w:cs="宋体"/>
          <w:b/>
          <w:color w:val="auto"/>
          <w:sz w:val="24"/>
          <w:highlight w:val="none"/>
        </w:rPr>
        <w:t xml:space="preserve">2.14 </w:t>
      </w:r>
      <w:r>
        <w:rPr>
          <w:rFonts w:hint="eastAsia" w:ascii="宋体" w:hAnsi="宋体" w:cs="宋体"/>
          <w:b/>
          <w:color w:val="auto"/>
          <w:sz w:val="24"/>
          <w:highlight w:val="none"/>
        </w:rPr>
        <w:t>检验和验收</w:t>
      </w:r>
      <w:bookmarkEnd w:id="481"/>
      <w:bookmarkEnd w:id="482"/>
      <w:bookmarkEnd w:id="483"/>
    </w:p>
    <w:p w14:paraId="602ED43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2.14.1 </w:t>
      </w:r>
      <w:r>
        <w:rPr>
          <w:rFonts w:hint="eastAsia" w:ascii="宋体" w:hAnsi="宋体" w:cs="宋体"/>
          <w:color w:val="auto"/>
          <w:sz w:val="24"/>
          <w:highlight w:val="none"/>
        </w:rPr>
        <w:t>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27BB1375">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2.14.2 </w:t>
      </w:r>
      <w:r>
        <w:rPr>
          <w:rFonts w:hint="eastAsia" w:ascii="宋体" w:hAnsi="宋体" w:cs="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EAA613">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2.14.3 </w:t>
      </w:r>
      <w:r>
        <w:rPr>
          <w:rFonts w:hint="eastAsia" w:ascii="宋体" w:hAnsi="宋体" w:cs="宋体"/>
          <w:color w:val="auto"/>
          <w:sz w:val="24"/>
          <w:highlight w:val="none"/>
        </w:rPr>
        <w:t>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0F807F1D">
      <w:pPr>
        <w:spacing w:line="560" w:lineRule="exact"/>
        <w:ind w:firstLine="482" w:firstLineChars="200"/>
        <w:outlineLvl w:val="0"/>
        <w:rPr>
          <w:rFonts w:hint="eastAsia" w:ascii="宋体" w:hAnsi="宋体" w:cs="宋体"/>
          <w:b/>
          <w:color w:val="auto"/>
          <w:sz w:val="24"/>
          <w:highlight w:val="none"/>
        </w:rPr>
      </w:pPr>
      <w:bookmarkStart w:id="484" w:name="_Toc2308"/>
      <w:bookmarkStart w:id="485" w:name="_Toc31892"/>
      <w:bookmarkStart w:id="486" w:name="_Toc12666"/>
      <w:bookmarkStart w:id="487" w:name="_Toc9808"/>
      <w:bookmarkStart w:id="488" w:name="_Toc25198"/>
      <w:r>
        <w:rPr>
          <w:rFonts w:ascii="宋体" w:hAnsi="宋体" w:cs="宋体"/>
          <w:b/>
          <w:color w:val="auto"/>
          <w:sz w:val="24"/>
          <w:highlight w:val="none"/>
        </w:rPr>
        <w:t xml:space="preserve">2.15 </w:t>
      </w:r>
      <w:r>
        <w:rPr>
          <w:rFonts w:hint="eastAsia" w:ascii="宋体" w:hAnsi="宋体" w:cs="宋体"/>
          <w:b/>
          <w:color w:val="auto"/>
          <w:sz w:val="24"/>
          <w:highlight w:val="none"/>
        </w:rPr>
        <w:t>通知和送达</w:t>
      </w:r>
      <w:bookmarkEnd w:id="484"/>
      <w:bookmarkEnd w:id="485"/>
      <w:bookmarkEnd w:id="486"/>
      <w:bookmarkEnd w:id="487"/>
      <w:bookmarkEnd w:id="488"/>
    </w:p>
    <w:p w14:paraId="17963DE2">
      <w:pPr>
        <w:spacing w:line="560" w:lineRule="exact"/>
        <w:ind w:firstLine="480" w:firstLineChars="200"/>
        <w:rPr>
          <w:rFonts w:hint="eastAsia" w:ascii="宋体" w:hAnsi="宋体" w:cs="宋体"/>
          <w:color w:val="auto"/>
          <w:sz w:val="24"/>
          <w:highlight w:val="none"/>
        </w:rPr>
      </w:pPr>
      <w:bookmarkStart w:id="489" w:name="_Toc27674"/>
      <w:bookmarkStart w:id="490" w:name="_Toc18401"/>
      <w:r>
        <w:rPr>
          <w:rFonts w:ascii="宋体" w:hAnsi="宋体" w:cs="宋体"/>
          <w:color w:val="auto"/>
          <w:sz w:val="24"/>
          <w:highlight w:val="none"/>
        </w:rPr>
        <w:t xml:space="preserve">2.15.1任何一方因履行合同而以合同第一部分尾部所列明的传真或电子邮件 </w:t>
      </w:r>
      <w:r>
        <w:rPr>
          <w:rFonts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CF9D8CC">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58AD86D9">
      <w:pPr>
        <w:spacing w:line="560" w:lineRule="exact"/>
        <w:ind w:firstLine="482" w:firstLineChars="200"/>
        <w:outlineLvl w:val="0"/>
        <w:rPr>
          <w:rFonts w:hint="eastAsia" w:ascii="宋体" w:hAnsi="宋体" w:cs="宋体"/>
          <w:b/>
          <w:color w:val="auto"/>
          <w:sz w:val="24"/>
          <w:highlight w:val="none"/>
        </w:rPr>
      </w:pPr>
      <w:bookmarkStart w:id="491" w:name="_Toc12254"/>
      <w:bookmarkStart w:id="492" w:name="_Toc28906"/>
      <w:bookmarkStart w:id="493" w:name="_Toc27644"/>
      <w:bookmarkStart w:id="494" w:name="_Toc5063"/>
      <w:bookmarkStart w:id="495" w:name="_Toc20808"/>
      <w:r>
        <w:rPr>
          <w:rFonts w:ascii="宋体" w:hAnsi="宋体" w:cs="宋体"/>
          <w:b/>
          <w:color w:val="auto"/>
          <w:sz w:val="24"/>
          <w:highlight w:val="none"/>
        </w:rPr>
        <w:t xml:space="preserve">2.16 </w:t>
      </w:r>
      <w:r>
        <w:rPr>
          <w:rFonts w:hint="eastAsia" w:ascii="宋体" w:hAnsi="宋体" w:cs="宋体"/>
          <w:b/>
          <w:color w:val="auto"/>
          <w:sz w:val="24"/>
          <w:highlight w:val="none"/>
        </w:rPr>
        <w:t>合同使用的文字和适用的法律</w:t>
      </w:r>
      <w:bookmarkEnd w:id="491"/>
      <w:bookmarkEnd w:id="492"/>
      <w:bookmarkEnd w:id="493"/>
      <w:bookmarkEnd w:id="494"/>
      <w:bookmarkEnd w:id="495"/>
    </w:p>
    <w:p w14:paraId="4E846D1A">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2.16.1 </w:t>
      </w:r>
      <w:r>
        <w:rPr>
          <w:rFonts w:hint="eastAsia" w:ascii="宋体" w:hAnsi="宋体" w:cs="宋体"/>
          <w:color w:val="auto"/>
          <w:sz w:val="24"/>
          <w:highlight w:val="none"/>
        </w:rPr>
        <w:t>合同使用汉语书就、变更和解释；</w:t>
      </w:r>
    </w:p>
    <w:p w14:paraId="4CC4D44F">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2.16.2 </w:t>
      </w:r>
      <w:r>
        <w:rPr>
          <w:rFonts w:hint="eastAsia" w:ascii="宋体" w:hAnsi="宋体" w:cs="宋体"/>
          <w:color w:val="auto"/>
          <w:sz w:val="24"/>
          <w:highlight w:val="none"/>
        </w:rPr>
        <w:t>合同适用中华人民共和国法律。</w:t>
      </w:r>
    </w:p>
    <w:p w14:paraId="7251F13A">
      <w:pPr>
        <w:spacing w:line="560" w:lineRule="exact"/>
        <w:ind w:firstLine="482" w:firstLineChars="200"/>
        <w:outlineLvl w:val="0"/>
        <w:rPr>
          <w:rFonts w:hint="eastAsia" w:ascii="宋体" w:hAnsi="宋体" w:cs="宋体"/>
          <w:b/>
          <w:color w:val="auto"/>
          <w:sz w:val="24"/>
          <w:highlight w:val="none"/>
        </w:rPr>
      </w:pPr>
      <w:bookmarkStart w:id="496" w:name="_Toc27127"/>
      <w:bookmarkStart w:id="497" w:name="_Toc30096"/>
      <w:bookmarkStart w:id="498" w:name="_Toc1492"/>
      <w:bookmarkStart w:id="499" w:name="_Toc22266"/>
      <w:bookmarkStart w:id="500" w:name="_Toc27403"/>
      <w:r>
        <w:rPr>
          <w:rFonts w:ascii="宋体" w:hAnsi="宋体" w:cs="宋体"/>
          <w:b/>
          <w:color w:val="auto"/>
          <w:sz w:val="24"/>
          <w:highlight w:val="none"/>
        </w:rPr>
        <w:t xml:space="preserve">2.17 </w:t>
      </w:r>
      <w:r>
        <w:rPr>
          <w:rFonts w:hint="eastAsia" w:ascii="宋体" w:hAnsi="宋体" w:cs="宋体"/>
          <w:b/>
          <w:color w:val="auto"/>
          <w:sz w:val="24"/>
          <w:highlight w:val="none"/>
        </w:rPr>
        <w:t>履约保证金</w:t>
      </w:r>
      <w:bookmarkEnd w:id="496"/>
      <w:bookmarkEnd w:id="497"/>
      <w:bookmarkEnd w:id="498"/>
      <w:bookmarkEnd w:id="499"/>
      <w:bookmarkEnd w:id="500"/>
    </w:p>
    <w:p w14:paraId="5D526BD1">
      <w:pPr>
        <w:pStyle w:val="616"/>
        <w:spacing w:before="0" w:beforeAutospacing="0" w:after="0" w:afterAutospacing="0" w:line="360" w:lineRule="auto"/>
        <w:ind w:firstLine="420"/>
        <w:rPr>
          <w:rFonts w:hint="eastAsia"/>
          <w:color w:val="auto"/>
          <w:highlight w:val="none"/>
        </w:rPr>
      </w:pPr>
      <w:r>
        <w:rPr>
          <w:color w:val="auto"/>
          <w:highlight w:val="none"/>
        </w:rPr>
        <w:t xml:space="preserve">2.17.1 </w:t>
      </w:r>
      <w:r>
        <w:rPr>
          <w:rFonts w:hint="eastAsia"/>
          <w:color w:val="auto"/>
          <w:highlight w:val="none"/>
        </w:rPr>
        <w:t>招标文件要求乙方提交履约保证金的，乙方应按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w:t>
      </w:r>
      <w:r>
        <w:rPr>
          <w:rFonts w:hint="eastAsia"/>
          <w:color w:val="auto"/>
          <w:highlight w:val="none"/>
        </w:rPr>
        <w:t>供履约保证，乙方以银行、保险公司出具保函形式提交履约保证金的，甲方不得拒收。</w:t>
      </w:r>
    </w:p>
    <w:p w14:paraId="11CC719E">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2.17.2  </w:t>
      </w:r>
      <w:r>
        <w:rPr>
          <w:rFonts w:hint="eastAsia" w:ascii="宋体" w:hAnsi="宋体" w:cs="宋体"/>
          <w:color w:val="auto"/>
          <w:sz w:val="24"/>
          <w:highlight w:val="none"/>
        </w:rPr>
        <w:t>甲方在项目验收结束后及时退还履约保证金。甲方在项目通过验收之日起</w:t>
      </w:r>
      <w:r>
        <w:rPr>
          <w:rFonts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ascii="宋体" w:hAnsi="宋体" w:cs="宋体"/>
          <w:color w:val="auto"/>
          <w:sz w:val="24"/>
          <w:highlight w:val="none"/>
          <w:u w:val="single"/>
        </w:rPr>
        <w:t xml:space="preserve">  0.05  </w:t>
      </w:r>
      <w:r>
        <w:rPr>
          <w:rFonts w:ascii="宋体" w:hAnsi="宋体" w:cs="宋体"/>
          <w:color w:val="auto"/>
          <w:sz w:val="24"/>
          <w:highlight w:val="none"/>
        </w:rPr>
        <w:t>%计算，最高限额为本合同履约保证金的</w:t>
      </w:r>
      <w:r>
        <w:rPr>
          <w:rFonts w:ascii="宋体" w:hAnsi="宋体" w:cs="宋体"/>
          <w:color w:val="auto"/>
          <w:sz w:val="24"/>
          <w:highlight w:val="none"/>
          <w:u w:val="single"/>
        </w:rPr>
        <w:t xml:space="preserve">  20   </w:t>
      </w:r>
      <w:r>
        <w:rPr>
          <w:rFonts w:ascii="宋体" w:hAnsi="宋体" w:cs="宋体"/>
          <w:color w:val="auto"/>
          <w:sz w:val="24"/>
          <w:highlight w:val="none"/>
        </w:rPr>
        <w:t xml:space="preserve">%； </w:t>
      </w:r>
    </w:p>
    <w:p w14:paraId="40793050">
      <w:pPr>
        <w:spacing w:line="56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2.17.3 </w:t>
      </w:r>
      <w:r>
        <w:rPr>
          <w:rFonts w:hint="eastAsia" w:ascii="宋体" w:hAnsi="宋体" w:cs="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D0D215">
      <w:pPr>
        <w:spacing w:line="560" w:lineRule="exact"/>
        <w:ind w:firstLine="480" w:firstLineChars="200"/>
        <w:rPr>
          <w:rFonts w:hint="eastAsia" w:ascii="宋体" w:hAnsi="宋体" w:cs="宋体"/>
          <w:color w:val="auto"/>
          <w:highlight w:val="none"/>
        </w:rPr>
      </w:pPr>
      <w:r>
        <w:rPr>
          <w:rFonts w:ascii="宋体" w:hAnsi="宋体" w:cs="宋体"/>
          <w:color w:val="auto"/>
          <w:sz w:val="24"/>
          <w:highlight w:val="none"/>
        </w:rPr>
        <w:t>2.17.4 甲方在乙方履行</w:t>
      </w:r>
      <w:r>
        <w:rPr>
          <w:rFonts w:hint="eastAsia" w:ascii="宋体" w:hAnsi="宋体" w:cs="宋体"/>
          <w:color w:val="auto"/>
          <w:sz w:val="24"/>
          <w:highlight w:val="none"/>
        </w:rPr>
        <w:t>完合同约定义务事项后及时退还，延迟退还的，应当按照合同约定和法律规定承担相应的赔偿责任。</w:t>
      </w:r>
    </w:p>
    <w:p w14:paraId="706E6770">
      <w:pPr>
        <w:spacing w:line="560" w:lineRule="exact"/>
        <w:ind w:firstLine="482" w:firstLineChars="200"/>
        <w:rPr>
          <w:rFonts w:hint="eastAsia" w:ascii="宋体" w:hAnsi="宋体" w:cs="宋体"/>
          <w:color w:val="auto"/>
          <w:sz w:val="24"/>
          <w:highlight w:val="none"/>
        </w:rPr>
      </w:pPr>
      <w:r>
        <w:rPr>
          <w:rFonts w:ascii="宋体" w:hAnsi="宋体" w:cs="宋体"/>
          <w:b/>
          <w:bCs/>
          <w:color w:val="auto"/>
          <w:sz w:val="24"/>
          <w:highlight w:val="none"/>
        </w:rPr>
        <w:t>2.18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14:paraId="1234FB8D">
      <w:pPr>
        <w:spacing w:line="560" w:lineRule="exact"/>
        <w:ind w:firstLine="482" w:firstLineChars="200"/>
        <w:rPr>
          <w:rFonts w:hint="eastAsia" w:ascii="宋体" w:hAnsi="宋体" w:cs="宋体"/>
          <w:b/>
          <w:color w:val="auto"/>
          <w:sz w:val="24"/>
          <w:highlight w:val="none"/>
        </w:rPr>
      </w:pPr>
      <w:r>
        <w:rPr>
          <w:rFonts w:ascii="宋体" w:hAnsi="宋体" w:cs="宋体"/>
          <w:b/>
          <w:color w:val="auto"/>
          <w:sz w:val="24"/>
          <w:highlight w:val="none"/>
        </w:rPr>
        <w:t>2.19合同份数</w:t>
      </w:r>
    </w:p>
    <w:p w14:paraId="0131E8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9B71564">
      <w:pPr>
        <w:spacing w:line="360" w:lineRule="auto"/>
        <w:jc w:val="center"/>
        <w:outlineLvl w:val="0"/>
        <w:rPr>
          <w:rFonts w:hint="eastAsia" w:ascii="宋体" w:hAnsi="宋体" w:cs="宋体"/>
          <w:b/>
          <w:color w:val="auto"/>
          <w:sz w:val="24"/>
          <w:highlight w:val="none"/>
        </w:rPr>
      </w:pPr>
      <w:r>
        <w:rPr>
          <w:rFonts w:ascii="宋体" w:hAnsi="宋体" w:cs="宋体"/>
          <w:color w:val="auto"/>
          <w:kern w:val="0"/>
          <w:highlight w:val="none"/>
        </w:rPr>
        <w:br w:type="page"/>
      </w:r>
      <w:bookmarkStart w:id="501" w:name="_Toc331685784"/>
      <w:r>
        <w:rPr>
          <w:rFonts w:ascii="宋体" w:hAnsi="宋体" w:cs="宋体"/>
          <w:b/>
          <w:color w:val="auto"/>
          <w:sz w:val="24"/>
          <w:highlight w:val="none"/>
        </w:rPr>
        <w:t xml:space="preserve"> </w:t>
      </w:r>
      <w:bookmarkEnd w:id="501"/>
      <w:r>
        <w:rPr>
          <w:rFonts w:hint="eastAsia" w:ascii="宋体" w:hAnsi="宋体" w:cs="宋体"/>
          <w:b/>
          <w:color w:val="auto"/>
          <w:sz w:val="24"/>
          <w:highlight w:val="none"/>
        </w:rPr>
        <w:t>第三部分</w:t>
      </w:r>
      <w:r>
        <w:rPr>
          <w:rFonts w:ascii="宋体" w:hAnsi="宋体" w:cs="宋体"/>
          <w:b/>
          <w:color w:val="auto"/>
          <w:sz w:val="24"/>
          <w:highlight w:val="none"/>
        </w:rPr>
        <w:t xml:space="preserve"> </w:t>
      </w:r>
      <w:r>
        <w:rPr>
          <w:rFonts w:hint="eastAsia" w:ascii="宋体" w:hAnsi="宋体" w:cs="宋体"/>
          <w:b/>
          <w:color w:val="auto"/>
          <w:sz w:val="24"/>
          <w:highlight w:val="none"/>
        </w:rPr>
        <w:t>合同专用条款</w:t>
      </w:r>
    </w:p>
    <w:p w14:paraId="552F7ECC">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pPr w:leftFromText="180" w:rightFromText="180" w:vertAnchor="text" w:horzAnchor="page" w:tblpX="1799" w:tblpY="45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7383"/>
      </w:tblGrid>
      <w:tr w14:paraId="4B406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62DCEDA8">
            <w:pPr>
              <w:spacing w:line="360" w:lineRule="auto"/>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lang w:bidi="ar"/>
              </w:rPr>
              <w:t>条款号</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03951DAF">
            <w:pPr>
              <w:spacing w:line="360" w:lineRule="auto"/>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lang w:bidi="ar"/>
              </w:rPr>
              <w:t>约定内容</w:t>
            </w:r>
          </w:p>
        </w:tc>
      </w:tr>
      <w:tr w14:paraId="6EF9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6"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502C2B9B">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1.4.4</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35EB3E56">
            <w:pPr>
              <w:adjustRightInd/>
              <w:spacing w:line="440" w:lineRule="exact"/>
              <w:rPr>
                <w:rFonts w:hint="eastAsia" w:ascii="新宋体" w:hAnsi="新宋体" w:eastAsia="新宋体" w:cs="新宋体"/>
                <w:color w:val="auto"/>
                <w:sz w:val="24"/>
                <w:highlight w:val="none"/>
              </w:rPr>
            </w:pPr>
            <w:r>
              <w:rPr>
                <w:rFonts w:ascii="宋体" w:hAnsi="宋体"/>
                <w:color w:val="auto"/>
                <w:sz w:val="24"/>
                <w:highlight w:val="none"/>
              </w:rPr>
              <w:t>1.1.</w:t>
            </w:r>
            <w:r>
              <w:rPr>
                <w:rFonts w:hint="eastAsia" w:ascii="宋体" w:hAnsi="宋体" w:cs="新宋体"/>
                <w:bCs/>
                <w:color w:val="auto"/>
                <w:sz w:val="24"/>
                <w:highlight w:val="none"/>
              </w:rPr>
              <w:t>采购人根据物业服务质量考核结果按每月支付物业管理服务费，经采购人考核合格后每月</w:t>
            </w:r>
            <w:r>
              <w:rPr>
                <w:rFonts w:hint="eastAsia" w:ascii="宋体" w:hAnsi="宋体"/>
                <w:color w:val="auto"/>
                <w:sz w:val="24"/>
                <w:highlight w:val="none"/>
              </w:rPr>
              <w:t>2</w:t>
            </w:r>
            <w:r>
              <w:rPr>
                <w:rFonts w:ascii="宋体" w:hAnsi="宋体"/>
                <w:color w:val="auto"/>
                <w:sz w:val="24"/>
                <w:highlight w:val="none"/>
              </w:rPr>
              <w:t>5</w:t>
            </w:r>
            <w:r>
              <w:rPr>
                <w:rFonts w:hint="eastAsia" w:ascii="宋体" w:hAnsi="宋体"/>
                <w:color w:val="auto"/>
                <w:sz w:val="24"/>
                <w:highlight w:val="none"/>
              </w:rPr>
              <w:t>日前</w:t>
            </w:r>
            <w:r>
              <w:rPr>
                <w:rFonts w:hint="eastAsia" w:ascii="宋体" w:hAnsi="宋体" w:cs="新宋体"/>
                <w:bCs/>
                <w:color w:val="auto"/>
                <w:sz w:val="24"/>
                <w:highlight w:val="none"/>
              </w:rPr>
              <w:t>付款，按每月支付合同价的1/12。物业公司因工作失误造成的扣款在付款时予以扣除。物业管理服务费用以签订的合同价为准。</w:t>
            </w:r>
          </w:p>
        </w:tc>
      </w:tr>
      <w:tr w14:paraId="72FC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6B637ADE">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 xml:space="preserve">1.5.1 </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09610943">
            <w:pPr>
              <w:pStyle w:val="85"/>
              <w:adjustRightInd/>
              <w:ind w:firstLine="0" w:firstLineChars="0"/>
              <w:outlineLvl w:val="2"/>
              <w:rPr>
                <w:rFonts w:hint="eastAsia" w:ascii="新宋体" w:hAnsi="新宋体" w:eastAsia="新宋体" w:cs="新宋体"/>
                <w:color w:val="auto"/>
                <w:highlight w:val="none"/>
              </w:rPr>
            </w:pPr>
            <w:r>
              <w:rPr>
                <w:color w:val="auto"/>
                <w:highlight w:val="none"/>
              </w:rPr>
              <w:t>2025</w:t>
            </w:r>
            <w:r>
              <w:rPr>
                <w:rFonts w:hint="eastAsia"/>
                <w:color w:val="auto"/>
                <w:highlight w:val="none"/>
              </w:rPr>
              <w:t>年</w:t>
            </w:r>
            <w:r>
              <w:rPr>
                <w:color w:val="auto"/>
                <w:highlight w:val="none"/>
              </w:rPr>
              <w:t>8</w:t>
            </w:r>
            <w:r>
              <w:rPr>
                <w:rFonts w:hint="eastAsia"/>
                <w:color w:val="auto"/>
                <w:highlight w:val="none"/>
              </w:rPr>
              <w:t>月</w:t>
            </w:r>
            <w:r>
              <w:rPr>
                <w:color w:val="auto"/>
                <w:highlight w:val="none"/>
              </w:rPr>
              <w:t>1</w:t>
            </w:r>
            <w:r>
              <w:rPr>
                <w:rFonts w:hint="eastAsia"/>
                <w:color w:val="auto"/>
                <w:highlight w:val="none"/>
              </w:rPr>
              <w:t>日</w:t>
            </w:r>
            <w:r>
              <w:rPr>
                <w:color w:val="auto"/>
                <w:highlight w:val="none"/>
              </w:rPr>
              <w:t>-2026</w:t>
            </w:r>
            <w:r>
              <w:rPr>
                <w:rFonts w:hint="eastAsia"/>
                <w:color w:val="auto"/>
                <w:highlight w:val="none"/>
              </w:rPr>
              <w:t>年</w:t>
            </w:r>
            <w:r>
              <w:rPr>
                <w:color w:val="auto"/>
                <w:highlight w:val="none"/>
              </w:rPr>
              <w:t>7</w:t>
            </w:r>
            <w:r>
              <w:rPr>
                <w:rFonts w:hint="eastAsia"/>
                <w:color w:val="auto"/>
                <w:highlight w:val="none"/>
              </w:rPr>
              <w:t>月</w:t>
            </w:r>
            <w:r>
              <w:rPr>
                <w:color w:val="auto"/>
                <w:highlight w:val="none"/>
              </w:rPr>
              <w:t>31</w:t>
            </w:r>
            <w:r>
              <w:rPr>
                <w:rFonts w:hint="eastAsia"/>
                <w:color w:val="auto"/>
                <w:highlight w:val="none"/>
              </w:rPr>
              <w:t>日。</w:t>
            </w:r>
          </w:p>
        </w:tc>
      </w:tr>
      <w:tr w14:paraId="05A9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13FAF97B">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1.5.2</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66E2D94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杭州市余杭区</w:t>
            </w:r>
          </w:p>
        </w:tc>
      </w:tr>
      <w:tr w14:paraId="26F9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0CE75AD0">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 xml:space="preserve">1.5.3 </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05F401A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物业服务</w:t>
            </w:r>
          </w:p>
        </w:tc>
      </w:tr>
      <w:tr w14:paraId="2FDF3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30D43AA5">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1.6.7</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7DFBAE11">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rPr>
              <w:t>/</w:t>
            </w:r>
          </w:p>
        </w:tc>
      </w:tr>
      <w:tr w14:paraId="22108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2DE77C33">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1.7</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3E4B3EC7">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1.7.2</w:t>
            </w:r>
          </w:p>
        </w:tc>
      </w:tr>
      <w:tr w14:paraId="4A783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231E2056">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1.7.1</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5F9BCC3B">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w:t>
            </w:r>
          </w:p>
        </w:tc>
      </w:tr>
      <w:tr w14:paraId="34FB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21A4EC5F">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1.7.2</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6BE4821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杭州市余杭区</w:t>
            </w:r>
          </w:p>
        </w:tc>
      </w:tr>
      <w:tr w14:paraId="312C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504234D7">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2.3.2</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710A4EA1">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w:t>
            </w:r>
          </w:p>
        </w:tc>
      </w:tr>
      <w:tr w14:paraId="5D06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477222BC">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2.10.3</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155902A1">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30天</w:t>
            </w:r>
          </w:p>
        </w:tc>
      </w:tr>
      <w:tr w14:paraId="7FAE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615C95B0">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2.10.4</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0A8A5347">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30天，30天</w:t>
            </w:r>
          </w:p>
        </w:tc>
      </w:tr>
      <w:tr w14:paraId="31D7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67C683BB">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2.14.1</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1B606B3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物业服务质量考核标准</w:t>
            </w:r>
          </w:p>
        </w:tc>
      </w:tr>
      <w:tr w14:paraId="22F3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8"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6A2DB32F">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2.14.3</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4593F047">
            <w:pPr>
              <w:spacing w:line="560" w:lineRule="exac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物业服务质量考核标准</w:t>
            </w:r>
          </w:p>
        </w:tc>
      </w:tr>
      <w:tr w14:paraId="5411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50B9131A">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2.17.1</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18E5DB4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合同金额的</w:t>
            </w:r>
            <w:r>
              <w:rPr>
                <w:rFonts w:ascii="新宋体" w:hAnsi="新宋体" w:eastAsia="新宋体" w:cs="新宋体"/>
                <w:color w:val="auto"/>
                <w:sz w:val="24"/>
                <w:highlight w:val="none"/>
                <w:lang w:bidi="ar"/>
              </w:rPr>
              <w:t>1%</w:t>
            </w:r>
          </w:p>
        </w:tc>
      </w:tr>
      <w:tr w14:paraId="1370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4AC9F1EE">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2.17.2</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216B9262">
            <w:pPr>
              <w:spacing w:line="360" w:lineRule="auto"/>
              <w:rPr>
                <w:rFonts w:hint="eastAsia" w:ascii="新宋体" w:hAnsi="新宋体" w:eastAsia="新宋体" w:cs="新宋体"/>
                <w:color w:val="auto"/>
                <w:sz w:val="24"/>
                <w:highlight w:val="none"/>
              </w:rPr>
            </w:pPr>
            <w:r>
              <w:rPr>
                <w:rFonts w:ascii="新宋体" w:hAnsi="新宋体" w:eastAsia="新宋体" w:cs="新宋体"/>
                <w:color w:val="auto"/>
                <w:sz w:val="24"/>
                <w:highlight w:val="none"/>
                <w:lang w:bidi="ar"/>
              </w:rPr>
              <w:t>7</w:t>
            </w:r>
          </w:p>
        </w:tc>
      </w:tr>
      <w:tr w14:paraId="2F83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76" w:type="dxa"/>
            <w:tcBorders>
              <w:top w:val="single" w:color="auto" w:sz="6" w:space="0"/>
              <w:left w:val="single" w:color="auto" w:sz="4" w:space="0"/>
              <w:bottom w:val="single" w:color="auto" w:sz="6" w:space="0"/>
              <w:right w:val="single" w:color="auto" w:sz="6" w:space="0"/>
            </w:tcBorders>
            <w:shd w:val="clear" w:color="auto" w:fill="auto"/>
            <w:vAlign w:val="center"/>
          </w:tcPr>
          <w:p w14:paraId="1B9271BB">
            <w:pPr>
              <w:spacing w:line="360" w:lineRule="auto"/>
              <w:rPr>
                <w:rFonts w:hint="eastAsia" w:ascii="新宋体" w:hAnsi="新宋体" w:eastAsia="新宋体" w:cs="新宋体"/>
                <w:color w:val="auto"/>
                <w:sz w:val="24"/>
                <w:highlight w:val="none"/>
              </w:rPr>
            </w:pPr>
            <w:r>
              <w:rPr>
                <w:rFonts w:ascii="新宋体" w:hAnsi="新宋体" w:eastAsia="新宋体" w:cs="新宋体"/>
                <w:bCs/>
                <w:color w:val="auto"/>
                <w:sz w:val="24"/>
                <w:highlight w:val="none"/>
                <w:lang w:bidi="ar"/>
              </w:rPr>
              <w:t>2.19</w:t>
            </w:r>
          </w:p>
        </w:tc>
        <w:tc>
          <w:tcPr>
            <w:tcW w:w="7383" w:type="dxa"/>
            <w:tcBorders>
              <w:top w:val="single" w:color="auto" w:sz="6" w:space="0"/>
              <w:left w:val="single" w:color="auto" w:sz="6" w:space="0"/>
              <w:bottom w:val="single" w:color="auto" w:sz="6" w:space="0"/>
              <w:right w:val="single" w:color="auto" w:sz="6" w:space="0"/>
            </w:tcBorders>
            <w:shd w:val="clear" w:color="auto" w:fill="auto"/>
            <w:vAlign w:val="center"/>
          </w:tcPr>
          <w:p w14:paraId="457B79D1">
            <w:pPr>
              <w:spacing w:line="360" w:lineRule="auto"/>
              <w:ind w:left="-420" w:leftChars="-200" w:right="-420" w:rightChars="-20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合同一式肆份，甲乙双方各贰份</w:t>
            </w:r>
          </w:p>
        </w:tc>
      </w:tr>
    </w:tbl>
    <w:p w14:paraId="20AA967C">
      <w:pPr>
        <w:spacing w:line="360" w:lineRule="auto"/>
        <w:ind w:left="-420" w:leftChars="-200" w:right="-420" w:rightChars="-200" w:firstLine="480" w:firstLineChars="200"/>
        <w:jc w:val="center"/>
        <w:outlineLvl w:val="0"/>
        <w:rPr>
          <w:rFonts w:ascii="宋体" w:hAnsi="宋体" w:cs="宋体"/>
          <w:color w:val="auto"/>
          <w:sz w:val="24"/>
          <w:highlight w:val="none"/>
        </w:rPr>
      </w:pPr>
    </w:p>
    <w:p w14:paraId="55931F6F">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8C14D0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FD060DD">
      <w:pPr>
        <w:spacing w:line="360" w:lineRule="auto"/>
        <w:jc w:val="center"/>
        <w:outlineLvl w:val="0"/>
        <w:rPr>
          <w:rFonts w:ascii="宋体" w:hAnsi="宋体" w:cs="宋体"/>
          <w:b/>
          <w:color w:val="auto"/>
          <w:kern w:val="0"/>
          <w:sz w:val="36"/>
          <w:szCs w:val="36"/>
          <w:highlight w:val="none"/>
        </w:rPr>
      </w:pPr>
    </w:p>
    <w:p w14:paraId="2898F9F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79D69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F0E102">
      <w:pPr>
        <w:spacing w:line="360" w:lineRule="auto"/>
        <w:jc w:val="center"/>
        <w:outlineLvl w:val="0"/>
        <w:rPr>
          <w:rFonts w:ascii="宋体" w:hAnsi="宋体" w:cs="宋体"/>
          <w:b/>
          <w:color w:val="auto"/>
          <w:kern w:val="0"/>
          <w:sz w:val="36"/>
          <w:szCs w:val="36"/>
          <w:highlight w:val="none"/>
        </w:rPr>
      </w:pPr>
    </w:p>
    <w:p w14:paraId="0F8716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4F2D77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8C34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BA183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FDDE90">
      <w:pPr>
        <w:snapToGrid w:val="0"/>
        <w:spacing w:line="360" w:lineRule="auto"/>
        <w:ind w:firstLine="480" w:firstLineChars="200"/>
        <w:rPr>
          <w:rFonts w:ascii="宋体" w:hAnsi="宋体" w:cs="宋体"/>
          <w:color w:val="auto"/>
          <w:sz w:val="24"/>
          <w:highlight w:val="none"/>
        </w:rPr>
      </w:pPr>
    </w:p>
    <w:p w14:paraId="2F84B9CA">
      <w:pPr>
        <w:spacing w:line="360" w:lineRule="auto"/>
        <w:ind w:firstLine="480" w:firstLineChars="200"/>
        <w:rPr>
          <w:rFonts w:ascii="宋体" w:hAnsi="宋体" w:cs="宋体"/>
          <w:color w:val="auto"/>
          <w:sz w:val="24"/>
          <w:highlight w:val="none"/>
        </w:rPr>
      </w:pPr>
    </w:p>
    <w:p w14:paraId="0F4036C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BCCBC7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D07E7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】政府采购活动，郑重承诺：</w:t>
      </w:r>
    </w:p>
    <w:p w14:paraId="0F7CF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82D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982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3B8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4F24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EBC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7E89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A49A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114CA7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20D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F470F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2AA5FC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EF17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7AE0F5">
      <w:pPr>
        <w:snapToGrid w:val="0"/>
        <w:spacing w:line="360" w:lineRule="auto"/>
        <w:ind w:right="480"/>
        <w:jc w:val="center"/>
        <w:rPr>
          <w:rFonts w:ascii="宋体" w:hAnsi="宋体" w:cs="宋体"/>
          <w:b/>
          <w:color w:val="auto"/>
          <w:kern w:val="0"/>
          <w:sz w:val="32"/>
          <w:szCs w:val="32"/>
          <w:highlight w:val="none"/>
        </w:rPr>
      </w:pPr>
    </w:p>
    <w:p w14:paraId="3FF3831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82888D">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F979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D20D7F5">
      <w:pPr>
        <w:snapToGrid w:val="0"/>
        <w:spacing w:line="360" w:lineRule="auto"/>
        <w:ind w:right="480"/>
        <w:jc w:val="center"/>
        <w:rPr>
          <w:rFonts w:ascii="宋体" w:hAnsi="宋体" w:cs="宋体"/>
          <w:b/>
          <w:color w:val="auto"/>
          <w:kern w:val="0"/>
          <w:sz w:val="32"/>
          <w:szCs w:val="32"/>
          <w:highlight w:val="none"/>
        </w:rPr>
      </w:pPr>
    </w:p>
    <w:p w14:paraId="01AAB50D">
      <w:pPr>
        <w:snapToGrid w:val="0"/>
        <w:spacing w:line="360" w:lineRule="auto"/>
        <w:ind w:right="480"/>
        <w:jc w:val="center"/>
        <w:rPr>
          <w:rFonts w:ascii="宋体" w:hAnsi="宋体" w:cs="宋体"/>
          <w:b/>
          <w:color w:val="auto"/>
          <w:kern w:val="0"/>
          <w:sz w:val="32"/>
          <w:szCs w:val="32"/>
          <w:highlight w:val="none"/>
        </w:rPr>
      </w:pPr>
    </w:p>
    <w:p w14:paraId="4CF9E0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C93D52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91AC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0ED7C6">
      <w:pPr>
        <w:widowControl/>
        <w:spacing w:line="360" w:lineRule="auto"/>
        <w:ind w:firstLine="480"/>
        <w:jc w:val="left"/>
        <w:rPr>
          <w:rFonts w:ascii="宋体" w:hAnsi="宋体" w:cs="宋体"/>
          <w:color w:val="auto"/>
          <w:sz w:val="24"/>
          <w:highlight w:val="none"/>
        </w:rPr>
      </w:pPr>
    </w:p>
    <w:p w14:paraId="3B8FC5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AC8093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B3A22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824FECD">
      <w:pPr>
        <w:widowControl/>
        <w:spacing w:line="360" w:lineRule="auto"/>
        <w:ind w:left="150"/>
        <w:jc w:val="center"/>
        <w:rPr>
          <w:rFonts w:ascii="宋体" w:hAnsi="宋体" w:cs="宋体"/>
          <w:b/>
          <w:color w:val="auto"/>
          <w:kern w:val="0"/>
          <w:sz w:val="32"/>
          <w:szCs w:val="32"/>
          <w:highlight w:val="none"/>
        </w:rPr>
      </w:pPr>
    </w:p>
    <w:p w14:paraId="335812C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661C2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8092739">
      <w:pPr>
        <w:rPr>
          <w:rFonts w:ascii="宋体" w:hAnsi="宋体" w:cs="宋体"/>
          <w:color w:val="auto"/>
          <w:highlight w:val="none"/>
        </w:rPr>
      </w:pPr>
    </w:p>
    <w:p w14:paraId="74EA9097">
      <w:pPr>
        <w:snapToGrid w:val="0"/>
        <w:spacing w:line="360" w:lineRule="auto"/>
        <w:ind w:right="480"/>
        <w:jc w:val="center"/>
        <w:rPr>
          <w:rFonts w:ascii="宋体" w:hAnsi="宋体" w:cs="宋体"/>
          <w:b/>
          <w:color w:val="auto"/>
          <w:kern w:val="0"/>
          <w:sz w:val="32"/>
          <w:szCs w:val="32"/>
          <w:highlight w:val="none"/>
        </w:rPr>
      </w:pPr>
    </w:p>
    <w:p w14:paraId="27C33A3E">
      <w:pPr>
        <w:widowControl/>
        <w:adjustRightInd/>
        <w:jc w:val="left"/>
        <w:rPr>
          <w:rFonts w:ascii="宋体" w:hAnsi="宋体" w:cs="宋体"/>
          <w:b/>
          <w:color w:val="auto"/>
          <w:kern w:val="0"/>
          <w:sz w:val="36"/>
          <w:szCs w:val="36"/>
          <w:highlight w:val="none"/>
        </w:rPr>
      </w:pPr>
    </w:p>
    <w:p w14:paraId="5928EEF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C218D70">
      <w:pPr>
        <w:spacing w:line="360" w:lineRule="auto"/>
        <w:jc w:val="center"/>
        <w:outlineLvl w:val="0"/>
        <w:rPr>
          <w:rFonts w:ascii="宋体" w:hAnsi="宋体" w:cs="宋体"/>
          <w:b/>
          <w:color w:val="auto"/>
          <w:kern w:val="0"/>
          <w:sz w:val="24"/>
          <w:highlight w:val="none"/>
        </w:rPr>
      </w:pPr>
    </w:p>
    <w:p w14:paraId="564F85C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0D599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EB4C7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7D2421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293CF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F5A57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8887AE">
      <w:pPr>
        <w:snapToGrid w:val="0"/>
        <w:spacing w:line="360" w:lineRule="auto"/>
        <w:jc w:val="center"/>
        <w:rPr>
          <w:rFonts w:ascii="宋体" w:hAnsi="宋体" w:cs="宋体"/>
          <w:b/>
          <w:color w:val="auto"/>
          <w:kern w:val="0"/>
          <w:sz w:val="32"/>
          <w:szCs w:val="32"/>
          <w:highlight w:val="none"/>
          <w:lang w:val="zh-CN"/>
        </w:rPr>
      </w:pPr>
    </w:p>
    <w:p w14:paraId="2B85EE1B">
      <w:pPr>
        <w:snapToGrid w:val="0"/>
        <w:spacing w:line="360" w:lineRule="auto"/>
        <w:jc w:val="center"/>
        <w:rPr>
          <w:rFonts w:ascii="宋体" w:hAnsi="宋体" w:cs="宋体"/>
          <w:b/>
          <w:color w:val="auto"/>
          <w:kern w:val="0"/>
          <w:sz w:val="32"/>
          <w:szCs w:val="32"/>
          <w:highlight w:val="none"/>
          <w:lang w:val="zh-CN"/>
        </w:rPr>
      </w:pPr>
    </w:p>
    <w:p w14:paraId="1EC9C1F3">
      <w:pPr>
        <w:snapToGrid w:val="0"/>
        <w:spacing w:line="360" w:lineRule="auto"/>
        <w:jc w:val="center"/>
        <w:rPr>
          <w:rFonts w:ascii="宋体" w:hAnsi="宋体" w:cs="宋体"/>
          <w:b/>
          <w:color w:val="auto"/>
          <w:kern w:val="0"/>
          <w:sz w:val="32"/>
          <w:szCs w:val="32"/>
          <w:highlight w:val="none"/>
          <w:lang w:val="zh-CN"/>
        </w:rPr>
      </w:pPr>
    </w:p>
    <w:p w14:paraId="0B79F978">
      <w:pPr>
        <w:snapToGrid w:val="0"/>
        <w:spacing w:line="360" w:lineRule="auto"/>
        <w:jc w:val="center"/>
        <w:rPr>
          <w:rFonts w:ascii="宋体" w:hAnsi="宋体" w:cs="宋体"/>
          <w:b/>
          <w:color w:val="auto"/>
          <w:kern w:val="0"/>
          <w:sz w:val="32"/>
          <w:szCs w:val="32"/>
          <w:highlight w:val="none"/>
          <w:lang w:val="zh-CN"/>
        </w:rPr>
      </w:pPr>
    </w:p>
    <w:p w14:paraId="06D22FC8">
      <w:pPr>
        <w:snapToGrid w:val="0"/>
        <w:spacing w:line="360" w:lineRule="auto"/>
        <w:jc w:val="center"/>
        <w:rPr>
          <w:rFonts w:ascii="宋体" w:hAnsi="宋体" w:cs="宋体"/>
          <w:b/>
          <w:color w:val="auto"/>
          <w:kern w:val="0"/>
          <w:sz w:val="32"/>
          <w:szCs w:val="32"/>
          <w:highlight w:val="none"/>
          <w:lang w:val="zh-CN"/>
        </w:rPr>
      </w:pPr>
    </w:p>
    <w:p w14:paraId="6F6A7FE9">
      <w:pPr>
        <w:snapToGrid w:val="0"/>
        <w:spacing w:line="360" w:lineRule="auto"/>
        <w:jc w:val="center"/>
        <w:rPr>
          <w:rFonts w:ascii="宋体" w:hAnsi="宋体" w:cs="宋体"/>
          <w:b/>
          <w:color w:val="auto"/>
          <w:kern w:val="0"/>
          <w:sz w:val="32"/>
          <w:szCs w:val="32"/>
          <w:highlight w:val="none"/>
          <w:lang w:val="zh-CN"/>
        </w:rPr>
      </w:pPr>
    </w:p>
    <w:p w14:paraId="6037312C">
      <w:pPr>
        <w:snapToGrid w:val="0"/>
        <w:spacing w:line="360" w:lineRule="auto"/>
        <w:jc w:val="center"/>
        <w:rPr>
          <w:rFonts w:ascii="宋体" w:hAnsi="宋体" w:cs="宋体"/>
          <w:b/>
          <w:color w:val="auto"/>
          <w:kern w:val="0"/>
          <w:sz w:val="32"/>
          <w:szCs w:val="32"/>
          <w:highlight w:val="none"/>
          <w:lang w:val="zh-CN"/>
        </w:rPr>
      </w:pPr>
    </w:p>
    <w:p w14:paraId="659A915A">
      <w:pPr>
        <w:snapToGrid w:val="0"/>
        <w:spacing w:line="360" w:lineRule="auto"/>
        <w:jc w:val="center"/>
        <w:rPr>
          <w:rFonts w:ascii="宋体" w:hAnsi="宋体" w:cs="宋体"/>
          <w:b/>
          <w:color w:val="auto"/>
          <w:kern w:val="0"/>
          <w:sz w:val="32"/>
          <w:szCs w:val="32"/>
          <w:highlight w:val="none"/>
          <w:lang w:val="zh-CN"/>
        </w:rPr>
      </w:pPr>
    </w:p>
    <w:p w14:paraId="653D9AFC">
      <w:pPr>
        <w:snapToGrid w:val="0"/>
        <w:spacing w:line="360" w:lineRule="auto"/>
        <w:jc w:val="center"/>
        <w:rPr>
          <w:rFonts w:ascii="宋体" w:hAnsi="宋体" w:cs="宋体"/>
          <w:b/>
          <w:color w:val="auto"/>
          <w:kern w:val="0"/>
          <w:sz w:val="32"/>
          <w:szCs w:val="32"/>
          <w:highlight w:val="none"/>
          <w:lang w:val="zh-CN"/>
        </w:rPr>
      </w:pPr>
    </w:p>
    <w:p w14:paraId="02B3FAF3">
      <w:pPr>
        <w:snapToGrid w:val="0"/>
        <w:spacing w:line="360" w:lineRule="auto"/>
        <w:jc w:val="center"/>
        <w:rPr>
          <w:rFonts w:ascii="宋体" w:hAnsi="宋体" w:cs="宋体"/>
          <w:b/>
          <w:color w:val="auto"/>
          <w:kern w:val="0"/>
          <w:sz w:val="32"/>
          <w:szCs w:val="32"/>
          <w:highlight w:val="none"/>
          <w:lang w:val="zh-CN"/>
        </w:rPr>
      </w:pPr>
    </w:p>
    <w:p w14:paraId="35C94F48">
      <w:pPr>
        <w:snapToGrid w:val="0"/>
        <w:spacing w:line="360" w:lineRule="auto"/>
        <w:jc w:val="center"/>
        <w:rPr>
          <w:rFonts w:ascii="宋体" w:hAnsi="宋体" w:cs="宋体"/>
          <w:b/>
          <w:color w:val="auto"/>
          <w:kern w:val="0"/>
          <w:sz w:val="32"/>
          <w:szCs w:val="32"/>
          <w:highlight w:val="none"/>
          <w:lang w:val="zh-CN"/>
        </w:rPr>
      </w:pPr>
    </w:p>
    <w:p w14:paraId="63CF425A">
      <w:pPr>
        <w:snapToGrid w:val="0"/>
        <w:spacing w:line="360" w:lineRule="auto"/>
        <w:jc w:val="center"/>
        <w:rPr>
          <w:rFonts w:ascii="宋体" w:hAnsi="宋体" w:cs="宋体"/>
          <w:b/>
          <w:color w:val="auto"/>
          <w:kern w:val="0"/>
          <w:sz w:val="32"/>
          <w:szCs w:val="32"/>
          <w:highlight w:val="none"/>
          <w:lang w:val="zh-CN"/>
        </w:rPr>
      </w:pPr>
    </w:p>
    <w:p w14:paraId="4F5F81A8">
      <w:pPr>
        <w:rPr>
          <w:rFonts w:ascii="宋体" w:hAnsi="宋体" w:cs="宋体"/>
          <w:b/>
          <w:color w:val="auto"/>
          <w:kern w:val="0"/>
          <w:sz w:val="32"/>
          <w:szCs w:val="32"/>
          <w:highlight w:val="none"/>
          <w:lang w:val="zh-CN"/>
        </w:rPr>
      </w:pPr>
    </w:p>
    <w:p w14:paraId="72FC0CA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26721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55DC57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AF9F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】招标的有关活动，并对此项目进行投标。为此：</w:t>
      </w:r>
    </w:p>
    <w:p w14:paraId="2B70A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321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4141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E2A64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8EFA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2"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2"/>
      <w:r>
        <w:rPr>
          <w:rFonts w:hint="eastAsia" w:ascii="宋体" w:hAnsi="宋体" w:cs="宋体"/>
          <w:snapToGrid w:val="0"/>
          <w:color w:val="auto"/>
          <w:kern w:val="28"/>
          <w:sz w:val="24"/>
          <w:szCs w:val="20"/>
          <w:highlight w:val="none"/>
        </w:rPr>
        <w:t>；</w:t>
      </w:r>
    </w:p>
    <w:p w14:paraId="58E338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178B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86202D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D1A0A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B97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C8B1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93737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354C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9D97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1FD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097BD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BE62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23FF1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92A69B5">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6FDB8E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6B7D6C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72B7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A3CFD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0956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D0F7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DED55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92C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792B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1BCE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D44229">
      <w:pPr>
        <w:snapToGrid w:val="0"/>
        <w:spacing w:line="360" w:lineRule="auto"/>
        <w:ind w:left="420" w:leftChars="200" w:firstLine="4200" w:firstLineChars="1750"/>
        <w:rPr>
          <w:rFonts w:ascii="宋体" w:hAnsi="宋体" w:cs="宋体"/>
          <w:color w:val="auto"/>
          <w:kern w:val="0"/>
          <w:sz w:val="24"/>
          <w:highlight w:val="none"/>
          <w:u w:val="single"/>
        </w:rPr>
      </w:pPr>
    </w:p>
    <w:p w14:paraId="1ABB620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795A93">
      <w:pPr>
        <w:snapToGrid w:val="0"/>
        <w:spacing w:line="360" w:lineRule="auto"/>
        <w:jc w:val="center"/>
        <w:rPr>
          <w:rFonts w:ascii="宋体" w:hAnsi="宋体" w:cs="宋体"/>
          <w:b/>
          <w:color w:val="auto"/>
          <w:kern w:val="0"/>
          <w:sz w:val="32"/>
          <w:szCs w:val="32"/>
          <w:highlight w:val="none"/>
        </w:rPr>
      </w:pPr>
    </w:p>
    <w:p w14:paraId="59A5EB82">
      <w:pPr>
        <w:snapToGrid w:val="0"/>
        <w:spacing w:line="360" w:lineRule="auto"/>
        <w:rPr>
          <w:rFonts w:ascii="宋体" w:hAnsi="宋体" w:cs="宋体"/>
          <w:color w:val="auto"/>
          <w:sz w:val="24"/>
          <w:highlight w:val="none"/>
        </w:rPr>
      </w:pPr>
    </w:p>
    <w:p w14:paraId="5E27B1AA">
      <w:pPr>
        <w:jc w:val="center"/>
        <w:rPr>
          <w:rFonts w:ascii="宋体" w:hAnsi="宋体" w:cs="宋体"/>
          <w:b/>
          <w:color w:val="auto"/>
          <w:kern w:val="0"/>
          <w:sz w:val="32"/>
          <w:szCs w:val="32"/>
          <w:highlight w:val="none"/>
        </w:rPr>
      </w:pPr>
    </w:p>
    <w:p w14:paraId="7366A4DD">
      <w:pPr>
        <w:jc w:val="center"/>
        <w:rPr>
          <w:rFonts w:ascii="宋体" w:hAnsi="宋体" w:cs="宋体"/>
          <w:b/>
          <w:color w:val="auto"/>
          <w:kern w:val="0"/>
          <w:sz w:val="32"/>
          <w:szCs w:val="32"/>
          <w:highlight w:val="none"/>
        </w:rPr>
      </w:pPr>
    </w:p>
    <w:p w14:paraId="69137964">
      <w:pPr>
        <w:jc w:val="center"/>
        <w:rPr>
          <w:rFonts w:ascii="宋体" w:hAnsi="宋体" w:cs="宋体"/>
          <w:b/>
          <w:color w:val="auto"/>
          <w:kern w:val="0"/>
          <w:sz w:val="32"/>
          <w:szCs w:val="32"/>
          <w:highlight w:val="none"/>
        </w:rPr>
      </w:pPr>
    </w:p>
    <w:p w14:paraId="761E42A2">
      <w:pPr>
        <w:jc w:val="center"/>
        <w:rPr>
          <w:rFonts w:ascii="宋体" w:hAnsi="宋体" w:cs="宋体"/>
          <w:b/>
          <w:color w:val="auto"/>
          <w:kern w:val="0"/>
          <w:sz w:val="32"/>
          <w:szCs w:val="32"/>
          <w:highlight w:val="none"/>
        </w:rPr>
      </w:pPr>
    </w:p>
    <w:p w14:paraId="0004AADF">
      <w:pPr>
        <w:jc w:val="center"/>
        <w:rPr>
          <w:rFonts w:ascii="宋体" w:hAnsi="宋体" w:cs="宋体"/>
          <w:b/>
          <w:color w:val="auto"/>
          <w:kern w:val="0"/>
          <w:sz w:val="32"/>
          <w:szCs w:val="32"/>
          <w:highlight w:val="none"/>
        </w:rPr>
      </w:pPr>
    </w:p>
    <w:p w14:paraId="74787DE4">
      <w:pPr>
        <w:jc w:val="center"/>
        <w:rPr>
          <w:rFonts w:ascii="宋体" w:hAnsi="宋体" w:cs="宋体"/>
          <w:b/>
          <w:color w:val="auto"/>
          <w:kern w:val="0"/>
          <w:sz w:val="32"/>
          <w:szCs w:val="32"/>
          <w:highlight w:val="none"/>
        </w:rPr>
      </w:pPr>
    </w:p>
    <w:p w14:paraId="1BDB180C">
      <w:pPr>
        <w:jc w:val="center"/>
        <w:rPr>
          <w:rFonts w:ascii="宋体" w:hAnsi="宋体" w:cs="宋体"/>
          <w:b/>
          <w:color w:val="auto"/>
          <w:kern w:val="0"/>
          <w:sz w:val="32"/>
          <w:szCs w:val="32"/>
          <w:highlight w:val="none"/>
        </w:rPr>
      </w:pPr>
    </w:p>
    <w:p w14:paraId="562B073C">
      <w:pPr>
        <w:jc w:val="center"/>
        <w:rPr>
          <w:rFonts w:ascii="宋体" w:hAnsi="宋体" w:cs="宋体"/>
          <w:b/>
          <w:color w:val="auto"/>
          <w:kern w:val="0"/>
          <w:sz w:val="32"/>
          <w:szCs w:val="32"/>
          <w:highlight w:val="none"/>
        </w:rPr>
      </w:pPr>
    </w:p>
    <w:p w14:paraId="1621D620">
      <w:pPr>
        <w:jc w:val="center"/>
        <w:rPr>
          <w:rFonts w:ascii="宋体" w:hAnsi="宋体" w:cs="宋体"/>
          <w:b/>
          <w:color w:val="auto"/>
          <w:kern w:val="0"/>
          <w:sz w:val="32"/>
          <w:szCs w:val="32"/>
          <w:highlight w:val="none"/>
        </w:rPr>
      </w:pPr>
    </w:p>
    <w:p w14:paraId="216FE286">
      <w:pPr>
        <w:jc w:val="center"/>
        <w:rPr>
          <w:rFonts w:ascii="宋体" w:hAnsi="宋体" w:cs="宋体"/>
          <w:b/>
          <w:color w:val="auto"/>
          <w:kern w:val="0"/>
          <w:sz w:val="32"/>
          <w:szCs w:val="32"/>
          <w:highlight w:val="none"/>
        </w:rPr>
      </w:pPr>
    </w:p>
    <w:p w14:paraId="7D4CF62C">
      <w:pPr>
        <w:jc w:val="center"/>
        <w:rPr>
          <w:rFonts w:ascii="宋体" w:hAnsi="宋体" w:cs="宋体"/>
          <w:b/>
          <w:color w:val="auto"/>
          <w:kern w:val="0"/>
          <w:sz w:val="32"/>
          <w:szCs w:val="32"/>
          <w:highlight w:val="none"/>
        </w:rPr>
      </w:pPr>
    </w:p>
    <w:p w14:paraId="35C46F93">
      <w:pPr>
        <w:jc w:val="center"/>
        <w:rPr>
          <w:rFonts w:ascii="宋体" w:hAnsi="宋体" w:cs="宋体"/>
          <w:b/>
          <w:color w:val="auto"/>
          <w:kern w:val="0"/>
          <w:sz w:val="32"/>
          <w:szCs w:val="32"/>
          <w:highlight w:val="none"/>
        </w:rPr>
      </w:pPr>
    </w:p>
    <w:p w14:paraId="2746758C">
      <w:pPr>
        <w:jc w:val="center"/>
        <w:rPr>
          <w:rFonts w:ascii="宋体" w:hAnsi="宋体" w:cs="宋体"/>
          <w:b/>
          <w:color w:val="auto"/>
          <w:kern w:val="0"/>
          <w:sz w:val="32"/>
          <w:szCs w:val="32"/>
          <w:highlight w:val="none"/>
        </w:rPr>
      </w:pPr>
    </w:p>
    <w:p w14:paraId="132DEFA7">
      <w:pPr>
        <w:jc w:val="center"/>
        <w:rPr>
          <w:rFonts w:ascii="宋体" w:hAnsi="宋体" w:cs="宋体"/>
          <w:b/>
          <w:color w:val="auto"/>
          <w:kern w:val="0"/>
          <w:sz w:val="32"/>
          <w:szCs w:val="32"/>
          <w:highlight w:val="none"/>
        </w:rPr>
      </w:pPr>
    </w:p>
    <w:p w14:paraId="0DDAD5AE">
      <w:pPr>
        <w:jc w:val="center"/>
        <w:rPr>
          <w:rFonts w:ascii="宋体" w:hAnsi="宋体" w:cs="宋体"/>
          <w:b/>
          <w:color w:val="auto"/>
          <w:kern w:val="0"/>
          <w:sz w:val="32"/>
          <w:szCs w:val="32"/>
          <w:highlight w:val="none"/>
        </w:rPr>
      </w:pPr>
    </w:p>
    <w:p w14:paraId="70A2293E">
      <w:pPr>
        <w:jc w:val="center"/>
        <w:rPr>
          <w:rFonts w:ascii="宋体" w:hAnsi="宋体" w:cs="宋体"/>
          <w:b/>
          <w:color w:val="auto"/>
          <w:kern w:val="0"/>
          <w:sz w:val="32"/>
          <w:szCs w:val="32"/>
          <w:highlight w:val="none"/>
        </w:rPr>
      </w:pPr>
    </w:p>
    <w:p w14:paraId="683BEAD7">
      <w:pPr>
        <w:jc w:val="center"/>
        <w:rPr>
          <w:rFonts w:ascii="宋体" w:hAnsi="宋体" w:cs="宋体"/>
          <w:b/>
          <w:color w:val="auto"/>
          <w:kern w:val="0"/>
          <w:sz w:val="32"/>
          <w:szCs w:val="32"/>
          <w:highlight w:val="none"/>
        </w:rPr>
      </w:pPr>
    </w:p>
    <w:p w14:paraId="34E1C7E2">
      <w:pPr>
        <w:jc w:val="center"/>
        <w:rPr>
          <w:rFonts w:ascii="宋体" w:hAnsi="宋体" w:cs="宋体"/>
          <w:b/>
          <w:color w:val="auto"/>
          <w:kern w:val="0"/>
          <w:sz w:val="32"/>
          <w:szCs w:val="32"/>
          <w:highlight w:val="none"/>
        </w:rPr>
      </w:pPr>
    </w:p>
    <w:p w14:paraId="5CA41BAC">
      <w:pPr>
        <w:jc w:val="center"/>
        <w:rPr>
          <w:rFonts w:ascii="宋体" w:hAnsi="宋体" w:cs="宋体"/>
          <w:b/>
          <w:color w:val="auto"/>
          <w:kern w:val="0"/>
          <w:sz w:val="32"/>
          <w:szCs w:val="32"/>
          <w:highlight w:val="none"/>
        </w:rPr>
      </w:pPr>
    </w:p>
    <w:p w14:paraId="0FEC52E5">
      <w:pPr>
        <w:jc w:val="center"/>
        <w:rPr>
          <w:rFonts w:ascii="宋体" w:hAnsi="宋体" w:cs="宋体"/>
          <w:b/>
          <w:color w:val="auto"/>
          <w:kern w:val="0"/>
          <w:sz w:val="32"/>
          <w:szCs w:val="32"/>
          <w:highlight w:val="none"/>
        </w:rPr>
      </w:pPr>
    </w:p>
    <w:p w14:paraId="03FC14DA">
      <w:pPr>
        <w:jc w:val="center"/>
        <w:rPr>
          <w:rFonts w:hint="eastAsia" w:ascii="宋体" w:hAnsi="宋体" w:cs="宋体"/>
          <w:b/>
          <w:color w:val="auto"/>
          <w:kern w:val="0"/>
          <w:sz w:val="32"/>
          <w:szCs w:val="32"/>
          <w:highlight w:val="none"/>
          <w:lang w:val="zh-CN"/>
        </w:rPr>
      </w:pPr>
    </w:p>
    <w:p w14:paraId="77F5110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504F1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8E5D0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D7A6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B151CC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29B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A68C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99C6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0C6983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3539FA7">
      <w:pPr>
        <w:snapToGrid w:val="0"/>
        <w:spacing w:line="360" w:lineRule="auto"/>
        <w:rPr>
          <w:rFonts w:ascii="宋体" w:hAnsi="宋体" w:cs="宋体"/>
          <w:color w:val="auto"/>
          <w:sz w:val="24"/>
          <w:highlight w:val="none"/>
        </w:rPr>
      </w:pPr>
    </w:p>
    <w:p w14:paraId="35C92E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28A5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F0086E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75E4A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F71E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135C80">
      <w:pPr>
        <w:jc w:val="center"/>
        <w:rPr>
          <w:rFonts w:ascii="宋体" w:hAnsi="宋体" w:cs="宋体"/>
          <w:b/>
          <w:color w:val="auto"/>
          <w:kern w:val="0"/>
          <w:sz w:val="32"/>
          <w:szCs w:val="32"/>
          <w:highlight w:val="none"/>
        </w:rPr>
      </w:pPr>
    </w:p>
    <w:p w14:paraId="1745E9AF">
      <w:pPr>
        <w:rPr>
          <w:rFonts w:ascii="宋体" w:hAnsi="宋体" w:cs="宋体"/>
          <w:color w:val="auto"/>
          <w:highlight w:val="none"/>
        </w:rPr>
      </w:pPr>
    </w:p>
    <w:p w14:paraId="3DDA44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195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6EFC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2C9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FF08BE">
      <w:pPr>
        <w:autoSpaceDE w:val="0"/>
        <w:autoSpaceDN w:val="0"/>
        <w:spacing w:line="360" w:lineRule="auto"/>
        <w:jc w:val="center"/>
        <w:rPr>
          <w:rFonts w:ascii="宋体" w:hAnsi="宋体" w:cs="宋体"/>
          <w:b/>
          <w:color w:val="auto"/>
          <w:kern w:val="0"/>
          <w:sz w:val="32"/>
          <w:szCs w:val="32"/>
          <w:highlight w:val="none"/>
          <w:lang w:val="zh-CN"/>
        </w:rPr>
      </w:pPr>
    </w:p>
    <w:p w14:paraId="42A2FFA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E6F2D5A">
      <w:pPr>
        <w:autoSpaceDE w:val="0"/>
        <w:autoSpaceDN w:val="0"/>
        <w:spacing w:line="360" w:lineRule="auto"/>
        <w:jc w:val="center"/>
        <w:rPr>
          <w:rFonts w:ascii="宋体" w:hAnsi="宋体" w:cs="宋体"/>
          <w:b/>
          <w:color w:val="auto"/>
          <w:kern w:val="0"/>
          <w:sz w:val="32"/>
          <w:szCs w:val="32"/>
          <w:highlight w:val="none"/>
          <w:lang w:val="zh-CN"/>
        </w:rPr>
      </w:pPr>
    </w:p>
    <w:p w14:paraId="6813A648">
      <w:pPr>
        <w:autoSpaceDE w:val="0"/>
        <w:autoSpaceDN w:val="0"/>
        <w:spacing w:line="360" w:lineRule="auto"/>
        <w:jc w:val="center"/>
        <w:rPr>
          <w:rFonts w:ascii="宋体" w:hAnsi="宋体" w:cs="宋体"/>
          <w:b/>
          <w:color w:val="auto"/>
          <w:kern w:val="0"/>
          <w:sz w:val="32"/>
          <w:szCs w:val="32"/>
          <w:highlight w:val="none"/>
          <w:lang w:val="zh-CN"/>
        </w:rPr>
      </w:pPr>
    </w:p>
    <w:p w14:paraId="4473BC3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382A69">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B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01F0B1E">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53DD489">
            <w:pPr>
              <w:pStyle w:val="87"/>
              <w:adjustRightInd w:val="0"/>
              <w:spacing w:line="360" w:lineRule="auto"/>
              <w:rPr>
                <w:rFonts w:hAnsi="宋体" w:cs="宋体"/>
                <w:bCs/>
                <w:color w:val="auto"/>
                <w:sz w:val="24"/>
                <w:highlight w:val="none"/>
              </w:rPr>
            </w:pPr>
          </w:p>
        </w:tc>
      </w:tr>
    </w:tbl>
    <w:p w14:paraId="79F6588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8F916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D2012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43B19D">
      <w:pPr>
        <w:jc w:val="center"/>
        <w:rPr>
          <w:rFonts w:ascii="宋体" w:hAnsi="宋体" w:cs="宋体"/>
          <w:b/>
          <w:color w:val="auto"/>
          <w:kern w:val="0"/>
          <w:sz w:val="32"/>
          <w:szCs w:val="32"/>
          <w:highlight w:val="none"/>
        </w:rPr>
      </w:pPr>
    </w:p>
    <w:p w14:paraId="0CB3C02E">
      <w:pPr>
        <w:jc w:val="center"/>
        <w:rPr>
          <w:rFonts w:ascii="宋体" w:hAnsi="宋体" w:cs="宋体"/>
          <w:b/>
          <w:color w:val="auto"/>
          <w:kern w:val="0"/>
          <w:sz w:val="32"/>
          <w:szCs w:val="32"/>
          <w:highlight w:val="none"/>
        </w:rPr>
      </w:pPr>
    </w:p>
    <w:p w14:paraId="623FFACD">
      <w:pPr>
        <w:jc w:val="center"/>
        <w:rPr>
          <w:rFonts w:ascii="宋体" w:hAnsi="宋体" w:cs="宋体"/>
          <w:b/>
          <w:color w:val="auto"/>
          <w:kern w:val="0"/>
          <w:sz w:val="32"/>
          <w:szCs w:val="32"/>
          <w:highlight w:val="none"/>
        </w:rPr>
      </w:pPr>
    </w:p>
    <w:p w14:paraId="1FE64816">
      <w:pPr>
        <w:jc w:val="center"/>
        <w:rPr>
          <w:rFonts w:ascii="宋体" w:hAnsi="宋体" w:cs="宋体"/>
          <w:b/>
          <w:color w:val="auto"/>
          <w:kern w:val="0"/>
          <w:sz w:val="32"/>
          <w:szCs w:val="32"/>
          <w:highlight w:val="none"/>
        </w:rPr>
      </w:pPr>
    </w:p>
    <w:p w14:paraId="0546CB05">
      <w:pPr>
        <w:jc w:val="center"/>
        <w:rPr>
          <w:rFonts w:ascii="宋体" w:hAnsi="宋体" w:cs="宋体"/>
          <w:b/>
          <w:color w:val="auto"/>
          <w:kern w:val="0"/>
          <w:sz w:val="32"/>
          <w:szCs w:val="32"/>
          <w:highlight w:val="none"/>
        </w:rPr>
      </w:pPr>
    </w:p>
    <w:p w14:paraId="4E92EA4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BAE501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33F0334">
      <w:pPr>
        <w:snapToGrid w:val="0"/>
        <w:spacing w:line="360" w:lineRule="auto"/>
        <w:rPr>
          <w:rFonts w:ascii="宋体" w:hAnsi="宋体" w:cs="宋体"/>
          <w:color w:val="auto"/>
          <w:kern w:val="0"/>
          <w:sz w:val="24"/>
          <w:highlight w:val="none"/>
        </w:rPr>
      </w:pPr>
    </w:p>
    <w:p w14:paraId="2040DA7B">
      <w:pPr>
        <w:numPr>
          <w:ilvl w:val="0"/>
          <w:numId w:val="2"/>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D62B625">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3A6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6BCDC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6D488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D0175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008A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EADB7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C8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6A2BAC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9EBAF6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4603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A4F7EE5">
            <w:pPr>
              <w:rPr>
                <w:rFonts w:ascii="宋体" w:hAnsi="宋体" w:cs="宋体"/>
                <w:color w:val="auto"/>
                <w:sz w:val="24"/>
                <w:highlight w:val="none"/>
              </w:rPr>
            </w:pPr>
          </w:p>
          <w:p w14:paraId="2E266D4D">
            <w:pPr>
              <w:rPr>
                <w:rFonts w:ascii="宋体" w:hAnsi="宋体" w:cs="宋体"/>
                <w:color w:val="auto"/>
                <w:sz w:val="24"/>
                <w:highlight w:val="none"/>
              </w:rPr>
            </w:pPr>
            <w:r>
              <w:rPr>
                <w:rFonts w:hint="eastAsia" w:ascii="宋体" w:hAnsi="宋体" w:cs="宋体"/>
                <w:color w:val="auto"/>
                <w:sz w:val="24"/>
                <w:highlight w:val="none"/>
              </w:rPr>
              <w:t>见投标文件</w:t>
            </w:r>
          </w:p>
          <w:p w14:paraId="13AF6D7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4A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A905D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61259B8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AE34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042C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E1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3D7CCA8">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08E86FF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67EFF0F">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408D9A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172ED49">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028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F5ED1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01A7F39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36FBF8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62AE885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6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08EAD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4BDCF4E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C66C010">
            <w:pPr>
              <w:rPr>
                <w:rFonts w:hint="eastAsia" w:ascii="宋体" w:hAnsi="宋体" w:cs="宋体"/>
                <w:b w:val="0"/>
                <w:bCs w:val="0"/>
                <w:color w:val="auto"/>
                <w:kern w:val="0"/>
                <w:sz w:val="24"/>
                <w:highlight w:val="none"/>
              </w:rPr>
            </w:pPr>
          </w:p>
        </w:tc>
        <w:tc>
          <w:tcPr>
            <w:tcW w:w="1418" w:type="dxa"/>
          </w:tcPr>
          <w:p w14:paraId="57C7595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8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9DBE5E2">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14EC91D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6DD0AFA">
            <w:pPr>
              <w:rPr>
                <w:rFonts w:hint="eastAsia" w:ascii="宋体" w:hAnsi="宋体" w:cs="宋体"/>
                <w:b w:val="0"/>
                <w:bCs w:val="0"/>
                <w:color w:val="auto"/>
                <w:kern w:val="0"/>
                <w:sz w:val="24"/>
                <w:highlight w:val="none"/>
              </w:rPr>
            </w:pPr>
          </w:p>
        </w:tc>
        <w:tc>
          <w:tcPr>
            <w:tcW w:w="1418" w:type="dxa"/>
          </w:tcPr>
          <w:p w14:paraId="14AEF8A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4750BC">
      <w:pPr>
        <w:numPr>
          <w:ilvl w:val="0"/>
          <w:numId w:val="0"/>
        </w:numPr>
        <w:jc w:val="center"/>
        <w:rPr>
          <w:rFonts w:hint="eastAsia" w:ascii="宋体" w:hAnsi="宋体" w:cs="宋体"/>
          <w:b/>
          <w:color w:val="auto"/>
          <w:kern w:val="0"/>
          <w:sz w:val="32"/>
          <w:szCs w:val="32"/>
          <w:highlight w:val="none"/>
        </w:rPr>
      </w:pPr>
    </w:p>
    <w:p w14:paraId="76F03E3F">
      <w:pPr>
        <w:jc w:val="center"/>
        <w:rPr>
          <w:rFonts w:ascii="宋体" w:hAnsi="宋体" w:cs="宋体"/>
          <w:b/>
          <w:color w:val="auto"/>
          <w:kern w:val="0"/>
          <w:sz w:val="32"/>
          <w:szCs w:val="32"/>
          <w:highlight w:val="none"/>
        </w:rPr>
      </w:pPr>
    </w:p>
    <w:p w14:paraId="5BB415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C8FB2C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7B215F9">
      <w:pPr>
        <w:jc w:val="center"/>
        <w:rPr>
          <w:rFonts w:ascii="宋体" w:hAnsi="宋体" w:cs="宋体"/>
          <w:b/>
          <w:color w:val="auto"/>
          <w:kern w:val="0"/>
          <w:sz w:val="32"/>
          <w:szCs w:val="32"/>
          <w:highlight w:val="none"/>
        </w:rPr>
      </w:pPr>
    </w:p>
    <w:p w14:paraId="037611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D87B088">
      <w:pPr>
        <w:jc w:val="center"/>
        <w:rPr>
          <w:rFonts w:ascii="宋体" w:hAnsi="宋体" w:cs="宋体"/>
          <w:b/>
          <w:color w:val="auto"/>
          <w:kern w:val="0"/>
          <w:sz w:val="32"/>
          <w:szCs w:val="32"/>
          <w:highlight w:val="none"/>
        </w:rPr>
      </w:pPr>
    </w:p>
    <w:p w14:paraId="327F11DF">
      <w:pPr>
        <w:jc w:val="center"/>
        <w:rPr>
          <w:rFonts w:ascii="宋体" w:hAnsi="宋体" w:cs="宋体"/>
          <w:b/>
          <w:color w:val="auto"/>
          <w:kern w:val="0"/>
          <w:sz w:val="32"/>
          <w:szCs w:val="32"/>
          <w:highlight w:val="none"/>
        </w:rPr>
      </w:pPr>
    </w:p>
    <w:p w14:paraId="63F65B94">
      <w:pPr>
        <w:jc w:val="center"/>
        <w:rPr>
          <w:rFonts w:ascii="宋体" w:hAnsi="宋体" w:cs="宋体"/>
          <w:b/>
          <w:color w:val="auto"/>
          <w:kern w:val="0"/>
          <w:sz w:val="32"/>
          <w:szCs w:val="32"/>
          <w:highlight w:val="none"/>
        </w:rPr>
      </w:pPr>
    </w:p>
    <w:p w14:paraId="71F0F613">
      <w:pPr>
        <w:jc w:val="center"/>
        <w:rPr>
          <w:rFonts w:ascii="宋体" w:hAnsi="宋体" w:cs="宋体"/>
          <w:b/>
          <w:color w:val="auto"/>
          <w:kern w:val="0"/>
          <w:sz w:val="32"/>
          <w:szCs w:val="32"/>
          <w:highlight w:val="none"/>
        </w:rPr>
      </w:pPr>
    </w:p>
    <w:p w14:paraId="753AE231">
      <w:pPr>
        <w:jc w:val="center"/>
        <w:rPr>
          <w:rFonts w:ascii="宋体" w:hAnsi="宋体" w:cs="宋体"/>
          <w:b/>
          <w:color w:val="auto"/>
          <w:kern w:val="0"/>
          <w:sz w:val="32"/>
          <w:szCs w:val="32"/>
          <w:highlight w:val="none"/>
        </w:rPr>
      </w:pPr>
    </w:p>
    <w:p w14:paraId="19E53FDC">
      <w:pPr>
        <w:jc w:val="center"/>
        <w:rPr>
          <w:rFonts w:ascii="宋体" w:hAnsi="宋体" w:cs="宋体"/>
          <w:b/>
          <w:color w:val="auto"/>
          <w:kern w:val="0"/>
          <w:sz w:val="32"/>
          <w:szCs w:val="32"/>
          <w:highlight w:val="none"/>
        </w:rPr>
      </w:pPr>
    </w:p>
    <w:p w14:paraId="0A5CF3D4">
      <w:pPr>
        <w:jc w:val="center"/>
        <w:rPr>
          <w:rFonts w:ascii="宋体" w:hAnsi="宋体" w:cs="宋体"/>
          <w:b/>
          <w:color w:val="auto"/>
          <w:kern w:val="0"/>
          <w:sz w:val="32"/>
          <w:szCs w:val="32"/>
          <w:highlight w:val="none"/>
        </w:rPr>
      </w:pPr>
    </w:p>
    <w:p w14:paraId="49AF62E9">
      <w:pPr>
        <w:jc w:val="center"/>
        <w:rPr>
          <w:rFonts w:ascii="宋体" w:hAnsi="宋体" w:cs="宋体"/>
          <w:b/>
          <w:color w:val="auto"/>
          <w:kern w:val="0"/>
          <w:sz w:val="32"/>
          <w:szCs w:val="32"/>
          <w:highlight w:val="none"/>
        </w:rPr>
      </w:pPr>
    </w:p>
    <w:p w14:paraId="00DD580C">
      <w:pPr>
        <w:jc w:val="center"/>
        <w:rPr>
          <w:rFonts w:ascii="宋体" w:hAnsi="宋体" w:cs="宋体"/>
          <w:b/>
          <w:color w:val="auto"/>
          <w:kern w:val="0"/>
          <w:sz w:val="32"/>
          <w:szCs w:val="32"/>
          <w:highlight w:val="none"/>
        </w:rPr>
      </w:pPr>
    </w:p>
    <w:p w14:paraId="4922123B">
      <w:pPr>
        <w:jc w:val="center"/>
        <w:rPr>
          <w:rFonts w:ascii="宋体" w:hAnsi="宋体" w:cs="宋体"/>
          <w:b/>
          <w:color w:val="auto"/>
          <w:kern w:val="0"/>
          <w:sz w:val="32"/>
          <w:szCs w:val="32"/>
          <w:highlight w:val="none"/>
        </w:rPr>
      </w:pPr>
    </w:p>
    <w:p w14:paraId="5F26DBD8">
      <w:pPr>
        <w:jc w:val="center"/>
        <w:rPr>
          <w:rFonts w:ascii="宋体" w:hAnsi="宋体" w:cs="宋体"/>
          <w:b/>
          <w:color w:val="auto"/>
          <w:kern w:val="0"/>
          <w:sz w:val="32"/>
          <w:szCs w:val="32"/>
          <w:highlight w:val="none"/>
        </w:rPr>
      </w:pPr>
    </w:p>
    <w:p w14:paraId="12CA2806">
      <w:pPr>
        <w:jc w:val="center"/>
        <w:rPr>
          <w:rFonts w:ascii="宋体" w:hAnsi="宋体" w:cs="宋体"/>
          <w:b/>
          <w:color w:val="auto"/>
          <w:kern w:val="0"/>
          <w:sz w:val="32"/>
          <w:szCs w:val="32"/>
          <w:highlight w:val="none"/>
        </w:rPr>
      </w:pPr>
    </w:p>
    <w:p w14:paraId="7BFC154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70D315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D95FA42">
      <w:pPr>
        <w:jc w:val="center"/>
        <w:rPr>
          <w:rFonts w:ascii="宋体" w:hAnsi="宋体" w:cs="宋体"/>
          <w:b/>
          <w:color w:val="auto"/>
          <w:kern w:val="0"/>
          <w:sz w:val="32"/>
          <w:szCs w:val="32"/>
          <w:highlight w:val="none"/>
        </w:rPr>
      </w:pPr>
    </w:p>
    <w:p w14:paraId="7AEACDF4">
      <w:pPr>
        <w:jc w:val="center"/>
        <w:rPr>
          <w:rFonts w:ascii="宋体" w:hAnsi="宋体" w:cs="宋体"/>
          <w:b/>
          <w:color w:val="auto"/>
          <w:kern w:val="0"/>
          <w:sz w:val="32"/>
          <w:szCs w:val="32"/>
          <w:highlight w:val="none"/>
        </w:rPr>
      </w:pPr>
    </w:p>
    <w:p w14:paraId="22F5C655">
      <w:pPr>
        <w:jc w:val="center"/>
        <w:rPr>
          <w:rFonts w:ascii="宋体" w:hAnsi="宋体" w:cs="宋体"/>
          <w:b/>
          <w:color w:val="auto"/>
          <w:kern w:val="0"/>
          <w:sz w:val="32"/>
          <w:szCs w:val="32"/>
          <w:highlight w:val="none"/>
        </w:rPr>
      </w:pPr>
    </w:p>
    <w:p w14:paraId="5254E0E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3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EC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EC7D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0B79980">
            <w:pPr>
              <w:spacing w:line="360" w:lineRule="auto"/>
              <w:jc w:val="center"/>
              <w:rPr>
                <w:rFonts w:ascii="宋体" w:hAnsi="宋体" w:cs="宋体"/>
                <w:b/>
                <w:color w:val="auto"/>
                <w:sz w:val="24"/>
                <w:highlight w:val="none"/>
              </w:rPr>
            </w:pPr>
          </w:p>
          <w:p w14:paraId="1186C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2C07A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63AF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D3F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03A15EB">
            <w:pPr>
              <w:spacing w:line="360" w:lineRule="auto"/>
              <w:jc w:val="center"/>
              <w:rPr>
                <w:rFonts w:ascii="宋体" w:hAnsi="宋体" w:cs="宋体"/>
                <w:b/>
                <w:color w:val="auto"/>
                <w:sz w:val="24"/>
                <w:highlight w:val="none"/>
              </w:rPr>
            </w:pPr>
          </w:p>
          <w:p w14:paraId="4106E2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6F94DB4">
            <w:pPr>
              <w:spacing w:line="360" w:lineRule="auto"/>
              <w:jc w:val="center"/>
              <w:rPr>
                <w:rFonts w:ascii="宋体" w:hAnsi="宋体" w:cs="宋体"/>
                <w:b/>
                <w:color w:val="auto"/>
                <w:sz w:val="24"/>
                <w:highlight w:val="none"/>
              </w:rPr>
            </w:pPr>
          </w:p>
        </w:tc>
      </w:tr>
      <w:tr w14:paraId="54D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5A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DB6B9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41832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3E1AA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89992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B1DE2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F70E20">
            <w:pPr>
              <w:spacing w:line="360" w:lineRule="auto"/>
              <w:jc w:val="center"/>
              <w:rPr>
                <w:rFonts w:ascii="宋体" w:hAnsi="宋体" w:cs="宋体"/>
                <w:color w:val="auto"/>
                <w:sz w:val="24"/>
                <w:highlight w:val="none"/>
              </w:rPr>
            </w:pPr>
          </w:p>
        </w:tc>
      </w:tr>
      <w:tr w14:paraId="48D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9061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67ECF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4566BF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F95A5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E1E8D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21C9C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34BF538">
            <w:pPr>
              <w:spacing w:line="360" w:lineRule="auto"/>
              <w:jc w:val="center"/>
              <w:rPr>
                <w:rFonts w:ascii="宋体" w:hAnsi="宋体" w:cs="宋体"/>
                <w:color w:val="auto"/>
                <w:sz w:val="24"/>
                <w:highlight w:val="none"/>
              </w:rPr>
            </w:pPr>
          </w:p>
        </w:tc>
      </w:tr>
      <w:tr w14:paraId="36F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1BF2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128726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A4BE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472E7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3940C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3EAC0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31F390">
            <w:pPr>
              <w:spacing w:line="360" w:lineRule="auto"/>
              <w:jc w:val="center"/>
              <w:rPr>
                <w:rFonts w:ascii="宋体" w:hAnsi="宋体" w:cs="宋体"/>
                <w:color w:val="auto"/>
                <w:sz w:val="24"/>
                <w:highlight w:val="none"/>
              </w:rPr>
            </w:pPr>
          </w:p>
        </w:tc>
      </w:tr>
    </w:tbl>
    <w:p w14:paraId="409776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6E8841">
      <w:pPr>
        <w:jc w:val="center"/>
        <w:rPr>
          <w:rFonts w:ascii="宋体" w:hAnsi="宋体" w:cs="宋体"/>
          <w:b/>
          <w:color w:val="auto"/>
          <w:kern w:val="0"/>
          <w:sz w:val="32"/>
          <w:szCs w:val="32"/>
          <w:highlight w:val="none"/>
        </w:rPr>
      </w:pPr>
    </w:p>
    <w:p w14:paraId="69F71EFA">
      <w:pPr>
        <w:jc w:val="center"/>
        <w:rPr>
          <w:rFonts w:ascii="宋体" w:hAnsi="宋体" w:cs="宋体"/>
          <w:b/>
          <w:color w:val="auto"/>
          <w:kern w:val="0"/>
          <w:sz w:val="32"/>
          <w:szCs w:val="32"/>
          <w:highlight w:val="none"/>
        </w:rPr>
      </w:pPr>
    </w:p>
    <w:p w14:paraId="73D2E3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54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D9A7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35504D8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65FFBD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AFC4C7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67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9F0380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4CB06366">
            <w:pPr>
              <w:jc w:val="center"/>
              <w:rPr>
                <w:rFonts w:ascii="宋体" w:hAnsi="宋体" w:cs="宋体"/>
                <w:b/>
                <w:color w:val="auto"/>
                <w:kern w:val="0"/>
                <w:sz w:val="32"/>
                <w:szCs w:val="32"/>
                <w:highlight w:val="none"/>
              </w:rPr>
            </w:pPr>
          </w:p>
        </w:tc>
        <w:tc>
          <w:tcPr>
            <w:tcW w:w="3546" w:type="dxa"/>
            <w:vAlign w:val="top"/>
          </w:tcPr>
          <w:p w14:paraId="690A551B">
            <w:pPr>
              <w:jc w:val="center"/>
              <w:rPr>
                <w:rFonts w:ascii="宋体" w:hAnsi="宋体" w:cs="宋体"/>
                <w:b/>
                <w:color w:val="auto"/>
                <w:kern w:val="0"/>
                <w:sz w:val="32"/>
                <w:szCs w:val="32"/>
                <w:highlight w:val="none"/>
              </w:rPr>
            </w:pPr>
          </w:p>
        </w:tc>
        <w:tc>
          <w:tcPr>
            <w:tcW w:w="1276" w:type="dxa"/>
            <w:vAlign w:val="top"/>
          </w:tcPr>
          <w:p w14:paraId="78EB0D63">
            <w:pPr>
              <w:jc w:val="center"/>
              <w:rPr>
                <w:rFonts w:ascii="宋体" w:hAnsi="宋体" w:cs="宋体"/>
                <w:b/>
                <w:color w:val="auto"/>
                <w:kern w:val="0"/>
                <w:sz w:val="32"/>
                <w:szCs w:val="32"/>
                <w:highlight w:val="none"/>
              </w:rPr>
            </w:pPr>
          </w:p>
        </w:tc>
      </w:tr>
      <w:tr w14:paraId="762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0846B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7FE93F7F">
            <w:pPr>
              <w:jc w:val="center"/>
              <w:rPr>
                <w:rFonts w:ascii="宋体" w:hAnsi="宋体" w:cs="宋体"/>
                <w:b/>
                <w:color w:val="auto"/>
                <w:kern w:val="0"/>
                <w:sz w:val="32"/>
                <w:szCs w:val="32"/>
                <w:highlight w:val="none"/>
              </w:rPr>
            </w:pPr>
          </w:p>
        </w:tc>
        <w:tc>
          <w:tcPr>
            <w:tcW w:w="3546" w:type="dxa"/>
            <w:vAlign w:val="top"/>
          </w:tcPr>
          <w:p w14:paraId="261AFD16">
            <w:pPr>
              <w:jc w:val="center"/>
              <w:rPr>
                <w:rFonts w:ascii="宋体" w:hAnsi="宋体" w:cs="宋体"/>
                <w:b/>
                <w:color w:val="auto"/>
                <w:kern w:val="0"/>
                <w:sz w:val="32"/>
                <w:szCs w:val="32"/>
                <w:highlight w:val="none"/>
              </w:rPr>
            </w:pPr>
          </w:p>
        </w:tc>
        <w:tc>
          <w:tcPr>
            <w:tcW w:w="1276" w:type="dxa"/>
            <w:vAlign w:val="top"/>
          </w:tcPr>
          <w:p w14:paraId="643FFE5C">
            <w:pPr>
              <w:jc w:val="center"/>
              <w:rPr>
                <w:rFonts w:ascii="宋体" w:hAnsi="宋体" w:cs="宋体"/>
                <w:b/>
                <w:color w:val="auto"/>
                <w:kern w:val="0"/>
                <w:sz w:val="32"/>
                <w:szCs w:val="32"/>
                <w:highlight w:val="none"/>
              </w:rPr>
            </w:pPr>
          </w:p>
        </w:tc>
      </w:tr>
      <w:tr w14:paraId="6318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33AC9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1EB3E3A5">
            <w:pPr>
              <w:jc w:val="center"/>
              <w:rPr>
                <w:rFonts w:ascii="宋体" w:hAnsi="宋体" w:cs="宋体"/>
                <w:b/>
                <w:color w:val="auto"/>
                <w:kern w:val="0"/>
                <w:sz w:val="32"/>
                <w:szCs w:val="32"/>
                <w:highlight w:val="none"/>
              </w:rPr>
            </w:pPr>
          </w:p>
        </w:tc>
        <w:tc>
          <w:tcPr>
            <w:tcW w:w="3546" w:type="dxa"/>
            <w:vAlign w:val="top"/>
          </w:tcPr>
          <w:p w14:paraId="3207D60B">
            <w:pPr>
              <w:jc w:val="center"/>
              <w:rPr>
                <w:rFonts w:ascii="宋体" w:hAnsi="宋体" w:cs="宋体"/>
                <w:b/>
                <w:color w:val="auto"/>
                <w:kern w:val="0"/>
                <w:sz w:val="32"/>
                <w:szCs w:val="32"/>
                <w:highlight w:val="none"/>
              </w:rPr>
            </w:pPr>
          </w:p>
        </w:tc>
        <w:tc>
          <w:tcPr>
            <w:tcW w:w="1276" w:type="dxa"/>
            <w:vAlign w:val="top"/>
          </w:tcPr>
          <w:p w14:paraId="55B35156">
            <w:pPr>
              <w:jc w:val="center"/>
              <w:rPr>
                <w:rFonts w:ascii="宋体" w:hAnsi="宋体" w:cs="宋体"/>
                <w:b/>
                <w:color w:val="auto"/>
                <w:kern w:val="0"/>
                <w:sz w:val="32"/>
                <w:szCs w:val="32"/>
                <w:highlight w:val="none"/>
              </w:rPr>
            </w:pPr>
          </w:p>
        </w:tc>
      </w:tr>
    </w:tbl>
    <w:p w14:paraId="56736D2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31BD5A9">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576C3198">
      <w:pPr>
        <w:ind w:firstLine="1911" w:firstLineChars="595"/>
        <w:rPr>
          <w:rFonts w:ascii="宋体" w:hAnsi="宋体" w:cs="宋体"/>
          <w:b/>
          <w:bCs/>
          <w:color w:val="auto"/>
          <w:sz w:val="32"/>
          <w:szCs w:val="32"/>
          <w:highlight w:val="none"/>
        </w:rPr>
      </w:pPr>
    </w:p>
    <w:p w14:paraId="314743DB">
      <w:pPr>
        <w:ind w:firstLine="1911" w:firstLineChars="595"/>
        <w:rPr>
          <w:rFonts w:ascii="宋体" w:hAnsi="宋体" w:cs="宋体"/>
          <w:b/>
          <w:bCs/>
          <w:color w:val="auto"/>
          <w:sz w:val="32"/>
          <w:szCs w:val="32"/>
          <w:highlight w:val="none"/>
        </w:rPr>
      </w:pPr>
    </w:p>
    <w:p w14:paraId="596824C3">
      <w:pPr>
        <w:ind w:firstLine="1911" w:firstLineChars="595"/>
        <w:rPr>
          <w:rFonts w:ascii="宋体" w:hAnsi="宋体" w:cs="宋体"/>
          <w:b/>
          <w:bCs/>
          <w:color w:val="auto"/>
          <w:sz w:val="32"/>
          <w:szCs w:val="32"/>
          <w:highlight w:val="none"/>
        </w:rPr>
      </w:pPr>
    </w:p>
    <w:p w14:paraId="61741C2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23C1F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5F669">
      <w:pPr>
        <w:snapToGrid w:val="0"/>
        <w:spacing w:line="360" w:lineRule="auto"/>
        <w:rPr>
          <w:rFonts w:ascii="宋体" w:hAnsi="宋体" w:cs="宋体"/>
          <w:color w:val="auto"/>
          <w:sz w:val="24"/>
          <w:highlight w:val="none"/>
        </w:rPr>
      </w:pPr>
    </w:p>
    <w:p w14:paraId="4C61BEB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879B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B8B66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96DD2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F763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FA103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1E6988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B2A977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D79A50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68E86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BCBB9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D49E8BD">
      <w:pPr>
        <w:autoSpaceDE w:val="0"/>
        <w:autoSpaceDN w:val="0"/>
        <w:spacing w:line="360" w:lineRule="auto"/>
        <w:ind w:left="2"/>
        <w:jc w:val="left"/>
        <w:rPr>
          <w:rFonts w:ascii="宋体" w:hAnsi="宋体" w:cs="宋体"/>
          <w:color w:val="auto"/>
          <w:kern w:val="0"/>
          <w:sz w:val="24"/>
          <w:highlight w:val="none"/>
          <w:lang w:val="zh-CN"/>
        </w:rPr>
      </w:pPr>
    </w:p>
    <w:p w14:paraId="13631733">
      <w:pPr>
        <w:autoSpaceDE w:val="0"/>
        <w:autoSpaceDN w:val="0"/>
        <w:spacing w:line="360" w:lineRule="auto"/>
        <w:ind w:left="2"/>
        <w:jc w:val="left"/>
        <w:rPr>
          <w:rFonts w:ascii="宋体" w:hAnsi="宋体" w:cs="宋体"/>
          <w:color w:val="auto"/>
          <w:kern w:val="0"/>
          <w:sz w:val="24"/>
          <w:highlight w:val="none"/>
          <w:lang w:val="zh-CN"/>
        </w:rPr>
      </w:pPr>
    </w:p>
    <w:p w14:paraId="573F5359">
      <w:pPr>
        <w:autoSpaceDE w:val="0"/>
        <w:autoSpaceDN w:val="0"/>
        <w:spacing w:line="360" w:lineRule="auto"/>
        <w:ind w:left="2"/>
        <w:jc w:val="left"/>
        <w:rPr>
          <w:rFonts w:ascii="宋体" w:hAnsi="宋体" w:cs="宋体"/>
          <w:color w:val="auto"/>
          <w:kern w:val="0"/>
          <w:sz w:val="24"/>
          <w:highlight w:val="none"/>
          <w:lang w:val="zh-CN"/>
        </w:rPr>
      </w:pPr>
    </w:p>
    <w:p w14:paraId="623F270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6C6CA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3EB2B0">
      <w:pPr>
        <w:spacing w:line="360" w:lineRule="auto"/>
        <w:jc w:val="center"/>
        <w:rPr>
          <w:rFonts w:ascii="宋体" w:hAnsi="宋体" w:cs="宋体"/>
          <w:b/>
          <w:bCs/>
          <w:color w:val="auto"/>
          <w:sz w:val="24"/>
          <w:highlight w:val="none"/>
        </w:rPr>
      </w:pPr>
    </w:p>
    <w:p w14:paraId="2B5ED6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A43B18">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BE6A38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251CC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4448E0">
      <w:pPr>
        <w:spacing w:line="360" w:lineRule="auto"/>
        <w:jc w:val="center"/>
        <w:outlineLvl w:val="0"/>
        <w:rPr>
          <w:rFonts w:ascii="宋体" w:hAnsi="宋体" w:cs="宋体"/>
          <w:b/>
          <w:color w:val="auto"/>
          <w:kern w:val="0"/>
          <w:sz w:val="36"/>
          <w:szCs w:val="36"/>
          <w:highlight w:val="none"/>
        </w:rPr>
      </w:pPr>
    </w:p>
    <w:p w14:paraId="03EB14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CDCAE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FCF704A">
      <w:pPr>
        <w:snapToGrid w:val="0"/>
        <w:spacing w:line="360" w:lineRule="auto"/>
        <w:ind w:right="480"/>
        <w:jc w:val="center"/>
        <w:rPr>
          <w:rFonts w:ascii="宋体" w:hAnsi="宋体" w:cs="宋体"/>
          <w:b/>
          <w:color w:val="auto"/>
          <w:kern w:val="0"/>
          <w:sz w:val="32"/>
          <w:szCs w:val="32"/>
          <w:highlight w:val="none"/>
        </w:rPr>
      </w:pPr>
    </w:p>
    <w:p w14:paraId="34CDEC39">
      <w:pPr>
        <w:snapToGrid w:val="0"/>
        <w:spacing w:line="360" w:lineRule="auto"/>
        <w:ind w:right="480"/>
        <w:jc w:val="center"/>
        <w:rPr>
          <w:rFonts w:ascii="宋体" w:hAnsi="宋体" w:cs="宋体"/>
          <w:b/>
          <w:color w:val="auto"/>
          <w:kern w:val="0"/>
          <w:sz w:val="32"/>
          <w:szCs w:val="32"/>
          <w:highlight w:val="none"/>
        </w:rPr>
      </w:pPr>
    </w:p>
    <w:p w14:paraId="17CC59C3">
      <w:pPr>
        <w:snapToGrid w:val="0"/>
        <w:spacing w:line="360" w:lineRule="auto"/>
        <w:ind w:right="480"/>
        <w:jc w:val="center"/>
        <w:rPr>
          <w:rFonts w:ascii="宋体" w:hAnsi="宋体" w:cs="宋体"/>
          <w:b/>
          <w:color w:val="auto"/>
          <w:kern w:val="0"/>
          <w:sz w:val="32"/>
          <w:szCs w:val="32"/>
          <w:highlight w:val="none"/>
        </w:rPr>
      </w:pPr>
    </w:p>
    <w:p w14:paraId="6FB4CEF9">
      <w:pPr>
        <w:snapToGrid w:val="0"/>
        <w:spacing w:line="360" w:lineRule="auto"/>
        <w:ind w:right="480"/>
        <w:jc w:val="center"/>
        <w:rPr>
          <w:rFonts w:ascii="宋体" w:hAnsi="宋体" w:cs="宋体"/>
          <w:b/>
          <w:color w:val="auto"/>
          <w:kern w:val="0"/>
          <w:sz w:val="32"/>
          <w:szCs w:val="32"/>
          <w:highlight w:val="none"/>
        </w:rPr>
      </w:pPr>
    </w:p>
    <w:p w14:paraId="1F5FD4DB">
      <w:pPr>
        <w:snapToGrid w:val="0"/>
        <w:spacing w:line="360" w:lineRule="auto"/>
        <w:ind w:right="480"/>
        <w:jc w:val="center"/>
        <w:rPr>
          <w:rFonts w:ascii="宋体" w:hAnsi="宋体" w:cs="宋体"/>
          <w:b/>
          <w:color w:val="auto"/>
          <w:kern w:val="0"/>
          <w:sz w:val="32"/>
          <w:szCs w:val="32"/>
          <w:highlight w:val="none"/>
        </w:rPr>
      </w:pPr>
    </w:p>
    <w:p w14:paraId="08273907">
      <w:pPr>
        <w:snapToGrid w:val="0"/>
        <w:spacing w:line="360" w:lineRule="auto"/>
        <w:ind w:right="480"/>
        <w:jc w:val="center"/>
        <w:rPr>
          <w:rFonts w:ascii="宋体" w:hAnsi="宋体" w:cs="宋体"/>
          <w:b/>
          <w:color w:val="auto"/>
          <w:kern w:val="0"/>
          <w:sz w:val="32"/>
          <w:szCs w:val="32"/>
          <w:highlight w:val="none"/>
        </w:rPr>
      </w:pPr>
    </w:p>
    <w:p w14:paraId="5452CE6C">
      <w:pPr>
        <w:snapToGrid w:val="0"/>
        <w:spacing w:line="360" w:lineRule="auto"/>
        <w:ind w:right="480"/>
        <w:jc w:val="center"/>
        <w:rPr>
          <w:rFonts w:ascii="宋体" w:hAnsi="宋体" w:cs="宋体"/>
          <w:b/>
          <w:color w:val="auto"/>
          <w:kern w:val="0"/>
          <w:sz w:val="32"/>
          <w:szCs w:val="32"/>
          <w:highlight w:val="none"/>
        </w:rPr>
      </w:pPr>
    </w:p>
    <w:p w14:paraId="4078CEEE">
      <w:pPr>
        <w:snapToGrid w:val="0"/>
        <w:spacing w:line="360" w:lineRule="auto"/>
        <w:ind w:right="480"/>
        <w:jc w:val="center"/>
        <w:rPr>
          <w:rFonts w:ascii="宋体" w:hAnsi="宋体" w:cs="宋体"/>
          <w:b/>
          <w:color w:val="auto"/>
          <w:kern w:val="0"/>
          <w:sz w:val="32"/>
          <w:szCs w:val="32"/>
          <w:highlight w:val="none"/>
        </w:rPr>
      </w:pPr>
    </w:p>
    <w:p w14:paraId="3401122C">
      <w:pPr>
        <w:snapToGrid w:val="0"/>
        <w:spacing w:line="360" w:lineRule="auto"/>
        <w:ind w:right="480"/>
        <w:jc w:val="center"/>
        <w:rPr>
          <w:rFonts w:ascii="宋体" w:hAnsi="宋体" w:cs="宋体"/>
          <w:b/>
          <w:color w:val="auto"/>
          <w:kern w:val="0"/>
          <w:sz w:val="32"/>
          <w:szCs w:val="32"/>
          <w:highlight w:val="none"/>
        </w:rPr>
      </w:pPr>
    </w:p>
    <w:p w14:paraId="2A9557B6">
      <w:pPr>
        <w:snapToGrid w:val="0"/>
        <w:spacing w:line="360" w:lineRule="auto"/>
        <w:ind w:right="480"/>
        <w:jc w:val="center"/>
        <w:rPr>
          <w:rFonts w:ascii="宋体" w:hAnsi="宋体" w:cs="宋体"/>
          <w:b/>
          <w:color w:val="auto"/>
          <w:kern w:val="0"/>
          <w:sz w:val="32"/>
          <w:szCs w:val="32"/>
          <w:highlight w:val="none"/>
        </w:rPr>
      </w:pPr>
    </w:p>
    <w:p w14:paraId="4180ECC3">
      <w:pPr>
        <w:snapToGrid w:val="0"/>
        <w:spacing w:line="360" w:lineRule="auto"/>
        <w:ind w:right="480"/>
        <w:jc w:val="center"/>
        <w:rPr>
          <w:rFonts w:ascii="宋体" w:hAnsi="宋体" w:cs="宋体"/>
          <w:b/>
          <w:color w:val="auto"/>
          <w:kern w:val="0"/>
          <w:sz w:val="32"/>
          <w:szCs w:val="32"/>
          <w:highlight w:val="none"/>
        </w:rPr>
      </w:pPr>
    </w:p>
    <w:p w14:paraId="2B03637F">
      <w:pPr>
        <w:snapToGrid w:val="0"/>
        <w:spacing w:line="360" w:lineRule="auto"/>
        <w:ind w:right="480"/>
        <w:jc w:val="center"/>
        <w:rPr>
          <w:rFonts w:ascii="宋体" w:hAnsi="宋体" w:cs="宋体"/>
          <w:b/>
          <w:color w:val="auto"/>
          <w:kern w:val="0"/>
          <w:sz w:val="32"/>
          <w:szCs w:val="32"/>
          <w:highlight w:val="none"/>
        </w:rPr>
      </w:pPr>
    </w:p>
    <w:p w14:paraId="30518BD2">
      <w:pPr>
        <w:snapToGrid w:val="0"/>
        <w:spacing w:line="360" w:lineRule="auto"/>
        <w:ind w:right="480"/>
        <w:jc w:val="center"/>
        <w:rPr>
          <w:rFonts w:ascii="宋体" w:hAnsi="宋体" w:cs="宋体"/>
          <w:b/>
          <w:color w:val="auto"/>
          <w:kern w:val="0"/>
          <w:sz w:val="32"/>
          <w:szCs w:val="32"/>
          <w:highlight w:val="none"/>
        </w:rPr>
      </w:pPr>
    </w:p>
    <w:p w14:paraId="453A5DFE">
      <w:pPr>
        <w:snapToGrid w:val="0"/>
        <w:spacing w:line="360" w:lineRule="auto"/>
        <w:ind w:right="480"/>
        <w:jc w:val="center"/>
        <w:rPr>
          <w:rFonts w:ascii="宋体" w:hAnsi="宋体" w:cs="宋体"/>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4406AAF0">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4FDA1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杭州师范大学附属未来科技城学校（杭州二中教育集团未来科技城学校）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BA2C96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AB26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862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B0E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1DF95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957D1C2">
            <w:pPr>
              <w:spacing w:line="360" w:lineRule="auto"/>
              <w:jc w:val="center"/>
              <w:rPr>
                <w:rFonts w:ascii="宋体" w:hAnsi="宋体" w:cs="宋体"/>
                <w:b/>
                <w:color w:val="auto"/>
                <w:sz w:val="24"/>
                <w:highlight w:val="none"/>
              </w:rPr>
            </w:pPr>
          </w:p>
          <w:p w14:paraId="58A07F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3A404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91FF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8E39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27BF734B">
            <w:pPr>
              <w:spacing w:line="360" w:lineRule="auto"/>
              <w:jc w:val="center"/>
              <w:rPr>
                <w:rFonts w:ascii="宋体" w:hAnsi="宋体" w:cs="宋体"/>
                <w:b/>
                <w:color w:val="auto"/>
                <w:sz w:val="24"/>
                <w:highlight w:val="none"/>
              </w:rPr>
            </w:pPr>
          </w:p>
          <w:p w14:paraId="5A6775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DFCEEC">
            <w:pPr>
              <w:spacing w:line="360" w:lineRule="auto"/>
              <w:jc w:val="center"/>
              <w:rPr>
                <w:rFonts w:ascii="宋体" w:hAnsi="宋体" w:cs="宋体"/>
                <w:b/>
                <w:color w:val="auto"/>
                <w:sz w:val="24"/>
                <w:highlight w:val="none"/>
              </w:rPr>
            </w:pPr>
          </w:p>
          <w:p w14:paraId="4876FE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A8D440">
            <w:pPr>
              <w:spacing w:line="360" w:lineRule="auto"/>
              <w:jc w:val="center"/>
              <w:rPr>
                <w:rFonts w:ascii="宋体" w:hAnsi="宋体" w:cs="宋体"/>
                <w:b/>
                <w:color w:val="auto"/>
                <w:sz w:val="24"/>
                <w:highlight w:val="none"/>
              </w:rPr>
            </w:pPr>
          </w:p>
        </w:tc>
      </w:tr>
      <w:tr w14:paraId="611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2AD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352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FBB020D">
            <w:pPr>
              <w:snapToGrid w:val="0"/>
              <w:spacing w:line="360" w:lineRule="auto"/>
              <w:jc w:val="center"/>
              <w:rPr>
                <w:rFonts w:ascii="宋体" w:hAnsi="宋体" w:cs="宋体"/>
                <w:color w:val="auto"/>
                <w:sz w:val="24"/>
                <w:highlight w:val="none"/>
              </w:rPr>
            </w:pPr>
          </w:p>
        </w:tc>
        <w:tc>
          <w:tcPr>
            <w:tcW w:w="2410" w:type="dxa"/>
            <w:vAlign w:val="center"/>
          </w:tcPr>
          <w:p w14:paraId="7FFD12FA">
            <w:pPr>
              <w:snapToGrid w:val="0"/>
              <w:spacing w:line="360" w:lineRule="auto"/>
              <w:jc w:val="center"/>
              <w:rPr>
                <w:rFonts w:ascii="宋体" w:hAnsi="宋体" w:cs="宋体"/>
                <w:color w:val="auto"/>
                <w:sz w:val="24"/>
                <w:highlight w:val="none"/>
              </w:rPr>
            </w:pPr>
          </w:p>
        </w:tc>
        <w:tc>
          <w:tcPr>
            <w:tcW w:w="2268" w:type="dxa"/>
            <w:vAlign w:val="center"/>
          </w:tcPr>
          <w:p w14:paraId="7D3334CD">
            <w:pPr>
              <w:snapToGrid w:val="0"/>
              <w:spacing w:line="360" w:lineRule="auto"/>
              <w:jc w:val="center"/>
              <w:rPr>
                <w:rFonts w:ascii="宋体" w:hAnsi="宋体" w:cs="宋体"/>
                <w:color w:val="auto"/>
                <w:sz w:val="24"/>
                <w:highlight w:val="none"/>
              </w:rPr>
            </w:pPr>
          </w:p>
        </w:tc>
        <w:tc>
          <w:tcPr>
            <w:tcW w:w="2126" w:type="dxa"/>
            <w:vAlign w:val="center"/>
          </w:tcPr>
          <w:p w14:paraId="0176E25F">
            <w:pPr>
              <w:spacing w:line="360" w:lineRule="auto"/>
              <w:jc w:val="center"/>
              <w:rPr>
                <w:rFonts w:ascii="宋体" w:hAnsi="宋体" w:cs="宋体"/>
                <w:color w:val="auto"/>
                <w:sz w:val="24"/>
                <w:highlight w:val="none"/>
              </w:rPr>
            </w:pPr>
          </w:p>
        </w:tc>
        <w:tc>
          <w:tcPr>
            <w:tcW w:w="2127" w:type="dxa"/>
            <w:vAlign w:val="top"/>
          </w:tcPr>
          <w:p w14:paraId="719D0280">
            <w:pPr>
              <w:spacing w:line="360" w:lineRule="auto"/>
              <w:jc w:val="center"/>
              <w:rPr>
                <w:rFonts w:ascii="宋体" w:hAnsi="宋体" w:cs="宋体"/>
                <w:color w:val="auto"/>
                <w:sz w:val="24"/>
                <w:highlight w:val="none"/>
              </w:rPr>
            </w:pPr>
          </w:p>
        </w:tc>
        <w:tc>
          <w:tcPr>
            <w:tcW w:w="2126" w:type="dxa"/>
            <w:vAlign w:val="center"/>
          </w:tcPr>
          <w:p w14:paraId="290B8106">
            <w:pPr>
              <w:spacing w:line="360" w:lineRule="auto"/>
              <w:jc w:val="center"/>
              <w:rPr>
                <w:rFonts w:ascii="宋体" w:hAnsi="宋体" w:cs="宋体"/>
                <w:color w:val="auto"/>
                <w:sz w:val="24"/>
                <w:highlight w:val="none"/>
              </w:rPr>
            </w:pPr>
          </w:p>
        </w:tc>
      </w:tr>
      <w:tr w14:paraId="52B0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0B9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B0696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5302922">
            <w:pPr>
              <w:snapToGrid w:val="0"/>
              <w:spacing w:line="360" w:lineRule="auto"/>
              <w:jc w:val="center"/>
              <w:rPr>
                <w:rFonts w:ascii="宋体" w:hAnsi="宋体" w:cs="宋体"/>
                <w:color w:val="auto"/>
                <w:sz w:val="24"/>
                <w:highlight w:val="none"/>
              </w:rPr>
            </w:pPr>
          </w:p>
        </w:tc>
        <w:tc>
          <w:tcPr>
            <w:tcW w:w="2410" w:type="dxa"/>
            <w:vAlign w:val="center"/>
          </w:tcPr>
          <w:p w14:paraId="76324D37">
            <w:pPr>
              <w:snapToGrid w:val="0"/>
              <w:spacing w:line="360" w:lineRule="auto"/>
              <w:jc w:val="center"/>
              <w:rPr>
                <w:rFonts w:ascii="宋体" w:hAnsi="宋体" w:cs="宋体"/>
                <w:color w:val="auto"/>
                <w:sz w:val="24"/>
                <w:highlight w:val="none"/>
              </w:rPr>
            </w:pPr>
          </w:p>
        </w:tc>
        <w:tc>
          <w:tcPr>
            <w:tcW w:w="2268" w:type="dxa"/>
            <w:vAlign w:val="center"/>
          </w:tcPr>
          <w:p w14:paraId="57489825">
            <w:pPr>
              <w:snapToGrid w:val="0"/>
              <w:spacing w:line="360" w:lineRule="auto"/>
              <w:jc w:val="center"/>
              <w:rPr>
                <w:rFonts w:ascii="宋体" w:hAnsi="宋体" w:cs="宋体"/>
                <w:color w:val="auto"/>
                <w:sz w:val="24"/>
                <w:highlight w:val="none"/>
              </w:rPr>
            </w:pPr>
          </w:p>
        </w:tc>
        <w:tc>
          <w:tcPr>
            <w:tcW w:w="2126" w:type="dxa"/>
            <w:vAlign w:val="center"/>
          </w:tcPr>
          <w:p w14:paraId="335D62F3">
            <w:pPr>
              <w:spacing w:line="360" w:lineRule="auto"/>
              <w:jc w:val="center"/>
              <w:rPr>
                <w:rFonts w:ascii="宋体" w:hAnsi="宋体" w:cs="宋体"/>
                <w:color w:val="auto"/>
                <w:sz w:val="24"/>
                <w:highlight w:val="none"/>
              </w:rPr>
            </w:pPr>
          </w:p>
        </w:tc>
        <w:tc>
          <w:tcPr>
            <w:tcW w:w="2127" w:type="dxa"/>
            <w:vAlign w:val="top"/>
          </w:tcPr>
          <w:p w14:paraId="2E231DC5">
            <w:pPr>
              <w:spacing w:line="360" w:lineRule="auto"/>
              <w:jc w:val="center"/>
              <w:rPr>
                <w:rFonts w:ascii="宋体" w:hAnsi="宋体" w:cs="宋体"/>
                <w:color w:val="auto"/>
                <w:sz w:val="24"/>
                <w:highlight w:val="none"/>
              </w:rPr>
            </w:pPr>
          </w:p>
        </w:tc>
        <w:tc>
          <w:tcPr>
            <w:tcW w:w="2126" w:type="dxa"/>
            <w:vAlign w:val="center"/>
          </w:tcPr>
          <w:p w14:paraId="0AA2099D">
            <w:pPr>
              <w:spacing w:line="360" w:lineRule="auto"/>
              <w:jc w:val="center"/>
              <w:rPr>
                <w:rFonts w:ascii="宋体" w:hAnsi="宋体" w:cs="宋体"/>
                <w:color w:val="auto"/>
                <w:sz w:val="24"/>
                <w:highlight w:val="none"/>
              </w:rPr>
            </w:pPr>
          </w:p>
        </w:tc>
      </w:tr>
      <w:tr w14:paraId="3999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7190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DC5B057">
            <w:pPr>
              <w:snapToGrid w:val="0"/>
              <w:spacing w:line="360" w:lineRule="auto"/>
              <w:jc w:val="center"/>
              <w:rPr>
                <w:rFonts w:ascii="宋体" w:hAnsi="宋体" w:cs="宋体"/>
                <w:color w:val="auto"/>
                <w:sz w:val="24"/>
                <w:highlight w:val="none"/>
              </w:rPr>
            </w:pPr>
          </w:p>
        </w:tc>
        <w:tc>
          <w:tcPr>
            <w:tcW w:w="2268" w:type="dxa"/>
            <w:vAlign w:val="center"/>
          </w:tcPr>
          <w:p w14:paraId="39D99AC9">
            <w:pPr>
              <w:snapToGrid w:val="0"/>
              <w:spacing w:line="360" w:lineRule="auto"/>
              <w:jc w:val="center"/>
              <w:rPr>
                <w:rFonts w:ascii="宋体" w:hAnsi="宋体" w:cs="宋体"/>
                <w:color w:val="auto"/>
                <w:sz w:val="24"/>
                <w:highlight w:val="none"/>
              </w:rPr>
            </w:pPr>
          </w:p>
        </w:tc>
        <w:tc>
          <w:tcPr>
            <w:tcW w:w="2410" w:type="dxa"/>
            <w:vAlign w:val="center"/>
          </w:tcPr>
          <w:p w14:paraId="08B380D6">
            <w:pPr>
              <w:snapToGrid w:val="0"/>
              <w:spacing w:line="360" w:lineRule="auto"/>
              <w:jc w:val="center"/>
              <w:rPr>
                <w:rFonts w:ascii="宋体" w:hAnsi="宋体" w:cs="宋体"/>
                <w:color w:val="auto"/>
                <w:sz w:val="24"/>
                <w:highlight w:val="none"/>
              </w:rPr>
            </w:pPr>
          </w:p>
        </w:tc>
        <w:tc>
          <w:tcPr>
            <w:tcW w:w="2268" w:type="dxa"/>
            <w:vAlign w:val="center"/>
          </w:tcPr>
          <w:p w14:paraId="082F2656">
            <w:pPr>
              <w:snapToGrid w:val="0"/>
              <w:spacing w:line="360" w:lineRule="auto"/>
              <w:jc w:val="center"/>
              <w:rPr>
                <w:rFonts w:ascii="宋体" w:hAnsi="宋体" w:cs="宋体"/>
                <w:color w:val="auto"/>
                <w:sz w:val="24"/>
                <w:highlight w:val="none"/>
              </w:rPr>
            </w:pPr>
          </w:p>
        </w:tc>
        <w:tc>
          <w:tcPr>
            <w:tcW w:w="2126" w:type="dxa"/>
            <w:vAlign w:val="center"/>
          </w:tcPr>
          <w:p w14:paraId="7F9AE6AB">
            <w:pPr>
              <w:spacing w:line="360" w:lineRule="auto"/>
              <w:jc w:val="center"/>
              <w:rPr>
                <w:rFonts w:ascii="宋体" w:hAnsi="宋体" w:cs="宋体"/>
                <w:color w:val="auto"/>
                <w:sz w:val="24"/>
                <w:highlight w:val="none"/>
              </w:rPr>
            </w:pPr>
          </w:p>
        </w:tc>
        <w:tc>
          <w:tcPr>
            <w:tcW w:w="2127" w:type="dxa"/>
            <w:vAlign w:val="top"/>
          </w:tcPr>
          <w:p w14:paraId="75335C7D">
            <w:pPr>
              <w:spacing w:line="360" w:lineRule="auto"/>
              <w:jc w:val="center"/>
              <w:rPr>
                <w:rFonts w:ascii="宋体" w:hAnsi="宋体" w:cs="宋体"/>
                <w:color w:val="auto"/>
                <w:sz w:val="24"/>
                <w:highlight w:val="none"/>
              </w:rPr>
            </w:pPr>
          </w:p>
        </w:tc>
        <w:tc>
          <w:tcPr>
            <w:tcW w:w="2126" w:type="dxa"/>
            <w:vAlign w:val="center"/>
          </w:tcPr>
          <w:p w14:paraId="35FB586A">
            <w:pPr>
              <w:spacing w:line="360" w:lineRule="auto"/>
              <w:jc w:val="center"/>
              <w:rPr>
                <w:rFonts w:ascii="宋体" w:hAnsi="宋体" w:cs="宋体"/>
                <w:color w:val="auto"/>
                <w:sz w:val="24"/>
                <w:highlight w:val="none"/>
              </w:rPr>
            </w:pPr>
          </w:p>
        </w:tc>
      </w:tr>
      <w:tr w14:paraId="2E1C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2241F7">
            <w:pPr>
              <w:spacing w:line="360" w:lineRule="auto"/>
              <w:jc w:val="center"/>
              <w:rPr>
                <w:rFonts w:ascii="宋体" w:hAnsi="宋体" w:cs="宋体"/>
                <w:color w:val="auto"/>
                <w:sz w:val="24"/>
                <w:highlight w:val="none"/>
              </w:rPr>
            </w:pPr>
          </w:p>
        </w:tc>
        <w:tc>
          <w:tcPr>
            <w:tcW w:w="992" w:type="dxa"/>
            <w:vAlign w:val="center"/>
          </w:tcPr>
          <w:p w14:paraId="178D36D7">
            <w:pPr>
              <w:snapToGrid w:val="0"/>
              <w:spacing w:line="360" w:lineRule="auto"/>
              <w:jc w:val="center"/>
              <w:rPr>
                <w:rFonts w:ascii="宋体" w:hAnsi="宋体" w:cs="宋体"/>
                <w:color w:val="auto"/>
                <w:sz w:val="24"/>
                <w:highlight w:val="none"/>
              </w:rPr>
            </w:pPr>
          </w:p>
        </w:tc>
        <w:tc>
          <w:tcPr>
            <w:tcW w:w="2268" w:type="dxa"/>
            <w:vAlign w:val="center"/>
          </w:tcPr>
          <w:p w14:paraId="36DEBBDF">
            <w:pPr>
              <w:snapToGrid w:val="0"/>
              <w:spacing w:line="360" w:lineRule="auto"/>
              <w:jc w:val="center"/>
              <w:rPr>
                <w:rFonts w:ascii="宋体" w:hAnsi="宋体" w:cs="宋体"/>
                <w:color w:val="auto"/>
                <w:sz w:val="24"/>
                <w:highlight w:val="none"/>
              </w:rPr>
            </w:pPr>
          </w:p>
        </w:tc>
        <w:tc>
          <w:tcPr>
            <w:tcW w:w="2410" w:type="dxa"/>
            <w:vAlign w:val="center"/>
          </w:tcPr>
          <w:p w14:paraId="7EFF84D4">
            <w:pPr>
              <w:snapToGrid w:val="0"/>
              <w:spacing w:line="360" w:lineRule="auto"/>
              <w:jc w:val="center"/>
              <w:rPr>
                <w:rFonts w:ascii="宋体" w:hAnsi="宋体" w:cs="宋体"/>
                <w:color w:val="auto"/>
                <w:sz w:val="24"/>
                <w:highlight w:val="none"/>
              </w:rPr>
            </w:pPr>
          </w:p>
        </w:tc>
        <w:tc>
          <w:tcPr>
            <w:tcW w:w="2268" w:type="dxa"/>
            <w:vAlign w:val="center"/>
          </w:tcPr>
          <w:p w14:paraId="0037248F">
            <w:pPr>
              <w:snapToGrid w:val="0"/>
              <w:spacing w:line="360" w:lineRule="auto"/>
              <w:jc w:val="center"/>
              <w:rPr>
                <w:rFonts w:ascii="宋体" w:hAnsi="宋体" w:cs="宋体"/>
                <w:color w:val="auto"/>
                <w:sz w:val="24"/>
                <w:highlight w:val="none"/>
              </w:rPr>
            </w:pPr>
          </w:p>
        </w:tc>
        <w:tc>
          <w:tcPr>
            <w:tcW w:w="2126" w:type="dxa"/>
            <w:vAlign w:val="center"/>
          </w:tcPr>
          <w:p w14:paraId="0D85832E">
            <w:pPr>
              <w:spacing w:line="360" w:lineRule="auto"/>
              <w:jc w:val="center"/>
              <w:rPr>
                <w:rFonts w:ascii="宋体" w:hAnsi="宋体" w:cs="宋体"/>
                <w:color w:val="auto"/>
                <w:sz w:val="24"/>
                <w:highlight w:val="none"/>
              </w:rPr>
            </w:pPr>
          </w:p>
        </w:tc>
        <w:tc>
          <w:tcPr>
            <w:tcW w:w="2127" w:type="dxa"/>
            <w:vAlign w:val="top"/>
          </w:tcPr>
          <w:p w14:paraId="35793A58">
            <w:pPr>
              <w:spacing w:line="360" w:lineRule="auto"/>
              <w:jc w:val="center"/>
              <w:rPr>
                <w:rFonts w:ascii="宋体" w:hAnsi="宋体" w:cs="宋体"/>
                <w:color w:val="auto"/>
                <w:sz w:val="24"/>
                <w:highlight w:val="none"/>
              </w:rPr>
            </w:pPr>
          </w:p>
        </w:tc>
        <w:tc>
          <w:tcPr>
            <w:tcW w:w="2126" w:type="dxa"/>
            <w:vAlign w:val="center"/>
          </w:tcPr>
          <w:p w14:paraId="2CF63910">
            <w:pPr>
              <w:spacing w:line="360" w:lineRule="auto"/>
              <w:jc w:val="center"/>
              <w:rPr>
                <w:rFonts w:ascii="宋体" w:hAnsi="宋体" w:cs="宋体"/>
                <w:color w:val="auto"/>
                <w:sz w:val="24"/>
                <w:highlight w:val="none"/>
              </w:rPr>
            </w:pPr>
          </w:p>
        </w:tc>
      </w:tr>
      <w:tr w14:paraId="6EB2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3D4A44">
            <w:pPr>
              <w:spacing w:line="360" w:lineRule="auto"/>
              <w:jc w:val="center"/>
              <w:rPr>
                <w:rFonts w:ascii="宋体" w:hAnsi="宋体" w:cs="宋体"/>
                <w:color w:val="auto"/>
                <w:sz w:val="24"/>
                <w:highlight w:val="none"/>
              </w:rPr>
            </w:pPr>
          </w:p>
        </w:tc>
        <w:tc>
          <w:tcPr>
            <w:tcW w:w="992" w:type="dxa"/>
            <w:vAlign w:val="center"/>
          </w:tcPr>
          <w:p w14:paraId="3AAE0D0C">
            <w:pPr>
              <w:snapToGrid w:val="0"/>
              <w:spacing w:line="360" w:lineRule="auto"/>
              <w:jc w:val="center"/>
              <w:rPr>
                <w:rFonts w:ascii="宋体" w:hAnsi="宋体" w:cs="宋体"/>
                <w:color w:val="auto"/>
                <w:sz w:val="24"/>
                <w:highlight w:val="none"/>
              </w:rPr>
            </w:pPr>
          </w:p>
        </w:tc>
        <w:tc>
          <w:tcPr>
            <w:tcW w:w="2268" w:type="dxa"/>
            <w:vAlign w:val="center"/>
          </w:tcPr>
          <w:p w14:paraId="07175C2C">
            <w:pPr>
              <w:snapToGrid w:val="0"/>
              <w:spacing w:line="360" w:lineRule="auto"/>
              <w:jc w:val="center"/>
              <w:rPr>
                <w:rFonts w:ascii="宋体" w:hAnsi="宋体" w:cs="宋体"/>
                <w:color w:val="auto"/>
                <w:sz w:val="24"/>
                <w:highlight w:val="none"/>
              </w:rPr>
            </w:pPr>
          </w:p>
        </w:tc>
        <w:tc>
          <w:tcPr>
            <w:tcW w:w="2410" w:type="dxa"/>
            <w:vAlign w:val="center"/>
          </w:tcPr>
          <w:p w14:paraId="04B85A78">
            <w:pPr>
              <w:snapToGrid w:val="0"/>
              <w:spacing w:line="360" w:lineRule="auto"/>
              <w:jc w:val="center"/>
              <w:rPr>
                <w:rFonts w:ascii="宋体" w:hAnsi="宋体" w:cs="宋体"/>
                <w:color w:val="auto"/>
                <w:sz w:val="24"/>
                <w:highlight w:val="none"/>
              </w:rPr>
            </w:pPr>
          </w:p>
        </w:tc>
        <w:tc>
          <w:tcPr>
            <w:tcW w:w="2268" w:type="dxa"/>
            <w:vAlign w:val="center"/>
          </w:tcPr>
          <w:p w14:paraId="1C2E15CE">
            <w:pPr>
              <w:snapToGrid w:val="0"/>
              <w:spacing w:line="360" w:lineRule="auto"/>
              <w:jc w:val="center"/>
              <w:rPr>
                <w:rFonts w:ascii="宋体" w:hAnsi="宋体" w:cs="宋体"/>
                <w:color w:val="auto"/>
                <w:sz w:val="24"/>
                <w:highlight w:val="none"/>
              </w:rPr>
            </w:pPr>
          </w:p>
        </w:tc>
        <w:tc>
          <w:tcPr>
            <w:tcW w:w="2126" w:type="dxa"/>
            <w:vAlign w:val="center"/>
          </w:tcPr>
          <w:p w14:paraId="5965511C">
            <w:pPr>
              <w:spacing w:line="360" w:lineRule="auto"/>
              <w:jc w:val="center"/>
              <w:rPr>
                <w:rFonts w:ascii="宋体" w:hAnsi="宋体" w:cs="宋体"/>
                <w:color w:val="auto"/>
                <w:sz w:val="24"/>
                <w:highlight w:val="none"/>
              </w:rPr>
            </w:pPr>
          </w:p>
        </w:tc>
        <w:tc>
          <w:tcPr>
            <w:tcW w:w="2127" w:type="dxa"/>
            <w:vAlign w:val="top"/>
          </w:tcPr>
          <w:p w14:paraId="699577F5">
            <w:pPr>
              <w:spacing w:line="360" w:lineRule="auto"/>
              <w:jc w:val="center"/>
              <w:rPr>
                <w:rFonts w:ascii="宋体" w:hAnsi="宋体" w:cs="宋体"/>
                <w:color w:val="auto"/>
                <w:sz w:val="24"/>
                <w:highlight w:val="none"/>
              </w:rPr>
            </w:pPr>
          </w:p>
        </w:tc>
        <w:tc>
          <w:tcPr>
            <w:tcW w:w="2126" w:type="dxa"/>
            <w:vAlign w:val="center"/>
          </w:tcPr>
          <w:p w14:paraId="3AAC7030">
            <w:pPr>
              <w:spacing w:line="360" w:lineRule="auto"/>
              <w:jc w:val="center"/>
              <w:rPr>
                <w:rFonts w:ascii="宋体" w:hAnsi="宋体" w:cs="宋体"/>
                <w:color w:val="auto"/>
                <w:sz w:val="24"/>
                <w:highlight w:val="none"/>
              </w:rPr>
            </w:pPr>
          </w:p>
        </w:tc>
      </w:tr>
      <w:tr w14:paraId="77E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36D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F037E49">
            <w:pPr>
              <w:spacing w:line="360" w:lineRule="auto"/>
              <w:jc w:val="center"/>
              <w:rPr>
                <w:rFonts w:ascii="宋体" w:hAnsi="宋体" w:cs="宋体"/>
                <w:color w:val="auto"/>
                <w:sz w:val="24"/>
                <w:highlight w:val="none"/>
              </w:rPr>
            </w:pPr>
          </w:p>
        </w:tc>
      </w:tr>
      <w:tr w14:paraId="4C9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8C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12AC7CA4">
            <w:pPr>
              <w:spacing w:line="360" w:lineRule="auto"/>
              <w:jc w:val="center"/>
              <w:rPr>
                <w:rFonts w:ascii="宋体" w:hAnsi="宋体" w:cs="宋体"/>
                <w:color w:val="auto"/>
                <w:sz w:val="24"/>
                <w:highlight w:val="none"/>
              </w:rPr>
            </w:pPr>
          </w:p>
        </w:tc>
      </w:tr>
    </w:tbl>
    <w:p w14:paraId="3D0946E7">
      <w:pPr>
        <w:rPr>
          <w:rFonts w:hint="eastAsia" w:ascii="宋体" w:hAnsi="宋体" w:eastAsia="宋体" w:cs="宋体"/>
          <w:color w:val="auto"/>
          <w:kern w:val="0"/>
          <w:sz w:val="24"/>
          <w:szCs w:val="24"/>
          <w:highlight w:val="none"/>
          <w:lang w:val="zh-CN"/>
        </w:rPr>
      </w:pPr>
    </w:p>
    <w:p w14:paraId="345DCD1F">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EFE0E7F">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w:t>
      </w:r>
      <w:r>
        <w:rPr>
          <w:rFonts w:hint="eastAsia" w:ascii="宋体" w:hAnsi="宋体" w:eastAsia="宋体" w:cs="宋体"/>
          <w:color w:val="auto"/>
          <w:kern w:val="0"/>
          <w:sz w:val="24"/>
          <w:highlight w:val="none"/>
          <w:lang w:val="en-US" w:eastAsia="zh-CN"/>
        </w:rPr>
        <w:t>要求</w:t>
      </w:r>
      <w:r>
        <w:rPr>
          <w:rFonts w:hint="eastAsia" w:ascii="宋体" w:hAnsi="宋体" w:eastAsia="宋体" w:cs="宋体"/>
          <w:color w:val="auto"/>
          <w:kern w:val="0"/>
          <w:sz w:val="24"/>
          <w:highlight w:val="none"/>
          <w:lang w:val="zh-CN"/>
        </w:rPr>
        <w:t>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8B600A5">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B47BE22">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07625FA">
      <w:pPr>
        <w:rPr>
          <w:rFonts w:hint="eastAsia" w:ascii="宋体" w:hAnsi="宋体" w:eastAsia="宋体" w:cs="宋体"/>
          <w:color w:val="auto"/>
          <w:kern w:val="0"/>
          <w:sz w:val="24"/>
          <w:szCs w:val="24"/>
          <w:highlight w:val="none"/>
          <w:lang w:val="zh-CN"/>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rtlGutter w:val="0"/>
          <w:docGrid w:linePitch="312" w:charSpace="0"/>
        </w:sectPr>
      </w:pPr>
    </w:p>
    <w:p w14:paraId="688B03CD">
      <w:pPr>
        <w:rPr>
          <w:rFonts w:hint="eastAsia"/>
          <w:color w:val="auto"/>
          <w:highlight w:val="none"/>
          <w:lang w:val="zh-CN"/>
        </w:rPr>
      </w:pPr>
    </w:p>
    <w:p w14:paraId="666ADD07">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DB17100">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2C94471">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F19E13C">
      <w:pPr>
        <w:spacing w:line="360" w:lineRule="auto"/>
        <w:ind w:right="420" w:firstLine="3614" w:firstLineChars="1000"/>
        <w:rPr>
          <w:rFonts w:ascii="宋体" w:hAnsi="宋体" w:cs="宋体"/>
          <w:b/>
          <w:color w:val="auto"/>
          <w:kern w:val="0"/>
          <w:sz w:val="36"/>
          <w:szCs w:val="36"/>
          <w:highlight w:val="none"/>
        </w:rPr>
      </w:pPr>
    </w:p>
    <w:p w14:paraId="49696E01">
      <w:pPr>
        <w:spacing w:line="360" w:lineRule="auto"/>
        <w:ind w:right="420" w:firstLine="3614" w:firstLineChars="1000"/>
        <w:rPr>
          <w:rFonts w:ascii="宋体" w:hAnsi="宋体" w:cs="宋体"/>
          <w:b/>
          <w:color w:val="auto"/>
          <w:kern w:val="0"/>
          <w:sz w:val="36"/>
          <w:szCs w:val="36"/>
          <w:highlight w:val="none"/>
        </w:rPr>
      </w:pPr>
    </w:p>
    <w:p w14:paraId="6E863726">
      <w:pPr>
        <w:spacing w:line="360" w:lineRule="auto"/>
        <w:ind w:right="420" w:firstLine="3614" w:firstLineChars="1000"/>
        <w:rPr>
          <w:rFonts w:ascii="宋体" w:hAnsi="宋体" w:cs="宋体"/>
          <w:b/>
          <w:color w:val="auto"/>
          <w:kern w:val="0"/>
          <w:sz w:val="36"/>
          <w:szCs w:val="36"/>
          <w:highlight w:val="none"/>
        </w:rPr>
      </w:pPr>
    </w:p>
    <w:p w14:paraId="59E7516D">
      <w:pPr>
        <w:spacing w:line="360" w:lineRule="auto"/>
        <w:ind w:right="420" w:firstLine="3614" w:firstLineChars="1000"/>
        <w:rPr>
          <w:rFonts w:ascii="宋体" w:hAnsi="宋体" w:cs="宋体"/>
          <w:b/>
          <w:color w:val="auto"/>
          <w:kern w:val="0"/>
          <w:sz w:val="36"/>
          <w:szCs w:val="36"/>
          <w:highlight w:val="none"/>
        </w:rPr>
      </w:pPr>
    </w:p>
    <w:p w14:paraId="7D7B381E">
      <w:pPr>
        <w:spacing w:line="360" w:lineRule="auto"/>
        <w:ind w:right="420" w:firstLine="3614" w:firstLineChars="1000"/>
        <w:rPr>
          <w:rFonts w:ascii="宋体" w:hAnsi="宋体" w:cs="宋体"/>
          <w:b/>
          <w:color w:val="auto"/>
          <w:kern w:val="0"/>
          <w:sz w:val="36"/>
          <w:szCs w:val="36"/>
          <w:highlight w:val="none"/>
        </w:rPr>
      </w:pPr>
    </w:p>
    <w:p w14:paraId="60DB1A9A">
      <w:pPr>
        <w:spacing w:line="360" w:lineRule="auto"/>
        <w:ind w:right="420" w:firstLine="3614" w:firstLineChars="1000"/>
        <w:rPr>
          <w:rFonts w:ascii="宋体" w:hAnsi="宋体" w:cs="宋体"/>
          <w:b/>
          <w:color w:val="auto"/>
          <w:kern w:val="0"/>
          <w:sz w:val="36"/>
          <w:szCs w:val="36"/>
          <w:highlight w:val="none"/>
        </w:rPr>
      </w:pPr>
    </w:p>
    <w:p w14:paraId="1256D29D">
      <w:pPr>
        <w:spacing w:line="360" w:lineRule="auto"/>
        <w:ind w:right="420" w:firstLine="3614" w:firstLineChars="1000"/>
        <w:rPr>
          <w:rFonts w:ascii="宋体" w:hAnsi="宋体" w:cs="宋体"/>
          <w:b/>
          <w:color w:val="auto"/>
          <w:kern w:val="0"/>
          <w:sz w:val="36"/>
          <w:szCs w:val="36"/>
          <w:highlight w:val="none"/>
        </w:rPr>
      </w:pPr>
    </w:p>
    <w:p w14:paraId="0364F6A6">
      <w:pPr>
        <w:spacing w:line="360" w:lineRule="auto"/>
        <w:ind w:right="420" w:firstLine="3614" w:firstLineChars="1000"/>
        <w:rPr>
          <w:rFonts w:ascii="宋体" w:hAnsi="宋体" w:cs="宋体"/>
          <w:b/>
          <w:color w:val="auto"/>
          <w:kern w:val="0"/>
          <w:sz w:val="36"/>
          <w:szCs w:val="36"/>
          <w:highlight w:val="none"/>
        </w:rPr>
      </w:pPr>
    </w:p>
    <w:p w14:paraId="09A2254A">
      <w:pPr>
        <w:spacing w:line="360" w:lineRule="auto"/>
        <w:ind w:right="420" w:firstLine="3614" w:firstLineChars="1000"/>
        <w:rPr>
          <w:rFonts w:ascii="宋体" w:hAnsi="宋体" w:cs="宋体"/>
          <w:b/>
          <w:color w:val="auto"/>
          <w:kern w:val="0"/>
          <w:sz w:val="36"/>
          <w:szCs w:val="36"/>
          <w:highlight w:val="none"/>
        </w:rPr>
      </w:pPr>
    </w:p>
    <w:p w14:paraId="7FFF91CB">
      <w:pPr>
        <w:spacing w:line="360" w:lineRule="auto"/>
        <w:ind w:right="420" w:firstLine="3614" w:firstLineChars="1000"/>
        <w:rPr>
          <w:rFonts w:ascii="宋体" w:hAnsi="宋体" w:cs="宋体"/>
          <w:b/>
          <w:color w:val="auto"/>
          <w:kern w:val="0"/>
          <w:sz w:val="36"/>
          <w:szCs w:val="36"/>
          <w:highlight w:val="none"/>
        </w:rPr>
      </w:pPr>
    </w:p>
    <w:p w14:paraId="21415D0A">
      <w:pPr>
        <w:spacing w:line="360" w:lineRule="auto"/>
        <w:ind w:right="420" w:firstLine="3614" w:firstLineChars="1000"/>
        <w:rPr>
          <w:rFonts w:ascii="宋体" w:hAnsi="宋体" w:cs="宋体"/>
          <w:b/>
          <w:color w:val="auto"/>
          <w:kern w:val="0"/>
          <w:sz w:val="36"/>
          <w:szCs w:val="36"/>
          <w:highlight w:val="none"/>
        </w:rPr>
      </w:pPr>
    </w:p>
    <w:p w14:paraId="6C20E2C4">
      <w:pPr>
        <w:spacing w:line="360" w:lineRule="auto"/>
        <w:ind w:right="420" w:firstLine="3614" w:firstLineChars="1000"/>
        <w:rPr>
          <w:rFonts w:ascii="宋体" w:hAnsi="宋体" w:cs="宋体"/>
          <w:b/>
          <w:color w:val="auto"/>
          <w:kern w:val="0"/>
          <w:sz w:val="36"/>
          <w:szCs w:val="36"/>
          <w:highlight w:val="none"/>
        </w:rPr>
      </w:pPr>
    </w:p>
    <w:p w14:paraId="401AD781">
      <w:pPr>
        <w:spacing w:line="360" w:lineRule="auto"/>
        <w:ind w:right="420" w:firstLine="3614" w:firstLineChars="1000"/>
        <w:rPr>
          <w:rFonts w:ascii="宋体" w:hAnsi="宋体" w:cs="宋体"/>
          <w:b/>
          <w:color w:val="auto"/>
          <w:kern w:val="0"/>
          <w:sz w:val="36"/>
          <w:szCs w:val="36"/>
          <w:highlight w:val="none"/>
        </w:rPr>
      </w:pPr>
    </w:p>
    <w:p w14:paraId="64C5350F">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6F13ED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08C2F81">
      <w:pPr>
        <w:spacing w:line="360" w:lineRule="auto"/>
        <w:jc w:val="center"/>
        <w:rPr>
          <w:rFonts w:ascii="宋体" w:hAnsi="宋体" w:cs="宋体"/>
          <w:b/>
          <w:color w:val="auto"/>
          <w:spacing w:val="6"/>
          <w:sz w:val="32"/>
          <w:szCs w:val="32"/>
          <w:highlight w:val="none"/>
        </w:rPr>
      </w:pPr>
      <w:bookmarkStart w:id="503" w:name="OLE_LINK13"/>
      <w:bookmarkStart w:id="504" w:name="OLE_LINK14"/>
      <w:r>
        <w:rPr>
          <w:rFonts w:hint="eastAsia" w:ascii="宋体" w:hAnsi="宋体" w:cs="宋体"/>
          <w:b/>
          <w:color w:val="auto"/>
          <w:spacing w:val="6"/>
          <w:sz w:val="32"/>
          <w:szCs w:val="32"/>
          <w:highlight w:val="none"/>
        </w:rPr>
        <w:t>残疾人福利性单位声明函</w:t>
      </w:r>
    </w:p>
    <w:bookmarkEnd w:id="503"/>
    <w:bookmarkEnd w:id="504"/>
    <w:p w14:paraId="7AE54F45">
      <w:pPr>
        <w:spacing w:line="360" w:lineRule="auto"/>
        <w:rPr>
          <w:rFonts w:ascii="宋体" w:hAnsi="宋体" w:cs="宋体"/>
          <w:b/>
          <w:color w:val="auto"/>
          <w:spacing w:val="6"/>
          <w:sz w:val="30"/>
          <w:szCs w:val="30"/>
          <w:highlight w:val="none"/>
        </w:rPr>
      </w:pPr>
    </w:p>
    <w:p w14:paraId="256F2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杭州师范大学附属未来科技城学校（杭州二中教育集团未来科技城学校）</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136E8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6D7724F">
      <w:pPr>
        <w:spacing w:line="360" w:lineRule="auto"/>
        <w:ind w:firstLine="480" w:firstLineChars="200"/>
        <w:rPr>
          <w:rFonts w:ascii="宋体" w:hAnsi="宋体" w:cs="宋体"/>
          <w:color w:val="auto"/>
          <w:sz w:val="24"/>
          <w:highlight w:val="none"/>
        </w:rPr>
      </w:pPr>
    </w:p>
    <w:p w14:paraId="78168189">
      <w:pPr>
        <w:spacing w:line="360" w:lineRule="auto"/>
        <w:ind w:firstLine="480" w:firstLineChars="200"/>
        <w:rPr>
          <w:rFonts w:ascii="宋体" w:hAnsi="宋体" w:cs="宋体"/>
          <w:color w:val="auto"/>
          <w:sz w:val="24"/>
          <w:highlight w:val="none"/>
        </w:rPr>
      </w:pPr>
    </w:p>
    <w:p w14:paraId="1FF098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4652C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87FA46">
      <w:pPr>
        <w:spacing w:line="360" w:lineRule="auto"/>
        <w:ind w:firstLine="480" w:firstLineChars="200"/>
        <w:rPr>
          <w:rFonts w:ascii="宋体" w:hAnsi="宋体" w:cs="宋体"/>
          <w:color w:val="auto"/>
          <w:sz w:val="24"/>
          <w:highlight w:val="none"/>
        </w:rPr>
      </w:pPr>
    </w:p>
    <w:p w14:paraId="195C69E3">
      <w:pPr>
        <w:spacing w:line="360" w:lineRule="auto"/>
        <w:ind w:firstLine="420" w:firstLineChars="200"/>
        <w:rPr>
          <w:rFonts w:ascii="宋体" w:hAnsi="宋体" w:cs="宋体"/>
          <w:color w:val="auto"/>
          <w:highlight w:val="none"/>
        </w:rPr>
      </w:pPr>
    </w:p>
    <w:p w14:paraId="089D3C65">
      <w:pPr>
        <w:spacing w:line="360" w:lineRule="auto"/>
        <w:ind w:firstLine="420" w:firstLineChars="200"/>
        <w:rPr>
          <w:rFonts w:ascii="宋体" w:hAnsi="宋体" w:cs="宋体"/>
          <w:color w:val="auto"/>
          <w:highlight w:val="none"/>
        </w:rPr>
      </w:pPr>
    </w:p>
    <w:p w14:paraId="3F424E15">
      <w:pPr>
        <w:spacing w:line="360" w:lineRule="auto"/>
        <w:ind w:firstLine="420" w:firstLineChars="200"/>
        <w:rPr>
          <w:rFonts w:ascii="宋体" w:hAnsi="宋体" w:cs="宋体"/>
          <w:color w:val="auto"/>
          <w:highlight w:val="none"/>
        </w:rPr>
      </w:pPr>
    </w:p>
    <w:p w14:paraId="331BCBA6">
      <w:pPr>
        <w:spacing w:line="360" w:lineRule="auto"/>
        <w:ind w:firstLine="420" w:firstLineChars="200"/>
        <w:rPr>
          <w:rFonts w:ascii="宋体" w:hAnsi="宋体" w:cs="宋体"/>
          <w:color w:val="auto"/>
          <w:highlight w:val="none"/>
        </w:rPr>
      </w:pPr>
    </w:p>
    <w:p w14:paraId="7131424B">
      <w:pPr>
        <w:spacing w:line="360" w:lineRule="auto"/>
        <w:rPr>
          <w:rFonts w:ascii="宋体" w:hAnsi="宋体" w:cs="宋体"/>
          <w:b/>
          <w:color w:val="auto"/>
          <w:sz w:val="24"/>
          <w:highlight w:val="none"/>
        </w:rPr>
      </w:pPr>
    </w:p>
    <w:p w14:paraId="5166CF2A">
      <w:pPr>
        <w:spacing w:line="360" w:lineRule="auto"/>
        <w:rPr>
          <w:rFonts w:ascii="宋体" w:hAnsi="宋体" w:cs="宋体"/>
          <w:b/>
          <w:color w:val="auto"/>
          <w:sz w:val="24"/>
          <w:highlight w:val="none"/>
        </w:rPr>
      </w:pPr>
    </w:p>
    <w:p w14:paraId="09E3C564">
      <w:pPr>
        <w:spacing w:line="360" w:lineRule="auto"/>
        <w:rPr>
          <w:rFonts w:ascii="宋体" w:hAnsi="宋体" w:cs="宋体"/>
          <w:b/>
          <w:color w:val="auto"/>
          <w:sz w:val="24"/>
          <w:highlight w:val="none"/>
        </w:rPr>
      </w:pPr>
    </w:p>
    <w:p w14:paraId="1A48DFD0">
      <w:pPr>
        <w:spacing w:line="360" w:lineRule="auto"/>
        <w:rPr>
          <w:rFonts w:ascii="宋体" w:hAnsi="宋体" w:cs="宋体"/>
          <w:b/>
          <w:color w:val="auto"/>
          <w:sz w:val="24"/>
          <w:highlight w:val="none"/>
        </w:rPr>
      </w:pPr>
    </w:p>
    <w:p w14:paraId="63B5515C">
      <w:pPr>
        <w:spacing w:line="360" w:lineRule="auto"/>
        <w:rPr>
          <w:rFonts w:ascii="宋体" w:hAnsi="宋体" w:cs="宋体"/>
          <w:b/>
          <w:color w:val="auto"/>
          <w:sz w:val="24"/>
          <w:highlight w:val="none"/>
        </w:rPr>
      </w:pPr>
    </w:p>
    <w:p w14:paraId="7322BE27">
      <w:pPr>
        <w:spacing w:line="360" w:lineRule="auto"/>
        <w:rPr>
          <w:rFonts w:ascii="宋体" w:hAnsi="宋体" w:cs="宋体"/>
          <w:b/>
          <w:color w:val="auto"/>
          <w:sz w:val="24"/>
          <w:highlight w:val="none"/>
        </w:rPr>
      </w:pPr>
    </w:p>
    <w:p w14:paraId="2FDEEA04">
      <w:pPr>
        <w:spacing w:line="360" w:lineRule="auto"/>
        <w:rPr>
          <w:rFonts w:ascii="宋体" w:hAnsi="宋体" w:cs="宋体"/>
          <w:b/>
          <w:color w:val="auto"/>
          <w:sz w:val="24"/>
          <w:highlight w:val="none"/>
        </w:rPr>
      </w:pPr>
    </w:p>
    <w:p w14:paraId="55C2BA0C">
      <w:pPr>
        <w:spacing w:line="360" w:lineRule="auto"/>
        <w:rPr>
          <w:rFonts w:ascii="宋体" w:hAnsi="宋体" w:cs="宋体"/>
          <w:b/>
          <w:color w:val="auto"/>
          <w:sz w:val="24"/>
          <w:highlight w:val="none"/>
        </w:rPr>
      </w:pPr>
    </w:p>
    <w:p w14:paraId="4557315F">
      <w:pPr>
        <w:spacing w:line="360" w:lineRule="auto"/>
        <w:rPr>
          <w:rFonts w:ascii="宋体" w:hAnsi="宋体" w:cs="宋体"/>
          <w:b/>
          <w:color w:val="auto"/>
          <w:sz w:val="24"/>
          <w:highlight w:val="none"/>
        </w:rPr>
      </w:pPr>
    </w:p>
    <w:p w14:paraId="5180B6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39E43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D378D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0AED3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6198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23C0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9858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D4303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0C61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9F6C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76B5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AA5A6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2554E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1D28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AEA6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70D18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F89D3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38B22C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D800F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17A8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4CB9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BAB5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109D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9184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E90CEB">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12705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90AE6B">
      <w:pPr>
        <w:spacing w:line="360" w:lineRule="auto"/>
        <w:jc w:val="center"/>
        <w:rPr>
          <w:rFonts w:ascii="宋体" w:hAnsi="宋体" w:cs="宋体"/>
          <w:b/>
          <w:bCs/>
          <w:color w:val="auto"/>
          <w:sz w:val="24"/>
          <w:highlight w:val="none"/>
        </w:rPr>
      </w:pPr>
    </w:p>
    <w:p w14:paraId="3A702142">
      <w:pPr>
        <w:spacing w:line="360" w:lineRule="auto"/>
        <w:rPr>
          <w:rFonts w:ascii="宋体" w:hAnsi="宋体" w:cs="宋体"/>
          <w:b/>
          <w:color w:val="auto"/>
          <w:sz w:val="24"/>
          <w:highlight w:val="none"/>
        </w:rPr>
      </w:pPr>
    </w:p>
    <w:p w14:paraId="7A8DB1C9">
      <w:pPr>
        <w:spacing w:line="360" w:lineRule="auto"/>
        <w:rPr>
          <w:rFonts w:ascii="宋体" w:hAnsi="宋体" w:cs="宋体"/>
          <w:b/>
          <w:color w:val="auto"/>
          <w:sz w:val="24"/>
          <w:highlight w:val="none"/>
        </w:rPr>
      </w:pPr>
    </w:p>
    <w:p w14:paraId="22E29F26">
      <w:pPr>
        <w:spacing w:line="360" w:lineRule="auto"/>
        <w:rPr>
          <w:rFonts w:ascii="宋体" w:hAnsi="宋体" w:cs="宋体"/>
          <w:b/>
          <w:color w:val="auto"/>
          <w:sz w:val="24"/>
          <w:highlight w:val="none"/>
        </w:rPr>
      </w:pPr>
    </w:p>
    <w:p w14:paraId="6FB37A3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656F9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DA372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F9D8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A434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05843D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1BD60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9FAF80">
      <w:pPr>
        <w:widowControl/>
        <w:spacing w:line="360" w:lineRule="auto"/>
        <w:ind w:firstLine="600" w:firstLineChars="200"/>
        <w:jc w:val="left"/>
        <w:rPr>
          <w:rFonts w:ascii="宋体" w:hAnsi="宋体" w:cs="宋体"/>
          <w:color w:val="auto"/>
          <w:sz w:val="30"/>
          <w:szCs w:val="30"/>
          <w:highlight w:val="none"/>
        </w:rPr>
      </w:pPr>
    </w:p>
    <w:p w14:paraId="0F547773">
      <w:pPr>
        <w:spacing w:line="360" w:lineRule="auto"/>
        <w:jc w:val="center"/>
        <w:rPr>
          <w:rFonts w:ascii="宋体" w:hAnsi="宋体" w:cs="宋体"/>
          <w:b/>
          <w:color w:val="auto"/>
          <w:spacing w:val="6"/>
          <w:sz w:val="32"/>
          <w:szCs w:val="32"/>
          <w:highlight w:val="none"/>
        </w:rPr>
      </w:pPr>
    </w:p>
    <w:p w14:paraId="62865AC6">
      <w:pPr>
        <w:spacing w:line="360" w:lineRule="auto"/>
        <w:jc w:val="center"/>
        <w:rPr>
          <w:rFonts w:ascii="宋体" w:hAnsi="宋体" w:cs="宋体"/>
          <w:b/>
          <w:color w:val="auto"/>
          <w:spacing w:val="6"/>
          <w:sz w:val="32"/>
          <w:szCs w:val="32"/>
          <w:highlight w:val="none"/>
        </w:rPr>
      </w:pPr>
    </w:p>
    <w:p w14:paraId="63F2EC17">
      <w:pPr>
        <w:spacing w:line="360" w:lineRule="auto"/>
        <w:jc w:val="center"/>
        <w:rPr>
          <w:rFonts w:ascii="宋体" w:hAnsi="宋体" w:cs="宋体"/>
          <w:b/>
          <w:color w:val="auto"/>
          <w:spacing w:val="6"/>
          <w:sz w:val="32"/>
          <w:szCs w:val="32"/>
          <w:highlight w:val="none"/>
        </w:rPr>
      </w:pPr>
    </w:p>
    <w:p w14:paraId="1C6C691F">
      <w:pPr>
        <w:spacing w:line="360" w:lineRule="auto"/>
        <w:jc w:val="center"/>
        <w:rPr>
          <w:rFonts w:ascii="宋体" w:hAnsi="宋体" w:cs="宋体"/>
          <w:b/>
          <w:color w:val="auto"/>
          <w:spacing w:val="6"/>
          <w:sz w:val="32"/>
          <w:szCs w:val="32"/>
          <w:highlight w:val="none"/>
        </w:rPr>
      </w:pPr>
    </w:p>
    <w:p w14:paraId="3ECFFB35">
      <w:pPr>
        <w:spacing w:line="360" w:lineRule="auto"/>
        <w:jc w:val="center"/>
        <w:rPr>
          <w:rFonts w:ascii="宋体" w:hAnsi="宋体" w:cs="宋体"/>
          <w:b/>
          <w:color w:val="auto"/>
          <w:spacing w:val="6"/>
          <w:sz w:val="32"/>
          <w:szCs w:val="32"/>
          <w:highlight w:val="none"/>
        </w:rPr>
      </w:pPr>
    </w:p>
    <w:p w14:paraId="7B0E76CB">
      <w:pPr>
        <w:spacing w:line="360" w:lineRule="auto"/>
        <w:jc w:val="center"/>
        <w:rPr>
          <w:rFonts w:ascii="宋体" w:hAnsi="宋体" w:cs="宋体"/>
          <w:b/>
          <w:color w:val="auto"/>
          <w:spacing w:val="6"/>
          <w:sz w:val="32"/>
          <w:szCs w:val="32"/>
          <w:highlight w:val="none"/>
        </w:rPr>
      </w:pPr>
    </w:p>
    <w:p w14:paraId="6EEFFEA5">
      <w:pPr>
        <w:spacing w:line="360" w:lineRule="auto"/>
        <w:jc w:val="center"/>
        <w:rPr>
          <w:rFonts w:ascii="宋体" w:hAnsi="宋体" w:cs="宋体"/>
          <w:b/>
          <w:color w:val="auto"/>
          <w:spacing w:val="6"/>
          <w:sz w:val="32"/>
          <w:szCs w:val="32"/>
          <w:highlight w:val="none"/>
        </w:rPr>
      </w:pPr>
    </w:p>
    <w:p w14:paraId="4E42AB2C">
      <w:pPr>
        <w:spacing w:line="360" w:lineRule="auto"/>
        <w:jc w:val="center"/>
        <w:rPr>
          <w:rFonts w:ascii="宋体" w:hAnsi="宋体" w:cs="宋体"/>
          <w:b/>
          <w:color w:val="auto"/>
          <w:spacing w:val="6"/>
          <w:sz w:val="32"/>
          <w:szCs w:val="32"/>
          <w:highlight w:val="none"/>
        </w:rPr>
      </w:pPr>
    </w:p>
    <w:p w14:paraId="44CDD11E">
      <w:pPr>
        <w:spacing w:line="360" w:lineRule="auto"/>
        <w:jc w:val="center"/>
        <w:rPr>
          <w:rFonts w:ascii="宋体" w:hAnsi="宋体" w:cs="宋体"/>
          <w:b/>
          <w:color w:val="auto"/>
          <w:spacing w:val="6"/>
          <w:sz w:val="32"/>
          <w:szCs w:val="32"/>
          <w:highlight w:val="none"/>
        </w:rPr>
      </w:pPr>
    </w:p>
    <w:p w14:paraId="67CF5D4D">
      <w:pPr>
        <w:spacing w:line="360" w:lineRule="auto"/>
        <w:jc w:val="center"/>
        <w:rPr>
          <w:rFonts w:ascii="宋体" w:hAnsi="宋体" w:cs="宋体"/>
          <w:b/>
          <w:color w:val="auto"/>
          <w:spacing w:val="6"/>
          <w:sz w:val="32"/>
          <w:szCs w:val="32"/>
          <w:highlight w:val="none"/>
        </w:rPr>
      </w:pPr>
    </w:p>
    <w:p w14:paraId="23E4A7E1">
      <w:pPr>
        <w:spacing w:line="360" w:lineRule="auto"/>
        <w:jc w:val="center"/>
        <w:rPr>
          <w:rFonts w:ascii="宋体" w:hAnsi="宋体" w:cs="宋体"/>
          <w:b/>
          <w:color w:val="auto"/>
          <w:spacing w:val="6"/>
          <w:sz w:val="32"/>
          <w:szCs w:val="32"/>
          <w:highlight w:val="none"/>
        </w:rPr>
      </w:pPr>
    </w:p>
    <w:p w14:paraId="647887B3">
      <w:pPr>
        <w:spacing w:line="360" w:lineRule="auto"/>
        <w:jc w:val="center"/>
        <w:rPr>
          <w:rFonts w:ascii="宋体" w:hAnsi="宋体" w:cs="宋体"/>
          <w:b/>
          <w:color w:val="auto"/>
          <w:spacing w:val="6"/>
          <w:sz w:val="32"/>
          <w:szCs w:val="32"/>
          <w:highlight w:val="none"/>
        </w:rPr>
      </w:pPr>
    </w:p>
    <w:p w14:paraId="5D7236F7">
      <w:pPr>
        <w:spacing w:line="360" w:lineRule="auto"/>
        <w:jc w:val="left"/>
        <w:rPr>
          <w:rFonts w:ascii="宋体" w:hAnsi="宋体" w:cs="宋体"/>
          <w:b/>
          <w:color w:val="auto"/>
          <w:spacing w:val="6"/>
          <w:sz w:val="32"/>
          <w:szCs w:val="32"/>
          <w:highlight w:val="none"/>
        </w:rPr>
      </w:pPr>
    </w:p>
    <w:p w14:paraId="0F825DDA">
      <w:pPr>
        <w:spacing w:line="360" w:lineRule="auto"/>
        <w:jc w:val="left"/>
        <w:rPr>
          <w:rFonts w:ascii="宋体" w:hAnsi="宋体" w:cs="宋体"/>
          <w:b/>
          <w:color w:val="auto"/>
          <w:spacing w:val="6"/>
          <w:sz w:val="32"/>
          <w:szCs w:val="32"/>
          <w:highlight w:val="none"/>
        </w:rPr>
      </w:pPr>
    </w:p>
    <w:p w14:paraId="42836D0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970D22E">
      <w:pPr>
        <w:spacing w:line="360" w:lineRule="auto"/>
        <w:jc w:val="center"/>
        <w:rPr>
          <w:rFonts w:ascii="宋体" w:hAnsi="宋体" w:cs="宋体"/>
          <w:b/>
          <w:color w:val="auto"/>
          <w:sz w:val="24"/>
          <w:highlight w:val="none"/>
        </w:rPr>
      </w:pPr>
    </w:p>
    <w:p w14:paraId="34E07B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318F4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C78B7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3AFDC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7EB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83D51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FE60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2F7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057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70A5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165E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ED886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2E784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8F0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CA1D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FC80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85ECA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D0507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68807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BA511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194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D3C33C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B847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4B642A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81835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3474E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6BA77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455A784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12B6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B9CE7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A609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A8A4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13D18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7D9DC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3025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67A3B5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F2E10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4E06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2A5E872">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9FEA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A10776">
      <w:pPr>
        <w:spacing w:line="360" w:lineRule="auto"/>
        <w:rPr>
          <w:rFonts w:ascii="宋体" w:hAnsi="宋体" w:cs="宋体"/>
          <w:b/>
          <w:color w:val="auto"/>
          <w:sz w:val="24"/>
          <w:highlight w:val="none"/>
        </w:rPr>
      </w:pPr>
    </w:p>
    <w:p w14:paraId="5CA00695">
      <w:pPr>
        <w:spacing w:line="360" w:lineRule="auto"/>
        <w:rPr>
          <w:rFonts w:ascii="宋体" w:hAnsi="宋体" w:cs="宋体"/>
          <w:b/>
          <w:color w:val="auto"/>
          <w:sz w:val="24"/>
          <w:highlight w:val="none"/>
        </w:rPr>
      </w:pPr>
    </w:p>
    <w:p w14:paraId="5E85A7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BD8C84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0F32C5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AF2F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C8755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1744B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C613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73E2D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123811">
      <w:pPr>
        <w:spacing w:line="360" w:lineRule="auto"/>
        <w:rPr>
          <w:rFonts w:ascii="宋体" w:hAnsi="宋体" w:cs="宋体"/>
          <w:b/>
          <w:color w:val="auto"/>
          <w:sz w:val="24"/>
          <w:highlight w:val="none"/>
        </w:rPr>
      </w:pPr>
    </w:p>
    <w:p w14:paraId="246EF73F">
      <w:pPr>
        <w:autoSpaceDE w:val="0"/>
        <w:autoSpaceDN w:val="0"/>
        <w:jc w:val="center"/>
        <w:rPr>
          <w:rFonts w:ascii="宋体" w:hAnsi="宋体" w:cs="宋体"/>
          <w:b/>
          <w:color w:val="auto"/>
          <w:spacing w:val="6"/>
          <w:sz w:val="32"/>
          <w:szCs w:val="32"/>
          <w:highlight w:val="none"/>
        </w:rPr>
      </w:pPr>
    </w:p>
    <w:p w14:paraId="5E3C4A7A">
      <w:pPr>
        <w:autoSpaceDE w:val="0"/>
        <w:autoSpaceDN w:val="0"/>
        <w:jc w:val="center"/>
        <w:rPr>
          <w:rFonts w:ascii="宋体" w:hAnsi="宋体" w:cs="宋体"/>
          <w:b/>
          <w:color w:val="auto"/>
          <w:spacing w:val="6"/>
          <w:sz w:val="32"/>
          <w:szCs w:val="32"/>
          <w:highlight w:val="none"/>
        </w:rPr>
      </w:pPr>
    </w:p>
    <w:p w14:paraId="3D68962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E38076F">
      <w:pPr>
        <w:spacing w:line="360" w:lineRule="auto"/>
        <w:rPr>
          <w:rFonts w:ascii="宋体" w:hAnsi="宋体" w:cs="宋体"/>
          <w:color w:val="auto"/>
          <w:sz w:val="24"/>
          <w:highlight w:val="none"/>
          <w:u w:val="single"/>
        </w:rPr>
      </w:pPr>
    </w:p>
    <w:p w14:paraId="70C425A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杭州师范大学附属未来科技城学校（杭州二中教育集团未来科技城学校）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2CC914B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7199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BB0A9C3">
      <w:pPr>
        <w:spacing w:line="360" w:lineRule="auto"/>
        <w:ind w:firstLine="494"/>
        <w:rPr>
          <w:rFonts w:ascii="宋体" w:hAnsi="宋体" w:cs="宋体"/>
          <w:color w:val="auto"/>
          <w:sz w:val="24"/>
          <w:highlight w:val="none"/>
        </w:rPr>
      </w:pPr>
    </w:p>
    <w:p w14:paraId="686FE620">
      <w:pPr>
        <w:spacing w:line="360" w:lineRule="auto"/>
        <w:ind w:firstLine="494"/>
        <w:rPr>
          <w:rFonts w:ascii="宋体" w:hAnsi="宋体" w:cs="宋体"/>
          <w:color w:val="auto"/>
          <w:sz w:val="24"/>
          <w:highlight w:val="none"/>
        </w:rPr>
      </w:pPr>
    </w:p>
    <w:p w14:paraId="77EB3549">
      <w:pPr>
        <w:spacing w:line="360" w:lineRule="auto"/>
        <w:ind w:firstLine="494"/>
        <w:rPr>
          <w:rFonts w:ascii="宋体" w:hAnsi="宋体" w:cs="宋体"/>
          <w:color w:val="auto"/>
          <w:sz w:val="24"/>
          <w:highlight w:val="none"/>
        </w:rPr>
      </w:pPr>
    </w:p>
    <w:p w14:paraId="09E703AE">
      <w:pPr>
        <w:spacing w:line="360" w:lineRule="auto"/>
        <w:ind w:firstLine="494"/>
        <w:rPr>
          <w:rFonts w:ascii="宋体" w:hAnsi="宋体" w:cs="宋体"/>
          <w:color w:val="auto"/>
          <w:sz w:val="24"/>
          <w:highlight w:val="none"/>
        </w:rPr>
      </w:pPr>
    </w:p>
    <w:p w14:paraId="58150D5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4FA2FA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22ED89">
      <w:pPr>
        <w:rPr>
          <w:rFonts w:ascii="宋体" w:hAnsi="宋体" w:cs="宋体"/>
          <w:color w:val="auto"/>
          <w:sz w:val="24"/>
          <w:highlight w:val="none"/>
        </w:rPr>
      </w:pPr>
      <w:r>
        <w:rPr>
          <w:rFonts w:hint="eastAsia" w:ascii="宋体" w:hAnsi="宋体" w:cs="宋体"/>
          <w:b/>
          <w:bCs/>
          <w:color w:val="auto"/>
          <w:sz w:val="24"/>
          <w:highlight w:val="none"/>
        </w:rPr>
        <w:t>附：</w:t>
      </w:r>
    </w:p>
    <w:p w14:paraId="5490C1B1">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5AC7C104">
      <w:pPr>
        <w:autoSpaceDE w:val="0"/>
        <w:autoSpaceDN w:val="0"/>
        <w:jc w:val="center"/>
        <w:rPr>
          <w:rFonts w:ascii="宋体" w:hAnsi="宋体" w:cs="宋体"/>
          <w:b/>
          <w:color w:val="auto"/>
          <w:spacing w:val="6"/>
          <w:sz w:val="32"/>
          <w:szCs w:val="32"/>
          <w:highlight w:val="none"/>
        </w:rPr>
      </w:pPr>
    </w:p>
    <w:p w14:paraId="56BC1DD0">
      <w:pPr>
        <w:autoSpaceDE w:val="0"/>
        <w:autoSpaceDN w:val="0"/>
        <w:jc w:val="center"/>
        <w:rPr>
          <w:rFonts w:ascii="宋体" w:hAnsi="宋体" w:cs="宋体"/>
          <w:b/>
          <w:color w:val="auto"/>
          <w:spacing w:val="6"/>
          <w:sz w:val="32"/>
          <w:szCs w:val="32"/>
          <w:highlight w:val="none"/>
        </w:rPr>
      </w:pPr>
    </w:p>
    <w:p w14:paraId="4F56D3EE">
      <w:pPr>
        <w:autoSpaceDE w:val="0"/>
        <w:autoSpaceDN w:val="0"/>
        <w:jc w:val="center"/>
        <w:rPr>
          <w:rFonts w:ascii="宋体" w:hAnsi="宋体" w:cs="宋体"/>
          <w:b/>
          <w:color w:val="auto"/>
          <w:spacing w:val="6"/>
          <w:sz w:val="32"/>
          <w:szCs w:val="32"/>
          <w:highlight w:val="none"/>
        </w:rPr>
      </w:pPr>
    </w:p>
    <w:p w14:paraId="10488773">
      <w:pPr>
        <w:autoSpaceDE w:val="0"/>
        <w:autoSpaceDN w:val="0"/>
        <w:jc w:val="center"/>
        <w:rPr>
          <w:rFonts w:ascii="宋体" w:hAnsi="宋体" w:cs="宋体"/>
          <w:b/>
          <w:color w:val="auto"/>
          <w:spacing w:val="6"/>
          <w:sz w:val="32"/>
          <w:szCs w:val="32"/>
          <w:highlight w:val="none"/>
        </w:rPr>
      </w:pPr>
    </w:p>
    <w:p w14:paraId="2BBC30C9">
      <w:pPr>
        <w:autoSpaceDE w:val="0"/>
        <w:autoSpaceDN w:val="0"/>
        <w:jc w:val="center"/>
        <w:rPr>
          <w:rFonts w:ascii="宋体" w:hAnsi="宋体" w:cs="宋体"/>
          <w:b/>
          <w:color w:val="auto"/>
          <w:spacing w:val="6"/>
          <w:sz w:val="32"/>
          <w:szCs w:val="32"/>
          <w:highlight w:val="none"/>
        </w:rPr>
      </w:pPr>
    </w:p>
    <w:p w14:paraId="6B4540DE">
      <w:pPr>
        <w:autoSpaceDE w:val="0"/>
        <w:autoSpaceDN w:val="0"/>
        <w:jc w:val="center"/>
        <w:rPr>
          <w:rFonts w:ascii="宋体" w:hAnsi="宋体" w:cs="宋体"/>
          <w:b/>
          <w:color w:val="auto"/>
          <w:spacing w:val="6"/>
          <w:sz w:val="32"/>
          <w:szCs w:val="32"/>
          <w:highlight w:val="none"/>
        </w:rPr>
      </w:pPr>
    </w:p>
    <w:p w14:paraId="6D816B62">
      <w:pPr>
        <w:autoSpaceDE w:val="0"/>
        <w:autoSpaceDN w:val="0"/>
        <w:jc w:val="center"/>
        <w:rPr>
          <w:rFonts w:ascii="宋体" w:hAnsi="宋体" w:cs="宋体"/>
          <w:b/>
          <w:color w:val="auto"/>
          <w:spacing w:val="6"/>
          <w:sz w:val="32"/>
          <w:szCs w:val="32"/>
          <w:highlight w:val="none"/>
        </w:rPr>
      </w:pPr>
    </w:p>
    <w:p w14:paraId="277DB59A">
      <w:pPr>
        <w:autoSpaceDE w:val="0"/>
        <w:autoSpaceDN w:val="0"/>
        <w:jc w:val="center"/>
        <w:rPr>
          <w:rFonts w:ascii="宋体" w:hAnsi="宋体" w:cs="宋体"/>
          <w:b/>
          <w:color w:val="auto"/>
          <w:spacing w:val="6"/>
          <w:sz w:val="32"/>
          <w:szCs w:val="32"/>
          <w:highlight w:val="none"/>
        </w:rPr>
      </w:pPr>
    </w:p>
    <w:p w14:paraId="6EA64251">
      <w:pPr>
        <w:autoSpaceDE w:val="0"/>
        <w:autoSpaceDN w:val="0"/>
        <w:jc w:val="center"/>
        <w:rPr>
          <w:rFonts w:ascii="宋体" w:hAnsi="宋体" w:cs="宋体"/>
          <w:b/>
          <w:color w:val="auto"/>
          <w:spacing w:val="6"/>
          <w:sz w:val="32"/>
          <w:szCs w:val="32"/>
          <w:highlight w:val="none"/>
        </w:rPr>
      </w:pPr>
    </w:p>
    <w:p w14:paraId="72879D3E">
      <w:pPr>
        <w:autoSpaceDE w:val="0"/>
        <w:autoSpaceDN w:val="0"/>
        <w:jc w:val="center"/>
        <w:rPr>
          <w:rFonts w:ascii="宋体" w:hAnsi="宋体" w:cs="宋体"/>
          <w:b/>
          <w:color w:val="auto"/>
          <w:spacing w:val="6"/>
          <w:sz w:val="32"/>
          <w:szCs w:val="32"/>
          <w:highlight w:val="none"/>
        </w:rPr>
      </w:pPr>
    </w:p>
    <w:p w14:paraId="1BDDFE6D">
      <w:pPr>
        <w:autoSpaceDE w:val="0"/>
        <w:autoSpaceDN w:val="0"/>
        <w:jc w:val="center"/>
        <w:rPr>
          <w:rFonts w:ascii="宋体" w:hAnsi="宋体" w:cs="宋体"/>
          <w:b/>
          <w:color w:val="auto"/>
          <w:spacing w:val="6"/>
          <w:sz w:val="32"/>
          <w:szCs w:val="32"/>
          <w:highlight w:val="none"/>
        </w:rPr>
      </w:pPr>
    </w:p>
    <w:p w14:paraId="0C9D6737">
      <w:pPr>
        <w:autoSpaceDE w:val="0"/>
        <w:autoSpaceDN w:val="0"/>
        <w:jc w:val="center"/>
        <w:rPr>
          <w:rFonts w:ascii="宋体" w:hAnsi="宋体" w:cs="宋体"/>
          <w:b/>
          <w:color w:val="auto"/>
          <w:spacing w:val="6"/>
          <w:sz w:val="32"/>
          <w:szCs w:val="32"/>
          <w:highlight w:val="none"/>
        </w:rPr>
      </w:pPr>
    </w:p>
    <w:p w14:paraId="6E56D624">
      <w:pPr>
        <w:autoSpaceDE w:val="0"/>
        <w:autoSpaceDN w:val="0"/>
        <w:jc w:val="center"/>
        <w:rPr>
          <w:rFonts w:ascii="宋体" w:hAnsi="宋体" w:cs="宋体"/>
          <w:b/>
          <w:color w:val="auto"/>
          <w:spacing w:val="6"/>
          <w:sz w:val="32"/>
          <w:szCs w:val="32"/>
          <w:highlight w:val="none"/>
        </w:rPr>
      </w:pPr>
    </w:p>
    <w:p w14:paraId="4455C453">
      <w:pPr>
        <w:autoSpaceDE w:val="0"/>
        <w:autoSpaceDN w:val="0"/>
        <w:jc w:val="center"/>
        <w:rPr>
          <w:rFonts w:ascii="宋体" w:hAnsi="宋体" w:cs="宋体"/>
          <w:b/>
          <w:color w:val="auto"/>
          <w:spacing w:val="6"/>
          <w:sz w:val="32"/>
          <w:szCs w:val="32"/>
          <w:highlight w:val="none"/>
        </w:rPr>
      </w:pPr>
    </w:p>
    <w:p w14:paraId="78E0ED0F">
      <w:pPr>
        <w:autoSpaceDE w:val="0"/>
        <w:autoSpaceDN w:val="0"/>
        <w:jc w:val="center"/>
        <w:rPr>
          <w:rFonts w:ascii="宋体" w:hAnsi="宋体" w:cs="宋体"/>
          <w:b/>
          <w:color w:val="auto"/>
          <w:spacing w:val="6"/>
          <w:sz w:val="32"/>
          <w:szCs w:val="32"/>
          <w:highlight w:val="none"/>
        </w:rPr>
      </w:pPr>
    </w:p>
    <w:p w14:paraId="1A186A5A">
      <w:pPr>
        <w:autoSpaceDE w:val="0"/>
        <w:autoSpaceDN w:val="0"/>
        <w:jc w:val="center"/>
        <w:rPr>
          <w:rFonts w:ascii="宋体" w:hAnsi="宋体" w:cs="宋体"/>
          <w:b/>
          <w:color w:val="auto"/>
          <w:spacing w:val="6"/>
          <w:sz w:val="32"/>
          <w:szCs w:val="32"/>
          <w:highlight w:val="none"/>
        </w:rPr>
      </w:pPr>
    </w:p>
    <w:p w14:paraId="1CB34B1B">
      <w:pPr>
        <w:autoSpaceDE w:val="0"/>
        <w:autoSpaceDN w:val="0"/>
        <w:jc w:val="center"/>
        <w:rPr>
          <w:rFonts w:ascii="宋体" w:hAnsi="宋体" w:cs="宋体"/>
          <w:b/>
          <w:color w:val="auto"/>
          <w:spacing w:val="6"/>
          <w:sz w:val="32"/>
          <w:szCs w:val="32"/>
          <w:highlight w:val="none"/>
        </w:rPr>
      </w:pPr>
    </w:p>
    <w:p w14:paraId="18A8059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884D1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FE7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D1ACB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84FBE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BA87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07037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CD57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99DBB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95D3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D0BC75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6"/>
      <w:r>
        <w:rPr>
          <w:rFonts w:hint="eastAsia" w:ascii="宋体" w:hAnsi="宋体" w:cs="宋体"/>
          <w:b/>
          <w:color w:val="auto"/>
          <w:kern w:val="0"/>
          <w:sz w:val="24"/>
          <w:highlight w:val="none"/>
          <w:lang w:val="zh-CN"/>
        </w:rPr>
        <w:t>）</w:t>
      </w:r>
    </w:p>
    <w:p w14:paraId="1145651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7"/>
    </w:p>
    <w:p w14:paraId="6A85C2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23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4B4A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AAD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9F47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83146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DA0E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B9ACC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97844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B5473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695E44">
      <w:pPr>
        <w:autoSpaceDE w:val="0"/>
        <w:autoSpaceDN w:val="0"/>
        <w:jc w:val="center"/>
        <w:rPr>
          <w:rFonts w:ascii="宋体" w:hAnsi="宋体" w:cs="宋体"/>
          <w:b/>
          <w:color w:val="auto"/>
          <w:spacing w:val="6"/>
          <w:sz w:val="32"/>
          <w:szCs w:val="32"/>
          <w:highlight w:val="none"/>
        </w:rPr>
      </w:pPr>
    </w:p>
    <w:p w14:paraId="579E3694">
      <w:pPr>
        <w:autoSpaceDE w:val="0"/>
        <w:autoSpaceDN w:val="0"/>
        <w:jc w:val="center"/>
        <w:rPr>
          <w:rFonts w:ascii="宋体" w:hAnsi="宋体" w:cs="宋体"/>
          <w:b/>
          <w:color w:val="auto"/>
          <w:spacing w:val="6"/>
          <w:sz w:val="32"/>
          <w:szCs w:val="32"/>
          <w:highlight w:val="none"/>
        </w:rPr>
      </w:pPr>
    </w:p>
    <w:p w14:paraId="094DF1DE">
      <w:pPr>
        <w:autoSpaceDE w:val="0"/>
        <w:autoSpaceDN w:val="0"/>
        <w:jc w:val="center"/>
        <w:rPr>
          <w:rFonts w:ascii="宋体" w:hAnsi="宋体" w:cs="宋体"/>
          <w:b/>
          <w:color w:val="auto"/>
          <w:spacing w:val="6"/>
          <w:sz w:val="32"/>
          <w:szCs w:val="32"/>
          <w:highlight w:val="none"/>
        </w:rPr>
      </w:pPr>
    </w:p>
    <w:p w14:paraId="731AD676">
      <w:pPr>
        <w:autoSpaceDE w:val="0"/>
        <w:autoSpaceDN w:val="0"/>
        <w:jc w:val="center"/>
        <w:rPr>
          <w:rFonts w:ascii="宋体" w:hAnsi="宋体" w:cs="宋体"/>
          <w:b/>
          <w:color w:val="auto"/>
          <w:spacing w:val="6"/>
          <w:sz w:val="32"/>
          <w:szCs w:val="32"/>
          <w:highlight w:val="none"/>
        </w:rPr>
      </w:pPr>
    </w:p>
    <w:p w14:paraId="49AD7846">
      <w:pPr>
        <w:autoSpaceDE w:val="0"/>
        <w:autoSpaceDN w:val="0"/>
        <w:jc w:val="center"/>
        <w:rPr>
          <w:rFonts w:ascii="宋体" w:hAnsi="宋体" w:cs="宋体"/>
          <w:b/>
          <w:color w:val="auto"/>
          <w:spacing w:val="6"/>
          <w:sz w:val="32"/>
          <w:szCs w:val="32"/>
          <w:highlight w:val="none"/>
        </w:rPr>
      </w:pPr>
    </w:p>
    <w:p w14:paraId="1E97D4B9">
      <w:pPr>
        <w:autoSpaceDE w:val="0"/>
        <w:autoSpaceDN w:val="0"/>
        <w:jc w:val="center"/>
        <w:rPr>
          <w:rFonts w:ascii="宋体" w:hAnsi="宋体" w:cs="宋体"/>
          <w:b/>
          <w:color w:val="auto"/>
          <w:spacing w:val="6"/>
          <w:sz w:val="32"/>
          <w:szCs w:val="32"/>
          <w:highlight w:val="none"/>
        </w:rPr>
      </w:pPr>
    </w:p>
    <w:p w14:paraId="0ED85A39">
      <w:pPr>
        <w:autoSpaceDE w:val="0"/>
        <w:autoSpaceDN w:val="0"/>
        <w:jc w:val="center"/>
        <w:rPr>
          <w:rFonts w:ascii="宋体" w:hAnsi="宋体" w:cs="宋体"/>
          <w:b/>
          <w:color w:val="auto"/>
          <w:spacing w:val="6"/>
          <w:sz w:val="32"/>
          <w:szCs w:val="32"/>
          <w:highlight w:val="none"/>
        </w:rPr>
      </w:pPr>
    </w:p>
    <w:p w14:paraId="4439321F">
      <w:pPr>
        <w:autoSpaceDE w:val="0"/>
        <w:autoSpaceDN w:val="0"/>
        <w:jc w:val="center"/>
        <w:rPr>
          <w:rFonts w:ascii="宋体" w:hAnsi="宋体" w:cs="宋体"/>
          <w:b/>
          <w:color w:val="auto"/>
          <w:spacing w:val="6"/>
          <w:sz w:val="32"/>
          <w:szCs w:val="32"/>
          <w:highlight w:val="none"/>
        </w:rPr>
      </w:pPr>
    </w:p>
    <w:p w14:paraId="22CADFA0">
      <w:pPr>
        <w:autoSpaceDE w:val="0"/>
        <w:autoSpaceDN w:val="0"/>
        <w:jc w:val="center"/>
        <w:rPr>
          <w:rFonts w:ascii="宋体" w:hAnsi="宋体" w:cs="宋体"/>
          <w:b/>
          <w:color w:val="auto"/>
          <w:spacing w:val="6"/>
          <w:sz w:val="32"/>
          <w:szCs w:val="32"/>
          <w:highlight w:val="none"/>
        </w:rPr>
      </w:pPr>
    </w:p>
    <w:p w14:paraId="1DA6C148">
      <w:pPr>
        <w:autoSpaceDE w:val="0"/>
        <w:autoSpaceDN w:val="0"/>
        <w:jc w:val="center"/>
        <w:rPr>
          <w:rFonts w:ascii="宋体" w:hAnsi="宋体" w:cs="宋体"/>
          <w:b/>
          <w:color w:val="auto"/>
          <w:spacing w:val="6"/>
          <w:sz w:val="32"/>
          <w:szCs w:val="32"/>
          <w:highlight w:val="none"/>
        </w:rPr>
      </w:pPr>
    </w:p>
    <w:p w14:paraId="0F553884">
      <w:pPr>
        <w:autoSpaceDE w:val="0"/>
        <w:autoSpaceDN w:val="0"/>
        <w:jc w:val="center"/>
        <w:rPr>
          <w:rFonts w:ascii="宋体" w:hAnsi="宋体" w:cs="宋体"/>
          <w:b/>
          <w:color w:val="auto"/>
          <w:spacing w:val="6"/>
          <w:sz w:val="32"/>
          <w:szCs w:val="32"/>
          <w:highlight w:val="none"/>
        </w:rPr>
      </w:pPr>
    </w:p>
    <w:p w14:paraId="06E584DC">
      <w:pPr>
        <w:autoSpaceDE w:val="0"/>
        <w:autoSpaceDN w:val="0"/>
        <w:jc w:val="center"/>
        <w:rPr>
          <w:rFonts w:ascii="宋体" w:hAnsi="宋体" w:cs="宋体"/>
          <w:b/>
          <w:color w:val="auto"/>
          <w:spacing w:val="6"/>
          <w:sz w:val="32"/>
          <w:szCs w:val="32"/>
          <w:highlight w:val="none"/>
        </w:rPr>
      </w:pPr>
    </w:p>
    <w:p w14:paraId="2C5D6F3D">
      <w:pPr>
        <w:autoSpaceDE w:val="0"/>
        <w:autoSpaceDN w:val="0"/>
        <w:jc w:val="center"/>
        <w:rPr>
          <w:rFonts w:ascii="宋体" w:hAnsi="宋体" w:cs="宋体"/>
          <w:b/>
          <w:color w:val="auto"/>
          <w:spacing w:val="6"/>
          <w:sz w:val="32"/>
          <w:szCs w:val="32"/>
          <w:highlight w:val="none"/>
        </w:rPr>
      </w:pPr>
    </w:p>
    <w:p w14:paraId="38DA36E2">
      <w:pPr>
        <w:autoSpaceDE w:val="0"/>
        <w:autoSpaceDN w:val="0"/>
        <w:jc w:val="center"/>
        <w:rPr>
          <w:rFonts w:ascii="宋体" w:hAnsi="宋体" w:cs="宋体"/>
          <w:b/>
          <w:color w:val="auto"/>
          <w:spacing w:val="6"/>
          <w:sz w:val="32"/>
          <w:szCs w:val="32"/>
          <w:highlight w:val="none"/>
        </w:rPr>
      </w:pPr>
    </w:p>
    <w:p w14:paraId="00DB01FB">
      <w:pPr>
        <w:autoSpaceDE w:val="0"/>
        <w:autoSpaceDN w:val="0"/>
        <w:jc w:val="center"/>
        <w:rPr>
          <w:rFonts w:ascii="宋体" w:hAnsi="宋体" w:cs="宋体"/>
          <w:b/>
          <w:color w:val="auto"/>
          <w:spacing w:val="6"/>
          <w:sz w:val="32"/>
          <w:szCs w:val="32"/>
          <w:highlight w:val="none"/>
        </w:rPr>
      </w:pPr>
    </w:p>
    <w:p w14:paraId="41A12AFE">
      <w:pPr>
        <w:autoSpaceDE w:val="0"/>
        <w:autoSpaceDN w:val="0"/>
        <w:jc w:val="center"/>
        <w:rPr>
          <w:rFonts w:ascii="宋体" w:hAnsi="宋体" w:cs="宋体"/>
          <w:b/>
          <w:color w:val="auto"/>
          <w:spacing w:val="6"/>
          <w:sz w:val="32"/>
          <w:szCs w:val="32"/>
          <w:highlight w:val="none"/>
        </w:rPr>
      </w:pPr>
    </w:p>
    <w:p w14:paraId="7F1A1B9C">
      <w:pPr>
        <w:autoSpaceDE w:val="0"/>
        <w:autoSpaceDN w:val="0"/>
        <w:jc w:val="center"/>
        <w:rPr>
          <w:rFonts w:ascii="宋体" w:hAnsi="宋体" w:cs="宋体"/>
          <w:b/>
          <w:color w:val="auto"/>
          <w:spacing w:val="6"/>
          <w:sz w:val="32"/>
          <w:szCs w:val="32"/>
          <w:highlight w:val="none"/>
        </w:rPr>
      </w:pPr>
    </w:p>
    <w:p w14:paraId="667E53A5">
      <w:pPr>
        <w:autoSpaceDE w:val="0"/>
        <w:autoSpaceDN w:val="0"/>
        <w:jc w:val="center"/>
        <w:rPr>
          <w:rFonts w:ascii="宋体" w:hAnsi="宋体" w:cs="宋体"/>
          <w:b/>
          <w:color w:val="auto"/>
          <w:spacing w:val="6"/>
          <w:sz w:val="32"/>
          <w:szCs w:val="32"/>
          <w:highlight w:val="none"/>
        </w:rPr>
      </w:pPr>
    </w:p>
    <w:p w14:paraId="650AEED1">
      <w:pPr>
        <w:autoSpaceDE w:val="0"/>
        <w:autoSpaceDN w:val="0"/>
        <w:jc w:val="center"/>
        <w:rPr>
          <w:rFonts w:ascii="宋体" w:hAnsi="宋体" w:cs="宋体"/>
          <w:b/>
          <w:color w:val="auto"/>
          <w:spacing w:val="6"/>
          <w:sz w:val="32"/>
          <w:szCs w:val="32"/>
          <w:highlight w:val="none"/>
        </w:rPr>
      </w:pPr>
    </w:p>
    <w:p w14:paraId="7EE725E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FEF57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A6F2F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杭州师范大学附属未来科技城学校(杭州二中教育集团未来科技城学校)西站校区物业服务采购项目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HZYHZFCG-2025-071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7CD1D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9554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2B376F">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4084B7">
      <w:pPr>
        <w:rPr>
          <w:color w:val="auto"/>
          <w:highlight w:val="none"/>
        </w:rPr>
      </w:pPr>
      <w:r>
        <w:rPr>
          <w:rFonts w:hint="eastAsia"/>
          <w:color w:val="auto"/>
          <w:highlight w:val="none"/>
          <w:lang w:val="zh-CN"/>
        </w:rPr>
        <w:t xml:space="preserve"> </w:t>
      </w:r>
    </w:p>
    <w:p w14:paraId="7C395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42366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95550E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081B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84FDE1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0A382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4411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DA3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0B614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D4B5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570E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E255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235DF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F48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87A79B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21865B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78E47F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7C3AF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FF62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3E8001">
      <w:pPr>
        <w:autoSpaceDE w:val="0"/>
        <w:autoSpaceDN w:val="0"/>
        <w:jc w:val="center"/>
        <w:rPr>
          <w:rFonts w:ascii="宋体" w:hAnsi="宋体" w:cs="宋体"/>
          <w:b/>
          <w:color w:val="auto"/>
          <w:spacing w:val="6"/>
          <w:sz w:val="32"/>
          <w:szCs w:val="32"/>
          <w:highlight w:val="none"/>
        </w:rPr>
      </w:pPr>
    </w:p>
    <w:p w14:paraId="6CDA1C96">
      <w:pPr>
        <w:autoSpaceDE w:val="0"/>
        <w:autoSpaceDN w:val="0"/>
        <w:jc w:val="center"/>
        <w:rPr>
          <w:rFonts w:ascii="宋体" w:hAnsi="宋体" w:cs="宋体"/>
          <w:b/>
          <w:color w:val="auto"/>
          <w:spacing w:val="6"/>
          <w:sz w:val="32"/>
          <w:szCs w:val="32"/>
          <w:highlight w:val="none"/>
        </w:rPr>
      </w:pPr>
    </w:p>
    <w:p w14:paraId="3F1A6E0E">
      <w:pPr>
        <w:autoSpaceDE w:val="0"/>
        <w:autoSpaceDN w:val="0"/>
        <w:jc w:val="center"/>
        <w:rPr>
          <w:rFonts w:ascii="宋体" w:hAnsi="宋体" w:cs="宋体"/>
          <w:b/>
          <w:color w:val="auto"/>
          <w:spacing w:val="6"/>
          <w:sz w:val="32"/>
          <w:szCs w:val="32"/>
          <w:highlight w:val="none"/>
        </w:rPr>
      </w:pPr>
    </w:p>
    <w:p w14:paraId="1EE2B54E">
      <w:pPr>
        <w:autoSpaceDE w:val="0"/>
        <w:autoSpaceDN w:val="0"/>
        <w:jc w:val="center"/>
        <w:rPr>
          <w:rFonts w:ascii="宋体" w:hAnsi="宋体" w:cs="宋体"/>
          <w:b/>
          <w:color w:val="auto"/>
          <w:spacing w:val="6"/>
          <w:sz w:val="32"/>
          <w:szCs w:val="32"/>
          <w:highlight w:val="none"/>
        </w:rPr>
      </w:pPr>
    </w:p>
    <w:p w14:paraId="4A912770">
      <w:pPr>
        <w:autoSpaceDE w:val="0"/>
        <w:autoSpaceDN w:val="0"/>
        <w:jc w:val="center"/>
        <w:rPr>
          <w:rFonts w:ascii="宋体" w:hAnsi="宋体" w:cs="宋体"/>
          <w:b/>
          <w:color w:val="auto"/>
          <w:spacing w:val="6"/>
          <w:sz w:val="32"/>
          <w:szCs w:val="32"/>
          <w:highlight w:val="none"/>
        </w:rPr>
      </w:pPr>
    </w:p>
    <w:p w14:paraId="0E7B36E4">
      <w:pPr>
        <w:autoSpaceDE w:val="0"/>
        <w:autoSpaceDN w:val="0"/>
        <w:jc w:val="center"/>
        <w:rPr>
          <w:rFonts w:ascii="宋体" w:hAnsi="宋体" w:cs="宋体"/>
          <w:b/>
          <w:color w:val="auto"/>
          <w:spacing w:val="6"/>
          <w:sz w:val="32"/>
          <w:szCs w:val="32"/>
          <w:highlight w:val="none"/>
        </w:rPr>
      </w:pPr>
    </w:p>
    <w:p w14:paraId="373DFF0C">
      <w:pPr>
        <w:autoSpaceDE w:val="0"/>
        <w:autoSpaceDN w:val="0"/>
        <w:jc w:val="center"/>
        <w:rPr>
          <w:rFonts w:ascii="宋体" w:hAnsi="宋体" w:cs="宋体"/>
          <w:b/>
          <w:color w:val="auto"/>
          <w:spacing w:val="6"/>
          <w:sz w:val="32"/>
          <w:szCs w:val="32"/>
          <w:highlight w:val="none"/>
        </w:rPr>
      </w:pPr>
    </w:p>
    <w:p w14:paraId="5948C111">
      <w:pPr>
        <w:autoSpaceDE w:val="0"/>
        <w:autoSpaceDN w:val="0"/>
        <w:jc w:val="center"/>
        <w:rPr>
          <w:rFonts w:ascii="宋体" w:hAnsi="宋体" w:cs="宋体"/>
          <w:b/>
          <w:color w:val="auto"/>
          <w:spacing w:val="6"/>
          <w:sz w:val="32"/>
          <w:szCs w:val="32"/>
          <w:highlight w:val="none"/>
        </w:rPr>
      </w:pPr>
    </w:p>
    <w:p w14:paraId="2847D489">
      <w:pPr>
        <w:autoSpaceDE w:val="0"/>
        <w:autoSpaceDN w:val="0"/>
        <w:jc w:val="center"/>
        <w:rPr>
          <w:rFonts w:ascii="宋体" w:hAnsi="宋体" w:cs="宋体"/>
          <w:b/>
          <w:color w:val="auto"/>
          <w:spacing w:val="6"/>
          <w:sz w:val="32"/>
          <w:szCs w:val="32"/>
          <w:highlight w:val="none"/>
        </w:rPr>
      </w:pPr>
    </w:p>
    <w:p w14:paraId="521E2139">
      <w:pPr>
        <w:autoSpaceDE w:val="0"/>
        <w:autoSpaceDN w:val="0"/>
        <w:jc w:val="center"/>
        <w:rPr>
          <w:rFonts w:ascii="宋体" w:hAnsi="宋体" w:cs="宋体"/>
          <w:b/>
          <w:color w:val="auto"/>
          <w:spacing w:val="6"/>
          <w:sz w:val="32"/>
          <w:szCs w:val="32"/>
          <w:highlight w:val="none"/>
        </w:rPr>
      </w:pPr>
    </w:p>
    <w:p w14:paraId="3FBF9721">
      <w:pPr>
        <w:autoSpaceDE w:val="0"/>
        <w:autoSpaceDN w:val="0"/>
        <w:jc w:val="center"/>
        <w:rPr>
          <w:rFonts w:ascii="宋体" w:hAnsi="宋体" w:cs="宋体"/>
          <w:b/>
          <w:color w:val="auto"/>
          <w:spacing w:val="6"/>
          <w:sz w:val="32"/>
          <w:szCs w:val="32"/>
          <w:highlight w:val="none"/>
        </w:rPr>
      </w:pPr>
    </w:p>
    <w:p w14:paraId="7660334F">
      <w:pPr>
        <w:autoSpaceDE w:val="0"/>
        <w:autoSpaceDN w:val="0"/>
        <w:jc w:val="center"/>
        <w:rPr>
          <w:rFonts w:ascii="宋体" w:hAnsi="宋体" w:cs="宋体"/>
          <w:b/>
          <w:color w:val="auto"/>
          <w:spacing w:val="6"/>
          <w:sz w:val="32"/>
          <w:szCs w:val="32"/>
          <w:highlight w:val="none"/>
        </w:rPr>
      </w:pPr>
    </w:p>
    <w:p w14:paraId="630F17D4">
      <w:pPr>
        <w:autoSpaceDE w:val="0"/>
        <w:autoSpaceDN w:val="0"/>
        <w:jc w:val="center"/>
        <w:rPr>
          <w:rFonts w:ascii="宋体" w:hAnsi="宋体" w:cs="宋体"/>
          <w:b/>
          <w:color w:val="auto"/>
          <w:spacing w:val="6"/>
          <w:sz w:val="32"/>
          <w:szCs w:val="32"/>
          <w:highlight w:val="none"/>
        </w:rPr>
      </w:pPr>
    </w:p>
    <w:p w14:paraId="3CEC86CD">
      <w:pPr>
        <w:autoSpaceDE w:val="0"/>
        <w:autoSpaceDN w:val="0"/>
        <w:jc w:val="center"/>
        <w:rPr>
          <w:rFonts w:ascii="宋体" w:hAnsi="宋体" w:cs="宋体"/>
          <w:b/>
          <w:color w:val="auto"/>
          <w:spacing w:val="6"/>
          <w:sz w:val="32"/>
          <w:szCs w:val="32"/>
          <w:highlight w:val="none"/>
        </w:rPr>
      </w:pPr>
    </w:p>
    <w:p w14:paraId="6846E270">
      <w:pPr>
        <w:autoSpaceDE w:val="0"/>
        <w:autoSpaceDN w:val="0"/>
        <w:jc w:val="center"/>
        <w:rPr>
          <w:rFonts w:ascii="宋体" w:hAnsi="宋体" w:cs="宋体"/>
          <w:b/>
          <w:color w:val="auto"/>
          <w:spacing w:val="6"/>
          <w:sz w:val="32"/>
          <w:szCs w:val="32"/>
          <w:highlight w:val="none"/>
        </w:rPr>
      </w:pPr>
    </w:p>
    <w:p w14:paraId="7E10E0A3">
      <w:pPr>
        <w:autoSpaceDE w:val="0"/>
        <w:autoSpaceDN w:val="0"/>
        <w:jc w:val="center"/>
        <w:rPr>
          <w:rFonts w:ascii="宋体" w:hAnsi="宋体" w:cs="宋体"/>
          <w:b/>
          <w:color w:val="auto"/>
          <w:spacing w:val="6"/>
          <w:sz w:val="32"/>
          <w:szCs w:val="32"/>
          <w:highlight w:val="none"/>
        </w:rPr>
      </w:pPr>
    </w:p>
    <w:p w14:paraId="4707F664">
      <w:pPr>
        <w:autoSpaceDE w:val="0"/>
        <w:autoSpaceDN w:val="0"/>
        <w:jc w:val="center"/>
        <w:rPr>
          <w:rFonts w:ascii="宋体" w:hAnsi="宋体" w:cs="宋体"/>
          <w:b/>
          <w:color w:val="auto"/>
          <w:spacing w:val="6"/>
          <w:sz w:val="32"/>
          <w:szCs w:val="32"/>
          <w:highlight w:val="none"/>
        </w:rPr>
      </w:pPr>
    </w:p>
    <w:p w14:paraId="3D0C86CE">
      <w:pPr>
        <w:autoSpaceDE w:val="0"/>
        <w:autoSpaceDN w:val="0"/>
        <w:jc w:val="center"/>
        <w:rPr>
          <w:rFonts w:ascii="宋体" w:hAnsi="宋体" w:cs="宋体"/>
          <w:b/>
          <w:color w:val="auto"/>
          <w:spacing w:val="6"/>
          <w:sz w:val="32"/>
          <w:szCs w:val="32"/>
          <w:highlight w:val="none"/>
        </w:rPr>
      </w:pPr>
    </w:p>
    <w:p w14:paraId="090E4E81">
      <w:pPr>
        <w:autoSpaceDE w:val="0"/>
        <w:autoSpaceDN w:val="0"/>
        <w:jc w:val="center"/>
        <w:rPr>
          <w:rFonts w:ascii="宋体" w:hAnsi="宋体" w:cs="宋体"/>
          <w:b/>
          <w:color w:val="auto"/>
          <w:spacing w:val="6"/>
          <w:sz w:val="32"/>
          <w:szCs w:val="32"/>
          <w:highlight w:val="none"/>
        </w:rPr>
      </w:pPr>
    </w:p>
    <w:p w14:paraId="1FADE417">
      <w:pPr>
        <w:autoSpaceDE w:val="0"/>
        <w:autoSpaceDN w:val="0"/>
        <w:jc w:val="center"/>
        <w:rPr>
          <w:rFonts w:ascii="宋体" w:hAnsi="宋体" w:cs="宋体"/>
          <w:b/>
          <w:color w:val="auto"/>
          <w:spacing w:val="6"/>
          <w:sz w:val="32"/>
          <w:szCs w:val="32"/>
          <w:highlight w:val="none"/>
        </w:rPr>
      </w:pPr>
    </w:p>
    <w:p w14:paraId="1A9AB9A3">
      <w:pPr>
        <w:autoSpaceDE w:val="0"/>
        <w:autoSpaceDN w:val="0"/>
        <w:jc w:val="center"/>
        <w:rPr>
          <w:rFonts w:ascii="宋体" w:hAnsi="宋体" w:cs="宋体"/>
          <w:b/>
          <w:color w:val="auto"/>
          <w:spacing w:val="6"/>
          <w:sz w:val="32"/>
          <w:szCs w:val="32"/>
          <w:highlight w:val="none"/>
        </w:rPr>
      </w:pPr>
    </w:p>
    <w:p w14:paraId="239D0742">
      <w:pPr>
        <w:autoSpaceDE w:val="0"/>
        <w:autoSpaceDN w:val="0"/>
        <w:jc w:val="center"/>
        <w:rPr>
          <w:rFonts w:ascii="宋体" w:hAnsi="宋体" w:cs="宋体"/>
          <w:b/>
          <w:color w:val="auto"/>
          <w:spacing w:val="6"/>
          <w:sz w:val="32"/>
          <w:szCs w:val="32"/>
          <w:highlight w:val="none"/>
        </w:rPr>
      </w:pPr>
    </w:p>
    <w:p w14:paraId="0078AD5C">
      <w:pPr>
        <w:autoSpaceDE w:val="0"/>
        <w:autoSpaceDN w:val="0"/>
        <w:jc w:val="center"/>
        <w:rPr>
          <w:rFonts w:ascii="宋体" w:hAnsi="宋体" w:cs="宋体"/>
          <w:b/>
          <w:color w:val="auto"/>
          <w:spacing w:val="6"/>
          <w:sz w:val="32"/>
          <w:szCs w:val="32"/>
          <w:highlight w:val="none"/>
        </w:rPr>
      </w:pPr>
    </w:p>
    <w:p w14:paraId="614D2303">
      <w:pPr>
        <w:autoSpaceDE w:val="0"/>
        <w:autoSpaceDN w:val="0"/>
        <w:jc w:val="center"/>
        <w:rPr>
          <w:rFonts w:ascii="宋体" w:hAnsi="宋体" w:cs="宋体"/>
          <w:b/>
          <w:color w:val="auto"/>
          <w:spacing w:val="6"/>
          <w:sz w:val="32"/>
          <w:szCs w:val="32"/>
          <w:highlight w:val="none"/>
        </w:rPr>
      </w:pPr>
    </w:p>
    <w:p w14:paraId="4D072818">
      <w:pPr>
        <w:autoSpaceDE w:val="0"/>
        <w:autoSpaceDN w:val="0"/>
        <w:jc w:val="center"/>
        <w:rPr>
          <w:rFonts w:ascii="宋体" w:hAnsi="宋体" w:cs="宋体"/>
          <w:b/>
          <w:color w:val="auto"/>
          <w:spacing w:val="6"/>
          <w:sz w:val="32"/>
          <w:szCs w:val="32"/>
          <w:highlight w:val="none"/>
        </w:rPr>
      </w:pPr>
    </w:p>
    <w:p w14:paraId="0E55386E">
      <w:pPr>
        <w:autoSpaceDE w:val="0"/>
        <w:autoSpaceDN w:val="0"/>
        <w:jc w:val="center"/>
        <w:rPr>
          <w:rFonts w:ascii="宋体" w:hAnsi="宋体" w:cs="宋体"/>
          <w:b/>
          <w:color w:val="auto"/>
          <w:spacing w:val="6"/>
          <w:sz w:val="32"/>
          <w:szCs w:val="32"/>
          <w:highlight w:val="none"/>
        </w:rPr>
      </w:pPr>
    </w:p>
    <w:p w14:paraId="27325B9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392D064">
      <w:pPr>
        <w:spacing w:line="360" w:lineRule="auto"/>
        <w:jc w:val="center"/>
        <w:rPr>
          <w:rFonts w:ascii="宋体" w:hAnsi="宋体" w:cs="宋体"/>
          <w:color w:val="auto"/>
          <w:sz w:val="24"/>
          <w:highlight w:val="none"/>
          <w:u w:val="single"/>
        </w:rPr>
      </w:pPr>
    </w:p>
    <w:p w14:paraId="14B6D04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23AB03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杭州师范大学附属未来科技城学校（杭州二中教育集团未来科技城学校）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杭州师范大学附属未来科技城学校(杭州二中教育集团未来科技城学校)西站校区物业服务采购项目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企业承接。相关企业（含联合体中的中小企业、签订分包意向协议的中小企业）的具体情况如下：</w:t>
      </w:r>
    </w:p>
    <w:p w14:paraId="01B218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物业管理</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（小型企业、微型企业） </w:t>
      </w:r>
      <w:r>
        <w:rPr>
          <w:rFonts w:hint="eastAsia" w:ascii="宋体" w:hAnsi="宋体" w:cs="宋体"/>
          <w:color w:val="auto"/>
          <w:sz w:val="24"/>
          <w:highlight w:val="none"/>
        </w:rPr>
        <w:t>；</w:t>
      </w:r>
    </w:p>
    <w:p w14:paraId="60CA0E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994A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D30C3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EF953E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E360C2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B0424B9">
      <w:pPr>
        <w:spacing w:line="360" w:lineRule="auto"/>
        <w:ind w:right="420"/>
        <w:rPr>
          <w:rFonts w:ascii="宋体" w:hAnsi="宋体" w:cs="宋体"/>
          <w:color w:val="auto"/>
          <w:sz w:val="24"/>
          <w:highlight w:val="none"/>
        </w:rPr>
      </w:pPr>
    </w:p>
    <w:p w14:paraId="50B862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0517C3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2EAF2DA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62FB14">
      <w:pPr>
        <w:pStyle w:val="2"/>
        <w:rPr>
          <w:rFonts w:ascii="宋体" w:hAnsi="宋体" w:eastAsia="宋体" w:cs="宋体"/>
          <w:color w:val="auto"/>
          <w:highlight w:val="none"/>
          <w:lang w:val="en-US"/>
        </w:rPr>
      </w:pPr>
    </w:p>
    <w:p w14:paraId="42948B5A">
      <w:pPr>
        <w:spacing w:line="360" w:lineRule="auto"/>
        <w:ind w:right="420"/>
        <w:rPr>
          <w:rFonts w:ascii="宋体" w:hAnsi="宋体" w:cs="宋体"/>
          <w:color w:val="auto"/>
          <w:highlight w:val="none"/>
        </w:rPr>
      </w:pPr>
    </w:p>
    <w:p w14:paraId="196D851F">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6B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50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A0831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BC9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EE5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131845147"/>
    <w:bookmarkStart w:id="509" w:name="_Toc164085800"/>
    <w:bookmarkStart w:id="510" w:name="_Toc36110187"/>
    <w:bookmarkStart w:id="511" w:name="_Toc91899912"/>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1352">
    <w:pPr>
      <w:pStyle w:val="39"/>
      <w:framePr w:wrap="around" w:vAnchor="text" w:hAnchor="margin" w:xAlign="right" w:y="1"/>
      <w:rPr>
        <w:rStyle w:val="73"/>
      </w:rPr>
    </w:pPr>
    <w:r>
      <w:fldChar w:fldCharType="begin"/>
    </w:r>
    <w:r>
      <w:rPr>
        <w:rStyle w:val="73"/>
      </w:rPr>
      <w:instrText xml:space="preserve">PAGE  </w:instrText>
    </w:r>
    <w:r>
      <w:fldChar w:fldCharType="end"/>
    </w:r>
  </w:p>
  <w:p w14:paraId="4E91A8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E3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D5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EA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6C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92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87EBD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CF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56E7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37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DB13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8BFE">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16244AA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F245">
    <w:pPr>
      <w:pStyle w:val="40"/>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6201">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F9A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F4C3">
    <w:pPr>
      <w:pStyle w:val="40"/>
      <w:pBdr>
        <w:bottom w:val="single" w:color="auto" w:sz="6" w:space="4"/>
      </w:pBdr>
      <w:jc w:val="right"/>
    </w:pPr>
    <w:r>
      <w:t></w:t>
    </w:r>
    <w:r>
      <w:rPr>
        <w:rFonts w:hint="eastAsia"/>
      </w:rPr>
      <w:t xml:space="preserve">       余杭区政府采购公开招标文件</w:t>
    </w:r>
  </w:p>
  <w:p w14:paraId="6D4BD6DF">
    <w:pPr>
      <w:pStyle w:val="58"/>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A81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747B">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44C3AF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F3F84">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61B68BE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573">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0324">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2845841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3CEC">
    <w:pPr>
      <w:pStyle w:val="40"/>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abstractNum w:abstractNumId="1">
    <w:nsid w:val="6445E6DC"/>
    <w:multiLevelType w:val="singleLevel"/>
    <w:tmpl w:val="6445E6D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3CE1"/>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A6989"/>
    <w:rsid w:val="04F66F48"/>
    <w:rsid w:val="050E2D95"/>
    <w:rsid w:val="05251E14"/>
    <w:rsid w:val="05290F57"/>
    <w:rsid w:val="05A16594"/>
    <w:rsid w:val="05A7762D"/>
    <w:rsid w:val="060E5941"/>
    <w:rsid w:val="06110FAF"/>
    <w:rsid w:val="06493CA7"/>
    <w:rsid w:val="065A6178"/>
    <w:rsid w:val="06655EF0"/>
    <w:rsid w:val="066F1CF3"/>
    <w:rsid w:val="06930BB8"/>
    <w:rsid w:val="06FD67C2"/>
    <w:rsid w:val="07245D42"/>
    <w:rsid w:val="07264C62"/>
    <w:rsid w:val="072A339C"/>
    <w:rsid w:val="0779354C"/>
    <w:rsid w:val="08061376"/>
    <w:rsid w:val="081D509F"/>
    <w:rsid w:val="08452D77"/>
    <w:rsid w:val="084E1401"/>
    <w:rsid w:val="086401F8"/>
    <w:rsid w:val="08751CAA"/>
    <w:rsid w:val="087E4C40"/>
    <w:rsid w:val="08A871D0"/>
    <w:rsid w:val="08BE3DCE"/>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9F67204"/>
    <w:rsid w:val="0A0B7FDE"/>
    <w:rsid w:val="0A1C0718"/>
    <w:rsid w:val="0A3E7710"/>
    <w:rsid w:val="0A5B38AC"/>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44A6"/>
    <w:rsid w:val="0C8445DA"/>
    <w:rsid w:val="0C87121B"/>
    <w:rsid w:val="0CB101B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A12AD"/>
    <w:rsid w:val="0FBF3FD2"/>
    <w:rsid w:val="0FBF7FF3"/>
    <w:rsid w:val="1055015A"/>
    <w:rsid w:val="10646583"/>
    <w:rsid w:val="107D4B15"/>
    <w:rsid w:val="108A3C80"/>
    <w:rsid w:val="10C06C14"/>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396175"/>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9E7583"/>
    <w:rsid w:val="17D349C1"/>
    <w:rsid w:val="17D46287"/>
    <w:rsid w:val="1830729E"/>
    <w:rsid w:val="185F00D6"/>
    <w:rsid w:val="1870062C"/>
    <w:rsid w:val="18817102"/>
    <w:rsid w:val="18830A15"/>
    <w:rsid w:val="18852B28"/>
    <w:rsid w:val="188B5321"/>
    <w:rsid w:val="190855FC"/>
    <w:rsid w:val="19932372"/>
    <w:rsid w:val="19A20DD5"/>
    <w:rsid w:val="19AE03F1"/>
    <w:rsid w:val="1A071A03"/>
    <w:rsid w:val="1A1F16AE"/>
    <w:rsid w:val="1A3B5C77"/>
    <w:rsid w:val="1A984BAD"/>
    <w:rsid w:val="1A9C40F4"/>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31268"/>
    <w:rsid w:val="1FD52DD5"/>
    <w:rsid w:val="1FE741BD"/>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034CD"/>
    <w:rsid w:val="22334A87"/>
    <w:rsid w:val="224A18DE"/>
    <w:rsid w:val="22BE6801"/>
    <w:rsid w:val="22F43DB4"/>
    <w:rsid w:val="23052BAC"/>
    <w:rsid w:val="233500BF"/>
    <w:rsid w:val="23377FF7"/>
    <w:rsid w:val="236B425F"/>
    <w:rsid w:val="23836192"/>
    <w:rsid w:val="23901F29"/>
    <w:rsid w:val="239C0061"/>
    <w:rsid w:val="23B908A4"/>
    <w:rsid w:val="23E95BEF"/>
    <w:rsid w:val="23FD0064"/>
    <w:rsid w:val="245375B0"/>
    <w:rsid w:val="24642C0A"/>
    <w:rsid w:val="24900939"/>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6A42C5"/>
    <w:rsid w:val="27783712"/>
    <w:rsid w:val="27907362"/>
    <w:rsid w:val="283261F1"/>
    <w:rsid w:val="28333E1D"/>
    <w:rsid w:val="28454BD6"/>
    <w:rsid w:val="28455253"/>
    <w:rsid w:val="28551971"/>
    <w:rsid w:val="285B1C53"/>
    <w:rsid w:val="289F7086"/>
    <w:rsid w:val="28C32028"/>
    <w:rsid w:val="28CC490F"/>
    <w:rsid w:val="28DE40AA"/>
    <w:rsid w:val="28F25980"/>
    <w:rsid w:val="29053EA9"/>
    <w:rsid w:val="29345E77"/>
    <w:rsid w:val="294C65AD"/>
    <w:rsid w:val="29806583"/>
    <w:rsid w:val="298B3C4C"/>
    <w:rsid w:val="29DA0682"/>
    <w:rsid w:val="29F26D24"/>
    <w:rsid w:val="2A15033F"/>
    <w:rsid w:val="2A1662C1"/>
    <w:rsid w:val="2A1C7367"/>
    <w:rsid w:val="2A2815FA"/>
    <w:rsid w:val="2A6D6092"/>
    <w:rsid w:val="2A7D76B4"/>
    <w:rsid w:val="2ACD01C8"/>
    <w:rsid w:val="2B437463"/>
    <w:rsid w:val="2B7807EE"/>
    <w:rsid w:val="2BA50BF7"/>
    <w:rsid w:val="2BBF00EC"/>
    <w:rsid w:val="2BC37CFD"/>
    <w:rsid w:val="2BD5237F"/>
    <w:rsid w:val="2BE536CE"/>
    <w:rsid w:val="2BE758D9"/>
    <w:rsid w:val="2C09049E"/>
    <w:rsid w:val="2C0A653C"/>
    <w:rsid w:val="2C191F85"/>
    <w:rsid w:val="2CE82D6F"/>
    <w:rsid w:val="2D343236"/>
    <w:rsid w:val="2DBD4C53"/>
    <w:rsid w:val="2DD15014"/>
    <w:rsid w:val="2DF72DE4"/>
    <w:rsid w:val="2E0220AF"/>
    <w:rsid w:val="2E4B082A"/>
    <w:rsid w:val="2E5D4E86"/>
    <w:rsid w:val="2E5D790B"/>
    <w:rsid w:val="2E9A3C18"/>
    <w:rsid w:val="2EBB0FEE"/>
    <w:rsid w:val="2EC63002"/>
    <w:rsid w:val="2F0A6B38"/>
    <w:rsid w:val="2F946CCB"/>
    <w:rsid w:val="2FD25781"/>
    <w:rsid w:val="2FD93636"/>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0D52C0"/>
    <w:rsid w:val="33263B3F"/>
    <w:rsid w:val="336963EB"/>
    <w:rsid w:val="33816EEB"/>
    <w:rsid w:val="33B977C6"/>
    <w:rsid w:val="33EB55CD"/>
    <w:rsid w:val="33EC4C02"/>
    <w:rsid w:val="340D2360"/>
    <w:rsid w:val="3410665D"/>
    <w:rsid w:val="34211214"/>
    <w:rsid w:val="342E63AB"/>
    <w:rsid w:val="34902C15"/>
    <w:rsid w:val="34950E68"/>
    <w:rsid w:val="34986E94"/>
    <w:rsid w:val="34AF62C9"/>
    <w:rsid w:val="34B721CC"/>
    <w:rsid w:val="34CB4388"/>
    <w:rsid w:val="34D82788"/>
    <w:rsid w:val="34E967CE"/>
    <w:rsid w:val="34FA6E12"/>
    <w:rsid w:val="34FC44CA"/>
    <w:rsid w:val="354D7158"/>
    <w:rsid w:val="358D5588"/>
    <w:rsid w:val="35914EBE"/>
    <w:rsid w:val="35C3492C"/>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271EB8"/>
    <w:rsid w:val="3E377251"/>
    <w:rsid w:val="3E42664B"/>
    <w:rsid w:val="3E5A7334"/>
    <w:rsid w:val="3E75078E"/>
    <w:rsid w:val="3E7B5D6B"/>
    <w:rsid w:val="3E843E66"/>
    <w:rsid w:val="3E8F51FE"/>
    <w:rsid w:val="3E926F87"/>
    <w:rsid w:val="3E9A59DE"/>
    <w:rsid w:val="3EAF4836"/>
    <w:rsid w:val="3EC33DFA"/>
    <w:rsid w:val="3ECB6A7C"/>
    <w:rsid w:val="3F060E16"/>
    <w:rsid w:val="3F1D1096"/>
    <w:rsid w:val="3F2F0234"/>
    <w:rsid w:val="3F6363FE"/>
    <w:rsid w:val="3F756B8F"/>
    <w:rsid w:val="3F95482B"/>
    <w:rsid w:val="3FFB7BD5"/>
    <w:rsid w:val="4019356B"/>
    <w:rsid w:val="40592157"/>
    <w:rsid w:val="406E1CAE"/>
    <w:rsid w:val="40972C3D"/>
    <w:rsid w:val="40A0133A"/>
    <w:rsid w:val="40C31A53"/>
    <w:rsid w:val="40FF545D"/>
    <w:rsid w:val="410067C8"/>
    <w:rsid w:val="418F0D2A"/>
    <w:rsid w:val="41D01505"/>
    <w:rsid w:val="423B08AB"/>
    <w:rsid w:val="42474939"/>
    <w:rsid w:val="424C3C57"/>
    <w:rsid w:val="42613FF3"/>
    <w:rsid w:val="42660D96"/>
    <w:rsid w:val="428667D2"/>
    <w:rsid w:val="42CD1CE0"/>
    <w:rsid w:val="42E1381E"/>
    <w:rsid w:val="42ED6459"/>
    <w:rsid w:val="42F13B87"/>
    <w:rsid w:val="42FE58DD"/>
    <w:rsid w:val="430F4175"/>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72D6A"/>
    <w:rsid w:val="477B778F"/>
    <w:rsid w:val="478203EC"/>
    <w:rsid w:val="47B025FA"/>
    <w:rsid w:val="480706A9"/>
    <w:rsid w:val="4809698F"/>
    <w:rsid w:val="4811697D"/>
    <w:rsid w:val="487A3E25"/>
    <w:rsid w:val="488B5503"/>
    <w:rsid w:val="48937E21"/>
    <w:rsid w:val="489A0361"/>
    <w:rsid w:val="48B94FF3"/>
    <w:rsid w:val="48CA1C78"/>
    <w:rsid w:val="48E37AAB"/>
    <w:rsid w:val="48FD4B4C"/>
    <w:rsid w:val="490A68E0"/>
    <w:rsid w:val="491055FE"/>
    <w:rsid w:val="495F5B3E"/>
    <w:rsid w:val="496F77D7"/>
    <w:rsid w:val="49746212"/>
    <w:rsid w:val="497654FD"/>
    <w:rsid w:val="499B3D70"/>
    <w:rsid w:val="49B64211"/>
    <w:rsid w:val="49E56AF9"/>
    <w:rsid w:val="49F6167F"/>
    <w:rsid w:val="4A064FA0"/>
    <w:rsid w:val="4A16615C"/>
    <w:rsid w:val="4A4424D7"/>
    <w:rsid w:val="4A822D84"/>
    <w:rsid w:val="4A950CE7"/>
    <w:rsid w:val="4A9B3F37"/>
    <w:rsid w:val="4AB82D0F"/>
    <w:rsid w:val="4AEB7664"/>
    <w:rsid w:val="4AFD7C19"/>
    <w:rsid w:val="4B0567D1"/>
    <w:rsid w:val="4B236AAE"/>
    <w:rsid w:val="4B274E35"/>
    <w:rsid w:val="4B707271"/>
    <w:rsid w:val="4B9739F7"/>
    <w:rsid w:val="4BEE2503"/>
    <w:rsid w:val="4C245A30"/>
    <w:rsid w:val="4C532A11"/>
    <w:rsid w:val="4C854292"/>
    <w:rsid w:val="4CB6685F"/>
    <w:rsid w:val="4CC367FE"/>
    <w:rsid w:val="4D077F3C"/>
    <w:rsid w:val="4D0F6379"/>
    <w:rsid w:val="4D123355"/>
    <w:rsid w:val="4D2A3B31"/>
    <w:rsid w:val="4D312C52"/>
    <w:rsid w:val="4D5C55AB"/>
    <w:rsid w:val="4D905305"/>
    <w:rsid w:val="4D964A72"/>
    <w:rsid w:val="4D9C1254"/>
    <w:rsid w:val="4DC907A5"/>
    <w:rsid w:val="4E0E1DE1"/>
    <w:rsid w:val="4E1C7B69"/>
    <w:rsid w:val="4E793892"/>
    <w:rsid w:val="4E800872"/>
    <w:rsid w:val="4EC569ED"/>
    <w:rsid w:val="4ED50EA1"/>
    <w:rsid w:val="4EEC050C"/>
    <w:rsid w:val="4EF35686"/>
    <w:rsid w:val="4F104EC3"/>
    <w:rsid w:val="4F47354A"/>
    <w:rsid w:val="4F4F0F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E31BF"/>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1B5AAA"/>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34FA"/>
    <w:rsid w:val="5F456AD6"/>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643264"/>
    <w:rsid w:val="63711FED"/>
    <w:rsid w:val="63880DDC"/>
    <w:rsid w:val="638D750D"/>
    <w:rsid w:val="63AC6CC0"/>
    <w:rsid w:val="64055776"/>
    <w:rsid w:val="64240056"/>
    <w:rsid w:val="643E143A"/>
    <w:rsid w:val="64491666"/>
    <w:rsid w:val="648B6EEF"/>
    <w:rsid w:val="64C158BF"/>
    <w:rsid w:val="64CE2EAA"/>
    <w:rsid w:val="653C3090"/>
    <w:rsid w:val="65436640"/>
    <w:rsid w:val="65854376"/>
    <w:rsid w:val="658767BE"/>
    <w:rsid w:val="65892531"/>
    <w:rsid w:val="66195831"/>
    <w:rsid w:val="662E75B1"/>
    <w:rsid w:val="66342C2E"/>
    <w:rsid w:val="663E784C"/>
    <w:rsid w:val="668B6A45"/>
    <w:rsid w:val="67011F07"/>
    <w:rsid w:val="672F3F24"/>
    <w:rsid w:val="673E055F"/>
    <w:rsid w:val="67551CE3"/>
    <w:rsid w:val="67880668"/>
    <w:rsid w:val="67A22552"/>
    <w:rsid w:val="67B22DCC"/>
    <w:rsid w:val="67BE71AA"/>
    <w:rsid w:val="67CD52DD"/>
    <w:rsid w:val="67D90273"/>
    <w:rsid w:val="67DE5875"/>
    <w:rsid w:val="67E55852"/>
    <w:rsid w:val="67EB1AB4"/>
    <w:rsid w:val="67FA1285"/>
    <w:rsid w:val="682A0A98"/>
    <w:rsid w:val="68551F4F"/>
    <w:rsid w:val="687C10C9"/>
    <w:rsid w:val="68840C16"/>
    <w:rsid w:val="68872541"/>
    <w:rsid w:val="68876EFB"/>
    <w:rsid w:val="68884654"/>
    <w:rsid w:val="688F051A"/>
    <w:rsid w:val="689F444F"/>
    <w:rsid w:val="68B96DBB"/>
    <w:rsid w:val="68CA2805"/>
    <w:rsid w:val="68E937A3"/>
    <w:rsid w:val="691664E5"/>
    <w:rsid w:val="693E15D3"/>
    <w:rsid w:val="69627681"/>
    <w:rsid w:val="6977531D"/>
    <w:rsid w:val="69BE6C57"/>
    <w:rsid w:val="69CC2BFF"/>
    <w:rsid w:val="69FD55B8"/>
    <w:rsid w:val="6A0B1C62"/>
    <w:rsid w:val="6A12598D"/>
    <w:rsid w:val="6A2406C8"/>
    <w:rsid w:val="6A372C1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0B7D66"/>
    <w:rsid w:val="6F1B13C7"/>
    <w:rsid w:val="6F2A7D94"/>
    <w:rsid w:val="6F8331F1"/>
    <w:rsid w:val="6FAE1A09"/>
    <w:rsid w:val="6FB42615"/>
    <w:rsid w:val="6FD75BF8"/>
    <w:rsid w:val="707723D0"/>
    <w:rsid w:val="70F5661B"/>
    <w:rsid w:val="712E4649"/>
    <w:rsid w:val="71360107"/>
    <w:rsid w:val="713B688E"/>
    <w:rsid w:val="719576A0"/>
    <w:rsid w:val="71D43752"/>
    <w:rsid w:val="71F1796A"/>
    <w:rsid w:val="72154626"/>
    <w:rsid w:val="72262B5D"/>
    <w:rsid w:val="72283FF7"/>
    <w:rsid w:val="722E7212"/>
    <w:rsid w:val="723A0474"/>
    <w:rsid w:val="725923E4"/>
    <w:rsid w:val="72864BF7"/>
    <w:rsid w:val="729023FC"/>
    <w:rsid w:val="72B53EAA"/>
    <w:rsid w:val="73697BBA"/>
    <w:rsid w:val="73C0646E"/>
    <w:rsid w:val="742222F5"/>
    <w:rsid w:val="74476126"/>
    <w:rsid w:val="74706664"/>
    <w:rsid w:val="747F3682"/>
    <w:rsid w:val="749C4185"/>
    <w:rsid w:val="74C8164B"/>
    <w:rsid w:val="74E05C5A"/>
    <w:rsid w:val="75067759"/>
    <w:rsid w:val="752E6DCD"/>
    <w:rsid w:val="7551380D"/>
    <w:rsid w:val="75600BE5"/>
    <w:rsid w:val="7564475C"/>
    <w:rsid w:val="7583797F"/>
    <w:rsid w:val="75A849CA"/>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358A8"/>
    <w:rsid w:val="77D1700D"/>
    <w:rsid w:val="77EC04CC"/>
    <w:rsid w:val="78775729"/>
    <w:rsid w:val="78A42DB0"/>
    <w:rsid w:val="78A656AB"/>
    <w:rsid w:val="78B2245C"/>
    <w:rsid w:val="78D87374"/>
    <w:rsid w:val="78E172CC"/>
    <w:rsid w:val="78E97B4C"/>
    <w:rsid w:val="78EA1D1F"/>
    <w:rsid w:val="78FD6DDA"/>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367617"/>
    <w:rsid w:val="7C590818"/>
    <w:rsid w:val="7C7C10F6"/>
    <w:rsid w:val="7C853BEA"/>
    <w:rsid w:val="7C881368"/>
    <w:rsid w:val="7CE27788"/>
    <w:rsid w:val="7D0C32F1"/>
    <w:rsid w:val="7D0F408D"/>
    <w:rsid w:val="7D3357F3"/>
    <w:rsid w:val="7D491C6C"/>
    <w:rsid w:val="7D5429C0"/>
    <w:rsid w:val="7D6E6D43"/>
    <w:rsid w:val="7D831878"/>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列表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17500</Words>
  <Characters>18709</Characters>
  <Lines>281</Lines>
  <Paragraphs>79</Paragraphs>
  <TotalTime>4</TotalTime>
  <ScaleCrop>false</ScaleCrop>
  <LinksUpToDate>false</LinksUpToDate>
  <CharactersWithSpaces>19079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2025-06-26T06:35:54Z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eyJoZGlkIjoiMWIyMzhkNThjN2E1YmFhNjA4NzFmOWY1NjNjOTgxYzkiLCJ1c2VySWQiOiIzMjgzMDExNDYifQ==</vt:lpwstr>
  </property>
</Properties>
</file>