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AF9D9">
      <w:pPr>
        <w:spacing w:line="360" w:lineRule="auto"/>
        <w:jc w:val="center"/>
        <w:rPr>
          <w:rFonts w:ascii="宋体" w:hAnsi="宋体" w:cs="宋体"/>
          <w:b/>
          <w:color w:val="auto"/>
          <w:sz w:val="24"/>
          <w:highlight w:val="none"/>
        </w:rPr>
      </w:pPr>
    </w:p>
    <w:p w14:paraId="467A336A">
      <w:pPr>
        <w:spacing w:line="360" w:lineRule="auto"/>
        <w:jc w:val="center"/>
        <w:rPr>
          <w:rFonts w:ascii="宋体" w:hAnsi="宋体" w:cs="宋体"/>
          <w:b/>
          <w:color w:val="auto"/>
          <w:sz w:val="24"/>
          <w:highlight w:val="none"/>
        </w:rPr>
      </w:pPr>
    </w:p>
    <w:p w14:paraId="00547D28">
      <w:pPr>
        <w:adjustRightInd/>
        <w:spacing w:line="360" w:lineRule="auto"/>
        <w:jc w:val="center"/>
        <w:rPr>
          <w:rFonts w:ascii="宋体" w:hAnsi="宋体" w:cs="宋体"/>
          <w:b/>
          <w:color w:val="auto"/>
          <w:sz w:val="44"/>
          <w:szCs w:val="44"/>
          <w:highlight w:val="none"/>
        </w:rPr>
      </w:pPr>
    </w:p>
    <w:p w14:paraId="4C662C27">
      <w:pPr>
        <w:spacing w:line="360" w:lineRule="auto"/>
        <w:jc w:val="center"/>
        <w:rPr>
          <w:rFonts w:ascii="宋体" w:hAnsi="宋体" w:cs="宋体"/>
          <w:b/>
          <w:color w:val="auto"/>
          <w:sz w:val="44"/>
          <w:szCs w:val="44"/>
          <w:highlight w:val="none"/>
        </w:rPr>
      </w:pPr>
    </w:p>
    <w:p w14:paraId="2F863347">
      <w:pPr>
        <w:adjustRightInd/>
        <w:spacing w:line="360" w:lineRule="auto"/>
        <w:jc w:val="center"/>
        <w:rPr>
          <w:rFonts w:ascii="宋体" w:hAnsi="宋体" w:cs="宋体"/>
          <w:b/>
          <w:color w:val="auto"/>
          <w:sz w:val="48"/>
          <w:szCs w:val="48"/>
          <w:highlight w:val="none"/>
        </w:rPr>
      </w:pPr>
    </w:p>
    <w:p w14:paraId="6393100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2025年民政改革试点推广项目</w:t>
      </w:r>
    </w:p>
    <w:p w14:paraId="72EAB44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DAD62B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7E8E440">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HZZR-F250522N</w:t>
      </w:r>
    </w:p>
    <w:p w14:paraId="0787D211">
      <w:pPr>
        <w:adjustRightInd/>
        <w:spacing w:line="360" w:lineRule="auto"/>
        <w:rPr>
          <w:rFonts w:ascii="宋体" w:hAnsi="宋体" w:cs="宋体"/>
          <w:color w:val="auto"/>
          <w:sz w:val="28"/>
          <w:szCs w:val="20"/>
          <w:highlight w:val="none"/>
        </w:rPr>
      </w:pPr>
    </w:p>
    <w:p w14:paraId="16D09C3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DEFD659">
      <w:pPr>
        <w:spacing w:line="360" w:lineRule="auto"/>
        <w:jc w:val="center"/>
        <w:rPr>
          <w:rFonts w:ascii="宋体" w:hAnsi="宋体" w:cs="宋体"/>
          <w:b/>
          <w:color w:val="auto"/>
          <w:sz w:val="44"/>
          <w:szCs w:val="44"/>
          <w:highlight w:val="none"/>
        </w:rPr>
      </w:pPr>
    </w:p>
    <w:p w14:paraId="1CC42BC1">
      <w:pPr>
        <w:spacing w:line="360" w:lineRule="auto"/>
        <w:jc w:val="center"/>
        <w:rPr>
          <w:rFonts w:ascii="宋体" w:hAnsi="宋体" w:cs="宋体"/>
          <w:color w:val="auto"/>
          <w:sz w:val="24"/>
          <w:highlight w:val="none"/>
        </w:rPr>
      </w:pPr>
    </w:p>
    <w:p w14:paraId="6F471712">
      <w:pPr>
        <w:spacing w:line="360" w:lineRule="auto"/>
        <w:jc w:val="center"/>
        <w:rPr>
          <w:rFonts w:ascii="宋体" w:hAnsi="宋体" w:cs="宋体"/>
          <w:color w:val="auto"/>
          <w:sz w:val="24"/>
          <w:highlight w:val="none"/>
        </w:rPr>
      </w:pPr>
    </w:p>
    <w:p w14:paraId="54FEB245">
      <w:pPr>
        <w:spacing w:line="360" w:lineRule="auto"/>
        <w:rPr>
          <w:rFonts w:ascii="宋体" w:hAnsi="宋体" w:cs="宋体"/>
          <w:color w:val="auto"/>
          <w:sz w:val="32"/>
          <w:szCs w:val="32"/>
          <w:highlight w:val="none"/>
        </w:rPr>
      </w:pPr>
    </w:p>
    <w:p w14:paraId="34FE608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杭州市余杭区民政局</w:t>
      </w:r>
    </w:p>
    <w:p w14:paraId="7824708B">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杭州中瑞招标代理有限公司</w:t>
      </w:r>
    </w:p>
    <w:p w14:paraId="2A6ED9F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25883BD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049C844">
      <w:pPr>
        <w:pStyle w:val="637"/>
        <w:rPr>
          <w:color w:val="auto"/>
          <w:highlight w:val="none"/>
        </w:rPr>
      </w:pPr>
    </w:p>
    <w:p w14:paraId="1435A8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7E4DED2">
      <w:pPr>
        <w:spacing w:line="360" w:lineRule="auto"/>
        <w:rPr>
          <w:rFonts w:ascii="宋体" w:hAnsi="宋体" w:cs="宋体"/>
          <w:color w:val="auto"/>
          <w:sz w:val="32"/>
          <w:szCs w:val="32"/>
          <w:highlight w:val="none"/>
        </w:rPr>
      </w:pPr>
    </w:p>
    <w:p w14:paraId="31B833AC">
      <w:pPr>
        <w:spacing w:line="360" w:lineRule="auto"/>
        <w:rPr>
          <w:rFonts w:ascii="宋体" w:hAnsi="宋体" w:cs="宋体"/>
          <w:color w:val="auto"/>
          <w:sz w:val="32"/>
          <w:szCs w:val="32"/>
          <w:highlight w:val="none"/>
        </w:rPr>
      </w:pPr>
    </w:p>
    <w:p w14:paraId="08BD8EA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073CF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B3F55B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3053D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F95D1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A6526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E2A7F6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398FC97">
      <w:pPr>
        <w:spacing w:line="360" w:lineRule="auto"/>
        <w:ind w:firstLine="549" w:firstLineChars="229"/>
        <w:rPr>
          <w:rFonts w:ascii="宋体" w:hAnsi="宋体" w:cs="宋体"/>
          <w:color w:val="auto"/>
          <w:sz w:val="24"/>
          <w:highlight w:val="none"/>
        </w:rPr>
      </w:pPr>
    </w:p>
    <w:p w14:paraId="4258AA7C">
      <w:pPr>
        <w:spacing w:line="360" w:lineRule="auto"/>
        <w:ind w:firstLine="549" w:firstLineChars="229"/>
        <w:rPr>
          <w:rFonts w:ascii="宋体" w:hAnsi="宋体" w:cs="宋体"/>
          <w:color w:val="auto"/>
          <w:sz w:val="24"/>
          <w:highlight w:val="none"/>
        </w:rPr>
      </w:pPr>
    </w:p>
    <w:p w14:paraId="7A8EA2FF">
      <w:pPr>
        <w:spacing w:line="360" w:lineRule="auto"/>
        <w:ind w:firstLine="549" w:firstLineChars="229"/>
        <w:rPr>
          <w:rFonts w:ascii="宋体" w:hAnsi="宋体" w:cs="宋体"/>
          <w:color w:val="auto"/>
          <w:sz w:val="24"/>
          <w:highlight w:val="none"/>
        </w:rPr>
      </w:pPr>
    </w:p>
    <w:p w14:paraId="43CCA973">
      <w:pPr>
        <w:spacing w:line="360" w:lineRule="auto"/>
        <w:ind w:firstLine="549" w:firstLineChars="229"/>
        <w:rPr>
          <w:rFonts w:ascii="宋体" w:hAnsi="宋体" w:cs="宋体"/>
          <w:color w:val="auto"/>
          <w:sz w:val="24"/>
          <w:highlight w:val="none"/>
        </w:rPr>
      </w:pPr>
    </w:p>
    <w:p w14:paraId="6DC8D9A6">
      <w:pPr>
        <w:spacing w:line="360" w:lineRule="auto"/>
        <w:ind w:firstLine="549" w:firstLineChars="229"/>
        <w:rPr>
          <w:rFonts w:ascii="宋体" w:hAnsi="宋体" w:cs="宋体"/>
          <w:color w:val="auto"/>
          <w:sz w:val="24"/>
          <w:highlight w:val="none"/>
        </w:rPr>
      </w:pPr>
    </w:p>
    <w:p w14:paraId="4BFD79DD">
      <w:pPr>
        <w:spacing w:line="360" w:lineRule="auto"/>
        <w:ind w:firstLine="549" w:firstLineChars="229"/>
        <w:rPr>
          <w:rFonts w:ascii="宋体" w:hAnsi="宋体" w:cs="宋体"/>
          <w:color w:val="auto"/>
          <w:sz w:val="24"/>
          <w:highlight w:val="none"/>
        </w:rPr>
      </w:pPr>
    </w:p>
    <w:p w14:paraId="423F4ADA">
      <w:pPr>
        <w:spacing w:line="360" w:lineRule="auto"/>
        <w:ind w:firstLine="549" w:firstLineChars="229"/>
        <w:rPr>
          <w:rFonts w:ascii="宋体" w:hAnsi="宋体" w:cs="宋体"/>
          <w:color w:val="auto"/>
          <w:sz w:val="24"/>
          <w:highlight w:val="none"/>
        </w:rPr>
      </w:pPr>
    </w:p>
    <w:p w14:paraId="1EB724E0">
      <w:pPr>
        <w:spacing w:line="360" w:lineRule="auto"/>
        <w:ind w:firstLine="549" w:firstLineChars="229"/>
        <w:rPr>
          <w:rFonts w:ascii="宋体" w:hAnsi="宋体" w:cs="宋体"/>
          <w:color w:val="auto"/>
          <w:sz w:val="24"/>
          <w:highlight w:val="none"/>
        </w:rPr>
      </w:pPr>
    </w:p>
    <w:p w14:paraId="1457EAC2">
      <w:pPr>
        <w:spacing w:line="360" w:lineRule="auto"/>
        <w:ind w:firstLine="549" w:firstLineChars="229"/>
        <w:rPr>
          <w:rFonts w:ascii="宋体" w:hAnsi="宋体" w:cs="宋体"/>
          <w:color w:val="auto"/>
          <w:sz w:val="24"/>
          <w:highlight w:val="none"/>
        </w:rPr>
      </w:pPr>
    </w:p>
    <w:p w14:paraId="1B6AF913">
      <w:pPr>
        <w:spacing w:line="360" w:lineRule="auto"/>
        <w:ind w:firstLine="549" w:firstLineChars="229"/>
        <w:rPr>
          <w:rFonts w:ascii="宋体" w:hAnsi="宋体" w:cs="宋体"/>
          <w:color w:val="auto"/>
          <w:sz w:val="24"/>
          <w:highlight w:val="none"/>
        </w:rPr>
      </w:pPr>
    </w:p>
    <w:p w14:paraId="72A09CD9">
      <w:pPr>
        <w:spacing w:line="360" w:lineRule="auto"/>
        <w:ind w:firstLine="549" w:firstLineChars="229"/>
        <w:rPr>
          <w:rFonts w:ascii="宋体" w:hAnsi="宋体" w:cs="宋体"/>
          <w:color w:val="auto"/>
          <w:sz w:val="24"/>
          <w:highlight w:val="none"/>
        </w:rPr>
      </w:pPr>
    </w:p>
    <w:p w14:paraId="4230C18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7DAA55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5D681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21</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A48E5C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A4A709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HZZR-F250522N</w:t>
      </w:r>
    </w:p>
    <w:p w14:paraId="6C8B9F0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2025年民政改革试点推广项目</w:t>
      </w:r>
    </w:p>
    <w:p w14:paraId="45AC47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600000.00</w:t>
      </w:r>
      <w:r>
        <w:rPr>
          <w:rFonts w:ascii="宋体" w:hAnsi="宋体" w:cs="宋体"/>
          <w:b w:val="0"/>
          <w:bCs/>
          <w:color w:val="auto"/>
          <w:sz w:val="24"/>
          <w:highlight w:val="none"/>
        </w:rPr>
        <w:t xml:space="preserve"> </w:t>
      </w:r>
    </w:p>
    <w:p w14:paraId="347BEB7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600000.00</w:t>
      </w:r>
      <w:r>
        <w:rPr>
          <w:rFonts w:ascii="宋体" w:hAnsi="宋体" w:cs="宋体"/>
          <w:b w:val="0"/>
          <w:bCs/>
          <w:color w:val="auto"/>
          <w:sz w:val="24"/>
          <w:highlight w:val="none"/>
        </w:rPr>
        <w:t xml:space="preserve"> </w:t>
      </w:r>
    </w:p>
    <w:p w14:paraId="47BD0986">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4A338F16">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标项名称：</w:t>
      </w:r>
      <w:r>
        <w:rPr>
          <w:rFonts w:hint="eastAsia" w:ascii="宋体" w:hAnsi="宋体" w:cs="宋体"/>
          <w:color w:val="auto"/>
          <w:sz w:val="24"/>
          <w:highlight w:val="none"/>
          <w:lang w:eastAsia="zh-CN"/>
        </w:rPr>
        <w:t>2025年民政改革试点推广项目</w:t>
      </w:r>
      <w:r>
        <w:rPr>
          <w:rFonts w:hint="eastAsia" w:hAnsi="宋体" w:cs="宋体"/>
          <w:bCs/>
          <w:snapToGrid/>
          <w:color w:val="auto"/>
          <w:kern w:val="2"/>
          <w:sz w:val="24"/>
          <w:szCs w:val="24"/>
          <w:highlight w:val="none"/>
          <w:lang w:eastAsia="zh-CN"/>
        </w:rPr>
        <w:t xml:space="preserve">    </w:t>
      </w:r>
    </w:p>
    <w:p w14:paraId="6BCEEA58">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数量：1    </w:t>
      </w:r>
    </w:p>
    <w:p w14:paraId="4E091F8C">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预算金额（元）：</w:t>
      </w:r>
      <w:r>
        <w:rPr>
          <w:rFonts w:hint="eastAsia" w:ascii="宋体" w:hAnsi="宋体" w:cs="宋体"/>
          <w:b w:val="0"/>
          <w:bCs/>
          <w:color w:val="auto"/>
          <w:sz w:val="24"/>
          <w:highlight w:val="none"/>
          <w:lang w:val="en-US" w:eastAsia="zh-CN"/>
        </w:rPr>
        <w:t>600000.00</w:t>
      </w:r>
      <w:r>
        <w:rPr>
          <w:rFonts w:hint="eastAsia" w:hAnsi="宋体" w:cs="宋体"/>
          <w:bCs/>
          <w:snapToGrid/>
          <w:color w:val="auto"/>
          <w:kern w:val="2"/>
          <w:sz w:val="24"/>
          <w:szCs w:val="24"/>
          <w:highlight w:val="none"/>
          <w:lang w:eastAsia="zh-CN"/>
        </w:rPr>
        <w:t xml:space="preserve">    </w:t>
      </w:r>
    </w:p>
    <w:p w14:paraId="163DAF28">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简要规格描述或项目基本概况介绍、用途：聚焦2025年余杭民政各项改革试点，通过丰富宣传形式、拓宽宣传渠道，以优质的宣传内容，进一步深度挖掘余杭区民政工作特色亮点做法、创新做法和典型经验等，争取在更高层级的宣传平台展现余杭民政形象。 </w:t>
      </w:r>
    </w:p>
    <w:p w14:paraId="28CB97BE">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 xml:space="preserve">备注：具体以招标文件第三部分采购需求为准，供应商可点击本公告下方“浏览采购文件”查看采购需求。 </w:t>
      </w:r>
    </w:p>
    <w:p w14:paraId="42867511">
      <w:pPr>
        <w:pStyle w:val="965"/>
        <w:adjustRightInd/>
        <w:spacing w:line="360" w:lineRule="auto"/>
        <w:ind w:firstLine="464"/>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
          <w:bCs w:val="0"/>
          <w:snapToGrid/>
          <w:color w:val="auto"/>
          <w:kern w:val="2"/>
          <w:sz w:val="24"/>
          <w:szCs w:val="24"/>
          <w:highlight w:val="none"/>
          <w:lang w:eastAsia="zh-CN"/>
        </w:rPr>
        <w:t>合同履约期限：</w:t>
      </w:r>
      <w:r>
        <w:rPr>
          <w:rFonts w:hint="eastAsia" w:cs="宋体"/>
          <w:color w:val="auto"/>
          <w:sz w:val="24"/>
          <w:highlight w:val="none"/>
        </w:rPr>
        <w:t>自合同签订起至202</w:t>
      </w:r>
      <w:r>
        <w:rPr>
          <w:rFonts w:hint="eastAsia" w:cs="宋体"/>
          <w:color w:val="auto"/>
          <w:sz w:val="24"/>
          <w:highlight w:val="none"/>
          <w:lang w:val="en-US" w:eastAsia="zh-CN"/>
        </w:rPr>
        <w:t>5</w:t>
      </w:r>
      <w:r>
        <w:rPr>
          <w:rFonts w:hint="eastAsia" w:cs="宋体"/>
          <w:color w:val="auto"/>
          <w:sz w:val="24"/>
          <w:highlight w:val="none"/>
        </w:rPr>
        <w:t>年1</w:t>
      </w:r>
      <w:r>
        <w:rPr>
          <w:rFonts w:hint="eastAsia" w:cs="宋体"/>
          <w:color w:val="auto"/>
          <w:sz w:val="24"/>
          <w:highlight w:val="none"/>
          <w:lang w:val="en-US" w:eastAsia="zh-CN"/>
        </w:rPr>
        <w:t>1</w:t>
      </w:r>
      <w:r>
        <w:rPr>
          <w:rFonts w:hint="eastAsia" w:cs="宋体"/>
          <w:color w:val="auto"/>
          <w:sz w:val="24"/>
          <w:highlight w:val="none"/>
        </w:rPr>
        <w:t>月3</w:t>
      </w:r>
      <w:r>
        <w:rPr>
          <w:rFonts w:hint="eastAsia" w:cs="宋体"/>
          <w:color w:val="auto"/>
          <w:sz w:val="24"/>
          <w:highlight w:val="none"/>
          <w:lang w:val="en-US" w:eastAsia="zh-CN"/>
        </w:rPr>
        <w:t>0</w:t>
      </w:r>
      <w:r>
        <w:rPr>
          <w:rFonts w:hint="eastAsia" w:cs="宋体"/>
          <w:color w:val="auto"/>
          <w:sz w:val="24"/>
          <w:highlight w:val="none"/>
        </w:rPr>
        <w:t>日或合同任务量实际完成止，具体以采购人要求为准。</w:t>
      </w:r>
      <w:r>
        <w:rPr>
          <w:rFonts w:hint="eastAsia" w:ascii="宋体" w:hAnsi="宋体" w:eastAsia="宋体" w:cs="宋体"/>
          <w:bCs/>
          <w:snapToGrid/>
          <w:color w:val="auto"/>
          <w:kern w:val="2"/>
          <w:sz w:val="24"/>
          <w:szCs w:val="24"/>
          <w:highlight w:val="none"/>
          <w:lang w:eastAsia="zh-CN"/>
        </w:rPr>
        <w:t xml:space="preserve"> </w:t>
      </w:r>
    </w:p>
    <w:p w14:paraId="3B5BCCAD">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C74ECE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5CDEAB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7BA610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1DC15A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DB8938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1ACEA6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C6A7AB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9D7E7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1BE38CA">
      <w:pPr>
        <w:rPr>
          <w:rFonts w:ascii="宋体" w:hAnsi="宋体" w:cs="宋体"/>
          <w:color w:val="auto"/>
          <w:highlight w:val="none"/>
        </w:rPr>
      </w:pPr>
    </w:p>
    <w:p w14:paraId="7C3EA2B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2380E3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17A8B3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D3079A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3A2D64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2D2972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2E031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6C5559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92D4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3CD5FA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BCDE34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F958EE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E768A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07月21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4F07FE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776BFEB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5224D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041B36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C3C4E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A340E4A">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2460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8D017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C047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FE6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264842">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47DF6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1F099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 xml:space="preserve"> </w:t>
      </w:r>
    </w:p>
    <w:p w14:paraId="257EFA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杭州市余杭区文一西路1500号2号楼2楼</w:t>
      </w:r>
      <w:r>
        <w:rPr>
          <w:rFonts w:hint="eastAsia" w:ascii="宋体" w:hAnsi="宋体" w:cs="宋体"/>
          <w:color w:val="auto"/>
          <w:sz w:val="24"/>
          <w:highlight w:val="none"/>
        </w:rPr>
        <w:t xml:space="preserve">     </w:t>
      </w:r>
    </w:p>
    <w:p w14:paraId="0760E48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项目联系人（询问）：杨</w:t>
      </w:r>
      <w:r>
        <w:rPr>
          <w:rFonts w:hint="eastAsia" w:ascii="宋体" w:hAnsi="宋体" w:cs="宋体"/>
          <w:color w:val="auto"/>
          <w:sz w:val="24"/>
          <w:highlight w:val="none"/>
          <w:lang w:val="en-US" w:eastAsia="zh-CN"/>
        </w:rPr>
        <w:t>先生</w:t>
      </w:r>
      <w:r>
        <w:rPr>
          <w:rFonts w:hint="eastAsia" w:ascii="宋体" w:hAnsi="宋体" w:cs="宋体"/>
          <w:color w:val="auto"/>
          <w:sz w:val="24"/>
          <w:highlight w:val="none"/>
        </w:rPr>
        <w:t xml:space="preserve">  </w:t>
      </w:r>
    </w:p>
    <w:p w14:paraId="066304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项目联系方式（询问）：0571-89518635 </w:t>
      </w:r>
    </w:p>
    <w:p w14:paraId="65E7E1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王女士</w:t>
      </w:r>
      <w:r>
        <w:rPr>
          <w:rFonts w:hint="eastAsia" w:ascii="宋体" w:hAnsi="宋体" w:cs="宋体"/>
          <w:color w:val="auto"/>
          <w:sz w:val="24"/>
          <w:highlight w:val="none"/>
        </w:rPr>
        <w:t xml:space="preserve"> </w:t>
      </w:r>
    </w:p>
    <w:p w14:paraId="4BDA90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质疑联系方式：0571-89518636 </w:t>
      </w:r>
    </w:p>
    <w:p w14:paraId="1EC066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04EE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杭州中瑞招标代理有限公司</w:t>
      </w:r>
    </w:p>
    <w:p w14:paraId="6D174CD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址：杭州市临平区南苑街道河南埭路108号临平新天地3号楼3楼</w:t>
      </w:r>
    </w:p>
    <w:p w14:paraId="191C96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项目联系人（询问）：金佳霖 </w:t>
      </w:r>
    </w:p>
    <w:p w14:paraId="5A5563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项目联系方式（询问）：0571-86111691</w:t>
      </w:r>
    </w:p>
    <w:p w14:paraId="567D24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质疑联系人：秦沙金</w:t>
      </w:r>
    </w:p>
    <w:p w14:paraId="3EDC67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质疑联系方式：0571-86111691</w:t>
      </w:r>
    </w:p>
    <w:p w14:paraId="2A6F56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A9FA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余杭区财政局、</w:t>
      </w:r>
      <w:r>
        <w:rPr>
          <w:rFonts w:hint="eastAsia" w:ascii="宋体" w:hAnsi="宋体" w:cs="宋体"/>
          <w:color w:val="auto"/>
          <w:sz w:val="24"/>
          <w:highlight w:val="none"/>
        </w:rPr>
        <w:t>浙江省政府采购行政裁决服务中心（杭州）</w:t>
      </w:r>
    </w:p>
    <w:p w14:paraId="66C3D0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247366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83BD2E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val="en-US" w:eastAsia="zh-CN"/>
        </w:rPr>
        <w:t>匡老师</w:t>
      </w:r>
    </w:p>
    <w:p w14:paraId="1DFC828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监督投诉电话：0571-87807798</w:t>
      </w:r>
    </w:p>
    <w:p w14:paraId="5D680EE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C49DE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D4D42D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9E25A7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8A168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9706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A84A93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0516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045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9629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BB1C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88CEC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0EFAB7">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E02B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3119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D46E0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3573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2025年民政改革试点推广项目</w:t>
            </w:r>
            <w:r>
              <w:rPr>
                <w:rFonts w:hint="eastAsia" w:ascii="宋体" w:hAnsi="宋体" w:cs="宋体"/>
                <w:color w:val="auto"/>
                <w:kern w:val="0"/>
                <w:sz w:val="24"/>
                <w:highlight w:val="none"/>
              </w:rPr>
              <w:t>，属于</w:t>
            </w:r>
            <w:r>
              <w:rPr>
                <w:rFonts w:hint="eastAsia" w:asciiTheme="majorEastAsia" w:hAnsiTheme="majorEastAsia" w:eastAsiaTheme="majorEastAsia" w:cstheme="majorEastAsia"/>
                <w:color w:val="auto"/>
                <w:kern w:val="0"/>
                <w:sz w:val="24"/>
                <w:highlight w:val="none"/>
                <w:u w:val="single"/>
              </w:rPr>
              <w:t>租赁和商务服务</w:t>
            </w:r>
            <w:r>
              <w:rPr>
                <w:rFonts w:hint="eastAsia" w:ascii="宋体" w:hAnsi="宋体" w:cs="宋体"/>
                <w:color w:val="auto"/>
                <w:kern w:val="0"/>
                <w:sz w:val="24"/>
                <w:highlight w:val="none"/>
              </w:rPr>
              <w:t>行业；</w:t>
            </w:r>
          </w:p>
          <w:p w14:paraId="39509263">
            <w:pPr>
              <w:snapToGrid w:val="0"/>
              <w:spacing w:line="360" w:lineRule="auto"/>
              <w:rPr>
                <w:rFonts w:ascii="宋体" w:hAnsi="宋体" w:eastAsia="宋体" w:cs="宋体"/>
                <w:color w:val="auto"/>
                <w:highlight w:val="none"/>
                <w:lang w:val="en-US"/>
              </w:rPr>
            </w:pPr>
            <w:r>
              <w:rPr>
                <w:rFonts w:hint="eastAsia" w:ascii="宋体" w:hAnsi="宋体" w:eastAsia="宋体" w:cs="宋体"/>
                <w:color w:val="auto"/>
                <w:sz w:val="24"/>
                <w:szCs w:val="24"/>
                <w:highlight w:val="none"/>
                <w:lang w:val="en-US"/>
              </w:rPr>
              <w:t>根据《关于印发中小企业划型标准规定的通知》（工信部联企业〔2011〕300）第四条规定：租赁与商务服务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DC4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0D82635">
            <w:pPr>
              <w:snapToGrid w:val="0"/>
              <w:spacing w:line="360" w:lineRule="auto"/>
              <w:jc w:val="center"/>
              <w:rPr>
                <w:rFonts w:ascii="宋体" w:hAnsi="宋体" w:cs="宋体"/>
                <w:color w:val="auto"/>
                <w:sz w:val="24"/>
                <w:highlight w:val="none"/>
              </w:rPr>
            </w:pPr>
          </w:p>
          <w:p w14:paraId="3C521702">
            <w:pPr>
              <w:snapToGrid w:val="0"/>
              <w:spacing w:line="360" w:lineRule="auto"/>
              <w:jc w:val="center"/>
              <w:rPr>
                <w:rFonts w:ascii="宋体" w:hAnsi="宋体" w:cs="宋体"/>
                <w:color w:val="auto"/>
                <w:sz w:val="24"/>
                <w:highlight w:val="none"/>
              </w:rPr>
            </w:pPr>
          </w:p>
          <w:p w14:paraId="67491B0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C5D32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79A9D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EE7118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4376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56A30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AE6A9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78E978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45E77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292B886">
            <w:pPr>
              <w:snapToGrid w:val="0"/>
              <w:spacing w:line="360" w:lineRule="auto"/>
              <w:jc w:val="center"/>
              <w:rPr>
                <w:rFonts w:ascii="宋体" w:hAnsi="宋体" w:cs="宋体"/>
                <w:color w:val="auto"/>
                <w:sz w:val="24"/>
                <w:highlight w:val="none"/>
              </w:rPr>
            </w:pPr>
          </w:p>
          <w:p w14:paraId="74D3342F">
            <w:pPr>
              <w:snapToGrid w:val="0"/>
              <w:spacing w:line="360" w:lineRule="auto"/>
              <w:jc w:val="center"/>
              <w:rPr>
                <w:rFonts w:ascii="宋体" w:hAnsi="宋体" w:cs="宋体"/>
                <w:color w:val="auto"/>
                <w:sz w:val="24"/>
                <w:highlight w:val="none"/>
              </w:rPr>
            </w:pPr>
          </w:p>
          <w:p w14:paraId="25F819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5B505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BDFDA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BF2A372">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658D6C29">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3A3AF6C8">
            <w:pPr>
              <w:pStyle w:val="79"/>
              <w:ind w:firstLine="0" w:firstLineChars="0"/>
              <w:rPr>
                <w:color w:val="auto"/>
                <w:highlight w:val="none"/>
              </w:rPr>
            </w:pPr>
          </w:p>
        </w:tc>
      </w:tr>
      <w:tr w14:paraId="2266D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3FBC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7979F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3D44FD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10DB3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90CE6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10AE8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DF857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9E2642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BF0690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2E202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2E615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621D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57F9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B105D9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D75DA1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BDA8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1F616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B78FB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9ED8B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211340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B1EDE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4F3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2FBFD9E6">
            <w:pPr>
              <w:snapToGrid w:val="0"/>
              <w:spacing w:line="360" w:lineRule="auto"/>
              <w:jc w:val="center"/>
              <w:rPr>
                <w:rFonts w:ascii="宋体" w:hAnsi="宋体" w:cs="宋体"/>
                <w:color w:val="auto"/>
                <w:sz w:val="24"/>
                <w:highlight w:val="none"/>
              </w:rPr>
            </w:pPr>
          </w:p>
          <w:p w14:paraId="18A63B3F">
            <w:pPr>
              <w:snapToGrid w:val="0"/>
              <w:spacing w:line="360" w:lineRule="auto"/>
              <w:jc w:val="center"/>
              <w:rPr>
                <w:rFonts w:ascii="宋体" w:hAnsi="宋体" w:cs="宋体"/>
                <w:color w:val="auto"/>
                <w:sz w:val="24"/>
                <w:highlight w:val="none"/>
              </w:rPr>
            </w:pPr>
          </w:p>
          <w:p w14:paraId="4C8A95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6A8679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786BC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4B8FF0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A352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76D0E7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518E36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C86144B">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89B1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6CF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93775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BBA0FB">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2027BA">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01282CA6">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047B4253">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E5D19CC">
            <w:pPr>
              <w:pStyle w:val="79"/>
              <w:jc w:val="both"/>
              <w:rPr>
                <w:color w:val="auto"/>
                <w:highlight w:val="none"/>
              </w:rPr>
            </w:pPr>
            <w:sdt>
              <w:sdtPr>
                <w:rPr>
                  <w:rFonts w:hint="eastAsia" w:ascii="宋体" w:hAnsi="宋体" w:cs="宋体"/>
                  <w:color w:val="auto"/>
                  <w:kern w:val="0"/>
                  <w:sz w:val="24"/>
                  <w:highlight w:val="none"/>
                </w:rPr>
                <w:id w:val="14745140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无</w:t>
            </w:r>
          </w:p>
        </w:tc>
      </w:tr>
      <w:tr w14:paraId="3DC82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E9E2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472A4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52733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434D0D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FAFED7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7F21764">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2BAA6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1E8E927">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CAF0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56" w:hRule="atLeast"/>
          <w:tblHeader/>
        </w:trPr>
        <w:tc>
          <w:tcPr>
            <w:tcW w:w="629" w:type="dxa"/>
            <w:tcBorders>
              <w:top w:val="single" w:color="auto" w:sz="4" w:space="0"/>
              <w:left w:val="single" w:color="000000" w:sz="8" w:space="0"/>
              <w:right w:val="single" w:color="000000" w:sz="2" w:space="0"/>
            </w:tcBorders>
            <w:vAlign w:val="center"/>
          </w:tcPr>
          <w:p w14:paraId="7F5009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AE878A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B24A39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DC0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232B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1FD9D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BBDA2">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color w:val="auto"/>
                <w:sz w:val="24"/>
                <w:highlight w:val="none"/>
                <w:u w:val="single"/>
              </w:rPr>
              <w:t>杭州市临平区南苑街道河南埭路108号临平新天地3号楼3楼</w:t>
            </w:r>
            <w:r>
              <w:rPr>
                <w:rFonts w:hint="eastAsia" w:hAnsi="宋体" w:cs="宋体"/>
                <w:color w:val="auto"/>
                <w:sz w:val="24"/>
                <w:highlight w:val="none"/>
                <w:u w:val="single"/>
                <w:lang w:val="en-US" w:eastAsia="zh-CN"/>
              </w:rPr>
              <w:t>301室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金佳霖0571-86111691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AB4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90A0C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DE1C52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B9B7A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BCF0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B9D32B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1272BC0">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36ADEA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AF6292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7902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7A5D16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仿宋_GB2312"/>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4AD5EB0">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4577E85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spacing w:val="-6"/>
                <w:sz w:val="24"/>
                <w:highlight w:val="none"/>
                <w:u w:val="single"/>
              </w:rPr>
              <w:t>1</w:t>
            </w:r>
            <w:r>
              <w:rPr>
                <w:rFonts w:hint="eastAsia" w:ascii="宋体" w:hAnsi="宋体" w:cs="宋体"/>
                <w:color w:val="auto"/>
                <w:spacing w:val="-6"/>
                <w:sz w:val="24"/>
                <w:highlight w:val="none"/>
              </w:rPr>
              <w:t>名</w:t>
            </w:r>
            <w:r>
              <w:rPr>
                <w:rFonts w:hint="eastAsia" w:ascii="宋体" w:hAnsi="宋体" w:eastAsia="宋体" w:cs="宋体"/>
                <w:color w:val="auto"/>
                <w:kern w:val="0"/>
                <w:sz w:val="24"/>
                <w:highlight w:val="none"/>
                <w:lang w:val="en" w:eastAsia="zh-CN"/>
              </w:rPr>
              <w:t>。</w:t>
            </w:r>
          </w:p>
        </w:tc>
      </w:tr>
      <w:tr w14:paraId="1D8B8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373B8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7EC1459">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EE9839C">
            <w:pPr>
              <w:spacing w:line="360" w:lineRule="auto"/>
              <w:rPr>
                <w:rFonts w:hint="eastAsia" w:hAnsi="宋体" w:cs="宋体"/>
                <w:bCs/>
                <w:color w:val="auto"/>
                <w:kern w:val="1"/>
                <w:sz w:val="24"/>
                <w:highlight w:val="none"/>
              </w:rPr>
            </w:pPr>
            <w:r>
              <w:rPr>
                <w:rFonts w:hint="eastAsia" w:hAnsi="宋体" w:cs="宋体"/>
                <w:bCs/>
                <w:color w:val="auto"/>
                <w:kern w:val="1"/>
                <w:sz w:val="24"/>
                <w:highlight w:val="none"/>
              </w:rPr>
              <w:t>本项目的招标代理费用由中标单位支付，代理费用为8000元，直接支付给招标代理单位，投标人在报价时应综合考虑该笔费用，但不单列进投标总价。</w:t>
            </w:r>
          </w:p>
          <w:p w14:paraId="3A10E653">
            <w:pPr>
              <w:spacing w:line="360" w:lineRule="auto"/>
              <w:rPr>
                <w:rFonts w:hint="eastAsia"/>
                <w:color w:val="auto"/>
                <w:highlight w:val="none"/>
                <w:lang w:val="en" w:eastAsia="zh-CN"/>
              </w:rPr>
            </w:pPr>
            <w:r>
              <w:rPr>
                <w:rFonts w:hint="eastAsia" w:ascii="Times New Roman" w:hAnsi="宋体" w:eastAsia="宋体" w:cs="宋体"/>
                <w:bCs/>
                <w:color w:val="auto"/>
                <w:kern w:val="1"/>
                <w:sz w:val="24"/>
                <w:szCs w:val="24"/>
                <w:highlight w:val="none"/>
                <w:lang w:val="en" w:eastAsia="zh-CN" w:bidi="ar-SA"/>
              </w:rPr>
              <w:t>中标服务费的交纳方式：以转帐或支票的形式支付，开户名：杭州中瑞招标代理有限公司；开户行名称：中国银行临平支行，帐号：364975499143中标单位需在领取中标通知书时缴纳中标服务费，缴纳时注明招标编号。</w:t>
            </w:r>
          </w:p>
        </w:tc>
      </w:tr>
      <w:tr w14:paraId="7417F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12DA1F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47510D0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bCs/>
                <w:snapToGrid w:val="0"/>
                <w:color w:val="auto"/>
                <w:kern w:val="28"/>
                <w:sz w:val="24"/>
                <w:szCs w:val="24"/>
                <w:highlight w:val="none"/>
              </w:rPr>
              <w:t>书面投标文件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58183F89">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中标单位需在领取中标通知书时，提供本项目纸质投标文件（资格文件”、“报价文件”和“商务技术文件”）三份（正本一份，副本二份）并提供电子投标文件与纸质投标文件内容一致承诺书三份。</w:t>
            </w:r>
          </w:p>
        </w:tc>
      </w:tr>
      <w:bookmarkEnd w:id="10"/>
    </w:tbl>
    <w:p w14:paraId="2A68C86B">
      <w:pPr>
        <w:adjustRightInd/>
        <w:spacing w:line="360" w:lineRule="auto"/>
        <w:outlineLvl w:val="0"/>
        <w:rPr>
          <w:rFonts w:hint="eastAsia" w:ascii="宋体" w:hAnsi="宋体" w:cs="宋体"/>
          <w:b/>
          <w:color w:val="auto"/>
          <w:sz w:val="32"/>
          <w:szCs w:val="20"/>
          <w:highlight w:val="none"/>
        </w:rPr>
      </w:pPr>
      <w:bookmarkStart w:id="11" w:name="第三部分"/>
      <w:bookmarkStart w:id="12" w:name="_Toc164416483"/>
    </w:p>
    <w:p w14:paraId="75C3BEF1">
      <w:pPr>
        <w:adjustRightInd/>
        <w:spacing w:line="360" w:lineRule="auto"/>
        <w:ind w:firstLine="3845" w:firstLineChars="1197"/>
        <w:outlineLvl w:val="0"/>
        <w:rPr>
          <w:rFonts w:hint="eastAsia" w:ascii="宋体" w:hAnsi="宋体" w:cs="宋体"/>
          <w:b/>
          <w:color w:val="auto"/>
          <w:sz w:val="32"/>
          <w:szCs w:val="20"/>
          <w:highlight w:val="none"/>
        </w:rPr>
      </w:pPr>
    </w:p>
    <w:p w14:paraId="43749D44">
      <w:pPr>
        <w:adjustRightInd/>
        <w:spacing w:line="360" w:lineRule="auto"/>
        <w:ind w:firstLine="3845" w:firstLineChars="1197"/>
        <w:outlineLvl w:val="0"/>
        <w:rPr>
          <w:rFonts w:hint="eastAsia" w:ascii="宋体" w:hAnsi="宋体" w:cs="宋体"/>
          <w:b/>
          <w:color w:val="auto"/>
          <w:sz w:val="32"/>
          <w:szCs w:val="20"/>
          <w:highlight w:val="none"/>
        </w:rPr>
      </w:pPr>
    </w:p>
    <w:p w14:paraId="4948099F">
      <w:pPr>
        <w:adjustRightInd/>
        <w:spacing w:line="360" w:lineRule="auto"/>
        <w:ind w:firstLine="3845" w:firstLineChars="1197"/>
        <w:outlineLvl w:val="0"/>
        <w:rPr>
          <w:rFonts w:hint="eastAsia" w:ascii="宋体" w:hAnsi="宋体" w:cs="宋体"/>
          <w:b/>
          <w:color w:val="auto"/>
          <w:sz w:val="32"/>
          <w:szCs w:val="20"/>
          <w:highlight w:val="none"/>
        </w:rPr>
      </w:pPr>
    </w:p>
    <w:p w14:paraId="192218E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564336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3F4710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8851BB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F69C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54A74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565BD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FAF3D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422EF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990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5D57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C8141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DD0840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81BAED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B8CBE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857B3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7F8BA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D59565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2FF99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3B5E2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24764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213ECB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4864AF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864C3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46F78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8441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DE0B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346AE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735457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C9D015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D82977C">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13F1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4DA013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03EEDE7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2B5B3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314655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0C2A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47D12C8">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96106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B4998E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2EA738C">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155D6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FC9E25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3898B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36891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7D4D35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0C2465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3AC2F70">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75B67D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4A273D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DE43FA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417EB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3849B9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C5431C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F6C952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17B9BD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F65370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FD6246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D11E298">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收件人：匡老师，电话：0571-87807798。</w:t>
      </w:r>
    </w:p>
    <w:p w14:paraId="3548CBDA">
      <w:pPr>
        <w:pStyle w:val="889"/>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cs="仿宋"/>
          <w:color w:val="auto"/>
          <w:sz w:val="24"/>
          <w:highlight w:val="none"/>
        </w:rPr>
        <w:t>4.5 补偿救济</w:t>
      </w:r>
    </w:p>
    <w:p w14:paraId="4AD99223">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8B6463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0B54BC6">
      <w:pPr>
        <w:pStyle w:val="131"/>
        <w:snapToGrid w:val="0"/>
        <w:spacing w:before="0"/>
        <w:ind w:firstLine="360"/>
        <w:rPr>
          <w:rFonts w:ascii="宋体" w:hAnsi="宋体" w:cs="宋体"/>
          <w:color w:val="auto"/>
          <w:sz w:val="18"/>
          <w:szCs w:val="18"/>
          <w:highlight w:val="none"/>
        </w:rPr>
      </w:pPr>
    </w:p>
    <w:p w14:paraId="17E4399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023C4B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113C7B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F711EB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EFF5F0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bookmarkStart w:id="520" w:name="_GoBack"/>
      <w:bookmarkEnd w:id="520"/>
      <w:r>
        <w:rPr>
          <w:rFonts w:hint="eastAsia" w:hAnsi="宋体" w:cs="宋体"/>
          <w:color w:val="auto"/>
          <w:sz w:val="24"/>
          <w:szCs w:val="24"/>
          <w:highlight w:val="none"/>
        </w:rPr>
        <w:t>；</w:t>
      </w:r>
    </w:p>
    <w:p w14:paraId="626C4E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437DF5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743E3A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4F375F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3FC62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5BD24F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9F6EBC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93EE18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5EB803">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281764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389796B">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BEC5A6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D19F61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F2AD7B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F1A29EB">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9A2A6B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33C7EC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0AD9A73">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B10A1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97C45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ED7DD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F5596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EFA8D2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2894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13706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A5E9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E8E0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D813E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11DF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7457F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7DEB62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DFD82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123A8D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89097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D6383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16E379BF">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7EB5E8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8A6EAB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027178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25F42E79">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F8D44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B90F7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4A3C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5F068A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1CE182F">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B26732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04D2532">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FA69EA8">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51B6322">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FEF2B84">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52C360F">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7EBB12A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C8F5ABA">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A00850D">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31B7D7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A38576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9C5133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819077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FE77A89">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A2AB4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C315EA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51B4C2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1674153">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6274FD3">
      <w:pPr>
        <w:pStyle w:val="131"/>
        <w:spacing w:before="0"/>
        <w:ind w:firstLine="643"/>
        <w:rPr>
          <w:rFonts w:ascii="宋体" w:hAnsi="宋体" w:cs="宋体"/>
          <w:b/>
          <w:color w:val="auto"/>
          <w:sz w:val="32"/>
          <w:highlight w:val="none"/>
        </w:rPr>
      </w:pPr>
    </w:p>
    <w:p w14:paraId="0058B756">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EFBF9BA">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4E3ABE7">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F34AAB8">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5E7038E">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5259A1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3115D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379270F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878636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1A81092">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C09C7AE">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A38F06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7E19E9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F926D9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70C31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AA35B41">
      <w:pPr>
        <w:pStyle w:val="131"/>
        <w:spacing w:before="0"/>
        <w:ind w:firstLine="0" w:firstLineChars="0"/>
        <w:rPr>
          <w:rFonts w:ascii="宋体" w:hAnsi="宋体" w:cs="宋体"/>
          <w:color w:val="auto"/>
          <w:kern w:val="0"/>
          <w:szCs w:val="24"/>
          <w:highlight w:val="none"/>
        </w:rPr>
      </w:pPr>
    </w:p>
    <w:p w14:paraId="38360AC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F0CABD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B880642">
      <w:pPr>
        <w:spacing w:line="360" w:lineRule="auto"/>
        <w:rPr>
          <w:rFonts w:ascii="宋体" w:hAnsi="宋体" w:cs="宋体"/>
          <w:b/>
          <w:color w:val="auto"/>
          <w:sz w:val="24"/>
          <w:highlight w:val="none"/>
        </w:rPr>
      </w:pPr>
    </w:p>
    <w:p w14:paraId="53177EC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F091C8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0B8F18E">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9663F7E">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CF2424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C12E5E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0CCEC96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C1B23DF">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0CD61B3">
      <w:pPr>
        <w:pStyle w:val="80"/>
        <w:rPr>
          <w:color w:val="auto"/>
          <w:highlight w:val="none"/>
        </w:rPr>
      </w:pPr>
    </w:p>
    <w:p w14:paraId="3E60ED83">
      <w:pPr>
        <w:snapToGrid w:val="0"/>
        <w:spacing w:line="360" w:lineRule="auto"/>
        <w:ind w:left="120" w:leftChars="57" w:firstLine="482" w:firstLineChars="150"/>
        <w:jc w:val="center"/>
        <w:rPr>
          <w:rFonts w:ascii="宋体" w:hAnsi="宋体" w:cs="宋体"/>
          <w:b/>
          <w:color w:val="auto"/>
          <w:sz w:val="32"/>
          <w:highlight w:val="none"/>
        </w:rPr>
      </w:pPr>
    </w:p>
    <w:p w14:paraId="2F4FACB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28390CF">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13409A6">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37B0D7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98BABB">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13B9F6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6B7897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600B8D3">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FDBBE6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EBEDED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463123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06535C2">
      <w:pPr>
        <w:pStyle w:val="3"/>
        <w:rPr>
          <w:color w:val="auto"/>
          <w:highlight w:val="none"/>
        </w:rPr>
      </w:pPr>
      <w:r>
        <w:rPr>
          <w:rFonts w:ascii="宋体" w:hAnsi="宋体" w:eastAsia="宋体"/>
          <w:b/>
          <w:bCs/>
          <w:color w:val="auto"/>
          <w:sz w:val="24"/>
          <w:szCs w:val="32"/>
          <w:highlight w:val="none"/>
          <w:lang w:val="en-US"/>
        </w:rPr>
        <w:t>27.预付款</w:t>
      </w:r>
    </w:p>
    <w:p w14:paraId="4C28311C">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78FF39">
      <w:pPr>
        <w:rPr>
          <w:color w:val="auto"/>
          <w:highlight w:val="none"/>
        </w:rPr>
      </w:pPr>
    </w:p>
    <w:p w14:paraId="4AC85DAE">
      <w:pPr>
        <w:snapToGrid w:val="0"/>
        <w:spacing w:line="360" w:lineRule="auto"/>
        <w:ind w:firstLine="3357" w:firstLineChars="1045"/>
        <w:rPr>
          <w:rFonts w:ascii="宋体" w:hAnsi="宋体" w:cs="宋体"/>
          <w:b/>
          <w:color w:val="auto"/>
          <w:sz w:val="32"/>
          <w:highlight w:val="none"/>
        </w:rPr>
      </w:pPr>
    </w:p>
    <w:p w14:paraId="3690B15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5C07E9E">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172C15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90117B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E8A62B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493608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101C2D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7283B2">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777A3B2">
      <w:pPr>
        <w:tabs>
          <w:tab w:val="left" w:pos="0"/>
        </w:tabs>
        <w:spacing w:line="360" w:lineRule="auto"/>
        <w:ind w:firstLine="480"/>
        <w:rPr>
          <w:rFonts w:ascii="宋体" w:hAnsi="宋体" w:cs="宋体"/>
          <w:color w:val="auto"/>
          <w:sz w:val="24"/>
          <w:highlight w:val="none"/>
        </w:rPr>
      </w:pPr>
    </w:p>
    <w:p w14:paraId="5D5760C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E637AC9">
      <w:pPr>
        <w:pStyle w:val="24"/>
        <w:spacing w:line="360" w:lineRule="auto"/>
        <w:ind w:firstLine="0" w:firstLineChars="0"/>
        <w:rPr>
          <w:rFonts w:cs="宋体"/>
          <w:b/>
          <w:color w:val="auto"/>
          <w:highlight w:val="none"/>
        </w:rPr>
      </w:pPr>
      <w:r>
        <w:rPr>
          <w:rFonts w:hint="eastAsia" w:cs="宋体"/>
          <w:b/>
          <w:color w:val="auto"/>
          <w:highlight w:val="none"/>
        </w:rPr>
        <w:t>30.验收</w:t>
      </w:r>
    </w:p>
    <w:p w14:paraId="52AE02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74EA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D67030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984C7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C96F9EB">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210D429">
      <w:pPr>
        <w:pStyle w:val="80"/>
        <w:rPr>
          <w:color w:val="auto"/>
          <w:highlight w:val="none"/>
        </w:rPr>
      </w:pPr>
    </w:p>
    <w:bookmarkEnd w:id="13"/>
    <w:p w14:paraId="0871A80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57669"/>
      <w:bookmarkEnd w:id="16"/>
      <w:bookmarkStart w:id="17" w:name="_Hlt74729768"/>
      <w:bookmarkEnd w:id="17"/>
      <w:bookmarkStart w:id="18" w:name="_Hlt74707468"/>
      <w:bookmarkEnd w:id="18"/>
      <w:bookmarkStart w:id="19" w:name="_Hlt74714665"/>
      <w:bookmarkEnd w:id="19"/>
      <w:bookmarkStart w:id="20" w:name="_Hlt68072990"/>
      <w:bookmarkEnd w:id="20"/>
      <w:bookmarkStart w:id="21" w:name="_Hlt74730295"/>
      <w:bookmarkEnd w:id="21"/>
      <w:bookmarkStart w:id="22" w:name="_Hlt68073093"/>
      <w:bookmarkEnd w:id="22"/>
      <w:bookmarkStart w:id="23" w:name="_Hlt68072998"/>
      <w:bookmarkEnd w:id="23"/>
      <w:bookmarkStart w:id="24" w:name="_Hlt75236290"/>
      <w:bookmarkEnd w:id="24"/>
      <w:bookmarkStart w:id="25" w:name="_Hlt75236101"/>
      <w:bookmarkEnd w:id="25"/>
      <w:bookmarkStart w:id="26" w:name="_Hlt75236011"/>
      <w:bookmarkEnd w:id="26"/>
    </w:p>
    <w:bookmarkEnd w:id="11"/>
    <w:bookmarkEnd w:id="12"/>
    <w:p w14:paraId="69755CE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6235FAD">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一、项目概况</w:t>
      </w:r>
    </w:p>
    <w:p w14:paraId="26FFBCD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聚焦</w:t>
      </w:r>
      <w:r>
        <w:rPr>
          <w:rFonts w:hint="eastAsia" w:ascii="宋体" w:hAnsi="宋体" w:cs="宋体"/>
          <w:color w:val="auto"/>
          <w:sz w:val="24"/>
          <w:highlight w:val="none"/>
          <w:lang w:val="en-US" w:eastAsia="zh-CN"/>
        </w:rPr>
        <w:t>2025年</w:t>
      </w:r>
      <w:r>
        <w:rPr>
          <w:rFonts w:hint="eastAsia" w:ascii="宋体" w:hAnsi="宋体" w:cs="宋体"/>
          <w:color w:val="auto"/>
          <w:sz w:val="24"/>
          <w:highlight w:val="none"/>
          <w:lang w:eastAsia="zh-CN"/>
        </w:rPr>
        <w:t>民政改革试点</w:t>
      </w:r>
      <w:r>
        <w:rPr>
          <w:rFonts w:hint="eastAsia" w:ascii="宋体" w:hAnsi="宋体" w:cs="宋体"/>
          <w:color w:val="auto"/>
          <w:sz w:val="24"/>
          <w:highlight w:val="none"/>
        </w:rPr>
        <w:t>推广</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，通过丰富宣传形式、拓宽宣传渠道，以优质的宣传内容，进一步</w:t>
      </w:r>
      <w:r>
        <w:rPr>
          <w:rFonts w:hint="eastAsia" w:ascii="宋体" w:hAnsi="宋体" w:cs="宋体"/>
          <w:color w:val="auto"/>
          <w:sz w:val="24"/>
          <w:highlight w:val="none"/>
          <w:lang w:eastAsia="zh-CN"/>
        </w:rPr>
        <w:t>强化试点工作宣传推广，</w:t>
      </w:r>
      <w:r>
        <w:rPr>
          <w:rFonts w:hint="eastAsia" w:ascii="宋体" w:hAnsi="宋体" w:cs="宋体"/>
          <w:color w:val="auto"/>
          <w:sz w:val="24"/>
          <w:highlight w:val="none"/>
        </w:rPr>
        <w:t>进一步</w:t>
      </w:r>
      <w:r>
        <w:rPr>
          <w:rFonts w:hint="eastAsia" w:ascii="宋体" w:hAnsi="宋体" w:cs="宋体"/>
          <w:color w:val="auto"/>
          <w:sz w:val="24"/>
          <w:highlight w:val="none"/>
          <w:lang w:eastAsia="zh-CN"/>
        </w:rPr>
        <w:t>提升</w:t>
      </w:r>
      <w:r>
        <w:rPr>
          <w:rFonts w:hint="eastAsia" w:ascii="宋体" w:hAnsi="宋体" w:cs="宋体"/>
          <w:color w:val="auto"/>
          <w:sz w:val="24"/>
          <w:highlight w:val="none"/>
          <w:lang w:val="en-US" w:eastAsia="zh-CN"/>
        </w:rPr>
        <w:t>余杭</w:t>
      </w:r>
      <w:r>
        <w:rPr>
          <w:rFonts w:hint="eastAsia" w:ascii="宋体" w:hAnsi="宋体" w:cs="宋体"/>
          <w:color w:val="auto"/>
          <w:sz w:val="24"/>
          <w:highlight w:val="none"/>
          <w:lang w:eastAsia="zh-CN"/>
        </w:rPr>
        <w:t>民政工作影响力，</w:t>
      </w:r>
      <w:r>
        <w:rPr>
          <w:rFonts w:hint="eastAsia" w:ascii="宋体" w:hAnsi="宋体" w:cs="宋体"/>
          <w:color w:val="auto"/>
          <w:sz w:val="24"/>
          <w:highlight w:val="none"/>
        </w:rPr>
        <w:t>争取在更高层级的宣传平台展现余杭民政形象。</w:t>
      </w:r>
    </w:p>
    <w:p w14:paraId="4765708B">
      <w:pPr>
        <w:pStyle w:val="966"/>
        <w:spacing w:line="360" w:lineRule="auto"/>
        <w:ind w:firstLine="482" w:firstLineChars="200"/>
        <w:rPr>
          <w:b/>
          <w:bCs/>
          <w:color w:val="auto"/>
          <w:highlight w:val="none"/>
          <w:lang w:val="en-US"/>
        </w:rPr>
      </w:pPr>
      <w:r>
        <w:rPr>
          <w:rFonts w:hint="eastAsia"/>
          <w:b/>
          <w:bCs/>
          <w:color w:val="auto"/>
          <w:highlight w:val="none"/>
          <w:lang w:val="en-US"/>
        </w:rPr>
        <w:t>二、宣传主题</w:t>
      </w:r>
    </w:p>
    <w:p w14:paraId="64639766">
      <w:pPr>
        <w:pStyle w:val="966"/>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深化改革惠民生 五心为民谱新篇</w:t>
      </w:r>
    </w:p>
    <w:p w14:paraId="10F74490">
      <w:pPr>
        <w:pStyle w:val="966"/>
        <w:spacing w:line="360" w:lineRule="auto"/>
        <w:ind w:firstLine="482" w:firstLineChars="200"/>
        <w:rPr>
          <w:b/>
          <w:bCs/>
          <w:color w:val="auto"/>
          <w:highlight w:val="none"/>
          <w:lang w:val="en-US"/>
        </w:rPr>
      </w:pPr>
      <w:r>
        <w:rPr>
          <w:rFonts w:hint="eastAsia"/>
          <w:b/>
          <w:bCs/>
          <w:color w:val="auto"/>
          <w:highlight w:val="none"/>
          <w:lang w:val="en-US"/>
        </w:rPr>
        <w:t>三、服务内容</w:t>
      </w:r>
    </w:p>
    <w:p w14:paraId="6B5F0E2A">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（一）宣传内容</w:t>
      </w:r>
    </w:p>
    <w:p w14:paraId="192E7832">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1.全域经验推广。聚焦试点改革工作中的各项工作经验，包括工作实际成效、群众评价等，利用全媒体手段进行线上、线下集合的经验推广，全方位进行宣传报道。</w:t>
      </w:r>
    </w:p>
    <w:p w14:paraId="345DAF21">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2.工作成果宣传。聚焦在试点改革工作推进中的好经验、好做法以及相关成果转化，开展相关亮点工作挖掘和宣传报道，为工作的推进营造良好的舆论氛围。</w:t>
      </w:r>
    </w:p>
    <w:p w14:paraId="5577D664">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3.开展舆情监测及专家指导服务。提供24小时舆情监测、推送服务；提供专家指导服务。</w:t>
      </w:r>
    </w:p>
    <w:p w14:paraId="7456AC75">
      <w:pPr>
        <w:pStyle w:val="965"/>
        <w:adjustRightInd/>
        <w:spacing w:line="360" w:lineRule="auto"/>
        <w:ind w:firstLine="466"/>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（二）宣传方式</w:t>
      </w:r>
    </w:p>
    <w:p w14:paraId="09D77D29">
      <w:pPr>
        <w:pStyle w:val="965"/>
        <w:adjustRightInd/>
        <w:spacing w:line="360" w:lineRule="auto"/>
        <w:ind w:firstLine="466"/>
        <w:rPr>
          <w:rFonts w:hint="eastAsia" w:cs="宋体"/>
          <w:b w:val="0"/>
          <w:bCs w:val="0"/>
          <w:color w:val="auto"/>
          <w:sz w:val="24"/>
          <w:highlight w:val="none"/>
        </w:rPr>
      </w:pPr>
      <w:r>
        <w:rPr>
          <w:rFonts w:hint="eastAsia" w:cs="宋体"/>
          <w:b w:val="0"/>
          <w:bCs w:val="0"/>
          <w:color w:val="auto"/>
          <w:sz w:val="24"/>
          <w:highlight w:val="none"/>
        </w:rPr>
        <w:t>1.传统媒体宣传报道。根据工作安排做好传统纸媒及电视广播渠道外宣推广，计划在人民日报、新华每日电讯、浙江日报等纸媒平台和中央电视台等电视平台开展宣传推广。</w:t>
      </w:r>
    </w:p>
    <w:p w14:paraId="37504C89">
      <w:pPr>
        <w:pStyle w:val="965"/>
        <w:adjustRightInd/>
        <w:spacing w:line="360" w:lineRule="auto"/>
        <w:ind w:firstLine="466"/>
        <w:rPr>
          <w:rFonts w:hint="eastAsia" w:cs="宋体"/>
          <w:b w:val="0"/>
          <w:bCs w:val="0"/>
          <w:color w:val="auto"/>
          <w:sz w:val="24"/>
          <w:highlight w:val="none"/>
        </w:rPr>
      </w:pPr>
      <w:r>
        <w:rPr>
          <w:rFonts w:hint="eastAsia" w:cs="宋体"/>
          <w:b w:val="0"/>
          <w:bCs w:val="0"/>
          <w:color w:val="auto"/>
          <w:sz w:val="24"/>
          <w:highlight w:val="none"/>
        </w:rPr>
        <w:t>2.新媒体平台报道。加强线上新媒体平台宣传报道，在人民日报、新华社、光明日报、潮新闻等国家、省级及以上媒体客户端加大宣传推广力度。</w:t>
      </w:r>
    </w:p>
    <w:p w14:paraId="74B6063A">
      <w:pPr>
        <w:pStyle w:val="965"/>
        <w:adjustRightInd/>
        <w:spacing w:line="360" w:lineRule="auto"/>
        <w:ind w:firstLine="466"/>
        <w:rPr>
          <w:rFonts w:hint="eastAsia" w:cs="宋体"/>
          <w:b w:val="0"/>
          <w:bCs w:val="0"/>
          <w:color w:val="auto"/>
          <w:sz w:val="24"/>
          <w:highlight w:val="none"/>
        </w:rPr>
      </w:pPr>
      <w:r>
        <w:rPr>
          <w:rFonts w:hint="eastAsia" w:cs="宋体"/>
          <w:b w:val="0"/>
          <w:bCs w:val="0"/>
          <w:color w:val="auto"/>
          <w:sz w:val="24"/>
          <w:highlight w:val="none"/>
        </w:rPr>
        <w:t>3.舆情监测及指导。开展民政领域舆情监测服务，提供24小时舆情监测、推送服务；定期提供舆情参考案例及警醒；遇重大舆情时提供专题研判分析、保障；制定突发舆情应急预案和舆情应对参考方案；协助做好相关舆情正面报告的提炼和报送。</w:t>
      </w:r>
    </w:p>
    <w:p w14:paraId="584BAAC1">
      <w:pPr>
        <w:pStyle w:val="965"/>
        <w:adjustRightInd/>
        <w:spacing w:line="360" w:lineRule="auto"/>
        <w:ind w:firstLine="466"/>
        <w:rPr>
          <w:rFonts w:cs="宋体"/>
          <w:b/>
          <w:bCs/>
          <w:color w:val="auto"/>
          <w:sz w:val="24"/>
          <w:highlight w:val="none"/>
        </w:rPr>
      </w:pPr>
      <w:r>
        <w:rPr>
          <w:rFonts w:hint="eastAsia" w:cs="宋体"/>
          <w:b/>
          <w:bCs/>
          <w:color w:val="auto"/>
          <w:sz w:val="24"/>
          <w:highlight w:val="none"/>
        </w:rPr>
        <w:t>四、服务期</w:t>
      </w:r>
    </w:p>
    <w:p w14:paraId="3DD01467">
      <w:pPr>
        <w:pStyle w:val="965"/>
        <w:adjustRightInd/>
        <w:spacing w:line="360" w:lineRule="auto"/>
        <w:ind w:firstLine="464"/>
        <w:rPr>
          <w:rFonts w:cs="宋体"/>
          <w:color w:val="auto"/>
          <w:sz w:val="24"/>
          <w:highlight w:val="none"/>
        </w:rPr>
      </w:pPr>
      <w:r>
        <w:rPr>
          <w:rFonts w:hint="eastAsia" w:cs="宋体"/>
          <w:color w:val="auto"/>
          <w:sz w:val="24"/>
          <w:highlight w:val="none"/>
        </w:rPr>
        <w:t>自合同签订起至202</w:t>
      </w:r>
      <w:r>
        <w:rPr>
          <w:rFonts w:hint="eastAsia" w:cs="宋体"/>
          <w:color w:val="auto"/>
          <w:sz w:val="24"/>
          <w:highlight w:val="none"/>
          <w:lang w:val="en-US" w:eastAsia="zh-CN"/>
        </w:rPr>
        <w:t>5</w:t>
      </w:r>
      <w:r>
        <w:rPr>
          <w:rFonts w:hint="eastAsia" w:cs="宋体"/>
          <w:color w:val="auto"/>
          <w:sz w:val="24"/>
          <w:highlight w:val="none"/>
        </w:rPr>
        <w:t>年1</w:t>
      </w:r>
      <w:r>
        <w:rPr>
          <w:rFonts w:hint="eastAsia" w:cs="宋体"/>
          <w:color w:val="auto"/>
          <w:sz w:val="24"/>
          <w:highlight w:val="none"/>
          <w:lang w:val="en-US" w:eastAsia="zh-CN"/>
        </w:rPr>
        <w:t>1</w:t>
      </w:r>
      <w:r>
        <w:rPr>
          <w:rFonts w:hint="eastAsia" w:cs="宋体"/>
          <w:color w:val="auto"/>
          <w:sz w:val="24"/>
          <w:highlight w:val="none"/>
        </w:rPr>
        <w:t>月3</w:t>
      </w:r>
      <w:r>
        <w:rPr>
          <w:rFonts w:hint="eastAsia" w:cs="宋体"/>
          <w:color w:val="auto"/>
          <w:sz w:val="24"/>
          <w:highlight w:val="none"/>
          <w:lang w:val="en-US" w:eastAsia="zh-CN"/>
        </w:rPr>
        <w:t>0</w:t>
      </w:r>
      <w:r>
        <w:rPr>
          <w:rFonts w:hint="eastAsia" w:cs="宋体"/>
          <w:color w:val="auto"/>
          <w:sz w:val="24"/>
          <w:highlight w:val="none"/>
        </w:rPr>
        <w:t>日或合同任务量实际完成止，具体以采购人要求为准。</w:t>
      </w:r>
    </w:p>
    <w:p w14:paraId="4D6BC1E0">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五、其他要求</w:t>
      </w:r>
    </w:p>
    <w:p w14:paraId="679E6CD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1、受托方应尽职尽责为采购人提供服务，按时、按质、按量完成采购人委托的业务。</w:t>
      </w:r>
    </w:p>
    <w:p w14:paraId="5AFAE702">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2、中标单位需按照采购人的要求完成对项目的素材编辑、新媒体内容推送、文字撰写等整个制作过程，采购人不承担其他任何费用。</w:t>
      </w:r>
    </w:p>
    <w:p w14:paraId="5F224279">
      <w:pPr>
        <w:adjustRightInd/>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3、本采购需求未明示的相关需求及服务，按采购人要求执行。</w:t>
      </w:r>
    </w:p>
    <w:p w14:paraId="7B1FAEB0">
      <w:pPr>
        <w:snapToGrid w:val="0"/>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六、支付方式</w:t>
      </w:r>
      <w:r>
        <w:rPr>
          <w:rFonts w:hint="eastAsia" w:ascii="宋体" w:hAnsi="宋体" w:cs="宋体"/>
          <w:b/>
          <w:bCs/>
          <w:color w:val="auto"/>
          <w:sz w:val="24"/>
          <w:highlight w:val="none"/>
          <w:lang w:val="en-US" w:eastAsia="zh-CN"/>
        </w:rPr>
        <w:t>及履约保证金</w:t>
      </w:r>
    </w:p>
    <w:p w14:paraId="6BD4E2C7">
      <w:pPr>
        <w:snapToGrid w:val="0"/>
        <w:spacing w:line="360" w:lineRule="auto"/>
        <w:ind w:firstLine="464" w:firstLineChars="200"/>
        <w:jc w:val="left"/>
        <w:rPr>
          <w:rFonts w:hint="eastAsia" w:ascii="宋体" w:hAnsi="宋体" w:cs="宋体"/>
          <w:bCs w:val="0"/>
          <w:color w:val="auto"/>
          <w:spacing w:val="-4"/>
          <w:sz w:val="24"/>
          <w:highlight w:val="none"/>
        </w:rPr>
      </w:pPr>
      <w:r>
        <w:rPr>
          <w:rFonts w:hint="eastAsia" w:ascii="宋体" w:hAnsi="宋体" w:cs="宋体"/>
          <w:bCs w:val="0"/>
          <w:color w:val="auto"/>
          <w:spacing w:val="-4"/>
          <w:sz w:val="24"/>
          <w:highlight w:val="none"/>
          <w:lang w:val="en-US" w:eastAsia="zh-CN"/>
        </w:rPr>
        <w:t>1、支付方式：</w:t>
      </w:r>
      <w:r>
        <w:rPr>
          <w:rFonts w:hint="eastAsia" w:ascii="宋体" w:hAnsi="宋体" w:cs="宋体"/>
          <w:bCs w:val="0"/>
          <w:color w:val="auto"/>
          <w:spacing w:val="-4"/>
          <w:sz w:val="24"/>
          <w:highlight w:val="none"/>
        </w:rPr>
        <w:t>合同签订后，采购单位预付款为合同总金额的60%</w:t>
      </w:r>
      <w:r>
        <w:rPr>
          <w:rFonts w:hint="eastAsia" w:ascii="宋体" w:hAnsi="宋体" w:cs="宋体"/>
          <w:color w:val="auto"/>
          <w:spacing w:val="-4"/>
          <w:sz w:val="24"/>
          <w:highlight w:val="none"/>
        </w:rPr>
        <w:t>,采购人履约服务完成后结合考核要求，</w:t>
      </w:r>
      <w:r>
        <w:rPr>
          <w:rFonts w:hint="eastAsia" w:ascii="宋体" w:hAnsi="宋体" w:cs="宋体"/>
          <w:bCs w:val="0"/>
          <w:color w:val="auto"/>
          <w:spacing w:val="-4"/>
          <w:sz w:val="24"/>
          <w:highlight w:val="none"/>
        </w:rPr>
        <w:t>支付剩余款项</w:t>
      </w:r>
      <w:r>
        <w:rPr>
          <w:rFonts w:hint="eastAsia" w:ascii="宋体" w:hAnsi="宋体" w:cs="宋体"/>
          <w:color w:val="auto"/>
          <w:spacing w:val="-4"/>
          <w:sz w:val="24"/>
          <w:highlight w:val="none"/>
        </w:rPr>
        <w:t>。</w:t>
      </w:r>
    </w:p>
    <w:p w14:paraId="4B74788C">
      <w:pPr>
        <w:widowControl/>
        <w:spacing w:line="360" w:lineRule="auto"/>
        <w:ind w:firstLine="480" w:firstLineChars="200"/>
        <w:jc w:val="left"/>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2、履约保证金：本项目不收取履约保证金。</w:t>
      </w:r>
    </w:p>
    <w:p w14:paraId="44DC4E9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七、保密及知识产权</w:t>
      </w:r>
    </w:p>
    <w:p w14:paraId="4AC35C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1、中标人须建立严格的保密制度，并加强对工作人员的保密管理及保密知识教育，须承担与此有关的技术情报和数据资料的保密责任。</w:t>
      </w:r>
    </w:p>
    <w:p w14:paraId="691C65EB">
      <w:pPr>
        <w:pStyle w:val="24"/>
        <w:spacing w:line="360" w:lineRule="auto"/>
        <w:rPr>
          <w:rFonts w:cs="宋体"/>
          <w:color w:val="auto"/>
          <w:highlight w:val="none"/>
        </w:rPr>
      </w:pPr>
      <w:r>
        <w:rPr>
          <w:rFonts w:hint="eastAsia" w:cs="宋体"/>
          <w:color w:val="auto"/>
          <w:highlight w:val="none"/>
        </w:rPr>
        <w:t>2、本项目所有成果的知识产权属于采购人所有。</w:t>
      </w:r>
    </w:p>
    <w:p w14:paraId="3A287879">
      <w:pPr>
        <w:pStyle w:val="24"/>
        <w:spacing w:line="360" w:lineRule="auto"/>
        <w:rPr>
          <w:rFonts w:cs="宋体"/>
          <w:color w:val="auto"/>
          <w:highlight w:val="none"/>
        </w:rPr>
      </w:pPr>
      <w:r>
        <w:rPr>
          <w:rFonts w:hint="eastAsia" w:cs="宋体"/>
          <w:color w:val="auto"/>
          <w:highlight w:val="none"/>
        </w:rPr>
        <w:t>3、供应商保证响应文件及资料均未侵犯他人的知识产权，须承诺在项目开展期间，未侵犯他人的商标权、专利权、肖像权、著作权等在先权利，否则因此产生的一切法律后果以及责任由中标人承担。</w:t>
      </w:r>
    </w:p>
    <w:p w14:paraId="18710A40">
      <w:pPr>
        <w:pStyle w:val="24"/>
        <w:spacing w:line="360" w:lineRule="auto"/>
        <w:rPr>
          <w:rFonts w:cs="宋体"/>
          <w:color w:val="auto"/>
          <w:highlight w:val="none"/>
        </w:rPr>
      </w:pPr>
      <w:r>
        <w:rPr>
          <w:rFonts w:hint="eastAsia" w:cs="宋体"/>
          <w:color w:val="auto"/>
          <w:highlight w:val="none"/>
        </w:rPr>
        <w:t>4、采购人提供的相关资料只供本项目使用，各供应商应承担保密义务，不得擅自拷贝和传播。</w:t>
      </w:r>
    </w:p>
    <w:p w14:paraId="5F1AC8B5">
      <w:pPr>
        <w:pStyle w:val="24"/>
        <w:spacing w:line="360" w:lineRule="auto"/>
        <w:rPr>
          <w:rFonts w:cs="宋体"/>
          <w:color w:val="auto"/>
          <w:highlight w:val="none"/>
        </w:rPr>
      </w:pPr>
      <w:r>
        <w:rPr>
          <w:rFonts w:hint="eastAsia" w:cs="宋体"/>
          <w:color w:val="auto"/>
          <w:highlight w:val="none"/>
        </w:rPr>
        <w:t>5、项目所产生的照片、视频、音频等一切相关资料未经采购人授权使用所产生的法律责任由成交供应商承担。</w:t>
      </w:r>
    </w:p>
    <w:p w14:paraId="5E18BC3E">
      <w:pPr>
        <w:pStyle w:val="24"/>
        <w:spacing w:line="360" w:lineRule="auto"/>
        <w:rPr>
          <w:rFonts w:cs="宋体"/>
          <w:color w:val="auto"/>
          <w:highlight w:val="none"/>
        </w:rPr>
      </w:pPr>
      <w:r>
        <w:rPr>
          <w:rFonts w:hint="eastAsia" w:cs="宋体"/>
          <w:color w:val="auto"/>
          <w:highlight w:val="none"/>
        </w:rPr>
        <w:t>6、成交供应商如违反上述知识产权及保密条款要求，应赔偿因此给采购人造成的各项损失。</w:t>
      </w:r>
    </w:p>
    <w:p w14:paraId="7DAC50D7">
      <w:pPr>
        <w:adjustRightInd/>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八、服务考核</w:t>
      </w:r>
    </w:p>
    <w:p w14:paraId="747E5B7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1、考核依据：招标文件规定及中标供应商投标文件及项目实施过程中形成的相关资料。采购人在中标供应商提供服务的过程中，有权不定期对服务内容和质量进行考核。中标供应商应当配合进行。</w:t>
      </w:r>
    </w:p>
    <w:p w14:paraId="00B81805">
      <w:pPr>
        <w:adjustRightInd/>
        <w:spacing w:line="360" w:lineRule="auto"/>
        <w:ind w:firstLine="480" w:firstLineChars="200"/>
        <w:rPr>
          <w:rFonts w:ascii="宋体" w:hAnsi="宋体" w:cs="宋体"/>
          <w:b/>
          <w:color w:val="auto"/>
          <w:sz w:val="36"/>
          <w:szCs w:val="36"/>
          <w:highlight w:val="none"/>
        </w:rPr>
      </w:pPr>
      <w:r>
        <w:rPr>
          <w:rFonts w:hint="eastAsia" w:ascii="宋体" w:hAnsi="宋体" w:cs="宋体"/>
          <w:color w:val="auto"/>
          <w:sz w:val="24"/>
          <w:highlight w:val="none"/>
        </w:rPr>
        <w:t>2、中标供应商在提供服务过程中如存在违反合同相关约定情况的，采购人有权要求中标供应商立即整改，中标供应商未按采购人要求整改的，采购人有权拒绝验收，并可中止合同履行，中标供应商承担因此发生的一切损失、费用及延误责任。</w:t>
      </w:r>
    </w:p>
    <w:p w14:paraId="35A40960">
      <w:pPr>
        <w:spacing w:line="360" w:lineRule="auto"/>
        <w:ind w:firstLine="482" w:firstLineChars="200"/>
        <w:rPr>
          <w:rFonts w:hint="eastAsia" w:ascii="宋体" w:hAnsi="宋体" w:eastAsia="宋体" w:cs="宋体"/>
          <w:bCs/>
          <w:color w:val="auto"/>
          <w:sz w:val="24"/>
          <w:highlight w:val="none"/>
        </w:rPr>
      </w:pPr>
      <w:r>
        <w:rPr>
          <w:rFonts w:hint="eastAsia" w:ascii="宋体" w:hAnsi="宋体" w:cs="宋体"/>
          <w:b/>
          <w:bCs/>
          <w:color w:val="auto"/>
          <w:sz w:val="24"/>
          <w:highlight w:val="none"/>
          <w:lang w:val="en-US" w:eastAsia="zh-CN"/>
        </w:rPr>
        <w:t>九、</w:t>
      </w:r>
      <w:r>
        <w:rPr>
          <w:rFonts w:hint="eastAsia" w:ascii="宋体" w:hAnsi="宋体" w:eastAsia="宋体" w:cs="宋体"/>
          <w:b/>
          <w:color w:val="auto"/>
          <w:sz w:val="24"/>
          <w:highlight w:val="none"/>
        </w:rPr>
        <w:t>服务标准</w:t>
      </w:r>
    </w:p>
    <w:p w14:paraId="4418ECD3">
      <w:pPr>
        <w:numPr>
          <w:ilvl w:val="0"/>
          <w:numId w:val="1"/>
        </w:numPr>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3403AE3D">
      <w:pPr>
        <w:numPr>
          <w:ilvl w:val="0"/>
          <w:numId w:val="1"/>
        </w:numPr>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中国国家标准及其它被普遍认可的标准，由招标人认可的其他国家的其他权威标准；原有规范若已被废弃，则以相应的新规范为准。</w:t>
      </w:r>
    </w:p>
    <w:p w14:paraId="3948DDFC">
      <w:pPr>
        <w:numPr>
          <w:ilvl w:val="0"/>
          <w:numId w:val="1"/>
        </w:numPr>
        <w:spacing w:line="360" w:lineRule="auto"/>
        <w:ind w:left="0" w:leftChars="0" w:firstLine="400" w:firstLineChars="0"/>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highlight w:val="none"/>
          <w:lang w:eastAsia="zh-Hans"/>
        </w:rPr>
        <w:t>供应商提供的产品必须满足采购文件中提出的相关技术要求。</w:t>
      </w:r>
    </w:p>
    <w:p w14:paraId="7F442AF2">
      <w:pPr>
        <w:spacing w:line="360" w:lineRule="auto"/>
        <w:rPr>
          <w:rFonts w:hint="eastAsia" w:ascii="宋体" w:hAnsi="宋体" w:eastAsia="宋体" w:cs="宋体"/>
          <w:color w:val="auto"/>
          <w:sz w:val="24"/>
          <w:highlight w:val="none"/>
          <w:lang w:val="en-US" w:eastAsia="zh-CN"/>
        </w:rPr>
      </w:pPr>
    </w:p>
    <w:p w14:paraId="136618DC">
      <w:pPr>
        <w:widowControl/>
        <w:ind w:firstLine="720" w:firstLineChars="300"/>
        <w:jc w:val="left"/>
        <w:rPr>
          <w:rFonts w:ascii="宋体" w:hAnsi="宋体" w:cs="宋体"/>
          <w:bCs/>
          <w:color w:val="auto"/>
          <w:sz w:val="24"/>
          <w:highlight w:val="none"/>
        </w:rPr>
      </w:pPr>
    </w:p>
    <w:p w14:paraId="681403B6">
      <w:pPr>
        <w:rPr>
          <w:rFonts w:ascii="宋体" w:hAnsi="宋体" w:cs="宋体"/>
          <w:snapToGrid w:val="0"/>
          <w:color w:val="auto"/>
          <w:kern w:val="0"/>
          <w:sz w:val="24"/>
          <w:highlight w:val="none"/>
        </w:rPr>
      </w:pPr>
    </w:p>
    <w:p w14:paraId="0D2312B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098"/>
      <w:bookmarkEnd w:id="28"/>
      <w:bookmarkStart w:id="29" w:name="_Toc184314480"/>
      <w:bookmarkEnd w:id="29"/>
      <w:bookmarkStart w:id="30" w:name="_Toc184313279"/>
      <w:bookmarkEnd w:id="30"/>
      <w:bookmarkStart w:id="31" w:name="_Toc184313273"/>
      <w:bookmarkEnd w:id="31"/>
      <w:bookmarkStart w:id="32" w:name="_Toc184308053"/>
      <w:bookmarkEnd w:id="32"/>
      <w:bookmarkStart w:id="33" w:name="_Toc184308087"/>
      <w:bookmarkEnd w:id="33"/>
      <w:bookmarkStart w:id="34" w:name="_Toc184310308"/>
      <w:bookmarkEnd w:id="34"/>
      <w:bookmarkStart w:id="35" w:name="_Toc184312125"/>
      <w:bookmarkEnd w:id="35"/>
      <w:bookmarkStart w:id="36" w:name="_Toc184308069"/>
      <w:bookmarkEnd w:id="36"/>
      <w:bookmarkStart w:id="37" w:name="_Toc184314451"/>
      <w:bookmarkEnd w:id="37"/>
      <w:bookmarkStart w:id="38" w:name="_Toc184313264"/>
      <w:bookmarkEnd w:id="38"/>
      <w:bookmarkStart w:id="39" w:name="_Toc184310320"/>
      <w:bookmarkEnd w:id="39"/>
      <w:bookmarkStart w:id="40" w:name="_Toc184308080"/>
      <w:bookmarkEnd w:id="40"/>
      <w:bookmarkStart w:id="41" w:name="_Toc184313309"/>
      <w:bookmarkEnd w:id="41"/>
      <w:bookmarkStart w:id="42" w:name="_Toc184312081"/>
      <w:bookmarkEnd w:id="42"/>
      <w:bookmarkStart w:id="43" w:name="_Toc184310343"/>
      <w:bookmarkEnd w:id="43"/>
      <w:bookmarkStart w:id="44" w:name="_Toc184308061"/>
      <w:bookmarkEnd w:id="44"/>
      <w:bookmarkStart w:id="45" w:name="_Toc184308095"/>
      <w:bookmarkEnd w:id="45"/>
      <w:bookmarkStart w:id="46" w:name="_Toc184310330"/>
      <w:bookmarkEnd w:id="46"/>
      <w:bookmarkStart w:id="47" w:name="_Toc184310282"/>
      <w:bookmarkEnd w:id="47"/>
      <w:bookmarkStart w:id="48" w:name="_Toc184312095"/>
      <w:bookmarkEnd w:id="48"/>
      <w:bookmarkStart w:id="49" w:name="_Toc184313259"/>
      <w:bookmarkEnd w:id="49"/>
      <w:bookmarkStart w:id="50" w:name="_Toc184308040"/>
      <w:bookmarkEnd w:id="50"/>
      <w:bookmarkStart w:id="51" w:name="_Toc184313281"/>
      <w:bookmarkEnd w:id="51"/>
      <w:bookmarkStart w:id="52" w:name="_Toc184308044"/>
      <w:bookmarkEnd w:id="52"/>
      <w:bookmarkStart w:id="53" w:name="_Toc184310286"/>
      <w:bookmarkEnd w:id="53"/>
      <w:bookmarkStart w:id="54" w:name="_Toc184310281"/>
      <w:bookmarkEnd w:id="54"/>
      <w:bookmarkStart w:id="55" w:name="_Toc184314478"/>
      <w:bookmarkEnd w:id="55"/>
      <w:bookmarkStart w:id="56" w:name="_Toc184314482"/>
      <w:bookmarkEnd w:id="56"/>
      <w:bookmarkStart w:id="57" w:name="_Toc184312075"/>
      <w:bookmarkEnd w:id="57"/>
      <w:bookmarkStart w:id="58" w:name="_Toc184308039"/>
      <w:bookmarkEnd w:id="58"/>
      <w:bookmarkStart w:id="59" w:name="_Toc184312078"/>
      <w:bookmarkEnd w:id="59"/>
      <w:bookmarkStart w:id="60" w:name="_Toc184314437"/>
      <w:bookmarkEnd w:id="60"/>
      <w:bookmarkStart w:id="61" w:name="_Toc184314440"/>
      <w:bookmarkEnd w:id="61"/>
      <w:bookmarkStart w:id="62" w:name="_Toc184313262"/>
      <w:bookmarkEnd w:id="62"/>
      <w:bookmarkStart w:id="63" w:name="_Toc184314473"/>
      <w:bookmarkEnd w:id="63"/>
      <w:bookmarkStart w:id="64" w:name="_Toc184314453"/>
      <w:bookmarkEnd w:id="64"/>
      <w:bookmarkStart w:id="65" w:name="_Toc184308076"/>
      <w:bookmarkEnd w:id="65"/>
      <w:bookmarkStart w:id="66" w:name="_Toc184313276"/>
      <w:bookmarkEnd w:id="66"/>
      <w:bookmarkStart w:id="67" w:name="_Toc184310326"/>
      <w:bookmarkEnd w:id="67"/>
      <w:bookmarkStart w:id="68" w:name="_Toc184310272"/>
      <w:bookmarkEnd w:id="68"/>
      <w:bookmarkStart w:id="69" w:name="_Toc184312069"/>
      <w:bookmarkEnd w:id="69"/>
      <w:bookmarkStart w:id="70" w:name="_Toc184312079"/>
      <w:bookmarkEnd w:id="70"/>
      <w:bookmarkStart w:id="71" w:name="_Toc184312084"/>
      <w:bookmarkEnd w:id="71"/>
      <w:bookmarkStart w:id="72" w:name="_Toc184310278"/>
      <w:bookmarkEnd w:id="72"/>
      <w:bookmarkStart w:id="73" w:name="_Toc184312076"/>
      <w:bookmarkEnd w:id="73"/>
      <w:bookmarkStart w:id="74" w:name="_Toc184313278"/>
      <w:bookmarkEnd w:id="74"/>
      <w:bookmarkStart w:id="75" w:name="_Toc184314455"/>
      <w:bookmarkEnd w:id="75"/>
      <w:bookmarkStart w:id="76" w:name="_Toc184314417"/>
      <w:bookmarkEnd w:id="76"/>
      <w:bookmarkStart w:id="77" w:name="_Toc184308102"/>
      <w:bookmarkEnd w:id="77"/>
      <w:bookmarkStart w:id="78" w:name="_Toc184308046"/>
      <w:bookmarkEnd w:id="78"/>
      <w:bookmarkStart w:id="79" w:name="_Toc184313269"/>
      <w:bookmarkEnd w:id="79"/>
      <w:bookmarkStart w:id="80" w:name="_Toc184310309"/>
      <w:bookmarkEnd w:id="80"/>
      <w:bookmarkStart w:id="81" w:name="_Toc184313245"/>
      <w:bookmarkEnd w:id="81"/>
      <w:bookmarkStart w:id="82" w:name="_Toc184313284"/>
      <w:bookmarkEnd w:id="82"/>
      <w:bookmarkStart w:id="83" w:name="_Toc184314434"/>
      <w:bookmarkEnd w:id="83"/>
      <w:bookmarkStart w:id="84" w:name="_Toc184314436"/>
      <w:bookmarkEnd w:id="84"/>
      <w:bookmarkStart w:id="85" w:name="_Toc184312077"/>
      <w:bookmarkEnd w:id="85"/>
      <w:bookmarkStart w:id="86" w:name="_Toc184310319"/>
      <w:bookmarkEnd w:id="86"/>
      <w:bookmarkStart w:id="87" w:name="_Toc184308104"/>
      <w:bookmarkEnd w:id="87"/>
      <w:bookmarkStart w:id="88" w:name="_Toc184310337"/>
      <w:bookmarkEnd w:id="88"/>
      <w:bookmarkStart w:id="89" w:name="_Toc184313255"/>
      <w:bookmarkEnd w:id="89"/>
      <w:bookmarkStart w:id="90" w:name="_Toc184310344"/>
      <w:bookmarkEnd w:id="90"/>
      <w:bookmarkStart w:id="91" w:name="_Toc184312110"/>
      <w:bookmarkEnd w:id="91"/>
      <w:bookmarkStart w:id="92" w:name="_Toc184312130"/>
      <w:bookmarkEnd w:id="92"/>
      <w:bookmarkStart w:id="93" w:name="_Toc184310333"/>
      <w:bookmarkEnd w:id="93"/>
      <w:bookmarkStart w:id="94" w:name="_Toc184310324"/>
      <w:bookmarkEnd w:id="94"/>
      <w:bookmarkStart w:id="95" w:name="_Toc184308108"/>
      <w:bookmarkEnd w:id="95"/>
      <w:bookmarkStart w:id="96" w:name="_Toc184308085"/>
      <w:bookmarkEnd w:id="96"/>
      <w:bookmarkStart w:id="97" w:name="_Toc184314470"/>
      <w:bookmarkEnd w:id="97"/>
      <w:bookmarkStart w:id="98" w:name="_Toc184314474"/>
      <w:bookmarkEnd w:id="98"/>
      <w:bookmarkStart w:id="99" w:name="_Toc184312071"/>
      <w:bookmarkEnd w:id="99"/>
      <w:bookmarkStart w:id="100" w:name="_Toc184313310"/>
      <w:bookmarkEnd w:id="100"/>
      <w:bookmarkStart w:id="101" w:name="_Toc184308068"/>
      <w:bookmarkEnd w:id="101"/>
      <w:bookmarkStart w:id="102" w:name="_Toc184312114"/>
      <w:bookmarkEnd w:id="102"/>
      <w:bookmarkStart w:id="103" w:name="_Toc184314452"/>
      <w:bookmarkEnd w:id="103"/>
      <w:bookmarkStart w:id="104" w:name="_Toc184314479"/>
      <w:bookmarkEnd w:id="104"/>
      <w:bookmarkStart w:id="105" w:name="_Toc184312089"/>
      <w:bookmarkEnd w:id="105"/>
      <w:bookmarkStart w:id="106" w:name="_Toc184310280"/>
      <w:bookmarkEnd w:id="106"/>
      <w:bookmarkStart w:id="107" w:name="_Toc184312137"/>
      <w:bookmarkEnd w:id="107"/>
      <w:bookmarkStart w:id="108" w:name="_Toc184310298"/>
      <w:bookmarkEnd w:id="108"/>
      <w:bookmarkStart w:id="109" w:name="_Toc184308047"/>
      <w:bookmarkEnd w:id="109"/>
      <w:bookmarkStart w:id="110" w:name="_Toc184313289"/>
      <w:bookmarkEnd w:id="110"/>
      <w:bookmarkStart w:id="111" w:name="_Toc184314460"/>
      <w:bookmarkEnd w:id="111"/>
      <w:bookmarkStart w:id="112" w:name="_Toc184312088"/>
      <w:bookmarkEnd w:id="112"/>
      <w:bookmarkStart w:id="113" w:name="_Toc184312080"/>
      <w:bookmarkEnd w:id="113"/>
      <w:bookmarkStart w:id="114" w:name="_Toc184313265"/>
      <w:bookmarkEnd w:id="114"/>
      <w:bookmarkStart w:id="115" w:name="_Toc184313243"/>
      <w:bookmarkEnd w:id="115"/>
      <w:bookmarkStart w:id="116" w:name="_Toc184314461"/>
      <w:bookmarkEnd w:id="116"/>
      <w:bookmarkStart w:id="117" w:name="_Toc184310291"/>
      <w:bookmarkEnd w:id="117"/>
      <w:bookmarkStart w:id="118" w:name="_Toc184312101"/>
      <w:bookmarkEnd w:id="118"/>
      <w:bookmarkStart w:id="119" w:name="_Toc184312135"/>
      <w:bookmarkEnd w:id="119"/>
      <w:bookmarkStart w:id="120" w:name="_Toc184310328"/>
      <w:bookmarkEnd w:id="120"/>
      <w:bookmarkStart w:id="121" w:name="_Toc184310339"/>
      <w:bookmarkEnd w:id="121"/>
      <w:bookmarkStart w:id="122" w:name="_Toc184312132"/>
      <w:bookmarkEnd w:id="122"/>
      <w:bookmarkStart w:id="123" w:name="_Toc184314469"/>
      <w:bookmarkEnd w:id="123"/>
      <w:bookmarkStart w:id="124" w:name="_Toc184308051"/>
      <w:bookmarkEnd w:id="124"/>
      <w:bookmarkStart w:id="125" w:name="_Toc184312090"/>
      <w:bookmarkEnd w:id="125"/>
      <w:bookmarkStart w:id="126" w:name="_Toc184310289"/>
      <w:bookmarkEnd w:id="126"/>
      <w:bookmarkStart w:id="127" w:name="_Toc184308074"/>
      <w:bookmarkEnd w:id="127"/>
      <w:bookmarkStart w:id="128" w:name="_Toc184308079"/>
      <w:bookmarkEnd w:id="128"/>
      <w:bookmarkStart w:id="129" w:name="_Toc184314432"/>
      <w:bookmarkEnd w:id="129"/>
      <w:bookmarkStart w:id="130" w:name="_Toc184312102"/>
      <w:bookmarkEnd w:id="130"/>
      <w:bookmarkStart w:id="131" w:name="_Toc184313253"/>
      <w:bookmarkEnd w:id="131"/>
      <w:bookmarkStart w:id="132" w:name="_Toc184308037"/>
      <w:bookmarkEnd w:id="132"/>
      <w:bookmarkStart w:id="133" w:name="_Toc184313254"/>
      <w:bookmarkEnd w:id="133"/>
      <w:bookmarkStart w:id="134" w:name="_Toc184314456"/>
      <w:bookmarkEnd w:id="134"/>
      <w:bookmarkStart w:id="135" w:name="_Toc184310316"/>
      <w:bookmarkEnd w:id="135"/>
      <w:bookmarkStart w:id="136" w:name="_Toc184313282"/>
      <w:bookmarkEnd w:id="136"/>
      <w:bookmarkStart w:id="137" w:name="_Toc184310338"/>
      <w:bookmarkEnd w:id="137"/>
      <w:bookmarkStart w:id="138" w:name="_Toc184312122"/>
      <w:bookmarkEnd w:id="138"/>
      <w:bookmarkStart w:id="139" w:name="_Toc184310302"/>
      <w:bookmarkEnd w:id="139"/>
      <w:bookmarkStart w:id="140" w:name="_Toc184314450"/>
      <w:bookmarkEnd w:id="140"/>
      <w:bookmarkStart w:id="141" w:name="_Toc184310335"/>
      <w:bookmarkEnd w:id="141"/>
      <w:bookmarkStart w:id="142" w:name="_Toc184310327"/>
      <w:bookmarkEnd w:id="142"/>
      <w:bookmarkStart w:id="143" w:name="_Toc184308093"/>
      <w:bookmarkEnd w:id="143"/>
      <w:bookmarkStart w:id="144" w:name="_Toc184312133"/>
      <w:bookmarkEnd w:id="144"/>
      <w:bookmarkStart w:id="145" w:name="_Toc184313308"/>
      <w:bookmarkEnd w:id="145"/>
      <w:bookmarkStart w:id="146" w:name="_Toc184308083"/>
      <w:bookmarkEnd w:id="146"/>
      <w:bookmarkStart w:id="147" w:name="_Toc184308100"/>
      <w:bookmarkEnd w:id="147"/>
      <w:bookmarkStart w:id="148" w:name="_Toc184312116"/>
      <w:bookmarkEnd w:id="148"/>
      <w:bookmarkStart w:id="149" w:name="_Toc184308063"/>
      <w:bookmarkEnd w:id="149"/>
      <w:bookmarkStart w:id="150" w:name="_Toc184310297"/>
      <w:bookmarkEnd w:id="150"/>
      <w:bookmarkStart w:id="151" w:name="_Toc184310329"/>
      <w:bookmarkEnd w:id="151"/>
      <w:bookmarkStart w:id="152" w:name="_Toc184310318"/>
      <w:bookmarkEnd w:id="152"/>
      <w:bookmarkStart w:id="153" w:name="_Toc184308091"/>
      <w:bookmarkEnd w:id="153"/>
      <w:bookmarkStart w:id="154" w:name="_Toc184308088"/>
      <w:bookmarkEnd w:id="154"/>
      <w:bookmarkStart w:id="155" w:name="_Toc184313307"/>
      <w:bookmarkEnd w:id="155"/>
      <w:bookmarkStart w:id="156" w:name="_Toc184314448"/>
      <w:bookmarkEnd w:id="156"/>
      <w:bookmarkStart w:id="157" w:name="_Toc184308062"/>
      <w:bookmarkEnd w:id="157"/>
      <w:bookmarkStart w:id="158" w:name="_Toc184313286"/>
      <w:bookmarkEnd w:id="158"/>
      <w:bookmarkStart w:id="159" w:name="_Toc184312117"/>
      <w:bookmarkEnd w:id="159"/>
      <w:bookmarkStart w:id="160" w:name="_Toc184308107"/>
      <w:bookmarkEnd w:id="160"/>
      <w:bookmarkStart w:id="161" w:name="_Toc184314475"/>
      <w:bookmarkEnd w:id="161"/>
      <w:bookmarkStart w:id="162" w:name="_Toc184312134"/>
      <w:bookmarkEnd w:id="162"/>
      <w:bookmarkStart w:id="163" w:name="_Toc184313246"/>
      <w:bookmarkEnd w:id="163"/>
      <w:bookmarkStart w:id="164" w:name="_Toc184313298"/>
      <w:bookmarkEnd w:id="164"/>
      <w:bookmarkStart w:id="165" w:name="_Toc184313247"/>
      <w:bookmarkEnd w:id="165"/>
      <w:bookmarkStart w:id="166" w:name="_Toc184310305"/>
      <w:bookmarkEnd w:id="166"/>
      <w:bookmarkStart w:id="167" w:name="_Toc184312092"/>
      <w:bookmarkEnd w:id="167"/>
      <w:bookmarkStart w:id="168" w:name="_Toc184313252"/>
      <w:bookmarkEnd w:id="168"/>
      <w:bookmarkStart w:id="169" w:name="_Toc184314472"/>
      <w:bookmarkEnd w:id="169"/>
      <w:bookmarkStart w:id="170" w:name="_Toc184314431"/>
      <w:bookmarkEnd w:id="170"/>
      <w:bookmarkStart w:id="171" w:name="_Toc184312128"/>
      <w:bookmarkEnd w:id="171"/>
      <w:bookmarkStart w:id="172" w:name="_Toc184314477"/>
      <w:bookmarkEnd w:id="172"/>
      <w:bookmarkStart w:id="173" w:name="_Toc184308052"/>
      <w:bookmarkEnd w:id="173"/>
      <w:bookmarkStart w:id="174" w:name="_Toc184310317"/>
      <w:bookmarkEnd w:id="174"/>
      <w:bookmarkStart w:id="175" w:name="_Toc184312139"/>
      <w:bookmarkEnd w:id="175"/>
      <w:bookmarkStart w:id="176" w:name="_Toc184314449"/>
      <w:bookmarkEnd w:id="176"/>
      <w:bookmarkStart w:id="177" w:name="_Toc184314410"/>
      <w:bookmarkEnd w:id="177"/>
      <w:bookmarkStart w:id="178" w:name="_Toc184312100"/>
      <w:bookmarkEnd w:id="178"/>
      <w:bookmarkStart w:id="179" w:name="_Toc184310314"/>
      <w:bookmarkEnd w:id="179"/>
      <w:bookmarkStart w:id="180" w:name="_Toc184314421"/>
      <w:bookmarkEnd w:id="180"/>
      <w:bookmarkStart w:id="181" w:name="_Toc184314426"/>
      <w:bookmarkEnd w:id="181"/>
      <w:bookmarkStart w:id="182" w:name="_Toc184310303"/>
      <w:bookmarkEnd w:id="182"/>
      <w:bookmarkStart w:id="183" w:name="_Toc184314413"/>
      <w:bookmarkEnd w:id="183"/>
      <w:bookmarkStart w:id="184" w:name="_Toc184308066"/>
      <w:bookmarkEnd w:id="184"/>
      <w:bookmarkStart w:id="185" w:name="_Toc184314441"/>
      <w:bookmarkEnd w:id="185"/>
      <w:bookmarkStart w:id="186" w:name="_Toc184308056"/>
      <w:bookmarkEnd w:id="186"/>
      <w:bookmarkStart w:id="187" w:name="_Toc184313277"/>
      <w:bookmarkEnd w:id="187"/>
      <w:bookmarkStart w:id="188" w:name="_Toc184308049"/>
      <w:bookmarkEnd w:id="188"/>
      <w:bookmarkStart w:id="189" w:name="_Toc184312085"/>
      <w:bookmarkEnd w:id="189"/>
      <w:bookmarkStart w:id="190" w:name="_Toc184312073"/>
      <w:bookmarkEnd w:id="190"/>
      <w:bookmarkStart w:id="191" w:name="_Toc184313263"/>
      <w:bookmarkEnd w:id="191"/>
      <w:bookmarkStart w:id="192" w:name="_Toc184308089"/>
      <w:bookmarkEnd w:id="192"/>
      <w:bookmarkStart w:id="193" w:name="_Toc184310279"/>
      <w:bookmarkEnd w:id="193"/>
      <w:bookmarkStart w:id="194" w:name="_Toc184314466"/>
      <w:bookmarkEnd w:id="194"/>
      <w:bookmarkStart w:id="195" w:name="_Toc184308105"/>
      <w:bookmarkEnd w:id="195"/>
      <w:bookmarkStart w:id="196" w:name="_Toc184312111"/>
      <w:bookmarkEnd w:id="196"/>
      <w:bookmarkStart w:id="197" w:name="_Toc184314416"/>
      <w:bookmarkEnd w:id="197"/>
      <w:bookmarkStart w:id="198" w:name="_Toc184310342"/>
      <w:bookmarkEnd w:id="198"/>
      <w:bookmarkStart w:id="199" w:name="_Toc184313294"/>
      <w:bookmarkEnd w:id="199"/>
      <w:bookmarkStart w:id="200" w:name="_Toc184314465"/>
      <w:bookmarkEnd w:id="200"/>
      <w:bookmarkStart w:id="201" w:name="_Toc184310304"/>
      <w:bookmarkEnd w:id="201"/>
      <w:bookmarkStart w:id="202" w:name="_Toc184308055"/>
      <w:bookmarkEnd w:id="202"/>
      <w:bookmarkStart w:id="203" w:name="_Toc184313283"/>
      <w:bookmarkEnd w:id="203"/>
      <w:bookmarkStart w:id="204" w:name="_Toc184312131"/>
      <w:bookmarkEnd w:id="204"/>
      <w:bookmarkStart w:id="205" w:name="_Toc184314442"/>
      <w:bookmarkEnd w:id="205"/>
      <w:bookmarkStart w:id="206" w:name="_Toc184314443"/>
      <w:bookmarkEnd w:id="206"/>
      <w:bookmarkStart w:id="207" w:name="_Toc184310299"/>
      <w:bookmarkEnd w:id="207"/>
      <w:bookmarkStart w:id="208" w:name="_Toc184310283"/>
      <w:bookmarkEnd w:id="208"/>
      <w:bookmarkStart w:id="209" w:name="_Toc184313258"/>
      <w:bookmarkEnd w:id="209"/>
      <w:bookmarkStart w:id="210" w:name="_Toc184312120"/>
      <w:bookmarkEnd w:id="210"/>
      <w:bookmarkStart w:id="211" w:name="_Toc184310340"/>
      <w:bookmarkEnd w:id="211"/>
      <w:bookmarkStart w:id="212" w:name="_Toc184314438"/>
      <w:bookmarkEnd w:id="212"/>
      <w:bookmarkStart w:id="213" w:name="_Toc184310336"/>
      <w:bookmarkEnd w:id="213"/>
      <w:bookmarkStart w:id="214" w:name="_Toc184310325"/>
      <w:bookmarkEnd w:id="214"/>
      <w:bookmarkStart w:id="215" w:name="_Toc184313241"/>
      <w:bookmarkEnd w:id="215"/>
      <w:bookmarkStart w:id="216" w:name="_Toc184310301"/>
      <w:bookmarkEnd w:id="216"/>
      <w:bookmarkStart w:id="217" w:name="_Toc184312136"/>
      <w:bookmarkEnd w:id="217"/>
      <w:bookmarkStart w:id="218" w:name="_Toc184312068"/>
      <w:bookmarkEnd w:id="218"/>
      <w:bookmarkStart w:id="219" w:name="_Toc184313240"/>
      <w:bookmarkEnd w:id="219"/>
      <w:bookmarkStart w:id="220" w:name="_Toc184314411"/>
      <w:bookmarkEnd w:id="220"/>
      <w:bookmarkStart w:id="221" w:name="_Toc184314457"/>
      <w:bookmarkEnd w:id="221"/>
      <w:bookmarkStart w:id="222" w:name="_Toc184308078"/>
      <w:bookmarkEnd w:id="222"/>
      <w:bookmarkStart w:id="223" w:name="_Toc184314464"/>
      <w:bookmarkEnd w:id="223"/>
      <w:bookmarkStart w:id="224" w:name="_Toc184312124"/>
      <w:bookmarkEnd w:id="224"/>
      <w:bookmarkStart w:id="225" w:name="_Toc184313304"/>
      <w:bookmarkEnd w:id="225"/>
      <w:bookmarkStart w:id="226" w:name="_Toc184314423"/>
      <w:bookmarkEnd w:id="226"/>
      <w:bookmarkStart w:id="227" w:name="_Toc184308043"/>
      <w:bookmarkEnd w:id="227"/>
      <w:bookmarkStart w:id="228" w:name="_Toc184313271"/>
      <w:bookmarkEnd w:id="228"/>
      <w:bookmarkStart w:id="229" w:name="_Toc184314435"/>
      <w:bookmarkEnd w:id="229"/>
      <w:bookmarkStart w:id="230" w:name="_Toc184312119"/>
      <w:bookmarkEnd w:id="230"/>
      <w:bookmarkStart w:id="231" w:name="_Toc184308090"/>
      <w:bookmarkEnd w:id="231"/>
      <w:bookmarkStart w:id="232" w:name="_Toc184314414"/>
      <w:bookmarkEnd w:id="232"/>
      <w:bookmarkStart w:id="233" w:name="_Toc184314412"/>
      <w:bookmarkEnd w:id="233"/>
      <w:bookmarkStart w:id="234" w:name="_Toc184314458"/>
      <w:bookmarkEnd w:id="234"/>
      <w:bookmarkStart w:id="235" w:name="_Toc184313291"/>
      <w:bookmarkEnd w:id="235"/>
      <w:bookmarkStart w:id="236" w:name="_Toc184308038"/>
      <w:bookmarkEnd w:id="236"/>
      <w:bookmarkStart w:id="237" w:name="_Toc184312087"/>
      <w:bookmarkEnd w:id="237"/>
      <w:bookmarkStart w:id="238" w:name="_Toc184314418"/>
      <w:bookmarkEnd w:id="238"/>
      <w:bookmarkStart w:id="239" w:name="_Toc184314444"/>
      <w:bookmarkEnd w:id="239"/>
      <w:bookmarkStart w:id="240" w:name="_Toc184314467"/>
      <w:bookmarkEnd w:id="240"/>
      <w:bookmarkStart w:id="241" w:name="_Toc184308050"/>
      <w:bookmarkEnd w:id="241"/>
      <w:bookmarkStart w:id="242" w:name="_Toc184313251"/>
      <w:bookmarkEnd w:id="242"/>
      <w:bookmarkStart w:id="243" w:name="_Toc184312118"/>
      <w:bookmarkEnd w:id="243"/>
      <w:bookmarkStart w:id="244" w:name="_Toc184308077"/>
      <w:bookmarkEnd w:id="244"/>
      <w:bookmarkStart w:id="245" w:name="_Toc184312099"/>
      <w:bookmarkEnd w:id="245"/>
      <w:bookmarkStart w:id="246" w:name="_Toc184310312"/>
      <w:bookmarkEnd w:id="246"/>
      <w:bookmarkStart w:id="247" w:name="_Toc184313285"/>
      <w:bookmarkEnd w:id="247"/>
      <w:bookmarkStart w:id="248" w:name="_Toc184314433"/>
      <w:bookmarkEnd w:id="248"/>
      <w:bookmarkStart w:id="249" w:name="_Toc184310311"/>
      <w:bookmarkEnd w:id="249"/>
      <w:bookmarkStart w:id="250" w:name="_Toc184310331"/>
      <w:bookmarkEnd w:id="250"/>
      <w:bookmarkStart w:id="251" w:name="_Toc184312109"/>
      <w:bookmarkEnd w:id="251"/>
      <w:bookmarkStart w:id="252" w:name="_Toc184310290"/>
      <w:bookmarkEnd w:id="252"/>
      <w:bookmarkStart w:id="253" w:name="_Toc184308048"/>
      <w:bookmarkEnd w:id="253"/>
      <w:bookmarkStart w:id="254" w:name="_Toc184308064"/>
      <w:bookmarkEnd w:id="254"/>
      <w:bookmarkStart w:id="255" w:name="_Toc184310310"/>
      <w:bookmarkEnd w:id="255"/>
      <w:bookmarkStart w:id="256" w:name="_Toc184308070"/>
      <w:bookmarkEnd w:id="256"/>
      <w:bookmarkStart w:id="257" w:name="_Toc184310323"/>
      <w:bookmarkEnd w:id="257"/>
      <w:bookmarkStart w:id="258" w:name="_Toc184314428"/>
      <w:bookmarkEnd w:id="258"/>
      <w:bookmarkStart w:id="259" w:name="_Toc184308058"/>
      <w:bookmarkEnd w:id="259"/>
      <w:bookmarkStart w:id="260" w:name="_Toc184308042"/>
      <w:bookmarkEnd w:id="260"/>
      <w:bookmarkStart w:id="261" w:name="_Toc184308065"/>
      <w:bookmarkEnd w:id="261"/>
      <w:bookmarkStart w:id="262" w:name="_Toc184308101"/>
      <w:bookmarkEnd w:id="262"/>
      <w:bookmarkStart w:id="263" w:name="_Toc184310313"/>
      <w:bookmarkEnd w:id="263"/>
      <w:bookmarkStart w:id="264" w:name="_Toc184310276"/>
      <w:bookmarkEnd w:id="264"/>
      <w:bookmarkStart w:id="265" w:name="_Toc184313293"/>
      <w:bookmarkEnd w:id="265"/>
      <w:bookmarkStart w:id="266" w:name="_Toc184310306"/>
      <w:bookmarkEnd w:id="266"/>
      <w:bookmarkStart w:id="267" w:name="_Toc184312107"/>
      <w:bookmarkEnd w:id="267"/>
      <w:bookmarkStart w:id="268" w:name="_Toc184314427"/>
      <w:bookmarkEnd w:id="268"/>
      <w:bookmarkStart w:id="269" w:name="_Toc184310292"/>
      <w:bookmarkEnd w:id="269"/>
      <w:bookmarkStart w:id="270" w:name="_Toc184308099"/>
      <w:bookmarkEnd w:id="270"/>
      <w:bookmarkStart w:id="271" w:name="_Toc184314471"/>
      <w:bookmarkEnd w:id="271"/>
      <w:bookmarkStart w:id="272" w:name="_Toc184310341"/>
      <w:bookmarkEnd w:id="272"/>
      <w:bookmarkStart w:id="273" w:name="_Toc184312106"/>
      <w:bookmarkEnd w:id="273"/>
      <w:bookmarkStart w:id="274" w:name="_Toc184310322"/>
      <w:bookmarkEnd w:id="274"/>
      <w:bookmarkStart w:id="275" w:name="_Toc184313306"/>
      <w:bookmarkEnd w:id="275"/>
      <w:bookmarkStart w:id="276" w:name="_Toc184310293"/>
      <w:bookmarkEnd w:id="276"/>
      <w:bookmarkStart w:id="277" w:name="_Toc184310285"/>
      <w:bookmarkEnd w:id="277"/>
      <w:bookmarkStart w:id="278" w:name="_Toc184313268"/>
      <w:bookmarkEnd w:id="278"/>
      <w:bookmarkStart w:id="279" w:name="_Toc184308072"/>
      <w:bookmarkEnd w:id="279"/>
      <w:bookmarkStart w:id="280" w:name="_Toc184313249"/>
      <w:bookmarkEnd w:id="280"/>
      <w:bookmarkStart w:id="281" w:name="_Toc184308094"/>
      <w:bookmarkEnd w:id="281"/>
      <w:bookmarkStart w:id="282" w:name="_Toc184313303"/>
      <w:bookmarkEnd w:id="282"/>
      <w:bookmarkStart w:id="283" w:name="_Toc184308045"/>
      <w:bookmarkEnd w:id="283"/>
      <w:bookmarkStart w:id="284" w:name="_Toc184313280"/>
      <w:bookmarkEnd w:id="284"/>
      <w:bookmarkStart w:id="285" w:name="_Toc184308075"/>
      <w:bookmarkEnd w:id="285"/>
      <w:bookmarkStart w:id="286" w:name="_Toc184312091"/>
      <w:bookmarkEnd w:id="286"/>
      <w:bookmarkStart w:id="287" w:name="_Toc184308106"/>
      <w:bookmarkEnd w:id="287"/>
      <w:bookmarkStart w:id="288" w:name="_Toc184313297"/>
      <w:bookmarkEnd w:id="288"/>
      <w:bookmarkStart w:id="289" w:name="_Toc184313301"/>
      <w:bookmarkEnd w:id="289"/>
      <w:bookmarkStart w:id="290" w:name="_Toc184310307"/>
      <w:bookmarkEnd w:id="290"/>
      <w:bookmarkStart w:id="291" w:name="_Toc184313287"/>
      <w:bookmarkEnd w:id="291"/>
      <w:bookmarkStart w:id="292" w:name="_Toc184313250"/>
      <w:bookmarkEnd w:id="292"/>
      <w:bookmarkStart w:id="293" w:name="_Toc184312129"/>
      <w:bookmarkEnd w:id="293"/>
      <w:bookmarkStart w:id="294" w:name="_Toc184308057"/>
      <w:bookmarkEnd w:id="294"/>
      <w:bookmarkStart w:id="295" w:name="_Toc184308084"/>
      <w:bookmarkEnd w:id="295"/>
      <w:bookmarkStart w:id="296" w:name="_Toc184314445"/>
      <w:bookmarkEnd w:id="296"/>
      <w:bookmarkStart w:id="297" w:name="_Toc184312115"/>
      <w:bookmarkEnd w:id="297"/>
      <w:bookmarkStart w:id="298" w:name="_Toc184314459"/>
      <w:bookmarkEnd w:id="298"/>
      <w:bookmarkStart w:id="299" w:name="_Toc184314415"/>
      <w:bookmarkEnd w:id="299"/>
      <w:bookmarkStart w:id="300" w:name="_Toc184310287"/>
      <w:bookmarkEnd w:id="300"/>
      <w:bookmarkStart w:id="301" w:name="_Toc184312082"/>
      <w:bookmarkEnd w:id="301"/>
      <w:bookmarkStart w:id="302" w:name="_Toc184313256"/>
      <w:bookmarkEnd w:id="302"/>
      <w:bookmarkStart w:id="303" w:name="_Toc184312113"/>
      <w:bookmarkEnd w:id="303"/>
      <w:bookmarkStart w:id="304" w:name="_Toc184312083"/>
      <w:bookmarkEnd w:id="304"/>
      <w:bookmarkStart w:id="305" w:name="_Toc184314424"/>
      <w:bookmarkEnd w:id="305"/>
      <w:bookmarkStart w:id="306" w:name="_Toc184308081"/>
      <w:bookmarkEnd w:id="306"/>
      <w:bookmarkStart w:id="307" w:name="_Toc184308067"/>
      <w:bookmarkEnd w:id="307"/>
      <w:bookmarkStart w:id="308" w:name="_Toc184310296"/>
      <w:bookmarkEnd w:id="308"/>
      <w:bookmarkStart w:id="309" w:name="_Toc184314422"/>
      <w:bookmarkEnd w:id="309"/>
      <w:bookmarkStart w:id="310" w:name="_Toc184313272"/>
      <w:bookmarkEnd w:id="310"/>
      <w:bookmarkStart w:id="311" w:name="_Toc184314446"/>
      <w:bookmarkEnd w:id="311"/>
      <w:bookmarkStart w:id="312" w:name="_Toc184312074"/>
      <w:bookmarkEnd w:id="312"/>
      <w:bookmarkStart w:id="313" w:name="_Toc184312121"/>
      <w:bookmarkEnd w:id="313"/>
      <w:bookmarkStart w:id="314" w:name="_Toc184313248"/>
      <w:bookmarkEnd w:id="314"/>
      <w:bookmarkStart w:id="315" w:name="_Toc184312093"/>
      <w:bookmarkEnd w:id="315"/>
      <w:bookmarkStart w:id="316" w:name="_Toc184310334"/>
      <w:bookmarkEnd w:id="316"/>
      <w:bookmarkStart w:id="317" w:name="_Toc184308060"/>
      <w:bookmarkEnd w:id="317"/>
      <w:bookmarkStart w:id="318" w:name="_Toc184313270"/>
      <w:bookmarkEnd w:id="318"/>
      <w:bookmarkStart w:id="319" w:name="_Toc184312103"/>
      <w:bookmarkEnd w:id="319"/>
      <w:bookmarkStart w:id="320" w:name="_Toc184314447"/>
      <w:bookmarkEnd w:id="320"/>
      <w:bookmarkStart w:id="321" w:name="_Toc184314462"/>
      <w:bookmarkEnd w:id="321"/>
      <w:bookmarkStart w:id="322" w:name="_Toc184313296"/>
      <w:bookmarkEnd w:id="322"/>
      <w:bookmarkStart w:id="323" w:name="_Toc184313274"/>
      <w:bookmarkEnd w:id="323"/>
      <w:bookmarkStart w:id="324" w:name="_Toc184313305"/>
      <w:bookmarkEnd w:id="324"/>
      <w:bookmarkStart w:id="325" w:name="_Toc184313267"/>
      <w:bookmarkEnd w:id="325"/>
      <w:bookmarkStart w:id="326" w:name="_Toc184308041"/>
      <w:bookmarkEnd w:id="326"/>
      <w:bookmarkStart w:id="327" w:name="_Toc184314481"/>
      <w:bookmarkEnd w:id="327"/>
      <w:bookmarkStart w:id="328" w:name="_Toc184312097"/>
      <w:bookmarkEnd w:id="328"/>
      <w:bookmarkStart w:id="329" w:name="_Toc184312123"/>
      <w:bookmarkEnd w:id="329"/>
      <w:bookmarkStart w:id="330" w:name="_Toc184312126"/>
      <w:bookmarkEnd w:id="330"/>
      <w:bookmarkStart w:id="331" w:name="_Toc184314430"/>
      <w:bookmarkEnd w:id="331"/>
      <w:bookmarkStart w:id="332" w:name="_Toc184308036"/>
      <w:bookmarkEnd w:id="332"/>
      <w:bookmarkStart w:id="333" w:name="_Toc184312127"/>
      <w:bookmarkEnd w:id="333"/>
      <w:bookmarkStart w:id="334" w:name="_Toc184313299"/>
      <w:bookmarkEnd w:id="334"/>
      <w:bookmarkStart w:id="335" w:name="_Toc184308086"/>
      <w:bookmarkEnd w:id="335"/>
      <w:bookmarkStart w:id="336" w:name="_Toc184313266"/>
      <w:bookmarkEnd w:id="336"/>
      <w:bookmarkStart w:id="337" w:name="_Toc184310315"/>
      <w:bookmarkEnd w:id="337"/>
      <w:bookmarkStart w:id="338" w:name="_Toc184310294"/>
      <w:bookmarkEnd w:id="338"/>
      <w:bookmarkStart w:id="339" w:name="_Toc184308098"/>
      <w:bookmarkEnd w:id="339"/>
      <w:bookmarkStart w:id="340" w:name="_Toc184312105"/>
      <w:bookmarkEnd w:id="340"/>
      <w:bookmarkStart w:id="341" w:name="_Toc184310274"/>
      <w:bookmarkEnd w:id="341"/>
      <w:bookmarkStart w:id="342" w:name="_Toc184312108"/>
      <w:bookmarkEnd w:id="342"/>
      <w:bookmarkStart w:id="343" w:name="_Toc184314439"/>
      <w:bookmarkEnd w:id="343"/>
      <w:bookmarkStart w:id="344" w:name="_Toc184314463"/>
      <w:bookmarkEnd w:id="344"/>
      <w:bookmarkStart w:id="345" w:name="_Toc184313261"/>
      <w:bookmarkEnd w:id="345"/>
      <w:bookmarkStart w:id="346" w:name="_Toc184310295"/>
      <w:bookmarkEnd w:id="346"/>
      <w:bookmarkStart w:id="347" w:name="_Toc184308097"/>
      <w:bookmarkEnd w:id="347"/>
      <w:bookmarkStart w:id="348" w:name="_Toc184314429"/>
      <w:bookmarkEnd w:id="348"/>
      <w:bookmarkStart w:id="349" w:name="_Toc184308071"/>
      <w:bookmarkEnd w:id="349"/>
      <w:bookmarkStart w:id="350" w:name="_Toc184313288"/>
      <w:bookmarkEnd w:id="350"/>
      <w:bookmarkStart w:id="351" w:name="_Toc184312070"/>
      <w:bookmarkEnd w:id="351"/>
      <w:bookmarkStart w:id="352" w:name="_Toc184310275"/>
      <w:bookmarkEnd w:id="352"/>
      <w:bookmarkStart w:id="353" w:name="_Toc184312094"/>
      <w:bookmarkEnd w:id="353"/>
      <w:bookmarkStart w:id="354" w:name="_Toc184312086"/>
      <w:bookmarkEnd w:id="354"/>
      <w:bookmarkStart w:id="355" w:name="_Toc184312067"/>
      <w:bookmarkEnd w:id="355"/>
      <w:bookmarkStart w:id="356" w:name="_Toc184313238"/>
      <w:bookmarkEnd w:id="356"/>
      <w:bookmarkStart w:id="357" w:name="_Toc184314419"/>
      <w:bookmarkEnd w:id="357"/>
      <w:bookmarkStart w:id="358" w:name="_Toc184313295"/>
      <w:bookmarkEnd w:id="358"/>
      <w:bookmarkStart w:id="359" w:name="_Toc184312112"/>
      <w:bookmarkEnd w:id="359"/>
      <w:bookmarkStart w:id="360" w:name="_Toc184310273"/>
      <w:bookmarkEnd w:id="360"/>
      <w:bookmarkStart w:id="361" w:name="_Toc184313244"/>
      <w:bookmarkEnd w:id="361"/>
      <w:bookmarkStart w:id="362" w:name="_Toc184308103"/>
      <w:bookmarkEnd w:id="362"/>
      <w:bookmarkStart w:id="363" w:name="_Toc184308059"/>
      <w:bookmarkEnd w:id="363"/>
      <w:bookmarkStart w:id="364" w:name="_Toc184312072"/>
      <w:bookmarkEnd w:id="364"/>
      <w:bookmarkStart w:id="365" w:name="_Toc184313275"/>
      <w:bookmarkEnd w:id="365"/>
      <w:bookmarkStart w:id="366" w:name="_Toc184312138"/>
      <w:bookmarkEnd w:id="366"/>
      <w:bookmarkStart w:id="367" w:name="_Toc184308082"/>
      <w:bookmarkEnd w:id="367"/>
      <w:bookmarkStart w:id="368" w:name="_Toc184310332"/>
      <w:bookmarkEnd w:id="368"/>
      <w:bookmarkStart w:id="369" w:name="_Toc184313260"/>
      <w:bookmarkEnd w:id="369"/>
      <w:bookmarkStart w:id="370" w:name="_Toc184313257"/>
      <w:bookmarkEnd w:id="370"/>
      <w:bookmarkStart w:id="371" w:name="_Toc184308096"/>
      <w:bookmarkEnd w:id="371"/>
      <w:bookmarkStart w:id="372" w:name="_Toc184314468"/>
      <w:bookmarkEnd w:id="372"/>
      <w:bookmarkStart w:id="373" w:name="_Toc184310277"/>
      <w:bookmarkEnd w:id="373"/>
      <w:bookmarkStart w:id="374" w:name="_Toc184313242"/>
      <w:bookmarkEnd w:id="374"/>
      <w:bookmarkStart w:id="375" w:name="_Toc184310284"/>
      <w:bookmarkEnd w:id="375"/>
      <w:bookmarkStart w:id="376" w:name="_Toc184313290"/>
      <w:bookmarkEnd w:id="376"/>
      <w:bookmarkStart w:id="377" w:name="_Toc184313292"/>
      <w:bookmarkEnd w:id="377"/>
      <w:bookmarkStart w:id="378" w:name="_Toc184310288"/>
      <w:bookmarkEnd w:id="378"/>
      <w:bookmarkStart w:id="379" w:name="_Toc184308092"/>
      <w:bookmarkEnd w:id="379"/>
      <w:bookmarkStart w:id="380" w:name="_Toc184312104"/>
      <w:bookmarkEnd w:id="380"/>
      <w:bookmarkStart w:id="381" w:name="_Toc184310300"/>
      <w:bookmarkEnd w:id="381"/>
      <w:bookmarkStart w:id="382" w:name="_Toc184313302"/>
      <w:bookmarkEnd w:id="382"/>
      <w:bookmarkStart w:id="383" w:name="_Toc184308073"/>
      <w:bookmarkEnd w:id="383"/>
      <w:bookmarkStart w:id="384" w:name="_Toc184312096"/>
      <w:bookmarkEnd w:id="384"/>
      <w:bookmarkStart w:id="385" w:name="_Toc184314425"/>
      <w:bookmarkEnd w:id="385"/>
      <w:bookmarkStart w:id="386" w:name="_Toc184314454"/>
      <w:bookmarkEnd w:id="386"/>
      <w:bookmarkStart w:id="387" w:name="_Toc184314476"/>
      <w:bookmarkEnd w:id="387"/>
      <w:bookmarkStart w:id="388" w:name="_Toc184314420"/>
      <w:bookmarkEnd w:id="388"/>
      <w:bookmarkStart w:id="389" w:name="_Toc184310321"/>
      <w:bookmarkEnd w:id="389"/>
      <w:bookmarkStart w:id="390" w:name="_Toc184308054"/>
      <w:bookmarkEnd w:id="390"/>
      <w:bookmarkStart w:id="391" w:name="_Toc184313239"/>
      <w:bookmarkEnd w:id="391"/>
      <w:bookmarkStart w:id="392" w:name="_Toc184313300"/>
      <w:bookmarkEnd w:id="392"/>
      <w:r>
        <w:rPr>
          <w:rFonts w:hint="eastAsia" w:ascii="宋体" w:hAnsi="宋体" w:cs="宋体"/>
          <w:b/>
          <w:color w:val="auto"/>
          <w:sz w:val="36"/>
          <w:szCs w:val="36"/>
          <w:highlight w:val="none"/>
        </w:rPr>
        <w:t>评标办法</w:t>
      </w:r>
    </w:p>
    <w:p w14:paraId="53AA3B9E">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6680"/>
        <w:gridCol w:w="742"/>
        <w:gridCol w:w="975"/>
        <w:gridCol w:w="1248"/>
      </w:tblGrid>
      <w:tr w14:paraId="52A3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l2br w:val="nil"/>
              <w:tr2bl w:val="nil"/>
            </w:tcBorders>
            <w:vAlign w:val="center"/>
          </w:tcPr>
          <w:p w14:paraId="132098AE">
            <w:pPr>
              <w:spacing w:line="360" w:lineRule="auto"/>
              <w:ind w:firstLine="0"/>
              <w:jc w:val="both"/>
              <w:outlineLvl w:val="0"/>
              <w:rPr>
                <w:rFonts w:ascii="宋体" w:hAnsi="宋体" w:cs="宋体"/>
                <w:color w:val="auto"/>
                <w:sz w:val="24"/>
                <w:highlight w:val="none"/>
              </w:rPr>
            </w:pPr>
            <w:r>
              <w:rPr>
                <w:rFonts w:hint="eastAsia" w:ascii="宋体" w:hAnsi="宋体" w:cs="宋体"/>
                <w:b/>
                <w:color w:val="auto"/>
                <w:sz w:val="24"/>
                <w:highlight w:val="none"/>
              </w:rPr>
              <w:t>序号</w:t>
            </w:r>
          </w:p>
        </w:tc>
        <w:tc>
          <w:tcPr>
            <w:tcW w:w="6680" w:type="dxa"/>
            <w:tcBorders>
              <w:tl2br w:val="nil"/>
              <w:tr2bl w:val="nil"/>
            </w:tcBorders>
            <w:vAlign w:val="center"/>
          </w:tcPr>
          <w:p w14:paraId="100D54F5">
            <w:pPr>
              <w:spacing w:line="360" w:lineRule="auto"/>
              <w:ind w:firstLine="482"/>
              <w:jc w:val="center"/>
              <w:outlineLvl w:val="0"/>
              <w:rPr>
                <w:rFonts w:ascii="宋体" w:hAnsi="宋体" w:cs="宋体"/>
                <w:color w:val="auto"/>
                <w:sz w:val="24"/>
                <w:highlight w:val="none"/>
              </w:rPr>
            </w:pPr>
            <w:r>
              <w:rPr>
                <w:rFonts w:hint="eastAsia" w:ascii="宋体" w:hAnsi="宋体" w:cs="宋体"/>
                <w:b/>
                <w:color w:val="auto"/>
                <w:sz w:val="24"/>
                <w:highlight w:val="none"/>
              </w:rPr>
              <w:t>评标标准</w:t>
            </w:r>
          </w:p>
        </w:tc>
        <w:tc>
          <w:tcPr>
            <w:tcW w:w="742" w:type="dxa"/>
            <w:tcBorders>
              <w:tl2br w:val="nil"/>
              <w:tr2bl w:val="nil"/>
            </w:tcBorders>
            <w:vAlign w:val="center"/>
          </w:tcPr>
          <w:p w14:paraId="36F8D2DD">
            <w:pPr>
              <w:spacing w:line="360" w:lineRule="auto"/>
              <w:ind w:firstLine="0"/>
              <w:jc w:val="both"/>
              <w:rPr>
                <w:rFonts w:ascii="宋体" w:hAnsi="宋体" w:cs="宋体"/>
                <w:color w:val="auto"/>
                <w:sz w:val="24"/>
                <w:highlight w:val="none"/>
              </w:rPr>
            </w:pPr>
            <w:r>
              <w:rPr>
                <w:rFonts w:hint="eastAsia" w:ascii="宋体" w:hAnsi="宋体" w:cs="宋体"/>
                <w:b/>
                <w:color w:val="auto"/>
                <w:sz w:val="24"/>
                <w:highlight w:val="none"/>
              </w:rPr>
              <w:t>权重</w:t>
            </w:r>
          </w:p>
        </w:tc>
        <w:tc>
          <w:tcPr>
            <w:tcW w:w="975" w:type="dxa"/>
            <w:tcBorders>
              <w:tl2br w:val="nil"/>
              <w:tr2bl w:val="nil"/>
            </w:tcBorders>
            <w:vAlign w:val="center"/>
          </w:tcPr>
          <w:p w14:paraId="049304F7">
            <w:pPr>
              <w:spacing w:line="360" w:lineRule="auto"/>
              <w:ind w:firstLine="482"/>
              <w:jc w:val="center"/>
              <w:rPr>
                <w:rFonts w:ascii="宋体" w:hAnsi="宋体" w:cs="宋体"/>
                <w:color w:val="auto"/>
                <w:sz w:val="24"/>
                <w:highlight w:val="none"/>
              </w:rPr>
            </w:pPr>
            <w:r>
              <w:rPr>
                <w:rFonts w:hint="eastAsia" w:ascii="宋体" w:hAnsi="宋体" w:cs="宋体"/>
                <w:b/>
                <w:color w:val="auto"/>
                <w:sz w:val="24"/>
                <w:highlight w:val="none"/>
              </w:rPr>
              <w:t>主观分/客观分属性</w:t>
            </w:r>
          </w:p>
        </w:tc>
        <w:tc>
          <w:tcPr>
            <w:tcW w:w="1248" w:type="dxa"/>
            <w:tcBorders>
              <w:tl2br w:val="nil"/>
              <w:tr2bl w:val="nil"/>
            </w:tcBorders>
          </w:tcPr>
          <w:p w14:paraId="40370627">
            <w:pPr>
              <w:spacing w:line="360" w:lineRule="auto"/>
              <w:ind w:firstLine="0"/>
              <w:jc w:val="both"/>
              <w:outlineLvl w:val="0"/>
              <w:rPr>
                <w:rFonts w:ascii="宋体" w:hAnsi="宋体" w:cs="宋体"/>
                <w:color w:val="auto"/>
                <w:sz w:val="24"/>
                <w:highlight w:val="none"/>
              </w:rPr>
            </w:pPr>
            <w:r>
              <w:rPr>
                <w:rFonts w:hint="eastAsia" w:ascii="宋体" w:hAnsi="宋体" w:cs="宋体"/>
                <w:b/>
                <w:color w:val="auto"/>
                <w:sz w:val="24"/>
                <w:highlight w:val="none"/>
              </w:rPr>
              <w:t>投标文件中评标标准相应的商务技术资料目录</w:t>
            </w:r>
          </w:p>
        </w:tc>
      </w:tr>
      <w:tr w14:paraId="4CB1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tcBorders>
              <w:tl2br w:val="nil"/>
              <w:tr2bl w:val="nil"/>
            </w:tcBorders>
            <w:vAlign w:val="center"/>
          </w:tcPr>
          <w:p w14:paraId="265EA5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680" w:type="dxa"/>
            <w:tcBorders>
              <w:tl2br w:val="nil"/>
              <w:tr2bl w:val="nil"/>
            </w:tcBorders>
            <w:vAlign w:val="center"/>
          </w:tcPr>
          <w:p w14:paraId="12497593">
            <w:pPr>
              <w:spacing w:line="360" w:lineRule="auto"/>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对本项目背景、现状的理解和分析</w:t>
            </w:r>
            <w:r>
              <w:rPr>
                <w:rFonts w:hint="eastAsia" w:ascii="宋体" w:hAnsi="宋体" w:cs="宋体"/>
                <w:color w:val="auto"/>
                <w:sz w:val="24"/>
                <w:highlight w:val="none"/>
                <w:lang w:val="en-US" w:eastAsia="zh-CN"/>
              </w:rPr>
              <w:t>情况，根据提供内容的完整性、针对性进行打分。（得分：5、4、3、2、1、0）</w:t>
            </w:r>
          </w:p>
        </w:tc>
        <w:tc>
          <w:tcPr>
            <w:tcW w:w="742" w:type="dxa"/>
            <w:tcBorders>
              <w:tl2br w:val="nil"/>
              <w:tr2bl w:val="nil"/>
            </w:tcBorders>
            <w:vAlign w:val="center"/>
          </w:tcPr>
          <w:p w14:paraId="30A42B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79C151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3B5F5B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理解与分析</w:t>
            </w:r>
          </w:p>
        </w:tc>
      </w:tr>
      <w:tr w14:paraId="6482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restart"/>
            <w:tcBorders>
              <w:tl2br w:val="nil"/>
              <w:tr2bl w:val="nil"/>
            </w:tcBorders>
            <w:vAlign w:val="center"/>
          </w:tcPr>
          <w:p w14:paraId="1BB1E2E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680" w:type="dxa"/>
            <w:tcBorders>
              <w:tl2br w:val="nil"/>
              <w:tr2bl w:val="nil"/>
            </w:tcBorders>
            <w:vAlign w:val="center"/>
          </w:tcPr>
          <w:p w14:paraId="7567B850">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TW"/>
              </w:rPr>
              <w:t>投标单位</w:t>
            </w:r>
            <w:r>
              <w:rPr>
                <w:rFonts w:hint="eastAsia" w:ascii="宋体" w:hAnsi="宋体" w:cs="宋体"/>
                <w:color w:val="auto"/>
                <w:sz w:val="24"/>
                <w:highlight w:val="none"/>
                <w:lang w:val="en-US" w:eastAsia="zh-CN"/>
              </w:rPr>
              <w:t>针对</w:t>
            </w:r>
            <w:r>
              <w:rPr>
                <w:rFonts w:hint="eastAsia" w:ascii="宋体" w:hAnsi="宋体" w:cs="宋体"/>
                <w:color w:val="auto"/>
                <w:sz w:val="24"/>
                <w:highlight w:val="none"/>
                <w:lang w:val="zh-TW"/>
              </w:rPr>
              <w:t>本项目的特点，结合工作实际，提供的实施方案</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4F2C24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335F69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002582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宣传推广实施方案</w:t>
            </w:r>
          </w:p>
        </w:tc>
      </w:tr>
      <w:tr w14:paraId="5891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8" w:type="dxa"/>
            <w:vMerge w:val="continue"/>
            <w:tcBorders>
              <w:tl2br w:val="nil"/>
              <w:tr2bl w:val="nil"/>
            </w:tcBorders>
            <w:vAlign w:val="center"/>
          </w:tcPr>
          <w:p w14:paraId="54D54C12">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2BD39060">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TW"/>
              </w:rPr>
              <w:t>投标单位针对本项目的主题宣传</w:t>
            </w:r>
            <w:r>
              <w:rPr>
                <w:rFonts w:hint="eastAsia" w:ascii="宋体" w:hAnsi="宋体" w:cs="宋体"/>
                <w:color w:val="auto"/>
                <w:sz w:val="24"/>
                <w:highlight w:val="none"/>
              </w:rPr>
              <w:t>推广</w:t>
            </w:r>
            <w:r>
              <w:rPr>
                <w:rFonts w:hint="eastAsia" w:ascii="宋体" w:hAnsi="宋体" w:cs="宋体"/>
                <w:color w:val="auto"/>
                <w:sz w:val="24"/>
                <w:highlight w:val="none"/>
                <w:lang w:val="zh-TW"/>
              </w:rPr>
              <w:t>方案内容进行评分，</w:t>
            </w:r>
            <w:r>
              <w:rPr>
                <w:rFonts w:hint="eastAsia" w:ascii="宋体" w:hAnsi="宋体" w:cs="宋体"/>
                <w:color w:val="auto"/>
                <w:sz w:val="24"/>
                <w:highlight w:val="none"/>
              </w:rPr>
              <w:t>包括采购人的重点工作、重要活动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03283C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0AFAA1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continue"/>
            <w:tcBorders>
              <w:tl2br w:val="nil"/>
              <w:tr2bl w:val="nil"/>
            </w:tcBorders>
            <w:vAlign w:val="center"/>
          </w:tcPr>
          <w:p w14:paraId="67F5AF22">
            <w:pPr>
              <w:snapToGrid w:val="0"/>
              <w:spacing w:line="360" w:lineRule="auto"/>
              <w:jc w:val="center"/>
              <w:rPr>
                <w:rFonts w:ascii="宋体" w:hAnsi="宋体" w:cs="宋体"/>
                <w:color w:val="auto"/>
                <w:sz w:val="24"/>
                <w:highlight w:val="none"/>
              </w:rPr>
            </w:pPr>
          </w:p>
        </w:tc>
      </w:tr>
      <w:tr w14:paraId="72E8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Merge w:val="continue"/>
            <w:tcBorders>
              <w:tl2br w:val="nil"/>
              <w:tr2bl w:val="nil"/>
            </w:tcBorders>
            <w:vAlign w:val="center"/>
          </w:tcPr>
          <w:p w14:paraId="6B9D8662">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1F5C2E0B">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w:t>
            </w:r>
            <w:r>
              <w:rPr>
                <w:rFonts w:hint="eastAsia" w:ascii="宋体" w:hAnsi="宋体" w:cs="宋体"/>
                <w:color w:val="auto"/>
                <w:sz w:val="24"/>
                <w:highlight w:val="none"/>
                <w:lang w:val="zh-TW"/>
              </w:rPr>
              <w:t>投标单位针对本项目的宣传活动的方式进行打分，包括</w:t>
            </w:r>
            <w:r>
              <w:rPr>
                <w:rFonts w:hint="eastAsia" w:ascii="宋体" w:hAnsi="宋体" w:cs="宋体"/>
                <w:color w:val="auto"/>
                <w:sz w:val="24"/>
                <w:highlight w:val="none"/>
              </w:rPr>
              <w:t>信息发布</w:t>
            </w:r>
            <w:r>
              <w:rPr>
                <w:rFonts w:hint="eastAsia" w:ascii="宋体" w:hAnsi="宋体" w:cs="宋体"/>
                <w:color w:val="auto"/>
                <w:sz w:val="24"/>
                <w:highlight w:val="none"/>
                <w:lang w:val="zh-TW"/>
              </w:rPr>
              <w:t>、</w:t>
            </w:r>
            <w:r>
              <w:rPr>
                <w:rFonts w:hint="eastAsia" w:ascii="宋体" w:hAnsi="宋体" w:cs="宋体"/>
                <w:color w:val="auto"/>
                <w:sz w:val="24"/>
                <w:highlight w:val="none"/>
              </w:rPr>
              <w:t>媒体采风、</w:t>
            </w:r>
            <w:r>
              <w:rPr>
                <w:rFonts w:hint="eastAsia" w:ascii="宋体" w:hAnsi="宋体" w:cs="宋体"/>
                <w:color w:val="auto"/>
                <w:sz w:val="24"/>
                <w:highlight w:val="none"/>
                <w:lang w:val="zh-TW"/>
              </w:rPr>
              <w:t>专题采访</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0308B27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2CDE35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continue"/>
            <w:tcBorders>
              <w:tl2br w:val="nil"/>
              <w:tr2bl w:val="nil"/>
            </w:tcBorders>
            <w:vAlign w:val="center"/>
          </w:tcPr>
          <w:p w14:paraId="7BB65866">
            <w:pPr>
              <w:snapToGrid w:val="0"/>
              <w:spacing w:line="360" w:lineRule="auto"/>
              <w:jc w:val="center"/>
              <w:rPr>
                <w:rFonts w:ascii="宋体" w:hAnsi="宋体" w:cs="宋体"/>
                <w:color w:val="auto"/>
                <w:sz w:val="24"/>
                <w:highlight w:val="none"/>
              </w:rPr>
            </w:pPr>
          </w:p>
        </w:tc>
      </w:tr>
      <w:tr w14:paraId="1ADF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658" w:type="dxa"/>
            <w:vMerge w:val="restart"/>
            <w:tcBorders>
              <w:tl2br w:val="nil"/>
              <w:tr2bl w:val="nil"/>
            </w:tcBorders>
            <w:vAlign w:val="center"/>
          </w:tcPr>
          <w:p w14:paraId="024BC2A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680" w:type="dxa"/>
            <w:tcBorders>
              <w:tl2br w:val="nil"/>
              <w:tr2bl w:val="nil"/>
            </w:tcBorders>
            <w:vAlign w:val="center"/>
          </w:tcPr>
          <w:p w14:paraId="6B23C2F5">
            <w:pPr>
              <w:spacing w:line="360" w:lineRule="auto"/>
              <w:jc w:val="left"/>
              <w:rPr>
                <w:rFonts w:ascii="宋体" w:hAnsi="宋体" w:cs="宋体"/>
                <w:color w:val="auto"/>
                <w:sz w:val="24"/>
                <w:highlight w:val="none"/>
              </w:rPr>
            </w:pPr>
            <w:bookmarkStart w:id="393" w:name="OLE_LINK2"/>
            <w:r>
              <w:rPr>
                <w:rFonts w:hint="eastAsia" w:ascii="宋体" w:hAnsi="宋体" w:cs="宋体"/>
                <w:color w:val="auto"/>
                <w:sz w:val="24"/>
                <w:highlight w:val="none"/>
              </w:rPr>
              <w:t>1）</w:t>
            </w:r>
            <w:bookmarkEnd w:id="393"/>
            <w:r>
              <w:rPr>
                <w:rFonts w:hint="eastAsia" w:ascii="宋体" w:hAnsi="宋体" w:cs="宋体"/>
                <w:color w:val="auto"/>
                <w:sz w:val="24"/>
                <w:highlight w:val="none"/>
                <w:lang w:val="zh-TW"/>
              </w:rPr>
              <w:t>投标单位应详尽阐述本公司的优势，如:本土宣传优势、策划执行优势、对接国家省市区各级媒体优势情况进行评分</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6085EB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7E1AF64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2C3177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投标单位针对本项目的优势</w:t>
            </w:r>
          </w:p>
        </w:tc>
      </w:tr>
      <w:tr w14:paraId="4676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658" w:type="dxa"/>
            <w:vMerge w:val="continue"/>
            <w:tcBorders>
              <w:tl2br w:val="nil"/>
              <w:tr2bl w:val="nil"/>
            </w:tcBorders>
            <w:vAlign w:val="center"/>
          </w:tcPr>
          <w:p w14:paraId="580EA694">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7FAEF81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TW"/>
              </w:rPr>
              <w:t>投标单位</w:t>
            </w:r>
            <w:r>
              <w:rPr>
                <w:rFonts w:hint="eastAsia" w:ascii="宋体" w:hAnsi="宋体" w:cs="宋体"/>
                <w:color w:val="auto"/>
                <w:sz w:val="24"/>
                <w:highlight w:val="none"/>
              </w:rPr>
              <w:t>拥有自主的新媒体宣传平台，如微信公众号、微博、app、抖音、视频号，每个得2分，最多得6分。</w:t>
            </w:r>
          </w:p>
          <w:p w14:paraId="59D1897E">
            <w:pPr>
              <w:spacing w:line="360" w:lineRule="auto"/>
              <w:ind w:firstLine="0"/>
              <w:jc w:val="left"/>
              <w:rPr>
                <w:rFonts w:ascii="宋体" w:hAnsi="宋体" w:cs="宋体"/>
                <w:color w:val="auto"/>
                <w:sz w:val="24"/>
                <w:highlight w:val="none"/>
              </w:rPr>
            </w:pPr>
            <w:r>
              <w:rPr>
                <w:rFonts w:hint="eastAsia" w:ascii="宋体" w:hAnsi="宋体" w:cs="宋体"/>
                <w:b/>
                <w:bCs/>
                <w:color w:val="auto"/>
                <w:sz w:val="24"/>
                <w:highlight w:val="none"/>
              </w:rPr>
              <w:t>证明材料：相关自主界面或其他证明加盖公章。</w:t>
            </w:r>
          </w:p>
        </w:tc>
        <w:tc>
          <w:tcPr>
            <w:tcW w:w="742" w:type="dxa"/>
            <w:tcBorders>
              <w:tl2br w:val="nil"/>
              <w:tr2bl w:val="nil"/>
            </w:tcBorders>
            <w:vAlign w:val="center"/>
          </w:tcPr>
          <w:p w14:paraId="1A06F5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75" w:type="dxa"/>
            <w:tcBorders>
              <w:tl2br w:val="nil"/>
              <w:tr2bl w:val="nil"/>
            </w:tcBorders>
            <w:vAlign w:val="center"/>
          </w:tcPr>
          <w:p w14:paraId="6265A3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403F44BD">
            <w:pPr>
              <w:snapToGrid w:val="0"/>
              <w:spacing w:line="360" w:lineRule="auto"/>
              <w:jc w:val="center"/>
              <w:rPr>
                <w:rFonts w:ascii="宋体" w:hAnsi="宋体" w:cs="宋体"/>
                <w:color w:val="auto"/>
                <w:sz w:val="24"/>
                <w:highlight w:val="none"/>
              </w:rPr>
            </w:pPr>
          </w:p>
        </w:tc>
      </w:tr>
      <w:tr w14:paraId="315B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58" w:type="dxa"/>
            <w:vMerge w:val="restart"/>
            <w:tcBorders>
              <w:tl2br w:val="nil"/>
              <w:tr2bl w:val="nil"/>
            </w:tcBorders>
            <w:vAlign w:val="center"/>
          </w:tcPr>
          <w:p w14:paraId="4267CA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680" w:type="dxa"/>
            <w:tcBorders>
              <w:tl2br w:val="nil"/>
              <w:tr2bl w:val="nil"/>
            </w:tcBorders>
            <w:vAlign w:val="center"/>
          </w:tcPr>
          <w:p w14:paraId="5B000B7F">
            <w:pPr>
              <w:spacing w:line="360" w:lineRule="auto"/>
              <w:jc w:val="left"/>
              <w:rPr>
                <w:rFonts w:ascii="宋体" w:hAnsi="宋体" w:cs="宋体"/>
                <w:color w:val="auto"/>
                <w:sz w:val="24"/>
                <w:highlight w:val="none"/>
              </w:rPr>
            </w:pPr>
            <w:r>
              <w:rPr>
                <w:rFonts w:hint="eastAsia" w:ascii="宋体" w:hAnsi="宋体" w:cs="宋体"/>
                <w:color w:val="auto"/>
                <w:sz w:val="24"/>
                <w:highlight w:val="none"/>
              </w:rPr>
              <w:t>1）项目负责人专业素质、经验，是否能确保100%到位，拟安排项目负责人和具体执行人员</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6532627E">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75" w:type="dxa"/>
            <w:tcBorders>
              <w:tl2br w:val="nil"/>
              <w:tr2bl w:val="nil"/>
            </w:tcBorders>
            <w:vAlign w:val="center"/>
          </w:tcPr>
          <w:p w14:paraId="36E9C7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4D777D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拟安排人员情况</w:t>
            </w:r>
          </w:p>
        </w:tc>
      </w:tr>
      <w:tr w14:paraId="59E7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8" w:type="dxa"/>
            <w:vMerge w:val="continue"/>
            <w:tcBorders>
              <w:tl2br w:val="nil"/>
              <w:tr2bl w:val="nil"/>
            </w:tcBorders>
            <w:vAlign w:val="center"/>
          </w:tcPr>
          <w:p w14:paraId="473745B2">
            <w:pPr>
              <w:spacing w:line="360" w:lineRule="auto"/>
              <w:ind w:firstLine="480"/>
              <w:jc w:val="left"/>
              <w:rPr>
                <w:color w:val="auto"/>
                <w:highlight w:val="none"/>
              </w:rPr>
            </w:pPr>
          </w:p>
        </w:tc>
        <w:tc>
          <w:tcPr>
            <w:tcW w:w="6680" w:type="dxa"/>
            <w:tcBorders>
              <w:tl2br w:val="nil"/>
              <w:tr2bl w:val="nil"/>
            </w:tcBorders>
            <w:vAlign w:val="center"/>
          </w:tcPr>
          <w:p w14:paraId="519914E9">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TW"/>
              </w:rPr>
              <w:t>投标单位</w:t>
            </w:r>
            <w:r>
              <w:rPr>
                <w:rFonts w:hint="eastAsia" w:ascii="宋体" w:hAnsi="宋体" w:cs="宋体"/>
                <w:color w:val="auto"/>
                <w:sz w:val="24"/>
                <w:highlight w:val="none"/>
              </w:rPr>
              <w:t>承诺“中标后至少安排2名专业工作人员负责项目工作，确保随时响应的得3分，无承诺或者承诺内容不全的不得分。</w:t>
            </w:r>
            <w:r>
              <w:rPr>
                <w:rFonts w:hint="eastAsia" w:ascii="宋体" w:hAnsi="宋体" w:cs="宋体"/>
                <w:b/>
                <w:bCs/>
                <w:color w:val="auto"/>
                <w:sz w:val="24"/>
                <w:highlight w:val="none"/>
              </w:rPr>
              <w:t>提供承诺书和人员近1个月社保证明</w:t>
            </w:r>
            <w:r>
              <w:rPr>
                <w:rFonts w:hint="eastAsia" w:cs="宋体"/>
                <w:b/>
                <w:bCs/>
                <w:color w:val="auto"/>
                <w:sz w:val="24"/>
                <w:highlight w:val="none"/>
              </w:rPr>
              <w:t>或劳动合同加盖公章</w:t>
            </w:r>
            <w:r>
              <w:rPr>
                <w:rFonts w:hint="eastAsia" w:ascii="宋体" w:hAnsi="宋体" w:cs="宋体"/>
                <w:b/>
                <w:bCs/>
                <w:color w:val="auto"/>
                <w:sz w:val="24"/>
                <w:highlight w:val="none"/>
              </w:rPr>
              <w:t>，</w:t>
            </w:r>
            <w:r>
              <w:rPr>
                <w:rFonts w:hint="eastAsia" w:ascii="宋体" w:hAnsi="宋体" w:cs="宋体"/>
                <w:b/>
                <w:bCs/>
                <w:color w:val="auto"/>
                <w:sz w:val="24"/>
                <w:highlight w:val="none"/>
                <w:lang w:val="zh-TW"/>
              </w:rPr>
              <w:t>格式自拟</w:t>
            </w:r>
            <w:r>
              <w:rPr>
                <w:rFonts w:hint="eastAsia" w:ascii="宋体" w:hAnsi="宋体" w:cs="宋体"/>
                <w:b/>
                <w:bCs/>
                <w:color w:val="auto"/>
                <w:sz w:val="24"/>
                <w:highlight w:val="none"/>
              </w:rPr>
              <w:t>。</w:t>
            </w:r>
          </w:p>
        </w:tc>
        <w:tc>
          <w:tcPr>
            <w:tcW w:w="742" w:type="dxa"/>
            <w:tcBorders>
              <w:tl2br w:val="nil"/>
              <w:tr2bl w:val="nil"/>
            </w:tcBorders>
            <w:vAlign w:val="center"/>
          </w:tcPr>
          <w:p w14:paraId="040D65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75" w:type="dxa"/>
            <w:tcBorders>
              <w:tl2br w:val="nil"/>
              <w:tr2bl w:val="nil"/>
            </w:tcBorders>
            <w:vAlign w:val="center"/>
          </w:tcPr>
          <w:p w14:paraId="0FBB0F3F">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3A3EB7D4">
            <w:pPr>
              <w:spacing w:line="360" w:lineRule="auto"/>
              <w:jc w:val="left"/>
              <w:rPr>
                <w:rFonts w:ascii="宋体" w:hAnsi="宋体" w:cs="宋体"/>
                <w:color w:val="auto"/>
                <w:sz w:val="24"/>
                <w:highlight w:val="none"/>
              </w:rPr>
            </w:pPr>
          </w:p>
        </w:tc>
      </w:tr>
      <w:tr w14:paraId="3976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8" w:type="dxa"/>
            <w:vMerge w:val="continue"/>
            <w:tcBorders>
              <w:tl2br w:val="nil"/>
              <w:tr2bl w:val="nil"/>
            </w:tcBorders>
            <w:vAlign w:val="center"/>
          </w:tcPr>
          <w:p w14:paraId="54F46C40">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309A755E">
            <w:pPr>
              <w:pStyle w:val="966"/>
              <w:widowControl w:val="0"/>
              <w:numPr>
                <w:ilvl w:val="0"/>
                <w:numId w:val="2"/>
              </w:numPr>
              <w:spacing w:line="360" w:lineRule="auto"/>
              <w:jc w:val="both"/>
              <w:rPr>
                <w:rFonts w:hint="eastAsia" w:cs="宋体"/>
                <w:color w:val="auto"/>
                <w:szCs w:val="24"/>
                <w:highlight w:val="none"/>
                <w:lang w:val="en-US"/>
              </w:rPr>
            </w:pPr>
            <w:r>
              <w:rPr>
                <w:rFonts w:hint="eastAsia" w:ascii="宋体" w:hAnsi="宋体" w:cs="宋体"/>
                <w:color w:val="auto"/>
                <w:sz w:val="24"/>
                <w:highlight w:val="none"/>
                <w:lang w:val="zh-TW"/>
              </w:rPr>
              <w:t>投标单位</w:t>
            </w:r>
            <w:r>
              <w:rPr>
                <w:rFonts w:hint="eastAsia" w:cs="宋体"/>
                <w:color w:val="auto"/>
                <w:szCs w:val="24"/>
                <w:highlight w:val="none"/>
                <w:lang w:val="en-US"/>
              </w:rPr>
              <w:t>具有顾问团队的，且团队内团队具有新闻媒体从业人员经历。国家级1年及以上经验或省、市级媒体3年及以上经验或区级媒体5年及以上经验的1人得2分，按人次计，最高得4分。</w:t>
            </w:r>
          </w:p>
          <w:p w14:paraId="793D4D24">
            <w:pPr>
              <w:pStyle w:val="966"/>
              <w:widowControl w:val="0"/>
              <w:numPr>
                <w:ilvl w:val="-1"/>
                <w:numId w:val="0"/>
              </w:numPr>
              <w:spacing w:line="360" w:lineRule="auto"/>
              <w:jc w:val="both"/>
              <w:rPr>
                <w:rFonts w:hint="eastAsia" w:eastAsia="宋体" w:cs="宋体"/>
                <w:b/>
                <w:bCs/>
                <w:color w:val="auto"/>
                <w:highlight w:val="none"/>
                <w:lang w:val="zh-TW" w:eastAsia="zh-CN"/>
              </w:rPr>
            </w:pPr>
            <w:r>
              <w:rPr>
                <w:rFonts w:hint="eastAsia" w:cs="宋体"/>
                <w:b/>
                <w:bCs/>
                <w:color w:val="auto"/>
                <w:szCs w:val="24"/>
                <w:highlight w:val="none"/>
                <w:lang w:val="en-US"/>
              </w:rPr>
              <w:t>证明材料：提供从事新闻媒体行业的工作证明或媒体刊发稿件的截图或奖项证明扫描件加盖公章</w:t>
            </w:r>
            <w:r>
              <w:rPr>
                <w:rFonts w:hint="eastAsia" w:cs="宋体"/>
                <w:b/>
                <w:bCs/>
                <w:color w:val="auto"/>
                <w:szCs w:val="24"/>
                <w:highlight w:val="none"/>
                <w:lang w:val="en-US" w:eastAsia="zh-CN"/>
              </w:rPr>
              <w:t>。</w:t>
            </w:r>
          </w:p>
        </w:tc>
        <w:tc>
          <w:tcPr>
            <w:tcW w:w="742" w:type="dxa"/>
            <w:tcBorders>
              <w:tl2br w:val="nil"/>
              <w:tr2bl w:val="nil"/>
            </w:tcBorders>
            <w:vAlign w:val="center"/>
          </w:tcPr>
          <w:p w14:paraId="6312F3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75" w:type="dxa"/>
            <w:tcBorders>
              <w:tl2br w:val="nil"/>
              <w:tr2bl w:val="nil"/>
            </w:tcBorders>
            <w:vAlign w:val="center"/>
          </w:tcPr>
          <w:p w14:paraId="600A1F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322BBD66">
            <w:pPr>
              <w:snapToGrid w:val="0"/>
              <w:spacing w:line="360" w:lineRule="auto"/>
              <w:jc w:val="center"/>
              <w:rPr>
                <w:rFonts w:ascii="宋体" w:hAnsi="宋体" w:cs="宋体"/>
                <w:color w:val="auto"/>
                <w:sz w:val="24"/>
                <w:highlight w:val="none"/>
              </w:rPr>
            </w:pPr>
          </w:p>
        </w:tc>
      </w:tr>
      <w:tr w14:paraId="6118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58" w:type="dxa"/>
            <w:tcBorders>
              <w:tl2br w:val="nil"/>
              <w:tr2bl w:val="nil"/>
            </w:tcBorders>
            <w:vAlign w:val="center"/>
          </w:tcPr>
          <w:p w14:paraId="5E8484D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680" w:type="dxa"/>
            <w:tcBorders>
              <w:tl2br w:val="nil"/>
              <w:tr2bl w:val="nil"/>
            </w:tcBorders>
            <w:vAlign w:val="center"/>
          </w:tcPr>
          <w:p w14:paraId="254B53C7">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针对本项目特点提出的工作重点、难点分析，以及提出的解决问题的对策与方案建议进行打分</w:t>
            </w:r>
            <w:r>
              <w:rPr>
                <w:rFonts w:hint="eastAsia" w:ascii="宋体" w:hAnsi="宋体" w:cs="宋体"/>
                <w:color w:val="auto"/>
                <w:sz w:val="24"/>
                <w:highlight w:val="none"/>
                <w:lang w:val="en-US" w:eastAsia="zh-CN"/>
              </w:rPr>
              <w:t>。（得分：5、4、3、2、1、0）</w:t>
            </w:r>
          </w:p>
        </w:tc>
        <w:tc>
          <w:tcPr>
            <w:tcW w:w="742" w:type="dxa"/>
            <w:tcBorders>
              <w:tl2br w:val="nil"/>
              <w:tr2bl w:val="nil"/>
            </w:tcBorders>
            <w:vAlign w:val="center"/>
          </w:tcPr>
          <w:p w14:paraId="783684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60730C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222AD7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重点难点分析</w:t>
            </w:r>
          </w:p>
        </w:tc>
      </w:tr>
      <w:tr w14:paraId="1300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13DB03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6680" w:type="dxa"/>
            <w:tcBorders>
              <w:tl2br w:val="nil"/>
              <w:tr2bl w:val="nil"/>
            </w:tcBorders>
            <w:vAlign w:val="center"/>
          </w:tcPr>
          <w:p w14:paraId="3659D6AD">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投标单位针对本项目作出的进度保证措施、确保项目能够按计划实施等方案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7B85E9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51B87C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74F489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进度保证措施</w:t>
            </w:r>
          </w:p>
        </w:tc>
      </w:tr>
      <w:tr w14:paraId="5697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8" w:type="dxa"/>
            <w:vMerge w:val="restart"/>
            <w:tcBorders>
              <w:tl2br w:val="nil"/>
              <w:tr2bl w:val="nil"/>
            </w:tcBorders>
            <w:vAlign w:val="center"/>
          </w:tcPr>
          <w:p w14:paraId="61CB9B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6680" w:type="dxa"/>
            <w:tcBorders>
              <w:tl2br w:val="nil"/>
              <w:tr2bl w:val="nil"/>
            </w:tcBorders>
            <w:vAlign w:val="center"/>
          </w:tcPr>
          <w:p w14:paraId="68B78A7C">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TW"/>
              </w:rPr>
              <w:t>）投标单位对本项目的服务质量体系，包含设计、编辑、排版、校对、印刷等均有专业技术人员负责，具有详细的人员责任分工</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21160E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19EDE5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restart"/>
            <w:tcBorders>
              <w:tl2br w:val="nil"/>
              <w:tr2bl w:val="nil"/>
            </w:tcBorders>
            <w:vAlign w:val="center"/>
          </w:tcPr>
          <w:p w14:paraId="55341CD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服务质量</w:t>
            </w:r>
          </w:p>
        </w:tc>
      </w:tr>
      <w:tr w14:paraId="372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tcBorders>
              <w:tl2br w:val="nil"/>
              <w:tr2bl w:val="nil"/>
            </w:tcBorders>
            <w:vAlign w:val="center"/>
          </w:tcPr>
          <w:p w14:paraId="06E870C5">
            <w:pPr>
              <w:snapToGrid w:val="0"/>
              <w:spacing w:line="360" w:lineRule="auto"/>
              <w:jc w:val="center"/>
              <w:rPr>
                <w:rFonts w:ascii="宋体" w:hAnsi="宋体" w:cs="宋体"/>
                <w:color w:val="auto"/>
                <w:sz w:val="24"/>
                <w:highlight w:val="none"/>
              </w:rPr>
            </w:pPr>
          </w:p>
        </w:tc>
        <w:tc>
          <w:tcPr>
            <w:tcW w:w="6680" w:type="dxa"/>
            <w:tcBorders>
              <w:tl2br w:val="nil"/>
              <w:tr2bl w:val="nil"/>
            </w:tcBorders>
            <w:vAlign w:val="center"/>
          </w:tcPr>
          <w:p w14:paraId="2E1B8496">
            <w:pPr>
              <w:spacing w:line="360" w:lineRule="auto"/>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TW"/>
              </w:rPr>
              <w:t>投标单位针对该项目可能发生的突发事件、危机事件的处理方案和防范措施等方案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21826B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5E3365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vMerge w:val="continue"/>
            <w:tcBorders>
              <w:tl2br w:val="nil"/>
              <w:tr2bl w:val="nil"/>
            </w:tcBorders>
            <w:vAlign w:val="center"/>
          </w:tcPr>
          <w:p w14:paraId="775FAD50">
            <w:pPr>
              <w:snapToGrid w:val="0"/>
              <w:spacing w:line="360" w:lineRule="auto"/>
              <w:jc w:val="center"/>
              <w:rPr>
                <w:rFonts w:ascii="宋体" w:hAnsi="宋体" w:cs="宋体"/>
                <w:color w:val="auto"/>
                <w:sz w:val="24"/>
                <w:highlight w:val="none"/>
              </w:rPr>
            </w:pPr>
          </w:p>
        </w:tc>
      </w:tr>
      <w:tr w14:paraId="5B2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tcBorders>
              <w:tl2br w:val="nil"/>
              <w:tr2bl w:val="nil"/>
            </w:tcBorders>
            <w:vAlign w:val="center"/>
          </w:tcPr>
          <w:p w14:paraId="6CAA7B08">
            <w:pPr>
              <w:snapToGrid w:val="0"/>
              <w:spacing w:line="360" w:lineRule="auto"/>
              <w:jc w:val="center"/>
              <w:rPr>
                <w:rFonts w:ascii="宋体" w:hAnsi="宋体" w:cs="宋体"/>
                <w:color w:val="auto"/>
                <w:sz w:val="24"/>
                <w:highlight w:val="none"/>
              </w:rPr>
            </w:pPr>
          </w:p>
        </w:tc>
        <w:tc>
          <w:tcPr>
            <w:tcW w:w="6680" w:type="dxa"/>
            <w:tcBorders>
              <w:tl2br w:val="nil"/>
              <w:tr2bl w:val="nil"/>
            </w:tcBorders>
            <w:shd w:val="clear" w:color="auto" w:fill="auto"/>
            <w:vAlign w:val="center"/>
          </w:tcPr>
          <w:p w14:paraId="13A538B0">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TW"/>
              </w:rPr>
              <w:t>投标单位</w:t>
            </w:r>
            <w:r>
              <w:rPr>
                <w:rFonts w:hint="eastAsia" w:ascii="宋体" w:hAnsi="宋体" w:cs="宋体"/>
                <w:color w:val="auto"/>
                <w:sz w:val="24"/>
                <w:highlight w:val="none"/>
              </w:rPr>
              <w:t>承诺针对本项目突发媒体事件能在30分钟内积极响应的得2分，无承诺或者承诺内容不全的不得分。提供承诺书加盖公章，</w:t>
            </w:r>
            <w:r>
              <w:rPr>
                <w:rFonts w:hint="eastAsia" w:ascii="宋体" w:hAnsi="宋体" w:cs="宋体"/>
                <w:color w:val="auto"/>
                <w:sz w:val="24"/>
                <w:highlight w:val="none"/>
                <w:lang w:val="zh-TW"/>
              </w:rPr>
              <w:t>格式自拟</w:t>
            </w:r>
            <w:r>
              <w:rPr>
                <w:rFonts w:hint="eastAsia" w:ascii="宋体" w:hAnsi="宋体" w:cs="宋体"/>
                <w:color w:val="auto"/>
                <w:sz w:val="24"/>
                <w:highlight w:val="none"/>
              </w:rPr>
              <w:t>。</w:t>
            </w:r>
          </w:p>
        </w:tc>
        <w:tc>
          <w:tcPr>
            <w:tcW w:w="742" w:type="dxa"/>
            <w:tcBorders>
              <w:tl2br w:val="nil"/>
              <w:tr2bl w:val="nil"/>
            </w:tcBorders>
            <w:shd w:val="clear" w:color="auto" w:fill="auto"/>
            <w:vAlign w:val="center"/>
          </w:tcPr>
          <w:p w14:paraId="2D6FDE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75" w:type="dxa"/>
            <w:tcBorders>
              <w:tl2br w:val="nil"/>
              <w:tr2bl w:val="nil"/>
            </w:tcBorders>
            <w:shd w:val="clear" w:color="auto" w:fill="auto"/>
            <w:vAlign w:val="center"/>
          </w:tcPr>
          <w:p w14:paraId="1378333E">
            <w:pPr>
              <w:spacing w:line="360" w:lineRule="auto"/>
              <w:jc w:val="left"/>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vMerge w:val="continue"/>
            <w:tcBorders>
              <w:tl2br w:val="nil"/>
              <w:tr2bl w:val="nil"/>
            </w:tcBorders>
            <w:vAlign w:val="center"/>
          </w:tcPr>
          <w:p w14:paraId="5F039B5B">
            <w:pPr>
              <w:snapToGrid w:val="0"/>
              <w:spacing w:line="360" w:lineRule="auto"/>
              <w:jc w:val="center"/>
              <w:rPr>
                <w:rFonts w:ascii="宋体" w:hAnsi="宋体" w:cs="宋体"/>
                <w:color w:val="auto"/>
                <w:sz w:val="24"/>
                <w:highlight w:val="none"/>
              </w:rPr>
            </w:pPr>
          </w:p>
        </w:tc>
      </w:tr>
      <w:tr w14:paraId="05C2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58" w:type="dxa"/>
            <w:tcBorders>
              <w:tl2br w:val="nil"/>
              <w:tr2bl w:val="nil"/>
            </w:tcBorders>
            <w:vAlign w:val="center"/>
          </w:tcPr>
          <w:p w14:paraId="334159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6680" w:type="dxa"/>
            <w:tcBorders>
              <w:tl2br w:val="nil"/>
              <w:tr2bl w:val="nil"/>
            </w:tcBorders>
            <w:vAlign w:val="center"/>
          </w:tcPr>
          <w:p w14:paraId="0518C335">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投标单位承诺自采购人提供素材起至发布的时间（在保质保量的前提下）能快速响应</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5BD2D8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1475C6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61FC50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服务响应</w:t>
            </w:r>
          </w:p>
        </w:tc>
      </w:tr>
      <w:tr w14:paraId="1E95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8" w:type="dxa"/>
            <w:tcBorders>
              <w:tl2br w:val="nil"/>
              <w:tr2bl w:val="nil"/>
            </w:tcBorders>
            <w:vAlign w:val="center"/>
          </w:tcPr>
          <w:p w14:paraId="233F71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6680" w:type="dxa"/>
            <w:tcBorders>
              <w:tl2br w:val="nil"/>
              <w:tr2bl w:val="nil"/>
            </w:tcBorders>
            <w:vAlign w:val="center"/>
          </w:tcPr>
          <w:p w14:paraId="2E48A872">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投标单位</w:t>
            </w:r>
            <w:r>
              <w:rPr>
                <w:rFonts w:hint="eastAsia" w:ascii="宋体" w:hAnsi="宋体" w:cs="宋体"/>
                <w:color w:val="auto"/>
                <w:sz w:val="24"/>
                <w:highlight w:val="none"/>
                <w:lang w:val="en-US" w:eastAsia="zh-CN"/>
              </w:rPr>
              <w:t>针对本项目提供</w:t>
            </w:r>
            <w:r>
              <w:rPr>
                <w:rFonts w:hint="eastAsia" w:ascii="宋体" w:hAnsi="宋体" w:cs="宋体"/>
                <w:color w:val="auto"/>
                <w:sz w:val="24"/>
                <w:highlight w:val="none"/>
                <w:lang w:val="zh-TW"/>
              </w:rPr>
              <w:t>宣传方式推广的有效性制定具体的宣传计划</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1A7604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2ED9A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2D565E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宣传方式</w:t>
            </w:r>
          </w:p>
        </w:tc>
      </w:tr>
      <w:tr w14:paraId="62FD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23D909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6680" w:type="dxa"/>
            <w:tcBorders>
              <w:tl2br w:val="nil"/>
              <w:tr2bl w:val="nil"/>
            </w:tcBorders>
            <w:vAlign w:val="center"/>
          </w:tcPr>
          <w:p w14:paraId="3715ADCD">
            <w:pPr>
              <w:spacing w:line="360" w:lineRule="auto"/>
              <w:jc w:val="left"/>
              <w:rPr>
                <w:rFonts w:ascii="宋体" w:hAnsi="宋体" w:cs="宋体"/>
                <w:color w:val="auto"/>
                <w:sz w:val="24"/>
                <w:highlight w:val="none"/>
              </w:rPr>
            </w:pPr>
            <w:r>
              <w:rPr>
                <w:rFonts w:hint="eastAsia" w:ascii="宋体" w:hAnsi="宋体" w:cs="宋体"/>
                <w:color w:val="auto"/>
                <w:sz w:val="24"/>
                <w:highlight w:val="none"/>
                <w:lang w:val="zh-TW"/>
              </w:rPr>
              <w:t>确保所使用的素材及方案无侵权及版权纠纷，</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val="zh-TW"/>
              </w:rPr>
              <w:t>响应程度等方案</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vAlign w:val="center"/>
          </w:tcPr>
          <w:p w14:paraId="3E0480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vAlign w:val="center"/>
          </w:tcPr>
          <w:p w14:paraId="26BF30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411464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zh-TW"/>
              </w:rPr>
              <w:t>知识产权</w:t>
            </w:r>
          </w:p>
        </w:tc>
      </w:tr>
      <w:tr w14:paraId="257E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2F03538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6680" w:type="dxa"/>
            <w:tcBorders>
              <w:tl2br w:val="nil"/>
              <w:tr2bl w:val="nil"/>
            </w:tcBorders>
            <w:shd w:val="clear" w:color="auto" w:fill="auto"/>
          </w:tcPr>
          <w:p w14:paraId="7102FE94">
            <w:pPr>
              <w:snapToGrid w:val="0"/>
              <w:spacing w:line="360" w:lineRule="auto"/>
              <w:jc w:val="left"/>
              <w:rPr>
                <w:rFonts w:ascii="宋体" w:hAnsi="宋体" w:cs="宋体"/>
                <w:color w:val="auto"/>
                <w:sz w:val="24"/>
                <w:highlight w:val="none"/>
                <w:lang w:val="zh-TW"/>
              </w:rPr>
            </w:pPr>
            <w:r>
              <w:rPr>
                <w:rFonts w:hint="eastAsia" w:ascii="宋体" w:hAnsi="宋体" w:cs="宋体"/>
                <w:color w:val="auto"/>
                <w:sz w:val="24"/>
                <w:highlight w:val="none"/>
                <w:lang w:val="zh-TW"/>
              </w:rPr>
              <w:t>投标单位</w:t>
            </w:r>
            <w:r>
              <w:rPr>
                <w:rFonts w:hint="eastAsia" w:ascii="宋体" w:hAnsi="宋体" w:cs="宋体"/>
                <w:color w:val="auto"/>
                <w:kern w:val="0"/>
                <w:sz w:val="24"/>
                <w:highlight w:val="none"/>
                <w:lang w:val="zh-CN"/>
              </w:rPr>
              <w:t>针对本项目提出的合理化建议</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根据提供内容的完整性、针对性进行打分。（得分：5、4、3、2、1、0）</w:t>
            </w:r>
          </w:p>
        </w:tc>
        <w:tc>
          <w:tcPr>
            <w:tcW w:w="742" w:type="dxa"/>
            <w:tcBorders>
              <w:tl2br w:val="nil"/>
              <w:tr2bl w:val="nil"/>
            </w:tcBorders>
            <w:shd w:val="clear" w:color="auto" w:fill="auto"/>
            <w:vAlign w:val="center"/>
          </w:tcPr>
          <w:p w14:paraId="5F31D0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75" w:type="dxa"/>
            <w:tcBorders>
              <w:tl2br w:val="nil"/>
              <w:tr2bl w:val="nil"/>
            </w:tcBorders>
            <w:shd w:val="clear" w:color="auto" w:fill="auto"/>
            <w:vAlign w:val="center"/>
          </w:tcPr>
          <w:p w14:paraId="2CE794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035D4448">
            <w:pPr>
              <w:snapToGrid w:val="0"/>
              <w:spacing w:line="360" w:lineRule="auto"/>
              <w:jc w:val="center"/>
              <w:rPr>
                <w:rFonts w:ascii="宋体" w:hAnsi="宋体" w:cs="宋体"/>
                <w:color w:val="auto"/>
                <w:sz w:val="24"/>
                <w:highlight w:val="none"/>
                <w:lang w:val="zh-TW"/>
              </w:rPr>
            </w:pPr>
            <w:r>
              <w:rPr>
                <w:rFonts w:hint="eastAsia" w:ascii="宋体" w:hAnsi="宋体" w:cs="宋体"/>
                <w:color w:val="auto"/>
                <w:sz w:val="24"/>
                <w:highlight w:val="none"/>
                <w:u w:color="000000"/>
              </w:rPr>
              <w:t>合理化建议</w:t>
            </w:r>
          </w:p>
        </w:tc>
      </w:tr>
      <w:tr w14:paraId="69F1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5670C2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6680" w:type="dxa"/>
            <w:tcBorders>
              <w:tl2br w:val="nil"/>
              <w:tr2bl w:val="nil"/>
            </w:tcBorders>
            <w:vAlign w:val="center"/>
          </w:tcPr>
          <w:p w14:paraId="2DC69175">
            <w:pPr>
              <w:spacing w:line="360" w:lineRule="auto"/>
              <w:jc w:val="left"/>
              <w:rPr>
                <w:rFonts w:ascii="宋体" w:hAnsi="宋体" w:cs="宋体"/>
                <w:color w:val="auto"/>
                <w:sz w:val="24"/>
                <w:highlight w:val="none"/>
                <w:lang w:val="zh-TW"/>
              </w:rPr>
            </w:pPr>
            <w:r>
              <w:rPr>
                <w:rFonts w:hint="eastAsia" w:ascii="宋体" w:hAnsi="宋体" w:cs="宋体"/>
                <w:color w:val="auto"/>
                <w:sz w:val="24"/>
                <w:highlight w:val="none"/>
                <w:lang w:val="zh-TW"/>
              </w:rPr>
              <w:t>投标单位针对本项目能提供针对本项目的特色服务、增值服务说明</w:t>
            </w:r>
            <w:r>
              <w:rPr>
                <w:rFonts w:hint="eastAsia" w:ascii="宋体" w:hAnsi="宋体" w:cs="宋体"/>
                <w:color w:val="auto"/>
                <w:sz w:val="24"/>
                <w:highlight w:val="none"/>
                <w:lang w:val="zh-TW" w:eastAsia="zh-CN"/>
              </w:rPr>
              <w:t>，</w:t>
            </w:r>
            <w:r>
              <w:rPr>
                <w:rFonts w:hint="eastAsia" w:ascii="宋体" w:hAnsi="宋体" w:cs="宋体"/>
                <w:color w:val="auto"/>
                <w:sz w:val="24"/>
                <w:highlight w:val="none"/>
                <w:lang w:val="en-US" w:eastAsia="zh-CN"/>
              </w:rPr>
              <w:t>根据提供内容的完整性、针对性进行打分。（得分：4、3、2、1、0）</w:t>
            </w:r>
          </w:p>
        </w:tc>
        <w:tc>
          <w:tcPr>
            <w:tcW w:w="742" w:type="dxa"/>
            <w:tcBorders>
              <w:tl2br w:val="nil"/>
              <w:tr2bl w:val="nil"/>
            </w:tcBorders>
            <w:vAlign w:val="center"/>
          </w:tcPr>
          <w:p w14:paraId="7AD167F8">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975" w:type="dxa"/>
            <w:tcBorders>
              <w:tl2br w:val="nil"/>
              <w:tr2bl w:val="nil"/>
            </w:tcBorders>
            <w:vAlign w:val="center"/>
          </w:tcPr>
          <w:p w14:paraId="6B7645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248" w:type="dxa"/>
            <w:tcBorders>
              <w:tl2br w:val="nil"/>
              <w:tr2bl w:val="nil"/>
            </w:tcBorders>
            <w:vAlign w:val="center"/>
          </w:tcPr>
          <w:p w14:paraId="1504DD33">
            <w:pPr>
              <w:snapToGrid w:val="0"/>
              <w:spacing w:line="360" w:lineRule="auto"/>
              <w:jc w:val="center"/>
              <w:rPr>
                <w:rFonts w:ascii="宋体" w:hAnsi="宋体" w:cs="宋体"/>
                <w:color w:val="auto"/>
                <w:sz w:val="24"/>
                <w:highlight w:val="none"/>
                <w:lang w:val="zh-TW"/>
              </w:rPr>
            </w:pPr>
            <w:r>
              <w:rPr>
                <w:rFonts w:hint="eastAsia" w:ascii="宋体" w:hAnsi="宋体" w:cs="宋体"/>
                <w:color w:val="auto"/>
                <w:sz w:val="24"/>
                <w:highlight w:val="none"/>
                <w:lang w:val="zh-TW"/>
              </w:rPr>
              <w:t>增值服务</w:t>
            </w:r>
          </w:p>
        </w:tc>
      </w:tr>
      <w:tr w14:paraId="1E0F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0C1966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6680" w:type="dxa"/>
            <w:tcBorders>
              <w:tl2br w:val="nil"/>
              <w:tr2bl w:val="nil"/>
            </w:tcBorders>
            <w:vAlign w:val="center"/>
          </w:tcPr>
          <w:p w14:paraId="18C3DDA6">
            <w:pPr>
              <w:spacing w:line="360" w:lineRule="auto"/>
              <w:jc w:val="left"/>
              <w:rPr>
                <w:rFonts w:ascii="宋体" w:hAnsi="宋体" w:cs="宋体"/>
                <w:color w:val="auto"/>
                <w:sz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年1月1日以来（以合同签订时间为准）承担过类似推广服务项目，每提供1份合同业绩得0.5分，最高得1分。</w:t>
            </w:r>
          </w:p>
          <w:p w14:paraId="72AD35E6">
            <w:pPr>
              <w:spacing w:line="360" w:lineRule="auto"/>
              <w:jc w:val="left"/>
              <w:rPr>
                <w:rFonts w:hint="eastAsia" w:ascii="宋体" w:hAnsi="宋体" w:eastAsia="宋体" w:cs="宋体"/>
                <w:bCs/>
                <w:color w:val="auto"/>
                <w:highlight w:val="none"/>
                <w:lang w:eastAsia="zh-CN"/>
              </w:rPr>
            </w:pPr>
            <w:r>
              <w:rPr>
                <w:rFonts w:hint="eastAsia" w:ascii="宋体" w:hAnsi="宋体" w:cs="宋体"/>
                <w:b/>
                <w:bCs/>
                <w:color w:val="auto"/>
                <w:sz w:val="24"/>
                <w:highlight w:val="none"/>
                <w:lang w:val="en-US" w:eastAsia="zh-CN"/>
              </w:rPr>
              <w:t>证明材料：</w:t>
            </w:r>
            <w:r>
              <w:rPr>
                <w:rFonts w:hint="eastAsia" w:ascii="宋体" w:hAnsi="宋体" w:cs="宋体"/>
                <w:b/>
                <w:bCs/>
                <w:color w:val="auto"/>
                <w:sz w:val="24"/>
                <w:highlight w:val="none"/>
              </w:rPr>
              <w:t>提供合同扫描件加盖公章</w:t>
            </w:r>
            <w:r>
              <w:rPr>
                <w:rFonts w:hint="eastAsia" w:ascii="宋体" w:hAnsi="宋体" w:cs="宋体"/>
                <w:b/>
                <w:bCs/>
                <w:color w:val="auto"/>
                <w:sz w:val="24"/>
                <w:highlight w:val="none"/>
                <w:lang w:eastAsia="zh-CN"/>
              </w:rPr>
              <w:t>。</w:t>
            </w:r>
          </w:p>
        </w:tc>
        <w:tc>
          <w:tcPr>
            <w:tcW w:w="742" w:type="dxa"/>
            <w:tcBorders>
              <w:tl2br w:val="nil"/>
              <w:tr2bl w:val="nil"/>
            </w:tcBorders>
            <w:vAlign w:val="center"/>
          </w:tcPr>
          <w:p w14:paraId="0FB7A7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75" w:type="dxa"/>
            <w:tcBorders>
              <w:tl2br w:val="nil"/>
              <w:tr2bl w:val="nil"/>
            </w:tcBorders>
            <w:vAlign w:val="center"/>
          </w:tcPr>
          <w:p w14:paraId="75B82F3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248" w:type="dxa"/>
            <w:tcBorders>
              <w:tl2br w:val="nil"/>
              <w:tr2bl w:val="nil"/>
            </w:tcBorders>
            <w:vAlign w:val="center"/>
          </w:tcPr>
          <w:p w14:paraId="0D4109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类似项目实施业绩</w:t>
            </w:r>
          </w:p>
        </w:tc>
      </w:tr>
      <w:tr w14:paraId="4B42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tcBorders>
              <w:tl2br w:val="nil"/>
              <w:tr2bl w:val="nil"/>
            </w:tcBorders>
            <w:vAlign w:val="center"/>
          </w:tcPr>
          <w:p w14:paraId="18C64EA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6680" w:type="dxa"/>
            <w:tcBorders>
              <w:tl2br w:val="nil"/>
              <w:tr2bl w:val="nil"/>
            </w:tcBorders>
            <w:shd w:val="clear" w:color="auto" w:fill="auto"/>
          </w:tcPr>
          <w:p w14:paraId="30DD37B0">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57A8EECB">
            <w:pPr>
              <w:widowControl/>
              <w:shd w:val="clear" w:color="auto" w:fill="FFFFFF"/>
              <w:adjustRightInd/>
              <w:spacing w:after="225" w:line="360" w:lineRule="auto"/>
              <w:ind w:firstLine="420"/>
              <w:jc w:val="left"/>
              <w:rPr>
                <w:rFonts w:hint="eastAsia" w:ascii="宋体" w:hAnsi="宋体" w:cs="宋体"/>
                <w:b/>
                <w:bCs/>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742" w:type="dxa"/>
            <w:tcBorders>
              <w:tl2br w:val="nil"/>
              <w:tr2bl w:val="nil"/>
            </w:tcBorders>
            <w:shd w:val="clear" w:color="auto" w:fill="auto"/>
            <w:vAlign w:val="center"/>
          </w:tcPr>
          <w:p w14:paraId="16B038C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75" w:type="dxa"/>
            <w:tcBorders>
              <w:tl2br w:val="nil"/>
              <w:tr2bl w:val="nil"/>
            </w:tcBorders>
            <w:shd w:val="clear" w:color="auto" w:fill="auto"/>
            <w:vAlign w:val="center"/>
          </w:tcPr>
          <w:p w14:paraId="2047718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248" w:type="dxa"/>
            <w:tcBorders>
              <w:tl2br w:val="nil"/>
              <w:tr2bl w:val="nil"/>
            </w:tcBorders>
            <w:vAlign w:val="center"/>
          </w:tcPr>
          <w:p w14:paraId="281486A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bl>
    <w:p w14:paraId="6E2A3C0C">
      <w:pPr>
        <w:rPr>
          <w:color w:val="auto"/>
          <w:highlight w:val="none"/>
        </w:rPr>
      </w:pPr>
    </w:p>
    <w:p w14:paraId="4FD11861">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FE0CF9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227DD0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D3E483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A147E8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4B7492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07522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8D53EE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566004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998068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3E8844">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21FF48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525B2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07A7BC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84C6AB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8AD1BA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8A2A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7D9160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889A0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AACEB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F17D24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052AF79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6B299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DBD15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83C40A2">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4BFFB8">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A7EAF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46E0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F9C2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D5AD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5CF69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E6C0DD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3B8B7D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E8032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E69F0E3">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41F95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5F794B45">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4ACE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6D549C08">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9FEA1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C85041D">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75A7DA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95161D9">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1DD87537">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69DDA1C">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F730E47">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34C9E5B">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A6A855E">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F9F2EB8">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4583F3D">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58495D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382213D">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B277B1F">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9ED9645">
      <w:pPr>
        <w:pStyle w:val="24"/>
        <w:snapToGrid w:val="0"/>
        <w:spacing w:line="360" w:lineRule="auto"/>
        <w:ind w:firstLine="0" w:firstLineChars="0"/>
        <w:rPr>
          <w:rFonts w:cs="宋体"/>
          <w:color w:val="auto"/>
          <w:highlight w:val="none"/>
        </w:rPr>
      </w:pPr>
    </w:p>
    <w:bookmarkEnd w:id="27"/>
    <w:p w14:paraId="21AC4148">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1C63818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A4791FF">
      <w:pPr>
        <w:spacing w:line="360" w:lineRule="auto"/>
        <w:ind w:left="720" w:leftChars="343" w:firstLine="1084" w:firstLineChars="300"/>
        <w:outlineLvl w:val="0"/>
        <w:rPr>
          <w:rFonts w:ascii="宋体" w:hAnsi="宋体" w:cs="宋体"/>
          <w:b/>
          <w:color w:val="auto"/>
          <w:sz w:val="36"/>
          <w:szCs w:val="36"/>
          <w:highlight w:val="none"/>
        </w:rPr>
      </w:pPr>
    </w:p>
    <w:p w14:paraId="6ADDB763">
      <w:pPr>
        <w:spacing w:line="360" w:lineRule="auto"/>
        <w:ind w:left="720" w:leftChars="343" w:firstLine="1084" w:firstLineChars="300"/>
        <w:outlineLvl w:val="0"/>
        <w:rPr>
          <w:rFonts w:ascii="宋体" w:hAnsi="宋体" w:cs="宋体"/>
          <w:b/>
          <w:color w:val="auto"/>
          <w:sz w:val="36"/>
          <w:szCs w:val="36"/>
          <w:highlight w:val="none"/>
        </w:rPr>
      </w:pPr>
    </w:p>
    <w:p w14:paraId="7C6D105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31AD6D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87337EA">
      <w:pPr>
        <w:spacing w:line="480" w:lineRule="auto"/>
        <w:jc w:val="center"/>
        <w:rPr>
          <w:rFonts w:ascii="宋体" w:hAnsi="宋体" w:cs="宋体"/>
          <w:b/>
          <w:color w:val="auto"/>
          <w:sz w:val="28"/>
          <w:szCs w:val="28"/>
          <w:highlight w:val="none"/>
        </w:rPr>
      </w:pPr>
    </w:p>
    <w:p w14:paraId="30B8FFC3">
      <w:pPr>
        <w:spacing w:line="480" w:lineRule="auto"/>
        <w:jc w:val="center"/>
        <w:rPr>
          <w:rFonts w:ascii="宋体" w:hAnsi="宋体" w:cs="宋体"/>
          <w:b/>
          <w:color w:val="auto"/>
          <w:sz w:val="24"/>
          <w:highlight w:val="none"/>
        </w:rPr>
      </w:pPr>
    </w:p>
    <w:p w14:paraId="6B4DDB3C">
      <w:pPr>
        <w:spacing w:line="480" w:lineRule="auto"/>
        <w:jc w:val="center"/>
        <w:rPr>
          <w:rFonts w:ascii="宋体" w:hAnsi="宋体" w:cs="宋体"/>
          <w:b/>
          <w:color w:val="auto"/>
          <w:sz w:val="24"/>
          <w:highlight w:val="none"/>
        </w:rPr>
      </w:pPr>
    </w:p>
    <w:p w14:paraId="7A262E5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67D312C">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4C94D2F">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C246A6">
      <w:pPr>
        <w:spacing w:before="120" w:line="22" w:lineRule="atLeast"/>
        <w:rPr>
          <w:rFonts w:ascii="宋体" w:hAnsi="宋体" w:cs="宋体"/>
          <w:color w:val="auto"/>
          <w:sz w:val="24"/>
          <w:highlight w:val="none"/>
        </w:rPr>
      </w:pPr>
    </w:p>
    <w:p w14:paraId="48AE2F6A">
      <w:pPr>
        <w:pStyle w:val="3"/>
        <w:rPr>
          <w:color w:val="auto"/>
          <w:highlight w:val="none"/>
        </w:rPr>
      </w:pPr>
    </w:p>
    <w:p w14:paraId="1A5A58F8">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8A2B634">
      <w:pPr>
        <w:pStyle w:val="599"/>
        <w:spacing w:before="120" w:line="22" w:lineRule="atLeast"/>
        <w:rPr>
          <w:rFonts w:ascii="宋体" w:hAnsi="宋体" w:eastAsia="宋体" w:cs="宋体"/>
          <w:color w:val="auto"/>
          <w:szCs w:val="24"/>
          <w:highlight w:val="none"/>
        </w:rPr>
      </w:pPr>
    </w:p>
    <w:p w14:paraId="0189442D">
      <w:pPr>
        <w:pStyle w:val="599"/>
        <w:spacing w:before="120" w:line="22" w:lineRule="atLeast"/>
        <w:rPr>
          <w:rFonts w:ascii="宋体" w:hAnsi="宋体" w:eastAsia="宋体" w:cs="宋体"/>
          <w:color w:val="auto"/>
          <w:szCs w:val="24"/>
          <w:highlight w:val="none"/>
        </w:rPr>
      </w:pPr>
    </w:p>
    <w:p w14:paraId="34F90FB7">
      <w:pPr>
        <w:rPr>
          <w:rFonts w:ascii="宋体" w:hAnsi="宋体" w:cs="宋体"/>
          <w:color w:val="auto"/>
          <w:sz w:val="24"/>
          <w:highlight w:val="none"/>
        </w:rPr>
      </w:pPr>
    </w:p>
    <w:p w14:paraId="5C30633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E8F82D1">
      <w:pPr>
        <w:spacing w:before="120" w:line="22" w:lineRule="atLeast"/>
        <w:rPr>
          <w:rFonts w:ascii="宋体" w:hAnsi="宋体" w:cs="宋体"/>
          <w:color w:val="auto"/>
          <w:sz w:val="24"/>
          <w:highlight w:val="none"/>
        </w:rPr>
      </w:pPr>
    </w:p>
    <w:p w14:paraId="6B136E1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0B0B71F9">
      <w:pPr>
        <w:spacing w:before="120" w:line="22" w:lineRule="atLeast"/>
        <w:rPr>
          <w:rFonts w:ascii="宋体" w:hAnsi="宋体" w:cs="宋体"/>
          <w:color w:val="auto"/>
          <w:sz w:val="24"/>
          <w:highlight w:val="none"/>
        </w:rPr>
      </w:pPr>
    </w:p>
    <w:p w14:paraId="1D9D5AE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9BAB0C">
      <w:pPr>
        <w:spacing w:before="120" w:line="22" w:lineRule="atLeast"/>
        <w:rPr>
          <w:rFonts w:ascii="宋体" w:hAnsi="宋体" w:cs="宋体"/>
          <w:color w:val="auto"/>
          <w:sz w:val="24"/>
          <w:highlight w:val="none"/>
        </w:rPr>
      </w:pPr>
    </w:p>
    <w:p w14:paraId="552C760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99F785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4D998C1">
      <w:pPr>
        <w:rPr>
          <w:rFonts w:ascii="宋体" w:hAnsi="宋体" w:cs="宋体"/>
          <w:b/>
          <w:color w:val="auto"/>
          <w:sz w:val="24"/>
          <w:highlight w:val="none"/>
        </w:rPr>
      </w:pPr>
    </w:p>
    <w:p w14:paraId="7FE91E3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杭州市余杭区民政局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597C1E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杭州市余杭区民政局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7126970">
      <w:pPr>
        <w:spacing w:line="560" w:lineRule="exact"/>
        <w:ind w:firstLine="482" w:firstLineChars="200"/>
        <w:outlineLvl w:val="0"/>
        <w:rPr>
          <w:rFonts w:ascii="宋体" w:hAnsi="宋体"/>
          <w:color w:val="auto"/>
          <w:sz w:val="24"/>
          <w:highlight w:val="none"/>
        </w:rPr>
      </w:pPr>
      <w:bookmarkStart w:id="396" w:name="_Toc28855"/>
      <w:bookmarkStart w:id="397" w:name="_Toc20421"/>
      <w:bookmarkStart w:id="398" w:name="_Toc19273"/>
      <w:bookmarkStart w:id="399" w:name="_Toc15367"/>
      <w:bookmarkStart w:id="40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01619C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43442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C9CCD6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93F91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28C9DF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A37918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22D15AD">
      <w:pPr>
        <w:spacing w:line="560" w:lineRule="exact"/>
        <w:ind w:firstLine="482" w:firstLineChars="200"/>
        <w:outlineLvl w:val="0"/>
        <w:rPr>
          <w:rFonts w:ascii="宋体" w:hAnsi="宋体"/>
          <w:b/>
          <w:color w:val="auto"/>
          <w:sz w:val="24"/>
          <w:highlight w:val="none"/>
        </w:rPr>
      </w:pPr>
      <w:bookmarkStart w:id="401" w:name="_Toc18585"/>
      <w:bookmarkStart w:id="402" w:name="_Toc6773"/>
      <w:bookmarkStart w:id="403" w:name="_Toc2918"/>
      <w:bookmarkStart w:id="404" w:name="_Toc22185"/>
      <w:bookmarkStart w:id="405"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45B9374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A0EA47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FEB3E1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8679B9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02AECD8">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59FD46E3">
      <w:pPr>
        <w:spacing w:line="560" w:lineRule="exact"/>
        <w:ind w:firstLine="480" w:firstLineChars="200"/>
        <w:rPr>
          <w:rFonts w:ascii="宋体" w:hAnsi="宋体" w:cs="宋体"/>
          <w:color w:val="auto"/>
          <w:sz w:val="24"/>
          <w:highlight w:val="none"/>
          <w:u w:val="single"/>
        </w:rPr>
      </w:pPr>
      <w:bookmarkStart w:id="406" w:name="_Toc13918"/>
      <w:bookmarkStart w:id="407" w:name="_Toc21124"/>
      <w:bookmarkStart w:id="408" w:name="_Toc5635"/>
      <w:bookmarkStart w:id="409" w:name="_Toc1386"/>
      <w:bookmarkStart w:id="410"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397FE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321339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922AC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2B9EA63E">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rPr>
        <w:t>条款规定的计价方式计价。</w:t>
      </w:r>
    </w:p>
    <w:p w14:paraId="5933793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32139B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F8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150476">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0BDEA76">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6572D06">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B5B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0F1191">
            <w:pPr>
              <w:pStyle w:val="320"/>
              <w:spacing w:line="560" w:lineRule="exact"/>
              <w:ind w:firstLine="200"/>
              <w:jc w:val="center"/>
              <w:rPr>
                <w:rFonts w:hAnsi="宋体"/>
                <w:color w:val="auto"/>
                <w:sz w:val="24"/>
                <w:szCs w:val="24"/>
                <w:highlight w:val="none"/>
              </w:rPr>
            </w:pPr>
          </w:p>
        </w:tc>
        <w:tc>
          <w:tcPr>
            <w:tcW w:w="3402" w:type="dxa"/>
            <w:vAlign w:val="center"/>
          </w:tcPr>
          <w:p w14:paraId="3832B622">
            <w:pPr>
              <w:pStyle w:val="320"/>
              <w:spacing w:line="560" w:lineRule="exact"/>
              <w:ind w:firstLine="200"/>
              <w:jc w:val="center"/>
              <w:rPr>
                <w:rFonts w:hAnsi="宋体"/>
                <w:color w:val="auto"/>
                <w:sz w:val="24"/>
                <w:szCs w:val="24"/>
                <w:highlight w:val="none"/>
              </w:rPr>
            </w:pPr>
          </w:p>
        </w:tc>
        <w:tc>
          <w:tcPr>
            <w:tcW w:w="2552" w:type="dxa"/>
            <w:vAlign w:val="center"/>
          </w:tcPr>
          <w:p w14:paraId="28558BB9">
            <w:pPr>
              <w:pStyle w:val="320"/>
              <w:spacing w:line="560" w:lineRule="exact"/>
              <w:ind w:firstLine="200"/>
              <w:jc w:val="center"/>
              <w:rPr>
                <w:rFonts w:hAnsi="宋体"/>
                <w:color w:val="auto"/>
                <w:sz w:val="24"/>
                <w:szCs w:val="24"/>
                <w:highlight w:val="none"/>
              </w:rPr>
            </w:pPr>
          </w:p>
        </w:tc>
      </w:tr>
      <w:tr w14:paraId="7942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E5AD91">
            <w:pPr>
              <w:pStyle w:val="320"/>
              <w:spacing w:line="560" w:lineRule="exact"/>
              <w:ind w:firstLine="200"/>
              <w:jc w:val="center"/>
              <w:rPr>
                <w:rFonts w:hAnsi="宋体"/>
                <w:color w:val="auto"/>
                <w:sz w:val="24"/>
                <w:szCs w:val="24"/>
                <w:highlight w:val="none"/>
              </w:rPr>
            </w:pPr>
          </w:p>
        </w:tc>
        <w:tc>
          <w:tcPr>
            <w:tcW w:w="3402" w:type="dxa"/>
            <w:vAlign w:val="center"/>
          </w:tcPr>
          <w:p w14:paraId="271C97CD">
            <w:pPr>
              <w:pStyle w:val="320"/>
              <w:spacing w:line="560" w:lineRule="exact"/>
              <w:ind w:firstLine="200"/>
              <w:jc w:val="center"/>
              <w:rPr>
                <w:rFonts w:hAnsi="宋体"/>
                <w:color w:val="auto"/>
                <w:sz w:val="24"/>
                <w:szCs w:val="24"/>
                <w:highlight w:val="none"/>
              </w:rPr>
            </w:pPr>
          </w:p>
        </w:tc>
        <w:tc>
          <w:tcPr>
            <w:tcW w:w="2552" w:type="dxa"/>
            <w:vAlign w:val="center"/>
          </w:tcPr>
          <w:p w14:paraId="7D900500">
            <w:pPr>
              <w:pStyle w:val="320"/>
              <w:spacing w:line="560" w:lineRule="exact"/>
              <w:ind w:firstLine="200"/>
              <w:jc w:val="center"/>
              <w:rPr>
                <w:rFonts w:hAnsi="宋体"/>
                <w:color w:val="auto"/>
                <w:sz w:val="24"/>
                <w:szCs w:val="24"/>
                <w:highlight w:val="none"/>
              </w:rPr>
            </w:pPr>
          </w:p>
        </w:tc>
      </w:tr>
      <w:tr w14:paraId="7D99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A38EC98">
            <w:pPr>
              <w:pStyle w:val="320"/>
              <w:spacing w:line="560" w:lineRule="exact"/>
              <w:ind w:firstLine="200"/>
              <w:jc w:val="center"/>
              <w:rPr>
                <w:rFonts w:hAnsi="宋体"/>
                <w:color w:val="auto"/>
                <w:sz w:val="24"/>
                <w:szCs w:val="24"/>
                <w:highlight w:val="none"/>
              </w:rPr>
            </w:pPr>
          </w:p>
        </w:tc>
        <w:tc>
          <w:tcPr>
            <w:tcW w:w="3402" w:type="dxa"/>
            <w:vAlign w:val="center"/>
          </w:tcPr>
          <w:p w14:paraId="7FF0CFAD">
            <w:pPr>
              <w:pStyle w:val="320"/>
              <w:spacing w:line="560" w:lineRule="exact"/>
              <w:ind w:firstLine="200"/>
              <w:jc w:val="center"/>
              <w:rPr>
                <w:rFonts w:hAnsi="宋体"/>
                <w:color w:val="auto"/>
                <w:sz w:val="24"/>
                <w:szCs w:val="24"/>
                <w:highlight w:val="none"/>
              </w:rPr>
            </w:pPr>
          </w:p>
        </w:tc>
        <w:tc>
          <w:tcPr>
            <w:tcW w:w="2552" w:type="dxa"/>
            <w:vAlign w:val="center"/>
          </w:tcPr>
          <w:p w14:paraId="5D88629D">
            <w:pPr>
              <w:pStyle w:val="320"/>
              <w:spacing w:line="560" w:lineRule="exact"/>
              <w:ind w:firstLine="200"/>
              <w:jc w:val="center"/>
              <w:rPr>
                <w:rFonts w:hAnsi="宋体"/>
                <w:color w:val="auto"/>
                <w:sz w:val="24"/>
                <w:szCs w:val="24"/>
                <w:highlight w:val="none"/>
              </w:rPr>
            </w:pPr>
          </w:p>
        </w:tc>
      </w:tr>
      <w:tr w14:paraId="66B6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41BFAE">
            <w:pPr>
              <w:pStyle w:val="320"/>
              <w:spacing w:line="560" w:lineRule="exact"/>
              <w:ind w:firstLine="200"/>
              <w:jc w:val="center"/>
              <w:rPr>
                <w:rFonts w:hAnsi="宋体"/>
                <w:color w:val="auto"/>
                <w:sz w:val="24"/>
                <w:szCs w:val="24"/>
                <w:highlight w:val="none"/>
              </w:rPr>
            </w:pPr>
          </w:p>
        </w:tc>
        <w:tc>
          <w:tcPr>
            <w:tcW w:w="3402" w:type="dxa"/>
            <w:vAlign w:val="center"/>
          </w:tcPr>
          <w:p w14:paraId="422E44DA">
            <w:pPr>
              <w:pStyle w:val="320"/>
              <w:spacing w:line="560" w:lineRule="exact"/>
              <w:ind w:firstLine="200"/>
              <w:jc w:val="center"/>
              <w:rPr>
                <w:rFonts w:hAnsi="宋体"/>
                <w:color w:val="auto"/>
                <w:sz w:val="24"/>
                <w:szCs w:val="24"/>
                <w:highlight w:val="none"/>
              </w:rPr>
            </w:pPr>
          </w:p>
        </w:tc>
        <w:tc>
          <w:tcPr>
            <w:tcW w:w="2552" w:type="dxa"/>
            <w:vAlign w:val="center"/>
          </w:tcPr>
          <w:p w14:paraId="190DABB4">
            <w:pPr>
              <w:pStyle w:val="320"/>
              <w:spacing w:line="560" w:lineRule="exact"/>
              <w:ind w:firstLine="200"/>
              <w:jc w:val="center"/>
              <w:rPr>
                <w:rFonts w:hAnsi="宋体"/>
                <w:color w:val="auto"/>
                <w:sz w:val="24"/>
                <w:szCs w:val="24"/>
                <w:highlight w:val="none"/>
              </w:rPr>
            </w:pPr>
          </w:p>
        </w:tc>
      </w:tr>
      <w:tr w14:paraId="2307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BF417FC">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120B44">
            <w:pPr>
              <w:pStyle w:val="320"/>
              <w:spacing w:line="560" w:lineRule="exact"/>
              <w:ind w:firstLine="200"/>
              <w:jc w:val="center"/>
              <w:rPr>
                <w:rFonts w:hAnsi="宋体"/>
                <w:color w:val="auto"/>
                <w:sz w:val="24"/>
                <w:szCs w:val="24"/>
                <w:highlight w:val="none"/>
              </w:rPr>
            </w:pPr>
          </w:p>
        </w:tc>
      </w:tr>
    </w:tbl>
    <w:p w14:paraId="3867C046">
      <w:pPr>
        <w:spacing w:line="560" w:lineRule="exact"/>
        <w:ind w:firstLine="480" w:firstLineChars="200"/>
        <w:rPr>
          <w:rFonts w:ascii="宋体" w:hAnsi="宋体"/>
          <w:color w:val="auto"/>
          <w:sz w:val="24"/>
          <w:highlight w:val="none"/>
        </w:rPr>
      </w:pPr>
      <w:bookmarkStart w:id="411" w:name="_Toc14993"/>
      <w:bookmarkStart w:id="412" w:name="_Toc3654"/>
      <w:bookmarkStart w:id="413" w:name="_Toc30506"/>
      <w:bookmarkStart w:id="414" w:name="_Toc30158"/>
      <w:bookmarkStart w:id="415"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BA4173F">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6B354908">
      <w:pPr>
        <w:pStyle w:val="960"/>
        <w:spacing w:before="0" w:beforeAutospacing="0" w:after="0" w:afterAutospacing="0" w:line="360" w:lineRule="auto"/>
        <w:ind w:firstLine="480"/>
        <w:rPr>
          <w:b/>
          <w:color w:val="auto"/>
          <w:highlight w:val="none"/>
        </w:rPr>
      </w:pPr>
      <w:bookmarkStart w:id="416" w:name="_Toc1814"/>
      <w:bookmarkStart w:id="417" w:name="_Toc22618"/>
      <w:bookmarkStart w:id="418" w:name="_Toc10340"/>
      <w:bookmarkStart w:id="419" w:name="_Toc8772"/>
      <w:bookmarkStart w:id="420" w:name="_Toc31421"/>
      <w:bookmarkStart w:id="421" w:name="_Toc4760"/>
      <w:bookmarkStart w:id="422" w:name="_Toc3625"/>
      <w:bookmarkStart w:id="423" w:name="_Toc11108"/>
      <w:r>
        <w:rPr>
          <w:rFonts w:hint="eastAsia"/>
          <w:b/>
          <w:color w:val="auto"/>
          <w:highlight w:val="none"/>
        </w:rPr>
        <w:t>1.4履约保证金</w:t>
      </w:r>
    </w:p>
    <w:p w14:paraId="00917C9C">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B8A898D">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D142A1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345D0D">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876CB5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7656D3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48841A0C">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498F7E7">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86B2DA">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8EC19E8">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CBFE6C2">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D6DEF7A">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B612D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8C153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359A834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C6254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712B14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A65F893">
      <w:pPr>
        <w:spacing w:line="560" w:lineRule="exact"/>
        <w:ind w:firstLine="480" w:firstLineChars="200"/>
        <w:outlineLvl w:val="0"/>
        <w:rPr>
          <w:rFonts w:ascii="宋体" w:hAnsi="宋体"/>
          <w:bCs/>
          <w:color w:val="auto"/>
          <w:sz w:val="24"/>
          <w:highlight w:val="none"/>
        </w:rPr>
      </w:pPr>
      <w:bookmarkStart w:id="424" w:name="_Toc2375"/>
      <w:bookmarkStart w:id="425" w:name="_Toc8586"/>
      <w:bookmarkStart w:id="426" w:name="_Toc24662"/>
      <w:bookmarkStart w:id="427" w:name="_Toc3079"/>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78D9D5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E3446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D0FE5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95D7A4C">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160BD0A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B2C5A7D">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2ABC8A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4E5C5B2C">
      <w:pPr>
        <w:spacing w:line="560" w:lineRule="exact"/>
        <w:ind w:firstLine="480" w:firstLineChars="200"/>
        <w:rPr>
          <w:rFonts w:ascii="宋体" w:hAnsi="宋体" w:cs="宋体"/>
          <w:color w:val="auto"/>
          <w:sz w:val="24"/>
          <w:highlight w:val="none"/>
        </w:rPr>
      </w:pPr>
      <w:bookmarkStart w:id="429" w:name="_Toc32454"/>
      <w:bookmarkStart w:id="430" w:name="_Toc26807"/>
      <w:bookmarkStart w:id="431" w:name="_Toc18683"/>
      <w:bookmarkStart w:id="432" w:name="_Toc30329"/>
      <w:bookmarkStart w:id="43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5B82A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AB62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3B15E6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7486F0A8">
      <w:pPr>
        <w:spacing w:line="560" w:lineRule="exact"/>
        <w:ind w:firstLine="482" w:firstLineChars="200"/>
        <w:outlineLvl w:val="0"/>
        <w:rPr>
          <w:rFonts w:ascii="宋体" w:hAnsi="宋体" w:cs="宋体"/>
          <w:b/>
          <w:color w:val="auto"/>
          <w:sz w:val="24"/>
          <w:highlight w:val="none"/>
        </w:rPr>
      </w:pPr>
      <w:bookmarkStart w:id="434" w:name="_Toc16021"/>
      <w:bookmarkStart w:id="435" w:name="_Toc28375"/>
      <w:bookmarkStart w:id="436" w:name="_Toc15583"/>
      <w:r>
        <w:rPr>
          <w:rFonts w:hint="eastAsia" w:ascii="宋体" w:hAnsi="宋体" w:cs="宋体"/>
          <w:b/>
          <w:color w:val="auto"/>
          <w:sz w:val="24"/>
          <w:highlight w:val="none"/>
        </w:rPr>
        <w:t>1.9合同争议的解决</w:t>
      </w:r>
      <w:bookmarkEnd w:id="434"/>
      <w:bookmarkEnd w:id="435"/>
      <w:bookmarkEnd w:id="436"/>
    </w:p>
    <w:p w14:paraId="60F83C43">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CEA693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75744B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C0A123B">
      <w:pPr>
        <w:spacing w:line="560" w:lineRule="exact"/>
        <w:ind w:firstLine="482" w:firstLineChars="200"/>
        <w:outlineLvl w:val="0"/>
        <w:rPr>
          <w:rFonts w:ascii="宋体" w:hAnsi="宋体" w:cs="宋体"/>
          <w:b/>
          <w:color w:val="auto"/>
          <w:sz w:val="24"/>
          <w:highlight w:val="none"/>
        </w:rPr>
      </w:pPr>
      <w:bookmarkStart w:id="437" w:name="_Toc15322"/>
      <w:bookmarkStart w:id="438" w:name="_Toc7245"/>
      <w:bookmarkStart w:id="439" w:name="_Toc11173"/>
      <w:r>
        <w:rPr>
          <w:rFonts w:hint="eastAsia" w:ascii="宋体" w:hAnsi="宋体" w:cs="宋体"/>
          <w:b/>
          <w:color w:val="auto"/>
          <w:sz w:val="24"/>
          <w:highlight w:val="none"/>
        </w:rPr>
        <w:t>2.0 合同生效</w:t>
      </w:r>
      <w:bookmarkEnd w:id="437"/>
      <w:bookmarkEnd w:id="438"/>
      <w:bookmarkEnd w:id="439"/>
    </w:p>
    <w:p w14:paraId="3BD68C8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0FFCE76">
      <w:pPr>
        <w:autoSpaceDE w:val="0"/>
        <w:autoSpaceDN w:val="0"/>
        <w:spacing w:line="560" w:lineRule="exact"/>
        <w:rPr>
          <w:rFonts w:ascii="宋体" w:hAnsi="宋体"/>
          <w:color w:val="auto"/>
          <w:sz w:val="24"/>
          <w:highlight w:val="none"/>
          <w:lang w:val="zh-CN"/>
        </w:rPr>
      </w:pPr>
    </w:p>
    <w:p w14:paraId="196710F7">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26DCBE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33C78F9">
      <w:pPr>
        <w:autoSpaceDE w:val="0"/>
        <w:autoSpaceDN w:val="0"/>
        <w:spacing w:line="560" w:lineRule="exact"/>
        <w:rPr>
          <w:rFonts w:ascii="宋体" w:hAnsi="宋体"/>
          <w:color w:val="auto"/>
          <w:sz w:val="24"/>
          <w:highlight w:val="none"/>
          <w:lang w:val="zh-CN"/>
        </w:rPr>
      </w:pPr>
    </w:p>
    <w:p w14:paraId="4D03DB5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AA4E48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169EC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869E44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8EF0AB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E5C3CB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BD2E43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C8AABD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E8B5D9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7D9284F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D30D92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B01F95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40A016C">
      <w:pPr>
        <w:widowControl/>
        <w:spacing w:line="560" w:lineRule="exact"/>
        <w:jc w:val="left"/>
        <w:rPr>
          <w:rFonts w:ascii="宋体" w:hAnsi="宋体"/>
          <w:b/>
          <w:color w:val="auto"/>
          <w:sz w:val="24"/>
          <w:highlight w:val="none"/>
        </w:rPr>
      </w:pPr>
    </w:p>
    <w:p w14:paraId="7743AA1A">
      <w:pPr>
        <w:widowControl/>
        <w:adjustRightInd/>
        <w:jc w:val="left"/>
        <w:rPr>
          <w:rFonts w:ascii="宋体" w:hAnsi="宋体"/>
          <w:b/>
          <w:color w:val="auto"/>
          <w:sz w:val="24"/>
          <w:highlight w:val="none"/>
        </w:rPr>
      </w:pPr>
      <w:r>
        <w:rPr>
          <w:rFonts w:ascii="宋体" w:hAnsi="宋体"/>
          <w:b/>
          <w:color w:val="auto"/>
          <w:highlight w:val="none"/>
        </w:rPr>
        <w:br w:type="page"/>
      </w:r>
    </w:p>
    <w:p w14:paraId="6015A3E8">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E86B5A2">
      <w:pPr>
        <w:spacing w:line="560" w:lineRule="exact"/>
        <w:ind w:firstLine="482" w:firstLineChars="200"/>
        <w:outlineLvl w:val="0"/>
        <w:rPr>
          <w:rFonts w:ascii="宋体" w:hAnsi="宋体"/>
          <w:b/>
          <w:color w:val="auto"/>
          <w:sz w:val="24"/>
          <w:highlight w:val="none"/>
        </w:rPr>
      </w:pPr>
      <w:bookmarkStart w:id="440" w:name="_Toc5228"/>
      <w:bookmarkStart w:id="441" w:name="_Toc14021"/>
      <w:bookmarkStart w:id="442" w:name="_Toc19680"/>
      <w:bookmarkStart w:id="443" w:name="_Toc31297"/>
      <w:bookmarkStart w:id="444" w:name="_Toc25079"/>
      <w:r>
        <w:rPr>
          <w:rFonts w:ascii="宋体" w:hAnsi="宋体"/>
          <w:b/>
          <w:color w:val="auto"/>
          <w:sz w:val="24"/>
          <w:highlight w:val="none"/>
        </w:rPr>
        <w:t>2.1 定义</w:t>
      </w:r>
      <w:bookmarkEnd w:id="440"/>
      <w:bookmarkEnd w:id="441"/>
      <w:bookmarkEnd w:id="442"/>
      <w:bookmarkEnd w:id="443"/>
      <w:bookmarkEnd w:id="444"/>
    </w:p>
    <w:p w14:paraId="7A7E9089">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97E14F2">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0EBE96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961D87E">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86EA0FC">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2A7AC0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33459B0">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831BDE1">
      <w:pPr>
        <w:spacing w:line="560" w:lineRule="exact"/>
        <w:ind w:firstLine="482" w:firstLineChars="200"/>
        <w:outlineLvl w:val="0"/>
        <w:rPr>
          <w:rFonts w:ascii="宋体" w:hAnsi="宋体"/>
          <w:b/>
          <w:color w:val="auto"/>
          <w:sz w:val="24"/>
          <w:highlight w:val="none"/>
        </w:rPr>
      </w:pPr>
      <w:bookmarkStart w:id="445" w:name="_Toc31402"/>
      <w:bookmarkStart w:id="446" w:name="_Toc19539"/>
      <w:bookmarkStart w:id="447" w:name="_Toc23289"/>
      <w:bookmarkStart w:id="448" w:name="_Toc16752"/>
      <w:bookmarkStart w:id="449" w:name="_Toc3769"/>
      <w:r>
        <w:rPr>
          <w:rFonts w:ascii="宋体" w:hAnsi="宋体"/>
          <w:b/>
          <w:color w:val="auto"/>
          <w:sz w:val="24"/>
          <w:highlight w:val="none"/>
        </w:rPr>
        <w:t>2.2 技术规范</w:t>
      </w:r>
      <w:bookmarkEnd w:id="445"/>
      <w:bookmarkEnd w:id="446"/>
      <w:bookmarkEnd w:id="447"/>
      <w:bookmarkEnd w:id="448"/>
      <w:bookmarkEnd w:id="449"/>
    </w:p>
    <w:p w14:paraId="4AF9E9B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4414E97A">
      <w:pPr>
        <w:spacing w:line="560" w:lineRule="exact"/>
        <w:ind w:firstLine="482" w:firstLineChars="200"/>
        <w:outlineLvl w:val="0"/>
        <w:rPr>
          <w:rFonts w:ascii="宋体" w:hAnsi="宋体"/>
          <w:b/>
          <w:color w:val="auto"/>
          <w:sz w:val="24"/>
          <w:highlight w:val="none"/>
        </w:rPr>
      </w:pPr>
      <w:bookmarkStart w:id="450" w:name="_Toc12412"/>
      <w:bookmarkStart w:id="451" w:name="_Toc9161"/>
      <w:bookmarkStart w:id="452" w:name="_Toc13673"/>
      <w:bookmarkStart w:id="453" w:name="_Toc4133"/>
      <w:bookmarkStart w:id="454" w:name="_Toc27945"/>
      <w:r>
        <w:rPr>
          <w:rFonts w:ascii="宋体" w:hAnsi="宋体"/>
          <w:b/>
          <w:color w:val="auto"/>
          <w:sz w:val="24"/>
          <w:highlight w:val="none"/>
        </w:rPr>
        <w:t>2.3 知识产权</w:t>
      </w:r>
      <w:bookmarkEnd w:id="450"/>
      <w:bookmarkEnd w:id="451"/>
      <w:bookmarkEnd w:id="452"/>
      <w:bookmarkEnd w:id="453"/>
      <w:bookmarkEnd w:id="454"/>
    </w:p>
    <w:p w14:paraId="55F3698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F933F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79260BC">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200CC6F">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F6121E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64E29F16">
      <w:pPr>
        <w:spacing w:line="560" w:lineRule="exact"/>
        <w:ind w:firstLine="482" w:firstLineChars="200"/>
        <w:outlineLvl w:val="0"/>
        <w:rPr>
          <w:rFonts w:ascii="宋体" w:hAnsi="宋体"/>
          <w:b/>
          <w:color w:val="auto"/>
          <w:sz w:val="24"/>
          <w:highlight w:val="none"/>
        </w:rPr>
      </w:pPr>
      <w:bookmarkStart w:id="455" w:name="_Toc31233"/>
      <w:bookmarkStart w:id="456" w:name="_Toc22011"/>
      <w:bookmarkStart w:id="457" w:name="_Toc26555"/>
      <w:bookmarkStart w:id="458" w:name="_Toc32670"/>
      <w:bookmarkStart w:id="459" w:name="_Toc15447"/>
      <w:r>
        <w:rPr>
          <w:rFonts w:ascii="宋体" w:hAnsi="宋体"/>
          <w:b/>
          <w:color w:val="auto"/>
          <w:sz w:val="24"/>
          <w:highlight w:val="none"/>
        </w:rPr>
        <w:t>2.5 结算方式和付款条件</w:t>
      </w:r>
      <w:bookmarkEnd w:id="455"/>
      <w:bookmarkEnd w:id="456"/>
      <w:bookmarkEnd w:id="457"/>
      <w:bookmarkEnd w:id="458"/>
      <w:bookmarkEnd w:id="459"/>
    </w:p>
    <w:p w14:paraId="02BCC01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D461EB4">
      <w:pPr>
        <w:spacing w:line="560" w:lineRule="exact"/>
        <w:ind w:firstLine="482" w:firstLineChars="200"/>
        <w:outlineLvl w:val="0"/>
        <w:rPr>
          <w:rFonts w:ascii="宋体" w:hAnsi="宋体"/>
          <w:b/>
          <w:color w:val="auto"/>
          <w:sz w:val="24"/>
          <w:highlight w:val="none"/>
        </w:rPr>
      </w:pPr>
      <w:bookmarkStart w:id="460" w:name="_Toc13467"/>
      <w:bookmarkStart w:id="461" w:name="_Toc16163"/>
      <w:bookmarkStart w:id="462" w:name="_Toc30507"/>
      <w:bookmarkStart w:id="463" w:name="_Toc18990"/>
      <w:bookmarkStart w:id="464" w:name="_Toc13154"/>
      <w:r>
        <w:rPr>
          <w:rFonts w:ascii="宋体" w:hAnsi="宋体"/>
          <w:b/>
          <w:color w:val="auto"/>
          <w:sz w:val="24"/>
          <w:highlight w:val="none"/>
        </w:rPr>
        <w:t>2.6 技术资料和保密义务</w:t>
      </w:r>
      <w:bookmarkEnd w:id="460"/>
      <w:bookmarkEnd w:id="461"/>
      <w:bookmarkEnd w:id="462"/>
      <w:bookmarkEnd w:id="463"/>
      <w:bookmarkEnd w:id="464"/>
    </w:p>
    <w:p w14:paraId="45442591">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690A1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2DD0D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8BB55E6">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7C72D9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39677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7B2415C">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20DFC64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762CC96">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40C8B0F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56B596A">
      <w:pPr>
        <w:spacing w:line="560" w:lineRule="exact"/>
        <w:ind w:firstLine="482" w:firstLineChars="200"/>
        <w:outlineLvl w:val="0"/>
        <w:rPr>
          <w:rFonts w:ascii="宋体" w:hAnsi="宋体"/>
          <w:b/>
          <w:color w:val="auto"/>
          <w:sz w:val="24"/>
          <w:highlight w:val="none"/>
        </w:rPr>
      </w:pPr>
      <w:bookmarkStart w:id="468" w:name="_Toc23368"/>
      <w:bookmarkStart w:id="469" w:name="_Toc21830"/>
      <w:bookmarkStart w:id="470" w:name="_Toc42"/>
      <w:bookmarkStart w:id="471" w:name="_Toc26689"/>
      <w:bookmarkStart w:id="472" w:name="_Toc10663"/>
      <w:r>
        <w:rPr>
          <w:rFonts w:ascii="宋体" w:hAnsi="宋体"/>
          <w:b/>
          <w:color w:val="auto"/>
          <w:sz w:val="24"/>
          <w:highlight w:val="none"/>
        </w:rPr>
        <w:t>2.10 合同转让和分包</w:t>
      </w:r>
      <w:bookmarkEnd w:id="468"/>
      <w:bookmarkEnd w:id="469"/>
      <w:bookmarkEnd w:id="470"/>
      <w:bookmarkEnd w:id="471"/>
      <w:bookmarkEnd w:id="472"/>
    </w:p>
    <w:p w14:paraId="5BB207C4">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3E11E5A">
      <w:pPr>
        <w:spacing w:line="560" w:lineRule="exact"/>
        <w:ind w:firstLine="482" w:firstLineChars="200"/>
        <w:outlineLvl w:val="0"/>
        <w:rPr>
          <w:rFonts w:ascii="宋体" w:hAnsi="宋体"/>
          <w:b/>
          <w:color w:val="auto"/>
          <w:sz w:val="24"/>
          <w:highlight w:val="none"/>
        </w:rPr>
      </w:pPr>
      <w:bookmarkStart w:id="473" w:name="_Toc26633"/>
      <w:bookmarkStart w:id="474" w:name="_Toc14371"/>
      <w:bookmarkStart w:id="475" w:name="_Toc32494"/>
      <w:bookmarkStart w:id="476" w:name="_Toc25571"/>
      <w:bookmarkStart w:id="477" w:name="_Toc4720"/>
      <w:r>
        <w:rPr>
          <w:rFonts w:ascii="宋体" w:hAnsi="宋体"/>
          <w:b/>
          <w:color w:val="auto"/>
          <w:sz w:val="24"/>
          <w:highlight w:val="none"/>
        </w:rPr>
        <w:t>2.11 不可抗力</w:t>
      </w:r>
      <w:bookmarkEnd w:id="473"/>
      <w:bookmarkEnd w:id="474"/>
      <w:bookmarkEnd w:id="475"/>
      <w:bookmarkEnd w:id="476"/>
      <w:bookmarkEnd w:id="477"/>
    </w:p>
    <w:p w14:paraId="0728529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9C495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4F7B0C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780191D">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1A865C4">
      <w:pPr>
        <w:spacing w:line="560" w:lineRule="exact"/>
        <w:ind w:firstLine="482" w:firstLineChars="200"/>
        <w:outlineLvl w:val="0"/>
        <w:rPr>
          <w:rFonts w:ascii="宋体" w:hAnsi="宋体"/>
          <w:b/>
          <w:color w:val="auto"/>
          <w:sz w:val="24"/>
          <w:highlight w:val="none"/>
        </w:rPr>
      </w:pPr>
      <w:bookmarkStart w:id="478" w:name="_Toc3638"/>
      <w:bookmarkStart w:id="479" w:name="_Toc24465"/>
      <w:bookmarkStart w:id="480" w:name="_Toc23854"/>
      <w:bookmarkStart w:id="481" w:name="_Toc25783"/>
      <w:bookmarkStart w:id="482" w:name="_Toc14115"/>
      <w:r>
        <w:rPr>
          <w:rFonts w:ascii="宋体" w:hAnsi="宋体"/>
          <w:b/>
          <w:color w:val="auto"/>
          <w:sz w:val="24"/>
          <w:highlight w:val="none"/>
        </w:rPr>
        <w:t>2.12 税费</w:t>
      </w:r>
      <w:bookmarkEnd w:id="478"/>
      <w:bookmarkEnd w:id="479"/>
      <w:bookmarkEnd w:id="480"/>
      <w:bookmarkEnd w:id="481"/>
      <w:bookmarkEnd w:id="482"/>
    </w:p>
    <w:p w14:paraId="2A07686E">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B3880E7">
      <w:pPr>
        <w:spacing w:line="560" w:lineRule="exact"/>
        <w:ind w:firstLine="482" w:firstLineChars="200"/>
        <w:outlineLvl w:val="0"/>
        <w:rPr>
          <w:rFonts w:ascii="宋体" w:hAnsi="宋体"/>
          <w:b/>
          <w:color w:val="auto"/>
          <w:sz w:val="24"/>
          <w:highlight w:val="none"/>
        </w:rPr>
      </w:pPr>
      <w:bookmarkStart w:id="483" w:name="_Toc7315"/>
      <w:bookmarkStart w:id="484" w:name="_Toc26883"/>
      <w:bookmarkStart w:id="485" w:name="_Toc14814"/>
      <w:bookmarkStart w:id="486" w:name="_Toc30105"/>
      <w:bookmarkStart w:id="487" w:name="_Toc25525"/>
      <w:r>
        <w:rPr>
          <w:rFonts w:ascii="宋体" w:hAnsi="宋体"/>
          <w:b/>
          <w:color w:val="auto"/>
          <w:sz w:val="24"/>
          <w:highlight w:val="none"/>
        </w:rPr>
        <w:t>2.13 乙方破产</w:t>
      </w:r>
      <w:bookmarkEnd w:id="483"/>
      <w:bookmarkEnd w:id="484"/>
      <w:bookmarkEnd w:id="485"/>
      <w:bookmarkEnd w:id="486"/>
      <w:bookmarkEnd w:id="487"/>
    </w:p>
    <w:p w14:paraId="0905D87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2551EBE">
      <w:pPr>
        <w:spacing w:line="560" w:lineRule="exact"/>
        <w:ind w:firstLine="482" w:firstLineChars="200"/>
        <w:outlineLvl w:val="0"/>
        <w:rPr>
          <w:rFonts w:ascii="宋体" w:hAnsi="宋体"/>
          <w:b/>
          <w:color w:val="auto"/>
          <w:sz w:val="24"/>
          <w:highlight w:val="none"/>
        </w:rPr>
      </w:pPr>
      <w:bookmarkStart w:id="488" w:name="_Toc1123"/>
      <w:bookmarkStart w:id="489" w:name="_Toc23323"/>
      <w:bookmarkStart w:id="490" w:name="_Toc2016"/>
      <w:r>
        <w:rPr>
          <w:rFonts w:ascii="宋体" w:hAnsi="宋体"/>
          <w:b/>
          <w:color w:val="auto"/>
          <w:sz w:val="24"/>
          <w:highlight w:val="none"/>
        </w:rPr>
        <w:t>2.14 合同中止、终止</w:t>
      </w:r>
      <w:bookmarkEnd w:id="488"/>
      <w:bookmarkEnd w:id="489"/>
      <w:bookmarkEnd w:id="490"/>
    </w:p>
    <w:p w14:paraId="3154E66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D58C629">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06F2125">
      <w:pPr>
        <w:spacing w:line="560" w:lineRule="exact"/>
        <w:ind w:firstLine="482" w:firstLineChars="200"/>
        <w:outlineLvl w:val="0"/>
        <w:rPr>
          <w:rFonts w:ascii="宋体" w:hAnsi="宋体"/>
          <w:b/>
          <w:color w:val="auto"/>
          <w:sz w:val="24"/>
          <w:highlight w:val="none"/>
        </w:rPr>
      </w:pPr>
      <w:bookmarkStart w:id="491" w:name="_Toc17363"/>
      <w:bookmarkStart w:id="492" w:name="_Toc14525"/>
      <w:bookmarkStart w:id="493" w:name="_Toc1969"/>
      <w:r>
        <w:rPr>
          <w:rFonts w:ascii="宋体" w:hAnsi="宋体"/>
          <w:b/>
          <w:color w:val="auto"/>
          <w:sz w:val="24"/>
          <w:highlight w:val="none"/>
        </w:rPr>
        <w:t>2.15 检验和验收</w:t>
      </w:r>
      <w:bookmarkEnd w:id="491"/>
      <w:bookmarkEnd w:id="492"/>
      <w:bookmarkEnd w:id="493"/>
    </w:p>
    <w:p w14:paraId="641E667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E16641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06BB2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0A8ED98">
      <w:pPr>
        <w:spacing w:line="560" w:lineRule="exact"/>
        <w:ind w:firstLine="482" w:firstLineChars="200"/>
        <w:outlineLvl w:val="0"/>
        <w:rPr>
          <w:rFonts w:ascii="宋体" w:hAnsi="宋体"/>
          <w:b/>
          <w:color w:val="auto"/>
          <w:sz w:val="24"/>
          <w:highlight w:val="none"/>
        </w:rPr>
      </w:pPr>
      <w:bookmarkStart w:id="494" w:name="_Toc2308"/>
      <w:bookmarkStart w:id="495" w:name="_Toc9808"/>
      <w:bookmarkStart w:id="496" w:name="_Toc25198"/>
      <w:bookmarkStart w:id="497" w:name="_Toc12666"/>
      <w:bookmarkStart w:id="498" w:name="_Toc31892"/>
      <w:r>
        <w:rPr>
          <w:rFonts w:ascii="宋体" w:hAnsi="宋体"/>
          <w:b/>
          <w:color w:val="auto"/>
          <w:sz w:val="24"/>
          <w:highlight w:val="none"/>
        </w:rPr>
        <w:t>2.16 通知和送达</w:t>
      </w:r>
      <w:bookmarkEnd w:id="494"/>
      <w:bookmarkEnd w:id="495"/>
      <w:bookmarkEnd w:id="496"/>
      <w:bookmarkEnd w:id="497"/>
      <w:bookmarkEnd w:id="498"/>
    </w:p>
    <w:p w14:paraId="241D1DF9">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F0F8D90">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6345CCC5">
      <w:pPr>
        <w:spacing w:line="560" w:lineRule="exact"/>
        <w:ind w:firstLine="482" w:firstLineChars="200"/>
        <w:outlineLvl w:val="0"/>
        <w:rPr>
          <w:rFonts w:ascii="宋体" w:hAnsi="宋体"/>
          <w:b/>
          <w:color w:val="auto"/>
          <w:sz w:val="24"/>
          <w:highlight w:val="none"/>
        </w:rPr>
      </w:pPr>
      <w:bookmarkStart w:id="501" w:name="_Toc28906"/>
      <w:bookmarkStart w:id="502" w:name="_Toc5063"/>
      <w:bookmarkStart w:id="503" w:name="_Toc12254"/>
      <w:bookmarkStart w:id="504" w:name="_Toc27644"/>
      <w:bookmarkStart w:id="50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618F820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46B8D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FF8D19E">
      <w:pPr>
        <w:spacing w:line="560" w:lineRule="exact"/>
        <w:ind w:firstLine="482" w:firstLineChars="200"/>
        <w:outlineLvl w:val="0"/>
        <w:rPr>
          <w:rFonts w:ascii="宋体" w:hAnsi="宋体" w:cs="宋体"/>
          <w:b/>
          <w:color w:val="auto"/>
          <w:sz w:val="24"/>
          <w:highlight w:val="none"/>
        </w:rPr>
      </w:pPr>
      <w:bookmarkStart w:id="506" w:name="_Toc4355"/>
      <w:bookmarkStart w:id="507" w:name="_Toc18540"/>
      <w:bookmarkStart w:id="508" w:name="_Toc30599"/>
      <w:r>
        <w:rPr>
          <w:rFonts w:hint="eastAsia" w:ascii="宋体" w:hAnsi="宋体" w:cs="宋体"/>
          <w:b/>
          <w:color w:val="auto"/>
          <w:sz w:val="24"/>
          <w:highlight w:val="none"/>
        </w:rPr>
        <w:t>2.18 计量单位</w:t>
      </w:r>
      <w:bookmarkEnd w:id="506"/>
      <w:bookmarkEnd w:id="507"/>
      <w:bookmarkEnd w:id="508"/>
    </w:p>
    <w:p w14:paraId="09B3C9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132D71E">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9A937B5">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A813EB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500D1AA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4D6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595DDF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firstLine="0"/>
              <w:jc w:val="both"/>
              <w:textAlignment w:val="auto"/>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4C2186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firstLine="482"/>
              <w:jc w:val="center"/>
              <w:textAlignment w:val="auto"/>
              <w:rPr>
                <w:rFonts w:ascii="宋体" w:hAnsi="宋体" w:cs="宋体"/>
                <w:b/>
                <w:color w:val="auto"/>
                <w:sz w:val="24"/>
                <w:highlight w:val="none"/>
              </w:rPr>
            </w:pPr>
            <w:r>
              <w:rPr>
                <w:rFonts w:hint="eastAsia" w:ascii="宋体" w:hAnsi="宋体" w:cs="宋体"/>
                <w:b/>
                <w:color w:val="auto"/>
                <w:sz w:val="24"/>
                <w:highlight w:val="none"/>
              </w:rPr>
              <w:t>约定内容</w:t>
            </w:r>
          </w:p>
        </w:tc>
      </w:tr>
      <w:tr w14:paraId="62C11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ED267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2615300F">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5B46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22603B">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7D45181">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2A16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B226516">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BF925E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合同签订后，采购单位预付款为合同总金额的60%,采购人履约服务完成后结合考核要求，支付剩余款项。</w:t>
            </w:r>
          </w:p>
        </w:tc>
      </w:tr>
      <w:tr w14:paraId="2910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D7F40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5B7C67E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D3D0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1DA841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6F42593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4FD8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DEE4D5">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857900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合同签订后，采购单位预付款为合同总金额的60%,采购人履约服务完成后结合考核要求，支付剩余款项。</w:t>
            </w:r>
          </w:p>
        </w:tc>
      </w:tr>
      <w:tr w14:paraId="3D28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D2D56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D3B8675">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自合同签订起至202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月3</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日或合同任务量实际完成止，具体以采购人要求为准。</w:t>
            </w:r>
          </w:p>
        </w:tc>
      </w:tr>
      <w:tr w14:paraId="4FBC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924CE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057F746">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采购人指定地址</w:t>
            </w:r>
          </w:p>
        </w:tc>
      </w:tr>
      <w:tr w14:paraId="0CED5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B5E27A">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14BFE919">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详见招标文件采购需求</w:t>
            </w:r>
          </w:p>
        </w:tc>
      </w:tr>
      <w:tr w14:paraId="4C91E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BB0EE0">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304D326">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7D67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315BA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7CC76FC8">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FF6A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AD1ADD">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60735A3E">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6ECB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054CD8">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028C9A4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14:paraId="50BB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075A58">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1D3CFBC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9326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9280D">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71C771AD">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甲方所在地法院</w:t>
            </w:r>
          </w:p>
        </w:tc>
      </w:tr>
      <w:tr w14:paraId="6A43F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C69B5C">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6F237622">
            <w:pPr>
              <w:keepNext w:val="0"/>
              <w:keepLines w:val="0"/>
              <w:pageBreakBefore w:val="0"/>
              <w:widowControl w:val="0"/>
              <w:kinsoku/>
              <w:wordWrap/>
              <w:overflowPunct/>
              <w:topLinePunct w:val="0"/>
              <w:autoSpaceDE/>
              <w:autoSpaceDN/>
              <w:bidi w:val="0"/>
              <w:adjustRightInd w:val="0"/>
              <w:snapToGrid/>
              <w:spacing w:line="360" w:lineRule="auto"/>
              <w:ind w:right="21" w:rightChars="1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9B3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8A8CB5">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4D40471B">
            <w:pPr>
              <w:keepNext w:val="0"/>
              <w:keepLines w:val="0"/>
              <w:pageBreakBefore w:val="0"/>
              <w:widowControl w:val="0"/>
              <w:kinsoku/>
              <w:wordWrap/>
              <w:overflowPunct/>
              <w:topLinePunct w:val="0"/>
              <w:autoSpaceDE/>
              <w:autoSpaceDN/>
              <w:bidi w:val="0"/>
              <w:adjustRightInd w:val="0"/>
              <w:snapToGrid/>
              <w:spacing w:line="360" w:lineRule="auto"/>
              <w:ind w:right="21" w:rightChars="10"/>
              <w:textAlignment w:val="auto"/>
              <w:rPr>
                <w:rFonts w:ascii="宋体" w:hAnsi="宋体" w:cs="宋体"/>
                <w:color w:val="auto"/>
                <w:sz w:val="24"/>
                <w:highlight w:val="none"/>
              </w:rPr>
            </w:pPr>
            <w:r>
              <w:rPr>
                <w:rFonts w:hint="eastAsia" w:ascii="宋体" w:hAnsi="宋体" w:cs="宋体"/>
                <w:color w:val="auto"/>
                <w:sz w:val="24"/>
                <w:highlight w:val="none"/>
              </w:rPr>
              <w:t>合同签订后，采购单位预付款为合同总金额的60%,采购人履约服务完成后结合考核要求，支付剩余款项。</w:t>
            </w:r>
          </w:p>
        </w:tc>
      </w:tr>
      <w:tr w14:paraId="288DA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536482">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FA866B7">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30个工作日</w:t>
            </w:r>
          </w:p>
        </w:tc>
      </w:tr>
      <w:tr w14:paraId="0618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4E00A004">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3A2EBBF9">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30个工作日，30个工作日</w:t>
            </w:r>
          </w:p>
        </w:tc>
      </w:tr>
      <w:tr w14:paraId="0DBA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290559">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2A47AEA">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招标文件，招标文件</w:t>
            </w:r>
          </w:p>
        </w:tc>
      </w:tr>
      <w:tr w14:paraId="68049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B64EB0">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4FD16B83">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招标文件</w:t>
            </w:r>
          </w:p>
        </w:tc>
      </w:tr>
      <w:tr w14:paraId="209F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235CA21">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0322FDDF">
            <w:pPr>
              <w:keepNext w:val="0"/>
              <w:keepLines w:val="0"/>
              <w:pageBreakBefore w:val="0"/>
              <w:widowControl w:val="0"/>
              <w:kinsoku/>
              <w:wordWrap/>
              <w:overflowPunct/>
              <w:topLinePunct w:val="0"/>
              <w:autoSpaceDE/>
              <w:autoSpaceDN/>
              <w:bidi w:val="0"/>
              <w:adjustRightInd w:val="0"/>
              <w:snapToGrid/>
              <w:spacing w:line="360" w:lineRule="auto"/>
              <w:ind w:left="21" w:leftChars="10" w:right="21" w:rightChars="1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本合同一式</w:t>
            </w:r>
            <w:r>
              <w:rPr>
                <w:rFonts w:hint="eastAsia" w:ascii="宋体" w:hAnsi="宋体" w:cs="宋体"/>
                <w:color w:val="auto"/>
                <w:sz w:val="24"/>
                <w:highlight w:val="none"/>
                <w:lang w:val="en-US" w:eastAsia="zh-CN"/>
              </w:rPr>
              <w:t>肆</w:t>
            </w:r>
            <w:r>
              <w:rPr>
                <w:rFonts w:hint="eastAsia" w:ascii="宋体" w:hAnsi="宋体" w:cs="宋体"/>
                <w:color w:val="auto"/>
                <w:sz w:val="24"/>
                <w:highlight w:val="none"/>
              </w:rPr>
              <w:t>份，双方签字盖章后生效，每份均具有同等法律效力</w:t>
            </w:r>
          </w:p>
        </w:tc>
      </w:tr>
    </w:tbl>
    <w:p w14:paraId="5BB26E5A">
      <w:pPr>
        <w:spacing w:line="360" w:lineRule="auto"/>
        <w:ind w:left="-420" w:leftChars="-200" w:right="-420" w:rightChars="-200" w:firstLine="480" w:firstLineChars="200"/>
        <w:rPr>
          <w:rFonts w:ascii="宋体" w:hAnsi="宋体" w:cs="宋体"/>
          <w:color w:val="auto"/>
          <w:sz w:val="24"/>
          <w:highlight w:val="none"/>
        </w:rPr>
      </w:pPr>
    </w:p>
    <w:p w14:paraId="774ADA01">
      <w:pPr>
        <w:spacing w:line="360" w:lineRule="auto"/>
        <w:ind w:left="-420" w:leftChars="-200" w:right="-420" w:rightChars="-200" w:firstLine="480" w:firstLineChars="200"/>
        <w:jc w:val="center"/>
        <w:outlineLvl w:val="0"/>
        <w:rPr>
          <w:rFonts w:ascii="宋体" w:hAnsi="宋体" w:cs="宋体"/>
          <w:color w:val="auto"/>
          <w:sz w:val="24"/>
          <w:highlight w:val="none"/>
        </w:rPr>
      </w:pPr>
    </w:p>
    <w:p w14:paraId="43771C58">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5AEC85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0AF0E9A3">
      <w:pPr>
        <w:spacing w:line="360" w:lineRule="auto"/>
        <w:jc w:val="center"/>
        <w:outlineLvl w:val="0"/>
        <w:rPr>
          <w:rFonts w:ascii="宋体" w:hAnsi="宋体" w:cs="宋体"/>
          <w:b/>
          <w:color w:val="auto"/>
          <w:kern w:val="0"/>
          <w:sz w:val="36"/>
          <w:szCs w:val="36"/>
          <w:highlight w:val="none"/>
        </w:rPr>
      </w:pPr>
    </w:p>
    <w:p w14:paraId="0DA20A4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52997EC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9F71803">
      <w:pPr>
        <w:spacing w:line="360" w:lineRule="auto"/>
        <w:jc w:val="center"/>
        <w:outlineLvl w:val="0"/>
        <w:rPr>
          <w:rFonts w:ascii="宋体" w:hAnsi="宋体" w:cs="宋体"/>
          <w:b/>
          <w:color w:val="auto"/>
          <w:kern w:val="0"/>
          <w:sz w:val="36"/>
          <w:szCs w:val="36"/>
          <w:highlight w:val="none"/>
        </w:rPr>
      </w:pPr>
    </w:p>
    <w:p w14:paraId="6AA571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C8ADD6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7A010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1CC19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3D69625">
      <w:pPr>
        <w:snapToGrid w:val="0"/>
        <w:spacing w:line="360" w:lineRule="auto"/>
        <w:ind w:firstLine="480" w:firstLineChars="200"/>
        <w:rPr>
          <w:rFonts w:ascii="宋体" w:hAnsi="宋体" w:cs="宋体"/>
          <w:color w:val="auto"/>
          <w:sz w:val="24"/>
          <w:highlight w:val="none"/>
        </w:rPr>
      </w:pPr>
    </w:p>
    <w:p w14:paraId="42DDAB83">
      <w:pPr>
        <w:spacing w:line="360" w:lineRule="auto"/>
        <w:ind w:firstLine="480" w:firstLineChars="200"/>
        <w:rPr>
          <w:rFonts w:ascii="宋体" w:hAnsi="宋体" w:cs="宋体"/>
          <w:color w:val="auto"/>
          <w:sz w:val="24"/>
          <w:highlight w:val="none"/>
        </w:rPr>
      </w:pPr>
    </w:p>
    <w:p w14:paraId="47B9D42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CCF472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3FAB75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】政府采购活动，郑重承诺：</w:t>
      </w:r>
    </w:p>
    <w:p w14:paraId="5E59BE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9CEF2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8E98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8799E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852E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E814D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31641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F1C43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2BF28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AE17F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DD033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D2514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2FCC7B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235613">
      <w:pPr>
        <w:snapToGrid w:val="0"/>
        <w:spacing w:line="360" w:lineRule="auto"/>
        <w:ind w:right="480"/>
        <w:jc w:val="center"/>
        <w:rPr>
          <w:rFonts w:ascii="宋体" w:hAnsi="宋体" w:cs="宋体"/>
          <w:b/>
          <w:color w:val="auto"/>
          <w:kern w:val="0"/>
          <w:sz w:val="32"/>
          <w:szCs w:val="32"/>
          <w:highlight w:val="none"/>
        </w:rPr>
      </w:pPr>
    </w:p>
    <w:p w14:paraId="4D8CFE6B">
      <w:pPr>
        <w:snapToGrid w:val="0"/>
        <w:spacing w:line="360" w:lineRule="auto"/>
        <w:ind w:right="480"/>
        <w:jc w:val="center"/>
        <w:rPr>
          <w:rFonts w:ascii="宋体" w:hAnsi="宋体" w:cs="宋体"/>
          <w:b/>
          <w:color w:val="auto"/>
          <w:kern w:val="0"/>
          <w:sz w:val="32"/>
          <w:szCs w:val="32"/>
          <w:highlight w:val="none"/>
        </w:rPr>
      </w:pPr>
    </w:p>
    <w:p w14:paraId="280CBAD9">
      <w:pPr>
        <w:snapToGrid w:val="0"/>
        <w:spacing w:line="360" w:lineRule="auto"/>
        <w:ind w:right="480"/>
        <w:jc w:val="center"/>
        <w:rPr>
          <w:rFonts w:ascii="宋体" w:hAnsi="宋体" w:cs="宋体"/>
          <w:b/>
          <w:color w:val="auto"/>
          <w:kern w:val="0"/>
          <w:sz w:val="32"/>
          <w:szCs w:val="32"/>
          <w:highlight w:val="none"/>
        </w:rPr>
      </w:pPr>
    </w:p>
    <w:p w14:paraId="362B580D">
      <w:pPr>
        <w:rPr>
          <w:rFonts w:ascii="宋体" w:hAnsi="宋体" w:cs="宋体"/>
          <w:color w:val="auto"/>
          <w:highlight w:val="none"/>
        </w:rPr>
      </w:pPr>
    </w:p>
    <w:p w14:paraId="2AE893ED">
      <w:pPr>
        <w:snapToGrid w:val="0"/>
        <w:spacing w:line="360" w:lineRule="auto"/>
        <w:ind w:right="480"/>
        <w:jc w:val="center"/>
        <w:rPr>
          <w:rFonts w:ascii="宋体" w:hAnsi="宋体" w:cs="宋体"/>
          <w:b/>
          <w:color w:val="auto"/>
          <w:kern w:val="0"/>
          <w:sz w:val="32"/>
          <w:szCs w:val="32"/>
          <w:highlight w:val="none"/>
        </w:rPr>
      </w:pPr>
    </w:p>
    <w:p w14:paraId="08CBCAC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FE78AC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3DD43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062DC5B">
      <w:pPr>
        <w:snapToGrid w:val="0"/>
        <w:spacing w:line="360" w:lineRule="auto"/>
        <w:ind w:right="480"/>
        <w:jc w:val="center"/>
        <w:rPr>
          <w:rFonts w:ascii="宋体" w:hAnsi="宋体" w:cs="宋体"/>
          <w:b/>
          <w:color w:val="auto"/>
          <w:kern w:val="0"/>
          <w:sz w:val="32"/>
          <w:szCs w:val="32"/>
          <w:highlight w:val="none"/>
        </w:rPr>
      </w:pPr>
    </w:p>
    <w:p w14:paraId="77D805AA">
      <w:pPr>
        <w:snapToGrid w:val="0"/>
        <w:spacing w:line="360" w:lineRule="auto"/>
        <w:ind w:right="480"/>
        <w:jc w:val="center"/>
        <w:rPr>
          <w:rFonts w:ascii="宋体" w:hAnsi="宋体" w:cs="宋体"/>
          <w:b/>
          <w:color w:val="auto"/>
          <w:kern w:val="0"/>
          <w:sz w:val="32"/>
          <w:szCs w:val="32"/>
          <w:highlight w:val="none"/>
        </w:rPr>
      </w:pPr>
    </w:p>
    <w:p w14:paraId="539D69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CCECE8">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1D9D0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4106969">
      <w:pPr>
        <w:widowControl/>
        <w:spacing w:line="360" w:lineRule="auto"/>
        <w:ind w:firstLine="480"/>
        <w:jc w:val="left"/>
        <w:rPr>
          <w:rFonts w:ascii="宋体" w:hAnsi="宋体" w:cs="宋体"/>
          <w:color w:val="auto"/>
          <w:sz w:val="24"/>
          <w:highlight w:val="none"/>
        </w:rPr>
      </w:pPr>
    </w:p>
    <w:p w14:paraId="696961E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F0F6C3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D464E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0211427">
      <w:pPr>
        <w:widowControl/>
        <w:spacing w:line="360" w:lineRule="auto"/>
        <w:ind w:left="150"/>
        <w:jc w:val="center"/>
        <w:rPr>
          <w:rFonts w:ascii="宋体" w:hAnsi="宋体" w:cs="宋体"/>
          <w:b/>
          <w:color w:val="auto"/>
          <w:kern w:val="0"/>
          <w:sz w:val="32"/>
          <w:szCs w:val="32"/>
          <w:highlight w:val="none"/>
        </w:rPr>
      </w:pPr>
    </w:p>
    <w:p w14:paraId="2528BBF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6593F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F3AF032">
      <w:pPr>
        <w:rPr>
          <w:rFonts w:ascii="宋体" w:hAnsi="宋体" w:cs="宋体"/>
          <w:color w:val="auto"/>
          <w:highlight w:val="none"/>
        </w:rPr>
      </w:pPr>
    </w:p>
    <w:p w14:paraId="63B8143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51E4B2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48108D7">
      <w:pPr>
        <w:spacing w:line="360" w:lineRule="auto"/>
        <w:jc w:val="center"/>
        <w:outlineLvl w:val="0"/>
        <w:rPr>
          <w:rFonts w:ascii="宋体" w:hAnsi="宋体" w:cs="宋体"/>
          <w:b/>
          <w:color w:val="auto"/>
          <w:kern w:val="0"/>
          <w:sz w:val="24"/>
          <w:highlight w:val="none"/>
        </w:rPr>
      </w:pPr>
    </w:p>
    <w:p w14:paraId="17356F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2B7112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A0EC86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91282E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90486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DC95DD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FB3534D">
      <w:pPr>
        <w:snapToGrid w:val="0"/>
        <w:spacing w:line="360" w:lineRule="auto"/>
        <w:jc w:val="center"/>
        <w:rPr>
          <w:rFonts w:ascii="宋体" w:hAnsi="宋体" w:cs="宋体"/>
          <w:b/>
          <w:color w:val="auto"/>
          <w:kern w:val="0"/>
          <w:sz w:val="32"/>
          <w:szCs w:val="32"/>
          <w:highlight w:val="none"/>
          <w:lang w:val="zh-CN"/>
        </w:rPr>
      </w:pPr>
    </w:p>
    <w:p w14:paraId="3BE95B83">
      <w:pPr>
        <w:snapToGrid w:val="0"/>
        <w:spacing w:line="360" w:lineRule="auto"/>
        <w:jc w:val="center"/>
        <w:rPr>
          <w:rFonts w:ascii="宋体" w:hAnsi="宋体" w:cs="宋体"/>
          <w:b/>
          <w:color w:val="auto"/>
          <w:kern w:val="0"/>
          <w:sz w:val="32"/>
          <w:szCs w:val="32"/>
          <w:highlight w:val="none"/>
          <w:lang w:val="zh-CN"/>
        </w:rPr>
      </w:pPr>
    </w:p>
    <w:p w14:paraId="08EB80BD">
      <w:pPr>
        <w:snapToGrid w:val="0"/>
        <w:spacing w:line="360" w:lineRule="auto"/>
        <w:jc w:val="center"/>
        <w:rPr>
          <w:rFonts w:ascii="宋体" w:hAnsi="宋体" w:cs="宋体"/>
          <w:b/>
          <w:color w:val="auto"/>
          <w:kern w:val="0"/>
          <w:sz w:val="32"/>
          <w:szCs w:val="32"/>
          <w:highlight w:val="none"/>
          <w:lang w:val="zh-CN"/>
        </w:rPr>
      </w:pPr>
    </w:p>
    <w:p w14:paraId="5A157DEE">
      <w:pPr>
        <w:snapToGrid w:val="0"/>
        <w:spacing w:line="360" w:lineRule="auto"/>
        <w:jc w:val="center"/>
        <w:rPr>
          <w:rFonts w:ascii="宋体" w:hAnsi="宋体" w:cs="宋体"/>
          <w:b/>
          <w:color w:val="auto"/>
          <w:kern w:val="0"/>
          <w:sz w:val="32"/>
          <w:szCs w:val="32"/>
          <w:highlight w:val="none"/>
          <w:lang w:val="zh-CN"/>
        </w:rPr>
      </w:pPr>
    </w:p>
    <w:p w14:paraId="483F8BD5">
      <w:pPr>
        <w:snapToGrid w:val="0"/>
        <w:spacing w:line="360" w:lineRule="auto"/>
        <w:jc w:val="center"/>
        <w:rPr>
          <w:rFonts w:ascii="宋体" w:hAnsi="宋体" w:cs="宋体"/>
          <w:b/>
          <w:color w:val="auto"/>
          <w:kern w:val="0"/>
          <w:sz w:val="32"/>
          <w:szCs w:val="32"/>
          <w:highlight w:val="none"/>
          <w:lang w:val="zh-CN"/>
        </w:rPr>
      </w:pPr>
    </w:p>
    <w:p w14:paraId="162A1C29">
      <w:pPr>
        <w:snapToGrid w:val="0"/>
        <w:spacing w:line="360" w:lineRule="auto"/>
        <w:jc w:val="center"/>
        <w:rPr>
          <w:rFonts w:ascii="宋体" w:hAnsi="宋体" w:cs="宋体"/>
          <w:b/>
          <w:color w:val="auto"/>
          <w:kern w:val="0"/>
          <w:sz w:val="32"/>
          <w:szCs w:val="32"/>
          <w:highlight w:val="none"/>
          <w:lang w:val="zh-CN"/>
        </w:rPr>
      </w:pPr>
    </w:p>
    <w:p w14:paraId="5D025D69">
      <w:pPr>
        <w:snapToGrid w:val="0"/>
        <w:spacing w:line="360" w:lineRule="auto"/>
        <w:jc w:val="center"/>
        <w:rPr>
          <w:rFonts w:ascii="宋体" w:hAnsi="宋体" w:cs="宋体"/>
          <w:b/>
          <w:color w:val="auto"/>
          <w:kern w:val="0"/>
          <w:sz w:val="32"/>
          <w:szCs w:val="32"/>
          <w:highlight w:val="none"/>
          <w:lang w:val="zh-CN"/>
        </w:rPr>
      </w:pPr>
    </w:p>
    <w:p w14:paraId="7D9D83E4">
      <w:pPr>
        <w:snapToGrid w:val="0"/>
        <w:spacing w:line="360" w:lineRule="auto"/>
        <w:jc w:val="center"/>
        <w:rPr>
          <w:rFonts w:ascii="宋体" w:hAnsi="宋体" w:cs="宋体"/>
          <w:b/>
          <w:color w:val="auto"/>
          <w:kern w:val="0"/>
          <w:sz w:val="32"/>
          <w:szCs w:val="32"/>
          <w:highlight w:val="none"/>
          <w:lang w:val="zh-CN"/>
        </w:rPr>
      </w:pPr>
    </w:p>
    <w:p w14:paraId="35F410E8">
      <w:pPr>
        <w:snapToGrid w:val="0"/>
        <w:spacing w:line="360" w:lineRule="auto"/>
        <w:jc w:val="center"/>
        <w:rPr>
          <w:rFonts w:ascii="宋体" w:hAnsi="宋体" w:cs="宋体"/>
          <w:b/>
          <w:color w:val="auto"/>
          <w:kern w:val="0"/>
          <w:sz w:val="32"/>
          <w:szCs w:val="32"/>
          <w:highlight w:val="none"/>
          <w:lang w:val="zh-CN"/>
        </w:rPr>
      </w:pPr>
    </w:p>
    <w:p w14:paraId="74DA67B7">
      <w:pPr>
        <w:snapToGrid w:val="0"/>
        <w:spacing w:line="360" w:lineRule="auto"/>
        <w:jc w:val="center"/>
        <w:rPr>
          <w:rFonts w:ascii="宋体" w:hAnsi="宋体" w:cs="宋体"/>
          <w:b/>
          <w:color w:val="auto"/>
          <w:kern w:val="0"/>
          <w:sz w:val="32"/>
          <w:szCs w:val="32"/>
          <w:highlight w:val="none"/>
          <w:lang w:val="zh-CN"/>
        </w:rPr>
      </w:pPr>
    </w:p>
    <w:p w14:paraId="0608E175">
      <w:pPr>
        <w:snapToGrid w:val="0"/>
        <w:spacing w:line="360" w:lineRule="auto"/>
        <w:jc w:val="center"/>
        <w:rPr>
          <w:rFonts w:ascii="宋体" w:hAnsi="宋体" w:cs="宋体"/>
          <w:b/>
          <w:color w:val="auto"/>
          <w:kern w:val="0"/>
          <w:sz w:val="32"/>
          <w:szCs w:val="32"/>
          <w:highlight w:val="none"/>
          <w:lang w:val="zh-CN"/>
        </w:rPr>
      </w:pPr>
    </w:p>
    <w:p w14:paraId="29ABE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3787934">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694FD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sz w:val="24"/>
          <w:highlight w:val="none"/>
        </w:rPr>
        <w:t>：</w:t>
      </w:r>
    </w:p>
    <w:p w14:paraId="4094A4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】招标的有关活动，并对此项目进行投标。为此：</w:t>
      </w:r>
    </w:p>
    <w:p w14:paraId="543CB2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4D7A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53BA7C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A9F6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C4E68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4379E7B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57E8D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FC54F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BFADB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3DE9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21797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A7579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040F3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B9C1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BCDB1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9B7B5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37A243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0DB7637">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626FF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0B29776">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2341F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4DF2B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3B16ED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A390E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B444A8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A6C5D36">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FA35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F1E89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08F35F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5E3CC2">
      <w:pPr>
        <w:snapToGrid w:val="0"/>
        <w:spacing w:line="360" w:lineRule="auto"/>
        <w:ind w:left="420" w:leftChars="200" w:firstLine="4200" w:firstLineChars="1750"/>
        <w:rPr>
          <w:rFonts w:ascii="宋体" w:hAnsi="宋体" w:cs="宋体"/>
          <w:color w:val="auto"/>
          <w:kern w:val="0"/>
          <w:sz w:val="24"/>
          <w:highlight w:val="none"/>
          <w:u w:val="single"/>
        </w:rPr>
      </w:pPr>
    </w:p>
    <w:p w14:paraId="10E61C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08E9F5">
      <w:pPr>
        <w:snapToGrid w:val="0"/>
        <w:spacing w:line="360" w:lineRule="auto"/>
        <w:jc w:val="center"/>
        <w:rPr>
          <w:rFonts w:ascii="宋体" w:hAnsi="宋体" w:cs="宋体"/>
          <w:b/>
          <w:color w:val="auto"/>
          <w:kern w:val="0"/>
          <w:sz w:val="32"/>
          <w:szCs w:val="32"/>
          <w:highlight w:val="none"/>
        </w:rPr>
      </w:pPr>
    </w:p>
    <w:p w14:paraId="7FB9BDBF">
      <w:pPr>
        <w:snapToGrid w:val="0"/>
        <w:spacing w:line="360" w:lineRule="auto"/>
        <w:rPr>
          <w:rFonts w:ascii="宋体" w:hAnsi="宋体" w:cs="宋体"/>
          <w:color w:val="auto"/>
          <w:sz w:val="24"/>
          <w:highlight w:val="none"/>
        </w:rPr>
      </w:pPr>
    </w:p>
    <w:p w14:paraId="7A39BBBD">
      <w:pPr>
        <w:jc w:val="both"/>
        <w:rPr>
          <w:rFonts w:ascii="宋体" w:hAnsi="宋体" w:cs="宋体"/>
          <w:b/>
          <w:color w:val="auto"/>
          <w:kern w:val="0"/>
          <w:sz w:val="32"/>
          <w:szCs w:val="32"/>
          <w:highlight w:val="none"/>
        </w:rPr>
      </w:pPr>
    </w:p>
    <w:p w14:paraId="789CDDC8">
      <w:pPr>
        <w:jc w:val="center"/>
        <w:rPr>
          <w:rFonts w:ascii="宋体" w:hAnsi="宋体" w:cs="宋体"/>
          <w:b/>
          <w:color w:val="auto"/>
          <w:kern w:val="0"/>
          <w:sz w:val="32"/>
          <w:szCs w:val="32"/>
          <w:highlight w:val="none"/>
        </w:rPr>
      </w:pPr>
    </w:p>
    <w:p w14:paraId="2C56769F">
      <w:pPr>
        <w:jc w:val="center"/>
        <w:rPr>
          <w:rFonts w:ascii="宋体" w:hAnsi="宋体" w:cs="宋体"/>
          <w:b/>
          <w:color w:val="auto"/>
          <w:kern w:val="0"/>
          <w:sz w:val="32"/>
          <w:szCs w:val="32"/>
          <w:highlight w:val="none"/>
        </w:rPr>
      </w:pPr>
    </w:p>
    <w:p w14:paraId="571E8E74">
      <w:pPr>
        <w:jc w:val="center"/>
        <w:rPr>
          <w:rFonts w:ascii="宋体" w:hAnsi="宋体" w:cs="宋体"/>
          <w:b/>
          <w:color w:val="auto"/>
          <w:kern w:val="0"/>
          <w:sz w:val="32"/>
          <w:szCs w:val="32"/>
          <w:highlight w:val="none"/>
        </w:rPr>
      </w:pPr>
    </w:p>
    <w:p w14:paraId="1DE961BA">
      <w:pPr>
        <w:jc w:val="center"/>
        <w:rPr>
          <w:rFonts w:ascii="宋体" w:hAnsi="宋体" w:cs="宋体"/>
          <w:b/>
          <w:color w:val="auto"/>
          <w:kern w:val="0"/>
          <w:sz w:val="32"/>
          <w:szCs w:val="32"/>
          <w:highlight w:val="none"/>
        </w:rPr>
      </w:pPr>
    </w:p>
    <w:p w14:paraId="29D138C6">
      <w:pPr>
        <w:jc w:val="center"/>
        <w:rPr>
          <w:rFonts w:ascii="宋体" w:hAnsi="宋体" w:cs="宋体"/>
          <w:b/>
          <w:color w:val="auto"/>
          <w:kern w:val="0"/>
          <w:sz w:val="32"/>
          <w:szCs w:val="32"/>
          <w:highlight w:val="none"/>
        </w:rPr>
      </w:pPr>
    </w:p>
    <w:p w14:paraId="42A69D72">
      <w:pPr>
        <w:jc w:val="center"/>
        <w:rPr>
          <w:rFonts w:ascii="宋体" w:hAnsi="宋体" w:cs="宋体"/>
          <w:b/>
          <w:color w:val="auto"/>
          <w:kern w:val="0"/>
          <w:sz w:val="32"/>
          <w:szCs w:val="32"/>
          <w:highlight w:val="none"/>
        </w:rPr>
      </w:pPr>
    </w:p>
    <w:p w14:paraId="3C517163">
      <w:pPr>
        <w:jc w:val="center"/>
        <w:rPr>
          <w:rFonts w:ascii="宋体" w:hAnsi="宋体" w:cs="宋体"/>
          <w:b/>
          <w:color w:val="auto"/>
          <w:kern w:val="0"/>
          <w:sz w:val="32"/>
          <w:szCs w:val="32"/>
          <w:highlight w:val="none"/>
        </w:rPr>
      </w:pPr>
    </w:p>
    <w:p w14:paraId="68B4C697">
      <w:pPr>
        <w:jc w:val="center"/>
        <w:rPr>
          <w:rFonts w:ascii="宋体" w:hAnsi="宋体" w:cs="宋体"/>
          <w:b/>
          <w:color w:val="auto"/>
          <w:kern w:val="0"/>
          <w:sz w:val="32"/>
          <w:szCs w:val="32"/>
          <w:highlight w:val="none"/>
        </w:rPr>
      </w:pPr>
    </w:p>
    <w:p w14:paraId="2B78FE5C">
      <w:pPr>
        <w:jc w:val="center"/>
        <w:rPr>
          <w:rFonts w:ascii="宋体" w:hAnsi="宋体" w:cs="宋体"/>
          <w:b/>
          <w:color w:val="auto"/>
          <w:kern w:val="0"/>
          <w:sz w:val="32"/>
          <w:szCs w:val="32"/>
          <w:highlight w:val="none"/>
        </w:rPr>
      </w:pPr>
    </w:p>
    <w:p w14:paraId="4DCAFB1A">
      <w:pPr>
        <w:jc w:val="center"/>
        <w:rPr>
          <w:rFonts w:ascii="宋体" w:hAnsi="宋体" w:cs="宋体"/>
          <w:b/>
          <w:color w:val="auto"/>
          <w:kern w:val="0"/>
          <w:sz w:val="32"/>
          <w:szCs w:val="32"/>
          <w:highlight w:val="none"/>
        </w:rPr>
      </w:pPr>
    </w:p>
    <w:p w14:paraId="2FC691E5">
      <w:pPr>
        <w:pStyle w:val="38"/>
        <w:rPr>
          <w:rFonts w:ascii="宋体" w:hAnsi="宋体" w:cs="宋体"/>
          <w:b/>
          <w:color w:val="auto"/>
          <w:kern w:val="0"/>
          <w:sz w:val="32"/>
          <w:szCs w:val="32"/>
          <w:highlight w:val="none"/>
        </w:rPr>
      </w:pPr>
    </w:p>
    <w:p w14:paraId="4E5CD6F4">
      <w:pPr>
        <w:pStyle w:val="38"/>
        <w:rPr>
          <w:rFonts w:ascii="宋体" w:hAnsi="宋体" w:cs="宋体"/>
          <w:b/>
          <w:color w:val="auto"/>
          <w:kern w:val="0"/>
          <w:sz w:val="32"/>
          <w:szCs w:val="32"/>
          <w:highlight w:val="none"/>
        </w:rPr>
      </w:pPr>
    </w:p>
    <w:p w14:paraId="74100CAC">
      <w:pPr>
        <w:pStyle w:val="38"/>
        <w:rPr>
          <w:rFonts w:ascii="宋体" w:hAnsi="宋体" w:cs="宋体"/>
          <w:b/>
          <w:color w:val="auto"/>
          <w:kern w:val="0"/>
          <w:sz w:val="32"/>
          <w:szCs w:val="32"/>
          <w:highlight w:val="none"/>
        </w:rPr>
      </w:pPr>
    </w:p>
    <w:p w14:paraId="4346A503">
      <w:pPr>
        <w:pStyle w:val="38"/>
        <w:rPr>
          <w:rFonts w:ascii="宋体" w:hAnsi="宋体" w:cs="宋体"/>
          <w:b/>
          <w:color w:val="auto"/>
          <w:kern w:val="0"/>
          <w:sz w:val="32"/>
          <w:szCs w:val="32"/>
          <w:highlight w:val="none"/>
        </w:rPr>
      </w:pPr>
    </w:p>
    <w:p w14:paraId="19510C35">
      <w:pPr>
        <w:pStyle w:val="38"/>
        <w:rPr>
          <w:rFonts w:ascii="宋体" w:hAnsi="宋体" w:cs="宋体"/>
          <w:b/>
          <w:color w:val="auto"/>
          <w:kern w:val="0"/>
          <w:sz w:val="32"/>
          <w:szCs w:val="32"/>
          <w:highlight w:val="none"/>
        </w:rPr>
      </w:pPr>
    </w:p>
    <w:p w14:paraId="49D15326">
      <w:pPr>
        <w:pStyle w:val="38"/>
        <w:rPr>
          <w:rFonts w:ascii="宋体" w:hAnsi="宋体" w:cs="宋体"/>
          <w:b/>
          <w:color w:val="auto"/>
          <w:kern w:val="0"/>
          <w:sz w:val="32"/>
          <w:szCs w:val="32"/>
          <w:highlight w:val="none"/>
        </w:rPr>
      </w:pPr>
    </w:p>
    <w:p w14:paraId="306D0392">
      <w:pPr>
        <w:jc w:val="center"/>
        <w:rPr>
          <w:rFonts w:ascii="宋体" w:hAnsi="宋体" w:cs="宋体"/>
          <w:b/>
          <w:color w:val="auto"/>
          <w:kern w:val="0"/>
          <w:sz w:val="32"/>
          <w:szCs w:val="32"/>
          <w:highlight w:val="none"/>
        </w:rPr>
      </w:pPr>
    </w:p>
    <w:p w14:paraId="0546252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C6882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E4ABE9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67118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13091A0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590F6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C5896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468FC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FA44E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0D47837">
      <w:pPr>
        <w:snapToGrid w:val="0"/>
        <w:spacing w:line="360" w:lineRule="auto"/>
        <w:rPr>
          <w:rFonts w:ascii="宋体" w:hAnsi="宋体" w:cs="宋体"/>
          <w:color w:val="auto"/>
          <w:sz w:val="24"/>
          <w:highlight w:val="none"/>
        </w:rPr>
      </w:pPr>
    </w:p>
    <w:p w14:paraId="516967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FEF21A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3DBC0B0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FA6A21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28DA1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EAA3C7">
      <w:pPr>
        <w:jc w:val="center"/>
        <w:rPr>
          <w:rFonts w:ascii="宋体" w:hAnsi="宋体" w:cs="宋体"/>
          <w:b/>
          <w:color w:val="auto"/>
          <w:kern w:val="0"/>
          <w:sz w:val="32"/>
          <w:szCs w:val="32"/>
          <w:highlight w:val="none"/>
        </w:rPr>
      </w:pPr>
    </w:p>
    <w:p w14:paraId="256ED55F">
      <w:pPr>
        <w:rPr>
          <w:rFonts w:ascii="宋体" w:hAnsi="宋体" w:cs="宋体"/>
          <w:color w:val="auto"/>
          <w:highlight w:val="none"/>
        </w:rPr>
      </w:pPr>
    </w:p>
    <w:p w14:paraId="4096E8C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B41053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2BB58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145782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44B529">
      <w:pPr>
        <w:autoSpaceDE w:val="0"/>
        <w:autoSpaceDN w:val="0"/>
        <w:spacing w:line="360" w:lineRule="auto"/>
        <w:jc w:val="center"/>
        <w:rPr>
          <w:rFonts w:ascii="宋体" w:hAnsi="宋体" w:cs="宋体"/>
          <w:b/>
          <w:color w:val="auto"/>
          <w:kern w:val="0"/>
          <w:sz w:val="32"/>
          <w:szCs w:val="32"/>
          <w:highlight w:val="none"/>
          <w:lang w:val="zh-CN"/>
        </w:rPr>
      </w:pPr>
    </w:p>
    <w:p w14:paraId="3C72A1E4">
      <w:pPr>
        <w:pStyle w:val="38"/>
        <w:rPr>
          <w:rFonts w:ascii="宋体" w:hAnsi="宋体" w:cs="宋体"/>
          <w:b/>
          <w:color w:val="auto"/>
          <w:kern w:val="0"/>
          <w:sz w:val="32"/>
          <w:szCs w:val="32"/>
          <w:highlight w:val="none"/>
          <w:lang w:val="zh-CN"/>
        </w:rPr>
      </w:pPr>
    </w:p>
    <w:p w14:paraId="3A1D683B">
      <w:pPr>
        <w:pStyle w:val="38"/>
        <w:rPr>
          <w:rFonts w:ascii="宋体" w:hAnsi="宋体" w:cs="宋体"/>
          <w:b/>
          <w:color w:val="auto"/>
          <w:kern w:val="0"/>
          <w:sz w:val="32"/>
          <w:szCs w:val="32"/>
          <w:highlight w:val="none"/>
          <w:lang w:val="zh-CN"/>
        </w:rPr>
      </w:pPr>
    </w:p>
    <w:p w14:paraId="00AFF357">
      <w:pPr>
        <w:pStyle w:val="38"/>
        <w:rPr>
          <w:rFonts w:ascii="宋体" w:hAnsi="宋体" w:cs="宋体"/>
          <w:b/>
          <w:color w:val="auto"/>
          <w:kern w:val="0"/>
          <w:sz w:val="32"/>
          <w:szCs w:val="32"/>
          <w:highlight w:val="none"/>
          <w:lang w:val="zh-CN"/>
        </w:rPr>
      </w:pPr>
    </w:p>
    <w:p w14:paraId="6B6539A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A397EED">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0D4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8CF83E">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38F9707">
            <w:pPr>
              <w:pStyle w:val="149"/>
              <w:adjustRightInd w:val="0"/>
              <w:spacing w:line="360" w:lineRule="auto"/>
              <w:rPr>
                <w:rFonts w:hAnsi="宋体" w:cs="宋体"/>
                <w:bCs/>
                <w:color w:val="auto"/>
                <w:sz w:val="24"/>
                <w:highlight w:val="none"/>
              </w:rPr>
            </w:pPr>
          </w:p>
        </w:tc>
      </w:tr>
    </w:tbl>
    <w:p w14:paraId="0C24155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5C033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073795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8448F9">
      <w:pPr>
        <w:jc w:val="center"/>
        <w:rPr>
          <w:rFonts w:ascii="宋体" w:hAnsi="宋体" w:cs="宋体"/>
          <w:b/>
          <w:color w:val="auto"/>
          <w:kern w:val="0"/>
          <w:sz w:val="32"/>
          <w:szCs w:val="32"/>
          <w:highlight w:val="none"/>
        </w:rPr>
      </w:pPr>
    </w:p>
    <w:p w14:paraId="739AC89A">
      <w:pPr>
        <w:jc w:val="center"/>
        <w:rPr>
          <w:rFonts w:ascii="宋体" w:hAnsi="宋体" w:cs="宋体"/>
          <w:b/>
          <w:color w:val="auto"/>
          <w:kern w:val="0"/>
          <w:sz w:val="32"/>
          <w:szCs w:val="32"/>
          <w:highlight w:val="none"/>
        </w:rPr>
      </w:pPr>
    </w:p>
    <w:p w14:paraId="501F8F99">
      <w:pPr>
        <w:jc w:val="center"/>
        <w:rPr>
          <w:rFonts w:ascii="宋体" w:hAnsi="宋体" w:cs="宋体"/>
          <w:b/>
          <w:color w:val="auto"/>
          <w:kern w:val="0"/>
          <w:sz w:val="32"/>
          <w:szCs w:val="32"/>
          <w:highlight w:val="none"/>
        </w:rPr>
      </w:pPr>
    </w:p>
    <w:p w14:paraId="2B79317F">
      <w:pPr>
        <w:jc w:val="center"/>
        <w:rPr>
          <w:rFonts w:ascii="宋体" w:hAnsi="宋体" w:cs="宋体"/>
          <w:b/>
          <w:color w:val="auto"/>
          <w:kern w:val="0"/>
          <w:sz w:val="32"/>
          <w:szCs w:val="32"/>
          <w:highlight w:val="none"/>
        </w:rPr>
      </w:pPr>
    </w:p>
    <w:p w14:paraId="2EE38F8A">
      <w:pPr>
        <w:jc w:val="center"/>
        <w:rPr>
          <w:rFonts w:ascii="宋体" w:hAnsi="宋体" w:cs="宋体"/>
          <w:b/>
          <w:color w:val="auto"/>
          <w:kern w:val="0"/>
          <w:sz w:val="32"/>
          <w:szCs w:val="32"/>
          <w:highlight w:val="none"/>
        </w:rPr>
      </w:pPr>
    </w:p>
    <w:p w14:paraId="3B4EB587">
      <w:pPr>
        <w:jc w:val="center"/>
        <w:rPr>
          <w:rFonts w:ascii="宋体" w:hAnsi="宋体" w:cs="宋体"/>
          <w:b/>
          <w:color w:val="auto"/>
          <w:kern w:val="0"/>
          <w:sz w:val="32"/>
          <w:szCs w:val="32"/>
          <w:highlight w:val="none"/>
        </w:rPr>
      </w:pPr>
    </w:p>
    <w:p w14:paraId="44D185CC">
      <w:pPr>
        <w:jc w:val="center"/>
        <w:rPr>
          <w:rFonts w:ascii="宋体" w:hAnsi="宋体" w:cs="宋体"/>
          <w:b/>
          <w:color w:val="auto"/>
          <w:kern w:val="0"/>
          <w:sz w:val="32"/>
          <w:szCs w:val="32"/>
          <w:highlight w:val="none"/>
        </w:rPr>
      </w:pPr>
    </w:p>
    <w:p w14:paraId="7B0293D7">
      <w:pPr>
        <w:jc w:val="center"/>
        <w:rPr>
          <w:rFonts w:ascii="宋体" w:hAnsi="宋体" w:cs="宋体"/>
          <w:b/>
          <w:color w:val="auto"/>
          <w:kern w:val="0"/>
          <w:sz w:val="32"/>
          <w:szCs w:val="32"/>
          <w:highlight w:val="none"/>
        </w:rPr>
      </w:pPr>
    </w:p>
    <w:p w14:paraId="73BE56E7">
      <w:pPr>
        <w:jc w:val="center"/>
        <w:rPr>
          <w:rFonts w:ascii="宋体" w:hAnsi="宋体" w:cs="宋体"/>
          <w:b/>
          <w:color w:val="auto"/>
          <w:kern w:val="0"/>
          <w:sz w:val="32"/>
          <w:szCs w:val="32"/>
          <w:highlight w:val="none"/>
        </w:rPr>
      </w:pPr>
    </w:p>
    <w:p w14:paraId="4A327D31">
      <w:pPr>
        <w:jc w:val="center"/>
        <w:rPr>
          <w:rFonts w:ascii="宋体" w:hAnsi="宋体" w:cs="宋体"/>
          <w:b/>
          <w:color w:val="auto"/>
          <w:kern w:val="0"/>
          <w:sz w:val="32"/>
          <w:szCs w:val="32"/>
          <w:highlight w:val="none"/>
        </w:rPr>
      </w:pPr>
    </w:p>
    <w:p w14:paraId="0492AB97">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35752C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CCAC55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8F6C79A">
      <w:pPr>
        <w:snapToGrid w:val="0"/>
        <w:spacing w:line="360" w:lineRule="auto"/>
        <w:rPr>
          <w:rFonts w:ascii="宋体" w:hAnsi="宋体" w:cs="宋体"/>
          <w:color w:val="auto"/>
          <w:kern w:val="0"/>
          <w:sz w:val="24"/>
          <w:highlight w:val="none"/>
        </w:rPr>
      </w:pPr>
    </w:p>
    <w:p w14:paraId="6E62E6E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7C8979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C6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3886C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A9D51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8CA4D3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45647A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D74A7C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676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3E684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24B291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638C8D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233A47A">
            <w:pPr>
              <w:rPr>
                <w:rFonts w:ascii="宋体" w:hAnsi="宋体" w:cs="宋体"/>
                <w:color w:val="auto"/>
                <w:sz w:val="24"/>
                <w:highlight w:val="none"/>
              </w:rPr>
            </w:pPr>
          </w:p>
          <w:p w14:paraId="094BF870">
            <w:pPr>
              <w:rPr>
                <w:rFonts w:ascii="宋体" w:hAnsi="宋体" w:cs="宋体"/>
                <w:color w:val="auto"/>
                <w:sz w:val="24"/>
                <w:highlight w:val="none"/>
              </w:rPr>
            </w:pPr>
            <w:r>
              <w:rPr>
                <w:rFonts w:hint="eastAsia" w:ascii="宋体" w:hAnsi="宋体" w:cs="宋体"/>
                <w:color w:val="auto"/>
                <w:sz w:val="24"/>
                <w:highlight w:val="none"/>
              </w:rPr>
              <w:t>见投标文件</w:t>
            </w:r>
          </w:p>
          <w:p w14:paraId="2EB49C0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7D9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D390E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7B799D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89CB12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1F45CD">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7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A12074">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64712E1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EC0C617">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1201BCE8">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E9E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B2BB5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45744E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7DE613">
            <w:pPr>
              <w:rPr>
                <w:rFonts w:hint="eastAsia" w:ascii="宋体" w:hAnsi="宋体" w:cs="宋体"/>
                <w:b w:val="0"/>
                <w:bCs w:val="0"/>
                <w:color w:val="auto"/>
                <w:sz w:val="24"/>
                <w:highlight w:val="none"/>
                <w:lang w:val="en-US" w:eastAsia="zh-CN"/>
              </w:rPr>
            </w:pPr>
          </w:p>
        </w:tc>
        <w:tc>
          <w:tcPr>
            <w:tcW w:w="1418" w:type="dxa"/>
            <w:vAlign w:val="top"/>
          </w:tcPr>
          <w:p w14:paraId="06BCE054">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42B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94B38">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5B7221">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7D1E2453">
            <w:pPr>
              <w:rPr>
                <w:rFonts w:hint="eastAsia" w:ascii="宋体" w:hAnsi="宋体" w:cs="宋体"/>
                <w:b w:val="0"/>
                <w:bCs w:val="0"/>
                <w:color w:val="auto"/>
                <w:sz w:val="24"/>
                <w:highlight w:val="none"/>
                <w:lang w:val="en-US" w:eastAsia="zh-CN"/>
              </w:rPr>
            </w:pPr>
          </w:p>
        </w:tc>
        <w:tc>
          <w:tcPr>
            <w:tcW w:w="1418" w:type="dxa"/>
            <w:vAlign w:val="top"/>
          </w:tcPr>
          <w:p w14:paraId="41FEBC8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175BACE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B3A06B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AA6FA9B">
      <w:pPr>
        <w:jc w:val="center"/>
        <w:rPr>
          <w:rFonts w:ascii="宋体" w:hAnsi="宋体" w:cs="宋体"/>
          <w:b/>
          <w:color w:val="auto"/>
          <w:kern w:val="0"/>
          <w:sz w:val="32"/>
          <w:szCs w:val="32"/>
          <w:highlight w:val="none"/>
        </w:rPr>
      </w:pPr>
    </w:p>
    <w:p w14:paraId="708F950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3025A3A">
      <w:pPr>
        <w:jc w:val="center"/>
        <w:rPr>
          <w:rFonts w:ascii="宋体" w:hAnsi="宋体" w:cs="宋体"/>
          <w:b/>
          <w:color w:val="auto"/>
          <w:kern w:val="0"/>
          <w:sz w:val="32"/>
          <w:szCs w:val="32"/>
          <w:highlight w:val="none"/>
        </w:rPr>
      </w:pPr>
    </w:p>
    <w:p w14:paraId="66956CB8">
      <w:pPr>
        <w:jc w:val="center"/>
        <w:rPr>
          <w:rFonts w:ascii="宋体" w:hAnsi="宋体" w:cs="宋体"/>
          <w:b/>
          <w:color w:val="auto"/>
          <w:kern w:val="0"/>
          <w:sz w:val="32"/>
          <w:szCs w:val="32"/>
          <w:highlight w:val="none"/>
        </w:rPr>
      </w:pPr>
    </w:p>
    <w:p w14:paraId="6ABD1C45">
      <w:pPr>
        <w:jc w:val="center"/>
        <w:rPr>
          <w:rFonts w:ascii="宋体" w:hAnsi="宋体" w:cs="宋体"/>
          <w:b/>
          <w:color w:val="auto"/>
          <w:kern w:val="0"/>
          <w:sz w:val="32"/>
          <w:szCs w:val="32"/>
          <w:highlight w:val="none"/>
        </w:rPr>
      </w:pPr>
    </w:p>
    <w:p w14:paraId="0981F794">
      <w:pPr>
        <w:jc w:val="center"/>
        <w:rPr>
          <w:rFonts w:ascii="宋体" w:hAnsi="宋体" w:cs="宋体"/>
          <w:b/>
          <w:color w:val="auto"/>
          <w:kern w:val="0"/>
          <w:sz w:val="32"/>
          <w:szCs w:val="32"/>
          <w:highlight w:val="none"/>
        </w:rPr>
      </w:pPr>
    </w:p>
    <w:p w14:paraId="052EB4A5">
      <w:pPr>
        <w:jc w:val="center"/>
        <w:rPr>
          <w:rFonts w:ascii="宋体" w:hAnsi="宋体" w:cs="宋体"/>
          <w:b/>
          <w:color w:val="auto"/>
          <w:kern w:val="0"/>
          <w:sz w:val="32"/>
          <w:szCs w:val="32"/>
          <w:highlight w:val="none"/>
        </w:rPr>
      </w:pPr>
    </w:p>
    <w:p w14:paraId="0DFD057E">
      <w:pPr>
        <w:jc w:val="center"/>
        <w:rPr>
          <w:rFonts w:ascii="宋体" w:hAnsi="宋体" w:cs="宋体"/>
          <w:b/>
          <w:color w:val="auto"/>
          <w:kern w:val="0"/>
          <w:sz w:val="32"/>
          <w:szCs w:val="32"/>
          <w:highlight w:val="none"/>
        </w:rPr>
      </w:pPr>
    </w:p>
    <w:p w14:paraId="2C5A5F42">
      <w:pPr>
        <w:pStyle w:val="38"/>
        <w:rPr>
          <w:rFonts w:ascii="宋体" w:hAnsi="宋体" w:cs="宋体"/>
          <w:b/>
          <w:color w:val="auto"/>
          <w:kern w:val="0"/>
          <w:sz w:val="32"/>
          <w:szCs w:val="32"/>
          <w:highlight w:val="none"/>
        </w:rPr>
      </w:pPr>
    </w:p>
    <w:p w14:paraId="1CF95207">
      <w:pPr>
        <w:pStyle w:val="38"/>
        <w:rPr>
          <w:rFonts w:ascii="宋体" w:hAnsi="宋体" w:cs="宋体"/>
          <w:b/>
          <w:color w:val="auto"/>
          <w:kern w:val="0"/>
          <w:sz w:val="32"/>
          <w:szCs w:val="32"/>
          <w:highlight w:val="none"/>
        </w:rPr>
      </w:pPr>
    </w:p>
    <w:p w14:paraId="677BA3D1">
      <w:pPr>
        <w:jc w:val="center"/>
        <w:rPr>
          <w:rFonts w:ascii="宋体" w:hAnsi="宋体" w:cs="宋体"/>
          <w:b/>
          <w:color w:val="auto"/>
          <w:kern w:val="0"/>
          <w:sz w:val="32"/>
          <w:szCs w:val="32"/>
          <w:highlight w:val="none"/>
        </w:rPr>
      </w:pPr>
    </w:p>
    <w:p w14:paraId="1294865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B96134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22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BF66B35">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F7B8615">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5FF20F5E">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5674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020BD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175D14D">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4A3FBC1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6C8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2A80E0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3C9C6B0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05FE16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70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BDB52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8069FA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24A3CF2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46D6234">
      <w:pPr>
        <w:pStyle w:val="79"/>
        <w:rPr>
          <w:color w:val="auto"/>
          <w:highlight w:val="none"/>
        </w:rPr>
      </w:pPr>
    </w:p>
    <w:p w14:paraId="5E7FA9CC">
      <w:pPr>
        <w:jc w:val="center"/>
        <w:rPr>
          <w:rFonts w:ascii="宋体" w:hAnsi="宋体" w:cs="宋体"/>
          <w:b/>
          <w:color w:val="auto"/>
          <w:kern w:val="0"/>
          <w:sz w:val="32"/>
          <w:szCs w:val="32"/>
          <w:highlight w:val="none"/>
        </w:rPr>
      </w:pPr>
    </w:p>
    <w:p w14:paraId="06C0CBE3">
      <w:pPr>
        <w:jc w:val="center"/>
        <w:rPr>
          <w:rFonts w:ascii="宋体" w:hAnsi="宋体" w:cs="宋体"/>
          <w:b/>
          <w:color w:val="auto"/>
          <w:kern w:val="0"/>
          <w:sz w:val="32"/>
          <w:szCs w:val="32"/>
          <w:highlight w:val="none"/>
        </w:rPr>
      </w:pPr>
    </w:p>
    <w:p w14:paraId="6E9CD4E4">
      <w:pPr>
        <w:jc w:val="center"/>
        <w:rPr>
          <w:rFonts w:ascii="宋体" w:hAnsi="宋体" w:cs="宋体"/>
          <w:b/>
          <w:color w:val="auto"/>
          <w:kern w:val="0"/>
          <w:sz w:val="32"/>
          <w:szCs w:val="32"/>
          <w:highlight w:val="none"/>
        </w:rPr>
      </w:pPr>
    </w:p>
    <w:p w14:paraId="1004886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49A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0B928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9191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518371A">
            <w:pPr>
              <w:spacing w:line="360" w:lineRule="auto"/>
              <w:jc w:val="center"/>
              <w:rPr>
                <w:rFonts w:ascii="宋体" w:hAnsi="宋体" w:cs="宋体"/>
                <w:b/>
                <w:color w:val="auto"/>
                <w:sz w:val="24"/>
                <w:highlight w:val="none"/>
              </w:rPr>
            </w:pPr>
          </w:p>
          <w:p w14:paraId="35E342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4C2DFE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08BE3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A61AD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7A4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3FA5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112CCA">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1CF10E9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CCCFF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2C3030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AC36EF6">
            <w:pPr>
              <w:spacing w:line="360" w:lineRule="auto"/>
              <w:jc w:val="center"/>
              <w:rPr>
                <w:rFonts w:ascii="宋体" w:hAnsi="宋体" w:cs="宋体"/>
                <w:color w:val="auto"/>
                <w:sz w:val="24"/>
                <w:highlight w:val="none"/>
              </w:rPr>
            </w:pPr>
          </w:p>
        </w:tc>
      </w:tr>
      <w:tr w14:paraId="45F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DD528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70FF9D6">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5BC5650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31098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9FE85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888940">
            <w:pPr>
              <w:spacing w:line="360" w:lineRule="auto"/>
              <w:jc w:val="center"/>
              <w:rPr>
                <w:rFonts w:ascii="宋体" w:hAnsi="宋体" w:cs="宋体"/>
                <w:color w:val="auto"/>
                <w:sz w:val="24"/>
                <w:highlight w:val="none"/>
              </w:rPr>
            </w:pPr>
          </w:p>
        </w:tc>
      </w:tr>
      <w:tr w14:paraId="66D7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8999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9D9D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DAC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DEA9B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4FEE1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A28AC9">
            <w:pPr>
              <w:spacing w:line="360" w:lineRule="auto"/>
              <w:jc w:val="center"/>
              <w:rPr>
                <w:rFonts w:ascii="宋体" w:hAnsi="宋体" w:cs="宋体"/>
                <w:color w:val="auto"/>
                <w:sz w:val="24"/>
                <w:highlight w:val="none"/>
              </w:rPr>
            </w:pPr>
          </w:p>
        </w:tc>
      </w:tr>
    </w:tbl>
    <w:p w14:paraId="20DE5A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F8ED2C">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6B9E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1E21DC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540E2D8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5075035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562FF25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A1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BCD28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EBC5FF5">
            <w:pPr>
              <w:jc w:val="center"/>
              <w:rPr>
                <w:rFonts w:ascii="宋体" w:hAnsi="宋体" w:cs="宋体"/>
                <w:b/>
                <w:color w:val="auto"/>
                <w:kern w:val="0"/>
                <w:sz w:val="32"/>
                <w:szCs w:val="32"/>
                <w:highlight w:val="none"/>
              </w:rPr>
            </w:pPr>
          </w:p>
        </w:tc>
        <w:tc>
          <w:tcPr>
            <w:tcW w:w="3062" w:type="dxa"/>
          </w:tcPr>
          <w:p w14:paraId="37F052C1">
            <w:pPr>
              <w:jc w:val="center"/>
              <w:rPr>
                <w:rFonts w:ascii="宋体" w:hAnsi="宋体" w:cs="宋体"/>
                <w:b/>
                <w:color w:val="auto"/>
                <w:kern w:val="0"/>
                <w:sz w:val="32"/>
                <w:szCs w:val="32"/>
                <w:highlight w:val="none"/>
              </w:rPr>
            </w:pPr>
          </w:p>
        </w:tc>
        <w:tc>
          <w:tcPr>
            <w:tcW w:w="1102" w:type="dxa"/>
          </w:tcPr>
          <w:p w14:paraId="7D246098">
            <w:pPr>
              <w:jc w:val="center"/>
              <w:rPr>
                <w:rFonts w:ascii="宋体" w:hAnsi="宋体" w:cs="宋体"/>
                <w:b/>
                <w:color w:val="auto"/>
                <w:kern w:val="0"/>
                <w:sz w:val="32"/>
                <w:szCs w:val="32"/>
                <w:highlight w:val="none"/>
              </w:rPr>
            </w:pPr>
          </w:p>
        </w:tc>
      </w:tr>
      <w:tr w14:paraId="2709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BF6CF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6F78893">
            <w:pPr>
              <w:jc w:val="center"/>
              <w:rPr>
                <w:rFonts w:ascii="宋体" w:hAnsi="宋体" w:cs="宋体"/>
                <w:b/>
                <w:color w:val="auto"/>
                <w:kern w:val="0"/>
                <w:sz w:val="32"/>
                <w:szCs w:val="32"/>
                <w:highlight w:val="none"/>
              </w:rPr>
            </w:pPr>
          </w:p>
        </w:tc>
        <w:tc>
          <w:tcPr>
            <w:tcW w:w="3062" w:type="dxa"/>
          </w:tcPr>
          <w:p w14:paraId="21F7C0CF">
            <w:pPr>
              <w:jc w:val="center"/>
              <w:rPr>
                <w:rFonts w:ascii="宋体" w:hAnsi="宋体" w:cs="宋体"/>
                <w:b/>
                <w:color w:val="auto"/>
                <w:kern w:val="0"/>
                <w:sz w:val="32"/>
                <w:szCs w:val="32"/>
                <w:highlight w:val="none"/>
              </w:rPr>
            </w:pPr>
          </w:p>
        </w:tc>
        <w:tc>
          <w:tcPr>
            <w:tcW w:w="1102" w:type="dxa"/>
          </w:tcPr>
          <w:p w14:paraId="42F4B7B2">
            <w:pPr>
              <w:jc w:val="center"/>
              <w:rPr>
                <w:rFonts w:ascii="宋体" w:hAnsi="宋体" w:cs="宋体"/>
                <w:b/>
                <w:color w:val="auto"/>
                <w:kern w:val="0"/>
                <w:sz w:val="32"/>
                <w:szCs w:val="32"/>
                <w:highlight w:val="none"/>
              </w:rPr>
            </w:pPr>
          </w:p>
        </w:tc>
      </w:tr>
      <w:tr w14:paraId="3FC8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710D7F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53AC3ADE">
            <w:pPr>
              <w:jc w:val="center"/>
              <w:rPr>
                <w:rFonts w:ascii="宋体" w:hAnsi="宋体" w:cs="宋体"/>
                <w:b/>
                <w:color w:val="auto"/>
                <w:kern w:val="0"/>
                <w:sz w:val="32"/>
                <w:szCs w:val="32"/>
                <w:highlight w:val="none"/>
              </w:rPr>
            </w:pPr>
          </w:p>
        </w:tc>
        <w:tc>
          <w:tcPr>
            <w:tcW w:w="3062" w:type="dxa"/>
          </w:tcPr>
          <w:p w14:paraId="7F032CA7">
            <w:pPr>
              <w:jc w:val="center"/>
              <w:rPr>
                <w:rFonts w:ascii="宋体" w:hAnsi="宋体" w:cs="宋体"/>
                <w:b/>
                <w:color w:val="auto"/>
                <w:kern w:val="0"/>
                <w:sz w:val="32"/>
                <w:szCs w:val="32"/>
                <w:highlight w:val="none"/>
              </w:rPr>
            </w:pPr>
          </w:p>
        </w:tc>
        <w:tc>
          <w:tcPr>
            <w:tcW w:w="1102" w:type="dxa"/>
          </w:tcPr>
          <w:p w14:paraId="677E1D62">
            <w:pPr>
              <w:jc w:val="center"/>
              <w:rPr>
                <w:rFonts w:ascii="宋体" w:hAnsi="宋体" w:cs="宋体"/>
                <w:b/>
                <w:color w:val="auto"/>
                <w:kern w:val="0"/>
                <w:sz w:val="32"/>
                <w:szCs w:val="32"/>
                <w:highlight w:val="none"/>
              </w:rPr>
            </w:pPr>
          </w:p>
        </w:tc>
      </w:tr>
    </w:tbl>
    <w:p w14:paraId="1EF8E6F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5625FAF">
      <w:pPr>
        <w:jc w:val="center"/>
        <w:rPr>
          <w:rFonts w:ascii="宋体" w:hAnsi="宋体" w:cs="宋体"/>
          <w:b/>
          <w:color w:val="auto"/>
          <w:kern w:val="0"/>
          <w:sz w:val="32"/>
          <w:szCs w:val="32"/>
          <w:highlight w:val="none"/>
        </w:rPr>
      </w:pPr>
    </w:p>
    <w:p w14:paraId="161FC963">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FE91F2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9B4FB7A">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0C3F2E0">
      <w:pPr>
        <w:ind w:firstLine="1911" w:firstLineChars="595"/>
        <w:rPr>
          <w:rFonts w:ascii="宋体" w:hAnsi="宋体" w:cs="宋体"/>
          <w:b/>
          <w:bCs/>
          <w:color w:val="auto"/>
          <w:sz w:val="32"/>
          <w:szCs w:val="32"/>
          <w:highlight w:val="none"/>
        </w:rPr>
      </w:pPr>
    </w:p>
    <w:p w14:paraId="4CB1F0A9">
      <w:pPr>
        <w:ind w:firstLine="1911" w:firstLineChars="595"/>
        <w:rPr>
          <w:rFonts w:ascii="宋体" w:hAnsi="宋体" w:cs="宋体"/>
          <w:b/>
          <w:bCs/>
          <w:color w:val="auto"/>
          <w:sz w:val="32"/>
          <w:szCs w:val="32"/>
          <w:highlight w:val="none"/>
        </w:rPr>
      </w:pPr>
    </w:p>
    <w:p w14:paraId="3847F6DF">
      <w:pPr>
        <w:ind w:firstLine="1911" w:firstLineChars="595"/>
        <w:rPr>
          <w:rFonts w:ascii="宋体" w:hAnsi="宋体" w:cs="宋体"/>
          <w:b/>
          <w:bCs/>
          <w:color w:val="auto"/>
          <w:sz w:val="32"/>
          <w:szCs w:val="32"/>
          <w:highlight w:val="none"/>
        </w:rPr>
      </w:pPr>
    </w:p>
    <w:p w14:paraId="3075B9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BE6B81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C30C871">
      <w:pPr>
        <w:snapToGrid w:val="0"/>
        <w:spacing w:line="360" w:lineRule="auto"/>
        <w:rPr>
          <w:rFonts w:ascii="宋体" w:hAnsi="宋体" w:cs="宋体"/>
          <w:color w:val="auto"/>
          <w:sz w:val="24"/>
          <w:highlight w:val="none"/>
        </w:rPr>
      </w:pPr>
    </w:p>
    <w:p w14:paraId="5EF5703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4C0C61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A2B3BF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59456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DB6990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11A22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14AFC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DFBB44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09A69E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47B9D6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62A2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C3F579A">
      <w:pPr>
        <w:autoSpaceDE w:val="0"/>
        <w:autoSpaceDN w:val="0"/>
        <w:spacing w:line="360" w:lineRule="auto"/>
        <w:ind w:left="2"/>
        <w:jc w:val="left"/>
        <w:rPr>
          <w:rFonts w:ascii="宋体" w:hAnsi="宋体" w:cs="宋体"/>
          <w:color w:val="auto"/>
          <w:kern w:val="0"/>
          <w:sz w:val="24"/>
          <w:highlight w:val="none"/>
          <w:lang w:val="zh-CN"/>
        </w:rPr>
      </w:pPr>
    </w:p>
    <w:p w14:paraId="729D2069">
      <w:pPr>
        <w:autoSpaceDE w:val="0"/>
        <w:autoSpaceDN w:val="0"/>
        <w:spacing w:line="360" w:lineRule="auto"/>
        <w:ind w:left="2"/>
        <w:jc w:val="left"/>
        <w:rPr>
          <w:rFonts w:ascii="宋体" w:hAnsi="宋体" w:cs="宋体"/>
          <w:color w:val="auto"/>
          <w:kern w:val="0"/>
          <w:sz w:val="24"/>
          <w:highlight w:val="none"/>
          <w:lang w:val="zh-CN"/>
        </w:rPr>
      </w:pPr>
    </w:p>
    <w:p w14:paraId="5AB2FE5B">
      <w:pPr>
        <w:autoSpaceDE w:val="0"/>
        <w:autoSpaceDN w:val="0"/>
        <w:spacing w:line="360" w:lineRule="auto"/>
        <w:ind w:left="2"/>
        <w:jc w:val="left"/>
        <w:rPr>
          <w:rFonts w:ascii="宋体" w:hAnsi="宋体" w:cs="宋体"/>
          <w:color w:val="auto"/>
          <w:kern w:val="0"/>
          <w:sz w:val="24"/>
          <w:highlight w:val="none"/>
          <w:lang w:val="zh-CN"/>
        </w:rPr>
      </w:pPr>
    </w:p>
    <w:p w14:paraId="675E740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0A6F6E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8BCDEA">
      <w:pPr>
        <w:spacing w:line="360" w:lineRule="auto"/>
        <w:jc w:val="center"/>
        <w:rPr>
          <w:rFonts w:ascii="宋体" w:hAnsi="宋体" w:cs="宋体"/>
          <w:b/>
          <w:bCs/>
          <w:color w:val="auto"/>
          <w:sz w:val="24"/>
          <w:highlight w:val="none"/>
        </w:rPr>
      </w:pPr>
    </w:p>
    <w:p w14:paraId="2A7F83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681ABD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66E5F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AB9314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CC6D0E">
      <w:pPr>
        <w:spacing w:line="360" w:lineRule="auto"/>
        <w:jc w:val="center"/>
        <w:outlineLvl w:val="0"/>
        <w:rPr>
          <w:rFonts w:ascii="宋体" w:hAnsi="宋体" w:cs="宋体"/>
          <w:b/>
          <w:color w:val="auto"/>
          <w:kern w:val="0"/>
          <w:sz w:val="36"/>
          <w:szCs w:val="36"/>
          <w:highlight w:val="none"/>
        </w:rPr>
      </w:pPr>
    </w:p>
    <w:p w14:paraId="6F264FAA">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CF27E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B9BA4B1">
      <w:pPr>
        <w:pStyle w:val="80"/>
        <w:rPr>
          <w:rFonts w:hint="eastAsia"/>
          <w:color w:val="auto"/>
          <w:highlight w:val="none"/>
        </w:rPr>
      </w:pPr>
    </w:p>
    <w:p w14:paraId="00333254">
      <w:pPr>
        <w:pStyle w:val="80"/>
        <w:rPr>
          <w:color w:val="auto"/>
          <w:highlight w:val="none"/>
        </w:rPr>
      </w:pPr>
    </w:p>
    <w:p w14:paraId="57A65206">
      <w:pPr>
        <w:snapToGrid w:val="0"/>
        <w:spacing w:line="360" w:lineRule="auto"/>
        <w:ind w:right="480"/>
        <w:jc w:val="center"/>
        <w:rPr>
          <w:rFonts w:ascii="宋体" w:hAnsi="宋体" w:cs="宋体"/>
          <w:b/>
          <w:color w:val="auto"/>
          <w:kern w:val="0"/>
          <w:sz w:val="32"/>
          <w:szCs w:val="32"/>
          <w:highlight w:val="none"/>
        </w:rPr>
      </w:pPr>
    </w:p>
    <w:p w14:paraId="1CF769B7">
      <w:pPr>
        <w:snapToGrid w:val="0"/>
        <w:spacing w:line="360" w:lineRule="auto"/>
        <w:ind w:right="480"/>
        <w:jc w:val="center"/>
        <w:rPr>
          <w:rFonts w:ascii="宋体" w:hAnsi="宋体" w:cs="宋体"/>
          <w:b/>
          <w:color w:val="auto"/>
          <w:kern w:val="0"/>
          <w:sz w:val="32"/>
          <w:szCs w:val="32"/>
          <w:highlight w:val="none"/>
        </w:rPr>
      </w:pPr>
    </w:p>
    <w:p w14:paraId="719E40F6">
      <w:pPr>
        <w:snapToGrid w:val="0"/>
        <w:spacing w:line="360" w:lineRule="auto"/>
        <w:ind w:right="480"/>
        <w:jc w:val="center"/>
        <w:rPr>
          <w:rFonts w:ascii="宋体" w:hAnsi="宋体" w:cs="宋体"/>
          <w:b/>
          <w:color w:val="auto"/>
          <w:kern w:val="0"/>
          <w:sz w:val="32"/>
          <w:szCs w:val="32"/>
          <w:highlight w:val="none"/>
        </w:rPr>
      </w:pPr>
    </w:p>
    <w:p w14:paraId="42FEAFA4">
      <w:pPr>
        <w:snapToGrid w:val="0"/>
        <w:spacing w:line="360" w:lineRule="auto"/>
        <w:ind w:right="480"/>
        <w:jc w:val="center"/>
        <w:rPr>
          <w:rFonts w:ascii="宋体" w:hAnsi="宋体" w:cs="宋体"/>
          <w:b/>
          <w:color w:val="auto"/>
          <w:kern w:val="0"/>
          <w:sz w:val="32"/>
          <w:szCs w:val="32"/>
          <w:highlight w:val="none"/>
        </w:rPr>
      </w:pPr>
    </w:p>
    <w:p w14:paraId="78547D7A">
      <w:pPr>
        <w:snapToGrid w:val="0"/>
        <w:spacing w:line="360" w:lineRule="auto"/>
        <w:ind w:right="480"/>
        <w:jc w:val="center"/>
        <w:rPr>
          <w:rFonts w:ascii="宋体" w:hAnsi="宋体" w:cs="宋体"/>
          <w:b/>
          <w:color w:val="auto"/>
          <w:kern w:val="0"/>
          <w:sz w:val="32"/>
          <w:szCs w:val="32"/>
          <w:highlight w:val="none"/>
        </w:rPr>
      </w:pPr>
    </w:p>
    <w:p w14:paraId="1563CBEE">
      <w:pPr>
        <w:snapToGrid w:val="0"/>
        <w:spacing w:line="360" w:lineRule="auto"/>
        <w:ind w:right="480"/>
        <w:jc w:val="center"/>
        <w:rPr>
          <w:rFonts w:ascii="宋体" w:hAnsi="宋体" w:cs="宋体"/>
          <w:b/>
          <w:color w:val="auto"/>
          <w:kern w:val="0"/>
          <w:sz w:val="32"/>
          <w:szCs w:val="32"/>
          <w:highlight w:val="none"/>
        </w:rPr>
      </w:pPr>
    </w:p>
    <w:p w14:paraId="2B1BDF2A">
      <w:pPr>
        <w:snapToGrid w:val="0"/>
        <w:spacing w:line="360" w:lineRule="auto"/>
        <w:ind w:right="480"/>
        <w:jc w:val="center"/>
        <w:rPr>
          <w:rFonts w:ascii="宋体" w:hAnsi="宋体" w:cs="宋体"/>
          <w:b/>
          <w:color w:val="auto"/>
          <w:kern w:val="0"/>
          <w:sz w:val="32"/>
          <w:szCs w:val="32"/>
          <w:highlight w:val="none"/>
        </w:rPr>
      </w:pPr>
    </w:p>
    <w:p w14:paraId="11D409C0">
      <w:pPr>
        <w:snapToGrid w:val="0"/>
        <w:spacing w:line="360" w:lineRule="auto"/>
        <w:ind w:right="480"/>
        <w:jc w:val="center"/>
        <w:rPr>
          <w:rFonts w:ascii="宋体" w:hAnsi="宋体" w:cs="宋体"/>
          <w:b/>
          <w:color w:val="auto"/>
          <w:kern w:val="0"/>
          <w:sz w:val="32"/>
          <w:szCs w:val="32"/>
          <w:highlight w:val="none"/>
        </w:rPr>
      </w:pPr>
    </w:p>
    <w:p w14:paraId="32E26E69">
      <w:pPr>
        <w:snapToGrid w:val="0"/>
        <w:spacing w:line="360" w:lineRule="auto"/>
        <w:ind w:right="480"/>
        <w:jc w:val="center"/>
        <w:rPr>
          <w:rFonts w:ascii="宋体" w:hAnsi="宋体" w:cs="宋体"/>
          <w:b/>
          <w:color w:val="auto"/>
          <w:kern w:val="0"/>
          <w:sz w:val="32"/>
          <w:szCs w:val="32"/>
          <w:highlight w:val="none"/>
        </w:rPr>
      </w:pPr>
    </w:p>
    <w:p w14:paraId="52B07B4D">
      <w:pPr>
        <w:snapToGrid w:val="0"/>
        <w:spacing w:line="360" w:lineRule="auto"/>
        <w:ind w:right="480"/>
        <w:jc w:val="center"/>
        <w:rPr>
          <w:rFonts w:ascii="宋体" w:hAnsi="宋体" w:cs="宋体"/>
          <w:b/>
          <w:color w:val="auto"/>
          <w:kern w:val="0"/>
          <w:sz w:val="32"/>
          <w:szCs w:val="32"/>
          <w:highlight w:val="none"/>
        </w:rPr>
      </w:pPr>
    </w:p>
    <w:p w14:paraId="7DEB27F1">
      <w:pPr>
        <w:snapToGrid w:val="0"/>
        <w:spacing w:line="360" w:lineRule="auto"/>
        <w:ind w:right="480"/>
        <w:jc w:val="center"/>
        <w:rPr>
          <w:rFonts w:ascii="宋体" w:hAnsi="宋体" w:cs="宋体"/>
          <w:b/>
          <w:color w:val="auto"/>
          <w:kern w:val="0"/>
          <w:sz w:val="32"/>
          <w:szCs w:val="32"/>
          <w:highlight w:val="none"/>
        </w:rPr>
      </w:pPr>
    </w:p>
    <w:p w14:paraId="7ED3C01D">
      <w:pPr>
        <w:snapToGrid w:val="0"/>
        <w:spacing w:line="360" w:lineRule="auto"/>
        <w:ind w:right="480"/>
        <w:jc w:val="center"/>
        <w:rPr>
          <w:rFonts w:ascii="宋体" w:hAnsi="宋体" w:cs="宋体"/>
          <w:b/>
          <w:color w:val="auto"/>
          <w:kern w:val="0"/>
          <w:sz w:val="32"/>
          <w:szCs w:val="32"/>
          <w:highlight w:val="none"/>
        </w:rPr>
      </w:pPr>
    </w:p>
    <w:p w14:paraId="0F2DC862">
      <w:pPr>
        <w:snapToGrid w:val="0"/>
        <w:spacing w:line="360" w:lineRule="auto"/>
        <w:ind w:right="480"/>
        <w:jc w:val="center"/>
        <w:rPr>
          <w:rFonts w:ascii="宋体" w:hAnsi="宋体" w:cs="宋体"/>
          <w:b/>
          <w:color w:val="auto"/>
          <w:kern w:val="0"/>
          <w:sz w:val="32"/>
          <w:szCs w:val="32"/>
          <w:highlight w:val="none"/>
        </w:rPr>
      </w:pPr>
    </w:p>
    <w:p w14:paraId="0CADDF4D">
      <w:pPr>
        <w:snapToGrid w:val="0"/>
        <w:spacing w:line="360" w:lineRule="auto"/>
        <w:ind w:right="480"/>
        <w:jc w:val="center"/>
        <w:rPr>
          <w:rFonts w:ascii="宋体" w:hAnsi="宋体" w:cs="宋体"/>
          <w:b/>
          <w:color w:val="auto"/>
          <w:kern w:val="0"/>
          <w:sz w:val="32"/>
          <w:szCs w:val="32"/>
          <w:highlight w:val="none"/>
        </w:rPr>
      </w:pPr>
    </w:p>
    <w:p w14:paraId="7A1A0C83">
      <w:pPr>
        <w:snapToGrid w:val="0"/>
        <w:spacing w:line="360" w:lineRule="auto"/>
        <w:ind w:right="480"/>
        <w:jc w:val="center"/>
        <w:rPr>
          <w:rFonts w:ascii="宋体" w:hAnsi="宋体" w:cs="宋体"/>
          <w:b/>
          <w:color w:val="auto"/>
          <w:kern w:val="0"/>
          <w:sz w:val="32"/>
          <w:szCs w:val="32"/>
          <w:highlight w:val="none"/>
        </w:rPr>
      </w:pPr>
    </w:p>
    <w:p w14:paraId="45B9FD7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107A58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36354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杭州市余杭区民政局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杭州中瑞招标代理有限公司</w:t>
      </w:r>
      <w:r>
        <w:rPr>
          <w:rFonts w:hint="eastAsia" w:ascii="宋体" w:hAnsi="宋体" w:cs="宋体"/>
          <w:color w:val="auto"/>
          <w:kern w:val="0"/>
          <w:sz w:val="24"/>
          <w:highlight w:val="none"/>
          <w:lang w:val="zh-CN"/>
        </w:rPr>
        <w:t>：</w:t>
      </w:r>
    </w:p>
    <w:p w14:paraId="6F5E94DC">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2025年民政改革试点推广项目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28FCA4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60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15C44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6B0DD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8CCB6E3">
            <w:pPr>
              <w:spacing w:line="360" w:lineRule="auto"/>
              <w:jc w:val="center"/>
              <w:rPr>
                <w:rFonts w:ascii="宋体" w:hAnsi="宋体" w:cs="宋体"/>
                <w:b/>
                <w:color w:val="auto"/>
                <w:sz w:val="24"/>
                <w:highlight w:val="none"/>
              </w:rPr>
            </w:pPr>
          </w:p>
          <w:p w14:paraId="759414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78B1D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C0CB5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552F68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477142F">
            <w:pPr>
              <w:spacing w:line="360" w:lineRule="auto"/>
              <w:jc w:val="center"/>
              <w:rPr>
                <w:rFonts w:ascii="宋体" w:hAnsi="宋体" w:cs="宋体"/>
                <w:b/>
                <w:color w:val="auto"/>
                <w:sz w:val="24"/>
                <w:highlight w:val="none"/>
              </w:rPr>
            </w:pPr>
          </w:p>
          <w:p w14:paraId="504173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DC42D5A">
            <w:pPr>
              <w:spacing w:line="360" w:lineRule="auto"/>
              <w:jc w:val="center"/>
              <w:rPr>
                <w:rFonts w:ascii="宋体" w:hAnsi="宋体" w:cs="宋体"/>
                <w:b/>
                <w:color w:val="auto"/>
                <w:sz w:val="24"/>
                <w:highlight w:val="none"/>
              </w:rPr>
            </w:pPr>
          </w:p>
          <w:p w14:paraId="4FB338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26B029">
            <w:pPr>
              <w:spacing w:line="360" w:lineRule="auto"/>
              <w:jc w:val="center"/>
              <w:rPr>
                <w:rFonts w:ascii="宋体" w:hAnsi="宋体" w:cs="宋体"/>
                <w:b/>
                <w:color w:val="auto"/>
                <w:sz w:val="24"/>
                <w:highlight w:val="none"/>
              </w:rPr>
            </w:pPr>
          </w:p>
        </w:tc>
      </w:tr>
      <w:tr w14:paraId="6FAC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E970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815123C">
            <w:pPr>
              <w:snapToGrid w:val="0"/>
              <w:spacing w:line="360" w:lineRule="auto"/>
              <w:jc w:val="center"/>
              <w:rPr>
                <w:rFonts w:ascii="宋体" w:hAnsi="宋体" w:cs="宋体"/>
                <w:color w:val="auto"/>
                <w:sz w:val="24"/>
                <w:highlight w:val="none"/>
              </w:rPr>
            </w:pPr>
          </w:p>
        </w:tc>
        <w:tc>
          <w:tcPr>
            <w:tcW w:w="2268" w:type="dxa"/>
            <w:vAlign w:val="center"/>
          </w:tcPr>
          <w:p w14:paraId="3519167A">
            <w:pPr>
              <w:snapToGrid w:val="0"/>
              <w:spacing w:line="360" w:lineRule="auto"/>
              <w:jc w:val="center"/>
              <w:rPr>
                <w:rFonts w:ascii="宋体" w:hAnsi="宋体" w:cs="宋体"/>
                <w:color w:val="auto"/>
                <w:sz w:val="24"/>
                <w:highlight w:val="none"/>
              </w:rPr>
            </w:pPr>
          </w:p>
        </w:tc>
        <w:tc>
          <w:tcPr>
            <w:tcW w:w="2410" w:type="dxa"/>
            <w:vAlign w:val="center"/>
          </w:tcPr>
          <w:p w14:paraId="76EBDA9A">
            <w:pPr>
              <w:snapToGrid w:val="0"/>
              <w:spacing w:line="360" w:lineRule="auto"/>
              <w:jc w:val="center"/>
              <w:rPr>
                <w:rFonts w:ascii="宋体" w:hAnsi="宋体" w:cs="宋体"/>
                <w:color w:val="auto"/>
                <w:sz w:val="24"/>
                <w:highlight w:val="none"/>
              </w:rPr>
            </w:pPr>
          </w:p>
        </w:tc>
        <w:tc>
          <w:tcPr>
            <w:tcW w:w="2268" w:type="dxa"/>
            <w:vAlign w:val="center"/>
          </w:tcPr>
          <w:p w14:paraId="29C55020">
            <w:pPr>
              <w:snapToGrid w:val="0"/>
              <w:spacing w:line="360" w:lineRule="auto"/>
              <w:jc w:val="center"/>
              <w:rPr>
                <w:rFonts w:ascii="宋体" w:hAnsi="宋体" w:cs="宋体"/>
                <w:color w:val="auto"/>
                <w:sz w:val="24"/>
                <w:highlight w:val="none"/>
              </w:rPr>
            </w:pPr>
          </w:p>
        </w:tc>
        <w:tc>
          <w:tcPr>
            <w:tcW w:w="2126" w:type="dxa"/>
            <w:vAlign w:val="center"/>
          </w:tcPr>
          <w:p w14:paraId="382E7DDF">
            <w:pPr>
              <w:spacing w:line="360" w:lineRule="auto"/>
              <w:jc w:val="center"/>
              <w:rPr>
                <w:rFonts w:ascii="宋体" w:hAnsi="宋体" w:cs="宋体"/>
                <w:color w:val="auto"/>
                <w:sz w:val="24"/>
                <w:highlight w:val="none"/>
              </w:rPr>
            </w:pPr>
          </w:p>
        </w:tc>
        <w:tc>
          <w:tcPr>
            <w:tcW w:w="2127" w:type="dxa"/>
          </w:tcPr>
          <w:p w14:paraId="6E695769">
            <w:pPr>
              <w:spacing w:line="360" w:lineRule="auto"/>
              <w:jc w:val="center"/>
              <w:rPr>
                <w:rFonts w:ascii="宋体" w:hAnsi="宋体" w:cs="宋体"/>
                <w:color w:val="auto"/>
                <w:sz w:val="24"/>
                <w:highlight w:val="none"/>
              </w:rPr>
            </w:pPr>
          </w:p>
        </w:tc>
        <w:tc>
          <w:tcPr>
            <w:tcW w:w="2126" w:type="dxa"/>
            <w:vAlign w:val="center"/>
          </w:tcPr>
          <w:p w14:paraId="54BE6A87">
            <w:pPr>
              <w:spacing w:line="360" w:lineRule="auto"/>
              <w:jc w:val="center"/>
              <w:rPr>
                <w:rFonts w:ascii="宋体" w:hAnsi="宋体" w:cs="宋体"/>
                <w:color w:val="auto"/>
                <w:sz w:val="24"/>
                <w:highlight w:val="none"/>
              </w:rPr>
            </w:pPr>
          </w:p>
        </w:tc>
      </w:tr>
      <w:tr w14:paraId="4920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80E20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46B4D9D">
            <w:pPr>
              <w:snapToGrid w:val="0"/>
              <w:spacing w:line="360" w:lineRule="auto"/>
              <w:jc w:val="center"/>
              <w:rPr>
                <w:rFonts w:ascii="宋体" w:hAnsi="宋体" w:cs="宋体"/>
                <w:color w:val="auto"/>
                <w:sz w:val="24"/>
                <w:highlight w:val="none"/>
              </w:rPr>
            </w:pPr>
          </w:p>
        </w:tc>
        <w:tc>
          <w:tcPr>
            <w:tcW w:w="2268" w:type="dxa"/>
            <w:vAlign w:val="center"/>
          </w:tcPr>
          <w:p w14:paraId="7FFFBB3D">
            <w:pPr>
              <w:snapToGrid w:val="0"/>
              <w:spacing w:line="360" w:lineRule="auto"/>
              <w:jc w:val="center"/>
              <w:rPr>
                <w:rFonts w:ascii="宋体" w:hAnsi="宋体" w:cs="宋体"/>
                <w:color w:val="auto"/>
                <w:sz w:val="24"/>
                <w:highlight w:val="none"/>
              </w:rPr>
            </w:pPr>
          </w:p>
        </w:tc>
        <w:tc>
          <w:tcPr>
            <w:tcW w:w="2410" w:type="dxa"/>
            <w:vAlign w:val="center"/>
          </w:tcPr>
          <w:p w14:paraId="3E2E69DE">
            <w:pPr>
              <w:snapToGrid w:val="0"/>
              <w:spacing w:line="360" w:lineRule="auto"/>
              <w:jc w:val="center"/>
              <w:rPr>
                <w:rFonts w:ascii="宋体" w:hAnsi="宋体" w:cs="宋体"/>
                <w:color w:val="auto"/>
                <w:sz w:val="24"/>
                <w:highlight w:val="none"/>
              </w:rPr>
            </w:pPr>
          </w:p>
        </w:tc>
        <w:tc>
          <w:tcPr>
            <w:tcW w:w="2268" w:type="dxa"/>
            <w:vAlign w:val="center"/>
          </w:tcPr>
          <w:p w14:paraId="1FF1F7E6">
            <w:pPr>
              <w:snapToGrid w:val="0"/>
              <w:spacing w:line="360" w:lineRule="auto"/>
              <w:jc w:val="center"/>
              <w:rPr>
                <w:rFonts w:ascii="宋体" w:hAnsi="宋体" w:cs="宋体"/>
                <w:color w:val="auto"/>
                <w:sz w:val="24"/>
                <w:highlight w:val="none"/>
              </w:rPr>
            </w:pPr>
          </w:p>
        </w:tc>
        <w:tc>
          <w:tcPr>
            <w:tcW w:w="2126" w:type="dxa"/>
            <w:vAlign w:val="center"/>
          </w:tcPr>
          <w:p w14:paraId="20D29159">
            <w:pPr>
              <w:spacing w:line="360" w:lineRule="auto"/>
              <w:jc w:val="center"/>
              <w:rPr>
                <w:rFonts w:ascii="宋体" w:hAnsi="宋体" w:cs="宋体"/>
                <w:color w:val="auto"/>
                <w:sz w:val="24"/>
                <w:highlight w:val="none"/>
              </w:rPr>
            </w:pPr>
          </w:p>
        </w:tc>
        <w:tc>
          <w:tcPr>
            <w:tcW w:w="2127" w:type="dxa"/>
          </w:tcPr>
          <w:p w14:paraId="22D3F494">
            <w:pPr>
              <w:spacing w:line="360" w:lineRule="auto"/>
              <w:jc w:val="center"/>
              <w:rPr>
                <w:rFonts w:ascii="宋体" w:hAnsi="宋体" w:cs="宋体"/>
                <w:color w:val="auto"/>
                <w:sz w:val="24"/>
                <w:highlight w:val="none"/>
              </w:rPr>
            </w:pPr>
          </w:p>
        </w:tc>
        <w:tc>
          <w:tcPr>
            <w:tcW w:w="2126" w:type="dxa"/>
            <w:vAlign w:val="center"/>
          </w:tcPr>
          <w:p w14:paraId="71BD8714">
            <w:pPr>
              <w:spacing w:line="360" w:lineRule="auto"/>
              <w:jc w:val="center"/>
              <w:rPr>
                <w:rFonts w:ascii="宋体" w:hAnsi="宋体" w:cs="宋体"/>
                <w:color w:val="auto"/>
                <w:sz w:val="24"/>
                <w:highlight w:val="none"/>
              </w:rPr>
            </w:pPr>
          </w:p>
        </w:tc>
      </w:tr>
      <w:tr w14:paraId="5912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B4846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8B67424">
            <w:pPr>
              <w:snapToGrid w:val="0"/>
              <w:spacing w:line="360" w:lineRule="auto"/>
              <w:jc w:val="center"/>
              <w:rPr>
                <w:rFonts w:ascii="宋体" w:hAnsi="宋体" w:cs="宋体"/>
                <w:color w:val="auto"/>
                <w:sz w:val="24"/>
                <w:highlight w:val="none"/>
              </w:rPr>
            </w:pPr>
          </w:p>
        </w:tc>
        <w:tc>
          <w:tcPr>
            <w:tcW w:w="2268" w:type="dxa"/>
            <w:vAlign w:val="center"/>
          </w:tcPr>
          <w:p w14:paraId="4B5F6E38">
            <w:pPr>
              <w:snapToGrid w:val="0"/>
              <w:spacing w:line="360" w:lineRule="auto"/>
              <w:jc w:val="center"/>
              <w:rPr>
                <w:rFonts w:ascii="宋体" w:hAnsi="宋体" w:cs="宋体"/>
                <w:color w:val="auto"/>
                <w:sz w:val="24"/>
                <w:highlight w:val="none"/>
              </w:rPr>
            </w:pPr>
          </w:p>
        </w:tc>
        <w:tc>
          <w:tcPr>
            <w:tcW w:w="2410" w:type="dxa"/>
            <w:vAlign w:val="center"/>
          </w:tcPr>
          <w:p w14:paraId="3B8CCD47">
            <w:pPr>
              <w:snapToGrid w:val="0"/>
              <w:spacing w:line="360" w:lineRule="auto"/>
              <w:jc w:val="center"/>
              <w:rPr>
                <w:rFonts w:ascii="宋体" w:hAnsi="宋体" w:cs="宋体"/>
                <w:color w:val="auto"/>
                <w:sz w:val="24"/>
                <w:highlight w:val="none"/>
              </w:rPr>
            </w:pPr>
          </w:p>
        </w:tc>
        <w:tc>
          <w:tcPr>
            <w:tcW w:w="2268" w:type="dxa"/>
            <w:vAlign w:val="center"/>
          </w:tcPr>
          <w:p w14:paraId="2F0D8F0A">
            <w:pPr>
              <w:snapToGrid w:val="0"/>
              <w:spacing w:line="360" w:lineRule="auto"/>
              <w:jc w:val="center"/>
              <w:rPr>
                <w:rFonts w:ascii="宋体" w:hAnsi="宋体" w:cs="宋体"/>
                <w:color w:val="auto"/>
                <w:sz w:val="24"/>
                <w:highlight w:val="none"/>
              </w:rPr>
            </w:pPr>
          </w:p>
        </w:tc>
        <w:tc>
          <w:tcPr>
            <w:tcW w:w="2126" w:type="dxa"/>
            <w:vAlign w:val="center"/>
          </w:tcPr>
          <w:p w14:paraId="5628F5E1">
            <w:pPr>
              <w:spacing w:line="360" w:lineRule="auto"/>
              <w:jc w:val="center"/>
              <w:rPr>
                <w:rFonts w:ascii="宋体" w:hAnsi="宋体" w:cs="宋体"/>
                <w:color w:val="auto"/>
                <w:sz w:val="24"/>
                <w:highlight w:val="none"/>
              </w:rPr>
            </w:pPr>
          </w:p>
        </w:tc>
        <w:tc>
          <w:tcPr>
            <w:tcW w:w="2127" w:type="dxa"/>
          </w:tcPr>
          <w:p w14:paraId="31AEB630">
            <w:pPr>
              <w:spacing w:line="360" w:lineRule="auto"/>
              <w:jc w:val="center"/>
              <w:rPr>
                <w:rFonts w:ascii="宋体" w:hAnsi="宋体" w:cs="宋体"/>
                <w:color w:val="auto"/>
                <w:sz w:val="24"/>
                <w:highlight w:val="none"/>
              </w:rPr>
            </w:pPr>
          </w:p>
        </w:tc>
        <w:tc>
          <w:tcPr>
            <w:tcW w:w="2126" w:type="dxa"/>
            <w:vAlign w:val="center"/>
          </w:tcPr>
          <w:p w14:paraId="07807E18">
            <w:pPr>
              <w:spacing w:line="360" w:lineRule="auto"/>
              <w:jc w:val="center"/>
              <w:rPr>
                <w:rFonts w:ascii="宋体" w:hAnsi="宋体" w:cs="宋体"/>
                <w:color w:val="auto"/>
                <w:sz w:val="24"/>
                <w:highlight w:val="none"/>
              </w:rPr>
            </w:pPr>
          </w:p>
        </w:tc>
      </w:tr>
      <w:tr w14:paraId="1E33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73C981">
            <w:pPr>
              <w:spacing w:line="360" w:lineRule="auto"/>
              <w:jc w:val="center"/>
              <w:rPr>
                <w:rFonts w:ascii="宋体" w:hAnsi="宋体" w:cs="宋体"/>
                <w:color w:val="auto"/>
                <w:sz w:val="24"/>
                <w:highlight w:val="none"/>
              </w:rPr>
            </w:pPr>
          </w:p>
        </w:tc>
        <w:tc>
          <w:tcPr>
            <w:tcW w:w="992" w:type="dxa"/>
            <w:vAlign w:val="center"/>
          </w:tcPr>
          <w:p w14:paraId="6899FE1E">
            <w:pPr>
              <w:snapToGrid w:val="0"/>
              <w:spacing w:line="360" w:lineRule="auto"/>
              <w:jc w:val="center"/>
              <w:rPr>
                <w:rFonts w:ascii="宋体" w:hAnsi="宋体" w:cs="宋体"/>
                <w:color w:val="auto"/>
                <w:sz w:val="24"/>
                <w:highlight w:val="none"/>
              </w:rPr>
            </w:pPr>
          </w:p>
        </w:tc>
        <w:tc>
          <w:tcPr>
            <w:tcW w:w="2268" w:type="dxa"/>
            <w:vAlign w:val="center"/>
          </w:tcPr>
          <w:p w14:paraId="2BB865E9">
            <w:pPr>
              <w:snapToGrid w:val="0"/>
              <w:spacing w:line="360" w:lineRule="auto"/>
              <w:jc w:val="center"/>
              <w:rPr>
                <w:rFonts w:ascii="宋体" w:hAnsi="宋体" w:cs="宋体"/>
                <w:color w:val="auto"/>
                <w:sz w:val="24"/>
                <w:highlight w:val="none"/>
              </w:rPr>
            </w:pPr>
          </w:p>
        </w:tc>
        <w:tc>
          <w:tcPr>
            <w:tcW w:w="2410" w:type="dxa"/>
            <w:vAlign w:val="center"/>
          </w:tcPr>
          <w:p w14:paraId="437073C5">
            <w:pPr>
              <w:snapToGrid w:val="0"/>
              <w:spacing w:line="360" w:lineRule="auto"/>
              <w:jc w:val="center"/>
              <w:rPr>
                <w:rFonts w:ascii="宋体" w:hAnsi="宋体" w:cs="宋体"/>
                <w:color w:val="auto"/>
                <w:sz w:val="24"/>
                <w:highlight w:val="none"/>
              </w:rPr>
            </w:pPr>
          </w:p>
        </w:tc>
        <w:tc>
          <w:tcPr>
            <w:tcW w:w="2268" w:type="dxa"/>
            <w:vAlign w:val="center"/>
          </w:tcPr>
          <w:p w14:paraId="23892CB5">
            <w:pPr>
              <w:snapToGrid w:val="0"/>
              <w:spacing w:line="360" w:lineRule="auto"/>
              <w:jc w:val="center"/>
              <w:rPr>
                <w:rFonts w:ascii="宋体" w:hAnsi="宋体" w:cs="宋体"/>
                <w:color w:val="auto"/>
                <w:sz w:val="24"/>
                <w:highlight w:val="none"/>
              </w:rPr>
            </w:pPr>
          </w:p>
        </w:tc>
        <w:tc>
          <w:tcPr>
            <w:tcW w:w="2126" w:type="dxa"/>
            <w:vAlign w:val="center"/>
          </w:tcPr>
          <w:p w14:paraId="0BB6C028">
            <w:pPr>
              <w:spacing w:line="360" w:lineRule="auto"/>
              <w:jc w:val="center"/>
              <w:rPr>
                <w:rFonts w:ascii="宋体" w:hAnsi="宋体" w:cs="宋体"/>
                <w:color w:val="auto"/>
                <w:sz w:val="24"/>
                <w:highlight w:val="none"/>
              </w:rPr>
            </w:pPr>
          </w:p>
        </w:tc>
        <w:tc>
          <w:tcPr>
            <w:tcW w:w="2127" w:type="dxa"/>
          </w:tcPr>
          <w:p w14:paraId="2DB6198E">
            <w:pPr>
              <w:spacing w:line="360" w:lineRule="auto"/>
              <w:jc w:val="center"/>
              <w:rPr>
                <w:rFonts w:ascii="宋体" w:hAnsi="宋体" w:cs="宋体"/>
                <w:color w:val="auto"/>
                <w:sz w:val="24"/>
                <w:highlight w:val="none"/>
              </w:rPr>
            </w:pPr>
          </w:p>
        </w:tc>
        <w:tc>
          <w:tcPr>
            <w:tcW w:w="2126" w:type="dxa"/>
            <w:vAlign w:val="center"/>
          </w:tcPr>
          <w:p w14:paraId="234FCC47">
            <w:pPr>
              <w:spacing w:line="360" w:lineRule="auto"/>
              <w:jc w:val="center"/>
              <w:rPr>
                <w:rFonts w:ascii="宋体" w:hAnsi="宋体" w:cs="宋体"/>
                <w:color w:val="auto"/>
                <w:sz w:val="24"/>
                <w:highlight w:val="none"/>
              </w:rPr>
            </w:pPr>
          </w:p>
        </w:tc>
      </w:tr>
      <w:tr w14:paraId="7441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C9421BA">
            <w:pPr>
              <w:spacing w:line="360" w:lineRule="auto"/>
              <w:jc w:val="center"/>
              <w:rPr>
                <w:rFonts w:ascii="宋体" w:hAnsi="宋体" w:cs="宋体"/>
                <w:color w:val="auto"/>
                <w:sz w:val="24"/>
                <w:highlight w:val="none"/>
              </w:rPr>
            </w:pPr>
          </w:p>
        </w:tc>
        <w:tc>
          <w:tcPr>
            <w:tcW w:w="992" w:type="dxa"/>
            <w:vAlign w:val="center"/>
          </w:tcPr>
          <w:p w14:paraId="4070D90D">
            <w:pPr>
              <w:snapToGrid w:val="0"/>
              <w:spacing w:line="360" w:lineRule="auto"/>
              <w:jc w:val="center"/>
              <w:rPr>
                <w:rFonts w:ascii="宋体" w:hAnsi="宋体" w:cs="宋体"/>
                <w:color w:val="auto"/>
                <w:sz w:val="24"/>
                <w:highlight w:val="none"/>
              </w:rPr>
            </w:pPr>
          </w:p>
        </w:tc>
        <w:tc>
          <w:tcPr>
            <w:tcW w:w="2268" w:type="dxa"/>
            <w:vAlign w:val="center"/>
          </w:tcPr>
          <w:p w14:paraId="1F2F9F41">
            <w:pPr>
              <w:snapToGrid w:val="0"/>
              <w:spacing w:line="360" w:lineRule="auto"/>
              <w:jc w:val="center"/>
              <w:rPr>
                <w:rFonts w:ascii="宋体" w:hAnsi="宋体" w:cs="宋体"/>
                <w:color w:val="auto"/>
                <w:sz w:val="24"/>
                <w:highlight w:val="none"/>
              </w:rPr>
            </w:pPr>
          </w:p>
        </w:tc>
        <w:tc>
          <w:tcPr>
            <w:tcW w:w="2410" w:type="dxa"/>
            <w:vAlign w:val="center"/>
          </w:tcPr>
          <w:p w14:paraId="16F2280B">
            <w:pPr>
              <w:snapToGrid w:val="0"/>
              <w:spacing w:line="360" w:lineRule="auto"/>
              <w:jc w:val="center"/>
              <w:rPr>
                <w:rFonts w:ascii="宋体" w:hAnsi="宋体" w:cs="宋体"/>
                <w:color w:val="auto"/>
                <w:sz w:val="24"/>
                <w:highlight w:val="none"/>
              </w:rPr>
            </w:pPr>
          </w:p>
        </w:tc>
        <w:tc>
          <w:tcPr>
            <w:tcW w:w="2268" w:type="dxa"/>
            <w:vAlign w:val="center"/>
          </w:tcPr>
          <w:p w14:paraId="3541E9B7">
            <w:pPr>
              <w:snapToGrid w:val="0"/>
              <w:spacing w:line="360" w:lineRule="auto"/>
              <w:jc w:val="center"/>
              <w:rPr>
                <w:rFonts w:ascii="宋体" w:hAnsi="宋体" w:cs="宋体"/>
                <w:color w:val="auto"/>
                <w:sz w:val="24"/>
                <w:highlight w:val="none"/>
              </w:rPr>
            </w:pPr>
          </w:p>
        </w:tc>
        <w:tc>
          <w:tcPr>
            <w:tcW w:w="2126" w:type="dxa"/>
            <w:vAlign w:val="center"/>
          </w:tcPr>
          <w:p w14:paraId="2F72514A">
            <w:pPr>
              <w:spacing w:line="360" w:lineRule="auto"/>
              <w:jc w:val="center"/>
              <w:rPr>
                <w:rFonts w:ascii="宋体" w:hAnsi="宋体" w:cs="宋体"/>
                <w:color w:val="auto"/>
                <w:sz w:val="24"/>
                <w:highlight w:val="none"/>
              </w:rPr>
            </w:pPr>
          </w:p>
        </w:tc>
        <w:tc>
          <w:tcPr>
            <w:tcW w:w="2127" w:type="dxa"/>
          </w:tcPr>
          <w:p w14:paraId="0063D16D">
            <w:pPr>
              <w:spacing w:line="360" w:lineRule="auto"/>
              <w:jc w:val="center"/>
              <w:rPr>
                <w:rFonts w:ascii="宋体" w:hAnsi="宋体" w:cs="宋体"/>
                <w:color w:val="auto"/>
                <w:sz w:val="24"/>
                <w:highlight w:val="none"/>
              </w:rPr>
            </w:pPr>
          </w:p>
        </w:tc>
        <w:tc>
          <w:tcPr>
            <w:tcW w:w="2126" w:type="dxa"/>
            <w:vAlign w:val="center"/>
          </w:tcPr>
          <w:p w14:paraId="1B9B8C2F">
            <w:pPr>
              <w:spacing w:line="360" w:lineRule="auto"/>
              <w:jc w:val="center"/>
              <w:rPr>
                <w:rFonts w:ascii="宋体" w:hAnsi="宋体" w:cs="宋体"/>
                <w:color w:val="auto"/>
                <w:sz w:val="24"/>
                <w:highlight w:val="none"/>
              </w:rPr>
            </w:pPr>
          </w:p>
        </w:tc>
      </w:tr>
      <w:tr w14:paraId="6987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56B04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746F120">
            <w:pPr>
              <w:spacing w:line="360" w:lineRule="auto"/>
              <w:jc w:val="center"/>
              <w:rPr>
                <w:rFonts w:ascii="宋体" w:hAnsi="宋体" w:cs="宋体"/>
                <w:color w:val="auto"/>
                <w:sz w:val="24"/>
                <w:highlight w:val="none"/>
              </w:rPr>
            </w:pPr>
          </w:p>
        </w:tc>
      </w:tr>
      <w:tr w14:paraId="09F1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54FEA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17D6E7C">
            <w:pPr>
              <w:spacing w:line="360" w:lineRule="auto"/>
              <w:jc w:val="center"/>
              <w:rPr>
                <w:rFonts w:ascii="宋体" w:hAnsi="宋体" w:cs="宋体"/>
                <w:color w:val="auto"/>
                <w:sz w:val="24"/>
                <w:highlight w:val="none"/>
              </w:rPr>
            </w:pPr>
          </w:p>
        </w:tc>
      </w:tr>
    </w:tbl>
    <w:p w14:paraId="4E9F15D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C7522FA">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C3554B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EB4AD42">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214A53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560D51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6726184">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212D4E3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7E4FA52">
      <w:pPr>
        <w:pStyle w:val="80"/>
        <w:rPr>
          <w:rFonts w:hint="eastAsia" w:ascii="宋体" w:hAnsi="宋体" w:cs="宋体"/>
          <w:b/>
          <w:color w:val="auto"/>
          <w:sz w:val="24"/>
          <w:highlight w:val="none"/>
        </w:rPr>
      </w:pPr>
    </w:p>
    <w:p w14:paraId="5A0D4EC0">
      <w:pPr>
        <w:pStyle w:val="80"/>
        <w:rPr>
          <w:rFonts w:hint="eastAsia" w:ascii="宋体" w:hAnsi="宋体" w:cs="宋体"/>
          <w:b/>
          <w:color w:val="auto"/>
          <w:sz w:val="24"/>
          <w:highlight w:val="none"/>
        </w:rPr>
      </w:pPr>
    </w:p>
    <w:p w14:paraId="42A0E12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B682B3A">
      <w:pPr>
        <w:spacing w:line="360" w:lineRule="auto"/>
        <w:ind w:right="420" w:firstLine="3614" w:firstLineChars="1000"/>
        <w:rPr>
          <w:rFonts w:ascii="宋体" w:hAnsi="宋体" w:cs="宋体"/>
          <w:b/>
          <w:color w:val="auto"/>
          <w:kern w:val="0"/>
          <w:sz w:val="36"/>
          <w:szCs w:val="36"/>
          <w:highlight w:val="none"/>
        </w:rPr>
      </w:pPr>
    </w:p>
    <w:p w14:paraId="0E41A258">
      <w:pPr>
        <w:spacing w:line="360" w:lineRule="auto"/>
        <w:ind w:right="420" w:firstLine="3614" w:firstLineChars="1000"/>
        <w:rPr>
          <w:rFonts w:ascii="宋体" w:hAnsi="宋体" w:cs="宋体"/>
          <w:b/>
          <w:color w:val="auto"/>
          <w:kern w:val="0"/>
          <w:sz w:val="36"/>
          <w:szCs w:val="36"/>
          <w:highlight w:val="none"/>
        </w:rPr>
      </w:pPr>
    </w:p>
    <w:p w14:paraId="13ADCB0E">
      <w:pPr>
        <w:spacing w:line="360" w:lineRule="auto"/>
        <w:ind w:right="420" w:firstLine="3614" w:firstLineChars="1000"/>
        <w:rPr>
          <w:rFonts w:ascii="宋体" w:hAnsi="宋体" w:cs="宋体"/>
          <w:b/>
          <w:color w:val="auto"/>
          <w:kern w:val="0"/>
          <w:sz w:val="36"/>
          <w:szCs w:val="36"/>
          <w:highlight w:val="none"/>
        </w:rPr>
      </w:pPr>
    </w:p>
    <w:p w14:paraId="5F96CB4E">
      <w:pPr>
        <w:spacing w:line="360" w:lineRule="auto"/>
        <w:ind w:right="420" w:firstLine="3614" w:firstLineChars="1000"/>
        <w:rPr>
          <w:rFonts w:ascii="宋体" w:hAnsi="宋体" w:cs="宋体"/>
          <w:b/>
          <w:color w:val="auto"/>
          <w:kern w:val="0"/>
          <w:sz w:val="36"/>
          <w:szCs w:val="36"/>
          <w:highlight w:val="none"/>
        </w:rPr>
      </w:pPr>
    </w:p>
    <w:p w14:paraId="4012C642">
      <w:pPr>
        <w:spacing w:line="360" w:lineRule="auto"/>
        <w:ind w:right="420" w:firstLine="3614" w:firstLineChars="1000"/>
        <w:rPr>
          <w:rFonts w:ascii="宋体" w:hAnsi="宋体" w:cs="宋体"/>
          <w:b/>
          <w:color w:val="auto"/>
          <w:kern w:val="0"/>
          <w:sz w:val="36"/>
          <w:szCs w:val="36"/>
          <w:highlight w:val="none"/>
        </w:rPr>
      </w:pPr>
    </w:p>
    <w:p w14:paraId="0122DB1B">
      <w:pPr>
        <w:spacing w:line="360" w:lineRule="auto"/>
        <w:ind w:right="420" w:firstLine="3614" w:firstLineChars="1000"/>
        <w:rPr>
          <w:rFonts w:ascii="宋体" w:hAnsi="宋体" w:cs="宋体"/>
          <w:b/>
          <w:color w:val="auto"/>
          <w:kern w:val="0"/>
          <w:sz w:val="36"/>
          <w:szCs w:val="36"/>
          <w:highlight w:val="none"/>
        </w:rPr>
      </w:pPr>
    </w:p>
    <w:p w14:paraId="5D663FBC">
      <w:pPr>
        <w:spacing w:line="360" w:lineRule="auto"/>
        <w:ind w:right="420" w:firstLine="3614" w:firstLineChars="1000"/>
        <w:rPr>
          <w:rFonts w:ascii="宋体" w:hAnsi="宋体" w:cs="宋体"/>
          <w:b/>
          <w:color w:val="auto"/>
          <w:kern w:val="0"/>
          <w:sz w:val="36"/>
          <w:szCs w:val="36"/>
          <w:highlight w:val="none"/>
        </w:rPr>
      </w:pPr>
    </w:p>
    <w:p w14:paraId="26479EB3">
      <w:pPr>
        <w:spacing w:line="360" w:lineRule="auto"/>
        <w:ind w:right="420" w:firstLine="3614" w:firstLineChars="1000"/>
        <w:rPr>
          <w:rFonts w:ascii="宋体" w:hAnsi="宋体" w:cs="宋体"/>
          <w:b/>
          <w:color w:val="auto"/>
          <w:kern w:val="0"/>
          <w:sz w:val="36"/>
          <w:szCs w:val="36"/>
          <w:highlight w:val="none"/>
        </w:rPr>
      </w:pPr>
    </w:p>
    <w:p w14:paraId="07566798">
      <w:pPr>
        <w:spacing w:line="360" w:lineRule="auto"/>
        <w:ind w:right="420" w:firstLine="3614" w:firstLineChars="1000"/>
        <w:rPr>
          <w:rFonts w:ascii="宋体" w:hAnsi="宋体" w:cs="宋体"/>
          <w:b/>
          <w:color w:val="auto"/>
          <w:kern w:val="0"/>
          <w:sz w:val="36"/>
          <w:szCs w:val="36"/>
          <w:highlight w:val="none"/>
        </w:rPr>
      </w:pPr>
    </w:p>
    <w:p w14:paraId="21761234">
      <w:pPr>
        <w:spacing w:line="360" w:lineRule="auto"/>
        <w:ind w:right="420" w:firstLine="3614" w:firstLineChars="1000"/>
        <w:rPr>
          <w:rFonts w:ascii="宋体" w:hAnsi="宋体" w:cs="宋体"/>
          <w:b/>
          <w:color w:val="auto"/>
          <w:kern w:val="0"/>
          <w:sz w:val="36"/>
          <w:szCs w:val="36"/>
          <w:highlight w:val="none"/>
        </w:rPr>
      </w:pPr>
    </w:p>
    <w:p w14:paraId="2B627253">
      <w:pPr>
        <w:spacing w:line="360" w:lineRule="auto"/>
        <w:ind w:right="420" w:firstLine="3614" w:firstLineChars="1000"/>
        <w:rPr>
          <w:rFonts w:ascii="宋体" w:hAnsi="宋体" w:cs="宋体"/>
          <w:b/>
          <w:color w:val="auto"/>
          <w:kern w:val="0"/>
          <w:sz w:val="36"/>
          <w:szCs w:val="36"/>
          <w:highlight w:val="none"/>
        </w:rPr>
      </w:pPr>
    </w:p>
    <w:p w14:paraId="45AB9481">
      <w:pPr>
        <w:spacing w:line="360" w:lineRule="auto"/>
        <w:ind w:right="420" w:firstLine="3614" w:firstLineChars="1000"/>
        <w:rPr>
          <w:rFonts w:ascii="宋体" w:hAnsi="宋体" w:cs="宋体"/>
          <w:b/>
          <w:color w:val="auto"/>
          <w:kern w:val="0"/>
          <w:sz w:val="36"/>
          <w:szCs w:val="36"/>
          <w:highlight w:val="none"/>
        </w:rPr>
      </w:pPr>
    </w:p>
    <w:p w14:paraId="22A05E35">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A00499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B6BD12">
      <w:pPr>
        <w:spacing w:line="360" w:lineRule="auto"/>
        <w:jc w:val="center"/>
        <w:rPr>
          <w:rFonts w:ascii="宋体" w:hAnsi="宋体" w:cs="宋体"/>
          <w:b/>
          <w:color w:val="auto"/>
          <w:spacing w:val="6"/>
          <w:sz w:val="32"/>
          <w:szCs w:val="32"/>
          <w:highlight w:val="none"/>
        </w:rPr>
      </w:pPr>
      <w:bookmarkStart w:id="511" w:name="OLE_LINK14"/>
      <w:bookmarkStart w:id="512" w:name="OLE_LINK13"/>
      <w:r>
        <w:rPr>
          <w:rFonts w:hint="eastAsia" w:ascii="宋体" w:hAnsi="宋体" w:cs="宋体"/>
          <w:b/>
          <w:color w:val="auto"/>
          <w:spacing w:val="6"/>
          <w:sz w:val="32"/>
          <w:szCs w:val="32"/>
          <w:highlight w:val="none"/>
        </w:rPr>
        <w:t>残疾人福利性单位声明函</w:t>
      </w:r>
    </w:p>
    <w:bookmarkEnd w:id="511"/>
    <w:bookmarkEnd w:id="512"/>
    <w:p w14:paraId="0ED2FB7A">
      <w:pPr>
        <w:spacing w:line="360" w:lineRule="auto"/>
        <w:rPr>
          <w:rFonts w:ascii="宋体" w:hAnsi="宋体" w:cs="宋体"/>
          <w:b/>
          <w:color w:val="auto"/>
          <w:spacing w:val="6"/>
          <w:sz w:val="30"/>
          <w:szCs w:val="30"/>
          <w:highlight w:val="none"/>
        </w:rPr>
      </w:pPr>
    </w:p>
    <w:p w14:paraId="260BE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9EE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9FC50D6">
      <w:pPr>
        <w:spacing w:line="360" w:lineRule="auto"/>
        <w:ind w:firstLine="480" w:firstLineChars="200"/>
        <w:rPr>
          <w:rFonts w:ascii="宋体" w:hAnsi="宋体" w:cs="宋体"/>
          <w:color w:val="auto"/>
          <w:sz w:val="24"/>
          <w:highlight w:val="none"/>
        </w:rPr>
      </w:pPr>
    </w:p>
    <w:p w14:paraId="4E9A66A8">
      <w:pPr>
        <w:spacing w:line="360" w:lineRule="auto"/>
        <w:ind w:firstLine="480" w:firstLineChars="200"/>
        <w:rPr>
          <w:rFonts w:ascii="宋体" w:hAnsi="宋体" w:cs="宋体"/>
          <w:color w:val="auto"/>
          <w:sz w:val="24"/>
          <w:highlight w:val="none"/>
        </w:rPr>
      </w:pPr>
    </w:p>
    <w:p w14:paraId="21DDD3E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628EDA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3E4E327">
      <w:pPr>
        <w:spacing w:line="360" w:lineRule="auto"/>
        <w:ind w:firstLine="480" w:firstLineChars="200"/>
        <w:rPr>
          <w:rFonts w:ascii="宋体" w:hAnsi="宋体" w:cs="宋体"/>
          <w:color w:val="auto"/>
          <w:sz w:val="24"/>
          <w:highlight w:val="none"/>
        </w:rPr>
      </w:pPr>
    </w:p>
    <w:p w14:paraId="41AD890F">
      <w:pPr>
        <w:spacing w:line="360" w:lineRule="auto"/>
        <w:ind w:firstLine="420" w:firstLineChars="200"/>
        <w:rPr>
          <w:rFonts w:ascii="宋体" w:hAnsi="宋体" w:cs="宋体"/>
          <w:color w:val="auto"/>
          <w:highlight w:val="none"/>
        </w:rPr>
      </w:pPr>
    </w:p>
    <w:p w14:paraId="78E9031A">
      <w:pPr>
        <w:spacing w:line="360" w:lineRule="auto"/>
        <w:ind w:firstLine="420" w:firstLineChars="200"/>
        <w:rPr>
          <w:rFonts w:ascii="宋体" w:hAnsi="宋体" w:cs="宋体"/>
          <w:color w:val="auto"/>
          <w:highlight w:val="none"/>
        </w:rPr>
      </w:pPr>
    </w:p>
    <w:p w14:paraId="0C8F8BD4">
      <w:pPr>
        <w:spacing w:line="360" w:lineRule="auto"/>
        <w:ind w:firstLine="420" w:firstLineChars="200"/>
        <w:rPr>
          <w:rFonts w:ascii="宋体" w:hAnsi="宋体" w:cs="宋体"/>
          <w:color w:val="auto"/>
          <w:highlight w:val="none"/>
        </w:rPr>
      </w:pPr>
    </w:p>
    <w:p w14:paraId="6AD50589">
      <w:pPr>
        <w:spacing w:line="360" w:lineRule="auto"/>
        <w:ind w:firstLine="420" w:firstLineChars="200"/>
        <w:rPr>
          <w:rFonts w:ascii="宋体" w:hAnsi="宋体" w:cs="宋体"/>
          <w:color w:val="auto"/>
          <w:highlight w:val="none"/>
        </w:rPr>
      </w:pPr>
    </w:p>
    <w:p w14:paraId="6244884D">
      <w:pPr>
        <w:spacing w:line="360" w:lineRule="auto"/>
        <w:rPr>
          <w:rFonts w:ascii="宋体" w:hAnsi="宋体" w:cs="宋体"/>
          <w:b/>
          <w:color w:val="auto"/>
          <w:sz w:val="24"/>
          <w:highlight w:val="none"/>
        </w:rPr>
      </w:pPr>
    </w:p>
    <w:p w14:paraId="2ABC26E3">
      <w:pPr>
        <w:spacing w:line="360" w:lineRule="auto"/>
        <w:rPr>
          <w:rFonts w:ascii="宋体" w:hAnsi="宋体" w:cs="宋体"/>
          <w:b/>
          <w:color w:val="auto"/>
          <w:sz w:val="24"/>
          <w:highlight w:val="none"/>
        </w:rPr>
      </w:pPr>
    </w:p>
    <w:p w14:paraId="40586C3E">
      <w:pPr>
        <w:spacing w:line="360" w:lineRule="auto"/>
        <w:rPr>
          <w:rFonts w:ascii="宋体" w:hAnsi="宋体" w:cs="宋体"/>
          <w:b/>
          <w:color w:val="auto"/>
          <w:sz w:val="24"/>
          <w:highlight w:val="none"/>
        </w:rPr>
      </w:pPr>
    </w:p>
    <w:p w14:paraId="1A2FB296">
      <w:pPr>
        <w:pStyle w:val="38"/>
        <w:rPr>
          <w:rFonts w:ascii="宋体" w:hAnsi="宋体" w:cs="宋体"/>
          <w:b/>
          <w:color w:val="auto"/>
          <w:sz w:val="24"/>
          <w:highlight w:val="none"/>
        </w:rPr>
      </w:pPr>
    </w:p>
    <w:p w14:paraId="66BA1FF7">
      <w:pPr>
        <w:pStyle w:val="38"/>
        <w:rPr>
          <w:rFonts w:ascii="宋体" w:hAnsi="宋体" w:cs="宋体"/>
          <w:b/>
          <w:color w:val="auto"/>
          <w:sz w:val="24"/>
          <w:highlight w:val="none"/>
        </w:rPr>
      </w:pPr>
    </w:p>
    <w:p w14:paraId="66ABA42A">
      <w:pPr>
        <w:pStyle w:val="38"/>
        <w:rPr>
          <w:rFonts w:ascii="宋体" w:hAnsi="宋体" w:cs="宋体"/>
          <w:b/>
          <w:color w:val="auto"/>
          <w:sz w:val="24"/>
          <w:highlight w:val="none"/>
        </w:rPr>
      </w:pPr>
    </w:p>
    <w:p w14:paraId="0C7B143F">
      <w:pPr>
        <w:pStyle w:val="38"/>
        <w:rPr>
          <w:rFonts w:ascii="宋体" w:hAnsi="宋体" w:cs="宋体"/>
          <w:b/>
          <w:color w:val="auto"/>
          <w:sz w:val="24"/>
          <w:highlight w:val="none"/>
        </w:rPr>
      </w:pPr>
    </w:p>
    <w:p w14:paraId="46EE5683">
      <w:pPr>
        <w:spacing w:line="360" w:lineRule="auto"/>
        <w:rPr>
          <w:rFonts w:ascii="宋体" w:hAnsi="宋体" w:cs="宋体"/>
          <w:b/>
          <w:color w:val="auto"/>
          <w:sz w:val="24"/>
          <w:highlight w:val="none"/>
        </w:rPr>
      </w:pPr>
    </w:p>
    <w:p w14:paraId="1969E601">
      <w:pPr>
        <w:spacing w:line="360" w:lineRule="auto"/>
        <w:rPr>
          <w:rFonts w:ascii="宋体" w:hAnsi="宋体" w:cs="宋体"/>
          <w:b/>
          <w:color w:val="auto"/>
          <w:sz w:val="24"/>
          <w:highlight w:val="none"/>
        </w:rPr>
      </w:pPr>
    </w:p>
    <w:p w14:paraId="069EE1B4">
      <w:pPr>
        <w:spacing w:line="360" w:lineRule="auto"/>
        <w:rPr>
          <w:rFonts w:ascii="宋体" w:hAnsi="宋体" w:cs="宋体"/>
          <w:b/>
          <w:color w:val="auto"/>
          <w:sz w:val="24"/>
          <w:highlight w:val="none"/>
        </w:rPr>
      </w:pPr>
    </w:p>
    <w:p w14:paraId="2A0F100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D0D92B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6DA9F5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A1E6D9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056DC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01FB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4DB3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2EFF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08E4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779F0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7C3AC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0DC0B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07C8D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D670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546D52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E7158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6D35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3B01C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4BE2F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830F6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0F15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1BFA4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164D9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F4BE5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CCC45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F8581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B26BAE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543B4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945DA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E56E9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5CE8C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9D7F4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FD16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FD1EA9">
      <w:pPr>
        <w:widowControl/>
        <w:spacing w:line="360" w:lineRule="auto"/>
        <w:ind w:firstLine="600" w:firstLineChars="200"/>
        <w:jc w:val="left"/>
        <w:rPr>
          <w:rFonts w:ascii="宋体" w:hAnsi="宋体" w:cs="宋体"/>
          <w:color w:val="auto"/>
          <w:sz w:val="30"/>
          <w:szCs w:val="30"/>
          <w:highlight w:val="none"/>
        </w:rPr>
      </w:pPr>
    </w:p>
    <w:p w14:paraId="3FA63CCC">
      <w:pPr>
        <w:spacing w:line="360" w:lineRule="auto"/>
        <w:jc w:val="center"/>
        <w:rPr>
          <w:rFonts w:ascii="宋体" w:hAnsi="宋体" w:cs="宋体"/>
          <w:b/>
          <w:color w:val="auto"/>
          <w:spacing w:val="6"/>
          <w:sz w:val="32"/>
          <w:szCs w:val="32"/>
          <w:highlight w:val="none"/>
        </w:rPr>
      </w:pPr>
    </w:p>
    <w:p w14:paraId="2919DDA7">
      <w:pPr>
        <w:spacing w:line="360" w:lineRule="auto"/>
        <w:jc w:val="center"/>
        <w:rPr>
          <w:rFonts w:ascii="宋体" w:hAnsi="宋体" w:cs="宋体"/>
          <w:b/>
          <w:color w:val="auto"/>
          <w:spacing w:val="6"/>
          <w:sz w:val="32"/>
          <w:szCs w:val="32"/>
          <w:highlight w:val="none"/>
        </w:rPr>
      </w:pPr>
    </w:p>
    <w:p w14:paraId="27881C4C">
      <w:pPr>
        <w:spacing w:line="360" w:lineRule="auto"/>
        <w:jc w:val="center"/>
        <w:rPr>
          <w:rFonts w:ascii="宋体" w:hAnsi="宋体" w:cs="宋体"/>
          <w:b/>
          <w:color w:val="auto"/>
          <w:spacing w:val="6"/>
          <w:sz w:val="32"/>
          <w:szCs w:val="32"/>
          <w:highlight w:val="none"/>
        </w:rPr>
      </w:pPr>
    </w:p>
    <w:p w14:paraId="4584D8D8">
      <w:pPr>
        <w:spacing w:line="360" w:lineRule="auto"/>
        <w:jc w:val="center"/>
        <w:rPr>
          <w:rFonts w:ascii="宋体" w:hAnsi="宋体" w:cs="宋体"/>
          <w:b/>
          <w:color w:val="auto"/>
          <w:spacing w:val="6"/>
          <w:sz w:val="32"/>
          <w:szCs w:val="32"/>
          <w:highlight w:val="none"/>
        </w:rPr>
      </w:pPr>
    </w:p>
    <w:p w14:paraId="6AB0F61F">
      <w:pPr>
        <w:spacing w:line="360" w:lineRule="auto"/>
        <w:jc w:val="center"/>
        <w:rPr>
          <w:rFonts w:ascii="宋体" w:hAnsi="宋体" w:cs="宋体"/>
          <w:b/>
          <w:color w:val="auto"/>
          <w:spacing w:val="6"/>
          <w:sz w:val="32"/>
          <w:szCs w:val="32"/>
          <w:highlight w:val="none"/>
        </w:rPr>
      </w:pPr>
    </w:p>
    <w:p w14:paraId="462ADC33">
      <w:pPr>
        <w:spacing w:line="360" w:lineRule="auto"/>
        <w:jc w:val="center"/>
        <w:rPr>
          <w:rFonts w:ascii="宋体" w:hAnsi="宋体" w:cs="宋体"/>
          <w:b/>
          <w:color w:val="auto"/>
          <w:spacing w:val="6"/>
          <w:sz w:val="32"/>
          <w:szCs w:val="32"/>
          <w:highlight w:val="none"/>
        </w:rPr>
      </w:pPr>
    </w:p>
    <w:p w14:paraId="53524D15">
      <w:pPr>
        <w:spacing w:line="360" w:lineRule="auto"/>
        <w:jc w:val="center"/>
        <w:rPr>
          <w:rFonts w:ascii="宋体" w:hAnsi="宋体" w:cs="宋体"/>
          <w:b/>
          <w:color w:val="auto"/>
          <w:spacing w:val="6"/>
          <w:sz w:val="32"/>
          <w:szCs w:val="32"/>
          <w:highlight w:val="none"/>
        </w:rPr>
      </w:pPr>
    </w:p>
    <w:p w14:paraId="48A3B5AA">
      <w:pPr>
        <w:spacing w:line="360" w:lineRule="auto"/>
        <w:jc w:val="center"/>
        <w:rPr>
          <w:rFonts w:ascii="宋体" w:hAnsi="宋体" w:cs="宋体"/>
          <w:b/>
          <w:color w:val="auto"/>
          <w:spacing w:val="6"/>
          <w:sz w:val="32"/>
          <w:szCs w:val="32"/>
          <w:highlight w:val="none"/>
        </w:rPr>
      </w:pPr>
    </w:p>
    <w:p w14:paraId="433E28BD">
      <w:pPr>
        <w:spacing w:line="360" w:lineRule="auto"/>
        <w:jc w:val="center"/>
        <w:rPr>
          <w:rFonts w:ascii="宋体" w:hAnsi="宋体" w:cs="宋体"/>
          <w:b/>
          <w:color w:val="auto"/>
          <w:spacing w:val="6"/>
          <w:sz w:val="32"/>
          <w:szCs w:val="32"/>
          <w:highlight w:val="none"/>
        </w:rPr>
      </w:pPr>
    </w:p>
    <w:p w14:paraId="6C04C2BE">
      <w:pPr>
        <w:spacing w:line="360" w:lineRule="auto"/>
        <w:jc w:val="left"/>
        <w:rPr>
          <w:rFonts w:hint="eastAsia" w:ascii="宋体" w:hAnsi="宋体" w:cs="宋体"/>
          <w:b/>
          <w:color w:val="auto"/>
          <w:spacing w:val="6"/>
          <w:sz w:val="32"/>
          <w:szCs w:val="32"/>
          <w:highlight w:val="none"/>
        </w:rPr>
      </w:pPr>
    </w:p>
    <w:p w14:paraId="75B50E21">
      <w:pPr>
        <w:spacing w:line="360" w:lineRule="auto"/>
        <w:jc w:val="left"/>
        <w:rPr>
          <w:rFonts w:hint="eastAsia" w:ascii="宋体" w:hAnsi="宋体" w:cs="宋体"/>
          <w:b/>
          <w:color w:val="auto"/>
          <w:spacing w:val="6"/>
          <w:sz w:val="32"/>
          <w:szCs w:val="32"/>
          <w:highlight w:val="none"/>
        </w:rPr>
      </w:pPr>
    </w:p>
    <w:p w14:paraId="7DA216BC">
      <w:pPr>
        <w:pStyle w:val="38"/>
        <w:rPr>
          <w:rFonts w:hint="eastAsia" w:ascii="宋体" w:hAnsi="宋体" w:cs="宋体"/>
          <w:b/>
          <w:color w:val="auto"/>
          <w:spacing w:val="6"/>
          <w:sz w:val="32"/>
          <w:szCs w:val="32"/>
          <w:highlight w:val="none"/>
        </w:rPr>
      </w:pPr>
    </w:p>
    <w:p w14:paraId="7F86F096">
      <w:pPr>
        <w:pStyle w:val="38"/>
        <w:rPr>
          <w:rFonts w:hint="eastAsia" w:ascii="宋体" w:hAnsi="宋体" w:cs="宋体"/>
          <w:b/>
          <w:color w:val="auto"/>
          <w:spacing w:val="6"/>
          <w:sz w:val="32"/>
          <w:szCs w:val="32"/>
          <w:highlight w:val="none"/>
        </w:rPr>
      </w:pPr>
    </w:p>
    <w:p w14:paraId="55C8D2CE">
      <w:pPr>
        <w:pStyle w:val="38"/>
        <w:rPr>
          <w:rFonts w:hint="eastAsia" w:ascii="宋体" w:hAnsi="宋体" w:cs="宋体"/>
          <w:b/>
          <w:color w:val="auto"/>
          <w:spacing w:val="6"/>
          <w:sz w:val="32"/>
          <w:szCs w:val="32"/>
          <w:highlight w:val="none"/>
        </w:rPr>
      </w:pPr>
    </w:p>
    <w:p w14:paraId="2FA22228">
      <w:pPr>
        <w:pStyle w:val="38"/>
        <w:rPr>
          <w:rFonts w:hint="eastAsia" w:ascii="宋体" w:hAnsi="宋体" w:cs="宋体"/>
          <w:b/>
          <w:color w:val="auto"/>
          <w:spacing w:val="6"/>
          <w:sz w:val="32"/>
          <w:szCs w:val="32"/>
          <w:highlight w:val="none"/>
        </w:rPr>
      </w:pPr>
    </w:p>
    <w:p w14:paraId="1C8A94CC">
      <w:pPr>
        <w:pStyle w:val="38"/>
        <w:rPr>
          <w:rFonts w:hint="eastAsia" w:ascii="宋体" w:hAnsi="宋体" w:cs="宋体"/>
          <w:b/>
          <w:color w:val="auto"/>
          <w:spacing w:val="6"/>
          <w:sz w:val="32"/>
          <w:szCs w:val="32"/>
          <w:highlight w:val="none"/>
        </w:rPr>
      </w:pPr>
    </w:p>
    <w:p w14:paraId="32D65E96">
      <w:pPr>
        <w:pStyle w:val="38"/>
        <w:rPr>
          <w:rFonts w:hint="eastAsia" w:ascii="宋体" w:hAnsi="宋体" w:cs="宋体"/>
          <w:b/>
          <w:color w:val="auto"/>
          <w:spacing w:val="6"/>
          <w:sz w:val="32"/>
          <w:szCs w:val="32"/>
          <w:highlight w:val="none"/>
        </w:rPr>
      </w:pPr>
    </w:p>
    <w:p w14:paraId="77A38B1A">
      <w:pPr>
        <w:spacing w:line="360" w:lineRule="auto"/>
        <w:jc w:val="left"/>
        <w:rPr>
          <w:rFonts w:hint="eastAsia" w:ascii="宋体" w:hAnsi="宋体" w:cs="宋体"/>
          <w:b/>
          <w:color w:val="auto"/>
          <w:spacing w:val="6"/>
          <w:sz w:val="32"/>
          <w:szCs w:val="32"/>
          <w:highlight w:val="none"/>
        </w:rPr>
      </w:pPr>
    </w:p>
    <w:p w14:paraId="14F0D86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63FA308">
      <w:pPr>
        <w:spacing w:line="360" w:lineRule="auto"/>
        <w:jc w:val="center"/>
        <w:rPr>
          <w:rFonts w:ascii="宋体" w:hAnsi="宋体" w:cs="宋体"/>
          <w:b/>
          <w:color w:val="auto"/>
          <w:sz w:val="24"/>
          <w:highlight w:val="none"/>
        </w:rPr>
      </w:pPr>
    </w:p>
    <w:p w14:paraId="35AE200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A23F4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63CEE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4D781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A88D6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88081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015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E6FE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6303B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1807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AD9F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EDFD1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7AE01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D233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21D4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ABBD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ADC5A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95314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5D153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03861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A062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6004A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F565E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8B6787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FBE49A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FCBD32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1AFA9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395D80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C2C9C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2E13DE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22EF7D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12E9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0A9A1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6B1970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DBD63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914888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3FDA7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60530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73E9E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27D48E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37D0F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F4AED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B7240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1F505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5086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9C73C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1DED8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8C0987">
      <w:pPr>
        <w:autoSpaceDE w:val="0"/>
        <w:autoSpaceDN w:val="0"/>
        <w:jc w:val="center"/>
        <w:rPr>
          <w:rFonts w:ascii="宋体" w:hAnsi="宋体" w:cs="宋体"/>
          <w:b/>
          <w:color w:val="auto"/>
          <w:spacing w:val="6"/>
          <w:sz w:val="32"/>
          <w:szCs w:val="32"/>
          <w:highlight w:val="none"/>
        </w:rPr>
      </w:pPr>
    </w:p>
    <w:p w14:paraId="0D999251">
      <w:pPr>
        <w:autoSpaceDE w:val="0"/>
        <w:autoSpaceDN w:val="0"/>
        <w:jc w:val="center"/>
        <w:rPr>
          <w:rFonts w:hint="eastAsia" w:ascii="宋体" w:hAnsi="宋体" w:cs="宋体"/>
          <w:b/>
          <w:color w:val="auto"/>
          <w:spacing w:val="6"/>
          <w:sz w:val="32"/>
          <w:szCs w:val="32"/>
          <w:highlight w:val="none"/>
        </w:rPr>
      </w:pPr>
    </w:p>
    <w:p w14:paraId="7C06468D">
      <w:pPr>
        <w:autoSpaceDE w:val="0"/>
        <w:autoSpaceDN w:val="0"/>
        <w:jc w:val="center"/>
        <w:rPr>
          <w:rFonts w:hint="eastAsia" w:ascii="宋体" w:hAnsi="宋体" w:cs="宋体"/>
          <w:b/>
          <w:color w:val="auto"/>
          <w:spacing w:val="6"/>
          <w:sz w:val="32"/>
          <w:szCs w:val="32"/>
          <w:highlight w:val="none"/>
        </w:rPr>
      </w:pPr>
    </w:p>
    <w:p w14:paraId="79A3665D">
      <w:pPr>
        <w:autoSpaceDE w:val="0"/>
        <w:autoSpaceDN w:val="0"/>
        <w:jc w:val="center"/>
        <w:rPr>
          <w:rFonts w:hint="eastAsia" w:ascii="宋体" w:hAnsi="宋体" w:cs="宋体"/>
          <w:b/>
          <w:color w:val="auto"/>
          <w:spacing w:val="6"/>
          <w:sz w:val="32"/>
          <w:szCs w:val="32"/>
          <w:highlight w:val="none"/>
        </w:rPr>
      </w:pPr>
    </w:p>
    <w:p w14:paraId="1FF54D61">
      <w:pPr>
        <w:autoSpaceDE w:val="0"/>
        <w:autoSpaceDN w:val="0"/>
        <w:jc w:val="center"/>
        <w:rPr>
          <w:rFonts w:hint="eastAsia" w:ascii="宋体" w:hAnsi="宋体" w:cs="宋体"/>
          <w:b/>
          <w:color w:val="auto"/>
          <w:spacing w:val="6"/>
          <w:sz w:val="32"/>
          <w:szCs w:val="32"/>
          <w:highlight w:val="none"/>
        </w:rPr>
      </w:pPr>
    </w:p>
    <w:p w14:paraId="38EA2077">
      <w:pPr>
        <w:autoSpaceDE w:val="0"/>
        <w:autoSpaceDN w:val="0"/>
        <w:jc w:val="center"/>
        <w:rPr>
          <w:rFonts w:hint="eastAsia" w:ascii="宋体" w:hAnsi="宋体" w:cs="宋体"/>
          <w:b/>
          <w:color w:val="auto"/>
          <w:spacing w:val="6"/>
          <w:sz w:val="32"/>
          <w:szCs w:val="32"/>
          <w:highlight w:val="none"/>
        </w:rPr>
      </w:pPr>
    </w:p>
    <w:p w14:paraId="1EBFFEFF">
      <w:pPr>
        <w:autoSpaceDE w:val="0"/>
        <w:autoSpaceDN w:val="0"/>
        <w:jc w:val="center"/>
        <w:rPr>
          <w:rFonts w:hint="eastAsia" w:ascii="宋体" w:hAnsi="宋体" w:cs="宋体"/>
          <w:b/>
          <w:color w:val="auto"/>
          <w:spacing w:val="6"/>
          <w:sz w:val="32"/>
          <w:szCs w:val="32"/>
          <w:highlight w:val="none"/>
        </w:rPr>
      </w:pPr>
    </w:p>
    <w:p w14:paraId="5DF0D7E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123B984">
      <w:pPr>
        <w:pStyle w:val="38"/>
        <w:rPr>
          <w:color w:val="auto"/>
          <w:highlight w:val="none"/>
        </w:rPr>
      </w:pPr>
    </w:p>
    <w:p w14:paraId="3EA872EA">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杭州市余杭区民政局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杭州中瑞招标代理有限公司</w:t>
      </w:r>
      <w:r>
        <w:rPr>
          <w:rFonts w:hint="eastAsia" w:ascii="宋体" w:hAnsi="宋体" w:cs="宋体"/>
          <w:color w:val="auto"/>
          <w:sz w:val="24"/>
          <w:highlight w:val="none"/>
          <w:u w:val="single"/>
        </w:rPr>
        <w:t>：</w:t>
      </w:r>
    </w:p>
    <w:p w14:paraId="3B99AD1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4BE0D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E2EC116">
      <w:pPr>
        <w:spacing w:line="360" w:lineRule="auto"/>
        <w:ind w:firstLine="494"/>
        <w:rPr>
          <w:rFonts w:ascii="宋体" w:hAnsi="宋体" w:cs="宋体"/>
          <w:color w:val="auto"/>
          <w:sz w:val="24"/>
          <w:highlight w:val="none"/>
        </w:rPr>
      </w:pPr>
    </w:p>
    <w:p w14:paraId="211044A9">
      <w:pPr>
        <w:spacing w:line="360" w:lineRule="auto"/>
        <w:ind w:firstLine="494"/>
        <w:rPr>
          <w:rFonts w:ascii="宋体" w:hAnsi="宋体" w:cs="宋体"/>
          <w:color w:val="auto"/>
          <w:sz w:val="24"/>
          <w:highlight w:val="none"/>
        </w:rPr>
      </w:pPr>
    </w:p>
    <w:p w14:paraId="3E5637F0">
      <w:pPr>
        <w:spacing w:line="360" w:lineRule="auto"/>
        <w:ind w:firstLine="494"/>
        <w:rPr>
          <w:rFonts w:ascii="宋体" w:hAnsi="宋体" w:cs="宋体"/>
          <w:color w:val="auto"/>
          <w:sz w:val="24"/>
          <w:highlight w:val="none"/>
        </w:rPr>
      </w:pPr>
    </w:p>
    <w:p w14:paraId="0F662BB4">
      <w:pPr>
        <w:spacing w:line="360" w:lineRule="auto"/>
        <w:ind w:firstLine="494"/>
        <w:rPr>
          <w:rFonts w:ascii="宋体" w:hAnsi="宋体" w:cs="宋体"/>
          <w:color w:val="auto"/>
          <w:sz w:val="24"/>
          <w:highlight w:val="none"/>
        </w:rPr>
      </w:pPr>
    </w:p>
    <w:p w14:paraId="4B7AB69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25E3AB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91A880">
      <w:pPr>
        <w:rPr>
          <w:rFonts w:ascii="宋体" w:hAnsi="宋体" w:cs="宋体"/>
          <w:color w:val="auto"/>
          <w:sz w:val="24"/>
          <w:highlight w:val="none"/>
        </w:rPr>
      </w:pPr>
      <w:r>
        <w:rPr>
          <w:rFonts w:hint="eastAsia" w:ascii="宋体" w:hAnsi="宋体" w:cs="宋体"/>
          <w:b/>
          <w:bCs/>
          <w:color w:val="auto"/>
          <w:sz w:val="24"/>
          <w:highlight w:val="none"/>
        </w:rPr>
        <w:t>附：</w:t>
      </w:r>
    </w:p>
    <w:p w14:paraId="13BAA27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ACCEF06">
      <w:pPr>
        <w:autoSpaceDE w:val="0"/>
        <w:autoSpaceDN w:val="0"/>
        <w:jc w:val="center"/>
        <w:rPr>
          <w:rFonts w:ascii="宋体" w:hAnsi="宋体" w:cs="宋体"/>
          <w:b/>
          <w:color w:val="auto"/>
          <w:spacing w:val="6"/>
          <w:sz w:val="32"/>
          <w:szCs w:val="32"/>
          <w:highlight w:val="none"/>
        </w:rPr>
      </w:pPr>
    </w:p>
    <w:p w14:paraId="16473097">
      <w:pPr>
        <w:autoSpaceDE w:val="0"/>
        <w:autoSpaceDN w:val="0"/>
        <w:jc w:val="center"/>
        <w:rPr>
          <w:rFonts w:ascii="宋体" w:hAnsi="宋体" w:cs="宋体"/>
          <w:b/>
          <w:color w:val="auto"/>
          <w:spacing w:val="6"/>
          <w:sz w:val="32"/>
          <w:szCs w:val="32"/>
          <w:highlight w:val="none"/>
        </w:rPr>
      </w:pPr>
    </w:p>
    <w:p w14:paraId="0DD47C98">
      <w:pPr>
        <w:autoSpaceDE w:val="0"/>
        <w:autoSpaceDN w:val="0"/>
        <w:jc w:val="center"/>
        <w:rPr>
          <w:rFonts w:ascii="宋体" w:hAnsi="宋体" w:cs="宋体"/>
          <w:b/>
          <w:color w:val="auto"/>
          <w:spacing w:val="6"/>
          <w:sz w:val="32"/>
          <w:szCs w:val="32"/>
          <w:highlight w:val="none"/>
        </w:rPr>
      </w:pPr>
    </w:p>
    <w:p w14:paraId="742D400F">
      <w:pPr>
        <w:autoSpaceDE w:val="0"/>
        <w:autoSpaceDN w:val="0"/>
        <w:jc w:val="center"/>
        <w:rPr>
          <w:rFonts w:ascii="宋体" w:hAnsi="宋体" w:cs="宋体"/>
          <w:b/>
          <w:color w:val="auto"/>
          <w:spacing w:val="6"/>
          <w:sz w:val="32"/>
          <w:szCs w:val="32"/>
          <w:highlight w:val="none"/>
        </w:rPr>
      </w:pPr>
    </w:p>
    <w:p w14:paraId="6994101D">
      <w:pPr>
        <w:autoSpaceDE w:val="0"/>
        <w:autoSpaceDN w:val="0"/>
        <w:jc w:val="center"/>
        <w:rPr>
          <w:rFonts w:ascii="宋体" w:hAnsi="宋体" w:cs="宋体"/>
          <w:b/>
          <w:color w:val="auto"/>
          <w:spacing w:val="6"/>
          <w:sz w:val="32"/>
          <w:szCs w:val="32"/>
          <w:highlight w:val="none"/>
        </w:rPr>
      </w:pPr>
    </w:p>
    <w:p w14:paraId="4ABE887E">
      <w:pPr>
        <w:autoSpaceDE w:val="0"/>
        <w:autoSpaceDN w:val="0"/>
        <w:jc w:val="center"/>
        <w:rPr>
          <w:rFonts w:ascii="宋体" w:hAnsi="宋体" w:cs="宋体"/>
          <w:b/>
          <w:color w:val="auto"/>
          <w:spacing w:val="6"/>
          <w:sz w:val="32"/>
          <w:szCs w:val="32"/>
          <w:highlight w:val="none"/>
        </w:rPr>
      </w:pPr>
    </w:p>
    <w:p w14:paraId="1C293124">
      <w:pPr>
        <w:autoSpaceDE w:val="0"/>
        <w:autoSpaceDN w:val="0"/>
        <w:jc w:val="center"/>
        <w:rPr>
          <w:rFonts w:ascii="宋体" w:hAnsi="宋体" w:cs="宋体"/>
          <w:b/>
          <w:color w:val="auto"/>
          <w:spacing w:val="6"/>
          <w:sz w:val="32"/>
          <w:szCs w:val="32"/>
          <w:highlight w:val="none"/>
        </w:rPr>
      </w:pPr>
    </w:p>
    <w:p w14:paraId="4B8B36CC">
      <w:pPr>
        <w:autoSpaceDE w:val="0"/>
        <w:autoSpaceDN w:val="0"/>
        <w:jc w:val="center"/>
        <w:rPr>
          <w:rFonts w:ascii="宋体" w:hAnsi="宋体" w:cs="宋体"/>
          <w:b/>
          <w:color w:val="auto"/>
          <w:spacing w:val="6"/>
          <w:sz w:val="32"/>
          <w:szCs w:val="32"/>
          <w:highlight w:val="none"/>
        </w:rPr>
      </w:pPr>
    </w:p>
    <w:p w14:paraId="13686CBF">
      <w:pPr>
        <w:autoSpaceDE w:val="0"/>
        <w:autoSpaceDN w:val="0"/>
        <w:jc w:val="center"/>
        <w:rPr>
          <w:rFonts w:ascii="宋体" w:hAnsi="宋体" w:cs="宋体"/>
          <w:b/>
          <w:color w:val="auto"/>
          <w:spacing w:val="6"/>
          <w:sz w:val="32"/>
          <w:szCs w:val="32"/>
          <w:highlight w:val="none"/>
        </w:rPr>
      </w:pPr>
    </w:p>
    <w:p w14:paraId="5165A5EE">
      <w:pPr>
        <w:autoSpaceDE w:val="0"/>
        <w:autoSpaceDN w:val="0"/>
        <w:jc w:val="center"/>
        <w:rPr>
          <w:rFonts w:ascii="宋体" w:hAnsi="宋体" w:cs="宋体"/>
          <w:b/>
          <w:color w:val="auto"/>
          <w:spacing w:val="6"/>
          <w:sz w:val="32"/>
          <w:szCs w:val="32"/>
          <w:highlight w:val="none"/>
        </w:rPr>
      </w:pPr>
    </w:p>
    <w:p w14:paraId="0FE0669C">
      <w:pPr>
        <w:autoSpaceDE w:val="0"/>
        <w:autoSpaceDN w:val="0"/>
        <w:jc w:val="center"/>
        <w:rPr>
          <w:rFonts w:hint="eastAsia" w:ascii="宋体" w:hAnsi="宋体" w:cs="宋体"/>
          <w:b/>
          <w:color w:val="auto"/>
          <w:spacing w:val="6"/>
          <w:sz w:val="32"/>
          <w:szCs w:val="32"/>
          <w:highlight w:val="none"/>
        </w:rPr>
      </w:pPr>
    </w:p>
    <w:p w14:paraId="6291E1CF">
      <w:pPr>
        <w:autoSpaceDE w:val="0"/>
        <w:autoSpaceDN w:val="0"/>
        <w:jc w:val="center"/>
        <w:rPr>
          <w:rFonts w:hint="eastAsia" w:ascii="宋体" w:hAnsi="宋体" w:cs="宋体"/>
          <w:b/>
          <w:color w:val="auto"/>
          <w:spacing w:val="6"/>
          <w:sz w:val="32"/>
          <w:szCs w:val="32"/>
          <w:highlight w:val="none"/>
        </w:rPr>
      </w:pPr>
    </w:p>
    <w:p w14:paraId="2518F468">
      <w:pPr>
        <w:autoSpaceDE w:val="0"/>
        <w:autoSpaceDN w:val="0"/>
        <w:jc w:val="center"/>
        <w:rPr>
          <w:rFonts w:hint="eastAsia" w:ascii="宋体" w:hAnsi="宋体" w:cs="宋体"/>
          <w:b/>
          <w:color w:val="auto"/>
          <w:spacing w:val="6"/>
          <w:sz w:val="32"/>
          <w:szCs w:val="32"/>
          <w:highlight w:val="none"/>
        </w:rPr>
      </w:pPr>
    </w:p>
    <w:p w14:paraId="0E7784D3">
      <w:pPr>
        <w:autoSpaceDE w:val="0"/>
        <w:autoSpaceDN w:val="0"/>
        <w:jc w:val="center"/>
        <w:rPr>
          <w:rFonts w:hint="eastAsia" w:ascii="宋体" w:hAnsi="宋体" w:cs="宋体"/>
          <w:b/>
          <w:color w:val="auto"/>
          <w:spacing w:val="6"/>
          <w:sz w:val="32"/>
          <w:szCs w:val="32"/>
          <w:highlight w:val="none"/>
        </w:rPr>
      </w:pPr>
    </w:p>
    <w:p w14:paraId="2BB8D372">
      <w:pPr>
        <w:autoSpaceDE w:val="0"/>
        <w:autoSpaceDN w:val="0"/>
        <w:jc w:val="center"/>
        <w:rPr>
          <w:rFonts w:hint="eastAsia" w:ascii="宋体" w:hAnsi="宋体" w:cs="宋体"/>
          <w:b/>
          <w:color w:val="auto"/>
          <w:spacing w:val="6"/>
          <w:sz w:val="32"/>
          <w:szCs w:val="32"/>
          <w:highlight w:val="none"/>
        </w:rPr>
      </w:pPr>
    </w:p>
    <w:p w14:paraId="6E9704B9">
      <w:pPr>
        <w:autoSpaceDE w:val="0"/>
        <w:autoSpaceDN w:val="0"/>
        <w:jc w:val="center"/>
        <w:rPr>
          <w:rFonts w:hint="eastAsia" w:ascii="宋体" w:hAnsi="宋体" w:cs="宋体"/>
          <w:b/>
          <w:color w:val="auto"/>
          <w:spacing w:val="6"/>
          <w:sz w:val="32"/>
          <w:szCs w:val="32"/>
          <w:highlight w:val="none"/>
        </w:rPr>
      </w:pPr>
    </w:p>
    <w:p w14:paraId="3C0B1728">
      <w:pPr>
        <w:autoSpaceDE w:val="0"/>
        <w:autoSpaceDN w:val="0"/>
        <w:jc w:val="center"/>
        <w:rPr>
          <w:rFonts w:hint="eastAsia" w:ascii="宋体" w:hAnsi="宋体" w:cs="宋体"/>
          <w:b/>
          <w:color w:val="auto"/>
          <w:spacing w:val="6"/>
          <w:sz w:val="32"/>
          <w:szCs w:val="32"/>
          <w:highlight w:val="none"/>
        </w:rPr>
      </w:pPr>
    </w:p>
    <w:p w14:paraId="2E5B786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EC2507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4C06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B709FD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4FCE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51357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8A84E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6FC2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05D77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B47B1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47DF6C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0E2E1B3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6CA607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AD6D9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D23D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4E569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60164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3625C1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46AF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47D7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C714A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E433DF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4F694C">
      <w:pPr>
        <w:autoSpaceDE w:val="0"/>
        <w:autoSpaceDN w:val="0"/>
        <w:jc w:val="center"/>
        <w:rPr>
          <w:rFonts w:ascii="宋体" w:hAnsi="宋体" w:cs="宋体"/>
          <w:b/>
          <w:color w:val="auto"/>
          <w:spacing w:val="6"/>
          <w:sz w:val="32"/>
          <w:szCs w:val="32"/>
          <w:highlight w:val="none"/>
        </w:rPr>
      </w:pPr>
    </w:p>
    <w:p w14:paraId="017EDD5D">
      <w:pPr>
        <w:autoSpaceDE w:val="0"/>
        <w:autoSpaceDN w:val="0"/>
        <w:jc w:val="center"/>
        <w:rPr>
          <w:rFonts w:ascii="宋体" w:hAnsi="宋体" w:cs="宋体"/>
          <w:b/>
          <w:color w:val="auto"/>
          <w:spacing w:val="6"/>
          <w:sz w:val="32"/>
          <w:szCs w:val="32"/>
          <w:highlight w:val="none"/>
        </w:rPr>
      </w:pPr>
    </w:p>
    <w:p w14:paraId="024AA566">
      <w:pPr>
        <w:autoSpaceDE w:val="0"/>
        <w:autoSpaceDN w:val="0"/>
        <w:jc w:val="center"/>
        <w:rPr>
          <w:rFonts w:ascii="宋体" w:hAnsi="宋体" w:cs="宋体"/>
          <w:b/>
          <w:color w:val="auto"/>
          <w:spacing w:val="6"/>
          <w:sz w:val="32"/>
          <w:szCs w:val="32"/>
          <w:highlight w:val="none"/>
        </w:rPr>
      </w:pPr>
    </w:p>
    <w:p w14:paraId="29D7BF8C">
      <w:pPr>
        <w:autoSpaceDE w:val="0"/>
        <w:autoSpaceDN w:val="0"/>
        <w:jc w:val="center"/>
        <w:rPr>
          <w:rFonts w:ascii="宋体" w:hAnsi="宋体" w:cs="宋体"/>
          <w:b/>
          <w:color w:val="auto"/>
          <w:spacing w:val="6"/>
          <w:sz w:val="32"/>
          <w:szCs w:val="32"/>
          <w:highlight w:val="none"/>
        </w:rPr>
      </w:pPr>
    </w:p>
    <w:p w14:paraId="67ABA4DD">
      <w:pPr>
        <w:autoSpaceDE w:val="0"/>
        <w:autoSpaceDN w:val="0"/>
        <w:jc w:val="center"/>
        <w:rPr>
          <w:rFonts w:ascii="宋体" w:hAnsi="宋体" w:cs="宋体"/>
          <w:b/>
          <w:color w:val="auto"/>
          <w:spacing w:val="6"/>
          <w:sz w:val="32"/>
          <w:szCs w:val="32"/>
          <w:highlight w:val="none"/>
        </w:rPr>
      </w:pPr>
    </w:p>
    <w:p w14:paraId="2687A52D">
      <w:pPr>
        <w:autoSpaceDE w:val="0"/>
        <w:autoSpaceDN w:val="0"/>
        <w:jc w:val="center"/>
        <w:rPr>
          <w:rFonts w:ascii="宋体" w:hAnsi="宋体" w:cs="宋体"/>
          <w:b/>
          <w:color w:val="auto"/>
          <w:spacing w:val="6"/>
          <w:sz w:val="32"/>
          <w:szCs w:val="32"/>
          <w:highlight w:val="none"/>
        </w:rPr>
      </w:pPr>
    </w:p>
    <w:p w14:paraId="4D796D86">
      <w:pPr>
        <w:autoSpaceDE w:val="0"/>
        <w:autoSpaceDN w:val="0"/>
        <w:jc w:val="center"/>
        <w:rPr>
          <w:rFonts w:ascii="宋体" w:hAnsi="宋体" w:cs="宋体"/>
          <w:b/>
          <w:color w:val="auto"/>
          <w:spacing w:val="6"/>
          <w:sz w:val="32"/>
          <w:szCs w:val="32"/>
          <w:highlight w:val="none"/>
        </w:rPr>
      </w:pPr>
    </w:p>
    <w:p w14:paraId="3952CFD7">
      <w:pPr>
        <w:autoSpaceDE w:val="0"/>
        <w:autoSpaceDN w:val="0"/>
        <w:jc w:val="center"/>
        <w:rPr>
          <w:rFonts w:ascii="宋体" w:hAnsi="宋体" w:cs="宋体"/>
          <w:b/>
          <w:color w:val="auto"/>
          <w:spacing w:val="6"/>
          <w:sz w:val="32"/>
          <w:szCs w:val="32"/>
          <w:highlight w:val="none"/>
        </w:rPr>
      </w:pPr>
    </w:p>
    <w:p w14:paraId="5C842ACC">
      <w:pPr>
        <w:autoSpaceDE w:val="0"/>
        <w:autoSpaceDN w:val="0"/>
        <w:jc w:val="center"/>
        <w:rPr>
          <w:rFonts w:ascii="宋体" w:hAnsi="宋体" w:cs="宋体"/>
          <w:b/>
          <w:color w:val="auto"/>
          <w:spacing w:val="6"/>
          <w:sz w:val="32"/>
          <w:szCs w:val="32"/>
          <w:highlight w:val="none"/>
        </w:rPr>
      </w:pPr>
    </w:p>
    <w:p w14:paraId="1837C52B">
      <w:pPr>
        <w:autoSpaceDE w:val="0"/>
        <w:autoSpaceDN w:val="0"/>
        <w:jc w:val="center"/>
        <w:rPr>
          <w:rFonts w:ascii="宋体" w:hAnsi="宋体" w:cs="宋体"/>
          <w:b/>
          <w:color w:val="auto"/>
          <w:spacing w:val="6"/>
          <w:sz w:val="32"/>
          <w:szCs w:val="32"/>
          <w:highlight w:val="none"/>
        </w:rPr>
      </w:pPr>
    </w:p>
    <w:p w14:paraId="29889610">
      <w:pPr>
        <w:autoSpaceDE w:val="0"/>
        <w:autoSpaceDN w:val="0"/>
        <w:jc w:val="both"/>
        <w:rPr>
          <w:rFonts w:ascii="宋体" w:hAnsi="宋体" w:cs="宋体"/>
          <w:b/>
          <w:color w:val="auto"/>
          <w:spacing w:val="6"/>
          <w:sz w:val="32"/>
          <w:szCs w:val="32"/>
          <w:highlight w:val="none"/>
        </w:rPr>
      </w:pPr>
    </w:p>
    <w:p w14:paraId="0392AB76">
      <w:pPr>
        <w:pStyle w:val="38"/>
        <w:rPr>
          <w:rFonts w:ascii="宋体" w:hAnsi="宋体" w:cs="宋体"/>
          <w:b/>
          <w:color w:val="auto"/>
          <w:spacing w:val="6"/>
          <w:sz w:val="32"/>
          <w:szCs w:val="32"/>
          <w:highlight w:val="none"/>
        </w:rPr>
      </w:pPr>
    </w:p>
    <w:p w14:paraId="4D4B1D41">
      <w:pPr>
        <w:pStyle w:val="38"/>
        <w:rPr>
          <w:rFonts w:ascii="宋体" w:hAnsi="宋体" w:cs="宋体"/>
          <w:b/>
          <w:color w:val="auto"/>
          <w:spacing w:val="6"/>
          <w:sz w:val="32"/>
          <w:szCs w:val="32"/>
          <w:highlight w:val="none"/>
        </w:rPr>
      </w:pPr>
    </w:p>
    <w:p w14:paraId="3B10928B">
      <w:pPr>
        <w:pStyle w:val="38"/>
        <w:rPr>
          <w:rFonts w:ascii="宋体" w:hAnsi="宋体" w:cs="宋体"/>
          <w:b/>
          <w:color w:val="auto"/>
          <w:spacing w:val="6"/>
          <w:sz w:val="32"/>
          <w:szCs w:val="32"/>
          <w:highlight w:val="none"/>
        </w:rPr>
      </w:pPr>
    </w:p>
    <w:p w14:paraId="71384AA9">
      <w:pPr>
        <w:pStyle w:val="38"/>
        <w:rPr>
          <w:rFonts w:ascii="宋体" w:hAnsi="宋体" w:cs="宋体"/>
          <w:b/>
          <w:color w:val="auto"/>
          <w:spacing w:val="6"/>
          <w:sz w:val="32"/>
          <w:szCs w:val="32"/>
          <w:highlight w:val="none"/>
        </w:rPr>
      </w:pPr>
    </w:p>
    <w:p w14:paraId="28E90275">
      <w:pPr>
        <w:pStyle w:val="38"/>
        <w:rPr>
          <w:rFonts w:ascii="宋体" w:hAnsi="宋体" w:cs="宋体"/>
          <w:b/>
          <w:color w:val="auto"/>
          <w:spacing w:val="6"/>
          <w:sz w:val="32"/>
          <w:szCs w:val="32"/>
          <w:highlight w:val="none"/>
        </w:rPr>
      </w:pPr>
    </w:p>
    <w:p w14:paraId="39AE7A2E">
      <w:pPr>
        <w:pStyle w:val="38"/>
        <w:rPr>
          <w:rFonts w:ascii="宋体" w:hAnsi="宋体" w:cs="宋体"/>
          <w:b/>
          <w:color w:val="auto"/>
          <w:spacing w:val="6"/>
          <w:sz w:val="32"/>
          <w:szCs w:val="32"/>
          <w:highlight w:val="none"/>
        </w:rPr>
      </w:pPr>
    </w:p>
    <w:p w14:paraId="1EC2B81B">
      <w:pPr>
        <w:pStyle w:val="38"/>
        <w:rPr>
          <w:rFonts w:ascii="宋体" w:hAnsi="宋体" w:cs="宋体"/>
          <w:b/>
          <w:color w:val="auto"/>
          <w:spacing w:val="6"/>
          <w:sz w:val="32"/>
          <w:szCs w:val="32"/>
          <w:highlight w:val="none"/>
        </w:rPr>
      </w:pPr>
    </w:p>
    <w:p w14:paraId="7BC7D683">
      <w:pPr>
        <w:pStyle w:val="38"/>
        <w:rPr>
          <w:rFonts w:ascii="宋体" w:hAnsi="宋体" w:cs="宋体"/>
          <w:b/>
          <w:color w:val="auto"/>
          <w:spacing w:val="6"/>
          <w:sz w:val="32"/>
          <w:szCs w:val="32"/>
          <w:highlight w:val="none"/>
        </w:rPr>
      </w:pPr>
    </w:p>
    <w:p w14:paraId="66B7122E">
      <w:pPr>
        <w:pStyle w:val="38"/>
        <w:rPr>
          <w:rFonts w:ascii="宋体" w:hAnsi="宋体" w:cs="宋体"/>
          <w:b/>
          <w:color w:val="auto"/>
          <w:spacing w:val="6"/>
          <w:sz w:val="32"/>
          <w:szCs w:val="32"/>
          <w:highlight w:val="none"/>
        </w:rPr>
      </w:pPr>
    </w:p>
    <w:p w14:paraId="31D631A9">
      <w:pPr>
        <w:pStyle w:val="38"/>
        <w:rPr>
          <w:rFonts w:ascii="宋体" w:hAnsi="宋体" w:cs="宋体"/>
          <w:b/>
          <w:color w:val="auto"/>
          <w:spacing w:val="6"/>
          <w:sz w:val="32"/>
          <w:szCs w:val="32"/>
          <w:highlight w:val="none"/>
        </w:rPr>
      </w:pPr>
    </w:p>
    <w:p w14:paraId="7EDC1207">
      <w:pPr>
        <w:pStyle w:val="38"/>
        <w:rPr>
          <w:rFonts w:ascii="宋体" w:hAnsi="宋体" w:cs="宋体"/>
          <w:b/>
          <w:color w:val="auto"/>
          <w:spacing w:val="6"/>
          <w:sz w:val="32"/>
          <w:szCs w:val="32"/>
          <w:highlight w:val="none"/>
        </w:rPr>
      </w:pPr>
    </w:p>
    <w:p w14:paraId="7E621495">
      <w:pPr>
        <w:pStyle w:val="38"/>
        <w:rPr>
          <w:rFonts w:ascii="宋体" w:hAnsi="宋体" w:cs="宋体"/>
          <w:b/>
          <w:color w:val="auto"/>
          <w:spacing w:val="6"/>
          <w:sz w:val="32"/>
          <w:szCs w:val="32"/>
          <w:highlight w:val="none"/>
        </w:rPr>
      </w:pPr>
    </w:p>
    <w:p w14:paraId="05615771">
      <w:pPr>
        <w:pStyle w:val="38"/>
        <w:rPr>
          <w:rFonts w:ascii="宋体" w:hAnsi="宋体" w:cs="宋体"/>
          <w:b/>
          <w:color w:val="auto"/>
          <w:spacing w:val="6"/>
          <w:sz w:val="32"/>
          <w:szCs w:val="32"/>
          <w:highlight w:val="none"/>
        </w:rPr>
      </w:pPr>
    </w:p>
    <w:p w14:paraId="56141FA4">
      <w:pPr>
        <w:pStyle w:val="38"/>
        <w:rPr>
          <w:rFonts w:ascii="宋体" w:hAnsi="宋体" w:cs="宋体"/>
          <w:b/>
          <w:color w:val="auto"/>
          <w:spacing w:val="6"/>
          <w:sz w:val="32"/>
          <w:szCs w:val="32"/>
          <w:highlight w:val="none"/>
        </w:rPr>
      </w:pPr>
    </w:p>
    <w:p w14:paraId="76A1DFE3">
      <w:pPr>
        <w:pStyle w:val="38"/>
        <w:rPr>
          <w:rFonts w:ascii="宋体" w:hAnsi="宋体" w:cs="宋体"/>
          <w:b/>
          <w:color w:val="auto"/>
          <w:spacing w:val="6"/>
          <w:sz w:val="32"/>
          <w:szCs w:val="32"/>
          <w:highlight w:val="none"/>
        </w:rPr>
      </w:pPr>
    </w:p>
    <w:p w14:paraId="08986DA7">
      <w:pPr>
        <w:pStyle w:val="38"/>
        <w:rPr>
          <w:rFonts w:ascii="宋体" w:hAnsi="宋体" w:cs="宋体"/>
          <w:b/>
          <w:color w:val="auto"/>
          <w:spacing w:val="6"/>
          <w:sz w:val="32"/>
          <w:szCs w:val="32"/>
          <w:highlight w:val="none"/>
        </w:rPr>
      </w:pPr>
    </w:p>
    <w:p w14:paraId="6187F40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731AF6D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AD5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2025年民政改革试点推广项目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HZZR-F250522N</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F532A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AD9A9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0ED5C0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5A2C156">
      <w:pPr>
        <w:rPr>
          <w:color w:val="auto"/>
          <w:highlight w:val="none"/>
        </w:rPr>
      </w:pPr>
      <w:r>
        <w:rPr>
          <w:rFonts w:hint="eastAsia"/>
          <w:color w:val="auto"/>
          <w:highlight w:val="none"/>
          <w:lang w:val="zh-CN"/>
        </w:rPr>
        <w:t xml:space="preserve"> </w:t>
      </w:r>
    </w:p>
    <w:p w14:paraId="281821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93ADD3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893FFE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F5853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035ABD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F1FA8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FCFDD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38CE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09275D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AC7DF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EDBB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0027E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6E927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11BC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E1E645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5B536AD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6E8248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4067A0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3D6CD6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5750D3">
      <w:pPr>
        <w:autoSpaceDE w:val="0"/>
        <w:autoSpaceDN w:val="0"/>
        <w:jc w:val="center"/>
        <w:rPr>
          <w:rFonts w:ascii="宋体" w:hAnsi="宋体" w:cs="宋体"/>
          <w:b/>
          <w:color w:val="auto"/>
          <w:spacing w:val="6"/>
          <w:sz w:val="32"/>
          <w:szCs w:val="32"/>
          <w:highlight w:val="none"/>
        </w:rPr>
      </w:pPr>
    </w:p>
    <w:p w14:paraId="64C0DADC">
      <w:pPr>
        <w:autoSpaceDE w:val="0"/>
        <w:autoSpaceDN w:val="0"/>
        <w:jc w:val="center"/>
        <w:rPr>
          <w:rFonts w:ascii="宋体" w:hAnsi="宋体" w:cs="宋体"/>
          <w:b/>
          <w:color w:val="auto"/>
          <w:spacing w:val="6"/>
          <w:sz w:val="32"/>
          <w:szCs w:val="32"/>
          <w:highlight w:val="none"/>
        </w:rPr>
      </w:pPr>
    </w:p>
    <w:p w14:paraId="7C0E6CCF">
      <w:pPr>
        <w:autoSpaceDE w:val="0"/>
        <w:autoSpaceDN w:val="0"/>
        <w:jc w:val="center"/>
        <w:rPr>
          <w:rFonts w:ascii="宋体" w:hAnsi="宋体" w:cs="宋体"/>
          <w:b/>
          <w:color w:val="auto"/>
          <w:spacing w:val="6"/>
          <w:sz w:val="32"/>
          <w:szCs w:val="32"/>
          <w:highlight w:val="none"/>
        </w:rPr>
      </w:pPr>
    </w:p>
    <w:p w14:paraId="0749BA0A">
      <w:pPr>
        <w:autoSpaceDE w:val="0"/>
        <w:autoSpaceDN w:val="0"/>
        <w:jc w:val="center"/>
        <w:rPr>
          <w:rFonts w:ascii="宋体" w:hAnsi="宋体" w:cs="宋体"/>
          <w:b/>
          <w:color w:val="auto"/>
          <w:spacing w:val="6"/>
          <w:sz w:val="32"/>
          <w:szCs w:val="32"/>
          <w:highlight w:val="none"/>
        </w:rPr>
      </w:pPr>
    </w:p>
    <w:p w14:paraId="08A1C443">
      <w:pPr>
        <w:autoSpaceDE w:val="0"/>
        <w:autoSpaceDN w:val="0"/>
        <w:jc w:val="center"/>
        <w:rPr>
          <w:rFonts w:ascii="宋体" w:hAnsi="宋体" w:cs="宋体"/>
          <w:b/>
          <w:color w:val="auto"/>
          <w:spacing w:val="6"/>
          <w:sz w:val="32"/>
          <w:szCs w:val="32"/>
          <w:highlight w:val="none"/>
        </w:rPr>
      </w:pPr>
    </w:p>
    <w:p w14:paraId="44BE8CBF">
      <w:pPr>
        <w:autoSpaceDE w:val="0"/>
        <w:autoSpaceDN w:val="0"/>
        <w:jc w:val="center"/>
        <w:rPr>
          <w:rFonts w:ascii="宋体" w:hAnsi="宋体" w:cs="宋体"/>
          <w:b/>
          <w:color w:val="auto"/>
          <w:spacing w:val="6"/>
          <w:sz w:val="32"/>
          <w:szCs w:val="32"/>
          <w:highlight w:val="none"/>
        </w:rPr>
      </w:pPr>
    </w:p>
    <w:p w14:paraId="27C0DF39">
      <w:pPr>
        <w:autoSpaceDE w:val="0"/>
        <w:autoSpaceDN w:val="0"/>
        <w:jc w:val="center"/>
        <w:rPr>
          <w:rFonts w:ascii="宋体" w:hAnsi="宋体" w:cs="宋体"/>
          <w:b/>
          <w:color w:val="auto"/>
          <w:spacing w:val="6"/>
          <w:sz w:val="32"/>
          <w:szCs w:val="32"/>
          <w:highlight w:val="none"/>
        </w:rPr>
      </w:pPr>
    </w:p>
    <w:p w14:paraId="4BDE2888">
      <w:pPr>
        <w:autoSpaceDE w:val="0"/>
        <w:autoSpaceDN w:val="0"/>
        <w:jc w:val="center"/>
        <w:rPr>
          <w:rFonts w:ascii="宋体" w:hAnsi="宋体" w:cs="宋体"/>
          <w:b/>
          <w:color w:val="auto"/>
          <w:spacing w:val="6"/>
          <w:sz w:val="32"/>
          <w:szCs w:val="32"/>
          <w:highlight w:val="none"/>
        </w:rPr>
      </w:pPr>
    </w:p>
    <w:p w14:paraId="62FCCDAF">
      <w:pPr>
        <w:autoSpaceDE w:val="0"/>
        <w:autoSpaceDN w:val="0"/>
        <w:jc w:val="center"/>
        <w:rPr>
          <w:rFonts w:ascii="宋体" w:hAnsi="宋体" w:cs="宋体"/>
          <w:b/>
          <w:color w:val="auto"/>
          <w:spacing w:val="6"/>
          <w:sz w:val="32"/>
          <w:szCs w:val="32"/>
          <w:highlight w:val="none"/>
        </w:rPr>
      </w:pPr>
    </w:p>
    <w:p w14:paraId="007E0997">
      <w:pPr>
        <w:autoSpaceDE w:val="0"/>
        <w:autoSpaceDN w:val="0"/>
        <w:jc w:val="center"/>
        <w:rPr>
          <w:rFonts w:ascii="宋体" w:hAnsi="宋体" w:cs="宋体"/>
          <w:b/>
          <w:color w:val="auto"/>
          <w:spacing w:val="6"/>
          <w:sz w:val="32"/>
          <w:szCs w:val="32"/>
          <w:highlight w:val="none"/>
        </w:rPr>
      </w:pPr>
    </w:p>
    <w:p w14:paraId="5434EC75">
      <w:pPr>
        <w:autoSpaceDE w:val="0"/>
        <w:autoSpaceDN w:val="0"/>
        <w:jc w:val="center"/>
        <w:rPr>
          <w:rFonts w:ascii="宋体" w:hAnsi="宋体" w:cs="宋体"/>
          <w:b/>
          <w:color w:val="auto"/>
          <w:spacing w:val="6"/>
          <w:sz w:val="32"/>
          <w:szCs w:val="32"/>
          <w:highlight w:val="none"/>
        </w:rPr>
      </w:pPr>
    </w:p>
    <w:p w14:paraId="1A1C1B5A">
      <w:pPr>
        <w:autoSpaceDE w:val="0"/>
        <w:autoSpaceDN w:val="0"/>
        <w:jc w:val="center"/>
        <w:rPr>
          <w:rFonts w:ascii="宋体" w:hAnsi="宋体" w:cs="宋体"/>
          <w:b/>
          <w:color w:val="auto"/>
          <w:spacing w:val="6"/>
          <w:sz w:val="32"/>
          <w:szCs w:val="32"/>
          <w:highlight w:val="none"/>
        </w:rPr>
      </w:pPr>
    </w:p>
    <w:p w14:paraId="21D6E221">
      <w:pPr>
        <w:autoSpaceDE w:val="0"/>
        <w:autoSpaceDN w:val="0"/>
        <w:jc w:val="center"/>
        <w:rPr>
          <w:rFonts w:ascii="宋体" w:hAnsi="宋体" w:cs="宋体"/>
          <w:b/>
          <w:color w:val="auto"/>
          <w:spacing w:val="6"/>
          <w:sz w:val="32"/>
          <w:szCs w:val="32"/>
          <w:highlight w:val="none"/>
        </w:rPr>
      </w:pPr>
    </w:p>
    <w:p w14:paraId="583C73EE">
      <w:pPr>
        <w:autoSpaceDE w:val="0"/>
        <w:autoSpaceDN w:val="0"/>
        <w:jc w:val="center"/>
        <w:rPr>
          <w:rFonts w:ascii="宋体" w:hAnsi="宋体" w:cs="宋体"/>
          <w:b/>
          <w:color w:val="auto"/>
          <w:spacing w:val="6"/>
          <w:sz w:val="32"/>
          <w:szCs w:val="32"/>
          <w:highlight w:val="none"/>
        </w:rPr>
      </w:pPr>
    </w:p>
    <w:p w14:paraId="0962BEF9">
      <w:pPr>
        <w:autoSpaceDE w:val="0"/>
        <w:autoSpaceDN w:val="0"/>
        <w:jc w:val="center"/>
        <w:rPr>
          <w:rFonts w:ascii="宋体" w:hAnsi="宋体" w:cs="宋体"/>
          <w:b/>
          <w:color w:val="auto"/>
          <w:spacing w:val="6"/>
          <w:sz w:val="32"/>
          <w:szCs w:val="32"/>
          <w:highlight w:val="none"/>
        </w:rPr>
      </w:pPr>
    </w:p>
    <w:p w14:paraId="1191345C">
      <w:pPr>
        <w:autoSpaceDE w:val="0"/>
        <w:autoSpaceDN w:val="0"/>
        <w:jc w:val="center"/>
        <w:rPr>
          <w:rFonts w:ascii="宋体" w:hAnsi="宋体" w:cs="宋体"/>
          <w:b/>
          <w:color w:val="auto"/>
          <w:spacing w:val="6"/>
          <w:sz w:val="32"/>
          <w:szCs w:val="32"/>
          <w:highlight w:val="none"/>
        </w:rPr>
      </w:pPr>
    </w:p>
    <w:p w14:paraId="482C9772">
      <w:pPr>
        <w:autoSpaceDE w:val="0"/>
        <w:autoSpaceDN w:val="0"/>
        <w:jc w:val="both"/>
        <w:rPr>
          <w:rFonts w:ascii="宋体" w:hAnsi="宋体" w:cs="宋体"/>
          <w:b/>
          <w:color w:val="auto"/>
          <w:spacing w:val="6"/>
          <w:sz w:val="32"/>
          <w:szCs w:val="32"/>
          <w:highlight w:val="none"/>
        </w:rPr>
      </w:pPr>
    </w:p>
    <w:p w14:paraId="3CED61A3">
      <w:pPr>
        <w:autoSpaceDE w:val="0"/>
        <w:autoSpaceDN w:val="0"/>
        <w:jc w:val="center"/>
        <w:rPr>
          <w:rFonts w:ascii="宋体" w:hAnsi="宋体" w:cs="宋体"/>
          <w:b/>
          <w:color w:val="auto"/>
          <w:spacing w:val="6"/>
          <w:sz w:val="32"/>
          <w:szCs w:val="32"/>
          <w:highlight w:val="none"/>
        </w:rPr>
      </w:pPr>
    </w:p>
    <w:p w14:paraId="3F7FDE7D">
      <w:pPr>
        <w:spacing w:line="360" w:lineRule="auto"/>
        <w:jc w:val="left"/>
        <w:outlineLvl w:val="0"/>
        <w:rPr>
          <w:rFonts w:hint="eastAsia" w:ascii="宋体" w:hAnsi="宋体" w:cs="宋体"/>
          <w:b/>
          <w:color w:val="auto"/>
          <w:sz w:val="36"/>
          <w:szCs w:val="20"/>
          <w:highlight w:val="none"/>
        </w:rPr>
      </w:pPr>
    </w:p>
    <w:p w14:paraId="11209D1D">
      <w:pPr>
        <w:spacing w:line="360" w:lineRule="auto"/>
        <w:jc w:val="left"/>
        <w:outlineLvl w:val="0"/>
        <w:rPr>
          <w:rFonts w:hint="eastAsia" w:ascii="宋体" w:hAnsi="宋体" w:cs="宋体"/>
          <w:b/>
          <w:color w:val="auto"/>
          <w:sz w:val="36"/>
          <w:szCs w:val="20"/>
          <w:highlight w:val="none"/>
        </w:rPr>
      </w:pPr>
    </w:p>
    <w:p w14:paraId="7C330F5C">
      <w:pPr>
        <w:spacing w:line="360" w:lineRule="auto"/>
        <w:jc w:val="left"/>
        <w:outlineLvl w:val="0"/>
        <w:rPr>
          <w:rFonts w:hint="eastAsia" w:ascii="宋体" w:hAnsi="宋体" w:cs="宋体"/>
          <w:b/>
          <w:color w:val="auto"/>
          <w:sz w:val="36"/>
          <w:szCs w:val="20"/>
          <w:highlight w:val="none"/>
        </w:rPr>
      </w:pPr>
    </w:p>
    <w:p w14:paraId="33D6F733">
      <w:pPr>
        <w:spacing w:line="360" w:lineRule="auto"/>
        <w:jc w:val="left"/>
        <w:outlineLvl w:val="0"/>
        <w:rPr>
          <w:rFonts w:hint="eastAsia" w:ascii="宋体" w:hAnsi="宋体" w:cs="宋体"/>
          <w:b/>
          <w:color w:val="auto"/>
          <w:sz w:val="36"/>
          <w:szCs w:val="20"/>
          <w:highlight w:val="none"/>
        </w:rPr>
      </w:pPr>
    </w:p>
    <w:p w14:paraId="58EF7F1D">
      <w:pPr>
        <w:spacing w:line="360" w:lineRule="auto"/>
        <w:jc w:val="left"/>
        <w:outlineLvl w:val="0"/>
        <w:rPr>
          <w:rFonts w:hint="eastAsia" w:ascii="宋体" w:hAnsi="宋体" w:cs="宋体"/>
          <w:b/>
          <w:color w:val="auto"/>
          <w:sz w:val="36"/>
          <w:szCs w:val="20"/>
          <w:highlight w:val="none"/>
        </w:rPr>
      </w:pPr>
    </w:p>
    <w:p w14:paraId="5855750B">
      <w:pPr>
        <w:spacing w:line="360" w:lineRule="auto"/>
        <w:jc w:val="left"/>
        <w:outlineLvl w:val="0"/>
        <w:rPr>
          <w:rFonts w:hint="eastAsia" w:ascii="宋体" w:hAnsi="宋体" w:cs="宋体"/>
          <w:b/>
          <w:color w:val="auto"/>
          <w:sz w:val="36"/>
          <w:szCs w:val="20"/>
          <w:highlight w:val="none"/>
        </w:rPr>
      </w:pPr>
    </w:p>
    <w:p w14:paraId="7F8870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87B272D">
      <w:pPr>
        <w:spacing w:line="360" w:lineRule="auto"/>
        <w:jc w:val="center"/>
        <w:rPr>
          <w:rFonts w:ascii="宋体" w:hAnsi="宋体" w:cs="宋体"/>
          <w:color w:val="auto"/>
          <w:sz w:val="24"/>
          <w:highlight w:val="none"/>
          <w:u w:val="single"/>
        </w:rPr>
      </w:pPr>
    </w:p>
    <w:p w14:paraId="594947E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187639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杭州市余杭区民政局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2025年民政改革试点推广项目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611A8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2"/>
          <w:szCs w:val="28"/>
          <w:highlight w:val="none"/>
          <w:u w:val="single"/>
        </w:rPr>
        <w:t>2025年民政改革试点推广项目</w:t>
      </w:r>
      <w:r>
        <w:rPr>
          <w:rFonts w:hint="eastAsia" w:ascii="宋体" w:hAnsi="宋体" w:cs="宋体"/>
          <w:color w:val="auto"/>
          <w:sz w:val="24"/>
          <w:highlight w:val="none"/>
        </w:rPr>
        <w:t>，属于</w:t>
      </w:r>
      <w:r>
        <w:rPr>
          <w:rFonts w:hint="eastAsia" w:ascii="宋体" w:hAnsi="宋体" w:cs="宋体"/>
          <w:color w:val="auto"/>
          <w:sz w:val="24"/>
          <w:highlight w:val="none"/>
          <w:u w:val="single"/>
        </w:rPr>
        <w:t>租赁和商务服务行业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05D6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2"/>
          <w:szCs w:val="28"/>
          <w:highlight w:val="none"/>
          <w:u w:val="single"/>
        </w:rPr>
        <w:t>2025年民政改革试点推广项目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租赁和商务服务行业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AAA54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6DEE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21183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FB2D74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7F44FF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454DCD7">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B4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3E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7CFAC">
    <w:pPr>
      <w:pStyle w:val="39"/>
      <w:framePr w:wrap="around" w:vAnchor="text" w:hAnchor="margin" w:xAlign="right" w:y="1"/>
      <w:rPr>
        <w:rStyle w:val="72"/>
      </w:rPr>
    </w:pPr>
    <w:r>
      <w:fldChar w:fldCharType="begin"/>
    </w:r>
    <w:r>
      <w:rPr>
        <w:rStyle w:val="72"/>
      </w:rPr>
      <w:instrText xml:space="preserve">PAGE  </w:instrText>
    </w:r>
    <w:r>
      <w:fldChar w:fldCharType="end"/>
    </w:r>
  </w:p>
  <w:p w14:paraId="2667B93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0AE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164085800"/>
    <w:bookmarkStart w:id="518" w:name="_Toc36110187"/>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B0C2">
    <w:pPr>
      <w:pStyle w:val="39"/>
      <w:framePr w:wrap="around" w:vAnchor="text" w:hAnchor="margin" w:xAlign="right" w:y="1"/>
      <w:rPr>
        <w:rStyle w:val="72"/>
      </w:rPr>
    </w:pPr>
    <w:r>
      <w:fldChar w:fldCharType="begin"/>
    </w:r>
    <w:r>
      <w:rPr>
        <w:rStyle w:val="72"/>
      </w:rPr>
      <w:instrText xml:space="preserve">PAGE  </w:instrText>
    </w:r>
    <w:r>
      <w:fldChar w:fldCharType="end"/>
    </w:r>
  </w:p>
  <w:p w14:paraId="01A46FA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705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D4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6414C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68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06BC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87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9A11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0E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7953B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F18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DB809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6DFD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AAB32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9BBA">
    <w:pPr>
      <w:pStyle w:val="40"/>
      <w:pBdr>
        <w:bottom w:val="single" w:color="auto" w:sz="6" w:space="4"/>
      </w:pBdr>
      <w:jc w:val="right"/>
    </w:pPr>
    <w:r>
      <w:t></w:t>
    </w:r>
    <w:r>
      <w:rPr>
        <w:rFonts w:hint="eastAsia"/>
      </w:rPr>
      <w:t xml:space="preserve">             </w:t>
    </w:r>
    <w:r>
      <w:t>杭州市政府采购公开招标文件</w:t>
    </w:r>
  </w:p>
  <w:p w14:paraId="3661F1C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5670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BC5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9E11">
    <w:pPr>
      <w:pStyle w:val="40"/>
      <w:rPr>
        <w:rFonts w:ascii="仿宋_GB2312" w:eastAsia="仿宋_GB2312"/>
        <w:b/>
        <w:i/>
        <w:u w:val="single"/>
      </w:rPr>
    </w:pPr>
    <w:r>
      <w:t></w:t>
    </w:r>
    <w:r>
      <w:rPr>
        <w:rFonts w:hint="eastAsia"/>
      </w:rPr>
      <w:t xml:space="preserve">                                                  </w:t>
    </w:r>
    <w:r>
      <w:t xml:space="preserve">             杭州市政府采购公开招标文件</w:t>
    </w:r>
  </w:p>
  <w:p w14:paraId="65A97FF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14A0">
    <w:pPr>
      <w:pStyle w:val="40"/>
    </w:pPr>
    <w:r>
      <w:t></w:t>
    </w:r>
    <w:r>
      <w:rPr>
        <w:rFonts w:hint="eastAsia"/>
      </w:rPr>
      <w:t xml:space="preserve">         </w:t>
    </w:r>
  </w:p>
  <w:p w14:paraId="7DA7E84E">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08E5">
    <w:pPr>
      <w:pStyle w:val="40"/>
      <w:rPr>
        <w:rFonts w:ascii="仿宋_GB2312" w:eastAsia="仿宋_GB2312"/>
        <w:b/>
        <w:i/>
        <w:u w:val="single"/>
      </w:rPr>
    </w:pPr>
    <w:r>
      <w:t></w:t>
    </w:r>
    <w:r>
      <w:rPr>
        <w:rFonts w:hint="eastAsia"/>
      </w:rPr>
      <w:t xml:space="preserve">                                                  </w:t>
    </w:r>
    <w:r>
      <w:t>杭州市政府采购公开招标文件</w:t>
    </w:r>
  </w:p>
  <w:p w14:paraId="7165508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28F6A">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F6B6">
    <w:pPr>
      <w:pStyle w:val="40"/>
      <w:jc w:val="right"/>
      <w:rPr>
        <w:rFonts w:ascii="仿宋_GB2312" w:eastAsia="仿宋_GB2312"/>
        <w:b/>
        <w:i/>
        <w:u w:val="single"/>
      </w:rPr>
    </w:pPr>
    <w:r>
      <w:rPr>
        <w:rFonts w:hint="eastAsia"/>
      </w:rPr>
      <w:t xml:space="preserve">                                  </w:t>
    </w:r>
    <w:r>
      <w:t>杭州市政府采购公开招标文件</w:t>
    </w:r>
  </w:p>
  <w:p w14:paraId="0FD1B96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E6C4">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A4F0A">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F7390"/>
    <w:multiLevelType w:val="singleLevel"/>
    <w:tmpl w:val="A85F7390"/>
    <w:lvl w:ilvl="0" w:tentative="0">
      <w:start w:val="1"/>
      <w:numFmt w:val="decimal"/>
      <w:suff w:val="nothing"/>
      <w:lvlText w:val="%1．"/>
      <w:lvlJc w:val="left"/>
      <w:pPr>
        <w:ind w:left="0" w:firstLine="400"/>
      </w:pPr>
      <w:rPr>
        <w:rFonts w:hint="default"/>
      </w:rPr>
    </w:lvl>
  </w:abstractNum>
  <w:abstractNum w:abstractNumId="1">
    <w:nsid w:val="FF9E76B7"/>
    <w:multiLevelType w:val="singleLevel"/>
    <w:tmpl w:val="FF9E76B7"/>
    <w:lvl w:ilvl="0" w:tentative="0">
      <w:start w:val="3"/>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2365B"/>
    <w:rsid w:val="086401F8"/>
    <w:rsid w:val="08751CAA"/>
    <w:rsid w:val="087E4C40"/>
    <w:rsid w:val="08A871D0"/>
    <w:rsid w:val="08D66AD6"/>
    <w:rsid w:val="08DA33A3"/>
    <w:rsid w:val="08E80F13"/>
    <w:rsid w:val="08F4189D"/>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6F08F1"/>
    <w:rsid w:val="127723A9"/>
    <w:rsid w:val="12862074"/>
    <w:rsid w:val="12883966"/>
    <w:rsid w:val="129E45B4"/>
    <w:rsid w:val="12A421F2"/>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EC3A3C"/>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15666"/>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D491B"/>
    <w:rsid w:val="2CE82D6F"/>
    <w:rsid w:val="2D343236"/>
    <w:rsid w:val="2DD15014"/>
    <w:rsid w:val="2DF72DE4"/>
    <w:rsid w:val="2E0220AF"/>
    <w:rsid w:val="2E3E3733"/>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4FEC158F"/>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BC2A5B"/>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D5065"/>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DD09BA"/>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 w:val="FEFC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文本首行缩进 21"/>
    <w:basedOn w:val="24"/>
    <w:qFormat/>
    <w:uiPriority w:val="99"/>
    <w:pPr>
      <w:tabs>
        <w:tab w:val="right" w:leader="dot" w:pos="8268"/>
      </w:tabs>
      <w:spacing w:line="200" w:lineRule="atLeast"/>
      <w:ind w:firstLine="420"/>
    </w:pPr>
    <w:rPr>
      <w:spacing w:val="-4"/>
      <w:sz w:val="18"/>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76</Pages>
  <Words>5425</Words>
  <Characters>5915</Characters>
  <DocSecurity>0</DocSecurity>
  <Lines>281</Lines>
  <Paragraphs>79</Paragraphs>
  <ScaleCrop>false</ScaleCrop>
  <LinksUpToDate>false</LinksUpToDate>
  <CharactersWithSpaces>6308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2021-12-28T11:06:00Z</cp:lastPrinted>
  <dcterms:created xsi:type="dcterms:W3CDTF">2021-07-31T08:22:00Z</dcterms:created>
  <dcterms:modified xsi:type="dcterms:W3CDTF">2025-06-30T07:28:50Z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eyJoZGlkIjoiZGY3NzBjOTUwNTYyMzdiNDYxZjE0ZmUwMGQ0ZWIxMTAiLCJ1c2VySWQiOiIyNzg4Mjk4MDMifQ==</vt:lpwstr>
  </property>
</Properties>
</file>