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B86" w:rsidRPr="00DC22CD" w:rsidRDefault="00981B86">
      <w:pPr>
        <w:rPr>
          <w:rFonts w:ascii="宋体" w:hAnsi="宋体" w:cs="宋体"/>
          <w:szCs w:val="21"/>
        </w:rPr>
      </w:pPr>
    </w:p>
    <w:p w:rsidR="00981B86" w:rsidRPr="00DC22CD" w:rsidRDefault="00981B86">
      <w:pPr>
        <w:jc w:val="center"/>
        <w:rPr>
          <w:rFonts w:ascii="宋体" w:hAnsi="宋体" w:cs="宋体"/>
          <w:b/>
          <w:sz w:val="36"/>
          <w:szCs w:val="36"/>
        </w:rPr>
      </w:pPr>
    </w:p>
    <w:p w:rsidR="00981B86" w:rsidRPr="00DC22CD" w:rsidRDefault="00981B86">
      <w:pPr>
        <w:jc w:val="center"/>
        <w:rPr>
          <w:rFonts w:ascii="宋体" w:hAnsi="宋体" w:cs="宋体"/>
          <w:b/>
          <w:sz w:val="36"/>
          <w:szCs w:val="36"/>
        </w:rPr>
      </w:pPr>
    </w:p>
    <w:p w:rsidR="00981B86" w:rsidRPr="00DC22CD" w:rsidRDefault="00905376">
      <w:pPr>
        <w:jc w:val="center"/>
        <w:rPr>
          <w:rFonts w:ascii="宋体" w:hAnsi="宋体" w:cs="宋体"/>
          <w:b/>
          <w:bCs/>
          <w:sz w:val="52"/>
          <w:szCs w:val="52"/>
        </w:rPr>
      </w:pPr>
      <w:r w:rsidRPr="00DC22CD">
        <w:rPr>
          <w:rFonts w:ascii="宋体" w:hAnsi="宋体" w:cs="宋体" w:hint="eastAsia"/>
          <w:b/>
          <w:bCs/>
          <w:sz w:val="52"/>
          <w:szCs w:val="52"/>
        </w:rPr>
        <w:t>良</w:t>
      </w:r>
      <w:proofErr w:type="gramStart"/>
      <w:r w:rsidRPr="00DC22CD">
        <w:rPr>
          <w:rFonts w:ascii="宋体" w:hAnsi="宋体" w:cs="宋体" w:hint="eastAsia"/>
          <w:b/>
          <w:bCs/>
          <w:sz w:val="52"/>
          <w:szCs w:val="52"/>
        </w:rPr>
        <w:t>渚</w:t>
      </w:r>
      <w:proofErr w:type="gramEnd"/>
      <w:r w:rsidRPr="00DC22CD">
        <w:rPr>
          <w:rFonts w:ascii="宋体" w:hAnsi="宋体" w:cs="宋体" w:hint="eastAsia"/>
          <w:b/>
          <w:bCs/>
          <w:sz w:val="52"/>
          <w:szCs w:val="52"/>
        </w:rPr>
        <w:t>新城杜甫村农民高层公寓五期，东塘河、西塘河农民高层公寓及配套道路，南庄兜、行宫</w:t>
      </w:r>
      <w:proofErr w:type="gramStart"/>
      <w:r w:rsidRPr="00DC22CD">
        <w:rPr>
          <w:rFonts w:ascii="宋体" w:hAnsi="宋体" w:cs="宋体" w:hint="eastAsia"/>
          <w:b/>
          <w:bCs/>
          <w:sz w:val="52"/>
          <w:szCs w:val="52"/>
        </w:rPr>
        <w:t>塘农民</w:t>
      </w:r>
      <w:proofErr w:type="gramEnd"/>
      <w:r w:rsidRPr="00DC22CD">
        <w:rPr>
          <w:rFonts w:ascii="宋体" w:hAnsi="宋体" w:cs="宋体" w:hint="eastAsia"/>
          <w:b/>
          <w:bCs/>
          <w:sz w:val="52"/>
          <w:szCs w:val="52"/>
        </w:rPr>
        <w:t>高层公寓及配套道路项目全过程工程造价控制服务项目</w:t>
      </w:r>
    </w:p>
    <w:p w:rsidR="00981B86" w:rsidRPr="00DC22CD" w:rsidRDefault="00981B86">
      <w:pPr>
        <w:jc w:val="center"/>
        <w:rPr>
          <w:rFonts w:ascii="宋体" w:hAnsi="宋体" w:cs="宋体"/>
          <w:b/>
          <w:bCs/>
          <w:sz w:val="52"/>
          <w:szCs w:val="52"/>
        </w:rPr>
      </w:pPr>
    </w:p>
    <w:p w:rsidR="00981B86" w:rsidRPr="00DC22CD" w:rsidRDefault="00905376">
      <w:pPr>
        <w:jc w:val="center"/>
        <w:rPr>
          <w:rFonts w:ascii="宋体" w:hAnsi="宋体" w:cs="宋体"/>
          <w:b/>
          <w:sz w:val="84"/>
          <w:szCs w:val="84"/>
        </w:rPr>
      </w:pPr>
      <w:r w:rsidRPr="00DC22CD">
        <w:rPr>
          <w:rFonts w:ascii="宋体" w:hAnsi="宋体" w:cs="宋体" w:hint="eastAsia"/>
          <w:b/>
          <w:sz w:val="84"/>
          <w:szCs w:val="84"/>
        </w:rPr>
        <w:t>招 标 文 件</w:t>
      </w:r>
    </w:p>
    <w:p w:rsidR="00981B86" w:rsidRPr="00DC22CD" w:rsidRDefault="00905376">
      <w:pPr>
        <w:jc w:val="center"/>
        <w:rPr>
          <w:rFonts w:ascii="宋体" w:hAnsi="宋体" w:cs="宋体"/>
          <w:b/>
          <w:sz w:val="36"/>
          <w:szCs w:val="36"/>
        </w:rPr>
      </w:pPr>
      <w:r w:rsidRPr="00DC22CD">
        <w:rPr>
          <w:rFonts w:ascii="宋体" w:hAnsi="宋体" w:cs="宋体" w:hint="eastAsia"/>
          <w:b/>
          <w:sz w:val="36"/>
          <w:szCs w:val="36"/>
        </w:rPr>
        <w:t>（项目编号：</w:t>
      </w:r>
      <w:bookmarkStart w:id="0" w:name="projNo1"/>
      <w:r w:rsidRPr="00DC22CD">
        <w:rPr>
          <w:rFonts w:ascii="宋体" w:hAnsi="宋体" w:cs="宋体" w:hint="eastAsia"/>
          <w:b/>
          <w:sz w:val="36"/>
          <w:szCs w:val="36"/>
        </w:rPr>
        <w:t>HZYHZFCG-</w:t>
      </w:r>
      <w:bookmarkEnd w:id="0"/>
      <w:r w:rsidRPr="00DC22CD">
        <w:rPr>
          <w:rFonts w:ascii="宋体" w:hAnsi="宋体" w:cs="宋体" w:hint="eastAsia"/>
          <w:b/>
          <w:sz w:val="36"/>
          <w:szCs w:val="36"/>
        </w:rPr>
        <w:t>2019-081）</w:t>
      </w:r>
    </w:p>
    <w:p w:rsidR="00981B86" w:rsidRPr="00DC22CD" w:rsidRDefault="00981B86">
      <w:pPr>
        <w:jc w:val="center"/>
        <w:rPr>
          <w:rFonts w:ascii="宋体" w:hAnsi="宋体" w:cs="宋体"/>
          <w:b/>
          <w:sz w:val="28"/>
          <w:szCs w:val="28"/>
        </w:rPr>
      </w:pPr>
    </w:p>
    <w:p w:rsidR="00981B86" w:rsidRPr="00DC22CD" w:rsidRDefault="00981B86">
      <w:pPr>
        <w:jc w:val="center"/>
        <w:rPr>
          <w:rFonts w:ascii="宋体" w:hAnsi="宋体" w:cs="宋体"/>
          <w:b/>
          <w:sz w:val="28"/>
          <w:szCs w:val="28"/>
        </w:rPr>
      </w:pPr>
    </w:p>
    <w:p w:rsidR="00981B86" w:rsidRPr="00DC22CD" w:rsidRDefault="00981B86">
      <w:pPr>
        <w:jc w:val="center"/>
        <w:rPr>
          <w:rFonts w:ascii="宋体" w:hAnsi="宋体" w:cs="宋体"/>
          <w:b/>
          <w:sz w:val="28"/>
          <w:szCs w:val="28"/>
        </w:rPr>
      </w:pPr>
    </w:p>
    <w:p w:rsidR="00981B86" w:rsidRPr="00DC22CD" w:rsidRDefault="00981B86">
      <w:pPr>
        <w:jc w:val="center"/>
        <w:rPr>
          <w:rFonts w:ascii="宋体" w:hAnsi="宋体" w:cs="宋体"/>
          <w:b/>
          <w:sz w:val="28"/>
          <w:szCs w:val="28"/>
        </w:rPr>
      </w:pPr>
    </w:p>
    <w:p w:rsidR="00981B86" w:rsidRPr="00DC22CD" w:rsidRDefault="00981B86">
      <w:pPr>
        <w:jc w:val="center"/>
        <w:rPr>
          <w:rFonts w:ascii="宋体" w:hAnsi="宋体" w:cs="宋体"/>
          <w:b/>
          <w:sz w:val="28"/>
          <w:szCs w:val="28"/>
        </w:rPr>
      </w:pPr>
    </w:p>
    <w:p w:rsidR="00981B86" w:rsidRPr="00DC22CD" w:rsidRDefault="00981B86">
      <w:pPr>
        <w:jc w:val="center"/>
        <w:rPr>
          <w:rFonts w:ascii="宋体" w:hAnsi="宋体" w:cs="宋体"/>
          <w:b/>
          <w:sz w:val="28"/>
          <w:szCs w:val="28"/>
        </w:rPr>
      </w:pPr>
    </w:p>
    <w:p w:rsidR="00981B86" w:rsidRPr="00DC22CD" w:rsidRDefault="00981B86">
      <w:pPr>
        <w:jc w:val="center"/>
        <w:rPr>
          <w:rFonts w:ascii="宋体" w:hAnsi="宋体" w:cs="宋体"/>
          <w:b/>
          <w:sz w:val="28"/>
          <w:szCs w:val="28"/>
        </w:rPr>
      </w:pPr>
    </w:p>
    <w:p w:rsidR="00981B86" w:rsidRPr="00DC22CD" w:rsidRDefault="00981B86">
      <w:pPr>
        <w:jc w:val="center"/>
        <w:rPr>
          <w:rFonts w:ascii="宋体" w:hAnsi="宋体" w:cs="宋体"/>
          <w:b/>
          <w:sz w:val="28"/>
          <w:szCs w:val="28"/>
        </w:rPr>
      </w:pPr>
    </w:p>
    <w:p w:rsidR="00981B86" w:rsidRPr="00DC22CD" w:rsidRDefault="00981B86">
      <w:pPr>
        <w:jc w:val="center"/>
        <w:rPr>
          <w:rFonts w:ascii="宋体" w:hAnsi="宋体" w:cs="宋体"/>
          <w:b/>
          <w:sz w:val="28"/>
          <w:szCs w:val="28"/>
        </w:rPr>
      </w:pPr>
    </w:p>
    <w:p w:rsidR="00981B86" w:rsidRPr="00DC22CD" w:rsidRDefault="00981B86">
      <w:pPr>
        <w:jc w:val="center"/>
        <w:rPr>
          <w:rFonts w:ascii="宋体" w:hAnsi="宋体" w:cs="宋体"/>
          <w:b/>
          <w:sz w:val="28"/>
          <w:szCs w:val="28"/>
        </w:rPr>
      </w:pPr>
    </w:p>
    <w:p w:rsidR="00981B86" w:rsidRPr="00DC22CD" w:rsidRDefault="00981B86">
      <w:pPr>
        <w:jc w:val="center"/>
        <w:rPr>
          <w:rFonts w:ascii="宋体" w:hAnsi="宋体" w:cs="宋体"/>
          <w:b/>
          <w:sz w:val="28"/>
          <w:szCs w:val="28"/>
        </w:rPr>
      </w:pPr>
    </w:p>
    <w:p w:rsidR="00981B86" w:rsidRPr="00DC22CD" w:rsidRDefault="00981B86">
      <w:pPr>
        <w:jc w:val="center"/>
        <w:rPr>
          <w:rFonts w:ascii="宋体" w:hAnsi="宋体" w:cs="宋体"/>
          <w:b/>
          <w:sz w:val="28"/>
          <w:szCs w:val="28"/>
        </w:rPr>
      </w:pPr>
    </w:p>
    <w:p w:rsidR="00981B86" w:rsidRPr="00DC22CD" w:rsidRDefault="00981B86">
      <w:pPr>
        <w:jc w:val="right"/>
        <w:rPr>
          <w:rFonts w:ascii="宋体" w:hAnsi="宋体" w:cs="宋体"/>
          <w:b/>
          <w:sz w:val="28"/>
          <w:szCs w:val="28"/>
        </w:rPr>
      </w:pPr>
    </w:p>
    <w:p w:rsidR="00981B86" w:rsidRPr="00DC22CD" w:rsidRDefault="00981B86">
      <w:pPr>
        <w:jc w:val="center"/>
        <w:rPr>
          <w:rFonts w:ascii="宋体" w:hAnsi="宋体" w:cs="宋体"/>
          <w:b/>
          <w:sz w:val="28"/>
          <w:szCs w:val="28"/>
        </w:rPr>
      </w:pPr>
    </w:p>
    <w:p w:rsidR="00981B86" w:rsidRPr="00DC22CD" w:rsidRDefault="00981B86">
      <w:pPr>
        <w:rPr>
          <w:rFonts w:ascii="宋体" w:hAnsi="宋体" w:cs="宋体"/>
          <w:b/>
          <w:sz w:val="28"/>
          <w:szCs w:val="28"/>
        </w:rPr>
      </w:pPr>
    </w:p>
    <w:p w:rsidR="00981B86" w:rsidRPr="00DC22CD" w:rsidRDefault="00905376">
      <w:pPr>
        <w:adjustRightInd w:val="0"/>
        <w:snapToGrid w:val="0"/>
        <w:spacing w:line="360" w:lineRule="auto"/>
        <w:jc w:val="center"/>
        <w:rPr>
          <w:rFonts w:ascii="宋体" w:hAnsi="宋体" w:cs="宋体"/>
          <w:b/>
          <w:sz w:val="36"/>
          <w:szCs w:val="36"/>
        </w:rPr>
      </w:pPr>
      <w:r w:rsidRPr="00DC22CD">
        <w:rPr>
          <w:rFonts w:ascii="宋体" w:hAnsi="宋体" w:cs="宋体" w:hint="eastAsia"/>
          <w:b/>
          <w:sz w:val="36"/>
          <w:szCs w:val="36"/>
        </w:rPr>
        <w:t>采购人：杭州市余杭区良</w:t>
      </w:r>
      <w:proofErr w:type="gramStart"/>
      <w:r w:rsidRPr="00DC22CD">
        <w:rPr>
          <w:rFonts w:ascii="宋体" w:hAnsi="宋体" w:cs="宋体" w:hint="eastAsia"/>
          <w:b/>
          <w:sz w:val="36"/>
          <w:szCs w:val="36"/>
        </w:rPr>
        <w:t>渚</w:t>
      </w:r>
      <w:proofErr w:type="gramEnd"/>
      <w:r w:rsidRPr="00DC22CD">
        <w:rPr>
          <w:rFonts w:ascii="宋体" w:hAnsi="宋体" w:cs="宋体" w:hint="eastAsia"/>
          <w:b/>
          <w:sz w:val="36"/>
          <w:szCs w:val="36"/>
        </w:rPr>
        <w:t>街道办事处</w:t>
      </w:r>
    </w:p>
    <w:p w:rsidR="00981B86" w:rsidRPr="00DC22CD" w:rsidRDefault="00905376">
      <w:pPr>
        <w:adjustRightInd w:val="0"/>
        <w:snapToGrid w:val="0"/>
        <w:spacing w:line="360" w:lineRule="auto"/>
        <w:jc w:val="center"/>
        <w:rPr>
          <w:rFonts w:ascii="宋体" w:hAnsi="宋体" w:cs="宋体"/>
          <w:bCs/>
          <w:sz w:val="28"/>
          <w:szCs w:val="28"/>
        </w:rPr>
      </w:pPr>
      <w:r w:rsidRPr="00DC22CD">
        <w:rPr>
          <w:rFonts w:ascii="宋体" w:hAnsi="宋体" w:cs="宋体" w:hint="eastAsia"/>
          <w:b/>
          <w:sz w:val="36"/>
          <w:szCs w:val="36"/>
        </w:rPr>
        <w:t>采购代理机构：杭州市公共资源交易中心余杭分中心</w:t>
      </w:r>
    </w:p>
    <w:p w:rsidR="00981B86" w:rsidRPr="00DC22CD" w:rsidRDefault="00905376">
      <w:pPr>
        <w:spacing w:line="600" w:lineRule="exact"/>
        <w:jc w:val="center"/>
        <w:rPr>
          <w:rFonts w:ascii="宋体" w:hAnsi="宋体" w:cs="宋体"/>
          <w:b/>
          <w:sz w:val="36"/>
          <w:szCs w:val="36"/>
        </w:rPr>
      </w:pPr>
      <w:bookmarkStart w:id="1" w:name="year1"/>
      <w:r w:rsidRPr="00DC22CD">
        <w:rPr>
          <w:rFonts w:ascii="宋体" w:hAnsi="宋体" w:cs="宋体" w:hint="eastAsia"/>
          <w:b/>
          <w:sz w:val="36"/>
          <w:szCs w:val="36"/>
        </w:rPr>
        <w:t>20</w:t>
      </w:r>
      <w:bookmarkEnd w:id="1"/>
      <w:r w:rsidRPr="00DC22CD">
        <w:rPr>
          <w:rFonts w:ascii="宋体" w:hAnsi="宋体" w:cs="宋体" w:hint="eastAsia"/>
          <w:b/>
          <w:sz w:val="36"/>
          <w:szCs w:val="36"/>
        </w:rPr>
        <w:t>19年</w:t>
      </w:r>
      <w:r w:rsidR="00C61ECF">
        <w:rPr>
          <w:rFonts w:ascii="宋体" w:hAnsi="宋体" w:cs="宋体" w:hint="eastAsia"/>
          <w:b/>
          <w:sz w:val="36"/>
          <w:szCs w:val="36"/>
        </w:rPr>
        <w:t>7</w:t>
      </w:r>
      <w:r w:rsidRPr="00DC22CD">
        <w:rPr>
          <w:rFonts w:ascii="宋体" w:hAnsi="宋体" w:cs="宋体" w:hint="eastAsia"/>
          <w:b/>
          <w:sz w:val="36"/>
          <w:szCs w:val="36"/>
        </w:rPr>
        <w:t>月</w:t>
      </w:r>
      <w:r w:rsidR="00C61ECF">
        <w:rPr>
          <w:rFonts w:ascii="宋体" w:hAnsi="宋体" w:cs="宋体" w:hint="eastAsia"/>
          <w:b/>
          <w:sz w:val="36"/>
          <w:szCs w:val="36"/>
        </w:rPr>
        <w:t>2</w:t>
      </w:r>
      <w:r w:rsidRPr="00DC22CD">
        <w:rPr>
          <w:rFonts w:ascii="宋体" w:hAnsi="宋体" w:cs="宋体" w:hint="eastAsia"/>
          <w:b/>
          <w:sz w:val="36"/>
          <w:szCs w:val="36"/>
        </w:rPr>
        <w:t>日</w:t>
      </w:r>
    </w:p>
    <w:p w:rsidR="00981B86" w:rsidRPr="00DC22CD" w:rsidRDefault="00981B86">
      <w:pPr>
        <w:spacing w:line="600" w:lineRule="exact"/>
        <w:jc w:val="center"/>
        <w:rPr>
          <w:rFonts w:ascii="宋体" w:hAnsi="宋体" w:cs="宋体"/>
          <w:b/>
          <w:sz w:val="36"/>
          <w:szCs w:val="36"/>
        </w:rPr>
      </w:pPr>
    </w:p>
    <w:p w:rsidR="00981B86" w:rsidRPr="00DC22CD" w:rsidRDefault="00905376">
      <w:pPr>
        <w:adjustRightInd w:val="0"/>
        <w:snapToGrid w:val="0"/>
        <w:spacing w:line="480" w:lineRule="auto"/>
        <w:jc w:val="center"/>
        <w:rPr>
          <w:rFonts w:ascii="宋体" w:hAnsi="宋体" w:cs="宋体"/>
          <w:b/>
          <w:bCs/>
          <w:sz w:val="72"/>
        </w:rPr>
      </w:pPr>
      <w:r w:rsidRPr="00DC22CD">
        <w:rPr>
          <w:rFonts w:ascii="宋体" w:hAnsi="宋体" w:cs="宋体" w:hint="eastAsia"/>
          <w:b/>
          <w:bCs/>
          <w:sz w:val="72"/>
        </w:rPr>
        <w:t>目     录</w:t>
      </w:r>
    </w:p>
    <w:p w:rsidR="00DC22CD" w:rsidRPr="00DC22CD" w:rsidRDefault="00905376">
      <w:pPr>
        <w:pStyle w:val="10"/>
        <w:tabs>
          <w:tab w:val="right" w:leader="dot" w:pos="8988"/>
        </w:tabs>
        <w:rPr>
          <w:rFonts w:asciiTheme="majorEastAsia" w:eastAsiaTheme="majorEastAsia" w:hAnsiTheme="majorEastAsia" w:cstheme="minorBidi"/>
          <w:noProof/>
          <w:kern w:val="2"/>
          <w:sz w:val="24"/>
          <w:szCs w:val="24"/>
        </w:rPr>
      </w:pPr>
      <w:r w:rsidRPr="00DC22CD">
        <w:rPr>
          <w:rFonts w:ascii="宋体" w:hAnsi="宋体" w:cs="宋体" w:hint="eastAsia"/>
        </w:rPr>
        <w:fldChar w:fldCharType="begin"/>
      </w:r>
      <w:r w:rsidRPr="00DC22CD">
        <w:rPr>
          <w:rFonts w:ascii="宋体" w:hAnsi="宋体" w:cs="宋体" w:hint="eastAsia"/>
        </w:rPr>
        <w:instrText xml:space="preserve"> TOC \o "1-1" \h \z \u </w:instrText>
      </w:r>
      <w:r w:rsidRPr="00DC22CD">
        <w:rPr>
          <w:rFonts w:ascii="宋体" w:hAnsi="宋体" w:cs="宋体" w:hint="eastAsia"/>
        </w:rPr>
        <w:fldChar w:fldCharType="separate"/>
      </w:r>
      <w:hyperlink w:anchor="_Toc12604944" w:history="1">
        <w:r w:rsidR="00DC22CD" w:rsidRPr="00DC22CD">
          <w:rPr>
            <w:rStyle w:val="af2"/>
            <w:rFonts w:asciiTheme="majorEastAsia" w:eastAsiaTheme="majorEastAsia" w:hAnsiTheme="majorEastAsia" w:cs="宋体" w:hint="eastAsia"/>
            <w:noProof/>
            <w:color w:val="auto"/>
            <w:sz w:val="24"/>
            <w:szCs w:val="24"/>
          </w:rPr>
          <w:t>投标人注意事项</w:t>
        </w:r>
        <w:r w:rsidR="00DC22CD" w:rsidRPr="00DC22CD">
          <w:rPr>
            <w:rFonts w:asciiTheme="majorEastAsia" w:eastAsiaTheme="majorEastAsia" w:hAnsiTheme="majorEastAsia"/>
            <w:noProof/>
            <w:webHidden/>
            <w:sz w:val="24"/>
            <w:szCs w:val="24"/>
          </w:rPr>
          <w:tab/>
        </w:r>
        <w:r w:rsidR="00DC22CD" w:rsidRPr="00DC22CD">
          <w:rPr>
            <w:rFonts w:asciiTheme="majorEastAsia" w:eastAsiaTheme="majorEastAsia" w:hAnsiTheme="majorEastAsia"/>
            <w:noProof/>
            <w:webHidden/>
            <w:sz w:val="24"/>
            <w:szCs w:val="24"/>
          </w:rPr>
          <w:fldChar w:fldCharType="begin"/>
        </w:r>
        <w:r w:rsidR="00DC22CD" w:rsidRPr="00DC22CD">
          <w:rPr>
            <w:rFonts w:asciiTheme="majorEastAsia" w:eastAsiaTheme="majorEastAsia" w:hAnsiTheme="majorEastAsia"/>
            <w:noProof/>
            <w:webHidden/>
            <w:sz w:val="24"/>
            <w:szCs w:val="24"/>
          </w:rPr>
          <w:instrText xml:space="preserve"> PAGEREF _Toc12604944 \h </w:instrText>
        </w:r>
        <w:r w:rsidR="00DC22CD" w:rsidRPr="00DC22CD">
          <w:rPr>
            <w:rFonts w:asciiTheme="majorEastAsia" w:eastAsiaTheme="majorEastAsia" w:hAnsiTheme="majorEastAsia"/>
            <w:noProof/>
            <w:webHidden/>
            <w:sz w:val="24"/>
            <w:szCs w:val="24"/>
          </w:rPr>
        </w:r>
        <w:r w:rsidR="00DC22CD" w:rsidRPr="00DC22CD">
          <w:rPr>
            <w:rFonts w:asciiTheme="majorEastAsia" w:eastAsiaTheme="majorEastAsia" w:hAnsiTheme="majorEastAsia"/>
            <w:noProof/>
            <w:webHidden/>
            <w:sz w:val="24"/>
            <w:szCs w:val="24"/>
          </w:rPr>
          <w:fldChar w:fldCharType="separate"/>
        </w:r>
        <w:r w:rsidR="009B6A41">
          <w:rPr>
            <w:rFonts w:asciiTheme="majorEastAsia" w:eastAsiaTheme="majorEastAsia" w:hAnsiTheme="majorEastAsia"/>
            <w:noProof/>
            <w:webHidden/>
            <w:sz w:val="24"/>
            <w:szCs w:val="24"/>
          </w:rPr>
          <w:t>2</w:t>
        </w:r>
        <w:r w:rsidR="00DC22CD" w:rsidRPr="00DC22CD">
          <w:rPr>
            <w:rFonts w:asciiTheme="majorEastAsia" w:eastAsiaTheme="majorEastAsia" w:hAnsiTheme="majorEastAsia"/>
            <w:noProof/>
            <w:webHidden/>
            <w:sz w:val="24"/>
            <w:szCs w:val="24"/>
          </w:rPr>
          <w:fldChar w:fldCharType="end"/>
        </w:r>
      </w:hyperlink>
    </w:p>
    <w:p w:rsidR="00DC22CD" w:rsidRPr="00DC22CD" w:rsidRDefault="00641DBC">
      <w:pPr>
        <w:pStyle w:val="10"/>
        <w:tabs>
          <w:tab w:val="right" w:leader="dot" w:pos="8988"/>
        </w:tabs>
        <w:rPr>
          <w:rFonts w:asciiTheme="majorEastAsia" w:eastAsiaTheme="majorEastAsia" w:hAnsiTheme="majorEastAsia" w:cstheme="minorBidi"/>
          <w:noProof/>
          <w:kern w:val="2"/>
          <w:sz w:val="24"/>
          <w:szCs w:val="24"/>
        </w:rPr>
      </w:pPr>
      <w:hyperlink w:anchor="_Toc12604945" w:history="1">
        <w:r w:rsidR="00DC22CD" w:rsidRPr="00DC22CD">
          <w:rPr>
            <w:rStyle w:val="af2"/>
            <w:rFonts w:asciiTheme="majorEastAsia" w:eastAsiaTheme="majorEastAsia" w:hAnsiTheme="majorEastAsia" w:cs="宋体" w:hint="eastAsia"/>
            <w:noProof/>
            <w:color w:val="auto"/>
            <w:sz w:val="24"/>
            <w:szCs w:val="24"/>
          </w:rPr>
          <w:t>第一部分</w:t>
        </w:r>
        <w:r w:rsidR="00DC22CD" w:rsidRPr="00DC22CD">
          <w:rPr>
            <w:rStyle w:val="af2"/>
            <w:rFonts w:asciiTheme="majorEastAsia" w:eastAsiaTheme="majorEastAsia" w:hAnsiTheme="majorEastAsia" w:cs="宋体"/>
            <w:noProof/>
            <w:color w:val="auto"/>
            <w:sz w:val="24"/>
            <w:szCs w:val="24"/>
          </w:rPr>
          <w:t xml:space="preserve"> </w:t>
        </w:r>
        <w:r w:rsidR="00DC22CD" w:rsidRPr="00DC22CD">
          <w:rPr>
            <w:rStyle w:val="af2"/>
            <w:rFonts w:asciiTheme="majorEastAsia" w:eastAsiaTheme="majorEastAsia" w:hAnsiTheme="majorEastAsia" w:cs="宋体" w:hint="eastAsia"/>
            <w:noProof/>
            <w:color w:val="auto"/>
            <w:sz w:val="24"/>
            <w:szCs w:val="24"/>
          </w:rPr>
          <w:t>招标公告</w:t>
        </w:r>
        <w:r w:rsidR="00DC22CD" w:rsidRPr="00DC22CD">
          <w:rPr>
            <w:rFonts w:asciiTheme="majorEastAsia" w:eastAsiaTheme="majorEastAsia" w:hAnsiTheme="majorEastAsia"/>
            <w:noProof/>
            <w:webHidden/>
            <w:sz w:val="24"/>
            <w:szCs w:val="24"/>
          </w:rPr>
          <w:tab/>
        </w:r>
        <w:r w:rsidR="00DC22CD" w:rsidRPr="00DC22CD">
          <w:rPr>
            <w:rFonts w:asciiTheme="majorEastAsia" w:eastAsiaTheme="majorEastAsia" w:hAnsiTheme="majorEastAsia"/>
            <w:noProof/>
            <w:webHidden/>
            <w:sz w:val="24"/>
            <w:szCs w:val="24"/>
          </w:rPr>
          <w:fldChar w:fldCharType="begin"/>
        </w:r>
        <w:r w:rsidR="00DC22CD" w:rsidRPr="00DC22CD">
          <w:rPr>
            <w:rFonts w:asciiTheme="majorEastAsia" w:eastAsiaTheme="majorEastAsia" w:hAnsiTheme="majorEastAsia"/>
            <w:noProof/>
            <w:webHidden/>
            <w:sz w:val="24"/>
            <w:szCs w:val="24"/>
          </w:rPr>
          <w:instrText xml:space="preserve"> PAGEREF _Toc12604945 \h </w:instrText>
        </w:r>
        <w:r w:rsidR="00DC22CD" w:rsidRPr="00DC22CD">
          <w:rPr>
            <w:rFonts w:asciiTheme="majorEastAsia" w:eastAsiaTheme="majorEastAsia" w:hAnsiTheme="majorEastAsia"/>
            <w:noProof/>
            <w:webHidden/>
            <w:sz w:val="24"/>
            <w:szCs w:val="24"/>
          </w:rPr>
        </w:r>
        <w:r w:rsidR="00DC22CD" w:rsidRPr="00DC22CD">
          <w:rPr>
            <w:rFonts w:asciiTheme="majorEastAsia" w:eastAsiaTheme="majorEastAsia" w:hAnsiTheme="majorEastAsia"/>
            <w:noProof/>
            <w:webHidden/>
            <w:sz w:val="24"/>
            <w:szCs w:val="24"/>
          </w:rPr>
          <w:fldChar w:fldCharType="separate"/>
        </w:r>
        <w:r w:rsidR="009B6A41">
          <w:rPr>
            <w:rFonts w:asciiTheme="majorEastAsia" w:eastAsiaTheme="majorEastAsia" w:hAnsiTheme="majorEastAsia"/>
            <w:noProof/>
            <w:webHidden/>
            <w:sz w:val="24"/>
            <w:szCs w:val="24"/>
          </w:rPr>
          <w:t>3</w:t>
        </w:r>
        <w:r w:rsidR="00DC22CD" w:rsidRPr="00DC22CD">
          <w:rPr>
            <w:rFonts w:asciiTheme="majorEastAsia" w:eastAsiaTheme="majorEastAsia" w:hAnsiTheme="majorEastAsia"/>
            <w:noProof/>
            <w:webHidden/>
            <w:sz w:val="24"/>
            <w:szCs w:val="24"/>
          </w:rPr>
          <w:fldChar w:fldCharType="end"/>
        </w:r>
      </w:hyperlink>
    </w:p>
    <w:p w:rsidR="00DC22CD" w:rsidRPr="00DC22CD" w:rsidRDefault="00641DBC">
      <w:pPr>
        <w:pStyle w:val="10"/>
        <w:tabs>
          <w:tab w:val="right" w:leader="dot" w:pos="8988"/>
        </w:tabs>
        <w:rPr>
          <w:rFonts w:asciiTheme="majorEastAsia" w:eastAsiaTheme="majorEastAsia" w:hAnsiTheme="majorEastAsia" w:cstheme="minorBidi"/>
          <w:noProof/>
          <w:kern w:val="2"/>
          <w:sz w:val="24"/>
          <w:szCs w:val="24"/>
        </w:rPr>
      </w:pPr>
      <w:hyperlink w:anchor="_Toc12604946" w:history="1">
        <w:r w:rsidR="00DC22CD" w:rsidRPr="00DC22CD">
          <w:rPr>
            <w:rStyle w:val="af2"/>
            <w:rFonts w:asciiTheme="majorEastAsia" w:eastAsiaTheme="majorEastAsia" w:hAnsiTheme="majorEastAsia" w:cs="宋体" w:hint="eastAsia"/>
            <w:noProof/>
            <w:color w:val="auto"/>
            <w:sz w:val="24"/>
            <w:szCs w:val="24"/>
          </w:rPr>
          <w:t>第二部分</w:t>
        </w:r>
        <w:r w:rsidR="00DC22CD" w:rsidRPr="00DC22CD">
          <w:rPr>
            <w:rStyle w:val="af2"/>
            <w:rFonts w:asciiTheme="majorEastAsia" w:eastAsiaTheme="majorEastAsia" w:hAnsiTheme="majorEastAsia" w:cs="宋体"/>
            <w:noProof/>
            <w:color w:val="auto"/>
            <w:sz w:val="24"/>
            <w:szCs w:val="24"/>
          </w:rPr>
          <w:t xml:space="preserve"> </w:t>
        </w:r>
        <w:r w:rsidR="00DC22CD" w:rsidRPr="00DC22CD">
          <w:rPr>
            <w:rStyle w:val="af2"/>
            <w:rFonts w:asciiTheme="majorEastAsia" w:eastAsiaTheme="majorEastAsia" w:hAnsiTheme="majorEastAsia" w:cs="宋体" w:hint="eastAsia"/>
            <w:noProof/>
            <w:color w:val="auto"/>
            <w:sz w:val="24"/>
            <w:szCs w:val="24"/>
          </w:rPr>
          <w:t>投标人须知</w:t>
        </w:r>
        <w:r w:rsidR="00DC22CD" w:rsidRPr="00DC22CD">
          <w:rPr>
            <w:rFonts w:asciiTheme="majorEastAsia" w:eastAsiaTheme="majorEastAsia" w:hAnsiTheme="majorEastAsia"/>
            <w:noProof/>
            <w:webHidden/>
            <w:sz w:val="24"/>
            <w:szCs w:val="24"/>
          </w:rPr>
          <w:tab/>
        </w:r>
        <w:r w:rsidR="00DC22CD" w:rsidRPr="00DC22CD">
          <w:rPr>
            <w:rFonts w:asciiTheme="majorEastAsia" w:eastAsiaTheme="majorEastAsia" w:hAnsiTheme="majorEastAsia"/>
            <w:noProof/>
            <w:webHidden/>
            <w:sz w:val="24"/>
            <w:szCs w:val="24"/>
          </w:rPr>
          <w:fldChar w:fldCharType="begin"/>
        </w:r>
        <w:r w:rsidR="00DC22CD" w:rsidRPr="00DC22CD">
          <w:rPr>
            <w:rFonts w:asciiTheme="majorEastAsia" w:eastAsiaTheme="majorEastAsia" w:hAnsiTheme="majorEastAsia"/>
            <w:noProof/>
            <w:webHidden/>
            <w:sz w:val="24"/>
            <w:szCs w:val="24"/>
          </w:rPr>
          <w:instrText xml:space="preserve"> PAGEREF _Toc12604946 \h </w:instrText>
        </w:r>
        <w:r w:rsidR="00DC22CD" w:rsidRPr="00DC22CD">
          <w:rPr>
            <w:rFonts w:asciiTheme="majorEastAsia" w:eastAsiaTheme="majorEastAsia" w:hAnsiTheme="majorEastAsia"/>
            <w:noProof/>
            <w:webHidden/>
            <w:sz w:val="24"/>
            <w:szCs w:val="24"/>
          </w:rPr>
        </w:r>
        <w:r w:rsidR="00DC22CD" w:rsidRPr="00DC22CD">
          <w:rPr>
            <w:rFonts w:asciiTheme="majorEastAsia" w:eastAsiaTheme="majorEastAsia" w:hAnsiTheme="majorEastAsia"/>
            <w:noProof/>
            <w:webHidden/>
            <w:sz w:val="24"/>
            <w:szCs w:val="24"/>
          </w:rPr>
          <w:fldChar w:fldCharType="separate"/>
        </w:r>
        <w:r w:rsidR="009B6A41">
          <w:rPr>
            <w:rFonts w:asciiTheme="majorEastAsia" w:eastAsiaTheme="majorEastAsia" w:hAnsiTheme="majorEastAsia"/>
            <w:noProof/>
            <w:webHidden/>
            <w:sz w:val="24"/>
            <w:szCs w:val="24"/>
          </w:rPr>
          <w:t>7</w:t>
        </w:r>
        <w:r w:rsidR="00DC22CD" w:rsidRPr="00DC22CD">
          <w:rPr>
            <w:rFonts w:asciiTheme="majorEastAsia" w:eastAsiaTheme="majorEastAsia" w:hAnsiTheme="majorEastAsia"/>
            <w:noProof/>
            <w:webHidden/>
            <w:sz w:val="24"/>
            <w:szCs w:val="24"/>
          </w:rPr>
          <w:fldChar w:fldCharType="end"/>
        </w:r>
      </w:hyperlink>
    </w:p>
    <w:p w:rsidR="00DC22CD" w:rsidRPr="00DC22CD" w:rsidRDefault="00641DBC">
      <w:pPr>
        <w:pStyle w:val="10"/>
        <w:tabs>
          <w:tab w:val="right" w:leader="dot" w:pos="8988"/>
        </w:tabs>
        <w:rPr>
          <w:rFonts w:asciiTheme="majorEastAsia" w:eastAsiaTheme="majorEastAsia" w:hAnsiTheme="majorEastAsia" w:cstheme="minorBidi"/>
          <w:noProof/>
          <w:kern w:val="2"/>
          <w:sz w:val="24"/>
          <w:szCs w:val="24"/>
        </w:rPr>
      </w:pPr>
      <w:hyperlink w:anchor="_Toc12604947" w:history="1">
        <w:r w:rsidR="00DC22CD" w:rsidRPr="00DC22CD">
          <w:rPr>
            <w:rStyle w:val="af2"/>
            <w:rFonts w:asciiTheme="majorEastAsia" w:eastAsiaTheme="majorEastAsia" w:hAnsiTheme="majorEastAsia" w:cs="宋体" w:hint="eastAsia"/>
            <w:noProof/>
            <w:color w:val="auto"/>
            <w:sz w:val="24"/>
            <w:szCs w:val="24"/>
          </w:rPr>
          <w:t>第三部分</w:t>
        </w:r>
        <w:r w:rsidR="00DC22CD" w:rsidRPr="00DC22CD">
          <w:rPr>
            <w:rStyle w:val="af2"/>
            <w:rFonts w:asciiTheme="majorEastAsia" w:eastAsiaTheme="majorEastAsia" w:hAnsiTheme="majorEastAsia" w:cs="宋体"/>
            <w:noProof/>
            <w:color w:val="auto"/>
            <w:sz w:val="24"/>
            <w:szCs w:val="24"/>
          </w:rPr>
          <w:t xml:space="preserve"> </w:t>
        </w:r>
        <w:r w:rsidR="00DC22CD" w:rsidRPr="00DC22CD">
          <w:rPr>
            <w:rStyle w:val="af2"/>
            <w:rFonts w:asciiTheme="majorEastAsia" w:eastAsiaTheme="majorEastAsia" w:hAnsiTheme="majorEastAsia" w:cs="宋体" w:hint="eastAsia"/>
            <w:noProof/>
            <w:color w:val="auto"/>
            <w:sz w:val="24"/>
            <w:szCs w:val="24"/>
          </w:rPr>
          <w:t>采购需求</w:t>
        </w:r>
        <w:r w:rsidR="00DC22CD" w:rsidRPr="00DC22CD">
          <w:rPr>
            <w:rFonts w:asciiTheme="majorEastAsia" w:eastAsiaTheme="majorEastAsia" w:hAnsiTheme="majorEastAsia"/>
            <w:noProof/>
            <w:webHidden/>
            <w:sz w:val="24"/>
            <w:szCs w:val="24"/>
          </w:rPr>
          <w:tab/>
        </w:r>
        <w:r w:rsidR="00DC22CD" w:rsidRPr="00DC22CD">
          <w:rPr>
            <w:rFonts w:asciiTheme="majorEastAsia" w:eastAsiaTheme="majorEastAsia" w:hAnsiTheme="majorEastAsia"/>
            <w:noProof/>
            <w:webHidden/>
            <w:sz w:val="24"/>
            <w:szCs w:val="24"/>
          </w:rPr>
          <w:fldChar w:fldCharType="begin"/>
        </w:r>
        <w:r w:rsidR="00DC22CD" w:rsidRPr="00DC22CD">
          <w:rPr>
            <w:rFonts w:asciiTheme="majorEastAsia" w:eastAsiaTheme="majorEastAsia" w:hAnsiTheme="majorEastAsia"/>
            <w:noProof/>
            <w:webHidden/>
            <w:sz w:val="24"/>
            <w:szCs w:val="24"/>
          </w:rPr>
          <w:instrText xml:space="preserve"> PAGEREF _Toc12604947 \h </w:instrText>
        </w:r>
        <w:r w:rsidR="00DC22CD" w:rsidRPr="00DC22CD">
          <w:rPr>
            <w:rFonts w:asciiTheme="majorEastAsia" w:eastAsiaTheme="majorEastAsia" w:hAnsiTheme="majorEastAsia"/>
            <w:noProof/>
            <w:webHidden/>
            <w:sz w:val="24"/>
            <w:szCs w:val="24"/>
          </w:rPr>
        </w:r>
        <w:r w:rsidR="00DC22CD" w:rsidRPr="00DC22CD">
          <w:rPr>
            <w:rFonts w:asciiTheme="majorEastAsia" w:eastAsiaTheme="majorEastAsia" w:hAnsiTheme="majorEastAsia"/>
            <w:noProof/>
            <w:webHidden/>
            <w:sz w:val="24"/>
            <w:szCs w:val="24"/>
          </w:rPr>
          <w:fldChar w:fldCharType="separate"/>
        </w:r>
        <w:r w:rsidR="009B6A41">
          <w:rPr>
            <w:rFonts w:asciiTheme="majorEastAsia" w:eastAsiaTheme="majorEastAsia" w:hAnsiTheme="majorEastAsia"/>
            <w:noProof/>
            <w:webHidden/>
            <w:sz w:val="24"/>
            <w:szCs w:val="24"/>
          </w:rPr>
          <w:t>23</w:t>
        </w:r>
        <w:r w:rsidR="00DC22CD" w:rsidRPr="00DC22CD">
          <w:rPr>
            <w:rFonts w:asciiTheme="majorEastAsia" w:eastAsiaTheme="majorEastAsia" w:hAnsiTheme="majorEastAsia"/>
            <w:noProof/>
            <w:webHidden/>
            <w:sz w:val="24"/>
            <w:szCs w:val="24"/>
          </w:rPr>
          <w:fldChar w:fldCharType="end"/>
        </w:r>
      </w:hyperlink>
    </w:p>
    <w:p w:rsidR="00DC22CD" w:rsidRPr="00DC22CD" w:rsidRDefault="00641DBC">
      <w:pPr>
        <w:pStyle w:val="10"/>
        <w:tabs>
          <w:tab w:val="right" w:leader="dot" w:pos="8988"/>
        </w:tabs>
        <w:rPr>
          <w:rFonts w:asciiTheme="majorEastAsia" w:eastAsiaTheme="majorEastAsia" w:hAnsiTheme="majorEastAsia" w:cstheme="minorBidi"/>
          <w:noProof/>
          <w:kern w:val="2"/>
          <w:sz w:val="24"/>
          <w:szCs w:val="24"/>
        </w:rPr>
      </w:pPr>
      <w:hyperlink w:anchor="_Toc12604952" w:history="1">
        <w:r w:rsidR="00DC22CD" w:rsidRPr="00DC22CD">
          <w:rPr>
            <w:rStyle w:val="af2"/>
            <w:rFonts w:asciiTheme="majorEastAsia" w:eastAsiaTheme="majorEastAsia" w:hAnsiTheme="majorEastAsia" w:cs="宋体" w:hint="eastAsia"/>
            <w:noProof/>
            <w:color w:val="auto"/>
            <w:sz w:val="24"/>
            <w:szCs w:val="24"/>
          </w:rPr>
          <w:t>第四部分</w:t>
        </w:r>
        <w:r w:rsidR="00DC22CD" w:rsidRPr="00DC22CD">
          <w:rPr>
            <w:rStyle w:val="af2"/>
            <w:rFonts w:asciiTheme="majorEastAsia" w:eastAsiaTheme="majorEastAsia" w:hAnsiTheme="majorEastAsia" w:cs="宋体"/>
            <w:noProof/>
            <w:color w:val="auto"/>
            <w:sz w:val="24"/>
            <w:szCs w:val="24"/>
          </w:rPr>
          <w:t xml:space="preserve"> </w:t>
        </w:r>
        <w:r w:rsidR="00DC22CD" w:rsidRPr="00DC22CD">
          <w:rPr>
            <w:rStyle w:val="af2"/>
            <w:rFonts w:asciiTheme="majorEastAsia" w:eastAsiaTheme="majorEastAsia" w:hAnsiTheme="majorEastAsia" w:cs="宋体" w:hint="eastAsia"/>
            <w:noProof/>
            <w:color w:val="auto"/>
            <w:sz w:val="24"/>
            <w:szCs w:val="24"/>
          </w:rPr>
          <w:t>合同样本</w:t>
        </w:r>
        <w:r w:rsidR="00DC22CD" w:rsidRPr="00DC22CD">
          <w:rPr>
            <w:rFonts w:asciiTheme="majorEastAsia" w:eastAsiaTheme="majorEastAsia" w:hAnsiTheme="majorEastAsia"/>
            <w:noProof/>
            <w:webHidden/>
            <w:sz w:val="24"/>
            <w:szCs w:val="24"/>
          </w:rPr>
          <w:tab/>
        </w:r>
        <w:r w:rsidR="00DC22CD" w:rsidRPr="00DC22CD">
          <w:rPr>
            <w:rFonts w:asciiTheme="majorEastAsia" w:eastAsiaTheme="majorEastAsia" w:hAnsiTheme="majorEastAsia"/>
            <w:noProof/>
            <w:webHidden/>
            <w:sz w:val="24"/>
            <w:szCs w:val="24"/>
          </w:rPr>
          <w:fldChar w:fldCharType="begin"/>
        </w:r>
        <w:r w:rsidR="00DC22CD" w:rsidRPr="00DC22CD">
          <w:rPr>
            <w:rFonts w:asciiTheme="majorEastAsia" w:eastAsiaTheme="majorEastAsia" w:hAnsiTheme="majorEastAsia"/>
            <w:noProof/>
            <w:webHidden/>
            <w:sz w:val="24"/>
            <w:szCs w:val="24"/>
          </w:rPr>
          <w:instrText xml:space="preserve"> PAGEREF _Toc12604952 \h </w:instrText>
        </w:r>
        <w:r w:rsidR="00DC22CD" w:rsidRPr="00DC22CD">
          <w:rPr>
            <w:rFonts w:asciiTheme="majorEastAsia" w:eastAsiaTheme="majorEastAsia" w:hAnsiTheme="majorEastAsia"/>
            <w:noProof/>
            <w:webHidden/>
            <w:sz w:val="24"/>
            <w:szCs w:val="24"/>
          </w:rPr>
        </w:r>
        <w:r w:rsidR="00DC22CD" w:rsidRPr="00DC22CD">
          <w:rPr>
            <w:rFonts w:asciiTheme="majorEastAsia" w:eastAsiaTheme="majorEastAsia" w:hAnsiTheme="majorEastAsia"/>
            <w:noProof/>
            <w:webHidden/>
            <w:sz w:val="24"/>
            <w:szCs w:val="24"/>
          </w:rPr>
          <w:fldChar w:fldCharType="separate"/>
        </w:r>
        <w:r w:rsidR="009B6A41">
          <w:rPr>
            <w:rFonts w:asciiTheme="majorEastAsia" w:eastAsiaTheme="majorEastAsia" w:hAnsiTheme="majorEastAsia"/>
            <w:noProof/>
            <w:webHidden/>
            <w:sz w:val="24"/>
            <w:szCs w:val="24"/>
          </w:rPr>
          <w:t>35</w:t>
        </w:r>
        <w:r w:rsidR="00DC22CD" w:rsidRPr="00DC22CD">
          <w:rPr>
            <w:rFonts w:asciiTheme="majorEastAsia" w:eastAsiaTheme="majorEastAsia" w:hAnsiTheme="majorEastAsia"/>
            <w:noProof/>
            <w:webHidden/>
            <w:sz w:val="24"/>
            <w:szCs w:val="24"/>
          </w:rPr>
          <w:fldChar w:fldCharType="end"/>
        </w:r>
      </w:hyperlink>
    </w:p>
    <w:p w:rsidR="00DC22CD" w:rsidRPr="00DC22CD" w:rsidRDefault="00641DBC">
      <w:pPr>
        <w:pStyle w:val="10"/>
        <w:tabs>
          <w:tab w:val="right" w:leader="dot" w:pos="8988"/>
        </w:tabs>
        <w:rPr>
          <w:rFonts w:asciiTheme="minorHAnsi" w:eastAsiaTheme="minorEastAsia" w:hAnsiTheme="minorHAnsi" w:cstheme="minorBidi"/>
          <w:noProof/>
          <w:kern w:val="2"/>
          <w:sz w:val="21"/>
        </w:rPr>
      </w:pPr>
      <w:hyperlink w:anchor="_Toc12604954" w:history="1">
        <w:r w:rsidR="00DC22CD" w:rsidRPr="00DC22CD">
          <w:rPr>
            <w:rStyle w:val="af2"/>
            <w:rFonts w:asciiTheme="majorEastAsia" w:eastAsiaTheme="majorEastAsia" w:hAnsiTheme="majorEastAsia" w:cs="宋体" w:hint="eastAsia"/>
            <w:noProof/>
            <w:color w:val="auto"/>
            <w:sz w:val="24"/>
            <w:szCs w:val="24"/>
          </w:rPr>
          <w:t>第五部分</w:t>
        </w:r>
        <w:r w:rsidR="00DC22CD" w:rsidRPr="00DC22CD">
          <w:rPr>
            <w:rStyle w:val="af2"/>
            <w:rFonts w:asciiTheme="majorEastAsia" w:eastAsiaTheme="majorEastAsia" w:hAnsiTheme="majorEastAsia" w:cs="宋体"/>
            <w:noProof/>
            <w:color w:val="auto"/>
            <w:sz w:val="24"/>
            <w:szCs w:val="24"/>
          </w:rPr>
          <w:t xml:space="preserve"> </w:t>
        </w:r>
        <w:r w:rsidR="00DC22CD" w:rsidRPr="00DC22CD">
          <w:rPr>
            <w:rStyle w:val="af2"/>
            <w:rFonts w:asciiTheme="majorEastAsia" w:eastAsiaTheme="majorEastAsia" w:hAnsiTheme="majorEastAsia" w:cs="宋体" w:hint="eastAsia"/>
            <w:noProof/>
            <w:color w:val="auto"/>
            <w:sz w:val="24"/>
            <w:szCs w:val="24"/>
          </w:rPr>
          <w:t>投标文件格式</w:t>
        </w:r>
        <w:r w:rsidR="00DC22CD" w:rsidRPr="00DC22CD">
          <w:rPr>
            <w:rFonts w:asciiTheme="majorEastAsia" w:eastAsiaTheme="majorEastAsia" w:hAnsiTheme="majorEastAsia"/>
            <w:noProof/>
            <w:webHidden/>
            <w:sz w:val="24"/>
            <w:szCs w:val="24"/>
          </w:rPr>
          <w:tab/>
        </w:r>
        <w:r w:rsidR="00DC22CD" w:rsidRPr="00DC22CD">
          <w:rPr>
            <w:rFonts w:asciiTheme="majorEastAsia" w:eastAsiaTheme="majorEastAsia" w:hAnsiTheme="majorEastAsia"/>
            <w:noProof/>
            <w:webHidden/>
            <w:sz w:val="24"/>
            <w:szCs w:val="24"/>
          </w:rPr>
          <w:fldChar w:fldCharType="begin"/>
        </w:r>
        <w:r w:rsidR="00DC22CD" w:rsidRPr="00DC22CD">
          <w:rPr>
            <w:rFonts w:asciiTheme="majorEastAsia" w:eastAsiaTheme="majorEastAsia" w:hAnsiTheme="majorEastAsia"/>
            <w:noProof/>
            <w:webHidden/>
            <w:sz w:val="24"/>
            <w:szCs w:val="24"/>
          </w:rPr>
          <w:instrText xml:space="preserve"> PAGEREF _Toc12604954 \h </w:instrText>
        </w:r>
        <w:r w:rsidR="00DC22CD" w:rsidRPr="00DC22CD">
          <w:rPr>
            <w:rFonts w:asciiTheme="majorEastAsia" w:eastAsiaTheme="majorEastAsia" w:hAnsiTheme="majorEastAsia"/>
            <w:noProof/>
            <w:webHidden/>
            <w:sz w:val="24"/>
            <w:szCs w:val="24"/>
          </w:rPr>
        </w:r>
        <w:r w:rsidR="00DC22CD" w:rsidRPr="00DC22CD">
          <w:rPr>
            <w:rFonts w:asciiTheme="majorEastAsia" w:eastAsiaTheme="majorEastAsia" w:hAnsiTheme="majorEastAsia"/>
            <w:noProof/>
            <w:webHidden/>
            <w:sz w:val="24"/>
            <w:szCs w:val="24"/>
          </w:rPr>
          <w:fldChar w:fldCharType="separate"/>
        </w:r>
        <w:r w:rsidR="009B6A41">
          <w:rPr>
            <w:rFonts w:asciiTheme="majorEastAsia" w:eastAsiaTheme="majorEastAsia" w:hAnsiTheme="majorEastAsia"/>
            <w:noProof/>
            <w:webHidden/>
            <w:sz w:val="24"/>
            <w:szCs w:val="24"/>
          </w:rPr>
          <w:t>48</w:t>
        </w:r>
        <w:r w:rsidR="00DC22CD" w:rsidRPr="00DC22CD">
          <w:rPr>
            <w:rFonts w:asciiTheme="majorEastAsia" w:eastAsiaTheme="majorEastAsia" w:hAnsiTheme="majorEastAsia"/>
            <w:noProof/>
            <w:webHidden/>
            <w:sz w:val="24"/>
            <w:szCs w:val="24"/>
          </w:rPr>
          <w:fldChar w:fldCharType="end"/>
        </w:r>
      </w:hyperlink>
    </w:p>
    <w:p w:rsidR="00981B86" w:rsidRPr="00DC22CD" w:rsidRDefault="00905376">
      <w:pPr>
        <w:rPr>
          <w:rFonts w:ascii="宋体" w:hAnsi="宋体" w:cs="宋体"/>
        </w:rPr>
      </w:pPr>
      <w:r w:rsidRPr="00DC22CD">
        <w:rPr>
          <w:rFonts w:ascii="宋体" w:hAnsi="宋体" w:cs="宋体" w:hint="eastAsia"/>
          <w:kern w:val="0"/>
          <w:sz w:val="22"/>
        </w:rPr>
        <w:fldChar w:fldCharType="end"/>
      </w:r>
    </w:p>
    <w:p w:rsidR="00981B86" w:rsidRPr="00DC22CD" w:rsidRDefault="00905376">
      <w:pPr>
        <w:pStyle w:val="12"/>
        <w:spacing w:line="240" w:lineRule="auto"/>
        <w:rPr>
          <w:rFonts w:ascii="宋体" w:eastAsia="宋体" w:hAnsi="宋体" w:cs="宋体"/>
        </w:rPr>
      </w:pPr>
      <w:bookmarkStart w:id="2" w:name="_Toc482110463"/>
      <w:bookmarkStart w:id="3" w:name="_Toc12604944"/>
      <w:r w:rsidRPr="00DC22CD">
        <w:rPr>
          <w:rFonts w:ascii="宋体" w:eastAsia="宋体" w:hAnsi="宋体" w:cs="宋体" w:hint="eastAsia"/>
        </w:rPr>
        <w:t>投标人注意事项</w:t>
      </w:r>
      <w:bookmarkEnd w:id="2"/>
      <w:bookmarkEnd w:id="3"/>
    </w:p>
    <w:p w:rsidR="00981B86" w:rsidRPr="00DC22CD" w:rsidRDefault="00905376">
      <w:pPr>
        <w:pStyle w:val="a4"/>
        <w:ind w:firstLineChars="200" w:firstLine="480"/>
        <w:rPr>
          <w:rFonts w:ascii="宋体" w:hAnsi="宋体" w:cs="宋体"/>
          <w:sz w:val="24"/>
        </w:rPr>
      </w:pPr>
      <w:r w:rsidRPr="00DC22CD">
        <w:rPr>
          <w:rFonts w:ascii="宋体" w:hAnsi="宋体" w:cs="宋体" w:hint="eastAsia"/>
          <w:sz w:val="24"/>
        </w:rPr>
        <w:t>一、如遇投标截止时间推迟、采购需求变动等，采购代理机构将会在网上发布更正公告（通知），请投标人及时关注原招标信息发布媒介！</w:t>
      </w:r>
    </w:p>
    <w:p w:rsidR="00981B86" w:rsidRPr="00DC22CD" w:rsidRDefault="00905376">
      <w:pPr>
        <w:pStyle w:val="a4"/>
        <w:ind w:firstLineChars="200" w:firstLine="480"/>
        <w:rPr>
          <w:rFonts w:ascii="宋体" w:hAnsi="宋体" w:cs="宋体"/>
          <w:sz w:val="24"/>
        </w:rPr>
      </w:pPr>
      <w:r w:rsidRPr="00DC22CD">
        <w:rPr>
          <w:rFonts w:ascii="宋体" w:hAnsi="宋体" w:cs="宋体" w:hint="eastAsia"/>
          <w:sz w:val="24"/>
        </w:rPr>
        <w:t>二、开标时间（投标截止时间）以“北京时间”为准，投标人应当在开标时间前到达开标室并递交投标文件，否则投标文件将被拒绝接收。</w:t>
      </w:r>
    </w:p>
    <w:p w:rsidR="00981B86" w:rsidRPr="00DC22CD" w:rsidRDefault="00905376">
      <w:pPr>
        <w:pStyle w:val="12"/>
        <w:spacing w:line="360" w:lineRule="auto"/>
        <w:rPr>
          <w:rFonts w:ascii="宋体" w:eastAsia="宋体" w:hAnsi="宋体" w:cs="宋体"/>
        </w:rPr>
      </w:pPr>
      <w:r w:rsidRPr="00DC22CD">
        <w:rPr>
          <w:rFonts w:ascii="宋体" w:eastAsia="宋体" w:hAnsi="宋体" w:cs="宋体" w:hint="eastAsia"/>
          <w:b w:val="0"/>
          <w:bCs w:val="0"/>
        </w:rPr>
        <w:br w:type="page"/>
      </w:r>
      <w:bookmarkStart w:id="4" w:name="_Toc482110464"/>
      <w:bookmarkStart w:id="5" w:name="_Toc12604945"/>
      <w:r w:rsidRPr="00DC22CD">
        <w:rPr>
          <w:rFonts w:ascii="宋体" w:eastAsia="宋体" w:hAnsi="宋体" w:cs="宋体" w:hint="eastAsia"/>
        </w:rPr>
        <w:lastRenderedPageBreak/>
        <w:t>第一部分 招标公告</w:t>
      </w:r>
      <w:bookmarkEnd w:id="4"/>
      <w:bookmarkEnd w:id="5"/>
    </w:p>
    <w:p w:rsidR="00981B86" w:rsidRPr="00DC22CD" w:rsidRDefault="00905376">
      <w:pPr>
        <w:adjustRightInd w:val="0"/>
        <w:snapToGrid w:val="0"/>
        <w:spacing w:line="360" w:lineRule="auto"/>
        <w:ind w:firstLineChars="200" w:firstLine="480"/>
        <w:rPr>
          <w:rFonts w:ascii="宋体" w:hAnsi="宋体" w:cs="宋体"/>
          <w:sz w:val="24"/>
        </w:rPr>
      </w:pPr>
      <w:r w:rsidRPr="00DC22CD">
        <w:rPr>
          <w:rFonts w:ascii="宋体" w:hAnsi="宋体" w:cs="宋体" w:hint="eastAsia"/>
          <w:sz w:val="24"/>
        </w:rPr>
        <w:t>根据《中华人民共和国政府采购法》、《政府采购货物和服务招标投标管理办法》等规定，经杭州市余杭区财政局余</w:t>
      </w:r>
      <w:proofErr w:type="gramStart"/>
      <w:r w:rsidRPr="00DC22CD">
        <w:rPr>
          <w:rFonts w:ascii="宋体" w:hAnsi="宋体" w:cs="宋体" w:hint="eastAsia"/>
          <w:sz w:val="24"/>
        </w:rPr>
        <w:t>财采确临</w:t>
      </w:r>
      <w:proofErr w:type="gramEnd"/>
      <w:r w:rsidRPr="00DC22CD">
        <w:rPr>
          <w:rFonts w:ascii="宋体" w:hAnsi="宋体" w:cs="宋体" w:hint="eastAsia"/>
          <w:sz w:val="24"/>
        </w:rPr>
        <w:t>[2019] 697号、</w:t>
      </w:r>
      <w:proofErr w:type="gramStart"/>
      <w:r w:rsidRPr="00DC22CD">
        <w:rPr>
          <w:rFonts w:ascii="宋体" w:hAnsi="宋体" w:cs="宋体" w:hint="eastAsia"/>
          <w:sz w:val="24"/>
        </w:rPr>
        <w:t>余财采确临</w:t>
      </w:r>
      <w:proofErr w:type="gramEnd"/>
      <w:r w:rsidRPr="00DC22CD">
        <w:rPr>
          <w:rFonts w:ascii="宋体" w:hAnsi="宋体" w:cs="宋体" w:hint="eastAsia"/>
          <w:sz w:val="24"/>
        </w:rPr>
        <w:t>[2019] 698号、</w:t>
      </w:r>
      <w:proofErr w:type="gramStart"/>
      <w:r w:rsidRPr="00DC22CD">
        <w:rPr>
          <w:rFonts w:ascii="宋体" w:hAnsi="宋体" w:cs="宋体" w:hint="eastAsia"/>
          <w:sz w:val="24"/>
        </w:rPr>
        <w:t>余财采确临</w:t>
      </w:r>
      <w:proofErr w:type="gramEnd"/>
      <w:r w:rsidRPr="00DC22CD">
        <w:rPr>
          <w:rFonts w:ascii="宋体" w:hAnsi="宋体" w:cs="宋体" w:hint="eastAsia"/>
          <w:sz w:val="24"/>
        </w:rPr>
        <w:t>[2019] 696号确认书批准，现就良</w:t>
      </w:r>
      <w:proofErr w:type="gramStart"/>
      <w:r w:rsidRPr="00DC22CD">
        <w:rPr>
          <w:rFonts w:ascii="宋体" w:hAnsi="宋体" w:cs="宋体" w:hint="eastAsia"/>
          <w:sz w:val="24"/>
        </w:rPr>
        <w:t>渚</w:t>
      </w:r>
      <w:proofErr w:type="gramEnd"/>
      <w:r w:rsidRPr="00DC22CD">
        <w:rPr>
          <w:rFonts w:ascii="宋体" w:hAnsi="宋体" w:cs="宋体" w:hint="eastAsia"/>
          <w:sz w:val="24"/>
        </w:rPr>
        <w:t>新城杜甫村农民高层公寓五期，东塘河、西塘河农民高层公寓及配套道路，南庄兜、行宫</w:t>
      </w:r>
      <w:proofErr w:type="gramStart"/>
      <w:r w:rsidRPr="00DC22CD">
        <w:rPr>
          <w:rFonts w:ascii="宋体" w:hAnsi="宋体" w:cs="宋体" w:hint="eastAsia"/>
          <w:sz w:val="24"/>
        </w:rPr>
        <w:t>塘农民</w:t>
      </w:r>
      <w:proofErr w:type="gramEnd"/>
      <w:r w:rsidRPr="00DC22CD">
        <w:rPr>
          <w:rFonts w:ascii="宋体" w:hAnsi="宋体" w:cs="宋体" w:hint="eastAsia"/>
          <w:sz w:val="24"/>
        </w:rPr>
        <w:t>高层公寓及配套道路项目全过程工程造价控制服务项目进行公开招标采购。欢迎符合要求并有能力完成本项目的投标人前来投标。</w:t>
      </w:r>
    </w:p>
    <w:p w:rsidR="00981B86" w:rsidRPr="00DC22CD" w:rsidRDefault="00905376">
      <w:pPr>
        <w:adjustRightInd w:val="0"/>
        <w:snapToGrid w:val="0"/>
        <w:spacing w:line="360" w:lineRule="auto"/>
        <w:rPr>
          <w:rFonts w:ascii="宋体" w:hAnsi="宋体" w:cs="宋体"/>
          <w:sz w:val="24"/>
        </w:rPr>
      </w:pPr>
      <w:r w:rsidRPr="00DC22CD">
        <w:rPr>
          <w:rFonts w:ascii="宋体" w:hAnsi="宋体" w:cs="宋体" w:hint="eastAsia"/>
          <w:b/>
          <w:sz w:val="24"/>
        </w:rPr>
        <w:t>一、项目名称及编号：</w:t>
      </w:r>
      <w:r w:rsidRPr="00DC22CD">
        <w:rPr>
          <w:rFonts w:ascii="宋体" w:hAnsi="宋体" w:cs="宋体" w:hint="eastAsia"/>
          <w:b/>
          <w:bCs/>
          <w:sz w:val="24"/>
        </w:rPr>
        <w:t>良</w:t>
      </w:r>
      <w:proofErr w:type="gramStart"/>
      <w:r w:rsidRPr="00DC22CD">
        <w:rPr>
          <w:rFonts w:ascii="宋体" w:hAnsi="宋体" w:cs="宋体" w:hint="eastAsia"/>
          <w:b/>
          <w:bCs/>
          <w:sz w:val="24"/>
        </w:rPr>
        <w:t>渚</w:t>
      </w:r>
      <w:proofErr w:type="gramEnd"/>
      <w:r w:rsidRPr="00DC22CD">
        <w:rPr>
          <w:rFonts w:ascii="宋体" w:hAnsi="宋体" w:cs="宋体" w:hint="eastAsia"/>
          <w:b/>
          <w:bCs/>
          <w:sz w:val="24"/>
        </w:rPr>
        <w:t>新城杜甫村农民高层公寓五期，东塘河、西塘河农民高层公寓及配套道路，南庄兜、行宫</w:t>
      </w:r>
      <w:proofErr w:type="gramStart"/>
      <w:r w:rsidRPr="00DC22CD">
        <w:rPr>
          <w:rFonts w:ascii="宋体" w:hAnsi="宋体" w:cs="宋体" w:hint="eastAsia"/>
          <w:b/>
          <w:bCs/>
          <w:sz w:val="24"/>
        </w:rPr>
        <w:t>塘农民</w:t>
      </w:r>
      <w:proofErr w:type="gramEnd"/>
      <w:r w:rsidRPr="00DC22CD">
        <w:rPr>
          <w:rFonts w:ascii="宋体" w:hAnsi="宋体" w:cs="宋体" w:hint="eastAsia"/>
          <w:b/>
          <w:bCs/>
          <w:sz w:val="24"/>
        </w:rPr>
        <w:t>高层公寓及配套道路项目全过程工程造价控制服务项目</w:t>
      </w:r>
      <w:r w:rsidRPr="00DC22CD">
        <w:rPr>
          <w:rFonts w:ascii="宋体" w:hAnsi="宋体" w:cs="宋体" w:hint="eastAsia"/>
          <w:sz w:val="24"/>
        </w:rPr>
        <w:t>（</w:t>
      </w:r>
      <w:bookmarkStart w:id="6" w:name="projNo2"/>
      <w:r w:rsidRPr="00DC22CD">
        <w:rPr>
          <w:rFonts w:ascii="宋体" w:hAnsi="宋体" w:cs="宋体" w:hint="eastAsia"/>
          <w:sz w:val="24"/>
        </w:rPr>
        <w:t>HZYHZFCG-</w:t>
      </w:r>
      <w:bookmarkEnd w:id="6"/>
      <w:r w:rsidRPr="00DC22CD">
        <w:rPr>
          <w:rFonts w:ascii="宋体" w:hAnsi="宋体" w:cs="宋体" w:hint="eastAsia"/>
          <w:sz w:val="24"/>
        </w:rPr>
        <w:t>2019-081）。</w:t>
      </w:r>
    </w:p>
    <w:p w:rsidR="00981B86" w:rsidRPr="00DC22CD" w:rsidRDefault="00905376">
      <w:pPr>
        <w:adjustRightInd w:val="0"/>
        <w:snapToGrid w:val="0"/>
        <w:spacing w:line="360" w:lineRule="auto"/>
        <w:rPr>
          <w:rFonts w:ascii="宋体" w:hAnsi="宋体" w:cs="宋体"/>
          <w:b/>
          <w:bCs/>
          <w:sz w:val="24"/>
        </w:rPr>
      </w:pPr>
      <w:r w:rsidRPr="00DC22CD">
        <w:rPr>
          <w:rFonts w:ascii="宋体" w:hAnsi="宋体" w:cs="宋体" w:hint="eastAsia"/>
          <w:b/>
          <w:bCs/>
          <w:sz w:val="24"/>
        </w:rPr>
        <w:t>二、采购组织类型：政府集中采购</w:t>
      </w:r>
    </w:p>
    <w:p w:rsidR="00981B86" w:rsidRPr="00DC22CD" w:rsidRDefault="00905376">
      <w:pPr>
        <w:adjustRightInd w:val="0"/>
        <w:snapToGrid w:val="0"/>
        <w:spacing w:line="360" w:lineRule="auto"/>
        <w:rPr>
          <w:rFonts w:ascii="宋体" w:hAnsi="宋体" w:cs="宋体"/>
          <w:b/>
          <w:bCs/>
          <w:sz w:val="24"/>
        </w:rPr>
      </w:pPr>
      <w:r w:rsidRPr="00DC22CD">
        <w:rPr>
          <w:rFonts w:ascii="宋体" w:hAnsi="宋体" w:cs="宋体" w:hint="eastAsia"/>
          <w:b/>
          <w:bCs/>
          <w:sz w:val="24"/>
        </w:rPr>
        <w:t>三、采购方式：公开招标</w:t>
      </w:r>
    </w:p>
    <w:p w:rsidR="00981B86" w:rsidRPr="00DC22CD" w:rsidRDefault="00905376">
      <w:pPr>
        <w:adjustRightInd w:val="0"/>
        <w:snapToGrid w:val="0"/>
        <w:spacing w:line="360" w:lineRule="auto"/>
        <w:rPr>
          <w:rFonts w:ascii="宋体" w:hAnsi="宋体" w:cs="宋体"/>
          <w:b/>
          <w:bCs/>
          <w:sz w:val="24"/>
        </w:rPr>
      </w:pPr>
      <w:r w:rsidRPr="00DC22CD">
        <w:rPr>
          <w:rFonts w:ascii="宋体" w:hAnsi="宋体" w:cs="宋体" w:hint="eastAsia"/>
          <w:b/>
          <w:bCs/>
          <w:sz w:val="24"/>
        </w:rPr>
        <w:t>四、采购内容</w:t>
      </w:r>
    </w:p>
    <w:p w:rsidR="00905376" w:rsidRPr="00DC22CD" w:rsidRDefault="00905376" w:rsidP="00905376">
      <w:pPr>
        <w:adjustRightInd w:val="0"/>
        <w:snapToGrid w:val="0"/>
        <w:spacing w:line="360" w:lineRule="auto"/>
        <w:ind w:firstLineChars="200" w:firstLine="480"/>
        <w:rPr>
          <w:rFonts w:ascii="宋体" w:hAnsi="宋体" w:cs="宋体"/>
          <w:sz w:val="24"/>
        </w:rPr>
      </w:pPr>
      <w:r w:rsidRPr="00DC22CD">
        <w:rPr>
          <w:rFonts w:ascii="宋体" w:hAnsi="宋体" w:cs="宋体" w:hint="eastAsia"/>
          <w:sz w:val="24"/>
        </w:rPr>
        <w:t>本项目采购内容为良</w:t>
      </w:r>
      <w:proofErr w:type="gramStart"/>
      <w:r w:rsidRPr="00DC22CD">
        <w:rPr>
          <w:rFonts w:ascii="宋体" w:hAnsi="宋体" w:cs="宋体" w:hint="eastAsia"/>
          <w:sz w:val="24"/>
        </w:rPr>
        <w:t>渚</w:t>
      </w:r>
      <w:proofErr w:type="gramEnd"/>
      <w:r w:rsidRPr="00DC22CD">
        <w:rPr>
          <w:rFonts w:ascii="宋体" w:hAnsi="宋体" w:cs="宋体" w:hint="eastAsia"/>
          <w:sz w:val="24"/>
        </w:rPr>
        <w:t>新城杜甫村农民高层公寓五期，良</w:t>
      </w:r>
      <w:proofErr w:type="gramStart"/>
      <w:r w:rsidRPr="00DC22CD">
        <w:rPr>
          <w:rFonts w:ascii="宋体" w:hAnsi="宋体" w:cs="宋体" w:hint="eastAsia"/>
          <w:sz w:val="24"/>
        </w:rPr>
        <w:t>渚</w:t>
      </w:r>
      <w:proofErr w:type="gramEnd"/>
      <w:r w:rsidRPr="00DC22CD">
        <w:rPr>
          <w:rFonts w:ascii="宋体" w:hAnsi="宋体" w:cs="宋体" w:hint="eastAsia"/>
          <w:sz w:val="24"/>
        </w:rPr>
        <w:t>新城东塘河、西塘河、南庄兜、行宫</w:t>
      </w:r>
      <w:proofErr w:type="gramStart"/>
      <w:r w:rsidRPr="00DC22CD">
        <w:rPr>
          <w:rFonts w:ascii="宋体" w:hAnsi="宋体" w:cs="宋体" w:hint="eastAsia"/>
          <w:sz w:val="24"/>
        </w:rPr>
        <w:t>塘农民</w:t>
      </w:r>
      <w:proofErr w:type="gramEnd"/>
      <w:r w:rsidRPr="00DC22CD">
        <w:rPr>
          <w:rFonts w:ascii="宋体" w:hAnsi="宋体" w:cs="宋体" w:hint="eastAsia"/>
          <w:sz w:val="24"/>
        </w:rPr>
        <w:t xml:space="preserve">高层公寓及配套道路项目全过程工程造价控制服务的采购，具体要求详见本招标文件“第三部分 采购需求”。 </w:t>
      </w:r>
    </w:p>
    <w:p w:rsidR="00981B86" w:rsidRPr="00DC22CD" w:rsidRDefault="00905376" w:rsidP="00905376">
      <w:pPr>
        <w:adjustRightInd w:val="0"/>
        <w:snapToGrid w:val="0"/>
        <w:spacing w:line="360" w:lineRule="auto"/>
        <w:ind w:firstLineChars="200" w:firstLine="480"/>
        <w:rPr>
          <w:rFonts w:ascii="宋体" w:hAnsi="宋体" w:cs="宋体"/>
          <w:kern w:val="0"/>
          <w:sz w:val="24"/>
        </w:rPr>
      </w:pPr>
      <w:r w:rsidRPr="00DC22CD">
        <w:rPr>
          <w:rFonts w:ascii="宋体" w:hAnsi="宋体" w:cs="宋体" w:hint="eastAsia"/>
          <w:sz w:val="24"/>
        </w:rPr>
        <w:t>本项目共有3个标项，其中标项</w:t>
      </w:r>
      <w:proofErr w:type="gramStart"/>
      <w:r w:rsidRPr="00DC22CD">
        <w:rPr>
          <w:rFonts w:ascii="宋体" w:hAnsi="宋体" w:cs="宋体" w:hint="eastAsia"/>
          <w:sz w:val="24"/>
        </w:rPr>
        <w:t>一</w:t>
      </w:r>
      <w:proofErr w:type="gramEnd"/>
      <w:r w:rsidRPr="00DC22CD">
        <w:rPr>
          <w:rFonts w:ascii="宋体" w:hAnsi="宋体" w:cs="宋体" w:hint="eastAsia"/>
          <w:sz w:val="24"/>
        </w:rPr>
        <w:t>预算价为580</w:t>
      </w:r>
      <w:r w:rsidRPr="00DC22CD">
        <w:rPr>
          <w:rFonts w:ascii="宋体" w:hAnsi="宋体" w:cs="宋体"/>
          <w:sz w:val="24"/>
        </w:rPr>
        <w:t>万元；</w:t>
      </w:r>
      <w:proofErr w:type="gramStart"/>
      <w:r w:rsidRPr="00DC22CD">
        <w:rPr>
          <w:rFonts w:ascii="宋体" w:hAnsi="宋体" w:cs="宋体"/>
          <w:sz w:val="24"/>
        </w:rPr>
        <w:t>标项二预算</w:t>
      </w:r>
      <w:proofErr w:type="gramEnd"/>
      <w:r w:rsidRPr="00DC22CD">
        <w:rPr>
          <w:rFonts w:ascii="宋体" w:hAnsi="宋体" w:cs="宋体"/>
          <w:sz w:val="24"/>
        </w:rPr>
        <w:t>价为</w:t>
      </w:r>
      <w:r w:rsidRPr="00DC22CD">
        <w:rPr>
          <w:rFonts w:ascii="宋体" w:hAnsi="宋体" w:cs="宋体" w:hint="eastAsia"/>
          <w:sz w:val="24"/>
        </w:rPr>
        <w:t>550</w:t>
      </w:r>
      <w:r w:rsidRPr="00DC22CD">
        <w:rPr>
          <w:rFonts w:ascii="宋体" w:hAnsi="宋体" w:cs="宋体"/>
          <w:sz w:val="24"/>
        </w:rPr>
        <w:t>万元；</w:t>
      </w:r>
      <w:proofErr w:type="gramStart"/>
      <w:r w:rsidRPr="00DC22CD">
        <w:rPr>
          <w:rFonts w:ascii="宋体" w:hAnsi="宋体" w:cs="宋体"/>
          <w:sz w:val="24"/>
        </w:rPr>
        <w:t>标项</w:t>
      </w:r>
      <w:r w:rsidRPr="00DC22CD">
        <w:rPr>
          <w:rFonts w:ascii="宋体" w:hAnsi="宋体" w:cs="宋体" w:hint="eastAsia"/>
          <w:sz w:val="24"/>
        </w:rPr>
        <w:t>三</w:t>
      </w:r>
      <w:r w:rsidRPr="00DC22CD">
        <w:rPr>
          <w:rFonts w:ascii="宋体" w:hAnsi="宋体" w:cs="宋体"/>
          <w:sz w:val="24"/>
        </w:rPr>
        <w:t>预算</w:t>
      </w:r>
      <w:proofErr w:type="gramEnd"/>
      <w:r w:rsidRPr="00DC22CD">
        <w:rPr>
          <w:rFonts w:ascii="宋体" w:hAnsi="宋体" w:cs="宋体"/>
          <w:sz w:val="24"/>
        </w:rPr>
        <w:t>价为</w:t>
      </w:r>
      <w:r w:rsidRPr="00DC22CD">
        <w:rPr>
          <w:rFonts w:ascii="宋体" w:hAnsi="宋体" w:cs="宋体" w:hint="eastAsia"/>
          <w:sz w:val="24"/>
        </w:rPr>
        <w:t>420</w:t>
      </w:r>
      <w:r w:rsidRPr="00DC22CD">
        <w:rPr>
          <w:rFonts w:ascii="宋体" w:hAnsi="宋体" w:cs="宋体"/>
          <w:sz w:val="24"/>
        </w:rPr>
        <w:t>万元</w:t>
      </w:r>
      <w:r w:rsidRPr="00DC22CD">
        <w:rPr>
          <w:rFonts w:ascii="宋体" w:hAnsi="宋体" w:cs="宋体" w:hint="eastAsia"/>
          <w:sz w:val="24"/>
        </w:rPr>
        <w:t>。</w:t>
      </w:r>
      <w:r w:rsidRPr="00DC22CD">
        <w:rPr>
          <w:rFonts w:ascii="宋体" w:hAnsi="宋体" w:cs="宋体" w:hint="eastAsia"/>
          <w:kern w:val="0"/>
          <w:sz w:val="24"/>
        </w:rPr>
        <w:t xml:space="preserve"> </w:t>
      </w:r>
    </w:p>
    <w:p w:rsidR="00981B86" w:rsidRPr="00DC22CD" w:rsidRDefault="00905376">
      <w:pPr>
        <w:pStyle w:val="z-1"/>
        <w:rPr>
          <w:rFonts w:ascii="宋体" w:hAnsi="宋体" w:cs="宋体"/>
          <w:kern w:val="0"/>
          <w:sz w:val="24"/>
        </w:rPr>
      </w:pPr>
      <w:r w:rsidRPr="00DC22CD">
        <w:rPr>
          <w:rFonts w:ascii="宋体" w:hAnsi="宋体" w:cs="宋体" w:hint="eastAsia"/>
          <w:kern w:val="0"/>
          <w:sz w:val="24"/>
        </w:rPr>
        <w:t>窗体底端</w:t>
      </w:r>
    </w:p>
    <w:p w:rsidR="00981B86" w:rsidRPr="00DC22CD" w:rsidRDefault="00905376">
      <w:pPr>
        <w:adjustRightInd w:val="0"/>
        <w:snapToGrid w:val="0"/>
        <w:spacing w:line="360" w:lineRule="auto"/>
        <w:rPr>
          <w:rFonts w:ascii="宋体" w:hAnsi="宋体" w:cs="宋体"/>
          <w:b/>
          <w:bCs/>
          <w:sz w:val="24"/>
        </w:rPr>
      </w:pPr>
      <w:r w:rsidRPr="00DC22CD">
        <w:rPr>
          <w:rFonts w:ascii="宋体" w:hAnsi="宋体" w:cs="宋体" w:hint="eastAsia"/>
          <w:b/>
          <w:bCs/>
          <w:sz w:val="24"/>
        </w:rPr>
        <w:t>五、合格投标人的资格要求</w:t>
      </w:r>
    </w:p>
    <w:p w:rsidR="00905376" w:rsidRPr="00DC22CD" w:rsidRDefault="00905376" w:rsidP="00905376">
      <w:pPr>
        <w:adjustRightInd w:val="0"/>
        <w:snapToGrid w:val="0"/>
        <w:spacing w:line="360" w:lineRule="auto"/>
        <w:ind w:firstLineChars="200" w:firstLine="480"/>
        <w:rPr>
          <w:rFonts w:ascii="宋体" w:hAnsi="宋体" w:cs="宋体"/>
          <w:sz w:val="24"/>
        </w:rPr>
      </w:pPr>
      <w:r w:rsidRPr="00DC22CD">
        <w:rPr>
          <w:rFonts w:ascii="宋体" w:hAnsi="宋体" w:cs="宋体" w:hint="eastAsia"/>
          <w:sz w:val="24"/>
        </w:rPr>
        <w:t>1、符合《中华人民共和国政府采购法》第二十二条供应商应当具备的条件和</w:t>
      </w:r>
      <w:proofErr w:type="gramStart"/>
      <w:r w:rsidRPr="00DC22CD">
        <w:rPr>
          <w:rFonts w:ascii="宋体" w:hAnsi="宋体" w:cs="宋体" w:hint="eastAsia"/>
          <w:sz w:val="24"/>
        </w:rPr>
        <w:t>浙财采监</w:t>
      </w:r>
      <w:proofErr w:type="gramEnd"/>
      <w:r w:rsidRPr="00DC22CD">
        <w:rPr>
          <w:rFonts w:ascii="宋体" w:hAnsi="宋体" w:cs="宋体" w:hint="eastAsia"/>
          <w:sz w:val="24"/>
        </w:rPr>
        <w:t>【2013】24号《关于规范政府采购供应商资格设定及资格审查的通知》第六条规定；</w:t>
      </w:r>
    </w:p>
    <w:p w:rsidR="00905376" w:rsidRPr="00DC22CD" w:rsidRDefault="00905376" w:rsidP="00905376">
      <w:pPr>
        <w:adjustRightInd w:val="0"/>
        <w:snapToGrid w:val="0"/>
        <w:spacing w:line="360" w:lineRule="auto"/>
        <w:ind w:firstLineChars="200" w:firstLine="480"/>
        <w:rPr>
          <w:rFonts w:ascii="宋体" w:hAnsi="宋体" w:cs="宋体"/>
          <w:sz w:val="24"/>
        </w:rPr>
      </w:pPr>
      <w:r w:rsidRPr="00DC22CD">
        <w:rPr>
          <w:rFonts w:ascii="宋体" w:hAnsi="宋体" w:cs="宋体" w:hint="eastAsia"/>
          <w:sz w:val="24"/>
        </w:rPr>
        <w:t>2、具有建设部门颁发的工程造价咨询甲级资质；</w:t>
      </w:r>
    </w:p>
    <w:p w:rsidR="00981B86" w:rsidRPr="00DC22CD" w:rsidRDefault="00905376" w:rsidP="00905376">
      <w:pPr>
        <w:adjustRightInd w:val="0"/>
        <w:snapToGrid w:val="0"/>
        <w:spacing w:line="360" w:lineRule="auto"/>
        <w:ind w:firstLineChars="200" w:firstLine="480"/>
        <w:rPr>
          <w:rFonts w:ascii="宋体" w:hAnsi="宋体" w:cs="宋体"/>
          <w:sz w:val="24"/>
        </w:rPr>
      </w:pPr>
      <w:r w:rsidRPr="00DC22CD">
        <w:rPr>
          <w:rFonts w:ascii="宋体" w:hAnsi="宋体" w:cs="宋体" w:hint="eastAsia"/>
          <w:sz w:val="24"/>
        </w:rPr>
        <w:t>3、谢绝联合体投标。</w:t>
      </w:r>
    </w:p>
    <w:p w:rsidR="00981B86" w:rsidRPr="00DC22CD" w:rsidRDefault="00905376">
      <w:pPr>
        <w:numPr>
          <w:ilvl w:val="0"/>
          <w:numId w:val="1"/>
        </w:numPr>
        <w:adjustRightInd w:val="0"/>
        <w:snapToGrid w:val="0"/>
        <w:spacing w:line="360" w:lineRule="auto"/>
        <w:rPr>
          <w:rFonts w:ascii="宋体" w:hAnsi="宋体" w:cs="宋体"/>
          <w:b/>
          <w:bCs/>
          <w:sz w:val="24"/>
        </w:rPr>
      </w:pPr>
      <w:r w:rsidRPr="00DC22CD">
        <w:rPr>
          <w:rFonts w:ascii="宋体" w:hAnsi="宋体" w:cs="宋体" w:hint="eastAsia"/>
          <w:b/>
          <w:bCs/>
          <w:sz w:val="24"/>
        </w:rPr>
        <w:t>公告期限：自公告发布之日起5个工作日。</w:t>
      </w:r>
    </w:p>
    <w:p w:rsidR="00981B86" w:rsidRPr="00DC22CD" w:rsidRDefault="00905376">
      <w:pPr>
        <w:numPr>
          <w:ilvl w:val="0"/>
          <w:numId w:val="1"/>
        </w:numPr>
        <w:adjustRightInd w:val="0"/>
        <w:snapToGrid w:val="0"/>
        <w:spacing w:line="360" w:lineRule="auto"/>
        <w:rPr>
          <w:rFonts w:ascii="宋体" w:hAnsi="宋体" w:cs="宋体"/>
          <w:b/>
          <w:bCs/>
          <w:sz w:val="24"/>
        </w:rPr>
      </w:pPr>
      <w:r w:rsidRPr="00DC22CD">
        <w:rPr>
          <w:rFonts w:ascii="宋体" w:hAnsi="宋体" w:cs="宋体" w:hint="eastAsia"/>
          <w:b/>
          <w:bCs/>
          <w:sz w:val="24"/>
        </w:rPr>
        <w:t>投标报名</w:t>
      </w:r>
    </w:p>
    <w:p w:rsidR="00981B86" w:rsidRPr="00DC22CD" w:rsidRDefault="00905376">
      <w:pPr>
        <w:pStyle w:val="z-10"/>
        <w:rPr>
          <w:rFonts w:ascii="宋体" w:hAnsi="宋体" w:cs="宋体"/>
        </w:rPr>
      </w:pPr>
      <w:r w:rsidRPr="00DC22CD">
        <w:rPr>
          <w:rFonts w:ascii="宋体" w:hAnsi="宋体" w:cs="宋体" w:hint="eastAsia"/>
        </w:rPr>
        <w:t>窗体顶端</w:t>
      </w:r>
    </w:p>
    <w:p w:rsidR="00981B86" w:rsidRPr="00DC22CD" w:rsidRDefault="00905376">
      <w:pPr>
        <w:adjustRightInd w:val="0"/>
        <w:snapToGrid w:val="0"/>
        <w:spacing w:line="360" w:lineRule="auto"/>
        <w:ind w:firstLineChars="200" w:firstLine="482"/>
        <w:rPr>
          <w:rFonts w:ascii="宋体" w:hAnsi="宋体" w:cs="宋体"/>
          <w:sz w:val="24"/>
        </w:rPr>
      </w:pPr>
      <w:r w:rsidRPr="00DC22CD">
        <w:rPr>
          <w:rFonts w:ascii="宋体" w:hAnsi="宋体" w:cs="宋体" w:hint="eastAsia"/>
          <w:b/>
          <w:bCs/>
          <w:sz w:val="24"/>
        </w:rPr>
        <w:t>1、报名与获取招标文件时间：</w:t>
      </w:r>
    </w:p>
    <w:p w:rsidR="00981B86" w:rsidRPr="00DC22CD" w:rsidRDefault="00905376">
      <w:pPr>
        <w:adjustRightInd w:val="0"/>
        <w:snapToGrid w:val="0"/>
        <w:spacing w:line="360" w:lineRule="auto"/>
        <w:ind w:firstLineChars="200" w:firstLine="482"/>
        <w:rPr>
          <w:rFonts w:ascii="宋体" w:hAnsi="宋体" w:cs="宋体"/>
          <w:sz w:val="24"/>
        </w:rPr>
      </w:pPr>
      <w:r w:rsidRPr="00DC22CD">
        <w:rPr>
          <w:rFonts w:ascii="宋体" w:hAnsi="宋体" w:cs="宋体" w:hint="eastAsia"/>
          <w:b/>
          <w:bCs/>
          <w:sz w:val="24"/>
          <w:u w:val="thick"/>
        </w:rPr>
        <w:t>20</w:t>
      </w:r>
      <w:r w:rsidR="00E4614B">
        <w:rPr>
          <w:rFonts w:ascii="宋体" w:hAnsi="宋体" w:cs="宋体" w:hint="eastAsia"/>
          <w:b/>
          <w:bCs/>
          <w:sz w:val="24"/>
          <w:u w:val="thick"/>
        </w:rPr>
        <w:t>19</w:t>
      </w:r>
      <w:r w:rsidRPr="00DC22CD">
        <w:rPr>
          <w:rFonts w:ascii="宋体" w:hAnsi="宋体" w:cs="宋体" w:hint="eastAsia"/>
          <w:b/>
          <w:bCs/>
          <w:sz w:val="24"/>
          <w:u w:val="thick"/>
        </w:rPr>
        <w:t xml:space="preserve">年 </w:t>
      </w:r>
      <w:r w:rsidR="00E4614B">
        <w:rPr>
          <w:rFonts w:ascii="宋体" w:hAnsi="宋体" w:cs="宋体" w:hint="eastAsia"/>
          <w:b/>
          <w:bCs/>
          <w:sz w:val="24"/>
          <w:u w:val="thick"/>
        </w:rPr>
        <w:t>7</w:t>
      </w:r>
      <w:r w:rsidRPr="00DC22CD">
        <w:rPr>
          <w:rFonts w:ascii="宋体" w:hAnsi="宋体" w:cs="宋体" w:hint="eastAsia"/>
          <w:b/>
          <w:bCs/>
          <w:sz w:val="24"/>
          <w:u w:val="thick"/>
        </w:rPr>
        <w:t>月</w:t>
      </w:r>
      <w:r w:rsidR="00E4614B">
        <w:rPr>
          <w:rFonts w:ascii="宋体" w:hAnsi="宋体" w:cs="宋体" w:hint="eastAsia"/>
          <w:b/>
          <w:bCs/>
          <w:sz w:val="24"/>
          <w:u w:val="thick"/>
        </w:rPr>
        <w:t>2</w:t>
      </w:r>
      <w:r w:rsidRPr="00DC22CD">
        <w:rPr>
          <w:rFonts w:ascii="宋体" w:hAnsi="宋体" w:cs="宋体" w:hint="eastAsia"/>
          <w:b/>
          <w:bCs/>
          <w:sz w:val="24"/>
          <w:u w:val="thick"/>
        </w:rPr>
        <w:t>日至20</w:t>
      </w:r>
      <w:r w:rsidR="00E4614B">
        <w:rPr>
          <w:rFonts w:ascii="宋体" w:hAnsi="宋体" w:cs="宋体" w:hint="eastAsia"/>
          <w:b/>
          <w:bCs/>
          <w:sz w:val="24"/>
          <w:u w:val="thick"/>
        </w:rPr>
        <w:t>19</w:t>
      </w:r>
      <w:r w:rsidRPr="00DC22CD">
        <w:rPr>
          <w:rFonts w:ascii="宋体" w:hAnsi="宋体" w:cs="宋体" w:hint="eastAsia"/>
          <w:b/>
          <w:bCs/>
          <w:sz w:val="24"/>
          <w:u w:val="thick"/>
        </w:rPr>
        <w:t>年</w:t>
      </w:r>
      <w:r w:rsidR="00E4614B">
        <w:rPr>
          <w:rFonts w:ascii="宋体" w:hAnsi="宋体" w:cs="宋体" w:hint="eastAsia"/>
          <w:b/>
          <w:bCs/>
          <w:sz w:val="24"/>
          <w:u w:val="thick"/>
        </w:rPr>
        <w:t>7</w:t>
      </w:r>
      <w:r w:rsidRPr="00DC22CD">
        <w:rPr>
          <w:rFonts w:ascii="宋体" w:hAnsi="宋体" w:cs="宋体" w:hint="eastAsia"/>
          <w:b/>
          <w:bCs/>
          <w:sz w:val="24"/>
          <w:u w:val="thick"/>
        </w:rPr>
        <w:t>月</w:t>
      </w:r>
      <w:r w:rsidR="00E4614B">
        <w:rPr>
          <w:rFonts w:ascii="宋体" w:hAnsi="宋体" w:cs="宋体" w:hint="eastAsia"/>
          <w:b/>
          <w:bCs/>
          <w:sz w:val="24"/>
          <w:u w:val="thick"/>
        </w:rPr>
        <w:t>9</w:t>
      </w:r>
      <w:bookmarkStart w:id="7" w:name="_GoBack"/>
      <w:bookmarkEnd w:id="7"/>
      <w:r w:rsidRPr="00DC22CD">
        <w:rPr>
          <w:rFonts w:ascii="宋体" w:hAnsi="宋体" w:cs="宋体" w:hint="eastAsia"/>
          <w:b/>
          <w:bCs/>
          <w:sz w:val="24"/>
          <w:u w:val="thick"/>
        </w:rPr>
        <w:t>日</w:t>
      </w:r>
      <w:r w:rsidRPr="00DC22CD">
        <w:rPr>
          <w:rFonts w:ascii="宋体" w:hAnsi="宋体" w:cs="宋体" w:hint="eastAsia"/>
          <w:sz w:val="24"/>
        </w:rPr>
        <w:t>（双休日及法定节假日除外）</w:t>
      </w:r>
    </w:p>
    <w:p w:rsidR="00981B86" w:rsidRPr="00DC22CD" w:rsidRDefault="00905376">
      <w:pPr>
        <w:adjustRightInd w:val="0"/>
        <w:snapToGrid w:val="0"/>
        <w:spacing w:line="360" w:lineRule="auto"/>
        <w:ind w:firstLineChars="200" w:firstLine="480"/>
        <w:rPr>
          <w:rFonts w:ascii="宋体" w:hAnsi="宋体" w:cs="宋体"/>
          <w:sz w:val="24"/>
        </w:rPr>
      </w:pPr>
      <w:r w:rsidRPr="00DC22CD">
        <w:rPr>
          <w:rFonts w:ascii="宋体" w:hAnsi="宋体" w:cs="宋体" w:hint="eastAsia"/>
          <w:sz w:val="24"/>
        </w:rPr>
        <w:lastRenderedPageBreak/>
        <w:t>时间：上午：8：30-12：00，下午：13：30-17：00</w:t>
      </w:r>
    </w:p>
    <w:p w:rsidR="00981B86" w:rsidRPr="00DC22CD" w:rsidRDefault="00905376">
      <w:pPr>
        <w:adjustRightInd w:val="0"/>
        <w:snapToGrid w:val="0"/>
        <w:spacing w:line="360" w:lineRule="auto"/>
        <w:ind w:firstLineChars="200" w:firstLine="480"/>
        <w:rPr>
          <w:rFonts w:ascii="宋体" w:hAnsi="宋体" w:cs="宋体"/>
          <w:sz w:val="24"/>
        </w:rPr>
      </w:pPr>
      <w:r w:rsidRPr="00DC22CD">
        <w:rPr>
          <w:rFonts w:ascii="宋体" w:hAnsi="宋体" w:cs="宋体" w:hint="eastAsia"/>
          <w:sz w:val="24"/>
        </w:rPr>
        <w:t>获取招标文件的时间期限截止之日之后有潜在供应商提出获取招标文件的，采购机构将允许其获取，但该供应商如对招标文件有异议的，应自招标文件获取期限届满之日起七个工作日内且在投标截止时间之前以书面形式向采购机构提出。</w:t>
      </w:r>
    </w:p>
    <w:p w:rsidR="00981B86" w:rsidRPr="00DC22CD" w:rsidRDefault="00905376">
      <w:pPr>
        <w:numPr>
          <w:ilvl w:val="0"/>
          <w:numId w:val="2"/>
        </w:numPr>
        <w:adjustRightInd w:val="0"/>
        <w:snapToGrid w:val="0"/>
        <w:spacing w:line="360" w:lineRule="auto"/>
        <w:ind w:firstLineChars="200" w:firstLine="482"/>
        <w:rPr>
          <w:rFonts w:ascii="宋体" w:hAnsi="宋体" w:cs="宋体"/>
          <w:b/>
          <w:bCs/>
          <w:sz w:val="24"/>
        </w:rPr>
      </w:pPr>
      <w:r w:rsidRPr="00DC22CD">
        <w:rPr>
          <w:rFonts w:ascii="宋体" w:hAnsi="宋体" w:cs="宋体" w:hint="eastAsia"/>
          <w:b/>
          <w:bCs/>
          <w:sz w:val="24"/>
        </w:rPr>
        <w:t>报名形式：</w:t>
      </w:r>
    </w:p>
    <w:p w:rsidR="00981B86" w:rsidRPr="00DC22CD" w:rsidRDefault="00905376">
      <w:pPr>
        <w:adjustRightInd w:val="0"/>
        <w:snapToGrid w:val="0"/>
        <w:spacing w:line="360" w:lineRule="auto"/>
        <w:ind w:left="482"/>
        <w:rPr>
          <w:rFonts w:ascii="宋体" w:hAnsi="宋体" w:cs="宋体"/>
          <w:b/>
          <w:bCs/>
          <w:sz w:val="24"/>
        </w:rPr>
      </w:pPr>
      <w:r w:rsidRPr="00DC22CD">
        <w:rPr>
          <w:rFonts w:ascii="宋体" w:hAnsi="宋体" w:cs="宋体" w:hint="eastAsia"/>
          <w:b/>
          <w:bCs/>
          <w:sz w:val="24"/>
        </w:rPr>
        <w:t>网上报名或线下报名均可，推荐使用网上报名形式报名</w:t>
      </w:r>
    </w:p>
    <w:p w:rsidR="00981B86" w:rsidRPr="00DC22CD" w:rsidRDefault="00905376">
      <w:pPr>
        <w:adjustRightInd w:val="0"/>
        <w:snapToGrid w:val="0"/>
        <w:spacing w:line="360" w:lineRule="auto"/>
        <w:ind w:firstLineChars="200" w:firstLine="480"/>
        <w:rPr>
          <w:rFonts w:ascii="宋体" w:hAnsi="宋体"/>
          <w:sz w:val="24"/>
        </w:rPr>
      </w:pPr>
      <w:r w:rsidRPr="00DC22CD">
        <w:rPr>
          <w:rFonts w:ascii="宋体" w:hAnsi="宋体" w:cs="宋体" w:hint="eastAsia"/>
          <w:sz w:val="24"/>
        </w:rPr>
        <w:t>2.1、</w:t>
      </w:r>
      <w:r w:rsidRPr="00DC22CD">
        <w:rPr>
          <w:rFonts w:ascii="宋体" w:hAnsi="宋体" w:hint="eastAsia"/>
          <w:sz w:val="24"/>
        </w:rPr>
        <w:t>网上报名：</w:t>
      </w:r>
    </w:p>
    <w:p w:rsidR="00981B86" w:rsidRPr="00DC22CD" w:rsidRDefault="00905376">
      <w:pPr>
        <w:adjustRightInd w:val="0"/>
        <w:snapToGrid w:val="0"/>
        <w:spacing w:line="360" w:lineRule="auto"/>
        <w:ind w:firstLineChars="200" w:firstLine="480"/>
        <w:rPr>
          <w:rFonts w:ascii="宋体" w:hAnsi="宋体" w:cs="宋体"/>
          <w:sz w:val="24"/>
        </w:rPr>
      </w:pPr>
      <w:r w:rsidRPr="00DC22CD">
        <w:rPr>
          <w:rFonts w:ascii="宋体" w:hAnsi="宋体" w:cs="宋体" w:hint="eastAsia"/>
          <w:sz w:val="24"/>
        </w:rPr>
        <w:t>已在浙江省政府采购</w:t>
      </w:r>
      <w:proofErr w:type="gramStart"/>
      <w:r w:rsidRPr="00DC22CD">
        <w:rPr>
          <w:rFonts w:ascii="宋体" w:hAnsi="宋体" w:cs="宋体" w:hint="eastAsia"/>
          <w:sz w:val="24"/>
        </w:rPr>
        <w:t>网注册</w:t>
      </w:r>
      <w:proofErr w:type="gramEnd"/>
      <w:r w:rsidRPr="00DC22CD">
        <w:rPr>
          <w:rFonts w:ascii="宋体" w:hAnsi="宋体" w:cs="宋体" w:hint="eastAsia"/>
          <w:sz w:val="24"/>
        </w:rPr>
        <w:t>的正式供应商或临时供应商，可以登陆</w:t>
      </w:r>
      <w:r w:rsidRPr="00DC22CD">
        <w:rPr>
          <w:rFonts w:ascii="宋体" w:hAnsi="宋体" w:cs="宋体"/>
          <w:sz w:val="24"/>
        </w:rPr>
        <w:t>https://login.zcy.gov.cn/login</w:t>
      </w:r>
      <w:r w:rsidRPr="00DC22CD">
        <w:rPr>
          <w:rFonts w:ascii="宋体" w:hAnsi="宋体" w:cs="宋体" w:hint="eastAsia"/>
          <w:sz w:val="24"/>
        </w:rPr>
        <w:t>进行网上报名，并致电0571-86201955进行确认。</w:t>
      </w:r>
    </w:p>
    <w:p w:rsidR="00981B86" w:rsidRPr="00DC22CD" w:rsidRDefault="00905376" w:rsidP="00905376">
      <w:pPr>
        <w:adjustRightInd w:val="0"/>
        <w:snapToGrid w:val="0"/>
        <w:spacing w:line="360" w:lineRule="auto"/>
        <w:ind w:firstLineChars="192" w:firstLine="461"/>
        <w:rPr>
          <w:rFonts w:ascii="宋体" w:hAnsi="宋体" w:cs="宋体"/>
          <w:sz w:val="24"/>
        </w:rPr>
      </w:pPr>
      <w:r w:rsidRPr="00DC22CD">
        <w:rPr>
          <w:rFonts w:ascii="宋体" w:hAnsi="宋体" w:hint="eastAsia"/>
          <w:sz w:val="24"/>
        </w:rPr>
        <w:t>2.2、现场报名：</w:t>
      </w:r>
      <w:r w:rsidRPr="00DC22CD">
        <w:rPr>
          <w:rFonts w:ascii="宋体" w:hAnsi="宋体" w:cs="宋体" w:hint="eastAsia"/>
          <w:sz w:val="24"/>
        </w:rPr>
        <w:t xml:space="preserve"> </w:t>
      </w:r>
    </w:p>
    <w:p w:rsidR="00981B86" w:rsidRPr="00DC22CD" w:rsidRDefault="00905376">
      <w:pPr>
        <w:adjustRightInd w:val="0"/>
        <w:snapToGrid w:val="0"/>
        <w:spacing w:line="360" w:lineRule="auto"/>
        <w:ind w:firstLineChars="200" w:firstLine="482"/>
        <w:rPr>
          <w:rFonts w:ascii="宋体" w:hAnsi="宋体" w:cs="宋体"/>
          <w:b/>
          <w:bCs/>
          <w:sz w:val="24"/>
        </w:rPr>
      </w:pPr>
      <w:r w:rsidRPr="00DC22CD">
        <w:rPr>
          <w:rFonts w:ascii="宋体" w:hAnsi="宋体" w:cs="宋体" w:hint="eastAsia"/>
          <w:b/>
          <w:bCs/>
          <w:sz w:val="24"/>
        </w:rPr>
        <w:t>2.2.1现场报名所需资料：</w:t>
      </w:r>
    </w:p>
    <w:p w:rsidR="00981B86" w:rsidRPr="00DC22CD" w:rsidRDefault="00905376">
      <w:pPr>
        <w:numPr>
          <w:ilvl w:val="0"/>
          <w:numId w:val="3"/>
        </w:numPr>
        <w:adjustRightInd w:val="0"/>
        <w:snapToGrid w:val="0"/>
        <w:spacing w:line="360" w:lineRule="auto"/>
        <w:ind w:firstLineChars="200" w:firstLine="480"/>
        <w:rPr>
          <w:rFonts w:ascii="宋体" w:hAnsi="宋体" w:cs="宋体"/>
          <w:sz w:val="24"/>
        </w:rPr>
      </w:pPr>
      <w:r w:rsidRPr="00DC22CD">
        <w:rPr>
          <w:rFonts w:ascii="宋体" w:hAnsi="宋体" w:cs="宋体" w:hint="eastAsia"/>
          <w:sz w:val="24"/>
        </w:rPr>
        <w:t>营业执照（或事业单位法人登记证书或其他工商等登记证明材料）原件；</w:t>
      </w:r>
    </w:p>
    <w:p w:rsidR="00981B86" w:rsidRPr="00DC22CD" w:rsidRDefault="00905376">
      <w:pPr>
        <w:numPr>
          <w:ilvl w:val="0"/>
          <w:numId w:val="3"/>
        </w:numPr>
        <w:adjustRightInd w:val="0"/>
        <w:snapToGrid w:val="0"/>
        <w:spacing w:line="360" w:lineRule="auto"/>
        <w:ind w:firstLineChars="200" w:firstLine="480"/>
        <w:rPr>
          <w:rFonts w:ascii="宋体" w:hAnsi="宋体" w:cs="宋体"/>
          <w:sz w:val="24"/>
        </w:rPr>
      </w:pPr>
      <w:r w:rsidRPr="00DC22CD">
        <w:rPr>
          <w:rFonts w:ascii="宋体" w:hAnsi="宋体" w:cs="宋体" w:hint="eastAsia"/>
          <w:sz w:val="24"/>
        </w:rPr>
        <w:t>投标人代表的有效身份证件原件，如授权委托的，还须提供有效的授权委托书原件（格式参考“第五部分 投标文件格式）；</w:t>
      </w:r>
    </w:p>
    <w:p w:rsidR="00981B86" w:rsidRPr="00DC22CD" w:rsidRDefault="00905376">
      <w:pPr>
        <w:numPr>
          <w:ilvl w:val="0"/>
          <w:numId w:val="3"/>
        </w:numPr>
        <w:adjustRightInd w:val="0"/>
        <w:snapToGrid w:val="0"/>
        <w:spacing w:line="360" w:lineRule="auto"/>
        <w:ind w:firstLineChars="200" w:firstLine="480"/>
        <w:rPr>
          <w:rFonts w:ascii="宋体" w:hAnsi="宋体" w:cs="宋体"/>
          <w:sz w:val="24"/>
        </w:rPr>
      </w:pPr>
      <w:r w:rsidRPr="00DC22CD">
        <w:rPr>
          <w:rFonts w:ascii="宋体" w:hAnsi="宋体" w:cs="宋体" w:hint="eastAsia"/>
          <w:sz w:val="24"/>
        </w:rPr>
        <w:t>组织机构代码证、社保登记证（或供应商一年内缴纳过的社保缴纳花名册）、税务登记证原件。</w:t>
      </w:r>
    </w:p>
    <w:p w:rsidR="00905376" w:rsidRPr="00DC22CD" w:rsidRDefault="00905376" w:rsidP="00905376">
      <w:pPr>
        <w:numPr>
          <w:ilvl w:val="0"/>
          <w:numId w:val="3"/>
        </w:numPr>
        <w:adjustRightInd w:val="0"/>
        <w:snapToGrid w:val="0"/>
        <w:spacing w:line="360" w:lineRule="auto"/>
        <w:ind w:firstLine="480"/>
        <w:rPr>
          <w:rFonts w:ascii="宋体" w:hAnsi="宋体" w:cs="宋体"/>
          <w:sz w:val="24"/>
        </w:rPr>
      </w:pPr>
      <w:r w:rsidRPr="00DC22CD">
        <w:rPr>
          <w:rFonts w:ascii="宋体" w:hAnsi="宋体" w:cs="宋体" w:hint="eastAsia"/>
          <w:sz w:val="24"/>
        </w:rPr>
        <w:t>建设部门颁发的工程造价咨询甲级资质原件。</w:t>
      </w:r>
    </w:p>
    <w:p w:rsidR="00981B86" w:rsidRPr="00DC22CD" w:rsidRDefault="00905376">
      <w:pPr>
        <w:adjustRightInd w:val="0"/>
        <w:snapToGrid w:val="0"/>
        <w:spacing w:line="360" w:lineRule="auto"/>
        <w:ind w:firstLineChars="200" w:firstLine="480"/>
        <w:rPr>
          <w:rFonts w:ascii="宋体" w:hAnsi="宋体" w:cs="宋体"/>
          <w:sz w:val="24"/>
        </w:rPr>
      </w:pPr>
      <w:r w:rsidRPr="00DC22CD">
        <w:rPr>
          <w:rFonts w:ascii="宋体" w:hAnsi="宋体" w:cs="宋体" w:hint="eastAsia"/>
          <w:sz w:val="24"/>
        </w:rPr>
        <w:t>注：持“五证合一”新版营业执照的投标人不要求提供组织机构代码证、社保登记证、税务登记证；持“三证合一”新版营业执照的投标人不要求提供组织机构代码证、税务登记证；个体工商户不要求提供组织机构代码证，持“两证整合” 新版营业执照的个体工商户不要求提供税务登记证。</w:t>
      </w:r>
    </w:p>
    <w:p w:rsidR="00981B86" w:rsidRPr="00DC22CD" w:rsidRDefault="00905376" w:rsidP="00905376">
      <w:pPr>
        <w:adjustRightInd w:val="0"/>
        <w:snapToGrid w:val="0"/>
        <w:spacing w:line="360" w:lineRule="auto"/>
        <w:ind w:firstLineChars="192" w:firstLine="461"/>
      </w:pPr>
      <w:r w:rsidRPr="00DC22CD">
        <w:rPr>
          <w:rFonts w:ascii="宋体" w:hAnsi="宋体" w:cs="宋体" w:hint="eastAsia"/>
          <w:sz w:val="24"/>
        </w:rPr>
        <w:t>2.2.2现场报名地点：杭州市</w:t>
      </w:r>
      <w:proofErr w:type="gramStart"/>
      <w:r w:rsidRPr="00DC22CD">
        <w:rPr>
          <w:rFonts w:ascii="宋体" w:hAnsi="宋体" w:cs="宋体" w:hint="eastAsia"/>
          <w:sz w:val="24"/>
        </w:rPr>
        <w:t>余杭区临平南大街</w:t>
      </w:r>
      <w:proofErr w:type="gramEnd"/>
      <w:r w:rsidRPr="00DC22CD">
        <w:rPr>
          <w:rFonts w:ascii="宋体" w:hAnsi="宋体" w:cs="宋体" w:hint="eastAsia"/>
          <w:sz w:val="24"/>
        </w:rPr>
        <w:t>265号市民之家三楼，杭州市公共资源交易中心余杭分中心L5窗口。联系电话：0571-86201955</w:t>
      </w:r>
      <w:r w:rsidRPr="00DC22CD">
        <w:rPr>
          <w:rFonts w:hint="eastAsia"/>
        </w:rPr>
        <w:t>。</w:t>
      </w:r>
    </w:p>
    <w:p w:rsidR="00981B86" w:rsidRPr="00DC22CD" w:rsidRDefault="00905376">
      <w:pPr>
        <w:adjustRightInd w:val="0"/>
        <w:snapToGrid w:val="0"/>
        <w:spacing w:line="360" w:lineRule="auto"/>
        <w:ind w:firstLineChars="200" w:firstLine="480"/>
        <w:rPr>
          <w:rFonts w:ascii="宋体" w:hAnsi="宋体" w:cs="宋体"/>
          <w:sz w:val="24"/>
        </w:rPr>
      </w:pPr>
      <w:r w:rsidRPr="00DC22CD">
        <w:rPr>
          <w:rFonts w:ascii="宋体" w:hAnsi="宋体" w:cs="宋体" w:hint="eastAsia"/>
          <w:sz w:val="24"/>
        </w:rPr>
        <w:t>2.3、注意：</w:t>
      </w:r>
    </w:p>
    <w:p w:rsidR="00981B86" w:rsidRPr="00DC22CD" w:rsidRDefault="00905376">
      <w:pPr>
        <w:adjustRightInd w:val="0"/>
        <w:snapToGrid w:val="0"/>
        <w:spacing w:line="360" w:lineRule="auto"/>
        <w:ind w:firstLineChars="200" w:firstLine="480"/>
        <w:rPr>
          <w:rFonts w:ascii="宋体" w:hAnsi="宋体" w:cs="宋体"/>
          <w:b/>
          <w:bCs/>
          <w:sz w:val="24"/>
        </w:rPr>
      </w:pPr>
      <w:r w:rsidRPr="00DC22CD">
        <w:rPr>
          <w:rFonts w:ascii="宋体" w:hAnsi="宋体" w:cs="宋体" w:hint="eastAsia"/>
          <w:sz w:val="24"/>
        </w:rPr>
        <w:t>（1）</w:t>
      </w:r>
      <w:r w:rsidRPr="00DC22CD">
        <w:rPr>
          <w:rFonts w:ascii="宋体" w:hAnsi="宋体" w:cs="宋体" w:hint="eastAsia"/>
          <w:b/>
          <w:bCs/>
          <w:sz w:val="24"/>
        </w:rPr>
        <w:t>本项目投标人的资格仍需接受采购人或者采购代理机构审查，并在必要时要求提供原件备查。</w:t>
      </w:r>
    </w:p>
    <w:p w:rsidR="00981B86" w:rsidRPr="00DC22CD" w:rsidRDefault="00905376">
      <w:pPr>
        <w:adjustRightInd w:val="0"/>
        <w:snapToGrid w:val="0"/>
        <w:spacing w:line="360" w:lineRule="auto"/>
        <w:ind w:firstLineChars="200" w:firstLine="482"/>
        <w:rPr>
          <w:rFonts w:ascii="宋体" w:hAnsi="宋体"/>
          <w:b/>
          <w:sz w:val="24"/>
        </w:rPr>
      </w:pPr>
      <w:r w:rsidRPr="00DC22CD">
        <w:rPr>
          <w:rFonts w:ascii="宋体" w:hAnsi="宋体" w:cs="宋体" w:hint="eastAsia"/>
          <w:b/>
          <w:sz w:val="24"/>
        </w:rPr>
        <w:t>（2）</w:t>
      </w:r>
      <w:r w:rsidRPr="00DC22CD">
        <w:rPr>
          <w:rFonts w:ascii="宋体" w:hAnsi="宋体" w:hint="eastAsia"/>
          <w:b/>
          <w:sz w:val="24"/>
        </w:rPr>
        <w:t>本项目中标供应商须在合同签订以前完成浙江省政府采购正式供应</w:t>
      </w:r>
      <w:proofErr w:type="gramStart"/>
      <w:r w:rsidRPr="00DC22CD">
        <w:rPr>
          <w:rFonts w:ascii="宋体" w:hAnsi="宋体" w:hint="eastAsia"/>
          <w:b/>
          <w:sz w:val="24"/>
        </w:rPr>
        <w:t>商注册</w:t>
      </w:r>
      <w:proofErr w:type="gramEnd"/>
      <w:r w:rsidRPr="00DC22CD">
        <w:rPr>
          <w:rFonts w:ascii="宋体" w:hAnsi="宋体" w:hint="eastAsia"/>
          <w:b/>
          <w:sz w:val="24"/>
        </w:rPr>
        <w:t>入库工作</w:t>
      </w:r>
      <w:r w:rsidRPr="00DC22CD">
        <w:rPr>
          <w:rFonts w:ascii="宋体" w:hAnsi="宋体" w:cs="宋体" w:hint="eastAsia"/>
          <w:b/>
          <w:sz w:val="24"/>
        </w:rPr>
        <w:t>。</w:t>
      </w:r>
    </w:p>
    <w:p w:rsidR="00981B86" w:rsidRPr="00DC22CD" w:rsidRDefault="00905376">
      <w:pPr>
        <w:adjustRightInd w:val="0"/>
        <w:snapToGrid w:val="0"/>
        <w:spacing w:line="360" w:lineRule="auto"/>
        <w:ind w:firstLineChars="200" w:firstLine="480"/>
        <w:rPr>
          <w:rFonts w:ascii="宋体" w:hAnsi="宋体" w:cs="宋体"/>
          <w:b/>
          <w:bCs/>
          <w:sz w:val="24"/>
        </w:rPr>
      </w:pPr>
      <w:r w:rsidRPr="00DC22CD">
        <w:rPr>
          <w:rFonts w:ascii="宋体" w:hAnsi="宋体" w:cs="宋体" w:hint="eastAsia"/>
          <w:sz w:val="24"/>
        </w:rPr>
        <w:t>（3）谢绝联合体投标。</w:t>
      </w:r>
    </w:p>
    <w:p w:rsidR="00981B86" w:rsidRPr="00DC22CD" w:rsidRDefault="00905376" w:rsidP="00905376">
      <w:pPr>
        <w:adjustRightInd w:val="0"/>
        <w:snapToGrid w:val="0"/>
        <w:spacing w:line="360" w:lineRule="auto"/>
        <w:ind w:firstLineChars="200" w:firstLine="482"/>
        <w:rPr>
          <w:rFonts w:ascii="宋体" w:hAnsi="宋体" w:cs="宋体"/>
          <w:sz w:val="24"/>
        </w:rPr>
      </w:pPr>
      <w:r w:rsidRPr="00DC22CD">
        <w:rPr>
          <w:rFonts w:ascii="宋体" w:hAnsi="宋体" w:cs="宋体" w:hint="eastAsia"/>
          <w:b/>
          <w:bCs/>
          <w:sz w:val="24"/>
        </w:rPr>
        <w:t>3、招标文件获取方式：</w:t>
      </w:r>
      <w:r w:rsidRPr="00DC22CD">
        <w:rPr>
          <w:rFonts w:ascii="宋体" w:hAnsi="宋体" w:cs="宋体" w:hint="eastAsia"/>
          <w:sz w:val="24"/>
        </w:rPr>
        <w:t>可通过以下网站免费下载，不再发售纸质文件。</w:t>
      </w:r>
    </w:p>
    <w:p w:rsidR="00981B86" w:rsidRPr="00DC22CD" w:rsidRDefault="00905376">
      <w:pPr>
        <w:adjustRightInd w:val="0"/>
        <w:snapToGrid w:val="0"/>
        <w:spacing w:line="360" w:lineRule="auto"/>
        <w:ind w:firstLineChars="200" w:firstLine="480"/>
        <w:rPr>
          <w:rFonts w:ascii="宋体" w:hAnsi="宋体" w:cs="宋体"/>
          <w:sz w:val="24"/>
        </w:rPr>
      </w:pPr>
      <w:r w:rsidRPr="00DC22CD">
        <w:rPr>
          <w:rFonts w:ascii="宋体" w:hAnsi="宋体" w:cs="宋体" w:hint="eastAsia"/>
          <w:sz w:val="24"/>
        </w:rPr>
        <w:lastRenderedPageBreak/>
        <w:t>浙江政府采购网(</w:t>
      </w:r>
      <w:hyperlink r:id="rId9" w:history="1">
        <w:r w:rsidRPr="00DC22CD">
          <w:rPr>
            <w:rFonts w:ascii="宋体" w:hAnsi="宋体" w:cs="宋体" w:hint="eastAsia"/>
            <w:sz w:val="24"/>
          </w:rPr>
          <w:t>http://www.zjzfcg.gov.cn</w:t>
        </w:r>
      </w:hyperlink>
      <w:r w:rsidRPr="00DC22CD">
        <w:rPr>
          <w:rFonts w:ascii="宋体" w:hAnsi="宋体" w:cs="宋体" w:hint="eastAsia"/>
          <w:sz w:val="24"/>
        </w:rPr>
        <w:t>)</w:t>
      </w:r>
    </w:p>
    <w:p w:rsidR="00981B86" w:rsidRPr="00DC22CD" w:rsidRDefault="00905376">
      <w:pPr>
        <w:adjustRightInd w:val="0"/>
        <w:snapToGrid w:val="0"/>
        <w:spacing w:line="360" w:lineRule="auto"/>
        <w:ind w:firstLineChars="200" w:firstLine="480"/>
        <w:rPr>
          <w:rFonts w:ascii="宋体" w:hAnsi="宋体" w:cs="宋体"/>
          <w:sz w:val="24"/>
        </w:rPr>
      </w:pPr>
      <w:r w:rsidRPr="00DC22CD">
        <w:rPr>
          <w:rFonts w:ascii="宋体" w:hAnsi="宋体" w:cs="宋体" w:hint="eastAsia"/>
          <w:sz w:val="24"/>
        </w:rPr>
        <w:t>杭州市余杭区公共资源交易网（</w:t>
      </w:r>
      <w:hyperlink r:id="rId10" w:history="1">
        <w:r w:rsidRPr="00DC22CD">
          <w:rPr>
            <w:rFonts w:ascii="宋体" w:hAnsi="宋体" w:cs="宋体" w:hint="eastAsia"/>
            <w:sz w:val="24"/>
          </w:rPr>
          <w:t>http://www.yhggzy.com.cn</w:t>
        </w:r>
      </w:hyperlink>
      <w:r w:rsidRPr="00DC22CD">
        <w:rPr>
          <w:rFonts w:ascii="宋体" w:hAnsi="宋体" w:cs="宋体" w:hint="eastAsia"/>
          <w:sz w:val="24"/>
        </w:rPr>
        <w:t>）</w:t>
      </w:r>
    </w:p>
    <w:p w:rsidR="00981B86" w:rsidRPr="00DC22CD" w:rsidRDefault="00905376">
      <w:pPr>
        <w:adjustRightInd w:val="0"/>
        <w:snapToGrid w:val="0"/>
        <w:spacing w:line="360" w:lineRule="auto"/>
        <w:ind w:firstLineChars="200" w:firstLine="480"/>
        <w:rPr>
          <w:rFonts w:ascii="宋体" w:hAnsi="宋体" w:cs="宋体"/>
          <w:sz w:val="24"/>
        </w:rPr>
      </w:pPr>
      <w:r w:rsidRPr="00DC22CD">
        <w:rPr>
          <w:rFonts w:ascii="宋体" w:hAnsi="宋体" w:cs="宋体" w:hint="eastAsia"/>
          <w:sz w:val="24"/>
        </w:rPr>
        <w:t>杭州余杭政府门户网站（</w:t>
      </w:r>
      <w:hyperlink r:id="rId11" w:history="1">
        <w:r w:rsidRPr="00DC22CD">
          <w:rPr>
            <w:rFonts w:ascii="宋体" w:hAnsi="宋体" w:cs="宋体" w:hint="eastAsia"/>
            <w:sz w:val="24"/>
          </w:rPr>
          <w:t>http://www.yuhang.gov.cn</w:t>
        </w:r>
      </w:hyperlink>
      <w:r w:rsidRPr="00DC22CD">
        <w:rPr>
          <w:rFonts w:ascii="宋体" w:hAnsi="宋体" w:cs="宋体" w:hint="eastAsia"/>
          <w:sz w:val="24"/>
        </w:rPr>
        <w:t>）</w:t>
      </w:r>
    </w:p>
    <w:p w:rsidR="00981B86" w:rsidRPr="00DC22CD" w:rsidRDefault="00905376">
      <w:pPr>
        <w:adjustRightInd w:val="0"/>
        <w:snapToGrid w:val="0"/>
        <w:spacing w:line="360" w:lineRule="auto"/>
        <w:ind w:firstLineChars="200" w:firstLine="480"/>
        <w:rPr>
          <w:rFonts w:ascii="宋体" w:hAnsi="宋体" w:cs="宋体"/>
          <w:sz w:val="24"/>
        </w:rPr>
      </w:pPr>
      <w:r w:rsidRPr="00DC22CD">
        <w:rPr>
          <w:rFonts w:ascii="宋体" w:hAnsi="宋体" w:cs="宋体" w:hint="eastAsia"/>
          <w:sz w:val="24"/>
        </w:rPr>
        <w:t>4、澄清、修改等更正补充公告请自行登录浙江政府采购网、杭州市余杭区公共资源交易网、杭州余杭政府门户网站进行下载。</w:t>
      </w:r>
    </w:p>
    <w:p w:rsidR="00981B86" w:rsidRPr="00DC22CD" w:rsidRDefault="00905376">
      <w:pPr>
        <w:adjustRightInd w:val="0"/>
        <w:snapToGrid w:val="0"/>
        <w:spacing w:line="360" w:lineRule="auto"/>
        <w:rPr>
          <w:rFonts w:ascii="宋体" w:hAnsi="宋体" w:cs="宋体"/>
          <w:b/>
          <w:bCs/>
          <w:sz w:val="24"/>
        </w:rPr>
      </w:pPr>
      <w:r w:rsidRPr="00DC22CD">
        <w:rPr>
          <w:rFonts w:ascii="宋体" w:hAnsi="宋体" w:cs="宋体" w:hint="eastAsia"/>
          <w:b/>
          <w:bCs/>
          <w:sz w:val="24"/>
        </w:rPr>
        <w:t>八、投标保证金</w:t>
      </w:r>
    </w:p>
    <w:p w:rsidR="00981B86" w:rsidRPr="00DC22CD" w:rsidRDefault="00905376">
      <w:pPr>
        <w:pStyle w:val="21"/>
        <w:spacing w:line="440" w:lineRule="exact"/>
        <w:rPr>
          <w:rFonts w:ascii="宋体" w:eastAsia="宋体" w:hAnsi="宋体" w:cs="宋体"/>
          <w:b/>
          <w:bCs/>
          <w:sz w:val="24"/>
          <w:szCs w:val="24"/>
        </w:rPr>
      </w:pPr>
      <w:r w:rsidRPr="00DC22CD">
        <w:rPr>
          <w:rFonts w:ascii="宋体" w:eastAsia="宋体" w:hAnsi="宋体" w:cs="宋体" w:hint="eastAsia"/>
          <w:b/>
          <w:bCs/>
          <w:sz w:val="24"/>
          <w:szCs w:val="24"/>
        </w:rPr>
        <w:t xml:space="preserve">   本项目不收取投标保证金。</w:t>
      </w:r>
    </w:p>
    <w:p w:rsidR="00981B86" w:rsidRPr="00DC22CD" w:rsidRDefault="00905376">
      <w:pPr>
        <w:pStyle w:val="21"/>
        <w:spacing w:line="440" w:lineRule="exact"/>
        <w:rPr>
          <w:rFonts w:ascii="宋体" w:eastAsia="宋体" w:hAnsi="宋体" w:cs="宋体"/>
          <w:b/>
          <w:bCs/>
          <w:sz w:val="24"/>
        </w:rPr>
      </w:pPr>
      <w:r w:rsidRPr="00DC22CD">
        <w:rPr>
          <w:rFonts w:ascii="宋体" w:eastAsia="宋体" w:hAnsi="宋体" w:cs="宋体" w:hint="eastAsia"/>
          <w:b/>
          <w:bCs/>
          <w:sz w:val="24"/>
          <w:szCs w:val="24"/>
        </w:rPr>
        <w:t>九</w:t>
      </w:r>
      <w:r w:rsidRPr="00DC22CD">
        <w:rPr>
          <w:rFonts w:ascii="宋体" w:eastAsia="宋体" w:hAnsi="宋体" w:cs="宋体" w:hint="eastAsia"/>
          <w:b/>
          <w:bCs/>
          <w:sz w:val="24"/>
        </w:rPr>
        <w:t>、投标截止时间与地点（逾期送达或未密封将予以拒收）：</w:t>
      </w:r>
    </w:p>
    <w:p w:rsidR="00981B86" w:rsidRPr="00DC22CD" w:rsidRDefault="00905376">
      <w:pPr>
        <w:adjustRightInd w:val="0"/>
        <w:snapToGrid w:val="0"/>
        <w:spacing w:line="360" w:lineRule="auto"/>
        <w:ind w:firstLineChars="200" w:firstLine="482"/>
        <w:rPr>
          <w:rFonts w:ascii="宋体" w:hAnsi="宋体" w:cs="宋体"/>
          <w:b/>
          <w:sz w:val="24"/>
          <w:u w:val="thick"/>
        </w:rPr>
      </w:pPr>
      <w:bookmarkStart w:id="8" w:name="bidEndDate"/>
      <w:bookmarkEnd w:id="8"/>
      <w:r w:rsidRPr="00DC22CD">
        <w:rPr>
          <w:rFonts w:ascii="宋体" w:hAnsi="宋体" w:cs="宋体" w:hint="eastAsia"/>
          <w:b/>
          <w:sz w:val="24"/>
          <w:u w:val="thick"/>
        </w:rPr>
        <w:t>20</w:t>
      </w:r>
      <w:r w:rsidR="00C61ECF">
        <w:rPr>
          <w:rFonts w:ascii="宋体" w:hAnsi="宋体" w:cs="宋体" w:hint="eastAsia"/>
          <w:b/>
          <w:sz w:val="24"/>
          <w:u w:val="thick"/>
        </w:rPr>
        <w:t>19</w:t>
      </w:r>
      <w:r w:rsidRPr="00DC22CD">
        <w:rPr>
          <w:rFonts w:ascii="宋体" w:hAnsi="宋体" w:cs="宋体" w:hint="eastAsia"/>
          <w:b/>
          <w:sz w:val="24"/>
          <w:u w:val="thick"/>
        </w:rPr>
        <w:t>年</w:t>
      </w:r>
      <w:r w:rsidR="00C61ECF">
        <w:rPr>
          <w:rFonts w:ascii="宋体" w:hAnsi="宋体" w:cs="宋体" w:hint="eastAsia"/>
          <w:b/>
          <w:sz w:val="24"/>
          <w:u w:val="thick"/>
        </w:rPr>
        <w:t>7</w:t>
      </w:r>
      <w:r w:rsidRPr="00DC22CD">
        <w:rPr>
          <w:rFonts w:ascii="宋体" w:hAnsi="宋体" w:cs="宋体" w:hint="eastAsia"/>
          <w:b/>
          <w:sz w:val="24"/>
          <w:u w:val="thick"/>
        </w:rPr>
        <w:t>月</w:t>
      </w:r>
      <w:r w:rsidR="00C61ECF">
        <w:rPr>
          <w:rFonts w:ascii="宋体" w:hAnsi="宋体" w:cs="宋体" w:hint="eastAsia"/>
          <w:b/>
          <w:sz w:val="24"/>
          <w:u w:val="thick"/>
        </w:rPr>
        <w:t>23</w:t>
      </w:r>
      <w:r w:rsidRPr="00DC22CD">
        <w:rPr>
          <w:rFonts w:ascii="宋体" w:hAnsi="宋体" w:cs="宋体" w:hint="eastAsia"/>
          <w:b/>
          <w:sz w:val="24"/>
          <w:u w:val="thick"/>
        </w:rPr>
        <w:t xml:space="preserve">日 </w:t>
      </w:r>
      <w:bookmarkStart w:id="9" w:name="bidEndTime"/>
      <w:r w:rsidRPr="00DC22CD">
        <w:rPr>
          <w:rFonts w:ascii="宋体" w:hAnsi="宋体" w:cs="宋体" w:hint="eastAsia"/>
          <w:b/>
          <w:sz w:val="24"/>
          <w:u w:val="thick"/>
        </w:rPr>
        <w:t xml:space="preserve"> 09:</w:t>
      </w:r>
      <w:bookmarkEnd w:id="9"/>
      <w:r w:rsidR="00C61ECF">
        <w:rPr>
          <w:rFonts w:ascii="宋体" w:hAnsi="宋体" w:cs="宋体" w:hint="eastAsia"/>
          <w:b/>
          <w:sz w:val="24"/>
          <w:u w:val="thick"/>
        </w:rPr>
        <w:t>4</w:t>
      </w:r>
      <w:r w:rsidRPr="00DC22CD">
        <w:rPr>
          <w:rFonts w:ascii="宋体" w:hAnsi="宋体" w:cs="宋体" w:hint="eastAsia"/>
          <w:b/>
          <w:sz w:val="24"/>
          <w:u w:val="thick"/>
        </w:rPr>
        <w:t>0整</w:t>
      </w:r>
    </w:p>
    <w:p w:rsidR="00981B86" w:rsidRPr="00DC22CD" w:rsidRDefault="00905376">
      <w:pPr>
        <w:adjustRightInd w:val="0"/>
        <w:snapToGrid w:val="0"/>
        <w:spacing w:line="360" w:lineRule="auto"/>
        <w:ind w:firstLineChars="200" w:firstLine="480"/>
        <w:rPr>
          <w:rFonts w:ascii="宋体" w:hAnsi="宋体" w:cs="宋体"/>
          <w:sz w:val="24"/>
        </w:rPr>
      </w:pPr>
      <w:bookmarkStart w:id="10" w:name="bidAddr"/>
      <w:r w:rsidRPr="00DC22CD">
        <w:rPr>
          <w:rFonts w:ascii="宋体" w:hAnsi="宋体" w:cs="宋体" w:hint="eastAsia"/>
          <w:sz w:val="24"/>
        </w:rPr>
        <w:t xml:space="preserve">杭州市公共资源交易中心余杭分中心 </w:t>
      </w:r>
      <w:r w:rsidR="00C61ECF">
        <w:rPr>
          <w:rFonts w:ascii="宋体" w:hAnsi="宋体" w:cs="宋体" w:hint="eastAsia"/>
          <w:sz w:val="24"/>
        </w:rPr>
        <w:t>3</w:t>
      </w:r>
      <w:r w:rsidRPr="00DC22CD">
        <w:rPr>
          <w:rFonts w:ascii="宋体" w:hAnsi="宋体" w:cs="宋体" w:hint="eastAsia"/>
          <w:sz w:val="24"/>
        </w:rPr>
        <w:t xml:space="preserve"> 号开标室</w:t>
      </w:r>
      <w:bookmarkEnd w:id="10"/>
    </w:p>
    <w:p w:rsidR="00981B86" w:rsidRPr="00DC22CD" w:rsidRDefault="00905376">
      <w:pPr>
        <w:adjustRightInd w:val="0"/>
        <w:snapToGrid w:val="0"/>
        <w:spacing w:line="360" w:lineRule="auto"/>
        <w:rPr>
          <w:rFonts w:ascii="宋体" w:hAnsi="宋体" w:cs="宋体"/>
          <w:b/>
          <w:bCs/>
          <w:sz w:val="24"/>
        </w:rPr>
      </w:pPr>
      <w:r w:rsidRPr="00DC22CD">
        <w:rPr>
          <w:rFonts w:ascii="宋体" w:hAnsi="宋体" w:cs="宋体" w:hint="eastAsia"/>
          <w:b/>
          <w:bCs/>
          <w:sz w:val="24"/>
        </w:rPr>
        <w:t>十、开标时间与地点（投标人代表携带本人有效身份证件出席开标会议）：</w:t>
      </w:r>
    </w:p>
    <w:p w:rsidR="00981B86" w:rsidRPr="00DC22CD" w:rsidRDefault="00905376">
      <w:pPr>
        <w:adjustRightInd w:val="0"/>
        <w:snapToGrid w:val="0"/>
        <w:spacing w:line="360" w:lineRule="auto"/>
        <w:ind w:firstLineChars="200" w:firstLine="482"/>
        <w:rPr>
          <w:rFonts w:ascii="宋体" w:hAnsi="宋体" w:cs="宋体"/>
          <w:b/>
          <w:sz w:val="24"/>
          <w:u w:val="thick"/>
        </w:rPr>
      </w:pPr>
      <w:bookmarkStart w:id="11" w:name="openDate"/>
      <w:bookmarkEnd w:id="11"/>
      <w:r w:rsidRPr="00DC22CD">
        <w:rPr>
          <w:rFonts w:ascii="宋体" w:hAnsi="宋体" w:cs="宋体" w:hint="eastAsia"/>
          <w:b/>
          <w:sz w:val="24"/>
          <w:u w:val="thick"/>
        </w:rPr>
        <w:t>20</w:t>
      </w:r>
      <w:r w:rsidR="00C61ECF">
        <w:rPr>
          <w:rFonts w:ascii="宋体" w:hAnsi="宋体" w:cs="宋体" w:hint="eastAsia"/>
          <w:b/>
          <w:sz w:val="24"/>
          <w:u w:val="thick"/>
        </w:rPr>
        <w:t>19</w:t>
      </w:r>
      <w:r w:rsidRPr="00DC22CD">
        <w:rPr>
          <w:rFonts w:ascii="宋体" w:hAnsi="宋体" w:cs="宋体" w:hint="eastAsia"/>
          <w:b/>
          <w:sz w:val="24"/>
          <w:u w:val="thick"/>
        </w:rPr>
        <w:t xml:space="preserve">年 </w:t>
      </w:r>
      <w:r w:rsidR="00C61ECF">
        <w:rPr>
          <w:rFonts w:ascii="宋体" w:hAnsi="宋体" w:cs="宋体" w:hint="eastAsia"/>
          <w:b/>
          <w:sz w:val="24"/>
          <w:u w:val="thick"/>
        </w:rPr>
        <w:t>7</w:t>
      </w:r>
      <w:r w:rsidRPr="00DC22CD">
        <w:rPr>
          <w:rFonts w:ascii="宋体" w:hAnsi="宋体" w:cs="宋体" w:hint="eastAsia"/>
          <w:b/>
          <w:sz w:val="24"/>
          <w:u w:val="thick"/>
        </w:rPr>
        <w:t>月</w:t>
      </w:r>
      <w:r w:rsidR="00C61ECF">
        <w:rPr>
          <w:rFonts w:ascii="宋体" w:hAnsi="宋体" w:cs="宋体" w:hint="eastAsia"/>
          <w:b/>
          <w:sz w:val="24"/>
          <w:u w:val="thick"/>
        </w:rPr>
        <w:t>23</w:t>
      </w:r>
      <w:r w:rsidRPr="00DC22CD">
        <w:rPr>
          <w:rFonts w:ascii="宋体" w:hAnsi="宋体" w:cs="宋体" w:hint="eastAsia"/>
          <w:b/>
          <w:sz w:val="24"/>
          <w:u w:val="thick"/>
        </w:rPr>
        <w:t>日  09:</w:t>
      </w:r>
      <w:r w:rsidR="00C61ECF">
        <w:rPr>
          <w:rFonts w:ascii="宋体" w:hAnsi="宋体" w:cs="宋体" w:hint="eastAsia"/>
          <w:b/>
          <w:sz w:val="24"/>
          <w:u w:val="thick"/>
        </w:rPr>
        <w:t>4</w:t>
      </w:r>
      <w:r w:rsidRPr="00DC22CD">
        <w:rPr>
          <w:rFonts w:ascii="宋体" w:hAnsi="宋体" w:cs="宋体" w:hint="eastAsia"/>
          <w:b/>
          <w:sz w:val="24"/>
          <w:u w:val="thick"/>
        </w:rPr>
        <w:t>0整</w:t>
      </w:r>
    </w:p>
    <w:p w:rsidR="00981B86" w:rsidRPr="00DC22CD" w:rsidRDefault="00905376">
      <w:pPr>
        <w:adjustRightInd w:val="0"/>
        <w:snapToGrid w:val="0"/>
        <w:spacing w:line="360" w:lineRule="auto"/>
        <w:ind w:firstLineChars="200" w:firstLine="480"/>
        <w:rPr>
          <w:rFonts w:ascii="宋体" w:hAnsi="宋体" w:cs="宋体"/>
          <w:sz w:val="24"/>
        </w:rPr>
      </w:pPr>
      <w:r w:rsidRPr="00DC22CD">
        <w:rPr>
          <w:rFonts w:ascii="宋体" w:hAnsi="宋体" w:cs="宋体" w:hint="eastAsia"/>
          <w:sz w:val="24"/>
        </w:rPr>
        <w:t xml:space="preserve">杭州市公共资源交易中心余杭分中心 </w:t>
      </w:r>
      <w:r w:rsidR="00C61ECF">
        <w:rPr>
          <w:rFonts w:ascii="宋体" w:hAnsi="宋体" w:cs="宋体" w:hint="eastAsia"/>
          <w:sz w:val="24"/>
        </w:rPr>
        <w:t>3</w:t>
      </w:r>
      <w:r w:rsidRPr="00DC22CD">
        <w:rPr>
          <w:rFonts w:ascii="宋体" w:hAnsi="宋体" w:cs="宋体" w:hint="eastAsia"/>
          <w:sz w:val="24"/>
        </w:rPr>
        <w:t xml:space="preserve"> 号开标室</w:t>
      </w:r>
    </w:p>
    <w:p w:rsidR="00981B86" w:rsidRPr="00DC22CD" w:rsidRDefault="00905376">
      <w:pPr>
        <w:numPr>
          <w:ilvl w:val="0"/>
          <w:numId w:val="4"/>
        </w:numPr>
        <w:adjustRightInd w:val="0"/>
        <w:snapToGrid w:val="0"/>
        <w:spacing w:line="360" w:lineRule="auto"/>
        <w:rPr>
          <w:rFonts w:ascii="宋体" w:hAnsi="宋体" w:cs="宋体"/>
          <w:b/>
          <w:bCs/>
          <w:sz w:val="24"/>
        </w:rPr>
      </w:pPr>
      <w:r w:rsidRPr="00DC22CD">
        <w:rPr>
          <w:rFonts w:ascii="宋体" w:hAnsi="宋体" w:cs="宋体" w:hint="eastAsia"/>
          <w:b/>
          <w:bCs/>
          <w:sz w:val="24"/>
        </w:rPr>
        <w:t>质疑和投诉：</w:t>
      </w:r>
    </w:p>
    <w:p w:rsidR="00981B86" w:rsidRPr="00DC22CD" w:rsidRDefault="00905376">
      <w:pPr>
        <w:adjustRightInd w:val="0"/>
        <w:snapToGrid w:val="0"/>
        <w:spacing w:line="360" w:lineRule="auto"/>
        <w:ind w:firstLineChars="200" w:firstLine="480"/>
        <w:rPr>
          <w:rFonts w:ascii="宋体" w:hAnsi="宋体" w:cs="宋体"/>
          <w:sz w:val="24"/>
        </w:rPr>
      </w:pPr>
      <w:r w:rsidRPr="00DC22CD">
        <w:rPr>
          <w:rFonts w:ascii="宋体" w:hAnsi="宋体" w:cs="宋体" w:hint="eastAsia"/>
          <w:sz w:val="24"/>
        </w:rPr>
        <w:t>1、供应商认为采购文件、采购过程、中标结果使自己的权益受到损害的，可以在知道或者应知其权益受到损害之日起7个工作日内，以书面形式向采购人、采购代理机构提出质疑，针对同一采购程序环节的质疑应一次性提出。</w:t>
      </w:r>
    </w:p>
    <w:p w:rsidR="00981B86" w:rsidRPr="00DC22CD" w:rsidRDefault="00905376">
      <w:pPr>
        <w:adjustRightInd w:val="0"/>
        <w:snapToGrid w:val="0"/>
        <w:spacing w:line="360" w:lineRule="auto"/>
        <w:ind w:firstLineChars="200" w:firstLine="480"/>
        <w:rPr>
          <w:rFonts w:ascii="宋体" w:hAnsi="宋体" w:cs="宋体"/>
          <w:sz w:val="24"/>
        </w:rPr>
      </w:pPr>
      <w:r w:rsidRPr="00DC22CD">
        <w:rPr>
          <w:rFonts w:ascii="宋体" w:hAnsi="宋体" w:cs="宋体" w:hint="eastAsia"/>
          <w:sz w:val="24"/>
        </w:rPr>
        <w:t>2、接收质疑函的方式：直接递交、传真或邮寄方式；质疑受理地点：杭州市公共资源交易中心余杭分中心L5窗口（杭州市</w:t>
      </w:r>
      <w:proofErr w:type="gramStart"/>
      <w:r w:rsidRPr="00DC22CD">
        <w:rPr>
          <w:rFonts w:ascii="宋体" w:hAnsi="宋体" w:cs="宋体" w:hint="eastAsia"/>
          <w:sz w:val="24"/>
        </w:rPr>
        <w:t>余杭区临平南大街</w:t>
      </w:r>
      <w:proofErr w:type="gramEnd"/>
      <w:r w:rsidRPr="00DC22CD">
        <w:rPr>
          <w:rFonts w:ascii="宋体" w:hAnsi="宋体" w:cs="宋体" w:hint="eastAsia"/>
          <w:sz w:val="24"/>
        </w:rPr>
        <w:t>265号市民之家三楼），联系电话：0571-86201955。</w:t>
      </w:r>
    </w:p>
    <w:p w:rsidR="00981B86" w:rsidRPr="00DC22CD" w:rsidRDefault="00905376">
      <w:pPr>
        <w:adjustRightInd w:val="0"/>
        <w:snapToGrid w:val="0"/>
        <w:spacing w:line="360" w:lineRule="auto"/>
        <w:ind w:firstLineChars="200" w:firstLine="480"/>
        <w:rPr>
          <w:rFonts w:ascii="宋体" w:hAnsi="宋体" w:cs="宋体"/>
          <w:sz w:val="24"/>
        </w:rPr>
      </w:pPr>
      <w:r w:rsidRPr="00DC22CD">
        <w:rPr>
          <w:rFonts w:ascii="宋体" w:hAnsi="宋体" w:cs="宋体" w:hint="eastAsia"/>
          <w:sz w:val="24"/>
        </w:rPr>
        <w:t>3、供应商对采购代理机构的质疑答复不满意或者采购代理机构未在规定时间内</w:t>
      </w:r>
      <w:proofErr w:type="gramStart"/>
      <w:r w:rsidRPr="00DC22CD">
        <w:rPr>
          <w:rFonts w:ascii="宋体" w:hAnsi="宋体" w:cs="宋体" w:hint="eastAsia"/>
          <w:sz w:val="24"/>
        </w:rPr>
        <w:t>作出</w:t>
      </w:r>
      <w:proofErr w:type="gramEnd"/>
      <w:r w:rsidRPr="00DC22CD">
        <w:rPr>
          <w:rFonts w:ascii="宋体" w:hAnsi="宋体" w:cs="宋体" w:hint="eastAsia"/>
          <w:sz w:val="24"/>
        </w:rPr>
        <w:t>答复的，可以在答复期满后十五个工作日内向同级政府采购监督管理部门余杭区财政局投诉，联系电话为0571-89180113。</w:t>
      </w:r>
    </w:p>
    <w:p w:rsidR="00981B86" w:rsidRPr="00DC22CD" w:rsidRDefault="00905376">
      <w:pPr>
        <w:adjustRightInd w:val="0"/>
        <w:snapToGrid w:val="0"/>
        <w:spacing w:line="360" w:lineRule="auto"/>
        <w:ind w:firstLineChars="200" w:firstLine="480"/>
        <w:jc w:val="left"/>
        <w:rPr>
          <w:rFonts w:ascii="宋体" w:hAnsi="宋体" w:cs="宋体"/>
          <w:sz w:val="24"/>
        </w:rPr>
      </w:pPr>
      <w:r w:rsidRPr="00DC22CD">
        <w:rPr>
          <w:rFonts w:ascii="宋体" w:hAnsi="宋体" w:cs="宋体" w:hint="eastAsia"/>
          <w:sz w:val="24"/>
        </w:rPr>
        <w:t>4、质疑函、投诉书范本下载地址：http://www.yhggzy.com.cn/web_news/WebNewsView.aspx?ViewID=326&amp;ID=4991</w:t>
      </w:r>
    </w:p>
    <w:p w:rsidR="00981B86" w:rsidRPr="00DC22CD" w:rsidRDefault="00905376">
      <w:pPr>
        <w:pStyle w:val="z-10"/>
        <w:rPr>
          <w:rFonts w:ascii="宋体" w:hAnsi="宋体" w:cs="宋体"/>
        </w:rPr>
      </w:pPr>
      <w:r w:rsidRPr="00DC22CD">
        <w:rPr>
          <w:rFonts w:ascii="宋体" w:hAnsi="宋体" w:cs="宋体" w:hint="eastAsia"/>
          <w:b/>
          <w:bCs/>
          <w:sz w:val="24"/>
        </w:rPr>
        <w:t>十一、</w:t>
      </w:r>
      <w:r w:rsidRPr="00DC22CD">
        <w:rPr>
          <w:rFonts w:ascii="宋体" w:hAnsi="宋体" w:cs="宋体" w:hint="eastAsia"/>
        </w:rPr>
        <w:t>窗体顶端</w:t>
      </w:r>
    </w:p>
    <w:p w:rsidR="00981B86" w:rsidRPr="00DC22CD" w:rsidRDefault="00905376">
      <w:pPr>
        <w:adjustRightInd w:val="0"/>
        <w:snapToGrid w:val="0"/>
        <w:spacing w:line="360" w:lineRule="auto"/>
        <w:rPr>
          <w:rFonts w:ascii="宋体" w:hAnsi="宋体" w:cs="宋体"/>
          <w:b/>
          <w:bCs/>
          <w:sz w:val="24"/>
        </w:rPr>
      </w:pPr>
      <w:r w:rsidRPr="00DC22CD">
        <w:rPr>
          <w:rFonts w:ascii="宋体" w:hAnsi="宋体" w:cs="宋体" w:hint="eastAsia"/>
          <w:b/>
          <w:bCs/>
          <w:sz w:val="24"/>
        </w:rPr>
        <w:t>十二、联系方式：</w:t>
      </w:r>
    </w:p>
    <w:p w:rsidR="00981B86" w:rsidRPr="00DC22CD" w:rsidRDefault="00905376">
      <w:pPr>
        <w:pStyle w:val="z-10"/>
        <w:rPr>
          <w:rFonts w:ascii="宋体" w:hAnsi="宋体" w:cs="宋体"/>
        </w:rPr>
      </w:pPr>
      <w:r w:rsidRPr="00DC22CD">
        <w:rPr>
          <w:rFonts w:ascii="宋体" w:hAnsi="宋体" w:cs="宋体" w:hint="eastAsia"/>
        </w:rPr>
        <w:t>窗体顶端</w:t>
      </w:r>
    </w:p>
    <w:p w:rsidR="00905376" w:rsidRPr="00DC22CD" w:rsidRDefault="00905376" w:rsidP="00905376">
      <w:pPr>
        <w:adjustRightInd w:val="0"/>
        <w:snapToGrid w:val="0"/>
        <w:spacing w:line="360" w:lineRule="auto"/>
        <w:ind w:firstLineChars="200" w:firstLine="480"/>
        <w:rPr>
          <w:rFonts w:ascii="宋体" w:hAnsi="宋体" w:cs="宋体"/>
          <w:sz w:val="24"/>
        </w:rPr>
      </w:pPr>
      <w:r w:rsidRPr="00DC22CD">
        <w:rPr>
          <w:rFonts w:ascii="宋体" w:hAnsi="宋体" w:cs="宋体" w:hint="eastAsia"/>
          <w:sz w:val="24"/>
        </w:rPr>
        <w:t>1、采购人</w:t>
      </w:r>
    </w:p>
    <w:p w:rsidR="00905376" w:rsidRPr="00DC22CD" w:rsidRDefault="00905376" w:rsidP="00905376">
      <w:pPr>
        <w:adjustRightInd w:val="0"/>
        <w:snapToGrid w:val="0"/>
        <w:spacing w:line="360" w:lineRule="auto"/>
        <w:ind w:firstLineChars="200" w:firstLine="480"/>
        <w:rPr>
          <w:rFonts w:ascii="宋体" w:hAnsi="宋体" w:cs="宋体"/>
          <w:sz w:val="24"/>
        </w:rPr>
      </w:pPr>
      <w:r w:rsidRPr="00DC22CD">
        <w:rPr>
          <w:rFonts w:ascii="宋体" w:hAnsi="宋体" w:cs="宋体" w:hint="eastAsia"/>
          <w:sz w:val="24"/>
        </w:rPr>
        <w:t>采购人名称：</w:t>
      </w:r>
      <w:r w:rsidRPr="00DC22CD">
        <w:rPr>
          <w:rFonts w:ascii="宋体" w:hAnsi="宋体" w:hint="eastAsia"/>
          <w:kern w:val="0"/>
          <w:sz w:val="24"/>
        </w:rPr>
        <w:t>杭州市余杭区良</w:t>
      </w:r>
      <w:proofErr w:type="gramStart"/>
      <w:r w:rsidRPr="00DC22CD">
        <w:rPr>
          <w:rFonts w:ascii="宋体" w:hAnsi="宋体" w:hint="eastAsia"/>
          <w:kern w:val="0"/>
          <w:sz w:val="24"/>
        </w:rPr>
        <w:t>渚</w:t>
      </w:r>
      <w:proofErr w:type="gramEnd"/>
      <w:r w:rsidRPr="00DC22CD">
        <w:rPr>
          <w:rFonts w:ascii="宋体" w:hAnsi="宋体" w:hint="eastAsia"/>
          <w:kern w:val="0"/>
          <w:sz w:val="24"/>
        </w:rPr>
        <w:t>街道办事处</w:t>
      </w:r>
      <w:r w:rsidRPr="00DC22CD">
        <w:rPr>
          <w:rFonts w:ascii="宋体" w:hAnsi="宋体" w:cs="宋体" w:hint="eastAsia"/>
          <w:sz w:val="24"/>
        </w:rPr>
        <w:t xml:space="preserve">     </w:t>
      </w:r>
    </w:p>
    <w:p w:rsidR="00905376" w:rsidRPr="00DC22CD" w:rsidRDefault="00905376" w:rsidP="00905376">
      <w:pPr>
        <w:adjustRightInd w:val="0"/>
        <w:snapToGrid w:val="0"/>
        <w:spacing w:line="360" w:lineRule="auto"/>
        <w:ind w:firstLineChars="200" w:firstLine="480"/>
        <w:jc w:val="left"/>
        <w:rPr>
          <w:rFonts w:ascii="宋体" w:hAnsi="宋体" w:cs="宋体"/>
          <w:sz w:val="24"/>
        </w:rPr>
      </w:pPr>
      <w:r w:rsidRPr="00DC22CD">
        <w:rPr>
          <w:rFonts w:ascii="宋体" w:hAnsi="宋体" w:cs="宋体" w:hint="eastAsia"/>
          <w:sz w:val="24"/>
        </w:rPr>
        <w:t>地址：</w:t>
      </w:r>
      <w:r w:rsidRPr="00DC22CD">
        <w:rPr>
          <w:sz w:val="24"/>
        </w:rPr>
        <w:t>杭州市余杭区</w:t>
      </w:r>
      <w:r w:rsidRPr="00DC22CD">
        <w:rPr>
          <w:rFonts w:hint="eastAsia"/>
          <w:sz w:val="24"/>
        </w:rPr>
        <w:t>良</w:t>
      </w:r>
      <w:proofErr w:type="gramStart"/>
      <w:r w:rsidRPr="00DC22CD">
        <w:rPr>
          <w:rFonts w:hint="eastAsia"/>
          <w:sz w:val="24"/>
        </w:rPr>
        <w:t>渚</w:t>
      </w:r>
      <w:proofErr w:type="gramEnd"/>
      <w:r w:rsidRPr="00DC22CD">
        <w:rPr>
          <w:rFonts w:hint="eastAsia"/>
          <w:sz w:val="24"/>
        </w:rPr>
        <w:t>街道办事处</w:t>
      </w:r>
      <w:r w:rsidRPr="00DC22CD">
        <w:rPr>
          <w:rFonts w:ascii="宋体" w:hAnsi="宋体" w:cs="宋体" w:hint="eastAsia"/>
          <w:sz w:val="24"/>
        </w:rPr>
        <w:t>                  </w:t>
      </w:r>
    </w:p>
    <w:p w:rsidR="00905376" w:rsidRPr="00DC22CD" w:rsidRDefault="00905376" w:rsidP="00905376">
      <w:pPr>
        <w:adjustRightInd w:val="0"/>
        <w:snapToGrid w:val="0"/>
        <w:spacing w:line="360" w:lineRule="auto"/>
        <w:ind w:firstLineChars="200" w:firstLine="480"/>
        <w:rPr>
          <w:rFonts w:ascii="宋体" w:hAnsi="宋体" w:cs="宋体"/>
          <w:sz w:val="24"/>
        </w:rPr>
      </w:pPr>
      <w:r w:rsidRPr="00DC22CD">
        <w:rPr>
          <w:rFonts w:ascii="宋体" w:hAnsi="宋体" w:cs="宋体" w:hint="eastAsia"/>
          <w:sz w:val="24"/>
        </w:rPr>
        <w:t>项目联系人姓名：高晓飞，电话：</w:t>
      </w:r>
      <w:r w:rsidRPr="00DC22CD">
        <w:rPr>
          <w:rFonts w:ascii="宋体" w:hAnsi="宋体" w:cs="宋体"/>
          <w:sz w:val="24"/>
        </w:rPr>
        <w:t>89015990</w:t>
      </w:r>
    </w:p>
    <w:p w:rsidR="00905376" w:rsidRPr="00DC22CD" w:rsidRDefault="00905376" w:rsidP="00905376">
      <w:pPr>
        <w:adjustRightInd w:val="0"/>
        <w:snapToGrid w:val="0"/>
        <w:spacing w:line="360" w:lineRule="auto"/>
        <w:ind w:firstLineChars="200" w:firstLine="480"/>
        <w:rPr>
          <w:rFonts w:ascii="宋体" w:hAnsi="宋体" w:cs="宋体"/>
          <w:sz w:val="24"/>
        </w:rPr>
      </w:pPr>
      <w:r w:rsidRPr="00DC22CD">
        <w:rPr>
          <w:rFonts w:ascii="宋体" w:hAnsi="宋体" w:cs="宋体" w:hint="eastAsia"/>
          <w:sz w:val="24"/>
        </w:rPr>
        <w:lastRenderedPageBreak/>
        <w:t>2、采购代理机构</w:t>
      </w:r>
    </w:p>
    <w:p w:rsidR="00905376" w:rsidRPr="00DC22CD" w:rsidRDefault="00905376" w:rsidP="00905376">
      <w:pPr>
        <w:adjustRightInd w:val="0"/>
        <w:snapToGrid w:val="0"/>
        <w:spacing w:line="360" w:lineRule="auto"/>
        <w:ind w:firstLineChars="200" w:firstLine="480"/>
        <w:rPr>
          <w:rFonts w:ascii="宋体" w:hAnsi="宋体" w:cs="宋体"/>
          <w:sz w:val="24"/>
        </w:rPr>
      </w:pPr>
      <w:r w:rsidRPr="00DC22CD">
        <w:rPr>
          <w:rFonts w:ascii="宋体" w:hAnsi="宋体" w:cs="宋体" w:hint="eastAsia"/>
          <w:sz w:val="24"/>
        </w:rPr>
        <w:t>采购代理机构名称：杭州市公共资源交易中心余杭分中心         </w:t>
      </w:r>
    </w:p>
    <w:p w:rsidR="00905376" w:rsidRPr="00DC22CD" w:rsidRDefault="00905376" w:rsidP="00905376">
      <w:pPr>
        <w:adjustRightInd w:val="0"/>
        <w:snapToGrid w:val="0"/>
        <w:spacing w:line="360" w:lineRule="auto"/>
        <w:ind w:firstLineChars="200" w:firstLine="480"/>
        <w:rPr>
          <w:rFonts w:ascii="宋体" w:hAnsi="宋体" w:cs="宋体"/>
          <w:sz w:val="24"/>
        </w:rPr>
      </w:pPr>
      <w:r w:rsidRPr="00DC22CD">
        <w:rPr>
          <w:rFonts w:ascii="宋体" w:hAnsi="宋体" w:cs="宋体" w:hint="eastAsia"/>
          <w:sz w:val="24"/>
        </w:rPr>
        <w:t>地址：杭州市</w:t>
      </w:r>
      <w:proofErr w:type="gramStart"/>
      <w:r w:rsidRPr="00DC22CD">
        <w:rPr>
          <w:rFonts w:ascii="宋体" w:hAnsi="宋体" w:cs="宋体" w:hint="eastAsia"/>
          <w:sz w:val="24"/>
        </w:rPr>
        <w:t>余杭区临平南大街</w:t>
      </w:r>
      <w:proofErr w:type="gramEnd"/>
      <w:r w:rsidRPr="00DC22CD">
        <w:rPr>
          <w:rFonts w:ascii="宋体" w:hAnsi="宋体" w:cs="宋体" w:hint="eastAsia"/>
          <w:sz w:val="24"/>
        </w:rPr>
        <w:t xml:space="preserve">265号市民之家三楼           </w:t>
      </w:r>
    </w:p>
    <w:p w:rsidR="00905376" w:rsidRPr="00DC22CD" w:rsidRDefault="00905376" w:rsidP="00905376">
      <w:pPr>
        <w:adjustRightInd w:val="0"/>
        <w:snapToGrid w:val="0"/>
        <w:spacing w:line="360" w:lineRule="auto"/>
        <w:ind w:firstLineChars="200" w:firstLine="480"/>
        <w:rPr>
          <w:rFonts w:ascii="宋体" w:hAnsi="宋体" w:cs="宋体"/>
          <w:sz w:val="24"/>
        </w:rPr>
      </w:pPr>
      <w:r w:rsidRPr="00DC22CD">
        <w:rPr>
          <w:rFonts w:ascii="宋体" w:hAnsi="宋体" w:cs="宋体" w:hint="eastAsia"/>
          <w:sz w:val="24"/>
        </w:rPr>
        <w:t>项目联系人姓名：许明燕，电话：0571-89360806，传真：0571-86152006</w:t>
      </w:r>
    </w:p>
    <w:p w:rsidR="00905376" w:rsidRPr="00DC22CD" w:rsidRDefault="00905376" w:rsidP="00905376">
      <w:pPr>
        <w:adjustRightInd w:val="0"/>
        <w:snapToGrid w:val="0"/>
        <w:spacing w:line="360" w:lineRule="auto"/>
        <w:ind w:firstLineChars="200" w:firstLine="480"/>
        <w:rPr>
          <w:rFonts w:ascii="宋体" w:hAnsi="宋体" w:cs="宋体"/>
          <w:sz w:val="24"/>
        </w:rPr>
      </w:pPr>
      <w:r w:rsidRPr="00DC22CD">
        <w:rPr>
          <w:rFonts w:ascii="宋体" w:hAnsi="宋体" w:cs="宋体" w:hint="eastAsia"/>
          <w:sz w:val="24"/>
        </w:rPr>
        <w:t>投标报名、供应商注册、中标通知书发放、保证金退付、合同</w:t>
      </w:r>
      <w:proofErr w:type="gramStart"/>
      <w:r w:rsidRPr="00DC22CD">
        <w:rPr>
          <w:rFonts w:ascii="宋体" w:hAnsi="宋体" w:cs="宋体" w:hint="eastAsia"/>
          <w:sz w:val="24"/>
        </w:rPr>
        <w:t>鉴证</w:t>
      </w:r>
      <w:proofErr w:type="gramEnd"/>
      <w:r w:rsidRPr="00DC22CD">
        <w:rPr>
          <w:rFonts w:ascii="宋体" w:hAnsi="宋体" w:cs="宋体" w:hint="eastAsia"/>
          <w:sz w:val="24"/>
        </w:rPr>
        <w:t>咨询电话：0571-86201955</w:t>
      </w:r>
    </w:p>
    <w:p w:rsidR="00905376" w:rsidRPr="00DC22CD" w:rsidRDefault="00905376" w:rsidP="00905376">
      <w:pPr>
        <w:adjustRightInd w:val="0"/>
        <w:snapToGrid w:val="0"/>
        <w:spacing w:line="360" w:lineRule="auto"/>
        <w:ind w:firstLineChars="200" w:firstLine="480"/>
        <w:rPr>
          <w:rFonts w:ascii="宋体" w:hAnsi="宋体" w:cs="宋体"/>
          <w:sz w:val="24"/>
        </w:rPr>
      </w:pPr>
      <w:r w:rsidRPr="00DC22CD">
        <w:rPr>
          <w:rFonts w:ascii="宋体" w:hAnsi="宋体" w:cs="宋体" w:hint="eastAsia"/>
          <w:sz w:val="24"/>
        </w:rPr>
        <w:t>3、同级政府采购监督管理部门</w:t>
      </w:r>
    </w:p>
    <w:p w:rsidR="00905376" w:rsidRPr="00DC22CD" w:rsidRDefault="00905376" w:rsidP="00905376">
      <w:pPr>
        <w:adjustRightInd w:val="0"/>
        <w:snapToGrid w:val="0"/>
        <w:spacing w:line="360" w:lineRule="auto"/>
        <w:ind w:firstLineChars="200" w:firstLine="480"/>
        <w:rPr>
          <w:rFonts w:ascii="宋体" w:hAnsi="宋体" w:cs="宋体"/>
          <w:sz w:val="24"/>
        </w:rPr>
      </w:pPr>
      <w:r w:rsidRPr="00DC22CD">
        <w:rPr>
          <w:rFonts w:ascii="宋体" w:hAnsi="宋体" w:cs="宋体" w:hint="eastAsia"/>
          <w:sz w:val="24"/>
        </w:rPr>
        <w:t>同级政府采购监督管理部门：杭州市余杭区财政局</w:t>
      </w:r>
    </w:p>
    <w:p w:rsidR="00905376" w:rsidRPr="00DC22CD" w:rsidRDefault="00905376" w:rsidP="00905376">
      <w:pPr>
        <w:adjustRightInd w:val="0"/>
        <w:snapToGrid w:val="0"/>
        <w:spacing w:line="360" w:lineRule="auto"/>
        <w:ind w:firstLineChars="200" w:firstLine="480"/>
        <w:rPr>
          <w:rFonts w:ascii="宋体" w:hAnsi="宋体" w:cs="宋体"/>
          <w:sz w:val="24"/>
        </w:rPr>
      </w:pPr>
      <w:r w:rsidRPr="00DC22CD">
        <w:rPr>
          <w:rFonts w:ascii="宋体" w:hAnsi="宋体" w:cs="宋体" w:hint="eastAsia"/>
          <w:sz w:val="24"/>
        </w:rPr>
        <w:t>地址：杭州市</w:t>
      </w:r>
      <w:proofErr w:type="gramStart"/>
      <w:r w:rsidRPr="00DC22CD">
        <w:rPr>
          <w:rFonts w:ascii="宋体" w:hAnsi="宋体" w:cs="宋体" w:hint="eastAsia"/>
          <w:sz w:val="24"/>
        </w:rPr>
        <w:t>余杭区临平东</w:t>
      </w:r>
      <w:proofErr w:type="gramEnd"/>
      <w:r w:rsidRPr="00DC22CD">
        <w:rPr>
          <w:rFonts w:ascii="宋体" w:hAnsi="宋体" w:cs="宋体" w:hint="eastAsia"/>
          <w:sz w:val="24"/>
        </w:rPr>
        <w:t>湖中路236号余杭财税大楼</w:t>
      </w:r>
    </w:p>
    <w:p w:rsidR="00905376" w:rsidRPr="00DC22CD" w:rsidRDefault="00905376" w:rsidP="00905376">
      <w:pPr>
        <w:adjustRightInd w:val="0"/>
        <w:snapToGrid w:val="0"/>
        <w:spacing w:line="360" w:lineRule="auto"/>
        <w:ind w:firstLineChars="200" w:firstLine="480"/>
        <w:rPr>
          <w:rFonts w:ascii="宋体" w:hAnsi="宋体" w:cs="宋体"/>
          <w:sz w:val="24"/>
        </w:rPr>
      </w:pPr>
      <w:r w:rsidRPr="00DC22CD">
        <w:rPr>
          <w:rFonts w:ascii="宋体" w:hAnsi="宋体" w:cs="宋体" w:hint="eastAsia"/>
          <w:sz w:val="24"/>
        </w:rPr>
        <w:t>联系人：杜国强，联系电话：0571-89180113，传真：0571-89180113</w:t>
      </w:r>
    </w:p>
    <w:p w:rsidR="00981B86" w:rsidRPr="00DC22CD" w:rsidRDefault="00981B86">
      <w:pPr>
        <w:snapToGrid w:val="0"/>
        <w:spacing w:line="360" w:lineRule="auto"/>
        <w:rPr>
          <w:rFonts w:ascii="宋体" w:hAnsi="宋体" w:cs="宋体"/>
          <w:sz w:val="24"/>
        </w:rPr>
      </w:pPr>
    </w:p>
    <w:p w:rsidR="00981B86" w:rsidRPr="00DC22CD" w:rsidRDefault="00905376">
      <w:pPr>
        <w:pStyle w:val="12"/>
        <w:spacing w:line="360" w:lineRule="auto"/>
        <w:rPr>
          <w:rFonts w:ascii="宋体" w:eastAsia="宋体" w:hAnsi="宋体" w:cs="宋体"/>
          <w:b w:val="0"/>
          <w:bCs w:val="0"/>
        </w:rPr>
      </w:pPr>
      <w:r w:rsidRPr="00DC22CD">
        <w:rPr>
          <w:rFonts w:ascii="宋体" w:eastAsia="宋体" w:hAnsi="宋体" w:cs="宋体" w:hint="eastAsia"/>
          <w:szCs w:val="21"/>
        </w:rPr>
        <w:t xml:space="preserve">                                      </w:t>
      </w:r>
      <w:bookmarkStart w:id="12" w:name="_Toc482110465"/>
    </w:p>
    <w:p w:rsidR="00981B86" w:rsidRPr="00DC22CD" w:rsidRDefault="00905376">
      <w:pPr>
        <w:pStyle w:val="12"/>
        <w:spacing w:line="360" w:lineRule="auto"/>
        <w:rPr>
          <w:rFonts w:ascii="宋体" w:eastAsia="宋体" w:hAnsi="宋体" w:cs="宋体"/>
        </w:rPr>
      </w:pPr>
      <w:r w:rsidRPr="00DC22CD">
        <w:rPr>
          <w:rFonts w:ascii="宋体" w:eastAsia="宋体" w:hAnsi="宋体" w:cs="宋体" w:hint="eastAsia"/>
        </w:rPr>
        <w:br w:type="page"/>
      </w:r>
      <w:bookmarkStart w:id="13" w:name="_Toc12604946"/>
      <w:r w:rsidRPr="00DC22CD">
        <w:rPr>
          <w:rFonts w:ascii="宋体" w:eastAsia="宋体" w:hAnsi="宋体" w:cs="宋体" w:hint="eastAsia"/>
        </w:rPr>
        <w:lastRenderedPageBreak/>
        <w:t>第二部分 投标人须知</w:t>
      </w:r>
      <w:bookmarkEnd w:id="12"/>
      <w:bookmarkEnd w:id="13"/>
    </w:p>
    <w:p w:rsidR="00981B86" w:rsidRPr="00DC22CD" w:rsidRDefault="00905376">
      <w:pPr>
        <w:adjustRightInd w:val="0"/>
        <w:snapToGrid w:val="0"/>
        <w:spacing w:line="440" w:lineRule="exact"/>
        <w:jc w:val="center"/>
        <w:rPr>
          <w:rFonts w:ascii="宋体" w:hAnsi="宋体" w:cs="宋体"/>
          <w:b/>
          <w:bCs/>
          <w:sz w:val="44"/>
          <w:szCs w:val="44"/>
        </w:rPr>
      </w:pPr>
      <w:r w:rsidRPr="00DC22CD">
        <w:rPr>
          <w:rFonts w:ascii="宋体" w:hAnsi="宋体" w:cs="宋体" w:hint="eastAsia"/>
          <w:b/>
          <w:bCs/>
          <w:sz w:val="44"/>
          <w:szCs w:val="44"/>
        </w:rPr>
        <w:t>前附表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758"/>
        <w:gridCol w:w="6960"/>
      </w:tblGrid>
      <w:tr w:rsidR="00DC22CD" w:rsidRPr="00DC22CD">
        <w:trPr>
          <w:trHeight w:val="404"/>
          <w:jc w:val="center"/>
        </w:trPr>
        <w:tc>
          <w:tcPr>
            <w:tcW w:w="826" w:type="dxa"/>
            <w:tcBorders>
              <w:top w:val="single" w:sz="4" w:space="0" w:color="auto"/>
              <w:left w:val="single" w:sz="12" w:space="0" w:color="auto"/>
              <w:bottom w:val="single" w:sz="4" w:space="0" w:color="auto"/>
              <w:right w:val="single" w:sz="4" w:space="0" w:color="auto"/>
            </w:tcBorders>
            <w:vAlign w:val="center"/>
          </w:tcPr>
          <w:p w:rsidR="00981B86" w:rsidRPr="00DC22CD" w:rsidRDefault="00905376">
            <w:pPr>
              <w:spacing w:line="440" w:lineRule="exact"/>
              <w:jc w:val="center"/>
              <w:rPr>
                <w:rFonts w:ascii="宋体" w:hAnsi="宋体" w:cs="宋体"/>
                <w:b/>
                <w:kern w:val="0"/>
                <w:sz w:val="24"/>
              </w:rPr>
            </w:pPr>
            <w:r w:rsidRPr="00DC22CD">
              <w:rPr>
                <w:rFonts w:ascii="宋体" w:hAnsi="宋体" w:cs="宋体" w:hint="eastAsia"/>
                <w:b/>
                <w:kern w:val="0"/>
                <w:sz w:val="24"/>
              </w:rPr>
              <w:t>序号</w:t>
            </w:r>
          </w:p>
        </w:tc>
        <w:tc>
          <w:tcPr>
            <w:tcW w:w="1758" w:type="dxa"/>
            <w:tcBorders>
              <w:top w:val="single" w:sz="4" w:space="0" w:color="auto"/>
              <w:left w:val="single" w:sz="4" w:space="0" w:color="auto"/>
              <w:bottom w:val="single" w:sz="4" w:space="0" w:color="auto"/>
              <w:right w:val="single" w:sz="4" w:space="0" w:color="auto"/>
            </w:tcBorders>
            <w:vAlign w:val="center"/>
          </w:tcPr>
          <w:p w:rsidR="00981B86" w:rsidRPr="00DC22CD" w:rsidRDefault="00905376">
            <w:pPr>
              <w:spacing w:line="440" w:lineRule="exact"/>
              <w:jc w:val="center"/>
              <w:rPr>
                <w:rFonts w:ascii="宋体" w:hAnsi="宋体" w:cs="宋体"/>
                <w:b/>
                <w:kern w:val="0"/>
                <w:sz w:val="24"/>
              </w:rPr>
            </w:pPr>
            <w:r w:rsidRPr="00DC22CD">
              <w:rPr>
                <w:rFonts w:ascii="宋体" w:hAnsi="宋体" w:cs="宋体" w:hint="eastAsia"/>
                <w:b/>
                <w:kern w:val="0"/>
                <w:sz w:val="24"/>
              </w:rPr>
              <w:t>名   目</w:t>
            </w:r>
          </w:p>
        </w:tc>
        <w:tc>
          <w:tcPr>
            <w:tcW w:w="6960" w:type="dxa"/>
            <w:tcBorders>
              <w:top w:val="single" w:sz="4" w:space="0" w:color="auto"/>
              <w:left w:val="single" w:sz="4" w:space="0" w:color="auto"/>
              <w:bottom w:val="single" w:sz="4" w:space="0" w:color="auto"/>
              <w:right w:val="single" w:sz="12" w:space="0" w:color="auto"/>
            </w:tcBorders>
            <w:vAlign w:val="center"/>
          </w:tcPr>
          <w:p w:rsidR="00981B86" w:rsidRPr="00DC22CD" w:rsidRDefault="00905376">
            <w:pPr>
              <w:spacing w:line="440" w:lineRule="exact"/>
              <w:jc w:val="center"/>
              <w:rPr>
                <w:rFonts w:ascii="宋体" w:hAnsi="宋体" w:cs="宋体"/>
                <w:b/>
                <w:kern w:val="0"/>
                <w:sz w:val="24"/>
              </w:rPr>
            </w:pPr>
            <w:r w:rsidRPr="00DC22CD">
              <w:rPr>
                <w:rFonts w:ascii="宋体" w:hAnsi="宋体" w:cs="宋体" w:hint="eastAsia"/>
                <w:b/>
                <w:kern w:val="0"/>
                <w:sz w:val="24"/>
              </w:rPr>
              <w:t>内                 容</w:t>
            </w:r>
          </w:p>
        </w:tc>
      </w:tr>
      <w:tr w:rsidR="00DC22CD" w:rsidRPr="00DC22CD">
        <w:trPr>
          <w:trHeight w:val="362"/>
          <w:jc w:val="center"/>
        </w:trPr>
        <w:tc>
          <w:tcPr>
            <w:tcW w:w="826" w:type="dxa"/>
            <w:tcBorders>
              <w:top w:val="single" w:sz="4" w:space="0" w:color="auto"/>
              <w:left w:val="single" w:sz="12" w:space="0" w:color="auto"/>
              <w:bottom w:val="single" w:sz="4" w:space="0" w:color="auto"/>
              <w:right w:val="single" w:sz="4" w:space="0" w:color="auto"/>
            </w:tcBorders>
            <w:vAlign w:val="center"/>
          </w:tcPr>
          <w:p w:rsidR="00981B86" w:rsidRPr="00DC22CD" w:rsidRDefault="00905376">
            <w:pPr>
              <w:spacing w:line="440" w:lineRule="exact"/>
              <w:ind w:firstLineChars="100" w:firstLine="241"/>
              <w:rPr>
                <w:rFonts w:ascii="宋体" w:hAnsi="宋体" w:cs="宋体"/>
                <w:b/>
                <w:kern w:val="0"/>
                <w:sz w:val="24"/>
              </w:rPr>
            </w:pPr>
            <w:r w:rsidRPr="00DC22CD">
              <w:rPr>
                <w:rFonts w:ascii="宋体" w:hAnsi="宋体" w:cs="宋体" w:hint="eastAsia"/>
                <w:b/>
                <w:kern w:val="0"/>
                <w:sz w:val="24"/>
              </w:rPr>
              <w:t>1</w:t>
            </w:r>
          </w:p>
        </w:tc>
        <w:tc>
          <w:tcPr>
            <w:tcW w:w="1758" w:type="dxa"/>
            <w:tcBorders>
              <w:top w:val="single" w:sz="4" w:space="0" w:color="auto"/>
              <w:left w:val="single" w:sz="4" w:space="0" w:color="auto"/>
              <w:bottom w:val="single" w:sz="4" w:space="0" w:color="auto"/>
              <w:right w:val="single" w:sz="4" w:space="0" w:color="auto"/>
            </w:tcBorders>
            <w:vAlign w:val="center"/>
          </w:tcPr>
          <w:p w:rsidR="00981B86" w:rsidRPr="00DC22CD" w:rsidRDefault="00905376">
            <w:pPr>
              <w:spacing w:line="440" w:lineRule="exact"/>
              <w:jc w:val="center"/>
              <w:rPr>
                <w:rFonts w:ascii="宋体" w:hAnsi="宋体" w:cs="宋体"/>
                <w:b/>
                <w:kern w:val="0"/>
                <w:sz w:val="24"/>
              </w:rPr>
            </w:pPr>
            <w:r w:rsidRPr="00DC22CD">
              <w:rPr>
                <w:rFonts w:ascii="宋体" w:hAnsi="宋体" w:cs="宋体" w:hint="eastAsia"/>
                <w:b/>
                <w:kern w:val="0"/>
                <w:sz w:val="24"/>
              </w:rPr>
              <w:t>项目名称</w:t>
            </w:r>
          </w:p>
        </w:tc>
        <w:tc>
          <w:tcPr>
            <w:tcW w:w="6960" w:type="dxa"/>
            <w:tcBorders>
              <w:top w:val="single" w:sz="4" w:space="0" w:color="auto"/>
              <w:left w:val="single" w:sz="4" w:space="0" w:color="auto"/>
              <w:bottom w:val="single" w:sz="4" w:space="0" w:color="auto"/>
              <w:right w:val="single" w:sz="12" w:space="0" w:color="auto"/>
            </w:tcBorders>
            <w:vAlign w:val="center"/>
          </w:tcPr>
          <w:p w:rsidR="00981B86" w:rsidRPr="00DC22CD" w:rsidRDefault="00905376">
            <w:pPr>
              <w:spacing w:line="440" w:lineRule="exact"/>
              <w:rPr>
                <w:rFonts w:ascii="宋体" w:hAnsi="宋体" w:cs="宋体"/>
                <w:kern w:val="0"/>
                <w:sz w:val="24"/>
              </w:rPr>
            </w:pPr>
            <w:r w:rsidRPr="00DC22CD">
              <w:rPr>
                <w:rFonts w:ascii="宋体" w:hAnsi="宋体" w:cs="宋体" w:hint="eastAsia"/>
                <w:b/>
                <w:bCs/>
                <w:sz w:val="24"/>
              </w:rPr>
              <w:t>良</w:t>
            </w:r>
            <w:proofErr w:type="gramStart"/>
            <w:r w:rsidRPr="00DC22CD">
              <w:rPr>
                <w:rFonts w:ascii="宋体" w:hAnsi="宋体" w:cs="宋体" w:hint="eastAsia"/>
                <w:b/>
                <w:bCs/>
                <w:sz w:val="24"/>
              </w:rPr>
              <w:t>渚</w:t>
            </w:r>
            <w:proofErr w:type="gramEnd"/>
            <w:r w:rsidRPr="00DC22CD">
              <w:rPr>
                <w:rFonts w:ascii="宋体" w:hAnsi="宋体" w:cs="宋体" w:hint="eastAsia"/>
                <w:b/>
                <w:bCs/>
                <w:sz w:val="24"/>
              </w:rPr>
              <w:t>新城杜甫村农民高层公寓五期，东塘河、西塘河农民高层公寓及配套道路，南庄兜、行宫</w:t>
            </w:r>
            <w:proofErr w:type="gramStart"/>
            <w:r w:rsidRPr="00DC22CD">
              <w:rPr>
                <w:rFonts w:ascii="宋体" w:hAnsi="宋体" w:cs="宋体" w:hint="eastAsia"/>
                <w:b/>
                <w:bCs/>
                <w:sz w:val="24"/>
              </w:rPr>
              <w:t>塘农民</w:t>
            </w:r>
            <w:proofErr w:type="gramEnd"/>
            <w:r w:rsidRPr="00DC22CD">
              <w:rPr>
                <w:rFonts w:ascii="宋体" w:hAnsi="宋体" w:cs="宋体" w:hint="eastAsia"/>
                <w:b/>
                <w:bCs/>
                <w:sz w:val="24"/>
              </w:rPr>
              <w:t>高层公寓及配套道路项目全过程工程造价控制服务项目</w:t>
            </w:r>
          </w:p>
        </w:tc>
      </w:tr>
      <w:tr w:rsidR="00DC22CD" w:rsidRPr="00DC22CD">
        <w:trPr>
          <w:trHeight w:val="404"/>
          <w:jc w:val="center"/>
        </w:trPr>
        <w:tc>
          <w:tcPr>
            <w:tcW w:w="826" w:type="dxa"/>
            <w:tcBorders>
              <w:top w:val="single" w:sz="4" w:space="0" w:color="auto"/>
              <w:left w:val="single" w:sz="12" w:space="0" w:color="auto"/>
              <w:bottom w:val="single" w:sz="4" w:space="0" w:color="auto"/>
              <w:right w:val="single" w:sz="4" w:space="0" w:color="auto"/>
            </w:tcBorders>
            <w:vAlign w:val="center"/>
          </w:tcPr>
          <w:p w:rsidR="00981B86" w:rsidRPr="00DC22CD" w:rsidRDefault="00905376">
            <w:pPr>
              <w:spacing w:line="440" w:lineRule="exact"/>
              <w:jc w:val="center"/>
              <w:rPr>
                <w:rFonts w:ascii="宋体" w:hAnsi="宋体" w:cs="宋体"/>
                <w:b/>
                <w:kern w:val="0"/>
                <w:sz w:val="24"/>
              </w:rPr>
            </w:pPr>
            <w:r w:rsidRPr="00DC22CD">
              <w:rPr>
                <w:rFonts w:ascii="宋体" w:hAnsi="宋体" w:cs="宋体" w:hint="eastAsia"/>
                <w:b/>
                <w:kern w:val="0"/>
                <w:sz w:val="24"/>
              </w:rPr>
              <w:t>2</w:t>
            </w:r>
          </w:p>
        </w:tc>
        <w:tc>
          <w:tcPr>
            <w:tcW w:w="1758" w:type="dxa"/>
            <w:tcBorders>
              <w:top w:val="single" w:sz="4" w:space="0" w:color="auto"/>
              <w:left w:val="single" w:sz="4" w:space="0" w:color="auto"/>
              <w:bottom w:val="single" w:sz="4" w:space="0" w:color="auto"/>
              <w:right w:val="single" w:sz="4" w:space="0" w:color="auto"/>
            </w:tcBorders>
            <w:vAlign w:val="center"/>
          </w:tcPr>
          <w:p w:rsidR="00981B86" w:rsidRPr="00DC22CD" w:rsidRDefault="00905376">
            <w:pPr>
              <w:spacing w:line="440" w:lineRule="exact"/>
              <w:jc w:val="center"/>
              <w:rPr>
                <w:rFonts w:ascii="宋体" w:hAnsi="宋体" w:cs="宋体"/>
                <w:b/>
                <w:kern w:val="0"/>
                <w:sz w:val="24"/>
              </w:rPr>
            </w:pPr>
            <w:r w:rsidRPr="00DC22CD">
              <w:rPr>
                <w:rFonts w:ascii="宋体" w:hAnsi="宋体" w:cs="宋体" w:hint="eastAsia"/>
                <w:b/>
                <w:kern w:val="0"/>
                <w:sz w:val="24"/>
              </w:rPr>
              <w:t>项目编号</w:t>
            </w:r>
          </w:p>
        </w:tc>
        <w:tc>
          <w:tcPr>
            <w:tcW w:w="6960" w:type="dxa"/>
            <w:tcBorders>
              <w:top w:val="single" w:sz="4" w:space="0" w:color="auto"/>
              <w:left w:val="single" w:sz="4" w:space="0" w:color="auto"/>
              <w:bottom w:val="single" w:sz="4" w:space="0" w:color="auto"/>
              <w:right w:val="single" w:sz="12" w:space="0" w:color="auto"/>
            </w:tcBorders>
            <w:vAlign w:val="center"/>
          </w:tcPr>
          <w:p w:rsidR="00981B86" w:rsidRPr="00DC22CD" w:rsidRDefault="00905376">
            <w:pPr>
              <w:spacing w:line="440" w:lineRule="exact"/>
              <w:rPr>
                <w:rFonts w:ascii="宋体" w:hAnsi="宋体" w:cs="宋体"/>
                <w:kern w:val="0"/>
                <w:sz w:val="24"/>
              </w:rPr>
            </w:pPr>
            <w:bookmarkStart w:id="14" w:name="projNo3"/>
            <w:r w:rsidRPr="00DC22CD">
              <w:rPr>
                <w:rFonts w:ascii="宋体" w:hAnsi="宋体" w:cs="宋体" w:hint="eastAsia"/>
                <w:kern w:val="0"/>
                <w:sz w:val="24"/>
              </w:rPr>
              <w:t>HZYHZFCG-</w:t>
            </w:r>
            <w:bookmarkEnd w:id="14"/>
            <w:r w:rsidRPr="00DC22CD">
              <w:rPr>
                <w:rFonts w:ascii="宋体" w:hAnsi="宋体" w:cs="宋体" w:hint="eastAsia"/>
                <w:kern w:val="0"/>
                <w:sz w:val="24"/>
              </w:rPr>
              <w:t>2019-081</w:t>
            </w:r>
          </w:p>
        </w:tc>
      </w:tr>
      <w:tr w:rsidR="00DC22CD" w:rsidRPr="00DC22CD">
        <w:trPr>
          <w:trHeight w:val="475"/>
          <w:jc w:val="center"/>
        </w:trPr>
        <w:tc>
          <w:tcPr>
            <w:tcW w:w="826" w:type="dxa"/>
            <w:tcBorders>
              <w:top w:val="single" w:sz="4" w:space="0" w:color="auto"/>
              <w:left w:val="single" w:sz="12" w:space="0" w:color="auto"/>
              <w:bottom w:val="single" w:sz="4" w:space="0" w:color="auto"/>
              <w:right w:val="single" w:sz="4" w:space="0" w:color="auto"/>
            </w:tcBorders>
            <w:vAlign w:val="center"/>
          </w:tcPr>
          <w:p w:rsidR="00981B86" w:rsidRPr="00DC22CD" w:rsidRDefault="00905376">
            <w:pPr>
              <w:spacing w:line="440" w:lineRule="exact"/>
              <w:jc w:val="center"/>
              <w:rPr>
                <w:rFonts w:ascii="宋体" w:hAnsi="宋体" w:cs="宋体"/>
                <w:b/>
                <w:sz w:val="24"/>
              </w:rPr>
            </w:pPr>
            <w:r w:rsidRPr="00DC22CD">
              <w:rPr>
                <w:rFonts w:ascii="宋体" w:hAnsi="宋体" w:cs="宋体" w:hint="eastAsia"/>
                <w:b/>
                <w:sz w:val="24"/>
              </w:rPr>
              <w:t>3</w:t>
            </w:r>
          </w:p>
        </w:tc>
        <w:tc>
          <w:tcPr>
            <w:tcW w:w="1758" w:type="dxa"/>
            <w:tcBorders>
              <w:top w:val="single" w:sz="4" w:space="0" w:color="auto"/>
              <w:left w:val="single" w:sz="4" w:space="0" w:color="auto"/>
              <w:bottom w:val="single" w:sz="4" w:space="0" w:color="auto"/>
              <w:right w:val="single" w:sz="4" w:space="0" w:color="auto"/>
            </w:tcBorders>
            <w:vAlign w:val="center"/>
          </w:tcPr>
          <w:p w:rsidR="00981B86" w:rsidRPr="00DC22CD" w:rsidRDefault="00905376">
            <w:pPr>
              <w:spacing w:line="440" w:lineRule="exact"/>
              <w:jc w:val="center"/>
              <w:rPr>
                <w:rFonts w:ascii="宋体" w:hAnsi="宋体" w:cs="宋体"/>
                <w:b/>
                <w:sz w:val="24"/>
              </w:rPr>
            </w:pPr>
            <w:r w:rsidRPr="00DC22CD">
              <w:rPr>
                <w:rFonts w:ascii="宋体" w:hAnsi="宋体" w:cs="宋体" w:hint="eastAsia"/>
                <w:b/>
                <w:sz w:val="24"/>
              </w:rPr>
              <w:t>投标有效期</w:t>
            </w:r>
          </w:p>
        </w:tc>
        <w:tc>
          <w:tcPr>
            <w:tcW w:w="6960" w:type="dxa"/>
            <w:tcBorders>
              <w:top w:val="single" w:sz="4" w:space="0" w:color="auto"/>
              <w:left w:val="single" w:sz="4" w:space="0" w:color="auto"/>
              <w:bottom w:val="single" w:sz="4" w:space="0" w:color="auto"/>
              <w:right w:val="single" w:sz="12" w:space="0" w:color="auto"/>
            </w:tcBorders>
            <w:vAlign w:val="center"/>
          </w:tcPr>
          <w:p w:rsidR="00981B86" w:rsidRPr="00DC22CD" w:rsidRDefault="00905376">
            <w:pPr>
              <w:spacing w:line="440" w:lineRule="exact"/>
              <w:rPr>
                <w:rFonts w:ascii="宋体" w:hAnsi="宋体" w:cs="宋体"/>
                <w:sz w:val="24"/>
              </w:rPr>
            </w:pPr>
            <w:r w:rsidRPr="00DC22CD">
              <w:rPr>
                <w:rFonts w:ascii="宋体" w:hAnsi="宋体" w:cs="宋体" w:hint="eastAsia"/>
                <w:sz w:val="24"/>
              </w:rPr>
              <w:t>投标文件递交后60天内有效</w:t>
            </w:r>
          </w:p>
        </w:tc>
      </w:tr>
      <w:tr w:rsidR="00DC22CD" w:rsidRPr="00DC22CD">
        <w:trPr>
          <w:trHeight w:val="567"/>
          <w:jc w:val="center"/>
        </w:trPr>
        <w:tc>
          <w:tcPr>
            <w:tcW w:w="826" w:type="dxa"/>
            <w:tcBorders>
              <w:top w:val="single" w:sz="4" w:space="0" w:color="auto"/>
              <w:left w:val="single" w:sz="12" w:space="0" w:color="auto"/>
              <w:bottom w:val="single" w:sz="4" w:space="0" w:color="auto"/>
              <w:right w:val="single" w:sz="4" w:space="0" w:color="auto"/>
            </w:tcBorders>
            <w:vAlign w:val="center"/>
          </w:tcPr>
          <w:p w:rsidR="00981B86" w:rsidRPr="00DC22CD" w:rsidRDefault="00905376">
            <w:pPr>
              <w:spacing w:line="440" w:lineRule="exact"/>
              <w:jc w:val="center"/>
              <w:rPr>
                <w:rFonts w:ascii="宋体" w:hAnsi="宋体" w:cs="宋体"/>
                <w:b/>
                <w:sz w:val="24"/>
              </w:rPr>
            </w:pPr>
            <w:r w:rsidRPr="00DC22CD">
              <w:rPr>
                <w:rFonts w:ascii="宋体" w:hAnsi="宋体" w:cs="宋体" w:hint="eastAsia"/>
                <w:b/>
                <w:sz w:val="24"/>
              </w:rPr>
              <w:t>4</w:t>
            </w:r>
          </w:p>
        </w:tc>
        <w:tc>
          <w:tcPr>
            <w:tcW w:w="1758" w:type="dxa"/>
            <w:tcBorders>
              <w:top w:val="single" w:sz="4" w:space="0" w:color="auto"/>
              <w:left w:val="single" w:sz="4" w:space="0" w:color="auto"/>
              <w:bottom w:val="single" w:sz="4" w:space="0" w:color="auto"/>
              <w:right w:val="single" w:sz="4" w:space="0" w:color="auto"/>
            </w:tcBorders>
            <w:vAlign w:val="center"/>
          </w:tcPr>
          <w:p w:rsidR="00981B86" w:rsidRPr="00DC22CD" w:rsidRDefault="00905376">
            <w:pPr>
              <w:spacing w:line="440" w:lineRule="exact"/>
              <w:jc w:val="center"/>
              <w:rPr>
                <w:rFonts w:ascii="宋体" w:hAnsi="宋体" w:cs="宋体"/>
                <w:b/>
                <w:sz w:val="24"/>
              </w:rPr>
            </w:pPr>
            <w:r w:rsidRPr="00DC22CD">
              <w:rPr>
                <w:rFonts w:ascii="宋体" w:hAnsi="宋体" w:cs="宋体" w:hint="eastAsia"/>
                <w:b/>
                <w:sz w:val="24"/>
              </w:rPr>
              <w:t>投标文件份数</w:t>
            </w:r>
          </w:p>
        </w:tc>
        <w:tc>
          <w:tcPr>
            <w:tcW w:w="6960" w:type="dxa"/>
            <w:tcBorders>
              <w:top w:val="single" w:sz="4" w:space="0" w:color="auto"/>
              <w:left w:val="single" w:sz="4" w:space="0" w:color="auto"/>
              <w:bottom w:val="single" w:sz="4" w:space="0" w:color="auto"/>
              <w:right w:val="single" w:sz="12" w:space="0" w:color="auto"/>
            </w:tcBorders>
            <w:vAlign w:val="center"/>
          </w:tcPr>
          <w:p w:rsidR="00981B86" w:rsidRPr="00DC22CD" w:rsidRDefault="00905376">
            <w:pPr>
              <w:adjustRightInd w:val="0"/>
              <w:snapToGrid w:val="0"/>
              <w:spacing w:line="440" w:lineRule="exact"/>
              <w:rPr>
                <w:rFonts w:ascii="宋体" w:hAnsi="宋体" w:cs="宋体"/>
                <w:b/>
                <w:sz w:val="24"/>
              </w:rPr>
            </w:pPr>
            <w:r w:rsidRPr="00DC22CD">
              <w:rPr>
                <w:rFonts w:ascii="宋体" w:hAnsi="宋体" w:cs="宋体" w:hint="eastAsia"/>
                <w:sz w:val="24"/>
              </w:rPr>
              <w:t xml:space="preserve">报价文件：正本一份、副本五份  </w:t>
            </w:r>
          </w:p>
          <w:p w:rsidR="00981B86" w:rsidRPr="00DC22CD" w:rsidRDefault="00905376">
            <w:pPr>
              <w:adjustRightInd w:val="0"/>
              <w:snapToGrid w:val="0"/>
              <w:spacing w:line="440" w:lineRule="exact"/>
              <w:rPr>
                <w:rFonts w:ascii="宋体" w:hAnsi="宋体" w:cs="宋体"/>
                <w:sz w:val="24"/>
              </w:rPr>
            </w:pPr>
            <w:r w:rsidRPr="00DC22CD">
              <w:rPr>
                <w:rFonts w:ascii="宋体" w:hAnsi="宋体" w:cs="宋体" w:hint="eastAsia"/>
                <w:sz w:val="24"/>
              </w:rPr>
              <w:t xml:space="preserve">商务技术文件：正本一份、副本五份  </w:t>
            </w:r>
          </w:p>
          <w:p w:rsidR="00981B86" w:rsidRPr="00DC22CD" w:rsidRDefault="00905376">
            <w:pPr>
              <w:adjustRightInd w:val="0"/>
              <w:snapToGrid w:val="0"/>
              <w:spacing w:line="440" w:lineRule="exact"/>
              <w:rPr>
                <w:rFonts w:ascii="宋体" w:hAnsi="宋体" w:cs="宋体"/>
                <w:sz w:val="28"/>
              </w:rPr>
            </w:pPr>
            <w:r w:rsidRPr="00DC22CD">
              <w:rPr>
                <w:rFonts w:ascii="宋体" w:hAnsi="宋体" w:cs="宋体" w:hint="eastAsia"/>
                <w:b/>
                <w:sz w:val="24"/>
              </w:rPr>
              <w:t>投标文件份数不符合要求的，视其投标无效。</w:t>
            </w:r>
          </w:p>
        </w:tc>
      </w:tr>
      <w:tr w:rsidR="00DC22CD" w:rsidRPr="00DC22CD">
        <w:trPr>
          <w:trHeight w:val="410"/>
          <w:jc w:val="center"/>
        </w:trPr>
        <w:tc>
          <w:tcPr>
            <w:tcW w:w="826" w:type="dxa"/>
            <w:tcBorders>
              <w:top w:val="single" w:sz="4" w:space="0" w:color="auto"/>
              <w:left w:val="single" w:sz="12" w:space="0" w:color="auto"/>
              <w:bottom w:val="single" w:sz="4" w:space="0" w:color="auto"/>
              <w:right w:val="single" w:sz="4" w:space="0" w:color="auto"/>
            </w:tcBorders>
            <w:vAlign w:val="center"/>
          </w:tcPr>
          <w:p w:rsidR="00981B86" w:rsidRPr="00DC22CD" w:rsidRDefault="00905376">
            <w:pPr>
              <w:spacing w:line="440" w:lineRule="exact"/>
              <w:jc w:val="center"/>
              <w:rPr>
                <w:rFonts w:ascii="宋体" w:hAnsi="宋体" w:cs="宋体"/>
                <w:b/>
                <w:sz w:val="24"/>
              </w:rPr>
            </w:pPr>
            <w:r w:rsidRPr="00DC22CD">
              <w:rPr>
                <w:rFonts w:ascii="宋体" w:hAnsi="宋体" w:cs="宋体" w:hint="eastAsia"/>
                <w:b/>
                <w:sz w:val="24"/>
              </w:rPr>
              <w:t>5</w:t>
            </w:r>
          </w:p>
        </w:tc>
        <w:tc>
          <w:tcPr>
            <w:tcW w:w="1758" w:type="dxa"/>
            <w:tcBorders>
              <w:top w:val="single" w:sz="4" w:space="0" w:color="auto"/>
              <w:left w:val="single" w:sz="4" w:space="0" w:color="auto"/>
              <w:bottom w:val="single" w:sz="4" w:space="0" w:color="auto"/>
              <w:right w:val="single" w:sz="4" w:space="0" w:color="auto"/>
            </w:tcBorders>
            <w:vAlign w:val="center"/>
          </w:tcPr>
          <w:p w:rsidR="00981B86" w:rsidRPr="00DC22CD" w:rsidRDefault="00905376">
            <w:pPr>
              <w:spacing w:line="440" w:lineRule="exact"/>
              <w:jc w:val="center"/>
              <w:rPr>
                <w:rFonts w:ascii="宋体" w:hAnsi="宋体" w:cs="宋体"/>
                <w:b/>
                <w:sz w:val="24"/>
                <w:szCs w:val="20"/>
              </w:rPr>
            </w:pPr>
            <w:r w:rsidRPr="00DC22CD">
              <w:rPr>
                <w:rFonts w:ascii="宋体" w:hAnsi="宋体" w:cs="宋体" w:hint="eastAsia"/>
                <w:b/>
                <w:sz w:val="24"/>
                <w:szCs w:val="20"/>
              </w:rPr>
              <w:t>评标方法</w:t>
            </w:r>
          </w:p>
        </w:tc>
        <w:tc>
          <w:tcPr>
            <w:tcW w:w="6960" w:type="dxa"/>
            <w:tcBorders>
              <w:top w:val="single" w:sz="4" w:space="0" w:color="auto"/>
              <w:left w:val="single" w:sz="4" w:space="0" w:color="auto"/>
              <w:bottom w:val="single" w:sz="4" w:space="0" w:color="auto"/>
              <w:right w:val="single" w:sz="12" w:space="0" w:color="auto"/>
            </w:tcBorders>
            <w:vAlign w:val="center"/>
          </w:tcPr>
          <w:p w:rsidR="00981B86" w:rsidRPr="00DC22CD" w:rsidRDefault="00905376" w:rsidP="00BF3990">
            <w:pPr>
              <w:spacing w:line="440" w:lineRule="exact"/>
              <w:rPr>
                <w:rFonts w:ascii="宋体" w:hAnsi="宋体" w:cs="宋体"/>
                <w:b/>
                <w:sz w:val="24"/>
              </w:rPr>
            </w:pPr>
            <w:bookmarkStart w:id="15" w:name="ruleMainCatName"/>
            <w:r w:rsidRPr="00DC22CD">
              <w:rPr>
                <w:rFonts w:ascii="宋体" w:hAnsi="宋体" w:cs="宋体" w:hint="eastAsia"/>
                <w:b/>
                <w:sz w:val="24"/>
              </w:rPr>
              <w:t>综合评分法</w:t>
            </w:r>
            <w:bookmarkEnd w:id="15"/>
          </w:p>
        </w:tc>
      </w:tr>
      <w:tr w:rsidR="00DC22CD" w:rsidRPr="00DC22CD">
        <w:trPr>
          <w:trHeight w:val="410"/>
          <w:jc w:val="center"/>
        </w:trPr>
        <w:tc>
          <w:tcPr>
            <w:tcW w:w="826" w:type="dxa"/>
            <w:tcBorders>
              <w:top w:val="single" w:sz="4" w:space="0" w:color="auto"/>
              <w:left w:val="single" w:sz="12" w:space="0" w:color="auto"/>
              <w:bottom w:val="single" w:sz="4" w:space="0" w:color="auto"/>
              <w:right w:val="single" w:sz="4" w:space="0" w:color="auto"/>
            </w:tcBorders>
            <w:vAlign w:val="center"/>
          </w:tcPr>
          <w:p w:rsidR="00981B86" w:rsidRPr="00DC22CD" w:rsidRDefault="00905376">
            <w:pPr>
              <w:spacing w:line="440" w:lineRule="exact"/>
              <w:jc w:val="center"/>
              <w:rPr>
                <w:rFonts w:ascii="宋体" w:hAnsi="宋体" w:cs="宋体"/>
                <w:b/>
                <w:sz w:val="24"/>
              </w:rPr>
            </w:pPr>
            <w:r w:rsidRPr="00DC22CD">
              <w:rPr>
                <w:rFonts w:ascii="宋体" w:hAnsi="宋体" w:cs="宋体" w:hint="eastAsia"/>
                <w:b/>
                <w:sz w:val="24"/>
              </w:rPr>
              <w:t>6</w:t>
            </w:r>
          </w:p>
        </w:tc>
        <w:tc>
          <w:tcPr>
            <w:tcW w:w="1758" w:type="dxa"/>
            <w:tcBorders>
              <w:top w:val="single" w:sz="4" w:space="0" w:color="auto"/>
              <w:left w:val="single" w:sz="4" w:space="0" w:color="auto"/>
              <w:bottom w:val="single" w:sz="4" w:space="0" w:color="auto"/>
              <w:right w:val="single" w:sz="4" w:space="0" w:color="auto"/>
            </w:tcBorders>
            <w:vAlign w:val="center"/>
          </w:tcPr>
          <w:p w:rsidR="00981B86" w:rsidRPr="00DC22CD" w:rsidRDefault="00905376">
            <w:pPr>
              <w:spacing w:line="440" w:lineRule="exact"/>
              <w:jc w:val="center"/>
              <w:rPr>
                <w:rFonts w:ascii="宋体" w:hAnsi="宋体" w:cs="宋体"/>
                <w:b/>
                <w:sz w:val="24"/>
                <w:szCs w:val="20"/>
              </w:rPr>
            </w:pPr>
            <w:r w:rsidRPr="00DC22CD">
              <w:rPr>
                <w:rFonts w:ascii="宋体" w:hAnsi="宋体" w:cs="宋体" w:hint="eastAsia"/>
                <w:b/>
                <w:bCs/>
                <w:kern w:val="0"/>
                <w:sz w:val="24"/>
              </w:rPr>
              <w:t>支持中小企业</w:t>
            </w:r>
          </w:p>
        </w:tc>
        <w:tc>
          <w:tcPr>
            <w:tcW w:w="6960" w:type="dxa"/>
            <w:tcBorders>
              <w:top w:val="single" w:sz="4" w:space="0" w:color="auto"/>
              <w:left w:val="single" w:sz="4" w:space="0" w:color="auto"/>
              <w:bottom w:val="single" w:sz="4" w:space="0" w:color="auto"/>
              <w:right w:val="single" w:sz="12" w:space="0" w:color="auto"/>
            </w:tcBorders>
            <w:vAlign w:val="center"/>
          </w:tcPr>
          <w:p w:rsidR="00981B86" w:rsidRPr="00DC22CD" w:rsidRDefault="00905376">
            <w:pPr>
              <w:snapToGrid w:val="0"/>
              <w:spacing w:line="360" w:lineRule="auto"/>
              <w:ind w:firstLineChars="200" w:firstLine="482"/>
              <w:rPr>
                <w:rFonts w:ascii="宋体" w:hAnsi="宋体" w:cs="宋体"/>
                <w:sz w:val="24"/>
              </w:rPr>
            </w:pPr>
            <w:r w:rsidRPr="00DC22CD">
              <w:rPr>
                <w:rFonts w:ascii="宋体" w:hAnsi="宋体" w:cs="宋体" w:hint="eastAsia"/>
                <w:b/>
                <w:sz w:val="24"/>
              </w:rPr>
              <w:t>相关资格认定要求：</w:t>
            </w:r>
            <w:r w:rsidRPr="00DC22CD">
              <w:rPr>
                <w:rFonts w:ascii="宋体" w:hAnsi="宋体" w:cs="宋体" w:hint="eastAsia"/>
                <w:sz w:val="24"/>
              </w:rPr>
              <w:t>按照《关于印发中小企业划型标准规定的通知》（工信部联企业〔2011〕300号）相关规定，根据具体品目确定相应标准。符合上述条件的中小微型企业应按照采购文件“第五部分 投标文件格式”的格式要求提供《中小企业声明函》、《承诺书》及相关资料。符合《关于促进残疾人就业政府采购政策的通知》（财库〔2017〕141号）规定的条件并提供《残疾人福利性单位声明函》（按照“第五部分 投标文件格式”）的残疾人福利性单位视同小型、微型企业；根据《关于政府采购支持监狱企业发展有关问题的通知》（财库〔2014〕68号）的规定，响应人提供由省级以上监狱管理局、戒毒管理局（含新疆生产建设兵团）出具的属于监狱企业证明文件的，视同为小型和微型企业。</w:t>
            </w:r>
          </w:p>
          <w:p w:rsidR="00981B86" w:rsidRPr="00DC22CD" w:rsidRDefault="00905376">
            <w:pPr>
              <w:snapToGrid w:val="0"/>
              <w:spacing w:line="360" w:lineRule="auto"/>
              <w:ind w:firstLineChars="200" w:firstLine="482"/>
              <w:rPr>
                <w:rFonts w:ascii="宋体" w:hAnsi="宋体" w:cs="宋体"/>
                <w:sz w:val="24"/>
              </w:rPr>
            </w:pPr>
            <w:r w:rsidRPr="00DC22CD">
              <w:rPr>
                <w:rFonts w:ascii="宋体" w:hAnsi="宋体" w:cs="宋体" w:hint="eastAsia"/>
                <w:b/>
                <w:sz w:val="24"/>
              </w:rPr>
              <w:t>价格扣除：</w:t>
            </w:r>
            <w:r w:rsidRPr="00DC22CD">
              <w:rPr>
                <w:rFonts w:ascii="宋体" w:hAnsi="宋体" w:cs="宋体" w:hint="eastAsia"/>
                <w:sz w:val="24"/>
              </w:rPr>
              <w:t>根据财政部发布的《政府采购促进中小企业发展暂行办法》（</w:t>
            </w:r>
            <w:r w:rsidRPr="00DC22CD">
              <w:rPr>
                <w:rFonts w:ascii="宋体" w:hAnsi="宋体" w:hint="eastAsia"/>
                <w:sz w:val="24"/>
                <w:shd w:val="clear" w:color="auto" w:fill="FFFFFF"/>
              </w:rPr>
              <w:t>财库〔2011〕181号）</w:t>
            </w:r>
            <w:r w:rsidRPr="00DC22CD">
              <w:rPr>
                <w:rFonts w:ascii="宋体" w:hAnsi="宋体" w:cs="宋体" w:hint="eastAsia"/>
                <w:sz w:val="24"/>
              </w:rPr>
              <w:t>规定，对于非专门面向此类企业的项目，对小型和微型企业产品的价格给予6%的扣除，用扣除后的价格参与评审。</w:t>
            </w:r>
          </w:p>
          <w:p w:rsidR="00981B86" w:rsidRPr="00DC22CD" w:rsidRDefault="00905376">
            <w:pPr>
              <w:snapToGrid w:val="0"/>
              <w:spacing w:line="360" w:lineRule="auto"/>
              <w:ind w:firstLineChars="200" w:firstLine="480"/>
              <w:rPr>
                <w:rFonts w:ascii="宋体" w:hAnsi="宋体" w:cs="宋体"/>
                <w:b/>
                <w:sz w:val="24"/>
              </w:rPr>
            </w:pPr>
            <w:r w:rsidRPr="00DC22CD">
              <w:rPr>
                <w:rFonts w:ascii="宋体" w:hAnsi="宋体" w:cs="宋体" w:hint="eastAsia"/>
                <w:sz w:val="24"/>
              </w:rPr>
              <w:t>小型、微型企业与大中型企业和其他自然人、法人或者其他</w:t>
            </w:r>
            <w:r w:rsidRPr="00DC22CD">
              <w:rPr>
                <w:rFonts w:ascii="宋体" w:hAnsi="宋体" w:cs="宋体" w:hint="eastAsia"/>
                <w:sz w:val="24"/>
              </w:rPr>
              <w:lastRenderedPageBreak/>
              <w:t>组织组成联合体共同参加非专门面向中小企业的政府采购活动，联合协议中约定小型、微型企业的协议合同金额占到联合体协议合同总金额30%以上的，可给予联合体2%的价格扣除。联合体各方均为小型、微型企业的，联合体视同为小型、微型企业。</w:t>
            </w:r>
          </w:p>
        </w:tc>
      </w:tr>
      <w:tr w:rsidR="00DC22CD" w:rsidRPr="00DC22CD">
        <w:trPr>
          <w:trHeight w:val="410"/>
          <w:jc w:val="center"/>
        </w:trPr>
        <w:tc>
          <w:tcPr>
            <w:tcW w:w="826" w:type="dxa"/>
            <w:tcBorders>
              <w:top w:val="single" w:sz="4" w:space="0" w:color="auto"/>
              <w:left w:val="single" w:sz="12" w:space="0" w:color="auto"/>
              <w:bottom w:val="single" w:sz="4" w:space="0" w:color="auto"/>
              <w:right w:val="single" w:sz="4" w:space="0" w:color="auto"/>
            </w:tcBorders>
            <w:vAlign w:val="center"/>
          </w:tcPr>
          <w:p w:rsidR="00981B86" w:rsidRPr="00DC22CD" w:rsidRDefault="00905376">
            <w:pPr>
              <w:spacing w:line="440" w:lineRule="exact"/>
              <w:jc w:val="center"/>
              <w:rPr>
                <w:rFonts w:ascii="宋体" w:hAnsi="宋体" w:cs="宋体"/>
                <w:b/>
                <w:sz w:val="24"/>
              </w:rPr>
            </w:pPr>
            <w:r w:rsidRPr="00DC22CD">
              <w:rPr>
                <w:rFonts w:ascii="宋体" w:hAnsi="宋体" w:cs="宋体" w:hint="eastAsia"/>
                <w:b/>
                <w:sz w:val="24"/>
              </w:rPr>
              <w:lastRenderedPageBreak/>
              <w:t>7</w:t>
            </w:r>
          </w:p>
        </w:tc>
        <w:tc>
          <w:tcPr>
            <w:tcW w:w="1758" w:type="dxa"/>
            <w:tcBorders>
              <w:top w:val="single" w:sz="4" w:space="0" w:color="auto"/>
              <w:left w:val="single" w:sz="4" w:space="0" w:color="auto"/>
              <w:bottom w:val="single" w:sz="4" w:space="0" w:color="auto"/>
              <w:right w:val="single" w:sz="4" w:space="0" w:color="auto"/>
            </w:tcBorders>
            <w:vAlign w:val="center"/>
          </w:tcPr>
          <w:p w:rsidR="00981B86" w:rsidRPr="00DC22CD" w:rsidRDefault="00905376">
            <w:pPr>
              <w:spacing w:line="440" w:lineRule="exact"/>
              <w:jc w:val="center"/>
              <w:rPr>
                <w:rFonts w:ascii="宋体" w:hAnsi="宋体" w:cs="宋体"/>
                <w:b/>
                <w:kern w:val="0"/>
                <w:sz w:val="24"/>
              </w:rPr>
            </w:pPr>
            <w:r w:rsidRPr="00DC22CD">
              <w:rPr>
                <w:rFonts w:ascii="宋体" w:hAnsi="宋体" w:cs="宋体" w:hint="eastAsia"/>
                <w:b/>
                <w:sz w:val="24"/>
              </w:rPr>
              <w:t>企业信用融资</w:t>
            </w:r>
          </w:p>
        </w:tc>
        <w:tc>
          <w:tcPr>
            <w:tcW w:w="6960" w:type="dxa"/>
            <w:tcBorders>
              <w:top w:val="single" w:sz="4" w:space="0" w:color="auto"/>
              <w:left w:val="single" w:sz="4" w:space="0" w:color="auto"/>
              <w:bottom w:val="single" w:sz="4" w:space="0" w:color="auto"/>
              <w:right w:val="single" w:sz="12" w:space="0" w:color="auto"/>
            </w:tcBorders>
            <w:vAlign w:val="center"/>
          </w:tcPr>
          <w:p w:rsidR="00981B86" w:rsidRPr="00DC22CD" w:rsidRDefault="00905376">
            <w:pPr>
              <w:spacing w:line="440" w:lineRule="exact"/>
              <w:ind w:firstLineChars="150" w:firstLine="360"/>
              <w:rPr>
                <w:rFonts w:ascii="宋体" w:hAnsi="宋体" w:cs="宋体"/>
                <w:sz w:val="24"/>
              </w:rPr>
            </w:pPr>
            <w:r w:rsidRPr="00DC22CD">
              <w:rPr>
                <w:rFonts w:ascii="宋体" w:hAnsi="宋体" w:cs="宋体" w:hint="eastAsia"/>
                <w:sz w:val="24"/>
              </w:rPr>
              <w:t>根据《余杭区政府采购支持中小企业信用融资暂行办法》（余财采〔2015〕1号）的规定，凡已在浙江政府采购网上注册入库，并取得余杭区政府采购合同的区内中小企业供应商，均可申请政府采购信用融资，相关信息请在余杭区公共资源交易网（http://www.yhggzy.com.cn/）“余杭区中小企业信用融资”模块进行查询。</w:t>
            </w:r>
          </w:p>
        </w:tc>
      </w:tr>
      <w:tr w:rsidR="00DC22CD" w:rsidRPr="00DC22CD">
        <w:trPr>
          <w:trHeight w:val="410"/>
          <w:jc w:val="center"/>
        </w:trPr>
        <w:tc>
          <w:tcPr>
            <w:tcW w:w="826" w:type="dxa"/>
            <w:vMerge w:val="restart"/>
            <w:tcBorders>
              <w:top w:val="single" w:sz="4" w:space="0" w:color="auto"/>
              <w:left w:val="single" w:sz="12" w:space="0" w:color="auto"/>
              <w:right w:val="single" w:sz="4" w:space="0" w:color="auto"/>
            </w:tcBorders>
            <w:vAlign w:val="center"/>
          </w:tcPr>
          <w:p w:rsidR="00981B86" w:rsidRPr="00DC22CD" w:rsidRDefault="00905376">
            <w:pPr>
              <w:spacing w:line="440" w:lineRule="exact"/>
              <w:jc w:val="center"/>
              <w:rPr>
                <w:rFonts w:ascii="宋体" w:hAnsi="宋体" w:cs="宋体"/>
                <w:b/>
                <w:sz w:val="24"/>
              </w:rPr>
            </w:pPr>
            <w:r w:rsidRPr="00DC22CD">
              <w:rPr>
                <w:rFonts w:ascii="宋体" w:hAnsi="宋体" w:cs="宋体" w:hint="eastAsia"/>
                <w:b/>
                <w:sz w:val="24"/>
              </w:rPr>
              <w:t>8</w:t>
            </w:r>
          </w:p>
        </w:tc>
        <w:tc>
          <w:tcPr>
            <w:tcW w:w="1758" w:type="dxa"/>
            <w:vMerge w:val="restart"/>
            <w:tcBorders>
              <w:top w:val="single" w:sz="4" w:space="0" w:color="auto"/>
              <w:left w:val="single" w:sz="4" w:space="0" w:color="auto"/>
              <w:right w:val="single" w:sz="4" w:space="0" w:color="auto"/>
            </w:tcBorders>
            <w:vAlign w:val="center"/>
          </w:tcPr>
          <w:p w:rsidR="00981B86" w:rsidRPr="00DC22CD" w:rsidRDefault="00905376">
            <w:pPr>
              <w:spacing w:line="440" w:lineRule="exact"/>
              <w:jc w:val="center"/>
              <w:rPr>
                <w:rFonts w:ascii="宋体" w:hAnsi="宋体" w:cs="宋体"/>
                <w:b/>
                <w:kern w:val="0"/>
                <w:sz w:val="24"/>
              </w:rPr>
            </w:pPr>
            <w:r w:rsidRPr="00DC22CD">
              <w:rPr>
                <w:rFonts w:ascii="宋体" w:hAnsi="宋体" w:cs="宋体" w:hint="eastAsia"/>
                <w:b/>
                <w:sz w:val="24"/>
              </w:rPr>
              <w:t>信用信息事项</w:t>
            </w:r>
          </w:p>
        </w:tc>
        <w:tc>
          <w:tcPr>
            <w:tcW w:w="6960" w:type="dxa"/>
            <w:tcBorders>
              <w:top w:val="single" w:sz="4" w:space="0" w:color="auto"/>
              <w:left w:val="single" w:sz="4" w:space="0" w:color="auto"/>
              <w:bottom w:val="single" w:sz="4" w:space="0" w:color="auto"/>
              <w:right w:val="single" w:sz="12" w:space="0" w:color="auto"/>
            </w:tcBorders>
            <w:vAlign w:val="center"/>
          </w:tcPr>
          <w:p w:rsidR="00981B86" w:rsidRPr="00DC22CD" w:rsidRDefault="00905376">
            <w:pPr>
              <w:spacing w:line="440" w:lineRule="exact"/>
              <w:ind w:firstLineChars="200" w:firstLine="482"/>
              <w:rPr>
                <w:rFonts w:ascii="宋体" w:hAnsi="宋体" w:cs="宋体"/>
                <w:b/>
                <w:sz w:val="24"/>
              </w:rPr>
            </w:pPr>
            <w:r w:rsidRPr="00DC22CD">
              <w:rPr>
                <w:rFonts w:ascii="宋体" w:hAnsi="宋体" w:cs="宋体" w:hint="eastAsia"/>
                <w:b/>
                <w:sz w:val="24"/>
              </w:rPr>
              <w:t>信用信息查询渠道及截止时间：</w:t>
            </w:r>
            <w:r w:rsidRPr="00DC22CD">
              <w:rPr>
                <w:rFonts w:ascii="宋体" w:hAnsi="宋体" w:cs="宋体" w:hint="eastAsia"/>
                <w:sz w:val="24"/>
              </w:rPr>
              <w:t>项目评审组织人员将通过“信用中国”网站(www.creditchina.gov.cn)、中国政府采购网(www.ccgp.gov.cn)渠道查询投标人</w:t>
            </w:r>
            <w:r w:rsidRPr="00DC22CD">
              <w:rPr>
                <w:rFonts w:ascii="宋体" w:hAnsi="宋体" w:cs="宋体" w:hint="eastAsia"/>
                <w:b/>
                <w:sz w:val="24"/>
              </w:rPr>
              <w:t>投标截止时间前</w:t>
            </w:r>
            <w:r w:rsidRPr="00DC22CD">
              <w:rPr>
                <w:rFonts w:ascii="宋体" w:hAnsi="宋体" w:cs="宋体" w:hint="eastAsia"/>
                <w:sz w:val="24"/>
              </w:rPr>
              <w:t>的信用记录。</w:t>
            </w:r>
          </w:p>
        </w:tc>
      </w:tr>
      <w:tr w:rsidR="00DC22CD" w:rsidRPr="00DC22CD">
        <w:trPr>
          <w:trHeight w:val="410"/>
          <w:jc w:val="center"/>
        </w:trPr>
        <w:tc>
          <w:tcPr>
            <w:tcW w:w="826" w:type="dxa"/>
            <w:vMerge/>
            <w:tcBorders>
              <w:left w:val="single" w:sz="12" w:space="0" w:color="auto"/>
              <w:right w:val="single" w:sz="4" w:space="0" w:color="auto"/>
            </w:tcBorders>
            <w:vAlign w:val="center"/>
          </w:tcPr>
          <w:p w:rsidR="00981B86" w:rsidRPr="00DC22CD" w:rsidRDefault="00981B86">
            <w:pPr>
              <w:spacing w:line="440" w:lineRule="exact"/>
              <w:jc w:val="center"/>
              <w:rPr>
                <w:rFonts w:ascii="宋体" w:hAnsi="宋体" w:cs="宋体"/>
                <w:b/>
                <w:sz w:val="24"/>
              </w:rPr>
            </w:pPr>
          </w:p>
        </w:tc>
        <w:tc>
          <w:tcPr>
            <w:tcW w:w="1758" w:type="dxa"/>
            <w:vMerge/>
            <w:tcBorders>
              <w:left w:val="single" w:sz="4" w:space="0" w:color="auto"/>
              <w:right w:val="single" w:sz="4" w:space="0" w:color="auto"/>
            </w:tcBorders>
            <w:vAlign w:val="center"/>
          </w:tcPr>
          <w:p w:rsidR="00981B86" w:rsidRPr="00DC22CD" w:rsidRDefault="00981B86">
            <w:pPr>
              <w:spacing w:line="440" w:lineRule="exact"/>
              <w:jc w:val="center"/>
              <w:rPr>
                <w:rFonts w:ascii="宋体" w:hAnsi="宋体" w:cs="宋体"/>
                <w:b/>
                <w:kern w:val="0"/>
                <w:sz w:val="24"/>
              </w:rPr>
            </w:pPr>
          </w:p>
        </w:tc>
        <w:tc>
          <w:tcPr>
            <w:tcW w:w="6960" w:type="dxa"/>
            <w:tcBorders>
              <w:top w:val="single" w:sz="4" w:space="0" w:color="auto"/>
              <w:left w:val="single" w:sz="4" w:space="0" w:color="auto"/>
              <w:bottom w:val="single" w:sz="4" w:space="0" w:color="auto"/>
              <w:right w:val="single" w:sz="12" w:space="0" w:color="auto"/>
            </w:tcBorders>
            <w:vAlign w:val="center"/>
          </w:tcPr>
          <w:p w:rsidR="00981B86" w:rsidRPr="00DC22CD" w:rsidRDefault="00905376">
            <w:pPr>
              <w:spacing w:line="440" w:lineRule="exact"/>
              <w:ind w:firstLineChars="200" w:firstLine="482"/>
              <w:rPr>
                <w:rFonts w:ascii="宋体" w:hAnsi="宋体" w:cs="宋体"/>
                <w:b/>
                <w:sz w:val="24"/>
              </w:rPr>
            </w:pPr>
            <w:r w:rsidRPr="00DC22CD">
              <w:rPr>
                <w:rFonts w:ascii="宋体" w:hAnsi="宋体" w:cs="宋体" w:hint="eastAsia"/>
                <w:b/>
                <w:sz w:val="24"/>
              </w:rPr>
              <w:t>信用信息查询记录和证据留存的具体方式：</w:t>
            </w:r>
            <w:r w:rsidRPr="00DC22CD">
              <w:rPr>
                <w:rFonts w:ascii="宋体" w:hAnsi="宋体" w:cs="宋体" w:hint="eastAsia"/>
                <w:sz w:val="24"/>
              </w:rPr>
              <w:t>项目评审组织人员现场查询投标人的信用记录，查询结果与采购文件一起存档。</w:t>
            </w:r>
          </w:p>
        </w:tc>
      </w:tr>
      <w:tr w:rsidR="00DC22CD" w:rsidRPr="00DC22CD">
        <w:trPr>
          <w:trHeight w:val="410"/>
          <w:jc w:val="center"/>
        </w:trPr>
        <w:tc>
          <w:tcPr>
            <w:tcW w:w="826" w:type="dxa"/>
            <w:vMerge/>
            <w:tcBorders>
              <w:left w:val="single" w:sz="12" w:space="0" w:color="auto"/>
              <w:bottom w:val="single" w:sz="4" w:space="0" w:color="auto"/>
              <w:right w:val="single" w:sz="4" w:space="0" w:color="auto"/>
            </w:tcBorders>
            <w:vAlign w:val="center"/>
          </w:tcPr>
          <w:p w:rsidR="00981B86" w:rsidRPr="00DC22CD" w:rsidRDefault="00981B86">
            <w:pPr>
              <w:spacing w:line="440" w:lineRule="exact"/>
              <w:jc w:val="center"/>
              <w:rPr>
                <w:rFonts w:ascii="宋体" w:hAnsi="宋体" w:cs="宋体"/>
                <w:b/>
                <w:sz w:val="24"/>
              </w:rPr>
            </w:pPr>
          </w:p>
        </w:tc>
        <w:tc>
          <w:tcPr>
            <w:tcW w:w="1758" w:type="dxa"/>
            <w:vMerge/>
            <w:tcBorders>
              <w:left w:val="single" w:sz="4" w:space="0" w:color="auto"/>
              <w:bottom w:val="single" w:sz="4" w:space="0" w:color="auto"/>
              <w:right w:val="single" w:sz="4" w:space="0" w:color="auto"/>
            </w:tcBorders>
            <w:vAlign w:val="center"/>
          </w:tcPr>
          <w:p w:rsidR="00981B86" w:rsidRPr="00DC22CD" w:rsidRDefault="00981B86">
            <w:pPr>
              <w:spacing w:line="440" w:lineRule="exact"/>
              <w:jc w:val="center"/>
              <w:rPr>
                <w:rFonts w:ascii="宋体" w:hAnsi="宋体" w:cs="宋体"/>
                <w:b/>
                <w:kern w:val="0"/>
                <w:sz w:val="24"/>
              </w:rPr>
            </w:pPr>
          </w:p>
        </w:tc>
        <w:tc>
          <w:tcPr>
            <w:tcW w:w="6960" w:type="dxa"/>
            <w:tcBorders>
              <w:top w:val="single" w:sz="4" w:space="0" w:color="auto"/>
              <w:left w:val="single" w:sz="4" w:space="0" w:color="auto"/>
              <w:bottom w:val="single" w:sz="4" w:space="0" w:color="auto"/>
              <w:right w:val="single" w:sz="12" w:space="0" w:color="auto"/>
            </w:tcBorders>
            <w:vAlign w:val="center"/>
          </w:tcPr>
          <w:p w:rsidR="00981B86" w:rsidRPr="00DC22CD" w:rsidRDefault="00905376">
            <w:pPr>
              <w:spacing w:line="440" w:lineRule="exact"/>
              <w:ind w:firstLineChars="200" w:firstLine="482"/>
              <w:rPr>
                <w:rFonts w:ascii="宋体" w:hAnsi="宋体" w:cs="宋体"/>
                <w:b/>
                <w:sz w:val="24"/>
              </w:rPr>
            </w:pPr>
            <w:r w:rsidRPr="00DC22CD">
              <w:rPr>
                <w:rFonts w:ascii="宋体" w:hAnsi="宋体" w:cs="宋体" w:hint="eastAsia"/>
                <w:b/>
                <w:sz w:val="24"/>
              </w:rPr>
              <w:t>信用信息的使用规则：</w:t>
            </w:r>
            <w:r w:rsidRPr="00DC22CD">
              <w:rPr>
                <w:rFonts w:ascii="宋体" w:hAnsi="宋体" w:cs="宋体" w:hint="eastAsia"/>
                <w:sz w:val="24"/>
              </w:rPr>
              <w:t>经查询列入失信被执行人名单、重大税收违法案件当事人名单、政府采购严重违法失信行为记录名单的投标人的投标文件将被拒绝。</w:t>
            </w:r>
          </w:p>
        </w:tc>
      </w:tr>
      <w:tr w:rsidR="00DC22CD" w:rsidRPr="00DC22CD">
        <w:trPr>
          <w:trHeight w:val="656"/>
          <w:jc w:val="center"/>
        </w:trPr>
        <w:tc>
          <w:tcPr>
            <w:tcW w:w="826" w:type="dxa"/>
            <w:tcBorders>
              <w:top w:val="single" w:sz="4" w:space="0" w:color="auto"/>
              <w:left w:val="single" w:sz="12" w:space="0" w:color="auto"/>
              <w:bottom w:val="single" w:sz="4" w:space="0" w:color="auto"/>
              <w:right w:val="single" w:sz="4" w:space="0" w:color="auto"/>
            </w:tcBorders>
            <w:vAlign w:val="center"/>
          </w:tcPr>
          <w:p w:rsidR="00981B86" w:rsidRPr="00DC22CD" w:rsidRDefault="00905376">
            <w:pPr>
              <w:spacing w:line="440" w:lineRule="exact"/>
              <w:jc w:val="center"/>
              <w:rPr>
                <w:rFonts w:ascii="宋体" w:hAnsi="宋体" w:cs="宋体"/>
                <w:b/>
                <w:sz w:val="24"/>
              </w:rPr>
            </w:pPr>
            <w:r w:rsidRPr="00DC22CD">
              <w:rPr>
                <w:rFonts w:ascii="宋体" w:hAnsi="宋体" w:cs="宋体" w:hint="eastAsia"/>
                <w:b/>
                <w:sz w:val="24"/>
              </w:rPr>
              <w:t>9</w:t>
            </w:r>
          </w:p>
        </w:tc>
        <w:tc>
          <w:tcPr>
            <w:tcW w:w="1758" w:type="dxa"/>
            <w:tcBorders>
              <w:top w:val="single" w:sz="4" w:space="0" w:color="auto"/>
              <w:left w:val="single" w:sz="4" w:space="0" w:color="auto"/>
              <w:bottom w:val="single" w:sz="4" w:space="0" w:color="auto"/>
              <w:right w:val="single" w:sz="4" w:space="0" w:color="auto"/>
            </w:tcBorders>
            <w:vAlign w:val="center"/>
          </w:tcPr>
          <w:p w:rsidR="00981B86" w:rsidRPr="00DC22CD" w:rsidRDefault="00905376">
            <w:pPr>
              <w:spacing w:line="440" w:lineRule="exact"/>
              <w:jc w:val="center"/>
              <w:rPr>
                <w:rFonts w:ascii="宋体" w:hAnsi="宋体" w:cs="宋体"/>
                <w:b/>
                <w:sz w:val="24"/>
                <w:szCs w:val="20"/>
              </w:rPr>
            </w:pPr>
            <w:r w:rsidRPr="00DC22CD">
              <w:rPr>
                <w:rFonts w:ascii="宋体" w:hAnsi="宋体" w:cs="宋体" w:hint="eastAsia"/>
                <w:b/>
                <w:sz w:val="24"/>
                <w:szCs w:val="20"/>
              </w:rPr>
              <w:t>得分及排名 公布相关事项</w:t>
            </w:r>
          </w:p>
        </w:tc>
        <w:tc>
          <w:tcPr>
            <w:tcW w:w="6960" w:type="dxa"/>
            <w:tcBorders>
              <w:top w:val="single" w:sz="4" w:space="0" w:color="auto"/>
              <w:left w:val="single" w:sz="4" w:space="0" w:color="auto"/>
              <w:bottom w:val="single" w:sz="4" w:space="0" w:color="auto"/>
              <w:right w:val="single" w:sz="12" w:space="0" w:color="auto"/>
            </w:tcBorders>
            <w:vAlign w:val="center"/>
          </w:tcPr>
          <w:p w:rsidR="00981B86" w:rsidRPr="00DC22CD" w:rsidRDefault="00905376">
            <w:pPr>
              <w:spacing w:line="440" w:lineRule="exact"/>
              <w:ind w:firstLineChars="150" w:firstLine="360"/>
              <w:rPr>
                <w:rFonts w:ascii="宋体" w:hAnsi="宋体" w:cs="宋体"/>
                <w:sz w:val="24"/>
                <w:szCs w:val="20"/>
              </w:rPr>
            </w:pPr>
            <w:r w:rsidRPr="00DC22CD">
              <w:rPr>
                <w:rFonts w:ascii="宋体" w:hAnsi="宋体" w:cs="宋体" w:hint="eastAsia"/>
                <w:sz w:val="24"/>
                <w:szCs w:val="20"/>
              </w:rPr>
              <w:t>1）本项目将在开评标过程中现场公布商务技术得分、综合得分及排名；</w:t>
            </w:r>
          </w:p>
          <w:p w:rsidR="00981B86" w:rsidRPr="00DC22CD" w:rsidRDefault="00905376">
            <w:pPr>
              <w:spacing w:line="440" w:lineRule="exact"/>
              <w:ind w:firstLineChars="150" w:firstLine="360"/>
              <w:rPr>
                <w:rFonts w:ascii="宋体" w:hAnsi="宋体" w:cs="宋体"/>
                <w:sz w:val="24"/>
                <w:szCs w:val="20"/>
              </w:rPr>
            </w:pPr>
            <w:r w:rsidRPr="00DC22CD">
              <w:rPr>
                <w:rFonts w:ascii="宋体" w:hAnsi="宋体" w:cs="宋体" w:hint="eastAsia"/>
                <w:sz w:val="24"/>
                <w:szCs w:val="20"/>
              </w:rPr>
              <w:t>2）如项目评标完成前，投标人授权代表已离开开标现场，则投标人不得以未公开得分情况及排名为由提起质疑、投诉。</w:t>
            </w:r>
          </w:p>
        </w:tc>
      </w:tr>
      <w:tr w:rsidR="00DC22CD" w:rsidRPr="00DC22CD">
        <w:trPr>
          <w:trHeight w:val="656"/>
          <w:jc w:val="center"/>
        </w:trPr>
        <w:tc>
          <w:tcPr>
            <w:tcW w:w="826" w:type="dxa"/>
            <w:tcBorders>
              <w:top w:val="single" w:sz="4" w:space="0" w:color="auto"/>
              <w:left w:val="single" w:sz="12" w:space="0" w:color="auto"/>
              <w:bottom w:val="single" w:sz="4" w:space="0" w:color="auto"/>
              <w:right w:val="single" w:sz="4" w:space="0" w:color="auto"/>
            </w:tcBorders>
            <w:vAlign w:val="center"/>
          </w:tcPr>
          <w:p w:rsidR="00981B86" w:rsidRPr="00DC22CD" w:rsidRDefault="00905376">
            <w:pPr>
              <w:spacing w:line="440" w:lineRule="exact"/>
              <w:jc w:val="center"/>
              <w:rPr>
                <w:rFonts w:ascii="宋体" w:hAnsi="宋体" w:cs="宋体"/>
                <w:b/>
                <w:sz w:val="24"/>
              </w:rPr>
            </w:pPr>
            <w:r w:rsidRPr="00DC22CD">
              <w:rPr>
                <w:rFonts w:ascii="宋体" w:hAnsi="宋体" w:cs="宋体" w:hint="eastAsia"/>
                <w:b/>
                <w:sz w:val="24"/>
              </w:rPr>
              <w:t>10</w:t>
            </w:r>
          </w:p>
        </w:tc>
        <w:tc>
          <w:tcPr>
            <w:tcW w:w="1758" w:type="dxa"/>
            <w:tcBorders>
              <w:top w:val="single" w:sz="4" w:space="0" w:color="auto"/>
              <w:left w:val="single" w:sz="4" w:space="0" w:color="auto"/>
              <w:bottom w:val="single" w:sz="4" w:space="0" w:color="auto"/>
              <w:right w:val="single" w:sz="4" w:space="0" w:color="auto"/>
            </w:tcBorders>
            <w:vAlign w:val="center"/>
          </w:tcPr>
          <w:p w:rsidR="00981B86" w:rsidRPr="00DC22CD" w:rsidRDefault="00905376">
            <w:pPr>
              <w:spacing w:line="440" w:lineRule="exact"/>
              <w:jc w:val="center"/>
              <w:rPr>
                <w:rFonts w:ascii="宋体" w:hAnsi="宋体" w:cs="宋体"/>
                <w:b/>
                <w:sz w:val="24"/>
                <w:szCs w:val="20"/>
              </w:rPr>
            </w:pPr>
            <w:r w:rsidRPr="00DC22CD">
              <w:rPr>
                <w:rFonts w:ascii="宋体" w:hAnsi="宋体" w:cs="宋体" w:hint="eastAsia"/>
                <w:b/>
                <w:bCs/>
                <w:sz w:val="24"/>
                <w:szCs w:val="20"/>
              </w:rPr>
              <w:t>原件提交</w:t>
            </w:r>
          </w:p>
        </w:tc>
        <w:tc>
          <w:tcPr>
            <w:tcW w:w="6960" w:type="dxa"/>
            <w:tcBorders>
              <w:top w:val="single" w:sz="4" w:space="0" w:color="auto"/>
              <w:left w:val="single" w:sz="4" w:space="0" w:color="auto"/>
              <w:bottom w:val="single" w:sz="4" w:space="0" w:color="auto"/>
              <w:right w:val="single" w:sz="12" w:space="0" w:color="auto"/>
            </w:tcBorders>
            <w:vAlign w:val="center"/>
          </w:tcPr>
          <w:p w:rsidR="00981B86" w:rsidRPr="00DC22CD" w:rsidRDefault="00905376">
            <w:pPr>
              <w:spacing w:line="440" w:lineRule="exact"/>
              <w:ind w:firstLineChars="200" w:firstLine="480"/>
              <w:rPr>
                <w:rFonts w:ascii="宋体" w:hAnsi="宋体" w:cs="宋体"/>
                <w:sz w:val="24"/>
                <w:szCs w:val="20"/>
              </w:rPr>
            </w:pPr>
            <w:r w:rsidRPr="00DC22CD">
              <w:rPr>
                <w:rFonts w:ascii="宋体" w:hAnsi="宋体" w:cs="宋体" w:hint="eastAsia"/>
                <w:sz w:val="24"/>
                <w:szCs w:val="20"/>
              </w:rPr>
              <w:t>本项目如要求提交原件的，请各投标人根据评分细则、投标文件组成等要求在开标前提供相关原件，原件不提供或者原件与复印件不一致，对应评分项不得分或投标无效。</w:t>
            </w:r>
          </w:p>
        </w:tc>
      </w:tr>
      <w:tr w:rsidR="00DC22CD" w:rsidRPr="00DC22CD">
        <w:trPr>
          <w:trHeight w:val="656"/>
          <w:jc w:val="center"/>
        </w:trPr>
        <w:tc>
          <w:tcPr>
            <w:tcW w:w="826" w:type="dxa"/>
            <w:tcBorders>
              <w:top w:val="single" w:sz="4" w:space="0" w:color="auto"/>
              <w:left w:val="single" w:sz="12" w:space="0" w:color="auto"/>
              <w:bottom w:val="single" w:sz="4" w:space="0" w:color="auto"/>
              <w:right w:val="single" w:sz="4" w:space="0" w:color="auto"/>
            </w:tcBorders>
            <w:vAlign w:val="center"/>
          </w:tcPr>
          <w:p w:rsidR="00BF3990" w:rsidRPr="00DC22CD" w:rsidRDefault="00BF3990" w:rsidP="00B45844">
            <w:pPr>
              <w:spacing w:line="440" w:lineRule="exact"/>
              <w:jc w:val="center"/>
              <w:rPr>
                <w:rFonts w:ascii="宋体" w:hAnsi="宋体" w:cs="宋体"/>
                <w:b/>
                <w:sz w:val="24"/>
              </w:rPr>
            </w:pPr>
            <w:r w:rsidRPr="00DC22CD">
              <w:rPr>
                <w:rFonts w:ascii="宋体" w:hAnsi="宋体" w:cs="宋体" w:hint="eastAsia"/>
                <w:b/>
                <w:sz w:val="24"/>
              </w:rPr>
              <w:t>11</w:t>
            </w:r>
          </w:p>
        </w:tc>
        <w:tc>
          <w:tcPr>
            <w:tcW w:w="1758" w:type="dxa"/>
            <w:tcBorders>
              <w:top w:val="single" w:sz="4" w:space="0" w:color="auto"/>
              <w:left w:val="single" w:sz="4" w:space="0" w:color="auto"/>
              <w:bottom w:val="single" w:sz="4" w:space="0" w:color="auto"/>
              <w:right w:val="single" w:sz="4" w:space="0" w:color="auto"/>
            </w:tcBorders>
            <w:vAlign w:val="center"/>
          </w:tcPr>
          <w:p w:rsidR="00BF3990" w:rsidRPr="00DC22CD" w:rsidRDefault="00BF3990" w:rsidP="00B45844">
            <w:pPr>
              <w:spacing w:line="360" w:lineRule="auto"/>
              <w:jc w:val="center"/>
              <w:rPr>
                <w:rFonts w:ascii="宋体" w:hAnsi="宋体" w:cs="宋体"/>
                <w:b/>
                <w:sz w:val="24"/>
                <w:szCs w:val="20"/>
              </w:rPr>
            </w:pPr>
            <w:r w:rsidRPr="00DC22CD">
              <w:rPr>
                <w:rFonts w:ascii="宋体" w:hAnsi="宋体" w:cs="宋体" w:hint="eastAsia"/>
                <w:b/>
                <w:bCs/>
                <w:sz w:val="24"/>
                <w:szCs w:val="20"/>
              </w:rPr>
              <w:t>现场踏勘</w:t>
            </w:r>
          </w:p>
        </w:tc>
        <w:tc>
          <w:tcPr>
            <w:tcW w:w="6960" w:type="dxa"/>
            <w:tcBorders>
              <w:top w:val="single" w:sz="4" w:space="0" w:color="auto"/>
              <w:left w:val="single" w:sz="4" w:space="0" w:color="auto"/>
              <w:bottom w:val="single" w:sz="4" w:space="0" w:color="auto"/>
              <w:right w:val="single" w:sz="12" w:space="0" w:color="auto"/>
            </w:tcBorders>
            <w:vAlign w:val="center"/>
          </w:tcPr>
          <w:p w:rsidR="00BF3990" w:rsidRPr="00DC22CD" w:rsidRDefault="00BF3990" w:rsidP="00B45844">
            <w:pPr>
              <w:spacing w:line="440" w:lineRule="exact"/>
              <w:ind w:firstLineChars="200" w:firstLine="482"/>
              <w:rPr>
                <w:rFonts w:ascii="宋体" w:hAnsi="宋体" w:cs="宋体"/>
                <w:b/>
                <w:sz w:val="24"/>
                <w:szCs w:val="20"/>
              </w:rPr>
            </w:pPr>
            <w:r w:rsidRPr="00DC22CD">
              <w:rPr>
                <w:rFonts w:ascii="宋体" w:hAnsi="宋体" w:cs="宋体" w:hint="eastAsia"/>
                <w:b/>
                <w:sz w:val="24"/>
                <w:szCs w:val="20"/>
              </w:rPr>
              <w:t>标项</w:t>
            </w:r>
            <w:proofErr w:type="gramStart"/>
            <w:r w:rsidRPr="00DC22CD">
              <w:rPr>
                <w:rFonts w:ascii="宋体" w:hAnsi="宋体" w:cs="宋体" w:hint="eastAsia"/>
                <w:b/>
                <w:sz w:val="24"/>
                <w:szCs w:val="20"/>
              </w:rPr>
              <w:t>一</w:t>
            </w:r>
            <w:proofErr w:type="gramEnd"/>
            <w:r w:rsidRPr="00DC22CD">
              <w:rPr>
                <w:rFonts w:ascii="宋体" w:hAnsi="宋体" w:cs="宋体" w:hint="eastAsia"/>
                <w:b/>
                <w:sz w:val="24"/>
                <w:szCs w:val="20"/>
              </w:rPr>
              <w:t>：</w:t>
            </w:r>
          </w:p>
          <w:p w:rsidR="00BF3990" w:rsidRPr="00DC22CD" w:rsidRDefault="00BF3990" w:rsidP="00B45844">
            <w:pPr>
              <w:spacing w:line="440" w:lineRule="exact"/>
              <w:ind w:firstLineChars="200" w:firstLine="480"/>
              <w:rPr>
                <w:rFonts w:ascii="宋体" w:hAnsi="宋体" w:cs="宋体"/>
                <w:sz w:val="24"/>
                <w:szCs w:val="20"/>
              </w:rPr>
            </w:pPr>
            <w:r w:rsidRPr="00DC22CD">
              <w:rPr>
                <w:rFonts w:ascii="宋体" w:hAnsi="宋体" w:hint="eastAsia"/>
                <w:sz w:val="24"/>
                <w:szCs w:val="20"/>
              </w:rPr>
              <w:t>自行踏勘，项目地点位于余杭区良</w:t>
            </w:r>
            <w:proofErr w:type="gramStart"/>
            <w:r w:rsidRPr="00DC22CD">
              <w:rPr>
                <w:rFonts w:ascii="宋体" w:hAnsi="宋体" w:hint="eastAsia"/>
                <w:sz w:val="24"/>
                <w:szCs w:val="20"/>
              </w:rPr>
              <w:t>渚</w:t>
            </w:r>
            <w:proofErr w:type="gramEnd"/>
            <w:r w:rsidRPr="00DC22CD">
              <w:rPr>
                <w:rFonts w:ascii="宋体" w:hAnsi="宋体" w:hint="eastAsia"/>
                <w:sz w:val="24"/>
                <w:szCs w:val="20"/>
              </w:rPr>
              <w:t>街道杜甫村，规划支路以南，</w:t>
            </w:r>
            <w:proofErr w:type="gramStart"/>
            <w:r w:rsidRPr="00DC22CD">
              <w:rPr>
                <w:rFonts w:ascii="宋体" w:hAnsi="宋体" w:hint="eastAsia"/>
                <w:sz w:val="24"/>
                <w:szCs w:val="20"/>
              </w:rPr>
              <w:t>郎斗路</w:t>
            </w:r>
            <w:proofErr w:type="gramEnd"/>
            <w:r w:rsidRPr="00DC22CD">
              <w:rPr>
                <w:rFonts w:ascii="宋体" w:hAnsi="宋体" w:hint="eastAsia"/>
                <w:sz w:val="24"/>
                <w:szCs w:val="20"/>
              </w:rPr>
              <w:t>以东，立新路以西，东西大道以北。若投标人没有现场实地踏勘，则意味放弃项目前期踏勘的权利，由此造成投标人在项目实施中遇见不可未知的问题由投标人自行负责。</w:t>
            </w:r>
          </w:p>
          <w:p w:rsidR="00BF3990" w:rsidRPr="00DC22CD" w:rsidRDefault="00BF3990" w:rsidP="00B45844">
            <w:pPr>
              <w:spacing w:line="440" w:lineRule="exact"/>
              <w:ind w:firstLineChars="200" w:firstLine="482"/>
              <w:rPr>
                <w:rFonts w:ascii="宋体" w:hAnsi="宋体" w:cs="宋体"/>
                <w:b/>
                <w:sz w:val="24"/>
                <w:szCs w:val="20"/>
              </w:rPr>
            </w:pPr>
            <w:proofErr w:type="gramStart"/>
            <w:r w:rsidRPr="00DC22CD">
              <w:rPr>
                <w:rFonts w:ascii="宋体" w:hAnsi="宋体" w:cs="宋体" w:hint="eastAsia"/>
                <w:b/>
                <w:sz w:val="24"/>
                <w:szCs w:val="20"/>
              </w:rPr>
              <w:t>标项二</w:t>
            </w:r>
            <w:proofErr w:type="gramEnd"/>
            <w:r w:rsidRPr="00DC22CD">
              <w:rPr>
                <w:rFonts w:ascii="宋体" w:hAnsi="宋体" w:cs="宋体" w:hint="eastAsia"/>
                <w:b/>
                <w:sz w:val="24"/>
                <w:szCs w:val="20"/>
              </w:rPr>
              <w:t>：</w:t>
            </w:r>
          </w:p>
          <w:p w:rsidR="00BF3990" w:rsidRPr="00DC22CD" w:rsidRDefault="00BF3990" w:rsidP="00B45844">
            <w:pPr>
              <w:spacing w:line="440" w:lineRule="exact"/>
              <w:ind w:firstLineChars="200" w:firstLine="480"/>
              <w:rPr>
                <w:rFonts w:ascii="宋体" w:hAnsi="宋体" w:cs="宋体"/>
                <w:sz w:val="24"/>
                <w:szCs w:val="20"/>
              </w:rPr>
            </w:pPr>
            <w:r w:rsidRPr="00DC22CD">
              <w:rPr>
                <w:rFonts w:ascii="宋体" w:hAnsi="宋体" w:hint="eastAsia"/>
                <w:sz w:val="24"/>
                <w:szCs w:val="20"/>
              </w:rPr>
              <w:lastRenderedPageBreak/>
              <w:t>自行踏勘，项目地点位于余杭区良</w:t>
            </w:r>
            <w:proofErr w:type="gramStart"/>
            <w:r w:rsidRPr="00DC22CD">
              <w:rPr>
                <w:rFonts w:ascii="宋体" w:hAnsi="宋体" w:hint="eastAsia"/>
                <w:sz w:val="24"/>
                <w:szCs w:val="20"/>
              </w:rPr>
              <w:t>渚</w:t>
            </w:r>
            <w:proofErr w:type="gramEnd"/>
            <w:r w:rsidRPr="00DC22CD">
              <w:rPr>
                <w:rFonts w:ascii="宋体" w:hAnsi="宋体" w:hint="eastAsia"/>
                <w:sz w:val="24"/>
                <w:szCs w:val="20"/>
              </w:rPr>
              <w:t>街道</w:t>
            </w:r>
            <w:proofErr w:type="gramStart"/>
            <w:r w:rsidRPr="00DC22CD">
              <w:rPr>
                <w:rFonts w:ascii="宋体" w:hAnsi="宋体" w:hint="eastAsia"/>
                <w:sz w:val="24"/>
                <w:szCs w:val="20"/>
              </w:rPr>
              <w:t>良仁路</w:t>
            </w:r>
            <w:proofErr w:type="gramEnd"/>
            <w:r w:rsidRPr="00DC22CD">
              <w:rPr>
                <w:rFonts w:ascii="宋体" w:hAnsi="宋体" w:hint="eastAsia"/>
                <w:sz w:val="24"/>
                <w:szCs w:val="20"/>
              </w:rPr>
              <w:t>以南、贝家桥港以北、</w:t>
            </w:r>
            <w:proofErr w:type="gramStart"/>
            <w:r w:rsidRPr="00DC22CD">
              <w:rPr>
                <w:rFonts w:ascii="宋体" w:hAnsi="宋体" w:hint="eastAsia"/>
                <w:sz w:val="24"/>
                <w:szCs w:val="20"/>
              </w:rPr>
              <w:t>古墩路以东</w:t>
            </w:r>
            <w:proofErr w:type="gramEnd"/>
            <w:r w:rsidRPr="00DC22CD">
              <w:rPr>
                <w:rFonts w:ascii="宋体" w:hAnsi="宋体" w:hint="eastAsia"/>
                <w:sz w:val="24"/>
                <w:szCs w:val="20"/>
              </w:rPr>
              <w:t>，由两个地块组成。若投标人没有现场实地踏勘，则意味放弃项目前期踏勘的权利，由此造成投标人在项目实施中遇见不可未知的问题由投标人自行负责。</w:t>
            </w:r>
          </w:p>
          <w:p w:rsidR="00BF3990" w:rsidRPr="00DC22CD" w:rsidRDefault="00BF3990" w:rsidP="00B45844">
            <w:pPr>
              <w:spacing w:line="440" w:lineRule="exact"/>
              <w:ind w:firstLineChars="200" w:firstLine="482"/>
              <w:rPr>
                <w:rFonts w:ascii="宋体" w:hAnsi="宋体" w:cs="宋体"/>
                <w:b/>
                <w:sz w:val="24"/>
                <w:szCs w:val="20"/>
              </w:rPr>
            </w:pPr>
            <w:proofErr w:type="gramStart"/>
            <w:r w:rsidRPr="00DC22CD">
              <w:rPr>
                <w:rFonts w:ascii="宋体" w:hAnsi="宋体" w:cs="宋体" w:hint="eastAsia"/>
                <w:b/>
                <w:sz w:val="24"/>
                <w:szCs w:val="20"/>
              </w:rPr>
              <w:t>标项三</w:t>
            </w:r>
            <w:proofErr w:type="gramEnd"/>
            <w:r w:rsidRPr="00DC22CD">
              <w:rPr>
                <w:rFonts w:ascii="宋体" w:hAnsi="宋体" w:cs="宋体" w:hint="eastAsia"/>
                <w:b/>
                <w:sz w:val="24"/>
                <w:szCs w:val="20"/>
              </w:rPr>
              <w:t>：</w:t>
            </w:r>
          </w:p>
          <w:p w:rsidR="00BF3990" w:rsidRPr="00DC22CD" w:rsidRDefault="00BF3990" w:rsidP="00B45844">
            <w:pPr>
              <w:spacing w:line="440" w:lineRule="exact"/>
              <w:ind w:firstLineChars="200" w:firstLine="480"/>
              <w:rPr>
                <w:rFonts w:ascii="宋体" w:hAnsi="宋体" w:cs="宋体"/>
                <w:sz w:val="24"/>
                <w:szCs w:val="20"/>
              </w:rPr>
            </w:pPr>
            <w:r w:rsidRPr="00DC22CD">
              <w:rPr>
                <w:rFonts w:ascii="宋体" w:hAnsi="宋体" w:hint="eastAsia"/>
                <w:sz w:val="24"/>
                <w:szCs w:val="20"/>
              </w:rPr>
              <w:t>自行踏勘，项目地点位于余杭区良</w:t>
            </w:r>
            <w:proofErr w:type="gramStart"/>
            <w:r w:rsidRPr="00DC22CD">
              <w:rPr>
                <w:rFonts w:ascii="宋体" w:hAnsi="宋体" w:hint="eastAsia"/>
                <w:sz w:val="24"/>
                <w:szCs w:val="20"/>
              </w:rPr>
              <w:t>渚</w:t>
            </w:r>
            <w:proofErr w:type="gramEnd"/>
            <w:r w:rsidRPr="00DC22CD">
              <w:rPr>
                <w:rFonts w:ascii="宋体" w:hAnsi="宋体" w:hint="eastAsia"/>
                <w:sz w:val="24"/>
                <w:szCs w:val="20"/>
              </w:rPr>
              <w:t>街道规划三路以南，上桥头港以北，老宣杭铁路以东，九号支路以西，由四个地块组成。若投标人没有现场实地踏勘，则意味放弃项目前期踏勘的权利，由此造成投标人在项目实施中遇见不可未知的问题由投标人自行负责。</w:t>
            </w:r>
          </w:p>
        </w:tc>
      </w:tr>
      <w:tr w:rsidR="00DC22CD" w:rsidRPr="00DC22CD">
        <w:trPr>
          <w:trHeight w:val="656"/>
          <w:jc w:val="center"/>
        </w:trPr>
        <w:tc>
          <w:tcPr>
            <w:tcW w:w="826" w:type="dxa"/>
            <w:tcBorders>
              <w:top w:val="single" w:sz="4" w:space="0" w:color="auto"/>
              <w:left w:val="single" w:sz="12" w:space="0" w:color="auto"/>
              <w:bottom w:val="single" w:sz="4" w:space="0" w:color="auto"/>
              <w:right w:val="single" w:sz="4" w:space="0" w:color="auto"/>
            </w:tcBorders>
            <w:vAlign w:val="center"/>
          </w:tcPr>
          <w:p w:rsidR="00BF3990" w:rsidRPr="00DC22CD" w:rsidRDefault="00BF3990" w:rsidP="00B45844">
            <w:pPr>
              <w:spacing w:line="440" w:lineRule="exact"/>
              <w:jc w:val="center"/>
              <w:rPr>
                <w:rFonts w:ascii="宋体" w:hAnsi="宋体" w:cs="宋体"/>
                <w:b/>
                <w:sz w:val="24"/>
              </w:rPr>
            </w:pPr>
            <w:r w:rsidRPr="00DC22CD">
              <w:rPr>
                <w:rFonts w:ascii="宋体" w:hAnsi="宋体" w:cs="宋体" w:hint="eastAsia"/>
                <w:b/>
                <w:sz w:val="24"/>
              </w:rPr>
              <w:lastRenderedPageBreak/>
              <w:t>12</w:t>
            </w:r>
          </w:p>
        </w:tc>
        <w:tc>
          <w:tcPr>
            <w:tcW w:w="1758" w:type="dxa"/>
            <w:tcBorders>
              <w:top w:val="single" w:sz="4" w:space="0" w:color="auto"/>
              <w:left w:val="single" w:sz="4" w:space="0" w:color="auto"/>
              <w:bottom w:val="single" w:sz="4" w:space="0" w:color="auto"/>
              <w:right w:val="single" w:sz="4" w:space="0" w:color="auto"/>
            </w:tcBorders>
            <w:vAlign w:val="center"/>
          </w:tcPr>
          <w:p w:rsidR="00BF3990" w:rsidRPr="00DC22CD" w:rsidRDefault="00BF3990" w:rsidP="00B45844">
            <w:pPr>
              <w:spacing w:line="360" w:lineRule="auto"/>
              <w:jc w:val="center"/>
              <w:rPr>
                <w:rFonts w:ascii="宋体" w:hAnsi="宋体" w:cs="宋体"/>
                <w:b/>
                <w:bCs/>
                <w:sz w:val="24"/>
                <w:szCs w:val="20"/>
              </w:rPr>
            </w:pPr>
            <w:r w:rsidRPr="00DC22CD">
              <w:rPr>
                <w:rFonts w:ascii="宋体" w:hAnsi="宋体" w:cs="宋体" w:hint="eastAsia"/>
                <w:b/>
                <w:bCs/>
                <w:sz w:val="24"/>
                <w:szCs w:val="20"/>
              </w:rPr>
              <w:t>报价说明</w:t>
            </w:r>
          </w:p>
        </w:tc>
        <w:tc>
          <w:tcPr>
            <w:tcW w:w="6960" w:type="dxa"/>
            <w:tcBorders>
              <w:top w:val="single" w:sz="4" w:space="0" w:color="auto"/>
              <w:left w:val="single" w:sz="4" w:space="0" w:color="auto"/>
              <w:bottom w:val="single" w:sz="4" w:space="0" w:color="auto"/>
              <w:right w:val="single" w:sz="12" w:space="0" w:color="auto"/>
            </w:tcBorders>
            <w:vAlign w:val="center"/>
          </w:tcPr>
          <w:p w:rsidR="00BF3990" w:rsidRPr="00DC22CD" w:rsidRDefault="00BF3990" w:rsidP="00B45844">
            <w:pPr>
              <w:spacing w:line="560" w:lineRule="exact"/>
              <w:rPr>
                <w:rFonts w:ascii="宋体" w:hAnsi="宋体"/>
                <w:b/>
                <w:sz w:val="24"/>
              </w:rPr>
            </w:pPr>
            <w:r w:rsidRPr="00DC22CD">
              <w:rPr>
                <w:rFonts w:ascii="宋体" w:hAnsi="宋体" w:hint="eastAsia"/>
                <w:b/>
                <w:sz w:val="24"/>
              </w:rPr>
              <w:t>1）、</w:t>
            </w:r>
            <w:bookmarkStart w:id="16" w:name="ysqk"/>
            <w:r w:rsidRPr="00DC22CD">
              <w:rPr>
                <w:rFonts w:ascii="宋体" w:hAnsi="宋体" w:hint="eastAsia"/>
                <w:b/>
                <w:sz w:val="24"/>
              </w:rPr>
              <w:t>本项目投标报价为折扣率，预算为</w:t>
            </w:r>
            <w:proofErr w:type="gramStart"/>
            <w:r w:rsidRPr="00DC22CD">
              <w:rPr>
                <w:rFonts w:ascii="宋体" w:hAnsi="宋体" w:hint="eastAsia"/>
                <w:b/>
                <w:sz w:val="24"/>
              </w:rPr>
              <w:t>余财政</w:t>
            </w:r>
            <w:proofErr w:type="gramEnd"/>
            <w:r w:rsidRPr="00DC22CD">
              <w:rPr>
                <w:rFonts w:ascii="宋体" w:hAnsi="宋体" w:hint="eastAsia"/>
                <w:b/>
                <w:sz w:val="24"/>
              </w:rPr>
              <w:t>〔2018〕24号《关于规范余杭区政府投资项目中介服务付费限额标准的通知》标准的100%</w:t>
            </w:r>
            <w:bookmarkEnd w:id="16"/>
            <w:r w:rsidRPr="00DC22CD">
              <w:rPr>
                <w:rFonts w:ascii="宋体" w:hAnsi="宋体" w:hint="eastAsia"/>
                <w:b/>
                <w:sz w:val="24"/>
              </w:rPr>
              <w:t xml:space="preserve"> 。</w:t>
            </w:r>
          </w:p>
          <w:p w:rsidR="00BF3990" w:rsidRPr="00DC22CD" w:rsidRDefault="00BF3990" w:rsidP="00B45844">
            <w:pPr>
              <w:spacing w:line="440" w:lineRule="exact"/>
              <w:rPr>
                <w:rFonts w:ascii="宋体" w:hAnsi="宋体"/>
                <w:b/>
                <w:bCs/>
                <w:sz w:val="24"/>
                <w:szCs w:val="20"/>
              </w:rPr>
            </w:pPr>
            <w:r w:rsidRPr="00DC22CD">
              <w:rPr>
                <w:rFonts w:ascii="宋体" w:hAnsi="宋体" w:hint="eastAsia"/>
                <w:b/>
                <w:sz w:val="24"/>
                <w:szCs w:val="20"/>
              </w:rPr>
              <w:t>2）、</w:t>
            </w:r>
            <w:r w:rsidRPr="00DC22CD">
              <w:rPr>
                <w:rFonts w:ascii="宋体" w:hAnsi="宋体" w:hint="eastAsia"/>
                <w:b/>
                <w:bCs/>
                <w:sz w:val="24"/>
                <w:szCs w:val="20"/>
              </w:rPr>
              <w:t>折扣率</w:t>
            </w:r>
            <w:r w:rsidRPr="00DC22CD">
              <w:rPr>
                <w:rFonts w:ascii="宋体" w:hAnsi="宋体"/>
                <w:b/>
                <w:bCs/>
                <w:sz w:val="24"/>
                <w:szCs w:val="20"/>
              </w:rPr>
              <w:t>超过100%</w:t>
            </w:r>
            <w:r w:rsidRPr="00DC22CD">
              <w:rPr>
                <w:rFonts w:ascii="宋体" w:hAnsi="宋体" w:hint="eastAsia"/>
                <w:b/>
                <w:bCs/>
                <w:sz w:val="24"/>
                <w:szCs w:val="20"/>
              </w:rPr>
              <w:t>（即折扣率（％）＞</w:t>
            </w:r>
            <w:r w:rsidRPr="00DC22CD">
              <w:rPr>
                <w:rFonts w:ascii="宋体" w:hAnsi="宋体"/>
                <w:b/>
                <w:bCs/>
                <w:sz w:val="24"/>
                <w:szCs w:val="20"/>
              </w:rPr>
              <w:t>100%</w:t>
            </w:r>
            <w:r w:rsidRPr="00DC22CD">
              <w:rPr>
                <w:rFonts w:ascii="宋体" w:hAnsi="宋体" w:hint="eastAsia"/>
                <w:b/>
                <w:bCs/>
                <w:sz w:val="24"/>
                <w:szCs w:val="20"/>
              </w:rPr>
              <w:t>）</w:t>
            </w:r>
            <w:r w:rsidRPr="00DC22CD">
              <w:rPr>
                <w:rFonts w:ascii="宋体" w:hAnsi="宋体"/>
                <w:b/>
                <w:bCs/>
                <w:sz w:val="24"/>
                <w:szCs w:val="20"/>
              </w:rPr>
              <w:t>为无效报价</w:t>
            </w:r>
            <w:r w:rsidRPr="00DC22CD">
              <w:rPr>
                <w:rFonts w:ascii="宋体" w:hAnsi="宋体" w:hint="eastAsia"/>
                <w:b/>
                <w:bCs/>
                <w:sz w:val="24"/>
                <w:szCs w:val="20"/>
              </w:rPr>
              <w:t>；</w:t>
            </w:r>
          </w:p>
          <w:p w:rsidR="00BF3990" w:rsidRPr="00DC22CD" w:rsidRDefault="00BF3990" w:rsidP="00B45844">
            <w:pPr>
              <w:spacing w:line="440" w:lineRule="exact"/>
              <w:rPr>
                <w:rFonts w:ascii="宋体" w:hAnsi="宋体"/>
                <w:sz w:val="24"/>
                <w:szCs w:val="20"/>
              </w:rPr>
            </w:pPr>
            <w:r w:rsidRPr="00DC22CD">
              <w:rPr>
                <w:rFonts w:ascii="宋体" w:hAnsi="宋体" w:hint="eastAsia"/>
                <w:b/>
                <w:sz w:val="24"/>
                <w:szCs w:val="20"/>
              </w:rPr>
              <w:t>3）、</w:t>
            </w:r>
            <w:r w:rsidRPr="00DC22CD">
              <w:rPr>
                <w:rFonts w:ascii="宋体" w:hAnsi="宋体" w:hint="eastAsia"/>
                <w:b/>
                <w:sz w:val="24"/>
              </w:rPr>
              <w:t>报价是中标的一个重要因素，但不是中标的唯一依据。</w:t>
            </w:r>
          </w:p>
        </w:tc>
      </w:tr>
      <w:tr w:rsidR="00DC22CD" w:rsidRPr="00DC22CD">
        <w:trPr>
          <w:trHeight w:val="656"/>
          <w:jc w:val="center"/>
        </w:trPr>
        <w:tc>
          <w:tcPr>
            <w:tcW w:w="826" w:type="dxa"/>
            <w:tcBorders>
              <w:top w:val="single" w:sz="4" w:space="0" w:color="auto"/>
              <w:left w:val="single" w:sz="12" w:space="0" w:color="auto"/>
              <w:bottom w:val="single" w:sz="4" w:space="0" w:color="auto"/>
              <w:right w:val="single" w:sz="4" w:space="0" w:color="auto"/>
            </w:tcBorders>
            <w:vAlign w:val="center"/>
          </w:tcPr>
          <w:p w:rsidR="00BF3990" w:rsidRPr="00DC22CD" w:rsidRDefault="00BF3990" w:rsidP="00B45844">
            <w:pPr>
              <w:spacing w:line="440" w:lineRule="exact"/>
              <w:jc w:val="center"/>
              <w:rPr>
                <w:rFonts w:ascii="宋体" w:hAnsi="宋体" w:cs="宋体"/>
                <w:b/>
                <w:sz w:val="24"/>
              </w:rPr>
            </w:pPr>
            <w:r w:rsidRPr="00DC22CD">
              <w:rPr>
                <w:rFonts w:ascii="宋体" w:hAnsi="宋体" w:cs="宋体" w:hint="eastAsia"/>
                <w:b/>
                <w:sz w:val="24"/>
              </w:rPr>
              <w:t>13</w:t>
            </w:r>
          </w:p>
        </w:tc>
        <w:tc>
          <w:tcPr>
            <w:tcW w:w="1758" w:type="dxa"/>
            <w:tcBorders>
              <w:top w:val="single" w:sz="4" w:space="0" w:color="auto"/>
              <w:left w:val="single" w:sz="4" w:space="0" w:color="auto"/>
              <w:bottom w:val="single" w:sz="4" w:space="0" w:color="auto"/>
              <w:right w:val="single" w:sz="4" w:space="0" w:color="auto"/>
            </w:tcBorders>
            <w:vAlign w:val="center"/>
          </w:tcPr>
          <w:p w:rsidR="00BF3990" w:rsidRPr="00DC22CD" w:rsidRDefault="00BF3990" w:rsidP="00B45844">
            <w:pPr>
              <w:spacing w:line="360" w:lineRule="auto"/>
              <w:jc w:val="center"/>
              <w:rPr>
                <w:rFonts w:ascii="宋体" w:hAnsi="宋体" w:cs="宋体"/>
                <w:b/>
                <w:bCs/>
                <w:sz w:val="24"/>
                <w:szCs w:val="20"/>
              </w:rPr>
            </w:pPr>
            <w:r w:rsidRPr="00DC22CD">
              <w:rPr>
                <w:rFonts w:ascii="宋体" w:hAnsi="宋体" w:cs="宋体" w:hint="eastAsia"/>
                <w:b/>
                <w:bCs/>
                <w:sz w:val="24"/>
                <w:szCs w:val="20"/>
              </w:rPr>
              <w:t>定标原则</w:t>
            </w:r>
          </w:p>
        </w:tc>
        <w:tc>
          <w:tcPr>
            <w:tcW w:w="6960" w:type="dxa"/>
            <w:tcBorders>
              <w:top w:val="single" w:sz="4" w:space="0" w:color="auto"/>
              <w:left w:val="single" w:sz="4" w:space="0" w:color="auto"/>
              <w:bottom w:val="single" w:sz="4" w:space="0" w:color="auto"/>
              <w:right w:val="single" w:sz="12" w:space="0" w:color="auto"/>
            </w:tcBorders>
            <w:vAlign w:val="center"/>
          </w:tcPr>
          <w:p w:rsidR="00BF3990" w:rsidRPr="00DC22CD" w:rsidRDefault="00BF3990" w:rsidP="00B45844">
            <w:pPr>
              <w:spacing w:line="440" w:lineRule="exact"/>
              <w:ind w:firstLineChars="200" w:firstLine="482"/>
              <w:rPr>
                <w:rFonts w:ascii="宋体" w:hAnsi="宋体" w:cs="宋体"/>
                <w:b/>
                <w:sz w:val="24"/>
                <w:szCs w:val="20"/>
              </w:rPr>
            </w:pPr>
            <w:r w:rsidRPr="00DC22CD">
              <w:rPr>
                <w:rFonts w:ascii="宋体" w:hAnsi="宋体" w:cs="宋体" w:hint="eastAsia"/>
                <w:b/>
                <w:sz w:val="24"/>
                <w:szCs w:val="20"/>
              </w:rPr>
              <w:t>本项目共有三个标项，投标人可选择其中一个、两个或</w:t>
            </w:r>
            <w:proofErr w:type="gramStart"/>
            <w:r w:rsidRPr="00DC22CD">
              <w:rPr>
                <w:rFonts w:ascii="宋体" w:hAnsi="宋体" w:cs="宋体" w:hint="eastAsia"/>
                <w:b/>
                <w:sz w:val="24"/>
                <w:szCs w:val="20"/>
              </w:rPr>
              <w:t>三个标项进行</w:t>
            </w:r>
            <w:proofErr w:type="gramEnd"/>
            <w:r w:rsidRPr="00DC22CD">
              <w:rPr>
                <w:rFonts w:ascii="宋体" w:hAnsi="宋体" w:cs="宋体" w:hint="eastAsia"/>
                <w:b/>
                <w:sz w:val="24"/>
                <w:szCs w:val="20"/>
              </w:rPr>
              <w:t>投标，但只能中一个标项，中标次序按</w:t>
            </w:r>
            <w:proofErr w:type="gramStart"/>
            <w:r w:rsidRPr="00DC22CD">
              <w:rPr>
                <w:rFonts w:ascii="宋体" w:hAnsi="宋体" w:cs="宋体" w:hint="eastAsia"/>
                <w:b/>
                <w:sz w:val="24"/>
                <w:szCs w:val="20"/>
              </w:rPr>
              <w:t>标项一、标项二、标项</w:t>
            </w:r>
            <w:proofErr w:type="gramEnd"/>
            <w:r w:rsidRPr="00DC22CD">
              <w:rPr>
                <w:rFonts w:ascii="宋体" w:hAnsi="宋体" w:cs="宋体" w:hint="eastAsia"/>
                <w:b/>
                <w:sz w:val="24"/>
                <w:szCs w:val="20"/>
              </w:rPr>
              <w:t>三进行确定（如投标人中标项</w:t>
            </w:r>
            <w:proofErr w:type="gramStart"/>
            <w:r w:rsidRPr="00DC22CD">
              <w:rPr>
                <w:rFonts w:ascii="宋体" w:hAnsi="宋体" w:cs="宋体" w:hint="eastAsia"/>
                <w:b/>
                <w:sz w:val="24"/>
                <w:szCs w:val="20"/>
              </w:rPr>
              <w:t>一</w:t>
            </w:r>
            <w:proofErr w:type="gramEnd"/>
            <w:r w:rsidRPr="00DC22CD">
              <w:rPr>
                <w:rFonts w:ascii="宋体" w:hAnsi="宋体" w:cs="宋体" w:hint="eastAsia"/>
                <w:b/>
                <w:sz w:val="24"/>
                <w:szCs w:val="20"/>
              </w:rPr>
              <w:t>，则不参与</w:t>
            </w:r>
            <w:proofErr w:type="gramStart"/>
            <w:r w:rsidRPr="00DC22CD">
              <w:rPr>
                <w:rFonts w:ascii="宋体" w:hAnsi="宋体" w:cs="宋体" w:hint="eastAsia"/>
                <w:b/>
                <w:sz w:val="24"/>
                <w:szCs w:val="20"/>
              </w:rPr>
              <w:t>标项二和标项</w:t>
            </w:r>
            <w:proofErr w:type="gramEnd"/>
            <w:r w:rsidRPr="00DC22CD">
              <w:rPr>
                <w:rFonts w:ascii="宋体" w:hAnsi="宋体" w:cs="宋体" w:hint="eastAsia"/>
                <w:b/>
                <w:sz w:val="24"/>
                <w:szCs w:val="20"/>
              </w:rPr>
              <w:t>三评审后的得分排序；如投标人中标项二，则不</w:t>
            </w:r>
            <w:proofErr w:type="gramStart"/>
            <w:r w:rsidRPr="00DC22CD">
              <w:rPr>
                <w:rFonts w:ascii="宋体" w:hAnsi="宋体" w:cs="宋体" w:hint="eastAsia"/>
                <w:b/>
                <w:sz w:val="24"/>
                <w:szCs w:val="20"/>
              </w:rPr>
              <w:t>参与标项三</w:t>
            </w:r>
            <w:proofErr w:type="gramEnd"/>
            <w:r w:rsidRPr="00DC22CD">
              <w:rPr>
                <w:rFonts w:ascii="宋体" w:hAnsi="宋体" w:cs="宋体" w:hint="eastAsia"/>
                <w:b/>
                <w:sz w:val="24"/>
                <w:szCs w:val="20"/>
              </w:rPr>
              <w:t>评审后的得分排序）。</w:t>
            </w:r>
          </w:p>
        </w:tc>
      </w:tr>
    </w:tbl>
    <w:p w:rsidR="00981B86" w:rsidRPr="00DC22CD" w:rsidRDefault="00905376">
      <w:pPr>
        <w:adjustRightInd w:val="0"/>
        <w:snapToGrid w:val="0"/>
        <w:spacing w:line="440" w:lineRule="exact"/>
        <w:jc w:val="center"/>
        <w:rPr>
          <w:rFonts w:ascii="宋体" w:hAnsi="宋体" w:cs="宋体"/>
          <w:b/>
          <w:bCs/>
          <w:sz w:val="24"/>
        </w:rPr>
      </w:pPr>
      <w:r w:rsidRPr="00DC22CD">
        <w:rPr>
          <w:rFonts w:ascii="宋体" w:hAnsi="宋体" w:cs="宋体" w:hint="eastAsia"/>
          <w:b/>
          <w:bCs/>
          <w:kern w:val="0"/>
          <w:sz w:val="24"/>
        </w:rPr>
        <w:br w:type="page"/>
      </w:r>
      <w:r w:rsidRPr="00DC22CD">
        <w:rPr>
          <w:rFonts w:ascii="宋体" w:hAnsi="宋体" w:cs="宋体" w:hint="eastAsia"/>
          <w:b/>
          <w:bCs/>
          <w:sz w:val="24"/>
        </w:rPr>
        <w:lastRenderedPageBreak/>
        <w:t>第一节   投标人须知之通用条款</w:t>
      </w:r>
    </w:p>
    <w:p w:rsidR="00981B86" w:rsidRPr="00DC22CD" w:rsidRDefault="00981B86">
      <w:pPr>
        <w:adjustRightInd w:val="0"/>
        <w:snapToGrid w:val="0"/>
        <w:spacing w:line="440" w:lineRule="exact"/>
        <w:jc w:val="center"/>
        <w:rPr>
          <w:rFonts w:ascii="宋体" w:hAnsi="宋体" w:cs="宋体"/>
          <w:b/>
          <w:bCs/>
          <w:sz w:val="24"/>
        </w:rPr>
      </w:pPr>
    </w:p>
    <w:p w:rsidR="00981B86" w:rsidRPr="00DC22CD" w:rsidRDefault="00905376">
      <w:pPr>
        <w:adjustRightInd w:val="0"/>
        <w:snapToGrid w:val="0"/>
        <w:spacing w:line="440" w:lineRule="exact"/>
        <w:jc w:val="center"/>
        <w:rPr>
          <w:rFonts w:ascii="宋体" w:hAnsi="宋体" w:cs="宋体"/>
          <w:b/>
          <w:bCs/>
          <w:sz w:val="24"/>
        </w:rPr>
      </w:pPr>
      <w:r w:rsidRPr="00DC22CD">
        <w:rPr>
          <w:rFonts w:ascii="宋体" w:hAnsi="宋体" w:cs="宋体" w:hint="eastAsia"/>
          <w:b/>
          <w:bCs/>
          <w:sz w:val="24"/>
        </w:rPr>
        <w:t>一、总则</w:t>
      </w:r>
    </w:p>
    <w:p w:rsidR="00981B86" w:rsidRPr="00DC22CD" w:rsidRDefault="00905376">
      <w:pPr>
        <w:adjustRightInd w:val="0"/>
        <w:snapToGrid w:val="0"/>
        <w:spacing w:line="440" w:lineRule="exact"/>
        <w:rPr>
          <w:rFonts w:ascii="宋体" w:hAnsi="宋体" w:cs="宋体"/>
          <w:b/>
          <w:sz w:val="24"/>
        </w:rPr>
      </w:pPr>
      <w:r w:rsidRPr="00DC22CD">
        <w:rPr>
          <w:rFonts w:ascii="宋体" w:hAnsi="宋体" w:cs="宋体" w:hint="eastAsia"/>
          <w:b/>
          <w:sz w:val="24"/>
        </w:rPr>
        <w:t>1、适用范围</w:t>
      </w:r>
    </w:p>
    <w:p w:rsidR="00981B86" w:rsidRPr="00DC22CD" w:rsidRDefault="00905376">
      <w:pPr>
        <w:adjustRightInd w:val="0"/>
        <w:snapToGrid w:val="0"/>
        <w:spacing w:line="440" w:lineRule="exact"/>
        <w:ind w:firstLineChars="200" w:firstLine="480"/>
        <w:rPr>
          <w:rFonts w:ascii="宋体" w:hAnsi="宋体" w:cs="宋体"/>
          <w:sz w:val="24"/>
        </w:rPr>
      </w:pPr>
      <w:r w:rsidRPr="00DC22CD">
        <w:rPr>
          <w:rFonts w:ascii="宋体" w:hAnsi="宋体" w:cs="宋体" w:hint="eastAsia"/>
          <w:sz w:val="24"/>
        </w:rPr>
        <w:t>本招标文件适用于本项目的招标、投标、评标、定标、验收、合同履约、付款等行为。</w:t>
      </w:r>
    </w:p>
    <w:p w:rsidR="00981B86" w:rsidRPr="00DC22CD" w:rsidRDefault="00905376">
      <w:pPr>
        <w:adjustRightInd w:val="0"/>
        <w:snapToGrid w:val="0"/>
        <w:spacing w:line="440" w:lineRule="exact"/>
        <w:rPr>
          <w:rFonts w:ascii="宋体" w:hAnsi="宋体" w:cs="宋体"/>
          <w:b/>
          <w:sz w:val="24"/>
        </w:rPr>
      </w:pPr>
      <w:r w:rsidRPr="00DC22CD">
        <w:rPr>
          <w:rFonts w:ascii="宋体" w:hAnsi="宋体" w:cs="宋体" w:hint="eastAsia"/>
          <w:b/>
          <w:sz w:val="24"/>
        </w:rPr>
        <w:t>2、定义</w:t>
      </w:r>
    </w:p>
    <w:p w:rsidR="00981B86" w:rsidRPr="00DC22CD" w:rsidRDefault="00905376">
      <w:pPr>
        <w:adjustRightInd w:val="0"/>
        <w:snapToGrid w:val="0"/>
        <w:spacing w:line="440" w:lineRule="exact"/>
        <w:ind w:firstLineChars="200" w:firstLine="480"/>
        <w:rPr>
          <w:rFonts w:ascii="宋体" w:hAnsi="宋体" w:cs="宋体"/>
          <w:sz w:val="24"/>
        </w:rPr>
      </w:pPr>
      <w:r w:rsidRPr="00DC22CD">
        <w:rPr>
          <w:rFonts w:ascii="宋体" w:hAnsi="宋体" w:cs="宋体" w:hint="eastAsia"/>
          <w:sz w:val="24"/>
        </w:rPr>
        <w:t>2.1、“招标采购单位”系指组织本次招标的采购代理机构（杭州市公共资源交易中心余杭分中心）以及本项目采购人。</w:t>
      </w:r>
    </w:p>
    <w:p w:rsidR="00981B86" w:rsidRPr="00DC22CD" w:rsidRDefault="00905376">
      <w:pPr>
        <w:adjustRightInd w:val="0"/>
        <w:snapToGrid w:val="0"/>
        <w:spacing w:line="440" w:lineRule="exact"/>
        <w:ind w:firstLineChars="200" w:firstLine="480"/>
        <w:rPr>
          <w:rFonts w:ascii="宋体" w:hAnsi="宋体" w:cs="宋体"/>
          <w:sz w:val="24"/>
        </w:rPr>
      </w:pPr>
      <w:r w:rsidRPr="00DC22CD">
        <w:rPr>
          <w:rFonts w:ascii="宋体" w:hAnsi="宋体" w:cs="宋体" w:hint="eastAsia"/>
          <w:sz w:val="24"/>
        </w:rPr>
        <w:t>2.2、“投标人”系指向招标采购单位递交投标文件的单位。</w:t>
      </w:r>
    </w:p>
    <w:p w:rsidR="00981B86" w:rsidRPr="00DC22CD" w:rsidRDefault="00905376">
      <w:pPr>
        <w:adjustRightInd w:val="0"/>
        <w:snapToGrid w:val="0"/>
        <w:spacing w:line="440" w:lineRule="exact"/>
        <w:ind w:firstLineChars="200" w:firstLine="480"/>
        <w:rPr>
          <w:rFonts w:ascii="宋体" w:hAnsi="宋体" w:cs="宋体"/>
          <w:sz w:val="24"/>
        </w:rPr>
      </w:pPr>
      <w:r w:rsidRPr="00DC22CD">
        <w:rPr>
          <w:rFonts w:ascii="宋体" w:hAnsi="宋体" w:cs="宋体" w:hint="eastAsia"/>
          <w:sz w:val="24"/>
        </w:rPr>
        <w:t>2.3、“书面形式”包括信函、传真等。</w:t>
      </w:r>
    </w:p>
    <w:p w:rsidR="00981B86" w:rsidRPr="00DC22CD" w:rsidRDefault="00905376">
      <w:pPr>
        <w:adjustRightInd w:val="0"/>
        <w:snapToGrid w:val="0"/>
        <w:spacing w:line="440" w:lineRule="exact"/>
        <w:rPr>
          <w:rFonts w:ascii="宋体" w:hAnsi="宋体" w:cs="宋体"/>
          <w:sz w:val="24"/>
        </w:rPr>
      </w:pPr>
      <w:r w:rsidRPr="00DC22CD">
        <w:rPr>
          <w:rFonts w:ascii="宋体" w:hAnsi="宋体" w:cs="宋体" w:hint="eastAsia"/>
          <w:b/>
          <w:sz w:val="24"/>
        </w:rPr>
        <w:t>3、采购方式：</w:t>
      </w:r>
      <w:r w:rsidRPr="00DC22CD">
        <w:rPr>
          <w:rFonts w:ascii="宋体" w:hAnsi="宋体" w:cs="宋体" w:hint="eastAsia"/>
          <w:sz w:val="24"/>
        </w:rPr>
        <w:t>公开招标。</w:t>
      </w:r>
    </w:p>
    <w:p w:rsidR="008E1343" w:rsidRPr="00DC22CD" w:rsidRDefault="00905376">
      <w:pPr>
        <w:rPr>
          <w:rFonts w:ascii="宋体" w:hAnsi="宋体" w:cs="宋体"/>
          <w:sz w:val="24"/>
        </w:rPr>
      </w:pPr>
      <w:r w:rsidRPr="00DC22CD">
        <w:rPr>
          <w:rFonts w:ascii="宋体" w:hAnsi="宋体" w:cs="宋体" w:hint="eastAsia"/>
          <w:b/>
          <w:sz w:val="24"/>
        </w:rPr>
        <w:t>4、授权代表：非联合体</w:t>
      </w:r>
      <w:r w:rsidRPr="00DC22CD">
        <w:rPr>
          <w:rFonts w:ascii="宋体" w:hAnsi="宋体" w:hint="eastAsia"/>
          <w:b/>
          <w:sz w:val="24"/>
        </w:rPr>
        <w:t>投标人</w:t>
      </w:r>
      <w:r w:rsidRPr="00DC22CD">
        <w:rPr>
          <w:rFonts w:ascii="宋体" w:hAnsi="宋体" w:cs="宋体" w:hint="eastAsia"/>
          <w:b/>
          <w:sz w:val="24"/>
        </w:rPr>
        <w:t>代表:</w:t>
      </w:r>
      <w:r w:rsidRPr="00DC22CD">
        <w:rPr>
          <w:rFonts w:ascii="宋体" w:hAnsi="宋体" w:cs="宋体" w:hint="eastAsia"/>
          <w:kern w:val="0"/>
          <w:sz w:val="24"/>
        </w:rPr>
        <w:t>应当是投标人在职正式职工，如投标人代表是法定代表人，法定代表人应</w:t>
      </w:r>
      <w:r w:rsidRPr="00DC22CD">
        <w:rPr>
          <w:rFonts w:ascii="宋体" w:hAnsi="宋体" w:cs="宋体" w:hint="eastAsia"/>
          <w:sz w:val="24"/>
        </w:rPr>
        <w:t>携带本人有效身份证件；如</w:t>
      </w:r>
      <w:r w:rsidRPr="00DC22CD">
        <w:rPr>
          <w:rFonts w:ascii="宋体" w:hAnsi="宋体" w:hint="eastAsia"/>
          <w:sz w:val="24"/>
        </w:rPr>
        <w:t>投标人</w:t>
      </w:r>
      <w:r w:rsidRPr="00DC22CD">
        <w:rPr>
          <w:rFonts w:ascii="宋体" w:hAnsi="宋体" w:cs="宋体" w:hint="eastAsia"/>
          <w:sz w:val="24"/>
        </w:rPr>
        <w:t>代表不是法定代表人，须携带本人有效身份证件并出具</w:t>
      </w:r>
      <w:r w:rsidRPr="00DC22CD">
        <w:rPr>
          <w:rFonts w:ascii="宋体" w:hAnsi="宋体" w:cs="宋体" w:hint="eastAsia"/>
          <w:b/>
          <w:bCs/>
          <w:sz w:val="24"/>
        </w:rPr>
        <w:t>法定代表人授权委托书</w:t>
      </w:r>
      <w:r w:rsidRPr="00DC22CD">
        <w:rPr>
          <w:rFonts w:ascii="宋体" w:hAnsi="宋体" w:cs="宋体" w:hint="eastAsia"/>
          <w:sz w:val="24"/>
        </w:rPr>
        <w:t>、同时在投标文件中提供其在本单位近三个月（2</w:t>
      </w:r>
      <w:r w:rsidR="008E1343" w:rsidRPr="00DC22CD">
        <w:rPr>
          <w:rFonts w:ascii="宋体" w:hAnsi="宋体" w:cs="宋体" w:hint="eastAsia"/>
          <w:sz w:val="24"/>
        </w:rPr>
        <w:t>019</w:t>
      </w:r>
      <w:r w:rsidRPr="00DC22CD">
        <w:rPr>
          <w:rFonts w:ascii="宋体" w:hAnsi="宋体" w:cs="宋体" w:hint="eastAsia"/>
          <w:sz w:val="24"/>
        </w:rPr>
        <w:t>年</w:t>
      </w:r>
      <w:r w:rsidR="00C61ECF">
        <w:rPr>
          <w:rFonts w:ascii="宋体" w:hAnsi="宋体" w:cs="宋体" w:hint="eastAsia"/>
          <w:sz w:val="24"/>
        </w:rPr>
        <w:t>4</w:t>
      </w:r>
      <w:r w:rsidRPr="00DC22CD">
        <w:rPr>
          <w:rFonts w:ascii="宋体" w:hAnsi="宋体" w:cs="宋体" w:hint="eastAsia"/>
          <w:sz w:val="24"/>
        </w:rPr>
        <w:t>月、</w:t>
      </w:r>
      <w:r w:rsidR="00C61ECF">
        <w:rPr>
          <w:rFonts w:ascii="宋体" w:hAnsi="宋体" w:cs="宋体" w:hint="eastAsia"/>
          <w:sz w:val="24"/>
        </w:rPr>
        <w:t>5</w:t>
      </w:r>
      <w:r w:rsidRPr="00DC22CD">
        <w:rPr>
          <w:rFonts w:ascii="宋体" w:hAnsi="宋体" w:cs="宋体" w:hint="eastAsia"/>
          <w:sz w:val="24"/>
        </w:rPr>
        <w:t>月、</w:t>
      </w:r>
      <w:r w:rsidR="00C61ECF">
        <w:rPr>
          <w:rFonts w:ascii="宋体" w:hAnsi="宋体" w:cs="宋体" w:hint="eastAsia"/>
          <w:sz w:val="24"/>
        </w:rPr>
        <w:t>6</w:t>
      </w:r>
      <w:r w:rsidRPr="00DC22CD">
        <w:rPr>
          <w:rFonts w:ascii="宋体" w:hAnsi="宋体" w:cs="宋体" w:hint="eastAsia"/>
          <w:sz w:val="24"/>
        </w:rPr>
        <w:t>月）社保缴纳证明（加盖社保部门公章）。授权委托书必须按照“第五部分 投标文件格式”填写，如有不符，授权无效，将会导致投标无效。</w:t>
      </w:r>
    </w:p>
    <w:p w:rsidR="00981B86" w:rsidRPr="00DC22CD" w:rsidRDefault="00905376">
      <w:pPr>
        <w:rPr>
          <w:rFonts w:ascii="宋体" w:hAnsi="宋体" w:cs="宋体"/>
          <w:sz w:val="24"/>
        </w:rPr>
      </w:pPr>
      <w:r w:rsidRPr="00DC22CD">
        <w:rPr>
          <w:rFonts w:ascii="宋体" w:hAnsi="宋体" w:cs="宋体" w:hint="eastAsia"/>
          <w:b/>
          <w:sz w:val="24"/>
        </w:rPr>
        <w:t>5、投标费用：</w:t>
      </w:r>
      <w:r w:rsidRPr="00DC22CD">
        <w:rPr>
          <w:rFonts w:ascii="宋体" w:hAnsi="宋体" w:cs="宋体" w:hint="eastAsia"/>
          <w:sz w:val="24"/>
        </w:rPr>
        <w:t>投标人需自行承担涉及投标的一切费用。</w:t>
      </w:r>
    </w:p>
    <w:p w:rsidR="00981B86" w:rsidRPr="00DC22CD" w:rsidRDefault="00905376">
      <w:pPr>
        <w:adjustRightInd w:val="0"/>
        <w:snapToGrid w:val="0"/>
        <w:spacing w:line="440" w:lineRule="exact"/>
        <w:rPr>
          <w:rFonts w:ascii="宋体" w:hAnsi="宋体" w:cs="宋体"/>
          <w:b/>
          <w:bCs/>
          <w:sz w:val="24"/>
        </w:rPr>
      </w:pPr>
      <w:r w:rsidRPr="00DC22CD">
        <w:rPr>
          <w:rFonts w:ascii="宋体" w:hAnsi="宋体" w:cs="宋体" w:hint="eastAsia"/>
          <w:b/>
          <w:bCs/>
          <w:sz w:val="24"/>
        </w:rPr>
        <w:t>6、特别说明：</w:t>
      </w:r>
    </w:p>
    <w:p w:rsidR="00981B86" w:rsidRPr="00DC22CD" w:rsidRDefault="00905376">
      <w:pPr>
        <w:adjustRightInd w:val="0"/>
        <w:snapToGrid w:val="0"/>
        <w:spacing w:line="440" w:lineRule="exact"/>
        <w:ind w:firstLineChars="200" w:firstLine="480"/>
        <w:rPr>
          <w:rFonts w:ascii="宋体" w:hAnsi="宋体" w:cs="宋体"/>
          <w:sz w:val="24"/>
        </w:rPr>
      </w:pPr>
      <w:r w:rsidRPr="00DC22CD">
        <w:rPr>
          <w:rFonts w:ascii="宋体" w:hAnsi="宋体" w:cs="宋体" w:hint="eastAsia"/>
          <w:sz w:val="24"/>
        </w:rPr>
        <w:t>6.1、投标人应仔细阅读招标文件的所有内容，按照招标文件的要求提交投标文件，并对所提供的全部资料的真实性承担法律责任。</w:t>
      </w:r>
    </w:p>
    <w:p w:rsidR="00981B86" w:rsidRPr="00DC22CD" w:rsidRDefault="00905376">
      <w:pPr>
        <w:adjustRightInd w:val="0"/>
        <w:snapToGrid w:val="0"/>
        <w:spacing w:line="440" w:lineRule="exact"/>
        <w:ind w:firstLineChars="200" w:firstLine="480"/>
        <w:rPr>
          <w:rFonts w:ascii="宋体" w:hAnsi="宋体" w:cs="宋体"/>
          <w:sz w:val="24"/>
        </w:rPr>
      </w:pPr>
      <w:r w:rsidRPr="00DC22CD">
        <w:rPr>
          <w:rFonts w:ascii="宋体" w:hAnsi="宋体" w:cs="宋体" w:hint="eastAsia"/>
          <w:sz w:val="24"/>
        </w:rPr>
        <w:t>6.2、单位负责人为同一人或者存在直接控股、管理关系的不同供应商，不得参加同一合同项下的政府采购活动。</w:t>
      </w:r>
    </w:p>
    <w:p w:rsidR="00981B86" w:rsidRPr="00DC22CD" w:rsidRDefault="00905376">
      <w:pPr>
        <w:adjustRightInd w:val="0"/>
        <w:snapToGrid w:val="0"/>
        <w:spacing w:line="440" w:lineRule="exact"/>
        <w:ind w:firstLineChars="200" w:firstLine="480"/>
        <w:jc w:val="left"/>
        <w:rPr>
          <w:rFonts w:ascii="宋体" w:hAnsi="宋体" w:cs="宋体"/>
          <w:sz w:val="24"/>
        </w:rPr>
      </w:pPr>
      <w:r w:rsidRPr="00DC22CD">
        <w:rPr>
          <w:rFonts w:ascii="宋体" w:hAnsi="宋体" w:cs="宋体" w:hint="eastAsia"/>
          <w:sz w:val="24"/>
        </w:rPr>
        <w:t>6.3、投标人如果以联合体形</w:t>
      </w:r>
      <w:proofErr w:type="gramStart"/>
      <w:r w:rsidRPr="00DC22CD">
        <w:rPr>
          <w:rFonts w:ascii="宋体" w:hAnsi="宋体" w:cs="宋体" w:hint="eastAsia"/>
          <w:sz w:val="24"/>
        </w:rPr>
        <w:t>式参加</w:t>
      </w:r>
      <w:proofErr w:type="gramEnd"/>
      <w:r w:rsidRPr="00DC22CD">
        <w:rPr>
          <w:rFonts w:ascii="宋体" w:hAnsi="宋体" w:cs="宋体" w:hint="eastAsia"/>
          <w:sz w:val="24"/>
        </w:rPr>
        <w:t>投标的，必须遵守“关于印发《余杭区政府集中采购公开招标项目联合投标规则》的通知（余公资〔2015〕1号）”文件相关规定，文件下载地址：</w:t>
      </w:r>
      <w:hyperlink r:id="rId12" w:history="1">
        <w:r w:rsidRPr="00DC22CD">
          <w:rPr>
            <w:rFonts w:ascii="宋体" w:hAnsi="宋体" w:cs="宋体" w:hint="eastAsia"/>
            <w:sz w:val="24"/>
          </w:rPr>
          <w:t>http://www.yhggzy.com.cn/web_news/WebNewsView.aspx?ViewID=308&amp;ID=4645</w:t>
        </w:r>
      </w:hyperlink>
      <w:r w:rsidRPr="00DC22CD">
        <w:rPr>
          <w:rFonts w:ascii="宋体" w:hAnsi="宋体" w:cs="宋体" w:hint="eastAsia"/>
          <w:sz w:val="24"/>
        </w:rPr>
        <w:t xml:space="preserve"> 。</w:t>
      </w:r>
    </w:p>
    <w:p w:rsidR="00981B86" w:rsidRPr="00DC22CD" w:rsidRDefault="00905376">
      <w:pPr>
        <w:adjustRightInd w:val="0"/>
        <w:snapToGrid w:val="0"/>
        <w:spacing w:line="440" w:lineRule="exact"/>
        <w:ind w:firstLineChars="200" w:firstLine="480"/>
        <w:rPr>
          <w:rFonts w:ascii="宋体" w:hAnsi="宋体" w:cs="宋体"/>
          <w:sz w:val="24"/>
        </w:rPr>
      </w:pPr>
      <w:r w:rsidRPr="00DC22CD">
        <w:rPr>
          <w:rFonts w:ascii="宋体" w:hAnsi="宋体" w:cs="宋体" w:hint="eastAsia"/>
          <w:sz w:val="24"/>
        </w:rPr>
        <w:t>6.4、持“五证合一”新版营业执照的投标人不要求提供组织机构代码证、社保登记证、税务登记证；持“三证合一”新版营业执照的投标人不要求提供组织机构代码证、税务登记证；个体工商户不要求提供组织机构代码证，持“两证整合” 新版营业执照的个体工商户不要求提供税务登记证。</w:t>
      </w:r>
    </w:p>
    <w:p w:rsidR="00981B86" w:rsidRPr="00DC22CD" w:rsidRDefault="00905376">
      <w:pPr>
        <w:adjustRightInd w:val="0"/>
        <w:snapToGrid w:val="0"/>
        <w:spacing w:line="440" w:lineRule="exact"/>
        <w:ind w:firstLineChars="200" w:firstLine="480"/>
        <w:rPr>
          <w:rFonts w:ascii="宋体" w:hAnsi="宋体" w:cs="宋体"/>
          <w:sz w:val="24"/>
        </w:rPr>
      </w:pPr>
      <w:r w:rsidRPr="00DC22CD">
        <w:rPr>
          <w:rFonts w:ascii="宋体" w:hAnsi="宋体" w:cs="宋体" w:hint="eastAsia"/>
          <w:sz w:val="24"/>
        </w:rPr>
        <w:t>6.5、投标人须对所投产品、方案、技术、服务等拥有合法的占有和处置权，并对</w:t>
      </w:r>
      <w:r w:rsidRPr="00DC22CD">
        <w:rPr>
          <w:rFonts w:ascii="宋体" w:hAnsi="宋体" w:cs="宋体" w:hint="eastAsia"/>
          <w:sz w:val="24"/>
        </w:rPr>
        <w:lastRenderedPageBreak/>
        <w:t>涉及项目的所有内容可能侵权行为指控负责，保证不伤害采购人的利益。在法律范围内，如果出现文字、图片、商标和技术等侵权行为而造成的纠纷和产生的一切费用，采购人概不负责，由此给采购人造成损失的，</w:t>
      </w:r>
      <w:r w:rsidRPr="00DC22CD">
        <w:rPr>
          <w:rFonts w:ascii="宋体" w:hAnsi="宋体" w:cs="宋体" w:hint="eastAsia"/>
          <w:sz w:val="24"/>
          <w:lang w:val="zh-CN"/>
        </w:rPr>
        <w:t>供应商</w:t>
      </w:r>
      <w:r w:rsidRPr="00DC22CD">
        <w:rPr>
          <w:rFonts w:ascii="宋体" w:hAnsi="宋体" w:cs="宋体" w:hint="eastAsia"/>
          <w:sz w:val="24"/>
        </w:rPr>
        <w:t>应承担相应后果，</w:t>
      </w:r>
      <w:r w:rsidRPr="00DC22CD">
        <w:rPr>
          <w:rFonts w:ascii="宋体" w:hAnsi="宋体" w:cs="宋体" w:hint="eastAsia"/>
          <w:sz w:val="24"/>
          <w:lang w:val="zh-CN"/>
        </w:rPr>
        <w:t>并负责赔偿。</w:t>
      </w:r>
      <w:r w:rsidRPr="00DC22CD">
        <w:rPr>
          <w:rFonts w:ascii="宋体" w:hAnsi="宋体" w:cs="宋体" w:hint="eastAsia"/>
          <w:sz w:val="24"/>
        </w:rPr>
        <w:t>供应商为执行本项目合同而提供的技术资料等归采购人所有。</w:t>
      </w:r>
    </w:p>
    <w:p w:rsidR="00981B86" w:rsidRPr="00DC22CD" w:rsidRDefault="00905376">
      <w:pPr>
        <w:adjustRightInd w:val="0"/>
        <w:snapToGrid w:val="0"/>
        <w:spacing w:line="440" w:lineRule="exact"/>
        <w:ind w:firstLineChars="200" w:firstLine="480"/>
        <w:rPr>
          <w:rFonts w:ascii="宋体" w:hAnsi="宋体" w:cs="宋体"/>
          <w:sz w:val="24"/>
        </w:rPr>
      </w:pPr>
      <w:r w:rsidRPr="00DC22CD">
        <w:rPr>
          <w:rFonts w:ascii="宋体" w:hAnsi="宋体" w:cs="宋体" w:hint="eastAsia"/>
          <w:sz w:val="24"/>
        </w:rPr>
        <w:t xml:space="preserve"> 6.6、本招标文件中所指的有效身份证件指的是：居民身份证、临时居民身份证等，有期限规定的证件在有效期内方为有效。</w:t>
      </w:r>
    </w:p>
    <w:p w:rsidR="00981B86" w:rsidRPr="00DC22CD" w:rsidRDefault="00905376">
      <w:pPr>
        <w:adjustRightInd w:val="0"/>
        <w:snapToGrid w:val="0"/>
        <w:spacing w:line="440" w:lineRule="exact"/>
        <w:jc w:val="center"/>
        <w:rPr>
          <w:rFonts w:ascii="宋体" w:hAnsi="宋体" w:cs="宋体"/>
          <w:b/>
          <w:bCs/>
          <w:sz w:val="24"/>
        </w:rPr>
      </w:pPr>
      <w:r w:rsidRPr="00DC22CD">
        <w:rPr>
          <w:rFonts w:ascii="宋体" w:hAnsi="宋体" w:cs="宋体" w:hint="eastAsia"/>
          <w:b/>
          <w:bCs/>
          <w:sz w:val="24"/>
        </w:rPr>
        <w:t>二、招标文件</w:t>
      </w:r>
    </w:p>
    <w:p w:rsidR="00981B86" w:rsidRPr="00DC22CD" w:rsidRDefault="00905376">
      <w:pPr>
        <w:adjustRightInd w:val="0"/>
        <w:snapToGrid w:val="0"/>
        <w:spacing w:line="440" w:lineRule="exact"/>
        <w:rPr>
          <w:rFonts w:ascii="宋体" w:hAnsi="宋体" w:cs="宋体"/>
          <w:b/>
          <w:sz w:val="24"/>
        </w:rPr>
      </w:pPr>
      <w:r w:rsidRPr="00DC22CD">
        <w:rPr>
          <w:rFonts w:ascii="宋体" w:hAnsi="宋体" w:cs="宋体" w:hint="eastAsia"/>
          <w:b/>
          <w:sz w:val="24"/>
        </w:rPr>
        <w:t>7、招标文件的澄清与修改</w:t>
      </w:r>
    </w:p>
    <w:p w:rsidR="00981B86" w:rsidRPr="00DC22CD" w:rsidRDefault="00905376">
      <w:pPr>
        <w:adjustRightInd w:val="0"/>
        <w:snapToGrid w:val="0"/>
        <w:spacing w:line="440" w:lineRule="exact"/>
        <w:ind w:firstLineChars="200" w:firstLine="480"/>
        <w:rPr>
          <w:rFonts w:ascii="宋体" w:hAnsi="宋体" w:cs="宋体"/>
          <w:sz w:val="24"/>
        </w:rPr>
      </w:pPr>
      <w:r w:rsidRPr="00DC22CD">
        <w:rPr>
          <w:rFonts w:ascii="宋体" w:hAnsi="宋体" w:cs="宋体" w:hint="eastAsia"/>
          <w:sz w:val="24"/>
        </w:rPr>
        <w:t>7.1、</w:t>
      </w:r>
      <w:r w:rsidRPr="00DC22CD">
        <w:rPr>
          <w:rFonts w:ascii="宋体" w:hAnsi="宋体" w:cs="宋体" w:hint="eastAsia"/>
          <w:bCs/>
          <w:sz w:val="24"/>
        </w:rPr>
        <w:t>投标人应认真阅读本招标文件，发现其中有误或有不合理要求的，投标人必须以书面形式要求招标采购单位澄清</w:t>
      </w:r>
      <w:r w:rsidRPr="00DC22CD">
        <w:rPr>
          <w:rFonts w:ascii="宋体" w:hAnsi="宋体" w:cs="宋体" w:hint="eastAsia"/>
          <w:sz w:val="24"/>
        </w:rPr>
        <w:t>。招标采购单位对已发出的招标文件进行必要澄清、答复、修改或补充的，应当在采购信息发布媒体上发布更正公告（更正公告发布网站：浙江政府采购网、杭州市余杭区公共资源交易网、杭州余杭政府门户网站）。</w:t>
      </w:r>
    </w:p>
    <w:p w:rsidR="00981B86" w:rsidRPr="00DC22CD" w:rsidRDefault="00905376">
      <w:pPr>
        <w:adjustRightInd w:val="0"/>
        <w:snapToGrid w:val="0"/>
        <w:spacing w:line="440" w:lineRule="exact"/>
        <w:ind w:firstLineChars="200" w:firstLine="480"/>
        <w:rPr>
          <w:rFonts w:ascii="宋体" w:hAnsi="宋体" w:cs="宋体"/>
          <w:sz w:val="24"/>
        </w:rPr>
      </w:pPr>
      <w:r w:rsidRPr="00DC22CD">
        <w:rPr>
          <w:rFonts w:ascii="宋体" w:hAnsi="宋体" w:cs="宋体" w:hint="eastAsia"/>
          <w:sz w:val="24"/>
        </w:rPr>
        <w:t>7.2、招标文件澄清、答复、修改、补充的内容为招标文件的组成部分。当招标文件与招标文件的答复、澄清、修改、补充通知就同一内容的表述不一致时，以最后发出的更正公告为准。</w:t>
      </w:r>
    </w:p>
    <w:p w:rsidR="00981B86" w:rsidRPr="00DC22CD" w:rsidRDefault="00905376">
      <w:pPr>
        <w:adjustRightInd w:val="0"/>
        <w:snapToGrid w:val="0"/>
        <w:spacing w:line="440" w:lineRule="exact"/>
        <w:jc w:val="center"/>
        <w:rPr>
          <w:rFonts w:ascii="宋体" w:hAnsi="宋体" w:cs="宋体"/>
          <w:b/>
          <w:bCs/>
          <w:sz w:val="24"/>
        </w:rPr>
      </w:pPr>
      <w:r w:rsidRPr="00DC22CD">
        <w:rPr>
          <w:rFonts w:ascii="宋体" w:hAnsi="宋体" w:cs="宋体" w:hint="eastAsia"/>
          <w:b/>
          <w:bCs/>
          <w:sz w:val="24"/>
        </w:rPr>
        <w:t>三、投标文件的编制</w:t>
      </w:r>
    </w:p>
    <w:p w:rsidR="00981B86" w:rsidRPr="00DC22CD" w:rsidRDefault="00905376">
      <w:pPr>
        <w:spacing w:line="440" w:lineRule="exact"/>
        <w:rPr>
          <w:rFonts w:ascii="宋体" w:hAnsi="宋体" w:cs="宋体"/>
          <w:b/>
          <w:sz w:val="24"/>
        </w:rPr>
      </w:pPr>
      <w:r w:rsidRPr="00DC22CD">
        <w:rPr>
          <w:rFonts w:ascii="宋体" w:hAnsi="宋体" w:cs="宋体" w:hint="eastAsia"/>
          <w:b/>
          <w:sz w:val="24"/>
        </w:rPr>
        <w:t>8、投标文件的语言及计量</w:t>
      </w:r>
    </w:p>
    <w:p w:rsidR="00981B86" w:rsidRPr="00DC22CD" w:rsidRDefault="00905376">
      <w:pPr>
        <w:spacing w:line="440" w:lineRule="exact"/>
        <w:ind w:firstLineChars="200" w:firstLine="480"/>
        <w:rPr>
          <w:rFonts w:ascii="宋体" w:hAnsi="宋体" w:cs="宋体"/>
          <w:sz w:val="24"/>
        </w:rPr>
      </w:pPr>
      <w:r w:rsidRPr="00DC22CD">
        <w:rPr>
          <w:rFonts w:ascii="宋体" w:hAnsi="宋体" w:cs="宋体" w:hint="eastAsia"/>
          <w:sz w:val="24"/>
        </w:rPr>
        <w:t>8.1、投标文件以及投标人与招标采购单位就有关投标事宜的所有来往函电，均应以中文汉语书写。除签名、盖章、专用名称等特殊情形外，以中文汉语以外的文字表述的投标文件视同未提供。</w:t>
      </w:r>
    </w:p>
    <w:p w:rsidR="00981B86" w:rsidRPr="00DC22CD" w:rsidRDefault="00905376">
      <w:pPr>
        <w:spacing w:line="440" w:lineRule="exact"/>
        <w:ind w:firstLineChars="200" w:firstLine="480"/>
        <w:rPr>
          <w:rFonts w:ascii="宋体" w:hAnsi="宋体" w:cs="宋体"/>
          <w:sz w:val="24"/>
        </w:rPr>
      </w:pPr>
      <w:r w:rsidRPr="00DC22CD">
        <w:rPr>
          <w:rFonts w:ascii="宋体" w:hAnsi="宋体" w:cs="宋体" w:hint="eastAsia"/>
          <w:sz w:val="24"/>
        </w:rPr>
        <w:t>8.2、投标文件中如附有外文资料，必须逐一对应翻译成中文并加盖投标人公章后附在相关外文资料后面，否则外文资料不予认可。翻译的中文资料与外文资料不符的，均不予认可。翻译严重错误的，将视同提供虚假资料。</w:t>
      </w:r>
    </w:p>
    <w:p w:rsidR="00981B86" w:rsidRPr="00DC22CD" w:rsidRDefault="00905376">
      <w:pPr>
        <w:spacing w:line="440" w:lineRule="exact"/>
        <w:ind w:firstLineChars="200" w:firstLine="480"/>
        <w:rPr>
          <w:rFonts w:ascii="宋体" w:hAnsi="宋体" w:cs="宋体"/>
          <w:sz w:val="24"/>
        </w:rPr>
      </w:pPr>
      <w:r w:rsidRPr="00DC22CD">
        <w:rPr>
          <w:rFonts w:ascii="宋体" w:hAnsi="宋体" w:cs="宋体" w:hint="eastAsia"/>
          <w:sz w:val="24"/>
        </w:rPr>
        <w:t>8.3、投标计量单位，招标文件已有明确规定的，使用招标文件规定的计量单位；招标文件没有规定的，应采用中华人民共和国法定计量单位（货币单位：人民币元），否则视同未响应。</w:t>
      </w:r>
    </w:p>
    <w:p w:rsidR="00981B86" w:rsidRPr="00DC22CD" w:rsidRDefault="00905376">
      <w:pPr>
        <w:spacing w:line="440" w:lineRule="exact"/>
        <w:ind w:firstLineChars="200" w:firstLine="480"/>
        <w:rPr>
          <w:rFonts w:ascii="宋体" w:hAnsi="宋体" w:cs="宋体"/>
          <w:sz w:val="24"/>
        </w:rPr>
      </w:pPr>
      <w:r w:rsidRPr="00DC22CD">
        <w:rPr>
          <w:rFonts w:ascii="宋体" w:hAnsi="宋体" w:cs="宋体" w:hint="eastAsia"/>
          <w:sz w:val="24"/>
        </w:rPr>
        <w:t>8.4、投标文件中优惠条件事项不能包括采购项目本身所包括涉及的采购事项。投标人不能以“赠送、赠予”等任何名义提供货物和服务以规避招标文件的约束。</w:t>
      </w:r>
    </w:p>
    <w:p w:rsidR="00981B86" w:rsidRPr="00DC22CD" w:rsidRDefault="00905376">
      <w:pPr>
        <w:adjustRightInd w:val="0"/>
        <w:snapToGrid w:val="0"/>
        <w:spacing w:line="440" w:lineRule="exact"/>
        <w:rPr>
          <w:rFonts w:ascii="宋体" w:hAnsi="宋体" w:cs="宋体"/>
          <w:sz w:val="24"/>
        </w:rPr>
      </w:pPr>
      <w:r w:rsidRPr="00DC22CD">
        <w:rPr>
          <w:rFonts w:ascii="宋体" w:hAnsi="宋体" w:cs="宋体" w:hint="eastAsia"/>
          <w:b/>
          <w:sz w:val="24"/>
        </w:rPr>
        <w:t xml:space="preserve">9、投标文件组成 </w:t>
      </w:r>
      <w:r w:rsidRPr="00DC22CD">
        <w:rPr>
          <w:rFonts w:ascii="宋体" w:hAnsi="宋体" w:cs="宋体" w:hint="eastAsia"/>
          <w:sz w:val="24"/>
        </w:rPr>
        <w:t>详见“第二节   投标人须知之专用条款”中相关条款。</w:t>
      </w:r>
    </w:p>
    <w:p w:rsidR="00981B86" w:rsidRPr="00DC22CD" w:rsidRDefault="00905376">
      <w:pPr>
        <w:pStyle w:val="20"/>
        <w:spacing w:before="0" w:line="440" w:lineRule="exact"/>
        <w:ind w:firstLineChars="0" w:firstLine="0"/>
        <w:rPr>
          <w:rFonts w:ascii="宋体" w:hAnsi="宋体" w:cs="宋体"/>
          <w:b/>
          <w:szCs w:val="24"/>
        </w:rPr>
      </w:pPr>
      <w:r w:rsidRPr="00DC22CD">
        <w:rPr>
          <w:rFonts w:ascii="宋体" w:hAnsi="宋体" w:cs="宋体" w:hint="eastAsia"/>
          <w:b/>
          <w:szCs w:val="24"/>
        </w:rPr>
        <w:t>10、 投标有效期</w:t>
      </w:r>
    </w:p>
    <w:p w:rsidR="00981B86" w:rsidRPr="00DC22CD" w:rsidRDefault="00905376">
      <w:pPr>
        <w:pStyle w:val="20"/>
        <w:spacing w:before="0" w:line="440" w:lineRule="exact"/>
        <w:ind w:firstLine="480"/>
        <w:rPr>
          <w:rFonts w:ascii="宋体" w:hAnsi="宋体" w:cs="宋体"/>
        </w:rPr>
      </w:pPr>
      <w:r w:rsidRPr="00DC22CD">
        <w:rPr>
          <w:rFonts w:ascii="宋体" w:hAnsi="宋体" w:cs="宋体" w:hint="eastAsia"/>
        </w:rPr>
        <w:t>10.1、投标文件递交后60天内有效。</w:t>
      </w:r>
    </w:p>
    <w:p w:rsidR="00981B86" w:rsidRPr="00DC22CD" w:rsidRDefault="00905376">
      <w:pPr>
        <w:pStyle w:val="20"/>
        <w:spacing w:before="0" w:line="440" w:lineRule="exact"/>
        <w:ind w:firstLine="480"/>
        <w:rPr>
          <w:rFonts w:ascii="宋体" w:hAnsi="宋体" w:cs="宋体"/>
        </w:rPr>
      </w:pPr>
      <w:r w:rsidRPr="00DC22CD">
        <w:rPr>
          <w:rFonts w:ascii="宋体" w:hAnsi="宋体" w:cs="宋体" w:hint="eastAsia"/>
        </w:rPr>
        <w:lastRenderedPageBreak/>
        <w:t>10.2、在原定投标有效期之前，如果出现特殊情况，采购代理机构可以以书面形式通知投标人延长投标有效期。</w:t>
      </w:r>
    </w:p>
    <w:p w:rsidR="00981B86" w:rsidRPr="00DC22CD" w:rsidRDefault="00905376">
      <w:pPr>
        <w:pStyle w:val="20"/>
        <w:spacing w:before="0" w:line="440" w:lineRule="exact"/>
        <w:ind w:firstLineChars="0" w:firstLine="0"/>
        <w:rPr>
          <w:rFonts w:ascii="宋体" w:hAnsi="宋体" w:cs="宋体"/>
          <w:b/>
        </w:rPr>
      </w:pPr>
      <w:r w:rsidRPr="00DC22CD">
        <w:rPr>
          <w:rFonts w:ascii="宋体" w:hAnsi="宋体" w:cs="宋体" w:hint="eastAsia"/>
          <w:b/>
        </w:rPr>
        <w:t>11、 投标保证金</w:t>
      </w:r>
    </w:p>
    <w:p w:rsidR="00981B86" w:rsidRPr="00DC22CD" w:rsidRDefault="00905376">
      <w:pPr>
        <w:pStyle w:val="20"/>
        <w:spacing w:before="0" w:line="440" w:lineRule="exact"/>
        <w:ind w:firstLineChars="0" w:firstLine="0"/>
        <w:rPr>
          <w:rFonts w:ascii="宋体" w:hAnsi="宋体" w:cs="宋体"/>
          <w:b/>
          <w:bCs/>
          <w:szCs w:val="24"/>
        </w:rPr>
      </w:pPr>
      <w:r w:rsidRPr="00DC22CD">
        <w:rPr>
          <w:rFonts w:ascii="宋体" w:hAnsi="宋体" w:cs="宋体" w:hint="eastAsia"/>
          <w:b/>
          <w:bCs/>
          <w:szCs w:val="24"/>
        </w:rPr>
        <w:t xml:space="preserve">    本项目不收取投标保证金</w:t>
      </w:r>
    </w:p>
    <w:p w:rsidR="00981B86" w:rsidRPr="00DC22CD" w:rsidRDefault="00905376">
      <w:pPr>
        <w:pStyle w:val="20"/>
        <w:spacing w:before="0" w:line="440" w:lineRule="exact"/>
        <w:ind w:firstLineChars="0" w:firstLine="0"/>
        <w:rPr>
          <w:rFonts w:ascii="宋体" w:hAnsi="宋体" w:cs="宋体"/>
          <w:b/>
        </w:rPr>
      </w:pPr>
      <w:r w:rsidRPr="00DC22CD">
        <w:rPr>
          <w:rFonts w:ascii="宋体" w:hAnsi="宋体" w:cs="宋体" w:hint="eastAsia"/>
          <w:b/>
        </w:rPr>
        <w:t>12、投标文件的编制</w:t>
      </w:r>
    </w:p>
    <w:p w:rsidR="00981B86" w:rsidRPr="00DC22CD" w:rsidRDefault="00905376">
      <w:pPr>
        <w:pStyle w:val="20"/>
        <w:spacing w:before="0" w:line="440" w:lineRule="exact"/>
        <w:ind w:firstLineChars="0" w:firstLine="0"/>
        <w:rPr>
          <w:rFonts w:ascii="宋体" w:hAnsi="宋体" w:cs="宋体"/>
        </w:rPr>
      </w:pPr>
      <w:r w:rsidRPr="00DC22CD">
        <w:rPr>
          <w:rFonts w:ascii="宋体" w:hAnsi="宋体" w:cs="宋体" w:hint="eastAsia"/>
        </w:rPr>
        <w:t xml:space="preserve">    12.1、投标文件标识不清、编写不完整、编排混乱导致投标文件被误拆、误读、漏读或者查找不到相关内容的，责任由投标人自行承担。</w:t>
      </w:r>
    </w:p>
    <w:p w:rsidR="00981B86" w:rsidRPr="00DC22CD" w:rsidRDefault="00905376">
      <w:pPr>
        <w:pStyle w:val="20"/>
        <w:spacing w:before="0" w:line="440" w:lineRule="exact"/>
        <w:ind w:firstLine="480"/>
        <w:rPr>
          <w:rFonts w:ascii="宋体" w:hAnsi="宋体" w:cs="宋体"/>
        </w:rPr>
      </w:pPr>
      <w:r w:rsidRPr="00DC22CD">
        <w:rPr>
          <w:rFonts w:ascii="宋体" w:hAnsi="宋体" w:cs="宋体" w:hint="eastAsia"/>
        </w:rPr>
        <w:t>12.2、全套投标文件应无涂改和行间插字，除非这些删改是根据招标采购单位要求进行，或者是投标人造成的必须修改的错误。所修改处须加盖投标人公章或者法定代表人签字或授权代表签字，否则，修改处不予认可。投标文件因字迹潦草或表达不清所引起的后果由投标人负责。</w:t>
      </w:r>
    </w:p>
    <w:p w:rsidR="00981B86" w:rsidRPr="00DC22CD" w:rsidRDefault="00905376">
      <w:pPr>
        <w:pStyle w:val="20"/>
        <w:spacing w:before="0" w:line="440" w:lineRule="exact"/>
        <w:ind w:firstLine="480"/>
        <w:rPr>
          <w:rFonts w:ascii="宋体" w:hAnsi="宋体" w:cs="宋体"/>
        </w:rPr>
      </w:pPr>
      <w:r w:rsidRPr="00DC22CD">
        <w:rPr>
          <w:rFonts w:ascii="宋体" w:hAnsi="宋体" w:cs="宋体" w:hint="eastAsia"/>
        </w:rPr>
        <w:t>12.3、投标文件提倡采用A4幅面双面打印，并按顺序统一编目编码装订成册。</w:t>
      </w:r>
    </w:p>
    <w:p w:rsidR="00981B86" w:rsidRPr="00DC22CD" w:rsidRDefault="00905376">
      <w:pPr>
        <w:pStyle w:val="20"/>
        <w:spacing w:before="0" w:line="440" w:lineRule="exact"/>
        <w:ind w:firstLine="480"/>
        <w:rPr>
          <w:rFonts w:ascii="宋体" w:hAnsi="宋体" w:cs="宋体"/>
        </w:rPr>
      </w:pPr>
      <w:r w:rsidRPr="00DC22CD">
        <w:rPr>
          <w:rFonts w:ascii="宋体" w:hAnsi="宋体" w:cs="宋体" w:hint="eastAsia"/>
        </w:rPr>
        <w:t>12.4、投标人所递交的投标文件均必须</w:t>
      </w:r>
      <w:proofErr w:type="gramStart"/>
      <w:r w:rsidRPr="00DC22CD">
        <w:rPr>
          <w:rFonts w:ascii="宋体" w:hAnsi="宋体" w:cs="宋体" w:hint="eastAsia"/>
        </w:rPr>
        <w:t>采用胶订形式</w:t>
      </w:r>
      <w:proofErr w:type="gramEnd"/>
      <w:r w:rsidRPr="00DC22CD">
        <w:rPr>
          <w:rFonts w:ascii="宋体" w:hAnsi="宋体" w:cs="宋体" w:hint="eastAsia"/>
        </w:rPr>
        <w:t>，不得采用活页装订方式（卡条、</w:t>
      </w:r>
      <w:proofErr w:type="gramStart"/>
      <w:r w:rsidRPr="00DC22CD">
        <w:rPr>
          <w:rFonts w:ascii="宋体" w:hAnsi="宋体" w:cs="宋体" w:hint="eastAsia"/>
        </w:rPr>
        <w:t>抽杆夹</w:t>
      </w:r>
      <w:proofErr w:type="gramEnd"/>
      <w:r w:rsidRPr="00DC22CD">
        <w:rPr>
          <w:rFonts w:ascii="宋体" w:hAnsi="宋体" w:cs="宋体" w:hint="eastAsia"/>
        </w:rPr>
        <w:t>、订书机及其</w:t>
      </w:r>
      <w:proofErr w:type="gramStart"/>
      <w:r w:rsidRPr="00DC22CD">
        <w:rPr>
          <w:rFonts w:ascii="宋体" w:hAnsi="宋体" w:cs="宋体" w:hint="eastAsia"/>
        </w:rPr>
        <w:t>他胶订</w:t>
      </w:r>
      <w:proofErr w:type="gramEnd"/>
      <w:r w:rsidRPr="00DC22CD">
        <w:rPr>
          <w:rFonts w:ascii="宋体" w:hAnsi="宋体" w:cs="宋体" w:hint="eastAsia"/>
        </w:rPr>
        <w:t>以外装订形式均视为活页装订），否则，其投标将被视作无效。</w:t>
      </w:r>
    </w:p>
    <w:p w:rsidR="00981B86" w:rsidRPr="00DC22CD" w:rsidRDefault="00981B86">
      <w:pPr>
        <w:pStyle w:val="20"/>
        <w:spacing w:before="0" w:line="440" w:lineRule="exact"/>
        <w:ind w:firstLine="480"/>
        <w:rPr>
          <w:rFonts w:ascii="宋体" w:hAnsi="宋体" w:cs="宋体"/>
        </w:rPr>
      </w:pPr>
    </w:p>
    <w:p w:rsidR="00981B86" w:rsidRPr="00DC22CD" w:rsidRDefault="00905376">
      <w:pPr>
        <w:pStyle w:val="20"/>
        <w:spacing w:before="0" w:line="440" w:lineRule="exact"/>
        <w:ind w:firstLineChars="0" w:firstLine="0"/>
        <w:rPr>
          <w:rFonts w:ascii="宋体" w:hAnsi="宋体" w:cs="宋体"/>
          <w:b/>
        </w:rPr>
      </w:pPr>
      <w:r w:rsidRPr="00DC22CD">
        <w:rPr>
          <w:rFonts w:ascii="宋体" w:hAnsi="宋体" w:cs="宋体" w:hint="eastAsia"/>
          <w:b/>
        </w:rPr>
        <w:t>13、投标文件的签署和份数</w:t>
      </w:r>
    </w:p>
    <w:p w:rsidR="00981B86" w:rsidRPr="00DC22CD" w:rsidRDefault="00905376">
      <w:pPr>
        <w:pStyle w:val="20"/>
        <w:spacing w:before="0" w:line="440" w:lineRule="exact"/>
        <w:ind w:firstLine="480"/>
        <w:rPr>
          <w:rFonts w:ascii="宋体" w:hAnsi="宋体" w:cs="宋体"/>
        </w:rPr>
      </w:pPr>
      <w:r w:rsidRPr="00DC22CD">
        <w:rPr>
          <w:rFonts w:ascii="宋体" w:hAnsi="宋体" w:cs="宋体" w:hint="eastAsia"/>
        </w:rPr>
        <w:t>13.1、投标人应按商务、技术文件、报价文件</w:t>
      </w:r>
      <w:r w:rsidRPr="00DC22CD">
        <w:rPr>
          <w:rFonts w:ascii="宋体" w:hAnsi="宋体" w:cs="宋体" w:hint="eastAsia"/>
          <w:b/>
        </w:rPr>
        <w:t>各</w:t>
      </w:r>
      <w:r w:rsidRPr="00DC22CD">
        <w:rPr>
          <w:rFonts w:ascii="宋体" w:hAnsi="宋体" w:cs="宋体" w:hint="eastAsia"/>
        </w:rPr>
        <w:t>正本一份，副本五份分别编制并单独装订成册，商务、技术文件可合并装订（但须明显区分）。投标文件封面上应注明“商务/技术文件/报价文件、正本/副本、项目名称、项目编号、</w:t>
      </w:r>
      <w:r w:rsidRPr="00DC22CD">
        <w:rPr>
          <w:rFonts w:ascii="宋体" w:hAnsi="宋体" w:cs="宋体" w:hint="eastAsia"/>
          <w:bCs/>
          <w:szCs w:val="24"/>
        </w:rPr>
        <w:t>标项序号、</w:t>
      </w:r>
      <w:r w:rsidRPr="00DC22CD">
        <w:rPr>
          <w:rFonts w:ascii="宋体" w:hAnsi="宋体" w:cs="宋体" w:hint="eastAsia"/>
          <w:szCs w:val="24"/>
        </w:rPr>
        <w:t>投标人名称、</w:t>
      </w:r>
      <w:r w:rsidRPr="00DC22CD">
        <w:rPr>
          <w:rFonts w:ascii="宋体" w:hAnsi="宋体" w:cs="宋体" w:hint="eastAsia"/>
          <w:bCs/>
          <w:szCs w:val="24"/>
        </w:rPr>
        <w:t>法定代表人或授权代表签字</w:t>
      </w:r>
      <w:r w:rsidRPr="00DC22CD">
        <w:rPr>
          <w:rFonts w:ascii="宋体" w:hAnsi="宋体" w:cs="宋体" w:hint="eastAsia"/>
        </w:rPr>
        <w:t>”等字样，同时必须加盖单位公章。一旦正本和副本有差异，以正本为准。</w:t>
      </w:r>
    </w:p>
    <w:p w:rsidR="00981B86" w:rsidRPr="00DC22CD" w:rsidRDefault="00905376">
      <w:pPr>
        <w:pStyle w:val="20"/>
        <w:spacing w:before="0" w:line="440" w:lineRule="exact"/>
        <w:ind w:firstLine="480"/>
        <w:rPr>
          <w:rFonts w:ascii="宋体" w:hAnsi="宋体" w:cs="宋体"/>
        </w:rPr>
      </w:pPr>
      <w:r w:rsidRPr="00DC22CD">
        <w:rPr>
          <w:rFonts w:ascii="宋体" w:hAnsi="宋体" w:cs="宋体" w:hint="eastAsia"/>
        </w:rPr>
        <w:t>13.2、投标文件的正本需打印或用不褪色的墨水填写，投标文件正本除 “第二部分 投标人须知”中规定的可提供复印件外均提供原件。副本为正本的复印件。</w:t>
      </w:r>
    </w:p>
    <w:p w:rsidR="00981B86" w:rsidRPr="00DC22CD" w:rsidRDefault="00905376">
      <w:pPr>
        <w:adjustRightInd w:val="0"/>
        <w:snapToGrid w:val="0"/>
        <w:spacing w:line="440" w:lineRule="exact"/>
        <w:jc w:val="center"/>
        <w:rPr>
          <w:rFonts w:ascii="宋体" w:hAnsi="宋体" w:cs="宋体"/>
          <w:sz w:val="24"/>
          <w:szCs w:val="20"/>
        </w:rPr>
      </w:pPr>
      <w:r w:rsidRPr="00DC22CD">
        <w:rPr>
          <w:rFonts w:ascii="宋体" w:hAnsi="宋体" w:cs="宋体" w:hint="eastAsia"/>
          <w:sz w:val="24"/>
          <w:szCs w:val="20"/>
        </w:rPr>
        <w:t xml:space="preserve">   13.3、投标文件须由投标人在规定位置加盖单位公章、法定代表人或授权代表签</w:t>
      </w:r>
    </w:p>
    <w:p w:rsidR="00981B86" w:rsidRPr="00DC22CD" w:rsidRDefault="00905376">
      <w:pPr>
        <w:adjustRightInd w:val="0"/>
        <w:snapToGrid w:val="0"/>
        <w:spacing w:line="440" w:lineRule="exact"/>
        <w:rPr>
          <w:rFonts w:ascii="宋体" w:hAnsi="宋体" w:cs="宋体"/>
          <w:b/>
          <w:bCs/>
          <w:sz w:val="24"/>
        </w:rPr>
      </w:pPr>
      <w:r w:rsidRPr="00DC22CD">
        <w:rPr>
          <w:rFonts w:ascii="宋体" w:hAnsi="宋体" w:cs="宋体" w:hint="eastAsia"/>
          <w:sz w:val="24"/>
          <w:szCs w:val="20"/>
        </w:rPr>
        <w:t>署，投标人应写全</w:t>
      </w:r>
      <w:r w:rsidRPr="00DC22CD">
        <w:rPr>
          <w:rFonts w:ascii="宋体" w:hAnsi="宋体" w:cs="宋体" w:hint="eastAsia"/>
        </w:rPr>
        <w:t>称。</w:t>
      </w:r>
    </w:p>
    <w:p w:rsidR="00981B86" w:rsidRPr="00DC22CD" w:rsidRDefault="00905376">
      <w:pPr>
        <w:adjustRightInd w:val="0"/>
        <w:snapToGrid w:val="0"/>
        <w:jc w:val="center"/>
        <w:rPr>
          <w:rFonts w:ascii="宋体" w:hAnsi="宋体" w:cs="宋体"/>
        </w:rPr>
      </w:pPr>
      <w:r w:rsidRPr="00DC22CD">
        <w:rPr>
          <w:rFonts w:ascii="宋体" w:hAnsi="宋体" w:cs="宋体" w:hint="eastAsia"/>
          <w:b/>
          <w:bCs/>
          <w:sz w:val="24"/>
        </w:rPr>
        <w:t>四、 投标文件的递交</w:t>
      </w:r>
    </w:p>
    <w:p w:rsidR="00981B86" w:rsidRPr="00DC22CD" w:rsidRDefault="00905376">
      <w:pPr>
        <w:pStyle w:val="20"/>
        <w:spacing w:before="0" w:line="440" w:lineRule="exact"/>
        <w:ind w:firstLineChars="0" w:firstLine="0"/>
        <w:rPr>
          <w:rFonts w:ascii="宋体" w:hAnsi="宋体" w:cs="宋体"/>
          <w:b/>
        </w:rPr>
      </w:pPr>
      <w:r w:rsidRPr="00DC22CD">
        <w:rPr>
          <w:rFonts w:ascii="宋体" w:hAnsi="宋体" w:cs="宋体" w:hint="eastAsia"/>
          <w:b/>
        </w:rPr>
        <w:t>14、投标文件的包装和递交</w:t>
      </w:r>
    </w:p>
    <w:p w:rsidR="00981B86" w:rsidRPr="00DC22CD" w:rsidRDefault="00905376">
      <w:pPr>
        <w:pStyle w:val="20"/>
        <w:spacing w:before="0" w:line="440" w:lineRule="exact"/>
        <w:ind w:firstLine="480"/>
        <w:rPr>
          <w:rFonts w:ascii="宋体" w:hAnsi="宋体" w:cs="宋体"/>
        </w:rPr>
      </w:pPr>
      <w:r w:rsidRPr="00DC22CD">
        <w:rPr>
          <w:rFonts w:ascii="宋体" w:hAnsi="宋体" w:cs="宋体" w:hint="eastAsia"/>
        </w:rPr>
        <w:t>14.1、投标文件须密封包装并加盖投标人公章，</w:t>
      </w:r>
      <w:r w:rsidRPr="00DC22CD">
        <w:rPr>
          <w:rFonts w:ascii="宋体" w:hAnsi="宋体" w:cs="宋体" w:hint="eastAsia"/>
          <w:b/>
        </w:rPr>
        <w:t>报价文件必须单独密封包装，除报价文件之外其他投标文件中不得出现投标报价</w:t>
      </w:r>
      <w:r w:rsidRPr="00DC22CD">
        <w:rPr>
          <w:rFonts w:ascii="宋体" w:hAnsi="宋体" w:cs="宋体" w:hint="eastAsia"/>
          <w:b/>
          <w:bCs/>
        </w:rPr>
        <w:t>（招标文件另有规定的除外）</w:t>
      </w:r>
      <w:r w:rsidRPr="00DC22CD">
        <w:rPr>
          <w:rFonts w:ascii="宋体" w:hAnsi="宋体" w:cs="宋体" w:hint="eastAsia"/>
          <w:b/>
        </w:rPr>
        <w:t>。</w:t>
      </w:r>
    </w:p>
    <w:p w:rsidR="00981B86" w:rsidRPr="00DC22CD" w:rsidRDefault="00905376">
      <w:pPr>
        <w:rPr>
          <w:b/>
          <w:sz w:val="24"/>
        </w:rPr>
      </w:pPr>
      <w:r w:rsidRPr="00DC22CD">
        <w:rPr>
          <w:rFonts w:ascii="宋体" w:hAnsi="宋体" w:cs="宋体" w:hint="eastAsia"/>
        </w:rPr>
        <w:t xml:space="preserve">    </w:t>
      </w:r>
      <w:r w:rsidRPr="00DC22CD">
        <w:rPr>
          <w:rFonts w:ascii="宋体" w:hAnsi="宋体" w:cs="宋体" w:hint="eastAsia"/>
          <w:sz w:val="24"/>
        </w:rPr>
        <w:t>14.2、</w:t>
      </w:r>
      <w:r w:rsidRPr="00DC22CD">
        <w:rPr>
          <w:rFonts w:ascii="宋体" w:hAnsi="宋体" w:cs="宋体" w:hint="eastAsia"/>
          <w:b/>
          <w:sz w:val="24"/>
        </w:rPr>
        <w:t>投标人应</w:t>
      </w:r>
      <w:proofErr w:type="gramStart"/>
      <w:r w:rsidRPr="00DC22CD">
        <w:rPr>
          <w:rFonts w:ascii="宋体" w:hAnsi="宋体" w:cs="宋体" w:hint="eastAsia"/>
          <w:b/>
          <w:sz w:val="24"/>
        </w:rPr>
        <w:t>按标项单独</w:t>
      </w:r>
      <w:proofErr w:type="gramEnd"/>
      <w:r w:rsidRPr="00DC22CD">
        <w:rPr>
          <w:rFonts w:ascii="宋体" w:hAnsi="宋体" w:cs="宋体" w:hint="eastAsia"/>
          <w:b/>
          <w:sz w:val="24"/>
        </w:rPr>
        <w:t>分装、独立提供(否则视作投标无效)</w:t>
      </w:r>
      <w:r w:rsidRPr="00DC22CD">
        <w:rPr>
          <w:rFonts w:ascii="宋体" w:hAnsi="宋体" w:cs="宋体" w:hint="eastAsia"/>
          <w:sz w:val="24"/>
        </w:rPr>
        <w:t>；</w:t>
      </w:r>
      <w:proofErr w:type="gramStart"/>
      <w:r w:rsidRPr="00DC22CD">
        <w:rPr>
          <w:rFonts w:hint="eastAsia"/>
          <w:sz w:val="24"/>
        </w:rPr>
        <w:t>各标项的</w:t>
      </w:r>
      <w:proofErr w:type="gramEnd"/>
      <w:r w:rsidRPr="00DC22CD">
        <w:rPr>
          <w:rFonts w:ascii="宋体" w:hAnsi="宋体" w:cs="宋体" w:hint="eastAsia"/>
          <w:sz w:val="24"/>
        </w:rPr>
        <w:t>投标文件外层包装封面上应注明“商务/技术文件/报价文件、项目名称、项目编号、标项序</w:t>
      </w:r>
      <w:r w:rsidRPr="00DC22CD">
        <w:rPr>
          <w:rFonts w:ascii="宋体" w:hAnsi="宋体" w:cs="宋体" w:hint="eastAsia"/>
          <w:sz w:val="24"/>
        </w:rPr>
        <w:lastRenderedPageBreak/>
        <w:t>号、投标人名称及开标时启封”等字样，并加盖投标人公章。可参考“第五部分 投标文件格式”。</w:t>
      </w:r>
      <w:r w:rsidRPr="00DC22CD">
        <w:rPr>
          <w:rFonts w:ascii="宋体" w:hAnsi="宋体" w:cs="宋体" w:hint="eastAsia"/>
          <w:b/>
          <w:sz w:val="24"/>
        </w:rPr>
        <w:t>投标文件外层包装封面与投标文件封面内容（包括：项目名称、项目编号、</w:t>
      </w:r>
      <w:proofErr w:type="gramStart"/>
      <w:r w:rsidRPr="00DC22CD">
        <w:rPr>
          <w:rFonts w:ascii="宋体" w:hAnsi="宋体" w:cs="宋体" w:hint="eastAsia"/>
          <w:b/>
          <w:sz w:val="24"/>
        </w:rPr>
        <w:t>标项序号</w:t>
      </w:r>
      <w:proofErr w:type="gramEnd"/>
      <w:r w:rsidRPr="00DC22CD">
        <w:rPr>
          <w:rFonts w:ascii="宋体" w:hAnsi="宋体" w:cs="宋体" w:hint="eastAsia"/>
          <w:b/>
          <w:sz w:val="24"/>
        </w:rPr>
        <w:t>、投标人名称（盖章））不一致，本项目投标无效。</w:t>
      </w:r>
    </w:p>
    <w:p w:rsidR="00981B86" w:rsidRPr="00DC22CD" w:rsidRDefault="00905376">
      <w:pPr>
        <w:pStyle w:val="20"/>
        <w:spacing w:before="0" w:line="440" w:lineRule="exact"/>
        <w:ind w:firstLine="480"/>
        <w:rPr>
          <w:rFonts w:ascii="宋体" w:hAnsi="宋体" w:cs="宋体"/>
        </w:rPr>
      </w:pPr>
      <w:r w:rsidRPr="00DC22CD">
        <w:rPr>
          <w:rFonts w:ascii="宋体" w:hAnsi="宋体" w:cs="宋体" w:hint="eastAsia"/>
        </w:rPr>
        <w:t>14.3、招标采购单位将拒绝未通过报名的投标人的投标文件。</w:t>
      </w:r>
    </w:p>
    <w:p w:rsidR="00981B86" w:rsidRPr="00DC22CD" w:rsidRDefault="00905376">
      <w:pPr>
        <w:pStyle w:val="20"/>
        <w:spacing w:before="0" w:line="440" w:lineRule="exact"/>
        <w:ind w:firstLine="480"/>
        <w:rPr>
          <w:rFonts w:ascii="宋体" w:hAnsi="宋体" w:cs="宋体"/>
        </w:rPr>
      </w:pPr>
      <w:r w:rsidRPr="00DC22CD">
        <w:rPr>
          <w:rFonts w:ascii="宋体" w:hAnsi="宋体" w:cs="宋体" w:hint="eastAsia"/>
        </w:rPr>
        <w:t>14.4、未按规定密封或未按规定标记的投标文件，一经发现将被拒绝，由此造成投标文件被误投或提前拆封的风险由投标人承担。</w:t>
      </w:r>
    </w:p>
    <w:p w:rsidR="00981B86" w:rsidRPr="00DC22CD" w:rsidRDefault="00905376">
      <w:pPr>
        <w:pStyle w:val="20"/>
        <w:spacing w:before="0" w:line="440" w:lineRule="exact"/>
        <w:ind w:firstLine="480"/>
        <w:rPr>
          <w:rFonts w:ascii="宋体" w:hAnsi="宋体" w:cs="宋体"/>
        </w:rPr>
      </w:pPr>
      <w:r w:rsidRPr="00DC22CD">
        <w:rPr>
          <w:rFonts w:ascii="宋体" w:hAnsi="宋体" w:cs="宋体" w:hint="eastAsia"/>
        </w:rPr>
        <w:t>14.5、投标人在投标截止时间前将投标文件送至招标采购单位指定地点。</w:t>
      </w:r>
    </w:p>
    <w:p w:rsidR="00981B86" w:rsidRPr="00DC22CD" w:rsidRDefault="00905376">
      <w:pPr>
        <w:pStyle w:val="20"/>
        <w:spacing w:before="0" w:line="440" w:lineRule="exact"/>
        <w:ind w:firstLine="480"/>
        <w:rPr>
          <w:rFonts w:ascii="宋体" w:hAnsi="宋体" w:cs="宋体"/>
        </w:rPr>
      </w:pPr>
      <w:r w:rsidRPr="00DC22CD">
        <w:rPr>
          <w:rFonts w:ascii="宋体" w:hAnsi="宋体" w:cs="宋体" w:hint="eastAsia"/>
        </w:rPr>
        <w:t>14.6、投标文件一经拆封不予退回</w:t>
      </w:r>
      <w:r w:rsidRPr="00DC22CD">
        <w:rPr>
          <w:rFonts w:ascii="宋体" w:hAnsi="宋体" w:cs="宋体" w:hint="eastAsia"/>
          <w:bCs/>
        </w:rPr>
        <w:t>（法律法规另有规定的除外）</w:t>
      </w:r>
      <w:r w:rsidRPr="00DC22CD">
        <w:rPr>
          <w:rFonts w:ascii="宋体" w:hAnsi="宋体" w:cs="宋体" w:hint="eastAsia"/>
        </w:rPr>
        <w:t>。</w:t>
      </w:r>
    </w:p>
    <w:p w:rsidR="00981B86" w:rsidRPr="00DC22CD" w:rsidRDefault="00905376">
      <w:pPr>
        <w:adjustRightInd w:val="0"/>
        <w:snapToGrid w:val="0"/>
        <w:spacing w:line="440" w:lineRule="exact"/>
        <w:rPr>
          <w:rFonts w:ascii="宋体" w:hAnsi="宋体" w:cs="宋体"/>
          <w:sz w:val="24"/>
        </w:rPr>
      </w:pPr>
      <w:r w:rsidRPr="00DC22CD">
        <w:rPr>
          <w:rFonts w:ascii="宋体" w:hAnsi="宋体" w:cs="宋体" w:hint="eastAsia"/>
          <w:b/>
          <w:sz w:val="24"/>
        </w:rPr>
        <w:t>15、递交投标文件的截止时间</w:t>
      </w:r>
    </w:p>
    <w:p w:rsidR="00981B86" w:rsidRPr="00DC22CD" w:rsidRDefault="00905376">
      <w:pPr>
        <w:adjustRightInd w:val="0"/>
        <w:snapToGrid w:val="0"/>
        <w:spacing w:line="440" w:lineRule="exact"/>
        <w:ind w:firstLineChars="200" w:firstLine="480"/>
        <w:rPr>
          <w:rFonts w:ascii="宋体" w:hAnsi="宋体" w:cs="宋体"/>
          <w:sz w:val="24"/>
        </w:rPr>
      </w:pPr>
      <w:r w:rsidRPr="00DC22CD">
        <w:rPr>
          <w:rFonts w:ascii="宋体" w:hAnsi="宋体" w:cs="宋体" w:hint="eastAsia"/>
          <w:sz w:val="24"/>
        </w:rPr>
        <w:t>15.1、所有投标文件必须按招标文件规定的投标截止时间之前送至招标采购单位指定地点。</w:t>
      </w:r>
    </w:p>
    <w:p w:rsidR="00981B86" w:rsidRPr="00DC22CD" w:rsidRDefault="00905376">
      <w:pPr>
        <w:adjustRightInd w:val="0"/>
        <w:snapToGrid w:val="0"/>
        <w:spacing w:line="440" w:lineRule="exact"/>
        <w:ind w:firstLineChars="200" w:firstLine="482"/>
        <w:rPr>
          <w:rFonts w:ascii="宋体" w:hAnsi="宋体" w:cs="宋体"/>
          <w:b/>
          <w:sz w:val="24"/>
        </w:rPr>
      </w:pPr>
      <w:r w:rsidRPr="00DC22CD">
        <w:rPr>
          <w:rFonts w:ascii="宋体" w:hAnsi="宋体" w:cs="宋体" w:hint="eastAsia"/>
          <w:b/>
          <w:sz w:val="24"/>
        </w:rPr>
        <w:t>15.2、招标采购单位将拒绝在投标截止时间后递交的投标文件。</w:t>
      </w:r>
    </w:p>
    <w:p w:rsidR="00981B86" w:rsidRPr="00DC22CD" w:rsidRDefault="00905376">
      <w:pPr>
        <w:adjustRightInd w:val="0"/>
        <w:snapToGrid w:val="0"/>
        <w:spacing w:line="440" w:lineRule="exact"/>
        <w:rPr>
          <w:rFonts w:ascii="宋体" w:hAnsi="宋体" w:cs="宋体"/>
          <w:b/>
          <w:sz w:val="24"/>
        </w:rPr>
      </w:pPr>
      <w:r w:rsidRPr="00DC22CD">
        <w:rPr>
          <w:rFonts w:ascii="宋体" w:hAnsi="宋体" w:cs="宋体" w:hint="eastAsia"/>
          <w:b/>
          <w:sz w:val="24"/>
        </w:rPr>
        <w:t>16、投标文件的修改和撤回</w:t>
      </w:r>
    </w:p>
    <w:p w:rsidR="00981B86" w:rsidRPr="00DC22CD" w:rsidRDefault="00905376">
      <w:pPr>
        <w:adjustRightInd w:val="0"/>
        <w:snapToGrid w:val="0"/>
        <w:spacing w:line="440" w:lineRule="exact"/>
        <w:ind w:firstLineChars="200" w:firstLine="480"/>
        <w:rPr>
          <w:rFonts w:ascii="宋体" w:hAnsi="宋体" w:cs="宋体"/>
          <w:sz w:val="24"/>
        </w:rPr>
      </w:pPr>
      <w:r w:rsidRPr="00DC22CD">
        <w:rPr>
          <w:rFonts w:ascii="宋体" w:hAnsi="宋体" w:cs="宋体" w:hint="eastAsia"/>
          <w:sz w:val="24"/>
        </w:rPr>
        <w:t>投标人在投标截止时间之前，经开标工作人员确认后，可以对已提交的投标文件进行修改或撤回。修改后重新递交的投标文件应当按本招标文件的要求签署、盖章和密封。投标截止时间后，投标人不得撤回、修改投标文件。</w:t>
      </w:r>
    </w:p>
    <w:p w:rsidR="00981B86" w:rsidRPr="00DC22CD" w:rsidRDefault="00981B86">
      <w:pPr>
        <w:adjustRightInd w:val="0"/>
        <w:snapToGrid w:val="0"/>
        <w:spacing w:line="440" w:lineRule="exact"/>
        <w:ind w:firstLineChars="200" w:firstLine="480"/>
        <w:rPr>
          <w:rFonts w:ascii="宋体" w:hAnsi="宋体" w:cs="宋体"/>
          <w:sz w:val="24"/>
        </w:rPr>
      </w:pPr>
    </w:p>
    <w:p w:rsidR="00981B86" w:rsidRPr="00DC22CD" w:rsidRDefault="00905376">
      <w:pPr>
        <w:adjustRightInd w:val="0"/>
        <w:snapToGrid w:val="0"/>
        <w:spacing w:line="440" w:lineRule="exact"/>
        <w:jc w:val="center"/>
        <w:rPr>
          <w:rFonts w:ascii="宋体" w:hAnsi="宋体" w:cs="宋体"/>
          <w:b/>
          <w:bCs/>
          <w:sz w:val="24"/>
        </w:rPr>
      </w:pPr>
      <w:r w:rsidRPr="00DC22CD">
        <w:rPr>
          <w:rFonts w:ascii="宋体" w:hAnsi="宋体" w:cs="宋体" w:hint="eastAsia"/>
          <w:b/>
          <w:bCs/>
          <w:sz w:val="24"/>
        </w:rPr>
        <w:t>五、 开标</w:t>
      </w:r>
    </w:p>
    <w:p w:rsidR="00981B86" w:rsidRPr="00DC22CD" w:rsidRDefault="00905376">
      <w:pPr>
        <w:adjustRightInd w:val="0"/>
        <w:snapToGrid w:val="0"/>
        <w:spacing w:line="440" w:lineRule="exact"/>
        <w:rPr>
          <w:rFonts w:ascii="宋体" w:hAnsi="宋体" w:cs="宋体"/>
          <w:b/>
          <w:sz w:val="24"/>
        </w:rPr>
      </w:pPr>
      <w:r w:rsidRPr="00DC22CD">
        <w:rPr>
          <w:rFonts w:ascii="宋体" w:hAnsi="宋体" w:cs="宋体" w:hint="eastAsia"/>
          <w:b/>
          <w:sz w:val="24"/>
        </w:rPr>
        <w:t>17、开标准备</w:t>
      </w:r>
    </w:p>
    <w:p w:rsidR="00981B86" w:rsidRPr="00DC22CD" w:rsidRDefault="00905376">
      <w:pPr>
        <w:adjustRightInd w:val="0"/>
        <w:snapToGrid w:val="0"/>
        <w:spacing w:line="440" w:lineRule="exact"/>
        <w:ind w:firstLineChars="200" w:firstLine="480"/>
        <w:rPr>
          <w:rFonts w:ascii="宋体" w:hAnsi="宋体" w:cs="宋体"/>
          <w:sz w:val="24"/>
        </w:rPr>
      </w:pPr>
      <w:r w:rsidRPr="00DC22CD">
        <w:rPr>
          <w:rFonts w:ascii="宋体" w:hAnsi="宋体" w:cs="宋体" w:hint="eastAsia"/>
          <w:sz w:val="24"/>
        </w:rPr>
        <w:t>采购代理机构将在规定的时间和地点进行开标，投标人的法定代表人或其授权代表应准时参加开标会议并签到，主动出示本人的有效身份证件由采购代理机构验证确认，否则视同未派代表参加开标大会，不得</w:t>
      </w:r>
      <w:r w:rsidRPr="00DC22CD">
        <w:rPr>
          <w:rFonts w:hAnsi="宋体" w:cs="宋体" w:hint="eastAsia"/>
          <w:sz w:val="24"/>
        </w:rPr>
        <w:t>对投标文件中含义不明确、同类问题表述不一致或者有明显文字和计算错误的内容</w:t>
      </w:r>
      <w:proofErr w:type="gramStart"/>
      <w:r w:rsidRPr="00DC22CD">
        <w:rPr>
          <w:rFonts w:hAnsi="宋体" w:cs="宋体" w:hint="eastAsia"/>
          <w:sz w:val="24"/>
        </w:rPr>
        <w:t>作出</w:t>
      </w:r>
      <w:proofErr w:type="gramEnd"/>
      <w:r w:rsidRPr="00DC22CD">
        <w:rPr>
          <w:rFonts w:hAnsi="宋体" w:cs="宋体" w:hint="eastAsia"/>
          <w:sz w:val="24"/>
        </w:rPr>
        <w:t>必要的澄清、说明或者纠正；</w:t>
      </w:r>
      <w:r w:rsidRPr="00DC22CD">
        <w:rPr>
          <w:rFonts w:ascii="宋体" w:hAnsi="宋体" w:cs="宋体" w:hint="eastAsia"/>
          <w:sz w:val="24"/>
        </w:rPr>
        <w:t>事后不得对采购相关人员、开标过程和开标结果提出异议。</w:t>
      </w:r>
    </w:p>
    <w:p w:rsidR="00981B86" w:rsidRPr="00DC22CD" w:rsidRDefault="00905376">
      <w:pPr>
        <w:adjustRightInd w:val="0"/>
        <w:snapToGrid w:val="0"/>
        <w:spacing w:line="440" w:lineRule="exact"/>
        <w:rPr>
          <w:rFonts w:ascii="宋体" w:hAnsi="宋体" w:cs="宋体"/>
          <w:b/>
          <w:sz w:val="24"/>
        </w:rPr>
      </w:pPr>
      <w:r w:rsidRPr="00DC22CD">
        <w:rPr>
          <w:rFonts w:ascii="宋体" w:hAnsi="宋体" w:cs="宋体" w:hint="eastAsia"/>
          <w:b/>
          <w:sz w:val="24"/>
        </w:rPr>
        <w:t>18、开标程序：</w:t>
      </w:r>
    </w:p>
    <w:p w:rsidR="00981B86" w:rsidRPr="00DC22CD" w:rsidRDefault="00905376">
      <w:pPr>
        <w:ind w:firstLineChars="200" w:firstLine="480"/>
        <w:rPr>
          <w:rFonts w:ascii="宋体" w:hAnsi="宋体" w:cs="宋体"/>
          <w:sz w:val="24"/>
        </w:rPr>
      </w:pPr>
      <w:r w:rsidRPr="00DC22CD">
        <w:rPr>
          <w:rFonts w:ascii="宋体" w:hAnsi="宋体" w:cs="宋体" w:hint="eastAsia"/>
          <w:sz w:val="24"/>
        </w:rPr>
        <w:t>18.1、参加开标大会的</w:t>
      </w:r>
      <w:r w:rsidRPr="00DC22CD">
        <w:rPr>
          <w:rFonts w:ascii="宋体" w:hAnsi="宋体" w:cs="宋体" w:hint="eastAsia"/>
          <w:kern w:val="0"/>
          <w:sz w:val="24"/>
        </w:rPr>
        <w:t>投标人应签署不存在影响公平竞争的《政府采购活动现场确认声明书》。未参加开标大会，但被确定为中标供应商的，应补签《政府采购活动现场确认声明书》。</w:t>
      </w:r>
    </w:p>
    <w:p w:rsidR="00981B86" w:rsidRPr="00DC22CD" w:rsidRDefault="00905376">
      <w:pPr>
        <w:adjustRightInd w:val="0"/>
        <w:snapToGrid w:val="0"/>
        <w:spacing w:line="440" w:lineRule="exact"/>
        <w:ind w:firstLineChars="200" w:firstLine="480"/>
        <w:rPr>
          <w:rFonts w:ascii="宋体" w:hAnsi="宋体" w:cs="宋体"/>
          <w:sz w:val="24"/>
        </w:rPr>
      </w:pPr>
      <w:r w:rsidRPr="00DC22CD">
        <w:rPr>
          <w:rFonts w:ascii="宋体" w:hAnsi="宋体" w:cs="宋体" w:hint="eastAsia"/>
          <w:sz w:val="24"/>
        </w:rPr>
        <w:t>18.2、开标时，由投标人代表检查各投标文件的密封情况，确认无误后，工作人员当众拆封商务技术文件并清点投标文件正本、副本数量，符合招标文件要求的送评标室评审；不符合要求的，视其投标无效，并由投标人代表签字确认；</w:t>
      </w:r>
    </w:p>
    <w:p w:rsidR="00981B86" w:rsidRPr="00DC22CD" w:rsidRDefault="00905376">
      <w:pPr>
        <w:adjustRightInd w:val="0"/>
        <w:snapToGrid w:val="0"/>
        <w:spacing w:line="440" w:lineRule="exact"/>
        <w:ind w:firstLineChars="200" w:firstLine="480"/>
        <w:rPr>
          <w:rFonts w:ascii="宋体" w:hAnsi="宋体" w:cs="宋体"/>
          <w:sz w:val="24"/>
        </w:rPr>
      </w:pPr>
      <w:r w:rsidRPr="00DC22CD">
        <w:rPr>
          <w:rFonts w:ascii="宋体" w:hAnsi="宋体" w:cs="宋体" w:hint="eastAsia"/>
          <w:sz w:val="24"/>
        </w:rPr>
        <w:t>18.3、商务技术评分结束后，开报价文件，由投标人代表检查各报价文件的密封情况。确认无误后，工作人员当众拆封报价文件，并清点报价文件正、副本数量，若</w:t>
      </w:r>
      <w:r w:rsidRPr="00DC22CD">
        <w:rPr>
          <w:rFonts w:ascii="宋体" w:hAnsi="宋体" w:cs="宋体" w:hint="eastAsia"/>
          <w:sz w:val="24"/>
        </w:rPr>
        <w:lastRenderedPageBreak/>
        <w:t>报价文件数量不符合要求的，视其投标无效，并由投标人代表签字确认。符合要求的报价文件，工作人员进行唱标，唱标内容为报价文件正本中“开标一览表”内容并作记录，由授权代表当场校核及勘误并签字确认，授权代表未到场确认或拒绝签字的，不影响评标过程。</w:t>
      </w:r>
    </w:p>
    <w:p w:rsidR="00981B86" w:rsidRPr="00DC22CD" w:rsidRDefault="00905376">
      <w:pPr>
        <w:adjustRightInd w:val="0"/>
        <w:snapToGrid w:val="0"/>
        <w:spacing w:line="440" w:lineRule="exact"/>
        <w:ind w:firstLineChars="200" w:firstLine="480"/>
        <w:rPr>
          <w:rFonts w:ascii="宋体" w:hAnsi="宋体" w:cs="宋体"/>
          <w:sz w:val="24"/>
        </w:rPr>
      </w:pPr>
      <w:r w:rsidRPr="00DC22CD">
        <w:rPr>
          <w:rFonts w:ascii="宋体" w:hAnsi="宋体" w:cs="宋体" w:hint="eastAsia"/>
          <w:sz w:val="24"/>
        </w:rPr>
        <w:t>18.4、开标会结束。</w:t>
      </w:r>
    </w:p>
    <w:p w:rsidR="00981B86" w:rsidRPr="00DC22CD" w:rsidRDefault="00905376">
      <w:pPr>
        <w:pStyle w:val="20"/>
        <w:spacing w:before="0"/>
        <w:ind w:firstLine="480"/>
        <w:rPr>
          <w:rFonts w:ascii="宋体" w:hAnsi="宋体" w:cs="宋体"/>
          <w:b/>
          <w:sz w:val="32"/>
        </w:rPr>
      </w:pPr>
      <w:r w:rsidRPr="00DC22CD">
        <w:rPr>
          <w:rFonts w:ascii="宋体" w:hAnsi="宋体" w:cs="宋体" w:hint="eastAsia"/>
          <w:kern w:val="0"/>
          <w:szCs w:val="24"/>
        </w:rPr>
        <w:t xml:space="preserve">                       </w:t>
      </w:r>
      <w:r w:rsidRPr="00DC22CD">
        <w:rPr>
          <w:rFonts w:ascii="宋体" w:hAnsi="宋体" w:cs="宋体" w:hint="eastAsia"/>
          <w:b/>
          <w:bCs/>
          <w:szCs w:val="24"/>
        </w:rPr>
        <w:t xml:space="preserve">     六、资格审查</w:t>
      </w:r>
    </w:p>
    <w:p w:rsidR="00981B86" w:rsidRPr="00DC22CD" w:rsidRDefault="00905376">
      <w:pPr>
        <w:pStyle w:val="20"/>
        <w:spacing w:before="0"/>
        <w:ind w:firstLineChars="0" w:firstLine="0"/>
        <w:rPr>
          <w:rFonts w:ascii="宋体" w:hAnsi="宋体" w:cs="宋体"/>
          <w:b/>
          <w:szCs w:val="24"/>
        </w:rPr>
      </w:pPr>
      <w:r w:rsidRPr="00DC22CD">
        <w:rPr>
          <w:rFonts w:ascii="宋体" w:hAnsi="宋体" w:cs="宋体" w:hint="eastAsia"/>
          <w:b/>
          <w:szCs w:val="24"/>
        </w:rPr>
        <w:t>19、资格审查</w:t>
      </w:r>
    </w:p>
    <w:p w:rsidR="00981B86" w:rsidRPr="00DC22CD" w:rsidRDefault="00905376">
      <w:pPr>
        <w:pStyle w:val="20"/>
        <w:spacing w:before="0"/>
        <w:ind w:firstLine="480"/>
        <w:rPr>
          <w:rFonts w:ascii="宋体" w:hAnsi="宋体" w:cs="宋体"/>
          <w:kern w:val="0"/>
          <w:szCs w:val="24"/>
        </w:rPr>
      </w:pPr>
      <w:r w:rsidRPr="00DC22CD">
        <w:rPr>
          <w:rFonts w:ascii="宋体" w:hAnsi="宋体" w:cs="宋体" w:hint="eastAsia"/>
          <w:kern w:val="0"/>
          <w:szCs w:val="24"/>
        </w:rPr>
        <w:t>19.1、开标结束后，采购人或采购代理机构依法对投标人的资格进行审查。</w:t>
      </w:r>
    </w:p>
    <w:p w:rsidR="00981B86" w:rsidRPr="00DC22CD" w:rsidRDefault="00905376">
      <w:pPr>
        <w:pStyle w:val="20"/>
        <w:ind w:firstLine="480"/>
        <w:rPr>
          <w:rFonts w:ascii="宋体" w:hAnsi="宋体" w:cs="宋体"/>
        </w:rPr>
      </w:pPr>
      <w:r w:rsidRPr="00DC22CD">
        <w:rPr>
          <w:rFonts w:ascii="宋体" w:hAnsi="宋体" w:cs="宋体" w:hint="eastAsia"/>
          <w:kern w:val="0"/>
        </w:rPr>
        <w:t>19.2、</w:t>
      </w:r>
      <w:r w:rsidRPr="00DC22CD">
        <w:rPr>
          <w:rFonts w:ascii="宋体" w:hAnsi="宋体" w:cs="宋体" w:hint="eastAsia"/>
          <w:kern w:val="0"/>
          <w:szCs w:val="24"/>
        </w:rPr>
        <w:t>投标人未按照招标文件要求提供</w:t>
      </w:r>
      <w:r w:rsidRPr="00DC22CD">
        <w:rPr>
          <w:rFonts w:ascii="宋体" w:hAnsi="宋体" w:cs="宋体" w:hint="eastAsia"/>
        </w:rPr>
        <w:t>资格条件相应的</w:t>
      </w:r>
      <w:r w:rsidRPr="00DC22CD">
        <w:rPr>
          <w:rFonts w:ascii="宋体" w:hAnsi="宋体" w:cs="宋体" w:hint="eastAsia"/>
          <w:kern w:val="0"/>
          <w:szCs w:val="24"/>
        </w:rPr>
        <w:t>有效资格证明材料的，视为</w:t>
      </w:r>
      <w:r w:rsidRPr="00DC22CD">
        <w:rPr>
          <w:rFonts w:ascii="宋体" w:hAnsi="宋体" w:cs="宋体" w:hint="eastAsia"/>
        </w:rPr>
        <w:t>投标人不具备招标文件中规定的资格要求，其投标无效。</w:t>
      </w:r>
    </w:p>
    <w:p w:rsidR="00981B86" w:rsidRPr="00DC22CD" w:rsidRDefault="00905376">
      <w:pPr>
        <w:adjustRightInd w:val="0"/>
        <w:snapToGrid w:val="0"/>
        <w:spacing w:line="440" w:lineRule="exact"/>
        <w:jc w:val="center"/>
        <w:rPr>
          <w:rFonts w:ascii="宋体" w:hAnsi="宋体" w:cs="宋体"/>
          <w:b/>
          <w:bCs/>
          <w:sz w:val="24"/>
        </w:rPr>
      </w:pPr>
      <w:r w:rsidRPr="00DC22CD">
        <w:rPr>
          <w:rFonts w:ascii="宋体" w:hAnsi="宋体" w:cs="宋体" w:hint="eastAsia"/>
          <w:b/>
          <w:bCs/>
          <w:sz w:val="24"/>
        </w:rPr>
        <w:t>七、评标</w:t>
      </w:r>
    </w:p>
    <w:p w:rsidR="00981B86" w:rsidRPr="00DC22CD" w:rsidRDefault="00905376">
      <w:pPr>
        <w:adjustRightInd w:val="0"/>
        <w:snapToGrid w:val="0"/>
        <w:spacing w:line="440" w:lineRule="exact"/>
        <w:rPr>
          <w:rFonts w:ascii="宋体" w:hAnsi="宋体" w:cs="宋体"/>
          <w:b/>
          <w:sz w:val="24"/>
        </w:rPr>
      </w:pPr>
      <w:r w:rsidRPr="00DC22CD">
        <w:rPr>
          <w:rFonts w:ascii="宋体" w:hAnsi="宋体" w:cs="宋体" w:hint="eastAsia"/>
          <w:b/>
          <w:sz w:val="24"/>
        </w:rPr>
        <w:t>20、组建评标委员会</w:t>
      </w:r>
    </w:p>
    <w:p w:rsidR="00981B86" w:rsidRPr="00DC22CD" w:rsidRDefault="00905376">
      <w:pPr>
        <w:pStyle w:val="a8"/>
        <w:spacing w:line="440" w:lineRule="exact"/>
        <w:ind w:firstLineChars="196" w:firstLine="470"/>
        <w:rPr>
          <w:rFonts w:hAnsi="宋体" w:cs="宋体"/>
          <w:sz w:val="24"/>
          <w:szCs w:val="24"/>
        </w:rPr>
      </w:pPr>
      <w:r w:rsidRPr="00DC22CD">
        <w:rPr>
          <w:rFonts w:hAnsi="宋体" w:cs="宋体" w:hint="eastAsia"/>
          <w:sz w:val="24"/>
          <w:szCs w:val="24"/>
        </w:rPr>
        <w:t>项目评标委员会根据相关规定由采购人代表和有关技术、经济等方面的专家组成，成员人数应当为5人</w:t>
      </w:r>
      <w:r w:rsidRPr="00DC22CD">
        <w:rPr>
          <w:rFonts w:hAnsi="宋体" w:cs="宋体" w:hint="eastAsia"/>
          <w:sz w:val="24"/>
        </w:rPr>
        <w:t>及</w:t>
      </w:r>
      <w:r w:rsidRPr="00DC22CD">
        <w:rPr>
          <w:rFonts w:hAnsi="宋体" w:cs="宋体" w:hint="eastAsia"/>
          <w:sz w:val="24"/>
          <w:szCs w:val="24"/>
        </w:rPr>
        <w:t>以上单数。</w:t>
      </w:r>
    </w:p>
    <w:p w:rsidR="00981B86" w:rsidRPr="00DC22CD" w:rsidRDefault="00905376">
      <w:pPr>
        <w:adjustRightInd w:val="0"/>
        <w:snapToGrid w:val="0"/>
        <w:spacing w:line="440" w:lineRule="exact"/>
        <w:rPr>
          <w:rFonts w:ascii="宋体" w:hAnsi="宋体" w:cs="宋体"/>
          <w:b/>
          <w:sz w:val="24"/>
        </w:rPr>
      </w:pPr>
      <w:r w:rsidRPr="00DC22CD">
        <w:rPr>
          <w:rFonts w:ascii="宋体" w:hAnsi="宋体" w:cs="宋体" w:hint="eastAsia"/>
          <w:b/>
          <w:sz w:val="24"/>
        </w:rPr>
        <w:t>21、评标的方式</w:t>
      </w:r>
    </w:p>
    <w:p w:rsidR="00981B86" w:rsidRPr="00DC22CD" w:rsidRDefault="00905376">
      <w:pPr>
        <w:pStyle w:val="a8"/>
        <w:spacing w:line="440" w:lineRule="exact"/>
        <w:ind w:firstLineChars="196" w:firstLine="470"/>
        <w:rPr>
          <w:rFonts w:hAnsi="宋体" w:cs="宋体"/>
          <w:sz w:val="24"/>
          <w:szCs w:val="24"/>
        </w:rPr>
      </w:pPr>
      <w:r w:rsidRPr="00DC22CD">
        <w:rPr>
          <w:rFonts w:hAnsi="宋体" w:cs="宋体" w:hint="eastAsia"/>
          <w:sz w:val="24"/>
          <w:szCs w:val="24"/>
        </w:rPr>
        <w:t>本项目采用不公开方式评标。</w:t>
      </w:r>
    </w:p>
    <w:p w:rsidR="00981B86" w:rsidRPr="00DC22CD" w:rsidRDefault="00905376">
      <w:pPr>
        <w:adjustRightInd w:val="0"/>
        <w:snapToGrid w:val="0"/>
        <w:spacing w:line="440" w:lineRule="exact"/>
        <w:rPr>
          <w:rFonts w:ascii="宋体" w:hAnsi="宋体" w:cs="宋体"/>
          <w:b/>
          <w:sz w:val="24"/>
        </w:rPr>
      </w:pPr>
      <w:r w:rsidRPr="00DC22CD">
        <w:rPr>
          <w:rFonts w:ascii="宋体" w:hAnsi="宋体" w:cs="宋体" w:hint="eastAsia"/>
          <w:b/>
          <w:sz w:val="24"/>
        </w:rPr>
        <w:t>22、评标程序</w:t>
      </w:r>
    </w:p>
    <w:p w:rsidR="00981B86" w:rsidRPr="00DC22CD" w:rsidRDefault="00905376">
      <w:pPr>
        <w:pStyle w:val="a8"/>
        <w:spacing w:line="440" w:lineRule="exact"/>
        <w:ind w:firstLineChars="196" w:firstLine="470"/>
        <w:rPr>
          <w:rFonts w:hAnsi="宋体" w:cs="宋体"/>
          <w:sz w:val="24"/>
        </w:rPr>
      </w:pPr>
      <w:r w:rsidRPr="00DC22CD">
        <w:rPr>
          <w:rFonts w:hAnsi="宋体" w:cs="宋体" w:hint="eastAsia"/>
          <w:sz w:val="24"/>
        </w:rPr>
        <w:t>22.1、本项目评标一般将按以下程序进行：投标文件符合性审查、澄清有关问题、投标文件技术与商务部分的比较与评审、报价文件的比较与评审、推荐中标投标人和编写评标报告等。</w:t>
      </w:r>
    </w:p>
    <w:p w:rsidR="00981B86" w:rsidRPr="00DC22CD" w:rsidRDefault="00905376">
      <w:pPr>
        <w:pStyle w:val="a8"/>
        <w:spacing w:line="440" w:lineRule="exact"/>
        <w:ind w:firstLineChars="196" w:firstLine="470"/>
        <w:rPr>
          <w:rFonts w:hAnsi="宋体" w:cs="宋体"/>
          <w:sz w:val="24"/>
        </w:rPr>
      </w:pPr>
      <w:r w:rsidRPr="00DC22CD">
        <w:rPr>
          <w:rFonts w:hAnsi="宋体" w:cs="宋体" w:hint="eastAsia"/>
          <w:sz w:val="24"/>
        </w:rPr>
        <w:t>22.2、投标文件符合性审查：依据招标文件的规定，从投标文件的有效性、完整性和对招标文件的响应程度进行审查，以确定是否对招标文件的实质性要求</w:t>
      </w:r>
      <w:proofErr w:type="gramStart"/>
      <w:r w:rsidRPr="00DC22CD">
        <w:rPr>
          <w:rFonts w:hAnsi="宋体" w:cs="宋体" w:hint="eastAsia"/>
          <w:sz w:val="24"/>
        </w:rPr>
        <w:t>作出</w:t>
      </w:r>
      <w:proofErr w:type="gramEnd"/>
      <w:r w:rsidRPr="00DC22CD">
        <w:rPr>
          <w:rFonts w:hAnsi="宋体" w:cs="宋体" w:hint="eastAsia"/>
          <w:sz w:val="24"/>
        </w:rPr>
        <w:t>响应。符合性审查不合格的投标人，投标文件初审结论不合格。投标文件初审结论合格的投标人进入评标后续程序。</w:t>
      </w:r>
    </w:p>
    <w:p w:rsidR="00981B86" w:rsidRPr="00DC22CD" w:rsidRDefault="00905376">
      <w:pPr>
        <w:pStyle w:val="a8"/>
        <w:spacing w:line="440" w:lineRule="exact"/>
        <w:ind w:firstLineChars="196" w:firstLine="470"/>
        <w:rPr>
          <w:rFonts w:hAnsi="宋体" w:cs="宋体"/>
          <w:sz w:val="24"/>
        </w:rPr>
      </w:pPr>
      <w:r w:rsidRPr="00DC22CD">
        <w:rPr>
          <w:rFonts w:hAnsi="宋体" w:cs="宋体" w:hint="eastAsia"/>
          <w:sz w:val="24"/>
        </w:rPr>
        <w:t>22.3、投标文件的澄清。对投标文件中含义不明确、同类问题表述不一致或者有明显文字和计算错误的内容，评标委员会可以要求投标人</w:t>
      </w:r>
      <w:proofErr w:type="gramStart"/>
      <w:r w:rsidRPr="00DC22CD">
        <w:rPr>
          <w:rFonts w:hAnsi="宋体" w:cs="宋体" w:hint="eastAsia"/>
          <w:sz w:val="24"/>
        </w:rPr>
        <w:t>作出</w:t>
      </w:r>
      <w:proofErr w:type="gramEnd"/>
      <w:r w:rsidRPr="00DC22CD">
        <w:rPr>
          <w:rFonts w:hAnsi="宋体" w:cs="宋体" w:hint="eastAsia"/>
          <w:sz w:val="24"/>
        </w:rPr>
        <w:t>必要的澄清、说明或者纠正。投标人的澄清、说明或者补正应当采用书面形式，由投标人授权代表签字，并不得超出投标文件的范围或者改变投标文件的实质性内容。投标人代表未到场或者拒绝澄清或者澄清的内容改变了投标文件的实质性内容的，评标委员会有权对该投标文件</w:t>
      </w:r>
      <w:proofErr w:type="gramStart"/>
      <w:r w:rsidRPr="00DC22CD">
        <w:rPr>
          <w:rFonts w:hAnsi="宋体" w:cs="宋体" w:hint="eastAsia"/>
          <w:sz w:val="24"/>
        </w:rPr>
        <w:t>作出</w:t>
      </w:r>
      <w:proofErr w:type="gramEnd"/>
      <w:r w:rsidRPr="00DC22CD">
        <w:rPr>
          <w:rFonts w:hAnsi="宋体" w:cs="宋体" w:hint="eastAsia"/>
          <w:sz w:val="24"/>
        </w:rPr>
        <w:t>不利于投标人的评判。</w:t>
      </w:r>
    </w:p>
    <w:p w:rsidR="00981B86" w:rsidRPr="00DC22CD" w:rsidRDefault="00905376">
      <w:pPr>
        <w:pStyle w:val="a8"/>
        <w:spacing w:line="440" w:lineRule="exact"/>
        <w:ind w:firstLineChars="196" w:firstLine="470"/>
        <w:rPr>
          <w:rFonts w:hAnsi="宋体" w:cs="宋体"/>
          <w:sz w:val="24"/>
        </w:rPr>
      </w:pPr>
      <w:r w:rsidRPr="00DC22CD">
        <w:rPr>
          <w:rFonts w:hAnsi="宋体" w:cs="宋体" w:hint="eastAsia"/>
          <w:sz w:val="24"/>
        </w:rPr>
        <w:lastRenderedPageBreak/>
        <w:t>22.4、比较与评审。按招标文件中规定的评标方法和标准，对资格性检查和符合性审查合格的投标文件进行商务、技术、价格比较和评审。</w:t>
      </w:r>
    </w:p>
    <w:p w:rsidR="00981B86" w:rsidRPr="00DC22CD" w:rsidRDefault="00905376">
      <w:pPr>
        <w:pStyle w:val="a8"/>
        <w:spacing w:line="440" w:lineRule="exact"/>
        <w:ind w:firstLineChars="196" w:firstLine="470"/>
        <w:rPr>
          <w:rFonts w:hAnsi="宋体" w:cs="宋体"/>
          <w:sz w:val="24"/>
        </w:rPr>
      </w:pPr>
      <w:r w:rsidRPr="00DC22CD">
        <w:rPr>
          <w:rFonts w:hAnsi="宋体" w:cs="宋体" w:hint="eastAsia"/>
          <w:sz w:val="24"/>
        </w:rPr>
        <w:t>22.5、推荐中标候选人。根据评标情况，推荐中标候选人。</w:t>
      </w:r>
    </w:p>
    <w:p w:rsidR="00981B86" w:rsidRPr="00DC22CD" w:rsidRDefault="00905376">
      <w:pPr>
        <w:adjustRightInd w:val="0"/>
        <w:snapToGrid w:val="0"/>
        <w:spacing w:line="440" w:lineRule="exact"/>
        <w:rPr>
          <w:rFonts w:ascii="宋体" w:hAnsi="宋体" w:cs="宋体"/>
          <w:b/>
          <w:sz w:val="24"/>
        </w:rPr>
      </w:pPr>
      <w:r w:rsidRPr="00DC22CD">
        <w:rPr>
          <w:rFonts w:ascii="宋体" w:hAnsi="宋体" w:cs="宋体" w:hint="eastAsia"/>
          <w:b/>
          <w:sz w:val="24"/>
        </w:rPr>
        <w:t>23、错误修正</w:t>
      </w:r>
    </w:p>
    <w:p w:rsidR="00981B86" w:rsidRPr="00DC22CD" w:rsidRDefault="00905376">
      <w:pPr>
        <w:spacing w:line="360" w:lineRule="auto"/>
        <w:ind w:firstLine="360"/>
        <w:rPr>
          <w:rFonts w:ascii="宋体" w:hAnsi="宋体" w:cs="宋体"/>
          <w:bCs/>
          <w:sz w:val="24"/>
        </w:rPr>
      </w:pPr>
      <w:r w:rsidRPr="00DC22CD">
        <w:rPr>
          <w:rFonts w:ascii="宋体" w:hAnsi="宋体" w:cs="宋体" w:hint="eastAsia"/>
          <w:bCs/>
          <w:sz w:val="24"/>
        </w:rPr>
        <w:t>投标文件报价出现前后不一致的，按照下列规定修正：</w:t>
      </w:r>
    </w:p>
    <w:p w:rsidR="00981B86" w:rsidRPr="00DC22CD" w:rsidRDefault="00905376">
      <w:pPr>
        <w:spacing w:line="360" w:lineRule="auto"/>
        <w:ind w:firstLine="360"/>
        <w:rPr>
          <w:rFonts w:ascii="宋体" w:hAnsi="宋体" w:cs="宋体"/>
          <w:bCs/>
          <w:sz w:val="24"/>
        </w:rPr>
      </w:pPr>
      <w:r w:rsidRPr="00DC22CD">
        <w:rPr>
          <w:rFonts w:ascii="宋体" w:hAnsi="宋体" w:cs="宋体" w:hint="eastAsia"/>
          <w:bCs/>
          <w:sz w:val="24"/>
        </w:rPr>
        <w:t>(1)投标文件中开标一览表(报价表)内容与投标文件中相应内容不一致的，以开标一览表(报价表)为准;</w:t>
      </w:r>
    </w:p>
    <w:p w:rsidR="00981B86" w:rsidRPr="00DC22CD" w:rsidRDefault="00905376">
      <w:pPr>
        <w:spacing w:line="360" w:lineRule="auto"/>
        <w:ind w:firstLine="360"/>
        <w:rPr>
          <w:rFonts w:ascii="宋体" w:hAnsi="宋体" w:cs="宋体"/>
          <w:bCs/>
          <w:sz w:val="24"/>
        </w:rPr>
      </w:pPr>
      <w:r w:rsidRPr="00DC22CD">
        <w:rPr>
          <w:rFonts w:ascii="宋体" w:hAnsi="宋体" w:cs="宋体" w:hint="eastAsia"/>
          <w:bCs/>
          <w:sz w:val="24"/>
        </w:rPr>
        <w:t>(2)大写金额和小写金额不一致的，以大写金额为准;</w:t>
      </w:r>
    </w:p>
    <w:p w:rsidR="00981B86" w:rsidRPr="00DC22CD" w:rsidRDefault="00905376">
      <w:pPr>
        <w:spacing w:line="360" w:lineRule="auto"/>
        <w:ind w:firstLine="360"/>
        <w:rPr>
          <w:rFonts w:ascii="宋体" w:hAnsi="宋体" w:cs="宋体"/>
          <w:bCs/>
          <w:sz w:val="24"/>
        </w:rPr>
      </w:pPr>
      <w:r w:rsidRPr="00DC22CD">
        <w:rPr>
          <w:rFonts w:ascii="宋体" w:hAnsi="宋体" w:cs="宋体" w:hint="eastAsia"/>
          <w:bCs/>
          <w:sz w:val="24"/>
        </w:rPr>
        <w:t>(3)单价金额小数点或者百分比有明显错位的，以开标一览表的总价为准，并修改单价;</w:t>
      </w:r>
    </w:p>
    <w:p w:rsidR="00981B86" w:rsidRPr="00DC22CD" w:rsidRDefault="00905376">
      <w:pPr>
        <w:spacing w:line="360" w:lineRule="auto"/>
        <w:ind w:firstLine="360"/>
        <w:rPr>
          <w:rFonts w:ascii="宋体" w:hAnsi="宋体" w:cs="宋体"/>
          <w:bCs/>
          <w:sz w:val="24"/>
        </w:rPr>
      </w:pPr>
      <w:r w:rsidRPr="00DC22CD">
        <w:rPr>
          <w:rFonts w:ascii="宋体" w:hAnsi="宋体" w:cs="宋体" w:hint="eastAsia"/>
          <w:bCs/>
          <w:sz w:val="24"/>
        </w:rPr>
        <w:t>(4)总价金额与按单价汇总金额不一致的，以单价金额计算结果为准。</w:t>
      </w:r>
    </w:p>
    <w:p w:rsidR="00981B86" w:rsidRPr="00DC22CD" w:rsidRDefault="00905376">
      <w:pPr>
        <w:spacing w:line="360" w:lineRule="auto"/>
        <w:ind w:firstLine="360"/>
        <w:rPr>
          <w:rFonts w:ascii="宋体" w:hAnsi="宋体" w:cs="宋体"/>
          <w:bCs/>
          <w:sz w:val="24"/>
        </w:rPr>
      </w:pPr>
      <w:r w:rsidRPr="00DC22CD">
        <w:rPr>
          <w:rFonts w:ascii="宋体" w:hAnsi="宋体" w:cs="宋体" w:hint="eastAsia"/>
          <w:bCs/>
          <w:sz w:val="24"/>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rsidR="00981B86" w:rsidRPr="00DC22CD" w:rsidRDefault="00905376">
      <w:pPr>
        <w:adjustRightInd w:val="0"/>
        <w:snapToGrid w:val="0"/>
        <w:spacing w:line="440" w:lineRule="exact"/>
        <w:rPr>
          <w:rFonts w:ascii="宋体" w:hAnsi="宋体" w:cs="宋体"/>
          <w:sz w:val="24"/>
        </w:rPr>
      </w:pPr>
      <w:r w:rsidRPr="00DC22CD">
        <w:rPr>
          <w:rFonts w:ascii="宋体" w:hAnsi="宋体" w:cs="宋体" w:hint="eastAsia"/>
          <w:b/>
          <w:sz w:val="24"/>
        </w:rPr>
        <w:t>24、评标方法</w:t>
      </w:r>
    </w:p>
    <w:p w:rsidR="00981B86" w:rsidRPr="00DC22CD" w:rsidRDefault="00905376">
      <w:pPr>
        <w:spacing w:line="360" w:lineRule="auto"/>
        <w:ind w:firstLineChars="200" w:firstLine="482"/>
        <w:rPr>
          <w:rFonts w:ascii="宋体" w:hAnsi="宋体" w:cs="宋体"/>
          <w:bCs/>
          <w:sz w:val="24"/>
        </w:rPr>
      </w:pPr>
      <w:r w:rsidRPr="00DC22CD">
        <w:rPr>
          <w:rFonts w:ascii="宋体" w:hAnsi="宋体" w:cs="宋体" w:hint="eastAsia"/>
          <w:b/>
          <w:sz w:val="24"/>
        </w:rPr>
        <w:t>24.1、综合评分法：</w:t>
      </w:r>
      <w:r w:rsidRPr="00DC22CD">
        <w:rPr>
          <w:rFonts w:ascii="宋体" w:hAnsi="宋体" w:cs="宋体" w:hint="eastAsia"/>
          <w:bCs/>
          <w:sz w:val="24"/>
        </w:rPr>
        <w:t>是指投标文件满足招标文件全部实质性要求，</w:t>
      </w:r>
      <w:proofErr w:type="gramStart"/>
      <w:r w:rsidRPr="00DC22CD">
        <w:rPr>
          <w:rFonts w:ascii="宋体" w:hAnsi="宋体" w:cs="宋体" w:hint="eastAsia"/>
          <w:bCs/>
          <w:sz w:val="24"/>
        </w:rPr>
        <w:t>且按照</w:t>
      </w:r>
      <w:proofErr w:type="gramEnd"/>
      <w:r w:rsidRPr="00DC22CD">
        <w:rPr>
          <w:rFonts w:ascii="宋体" w:hAnsi="宋体" w:cs="宋体" w:hint="eastAsia"/>
          <w:bCs/>
          <w:sz w:val="24"/>
        </w:rPr>
        <w:t>评审因素的量化指标评审得分最高的投标人为中标候选人的评标方法。</w:t>
      </w:r>
    </w:p>
    <w:p w:rsidR="00981B86" w:rsidRPr="00DC22CD" w:rsidRDefault="00905376">
      <w:pPr>
        <w:spacing w:line="360" w:lineRule="auto"/>
        <w:ind w:firstLine="360"/>
        <w:rPr>
          <w:rFonts w:ascii="宋体" w:hAnsi="宋体" w:cs="宋体"/>
          <w:bCs/>
          <w:sz w:val="24"/>
        </w:rPr>
      </w:pPr>
      <w:r w:rsidRPr="00DC22CD">
        <w:rPr>
          <w:rFonts w:ascii="宋体" w:hAnsi="宋体" w:cs="宋体" w:hint="eastAsia"/>
          <w:b/>
          <w:sz w:val="24"/>
        </w:rPr>
        <w:t>24.2、</w:t>
      </w:r>
      <w:r w:rsidRPr="00DC22CD">
        <w:rPr>
          <w:rFonts w:ascii="宋体" w:hAnsi="宋体" w:cs="宋体" w:hint="eastAsia"/>
          <w:bCs/>
          <w:sz w:val="24"/>
        </w:rPr>
        <w:t>任何单位和个人不得干扰、影响评标的正常进行。</w:t>
      </w:r>
    </w:p>
    <w:p w:rsidR="00981B86" w:rsidRPr="00DC22CD" w:rsidRDefault="00905376">
      <w:pPr>
        <w:adjustRightInd w:val="0"/>
        <w:snapToGrid w:val="0"/>
        <w:spacing w:line="440" w:lineRule="exact"/>
        <w:rPr>
          <w:rFonts w:ascii="宋体" w:hAnsi="宋体" w:cs="宋体"/>
          <w:b/>
          <w:sz w:val="24"/>
        </w:rPr>
      </w:pPr>
      <w:r w:rsidRPr="00DC22CD">
        <w:rPr>
          <w:rFonts w:ascii="宋体" w:hAnsi="宋体" w:cs="宋体" w:hint="eastAsia"/>
          <w:b/>
          <w:sz w:val="24"/>
        </w:rPr>
        <w:t>25、评标过程的监控</w:t>
      </w:r>
    </w:p>
    <w:p w:rsidR="00981B86" w:rsidRPr="00DC22CD" w:rsidRDefault="00905376">
      <w:pPr>
        <w:pStyle w:val="a8"/>
        <w:spacing w:line="440" w:lineRule="exact"/>
        <w:ind w:firstLineChars="196" w:firstLine="470"/>
        <w:rPr>
          <w:rFonts w:hAnsi="宋体" w:cs="宋体"/>
          <w:sz w:val="24"/>
          <w:szCs w:val="24"/>
        </w:rPr>
      </w:pPr>
      <w:r w:rsidRPr="00DC22CD">
        <w:rPr>
          <w:rFonts w:hAnsi="宋体" w:cs="宋体" w:hint="eastAsia"/>
          <w:sz w:val="24"/>
          <w:szCs w:val="24"/>
        </w:rPr>
        <w:t>本项目评标过程实行全程录音、录像监控，投标人在评标过程中所进行的试图影响评标结果的不公正活动，可能导致其投标无效。</w:t>
      </w:r>
    </w:p>
    <w:p w:rsidR="00981B86" w:rsidRPr="00DC22CD" w:rsidRDefault="00905376">
      <w:pPr>
        <w:adjustRightInd w:val="0"/>
        <w:snapToGrid w:val="0"/>
        <w:spacing w:line="440" w:lineRule="exact"/>
        <w:rPr>
          <w:rFonts w:ascii="宋体" w:hAnsi="宋体" w:cs="宋体"/>
          <w:b/>
          <w:sz w:val="24"/>
        </w:rPr>
      </w:pPr>
      <w:r w:rsidRPr="00DC22CD">
        <w:rPr>
          <w:rFonts w:ascii="宋体" w:hAnsi="宋体" w:cs="宋体" w:hint="eastAsia"/>
          <w:b/>
          <w:sz w:val="24"/>
        </w:rPr>
        <w:t>26、无效投标的情形</w:t>
      </w:r>
    </w:p>
    <w:p w:rsidR="00981B86" w:rsidRPr="00DC22CD" w:rsidRDefault="00905376">
      <w:pPr>
        <w:adjustRightInd w:val="0"/>
        <w:snapToGrid w:val="0"/>
        <w:spacing w:line="440" w:lineRule="exact"/>
        <w:rPr>
          <w:rFonts w:ascii="宋体" w:hAnsi="宋体" w:cs="宋体"/>
          <w:b/>
          <w:sz w:val="24"/>
        </w:rPr>
      </w:pPr>
      <w:r w:rsidRPr="00DC22CD">
        <w:rPr>
          <w:rFonts w:ascii="宋体" w:hAnsi="宋体" w:cs="宋体" w:hint="eastAsia"/>
          <w:b/>
          <w:sz w:val="24"/>
        </w:rPr>
        <w:t>26.1、资格性审查无效投标的情形</w:t>
      </w:r>
    </w:p>
    <w:p w:rsidR="00981B86" w:rsidRPr="00DC22CD" w:rsidRDefault="00905376">
      <w:pPr>
        <w:pStyle w:val="a8"/>
        <w:spacing w:line="440" w:lineRule="exact"/>
        <w:ind w:firstLineChars="196" w:firstLine="470"/>
        <w:rPr>
          <w:rFonts w:hAnsi="宋体" w:cs="宋体"/>
          <w:sz w:val="24"/>
          <w:szCs w:val="24"/>
        </w:rPr>
      </w:pPr>
      <w:r w:rsidRPr="00DC22CD">
        <w:rPr>
          <w:rFonts w:hAnsi="宋体" w:cs="宋体" w:hint="eastAsia"/>
          <w:sz w:val="24"/>
          <w:szCs w:val="24"/>
        </w:rPr>
        <w:t>（1）被拒绝的投标文件；</w:t>
      </w:r>
    </w:p>
    <w:p w:rsidR="00981B86" w:rsidRPr="00DC22CD" w:rsidRDefault="00905376">
      <w:pPr>
        <w:pStyle w:val="a8"/>
        <w:spacing w:line="440" w:lineRule="exact"/>
        <w:ind w:firstLineChars="196" w:firstLine="470"/>
        <w:rPr>
          <w:rFonts w:hAnsi="宋体" w:cs="宋体"/>
          <w:sz w:val="24"/>
          <w:szCs w:val="24"/>
        </w:rPr>
      </w:pPr>
      <w:r w:rsidRPr="00DC22CD">
        <w:rPr>
          <w:rFonts w:hAnsi="宋体" w:cs="宋体" w:hint="eastAsia"/>
          <w:sz w:val="24"/>
          <w:szCs w:val="24"/>
        </w:rPr>
        <w:t>（2）未通过报名的；</w:t>
      </w:r>
    </w:p>
    <w:p w:rsidR="00981B86" w:rsidRPr="00DC22CD" w:rsidRDefault="00905376">
      <w:pPr>
        <w:pStyle w:val="a8"/>
        <w:spacing w:line="440" w:lineRule="exact"/>
        <w:ind w:firstLineChars="196" w:firstLine="470"/>
        <w:rPr>
          <w:rFonts w:hAnsi="宋体" w:cs="宋体"/>
          <w:sz w:val="24"/>
          <w:szCs w:val="24"/>
        </w:rPr>
      </w:pPr>
      <w:r w:rsidRPr="00DC22CD">
        <w:rPr>
          <w:rFonts w:hAnsi="宋体" w:cs="宋体" w:hint="eastAsia"/>
          <w:sz w:val="24"/>
          <w:szCs w:val="24"/>
        </w:rPr>
        <w:t>（3）投标文件份数不符合要求；</w:t>
      </w:r>
    </w:p>
    <w:p w:rsidR="00981B86" w:rsidRPr="00DC22CD" w:rsidRDefault="00905376">
      <w:pPr>
        <w:pStyle w:val="a8"/>
        <w:spacing w:line="440" w:lineRule="exact"/>
        <w:ind w:firstLineChars="196" w:firstLine="470"/>
        <w:rPr>
          <w:rFonts w:hAnsi="宋体" w:cs="宋体"/>
          <w:sz w:val="24"/>
          <w:szCs w:val="24"/>
        </w:rPr>
      </w:pPr>
      <w:r w:rsidRPr="00DC22CD">
        <w:rPr>
          <w:rFonts w:hAnsi="宋体" w:cs="宋体" w:hint="eastAsia"/>
          <w:sz w:val="24"/>
          <w:szCs w:val="24"/>
        </w:rPr>
        <w:t>（4）投标文件未</w:t>
      </w:r>
      <w:proofErr w:type="gramStart"/>
      <w:r w:rsidRPr="00DC22CD">
        <w:rPr>
          <w:rFonts w:hAnsi="宋体" w:cs="宋体" w:hint="eastAsia"/>
          <w:sz w:val="24"/>
          <w:szCs w:val="24"/>
        </w:rPr>
        <w:t>按胶订形式</w:t>
      </w:r>
      <w:proofErr w:type="gramEnd"/>
      <w:r w:rsidRPr="00DC22CD">
        <w:rPr>
          <w:rFonts w:hAnsi="宋体" w:cs="宋体" w:hint="eastAsia"/>
          <w:sz w:val="24"/>
          <w:szCs w:val="24"/>
        </w:rPr>
        <w:t>装订；</w:t>
      </w:r>
    </w:p>
    <w:p w:rsidR="00981B86" w:rsidRPr="00DC22CD" w:rsidRDefault="00905376">
      <w:pPr>
        <w:pStyle w:val="a8"/>
        <w:spacing w:line="440" w:lineRule="exact"/>
        <w:ind w:firstLineChars="196" w:firstLine="470"/>
        <w:rPr>
          <w:rFonts w:hAnsi="宋体" w:cs="宋体"/>
          <w:sz w:val="24"/>
          <w:szCs w:val="24"/>
        </w:rPr>
      </w:pPr>
      <w:r w:rsidRPr="00DC22CD">
        <w:rPr>
          <w:rFonts w:hAnsi="宋体" w:cs="宋体" w:hint="eastAsia"/>
          <w:sz w:val="24"/>
          <w:szCs w:val="24"/>
        </w:rPr>
        <w:t xml:space="preserve">（5）资格证明文件不全，或者不符合招标文件标明的资格要求（参见招标公告之“五、合格投标人的资格要求”）；  </w:t>
      </w:r>
    </w:p>
    <w:p w:rsidR="00981B86" w:rsidRPr="00DC22CD" w:rsidRDefault="00905376">
      <w:pPr>
        <w:pStyle w:val="a8"/>
        <w:spacing w:line="440" w:lineRule="exact"/>
        <w:ind w:firstLineChars="196" w:firstLine="470"/>
        <w:rPr>
          <w:rFonts w:hAnsi="宋体" w:cs="宋体"/>
          <w:sz w:val="24"/>
          <w:szCs w:val="24"/>
        </w:rPr>
      </w:pPr>
      <w:r w:rsidRPr="00DC22CD">
        <w:rPr>
          <w:rFonts w:hAnsi="宋体" w:cs="宋体" w:hint="eastAsia"/>
          <w:sz w:val="24"/>
          <w:szCs w:val="24"/>
        </w:rPr>
        <w:t>（6）信用审查不通过的；</w:t>
      </w:r>
    </w:p>
    <w:p w:rsidR="00981B86" w:rsidRPr="00DC22CD" w:rsidRDefault="00905376">
      <w:pPr>
        <w:adjustRightInd w:val="0"/>
        <w:snapToGrid w:val="0"/>
        <w:spacing w:line="440" w:lineRule="exact"/>
        <w:rPr>
          <w:rFonts w:ascii="宋体" w:hAnsi="宋体" w:cs="宋体"/>
          <w:sz w:val="24"/>
        </w:rPr>
      </w:pPr>
      <w:r w:rsidRPr="00DC22CD">
        <w:rPr>
          <w:rFonts w:ascii="宋体" w:hAnsi="宋体" w:cs="宋体" w:hint="eastAsia"/>
          <w:b/>
          <w:sz w:val="24"/>
        </w:rPr>
        <w:t>26.2、符合性审查及其他无效投标的情形</w:t>
      </w:r>
    </w:p>
    <w:p w:rsidR="00981B86" w:rsidRPr="00DC22CD" w:rsidRDefault="00905376">
      <w:pPr>
        <w:pStyle w:val="a8"/>
        <w:spacing w:line="440" w:lineRule="exact"/>
        <w:ind w:firstLineChars="150" w:firstLine="360"/>
        <w:rPr>
          <w:rFonts w:hAnsi="宋体" w:cs="宋体"/>
          <w:sz w:val="24"/>
          <w:szCs w:val="24"/>
        </w:rPr>
      </w:pPr>
      <w:r w:rsidRPr="00DC22CD">
        <w:rPr>
          <w:rFonts w:hAnsi="宋体" w:cs="宋体" w:hint="eastAsia"/>
          <w:sz w:val="24"/>
          <w:szCs w:val="24"/>
        </w:rPr>
        <w:lastRenderedPageBreak/>
        <w:t>（1）投标文件封面未加盖单位公章；</w:t>
      </w:r>
    </w:p>
    <w:p w:rsidR="00981B86" w:rsidRPr="00DC22CD" w:rsidRDefault="00905376">
      <w:pPr>
        <w:pStyle w:val="a8"/>
        <w:spacing w:line="440" w:lineRule="exact"/>
        <w:ind w:firstLineChars="150" w:firstLine="360"/>
        <w:rPr>
          <w:rFonts w:hAnsi="宋体" w:cs="宋体"/>
          <w:sz w:val="24"/>
          <w:szCs w:val="24"/>
        </w:rPr>
      </w:pPr>
      <w:r w:rsidRPr="00DC22CD">
        <w:rPr>
          <w:rFonts w:hAnsi="宋体" w:cs="宋体" w:hint="eastAsia"/>
          <w:sz w:val="24"/>
          <w:szCs w:val="24"/>
        </w:rPr>
        <w:t>（2）开标一览表、投标响应函、法定代表人授权委托书、采购需求实质性内容响应表、无失信行为承诺书等无投标人公章、无法定代表人（或授权代表）签字；</w:t>
      </w:r>
    </w:p>
    <w:p w:rsidR="00C07287" w:rsidRPr="00DC22CD" w:rsidRDefault="00905376">
      <w:pPr>
        <w:pStyle w:val="a8"/>
        <w:spacing w:line="440" w:lineRule="exact"/>
        <w:ind w:firstLineChars="150" w:firstLine="360"/>
        <w:rPr>
          <w:sz w:val="24"/>
          <w:szCs w:val="24"/>
        </w:rPr>
      </w:pPr>
      <w:r w:rsidRPr="00DC22CD">
        <w:rPr>
          <w:rFonts w:hAnsi="宋体" w:cs="宋体" w:hint="eastAsia"/>
          <w:sz w:val="24"/>
          <w:szCs w:val="24"/>
        </w:rPr>
        <w:t>（3）</w:t>
      </w:r>
      <w:r w:rsidRPr="00DC22CD">
        <w:rPr>
          <w:rFonts w:hint="eastAsia"/>
          <w:sz w:val="24"/>
          <w:szCs w:val="24"/>
        </w:rPr>
        <w:t>法定代表人作为响应方代表未提供身份证正反面复印件;法定代表人授权委托书未按要求提供授权代表社保缴纳证明（加盖社保部门公章）、未提供授权代表身份证正反面复印件、未提供法定代表人身份证正反面复印件、未</w:t>
      </w:r>
      <w:r w:rsidRPr="00DC22CD">
        <w:rPr>
          <w:rFonts w:hAnsi="宋体" w:cs="宋体" w:hint="eastAsia"/>
          <w:sz w:val="24"/>
        </w:rPr>
        <w:t>按照“第五部分 投标文件格式”填写</w:t>
      </w:r>
      <w:r w:rsidRPr="00DC22CD">
        <w:rPr>
          <w:rFonts w:hint="eastAsia"/>
          <w:sz w:val="24"/>
          <w:szCs w:val="24"/>
        </w:rPr>
        <w:t>；</w:t>
      </w:r>
    </w:p>
    <w:p w:rsidR="00981B86" w:rsidRPr="00DC22CD" w:rsidRDefault="00905376">
      <w:pPr>
        <w:pStyle w:val="a8"/>
        <w:spacing w:line="440" w:lineRule="exact"/>
        <w:ind w:firstLineChars="150" w:firstLine="360"/>
        <w:rPr>
          <w:rFonts w:hAnsi="宋体" w:cs="宋体"/>
          <w:sz w:val="24"/>
          <w:szCs w:val="24"/>
        </w:rPr>
      </w:pPr>
      <w:r w:rsidRPr="00DC22CD">
        <w:rPr>
          <w:rFonts w:hAnsi="宋体" w:cs="宋体" w:hint="eastAsia"/>
          <w:sz w:val="24"/>
          <w:szCs w:val="24"/>
        </w:rPr>
        <w:t>（4）提供虚假证明材料；</w:t>
      </w:r>
    </w:p>
    <w:p w:rsidR="00981B86" w:rsidRPr="00DC22CD" w:rsidRDefault="00905376">
      <w:pPr>
        <w:adjustRightInd w:val="0"/>
        <w:snapToGrid w:val="0"/>
        <w:spacing w:line="360" w:lineRule="auto"/>
        <w:ind w:firstLineChars="150" w:firstLine="360"/>
        <w:rPr>
          <w:rFonts w:hAnsi="宋体" w:cs="宋体"/>
          <w:bCs/>
          <w:sz w:val="24"/>
        </w:rPr>
      </w:pPr>
      <w:r w:rsidRPr="00DC22CD">
        <w:rPr>
          <w:rFonts w:hAnsi="宋体" w:cs="宋体" w:hint="eastAsia"/>
          <w:sz w:val="24"/>
        </w:rPr>
        <w:t>（</w:t>
      </w:r>
      <w:r w:rsidRPr="00DC22CD">
        <w:rPr>
          <w:rFonts w:hAnsi="宋体" w:cs="宋体" w:hint="eastAsia"/>
          <w:sz w:val="24"/>
        </w:rPr>
        <w:t>5</w:t>
      </w:r>
      <w:r w:rsidRPr="00DC22CD">
        <w:rPr>
          <w:rFonts w:hAnsi="宋体" w:cs="宋体" w:hint="eastAsia"/>
          <w:sz w:val="24"/>
        </w:rPr>
        <w:t>）含</w:t>
      </w:r>
      <w:proofErr w:type="gramStart"/>
      <w:r w:rsidRPr="00DC22CD">
        <w:rPr>
          <w:rFonts w:hAnsi="宋体" w:cs="宋体" w:hint="eastAsia"/>
          <w:sz w:val="24"/>
        </w:rPr>
        <w:t>多个标项的</w:t>
      </w:r>
      <w:proofErr w:type="gramEnd"/>
      <w:r w:rsidRPr="00DC22CD">
        <w:rPr>
          <w:rFonts w:hAnsi="宋体" w:cs="宋体" w:hint="eastAsia"/>
          <w:sz w:val="24"/>
        </w:rPr>
        <w:t>采购项目，开标一览表</w:t>
      </w:r>
      <w:r w:rsidRPr="00DC22CD">
        <w:rPr>
          <w:rFonts w:ascii="宋体" w:hAnsi="宋体" w:cs="宋体" w:hint="eastAsia"/>
          <w:sz w:val="24"/>
        </w:rPr>
        <w:t>、</w:t>
      </w:r>
      <w:r w:rsidRPr="00DC22CD">
        <w:rPr>
          <w:rFonts w:ascii="宋体" w:hAnsi="宋体" w:cs="宋体" w:hint="eastAsia"/>
          <w:bCs/>
          <w:sz w:val="24"/>
        </w:rPr>
        <w:t>采购需求实质性内容</w:t>
      </w:r>
      <w:proofErr w:type="gramStart"/>
      <w:r w:rsidRPr="00DC22CD">
        <w:rPr>
          <w:rFonts w:ascii="宋体" w:hAnsi="宋体" w:cs="宋体" w:hint="eastAsia"/>
          <w:bCs/>
          <w:sz w:val="24"/>
        </w:rPr>
        <w:t>响应表</w:t>
      </w:r>
      <w:r w:rsidRPr="00DC22CD">
        <w:rPr>
          <w:rFonts w:hAnsi="宋体" w:cs="宋体" w:hint="eastAsia"/>
          <w:sz w:val="24"/>
        </w:rPr>
        <w:t>未注明</w:t>
      </w:r>
      <w:proofErr w:type="gramEnd"/>
      <w:r w:rsidRPr="00DC22CD">
        <w:rPr>
          <w:rFonts w:hAnsi="宋体" w:cs="宋体" w:hint="eastAsia"/>
          <w:sz w:val="24"/>
        </w:rPr>
        <w:t>标项、无投标人公章、无</w:t>
      </w:r>
      <w:r w:rsidRPr="00DC22CD">
        <w:rPr>
          <w:rFonts w:hAnsi="宋体" w:cs="仿宋_GB2312" w:hint="eastAsia"/>
          <w:sz w:val="24"/>
        </w:rPr>
        <w:t>法定代表人或授权委托人签字</w:t>
      </w:r>
      <w:r w:rsidRPr="00DC22CD">
        <w:rPr>
          <w:rFonts w:hAnsi="宋体" w:cs="宋体" w:hint="eastAsia"/>
          <w:sz w:val="24"/>
        </w:rPr>
        <w:t>的；</w:t>
      </w:r>
    </w:p>
    <w:p w:rsidR="00981B86" w:rsidRPr="00DC22CD" w:rsidRDefault="00905376">
      <w:pPr>
        <w:pStyle w:val="a8"/>
        <w:spacing w:line="440" w:lineRule="exact"/>
        <w:ind w:firstLineChars="196" w:firstLine="470"/>
        <w:rPr>
          <w:rFonts w:hAnsi="宋体" w:cs="宋体"/>
          <w:sz w:val="24"/>
          <w:szCs w:val="24"/>
        </w:rPr>
      </w:pPr>
      <w:r w:rsidRPr="00DC22CD">
        <w:rPr>
          <w:rFonts w:hAnsi="宋体" w:cs="宋体" w:hint="eastAsia"/>
          <w:sz w:val="24"/>
          <w:szCs w:val="24"/>
        </w:rPr>
        <w:t>（6）投标文件中对于采购需求中的实质性内容的响应表述不清或不响应，评标委员会不能确认为有效；</w:t>
      </w:r>
    </w:p>
    <w:p w:rsidR="00981B86" w:rsidRPr="00DC22CD" w:rsidRDefault="00905376">
      <w:pPr>
        <w:pStyle w:val="a8"/>
        <w:spacing w:line="440" w:lineRule="exact"/>
        <w:ind w:firstLineChars="196" w:firstLine="470"/>
        <w:rPr>
          <w:rFonts w:hAnsi="宋体" w:cs="宋体"/>
          <w:sz w:val="24"/>
          <w:szCs w:val="24"/>
        </w:rPr>
      </w:pPr>
      <w:r w:rsidRPr="00DC22CD">
        <w:rPr>
          <w:rFonts w:hAnsi="宋体" w:cs="宋体" w:hint="eastAsia"/>
          <w:sz w:val="24"/>
          <w:szCs w:val="24"/>
        </w:rPr>
        <w:t>（7）投标文件组成中带“▲”资料提供不全的；</w:t>
      </w:r>
    </w:p>
    <w:p w:rsidR="00981B86" w:rsidRPr="00DC22CD" w:rsidRDefault="00905376">
      <w:pPr>
        <w:pStyle w:val="a8"/>
        <w:spacing w:line="440" w:lineRule="exact"/>
        <w:ind w:firstLineChars="196" w:firstLine="470"/>
        <w:rPr>
          <w:rFonts w:hAnsi="宋体" w:cs="宋体"/>
          <w:sz w:val="24"/>
          <w:szCs w:val="24"/>
        </w:rPr>
      </w:pPr>
      <w:r w:rsidRPr="00DC22CD">
        <w:rPr>
          <w:rFonts w:hAnsi="宋体" w:cs="宋体" w:hint="eastAsia"/>
          <w:sz w:val="24"/>
          <w:szCs w:val="24"/>
        </w:rPr>
        <w:t>（8）投标技术方案不明确或存在备选（替代）投标方案；</w:t>
      </w:r>
    </w:p>
    <w:p w:rsidR="00981B86" w:rsidRPr="00DC22CD" w:rsidRDefault="00905376">
      <w:pPr>
        <w:pStyle w:val="a8"/>
        <w:spacing w:line="440" w:lineRule="exact"/>
        <w:ind w:firstLineChars="196" w:firstLine="470"/>
        <w:rPr>
          <w:rFonts w:hAnsi="宋体" w:cs="宋体"/>
          <w:sz w:val="24"/>
          <w:szCs w:val="24"/>
        </w:rPr>
      </w:pPr>
      <w:r w:rsidRPr="00DC22CD">
        <w:rPr>
          <w:rFonts w:hAnsi="宋体" w:cs="宋体" w:hint="eastAsia"/>
          <w:sz w:val="24"/>
          <w:szCs w:val="24"/>
        </w:rPr>
        <w:t>（9）未按照招标文件标明的币种报价；</w:t>
      </w:r>
    </w:p>
    <w:p w:rsidR="00981B86" w:rsidRPr="00DC22CD" w:rsidRDefault="00905376">
      <w:pPr>
        <w:pStyle w:val="a8"/>
        <w:spacing w:line="440" w:lineRule="exact"/>
        <w:ind w:firstLineChars="196" w:firstLine="470"/>
        <w:rPr>
          <w:rFonts w:hAnsi="宋体" w:cs="宋体"/>
          <w:sz w:val="24"/>
          <w:szCs w:val="24"/>
        </w:rPr>
      </w:pPr>
      <w:r w:rsidRPr="00DC22CD">
        <w:rPr>
          <w:rFonts w:hAnsi="宋体" w:cs="宋体" w:hint="eastAsia"/>
          <w:sz w:val="24"/>
          <w:szCs w:val="24"/>
        </w:rPr>
        <w:t>（10）报价超出最高限价，或者超出采购预算金额，采购人不能支付；</w:t>
      </w:r>
    </w:p>
    <w:p w:rsidR="00981B86" w:rsidRPr="00DC22CD" w:rsidRDefault="00905376">
      <w:pPr>
        <w:pStyle w:val="a8"/>
        <w:spacing w:line="440" w:lineRule="exact"/>
        <w:ind w:firstLineChars="196" w:firstLine="470"/>
        <w:rPr>
          <w:rFonts w:hAnsi="宋体" w:cs="宋体"/>
          <w:sz w:val="24"/>
          <w:szCs w:val="24"/>
        </w:rPr>
      </w:pPr>
      <w:r w:rsidRPr="00DC22CD">
        <w:rPr>
          <w:rFonts w:hAnsi="宋体" w:cs="宋体" w:hint="eastAsia"/>
          <w:sz w:val="24"/>
        </w:rPr>
        <w:t>（11）含</w:t>
      </w:r>
      <w:proofErr w:type="gramStart"/>
      <w:r w:rsidRPr="00DC22CD">
        <w:rPr>
          <w:rFonts w:hAnsi="宋体" w:cs="宋体" w:hint="eastAsia"/>
          <w:sz w:val="24"/>
        </w:rPr>
        <w:t>多个标项的</w:t>
      </w:r>
      <w:proofErr w:type="gramEnd"/>
      <w:r w:rsidRPr="00DC22CD">
        <w:rPr>
          <w:rFonts w:hAnsi="宋体" w:cs="宋体" w:hint="eastAsia"/>
          <w:sz w:val="24"/>
        </w:rPr>
        <w:t>采购项目,</w:t>
      </w:r>
      <w:proofErr w:type="gramStart"/>
      <w:r w:rsidRPr="00DC22CD">
        <w:rPr>
          <w:rFonts w:hAnsi="宋体" w:cs="宋体" w:hint="eastAsia"/>
          <w:sz w:val="24"/>
        </w:rPr>
        <w:t>各标项报价</w:t>
      </w:r>
      <w:proofErr w:type="gramEnd"/>
      <w:r w:rsidRPr="00DC22CD">
        <w:rPr>
          <w:rFonts w:hAnsi="宋体" w:cs="宋体" w:hint="eastAsia"/>
          <w:sz w:val="24"/>
        </w:rPr>
        <w:t>超过对应标</w:t>
      </w:r>
      <w:proofErr w:type="gramStart"/>
      <w:r w:rsidRPr="00DC22CD">
        <w:rPr>
          <w:rFonts w:hAnsi="宋体" w:cs="宋体" w:hint="eastAsia"/>
          <w:sz w:val="24"/>
        </w:rPr>
        <w:t>项预算</w:t>
      </w:r>
      <w:proofErr w:type="gramEnd"/>
      <w:r w:rsidRPr="00DC22CD">
        <w:rPr>
          <w:rFonts w:hAnsi="宋体" w:cs="宋体" w:hint="eastAsia"/>
          <w:sz w:val="24"/>
        </w:rPr>
        <w:t>价的；</w:t>
      </w:r>
    </w:p>
    <w:p w:rsidR="00981B86" w:rsidRPr="00DC22CD" w:rsidRDefault="00905376">
      <w:pPr>
        <w:pStyle w:val="a8"/>
        <w:spacing w:line="440" w:lineRule="exact"/>
        <w:ind w:firstLineChars="196" w:firstLine="470"/>
        <w:rPr>
          <w:rFonts w:hAnsi="宋体" w:cs="宋体"/>
          <w:sz w:val="24"/>
          <w:szCs w:val="24"/>
        </w:rPr>
      </w:pPr>
      <w:r w:rsidRPr="00DC22CD">
        <w:rPr>
          <w:rFonts w:hAnsi="宋体" w:cs="宋体" w:hint="eastAsia"/>
          <w:sz w:val="24"/>
          <w:szCs w:val="24"/>
        </w:rPr>
        <w:t>（12）投标报价具有选择性；</w:t>
      </w:r>
    </w:p>
    <w:p w:rsidR="00981B86" w:rsidRPr="00DC22CD" w:rsidRDefault="00905376">
      <w:pPr>
        <w:pStyle w:val="a8"/>
        <w:spacing w:line="440" w:lineRule="exact"/>
        <w:ind w:firstLineChars="196" w:firstLine="470"/>
        <w:rPr>
          <w:rFonts w:hAnsi="宋体" w:cs="宋体"/>
          <w:sz w:val="24"/>
          <w:szCs w:val="24"/>
        </w:rPr>
      </w:pPr>
      <w:r w:rsidRPr="00DC22CD">
        <w:rPr>
          <w:rFonts w:hAnsi="宋体" w:cs="宋体" w:hint="eastAsia"/>
          <w:sz w:val="24"/>
          <w:szCs w:val="24"/>
        </w:rPr>
        <w:t>（13）、报价文件之外其他投标文件中出现投标报价的（招标文件另有规定的除外）；</w:t>
      </w:r>
    </w:p>
    <w:p w:rsidR="00981B86" w:rsidRPr="00DC22CD" w:rsidRDefault="00905376">
      <w:pPr>
        <w:pStyle w:val="a8"/>
        <w:spacing w:line="440" w:lineRule="exact"/>
        <w:ind w:firstLineChars="196" w:firstLine="470"/>
        <w:rPr>
          <w:rFonts w:hAnsi="宋体" w:cs="宋体"/>
          <w:sz w:val="24"/>
          <w:szCs w:val="24"/>
        </w:rPr>
      </w:pPr>
      <w:r w:rsidRPr="00DC22CD">
        <w:rPr>
          <w:rFonts w:hAnsi="宋体" w:cs="宋体" w:hint="eastAsia"/>
          <w:sz w:val="24"/>
          <w:szCs w:val="24"/>
        </w:rPr>
        <w:t>（14）投标人拒绝按招标文件规定的修正原则对投标文件进行修改的；</w:t>
      </w:r>
    </w:p>
    <w:p w:rsidR="00981B86" w:rsidRPr="00DC22CD" w:rsidRDefault="00905376">
      <w:pPr>
        <w:pStyle w:val="a8"/>
        <w:spacing w:line="440" w:lineRule="exact"/>
        <w:ind w:firstLineChars="196" w:firstLine="470"/>
        <w:rPr>
          <w:rFonts w:hAnsi="宋体" w:cs="宋体"/>
          <w:sz w:val="24"/>
          <w:szCs w:val="24"/>
        </w:rPr>
      </w:pPr>
      <w:r w:rsidRPr="00DC22CD">
        <w:rPr>
          <w:rFonts w:hAnsi="宋体" w:cs="宋体" w:hint="eastAsia"/>
          <w:sz w:val="24"/>
          <w:szCs w:val="24"/>
        </w:rPr>
        <w:t>（15）投标人串通投标的；</w:t>
      </w:r>
    </w:p>
    <w:p w:rsidR="00981B86" w:rsidRPr="00DC22CD" w:rsidRDefault="00905376">
      <w:pPr>
        <w:pStyle w:val="a8"/>
        <w:spacing w:line="440" w:lineRule="exact"/>
        <w:ind w:firstLineChars="196" w:firstLine="470"/>
        <w:rPr>
          <w:rFonts w:hAnsi="宋体" w:cs="宋体"/>
          <w:sz w:val="24"/>
          <w:szCs w:val="24"/>
        </w:rPr>
      </w:pPr>
      <w:r w:rsidRPr="00DC22CD">
        <w:rPr>
          <w:rFonts w:hAnsi="宋体" w:cs="宋体" w:hint="eastAsia"/>
          <w:sz w:val="24"/>
          <w:szCs w:val="24"/>
        </w:rPr>
        <w:t>（16）投标文件中承诺的投标有效期少于招标文件中载明的投标有效期的；</w:t>
      </w:r>
    </w:p>
    <w:p w:rsidR="00981B86" w:rsidRPr="00DC22CD" w:rsidRDefault="00905376">
      <w:pPr>
        <w:pStyle w:val="a8"/>
        <w:spacing w:line="440" w:lineRule="exact"/>
        <w:ind w:firstLineChars="196" w:firstLine="470"/>
        <w:rPr>
          <w:rFonts w:hAnsi="宋体" w:cs="宋体"/>
          <w:sz w:val="24"/>
          <w:szCs w:val="24"/>
        </w:rPr>
      </w:pPr>
      <w:r w:rsidRPr="00DC22CD">
        <w:rPr>
          <w:rFonts w:hAnsi="宋体" w:cs="宋体" w:hint="eastAsia"/>
          <w:sz w:val="24"/>
          <w:szCs w:val="24"/>
        </w:rPr>
        <w:t>（17）投标文件含有采购人不能接受的附加条件的;</w:t>
      </w:r>
    </w:p>
    <w:p w:rsidR="00981B86" w:rsidRPr="00DC22CD" w:rsidRDefault="00905376">
      <w:pPr>
        <w:pStyle w:val="a8"/>
        <w:spacing w:line="440" w:lineRule="exact"/>
        <w:ind w:firstLineChars="196" w:firstLine="470"/>
        <w:rPr>
          <w:rFonts w:hAnsi="宋体" w:cs="宋体"/>
          <w:sz w:val="24"/>
          <w:szCs w:val="24"/>
        </w:rPr>
      </w:pPr>
      <w:r w:rsidRPr="00DC22CD">
        <w:rPr>
          <w:rFonts w:hAnsi="宋体" w:cs="宋体" w:hint="eastAsia"/>
          <w:sz w:val="24"/>
          <w:szCs w:val="24"/>
        </w:rPr>
        <w:t>（18）投标文件未按招标文件要求进行签署、盖章的情形；</w:t>
      </w:r>
    </w:p>
    <w:p w:rsidR="00981B86" w:rsidRPr="00DC22CD" w:rsidRDefault="00905376">
      <w:pPr>
        <w:pStyle w:val="a8"/>
        <w:spacing w:line="440" w:lineRule="exact"/>
        <w:ind w:firstLineChars="196" w:firstLine="470"/>
        <w:rPr>
          <w:rFonts w:hAnsi="宋体" w:cs="宋体"/>
          <w:b/>
          <w:sz w:val="24"/>
        </w:rPr>
      </w:pPr>
      <w:r w:rsidRPr="00DC22CD">
        <w:rPr>
          <w:rFonts w:hAnsi="宋体" w:cs="宋体" w:hint="eastAsia"/>
          <w:sz w:val="24"/>
          <w:szCs w:val="24"/>
        </w:rPr>
        <w:t xml:space="preserve">（19）法律法规及招标文件规定的其他无效情形。 </w:t>
      </w:r>
      <w:r w:rsidRPr="00DC22CD">
        <w:rPr>
          <w:rFonts w:hAnsi="宋体" w:cs="宋体" w:hint="eastAsia"/>
          <w:b/>
          <w:bCs/>
          <w:sz w:val="24"/>
        </w:rPr>
        <w:t xml:space="preserve"> </w:t>
      </w:r>
      <w:r w:rsidRPr="00DC22CD">
        <w:rPr>
          <w:rFonts w:hAnsi="宋体" w:cs="宋体" w:hint="eastAsia"/>
          <w:b/>
          <w:sz w:val="24"/>
        </w:rPr>
        <w:t xml:space="preserve">                                                                                                    </w:t>
      </w:r>
    </w:p>
    <w:p w:rsidR="00981B86" w:rsidRPr="00DC22CD" w:rsidRDefault="00905376">
      <w:pPr>
        <w:pStyle w:val="a7"/>
        <w:spacing w:line="440" w:lineRule="exact"/>
        <w:ind w:firstLine="0"/>
        <w:rPr>
          <w:rFonts w:ascii="宋体" w:hAnsi="宋体" w:cs="宋体"/>
          <w:b/>
          <w:sz w:val="24"/>
        </w:rPr>
      </w:pPr>
      <w:r w:rsidRPr="00DC22CD">
        <w:rPr>
          <w:rFonts w:ascii="宋体" w:hAnsi="宋体" w:cs="宋体" w:hint="eastAsia"/>
          <w:b/>
          <w:sz w:val="24"/>
        </w:rPr>
        <w:t>27、废标</w:t>
      </w:r>
    </w:p>
    <w:p w:rsidR="00981B86" w:rsidRPr="00DC22CD" w:rsidRDefault="00905376">
      <w:pPr>
        <w:pStyle w:val="20"/>
        <w:spacing w:before="0" w:line="440" w:lineRule="exact"/>
        <w:ind w:firstLineChars="250" w:firstLine="600"/>
        <w:rPr>
          <w:rFonts w:ascii="宋体" w:hAnsi="宋体" w:cs="宋体"/>
          <w:kern w:val="0"/>
          <w:szCs w:val="24"/>
          <w:lang w:val="zh-CN"/>
        </w:rPr>
      </w:pPr>
      <w:r w:rsidRPr="00DC22CD">
        <w:rPr>
          <w:rFonts w:ascii="宋体" w:hAnsi="宋体" w:cs="宋体" w:hint="eastAsia"/>
          <w:kern w:val="0"/>
          <w:szCs w:val="24"/>
          <w:lang w:val="zh-CN"/>
        </w:rPr>
        <w:t>根据《中华人民共和国政府采购法》第三十六条等条款之规定，在招标采购中，出现下列情形之一的，应予废标：</w:t>
      </w:r>
    </w:p>
    <w:p w:rsidR="00981B86" w:rsidRPr="00DC22CD" w:rsidRDefault="00905376">
      <w:pPr>
        <w:widowControl/>
        <w:spacing w:line="380" w:lineRule="atLeast"/>
        <w:jc w:val="left"/>
        <w:rPr>
          <w:rFonts w:ascii="宋体" w:hAnsi="宋体" w:cs="宋体"/>
          <w:kern w:val="0"/>
          <w:sz w:val="24"/>
        </w:rPr>
      </w:pPr>
      <w:r w:rsidRPr="00DC22CD">
        <w:rPr>
          <w:rFonts w:ascii="宋体" w:hAnsi="宋体" w:cs="宋体" w:hint="eastAsia"/>
          <w:kern w:val="0"/>
          <w:sz w:val="24"/>
        </w:rPr>
        <w:t xml:space="preserve">    （1）符合专业条件的供应商或者对招标文件作实质响应的供应商不足三家的；</w:t>
      </w:r>
    </w:p>
    <w:p w:rsidR="00981B86" w:rsidRPr="00DC22CD" w:rsidRDefault="00905376">
      <w:pPr>
        <w:widowControl/>
        <w:spacing w:line="380" w:lineRule="atLeast"/>
        <w:ind w:firstLineChars="200" w:firstLine="480"/>
        <w:jc w:val="left"/>
        <w:rPr>
          <w:rFonts w:ascii="宋体" w:hAnsi="宋体" w:cs="宋体"/>
          <w:kern w:val="0"/>
          <w:sz w:val="24"/>
        </w:rPr>
      </w:pPr>
      <w:r w:rsidRPr="00DC22CD">
        <w:rPr>
          <w:rFonts w:ascii="宋体" w:hAnsi="宋体" w:cs="宋体" w:hint="eastAsia"/>
          <w:kern w:val="0"/>
          <w:sz w:val="24"/>
        </w:rPr>
        <w:t>（2）出现影响采购公正的违法、违规行为的；</w:t>
      </w:r>
    </w:p>
    <w:p w:rsidR="00981B86" w:rsidRPr="00DC22CD" w:rsidRDefault="00905376">
      <w:pPr>
        <w:widowControl/>
        <w:spacing w:line="380" w:lineRule="atLeast"/>
        <w:ind w:firstLineChars="200" w:firstLine="480"/>
        <w:jc w:val="left"/>
        <w:rPr>
          <w:rFonts w:ascii="宋体" w:hAnsi="宋体" w:cs="宋体"/>
          <w:kern w:val="0"/>
          <w:sz w:val="24"/>
        </w:rPr>
      </w:pPr>
      <w:r w:rsidRPr="00DC22CD">
        <w:rPr>
          <w:rFonts w:ascii="宋体" w:hAnsi="宋体" w:cs="宋体" w:hint="eastAsia"/>
          <w:kern w:val="0"/>
          <w:sz w:val="24"/>
        </w:rPr>
        <w:t>（3）投标人的报价均超过了采购预算，采购人不能支付的；</w:t>
      </w:r>
    </w:p>
    <w:p w:rsidR="00981B86" w:rsidRPr="00DC22CD" w:rsidRDefault="00905376">
      <w:pPr>
        <w:widowControl/>
        <w:spacing w:line="380" w:lineRule="atLeast"/>
        <w:ind w:firstLineChars="200" w:firstLine="480"/>
        <w:jc w:val="left"/>
        <w:rPr>
          <w:rFonts w:ascii="宋体" w:hAnsi="宋体" w:cs="宋体"/>
          <w:kern w:val="0"/>
          <w:sz w:val="24"/>
        </w:rPr>
      </w:pPr>
      <w:r w:rsidRPr="00DC22CD">
        <w:rPr>
          <w:rFonts w:ascii="宋体" w:hAnsi="宋体" w:cs="宋体" w:hint="eastAsia"/>
          <w:kern w:val="0"/>
          <w:sz w:val="24"/>
        </w:rPr>
        <w:t>（4）因重大变故，采购任务取消的。</w:t>
      </w:r>
    </w:p>
    <w:p w:rsidR="00981B86" w:rsidRPr="00DC22CD" w:rsidRDefault="00905376">
      <w:pPr>
        <w:pStyle w:val="a7"/>
        <w:spacing w:line="440" w:lineRule="exact"/>
        <w:ind w:firstLine="0"/>
        <w:rPr>
          <w:rFonts w:ascii="宋体" w:hAnsi="宋体" w:cs="宋体"/>
          <w:b/>
          <w:sz w:val="24"/>
        </w:rPr>
      </w:pPr>
      <w:r w:rsidRPr="00DC22CD">
        <w:rPr>
          <w:rFonts w:ascii="宋体" w:hAnsi="宋体" w:cs="宋体" w:hint="eastAsia"/>
          <w:b/>
          <w:sz w:val="24"/>
        </w:rPr>
        <w:lastRenderedPageBreak/>
        <w:t>28、评标内容的保密</w:t>
      </w:r>
    </w:p>
    <w:p w:rsidR="00981B86" w:rsidRPr="00DC22CD" w:rsidRDefault="00905376">
      <w:pPr>
        <w:pStyle w:val="20"/>
        <w:spacing w:before="0" w:line="440" w:lineRule="exact"/>
        <w:ind w:firstLine="480"/>
        <w:rPr>
          <w:rFonts w:ascii="宋体" w:hAnsi="宋体" w:cs="宋体"/>
          <w:szCs w:val="24"/>
        </w:rPr>
      </w:pPr>
      <w:r w:rsidRPr="00DC22CD">
        <w:rPr>
          <w:rFonts w:ascii="宋体" w:hAnsi="宋体" w:cs="宋体" w:hint="eastAsia"/>
          <w:szCs w:val="24"/>
        </w:rPr>
        <w:t>28.1、凡属于审查、澄清、评价和比较投标的所有资料，不应向投标人或与评标无关的其他人泄漏。</w:t>
      </w:r>
    </w:p>
    <w:p w:rsidR="00981B86" w:rsidRPr="00DC22CD" w:rsidRDefault="00905376">
      <w:pPr>
        <w:pStyle w:val="20"/>
        <w:spacing w:before="0" w:line="440" w:lineRule="exact"/>
        <w:ind w:firstLine="480"/>
        <w:rPr>
          <w:rFonts w:ascii="宋体" w:hAnsi="宋体" w:cs="宋体"/>
          <w:szCs w:val="24"/>
        </w:rPr>
      </w:pPr>
      <w:r w:rsidRPr="00DC22CD">
        <w:rPr>
          <w:rFonts w:ascii="宋体" w:hAnsi="宋体" w:cs="宋体" w:hint="eastAsia"/>
          <w:szCs w:val="24"/>
        </w:rPr>
        <w:t>28.2、在投标文件的审查、澄清、评价和比较以及确定中标单位过程中，投标人对采购代理机构和评标委员会施加影响的违规行为，都将导致其不被推荐为中标候选人。</w:t>
      </w:r>
    </w:p>
    <w:p w:rsidR="00981B86" w:rsidRPr="00DC22CD" w:rsidRDefault="00905376">
      <w:pPr>
        <w:pStyle w:val="20"/>
        <w:spacing w:before="0" w:line="440" w:lineRule="exact"/>
        <w:ind w:firstLine="482"/>
        <w:jc w:val="center"/>
        <w:rPr>
          <w:rFonts w:ascii="宋体" w:hAnsi="宋体" w:cs="宋体"/>
          <w:b/>
          <w:szCs w:val="24"/>
        </w:rPr>
      </w:pPr>
      <w:r w:rsidRPr="00DC22CD">
        <w:rPr>
          <w:rFonts w:ascii="宋体" w:hAnsi="宋体" w:cs="宋体" w:hint="eastAsia"/>
          <w:b/>
          <w:szCs w:val="24"/>
        </w:rPr>
        <w:t>八、定标</w:t>
      </w:r>
    </w:p>
    <w:p w:rsidR="00981B86" w:rsidRPr="00DC22CD" w:rsidRDefault="00905376">
      <w:pPr>
        <w:pStyle w:val="20"/>
        <w:spacing w:before="0" w:line="440" w:lineRule="exact"/>
        <w:ind w:firstLineChars="0" w:firstLine="0"/>
        <w:rPr>
          <w:rFonts w:ascii="宋体" w:hAnsi="宋体" w:cs="宋体"/>
          <w:b/>
          <w:szCs w:val="24"/>
        </w:rPr>
      </w:pPr>
      <w:r w:rsidRPr="00DC22CD">
        <w:rPr>
          <w:rFonts w:ascii="宋体" w:hAnsi="宋体" w:cs="宋体" w:hint="eastAsia"/>
          <w:b/>
          <w:szCs w:val="24"/>
        </w:rPr>
        <w:t xml:space="preserve">29、 </w:t>
      </w:r>
      <w:r w:rsidRPr="00DC22CD">
        <w:rPr>
          <w:rFonts w:ascii="宋体" w:hAnsi="宋体" w:cs="宋体" w:hint="eastAsia"/>
          <w:b/>
        </w:rPr>
        <w:t>推荐中标单位</w:t>
      </w:r>
    </w:p>
    <w:p w:rsidR="00981B86" w:rsidRPr="00DC22CD" w:rsidRDefault="00905376">
      <w:pPr>
        <w:pStyle w:val="ac"/>
        <w:widowControl/>
        <w:spacing w:line="360" w:lineRule="atLeast"/>
        <w:ind w:firstLineChars="200" w:firstLine="480"/>
        <w:jc w:val="both"/>
        <w:rPr>
          <w:rFonts w:ascii="宋体" w:hAnsi="宋体"/>
        </w:rPr>
      </w:pPr>
      <w:r w:rsidRPr="00DC22CD">
        <w:rPr>
          <w:rFonts w:ascii="宋体" w:hAnsi="宋体" w:cs="宋体" w:hint="eastAsia"/>
        </w:rPr>
        <w:t>29.1、</w:t>
      </w:r>
      <w:r w:rsidRPr="00DC22CD">
        <w:rPr>
          <w:rFonts w:ascii="宋体" w:hAnsi="宋体" w:cs="宋体" w:hint="eastAsia"/>
          <w:b/>
          <w:bCs/>
        </w:rPr>
        <w:t>综合评分法：</w:t>
      </w:r>
      <w:r w:rsidRPr="00DC22CD">
        <w:rPr>
          <w:rFonts w:ascii="宋体" w:hAnsi="宋体" w:cs="仿宋" w:hint="eastAsia"/>
        </w:rPr>
        <w:t>采用综合评分法的，评标结果按评审后得分由高到低顺序排列。得分相同的，按投标报价由低到高顺序排列。得分且投标报价相同的并列。投标文件满足招标文件全部实质性要求，</w:t>
      </w:r>
      <w:proofErr w:type="gramStart"/>
      <w:r w:rsidRPr="00DC22CD">
        <w:rPr>
          <w:rFonts w:ascii="宋体" w:hAnsi="宋体" w:cs="仿宋" w:hint="eastAsia"/>
        </w:rPr>
        <w:t>且按照</w:t>
      </w:r>
      <w:proofErr w:type="gramEnd"/>
      <w:r w:rsidRPr="00DC22CD">
        <w:rPr>
          <w:rFonts w:ascii="宋体" w:hAnsi="宋体" w:cs="仿宋" w:hint="eastAsia"/>
        </w:rPr>
        <w:t>评审因素的量化指标评审得分最高的投标人为排名第一的中标候选人。</w:t>
      </w:r>
      <w:r w:rsidR="00C07287" w:rsidRPr="00DC22CD">
        <w:rPr>
          <w:rFonts w:ascii="宋体" w:hAnsi="宋体" w:cs="宋体" w:hint="eastAsia"/>
          <w:b/>
          <w:szCs w:val="20"/>
        </w:rPr>
        <w:t>本项目共有三个标项，投标人可选择其中一个、两个或</w:t>
      </w:r>
      <w:proofErr w:type="gramStart"/>
      <w:r w:rsidR="00C07287" w:rsidRPr="00DC22CD">
        <w:rPr>
          <w:rFonts w:ascii="宋体" w:hAnsi="宋体" w:cs="宋体" w:hint="eastAsia"/>
          <w:b/>
          <w:szCs w:val="20"/>
        </w:rPr>
        <w:t>三个标项进行</w:t>
      </w:r>
      <w:proofErr w:type="gramEnd"/>
      <w:r w:rsidR="00C07287" w:rsidRPr="00DC22CD">
        <w:rPr>
          <w:rFonts w:ascii="宋体" w:hAnsi="宋体" w:cs="宋体" w:hint="eastAsia"/>
          <w:b/>
          <w:szCs w:val="20"/>
        </w:rPr>
        <w:t>投标，但只能中一个标项，中标次序按</w:t>
      </w:r>
      <w:proofErr w:type="gramStart"/>
      <w:r w:rsidR="00C07287" w:rsidRPr="00DC22CD">
        <w:rPr>
          <w:rFonts w:ascii="宋体" w:hAnsi="宋体" w:cs="宋体" w:hint="eastAsia"/>
          <w:b/>
          <w:szCs w:val="20"/>
        </w:rPr>
        <w:t>标项一、标项二、标项</w:t>
      </w:r>
      <w:proofErr w:type="gramEnd"/>
      <w:r w:rsidR="00C07287" w:rsidRPr="00DC22CD">
        <w:rPr>
          <w:rFonts w:ascii="宋体" w:hAnsi="宋体" w:cs="宋体" w:hint="eastAsia"/>
          <w:b/>
          <w:szCs w:val="20"/>
        </w:rPr>
        <w:t>三进行确定（如投标人中标项</w:t>
      </w:r>
      <w:proofErr w:type="gramStart"/>
      <w:r w:rsidR="00C07287" w:rsidRPr="00DC22CD">
        <w:rPr>
          <w:rFonts w:ascii="宋体" w:hAnsi="宋体" w:cs="宋体" w:hint="eastAsia"/>
          <w:b/>
          <w:szCs w:val="20"/>
        </w:rPr>
        <w:t>一</w:t>
      </w:r>
      <w:proofErr w:type="gramEnd"/>
      <w:r w:rsidR="00C07287" w:rsidRPr="00DC22CD">
        <w:rPr>
          <w:rFonts w:ascii="宋体" w:hAnsi="宋体" w:cs="宋体" w:hint="eastAsia"/>
          <w:b/>
          <w:szCs w:val="20"/>
        </w:rPr>
        <w:t>，则不参与</w:t>
      </w:r>
      <w:proofErr w:type="gramStart"/>
      <w:r w:rsidR="00C07287" w:rsidRPr="00DC22CD">
        <w:rPr>
          <w:rFonts w:ascii="宋体" w:hAnsi="宋体" w:cs="宋体" w:hint="eastAsia"/>
          <w:b/>
          <w:szCs w:val="20"/>
        </w:rPr>
        <w:t>标项二和标项</w:t>
      </w:r>
      <w:proofErr w:type="gramEnd"/>
      <w:r w:rsidR="00C07287" w:rsidRPr="00DC22CD">
        <w:rPr>
          <w:rFonts w:ascii="宋体" w:hAnsi="宋体" w:cs="宋体" w:hint="eastAsia"/>
          <w:b/>
          <w:szCs w:val="20"/>
        </w:rPr>
        <w:t>三评审后的得分排序；如投标人中标项二，则不</w:t>
      </w:r>
      <w:proofErr w:type="gramStart"/>
      <w:r w:rsidR="00C07287" w:rsidRPr="00DC22CD">
        <w:rPr>
          <w:rFonts w:ascii="宋体" w:hAnsi="宋体" w:cs="宋体" w:hint="eastAsia"/>
          <w:b/>
          <w:szCs w:val="20"/>
        </w:rPr>
        <w:t>参与标项三</w:t>
      </w:r>
      <w:proofErr w:type="gramEnd"/>
      <w:r w:rsidR="00C07287" w:rsidRPr="00DC22CD">
        <w:rPr>
          <w:rFonts w:ascii="宋体" w:hAnsi="宋体" w:cs="宋体" w:hint="eastAsia"/>
          <w:b/>
          <w:szCs w:val="20"/>
        </w:rPr>
        <w:t>评审后的得分排序）。</w:t>
      </w:r>
    </w:p>
    <w:p w:rsidR="00981B86" w:rsidRPr="00DC22CD" w:rsidRDefault="00905376" w:rsidP="00C07287">
      <w:pPr>
        <w:pStyle w:val="ac"/>
        <w:widowControl/>
        <w:spacing w:line="360" w:lineRule="atLeast"/>
        <w:ind w:firstLineChars="250" w:firstLine="600"/>
        <w:jc w:val="both"/>
        <w:rPr>
          <w:rFonts w:ascii="宋体" w:hAnsi="宋体"/>
        </w:rPr>
      </w:pPr>
      <w:r w:rsidRPr="00DC22CD">
        <w:rPr>
          <w:rFonts w:ascii="宋体" w:hAnsi="宋体" w:cs="宋体" w:hint="eastAsia"/>
        </w:rPr>
        <w:t>29.2、评标结果报经批准，最终确定中标单位。</w:t>
      </w:r>
    </w:p>
    <w:p w:rsidR="00981B86" w:rsidRPr="00DC22CD" w:rsidRDefault="00905376">
      <w:pPr>
        <w:pStyle w:val="20"/>
        <w:spacing w:before="0" w:line="440" w:lineRule="exact"/>
        <w:ind w:firstLineChars="0" w:firstLine="0"/>
        <w:rPr>
          <w:rFonts w:ascii="宋体" w:hAnsi="宋体" w:cs="宋体"/>
          <w:b/>
          <w:szCs w:val="24"/>
        </w:rPr>
      </w:pPr>
      <w:r w:rsidRPr="00DC22CD">
        <w:rPr>
          <w:rFonts w:ascii="宋体" w:hAnsi="宋体" w:cs="宋体" w:hint="eastAsia"/>
          <w:b/>
          <w:szCs w:val="24"/>
        </w:rPr>
        <w:t>30、定标</w:t>
      </w:r>
    </w:p>
    <w:p w:rsidR="00981B86" w:rsidRPr="00DC22CD" w:rsidRDefault="00905376">
      <w:pPr>
        <w:pStyle w:val="20"/>
        <w:spacing w:before="0" w:line="440" w:lineRule="exact"/>
        <w:ind w:firstLine="480"/>
        <w:rPr>
          <w:rFonts w:ascii="宋体" w:hAnsi="宋体" w:cs="宋体"/>
          <w:szCs w:val="24"/>
        </w:rPr>
      </w:pPr>
      <w:r w:rsidRPr="00DC22CD">
        <w:rPr>
          <w:rFonts w:ascii="宋体" w:hAnsi="宋体" w:cs="宋体" w:hint="eastAsia"/>
          <w:szCs w:val="24"/>
        </w:rPr>
        <w:t>30.1、招标采购单位将在中标供应商确定之日起2个工作日内，将中标公告发布于以下网站：</w:t>
      </w:r>
    </w:p>
    <w:p w:rsidR="00981B86" w:rsidRPr="00DC22CD" w:rsidRDefault="00905376">
      <w:pPr>
        <w:pStyle w:val="20"/>
        <w:spacing w:before="0" w:line="440" w:lineRule="exact"/>
        <w:ind w:firstLine="480"/>
        <w:rPr>
          <w:rFonts w:ascii="宋体" w:hAnsi="宋体" w:cs="宋体"/>
          <w:szCs w:val="24"/>
        </w:rPr>
      </w:pPr>
      <w:r w:rsidRPr="00DC22CD">
        <w:rPr>
          <w:rFonts w:ascii="宋体" w:hAnsi="宋体" w:cs="宋体" w:hint="eastAsia"/>
          <w:szCs w:val="24"/>
        </w:rPr>
        <w:t>浙江政府采购网(</w:t>
      </w:r>
      <w:hyperlink r:id="rId13" w:history="1">
        <w:r w:rsidRPr="00DC22CD">
          <w:rPr>
            <w:rFonts w:ascii="宋体" w:hAnsi="宋体" w:cs="宋体" w:hint="eastAsia"/>
            <w:szCs w:val="24"/>
          </w:rPr>
          <w:t>http://www.zjzfcg.gov.cn</w:t>
        </w:r>
      </w:hyperlink>
      <w:r w:rsidRPr="00DC22CD">
        <w:rPr>
          <w:rFonts w:ascii="宋体" w:hAnsi="宋体" w:cs="宋体" w:hint="eastAsia"/>
          <w:szCs w:val="24"/>
        </w:rPr>
        <w:t>)；</w:t>
      </w:r>
    </w:p>
    <w:p w:rsidR="00981B86" w:rsidRPr="00DC22CD" w:rsidRDefault="00905376">
      <w:pPr>
        <w:pStyle w:val="20"/>
        <w:spacing w:before="0" w:line="440" w:lineRule="exact"/>
        <w:ind w:firstLine="480"/>
        <w:rPr>
          <w:rFonts w:ascii="宋体" w:hAnsi="宋体" w:cs="宋体"/>
          <w:szCs w:val="24"/>
        </w:rPr>
      </w:pPr>
      <w:r w:rsidRPr="00DC22CD">
        <w:rPr>
          <w:rFonts w:ascii="宋体" w:hAnsi="宋体" w:cs="宋体" w:hint="eastAsia"/>
          <w:szCs w:val="24"/>
        </w:rPr>
        <w:t>杭州市余杭区公共资源交易网（</w:t>
      </w:r>
      <w:hyperlink r:id="rId14" w:history="1">
        <w:r w:rsidRPr="00DC22CD">
          <w:rPr>
            <w:rFonts w:ascii="宋体" w:hAnsi="宋体" w:cs="宋体" w:hint="eastAsia"/>
            <w:szCs w:val="24"/>
          </w:rPr>
          <w:t>http://www.yhggzy.com.cn</w:t>
        </w:r>
      </w:hyperlink>
      <w:r w:rsidRPr="00DC22CD">
        <w:rPr>
          <w:rFonts w:ascii="宋体" w:hAnsi="宋体" w:cs="宋体" w:hint="eastAsia"/>
          <w:szCs w:val="24"/>
        </w:rPr>
        <w:t>）；</w:t>
      </w:r>
    </w:p>
    <w:p w:rsidR="00981B86" w:rsidRPr="00DC22CD" w:rsidRDefault="00905376">
      <w:pPr>
        <w:pStyle w:val="20"/>
        <w:spacing w:before="0" w:line="440" w:lineRule="exact"/>
        <w:ind w:firstLine="480"/>
        <w:rPr>
          <w:rFonts w:ascii="宋体" w:hAnsi="宋体" w:cs="宋体"/>
          <w:szCs w:val="24"/>
        </w:rPr>
      </w:pPr>
      <w:r w:rsidRPr="00DC22CD">
        <w:rPr>
          <w:rFonts w:ascii="宋体" w:hAnsi="宋体" w:cs="宋体" w:hint="eastAsia"/>
          <w:szCs w:val="24"/>
        </w:rPr>
        <w:t>杭州余杭政府门户网站（</w:t>
      </w:r>
      <w:hyperlink r:id="rId15" w:history="1">
        <w:r w:rsidRPr="00DC22CD">
          <w:rPr>
            <w:rFonts w:ascii="宋体" w:hAnsi="宋体" w:cs="宋体" w:hint="eastAsia"/>
            <w:szCs w:val="24"/>
          </w:rPr>
          <w:t>http://www.yuhang.gov.cn</w:t>
        </w:r>
      </w:hyperlink>
      <w:r w:rsidRPr="00DC22CD">
        <w:rPr>
          <w:rFonts w:ascii="宋体" w:hAnsi="宋体" w:cs="宋体" w:hint="eastAsia"/>
          <w:szCs w:val="24"/>
        </w:rPr>
        <w:t>）；</w:t>
      </w:r>
    </w:p>
    <w:p w:rsidR="00981B86" w:rsidRPr="00DC22CD" w:rsidRDefault="00905376">
      <w:pPr>
        <w:pStyle w:val="20"/>
        <w:spacing w:before="0" w:line="440" w:lineRule="exact"/>
        <w:ind w:firstLine="480"/>
        <w:rPr>
          <w:rFonts w:ascii="宋体" w:hAnsi="宋体" w:cs="宋体"/>
          <w:szCs w:val="24"/>
        </w:rPr>
      </w:pPr>
      <w:r w:rsidRPr="00DC22CD">
        <w:rPr>
          <w:rFonts w:ascii="宋体" w:hAnsi="宋体" w:cs="宋体" w:hint="eastAsia"/>
          <w:szCs w:val="24"/>
        </w:rPr>
        <w:t>对于未中标单位，将不再另行通知，招标采购单位无义务解释未中标原因。</w:t>
      </w:r>
    </w:p>
    <w:p w:rsidR="00981B86" w:rsidRPr="00DC22CD" w:rsidRDefault="00905376">
      <w:pPr>
        <w:pStyle w:val="20"/>
        <w:spacing w:before="0" w:line="440" w:lineRule="exact"/>
        <w:ind w:firstLine="480"/>
        <w:rPr>
          <w:rFonts w:ascii="宋体" w:hAnsi="宋体" w:cs="宋体"/>
        </w:rPr>
      </w:pPr>
      <w:r w:rsidRPr="00DC22CD">
        <w:rPr>
          <w:rFonts w:ascii="宋体" w:hAnsi="宋体" w:cs="宋体" w:hint="eastAsia"/>
          <w:szCs w:val="24"/>
        </w:rPr>
        <w:t>30.2、</w:t>
      </w:r>
      <w:r w:rsidRPr="00DC22CD">
        <w:rPr>
          <w:rFonts w:ascii="宋体" w:hAnsi="宋体" w:cs="宋体" w:hint="eastAsia"/>
        </w:rPr>
        <w:t>中标公告发布后，招标采购单位将以书面形式发出中标通知书，中标通知书一经发出即发生法律效力。中标通知书将作为签订合同的依据。</w:t>
      </w:r>
    </w:p>
    <w:p w:rsidR="00981B86" w:rsidRPr="00DC22CD" w:rsidRDefault="00905376">
      <w:pPr>
        <w:pStyle w:val="20"/>
        <w:spacing w:before="0" w:line="440" w:lineRule="exact"/>
        <w:ind w:firstLine="482"/>
        <w:jc w:val="center"/>
        <w:rPr>
          <w:rFonts w:ascii="宋体" w:hAnsi="宋体" w:cs="宋体"/>
          <w:b/>
          <w:szCs w:val="24"/>
        </w:rPr>
      </w:pPr>
      <w:r w:rsidRPr="00DC22CD">
        <w:rPr>
          <w:rFonts w:ascii="宋体" w:hAnsi="宋体" w:cs="宋体" w:hint="eastAsia"/>
          <w:b/>
          <w:szCs w:val="24"/>
        </w:rPr>
        <w:t>九、合同签订及其他</w:t>
      </w:r>
    </w:p>
    <w:p w:rsidR="00981B86" w:rsidRPr="00DC22CD" w:rsidRDefault="00905376">
      <w:pPr>
        <w:pStyle w:val="20"/>
        <w:spacing w:before="0" w:line="440" w:lineRule="exact"/>
        <w:ind w:firstLineChars="0" w:firstLine="0"/>
        <w:rPr>
          <w:rFonts w:ascii="宋体" w:hAnsi="宋体" w:cs="宋体"/>
          <w:b/>
          <w:szCs w:val="24"/>
        </w:rPr>
      </w:pPr>
      <w:r w:rsidRPr="00DC22CD">
        <w:rPr>
          <w:rFonts w:ascii="宋体" w:hAnsi="宋体" w:cs="宋体" w:hint="eastAsia"/>
          <w:b/>
          <w:szCs w:val="24"/>
        </w:rPr>
        <w:t>31、签订合同</w:t>
      </w:r>
    </w:p>
    <w:p w:rsidR="00981B86" w:rsidRPr="00DC22CD" w:rsidRDefault="00905376">
      <w:pPr>
        <w:adjustRightInd w:val="0"/>
        <w:snapToGrid w:val="0"/>
        <w:spacing w:line="440" w:lineRule="exact"/>
        <w:ind w:firstLineChars="200" w:firstLine="480"/>
        <w:rPr>
          <w:rFonts w:ascii="宋体" w:hAnsi="宋体" w:cs="宋体"/>
          <w:sz w:val="24"/>
        </w:rPr>
      </w:pPr>
      <w:r w:rsidRPr="00DC22CD">
        <w:rPr>
          <w:rFonts w:ascii="宋体" w:hAnsi="宋体" w:cs="宋体" w:hint="eastAsia"/>
          <w:sz w:val="24"/>
        </w:rPr>
        <w:t>31.1、采购人与中标单位应当在中标通知书发出之日起30日内签订政府采购合同。</w:t>
      </w:r>
    </w:p>
    <w:p w:rsidR="00981B86" w:rsidRPr="00DC22CD" w:rsidRDefault="00905376">
      <w:pPr>
        <w:adjustRightInd w:val="0"/>
        <w:snapToGrid w:val="0"/>
        <w:spacing w:line="440" w:lineRule="exact"/>
        <w:ind w:firstLineChars="200" w:firstLine="480"/>
        <w:rPr>
          <w:rFonts w:ascii="宋体" w:hAnsi="宋体" w:cs="宋体"/>
          <w:sz w:val="24"/>
        </w:rPr>
      </w:pPr>
      <w:r w:rsidRPr="00DC22CD">
        <w:rPr>
          <w:rFonts w:ascii="宋体" w:hAnsi="宋体" w:cs="宋体" w:hint="eastAsia"/>
          <w:sz w:val="24"/>
        </w:rPr>
        <w:t>31.2、招标文件、中标单位的投标文件、澄清文件及中标通知书等，均为签订合同的依据。</w:t>
      </w:r>
    </w:p>
    <w:p w:rsidR="00981B86" w:rsidRPr="00DC22CD" w:rsidRDefault="00905376">
      <w:pPr>
        <w:adjustRightInd w:val="0"/>
        <w:snapToGrid w:val="0"/>
        <w:spacing w:line="440" w:lineRule="exact"/>
        <w:ind w:firstLineChars="200" w:firstLine="480"/>
        <w:rPr>
          <w:rFonts w:ascii="宋体" w:hAnsi="宋体" w:cs="宋体"/>
          <w:b/>
          <w:sz w:val="24"/>
        </w:rPr>
      </w:pPr>
      <w:r w:rsidRPr="00DC22CD">
        <w:rPr>
          <w:rFonts w:ascii="宋体" w:hAnsi="宋体" w:cs="宋体" w:hint="eastAsia"/>
          <w:sz w:val="24"/>
        </w:rPr>
        <w:t>31.3、中标单位不遵守招标文件或投标文件的要约、承诺，擅自修改报价或在接</w:t>
      </w:r>
      <w:r w:rsidRPr="00DC22CD">
        <w:rPr>
          <w:rFonts w:ascii="宋体" w:hAnsi="宋体" w:cs="宋体" w:hint="eastAsia"/>
          <w:sz w:val="24"/>
        </w:rPr>
        <w:lastRenderedPageBreak/>
        <w:t>到中标通知书规定时间内借故拖延、拒签合同者，招标采购单位有权取消该单位的中标资格，与下一中标候选人签订合同或重新组织招标。</w:t>
      </w:r>
    </w:p>
    <w:p w:rsidR="00981B86" w:rsidRPr="00DC22CD" w:rsidRDefault="00905376">
      <w:pPr>
        <w:pStyle w:val="20"/>
        <w:spacing w:before="0" w:line="440" w:lineRule="exact"/>
        <w:ind w:firstLineChars="0" w:firstLine="0"/>
        <w:rPr>
          <w:rFonts w:ascii="宋体" w:hAnsi="宋体" w:cs="宋体"/>
          <w:b/>
          <w:szCs w:val="24"/>
        </w:rPr>
      </w:pPr>
      <w:r w:rsidRPr="00DC22CD">
        <w:rPr>
          <w:rFonts w:ascii="宋体" w:hAnsi="宋体" w:cs="宋体" w:hint="eastAsia"/>
          <w:b/>
          <w:szCs w:val="24"/>
        </w:rPr>
        <w:t>32、合同备案</w:t>
      </w:r>
    </w:p>
    <w:p w:rsidR="00981B86" w:rsidRPr="00DC22CD" w:rsidRDefault="00905376">
      <w:pPr>
        <w:pStyle w:val="20"/>
        <w:spacing w:before="0" w:line="440" w:lineRule="exact"/>
        <w:ind w:firstLineChars="196" w:firstLine="470"/>
        <w:rPr>
          <w:rFonts w:ascii="宋体" w:hAnsi="宋体" w:cs="宋体"/>
          <w:b/>
          <w:szCs w:val="24"/>
        </w:rPr>
      </w:pPr>
      <w:r w:rsidRPr="00DC22CD">
        <w:rPr>
          <w:rFonts w:ascii="宋体" w:hAnsi="宋体" w:cs="宋体" w:hint="eastAsia"/>
          <w:szCs w:val="24"/>
        </w:rPr>
        <w:t>政府采购合同一式多份，</w:t>
      </w:r>
      <w:proofErr w:type="gramStart"/>
      <w:r w:rsidRPr="00DC22CD">
        <w:rPr>
          <w:rFonts w:ascii="宋体" w:hAnsi="宋体" w:cs="宋体" w:hint="eastAsia"/>
          <w:szCs w:val="24"/>
        </w:rPr>
        <w:t>除单次</w:t>
      </w:r>
      <w:proofErr w:type="gramEnd"/>
      <w:r w:rsidRPr="00DC22CD">
        <w:rPr>
          <w:rFonts w:ascii="宋体" w:hAnsi="宋体" w:cs="宋体" w:hint="eastAsia"/>
          <w:szCs w:val="24"/>
        </w:rPr>
        <w:t>采购金额在三十万元以上的货物类采购项目须提供三份外，其余须提供两份到杭州市公共资源交易中心余杭分中心备案。</w:t>
      </w:r>
    </w:p>
    <w:p w:rsidR="00981B86" w:rsidRPr="00DC22CD" w:rsidRDefault="00905376">
      <w:pPr>
        <w:pStyle w:val="20"/>
        <w:spacing w:before="0" w:line="440" w:lineRule="exact"/>
        <w:ind w:firstLineChars="0" w:firstLine="0"/>
        <w:rPr>
          <w:rFonts w:ascii="宋体" w:hAnsi="宋体" w:cs="宋体"/>
          <w:b/>
          <w:szCs w:val="24"/>
        </w:rPr>
      </w:pPr>
      <w:r w:rsidRPr="00DC22CD">
        <w:rPr>
          <w:rFonts w:ascii="宋体" w:hAnsi="宋体" w:cs="宋体" w:hint="eastAsia"/>
          <w:b/>
          <w:szCs w:val="24"/>
        </w:rPr>
        <w:t>33、履约保证金、质量保证金</w:t>
      </w:r>
    </w:p>
    <w:p w:rsidR="00981B86" w:rsidRPr="00DC22CD" w:rsidRDefault="00905376">
      <w:pPr>
        <w:adjustRightInd w:val="0"/>
        <w:snapToGrid w:val="0"/>
        <w:spacing w:line="440" w:lineRule="exact"/>
        <w:ind w:firstLineChars="200" w:firstLine="480"/>
        <w:rPr>
          <w:rFonts w:ascii="宋体" w:hAnsi="宋体" w:cs="宋体"/>
          <w:sz w:val="24"/>
        </w:rPr>
      </w:pPr>
      <w:r w:rsidRPr="00DC22CD">
        <w:rPr>
          <w:rFonts w:ascii="宋体" w:hAnsi="宋体" w:cs="宋体" w:hint="eastAsia"/>
          <w:sz w:val="24"/>
        </w:rPr>
        <w:t>33.1、履约保证金、质量保证</w:t>
      </w:r>
      <w:proofErr w:type="gramStart"/>
      <w:r w:rsidRPr="00DC22CD">
        <w:rPr>
          <w:rFonts w:ascii="宋体" w:hAnsi="宋体" w:cs="宋体" w:hint="eastAsia"/>
          <w:sz w:val="24"/>
        </w:rPr>
        <w:t>金根据</w:t>
      </w:r>
      <w:proofErr w:type="gramEnd"/>
      <w:r w:rsidRPr="00DC22CD">
        <w:rPr>
          <w:rFonts w:ascii="宋体" w:hAnsi="宋体" w:cs="宋体" w:hint="eastAsia"/>
          <w:sz w:val="24"/>
        </w:rPr>
        <w:t>不同采购人的采购需求而定。</w:t>
      </w:r>
    </w:p>
    <w:p w:rsidR="00981B86" w:rsidRPr="00DC22CD" w:rsidRDefault="00905376">
      <w:pPr>
        <w:adjustRightInd w:val="0"/>
        <w:snapToGrid w:val="0"/>
        <w:spacing w:line="440" w:lineRule="exact"/>
        <w:ind w:firstLineChars="200" w:firstLine="480"/>
        <w:rPr>
          <w:rFonts w:ascii="宋体" w:hAnsi="宋体" w:cs="宋体"/>
          <w:sz w:val="24"/>
        </w:rPr>
      </w:pPr>
      <w:r w:rsidRPr="00DC22CD">
        <w:rPr>
          <w:rFonts w:ascii="宋体" w:hAnsi="宋体" w:cs="宋体" w:hint="eastAsia"/>
          <w:sz w:val="24"/>
        </w:rPr>
        <w:t>33.2、履约保证金、质量保证金均由采购人收取。</w:t>
      </w:r>
    </w:p>
    <w:p w:rsidR="00981B86" w:rsidRPr="00DC22CD" w:rsidRDefault="00905376">
      <w:pPr>
        <w:pStyle w:val="20"/>
        <w:spacing w:before="0" w:line="440" w:lineRule="exact"/>
        <w:ind w:firstLineChars="0" w:firstLine="0"/>
        <w:rPr>
          <w:rFonts w:ascii="宋体" w:hAnsi="宋体" w:cs="宋体"/>
          <w:b/>
          <w:szCs w:val="24"/>
        </w:rPr>
      </w:pPr>
      <w:r w:rsidRPr="00DC22CD">
        <w:rPr>
          <w:rFonts w:ascii="宋体" w:hAnsi="宋体" w:cs="宋体" w:hint="eastAsia"/>
          <w:b/>
          <w:szCs w:val="24"/>
        </w:rPr>
        <w:t>34、验收</w:t>
      </w:r>
    </w:p>
    <w:p w:rsidR="00981B86" w:rsidRPr="00DC22CD" w:rsidRDefault="00905376">
      <w:pPr>
        <w:adjustRightInd w:val="0"/>
        <w:snapToGrid w:val="0"/>
        <w:spacing w:line="440" w:lineRule="exact"/>
        <w:ind w:firstLineChars="200" w:firstLine="480"/>
        <w:rPr>
          <w:rFonts w:ascii="宋体" w:hAnsi="宋体" w:cs="宋体"/>
          <w:sz w:val="24"/>
        </w:rPr>
      </w:pPr>
      <w:r w:rsidRPr="00DC22CD">
        <w:rPr>
          <w:rFonts w:ascii="宋体" w:hAnsi="宋体" w:cs="宋体" w:hint="eastAsia"/>
          <w:sz w:val="24"/>
        </w:rPr>
        <w:t>采购人有权对本项目的服务进行验收或考核。对不按招标文件、投标承诺及政府采购合同要求提供服务的供应商，将依据《中华人民共和国政府采购法》、《中华人民共和国政府采购法实施条例》等相关法律法规的规定，由相关部门对其进行处罚。</w:t>
      </w:r>
    </w:p>
    <w:p w:rsidR="00981B86" w:rsidRPr="00DC22CD" w:rsidRDefault="00905376">
      <w:pPr>
        <w:numPr>
          <w:ilvl w:val="0"/>
          <w:numId w:val="5"/>
        </w:numPr>
        <w:adjustRightInd w:val="0"/>
        <w:snapToGrid w:val="0"/>
        <w:spacing w:line="360" w:lineRule="auto"/>
        <w:jc w:val="center"/>
        <w:rPr>
          <w:rFonts w:ascii="宋体" w:hAnsi="宋体" w:cs="宋体"/>
          <w:b/>
          <w:bCs/>
          <w:sz w:val="24"/>
        </w:rPr>
      </w:pPr>
      <w:r w:rsidRPr="00DC22CD">
        <w:rPr>
          <w:rFonts w:ascii="宋体" w:hAnsi="宋体" w:cs="宋体" w:hint="eastAsia"/>
          <w:b/>
          <w:bCs/>
          <w:sz w:val="24"/>
        </w:rPr>
        <w:t>投标人须知之专用条款</w:t>
      </w:r>
    </w:p>
    <w:p w:rsidR="00981B86" w:rsidRPr="00DC22CD" w:rsidRDefault="00905376">
      <w:pPr>
        <w:pStyle w:val="20"/>
        <w:spacing w:before="0"/>
        <w:ind w:firstLineChars="0" w:firstLine="0"/>
        <w:rPr>
          <w:rFonts w:ascii="宋体" w:hAnsi="宋体" w:cs="宋体"/>
          <w:b/>
          <w:szCs w:val="24"/>
        </w:rPr>
      </w:pPr>
      <w:r w:rsidRPr="00DC22CD">
        <w:rPr>
          <w:rFonts w:ascii="宋体" w:hAnsi="宋体" w:cs="宋体" w:hint="eastAsia"/>
          <w:b/>
          <w:szCs w:val="24"/>
        </w:rPr>
        <w:t>35、投标文件组成（加“</w:t>
      </w:r>
      <w:r w:rsidRPr="00DC22CD">
        <w:rPr>
          <w:rFonts w:ascii="宋体" w:hAnsi="宋体" w:cs="宋体" w:hint="eastAsia"/>
          <w:b/>
          <w:kern w:val="0"/>
          <w:szCs w:val="24"/>
        </w:rPr>
        <w:t>▲</w:t>
      </w:r>
      <w:r w:rsidRPr="00DC22CD">
        <w:rPr>
          <w:rFonts w:ascii="宋体" w:hAnsi="宋体" w:cs="宋体" w:hint="eastAsia"/>
          <w:b/>
          <w:szCs w:val="24"/>
        </w:rPr>
        <w:t>”的资料为必须提供，否则将视为无效标处理）</w:t>
      </w:r>
    </w:p>
    <w:p w:rsidR="00981B86" w:rsidRPr="00DC22CD" w:rsidRDefault="00905376">
      <w:pPr>
        <w:adjustRightInd w:val="0"/>
        <w:snapToGrid w:val="0"/>
        <w:spacing w:line="360" w:lineRule="auto"/>
        <w:ind w:firstLineChars="200" w:firstLine="482"/>
        <w:rPr>
          <w:rFonts w:ascii="宋体" w:hAnsi="宋体" w:cs="宋体"/>
          <w:sz w:val="24"/>
        </w:rPr>
      </w:pPr>
      <w:r w:rsidRPr="00DC22CD">
        <w:rPr>
          <w:rFonts w:ascii="宋体" w:hAnsi="宋体" w:cs="宋体" w:hint="eastAsia"/>
          <w:b/>
          <w:sz w:val="24"/>
        </w:rPr>
        <w:t>部分格式可参考“第五部分 投标文件格式”，未提供参考格式的由投标人根据相关要求自行编制。</w:t>
      </w:r>
      <w:r w:rsidRPr="00DC22CD">
        <w:rPr>
          <w:rFonts w:ascii="宋体" w:hAnsi="宋体" w:cs="宋体" w:hint="eastAsia"/>
          <w:sz w:val="24"/>
        </w:rPr>
        <w:t>投标文件一般应当包括以下主要内容：</w:t>
      </w:r>
      <w:r w:rsidRPr="00DC22CD">
        <w:rPr>
          <w:rFonts w:ascii="宋体" w:hAnsi="宋体" w:cs="宋体" w:hint="eastAsia"/>
          <w:b/>
          <w:sz w:val="24"/>
        </w:rPr>
        <w:t>报价文件和技术文件、商务文件</w:t>
      </w:r>
      <w:r w:rsidRPr="00DC22CD">
        <w:rPr>
          <w:rFonts w:ascii="宋体" w:hAnsi="宋体" w:cs="宋体" w:hint="eastAsia"/>
          <w:sz w:val="24"/>
        </w:rPr>
        <w:t>。</w:t>
      </w:r>
    </w:p>
    <w:p w:rsidR="00981B86" w:rsidRPr="00DC22CD" w:rsidRDefault="00905376">
      <w:pPr>
        <w:adjustRightInd w:val="0"/>
        <w:snapToGrid w:val="0"/>
        <w:spacing w:line="360" w:lineRule="auto"/>
        <w:ind w:firstLineChars="200" w:firstLine="482"/>
        <w:rPr>
          <w:rFonts w:ascii="宋体" w:hAnsi="宋体" w:cs="宋体"/>
          <w:b/>
          <w:sz w:val="24"/>
        </w:rPr>
      </w:pPr>
      <w:r w:rsidRPr="00DC22CD">
        <w:rPr>
          <w:rFonts w:ascii="宋体" w:hAnsi="宋体" w:cs="宋体" w:hint="eastAsia"/>
          <w:b/>
          <w:sz w:val="24"/>
        </w:rPr>
        <w:t>注意：投标文件封面、开标一览表、投标响应函、授权委托书须加盖单位公章，开标一览表、投标</w:t>
      </w:r>
      <w:proofErr w:type="gramStart"/>
      <w:r w:rsidRPr="00DC22CD">
        <w:rPr>
          <w:rFonts w:ascii="宋体" w:hAnsi="宋体" w:cs="宋体" w:hint="eastAsia"/>
          <w:b/>
          <w:sz w:val="24"/>
        </w:rPr>
        <w:t>响应函须经</w:t>
      </w:r>
      <w:proofErr w:type="gramEnd"/>
      <w:r w:rsidRPr="00DC22CD">
        <w:rPr>
          <w:rFonts w:ascii="宋体" w:hAnsi="宋体" w:cs="宋体" w:hint="eastAsia"/>
          <w:b/>
          <w:sz w:val="24"/>
        </w:rPr>
        <w:t>法定代表人（或授权代表）签字，否则视为无效投标。</w:t>
      </w:r>
    </w:p>
    <w:p w:rsidR="00981B86" w:rsidRPr="00DC22CD" w:rsidRDefault="00905376">
      <w:pPr>
        <w:pStyle w:val="20"/>
        <w:spacing w:before="0"/>
        <w:ind w:firstLine="482"/>
        <w:rPr>
          <w:rFonts w:ascii="宋体" w:hAnsi="宋体" w:cs="宋体"/>
          <w:kern w:val="0"/>
          <w:szCs w:val="24"/>
        </w:rPr>
      </w:pPr>
      <w:r w:rsidRPr="00DC22CD">
        <w:rPr>
          <w:rFonts w:ascii="宋体" w:hAnsi="宋体" w:cs="宋体" w:hint="eastAsia"/>
          <w:b/>
          <w:kern w:val="0"/>
          <w:szCs w:val="24"/>
        </w:rPr>
        <w:t>35.1、报价文件</w:t>
      </w:r>
      <w:r w:rsidRPr="00DC22CD">
        <w:rPr>
          <w:rFonts w:ascii="宋体" w:hAnsi="宋体" w:cs="宋体" w:hint="eastAsia"/>
          <w:b/>
          <w:bCs/>
          <w:kern w:val="0"/>
          <w:szCs w:val="24"/>
        </w:rPr>
        <w:t>(单独密封)</w:t>
      </w:r>
      <w:r w:rsidRPr="00DC22CD">
        <w:rPr>
          <w:rFonts w:ascii="宋体" w:hAnsi="宋体" w:cs="宋体" w:hint="eastAsia"/>
          <w:kern w:val="0"/>
          <w:szCs w:val="24"/>
        </w:rPr>
        <w:t>，</w:t>
      </w:r>
      <w:r w:rsidRPr="00DC22CD">
        <w:rPr>
          <w:rFonts w:ascii="宋体" w:hAnsi="宋体" w:cs="宋体" w:hint="eastAsia"/>
          <w:kern w:val="0"/>
          <w:szCs w:val="24"/>
          <w:lang w:val="zh-CN"/>
        </w:rPr>
        <w:t>应包括以下内容</w:t>
      </w:r>
      <w:r w:rsidRPr="00DC22CD">
        <w:rPr>
          <w:rFonts w:ascii="宋体" w:hAnsi="宋体" w:cs="宋体" w:hint="eastAsia"/>
          <w:kern w:val="0"/>
          <w:szCs w:val="24"/>
        </w:rPr>
        <w:t>：</w:t>
      </w:r>
    </w:p>
    <w:p w:rsidR="00981B86" w:rsidRPr="00DC22CD" w:rsidRDefault="00905376">
      <w:pPr>
        <w:adjustRightInd w:val="0"/>
        <w:snapToGrid w:val="0"/>
        <w:spacing w:line="360" w:lineRule="auto"/>
        <w:ind w:firstLineChars="200" w:firstLine="482"/>
        <w:rPr>
          <w:rFonts w:ascii="宋体" w:hAnsi="宋体" w:cs="宋体"/>
          <w:b/>
          <w:bCs/>
          <w:sz w:val="24"/>
        </w:rPr>
      </w:pPr>
      <w:r w:rsidRPr="00DC22CD">
        <w:rPr>
          <w:rFonts w:ascii="宋体" w:hAnsi="宋体" w:cs="宋体" w:hint="eastAsia"/>
          <w:b/>
          <w:bCs/>
          <w:sz w:val="24"/>
        </w:rPr>
        <w:t>▲（1）开标一览表；</w:t>
      </w:r>
    </w:p>
    <w:p w:rsidR="00981B86" w:rsidRPr="00DC22CD" w:rsidRDefault="00905376">
      <w:pPr>
        <w:adjustRightInd w:val="0"/>
        <w:snapToGrid w:val="0"/>
        <w:spacing w:line="360" w:lineRule="auto"/>
        <w:ind w:firstLineChars="300" w:firstLine="720"/>
        <w:rPr>
          <w:rFonts w:ascii="宋体" w:hAnsi="宋体" w:cs="宋体"/>
          <w:sz w:val="24"/>
        </w:rPr>
      </w:pPr>
      <w:r w:rsidRPr="00DC22CD">
        <w:rPr>
          <w:rFonts w:ascii="宋体" w:hAnsi="宋体" w:cs="宋体" w:hint="eastAsia"/>
          <w:bCs/>
          <w:sz w:val="24"/>
        </w:rPr>
        <w:t>（2）</w:t>
      </w:r>
      <w:r w:rsidRPr="00DC22CD">
        <w:rPr>
          <w:rFonts w:ascii="宋体" w:hAnsi="宋体" w:cs="宋体" w:hint="eastAsia"/>
          <w:sz w:val="24"/>
        </w:rPr>
        <w:t>投标人认为需要提供的与本项目有关的其他文件和说明。</w:t>
      </w:r>
    </w:p>
    <w:p w:rsidR="00981B86" w:rsidRPr="00DC22CD" w:rsidRDefault="00905376">
      <w:pPr>
        <w:adjustRightInd w:val="0"/>
        <w:snapToGrid w:val="0"/>
        <w:spacing w:line="360" w:lineRule="auto"/>
        <w:ind w:firstLineChars="200" w:firstLine="482"/>
        <w:rPr>
          <w:rFonts w:ascii="宋体" w:hAnsi="宋体" w:cs="宋体"/>
          <w:b/>
          <w:bCs/>
          <w:sz w:val="24"/>
        </w:rPr>
      </w:pPr>
      <w:r w:rsidRPr="00DC22CD">
        <w:rPr>
          <w:rFonts w:ascii="宋体" w:hAnsi="宋体" w:cs="宋体" w:hint="eastAsia"/>
          <w:b/>
          <w:bCs/>
          <w:sz w:val="24"/>
        </w:rPr>
        <w:t>投标报价注意事项：</w:t>
      </w:r>
    </w:p>
    <w:p w:rsidR="00981B86" w:rsidRPr="00DC22CD" w:rsidRDefault="00905376">
      <w:pPr>
        <w:adjustRightInd w:val="0"/>
        <w:snapToGrid w:val="0"/>
        <w:spacing w:line="360" w:lineRule="auto"/>
        <w:ind w:firstLineChars="200" w:firstLine="480"/>
        <w:rPr>
          <w:rFonts w:ascii="宋体" w:hAnsi="宋体" w:cs="宋体"/>
          <w:sz w:val="24"/>
        </w:rPr>
      </w:pPr>
      <w:r w:rsidRPr="00DC22CD">
        <w:rPr>
          <w:rFonts w:ascii="宋体" w:hAnsi="宋体" w:cs="宋体"/>
          <w:sz w:val="24"/>
        </w:rPr>
        <w:fldChar w:fldCharType="begin"/>
      </w:r>
      <w:r w:rsidRPr="00DC22CD">
        <w:rPr>
          <w:rFonts w:ascii="宋体" w:hAnsi="宋体" w:cs="宋体"/>
          <w:sz w:val="24"/>
        </w:rPr>
        <w:instrText xml:space="preserve"> </w:instrText>
      </w:r>
      <w:r w:rsidRPr="00DC22CD">
        <w:rPr>
          <w:rFonts w:ascii="宋体" w:hAnsi="宋体" w:cs="宋体" w:hint="eastAsia"/>
          <w:sz w:val="24"/>
        </w:rPr>
        <w:instrText>= 1 \* GB3</w:instrText>
      </w:r>
      <w:r w:rsidRPr="00DC22CD">
        <w:rPr>
          <w:rFonts w:ascii="宋体" w:hAnsi="宋体" w:cs="宋体"/>
          <w:sz w:val="24"/>
        </w:rPr>
        <w:instrText xml:space="preserve"> </w:instrText>
      </w:r>
      <w:r w:rsidRPr="00DC22CD">
        <w:rPr>
          <w:rFonts w:ascii="宋体" w:hAnsi="宋体" w:cs="宋体"/>
          <w:sz w:val="24"/>
        </w:rPr>
        <w:fldChar w:fldCharType="separate"/>
      </w:r>
      <w:r w:rsidRPr="00DC22CD">
        <w:rPr>
          <w:rFonts w:ascii="宋体" w:hAnsi="宋体" w:cs="宋体" w:hint="eastAsia"/>
          <w:sz w:val="24"/>
        </w:rPr>
        <w:t>①</w:t>
      </w:r>
      <w:r w:rsidRPr="00DC22CD">
        <w:rPr>
          <w:rFonts w:ascii="宋体" w:hAnsi="宋体" w:cs="宋体"/>
          <w:sz w:val="24"/>
        </w:rPr>
        <w:fldChar w:fldCharType="end"/>
      </w:r>
      <w:r w:rsidR="00C07287" w:rsidRPr="00DC22CD">
        <w:rPr>
          <w:rFonts w:ascii="宋体" w:hAnsi="宋体" w:cs="宋体" w:hint="eastAsia"/>
          <w:sz w:val="24"/>
        </w:rPr>
        <w:t>投标报价应包括审计费、员工工资、员工保险、日常福利、员工培训、服务费等须由投标人支付的所有费用。</w:t>
      </w:r>
    </w:p>
    <w:p w:rsidR="00981B86" w:rsidRPr="00DC22CD" w:rsidRDefault="00905376">
      <w:pPr>
        <w:adjustRightInd w:val="0"/>
        <w:snapToGrid w:val="0"/>
        <w:spacing w:line="360" w:lineRule="auto"/>
        <w:ind w:firstLineChars="200" w:firstLine="480"/>
        <w:rPr>
          <w:rFonts w:ascii="宋体" w:hAnsi="宋体" w:cs="宋体"/>
          <w:sz w:val="24"/>
        </w:rPr>
      </w:pPr>
      <w:r w:rsidRPr="00DC22CD">
        <w:rPr>
          <w:rFonts w:ascii="宋体" w:hAnsi="宋体" w:cs="宋体"/>
          <w:sz w:val="24"/>
        </w:rPr>
        <w:fldChar w:fldCharType="begin"/>
      </w:r>
      <w:r w:rsidRPr="00DC22CD">
        <w:rPr>
          <w:rFonts w:ascii="宋体" w:hAnsi="宋体" w:cs="宋体"/>
          <w:sz w:val="24"/>
        </w:rPr>
        <w:instrText xml:space="preserve"> </w:instrText>
      </w:r>
      <w:r w:rsidRPr="00DC22CD">
        <w:rPr>
          <w:rFonts w:ascii="宋体" w:hAnsi="宋体" w:cs="宋体" w:hint="eastAsia"/>
          <w:sz w:val="24"/>
        </w:rPr>
        <w:instrText>= 2 \* GB3</w:instrText>
      </w:r>
      <w:r w:rsidRPr="00DC22CD">
        <w:rPr>
          <w:rFonts w:ascii="宋体" w:hAnsi="宋体" w:cs="宋体"/>
          <w:sz w:val="24"/>
        </w:rPr>
        <w:instrText xml:space="preserve"> </w:instrText>
      </w:r>
      <w:r w:rsidRPr="00DC22CD">
        <w:rPr>
          <w:rFonts w:ascii="宋体" w:hAnsi="宋体" w:cs="宋体"/>
          <w:sz w:val="24"/>
        </w:rPr>
        <w:fldChar w:fldCharType="separate"/>
      </w:r>
      <w:r w:rsidRPr="00DC22CD">
        <w:rPr>
          <w:rFonts w:ascii="宋体" w:hAnsi="宋体" w:cs="宋体" w:hint="eastAsia"/>
          <w:sz w:val="24"/>
        </w:rPr>
        <w:t>②</w:t>
      </w:r>
      <w:r w:rsidRPr="00DC22CD">
        <w:rPr>
          <w:rFonts w:ascii="宋体" w:hAnsi="宋体" w:cs="宋体"/>
          <w:sz w:val="24"/>
        </w:rPr>
        <w:fldChar w:fldCharType="end"/>
      </w:r>
      <w:r w:rsidRPr="00DC22CD">
        <w:rPr>
          <w:rFonts w:ascii="宋体" w:hAnsi="宋体" w:cs="宋体" w:hint="eastAsia"/>
          <w:sz w:val="24"/>
        </w:rPr>
        <w:t>投标报价应是唯一的，招标采购单位将拒绝有选择的报价。</w:t>
      </w:r>
    </w:p>
    <w:p w:rsidR="00981B86" w:rsidRPr="00DC22CD" w:rsidRDefault="00905376">
      <w:pPr>
        <w:pStyle w:val="20"/>
        <w:spacing w:before="0"/>
        <w:ind w:firstLine="482"/>
        <w:rPr>
          <w:rFonts w:ascii="宋体" w:hAnsi="宋体" w:cs="宋体"/>
          <w:b/>
          <w:kern w:val="0"/>
          <w:szCs w:val="24"/>
        </w:rPr>
      </w:pPr>
      <w:r w:rsidRPr="00DC22CD">
        <w:rPr>
          <w:rFonts w:ascii="宋体" w:hAnsi="宋体" w:cs="宋体" w:hint="eastAsia"/>
          <w:b/>
          <w:kern w:val="0"/>
          <w:szCs w:val="24"/>
        </w:rPr>
        <w:t>35.2、</w:t>
      </w:r>
      <w:r w:rsidRPr="00DC22CD">
        <w:rPr>
          <w:rFonts w:ascii="宋体" w:hAnsi="宋体" w:cs="宋体" w:hint="eastAsia"/>
          <w:b/>
          <w:kern w:val="0"/>
          <w:szCs w:val="24"/>
          <w:lang w:val="zh-CN"/>
        </w:rPr>
        <w:t>技术文件应包括以下内容：</w:t>
      </w:r>
    </w:p>
    <w:p w:rsidR="00981B86" w:rsidRPr="00DC22CD" w:rsidRDefault="00905376">
      <w:pPr>
        <w:adjustRightInd w:val="0"/>
        <w:snapToGrid w:val="0"/>
        <w:spacing w:line="360" w:lineRule="auto"/>
        <w:ind w:firstLineChars="200" w:firstLine="480"/>
        <w:rPr>
          <w:rFonts w:ascii="宋体" w:hAnsi="宋体" w:cs="宋体"/>
          <w:sz w:val="24"/>
        </w:rPr>
      </w:pPr>
      <w:r w:rsidRPr="00DC22CD">
        <w:rPr>
          <w:rFonts w:ascii="宋体" w:hAnsi="宋体" w:cs="宋体" w:hint="eastAsia"/>
          <w:sz w:val="24"/>
        </w:rPr>
        <w:t>（1）目录</w:t>
      </w:r>
    </w:p>
    <w:p w:rsidR="00981B86" w:rsidRPr="00DC22CD" w:rsidRDefault="00905376">
      <w:pPr>
        <w:adjustRightInd w:val="0"/>
        <w:snapToGrid w:val="0"/>
        <w:spacing w:line="360" w:lineRule="auto"/>
        <w:ind w:firstLineChars="200" w:firstLine="480"/>
        <w:rPr>
          <w:rFonts w:ascii="宋体" w:hAnsi="宋体" w:cs="宋体"/>
          <w:sz w:val="24"/>
        </w:rPr>
      </w:pPr>
      <w:r w:rsidRPr="00DC22CD">
        <w:rPr>
          <w:rFonts w:ascii="宋体" w:hAnsi="宋体" w:cs="宋体" w:hint="eastAsia"/>
          <w:sz w:val="24"/>
        </w:rPr>
        <w:t>（2）评分对应表；</w:t>
      </w:r>
      <w:r w:rsidR="00C07287" w:rsidRPr="00DC22CD">
        <w:rPr>
          <w:rFonts w:ascii="宋体" w:hAnsi="宋体" w:cs="宋体"/>
          <w:sz w:val="24"/>
        </w:rPr>
        <w:t xml:space="preserve"> </w:t>
      </w:r>
    </w:p>
    <w:p w:rsidR="00981B86" w:rsidRPr="00DC22CD" w:rsidRDefault="00905376">
      <w:pPr>
        <w:adjustRightInd w:val="0"/>
        <w:snapToGrid w:val="0"/>
        <w:spacing w:line="360" w:lineRule="auto"/>
        <w:ind w:firstLineChars="250" w:firstLine="602"/>
        <w:rPr>
          <w:rFonts w:ascii="宋体" w:hAnsi="宋体" w:cs="宋体"/>
          <w:b/>
          <w:sz w:val="24"/>
        </w:rPr>
      </w:pPr>
      <w:r w:rsidRPr="00DC22CD">
        <w:rPr>
          <w:rFonts w:ascii="宋体" w:hAnsi="宋体" w:cs="宋体" w:hint="eastAsia"/>
          <w:b/>
          <w:sz w:val="24"/>
        </w:rPr>
        <w:t>（3）技术偏离表：投标人必须针对招标文件要求的技术参数逐个做出响应；</w:t>
      </w:r>
    </w:p>
    <w:p w:rsidR="00981B86" w:rsidRPr="00DC22CD" w:rsidRDefault="00905376">
      <w:pPr>
        <w:adjustRightInd w:val="0"/>
        <w:snapToGrid w:val="0"/>
        <w:spacing w:line="360" w:lineRule="auto"/>
        <w:ind w:firstLineChars="250" w:firstLine="602"/>
        <w:rPr>
          <w:rFonts w:ascii="宋体" w:hAnsi="宋体" w:cs="宋体"/>
          <w:b/>
          <w:bCs/>
          <w:sz w:val="24"/>
        </w:rPr>
      </w:pPr>
      <w:r w:rsidRPr="00DC22CD">
        <w:rPr>
          <w:rFonts w:ascii="宋体" w:hAnsi="宋体" w:cs="宋体" w:hint="eastAsia"/>
          <w:b/>
          <w:bCs/>
          <w:sz w:val="24"/>
        </w:rPr>
        <w:t>▲（4）采购需求实质性内容响应表（如果招标文件有实质性条款，须提供本表）,</w:t>
      </w:r>
      <w:r w:rsidRPr="00DC22CD">
        <w:rPr>
          <w:rFonts w:ascii="宋体" w:hAnsi="宋体" w:cs="宋体" w:hint="eastAsia"/>
          <w:b/>
          <w:bCs/>
          <w:sz w:val="24"/>
        </w:rPr>
        <w:lastRenderedPageBreak/>
        <w:t>（格式见第五部分 投标文件格式）；</w:t>
      </w:r>
    </w:p>
    <w:p w:rsidR="00981B86" w:rsidRPr="00DC22CD" w:rsidRDefault="00905376">
      <w:pPr>
        <w:adjustRightInd w:val="0"/>
        <w:snapToGrid w:val="0"/>
        <w:spacing w:line="360" w:lineRule="auto"/>
        <w:ind w:firstLineChars="200" w:firstLine="480"/>
        <w:rPr>
          <w:rFonts w:ascii="宋体" w:hAnsi="宋体" w:cs="宋体"/>
          <w:sz w:val="24"/>
        </w:rPr>
      </w:pPr>
      <w:r w:rsidRPr="00DC22CD">
        <w:rPr>
          <w:rFonts w:ascii="宋体" w:hAnsi="宋体" w:cs="宋体" w:hint="eastAsia"/>
          <w:sz w:val="24"/>
        </w:rPr>
        <w:t>（5）、对应技术分评分细则提供相关证明资料，并根据要求盖章、提供原件；</w:t>
      </w:r>
    </w:p>
    <w:p w:rsidR="00981B86" w:rsidRPr="00DC22CD" w:rsidRDefault="00905376">
      <w:pPr>
        <w:adjustRightInd w:val="0"/>
        <w:snapToGrid w:val="0"/>
        <w:spacing w:line="360" w:lineRule="auto"/>
        <w:ind w:firstLineChars="200" w:firstLine="480"/>
        <w:rPr>
          <w:rFonts w:ascii="宋体" w:hAnsi="宋体" w:cs="宋体"/>
          <w:sz w:val="24"/>
        </w:rPr>
      </w:pPr>
      <w:r w:rsidRPr="00DC22CD">
        <w:rPr>
          <w:rFonts w:ascii="宋体" w:hAnsi="宋体" w:cs="宋体" w:hint="eastAsia"/>
          <w:sz w:val="24"/>
        </w:rPr>
        <w:t>（6）、投标人认为需要提供的与本项目有关的其他文件和说明。</w:t>
      </w:r>
    </w:p>
    <w:p w:rsidR="00981B86" w:rsidRPr="00DC22CD" w:rsidRDefault="00905376">
      <w:pPr>
        <w:pStyle w:val="20"/>
        <w:spacing w:before="0"/>
        <w:ind w:firstLine="482"/>
        <w:rPr>
          <w:rFonts w:ascii="宋体" w:hAnsi="宋体" w:cs="宋体"/>
          <w:b/>
          <w:kern w:val="0"/>
          <w:szCs w:val="24"/>
          <w:lang w:val="zh-CN"/>
        </w:rPr>
      </w:pPr>
      <w:r w:rsidRPr="00DC22CD">
        <w:rPr>
          <w:rFonts w:ascii="宋体" w:hAnsi="宋体" w:cs="宋体" w:hint="eastAsia"/>
          <w:b/>
          <w:kern w:val="0"/>
          <w:szCs w:val="24"/>
        </w:rPr>
        <w:t>35.3</w:t>
      </w:r>
      <w:r w:rsidRPr="00DC22CD">
        <w:rPr>
          <w:rFonts w:ascii="宋体" w:hAnsi="宋体" w:cs="宋体" w:hint="eastAsia"/>
          <w:b/>
          <w:kern w:val="0"/>
          <w:szCs w:val="24"/>
          <w:lang w:val="zh-CN"/>
        </w:rPr>
        <w:t>商务文件应包括以下内容：</w:t>
      </w:r>
    </w:p>
    <w:p w:rsidR="00981B86" w:rsidRPr="00DC22CD" w:rsidRDefault="00905376">
      <w:pPr>
        <w:adjustRightInd w:val="0"/>
        <w:snapToGrid w:val="0"/>
        <w:spacing w:line="360" w:lineRule="auto"/>
        <w:ind w:firstLineChars="200" w:firstLine="480"/>
        <w:rPr>
          <w:rFonts w:ascii="宋体" w:hAnsi="宋体" w:cs="宋体"/>
          <w:sz w:val="24"/>
        </w:rPr>
      </w:pPr>
      <w:r w:rsidRPr="00DC22CD">
        <w:rPr>
          <w:rFonts w:ascii="宋体" w:hAnsi="宋体" w:cs="宋体" w:hint="eastAsia"/>
          <w:sz w:val="24"/>
        </w:rPr>
        <w:t>（1）、目录；</w:t>
      </w:r>
    </w:p>
    <w:p w:rsidR="00981B86" w:rsidRPr="00DC22CD" w:rsidRDefault="00905376">
      <w:pPr>
        <w:adjustRightInd w:val="0"/>
        <w:snapToGrid w:val="0"/>
        <w:spacing w:line="360" w:lineRule="auto"/>
        <w:ind w:firstLineChars="200" w:firstLine="480"/>
        <w:rPr>
          <w:rFonts w:ascii="宋体" w:hAnsi="宋体" w:cs="宋体"/>
          <w:sz w:val="24"/>
        </w:rPr>
      </w:pPr>
      <w:r w:rsidRPr="00DC22CD">
        <w:rPr>
          <w:rFonts w:ascii="宋体" w:hAnsi="宋体" w:cs="宋体" w:hint="eastAsia"/>
          <w:sz w:val="24"/>
        </w:rPr>
        <w:t>（2）、评分对应表；</w:t>
      </w:r>
    </w:p>
    <w:p w:rsidR="00981B86" w:rsidRPr="00DC22CD" w:rsidRDefault="00905376">
      <w:pPr>
        <w:adjustRightInd w:val="0"/>
        <w:snapToGrid w:val="0"/>
        <w:spacing w:line="360" w:lineRule="auto"/>
        <w:ind w:firstLineChars="200" w:firstLine="482"/>
        <w:rPr>
          <w:rFonts w:ascii="宋体" w:hAnsi="宋体" w:cs="宋体"/>
          <w:b/>
          <w:bCs/>
          <w:sz w:val="24"/>
        </w:rPr>
      </w:pPr>
      <w:r w:rsidRPr="00DC22CD">
        <w:rPr>
          <w:rFonts w:ascii="宋体" w:hAnsi="宋体" w:cs="宋体" w:hint="eastAsia"/>
          <w:b/>
          <w:bCs/>
          <w:sz w:val="24"/>
        </w:rPr>
        <w:t>▲（3）营业执照（或事业单位法人登记证书或其他工商等登记证明材料）复印件；</w:t>
      </w:r>
    </w:p>
    <w:p w:rsidR="00981B86" w:rsidRPr="00DC22CD" w:rsidRDefault="00905376">
      <w:pPr>
        <w:adjustRightInd w:val="0"/>
        <w:snapToGrid w:val="0"/>
        <w:spacing w:line="360" w:lineRule="auto"/>
        <w:ind w:firstLineChars="200" w:firstLine="482"/>
        <w:rPr>
          <w:rFonts w:ascii="宋体" w:hAnsi="宋体" w:cs="宋体"/>
          <w:b/>
          <w:bCs/>
          <w:sz w:val="24"/>
        </w:rPr>
      </w:pPr>
      <w:r w:rsidRPr="00DC22CD">
        <w:rPr>
          <w:rFonts w:ascii="宋体" w:hAnsi="宋体" w:cs="宋体" w:hint="eastAsia"/>
          <w:b/>
          <w:bCs/>
          <w:sz w:val="24"/>
        </w:rPr>
        <w:t>▲（4）组织机构代码证、社保登记证（或供应商一年内缴纳过的社保缴纳花名册）、税务登记证复印件。（招标文件另有规定除外）</w:t>
      </w:r>
    </w:p>
    <w:p w:rsidR="00981B86" w:rsidRPr="00DC22CD" w:rsidRDefault="00905376">
      <w:pPr>
        <w:adjustRightInd w:val="0"/>
        <w:snapToGrid w:val="0"/>
        <w:spacing w:line="360" w:lineRule="auto"/>
        <w:ind w:firstLineChars="200" w:firstLine="482"/>
        <w:rPr>
          <w:rFonts w:ascii="宋体" w:hAnsi="宋体" w:cs="宋体"/>
          <w:b/>
          <w:bCs/>
          <w:sz w:val="24"/>
        </w:rPr>
      </w:pPr>
      <w:r w:rsidRPr="00DC22CD">
        <w:rPr>
          <w:rFonts w:ascii="宋体" w:hAnsi="宋体" w:cs="宋体" w:hint="eastAsia"/>
          <w:b/>
          <w:bCs/>
          <w:sz w:val="24"/>
        </w:rPr>
        <w:t>▲（5）金融、保险、通讯等特定行业的全国性企业所设立的区域性分支机构，以及个体工商户、个人独资企业、合伙企业独立参加政府采购活动时还须提供：总公司（总机构）授权原件或房产权证(复印件)或其他有效财产证明材料(复印件)；</w:t>
      </w:r>
    </w:p>
    <w:p w:rsidR="00981B86" w:rsidRPr="00DC22CD" w:rsidRDefault="00905376">
      <w:pPr>
        <w:adjustRightInd w:val="0"/>
        <w:snapToGrid w:val="0"/>
        <w:spacing w:line="360" w:lineRule="auto"/>
        <w:ind w:firstLineChars="200" w:firstLine="482"/>
        <w:rPr>
          <w:rFonts w:ascii="宋体" w:hAnsi="宋体" w:cs="宋体"/>
          <w:b/>
          <w:bCs/>
          <w:sz w:val="24"/>
        </w:rPr>
      </w:pPr>
      <w:r w:rsidRPr="00DC22CD">
        <w:rPr>
          <w:rFonts w:ascii="宋体" w:hAnsi="宋体" w:cs="宋体" w:hint="eastAsia"/>
          <w:b/>
          <w:bCs/>
          <w:sz w:val="24"/>
        </w:rPr>
        <w:t>▲（6）符合特定资格条件（如果项目要求）的有关证明材料（复印件）；</w:t>
      </w:r>
    </w:p>
    <w:p w:rsidR="00981B86" w:rsidRPr="00DC22CD" w:rsidRDefault="00905376">
      <w:pPr>
        <w:adjustRightInd w:val="0"/>
        <w:snapToGrid w:val="0"/>
        <w:spacing w:line="360" w:lineRule="auto"/>
        <w:ind w:firstLineChars="200" w:firstLine="482"/>
        <w:rPr>
          <w:rFonts w:ascii="宋体" w:hAnsi="宋体" w:cs="宋体"/>
          <w:b/>
          <w:bCs/>
          <w:sz w:val="24"/>
        </w:rPr>
      </w:pPr>
      <w:r w:rsidRPr="00DC22CD">
        <w:rPr>
          <w:rFonts w:ascii="宋体" w:hAnsi="宋体" w:cs="宋体" w:hint="eastAsia"/>
          <w:b/>
          <w:bCs/>
          <w:sz w:val="24"/>
        </w:rPr>
        <w:t>▲（7）投标响应函（必须按照第五部分 投标文件格式）；</w:t>
      </w:r>
    </w:p>
    <w:p w:rsidR="00981B86" w:rsidRPr="00DC22CD" w:rsidRDefault="00905376">
      <w:pPr>
        <w:adjustRightInd w:val="0"/>
        <w:snapToGrid w:val="0"/>
        <w:spacing w:line="360" w:lineRule="auto"/>
        <w:ind w:firstLineChars="200" w:firstLine="482"/>
      </w:pPr>
      <w:r w:rsidRPr="00DC22CD">
        <w:rPr>
          <w:rFonts w:ascii="宋体" w:hAnsi="宋体" w:cs="宋体" w:hint="eastAsia"/>
          <w:b/>
          <w:bCs/>
          <w:sz w:val="24"/>
        </w:rPr>
        <w:t>▲（8）</w:t>
      </w:r>
      <w:r w:rsidRPr="00DC22CD">
        <w:rPr>
          <w:rFonts w:ascii="宋体" w:hAnsi="宋体" w:cs="宋体" w:hint="eastAsia"/>
          <w:b/>
          <w:sz w:val="24"/>
        </w:rPr>
        <w:t>非联合体</w:t>
      </w:r>
      <w:r w:rsidRPr="00DC22CD">
        <w:rPr>
          <w:rFonts w:ascii="宋体" w:hAnsi="宋体" w:hint="eastAsia"/>
          <w:b/>
          <w:sz w:val="24"/>
        </w:rPr>
        <w:t>投标人</w:t>
      </w:r>
      <w:r w:rsidRPr="00DC22CD">
        <w:rPr>
          <w:rFonts w:ascii="宋体" w:hAnsi="宋体" w:cs="宋体" w:hint="eastAsia"/>
          <w:b/>
          <w:sz w:val="24"/>
        </w:rPr>
        <w:t>代表提供法定代表人授权委托书原件、授权代表身份证正反面复印件、法定代表人身份证正反面复印件、授权代表在本单位近三个月（20</w:t>
      </w:r>
      <w:r w:rsidR="00C07287" w:rsidRPr="00DC22CD">
        <w:rPr>
          <w:rFonts w:ascii="宋体" w:hAnsi="宋体" w:cs="宋体" w:hint="eastAsia"/>
          <w:b/>
          <w:sz w:val="24"/>
        </w:rPr>
        <w:t>19</w:t>
      </w:r>
      <w:r w:rsidRPr="00DC22CD">
        <w:rPr>
          <w:rFonts w:ascii="宋体" w:hAnsi="宋体" w:cs="宋体" w:hint="eastAsia"/>
          <w:b/>
          <w:sz w:val="24"/>
        </w:rPr>
        <w:t xml:space="preserve">年 </w:t>
      </w:r>
      <w:r w:rsidR="00E63EAB">
        <w:rPr>
          <w:rFonts w:ascii="宋体" w:hAnsi="宋体" w:cs="宋体" w:hint="eastAsia"/>
          <w:b/>
          <w:sz w:val="24"/>
        </w:rPr>
        <w:t>4</w:t>
      </w:r>
      <w:r w:rsidRPr="00DC22CD">
        <w:rPr>
          <w:rFonts w:ascii="宋体" w:hAnsi="宋体" w:cs="宋体" w:hint="eastAsia"/>
          <w:b/>
          <w:sz w:val="24"/>
        </w:rPr>
        <w:t>月、</w:t>
      </w:r>
      <w:r w:rsidR="00E63EAB">
        <w:rPr>
          <w:rFonts w:ascii="宋体" w:hAnsi="宋体" w:cs="宋体" w:hint="eastAsia"/>
          <w:b/>
          <w:sz w:val="24"/>
        </w:rPr>
        <w:t>5</w:t>
      </w:r>
      <w:r w:rsidRPr="00DC22CD">
        <w:rPr>
          <w:rFonts w:ascii="宋体" w:hAnsi="宋体" w:cs="宋体" w:hint="eastAsia"/>
          <w:b/>
          <w:sz w:val="24"/>
        </w:rPr>
        <w:t>月、</w:t>
      </w:r>
      <w:r w:rsidR="00E63EAB">
        <w:rPr>
          <w:rFonts w:ascii="宋体" w:hAnsi="宋体" w:cs="宋体" w:hint="eastAsia"/>
          <w:b/>
          <w:sz w:val="24"/>
        </w:rPr>
        <w:t>6</w:t>
      </w:r>
      <w:r w:rsidRPr="00DC22CD">
        <w:rPr>
          <w:rFonts w:ascii="宋体" w:hAnsi="宋体" w:cs="宋体" w:hint="eastAsia"/>
          <w:b/>
          <w:sz w:val="24"/>
        </w:rPr>
        <w:t>月）社保缴纳证明（加盖社保部门公章）。（法定代表人授权委托书必须按照第五部分 投标文件格式填写，如法定代表人直接参加投标并对相应文件签字的，只需提供其身份证正反面复印件）</w:t>
      </w:r>
      <w:r w:rsidRPr="00DC22CD">
        <w:rPr>
          <w:rFonts w:ascii="宋体" w:hAnsi="宋体" w:cs="宋体" w:hint="eastAsia"/>
          <w:b/>
          <w:bCs/>
          <w:sz w:val="24"/>
        </w:rPr>
        <w:t>；</w:t>
      </w:r>
    </w:p>
    <w:p w:rsidR="00981B86" w:rsidRPr="00DC22CD" w:rsidRDefault="00905376">
      <w:pPr>
        <w:adjustRightInd w:val="0"/>
        <w:snapToGrid w:val="0"/>
        <w:spacing w:line="360" w:lineRule="auto"/>
        <w:ind w:firstLineChars="200" w:firstLine="482"/>
        <w:rPr>
          <w:rFonts w:ascii="宋体" w:hAnsi="宋体" w:cs="宋体"/>
          <w:b/>
          <w:bCs/>
          <w:sz w:val="24"/>
        </w:rPr>
      </w:pPr>
      <w:r w:rsidRPr="00DC22CD">
        <w:rPr>
          <w:rFonts w:ascii="宋体" w:hAnsi="宋体" w:cs="宋体" w:hint="eastAsia"/>
          <w:b/>
          <w:bCs/>
          <w:sz w:val="24"/>
        </w:rPr>
        <w:t>▲（9）无失信行为承诺书（必须按照第五部分 投标文件格式）；</w:t>
      </w:r>
    </w:p>
    <w:p w:rsidR="00981B86" w:rsidRPr="00DC22CD" w:rsidRDefault="00905376">
      <w:pPr>
        <w:spacing w:line="500" w:lineRule="exact"/>
        <w:rPr>
          <w:rFonts w:ascii="宋体" w:hAnsi="宋体" w:cs="宋体"/>
          <w:sz w:val="24"/>
        </w:rPr>
      </w:pPr>
      <w:r w:rsidRPr="00DC22CD">
        <w:rPr>
          <w:rFonts w:ascii="宋体" w:hAnsi="宋体" w:cs="宋体" w:hint="eastAsia"/>
          <w:sz w:val="24"/>
        </w:rPr>
        <w:t xml:space="preserve">   （10）中小企业声明函、承诺书（中小企业证明函及承诺书必须按照第五部分投标文件格式填写）、营业执照副本复印件、企业上年度财务报表（企业利润表、企业资产负债表）、企业上年度从业人员证明材料（1-12月份社会保险基本结算表或社会保险费年度结算申报表、或其他证明材料）、其他能证明其为中小企业的证明材料；</w:t>
      </w:r>
    </w:p>
    <w:p w:rsidR="00981B86" w:rsidRPr="00DC22CD" w:rsidRDefault="00905376">
      <w:pPr>
        <w:spacing w:line="500" w:lineRule="exact"/>
        <w:ind w:firstLineChars="200" w:firstLine="480"/>
        <w:rPr>
          <w:rFonts w:ascii="宋体" w:hAnsi="宋体" w:cs="宋体"/>
          <w:sz w:val="24"/>
        </w:rPr>
      </w:pPr>
      <w:r w:rsidRPr="00DC22CD">
        <w:rPr>
          <w:rFonts w:ascii="宋体" w:hAnsi="宋体" w:cs="宋体" w:hint="eastAsia"/>
          <w:sz w:val="24"/>
        </w:rPr>
        <w:t>（11）对应商务分评分细则提供相关证明资料，并根据要求盖章、提供原件；</w:t>
      </w:r>
    </w:p>
    <w:p w:rsidR="00981B86" w:rsidRPr="00DC22CD" w:rsidRDefault="00905376">
      <w:pPr>
        <w:adjustRightInd w:val="0"/>
        <w:snapToGrid w:val="0"/>
        <w:spacing w:line="360" w:lineRule="auto"/>
        <w:ind w:firstLineChars="200" w:firstLine="480"/>
        <w:rPr>
          <w:rFonts w:ascii="宋体" w:hAnsi="宋体" w:cs="宋体"/>
          <w:sz w:val="24"/>
        </w:rPr>
      </w:pPr>
      <w:r w:rsidRPr="00DC22CD">
        <w:rPr>
          <w:rFonts w:ascii="宋体" w:hAnsi="宋体" w:cs="宋体" w:hint="eastAsia"/>
          <w:sz w:val="24"/>
        </w:rPr>
        <w:t>（12）投标人认为需要提供的与本项目有关的其他文件和说明。</w:t>
      </w:r>
    </w:p>
    <w:p w:rsidR="00981B86" w:rsidRPr="00DC22CD" w:rsidRDefault="00905376">
      <w:pPr>
        <w:adjustRightInd w:val="0"/>
        <w:snapToGrid w:val="0"/>
        <w:spacing w:line="440" w:lineRule="exact"/>
        <w:rPr>
          <w:rFonts w:ascii="宋体" w:hAnsi="宋体" w:cs="宋体"/>
          <w:b/>
          <w:sz w:val="24"/>
        </w:rPr>
      </w:pPr>
      <w:r w:rsidRPr="00DC22CD">
        <w:rPr>
          <w:rFonts w:ascii="宋体" w:hAnsi="宋体" w:cs="宋体" w:hint="eastAsia"/>
          <w:b/>
          <w:sz w:val="24"/>
        </w:rPr>
        <w:t>36、评标办法及评分标准：</w:t>
      </w:r>
    </w:p>
    <w:p w:rsidR="00981B86" w:rsidRPr="00DC22CD" w:rsidRDefault="00905376">
      <w:pPr>
        <w:pStyle w:val="20"/>
        <w:spacing w:before="0" w:line="440" w:lineRule="exact"/>
        <w:ind w:firstLineChars="250" w:firstLine="602"/>
        <w:rPr>
          <w:rFonts w:ascii="宋体" w:hAnsi="宋体" w:cs="宋体"/>
          <w:b/>
        </w:rPr>
      </w:pPr>
      <w:r w:rsidRPr="00DC22CD">
        <w:rPr>
          <w:rFonts w:ascii="宋体" w:hAnsi="宋体" w:cs="宋体" w:hint="eastAsia"/>
          <w:b/>
        </w:rPr>
        <w:t>36.1、总则</w:t>
      </w:r>
    </w:p>
    <w:p w:rsidR="00981B86" w:rsidRPr="00DC22CD" w:rsidRDefault="00905376">
      <w:pPr>
        <w:pStyle w:val="20"/>
        <w:spacing w:before="0" w:line="440" w:lineRule="exact"/>
        <w:ind w:firstLineChars="250" w:firstLine="602"/>
        <w:rPr>
          <w:rFonts w:ascii="宋体" w:hAnsi="宋体" w:cs="宋体"/>
        </w:rPr>
      </w:pPr>
      <w:r w:rsidRPr="00DC22CD">
        <w:rPr>
          <w:rFonts w:ascii="宋体" w:hAnsi="宋体" w:cs="宋体" w:hint="eastAsia"/>
          <w:b/>
        </w:rPr>
        <w:t>本次评标采用</w:t>
      </w:r>
      <w:bookmarkStart w:id="17" w:name="ruleMainCatName2"/>
      <w:r w:rsidRPr="00DC22CD">
        <w:rPr>
          <w:rFonts w:ascii="宋体" w:hAnsi="宋体" w:cs="宋体" w:hint="eastAsia"/>
          <w:b/>
        </w:rPr>
        <w:t>综合评分法</w:t>
      </w:r>
      <w:bookmarkEnd w:id="17"/>
      <w:r w:rsidRPr="00DC22CD">
        <w:rPr>
          <w:rFonts w:ascii="宋体" w:hAnsi="宋体" w:cs="宋体" w:hint="eastAsia"/>
          <w:b/>
        </w:rPr>
        <w:t>，总分为100分。</w:t>
      </w:r>
      <w:r w:rsidRPr="00DC22CD">
        <w:rPr>
          <w:rFonts w:ascii="宋体" w:hAnsi="宋体" w:cs="宋体" w:hint="eastAsia"/>
        </w:rPr>
        <w:t>合格投标人的评标得分为各项目汇总</w:t>
      </w:r>
      <w:r w:rsidRPr="00DC22CD">
        <w:rPr>
          <w:rFonts w:ascii="宋体" w:hAnsi="宋体" w:cs="宋体" w:hint="eastAsia"/>
        </w:rPr>
        <w:lastRenderedPageBreak/>
        <w:t>得分，中标候选资格按评标得分由高到低顺序排列，得分相同的，按投标报价由低到高顺序排列；得分且投标报价相同的，按技术指标优劣顺序排列。排名第一的投标人为第一中标候选人。评分过程中采用四舍五入法，并保留小数2位。</w:t>
      </w:r>
    </w:p>
    <w:p w:rsidR="00981B86" w:rsidRPr="00DC22CD" w:rsidRDefault="00905376">
      <w:pPr>
        <w:pStyle w:val="20"/>
        <w:spacing w:before="0" w:line="440" w:lineRule="exact"/>
        <w:ind w:firstLineChars="250" w:firstLine="600"/>
        <w:rPr>
          <w:rFonts w:ascii="宋体" w:hAnsi="宋体" w:cs="宋体"/>
        </w:rPr>
      </w:pPr>
      <w:r w:rsidRPr="00DC22CD">
        <w:rPr>
          <w:rFonts w:ascii="宋体" w:hAnsi="宋体" w:cs="宋体" w:hint="eastAsia"/>
        </w:rPr>
        <w:t>投标人评标综合得分=价格分+(技术、商务分)</w:t>
      </w:r>
    </w:p>
    <w:p w:rsidR="00981B86" w:rsidRPr="00DC22CD" w:rsidRDefault="00905376">
      <w:pPr>
        <w:pStyle w:val="20"/>
        <w:spacing w:before="0" w:line="440" w:lineRule="exact"/>
        <w:ind w:firstLineChars="250" w:firstLine="602"/>
        <w:rPr>
          <w:rFonts w:ascii="宋体" w:hAnsi="宋体" w:cs="宋体"/>
          <w:b/>
        </w:rPr>
      </w:pPr>
      <w:r w:rsidRPr="00DC22CD">
        <w:rPr>
          <w:rFonts w:ascii="宋体" w:hAnsi="宋体" w:cs="宋体" w:hint="eastAsia"/>
          <w:b/>
        </w:rPr>
        <w:t>36.2、评标内容及标准</w:t>
      </w:r>
    </w:p>
    <w:p w:rsidR="00981B86" w:rsidRPr="00DC22CD" w:rsidRDefault="00905376">
      <w:pPr>
        <w:pStyle w:val="20"/>
        <w:spacing w:before="0" w:line="440" w:lineRule="exact"/>
        <w:ind w:firstLineChars="250" w:firstLine="602"/>
        <w:rPr>
          <w:rFonts w:ascii="宋体" w:hAnsi="宋体" w:cs="宋体"/>
          <w:b/>
        </w:rPr>
      </w:pPr>
      <w:r w:rsidRPr="00DC22CD">
        <w:rPr>
          <w:rFonts w:ascii="宋体" w:hAnsi="宋体" w:cs="宋体" w:hint="eastAsia"/>
          <w:b/>
        </w:rPr>
        <w:t>36.2.1、价格分（</w:t>
      </w:r>
      <w:r w:rsidR="00C07287" w:rsidRPr="00DC22CD">
        <w:rPr>
          <w:rFonts w:ascii="宋体" w:hAnsi="宋体" w:cs="宋体" w:hint="eastAsia"/>
          <w:b/>
        </w:rPr>
        <w:t>10</w:t>
      </w:r>
      <w:r w:rsidRPr="00DC22CD">
        <w:rPr>
          <w:rFonts w:ascii="宋体" w:hAnsi="宋体" w:cs="宋体" w:hint="eastAsia"/>
          <w:b/>
        </w:rPr>
        <w:t>分）</w:t>
      </w:r>
    </w:p>
    <w:p w:rsidR="00981B86" w:rsidRPr="00DC22CD" w:rsidRDefault="00905376">
      <w:pPr>
        <w:pStyle w:val="20"/>
        <w:spacing w:before="0" w:line="440" w:lineRule="exact"/>
        <w:ind w:firstLineChars="250" w:firstLine="600"/>
        <w:rPr>
          <w:rFonts w:ascii="宋体" w:hAnsi="宋体" w:cs="宋体"/>
        </w:rPr>
      </w:pPr>
      <w:r w:rsidRPr="00DC22CD">
        <w:rPr>
          <w:rFonts w:ascii="宋体" w:hAnsi="宋体" w:cs="宋体" w:hint="eastAsia"/>
        </w:rPr>
        <w:t>投标价格的合理性：分析投标价格是否合理，投标价格范围是否完整，有否重大错漏项。投标价格分计算方法：满足招标文件要求且投标价格最低的投标报价为评标基准价，其他投标人的价格</w:t>
      </w:r>
      <w:proofErr w:type="gramStart"/>
      <w:r w:rsidRPr="00DC22CD">
        <w:rPr>
          <w:rFonts w:ascii="宋体" w:hAnsi="宋体" w:cs="宋体" w:hint="eastAsia"/>
        </w:rPr>
        <w:t>分统一</w:t>
      </w:r>
      <w:proofErr w:type="gramEnd"/>
      <w:r w:rsidRPr="00DC22CD">
        <w:rPr>
          <w:rFonts w:ascii="宋体" w:hAnsi="宋体" w:cs="宋体" w:hint="eastAsia"/>
        </w:rPr>
        <w:t>按照下列公式计算：投标报价得分=(评标基准价／投标报价)×</w:t>
      </w:r>
      <w:proofErr w:type="gramStart"/>
      <w:r w:rsidRPr="00DC22CD">
        <w:rPr>
          <w:rFonts w:ascii="宋体" w:hAnsi="宋体" w:cs="宋体" w:hint="eastAsia"/>
        </w:rPr>
        <w:t>价格权</w:t>
      </w:r>
      <w:proofErr w:type="gramEnd"/>
      <w:r w:rsidRPr="00DC22CD">
        <w:rPr>
          <w:rFonts w:ascii="宋体" w:hAnsi="宋体" w:cs="宋体" w:hint="eastAsia"/>
        </w:rPr>
        <w:t>值×100（精确到小数点后二位）。</w:t>
      </w:r>
    </w:p>
    <w:p w:rsidR="00981B86" w:rsidRPr="00DC22CD" w:rsidRDefault="00905376">
      <w:pPr>
        <w:pStyle w:val="20"/>
        <w:spacing w:before="0" w:line="440" w:lineRule="exact"/>
        <w:ind w:firstLineChars="250" w:firstLine="602"/>
        <w:rPr>
          <w:rFonts w:ascii="宋体" w:hAnsi="宋体" w:cs="宋体"/>
          <w:b/>
        </w:rPr>
      </w:pPr>
      <w:r w:rsidRPr="00DC22CD">
        <w:rPr>
          <w:rFonts w:ascii="宋体" w:hAnsi="宋体" w:cs="宋体" w:hint="eastAsia"/>
          <w:b/>
        </w:rPr>
        <w:t>36.2.2、技术、商务分（</w:t>
      </w:r>
      <w:r w:rsidR="00C07287" w:rsidRPr="00DC22CD">
        <w:rPr>
          <w:rFonts w:ascii="宋体" w:hAnsi="宋体" w:cs="宋体" w:hint="eastAsia"/>
          <w:b/>
        </w:rPr>
        <w:t>90</w:t>
      </w:r>
      <w:r w:rsidRPr="00DC22CD">
        <w:rPr>
          <w:rFonts w:ascii="宋体" w:hAnsi="宋体" w:cs="宋体" w:hint="eastAsia"/>
          <w:b/>
        </w:rPr>
        <w:t>分）</w:t>
      </w:r>
    </w:p>
    <w:p w:rsidR="00981B86" w:rsidRPr="00DC22CD" w:rsidRDefault="00905376">
      <w:pPr>
        <w:pStyle w:val="20"/>
        <w:spacing w:before="0" w:line="440" w:lineRule="exact"/>
        <w:ind w:firstLineChars="250" w:firstLine="602"/>
        <w:rPr>
          <w:rFonts w:ascii="宋体" w:hAnsi="宋体" w:cs="宋体"/>
          <w:b/>
        </w:rPr>
      </w:pPr>
      <w:r w:rsidRPr="00DC22CD">
        <w:rPr>
          <w:rFonts w:ascii="宋体" w:hAnsi="宋体" w:cs="宋体" w:hint="eastAsia"/>
          <w:b/>
        </w:rPr>
        <w:t>（1）技术、商务分的计算：</w:t>
      </w:r>
    </w:p>
    <w:p w:rsidR="00981B86" w:rsidRPr="00DC22CD" w:rsidRDefault="00905376">
      <w:pPr>
        <w:pStyle w:val="20"/>
        <w:spacing w:before="0" w:line="440" w:lineRule="exact"/>
        <w:ind w:firstLineChars="250" w:firstLine="600"/>
        <w:rPr>
          <w:rFonts w:ascii="宋体" w:hAnsi="宋体" w:cs="宋体"/>
        </w:rPr>
      </w:pPr>
      <w:r w:rsidRPr="00DC22CD">
        <w:rPr>
          <w:rFonts w:ascii="宋体" w:hAnsi="宋体" w:cs="宋体" w:hint="eastAsia"/>
        </w:rPr>
        <w:t>技术、商务</w:t>
      </w:r>
      <w:proofErr w:type="gramStart"/>
      <w:r w:rsidRPr="00DC22CD">
        <w:rPr>
          <w:rFonts w:ascii="宋体" w:hAnsi="宋体" w:cs="宋体" w:hint="eastAsia"/>
        </w:rPr>
        <w:t>分按照</w:t>
      </w:r>
      <w:proofErr w:type="gramEnd"/>
      <w:r w:rsidRPr="00DC22CD">
        <w:rPr>
          <w:rFonts w:ascii="宋体" w:hAnsi="宋体" w:cs="宋体" w:hint="eastAsia"/>
        </w:rPr>
        <w:t>评标委员会成员的独立评分结果汇总数的算术平均分计算，计算公式为：</w:t>
      </w:r>
    </w:p>
    <w:p w:rsidR="00981B86" w:rsidRPr="00DC22CD" w:rsidRDefault="00905376">
      <w:pPr>
        <w:pStyle w:val="20"/>
        <w:spacing w:before="0" w:line="440" w:lineRule="exact"/>
        <w:ind w:firstLineChars="250" w:firstLine="600"/>
        <w:rPr>
          <w:rFonts w:ascii="宋体" w:hAnsi="宋体" w:cs="宋体"/>
        </w:rPr>
      </w:pPr>
      <w:r w:rsidRPr="00DC22CD">
        <w:rPr>
          <w:rFonts w:ascii="宋体" w:hAnsi="宋体" w:cs="宋体" w:hint="eastAsia"/>
        </w:rPr>
        <w:t>技术、商务分=评标委员会所有成员评分合计数/评标委员会组成人员数</w:t>
      </w:r>
    </w:p>
    <w:p w:rsidR="00981B86" w:rsidRPr="00DC22CD" w:rsidRDefault="00905376" w:rsidP="00C07287">
      <w:pPr>
        <w:pStyle w:val="20"/>
        <w:spacing w:before="0" w:line="440" w:lineRule="exact"/>
        <w:ind w:firstLineChars="250" w:firstLine="602"/>
        <w:rPr>
          <w:rFonts w:ascii="宋体" w:hAnsi="宋体" w:cs="宋体"/>
          <w:b/>
        </w:rPr>
      </w:pPr>
      <w:r w:rsidRPr="00DC22CD">
        <w:rPr>
          <w:rFonts w:ascii="宋体" w:hAnsi="宋体" w:cs="宋体" w:hint="eastAsia"/>
          <w:b/>
        </w:rPr>
        <w:t>（2）评分细则如下：</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1379"/>
        <w:gridCol w:w="1100"/>
        <w:gridCol w:w="5670"/>
        <w:gridCol w:w="855"/>
      </w:tblGrid>
      <w:tr w:rsidR="00DC22CD" w:rsidRPr="00DC22CD" w:rsidTr="00B45844">
        <w:trPr>
          <w:trHeight w:val="500"/>
        </w:trPr>
        <w:tc>
          <w:tcPr>
            <w:tcW w:w="606" w:type="dxa"/>
            <w:tcBorders>
              <w:top w:val="single" w:sz="4" w:space="0" w:color="auto"/>
              <w:left w:val="single" w:sz="4" w:space="0" w:color="auto"/>
              <w:bottom w:val="single" w:sz="4" w:space="0" w:color="auto"/>
              <w:right w:val="single" w:sz="4" w:space="0" w:color="auto"/>
            </w:tcBorders>
            <w:vAlign w:val="center"/>
          </w:tcPr>
          <w:p w:rsidR="00C07287" w:rsidRPr="00DC22CD" w:rsidRDefault="00C07287" w:rsidP="00B45844">
            <w:r w:rsidRPr="00DC22CD">
              <w:rPr>
                <w:rFonts w:hint="eastAsia"/>
              </w:rPr>
              <w:t>序号</w:t>
            </w:r>
          </w:p>
        </w:tc>
        <w:tc>
          <w:tcPr>
            <w:tcW w:w="1379" w:type="dxa"/>
            <w:tcBorders>
              <w:top w:val="single" w:sz="4" w:space="0" w:color="auto"/>
              <w:left w:val="single" w:sz="4" w:space="0" w:color="auto"/>
              <w:bottom w:val="single" w:sz="4" w:space="0" w:color="auto"/>
              <w:right w:val="single" w:sz="4" w:space="0" w:color="auto"/>
            </w:tcBorders>
            <w:vAlign w:val="center"/>
          </w:tcPr>
          <w:p w:rsidR="00C07287" w:rsidRPr="00DC22CD" w:rsidRDefault="00C07287" w:rsidP="00B45844">
            <w:r w:rsidRPr="00DC22CD">
              <w:rPr>
                <w:rFonts w:hint="eastAsia"/>
              </w:rPr>
              <w:t>评审</w:t>
            </w:r>
            <w:proofErr w:type="gramStart"/>
            <w:r w:rsidRPr="00DC22CD">
              <w:rPr>
                <w:rFonts w:hint="eastAsia"/>
              </w:rPr>
              <w:t>标因素</w:t>
            </w:r>
            <w:proofErr w:type="gramEnd"/>
          </w:p>
        </w:tc>
        <w:tc>
          <w:tcPr>
            <w:tcW w:w="6770" w:type="dxa"/>
            <w:gridSpan w:val="2"/>
            <w:tcBorders>
              <w:top w:val="single" w:sz="4" w:space="0" w:color="auto"/>
              <w:left w:val="single" w:sz="4" w:space="0" w:color="auto"/>
              <w:bottom w:val="single" w:sz="4" w:space="0" w:color="auto"/>
              <w:right w:val="single" w:sz="4" w:space="0" w:color="auto"/>
            </w:tcBorders>
            <w:vAlign w:val="center"/>
          </w:tcPr>
          <w:p w:rsidR="00C07287" w:rsidRPr="00DC22CD" w:rsidRDefault="00C07287" w:rsidP="00B45844">
            <w:pPr>
              <w:jc w:val="center"/>
            </w:pPr>
            <w:r w:rsidRPr="00DC22CD">
              <w:rPr>
                <w:rFonts w:hint="eastAsia"/>
              </w:rPr>
              <w:t>评审标准</w:t>
            </w:r>
          </w:p>
        </w:tc>
        <w:tc>
          <w:tcPr>
            <w:tcW w:w="855" w:type="dxa"/>
            <w:tcBorders>
              <w:top w:val="single" w:sz="4" w:space="0" w:color="auto"/>
              <w:left w:val="single" w:sz="4" w:space="0" w:color="auto"/>
              <w:bottom w:val="single" w:sz="4" w:space="0" w:color="auto"/>
              <w:right w:val="single" w:sz="4" w:space="0" w:color="auto"/>
            </w:tcBorders>
            <w:vAlign w:val="center"/>
          </w:tcPr>
          <w:p w:rsidR="00C07287" w:rsidRPr="00DC22CD" w:rsidRDefault="00C07287" w:rsidP="00B45844">
            <w:pPr>
              <w:jc w:val="center"/>
            </w:pPr>
            <w:r w:rsidRPr="00DC22CD">
              <w:rPr>
                <w:rFonts w:hint="eastAsia"/>
              </w:rPr>
              <w:t>分值范围</w:t>
            </w:r>
          </w:p>
        </w:tc>
      </w:tr>
      <w:tr w:rsidR="00DC22CD" w:rsidRPr="00DC22CD" w:rsidTr="00B45844">
        <w:trPr>
          <w:trHeight w:val="500"/>
        </w:trPr>
        <w:tc>
          <w:tcPr>
            <w:tcW w:w="606" w:type="dxa"/>
            <w:vMerge w:val="restart"/>
            <w:tcBorders>
              <w:top w:val="single" w:sz="4" w:space="0" w:color="auto"/>
              <w:left w:val="single" w:sz="4" w:space="0" w:color="auto"/>
              <w:right w:val="single" w:sz="4" w:space="0" w:color="auto"/>
            </w:tcBorders>
            <w:vAlign w:val="center"/>
          </w:tcPr>
          <w:p w:rsidR="00C07287" w:rsidRPr="00DC22CD" w:rsidRDefault="00C07287" w:rsidP="00B45844">
            <w:pPr>
              <w:jc w:val="center"/>
            </w:pPr>
            <w:proofErr w:type="gramStart"/>
            <w:r w:rsidRPr="00DC22CD">
              <w:rPr>
                <w:rFonts w:hint="eastAsia"/>
              </w:rPr>
              <w:t>一</w:t>
            </w:r>
            <w:proofErr w:type="gramEnd"/>
          </w:p>
        </w:tc>
        <w:tc>
          <w:tcPr>
            <w:tcW w:w="1379" w:type="dxa"/>
            <w:vMerge w:val="restart"/>
            <w:tcBorders>
              <w:top w:val="single" w:sz="4" w:space="0" w:color="auto"/>
              <w:left w:val="single" w:sz="4" w:space="0" w:color="auto"/>
              <w:right w:val="single" w:sz="4" w:space="0" w:color="auto"/>
            </w:tcBorders>
            <w:vAlign w:val="center"/>
          </w:tcPr>
          <w:p w:rsidR="00C07287" w:rsidRPr="00DC22CD" w:rsidRDefault="00C07287" w:rsidP="00B45844">
            <w:r w:rsidRPr="00DC22CD">
              <w:rPr>
                <w:rFonts w:hint="eastAsia"/>
              </w:rPr>
              <w:t>投标人企业信誉、荣誉等情况（</w:t>
            </w:r>
            <w:r w:rsidRPr="00DC22CD">
              <w:rPr>
                <w:rFonts w:hint="eastAsia"/>
              </w:rPr>
              <w:t>0-11</w:t>
            </w:r>
            <w:r w:rsidRPr="00DC22CD">
              <w:rPr>
                <w:rFonts w:hint="eastAsia"/>
              </w:rPr>
              <w:t>分）</w:t>
            </w:r>
          </w:p>
        </w:tc>
        <w:tc>
          <w:tcPr>
            <w:tcW w:w="6770" w:type="dxa"/>
            <w:gridSpan w:val="2"/>
            <w:tcBorders>
              <w:top w:val="single" w:sz="4" w:space="0" w:color="auto"/>
              <w:left w:val="single" w:sz="4" w:space="0" w:color="auto"/>
              <w:bottom w:val="single" w:sz="4" w:space="0" w:color="auto"/>
              <w:right w:val="single" w:sz="4" w:space="0" w:color="auto"/>
            </w:tcBorders>
            <w:vAlign w:val="center"/>
          </w:tcPr>
          <w:p w:rsidR="00C07287" w:rsidRPr="00DC22CD" w:rsidRDefault="00C07287" w:rsidP="00B45844">
            <w:r w:rsidRPr="00DC22CD">
              <w:rPr>
                <w:rFonts w:hint="eastAsia"/>
              </w:rPr>
              <w:t>1</w:t>
            </w:r>
            <w:r w:rsidRPr="00DC22CD">
              <w:rPr>
                <w:rFonts w:hint="eastAsia"/>
              </w:rPr>
              <w:t>、投标人企业最近三年（</w:t>
            </w:r>
            <w:r w:rsidRPr="00DC22CD">
              <w:rPr>
                <w:rFonts w:hint="eastAsia"/>
              </w:rPr>
              <w:t>2016</w:t>
            </w:r>
            <w:r w:rsidRPr="00DC22CD">
              <w:rPr>
                <w:rFonts w:hint="eastAsia"/>
              </w:rPr>
              <w:t>年</w:t>
            </w:r>
            <w:r w:rsidRPr="00DC22CD">
              <w:rPr>
                <w:rFonts w:hint="eastAsia"/>
              </w:rPr>
              <w:t>1</w:t>
            </w:r>
            <w:r w:rsidRPr="00DC22CD">
              <w:rPr>
                <w:rFonts w:hint="eastAsia"/>
              </w:rPr>
              <w:t>月</w:t>
            </w:r>
            <w:r w:rsidRPr="00DC22CD">
              <w:rPr>
                <w:rFonts w:hint="eastAsia"/>
              </w:rPr>
              <w:t>1</w:t>
            </w:r>
            <w:r w:rsidRPr="00DC22CD">
              <w:rPr>
                <w:rFonts w:hint="eastAsia"/>
              </w:rPr>
              <w:t>日～至今）（以发文日期为准）获得过区级及以上的财政部门或审计部门或住</w:t>
            </w:r>
            <w:proofErr w:type="gramStart"/>
            <w:r w:rsidRPr="00DC22CD">
              <w:rPr>
                <w:rFonts w:hint="eastAsia"/>
              </w:rPr>
              <w:t>建部门</w:t>
            </w:r>
            <w:proofErr w:type="gramEnd"/>
            <w:r w:rsidRPr="00DC22CD">
              <w:rPr>
                <w:rFonts w:hint="eastAsia"/>
              </w:rPr>
              <w:t>颁发的：造价咨询类荣誉或造价咨询类奖项或优秀建筑业中介机构的有</w:t>
            </w:r>
            <w:r w:rsidRPr="00DC22CD">
              <w:rPr>
                <w:rFonts w:hint="eastAsia"/>
              </w:rPr>
              <w:t>1</w:t>
            </w:r>
            <w:r w:rsidRPr="00DC22CD">
              <w:rPr>
                <w:rFonts w:hint="eastAsia"/>
              </w:rPr>
              <w:t>个得</w:t>
            </w:r>
            <w:r w:rsidRPr="00DC22CD">
              <w:rPr>
                <w:rFonts w:hint="eastAsia"/>
              </w:rPr>
              <w:t>2</w:t>
            </w:r>
            <w:r w:rsidRPr="00DC22CD">
              <w:rPr>
                <w:rFonts w:hint="eastAsia"/>
              </w:rPr>
              <w:t>分，最多得</w:t>
            </w:r>
            <w:r w:rsidRPr="00DC22CD">
              <w:rPr>
                <w:rFonts w:hint="eastAsia"/>
              </w:rPr>
              <w:t>6</w:t>
            </w:r>
            <w:r w:rsidRPr="00DC22CD">
              <w:rPr>
                <w:rFonts w:hint="eastAsia"/>
              </w:rPr>
              <w:t>分。</w:t>
            </w:r>
            <w:r w:rsidRPr="00DC22CD">
              <w:rPr>
                <w:rFonts w:hAnsi="宋体" w:cs="Arial" w:hint="eastAsia"/>
                <w:b/>
                <w:bCs/>
                <w:szCs w:val="21"/>
              </w:rPr>
              <w:t>（必须提供获奖证书或获奖文件的原件进行证明</w:t>
            </w:r>
            <w:r w:rsidRPr="00DC22CD">
              <w:rPr>
                <w:rFonts w:hAnsi="宋体" w:hint="eastAsia"/>
                <w:b/>
                <w:bCs/>
                <w:szCs w:val="21"/>
              </w:rPr>
              <w:t>并在投标文件中提供相应的复印件或扫描打印件</w:t>
            </w:r>
            <w:r w:rsidRPr="00DC22CD">
              <w:rPr>
                <w:rFonts w:hAnsi="宋体" w:cs="Arial" w:hint="eastAsia"/>
                <w:b/>
                <w:bCs/>
                <w:szCs w:val="21"/>
              </w:rPr>
              <w:t>，否则不得分。）</w:t>
            </w:r>
          </w:p>
        </w:tc>
        <w:tc>
          <w:tcPr>
            <w:tcW w:w="855" w:type="dxa"/>
            <w:tcBorders>
              <w:top w:val="single" w:sz="4" w:space="0" w:color="auto"/>
              <w:left w:val="single" w:sz="4" w:space="0" w:color="auto"/>
              <w:bottom w:val="single" w:sz="4" w:space="0" w:color="auto"/>
              <w:right w:val="single" w:sz="4" w:space="0" w:color="auto"/>
            </w:tcBorders>
            <w:vAlign w:val="center"/>
          </w:tcPr>
          <w:p w:rsidR="00C07287" w:rsidRPr="00DC22CD" w:rsidRDefault="00C07287" w:rsidP="00B45844">
            <w:pPr>
              <w:jc w:val="center"/>
            </w:pPr>
            <w:r w:rsidRPr="00DC22CD">
              <w:rPr>
                <w:rFonts w:hint="eastAsia"/>
              </w:rPr>
              <w:t>0-6</w:t>
            </w:r>
            <w:r w:rsidRPr="00DC22CD">
              <w:rPr>
                <w:rFonts w:hint="eastAsia"/>
              </w:rPr>
              <w:t>分</w:t>
            </w:r>
          </w:p>
        </w:tc>
      </w:tr>
      <w:tr w:rsidR="00DC22CD" w:rsidRPr="00DC22CD" w:rsidTr="00B45844">
        <w:trPr>
          <w:trHeight w:val="500"/>
        </w:trPr>
        <w:tc>
          <w:tcPr>
            <w:tcW w:w="606" w:type="dxa"/>
            <w:vMerge/>
            <w:tcBorders>
              <w:left w:val="single" w:sz="4" w:space="0" w:color="auto"/>
              <w:right w:val="single" w:sz="4" w:space="0" w:color="auto"/>
            </w:tcBorders>
            <w:vAlign w:val="center"/>
          </w:tcPr>
          <w:p w:rsidR="00C07287" w:rsidRPr="00DC22CD" w:rsidRDefault="00C07287" w:rsidP="00B45844"/>
        </w:tc>
        <w:tc>
          <w:tcPr>
            <w:tcW w:w="1379" w:type="dxa"/>
            <w:vMerge/>
            <w:tcBorders>
              <w:left w:val="single" w:sz="4" w:space="0" w:color="auto"/>
              <w:right w:val="single" w:sz="4" w:space="0" w:color="auto"/>
            </w:tcBorders>
            <w:vAlign w:val="center"/>
          </w:tcPr>
          <w:p w:rsidR="00C07287" w:rsidRPr="00DC22CD" w:rsidRDefault="00C07287" w:rsidP="00B45844"/>
        </w:tc>
        <w:tc>
          <w:tcPr>
            <w:tcW w:w="6770" w:type="dxa"/>
            <w:gridSpan w:val="2"/>
            <w:tcBorders>
              <w:top w:val="single" w:sz="4" w:space="0" w:color="auto"/>
              <w:left w:val="single" w:sz="4" w:space="0" w:color="auto"/>
              <w:bottom w:val="single" w:sz="4" w:space="0" w:color="auto"/>
              <w:right w:val="single" w:sz="4" w:space="0" w:color="auto"/>
            </w:tcBorders>
            <w:vAlign w:val="center"/>
          </w:tcPr>
          <w:p w:rsidR="00C07287" w:rsidRPr="00DC22CD" w:rsidRDefault="00C07287" w:rsidP="00B45844">
            <w:pPr>
              <w:tabs>
                <w:tab w:val="left" w:pos="616"/>
              </w:tabs>
              <w:adjustRightInd w:val="0"/>
              <w:snapToGrid w:val="0"/>
              <w:rPr>
                <w:rFonts w:hAnsi="宋体"/>
                <w:szCs w:val="21"/>
              </w:rPr>
            </w:pPr>
            <w:r w:rsidRPr="00DC22CD">
              <w:rPr>
                <w:rFonts w:ascii="Arial" w:hAnsi="Arial" w:cs="Arial" w:hint="eastAsia"/>
                <w:szCs w:val="21"/>
              </w:rPr>
              <w:t>2</w:t>
            </w:r>
            <w:r w:rsidRPr="00DC22CD">
              <w:rPr>
                <w:rFonts w:ascii="Arial" w:hAnsi="Arial" w:cs="Arial" w:hint="eastAsia"/>
                <w:szCs w:val="21"/>
              </w:rPr>
              <w:t>、</w:t>
            </w:r>
            <w:r w:rsidRPr="00DC22CD">
              <w:rPr>
                <w:rFonts w:hint="eastAsia"/>
              </w:rPr>
              <w:t>投标人</w:t>
            </w:r>
            <w:r w:rsidRPr="00DC22CD">
              <w:rPr>
                <w:rFonts w:ascii="Arial" w:hAnsi="Arial" w:cs="Arial" w:hint="eastAsia"/>
                <w:szCs w:val="21"/>
              </w:rPr>
              <w:t>企业</w:t>
            </w:r>
            <w:r w:rsidRPr="00DC22CD">
              <w:rPr>
                <w:rFonts w:ascii="Arial" w:hAnsi="Arial" w:cs="Arial" w:hint="eastAsia"/>
                <w:szCs w:val="21"/>
              </w:rPr>
              <w:t>2016</w:t>
            </w:r>
            <w:r w:rsidRPr="00DC22CD">
              <w:rPr>
                <w:rFonts w:ascii="Arial" w:hAnsi="Arial" w:cs="Arial" w:hint="eastAsia"/>
                <w:szCs w:val="21"/>
              </w:rPr>
              <w:t>年</w:t>
            </w:r>
            <w:r w:rsidRPr="00DC22CD">
              <w:rPr>
                <w:rFonts w:ascii="Arial" w:hAnsi="Arial" w:cs="Arial" w:hint="eastAsia"/>
                <w:szCs w:val="21"/>
              </w:rPr>
              <w:t>1</w:t>
            </w:r>
            <w:r w:rsidRPr="00DC22CD">
              <w:rPr>
                <w:rFonts w:ascii="Arial" w:hAnsi="Arial" w:cs="Arial" w:hint="eastAsia"/>
                <w:szCs w:val="21"/>
              </w:rPr>
              <w:t>月</w:t>
            </w:r>
            <w:r w:rsidRPr="00DC22CD">
              <w:rPr>
                <w:rFonts w:ascii="Arial" w:hAnsi="Arial" w:cs="Arial" w:hint="eastAsia"/>
                <w:szCs w:val="21"/>
              </w:rPr>
              <w:t>1</w:t>
            </w:r>
            <w:r w:rsidRPr="00DC22CD">
              <w:rPr>
                <w:rFonts w:ascii="Arial" w:hAnsi="Arial" w:cs="Arial" w:hint="eastAsia"/>
                <w:szCs w:val="21"/>
              </w:rPr>
              <w:t>日至投标截止日</w:t>
            </w:r>
            <w:r w:rsidRPr="00DC22CD">
              <w:rPr>
                <w:rFonts w:hAnsi="宋体" w:cs="Arial" w:hint="eastAsia"/>
                <w:szCs w:val="21"/>
              </w:rPr>
              <w:t>（</w:t>
            </w:r>
            <w:r w:rsidRPr="00DC22CD">
              <w:rPr>
                <w:rFonts w:hAnsi="宋体" w:hint="eastAsia"/>
                <w:szCs w:val="21"/>
              </w:rPr>
              <w:t>时间以提供的证书或文件上的时间为准，</w:t>
            </w:r>
            <w:r w:rsidRPr="00DC22CD">
              <w:rPr>
                <w:rFonts w:hint="eastAsia"/>
              </w:rPr>
              <w:t>浙江省造价咨询企业动态信用视为</w:t>
            </w:r>
            <w:r w:rsidRPr="00DC22CD">
              <w:rPr>
                <w:rFonts w:hint="eastAsia"/>
              </w:rPr>
              <w:t>2016</w:t>
            </w:r>
            <w:r w:rsidRPr="00DC22CD">
              <w:rPr>
                <w:rFonts w:hint="eastAsia"/>
              </w:rPr>
              <w:t>年</w:t>
            </w:r>
            <w:r w:rsidRPr="00DC22CD">
              <w:rPr>
                <w:rFonts w:hint="eastAsia"/>
              </w:rPr>
              <w:t>1</w:t>
            </w:r>
            <w:r w:rsidRPr="00DC22CD">
              <w:rPr>
                <w:rFonts w:hint="eastAsia"/>
              </w:rPr>
              <w:t>月</w:t>
            </w:r>
            <w:r w:rsidRPr="00DC22CD">
              <w:rPr>
                <w:rFonts w:hint="eastAsia"/>
              </w:rPr>
              <w:t>1</w:t>
            </w:r>
            <w:r w:rsidRPr="00DC22CD">
              <w:rPr>
                <w:rFonts w:hint="eastAsia"/>
              </w:rPr>
              <w:t>日以后</w:t>
            </w:r>
            <w:r w:rsidRPr="00DC22CD">
              <w:rPr>
                <w:rFonts w:hAnsi="宋体" w:cs="Arial" w:hint="eastAsia"/>
                <w:szCs w:val="21"/>
              </w:rPr>
              <w:t>）</w:t>
            </w:r>
            <w:r w:rsidRPr="00DC22CD">
              <w:rPr>
                <w:rFonts w:hint="eastAsia"/>
                <w:szCs w:val="21"/>
              </w:rPr>
              <w:t>获得过“</w:t>
            </w:r>
            <w:r w:rsidRPr="00DC22CD">
              <w:rPr>
                <w:rFonts w:hint="eastAsia"/>
              </w:rPr>
              <w:t>守合同重信用</w:t>
            </w:r>
            <w:r w:rsidRPr="00DC22CD">
              <w:rPr>
                <w:rFonts w:hint="eastAsia"/>
                <w:szCs w:val="21"/>
              </w:rPr>
              <w:t>”单位称号或</w:t>
            </w:r>
            <w:r w:rsidRPr="00DC22CD">
              <w:rPr>
                <w:rFonts w:hint="eastAsia"/>
                <w:szCs w:val="21"/>
              </w:rPr>
              <w:t>AAA</w:t>
            </w:r>
            <w:r w:rsidRPr="00DC22CD">
              <w:rPr>
                <w:rFonts w:hint="eastAsia"/>
                <w:szCs w:val="21"/>
              </w:rPr>
              <w:t>企业</w:t>
            </w:r>
            <w:r w:rsidRPr="00DC22CD">
              <w:rPr>
                <w:rFonts w:hint="eastAsia"/>
              </w:rPr>
              <w:t>信用等级证书或浙江省造价咨询企业动态信用等级</w:t>
            </w:r>
            <w:r w:rsidRPr="00DC22CD">
              <w:rPr>
                <w:rFonts w:hint="eastAsia"/>
              </w:rPr>
              <w:t>AAA</w:t>
            </w:r>
            <w:r w:rsidRPr="00DC22CD">
              <w:rPr>
                <w:rFonts w:hint="eastAsia"/>
              </w:rPr>
              <w:t>级及以上级别</w:t>
            </w:r>
            <w:r w:rsidRPr="00DC22CD">
              <w:rPr>
                <w:rFonts w:ascii="Arial" w:hAnsi="Arial" w:cs="Arial" w:hint="eastAsia"/>
                <w:szCs w:val="21"/>
              </w:rPr>
              <w:t>的得</w:t>
            </w:r>
            <w:r w:rsidRPr="00DC22CD">
              <w:rPr>
                <w:rFonts w:ascii="Arial" w:hAnsi="Arial" w:cs="Arial" w:hint="eastAsia"/>
                <w:szCs w:val="21"/>
              </w:rPr>
              <w:t>3</w:t>
            </w:r>
            <w:r w:rsidRPr="00DC22CD">
              <w:rPr>
                <w:rFonts w:ascii="Arial" w:hAnsi="Arial" w:cs="Arial" w:hint="eastAsia"/>
                <w:szCs w:val="21"/>
              </w:rPr>
              <w:t>分，其余不得分</w:t>
            </w:r>
            <w:r w:rsidRPr="00DC22CD">
              <w:rPr>
                <w:rFonts w:hAnsi="宋体" w:cs="Arial" w:hint="eastAsia"/>
                <w:b/>
                <w:bCs/>
                <w:szCs w:val="21"/>
              </w:rPr>
              <w:t>（必须提供证书或文件的原件或者</w:t>
            </w:r>
            <w:r w:rsidRPr="00DC22CD">
              <w:rPr>
                <w:rFonts w:hint="eastAsia"/>
                <w:b/>
                <w:bCs/>
                <w:sz w:val="22"/>
                <w:shd w:val="clear" w:color="auto" w:fill="FFFFFF"/>
              </w:rPr>
              <w:t>加盖公章的</w:t>
            </w:r>
            <w:r w:rsidRPr="00DC22CD">
              <w:rPr>
                <w:rFonts w:hAnsi="宋体" w:cs="Arial" w:hint="eastAsia"/>
                <w:b/>
                <w:bCs/>
                <w:szCs w:val="21"/>
              </w:rPr>
              <w:t>浙江</w:t>
            </w:r>
            <w:proofErr w:type="gramStart"/>
            <w:r w:rsidRPr="00DC22CD">
              <w:rPr>
                <w:rFonts w:hAnsi="宋体" w:cs="Arial" w:hint="eastAsia"/>
                <w:b/>
                <w:bCs/>
                <w:szCs w:val="21"/>
              </w:rPr>
              <w:t>造价网</w:t>
            </w:r>
            <w:proofErr w:type="gramEnd"/>
            <w:r w:rsidRPr="00DC22CD">
              <w:rPr>
                <w:rFonts w:hAnsi="宋体" w:cs="Arial"/>
                <w:b/>
                <w:bCs/>
                <w:szCs w:val="21"/>
              </w:rPr>
              <w:t>http://www.zjzj.net</w:t>
            </w:r>
            <w:r w:rsidRPr="00DC22CD">
              <w:rPr>
                <w:rFonts w:hAnsi="宋体" w:cs="Arial" w:hint="eastAsia"/>
                <w:b/>
                <w:bCs/>
                <w:szCs w:val="21"/>
              </w:rPr>
              <w:t>上企业基本信息</w:t>
            </w:r>
            <w:r w:rsidRPr="00DC22CD">
              <w:rPr>
                <w:rFonts w:hint="eastAsia"/>
                <w:b/>
                <w:bCs/>
                <w:sz w:val="22"/>
                <w:shd w:val="clear" w:color="auto" w:fill="FFFFFF"/>
              </w:rPr>
              <w:t>网页打印件</w:t>
            </w:r>
            <w:r w:rsidRPr="00DC22CD">
              <w:rPr>
                <w:rFonts w:hAnsi="宋体" w:hint="eastAsia"/>
                <w:b/>
                <w:szCs w:val="21"/>
              </w:rPr>
              <w:t>进行</w:t>
            </w:r>
            <w:r w:rsidRPr="00DC22CD">
              <w:rPr>
                <w:rFonts w:hAnsi="宋体" w:cs="Arial" w:hint="eastAsia"/>
                <w:b/>
                <w:bCs/>
                <w:szCs w:val="21"/>
              </w:rPr>
              <w:t>证明，并在投标文件中提供相应复印件或扫描打印件，否则不得分）</w:t>
            </w:r>
          </w:p>
        </w:tc>
        <w:tc>
          <w:tcPr>
            <w:tcW w:w="855" w:type="dxa"/>
            <w:tcBorders>
              <w:top w:val="single" w:sz="4" w:space="0" w:color="auto"/>
              <w:left w:val="single" w:sz="4" w:space="0" w:color="auto"/>
              <w:bottom w:val="single" w:sz="4" w:space="0" w:color="auto"/>
              <w:right w:val="single" w:sz="4" w:space="0" w:color="auto"/>
            </w:tcBorders>
            <w:vAlign w:val="center"/>
          </w:tcPr>
          <w:p w:rsidR="00C07287" w:rsidRPr="00DC22CD" w:rsidRDefault="00C07287" w:rsidP="00B45844">
            <w:pPr>
              <w:tabs>
                <w:tab w:val="left" w:pos="616"/>
              </w:tabs>
              <w:adjustRightInd w:val="0"/>
              <w:snapToGrid w:val="0"/>
              <w:jc w:val="center"/>
              <w:rPr>
                <w:rFonts w:hAnsi="宋体" w:cs="Arial"/>
                <w:szCs w:val="21"/>
              </w:rPr>
            </w:pPr>
            <w:r w:rsidRPr="00DC22CD">
              <w:rPr>
                <w:rFonts w:hAnsi="宋体" w:cs="Arial" w:hint="eastAsia"/>
                <w:szCs w:val="21"/>
              </w:rPr>
              <w:t>0-3</w:t>
            </w:r>
            <w:r w:rsidRPr="00DC22CD">
              <w:rPr>
                <w:rFonts w:hAnsi="宋体" w:cs="Arial" w:hint="eastAsia"/>
                <w:szCs w:val="21"/>
              </w:rPr>
              <w:t>分</w:t>
            </w:r>
          </w:p>
        </w:tc>
      </w:tr>
      <w:tr w:rsidR="00DC22CD" w:rsidRPr="00DC22CD" w:rsidTr="00B45844">
        <w:trPr>
          <w:trHeight w:val="500"/>
        </w:trPr>
        <w:tc>
          <w:tcPr>
            <w:tcW w:w="606" w:type="dxa"/>
            <w:vMerge/>
            <w:tcBorders>
              <w:left w:val="single" w:sz="4" w:space="0" w:color="auto"/>
              <w:bottom w:val="single" w:sz="4" w:space="0" w:color="auto"/>
              <w:right w:val="single" w:sz="4" w:space="0" w:color="auto"/>
            </w:tcBorders>
            <w:vAlign w:val="center"/>
          </w:tcPr>
          <w:p w:rsidR="00C07287" w:rsidRPr="00DC22CD" w:rsidRDefault="00C07287" w:rsidP="00B45844"/>
        </w:tc>
        <w:tc>
          <w:tcPr>
            <w:tcW w:w="1379" w:type="dxa"/>
            <w:vMerge/>
            <w:tcBorders>
              <w:left w:val="single" w:sz="4" w:space="0" w:color="auto"/>
              <w:bottom w:val="single" w:sz="4" w:space="0" w:color="auto"/>
              <w:right w:val="single" w:sz="4" w:space="0" w:color="auto"/>
            </w:tcBorders>
            <w:vAlign w:val="center"/>
          </w:tcPr>
          <w:p w:rsidR="00C07287" w:rsidRPr="00DC22CD" w:rsidRDefault="00C07287" w:rsidP="00B45844"/>
        </w:tc>
        <w:tc>
          <w:tcPr>
            <w:tcW w:w="6770" w:type="dxa"/>
            <w:gridSpan w:val="2"/>
            <w:tcBorders>
              <w:top w:val="single" w:sz="4" w:space="0" w:color="auto"/>
              <w:left w:val="single" w:sz="4" w:space="0" w:color="auto"/>
              <w:bottom w:val="single" w:sz="4" w:space="0" w:color="auto"/>
              <w:right w:val="single" w:sz="4" w:space="0" w:color="auto"/>
            </w:tcBorders>
            <w:vAlign w:val="center"/>
          </w:tcPr>
          <w:p w:rsidR="00C07287" w:rsidRPr="00DC22CD" w:rsidRDefault="00C07287" w:rsidP="00B45844">
            <w:pPr>
              <w:tabs>
                <w:tab w:val="left" w:pos="616"/>
              </w:tabs>
              <w:spacing w:line="320" w:lineRule="exact"/>
              <w:rPr>
                <w:rFonts w:hAnsi="宋体"/>
                <w:szCs w:val="21"/>
              </w:rPr>
            </w:pPr>
            <w:r w:rsidRPr="00DC22CD">
              <w:rPr>
                <w:rFonts w:hAnsi="宋体" w:hint="eastAsia"/>
                <w:szCs w:val="21"/>
              </w:rPr>
              <w:t>3</w:t>
            </w:r>
            <w:r w:rsidRPr="00DC22CD">
              <w:rPr>
                <w:rFonts w:hAnsi="宋体" w:hint="eastAsia"/>
                <w:szCs w:val="21"/>
              </w:rPr>
              <w:t>、企业通过</w:t>
            </w:r>
            <w:r w:rsidRPr="00DC22CD">
              <w:rPr>
                <w:rFonts w:hAnsi="宋体" w:hint="eastAsia"/>
                <w:szCs w:val="21"/>
              </w:rPr>
              <w:t>ISO</w:t>
            </w:r>
            <w:r w:rsidRPr="00DC22CD">
              <w:rPr>
                <w:rFonts w:hAnsi="宋体" w:hint="eastAsia"/>
                <w:szCs w:val="21"/>
              </w:rPr>
              <w:t>系列的质量管理体系认证且在有效期内的得</w:t>
            </w:r>
            <w:r w:rsidRPr="00DC22CD">
              <w:rPr>
                <w:rFonts w:hAnsi="宋体" w:hint="eastAsia"/>
                <w:szCs w:val="21"/>
              </w:rPr>
              <w:t>2</w:t>
            </w:r>
            <w:r w:rsidRPr="00DC22CD">
              <w:rPr>
                <w:rFonts w:hAnsi="宋体" w:hint="eastAsia"/>
                <w:szCs w:val="21"/>
              </w:rPr>
              <w:t>分，没有不得分。</w:t>
            </w:r>
            <w:r w:rsidRPr="00DC22CD">
              <w:rPr>
                <w:rFonts w:hAnsi="宋体" w:cs="宋体" w:hint="eastAsia"/>
                <w:b/>
                <w:szCs w:val="21"/>
              </w:rPr>
              <w:t>（</w:t>
            </w:r>
            <w:r w:rsidRPr="00DC22CD">
              <w:rPr>
                <w:rFonts w:ascii="_5b8b_4f53" w:hAnsi="_5b8b_4f53" w:cs="宋体" w:hint="eastAsia"/>
                <w:b/>
                <w:bCs/>
                <w:kern w:val="0"/>
                <w:szCs w:val="21"/>
              </w:rPr>
              <w:t>提供有效期内的认证证书原件进行证明并在投标文件中提供相应复印件或扫描打印件</w:t>
            </w:r>
            <w:r w:rsidRPr="00DC22CD">
              <w:rPr>
                <w:rFonts w:hAnsi="宋体" w:hint="eastAsia"/>
                <w:b/>
                <w:bCs/>
                <w:szCs w:val="21"/>
              </w:rPr>
              <w:t>，否则不得分）</w:t>
            </w:r>
          </w:p>
        </w:tc>
        <w:tc>
          <w:tcPr>
            <w:tcW w:w="855" w:type="dxa"/>
            <w:tcBorders>
              <w:top w:val="single" w:sz="4" w:space="0" w:color="auto"/>
              <w:left w:val="single" w:sz="4" w:space="0" w:color="auto"/>
              <w:bottom w:val="single" w:sz="4" w:space="0" w:color="auto"/>
              <w:right w:val="single" w:sz="4" w:space="0" w:color="auto"/>
            </w:tcBorders>
            <w:vAlign w:val="center"/>
          </w:tcPr>
          <w:p w:rsidR="00C07287" w:rsidRPr="00DC22CD" w:rsidRDefault="00C07287" w:rsidP="00B45844">
            <w:pPr>
              <w:tabs>
                <w:tab w:val="left" w:pos="616"/>
              </w:tabs>
              <w:spacing w:line="320" w:lineRule="exact"/>
              <w:ind w:rightChars="-51" w:right="-107"/>
              <w:jc w:val="center"/>
              <w:rPr>
                <w:rFonts w:hAnsi="宋体" w:cs="Arial"/>
                <w:szCs w:val="21"/>
              </w:rPr>
            </w:pPr>
            <w:r w:rsidRPr="00DC22CD">
              <w:rPr>
                <w:rFonts w:hAnsi="宋体" w:cs="Arial" w:hint="eastAsia"/>
                <w:szCs w:val="21"/>
              </w:rPr>
              <w:t>0-2</w:t>
            </w:r>
            <w:r w:rsidRPr="00DC22CD">
              <w:rPr>
                <w:rFonts w:hAnsi="宋体" w:cs="Arial" w:hint="eastAsia"/>
                <w:szCs w:val="21"/>
              </w:rPr>
              <w:t>分</w:t>
            </w:r>
          </w:p>
        </w:tc>
      </w:tr>
      <w:tr w:rsidR="00DC22CD" w:rsidRPr="00DC22CD" w:rsidTr="00B45844">
        <w:trPr>
          <w:trHeight w:val="500"/>
        </w:trPr>
        <w:tc>
          <w:tcPr>
            <w:tcW w:w="606" w:type="dxa"/>
            <w:vMerge w:val="restart"/>
            <w:tcBorders>
              <w:top w:val="single" w:sz="4" w:space="0" w:color="auto"/>
              <w:left w:val="single" w:sz="4" w:space="0" w:color="auto"/>
              <w:right w:val="single" w:sz="4" w:space="0" w:color="auto"/>
            </w:tcBorders>
            <w:vAlign w:val="center"/>
          </w:tcPr>
          <w:p w:rsidR="00C07287" w:rsidRPr="00DC22CD" w:rsidRDefault="00C07287" w:rsidP="00B45844">
            <w:pPr>
              <w:jc w:val="center"/>
            </w:pPr>
            <w:r w:rsidRPr="00DC22CD">
              <w:rPr>
                <w:rFonts w:hint="eastAsia"/>
              </w:rPr>
              <w:t>二</w:t>
            </w:r>
          </w:p>
        </w:tc>
        <w:tc>
          <w:tcPr>
            <w:tcW w:w="1379" w:type="dxa"/>
            <w:vMerge w:val="restart"/>
            <w:tcBorders>
              <w:top w:val="single" w:sz="4" w:space="0" w:color="auto"/>
              <w:left w:val="single" w:sz="4" w:space="0" w:color="auto"/>
              <w:right w:val="single" w:sz="4" w:space="0" w:color="auto"/>
            </w:tcBorders>
            <w:vAlign w:val="center"/>
          </w:tcPr>
          <w:p w:rsidR="00C07287" w:rsidRPr="00DC22CD" w:rsidRDefault="00C07287" w:rsidP="00B45844">
            <w:r w:rsidRPr="00DC22CD">
              <w:rPr>
                <w:rFonts w:hint="eastAsia"/>
              </w:rPr>
              <w:t>投标人类似业绩（</w:t>
            </w:r>
            <w:r w:rsidRPr="00DC22CD">
              <w:rPr>
                <w:rFonts w:hint="eastAsia"/>
              </w:rPr>
              <w:t>0-10</w:t>
            </w:r>
            <w:r w:rsidRPr="00DC22CD">
              <w:rPr>
                <w:rFonts w:hint="eastAsia"/>
              </w:rPr>
              <w:t>分）</w:t>
            </w:r>
          </w:p>
        </w:tc>
        <w:tc>
          <w:tcPr>
            <w:tcW w:w="6770" w:type="dxa"/>
            <w:gridSpan w:val="2"/>
            <w:tcBorders>
              <w:top w:val="single" w:sz="4" w:space="0" w:color="auto"/>
              <w:left w:val="single" w:sz="4" w:space="0" w:color="auto"/>
              <w:bottom w:val="single" w:sz="4" w:space="0" w:color="auto"/>
              <w:right w:val="single" w:sz="4" w:space="0" w:color="auto"/>
            </w:tcBorders>
            <w:vAlign w:val="center"/>
          </w:tcPr>
          <w:p w:rsidR="00C07287" w:rsidRPr="00DC22CD" w:rsidRDefault="00C07287" w:rsidP="00B45844">
            <w:pPr>
              <w:jc w:val="left"/>
            </w:pPr>
            <w:r w:rsidRPr="00DC22CD">
              <w:rPr>
                <w:rFonts w:hint="eastAsia"/>
              </w:rPr>
              <w:t>1</w:t>
            </w:r>
            <w:r w:rsidRPr="00DC22CD">
              <w:rPr>
                <w:rFonts w:hint="eastAsia"/>
              </w:rPr>
              <w:t>、投标人</w:t>
            </w:r>
            <w:r w:rsidRPr="00DC22CD">
              <w:rPr>
                <w:rFonts w:hint="eastAsia"/>
              </w:rPr>
              <w:t>2014</w:t>
            </w:r>
            <w:r w:rsidRPr="00DC22CD">
              <w:rPr>
                <w:rFonts w:hint="eastAsia"/>
              </w:rPr>
              <w:t>年</w:t>
            </w:r>
            <w:r w:rsidRPr="00DC22CD">
              <w:rPr>
                <w:rFonts w:hint="eastAsia"/>
              </w:rPr>
              <w:t>1</w:t>
            </w:r>
            <w:r w:rsidRPr="00DC22CD">
              <w:rPr>
                <w:rFonts w:hint="eastAsia"/>
              </w:rPr>
              <w:t>月</w:t>
            </w:r>
            <w:r w:rsidRPr="00DC22CD">
              <w:rPr>
                <w:rFonts w:hint="eastAsia"/>
              </w:rPr>
              <w:t>1</w:t>
            </w:r>
            <w:r w:rsidRPr="00DC22CD">
              <w:rPr>
                <w:rFonts w:hint="eastAsia"/>
              </w:rPr>
              <w:t>日至今【时间以合同签订时间或委托人盖章出具的证明材料中写明的全过程造价控制（或跟踪审计）开始时间为准】已承担在建或已完成的全过程造价控制（或跟踪审计）业绩的有</w:t>
            </w:r>
            <w:r w:rsidRPr="00DC22CD">
              <w:rPr>
                <w:rFonts w:hint="eastAsia"/>
              </w:rPr>
              <w:t>1</w:t>
            </w:r>
            <w:r w:rsidRPr="00DC22CD">
              <w:rPr>
                <w:rFonts w:hint="eastAsia"/>
              </w:rPr>
              <w:t>个得</w:t>
            </w:r>
            <w:r w:rsidRPr="00DC22CD">
              <w:rPr>
                <w:rFonts w:hint="eastAsia"/>
              </w:rPr>
              <w:t>0.5</w:t>
            </w:r>
            <w:r w:rsidRPr="00DC22CD">
              <w:rPr>
                <w:rFonts w:hint="eastAsia"/>
              </w:rPr>
              <w:t>分，最多得</w:t>
            </w:r>
            <w:r w:rsidRPr="00DC22CD">
              <w:rPr>
                <w:rFonts w:hint="eastAsia"/>
              </w:rPr>
              <w:t>5</w:t>
            </w:r>
            <w:r w:rsidRPr="00DC22CD">
              <w:rPr>
                <w:rFonts w:hint="eastAsia"/>
              </w:rPr>
              <w:t>分。</w:t>
            </w:r>
            <w:r w:rsidRPr="00DC22CD">
              <w:rPr>
                <w:rFonts w:hint="eastAsia"/>
                <w:b/>
              </w:rPr>
              <w:t>（提供能反映出所承担的工作等评分要素的合同原件或委托人盖章出具的证明材料原件进行证明并在投标文件中提供相应的复印件</w:t>
            </w:r>
            <w:r w:rsidRPr="00DC22CD">
              <w:rPr>
                <w:rFonts w:ascii="_5b8b_4f53" w:hAnsi="_5b8b_4f53" w:cs="宋体" w:hint="eastAsia"/>
                <w:b/>
                <w:bCs/>
                <w:kern w:val="0"/>
                <w:szCs w:val="21"/>
              </w:rPr>
              <w:t>或扫描打印件</w:t>
            </w:r>
            <w:r w:rsidRPr="00DC22CD">
              <w:rPr>
                <w:rFonts w:hint="eastAsia"/>
                <w:b/>
              </w:rPr>
              <w:t>，否则不得分。）</w:t>
            </w:r>
          </w:p>
        </w:tc>
        <w:tc>
          <w:tcPr>
            <w:tcW w:w="855" w:type="dxa"/>
            <w:tcBorders>
              <w:top w:val="single" w:sz="4" w:space="0" w:color="auto"/>
              <w:left w:val="single" w:sz="4" w:space="0" w:color="auto"/>
              <w:bottom w:val="single" w:sz="4" w:space="0" w:color="auto"/>
              <w:right w:val="single" w:sz="4" w:space="0" w:color="auto"/>
            </w:tcBorders>
            <w:vAlign w:val="center"/>
          </w:tcPr>
          <w:p w:rsidR="00C07287" w:rsidRPr="00DC22CD" w:rsidRDefault="00C07287" w:rsidP="00B45844">
            <w:pPr>
              <w:jc w:val="center"/>
            </w:pPr>
            <w:r w:rsidRPr="00DC22CD">
              <w:rPr>
                <w:rFonts w:hint="eastAsia"/>
              </w:rPr>
              <w:t>0-5</w:t>
            </w:r>
            <w:r w:rsidRPr="00DC22CD">
              <w:rPr>
                <w:rFonts w:hint="eastAsia"/>
              </w:rPr>
              <w:t>分</w:t>
            </w:r>
          </w:p>
        </w:tc>
      </w:tr>
      <w:tr w:rsidR="00DC22CD" w:rsidRPr="00DC22CD" w:rsidTr="00B45844">
        <w:trPr>
          <w:trHeight w:val="500"/>
        </w:trPr>
        <w:tc>
          <w:tcPr>
            <w:tcW w:w="606" w:type="dxa"/>
            <w:vMerge/>
            <w:tcBorders>
              <w:left w:val="single" w:sz="4" w:space="0" w:color="auto"/>
              <w:bottom w:val="single" w:sz="4" w:space="0" w:color="auto"/>
              <w:right w:val="single" w:sz="4" w:space="0" w:color="auto"/>
            </w:tcBorders>
            <w:vAlign w:val="center"/>
          </w:tcPr>
          <w:p w:rsidR="00C07287" w:rsidRPr="00DC22CD" w:rsidRDefault="00C07287" w:rsidP="00B45844"/>
        </w:tc>
        <w:tc>
          <w:tcPr>
            <w:tcW w:w="1379" w:type="dxa"/>
            <w:vMerge/>
            <w:tcBorders>
              <w:left w:val="single" w:sz="4" w:space="0" w:color="auto"/>
              <w:bottom w:val="single" w:sz="4" w:space="0" w:color="auto"/>
              <w:right w:val="single" w:sz="4" w:space="0" w:color="auto"/>
            </w:tcBorders>
            <w:vAlign w:val="center"/>
          </w:tcPr>
          <w:p w:rsidR="00C07287" w:rsidRPr="00DC22CD" w:rsidRDefault="00C07287" w:rsidP="00B45844"/>
        </w:tc>
        <w:tc>
          <w:tcPr>
            <w:tcW w:w="6770" w:type="dxa"/>
            <w:gridSpan w:val="2"/>
            <w:tcBorders>
              <w:top w:val="single" w:sz="4" w:space="0" w:color="auto"/>
              <w:left w:val="single" w:sz="4" w:space="0" w:color="auto"/>
              <w:bottom w:val="single" w:sz="4" w:space="0" w:color="auto"/>
              <w:right w:val="single" w:sz="4" w:space="0" w:color="auto"/>
            </w:tcBorders>
            <w:vAlign w:val="center"/>
          </w:tcPr>
          <w:p w:rsidR="00C07287" w:rsidRPr="00DC22CD" w:rsidRDefault="00C07287" w:rsidP="00B45844">
            <w:pPr>
              <w:jc w:val="left"/>
            </w:pPr>
            <w:r w:rsidRPr="00DC22CD">
              <w:rPr>
                <w:rFonts w:hint="eastAsia"/>
              </w:rPr>
              <w:t>2</w:t>
            </w:r>
            <w:r w:rsidRPr="00DC22CD">
              <w:rPr>
                <w:rFonts w:hint="eastAsia"/>
              </w:rPr>
              <w:t>、投标人</w:t>
            </w:r>
            <w:r w:rsidRPr="00DC22CD">
              <w:rPr>
                <w:rFonts w:hint="eastAsia"/>
              </w:rPr>
              <w:t>2014</w:t>
            </w:r>
            <w:r w:rsidRPr="00DC22CD">
              <w:rPr>
                <w:rFonts w:hint="eastAsia"/>
              </w:rPr>
              <w:t>年</w:t>
            </w:r>
            <w:r w:rsidRPr="00DC22CD">
              <w:rPr>
                <w:rFonts w:hint="eastAsia"/>
              </w:rPr>
              <w:t>1</w:t>
            </w:r>
            <w:r w:rsidRPr="00DC22CD">
              <w:rPr>
                <w:rFonts w:hint="eastAsia"/>
              </w:rPr>
              <w:t>月</w:t>
            </w:r>
            <w:r w:rsidRPr="00DC22CD">
              <w:rPr>
                <w:rFonts w:hint="eastAsia"/>
              </w:rPr>
              <w:t>1</w:t>
            </w:r>
            <w:r w:rsidRPr="00DC22CD">
              <w:rPr>
                <w:rFonts w:hint="eastAsia"/>
              </w:rPr>
              <w:t>日至今【时间以合同签订时间或委托人盖章出具的证明材料中写明的全过程造价控制（或跟踪审计）开始时间为准】已承担在建或已完成的</w:t>
            </w:r>
            <w:r w:rsidRPr="00DC22CD">
              <w:rPr>
                <w:rFonts w:hint="eastAsia"/>
              </w:rPr>
              <w:t>EPC</w:t>
            </w:r>
            <w:r w:rsidRPr="00DC22CD">
              <w:rPr>
                <w:rFonts w:hint="eastAsia"/>
              </w:rPr>
              <w:t>或</w:t>
            </w:r>
            <w:r w:rsidRPr="00DC22CD">
              <w:rPr>
                <w:rFonts w:hint="eastAsia"/>
              </w:rPr>
              <w:t>PPP</w:t>
            </w:r>
            <w:r w:rsidRPr="00DC22CD">
              <w:rPr>
                <w:rFonts w:hint="eastAsia"/>
              </w:rPr>
              <w:t>项目的全过程造价控制（或跟踪审计）业绩的有</w:t>
            </w:r>
            <w:r w:rsidRPr="00DC22CD">
              <w:rPr>
                <w:rFonts w:hint="eastAsia"/>
              </w:rPr>
              <w:t>1</w:t>
            </w:r>
            <w:r w:rsidRPr="00DC22CD">
              <w:rPr>
                <w:rFonts w:hint="eastAsia"/>
              </w:rPr>
              <w:t>个得</w:t>
            </w:r>
            <w:r w:rsidRPr="00DC22CD">
              <w:rPr>
                <w:rFonts w:hint="eastAsia"/>
              </w:rPr>
              <w:t>0.5</w:t>
            </w:r>
            <w:r w:rsidRPr="00DC22CD">
              <w:rPr>
                <w:rFonts w:hint="eastAsia"/>
              </w:rPr>
              <w:t>分，最多得</w:t>
            </w:r>
            <w:r w:rsidRPr="00DC22CD">
              <w:rPr>
                <w:rFonts w:hint="eastAsia"/>
              </w:rPr>
              <w:t>5</w:t>
            </w:r>
            <w:r w:rsidRPr="00DC22CD">
              <w:rPr>
                <w:rFonts w:hint="eastAsia"/>
              </w:rPr>
              <w:t>分。</w:t>
            </w:r>
            <w:r w:rsidRPr="00DC22CD">
              <w:rPr>
                <w:rFonts w:hint="eastAsia"/>
                <w:b/>
              </w:rPr>
              <w:t>（提供能反映出所承担的工作等评分要素的合同原件或委托人盖章出具的证明材料原件进行证明并在投标文件中提供相应的复印件</w:t>
            </w:r>
            <w:r w:rsidRPr="00DC22CD">
              <w:rPr>
                <w:rFonts w:ascii="_5b8b_4f53" w:hAnsi="_5b8b_4f53" w:cs="宋体" w:hint="eastAsia"/>
                <w:b/>
                <w:bCs/>
                <w:kern w:val="0"/>
                <w:szCs w:val="21"/>
              </w:rPr>
              <w:t>或扫描打印件</w:t>
            </w:r>
            <w:r w:rsidRPr="00DC22CD">
              <w:rPr>
                <w:rFonts w:hint="eastAsia"/>
                <w:b/>
              </w:rPr>
              <w:t>，否则不得分。）</w:t>
            </w:r>
          </w:p>
        </w:tc>
        <w:tc>
          <w:tcPr>
            <w:tcW w:w="855" w:type="dxa"/>
            <w:tcBorders>
              <w:top w:val="single" w:sz="4" w:space="0" w:color="auto"/>
              <w:left w:val="single" w:sz="4" w:space="0" w:color="auto"/>
              <w:bottom w:val="single" w:sz="4" w:space="0" w:color="auto"/>
              <w:right w:val="single" w:sz="4" w:space="0" w:color="auto"/>
            </w:tcBorders>
            <w:vAlign w:val="center"/>
          </w:tcPr>
          <w:p w:rsidR="00C07287" w:rsidRPr="00DC22CD" w:rsidRDefault="00C07287" w:rsidP="00B45844">
            <w:pPr>
              <w:jc w:val="center"/>
            </w:pPr>
            <w:r w:rsidRPr="00DC22CD">
              <w:rPr>
                <w:rFonts w:hint="eastAsia"/>
              </w:rPr>
              <w:t>0-5</w:t>
            </w:r>
            <w:r w:rsidRPr="00DC22CD">
              <w:rPr>
                <w:rFonts w:hint="eastAsia"/>
              </w:rPr>
              <w:t>分</w:t>
            </w:r>
          </w:p>
        </w:tc>
      </w:tr>
      <w:tr w:rsidR="00DC22CD" w:rsidRPr="00DC22CD" w:rsidTr="00B45844">
        <w:trPr>
          <w:trHeight w:val="327"/>
        </w:trPr>
        <w:tc>
          <w:tcPr>
            <w:tcW w:w="606" w:type="dxa"/>
            <w:vMerge w:val="restart"/>
            <w:tcBorders>
              <w:top w:val="single" w:sz="4" w:space="0" w:color="auto"/>
              <w:left w:val="single" w:sz="4" w:space="0" w:color="auto"/>
              <w:right w:val="single" w:sz="4" w:space="0" w:color="auto"/>
            </w:tcBorders>
            <w:vAlign w:val="center"/>
          </w:tcPr>
          <w:p w:rsidR="00C07287" w:rsidRPr="00DC22CD" w:rsidRDefault="00C07287" w:rsidP="00B45844">
            <w:r w:rsidRPr="00DC22CD">
              <w:rPr>
                <w:rFonts w:hint="eastAsia"/>
              </w:rPr>
              <w:t>三</w:t>
            </w:r>
          </w:p>
        </w:tc>
        <w:tc>
          <w:tcPr>
            <w:tcW w:w="1379" w:type="dxa"/>
            <w:vMerge w:val="restart"/>
            <w:tcBorders>
              <w:top w:val="single" w:sz="4" w:space="0" w:color="auto"/>
              <w:left w:val="single" w:sz="4" w:space="0" w:color="auto"/>
              <w:right w:val="single" w:sz="4" w:space="0" w:color="auto"/>
            </w:tcBorders>
            <w:vAlign w:val="center"/>
          </w:tcPr>
          <w:p w:rsidR="00C07287" w:rsidRPr="00DC22CD" w:rsidRDefault="00C07287" w:rsidP="00B45844">
            <w:r w:rsidRPr="00DC22CD">
              <w:rPr>
                <w:rFonts w:hint="eastAsia"/>
              </w:rPr>
              <w:t>本项目拟派专业人员力量</w:t>
            </w:r>
            <w:r w:rsidRPr="00DC22CD">
              <w:rPr>
                <w:rFonts w:hint="eastAsia"/>
                <w:b/>
              </w:rPr>
              <w:t>（所有拟派专业人员均须提供由社保部门出具的在投标人单位</w:t>
            </w:r>
            <w:r w:rsidRPr="00DC22CD">
              <w:rPr>
                <w:rFonts w:hint="eastAsia"/>
              </w:rPr>
              <w:t>的</w:t>
            </w:r>
            <w:r w:rsidRPr="00DC22CD">
              <w:rPr>
                <w:rFonts w:hAnsi="宋体" w:cs="宋体" w:hint="eastAsia"/>
                <w:b/>
                <w:szCs w:val="21"/>
              </w:rPr>
              <w:t>2019</w:t>
            </w:r>
            <w:r w:rsidRPr="00DC22CD">
              <w:rPr>
                <w:rFonts w:hAnsi="宋体" w:cs="宋体" w:hint="eastAsia"/>
                <w:b/>
                <w:szCs w:val="21"/>
              </w:rPr>
              <w:t>年</w:t>
            </w:r>
            <w:r w:rsidRPr="00DC22CD">
              <w:rPr>
                <w:rFonts w:hAnsi="宋体" w:cs="宋体" w:hint="eastAsia"/>
                <w:b/>
                <w:szCs w:val="21"/>
              </w:rPr>
              <w:t>1</w:t>
            </w:r>
            <w:r w:rsidRPr="00DC22CD">
              <w:rPr>
                <w:rFonts w:hAnsi="宋体" w:cs="宋体" w:hint="eastAsia"/>
                <w:b/>
                <w:szCs w:val="21"/>
              </w:rPr>
              <w:t>月份至</w:t>
            </w:r>
            <w:r w:rsidRPr="00DC22CD">
              <w:rPr>
                <w:rFonts w:hAnsi="宋体" w:cs="宋体" w:hint="eastAsia"/>
                <w:b/>
                <w:szCs w:val="21"/>
              </w:rPr>
              <w:t>2019</w:t>
            </w:r>
            <w:r w:rsidRPr="00DC22CD">
              <w:rPr>
                <w:rFonts w:hAnsi="宋体" w:cs="宋体" w:hint="eastAsia"/>
                <w:b/>
                <w:szCs w:val="21"/>
              </w:rPr>
              <w:t>年</w:t>
            </w:r>
            <w:r w:rsidRPr="00DC22CD">
              <w:rPr>
                <w:rFonts w:hAnsi="宋体" w:cs="宋体" w:hint="eastAsia"/>
                <w:b/>
                <w:szCs w:val="21"/>
              </w:rPr>
              <w:t>6</w:t>
            </w:r>
            <w:r w:rsidRPr="00DC22CD">
              <w:rPr>
                <w:rFonts w:hAnsi="宋体" w:cs="宋体" w:hint="eastAsia"/>
                <w:b/>
                <w:szCs w:val="21"/>
              </w:rPr>
              <w:t>月份连续六个月的个人社保缴纳证明原件</w:t>
            </w:r>
            <w:r w:rsidRPr="00DC22CD">
              <w:rPr>
                <w:rFonts w:hint="eastAsia"/>
                <w:b/>
              </w:rPr>
              <w:t>进行证明并在投标文件中提供相应的复印件</w:t>
            </w:r>
            <w:r w:rsidRPr="00DC22CD">
              <w:rPr>
                <w:rFonts w:ascii="_5b8b_4f53" w:hAnsi="_5b8b_4f53" w:cs="宋体" w:hint="eastAsia"/>
                <w:b/>
                <w:bCs/>
                <w:kern w:val="0"/>
                <w:szCs w:val="21"/>
              </w:rPr>
              <w:t>或扫描打印件</w:t>
            </w:r>
            <w:r w:rsidRPr="00DC22CD">
              <w:rPr>
                <w:rFonts w:hint="eastAsia"/>
                <w:b/>
              </w:rPr>
              <w:t>，否则相应人员不得计分。</w:t>
            </w:r>
            <w:r w:rsidRPr="00DC22CD">
              <w:rPr>
                <w:rFonts w:hint="eastAsia"/>
              </w:rPr>
              <w:t>）（</w:t>
            </w:r>
            <w:r w:rsidRPr="00DC22CD">
              <w:rPr>
                <w:rFonts w:hint="eastAsia"/>
              </w:rPr>
              <w:t>0-29</w:t>
            </w:r>
            <w:r w:rsidRPr="00DC22CD">
              <w:rPr>
                <w:rFonts w:hint="eastAsia"/>
              </w:rPr>
              <w:t>分）</w:t>
            </w:r>
          </w:p>
        </w:tc>
        <w:tc>
          <w:tcPr>
            <w:tcW w:w="1100" w:type="dxa"/>
            <w:vMerge w:val="restart"/>
            <w:tcBorders>
              <w:top w:val="single" w:sz="4" w:space="0" w:color="auto"/>
              <w:left w:val="single" w:sz="4" w:space="0" w:color="auto"/>
              <w:right w:val="single" w:sz="4" w:space="0" w:color="auto"/>
            </w:tcBorders>
            <w:vAlign w:val="center"/>
          </w:tcPr>
          <w:p w:rsidR="00C07287" w:rsidRPr="00DC22CD" w:rsidRDefault="00C07287" w:rsidP="00B45844">
            <w:pPr>
              <w:jc w:val="center"/>
            </w:pPr>
            <w:r w:rsidRPr="00DC22CD">
              <w:rPr>
                <w:rFonts w:hint="eastAsia"/>
              </w:rPr>
              <w:t>1</w:t>
            </w:r>
            <w:r w:rsidRPr="00DC22CD">
              <w:rPr>
                <w:rFonts w:hint="eastAsia"/>
              </w:rPr>
              <w:t>、拟派项目负责人能力、类似业绩</w:t>
            </w:r>
          </w:p>
        </w:tc>
        <w:tc>
          <w:tcPr>
            <w:tcW w:w="5670" w:type="dxa"/>
            <w:tcBorders>
              <w:top w:val="single" w:sz="4" w:space="0" w:color="auto"/>
              <w:left w:val="single" w:sz="4" w:space="0" w:color="auto"/>
              <w:bottom w:val="single" w:sz="4" w:space="0" w:color="auto"/>
              <w:right w:val="single" w:sz="4" w:space="0" w:color="auto"/>
            </w:tcBorders>
            <w:vAlign w:val="center"/>
          </w:tcPr>
          <w:p w:rsidR="00C07287" w:rsidRPr="00DC22CD" w:rsidRDefault="00C07287" w:rsidP="00B45844">
            <w:r w:rsidRPr="00DC22CD">
              <w:rPr>
                <w:rFonts w:hint="eastAsia"/>
              </w:rPr>
              <w:fldChar w:fldCharType="begin"/>
            </w:r>
            <w:r w:rsidRPr="00DC22CD">
              <w:rPr>
                <w:rFonts w:hint="eastAsia"/>
              </w:rPr>
              <w:instrText xml:space="preserve"> = 1 \* GB3 \* MERGEFORMAT </w:instrText>
            </w:r>
            <w:r w:rsidRPr="00DC22CD">
              <w:rPr>
                <w:rFonts w:hint="eastAsia"/>
              </w:rPr>
              <w:fldChar w:fldCharType="separate"/>
            </w:r>
            <w:r w:rsidRPr="00DC22CD">
              <w:rPr>
                <w:rFonts w:ascii="宋体" w:hAnsi="宋体" w:cs="宋体" w:hint="eastAsia"/>
              </w:rPr>
              <w:t>①</w:t>
            </w:r>
            <w:r w:rsidRPr="00DC22CD">
              <w:rPr>
                <w:rFonts w:hint="eastAsia"/>
              </w:rPr>
              <w:fldChar w:fldCharType="end"/>
            </w:r>
            <w:r w:rsidRPr="00DC22CD">
              <w:rPr>
                <w:rFonts w:hint="eastAsia"/>
              </w:rPr>
              <w:t>拟派项目负责人具有工程类高级及以上工程师职称的得</w:t>
            </w:r>
            <w:r w:rsidRPr="00DC22CD">
              <w:rPr>
                <w:rFonts w:hint="eastAsia"/>
              </w:rPr>
              <w:t>3</w:t>
            </w:r>
            <w:r w:rsidRPr="00DC22CD">
              <w:rPr>
                <w:rFonts w:hint="eastAsia"/>
              </w:rPr>
              <w:t>分，没有不得分。</w:t>
            </w:r>
            <w:r w:rsidRPr="00DC22CD">
              <w:rPr>
                <w:rFonts w:hint="eastAsia"/>
                <w:b/>
              </w:rPr>
              <w:t>（提供职称证书的原件进行证明并在投标文件中提供相应的复印件</w:t>
            </w:r>
            <w:r w:rsidRPr="00DC22CD">
              <w:rPr>
                <w:rFonts w:ascii="_5b8b_4f53" w:hAnsi="_5b8b_4f53" w:cs="宋体" w:hint="eastAsia"/>
                <w:b/>
                <w:bCs/>
                <w:kern w:val="0"/>
                <w:szCs w:val="21"/>
              </w:rPr>
              <w:t>或扫描打印件</w:t>
            </w:r>
            <w:r w:rsidRPr="00DC22CD">
              <w:rPr>
                <w:rFonts w:hint="eastAsia"/>
                <w:b/>
              </w:rPr>
              <w:t>，否则不得分。）</w:t>
            </w:r>
          </w:p>
        </w:tc>
        <w:tc>
          <w:tcPr>
            <w:tcW w:w="855" w:type="dxa"/>
            <w:tcBorders>
              <w:top w:val="single" w:sz="4" w:space="0" w:color="auto"/>
              <w:left w:val="single" w:sz="4" w:space="0" w:color="auto"/>
              <w:bottom w:val="single" w:sz="4" w:space="0" w:color="auto"/>
              <w:right w:val="single" w:sz="4" w:space="0" w:color="auto"/>
            </w:tcBorders>
            <w:vAlign w:val="center"/>
          </w:tcPr>
          <w:p w:rsidR="00C07287" w:rsidRPr="00DC22CD" w:rsidRDefault="00C07287" w:rsidP="00B45844">
            <w:pPr>
              <w:jc w:val="center"/>
            </w:pPr>
            <w:r w:rsidRPr="00DC22CD">
              <w:rPr>
                <w:rFonts w:hint="eastAsia"/>
              </w:rPr>
              <w:t>0-3</w:t>
            </w:r>
            <w:r w:rsidRPr="00DC22CD">
              <w:rPr>
                <w:rFonts w:hint="eastAsia"/>
              </w:rPr>
              <w:t>分</w:t>
            </w:r>
          </w:p>
        </w:tc>
      </w:tr>
      <w:tr w:rsidR="00DC22CD" w:rsidRPr="00DC22CD" w:rsidTr="00B45844">
        <w:trPr>
          <w:trHeight w:val="500"/>
        </w:trPr>
        <w:tc>
          <w:tcPr>
            <w:tcW w:w="606" w:type="dxa"/>
            <w:vMerge/>
            <w:tcBorders>
              <w:left w:val="single" w:sz="4" w:space="0" w:color="auto"/>
              <w:right w:val="single" w:sz="4" w:space="0" w:color="auto"/>
            </w:tcBorders>
            <w:vAlign w:val="center"/>
          </w:tcPr>
          <w:p w:rsidR="00C07287" w:rsidRPr="00DC22CD" w:rsidRDefault="00C07287" w:rsidP="00B45844"/>
        </w:tc>
        <w:tc>
          <w:tcPr>
            <w:tcW w:w="1379" w:type="dxa"/>
            <w:vMerge/>
            <w:tcBorders>
              <w:left w:val="single" w:sz="4" w:space="0" w:color="auto"/>
              <w:right w:val="single" w:sz="4" w:space="0" w:color="auto"/>
            </w:tcBorders>
            <w:vAlign w:val="center"/>
          </w:tcPr>
          <w:p w:rsidR="00C07287" w:rsidRPr="00DC22CD" w:rsidRDefault="00C07287" w:rsidP="00B45844"/>
        </w:tc>
        <w:tc>
          <w:tcPr>
            <w:tcW w:w="1100" w:type="dxa"/>
            <w:vMerge/>
            <w:tcBorders>
              <w:left w:val="single" w:sz="4" w:space="0" w:color="auto"/>
              <w:right w:val="single" w:sz="4" w:space="0" w:color="auto"/>
            </w:tcBorders>
            <w:vAlign w:val="center"/>
          </w:tcPr>
          <w:p w:rsidR="00C07287" w:rsidRPr="00DC22CD" w:rsidRDefault="00C07287" w:rsidP="00B45844">
            <w:pPr>
              <w:jc w:val="center"/>
            </w:pPr>
          </w:p>
        </w:tc>
        <w:tc>
          <w:tcPr>
            <w:tcW w:w="5670" w:type="dxa"/>
            <w:tcBorders>
              <w:top w:val="single" w:sz="4" w:space="0" w:color="auto"/>
              <w:left w:val="single" w:sz="4" w:space="0" w:color="auto"/>
              <w:bottom w:val="single" w:sz="4" w:space="0" w:color="auto"/>
              <w:right w:val="single" w:sz="4" w:space="0" w:color="auto"/>
            </w:tcBorders>
            <w:vAlign w:val="center"/>
          </w:tcPr>
          <w:p w:rsidR="00C07287" w:rsidRPr="00DC22CD" w:rsidRDefault="00C07287" w:rsidP="00B45844">
            <w:r w:rsidRPr="00DC22CD">
              <w:rPr>
                <w:rFonts w:hint="eastAsia"/>
              </w:rPr>
              <w:t>②拟派项目负责人具有工程类的注册造价工程师资格的得</w:t>
            </w:r>
            <w:r w:rsidRPr="00DC22CD">
              <w:rPr>
                <w:rFonts w:hint="eastAsia"/>
              </w:rPr>
              <w:t>3</w:t>
            </w:r>
            <w:r w:rsidRPr="00DC22CD">
              <w:rPr>
                <w:rFonts w:hint="eastAsia"/>
              </w:rPr>
              <w:t>分，还具有国家级的咨询工程师或监理工程师或一级建造师执（职）业资格证书的加</w:t>
            </w:r>
            <w:r w:rsidRPr="00DC22CD">
              <w:rPr>
                <w:rFonts w:hint="eastAsia"/>
              </w:rPr>
              <w:t>2</w:t>
            </w:r>
            <w:r w:rsidRPr="00DC22CD">
              <w:rPr>
                <w:rFonts w:hint="eastAsia"/>
              </w:rPr>
              <w:t>分，本项最高得</w:t>
            </w:r>
            <w:r w:rsidRPr="00DC22CD">
              <w:rPr>
                <w:rFonts w:hint="eastAsia"/>
              </w:rPr>
              <w:t>5</w:t>
            </w:r>
            <w:r w:rsidRPr="00DC22CD">
              <w:rPr>
                <w:rFonts w:hint="eastAsia"/>
              </w:rPr>
              <w:t>分。</w:t>
            </w:r>
            <w:r w:rsidRPr="00DC22CD">
              <w:rPr>
                <w:rFonts w:hint="eastAsia"/>
                <w:b/>
              </w:rPr>
              <w:t>（提供相应证书原件进行证明并在投标文件中提供相应的复印件</w:t>
            </w:r>
            <w:r w:rsidRPr="00DC22CD">
              <w:rPr>
                <w:rFonts w:ascii="_5b8b_4f53" w:hAnsi="_5b8b_4f53" w:cs="宋体" w:hint="eastAsia"/>
                <w:b/>
                <w:bCs/>
                <w:kern w:val="0"/>
                <w:szCs w:val="21"/>
              </w:rPr>
              <w:t>或扫描打印件</w:t>
            </w:r>
            <w:r w:rsidRPr="00DC22CD">
              <w:rPr>
                <w:rFonts w:hint="eastAsia"/>
                <w:b/>
              </w:rPr>
              <w:t>，否则不得分。）</w:t>
            </w:r>
          </w:p>
        </w:tc>
        <w:tc>
          <w:tcPr>
            <w:tcW w:w="855" w:type="dxa"/>
            <w:tcBorders>
              <w:top w:val="single" w:sz="4" w:space="0" w:color="auto"/>
              <w:left w:val="single" w:sz="4" w:space="0" w:color="auto"/>
              <w:bottom w:val="single" w:sz="4" w:space="0" w:color="auto"/>
              <w:right w:val="single" w:sz="4" w:space="0" w:color="auto"/>
            </w:tcBorders>
            <w:vAlign w:val="center"/>
          </w:tcPr>
          <w:p w:rsidR="00C07287" w:rsidRPr="00DC22CD" w:rsidRDefault="00C07287" w:rsidP="00B45844">
            <w:pPr>
              <w:jc w:val="center"/>
            </w:pPr>
            <w:r w:rsidRPr="00DC22CD">
              <w:rPr>
                <w:rFonts w:hint="eastAsia"/>
              </w:rPr>
              <w:t>0-5</w:t>
            </w:r>
            <w:r w:rsidRPr="00DC22CD">
              <w:rPr>
                <w:rFonts w:hint="eastAsia"/>
              </w:rPr>
              <w:t>分</w:t>
            </w:r>
          </w:p>
        </w:tc>
      </w:tr>
      <w:tr w:rsidR="00DC22CD" w:rsidRPr="00DC22CD" w:rsidTr="00B45844">
        <w:trPr>
          <w:trHeight w:val="500"/>
        </w:trPr>
        <w:tc>
          <w:tcPr>
            <w:tcW w:w="606" w:type="dxa"/>
            <w:vMerge/>
            <w:tcBorders>
              <w:left w:val="single" w:sz="4" w:space="0" w:color="auto"/>
              <w:right w:val="single" w:sz="4" w:space="0" w:color="auto"/>
            </w:tcBorders>
            <w:vAlign w:val="center"/>
          </w:tcPr>
          <w:p w:rsidR="00C07287" w:rsidRPr="00DC22CD" w:rsidRDefault="00C07287" w:rsidP="00B45844"/>
        </w:tc>
        <w:tc>
          <w:tcPr>
            <w:tcW w:w="1379" w:type="dxa"/>
            <w:vMerge/>
            <w:tcBorders>
              <w:left w:val="single" w:sz="4" w:space="0" w:color="auto"/>
              <w:right w:val="single" w:sz="4" w:space="0" w:color="auto"/>
            </w:tcBorders>
            <w:vAlign w:val="center"/>
          </w:tcPr>
          <w:p w:rsidR="00C07287" w:rsidRPr="00DC22CD" w:rsidRDefault="00C07287" w:rsidP="00B45844"/>
        </w:tc>
        <w:tc>
          <w:tcPr>
            <w:tcW w:w="1100" w:type="dxa"/>
            <w:vMerge/>
            <w:tcBorders>
              <w:left w:val="single" w:sz="4" w:space="0" w:color="auto"/>
              <w:right w:val="single" w:sz="4" w:space="0" w:color="auto"/>
            </w:tcBorders>
            <w:vAlign w:val="center"/>
          </w:tcPr>
          <w:p w:rsidR="00C07287" w:rsidRPr="00DC22CD" w:rsidRDefault="00C07287" w:rsidP="00B45844">
            <w:pPr>
              <w:jc w:val="center"/>
            </w:pPr>
          </w:p>
        </w:tc>
        <w:tc>
          <w:tcPr>
            <w:tcW w:w="5670" w:type="dxa"/>
            <w:tcBorders>
              <w:top w:val="single" w:sz="4" w:space="0" w:color="auto"/>
              <w:left w:val="single" w:sz="4" w:space="0" w:color="auto"/>
              <w:bottom w:val="single" w:sz="4" w:space="0" w:color="auto"/>
              <w:right w:val="single" w:sz="4" w:space="0" w:color="auto"/>
            </w:tcBorders>
            <w:vAlign w:val="center"/>
          </w:tcPr>
          <w:p w:rsidR="00C07287" w:rsidRPr="00DC22CD" w:rsidRDefault="00C07287" w:rsidP="00B45844">
            <w:r w:rsidRPr="00DC22CD">
              <w:rPr>
                <w:rFonts w:hint="eastAsia"/>
              </w:rPr>
              <w:t>③拟派项目负责人承担</w:t>
            </w:r>
            <w:proofErr w:type="gramStart"/>
            <w:r w:rsidRPr="00DC22CD">
              <w:rPr>
                <w:rFonts w:hint="eastAsia"/>
              </w:rPr>
              <w:t>过房建类</w:t>
            </w:r>
            <w:proofErr w:type="gramEnd"/>
            <w:r w:rsidRPr="00DC22CD">
              <w:rPr>
                <w:rFonts w:hint="eastAsia"/>
              </w:rPr>
              <w:t>项目的全过程造价控制（或跟踪审计）业绩的有</w:t>
            </w:r>
            <w:r w:rsidRPr="00DC22CD">
              <w:rPr>
                <w:rFonts w:hint="eastAsia"/>
              </w:rPr>
              <w:t>1</w:t>
            </w:r>
            <w:r w:rsidRPr="00DC22CD">
              <w:rPr>
                <w:rFonts w:hint="eastAsia"/>
              </w:rPr>
              <w:t>个得</w:t>
            </w:r>
            <w:r w:rsidRPr="00DC22CD">
              <w:rPr>
                <w:rFonts w:hint="eastAsia"/>
              </w:rPr>
              <w:t>3</w:t>
            </w:r>
            <w:r w:rsidRPr="00DC22CD">
              <w:rPr>
                <w:rFonts w:hint="eastAsia"/>
              </w:rPr>
              <w:t>分，本项最高得</w:t>
            </w:r>
            <w:r w:rsidRPr="00DC22CD">
              <w:rPr>
                <w:rFonts w:hint="eastAsia"/>
              </w:rPr>
              <w:t>3</w:t>
            </w:r>
            <w:r w:rsidRPr="00DC22CD">
              <w:rPr>
                <w:rFonts w:hint="eastAsia"/>
              </w:rPr>
              <w:t>分。</w:t>
            </w:r>
            <w:r w:rsidRPr="00DC22CD">
              <w:rPr>
                <w:rFonts w:hint="eastAsia"/>
                <w:b/>
              </w:rPr>
              <w:t>（提供能反映出所承担的工作、拟派项目负责人姓名及身份等评分要素的合同原件或委托人盖章出具的证明材料原件进行证明并在投标文件中提供相应的复印件</w:t>
            </w:r>
            <w:r w:rsidRPr="00DC22CD">
              <w:rPr>
                <w:rFonts w:ascii="_5b8b_4f53" w:hAnsi="_5b8b_4f53" w:cs="宋体" w:hint="eastAsia"/>
                <w:b/>
                <w:bCs/>
                <w:kern w:val="0"/>
                <w:szCs w:val="21"/>
              </w:rPr>
              <w:t>或扫描打印件</w:t>
            </w:r>
            <w:r w:rsidRPr="00DC22CD">
              <w:rPr>
                <w:rFonts w:hint="eastAsia"/>
                <w:b/>
              </w:rPr>
              <w:t>，否则不得分。）</w:t>
            </w:r>
          </w:p>
        </w:tc>
        <w:tc>
          <w:tcPr>
            <w:tcW w:w="855" w:type="dxa"/>
            <w:tcBorders>
              <w:top w:val="single" w:sz="4" w:space="0" w:color="auto"/>
              <w:left w:val="single" w:sz="4" w:space="0" w:color="auto"/>
              <w:bottom w:val="single" w:sz="4" w:space="0" w:color="auto"/>
              <w:right w:val="single" w:sz="4" w:space="0" w:color="auto"/>
            </w:tcBorders>
            <w:vAlign w:val="center"/>
          </w:tcPr>
          <w:p w:rsidR="00C07287" w:rsidRPr="00DC22CD" w:rsidRDefault="00C07287" w:rsidP="00B45844">
            <w:pPr>
              <w:jc w:val="center"/>
            </w:pPr>
            <w:r w:rsidRPr="00DC22CD">
              <w:rPr>
                <w:rFonts w:hint="eastAsia"/>
              </w:rPr>
              <w:t>0-3</w:t>
            </w:r>
            <w:r w:rsidRPr="00DC22CD">
              <w:rPr>
                <w:rFonts w:hint="eastAsia"/>
              </w:rPr>
              <w:t>分</w:t>
            </w:r>
          </w:p>
        </w:tc>
      </w:tr>
      <w:tr w:rsidR="00DC22CD" w:rsidRPr="00DC22CD" w:rsidTr="00B45844">
        <w:trPr>
          <w:trHeight w:val="500"/>
        </w:trPr>
        <w:tc>
          <w:tcPr>
            <w:tcW w:w="606" w:type="dxa"/>
            <w:vMerge/>
            <w:tcBorders>
              <w:left w:val="single" w:sz="4" w:space="0" w:color="auto"/>
              <w:right w:val="single" w:sz="4" w:space="0" w:color="auto"/>
            </w:tcBorders>
            <w:vAlign w:val="center"/>
          </w:tcPr>
          <w:p w:rsidR="00C07287" w:rsidRPr="00DC22CD" w:rsidRDefault="00C07287" w:rsidP="00B45844"/>
        </w:tc>
        <w:tc>
          <w:tcPr>
            <w:tcW w:w="1379" w:type="dxa"/>
            <w:vMerge/>
            <w:tcBorders>
              <w:left w:val="single" w:sz="4" w:space="0" w:color="auto"/>
              <w:right w:val="single" w:sz="4" w:space="0" w:color="auto"/>
            </w:tcBorders>
            <w:vAlign w:val="center"/>
          </w:tcPr>
          <w:p w:rsidR="00C07287" w:rsidRPr="00DC22CD" w:rsidRDefault="00C07287" w:rsidP="00B45844"/>
        </w:tc>
        <w:tc>
          <w:tcPr>
            <w:tcW w:w="1100" w:type="dxa"/>
            <w:vMerge/>
            <w:tcBorders>
              <w:left w:val="single" w:sz="4" w:space="0" w:color="auto"/>
              <w:right w:val="single" w:sz="4" w:space="0" w:color="auto"/>
            </w:tcBorders>
            <w:vAlign w:val="center"/>
          </w:tcPr>
          <w:p w:rsidR="00C07287" w:rsidRPr="00DC22CD" w:rsidRDefault="00C07287" w:rsidP="00B45844">
            <w:pPr>
              <w:jc w:val="center"/>
            </w:pPr>
          </w:p>
        </w:tc>
        <w:tc>
          <w:tcPr>
            <w:tcW w:w="5670" w:type="dxa"/>
            <w:tcBorders>
              <w:top w:val="single" w:sz="4" w:space="0" w:color="auto"/>
              <w:left w:val="single" w:sz="4" w:space="0" w:color="auto"/>
              <w:bottom w:val="single" w:sz="4" w:space="0" w:color="auto"/>
              <w:right w:val="single" w:sz="4" w:space="0" w:color="auto"/>
            </w:tcBorders>
            <w:vAlign w:val="center"/>
          </w:tcPr>
          <w:p w:rsidR="00C07287" w:rsidRPr="00DC22CD" w:rsidRDefault="00C07287" w:rsidP="00B45844">
            <w:r w:rsidRPr="00DC22CD">
              <w:rPr>
                <w:rFonts w:hint="eastAsia"/>
              </w:rPr>
              <w:t>④拟派项目负责人承担过的</w:t>
            </w:r>
            <w:r w:rsidRPr="00DC22CD">
              <w:rPr>
                <w:rFonts w:hint="eastAsia"/>
              </w:rPr>
              <w:t>EPC</w:t>
            </w:r>
            <w:r w:rsidRPr="00DC22CD">
              <w:rPr>
                <w:rFonts w:hint="eastAsia"/>
              </w:rPr>
              <w:t>或</w:t>
            </w:r>
            <w:r w:rsidRPr="00DC22CD">
              <w:rPr>
                <w:rFonts w:hint="eastAsia"/>
              </w:rPr>
              <w:t>PPP</w:t>
            </w:r>
            <w:r w:rsidRPr="00DC22CD">
              <w:rPr>
                <w:rFonts w:hint="eastAsia"/>
              </w:rPr>
              <w:t>项目的全过程造价控制（或跟踪审计）业绩的有</w:t>
            </w:r>
            <w:r w:rsidRPr="00DC22CD">
              <w:rPr>
                <w:rFonts w:hint="eastAsia"/>
              </w:rPr>
              <w:t>1</w:t>
            </w:r>
            <w:r w:rsidRPr="00DC22CD">
              <w:rPr>
                <w:rFonts w:hint="eastAsia"/>
              </w:rPr>
              <w:t>个得</w:t>
            </w:r>
            <w:r w:rsidRPr="00DC22CD">
              <w:rPr>
                <w:rFonts w:hint="eastAsia"/>
              </w:rPr>
              <w:t>3</w:t>
            </w:r>
            <w:r w:rsidRPr="00DC22CD">
              <w:rPr>
                <w:rFonts w:hint="eastAsia"/>
              </w:rPr>
              <w:t>分，本项最高得</w:t>
            </w:r>
            <w:r w:rsidRPr="00DC22CD">
              <w:rPr>
                <w:rFonts w:hint="eastAsia"/>
              </w:rPr>
              <w:t>3</w:t>
            </w:r>
            <w:r w:rsidRPr="00DC22CD">
              <w:rPr>
                <w:rFonts w:hint="eastAsia"/>
              </w:rPr>
              <w:t>分。</w:t>
            </w:r>
            <w:r w:rsidRPr="00DC22CD">
              <w:rPr>
                <w:rFonts w:hint="eastAsia"/>
                <w:b/>
              </w:rPr>
              <w:t>（提供能反映出所承担的工作、项目类型、拟派项目负责人姓名及身份等评分要素的合同原件或委托人盖章出具的证明材料原件进行证明并在投标文件中提供相应的复印件</w:t>
            </w:r>
            <w:r w:rsidRPr="00DC22CD">
              <w:rPr>
                <w:rFonts w:ascii="_5b8b_4f53" w:hAnsi="_5b8b_4f53" w:cs="宋体" w:hint="eastAsia"/>
                <w:b/>
                <w:bCs/>
                <w:kern w:val="0"/>
                <w:szCs w:val="21"/>
              </w:rPr>
              <w:t>或扫描打印件</w:t>
            </w:r>
            <w:r w:rsidRPr="00DC22CD">
              <w:rPr>
                <w:rFonts w:hint="eastAsia"/>
                <w:b/>
              </w:rPr>
              <w:t>，否则不得分。）</w:t>
            </w:r>
          </w:p>
        </w:tc>
        <w:tc>
          <w:tcPr>
            <w:tcW w:w="855" w:type="dxa"/>
            <w:tcBorders>
              <w:top w:val="single" w:sz="4" w:space="0" w:color="auto"/>
              <w:left w:val="single" w:sz="4" w:space="0" w:color="auto"/>
              <w:bottom w:val="single" w:sz="4" w:space="0" w:color="auto"/>
              <w:right w:val="single" w:sz="4" w:space="0" w:color="auto"/>
            </w:tcBorders>
            <w:vAlign w:val="center"/>
          </w:tcPr>
          <w:p w:rsidR="00C07287" w:rsidRPr="00DC22CD" w:rsidRDefault="00C07287" w:rsidP="00B45844">
            <w:pPr>
              <w:jc w:val="center"/>
            </w:pPr>
            <w:r w:rsidRPr="00DC22CD">
              <w:rPr>
                <w:rFonts w:hint="eastAsia"/>
              </w:rPr>
              <w:t>0-3</w:t>
            </w:r>
            <w:r w:rsidRPr="00DC22CD">
              <w:rPr>
                <w:rFonts w:hint="eastAsia"/>
              </w:rPr>
              <w:t>分</w:t>
            </w:r>
          </w:p>
        </w:tc>
      </w:tr>
      <w:tr w:rsidR="00DC22CD" w:rsidRPr="00DC22CD" w:rsidTr="00B45844">
        <w:trPr>
          <w:trHeight w:val="500"/>
        </w:trPr>
        <w:tc>
          <w:tcPr>
            <w:tcW w:w="606" w:type="dxa"/>
            <w:vMerge/>
            <w:tcBorders>
              <w:left w:val="single" w:sz="4" w:space="0" w:color="auto"/>
              <w:right w:val="single" w:sz="4" w:space="0" w:color="auto"/>
            </w:tcBorders>
            <w:vAlign w:val="center"/>
          </w:tcPr>
          <w:p w:rsidR="00C07287" w:rsidRPr="00DC22CD" w:rsidRDefault="00C07287" w:rsidP="00B45844"/>
        </w:tc>
        <w:tc>
          <w:tcPr>
            <w:tcW w:w="1379" w:type="dxa"/>
            <w:vMerge/>
            <w:tcBorders>
              <w:left w:val="single" w:sz="4" w:space="0" w:color="auto"/>
              <w:right w:val="single" w:sz="4" w:space="0" w:color="auto"/>
            </w:tcBorders>
            <w:vAlign w:val="center"/>
          </w:tcPr>
          <w:p w:rsidR="00C07287" w:rsidRPr="00DC22CD" w:rsidRDefault="00C07287" w:rsidP="00B45844"/>
        </w:tc>
        <w:tc>
          <w:tcPr>
            <w:tcW w:w="1100" w:type="dxa"/>
            <w:vMerge/>
            <w:tcBorders>
              <w:left w:val="single" w:sz="4" w:space="0" w:color="auto"/>
              <w:right w:val="single" w:sz="4" w:space="0" w:color="auto"/>
            </w:tcBorders>
            <w:vAlign w:val="center"/>
          </w:tcPr>
          <w:p w:rsidR="00C07287" w:rsidRPr="00DC22CD" w:rsidRDefault="00C07287" w:rsidP="00B45844">
            <w:pPr>
              <w:jc w:val="center"/>
            </w:pPr>
          </w:p>
        </w:tc>
        <w:tc>
          <w:tcPr>
            <w:tcW w:w="5670" w:type="dxa"/>
            <w:tcBorders>
              <w:top w:val="single" w:sz="4" w:space="0" w:color="auto"/>
              <w:left w:val="single" w:sz="4" w:space="0" w:color="auto"/>
              <w:bottom w:val="single" w:sz="4" w:space="0" w:color="auto"/>
              <w:right w:val="single" w:sz="4" w:space="0" w:color="auto"/>
            </w:tcBorders>
            <w:vAlign w:val="center"/>
          </w:tcPr>
          <w:p w:rsidR="00C07287" w:rsidRPr="00DC22CD" w:rsidRDefault="00C07287" w:rsidP="00B45844">
            <w:r w:rsidRPr="00DC22CD">
              <w:rPr>
                <w:rFonts w:hint="eastAsia"/>
              </w:rPr>
              <w:t>⑤拟派项目负责人承担</w:t>
            </w:r>
            <w:proofErr w:type="gramStart"/>
            <w:r w:rsidRPr="00DC22CD">
              <w:rPr>
                <w:rFonts w:hint="eastAsia"/>
              </w:rPr>
              <w:t>过房建类</w:t>
            </w:r>
            <w:proofErr w:type="gramEnd"/>
            <w:r w:rsidRPr="00DC22CD">
              <w:rPr>
                <w:rFonts w:hint="eastAsia"/>
              </w:rPr>
              <w:t>项目（必须包含装配式）全过程造价控制（或跟踪审计）业绩的有</w:t>
            </w:r>
            <w:r w:rsidRPr="00DC22CD">
              <w:rPr>
                <w:rFonts w:hint="eastAsia"/>
              </w:rPr>
              <w:t>1</w:t>
            </w:r>
            <w:r w:rsidRPr="00DC22CD">
              <w:rPr>
                <w:rFonts w:hint="eastAsia"/>
              </w:rPr>
              <w:t>个得</w:t>
            </w:r>
            <w:r w:rsidRPr="00DC22CD">
              <w:rPr>
                <w:rFonts w:hint="eastAsia"/>
              </w:rPr>
              <w:t>3</w:t>
            </w:r>
            <w:r w:rsidRPr="00DC22CD">
              <w:rPr>
                <w:rFonts w:hint="eastAsia"/>
              </w:rPr>
              <w:t>分，本项最高得</w:t>
            </w:r>
            <w:r w:rsidRPr="00DC22CD">
              <w:rPr>
                <w:rFonts w:hint="eastAsia"/>
              </w:rPr>
              <w:t>3</w:t>
            </w:r>
            <w:r w:rsidRPr="00DC22CD">
              <w:rPr>
                <w:rFonts w:hint="eastAsia"/>
              </w:rPr>
              <w:t>分。</w:t>
            </w:r>
            <w:r w:rsidRPr="00DC22CD">
              <w:rPr>
                <w:rFonts w:hint="eastAsia"/>
                <w:b/>
              </w:rPr>
              <w:t>（提供能反映出所承担的工作、项目类型、是否包含装配式、拟派项目负责人姓名及身份等评分要素的合同原件或委托人盖章出具的证明材料原件进行证明并在投标文件中提供相应的复印件</w:t>
            </w:r>
            <w:r w:rsidRPr="00DC22CD">
              <w:rPr>
                <w:rFonts w:ascii="_5b8b_4f53" w:hAnsi="_5b8b_4f53" w:cs="宋体" w:hint="eastAsia"/>
                <w:b/>
                <w:bCs/>
                <w:kern w:val="0"/>
                <w:szCs w:val="21"/>
              </w:rPr>
              <w:t>或扫描打印件</w:t>
            </w:r>
            <w:r w:rsidRPr="00DC22CD">
              <w:rPr>
                <w:rFonts w:hint="eastAsia"/>
                <w:b/>
              </w:rPr>
              <w:t>，否则不得分。）</w:t>
            </w:r>
          </w:p>
        </w:tc>
        <w:tc>
          <w:tcPr>
            <w:tcW w:w="855" w:type="dxa"/>
            <w:tcBorders>
              <w:top w:val="single" w:sz="4" w:space="0" w:color="auto"/>
              <w:left w:val="single" w:sz="4" w:space="0" w:color="auto"/>
              <w:bottom w:val="single" w:sz="4" w:space="0" w:color="auto"/>
              <w:right w:val="single" w:sz="4" w:space="0" w:color="auto"/>
            </w:tcBorders>
            <w:vAlign w:val="center"/>
          </w:tcPr>
          <w:p w:rsidR="00C07287" w:rsidRPr="00DC22CD" w:rsidRDefault="00C07287" w:rsidP="00B45844">
            <w:pPr>
              <w:jc w:val="center"/>
            </w:pPr>
            <w:r w:rsidRPr="00DC22CD">
              <w:rPr>
                <w:rFonts w:hint="eastAsia"/>
              </w:rPr>
              <w:t>0-3</w:t>
            </w:r>
            <w:r w:rsidRPr="00DC22CD">
              <w:rPr>
                <w:rFonts w:hint="eastAsia"/>
              </w:rPr>
              <w:t>分</w:t>
            </w:r>
          </w:p>
        </w:tc>
      </w:tr>
      <w:tr w:rsidR="00DC22CD" w:rsidRPr="00DC22CD" w:rsidTr="00B45844">
        <w:trPr>
          <w:trHeight w:val="274"/>
        </w:trPr>
        <w:tc>
          <w:tcPr>
            <w:tcW w:w="606" w:type="dxa"/>
            <w:vMerge/>
            <w:tcBorders>
              <w:left w:val="single" w:sz="4" w:space="0" w:color="auto"/>
              <w:right w:val="single" w:sz="4" w:space="0" w:color="auto"/>
            </w:tcBorders>
            <w:vAlign w:val="center"/>
          </w:tcPr>
          <w:p w:rsidR="00C07287" w:rsidRPr="00DC22CD" w:rsidRDefault="00C07287" w:rsidP="00B45844"/>
        </w:tc>
        <w:tc>
          <w:tcPr>
            <w:tcW w:w="1379" w:type="dxa"/>
            <w:vMerge/>
            <w:tcBorders>
              <w:left w:val="single" w:sz="4" w:space="0" w:color="auto"/>
              <w:right w:val="single" w:sz="4" w:space="0" w:color="auto"/>
            </w:tcBorders>
            <w:vAlign w:val="center"/>
          </w:tcPr>
          <w:p w:rsidR="00C07287" w:rsidRPr="00DC22CD" w:rsidRDefault="00C07287" w:rsidP="00B45844"/>
        </w:tc>
        <w:tc>
          <w:tcPr>
            <w:tcW w:w="1100" w:type="dxa"/>
            <w:vMerge w:val="restart"/>
            <w:tcBorders>
              <w:left w:val="single" w:sz="4" w:space="0" w:color="auto"/>
              <w:right w:val="single" w:sz="4" w:space="0" w:color="auto"/>
            </w:tcBorders>
            <w:vAlign w:val="center"/>
          </w:tcPr>
          <w:p w:rsidR="00C07287" w:rsidRPr="00DC22CD" w:rsidRDefault="00C07287" w:rsidP="00B45844">
            <w:pPr>
              <w:jc w:val="center"/>
            </w:pPr>
            <w:r w:rsidRPr="00DC22CD">
              <w:rPr>
                <w:rFonts w:hint="eastAsia"/>
              </w:rPr>
              <w:t>2</w:t>
            </w:r>
            <w:r w:rsidRPr="00DC22CD">
              <w:rPr>
                <w:rFonts w:hint="eastAsia"/>
              </w:rPr>
              <w:t>、拟派项目组成员资格（拟派项目负责人除外）</w:t>
            </w:r>
          </w:p>
        </w:tc>
        <w:tc>
          <w:tcPr>
            <w:tcW w:w="5670" w:type="dxa"/>
            <w:tcBorders>
              <w:top w:val="single" w:sz="4" w:space="0" w:color="auto"/>
              <w:left w:val="single" w:sz="4" w:space="0" w:color="auto"/>
              <w:bottom w:val="single" w:sz="4" w:space="0" w:color="auto"/>
              <w:right w:val="single" w:sz="4" w:space="0" w:color="auto"/>
            </w:tcBorders>
            <w:vAlign w:val="center"/>
          </w:tcPr>
          <w:p w:rsidR="00C07287" w:rsidRPr="00DC22CD" w:rsidRDefault="00C07287" w:rsidP="00B45844">
            <w:r w:rsidRPr="00DC22CD">
              <w:rPr>
                <w:rFonts w:hint="eastAsia"/>
              </w:rPr>
              <w:fldChar w:fldCharType="begin"/>
            </w:r>
            <w:r w:rsidRPr="00DC22CD">
              <w:rPr>
                <w:rFonts w:hint="eastAsia"/>
              </w:rPr>
              <w:instrText xml:space="preserve"> = 1 \* GB3 \* MERGEFORMAT </w:instrText>
            </w:r>
            <w:r w:rsidRPr="00DC22CD">
              <w:rPr>
                <w:rFonts w:hint="eastAsia"/>
              </w:rPr>
              <w:fldChar w:fldCharType="separate"/>
            </w:r>
            <w:r w:rsidRPr="00DC22CD">
              <w:rPr>
                <w:rFonts w:ascii="宋体" w:hAnsi="宋体" w:cs="宋体" w:hint="eastAsia"/>
              </w:rPr>
              <w:t>①</w:t>
            </w:r>
            <w:r w:rsidRPr="00DC22CD">
              <w:rPr>
                <w:rFonts w:hint="eastAsia"/>
              </w:rPr>
              <w:fldChar w:fldCharType="end"/>
            </w:r>
            <w:r w:rsidRPr="00DC22CD">
              <w:rPr>
                <w:rFonts w:hint="eastAsia"/>
              </w:rPr>
              <w:t>拟派项目组成员中具有注册造价工程师资格的有</w:t>
            </w:r>
            <w:r w:rsidRPr="00DC22CD">
              <w:rPr>
                <w:rFonts w:hint="eastAsia"/>
              </w:rPr>
              <w:t>1</w:t>
            </w:r>
            <w:r w:rsidRPr="00DC22CD">
              <w:rPr>
                <w:rFonts w:hint="eastAsia"/>
              </w:rPr>
              <w:t>个得</w:t>
            </w:r>
            <w:r w:rsidRPr="00DC22CD">
              <w:rPr>
                <w:rFonts w:hint="eastAsia"/>
              </w:rPr>
              <w:t>1</w:t>
            </w:r>
            <w:r w:rsidRPr="00DC22CD">
              <w:rPr>
                <w:rFonts w:hint="eastAsia"/>
              </w:rPr>
              <w:t>分，本项最高得</w:t>
            </w:r>
            <w:r w:rsidRPr="00DC22CD">
              <w:rPr>
                <w:rFonts w:hint="eastAsia"/>
              </w:rPr>
              <w:t>4</w:t>
            </w:r>
            <w:r w:rsidRPr="00DC22CD">
              <w:rPr>
                <w:rFonts w:hint="eastAsia"/>
              </w:rPr>
              <w:t>分；</w:t>
            </w:r>
            <w:r w:rsidRPr="00DC22CD">
              <w:rPr>
                <w:rFonts w:hint="eastAsia"/>
                <w:b/>
              </w:rPr>
              <w:t>（提供注册证书的原件进行证明并在投标文件中提供相应的复印件</w:t>
            </w:r>
            <w:r w:rsidRPr="00DC22CD">
              <w:rPr>
                <w:rFonts w:ascii="_5b8b_4f53" w:hAnsi="_5b8b_4f53" w:cs="宋体" w:hint="eastAsia"/>
                <w:b/>
                <w:bCs/>
                <w:kern w:val="0"/>
                <w:szCs w:val="21"/>
              </w:rPr>
              <w:t>或扫描打印件</w:t>
            </w:r>
            <w:r w:rsidRPr="00DC22CD">
              <w:rPr>
                <w:rFonts w:hint="eastAsia"/>
                <w:b/>
              </w:rPr>
              <w:t>，否则不得分。）</w:t>
            </w:r>
          </w:p>
        </w:tc>
        <w:tc>
          <w:tcPr>
            <w:tcW w:w="855" w:type="dxa"/>
            <w:tcBorders>
              <w:top w:val="single" w:sz="4" w:space="0" w:color="auto"/>
              <w:left w:val="single" w:sz="4" w:space="0" w:color="auto"/>
              <w:bottom w:val="single" w:sz="4" w:space="0" w:color="auto"/>
              <w:right w:val="single" w:sz="4" w:space="0" w:color="auto"/>
            </w:tcBorders>
            <w:vAlign w:val="center"/>
          </w:tcPr>
          <w:p w:rsidR="00C07287" w:rsidRPr="00DC22CD" w:rsidRDefault="00C07287" w:rsidP="00B45844">
            <w:pPr>
              <w:jc w:val="center"/>
            </w:pPr>
            <w:r w:rsidRPr="00DC22CD">
              <w:rPr>
                <w:rFonts w:hint="eastAsia"/>
              </w:rPr>
              <w:t>0-4</w:t>
            </w:r>
            <w:r w:rsidRPr="00DC22CD">
              <w:rPr>
                <w:rFonts w:hint="eastAsia"/>
              </w:rPr>
              <w:t>分</w:t>
            </w:r>
          </w:p>
        </w:tc>
      </w:tr>
      <w:tr w:rsidR="00DC22CD" w:rsidRPr="00DC22CD" w:rsidTr="00B45844">
        <w:trPr>
          <w:trHeight w:val="500"/>
        </w:trPr>
        <w:tc>
          <w:tcPr>
            <w:tcW w:w="606" w:type="dxa"/>
            <w:vMerge/>
            <w:tcBorders>
              <w:left w:val="single" w:sz="4" w:space="0" w:color="auto"/>
              <w:right w:val="single" w:sz="4" w:space="0" w:color="auto"/>
            </w:tcBorders>
            <w:vAlign w:val="center"/>
          </w:tcPr>
          <w:p w:rsidR="00C07287" w:rsidRPr="00DC22CD" w:rsidRDefault="00C07287" w:rsidP="00B45844"/>
        </w:tc>
        <w:tc>
          <w:tcPr>
            <w:tcW w:w="1379" w:type="dxa"/>
            <w:vMerge/>
            <w:tcBorders>
              <w:left w:val="single" w:sz="4" w:space="0" w:color="auto"/>
              <w:right w:val="single" w:sz="4" w:space="0" w:color="auto"/>
            </w:tcBorders>
            <w:vAlign w:val="center"/>
          </w:tcPr>
          <w:p w:rsidR="00C07287" w:rsidRPr="00DC22CD" w:rsidRDefault="00C07287" w:rsidP="00B45844"/>
        </w:tc>
        <w:tc>
          <w:tcPr>
            <w:tcW w:w="1100" w:type="dxa"/>
            <w:vMerge/>
            <w:tcBorders>
              <w:left w:val="single" w:sz="4" w:space="0" w:color="auto"/>
              <w:right w:val="single" w:sz="4" w:space="0" w:color="auto"/>
            </w:tcBorders>
            <w:vAlign w:val="center"/>
          </w:tcPr>
          <w:p w:rsidR="00C07287" w:rsidRPr="00DC22CD" w:rsidRDefault="00C07287" w:rsidP="00B45844">
            <w:pPr>
              <w:jc w:val="center"/>
            </w:pPr>
          </w:p>
        </w:tc>
        <w:tc>
          <w:tcPr>
            <w:tcW w:w="5670" w:type="dxa"/>
            <w:tcBorders>
              <w:top w:val="single" w:sz="4" w:space="0" w:color="auto"/>
              <w:left w:val="single" w:sz="4" w:space="0" w:color="auto"/>
              <w:bottom w:val="single" w:sz="4" w:space="0" w:color="auto"/>
              <w:right w:val="single" w:sz="4" w:space="0" w:color="auto"/>
            </w:tcBorders>
            <w:vAlign w:val="center"/>
          </w:tcPr>
          <w:p w:rsidR="00C07287" w:rsidRPr="00DC22CD" w:rsidRDefault="00C07287" w:rsidP="00B45844">
            <w:r w:rsidRPr="00DC22CD">
              <w:rPr>
                <w:rFonts w:hint="eastAsia"/>
              </w:rPr>
              <w:t>②拟派项目组成员中具有高级及以上工程师职称的有</w:t>
            </w:r>
            <w:r w:rsidRPr="00DC22CD">
              <w:rPr>
                <w:rFonts w:hint="eastAsia"/>
              </w:rPr>
              <w:t>1</w:t>
            </w:r>
            <w:r w:rsidRPr="00DC22CD">
              <w:rPr>
                <w:rFonts w:hint="eastAsia"/>
              </w:rPr>
              <w:t>个得</w:t>
            </w:r>
            <w:r w:rsidRPr="00DC22CD">
              <w:rPr>
                <w:rFonts w:hint="eastAsia"/>
              </w:rPr>
              <w:t>1</w:t>
            </w:r>
            <w:r w:rsidRPr="00DC22CD">
              <w:rPr>
                <w:rFonts w:hint="eastAsia"/>
              </w:rPr>
              <w:t>分，本项最高得</w:t>
            </w:r>
            <w:r w:rsidRPr="00DC22CD">
              <w:rPr>
                <w:rFonts w:hint="eastAsia"/>
              </w:rPr>
              <w:t>4</w:t>
            </w:r>
            <w:r w:rsidRPr="00DC22CD">
              <w:rPr>
                <w:rFonts w:hint="eastAsia"/>
              </w:rPr>
              <w:t>分；</w:t>
            </w:r>
            <w:r w:rsidRPr="00DC22CD">
              <w:rPr>
                <w:rFonts w:hint="eastAsia"/>
                <w:b/>
              </w:rPr>
              <w:t>（提供职称证书的原件进行证明并在投标文件中提供相应的复印件</w:t>
            </w:r>
            <w:r w:rsidRPr="00DC22CD">
              <w:rPr>
                <w:rFonts w:ascii="_5b8b_4f53" w:hAnsi="_5b8b_4f53" w:cs="宋体" w:hint="eastAsia"/>
                <w:b/>
                <w:bCs/>
                <w:kern w:val="0"/>
                <w:szCs w:val="21"/>
              </w:rPr>
              <w:t>或扫描打印件</w:t>
            </w:r>
            <w:r w:rsidRPr="00DC22CD">
              <w:rPr>
                <w:rFonts w:hint="eastAsia"/>
                <w:b/>
              </w:rPr>
              <w:t>，否则不得分。）</w:t>
            </w:r>
          </w:p>
        </w:tc>
        <w:tc>
          <w:tcPr>
            <w:tcW w:w="855" w:type="dxa"/>
            <w:tcBorders>
              <w:top w:val="single" w:sz="4" w:space="0" w:color="auto"/>
              <w:left w:val="single" w:sz="4" w:space="0" w:color="auto"/>
              <w:bottom w:val="single" w:sz="4" w:space="0" w:color="auto"/>
              <w:right w:val="single" w:sz="4" w:space="0" w:color="auto"/>
            </w:tcBorders>
            <w:vAlign w:val="center"/>
          </w:tcPr>
          <w:p w:rsidR="00C07287" w:rsidRPr="00DC22CD" w:rsidRDefault="00C07287" w:rsidP="00B45844">
            <w:pPr>
              <w:jc w:val="center"/>
            </w:pPr>
            <w:r w:rsidRPr="00DC22CD">
              <w:rPr>
                <w:rFonts w:hint="eastAsia"/>
              </w:rPr>
              <w:t>0-4</w:t>
            </w:r>
            <w:r w:rsidRPr="00DC22CD">
              <w:rPr>
                <w:rFonts w:hint="eastAsia"/>
              </w:rPr>
              <w:t>分</w:t>
            </w:r>
          </w:p>
        </w:tc>
      </w:tr>
      <w:tr w:rsidR="00DC22CD" w:rsidRPr="00DC22CD" w:rsidTr="00B45844">
        <w:trPr>
          <w:trHeight w:val="500"/>
        </w:trPr>
        <w:tc>
          <w:tcPr>
            <w:tcW w:w="606" w:type="dxa"/>
            <w:vMerge/>
            <w:tcBorders>
              <w:left w:val="single" w:sz="4" w:space="0" w:color="auto"/>
              <w:bottom w:val="single" w:sz="4" w:space="0" w:color="auto"/>
              <w:right w:val="single" w:sz="4" w:space="0" w:color="auto"/>
            </w:tcBorders>
            <w:vAlign w:val="center"/>
          </w:tcPr>
          <w:p w:rsidR="00C07287" w:rsidRPr="00DC22CD" w:rsidRDefault="00C07287" w:rsidP="00B45844"/>
        </w:tc>
        <w:tc>
          <w:tcPr>
            <w:tcW w:w="1379" w:type="dxa"/>
            <w:vMerge/>
            <w:tcBorders>
              <w:left w:val="single" w:sz="4" w:space="0" w:color="auto"/>
              <w:bottom w:val="single" w:sz="4" w:space="0" w:color="auto"/>
              <w:right w:val="single" w:sz="4" w:space="0" w:color="auto"/>
            </w:tcBorders>
            <w:vAlign w:val="center"/>
          </w:tcPr>
          <w:p w:rsidR="00C07287" w:rsidRPr="00DC22CD" w:rsidRDefault="00C07287" w:rsidP="00B45844"/>
        </w:tc>
        <w:tc>
          <w:tcPr>
            <w:tcW w:w="1100" w:type="dxa"/>
            <w:vMerge/>
            <w:tcBorders>
              <w:left w:val="single" w:sz="4" w:space="0" w:color="auto"/>
              <w:right w:val="single" w:sz="4" w:space="0" w:color="auto"/>
            </w:tcBorders>
            <w:vAlign w:val="center"/>
          </w:tcPr>
          <w:p w:rsidR="00C07287" w:rsidRPr="00DC22CD" w:rsidRDefault="00C07287" w:rsidP="00B45844">
            <w:pPr>
              <w:jc w:val="center"/>
            </w:pPr>
          </w:p>
        </w:tc>
        <w:tc>
          <w:tcPr>
            <w:tcW w:w="5670" w:type="dxa"/>
            <w:tcBorders>
              <w:top w:val="single" w:sz="4" w:space="0" w:color="auto"/>
              <w:left w:val="single" w:sz="4" w:space="0" w:color="auto"/>
              <w:bottom w:val="single" w:sz="4" w:space="0" w:color="auto"/>
              <w:right w:val="single" w:sz="4" w:space="0" w:color="auto"/>
            </w:tcBorders>
            <w:vAlign w:val="center"/>
          </w:tcPr>
          <w:p w:rsidR="00C07287" w:rsidRPr="00DC22CD" w:rsidRDefault="00C07287" w:rsidP="00B45844">
            <w:r w:rsidRPr="00DC22CD">
              <w:rPr>
                <w:rFonts w:hint="eastAsia"/>
              </w:rPr>
              <w:t>③拟派项目组成员中造价专业</w:t>
            </w:r>
            <w:r w:rsidRPr="00DC22CD">
              <w:rPr>
                <w:rFonts w:ascii="宋体" w:hAnsi="宋体" w:cs="宋体" w:hint="eastAsia"/>
                <w:bCs/>
                <w:kern w:val="0"/>
                <w:szCs w:val="21"/>
              </w:rPr>
              <w:t>（建筑、安装、市政、园林专业）</w:t>
            </w:r>
            <w:r w:rsidRPr="00DC22CD">
              <w:rPr>
                <w:rFonts w:hint="eastAsia"/>
              </w:rPr>
              <w:t>结构配置齐全的得</w:t>
            </w:r>
            <w:r w:rsidRPr="00DC22CD">
              <w:rPr>
                <w:rFonts w:hint="eastAsia"/>
              </w:rPr>
              <w:t>4</w:t>
            </w:r>
            <w:r w:rsidRPr="00DC22CD">
              <w:rPr>
                <w:rFonts w:hint="eastAsia"/>
              </w:rPr>
              <w:t>分，少</w:t>
            </w:r>
            <w:r w:rsidRPr="00DC22CD">
              <w:rPr>
                <w:rFonts w:hint="eastAsia"/>
              </w:rPr>
              <w:t>1</w:t>
            </w:r>
            <w:r w:rsidRPr="00DC22CD">
              <w:rPr>
                <w:rFonts w:hint="eastAsia"/>
              </w:rPr>
              <w:t>个专业扣</w:t>
            </w:r>
            <w:r w:rsidRPr="00DC22CD">
              <w:rPr>
                <w:rFonts w:hint="eastAsia"/>
              </w:rPr>
              <w:t>1</w:t>
            </w:r>
            <w:r w:rsidRPr="00DC22CD">
              <w:rPr>
                <w:rFonts w:hint="eastAsia"/>
              </w:rPr>
              <w:t>分。</w:t>
            </w:r>
            <w:r w:rsidRPr="00DC22CD">
              <w:rPr>
                <w:rFonts w:ascii="宋体" w:hAnsi="宋体" w:cs="宋体" w:hint="eastAsia"/>
                <w:b/>
                <w:bCs/>
                <w:kern w:val="0"/>
                <w:szCs w:val="21"/>
              </w:rPr>
              <w:t>（提供注册证书的原件进行证明并在投标文件中提供相应的复印件或扫描打印件，专业由投标人在投标文件中的注册证书复印件或扫描件上注明，否则不得分）</w:t>
            </w:r>
          </w:p>
        </w:tc>
        <w:tc>
          <w:tcPr>
            <w:tcW w:w="855" w:type="dxa"/>
            <w:tcBorders>
              <w:top w:val="single" w:sz="4" w:space="0" w:color="auto"/>
              <w:left w:val="single" w:sz="4" w:space="0" w:color="auto"/>
              <w:bottom w:val="single" w:sz="4" w:space="0" w:color="auto"/>
              <w:right w:val="single" w:sz="4" w:space="0" w:color="auto"/>
            </w:tcBorders>
            <w:vAlign w:val="center"/>
          </w:tcPr>
          <w:p w:rsidR="00C07287" w:rsidRPr="00DC22CD" w:rsidRDefault="00C07287" w:rsidP="00B45844">
            <w:pPr>
              <w:jc w:val="center"/>
            </w:pPr>
            <w:r w:rsidRPr="00DC22CD">
              <w:rPr>
                <w:rFonts w:hint="eastAsia"/>
              </w:rPr>
              <w:t>0-4</w:t>
            </w:r>
            <w:r w:rsidRPr="00DC22CD">
              <w:rPr>
                <w:rFonts w:hint="eastAsia"/>
              </w:rPr>
              <w:t>分</w:t>
            </w:r>
          </w:p>
        </w:tc>
      </w:tr>
      <w:tr w:rsidR="00DC22CD" w:rsidRPr="00DC22CD" w:rsidTr="00B45844">
        <w:trPr>
          <w:trHeight w:val="500"/>
        </w:trPr>
        <w:tc>
          <w:tcPr>
            <w:tcW w:w="606" w:type="dxa"/>
            <w:vMerge w:val="restart"/>
            <w:tcBorders>
              <w:top w:val="single" w:sz="4" w:space="0" w:color="auto"/>
              <w:left w:val="single" w:sz="4" w:space="0" w:color="auto"/>
              <w:right w:val="single" w:sz="4" w:space="0" w:color="auto"/>
            </w:tcBorders>
            <w:vAlign w:val="center"/>
          </w:tcPr>
          <w:p w:rsidR="00C07287" w:rsidRPr="00DC22CD" w:rsidRDefault="00C07287" w:rsidP="00B45844">
            <w:pPr>
              <w:jc w:val="center"/>
            </w:pPr>
            <w:r w:rsidRPr="00DC22CD">
              <w:rPr>
                <w:rFonts w:hint="eastAsia"/>
              </w:rPr>
              <w:t>四</w:t>
            </w:r>
          </w:p>
        </w:tc>
        <w:tc>
          <w:tcPr>
            <w:tcW w:w="1379" w:type="dxa"/>
            <w:vMerge w:val="restart"/>
            <w:tcBorders>
              <w:top w:val="single" w:sz="4" w:space="0" w:color="auto"/>
              <w:left w:val="single" w:sz="4" w:space="0" w:color="auto"/>
              <w:right w:val="single" w:sz="4" w:space="0" w:color="auto"/>
            </w:tcBorders>
            <w:vAlign w:val="center"/>
          </w:tcPr>
          <w:p w:rsidR="00C07287" w:rsidRPr="00DC22CD" w:rsidRDefault="00C07287" w:rsidP="00B45844">
            <w:r w:rsidRPr="00DC22CD">
              <w:rPr>
                <w:rFonts w:hint="eastAsia"/>
              </w:rPr>
              <w:t>服务大纲（</w:t>
            </w:r>
            <w:r w:rsidRPr="00DC22CD">
              <w:rPr>
                <w:rFonts w:hint="eastAsia"/>
              </w:rPr>
              <w:t>0-23</w:t>
            </w:r>
            <w:r w:rsidRPr="00DC22CD">
              <w:rPr>
                <w:rFonts w:hint="eastAsia"/>
              </w:rPr>
              <w:t>分）</w:t>
            </w:r>
          </w:p>
        </w:tc>
        <w:tc>
          <w:tcPr>
            <w:tcW w:w="6770" w:type="dxa"/>
            <w:gridSpan w:val="2"/>
            <w:tcBorders>
              <w:left w:val="single" w:sz="4" w:space="0" w:color="auto"/>
              <w:right w:val="single" w:sz="4" w:space="0" w:color="auto"/>
            </w:tcBorders>
            <w:vAlign w:val="center"/>
          </w:tcPr>
          <w:p w:rsidR="00C07287" w:rsidRPr="00DC22CD" w:rsidRDefault="00C07287" w:rsidP="00B45844">
            <w:pPr>
              <w:rPr>
                <w:szCs w:val="21"/>
              </w:rPr>
            </w:pPr>
            <w:r w:rsidRPr="00DC22CD">
              <w:rPr>
                <w:rFonts w:hint="eastAsia"/>
                <w:szCs w:val="21"/>
              </w:rPr>
              <w:t>1</w:t>
            </w:r>
            <w:r w:rsidRPr="00DC22CD">
              <w:rPr>
                <w:rFonts w:hint="eastAsia"/>
                <w:szCs w:val="21"/>
              </w:rPr>
              <w:t>、总体工作内容、工作方案及工作思路的内容详细完整、思路清晰，</w:t>
            </w:r>
            <w:r w:rsidRPr="00DC22CD">
              <w:rPr>
                <w:rFonts w:ascii="宋体" w:hAnsi="宋体" w:cs="宋体" w:hint="eastAsia"/>
                <w:kern w:val="0"/>
                <w:szCs w:val="21"/>
              </w:rPr>
              <w:t>由评标委员会酌情打分</w:t>
            </w:r>
            <w:r w:rsidRPr="00DC22CD">
              <w:rPr>
                <w:rFonts w:hint="eastAsia"/>
                <w:szCs w:val="21"/>
              </w:rPr>
              <w:t>；</w:t>
            </w:r>
          </w:p>
        </w:tc>
        <w:tc>
          <w:tcPr>
            <w:tcW w:w="855" w:type="dxa"/>
            <w:tcBorders>
              <w:top w:val="single" w:sz="4" w:space="0" w:color="auto"/>
              <w:left w:val="single" w:sz="4" w:space="0" w:color="auto"/>
              <w:bottom w:val="single" w:sz="4" w:space="0" w:color="auto"/>
              <w:right w:val="single" w:sz="4" w:space="0" w:color="auto"/>
            </w:tcBorders>
            <w:vAlign w:val="center"/>
          </w:tcPr>
          <w:p w:rsidR="00C07287" w:rsidRPr="00DC22CD" w:rsidRDefault="00C07287" w:rsidP="00B45844">
            <w:pPr>
              <w:jc w:val="center"/>
              <w:rPr>
                <w:rFonts w:ascii="宋体" w:hAnsi="宋体" w:cs="宋体"/>
                <w:szCs w:val="21"/>
              </w:rPr>
            </w:pPr>
            <w:r w:rsidRPr="00DC22CD">
              <w:rPr>
                <w:rFonts w:ascii="宋体" w:hAnsi="宋体" w:cs="宋体" w:hint="eastAsia"/>
                <w:szCs w:val="21"/>
              </w:rPr>
              <w:t>0-</w:t>
            </w:r>
            <w:r w:rsidRPr="00DC22CD">
              <w:rPr>
                <w:rFonts w:hint="eastAsia"/>
                <w:szCs w:val="21"/>
              </w:rPr>
              <w:t>5</w:t>
            </w:r>
            <w:r w:rsidRPr="00DC22CD">
              <w:rPr>
                <w:rFonts w:ascii="宋体" w:hAnsi="宋体" w:cs="宋体" w:hint="eastAsia"/>
                <w:szCs w:val="21"/>
              </w:rPr>
              <w:t>分</w:t>
            </w:r>
          </w:p>
        </w:tc>
      </w:tr>
      <w:tr w:rsidR="00DC22CD" w:rsidRPr="00DC22CD" w:rsidTr="00B45844">
        <w:trPr>
          <w:trHeight w:val="500"/>
        </w:trPr>
        <w:tc>
          <w:tcPr>
            <w:tcW w:w="606" w:type="dxa"/>
            <w:vMerge/>
            <w:tcBorders>
              <w:left w:val="single" w:sz="4" w:space="0" w:color="auto"/>
              <w:right w:val="single" w:sz="4" w:space="0" w:color="auto"/>
            </w:tcBorders>
            <w:vAlign w:val="center"/>
          </w:tcPr>
          <w:p w:rsidR="00C07287" w:rsidRPr="00DC22CD" w:rsidRDefault="00C07287" w:rsidP="00B45844"/>
        </w:tc>
        <w:tc>
          <w:tcPr>
            <w:tcW w:w="1379" w:type="dxa"/>
            <w:vMerge/>
            <w:tcBorders>
              <w:left w:val="single" w:sz="4" w:space="0" w:color="auto"/>
              <w:right w:val="single" w:sz="4" w:space="0" w:color="auto"/>
            </w:tcBorders>
            <w:vAlign w:val="center"/>
          </w:tcPr>
          <w:p w:rsidR="00C07287" w:rsidRPr="00DC22CD" w:rsidRDefault="00C07287" w:rsidP="00B45844"/>
        </w:tc>
        <w:tc>
          <w:tcPr>
            <w:tcW w:w="6770" w:type="dxa"/>
            <w:gridSpan w:val="2"/>
            <w:tcBorders>
              <w:left w:val="single" w:sz="4" w:space="0" w:color="auto"/>
              <w:right w:val="single" w:sz="4" w:space="0" w:color="auto"/>
            </w:tcBorders>
            <w:vAlign w:val="center"/>
          </w:tcPr>
          <w:p w:rsidR="00C07287" w:rsidRPr="00DC22CD" w:rsidRDefault="00C07287" w:rsidP="00B45844">
            <w:pPr>
              <w:rPr>
                <w:szCs w:val="21"/>
              </w:rPr>
            </w:pPr>
            <w:r w:rsidRPr="00DC22CD">
              <w:rPr>
                <w:rFonts w:ascii="宋体" w:hAnsi="宋体" w:hint="eastAsia"/>
              </w:rPr>
              <w:t>2、投资控制的措施、方法、流程是否科学、合理、可行、有针对性</w:t>
            </w:r>
            <w:r w:rsidRPr="00DC22CD">
              <w:rPr>
                <w:rFonts w:hint="eastAsia"/>
                <w:szCs w:val="21"/>
              </w:rPr>
              <w:t>，</w:t>
            </w:r>
            <w:r w:rsidRPr="00DC22CD">
              <w:rPr>
                <w:rFonts w:ascii="宋体" w:hAnsi="宋体" w:cs="宋体" w:hint="eastAsia"/>
                <w:kern w:val="0"/>
                <w:szCs w:val="21"/>
              </w:rPr>
              <w:t>由评标委员会酌情打分</w:t>
            </w:r>
            <w:r w:rsidRPr="00DC22CD">
              <w:rPr>
                <w:rFonts w:hint="eastAsia"/>
                <w:szCs w:val="21"/>
              </w:rPr>
              <w:t>；</w:t>
            </w:r>
          </w:p>
        </w:tc>
        <w:tc>
          <w:tcPr>
            <w:tcW w:w="855" w:type="dxa"/>
            <w:tcBorders>
              <w:top w:val="single" w:sz="4" w:space="0" w:color="auto"/>
              <w:left w:val="single" w:sz="4" w:space="0" w:color="auto"/>
              <w:bottom w:val="single" w:sz="4" w:space="0" w:color="auto"/>
              <w:right w:val="single" w:sz="4" w:space="0" w:color="auto"/>
            </w:tcBorders>
            <w:vAlign w:val="center"/>
          </w:tcPr>
          <w:p w:rsidR="00C07287" w:rsidRPr="00DC22CD" w:rsidRDefault="00C07287" w:rsidP="00B45844">
            <w:pPr>
              <w:jc w:val="center"/>
              <w:rPr>
                <w:rFonts w:ascii="宋体" w:hAnsi="宋体"/>
              </w:rPr>
            </w:pPr>
            <w:r w:rsidRPr="00DC22CD">
              <w:rPr>
                <w:rFonts w:ascii="宋体" w:hAnsi="宋体" w:cs="宋体" w:hint="eastAsia"/>
                <w:szCs w:val="21"/>
              </w:rPr>
              <w:t>0-</w:t>
            </w:r>
            <w:r w:rsidRPr="00DC22CD">
              <w:rPr>
                <w:rFonts w:ascii="宋体" w:hAnsi="宋体" w:hint="eastAsia"/>
              </w:rPr>
              <w:t>5</w:t>
            </w:r>
            <w:r w:rsidRPr="00DC22CD">
              <w:rPr>
                <w:rFonts w:ascii="宋体" w:hAnsi="宋体" w:cs="宋体" w:hint="eastAsia"/>
                <w:szCs w:val="21"/>
              </w:rPr>
              <w:t>分</w:t>
            </w:r>
          </w:p>
        </w:tc>
      </w:tr>
      <w:tr w:rsidR="00DC22CD" w:rsidRPr="00DC22CD" w:rsidTr="00B45844">
        <w:trPr>
          <w:trHeight w:val="500"/>
        </w:trPr>
        <w:tc>
          <w:tcPr>
            <w:tcW w:w="606" w:type="dxa"/>
            <w:vMerge/>
            <w:tcBorders>
              <w:left w:val="single" w:sz="4" w:space="0" w:color="auto"/>
              <w:right w:val="single" w:sz="4" w:space="0" w:color="auto"/>
            </w:tcBorders>
            <w:vAlign w:val="center"/>
          </w:tcPr>
          <w:p w:rsidR="00C07287" w:rsidRPr="00DC22CD" w:rsidRDefault="00C07287" w:rsidP="00B45844"/>
        </w:tc>
        <w:tc>
          <w:tcPr>
            <w:tcW w:w="1379" w:type="dxa"/>
            <w:vMerge/>
            <w:tcBorders>
              <w:left w:val="single" w:sz="4" w:space="0" w:color="auto"/>
              <w:right w:val="single" w:sz="4" w:space="0" w:color="auto"/>
            </w:tcBorders>
            <w:vAlign w:val="center"/>
          </w:tcPr>
          <w:p w:rsidR="00C07287" w:rsidRPr="00DC22CD" w:rsidRDefault="00C07287" w:rsidP="00B45844"/>
        </w:tc>
        <w:tc>
          <w:tcPr>
            <w:tcW w:w="6770" w:type="dxa"/>
            <w:gridSpan w:val="2"/>
            <w:tcBorders>
              <w:left w:val="single" w:sz="4" w:space="0" w:color="auto"/>
              <w:right w:val="single" w:sz="4" w:space="0" w:color="auto"/>
            </w:tcBorders>
            <w:vAlign w:val="center"/>
          </w:tcPr>
          <w:p w:rsidR="00C07287" w:rsidRPr="00DC22CD" w:rsidRDefault="00C07287" w:rsidP="00B45844">
            <w:pPr>
              <w:rPr>
                <w:rFonts w:ascii="宋体" w:hAnsi="宋体"/>
              </w:rPr>
            </w:pPr>
            <w:r w:rsidRPr="00DC22CD">
              <w:rPr>
                <w:rFonts w:ascii="宋体" w:hAnsi="宋体" w:hint="eastAsia"/>
              </w:rPr>
              <w:t>3、本工程投资控制的难点、重点分析</w:t>
            </w:r>
          </w:p>
        </w:tc>
        <w:tc>
          <w:tcPr>
            <w:tcW w:w="855" w:type="dxa"/>
            <w:tcBorders>
              <w:top w:val="single" w:sz="4" w:space="0" w:color="auto"/>
              <w:left w:val="single" w:sz="4" w:space="0" w:color="auto"/>
              <w:bottom w:val="single" w:sz="4" w:space="0" w:color="auto"/>
              <w:right w:val="single" w:sz="4" w:space="0" w:color="auto"/>
            </w:tcBorders>
            <w:vAlign w:val="center"/>
          </w:tcPr>
          <w:p w:rsidR="00C07287" w:rsidRPr="00DC22CD" w:rsidRDefault="00C07287" w:rsidP="00B45844">
            <w:pPr>
              <w:jc w:val="center"/>
              <w:rPr>
                <w:rFonts w:ascii="宋体" w:hAnsi="宋体" w:cs="宋体"/>
                <w:szCs w:val="21"/>
              </w:rPr>
            </w:pPr>
            <w:r w:rsidRPr="00DC22CD">
              <w:rPr>
                <w:rFonts w:ascii="宋体" w:hAnsi="宋体" w:cs="宋体" w:hint="eastAsia"/>
                <w:szCs w:val="21"/>
              </w:rPr>
              <w:t>0-</w:t>
            </w:r>
            <w:r w:rsidRPr="00DC22CD">
              <w:rPr>
                <w:rFonts w:hint="eastAsia"/>
                <w:szCs w:val="21"/>
              </w:rPr>
              <w:t>4</w:t>
            </w:r>
            <w:r w:rsidRPr="00DC22CD">
              <w:rPr>
                <w:rFonts w:ascii="宋体" w:hAnsi="宋体" w:cs="宋体" w:hint="eastAsia"/>
                <w:szCs w:val="21"/>
              </w:rPr>
              <w:t>分</w:t>
            </w:r>
          </w:p>
        </w:tc>
      </w:tr>
      <w:tr w:rsidR="00DC22CD" w:rsidRPr="00DC22CD" w:rsidTr="00B45844">
        <w:trPr>
          <w:trHeight w:val="500"/>
        </w:trPr>
        <w:tc>
          <w:tcPr>
            <w:tcW w:w="606" w:type="dxa"/>
            <w:vMerge/>
            <w:tcBorders>
              <w:left w:val="single" w:sz="4" w:space="0" w:color="auto"/>
              <w:right w:val="single" w:sz="4" w:space="0" w:color="auto"/>
            </w:tcBorders>
            <w:vAlign w:val="center"/>
          </w:tcPr>
          <w:p w:rsidR="00C07287" w:rsidRPr="00DC22CD" w:rsidRDefault="00C07287" w:rsidP="00B45844"/>
        </w:tc>
        <w:tc>
          <w:tcPr>
            <w:tcW w:w="1379" w:type="dxa"/>
            <w:vMerge/>
            <w:tcBorders>
              <w:left w:val="single" w:sz="4" w:space="0" w:color="auto"/>
              <w:right w:val="single" w:sz="4" w:space="0" w:color="auto"/>
            </w:tcBorders>
            <w:vAlign w:val="center"/>
          </w:tcPr>
          <w:p w:rsidR="00C07287" w:rsidRPr="00DC22CD" w:rsidRDefault="00C07287" w:rsidP="00B45844"/>
        </w:tc>
        <w:tc>
          <w:tcPr>
            <w:tcW w:w="6770" w:type="dxa"/>
            <w:gridSpan w:val="2"/>
            <w:tcBorders>
              <w:left w:val="single" w:sz="4" w:space="0" w:color="auto"/>
              <w:right w:val="single" w:sz="4" w:space="0" w:color="auto"/>
            </w:tcBorders>
            <w:vAlign w:val="center"/>
          </w:tcPr>
          <w:p w:rsidR="00C07287" w:rsidRPr="00DC22CD" w:rsidRDefault="00C07287" w:rsidP="00B45844">
            <w:pPr>
              <w:rPr>
                <w:szCs w:val="21"/>
              </w:rPr>
            </w:pPr>
            <w:r w:rsidRPr="00DC22CD">
              <w:rPr>
                <w:rFonts w:hint="eastAsia"/>
                <w:szCs w:val="21"/>
              </w:rPr>
              <w:t>4</w:t>
            </w:r>
            <w:r w:rsidRPr="00DC22CD">
              <w:rPr>
                <w:rFonts w:hint="eastAsia"/>
                <w:szCs w:val="21"/>
              </w:rPr>
              <w:t>、廉政建设保证措施是否可行；承诺是否明确，措施是否合理，</w:t>
            </w:r>
            <w:r w:rsidRPr="00DC22CD">
              <w:rPr>
                <w:rFonts w:ascii="宋体" w:hAnsi="宋体" w:cs="宋体" w:hint="eastAsia"/>
                <w:kern w:val="0"/>
                <w:szCs w:val="21"/>
              </w:rPr>
              <w:t>由评标委员会酌情打分</w:t>
            </w:r>
            <w:r w:rsidRPr="00DC22CD">
              <w:rPr>
                <w:rFonts w:hint="eastAsia"/>
                <w:szCs w:val="21"/>
              </w:rPr>
              <w:t>；</w:t>
            </w:r>
          </w:p>
        </w:tc>
        <w:tc>
          <w:tcPr>
            <w:tcW w:w="855" w:type="dxa"/>
            <w:tcBorders>
              <w:top w:val="single" w:sz="4" w:space="0" w:color="auto"/>
              <w:left w:val="single" w:sz="4" w:space="0" w:color="auto"/>
              <w:bottom w:val="single" w:sz="4" w:space="0" w:color="auto"/>
              <w:right w:val="single" w:sz="4" w:space="0" w:color="auto"/>
            </w:tcBorders>
            <w:vAlign w:val="center"/>
          </w:tcPr>
          <w:p w:rsidR="00C07287" w:rsidRPr="00DC22CD" w:rsidRDefault="00C07287" w:rsidP="00B45844">
            <w:pPr>
              <w:jc w:val="center"/>
              <w:rPr>
                <w:szCs w:val="21"/>
              </w:rPr>
            </w:pPr>
            <w:r w:rsidRPr="00DC22CD">
              <w:rPr>
                <w:rFonts w:ascii="宋体" w:hAnsi="宋体" w:cs="宋体" w:hint="eastAsia"/>
                <w:szCs w:val="21"/>
              </w:rPr>
              <w:t>0-</w:t>
            </w:r>
            <w:r w:rsidRPr="00DC22CD">
              <w:rPr>
                <w:rFonts w:hint="eastAsia"/>
                <w:szCs w:val="21"/>
              </w:rPr>
              <w:t>4</w:t>
            </w:r>
            <w:r w:rsidRPr="00DC22CD">
              <w:rPr>
                <w:rFonts w:ascii="宋体" w:hAnsi="宋体" w:cs="宋体" w:hint="eastAsia"/>
                <w:szCs w:val="21"/>
              </w:rPr>
              <w:t>分</w:t>
            </w:r>
          </w:p>
        </w:tc>
      </w:tr>
      <w:tr w:rsidR="00DC22CD" w:rsidRPr="00DC22CD" w:rsidTr="00B45844">
        <w:trPr>
          <w:trHeight w:val="70"/>
        </w:trPr>
        <w:tc>
          <w:tcPr>
            <w:tcW w:w="606" w:type="dxa"/>
            <w:vMerge/>
            <w:tcBorders>
              <w:left w:val="single" w:sz="4" w:space="0" w:color="auto"/>
              <w:right w:val="single" w:sz="4" w:space="0" w:color="auto"/>
            </w:tcBorders>
            <w:vAlign w:val="center"/>
          </w:tcPr>
          <w:p w:rsidR="00C07287" w:rsidRPr="00DC22CD" w:rsidRDefault="00C07287" w:rsidP="00B45844"/>
        </w:tc>
        <w:tc>
          <w:tcPr>
            <w:tcW w:w="1379" w:type="dxa"/>
            <w:vMerge/>
            <w:tcBorders>
              <w:left w:val="single" w:sz="4" w:space="0" w:color="auto"/>
              <w:right w:val="single" w:sz="4" w:space="0" w:color="auto"/>
            </w:tcBorders>
            <w:vAlign w:val="center"/>
          </w:tcPr>
          <w:p w:rsidR="00C07287" w:rsidRPr="00DC22CD" w:rsidRDefault="00C07287" w:rsidP="00B45844"/>
        </w:tc>
        <w:tc>
          <w:tcPr>
            <w:tcW w:w="6770" w:type="dxa"/>
            <w:gridSpan w:val="2"/>
            <w:tcBorders>
              <w:left w:val="single" w:sz="4" w:space="0" w:color="auto"/>
              <w:right w:val="single" w:sz="4" w:space="0" w:color="auto"/>
            </w:tcBorders>
            <w:vAlign w:val="center"/>
          </w:tcPr>
          <w:p w:rsidR="00C07287" w:rsidRPr="00DC22CD" w:rsidRDefault="00C07287" w:rsidP="00B45844">
            <w:pPr>
              <w:rPr>
                <w:szCs w:val="21"/>
              </w:rPr>
            </w:pPr>
            <w:r w:rsidRPr="00DC22CD">
              <w:rPr>
                <w:rFonts w:hint="eastAsia"/>
                <w:szCs w:val="21"/>
              </w:rPr>
              <w:t>5</w:t>
            </w:r>
            <w:r w:rsidRPr="00DC22CD">
              <w:rPr>
                <w:rFonts w:hint="eastAsia"/>
                <w:szCs w:val="21"/>
              </w:rPr>
              <w:t>、根据余杭区</w:t>
            </w:r>
            <w:r w:rsidRPr="00DC22CD">
              <w:rPr>
                <w:rFonts w:hint="eastAsia"/>
              </w:rPr>
              <w:t>目前现行的工程全过程工程造价控制的相关规范规定要求，对本项目今后实施过程中的合理化建议，</w:t>
            </w:r>
            <w:r w:rsidRPr="00DC22CD">
              <w:rPr>
                <w:rFonts w:ascii="宋体" w:hAnsi="宋体" w:cs="宋体" w:hint="eastAsia"/>
                <w:kern w:val="0"/>
                <w:szCs w:val="21"/>
              </w:rPr>
              <w:t>由评标委员会酌情打分</w:t>
            </w:r>
            <w:r w:rsidRPr="00DC22CD">
              <w:rPr>
                <w:rFonts w:hint="eastAsia"/>
                <w:szCs w:val="21"/>
              </w:rPr>
              <w:t>；</w:t>
            </w:r>
          </w:p>
        </w:tc>
        <w:tc>
          <w:tcPr>
            <w:tcW w:w="855" w:type="dxa"/>
            <w:tcBorders>
              <w:top w:val="single" w:sz="4" w:space="0" w:color="auto"/>
              <w:left w:val="single" w:sz="4" w:space="0" w:color="auto"/>
              <w:right w:val="single" w:sz="4" w:space="0" w:color="auto"/>
            </w:tcBorders>
            <w:vAlign w:val="center"/>
          </w:tcPr>
          <w:p w:rsidR="00C07287" w:rsidRPr="00DC22CD" w:rsidRDefault="00C07287" w:rsidP="00B45844">
            <w:pPr>
              <w:jc w:val="center"/>
              <w:rPr>
                <w:rFonts w:ascii="宋体" w:hAnsi="宋体" w:cs="宋体"/>
                <w:szCs w:val="21"/>
              </w:rPr>
            </w:pPr>
            <w:r w:rsidRPr="00DC22CD">
              <w:rPr>
                <w:rFonts w:ascii="宋体" w:hAnsi="宋体" w:cs="宋体" w:hint="eastAsia"/>
                <w:szCs w:val="21"/>
              </w:rPr>
              <w:t>0-</w:t>
            </w:r>
            <w:r w:rsidRPr="00DC22CD">
              <w:rPr>
                <w:rFonts w:hint="eastAsia"/>
                <w:szCs w:val="21"/>
              </w:rPr>
              <w:t>5</w:t>
            </w:r>
            <w:r w:rsidRPr="00DC22CD">
              <w:rPr>
                <w:rFonts w:ascii="宋体" w:hAnsi="宋体" w:cs="宋体" w:hint="eastAsia"/>
                <w:szCs w:val="21"/>
              </w:rPr>
              <w:t>分</w:t>
            </w:r>
          </w:p>
        </w:tc>
      </w:tr>
      <w:tr w:rsidR="00DC22CD" w:rsidRPr="00DC22CD" w:rsidTr="00B45844">
        <w:trPr>
          <w:trHeight w:val="500"/>
        </w:trPr>
        <w:tc>
          <w:tcPr>
            <w:tcW w:w="606" w:type="dxa"/>
            <w:vMerge w:val="restart"/>
            <w:tcBorders>
              <w:top w:val="single" w:sz="4" w:space="0" w:color="auto"/>
              <w:left w:val="single" w:sz="4" w:space="0" w:color="auto"/>
              <w:right w:val="single" w:sz="4" w:space="0" w:color="auto"/>
            </w:tcBorders>
            <w:vAlign w:val="center"/>
          </w:tcPr>
          <w:p w:rsidR="00C07287" w:rsidRPr="00DC22CD" w:rsidRDefault="00C07287" w:rsidP="00B45844">
            <w:pPr>
              <w:jc w:val="center"/>
            </w:pPr>
            <w:r w:rsidRPr="00DC22CD">
              <w:rPr>
                <w:rFonts w:hint="eastAsia"/>
              </w:rPr>
              <w:t>五</w:t>
            </w:r>
          </w:p>
        </w:tc>
        <w:tc>
          <w:tcPr>
            <w:tcW w:w="1379" w:type="dxa"/>
            <w:vMerge w:val="restart"/>
            <w:tcBorders>
              <w:top w:val="single" w:sz="4" w:space="0" w:color="auto"/>
              <w:left w:val="single" w:sz="4" w:space="0" w:color="auto"/>
              <w:right w:val="single" w:sz="4" w:space="0" w:color="auto"/>
            </w:tcBorders>
            <w:vAlign w:val="center"/>
          </w:tcPr>
          <w:p w:rsidR="00C07287" w:rsidRPr="00DC22CD" w:rsidRDefault="00C07287" w:rsidP="00B45844">
            <w:r w:rsidRPr="00DC22CD">
              <w:rPr>
                <w:rFonts w:hint="eastAsia"/>
              </w:rPr>
              <w:t>服务能力（</w:t>
            </w:r>
            <w:r w:rsidRPr="00DC22CD">
              <w:rPr>
                <w:rFonts w:hint="eastAsia"/>
              </w:rPr>
              <w:t>0-15</w:t>
            </w:r>
            <w:r w:rsidRPr="00DC22CD">
              <w:rPr>
                <w:rFonts w:hint="eastAsia"/>
              </w:rPr>
              <w:t>分）</w:t>
            </w:r>
          </w:p>
        </w:tc>
        <w:tc>
          <w:tcPr>
            <w:tcW w:w="6770" w:type="dxa"/>
            <w:gridSpan w:val="2"/>
            <w:tcBorders>
              <w:left w:val="single" w:sz="4" w:space="0" w:color="auto"/>
              <w:right w:val="single" w:sz="4" w:space="0" w:color="auto"/>
            </w:tcBorders>
            <w:vAlign w:val="center"/>
          </w:tcPr>
          <w:p w:rsidR="00C07287" w:rsidRPr="00DC22CD" w:rsidRDefault="00C07287" w:rsidP="00B45844">
            <w:pPr>
              <w:jc w:val="left"/>
            </w:pPr>
            <w:r w:rsidRPr="00DC22CD">
              <w:rPr>
                <w:rFonts w:hint="eastAsia"/>
              </w:rPr>
              <w:t>1</w:t>
            </w:r>
            <w:r w:rsidRPr="00DC22CD">
              <w:rPr>
                <w:rFonts w:hint="eastAsia"/>
              </w:rPr>
              <w:t>、对余杭区建设工程价格水平及市场环境的了解层度，</w:t>
            </w:r>
            <w:r w:rsidRPr="00DC22CD">
              <w:rPr>
                <w:rFonts w:ascii="宋体" w:hAnsi="宋体" w:cs="宋体" w:hint="eastAsia"/>
                <w:kern w:val="0"/>
                <w:szCs w:val="21"/>
              </w:rPr>
              <w:t>由评标委员会</w:t>
            </w:r>
            <w:r w:rsidRPr="00DC22CD">
              <w:rPr>
                <w:rFonts w:hint="eastAsia"/>
              </w:rPr>
              <w:t>横向对比酌情打分。</w:t>
            </w:r>
          </w:p>
        </w:tc>
        <w:tc>
          <w:tcPr>
            <w:tcW w:w="855" w:type="dxa"/>
            <w:tcBorders>
              <w:top w:val="single" w:sz="4" w:space="0" w:color="auto"/>
              <w:left w:val="single" w:sz="4" w:space="0" w:color="auto"/>
              <w:bottom w:val="single" w:sz="4" w:space="0" w:color="auto"/>
              <w:right w:val="single" w:sz="4" w:space="0" w:color="auto"/>
            </w:tcBorders>
            <w:vAlign w:val="center"/>
          </w:tcPr>
          <w:p w:rsidR="00C07287" w:rsidRPr="00DC22CD" w:rsidRDefault="00C07287" w:rsidP="00B45844">
            <w:pPr>
              <w:jc w:val="center"/>
            </w:pPr>
            <w:r w:rsidRPr="00DC22CD">
              <w:rPr>
                <w:rFonts w:hint="eastAsia"/>
              </w:rPr>
              <w:t>0-5</w:t>
            </w:r>
            <w:r w:rsidRPr="00DC22CD">
              <w:rPr>
                <w:rFonts w:hint="eastAsia"/>
              </w:rPr>
              <w:t>分</w:t>
            </w:r>
          </w:p>
        </w:tc>
      </w:tr>
      <w:tr w:rsidR="00DC22CD" w:rsidRPr="00DC22CD" w:rsidTr="00B45844">
        <w:trPr>
          <w:trHeight w:val="500"/>
        </w:trPr>
        <w:tc>
          <w:tcPr>
            <w:tcW w:w="606" w:type="dxa"/>
            <w:vMerge/>
            <w:tcBorders>
              <w:top w:val="single" w:sz="4" w:space="0" w:color="auto"/>
              <w:left w:val="single" w:sz="4" w:space="0" w:color="auto"/>
              <w:right w:val="single" w:sz="4" w:space="0" w:color="auto"/>
            </w:tcBorders>
            <w:vAlign w:val="center"/>
          </w:tcPr>
          <w:p w:rsidR="00C07287" w:rsidRPr="00DC22CD" w:rsidRDefault="00C07287" w:rsidP="00B45844">
            <w:pPr>
              <w:jc w:val="center"/>
            </w:pPr>
          </w:p>
        </w:tc>
        <w:tc>
          <w:tcPr>
            <w:tcW w:w="1379" w:type="dxa"/>
            <w:vMerge/>
            <w:tcBorders>
              <w:top w:val="single" w:sz="4" w:space="0" w:color="auto"/>
              <w:left w:val="single" w:sz="4" w:space="0" w:color="auto"/>
              <w:right w:val="single" w:sz="4" w:space="0" w:color="auto"/>
            </w:tcBorders>
            <w:vAlign w:val="center"/>
          </w:tcPr>
          <w:p w:rsidR="00C07287" w:rsidRPr="00DC22CD" w:rsidRDefault="00C07287" w:rsidP="00B45844"/>
        </w:tc>
        <w:tc>
          <w:tcPr>
            <w:tcW w:w="6770" w:type="dxa"/>
            <w:gridSpan w:val="2"/>
            <w:tcBorders>
              <w:left w:val="single" w:sz="4" w:space="0" w:color="auto"/>
              <w:right w:val="single" w:sz="4" w:space="0" w:color="auto"/>
            </w:tcBorders>
            <w:vAlign w:val="center"/>
          </w:tcPr>
          <w:p w:rsidR="00C07287" w:rsidRPr="00DC22CD" w:rsidRDefault="00C07287" w:rsidP="00B45844">
            <w:pPr>
              <w:jc w:val="left"/>
            </w:pPr>
            <w:r w:rsidRPr="00DC22CD">
              <w:rPr>
                <w:rFonts w:hint="eastAsia"/>
              </w:rPr>
              <w:t>２、对余杭区建设工程政府文件和政策环境的了解层度，根据投标人相应情况及说明等，</w:t>
            </w:r>
            <w:r w:rsidRPr="00DC22CD">
              <w:rPr>
                <w:rFonts w:ascii="宋体" w:hAnsi="宋体" w:cs="宋体" w:hint="eastAsia"/>
                <w:kern w:val="0"/>
                <w:szCs w:val="21"/>
              </w:rPr>
              <w:t>由评标委员会</w:t>
            </w:r>
            <w:r w:rsidRPr="00DC22CD">
              <w:rPr>
                <w:rFonts w:hint="eastAsia"/>
              </w:rPr>
              <w:t>横向对比酌情打分。</w:t>
            </w:r>
          </w:p>
        </w:tc>
        <w:tc>
          <w:tcPr>
            <w:tcW w:w="855" w:type="dxa"/>
            <w:tcBorders>
              <w:top w:val="single" w:sz="4" w:space="0" w:color="auto"/>
              <w:left w:val="single" w:sz="4" w:space="0" w:color="auto"/>
              <w:bottom w:val="single" w:sz="4" w:space="0" w:color="auto"/>
              <w:right w:val="single" w:sz="4" w:space="0" w:color="auto"/>
            </w:tcBorders>
            <w:vAlign w:val="center"/>
          </w:tcPr>
          <w:p w:rsidR="00C07287" w:rsidRPr="00DC22CD" w:rsidRDefault="00C07287" w:rsidP="00B45844">
            <w:pPr>
              <w:jc w:val="center"/>
            </w:pPr>
            <w:r w:rsidRPr="00DC22CD">
              <w:rPr>
                <w:rFonts w:hint="eastAsia"/>
              </w:rPr>
              <w:t>0-5</w:t>
            </w:r>
            <w:r w:rsidRPr="00DC22CD">
              <w:rPr>
                <w:rFonts w:hint="eastAsia"/>
              </w:rPr>
              <w:t>分</w:t>
            </w:r>
          </w:p>
        </w:tc>
      </w:tr>
      <w:tr w:rsidR="00DC22CD" w:rsidRPr="00DC22CD" w:rsidTr="00B45844">
        <w:trPr>
          <w:trHeight w:val="500"/>
        </w:trPr>
        <w:tc>
          <w:tcPr>
            <w:tcW w:w="606" w:type="dxa"/>
            <w:vMerge/>
            <w:tcBorders>
              <w:left w:val="single" w:sz="4" w:space="0" w:color="auto"/>
              <w:bottom w:val="single" w:sz="4" w:space="0" w:color="auto"/>
              <w:right w:val="single" w:sz="4" w:space="0" w:color="auto"/>
            </w:tcBorders>
            <w:vAlign w:val="center"/>
          </w:tcPr>
          <w:p w:rsidR="00C07287" w:rsidRPr="00DC22CD" w:rsidRDefault="00C07287" w:rsidP="00B45844">
            <w:pPr>
              <w:jc w:val="center"/>
            </w:pPr>
          </w:p>
        </w:tc>
        <w:tc>
          <w:tcPr>
            <w:tcW w:w="1379" w:type="dxa"/>
            <w:vMerge/>
            <w:tcBorders>
              <w:left w:val="single" w:sz="4" w:space="0" w:color="auto"/>
              <w:bottom w:val="single" w:sz="4" w:space="0" w:color="auto"/>
              <w:right w:val="single" w:sz="4" w:space="0" w:color="auto"/>
            </w:tcBorders>
            <w:vAlign w:val="center"/>
          </w:tcPr>
          <w:p w:rsidR="00C07287" w:rsidRPr="00DC22CD" w:rsidRDefault="00C07287" w:rsidP="00B45844"/>
        </w:tc>
        <w:tc>
          <w:tcPr>
            <w:tcW w:w="6770" w:type="dxa"/>
            <w:gridSpan w:val="2"/>
            <w:tcBorders>
              <w:left w:val="single" w:sz="4" w:space="0" w:color="auto"/>
              <w:right w:val="single" w:sz="4" w:space="0" w:color="auto"/>
            </w:tcBorders>
            <w:vAlign w:val="center"/>
          </w:tcPr>
          <w:p w:rsidR="00C07287" w:rsidRPr="00DC22CD" w:rsidRDefault="00C07287" w:rsidP="00B45844">
            <w:pPr>
              <w:jc w:val="left"/>
            </w:pPr>
            <w:r w:rsidRPr="00DC22CD">
              <w:rPr>
                <w:rFonts w:hint="eastAsia"/>
              </w:rPr>
              <w:t>３、根据投标人提供的本地化服务经营网点的地址及相关证明材料横向对比酌情打分（以工商注册或经合办注册相关机构证书为准）。</w:t>
            </w:r>
          </w:p>
        </w:tc>
        <w:tc>
          <w:tcPr>
            <w:tcW w:w="855" w:type="dxa"/>
            <w:tcBorders>
              <w:top w:val="single" w:sz="4" w:space="0" w:color="auto"/>
              <w:left w:val="single" w:sz="4" w:space="0" w:color="auto"/>
              <w:bottom w:val="single" w:sz="4" w:space="0" w:color="auto"/>
              <w:right w:val="single" w:sz="4" w:space="0" w:color="auto"/>
            </w:tcBorders>
            <w:vAlign w:val="center"/>
          </w:tcPr>
          <w:p w:rsidR="00C07287" w:rsidRPr="00DC22CD" w:rsidRDefault="00C07287" w:rsidP="00B45844">
            <w:pPr>
              <w:jc w:val="center"/>
            </w:pPr>
            <w:r w:rsidRPr="00DC22CD">
              <w:rPr>
                <w:rFonts w:hint="eastAsia"/>
              </w:rPr>
              <w:t>0-5</w:t>
            </w:r>
            <w:r w:rsidRPr="00DC22CD">
              <w:rPr>
                <w:rFonts w:hint="eastAsia"/>
              </w:rPr>
              <w:t>分</w:t>
            </w:r>
          </w:p>
        </w:tc>
      </w:tr>
      <w:tr w:rsidR="00DC22CD" w:rsidRPr="00DC22CD" w:rsidTr="00B45844">
        <w:trPr>
          <w:trHeight w:val="500"/>
        </w:trPr>
        <w:tc>
          <w:tcPr>
            <w:tcW w:w="606" w:type="dxa"/>
            <w:tcBorders>
              <w:top w:val="single" w:sz="4" w:space="0" w:color="auto"/>
              <w:left w:val="single" w:sz="4" w:space="0" w:color="auto"/>
              <w:bottom w:val="single" w:sz="4" w:space="0" w:color="auto"/>
              <w:right w:val="single" w:sz="4" w:space="0" w:color="auto"/>
            </w:tcBorders>
            <w:vAlign w:val="center"/>
          </w:tcPr>
          <w:p w:rsidR="00C07287" w:rsidRPr="00DC22CD" w:rsidRDefault="00C07287" w:rsidP="00B45844">
            <w:pPr>
              <w:jc w:val="center"/>
            </w:pPr>
            <w:r w:rsidRPr="00DC22CD">
              <w:rPr>
                <w:rFonts w:hint="eastAsia"/>
              </w:rPr>
              <w:t>六</w:t>
            </w:r>
          </w:p>
        </w:tc>
        <w:tc>
          <w:tcPr>
            <w:tcW w:w="1379" w:type="dxa"/>
            <w:tcBorders>
              <w:top w:val="single" w:sz="4" w:space="0" w:color="auto"/>
              <w:left w:val="single" w:sz="4" w:space="0" w:color="auto"/>
              <w:bottom w:val="single" w:sz="4" w:space="0" w:color="auto"/>
              <w:right w:val="single" w:sz="4" w:space="0" w:color="auto"/>
            </w:tcBorders>
            <w:vAlign w:val="center"/>
          </w:tcPr>
          <w:p w:rsidR="00C07287" w:rsidRPr="00DC22CD" w:rsidRDefault="00C07287" w:rsidP="00B45844">
            <w:r w:rsidRPr="00DC22CD">
              <w:rPr>
                <w:rFonts w:hint="eastAsia"/>
              </w:rPr>
              <w:t>标书制作（</w:t>
            </w:r>
            <w:r w:rsidRPr="00DC22CD">
              <w:rPr>
                <w:rFonts w:hint="eastAsia"/>
              </w:rPr>
              <w:t>0-2</w:t>
            </w:r>
            <w:r w:rsidRPr="00DC22CD">
              <w:rPr>
                <w:rFonts w:hint="eastAsia"/>
              </w:rPr>
              <w:t>分）</w:t>
            </w:r>
          </w:p>
        </w:tc>
        <w:tc>
          <w:tcPr>
            <w:tcW w:w="6770" w:type="dxa"/>
            <w:gridSpan w:val="2"/>
            <w:tcBorders>
              <w:left w:val="single" w:sz="4" w:space="0" w:color="auto"/>
              <w:bottom w:val="single" w:sz="4" w:space="0" w:color="auto"/>
              <w:right w:val="single" w:sz="4" w:space="0" w:color="auto"/>
            </w:tcBorders>
            <w:vAlign w:val="center"/>
          </w:tcPr>
          <w:p w:rsidR="00C07287" w:rsidRPr="00DC22CD" w:rsidRDefault="00C07287" w:rsidP="00B45844">
            <w:pPr>
              <w:jc w:val="left"/>
            </w:pPr>
            <w:r w:rsidRPr="00DC22CD">
              <w:rPr>
                <w:rFonts w:hint="eastAsia"/>
              </w:rPr>
              <w:t>内容完整、规范、装订整齐、资料齐全得</w:t>
            </w:r>
            <w:r w:rsidRPr="00DC22CD">
              <w:rPr>
                <w:rFonts w:hint="eastAsia"/>
              </w:rPr>
              <w:t>2</w:t>
            </w:r>
            <w:r w:rsidRPr="00DC22CD">
              <w:rPr>
                <w:rFonts w:hint="eastAsia"/>
              </w:rPr>
              <w:t>分；内容不完整、不够规范、装订不整齐、资料不全者每涉及一项扣</w:t>
            </w:r>
            <w:r w:rsidRPr="00DC22CD">
              <w:rPr>
                <w:rFonts w:hint="eastAsia"/>
              </w:rPr>
              <w:t>0.5</w:t>
            </w:r>
            <w:r w:rsidRPr="00DC22CD">
              <w:rPr>
                <w:rFonts w:hint="eastAsia"/>
              </w:rPr>
              <w:t>分，扣完为止。</w:t>
            </w:r>
          </w:p>
        </w:tc>
        <w:tc>
          <w:tcPr>
            <w:tcW w:w="855" w:type="dxa"/>
            <w:tcBorders>
              <w:top w:val="single" w:sz="4" w:space="0" w:color="auto"/>
              <w:left w:val="single" w:sz="4" w:space="0" w:color="auto"/>
              <w:bottom w:val="single" w:sz="4" w:space="0" w:color="auto"/>
              <w:right w:val="single" w:sz="4" w:space="0" w:color="auto"/>
            </w:tcBorders>
            <w:vAlign w:val="center"/>
          </w:tcPr>
          <w:p w:rsidR="00C07287" w:rsidRPr="00DC22CD" w:rsidRDefault="00C07287" w:rsidP="00B45844">
            <w:pPr>
              <w:jc w:val="center"/>
            </w:pPr>
            <w:r w:rsidRPr="00DC22CD">
              <w:rPr>
                <w:rFonts w:hint="eastAsia"/>
              </w:rPr>
              <w:t>0-2</w:t>
            </w:r>
            <w:r w:rsidRPr="00DC22CD">
              <w:rPr>
                <w:rFonts w:hint="eastAsia"/>
              </w:rPr>
              <w:t>分</w:t>
            </w:r>
          </w:p>
        </w:tc>
      </w:tr>
    </w:tbl>
    <w:p w:rsidR="00C07287" w:rsidRPr="00DC22CD" w:rsidRDefault="00C07287" w:rsidP="00C07287">
      <w:pPr>
        <w:pStyle w:val="20"/>
        <w:spacing w:before="0" w:line="440" w:lineRule="exact"/>
        <w:ind w:firstLineChars="250" w:firstLine="602"/>
        <w:rPr>
          <w:b/>
        </w:rPr>
      </w:pPr>
      <w:r w:rsidRPr="00DC22CD">
        <w:rPr>
          <w:rFonts w:ascii="宋体" w:hAnsi="宋体" w:cs="宋体" w:hint="eastAsia"/>
          <w:b/>
          <w:kern w:val="0"/>
          <w:szCs w:val="24"/>
        </w:rPr>
        <w:t>注：同</w:t>
      </w:r>
      <w:proofErr w:type="gramStart"/>
      <w:r w:rsidRPr="00DC22CD">
        <w:rPr>
          <w:rFonts w:ascii="宋体" w:hAnsi="宋体" w:cs="宋体" w:hint="eastAsia"/>
          <w:b/>
          <w:kern w:val="0"/>
          <w:szCs w:val="24"/>
        </w:rPr>
        <w:t>一业绩</w:t>
      </w:r>
      <w:proofErr w:type="gramEnd"/>
      <w:r w:rsidRPr="00DC22CD">
        <w:rPr>
          <w:rFonts w:ascii="宋体" w:hAnsi="宋体" w:cs="宋体" w:hint="eastAsia"/>
          <w:b/>
          <w:kern w:val="0"/>
          <w:szCs w:val="24"/>
        </w:rPr>
        <w:t>在上表的</w:t>
      </w:r>
      <w:r w:rsidRPr="00DC22CD">
        <w:rPr>
          <w:rFonts w:hint="eastAsia"/>
          <w:b/>
        </w:rPr>
        <w:t>第二条（投标人类似业绩）第</w:t>
      </w:r>
      <w:r w:rsidRPr="00DC22CD">
        <w:rPr>
          <w:rFonts w:hint="eastAsia"/>
          <w:b/>
        </w:rPr>
        <w:t>1</w:t>
      </w:r>
      <w:r w:rsidRPr="00DC22CD">
        <w:rPr>
          <w:rFonts w:hint="eastAsia"/>
          <w:b/>
        </w:rPr>
        <w:t>点的评审标准、第二条（投标人类似业绩）第</w:t>
      </w:r>
      <w:r w:rsidRPr="00DC22CD">
        <w:rPr>
          <w:rFonts w:hint="eastAsia"/>
          <w:b/>
        </w:rPr>
        <w:t>2</w:t>
      </w:r>
      <w:r w:rsidRPr="00DC22CD">
        <w:rPr>
          <w:rFonts w:hint="eastAsia"/>
          <w:b/>
        </w:rPr>
        <w:t>点的评审标准、第三条第</w:t>
      </w:r>
      <w:r w:rsidRPr="00DC22CD">
        <w:rPr>
          <w:rFonts w:hint="eastAsia"/>
          <w:b/>
        </w:rPr>
        <w:t>1</w:t>
      </w:r>
      <w:r w:rsidRPr="00DC22CD">
        <w:rPr>
          <w:rFonts w:hint="eastAsia"/>
          <w:b/>
        </w:rPr>
        <w:t>点（拟派项目负责人能力、类似业绩）的第③款的评审标准、第三条第</w:t>
      </w:r>
      <w:r w:rsidRPr="00DC22CD">
        <w:rPr>
          <w:rFonts w:hint="eastAsia"/>
          <w:b/>
        </w:rPr>
        <w:t>1</w:t>
      </w:r>
      <w:r w:rsidRPr="00DC22CD">
        <w:rPr>
          <w:rFonts w:hint="eastAsia"/>
          <w:b/>
        </w:rPr>
        <w:t>点（拟派项目负责人能力、类似业绩）的第④款的评审标准、第三条第</w:t>
      </w:r>
      <w:r w:rsidRPr="00DC22CD">
        <w:rPr>
          <w:rFonts w:hint="eastAsia"/>
          <w:b/>
        </w:rPr>
        <w:t>1</w:t>
      </w:r>
      <w:r w:rsidRPr="00DC22CD">
        <w:rPr>
          <w:rFonts w:hint="eastAsia"/>
          <w:b/>
        </w:rPr>
        <w:t>点（拟派项目负责人能力、类似业绩）的第⑤款的评审标准等</w:t>
      </w:r>
      <w:r w:rsidRPr="00DC22CD">
        <w:rPr>
          <w:rFonts w:hint="eastAsia"/>
          <w:b/>
        </w:rPr>
        <w:t>5</w:t>
      </w:r>
      <w:r w:rsidRPr="00DC22CD">
        <w:rPr>
          <w:rFonts w:hint="eastAsia"/>
          <w:b/>
        </w:rPr>
        <w:t>项评审标准中只能计算一次，提供的业绩计算在何处请投标人在投标文件的“评分对应表”中予以注明。</w:t>
      </w:r>
    </w:p>
    <w:p w:rsidR="00C07287" w:rsidRPr="00DC22CD" w:rsidRDefault="00C07287" w:rsidP="00C07287">
      <w:pPr>
        <w:pStyle w:val="20"/>
        <w:spacing w:before="0" w:line="440" w:lineRule="exact"/>
        <w:ind w:firstLineChars="250" w:firstLine="602"/>
        <w:rPr>
          <w:b/>
        </w:rPr>
      </w:pPr>
    </w:p>
    <w:p w:rsidR="00981B86" w:rsidRPr="00DC22CD" w:rsidRDefault="00905376">
      <w:pPr>
        <w:pStyle w:val="20"/>
        <w:spacing w:before="0" w:line="440" w:lineRule="exact"/>
        <w:ind w:firstLineChars="0" w:firstLine="0"/>
        <w:rPr>
          <w:rFonts w:ascii="宋体" w:hAnsi="宋体" w:cs="宋体"/>
          <w:b/>
          <w:kern w:val="0"/>
          <w:szCs w:val="24"/>
        </w:rPr>
      </w:pPr>
      <w:r w:rsidRPr="00DC22CD">
        <w:rPr>
          <w:rFonts w:ascii="宋体" w:hAnsi="宋体" w:cs="宋体" w:hint="eastAsia"/>
          <w:b/>
          <w:kern w:val="0"/>
          <w:szCs w:val="24"/>
        </w:rPr>
        <w:t>37、解释权</w:t>
      </w:r>
    </w:p>
    <w:p w:rsidR="00981B86" w:rsidRPr="00DC22CD" w:rsidRDefault="00905376">
      <w:pPr>
        <w:adjustRightInd w:val="0"/>
        <w:snapToGrid w:val="0"/>
        <w:spacing w:line="440" w:lineRule="exact"/>
        <w:ind w:firstLineChars="200" w:firstLine="480"/>
        <w:rPr>
          <w:rFonts w:ascii="宋体" w:hAnsi="宋体" w:cs="宋体"/>
          <w:kern w:val="0"/>
          <w:sz w:val="24"/>
        </w:rPr>
      </w:pPr>
      <w:r w:rsidRPr="00DC22CD">
        <w:rPr>
          <w:rFonts w:ascii="宋体" w:hAnsi="宋体" w:cs="宋体" w:hint="eastAsia"/>
          <w:kern w:val="0"/>
          <w:sz w:val="24"/>
        </w:rPr>
        <w:t xml:space="preserve">专用条款与通用条款有矛盾之处，以专用条款为准。凡涉及本次招标文件的解释权属于采购人与杭州市公共资源交易中心余杭分中心。  </w:t>
      </w:r>
    </w:p>
    <w:p w:rsidR="00981B86" w:rsidRPr="00DC22CD" w:rsidRDefault="00905376">
      <w:pPr>
        <w:pStyle w:val="ad"/>
        <w:rPr>
          <w:rFonts w:ascii="宋体" w:hAnsi="宋体" w:cs="宋体"/>
          <w:sz w:val="44"/>
          <w:szCs w:val="44"/>
        </w:rPr>
      </w:pPr>
      <w:bookmarkStart w:id="18" w:name="_Toc482110466"/>
      <w:r w:rsidRPr="00DC22CD">
        <w:rPr>
          <w:rFonts w:ascii="宋体" w:hAnsi="宋体" w:cs="宋体" w:hint="eastAsia"/>
          <w:sz w:val="44"/>
          <w:szCs w:val="44"/>
        </w:rPr>
        <w:br w:type="page"/>
      </w:r>
      <w:bookmarkStart w:id="19" w:name="_Toc12604947"/>
      <w:r w:rsidRPr="00DC22CD">
        <w:rPr>
          <w:rFonts w:ascii="宋体" w:hAnsi="宋体" w:cs="宋体" w:hint="eastAsia"/>
          <w:sz w:val="44"/>
          <w:szCs w:val="44"/>
        </w:rPr>
        <w:lastRenderedPageBreak/>
        <w:t>第三部分 采购需求</w:t>
      </w:r>
      <w:bookmarkStart w:id="20" w:name="_Toc482110467"/>
      <w:bookmarkEnd w:id="18"/>
      <w:bookmarkEnd w:id="19"/>
    </w:p>
    <w:p w:rsidR="004E52A4" w:rsidRPr="00DC22CD" w:rsidRDefault="004E52A4" w:rsidP="004E52A4">
      <w:pPr>
        <w:pStyle w:val="ad"/>
        <w:jc w:val="left"/>
        <w:rPr>
          <w:szCs w:val="24"/>
        </w:rPr>
      </w:pPr>
      <w:bookmarkStart w:id="21" w:name="_Toc3901676"/>
      <w:bookmarkStart w:id="22" w:name="_Toc12604948"/>
      <w:r w:rsidRPr="00DC22CD">
        <w:rPr>
          <w:rFonts w:hint="eastAsia"/>
          <w:szCs w:val="24"/>
        </w:rPr>
        <w:t>标项</w:t>
      </w:r>
      <w:proofErr w:type="gramStart"/>
      <w:r w:rsidRPr="00DC22CD">
        <w:rPr>
          <w:rFonts w:hint="eastAsia"/>
          <w:szCs w:val="24"/>
        </w:rPr>
        <w:t>一</w:t>
      </w:r>
      <w:proofErr w:type="gramEnd"/>
      <w:r w:rsidRPr="00DC22CD">
        <w:rPr>
          <w:rFonts w:hint="eastAsia"/>
          <w:szCs w:val="24"/>
        </w:rPr>
        <w:t>采购需求如下：</w:t>
      </w:r>
      <w:bookmarkEnd w:id="21"/>
      <w:bookmarkEnd w:id="22"/>
    </w:p>
    <w:p w:rsidR="004E52A4" w:rsidRPr="00DC22CD" w:rsidRDefault="004E52A4" w:rsidP="004E52A4">
      <w:pPr>
        <w:pStyle w:val="2"/>
        <w:spacing w:line="360" w:lineRule="auto"/>
        <w:rPr>
          <w:rFonts w:ascii="Times New Roman" w:hAnsi="Times New Roman"/>
          <w:sz w:val="24"/>
          <w:szCs w:val="24"/>
        </w:rPr>
      </w:pPr>
      <w:r w:rsidRPr="00DC22CD">
        <w:rPr>
          <w:rFonts w:ascii="Times New Roman" w:hAnsi="Times New Roman" w:hint="eastAsia"/>
          <w:sz w:val="24"/>
          <w:szCs w:val="24"/>
        </w:rPr>
        <w:t>一、项目概况</w:t>
      </w:r>
    </w:p>
    <w:p w:rsidR="004E52A4" w:rsidRPr="00DC22CD" w:rsidRDefault="004E52A4" w:rsidP="004E52A4">
      <w:pPr>
        <w:spacing w:line="360" w:lineRule="auto"/>
        <w:ind w:firstLineChars="200" w:firstLine="480"/>
        <w:rPr>
          <w:sz w:val="24"/>
        </w:rPr>
      </w:pPr>
      <w:r w:rsidRPr="00DC22CD">
        <w:rPr>
          <w:rFonts w:hint="eastAsia"/>
          <w:sz w:val="24"/>
        </w:rPr>
        <w:t>良</w:t>
      </w:r>
      <w:proofErr w:type="gramStart"/>
      <w:r w:rsidRPr="00DC22CD">
        <w:rPr>
          <w:rFonts w:hint="eastAsia"/>
          <w:sz w:val="24"/>
        </w:rPr>
        <w:t>渚</w:t>
      </w:r>
      <w:proofErr w:type="gramEnd"/>
      <w:r w:rsidRPr="00DC22CD">
        <w:rPr>
          <w:rFonts w:hint="eastAsia"/>
          <w:sz w:val="24"/>
        </w:rPr>
        <w:t>新城杜甫村农民高层公寓五期项目地块位于余杭区良</w:t>
      </w:r>
      <w:proofErr w:type="gramStart"/>
      <w:r w:rsidRPr="00DC22CD">
        <w:rPr>
          <w:rFonts w:hint="eastAsia"/>
          <w:sz w:val="24"/>
        </w:rPr>
        <w:t>渚</w:t>
      </w:r>
      <w:proofErr w:type="gramEnd"/>
      <w:r w:rsidRPr="00DC22CD">
        <w:rPr>
          <w:rFonts w:hint="eastAsia"/>
          <w:sz w:val="24"/>
        </w:rPr>
        <w:t>街道杜甫村，规划支路以南，</w:t>
      </w:r>
      <w:proofErr w:type="gramStart"/>
      <w:r w:rsidRPr="00DC22CD">
        <w:rPr>
          <w:rFonts w:hint="eastAsia"/>
          <w:sz w:val="24"/>
        </w:rPr>
        <w:t>郎斗路</w:t>
      </w:r>
      <w:proofErr w:type="gramEnd"/>
      <w:r w:rsidRPr="00DC22CD">
        <w:rPr>
          <w:rFonts w:hint="eastAsia"/>
          <w:sz w:val="24"/>
        </w:rPr>
        <w:t>以东，立新路以西，东西大道以北，由三个地块组成。总用地面积约</w:t>
      </w:r>
      <w:r w:rsidRPr="00DC22CD">
        <w:rPr>
          <w:rFonts w:hint="eastAsia"/>
          <w:sz w:val="24"/>
        </w:rPr>
        <w:t>283.124</w:t>
      </w:r>
      <w:r w:rsidRPr="00DC22CD">
        <w:rPr>
          <w:rFonts w:hint="eastAsia"/>
          <w:sz w:val="24"/>
        </w:rPr>
        <w:t>亩，总建筑面积约</w:t>
      </w:r>
      <w:r w:rsidRPr="00DC22CD">
        <w:rPr>
          <w:rFonts w:hint="eastAsia"/>
          <w:sz w:val="24"/>
        </w:rPr>
        <w:t>688720.81</w:t>
      </w:r>
      <w:r w:rsidRPr="00DC22CD">
        <w:rPr>
          <w:rFonts w:hint="eastAsia"/>
          <w:sz w:val="24"/>
        </w:rPr>
        <w:t>平方米，其中地上建筑面积约</w:t>
      </w:r>
      <w:r w:rsidRPr="00DC22CD">
        <w:rPr>
          <w:rFonts w:hint="eastAsia"/>
          <w:sz w:val="24"/>
        </w:rPr>
        <w:t>445905.43</w:t>
      </w:r>
      <w:r w:rsidRPr="00DC22CD">
        <w:rPr>
          <w:rFonts w:hint="eastAsia"/>
          <w:sz w:val="24"/>
        </w:rPr>
        <w:t>平方米，地下建筑面积约</w:t>
      </w:r>
      <w:r w:rsidRPr="00DC22CD">
        <w:rPr>
          <w:rFonts w:hint="eastAsia"/>
          <w:sz w:val="24"/>
        </w:rPr>
        <w:t>242815.38</w:t>
      </w:r>
      <w:r w:rsidRPr="00DC22CD">
        <w:rPr>
          <w:rFonts w:hint="eastAsia"/>
          <w:sz w:val="24"/>
        </w:rPr>
        <w:t>平方米，主要建设内容包括农民高层公寓，社区服务及养老用房，配套用房，两个配套</w:t>
      </w:r>
      <w:r w:rsidRPr="00DC22CD">
        <w:rPr>
          <w:rFonts w:hint="eastAsia"/>
          <w:sz w:val="24"/>
        </w:rPr>
        <w:t>15</w:t>
      </w:r>
      <w:r w:rsidRPr="00DC22CD">
        <w:rPr>
          <w:rFonts w:hint="eastAsia"/>
          <w:sz w:val="24"/>
        </w:rPr>
        <w:t>班规模幼儿园，地下室，配套道路，绿化等配套，该项目总投资概算</w:t>
      </w:r>
      <w:r w:rsidRPr="00DC22CD">
        <w:rPr>
          <w:rFonts w:hint="eastAsia"/>
          <w:sz w:val="24"/>
        </w:rPr>
        <w:t>330649</w:t>
      </w:r>
      <w:r w:rsidRPr="00DC22CD">
        <w:rPr>
          <w:rFonts w:hint="eastAsia"/>
          <w:sz w:val="24"/>
        </w:rPr>
        <w:t>万元，其中建安费用为</w:t>
      </w:r>
      <w:r w:rsidRPr="00DC22CD">
        <w:rPr>
          <w:rFonts w:hint="eastAsia"/>
          <w:sz w:val="24"/>
        </w:rPr>
        <w:t>267082</w:t>
      </w:r>
      <w:r w:rsidRPr="00DC22CD">
        <w:rPr>
          <w:rFonts w:hint="eastAsia"/>
          <w:sz w:val="24"/>
        </w:rPr>
        <w:t>万元。</w:t>
      </w:r>
    </w:p>
    <w:p w:rsidR="004E52A4" w:rsidRPr="00DC22CD" w:rsidRDefault="004E52A4" w:rsidP="004E52A4">
      <w:pPr>
        <w:pStyle w:val="2"/>
        <w:spacing w:line="360" w:lineRule="auto"/>
        <w:rPr>
          <w:rFonts w:ascii="Times New Roman" w:hAnsi="Times New Roman"/>
          <w:sz w:val="24"/>
        </w:rPr>
      </w:pPr>
      <w:bookmarkStart w:id="23" w:name="_Toc229566664"/>
      <w:bookmarkStart w:id="24" w:name="_Toc155322446"/>
      <w:bookmarkStart w:id="25" w:name="_Toc278195417"/>
      <w:r w:rsidRPr="00DC22CD">
        <w:rPr>
          <w:rFonts w:ascii="Times New Roman" w:hAnsi="Times New Roman" w:hint="eastAsia"/>
          <w:sz w:val="24"/>
        </w:rPr>
        <w:t>二、</w:t>
      </w:r>
      <w:r w:rsidRPr="00DC22CD">
        <w:rPr>
          <w:rFonts w:ascii="Times New Roman" w:hAnsi="Times New Roman"/>
          <w:sz w:val="24"/>
        </w:rPr>
        <w:t>服务期限</w:t>
      </w:r>
      <w:bookmarkEnd w:id="23"/>
      <w:bookmarkEnd w:id="24"/>
      <w:bookmarkEnd w:id="25"/>
    </w:p>
    <w:p w:rsidR="004E52A4" w:rsidRPr="00DC22CD" w:rsidRDefault="004E52A4" w:rsidP="004E52A4">
      <w:pPr>
        <w:tabs>
          <w:tab w:val="left" w:pos="1288"/>
        </w:tabs>
        <w:autoSpaceDE w:val="0"/>
        <w:autoSpaceDN w:val="0"/>
        <w:adjustRightInd w:val="0"/>
        <w:spacing w:line="360" w:lineRule="auto"/>
        <w:ind w:firstLineChars="200" w:firstLine="480"/>
        <w:rPr>
          <w:sz w:val="24"/>
        </w:rPr>
      </w:pPr>
      <w:r w:rsidRPr="00DC22CD">
        <w:rPr>
          <w:rFonts w:hint="eastAsia"/>
          <w:sz w:val="24"/>
        </w:rPr>
        <w:t>本次招标工程全过程工程造价控制服务的服务期限为：合同签订之日起至本工程所有内容结算审计完成</w:t>
      </w:r>
      <w:r w:rsidRPr="00DC22CD">
        <w:rPr>
          <w:sz w:val="24"/>
        </w:rPr>
        <w:t>。</w:t>
      </w:r>
    </w:p>
    <w:p w:rsidR="004E52A4" w:rsidRPr="00DC22CD" w:rsidRDefault="004E52A4" w:rsidP="004E52A4">
      <w:pPr>
        <w:pStyle w:val="2"/>
        <w:spacing w:line="360" w:lineRule="auto"/>
        <w:rPr>
          <w:rFonts w:ascii="Times New Roman" w:hAnsi="Times New Roman"/>
          <w:sz w:val="24"/>
        </w:rPr>
      </w:pPr>
      <w:r w:rsidRPr="00DC22CD">
        <w:rPr>
          <w:rFonts w:ascii="Times New Roman" w:hAnsi="Times New Roman" w:hint="eastAsia"/>
          <w:sz w:val="24"/>
        </w:rPr>
        <w:t>三、</w:t>
      </w:r>
      <w:r w:rsidRPr="00DC22CD">
        <w:rPr>
          <w:rFonts w:ascii="Times New Roman" w:hAnsi="Times New Roman"/>
          <w:sz w:val="24"/>
        </w:rPr>
        <w:t>服务</w:t>
      </w:r>
      <w:r w:rsidRPr="00DC22CD">
        <w:rPr>
          <w:rFonts w:ascii="Times New Roman" w:hAnsi="Times New Roman" w:hint="eastAsia"/>
          <w:sz w:val="24"/>
        </w:rPr>
        <w:t>内容</w:t>
      </w:r>
    </w:p>
    <w:p w:rsidR="004E52A4" w:rsidRPr="00DC22CD" w:rsidRDefault="004E52A4" w:rsidP="004E52A4">
      <w:pPr>
        <w:spacing w:line="440" w:lineRule="exact"/>
        <w:ind w:firstLineChars="200" w:firstLine="480"/>
        <w:rPr>
          <w:rFonts w:ascii="宋体" w:hAnsi="宋体" w:cs="宋体"/>
          <w:sz w:val="24"/>
        </w:rPr>
      </w:pPr>
      <w:r w:rsidRPr="00DC22CD">
        <w:rPr>
          <w:rFonts w:ascii="宋体" w:hAnsi="宋体" w:cs="宋体" w:hint="eastAsia"/>
          <w:sz w:val="24"/>
        </w:rPr>
        <w:t>良</w:t>
      </w:r>
      <w:proofErr w:type="gramStart"/>
      <w:r w:rsidRPr="00DC22CD">
        <w:rPr>
          <w:rFonts w:ascii="宋体" w:hAnsi="宋体" w:cs="宋体" w:hint="eastAsia"/>
          <w:sz w:val="24"/>
        </w:rPr>
        <w:t>渚</w:t>
      </w:r>
      <w:proofErr w:type="gramEnd"/>
      <w:r w:rsidRPr="00DC22CD">
        <w:rPr>
          <w:rFonts w:ascii="宋体" w:hAnsi="宋体" w:cs="宋体" w:hint="eastAsia"/>
          <w:sz w:val="24"/>
        </w:rPr>
        <w:t>新城杜甫村农民高层公寓五期项目全过程工程造价控制服务包括但不限于以下内容：</w:t>
      </w:r>
    </w:p>
    <w:p w:rsidR="004E52A4" w:rsidRPr="00DC22CD" w:rsidRDefault="004E52A4" w:rsidP="004E52A4">
      <w:pPr>
        <w:spacing w:line="440" w:lineRule="exact"/>
        <w:ind w:firstLineChars="200" w:firstLine="480"/>
        <w:rPr>
          <w:rFonts w:ascii="宋体" w:hAnsi="宋体" w:cs="宋体"/>
          <w:sz w:val="24"/>
        </w:rPr>
      </w:pPr>
      <w:r w:rsidRPr="00DC22CD">
        <w:rPr>
          <w:rFonts w:ascii="宋体" w:hAnsi="宋体" w:cs="宋体" w:hint="eastAsia"/>
          <w:sz w:val="24"/>
        </w:rPr>
        <w:t>1、对EPC总承包单位或</w:t>
      </w:r>
      <w:proofErr w:type="gramStart"/>
      <w:r w:rsidRPr="00DC22CD">
        <w:rPr>
          <w:rFonts w:ascii="宋体" w:hAnsi="宋体" w:cs="宋体" w:hint="eastAsia"/>
          <w:sz w:val="24"/>
        </w:rPr>
        <w:t>其他第三</w:t>
      </w:r>
      <w:proofErr w:type="gramEnd"/>
      <w:r w:rsidRPr="00DC22CD">
        <w:rPr>
          <w:rFonts w:ascii="宋体" w:hAnsi="宋体" w:cs="宋体" w:hint="eastAsia"/>
          <w:sz w:val="24"/>
        </w:rPr>
        <w:t xml:space="preserve">方提交的工程量清单和预算进行审核、核对并出具书面报告；对本项目尚未招标的所有招标文件及合同条款进行审核并提出合理化建议；对本项目所有中标的投标文件进行全面分析，及时发现不合理的报价并提出控制方案，协助招标人询标和合同洽谈，协助签订补充协议，参与图纸会审等； </w:t>
      </w:r>
    </w:p>
    <w:p w:rsidR="004E52A4" w:rsidRPr="00DC22CD" w:rsidRDefault="004E52A4" w:rsidP="004E52A4">
      <w:pPr>
        <w:spacing w:line="440" w:lineRule="exact"/>
        <w:ind w:firstLineChars="200" w:firstLine="480"/>
        <w:rPr>
          <w:rFonts w:ascii="宋体" w:hAnsi="宋体" w:cs="宋体"/>
          <w:sz w:val="24"/>
        </w:rPr>
      </w:pPr>
      <w:r w:rsidRPr="00DC22CD">
        <w:rPr>
          <w:rFonts w:ascii="宋体" w:hAnsi="宋体" w:cs="宋体" w:hint="eastAsia"/>
          <w:sz w:val="24"/>
        </w:rPr>
        <w:t xml:space="preserve">2、制定造价控制的实施流程，对承包人报送的工程预算进行审核（如有），确定造价控制目标； </w:t>
      </w:r>
    </w:p>
    <w:p w:rsidR="004E52A4" w:rsidRPr="00DC22CD" w:rsidRDefault="004E52A4" w:rsidP="004E52A4">
      <w:pPr>
        <w:spacing w:line="440" w:lineRule="exact"/>
        <w:ind w:firstLineChars="200" w:firstLine="480"/>
        <w:rPr>
          <w:rFonts w:ascii="宋体" w:hAnsi="宋体" w:cs="宋体"/>
          <w:sz w:val="24"/>
        </w:rPr>
      </w:pPr>
      <w:r w:rsidRPr="00DC22CD">
        <w:rPr>
          <w:rFonts w:ascii="宋体" w:hAnsi="宋体" w:cs="宋体" w:hint="eastAsia"/>
          <w:sz w:val="24"/>
        </w:rPr>
        <w:t xml:space="preserve">3、根据本工程相关的委托合同、进度计划,编制用款计划书； </w:t>
      </w:r>
    </w:p>
    <w:p w:rsidR="004E52A4" w:rsidRPr="00DC22CD" w:rsidRDefault="004E52A4" w:rsidP="004E52A4">
      <w:pPr>
        <w:spacing w:line="440" w:lineRule="exact"/>
        <w:ind w:firstLineChars="200" w:firstLine="480"/>
        <w:rPr>
          <w:rFonts w:ascii="宋体" w:hAnsi="宋体" w:cs="宋体"/>
          <w:sz w:val="24"/>
        </w:rPr>
      </w:pPr>
      <w:r w:rsidRPr="00DC22CD">
        <w:rPr>
          <w:rFonts w:ascii="宋体" w:hAnsi="宋体" w:cs="宋体" w:hint="eastAsia"/>
          <w:sz w:val="24"/>
        </w:rPr>
        <w:t xml:space="preserve">4、参与造价控制有关的工程会议； </w:t>
      </w:r>
    </w:p>
    <w:p w:rsidR="004E52A4" w:rsidRPr="00DC22CD" w:rsidRDefault="004E52A4" w:rsidP="004E52A4">
      <w:pPr>
        <w:spacing w:line="440" w:lineRule="exact"/>
        <w:ind w:firstLineChars="200" w:firstLine="480"/>
        <w:rPr>
          <w:rFonts w:ascii="宋体" w:hAnsi="宋体" w:cs="宋体"/>
          <w:sz w:val="24"/>
        </w:rPr>
      </w:pPr>
      <w:r w:rsidRPr="00DC22CD">
        <w:rPr>
          <w:rFonts w:ascii="宋体" w:hAnsi="宋体" w:cs="宋体" w:hint="eastAsia"/>
          <w:sz w:val="24"/>
        </w:rPr>
        <w:t>5、负责对承包人报送的每月(期)完成</w:t>
      </w:r>
      <w:proofErr w:type="gramStart"/>
      <w:r w:rsidRPr="00DC22CD">
        <w:rPr>
          <w:rFonts w:ascii="宋体" w:hAnsi="宋体" w:cs="宋体" w:hint="eastAsia"/>
          <w:sz w:val="24"/>
        </w:rPr>
        <w:t>进度款月报表</w:t>
      </w:r>
      <w:proofErr w:type="gramEnd"/>
      <w:r w:rsidRPr="00DC22CD">
        <w:rPr>
          <w:rFonts w:ascii="宋体" w:hAnsi="宋体" w:cs="宋体" w:hint="eastAsia"/>
          <w:sz w:val="24"/>
        </w:rPr>
        <w:t xml:space="preserve">进行审核，并提出当月(期)付款建议书； </w:t>
      </w:r>
    </w:p>
    <w:p w:rsidR="004E52A4" w:rsidRPr="00DC22CD" w:rsidRDefault="004E52A4" w:rsidP="004E52A4">
      <w:pPr>
        <w:spacing w:line="440" w:lineRule="exact"/>
        <w:ind w:firstLineChars="200" w:firstLine="480"/>
        <w:rPr>
          <w:rFonts w:ascii="宋体" w:hAnsi="宋体" w:cs="宋体"/>
          <w:sz w:val="24"/>
        </w:rPr>
      </w:pPr>
      <w:r w:rsidRPr="00DC22CD">
        <w:rPr>
          <w:rFonts w:ascii="宋体" w:hAnsi="宋体" w:cs="宋体" w:hint="eastAsia"/>
          <w:sz w:val="24"/>
        </w:rPr>
        <w:t xml:space="preserve">6、承发包方提出索赔时，凭据合同和有关法律、法规，提供咨询意见； </w:t>
      </w:r>
    </w:p>
    <w:p w:rsidR="004E52A4" w:rsidRPr="00DC22CD" w:rsidRDefault="004E52A4" w:rsidP="004E52A4">
      <w:pPr>
        <w:spacing w:line="440" w:lineRule="exact"/>
        <w:ind w:firstLineChars="200" w:firstLine="480"/>
        <w:rPr>
          <w:rFonts w:ascii="宋体" w:hAnsi="宋体" w:cs="宋体"/>
          <w:sz w:val="24"/>
        </w:rPr>
      </w:pPr>
      <w:r w:rsidRPr="00DC22CD">
        <w:rPr>
          <w:rFonts w:ascii="宋体" w:hAnsi="宋体" w:cs="宋体" w:hint="eastAsia"/>
          <w:sz w:val="24"/>
        </w:rPr>
        <w:lastRenderedPageBreak/>
        <w:t>7、对设计变更及委托人提出的工程变更应及时进行计算，研究确定变更对造价的影响，并提出建议；及时</w:t>
      </w:r>
      <w:proofErr w:type="gramStart"/>
      <w:r w:rsidRPr="00DC22CD">
        <w:rPr>
          <w:rFonts w:ascii="宋体" w:hAnsi="宋体" w:cs="宋体" w:hint="eastAsia"/>
          <w:sz w:val="24"/>
        </w:rPr>
        <w:t>审核因</w:t>
      </w:r>
      <w:proofErr w:type="gramEnd"/>
      <w:r w:rsidRPr="00DC22CD">
        <w:rPr>
          <w:rFonts w:ascii="宋体" w:hAnsi="宋体" w:cs="宋体" w:hint="eastAsia"/>
          <w:sz w:val="24"/>
        </w:rPr>
        <w:t xml:space="preserve">设计变更、现场签证等发生的费用；对施工隐蔽工程记录进行审核；对施工单位上报的涉及合同价款调整的内容进行计量审核；定时按招标人要求提供造价控制动态分析报告； </w:t>
      </w:r>
    </w:p>
    <w:p w:rsidR="004E52A4" w:rsidRPr="00DC22CD" w:rsidRDefault="004E52A4" w:rsidP="004E52A4">
      <w:pPr>
        <w:spacing w:line="440" w:lineRule="exact"/>
        <w:ind w:firstLineChars="200" w:firstLine="480"/>
        <w:rPr>
          <w:rFonts w:ascii="宋体" w:hAnsi="宋体" w:cs="宋体"/>
          <w:sz w:val="24"/>
        </w:rPr>
      </w:pPr>
      <w:r w:rsidRPr="00DC22CD">
        <w:rPr>
          <w:rFonts w:ascii="宋体" w:hAnsi="宋体" w:cs="宋体" w:hint="eastAsia"/>
          <w:sz w:val="24"/>
        </w:rPr>
        <w:t xml:space="preserve">8、提供与造价控制相关的人工、材料、设备等造价信息和其他咨询服务； </w:t>
      </w:r>
    </w:p>
    <w:p w:rsidR="004E52A4" w:rsidRPr="00DC22CD" w:rsidRDefault="004E52A4" w:rsidP="004E52A4">
      <w:pPr>
        <w:spacing w:line="440" w:lineRule="exact"/>
        <w:ind w:firstLineChars="200" w:firstLine="480"/>
        <w:rPr>
          <w:rFonts w:ascii="宋体" w:hAnsi="宋体" w:cs="宋体"/>
          <w:sz w:val="24"/>
        </w:rPr>
      </w:pPr>
      <w:r w:rsidRPr="00DC22CD">
        <w:rPr>
          <w:rFonts w:ascii="宋体" w:hAnsi="宋体" w:cs="宋体" w:hint="eastAsia"/>
          <w:sz w:val="24"/>
        </w:rPr>
        <w:t>9、出具全过程造价控制造价咨询成果报告，协助招标人整理结算审计所需的各项依据资料；</w:t>
      </w:r>
    </w:p>
    <w:p w:rsidR="004E52A4" w:rsidRPr="00DC22CD" w:rsidRDefault="004E52A4" w:rsidP="004E52A4">
      <w:pPr>
        <w:spacing w:line="440" w:lineRule="exact"/>
        <w:ind w:firstLineChars="200" w:firstLine="480"/>
        <w:rPr>
          <w:rFonts w:ascii="宋体" w:hAnsi="宋体" w:cs="宋体"/>
          <w:sz w:val="24"/>
        </w:rPr>
      </w:pPr>
      <w:r w:rsidRPr="00DC22CD">
        <w:rPr>
          <w:rFonts w:ascii="宋体" w:hAnsi="宋体" w:cs="宋体" w:hint="eastAsia"/>
          <w:sz w:val="24"/>
        </w:rPr>
        <w:t>10、会同招标人办理工程竣工结算（不含结算审核），提供完整的结算报告及各项费用汇总表；</w:t>
      </w:r>
    </w:p>
    <w:p w:rsidR="004E52A4" w:rsidRPr="00DC22CD" w:rsidRDefault="004E52A4" w:rsidP="004E52A4">
      <w:pPr>
        <w:spacing w:line="440" w:lineRule="exact"/>
        <w:ind w:firstLineChars="200" w:firstLine="480"/>
        <w:rPr>
          <w:rFonts w:ascii="宋体" w:hAnsi="宋体" w:cs="宋体"/>
          <w:sz w:val="24"/>
        </w:rPr>
      </w:pPr>
      <w:r w:rsidRPr="00DC22CD">
        <w:rPr>
          <w:rFonts w:ascii="宋体" w:hAnsi="宋体" w:cs="宋体" w:hint="eastAsia"/>
          <w:sz w:val="24"/>
        </w:rPr>
        <w:t>11、按招标人要求提供其他相关服务。</w:t>
      </w:r>
    </w:p>
    <w:p w:rsidR="004E52A4" w:rsidRPr="00DC22CD" w:rsidRDefault="004E52A4" w:rsidP="004E52A4">
      <w:pPr>
        <w:pStyle w:val="2"/>
        <w:spacing w:line="360" w:lineRule="auto"/>
        <w:rPr>
          <w:rFonts w:ascii="Times New Roman" w:hAnsi="Times New Roman"/>
          <w:sz w:val="24"/>
        </w:rPr>
      </w:pPr>
      <w:r w:rsidRPr="00DC22CD">
        <w:rPr>
          <w:rFonts w:ascii="Times New Roman" w:hAnsi="Times New Roman" w:hint="eastAsia"/>
          <w:sz w:val="24"/>
        </w:rPr>
        <w:t>四、</w:t>
      </w:r>
      <w:r w:rsidRPr="00DC22CD">
        <w:rPr>
          <w:rFonts w:ascii="宋体" w:hAnsi="宋体" w:cs="宋体" w:hint="eastAsia"/>
          <w:sz w:val="24"/>
          <w:szCs w:val="24"/>
        </w:rPr>
        <w:t>服务要求：</w:t>
      </w:r>
    </w:p>
    <w:p w:rsidR="004E52A4" w:rsidRPr="00DC22CD" w:rsidRDefault="004E52A4" w:rsidP="004E52A4">
      <w:pPr>
        <w:spacing w:line="440" w:lineRule="exact"/>
        <w:ind w:firstLineChars="200" w:firstLine="480"/>
        <w:rPr>
          <w:rFonts w:ascii="宋体" w:hAnsi="宋体" w:cs="宋体"/>
          <w:sz w:val="24"/>
        </w:rPr>
      </w:pPr>
      <w:r w:rsidRPr="00DC22CD">
        <w:rPr>
          <w:rFonts w:ascii="宋体" w:hAnsi="宋体" w:cs="宋体" w:hint="eastAsia"/>
          <w:sz w:val="24"/>
        </w:rPr>
        <w:t xml:space="preserve">1、项目负责人在施工阶段每月必须到工地现场不少于2日，各专业造价人员在相应专业施工时每周必须到工地现场不少于2日，必要时招标人有权要求相应造价人员到场。 </w:t>
      </w:r>
    </w:p>
    <w:p w:rsidR="004E52A4" w:rsidRPr="00DC22CD" w:rsidRDefault="004E52A4" w:rsidP="004E52A4">
      <w:pPr>
        <w:spacing w:line="440" w:lineRule="exact"/>
        <w:ind w:firstLineChars="200" w:firstLine="480"/>
        <w:rPr>
          <w:rFonts w:ascii="宋体" w:hAnsi="宋体" w:cs="宋体"/>
          <w:sz w:val="24"/>
        </w:rPr>
      </w:pPr>
      <w:r w:rsidRPr="00DC22CD">
        <w:rPr>
          <w:rFonts w:ascii="宋体" w:hAnsi="宋体" w:cs="宋体" w:hint="eastAsia"/>
          <w:sz w:val="24"/>
        </w:rPr>
        <w:t>2、拟派项目服务的造价专业必须完全满足管理需求，人员需要具有相应的造价能力，服务需要的其他人员、设备等条件自备，以上所有费用自理；</w:t>
      </w:r>
    </w:p>
    <w:p w:rsidR="004E52A4" w:rsidRPr="00DC22CD" w:rsidRDefault="004E52A4" w:rsidP="004E52A4">
      <w:pPr>
        <w:spacing w:line="440" w:lineRule="exact"/>
        <w:ind w:firstLineChars="200" w:firstLine="480"/>
        <w:rPr>
          <w:rFonts w:ascii="宋体" w:hAnsi="宋体" w:cs="宋体"/>
          <w:sz w:val="24"/>
        </w:rPr>
      </w:pPr>
      <w:r w:rsidRPr="00DC22CD">
        <w:rPr>
          <w:rFonts w:ascii="宋体" w:hAnsi="宋体" w:cs="宋体" w:hint="eastAsia"/>
          <w:sz w:val="24"/>
        </w:rPr>
        <w:t>3、本合同服务期间，到位率由招标人考核，投标时承诺服务人员到施工现场需签到；如到位率达不到最低要求或未按招标人要求及时到场的，招标人有权按项目负责人1000元/天，其他造价人员500元/天，从服务酬劳中扣除，在不影响服务工作前提下事先经招标人书面同意的除外。</w:t>
      </w:r>
    </w:p>
    <w:p w:rsidR="004E52A4" w:rsidRPr="00DC22CD" w:rsidRDefault="004E52A4" w:rsidP="004E52A4">
      <w:pPr>
        <w:spacing w:line="440" w:lineRule="exact"/>
        <w:ind w:firstLineChars="200" w:firstLine="480"/>
        <w:rPr>
          <w:rFonts w:ascii="宋体" w:hAnsi="宋体" w:cs="宋体"/>
          <w:sz w:val="24"/>
        </w:rPr>
      </w:pPr>
      <w:r w:rsidRPr="00DC22CD">
        <w:rPr>
          <w:rFonts w:ascii="宋体" w:hAnsi="宋体" w:cs="宋体" w:hint="eastAsia"/>
          <w:sz w:val="24"/>
        </w:rPr>
        <w:t>4、严格遵守审计署发布的《国家审计准则》、《浙江省建设工程造价咨询执业操作规程》、《浙江省投资审计管理办法》等国家和项目所在地省市区有关管理规定。应遵守国家审计保密制度，不得泄露与该项目有关的各种信息；当与各参建单位有直接关系或有可能影响公正性的，应当主动提出回避；应加强与项目招标人指派的项目组长或负责人的工作联系；每季向招标人书面报告造价控制的实施情况；接受招标人的业务监督、管理和考核（具体考核办法另定）。</w:t>
      </w:r>
    </w:p>
    <w:p w:rsidR="004E52A4" w:rsidRPr="00DC22CD" w:rsidRDefault="004E52A4" w:rsidP="004E52A4">
      <w:pPr>
        <w:spacing w:line="440" w:lineRule="exact"/>
        <w:ind w:firstLineChars="200" w:firstLine="480"/>
        <w:rPr>
          <w:rFonts w:ascii="宋体" w:hAnsi="宋体" w:cs="宋体"/>
          <w:sz w:val="24"/>
        </w:rPr>
      </w:pPr>
      <w:r w:rsidRPr="00DC22CD">
        <w:rPr>
          <w:rFonts w:ascii="宋体" w:hAnsi="宋体" w:cs="宋体" w:hint="eastAsia"/>
          <w:sz w:val="24"/>
        </w:rPr>
        <w:t>5、在办理</w:t>
      </w:r>
      <w:r w:rsidRPr="00DC22CD">
        <w:rPr>
          <w:rFonts w:hint="eastAsia"/>
          <w:sz w:val="24"/>
        </w:rPr>
        <w:t>造价咨询服务</w:t>
      </w:r>
      <w:r w:rsidRPr="00DC22CD">
        <w:rPr>
          <w:rFonts w:ascii="宋体" w:hAnsi="宋体" w:cs="宋体" w:hint="eastAsia"/>
          <w:sz w:val="24"/>
        </w:rPr>
        <w:t>事项时，应严格执行审计纪律八项规定、“六条禁令”等有关廉政建设和效能建设的规定，不得与各参建单位及项目相关单位发生可能影响公正执行公务的交往，实行廉政纪律“一票否决制”，应就廉政建设与招标人签订“廉政建设目标责任书”。</w:t>
      </w:r>
    </w:p>
    <w:p w:rsidR="004E52A4" w:rsidRPr="00DC22CD" w:rsidRDefault="004E52A4" w:rsidP="004E52A4">
      <w:pPr>
        <w:spacing w:line="440" w:lineRule="exact"/>
        <w:ind w:firstLineChars="200" w:firstLine="480"/>
        <w:rPr>
          <w:rFonts w:ascii="宋体" w:hAnsi="宋体" w:cs="宋体"/>
          <w:sz w:val="24"/>
        </w:rPr>
      </w:pPr>
      <w:r w:rsidRPr="00DC22CD">
        <w:rPr>
          <w:rFonts w:ascii="宋体" w:hAnsi="宋体" w:cs="宋体" w:hint="eastAsia"/>
          <w:sz w:val="24"/>
        </w:rPr>
        <w:lastRenderedPageBreak/>
        <w:t>6、按时完成招标人交办的</w:t>
      </w:r>
      <w:proofErr w:type="gramStart"/>
      <w:r w:rsidRPr="00DC22CD">
        <w:rPr>
          <w:rFonts w:ascii="宋体" w:hAnsi="宋体" w:cs="宋体" w:hint="eastAsia"/>
          <w:sz w:val="24"/>
        </w:rPr>
        <w:t>其他和</w:t>
      </w:r>
      <w:proofErr w:type="gramEnd"/>
      <w:r w:rsidRPr="00DC22CD">
        <w:rPr>
          <w:rFonts w:ascii="宋体" w:hAnsi="宋体" w:cs="宋体" w:hint="eastAsia"/>
          <w:sz w:val="24"/>
        </w:rPr>
        <w:t>本项目相关的造价方面的工作。</w:t>
      </w:r>
    </w:p>
    <w:p w:rsidR="004E52A4" w:rsidRPr="00DC22CD" w:rsidRDefault="004E52A4" w:rsidP="004E52A4">
      <w:pPr>
        <w:spacing w:line="440" w:lineRule="exact"/>
        <w:ind w:firstLineChars="200" w:firstLine="480"/>
        <w:rPr>
          <w:rFonts w:ascii="宋体" w:hAnsi="宋体" w:cs="宋体"/>
          <w:sz w:val="24"/>
        </w:rPr>
      </w:pPr>
      <w:r w:rsidRPr="00DC22CD">
        <w:rPr>
          <w:rFonts w:ascii="宋体" w:hAnsi="宋体" w:cs="宋体" w:hint="eastAsia"/>
          <w:sz w:val="24"/>
        </w:rPr>
        <w:t>7、中标人应对本项目的投资额等相关数据保密。</w:t>
      </w:r>
    </w:p>
    <w:p w:rsidR="004E52A4" w:rsidRPr="00DC22CD" w:rsidRDefault="004E52A4" w:rsidP="004E52A4">
      <w:pPr>
        <w:spacing w:line="440" w:lineRule="exact"/>
        <w:ind w:firstLineChars="200" w:firstLine="480"/>
        <w:rPr>
          <w:rFonts w:ascii="宋体" w:hAnsi="宋体" w:cs="宋体"/>
          <w:sz w:val="24"/>
        </w:rPr>
      </w:pPr>
      <w:r w:rsidRPr="00DC22CD">
        <w:rPr>
          <w:rFonts w:ascii="宋体" w:hAnsi="宋体" w:cs="宋体" w:hint="eastAsia"/>
          <w:sz w:val="24"/>
        </w:rPr>
        <w:t>8、项目负责人必须出席造价金额10万元以上变更等重大事宜的洽商会议，协助完成</w:t>
      </w:r>
      <w:proofErr w:type="gramStart"/>
      <w:r w:rsidRPr="00DC22CD">
        <w:rPr>
          <w:rFonts w:ascii="宋体" w:hAnsi="宋体" w:cs="宋体" w:hint="eastAsia"/>
          <w:sz w:val="24"/>
        </w:rPr>
        <w:t>本服务</w:t>
      </w:r>
      <w:proofErr w:type="gramEnd"/>
      <w:r w:rsidRPr="00DC22CD">
        <w:rPr>
          <w:rFonts w:ascii="宋体" w:hAnsi="宋体" w:cs="宋体" w:hint="eastAsia"/>
          <w:sz w:val="24"/>
        </w:rPr>
        <w:t>内容的所有工作；</w:t>
      </w:r>
    </w:p>
    <w:p w:rsidR="004E52A4" w:rsidRPr="00DC22CD" w:rsidRDefault="004E52A4" w:rsidP="004E52A4">
      <w:pPr>
        <w:spacing w:line="440" w:lineRule="exact"/>
        <w:ind w:firstLineChars="200" w:firstLine="480"/>
        <w:rPr>
          <w:rFonts w:ascii="宋体" w:hAnsi="宋体" w:cs="宋体"/>
          <w:sz w:val="24"/>
        </w:rPr>
      </w:pPr>
      <w:r w:rsidRPr="00DC22CD">
        <w:rPr>
          <w:rFonts w:ascii="宋体" w:hAnsi="宋体" w:cs="宋体" w:hint="eastAsia"/>
          <w:sz w:val="24"/>
        </w:rPr>
        <w:t>9、时间要求：</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7050"/>
      </w:tblGrid>
      <w:tr w:rsidR="00DC22CD" w:rsidRPr="00DC22CD" w:rsidTr="00B45844">
        <w:trPr>
          <w:trHeight w:val="454"/>
          <w:jc w:val="center"/>
        </w:trPr>
        <w:tc>
          <w:tcPr>
            <w:tcW w:w="1246" w:type="dxa"/>
            <w:vMerge w:val="restart"/>
            <w:vAlign w:val="center"/>
          </w:tcPr>
          <w:p w:rsidR="004E52A4" w:rsidRPr="00DC22CD" w:rsidRDefault="004E52A4" w:rsidP="00B45844">
            <w:pPr>
              <w:spacing w:line="440" w:lineRule="exact"/>
              <w:jc w:val="center"/>
              <w:rPr>
                <w:rFonts w:ascii="宋体" w:hAnsi="宋体"/>
                <w:sz w:val="24"/>
              </w:rPr>
            </w:pPr>
            <w:r w:rsidRPr="00DC22CD">
              <w:rPr>
                <w:rFonts w:ascii="宋体" w:hAnsi="宋体" w:hint="eastAsia"/>
                <w:sz w:val="24"/>
              </w:rPr>
              <w:t>前期阶段</w:t>
            </w:r>
          </w:p>
        </w:tc>
        <w:tc>
          <w:tcPr>
            <w:tcW w:w="7050" w:type="dxa"/>
            <w:vAlign w:val="center"/>
          </w:tcPr>
          <w:p w:rsidR="004E52A4" w:rsidRPr="00DC22CD" w:rsidRDefault="004E52A4" w:rsidP="00B45844">
            <w:pPr>
              <w:spacing w:line="440" w:lineRule="exact"/>
              <w:rPr>
                <w:rFonts w:ascii="宋体" w:hAnsi="宋体"/>
                <w:sz w:val="24"/>
              </w:rPr>
            </w:pPr>
            <w:r w:rsidRPr="00DC22CD">
              <w:rPr>
                <w:rFonts w:ascii="宋体" w:hAnsi="宋体" w:hint="eastAsia"/>
                <w:sz w:val="24"/>
              </w:rPr>
              <w:t>各招标文件及合同条款的审核，时间为不超过</w:t>
            </w:r>
            <w:r w:rsidRPr="00DC22CD">
              <w:rPr>
                <w:rFonts w:ascii="宋体" w:hAnsi="宋体"/>
                <w:sz w:val="24"/>
              </w:rPr>
              <w:t>3</w:t>
            </w:r>
            <w:proofErr w:type="gramStart"/>
            <w:r w:rsidRPr="00DC22CD">
              <w:rPr>
                <w:rFonts w:ascii="宋体" w:hAnsi="宋体" w:hint="eastAsia"/>
                <w:sz w:val="24"/>
              </w:rPr>
              <w:t>日历天</w:t>
            </w:r>
            <w:proofErr w:type="gramEnd"/>
          </w:p>
        </w:tc>
      </w:tr>
      <w:tr w:rsidR="00DC22CD" w:rsidRPr="00DC22CD" w:rsidTr="00B45844">
        <w:trPr>
          <w:trHeight w:val="349"/>
          <w:jc w:val="center"/>
        </w:trPr>
        <w:tc>
          <w:tcPr>
            <w:tcW w:w="1246" w:type="dxa"/>
            <w:vMerge/>
            <w:vAlign w:val="center"/>
          </w:tcPr>
          <w:p w:rsidR="004E52A4" w:rsidRPr="00DC22CD" w:rsidRDefault="004E52A4" w:rsidP="00B45844">
            <w:pPr>
              <w:spacing w:line="440" w:lineRule="exact"/>
              <w:rPr>
                <w:rFonts w:ascii="宋体" w:hAnsi="宋体"/>
                <w:sz w:val="24"/>
              </w:rPr>
            </w:pPr>
          </w:p>
        </w:tc>
        <w:tc>
          <w:tcPr>
            <w:tcW w:w="7050" w:type="dxa"/>
            <w:vAlign w:val="center"/>
          </w:tcPr>
          <w:p w:rsidR="004E52A4" w:rsidRPr="00DC22CD" w:rsidRDefault="004E52A4" w:rsidP="00B45844">
            <w:pPr>
              <w:spacing w:line="440" w:lineRule="exact"/>
              <w:rPr>
                <w:rFonts w:ascii="宋体" w:hAnsi="宋体"/>
                <w:sz w:val="24"/>
              </w:rPr>
            </w:pPr>
            <w:r w:rsidRPr="00DC22CD">
              <w:rPr>
                <w:rFonts w:ascii="宋体" w:hAnsi="宋体" w:hint="eastAsia"/>
                <w:sz w:val="24"/>
              </w:rPr>
              <w:t>工程量清单和预算的审核，时间为不超过</w:t>
            </w:r>
            <w:r w:rsidRPr="00DC22CD">
              <w:rPr>
                <w:rFonts w:ascii="宋体" w:hAnsi="宋体"/>
                <w:sz w:val="24"/>
              </w:rPr>
              <w:t>20</w:t>
            </w:r>
            <w:proofErr w:type="gramStart"/>
            <w:r w:rsidRPr="00DC22CD">
              <w:rPr>
                <w:rFonts w:ascii="宋体" w:hAnsi="宋体" w:hint="eastAsia"/>
                <w:sz w:val="24"/>
              </w:rPr>
              <w:t>日历天</w:t>
            </w:r>
            <w:proofErr w:type="gramEnd"/>
          </w:p>
        </w:tc>
      </w:tr>
      <w:tr w:rsidR="00DC22CD" w:rsidRPr="00DC22CD" w:rsidTr="00B45844">
        <w:trPr>
          <w:trHeight w:val="454"/>
          <w:jc w:val="center"/>
        </w:trPr>
        <w:tc>
          <w:tcPr>
            <w:tcW w:w="1246" w:type="dxa"/>
            <w:vMerge/>
            <w:vAlign w:val="center"/>
          </w:tcPr>
          <w:p w:rsidR="004E52A4" w:rsidRPr="00DC22CD" w:rsidRDefault="004E52A4" w:rsidP="00B45844">
            <w:pPr>
              <w:spacing w:line="440" w:lineRule="exact"/>
              <w:rPr>
                <w:rFonts w:ascii="宋体" w:hAnsi="宋体"/>
                <w:sz w:val="24"/>
              </w:rPr>
            </w:pPr>
          </w:p>
        </w:tc>
        <w:tc>
          <w:tcPr>
            <w:tcW w:w="7050" w:type="dxa"/>
            <w:vAlign w:val="center"/>
          </w:tcPr>
          <w:p w:rsidR="004E52A4" w:rsidRPr="00DC22CD" w:rsidRDefault="004E52A4" w:rsidP="00B45844">
            <w:pPr>
              <w:spacing w:line="440" w:lineRule="exact"/>
              <w:rPr>
                <w:rFonts w:ascii="宋体" w:hAnsi="宋体"/>
                <w:sz w:val="24"/>
              </w:rPr>
            </w:pPr>
            <w:r w:rsidRPr="00DC22CD">
              <w:rPr>
                <w:rFonts w:ascii="宋体" w:hAnsi="宋体" w:hint="eastAsia"/>
                <w:sz w:val="24"/>
              </w:rPr>
              <w:t>中标单位投标文件的审核，时间为不超过7</w:t>
            </w:r>
            <w:proofErr w:type="gramStart"/>
            <w:r w:rsidRPr="00DC22CD">
              <w:rPr>
                <w:rFonts w:ascii="宋体" w:hAnsi="宋体" w:hint="eastAsia"/>
                <w:sz w:val="24"/>
              </w:rPr>
              <w:t>日历天</w:t>
            </w:r>
            <w:proofErr w:type="gramEnd"/>
          </w:p>
        </w:tc>
      </w:tr>
      <w:tr w:rsidR="00DC22CD" w:rsidRPr="00DC22CD" w:rsidTr="00B45844">
        <w:trPr>
          <w:trHeight w:val="454"/>
          <w:jc w:val="center"/>
        </w:trPr>
        <w:tc>
          <w:tcPr>
            <w:tcW w:w="1246" w:type="dxa"/>
            <w:vMerge w:val="restart"/>
            <w:vAlign w:val="center"/>
          </w:tcPr>
          <w:p w:rsidR="004E52A4" w:rsidRPr="00DC22CD" w:rsidRDefault="004E52A4" w:rsidP="00B45844">
            <w:pPr>
              <w:spacing w:line="440" w:lineRule="exact"/>
              <w:jc w:val="center"/>
              <w:rPr>
                <w:rFonts w:ascii="宋体" w:hAnsi="宋体"/>
                <w:sz w:val="24"/>
              </w:rPr>
            </w:pPr>
            <w:r w:rsidRPr="00DC22CD">
              <w:rPr>
                <w:rFonts w:ascii="宋体" w:hAnsi="宋体" w:hint="eastAsia"/>
                <w:sz w:val="24"/>
              </w:rPr>
              <w:t>实施阶段</w:t>
            </w:r>
          </w:p>
        </w:tc>
        <w:tc>
          <w:tcPr>
            <w:tcW w:w="7050" w:type="dxa"/>
            <w:vAlign w:val="center"/>
          </w:tcPr>
          <w:p w:rsidR="004E52A4" w:rsidRPr="00DC22CD" w:rsidRDefault="004E52A4" w:rsidP="00B45844">
            <w:pPr>
              <w:spacing w:line="440" w:lineRule="exact"/>
              <w:rPr>
                <w:rFonts w:ascii="宋体" w:hAnsi="宋体"/>
                <w:sz w:val="24"/>
              </w:rPr>
            </w:pPr>
            <w:proofErr w:type="gramStart"/>
            <w:r w:rsidRPr="00DC22CD">
              <w:rPr>
                <w:rFonts w:ascii="宋体" w:hAnsi="宋体" w:hint="eastAsia"/>
                <w:sz w:val="24"/>
              </w:rPr>
              <w:t>各委托</w:t>
            </w:r>
            <w:proofErr w:type="gramEnd"/>
            <w:r w:rsidRPr="00DC22CD">
              <w:rPr>
                <w:rFonts w:ascii="宋体" w:hAnsi="宋体" w:hint="eastAsia"/>
                <w:sz w:val="24"/>
              </w:rPr>
              <w:t>合同的审核，时间为不超过3</w:t>
            </w:r>
            <w:proofErr w:type="gramStart"/>
            <w:r w:rsidRPr="00DC22CD">
              <w:rPr>
                <w:rFonts w:ascii="宋体" w:hAnsi="宋体" w:hint="eastAsia"/>
                <w:sz w:val="24"/>
              </w:rPr>
              <w:t>日历天</w:t>
            </w:r>
            <w:proofErr w:type="gramEnd"/>
          </w:p>
        </w:tc>
      </w:tr>
      <w:tr w:rsidR="00DC22CD" w:rsidRPr="00DC22CD" w:rsidTr="00B45844">
        <w:trPr>
          <w:trHeight w:val="454"/>
          <w:jc w:val="center"/>
        </w:trPr>
        <w:tc>
          <w:tcPr>
            <w:tcW w:w="1246" w:type="dxa"/>
            <w:vMerge/>
            <w:vAlign w:val="center"/>
          </w:tcPr>
          <w:p w:rsidR="004E52A4" w:rsidRPr="00DC22CD" w:rsidRDefault="004E52A4" w:rsidP="00B45844">
            <w:pPr>
              <w:spacing w:line="440" w:lineRule="exact"/>
              <w:jc w:val="center"/>
              <w:rPr>
                <w:rFonts w:ascii="宋体" w:hAnsi="宋体"/>
                <w:sz w:val="24"/>
              </w:rPr>
            </w:pPr>
          </w:p>
        </w:tc>
        <w:tc>
          <w:tcPr>
            <w:tcW w:w="7050" w:type="dxa"/>
            <w:vAlign w:val="center"/>
          </w:tcPr>
          <w:p w:rsidR="004E52A4" w:rsidRPr="00DC22CD" w:rsidRDefault="004E52A4" w:rsidP="00B45844">
            <w:pPr>
              <w:spacing w:line="440" w:lineRule="exact"/>
              <w:rPr>
                <w:rFonts w:ascii="宋体" w:hAnsi="宋体"/>
                <w:sz w:val="24"/>
              </w:rPr>
            </w:pPr>
            <w:r w:rsidRPr="00DC22CD">
              <w:rPr>
                <w:rFonts w:ascii="宋体" w:hAnsi="宋体" w:cs="宋体" w:hint="eastAsia"/>
                <w:sz w:val="24"/>
              </w:rPr>
              <w:t>编制用款计划书，</w:t>
            </w:r>
            <w:r w:rsidRPr="00DC22CD">
              <w:rPr>
                <w:rFonts w:ascii="宋体" w:hAnsi="宋体" w:hint="eastAsia"/>
                <w:sz w:val="24"/>
              </w:rPr>
              <w:t>时间为不超过15</w:t>
            </w:r>
            <w:proofErr w:type="gramStart"/>
            <w:r w:rsidRPr="00DC22CD">
              <w:rPr>
                <w:rFonts w:ascii="宋体" w:hAnsi="宋体" w:hint="eastAsia"/>
                <w:sz w:val="24"/>
              </w:rPr>
              <w:t>日历天</w:t>
            </w:r>
            <w:proofErr w:type="gramEnd"/>
          </w:p>
        </w:tc>
      </w:tr>
      <w:tr w:rsidR="00DC22CD" w:rsidRPr="00DC22CD" w:rsidTr="00B45844">
        <w:trPr>
          <w:trHeight w:val="454"/>
          <w:jc w:val="center"/>
        </w:trPr>
        <w:tc>
          <w:tcPr>
            <w:tcW w:w="1246" w:type="dxa"/>
            <w:vMerge/>
            <w:vAlign w:val="center"/>
          </w:tcPr>
          <w:p w:rsidR="004E52A4" w:rsidRPr="00DC22CD" w:rsidRDefault="004E52A4" w:rsidP="00B45844">
            <w:pPr>
              <w:spacing w:line="440" w:lineRule="exact"/>
              <w:jc w:val="center"/>
              <w:rPr>
                <w:rFonts w:ascii="宋体" w:hAnsi="宋体"/>
                <w:sz w:val="24"/>
              </w:rPr>
            </w:pPr>
          </w:p>
        </w:tc>
        <w:tc>
          <w:tcPr>
            <w:tcW w:w="7050" w:type="dxa"/>
            <w:vAlign w:val="center"/>
          </w:tcPr>
          <w:p w:rsidR="004E52A4" w:rsidRPr="00DC22CD" w:rsidRDefault="004E52A4" w:rsidP="00B45844">
            <w:pPr>
              <w:spacing w:line="440" w:lineRule="exact"/>
              <w:rPr>
                <w:rFonts w:ascii="宋体" w:hAnsi="宋体"/>
                <w:sz w:val="24"/>
              </w:rPr>
            </w:pPr>
            <w:r w:rsidRPr="00DC22CD">
              <w:rPr>
                <w:rFonts w:ascii="宋体" w:hAnsi="宋体" w:hint="eastAsia"/>
                <w:sz w:val="24"/>
              </w:rPr>
              <w:t>工程变更的审核，原则为不超过5日历天，特殊情况另行协商</w:t>
            </w:r>
          </w:p>
        </w:tc>
      </w:tr>
      <w:tr w:rsidR="00DC22CD" w:rsidRPr="00DC22CD" w:rsidTr="00B45844">
        <w:trPr>
          <w:trHeight w:val="454"/>
          <w:jc w:val="center"/>
        </w:trPr>
        <w:tc>
          <w:tcPr>
            <w:tcW w:w="1246" w:type="dxa"/>
            <w:vMerge/>
            <w:vAlign w:val="center"/>
          </w:tcPr>
          <w:p w:rsidR="004E52A4" w:rsidRPr="00DC22CD" w:rsidRDefault="004E52A4" w:rsidP="00B45844">
            <w:pPr>
              <w:spacing w:line="440" w:lineRule="exact"/>
              <w:jc w:val="center"/>
              <w:rPr>
                <w:rFonts w:ascii="宋体" w:hAnsi="宋体"/>
                <w:sz w:val="24"/>
              </w:rPr>
            </w:pPr>
          </w:p>
        </w:tc>
        <w:tc>
          <w:tcPr>
            <w:tcW w:w="7050" w:type="dxa"/>
            <w:vAlign w:val="center"/>
          </w:tcPr>
          <w:p w:rsidR="004E52A4" w:rsidRPr="00DC22CD" w:rsidRDefault="004E52A4" w:rsidP="00B45844">
            <w:pPr>
              <w:spacing w:line="440" w:lineRule="exact"/>
              <w:rPr>
                <w:rFonts w:ascii="宋体" w:hAnsi="宋体"/>
                <w:sz w:val="24"/>
              </w:rPr>
            </w:pPr>
            <w:r w:rsidRPr="00DC22CD">
              <w:rPr>
                <w:rFonts w:ascii="宋体" w:hAnsi="宋体" w:hint="eastAsia"/>
                <w:sz w:val="24"/>
              </w:rPr>
              <w:t>工程洽商的审核，时间为不超过5</w:t>
            </w:r>
            <w:proofErr w:type="gramStart"/>
            <w:r w:rsidRPr="00DC22CD">
              <w:rPr>
                <w:rFonts w:ascii="宋体" w:hAnsi="宋体" w:hint="eastAsia"/>
                <w:sz w:val="24"/>
              </w:rPr>
              <w:t>日历天</w:t>
            </w:r>
            <w:proofErr w:type="gramEnd"/>
          </w:p>
        </w:tc>
      </w:tr>
      <w:tr w:rsidR="00DC22CD" w:rsidRPr="00DC22CD" w:rsidTr="00B45844">
        <w:trPr>
          <w:trHeight w:val="454"/>
          <w:jc w:val="center"/>
        </w:trPr>
        <w:tc>
          <w:tcPr>
            <w:tcW w:w="1246" w:type="dxa"/>
            <w:vMerge/>
            <w:vAlign w:val="center"/>
          </w:tcPr>
          <w:p w:rsidR="004E52A4" w:rsidRPr="00DC22CD" w:rsidRDefault="004E52A4" w:rsidP="00B45844">
            <w:pPr>
              <w:spacing w:line="440" w:lineRule="exact"/>
              <w:jc w:val="center"/>
              <w:rPr>
                <w:rFonts w:ascii="宋体" w:hAnsi="宋体"/>
                <w:sz w:val="24"/>
              </w:rPr>
            </w:pPr>
          </w:p>
        </w:tc>
        <w:tc>
          <w:tcPr>
            <w:tcW w:w="7050" w:type="dxa"/>
            <w:vAlign w:val="center"/>
          </w:tcPr>
          <w:p w:rsidR="004E52A4" w:rsidRPr="00DC22CD" w:rsidRDefault="004E52A4" w:rsidP="00B45844">
            <w:pPr>
              <w:spacing w:line="440" w:lineRule="exact"/>
              <w:rPr>
                <w:rFonts w:ascii="宋体" w:hAnsi="宋体"/>
                <w:sz w:val="24"/>
              </w:rPr>
            </w:pPr>
            <w:r w:rsidRPr="00DC22CD">
              <w:rPr>
                <w:rFonts w:ascii="宋体" w:hAnsi="宋体" w:hint="eastAsia"/>
                <w:sz w:val="24"/>
              </w:rPr>
              <w:t>隐蔽工程记录的审核，时间为不超过3</w:t>
            </w:r>
            <w:proofErr w:type="gramStart"/>
            <w:r w:rsidRPr="00DC22CD">
              <w:rPr>
                <w:rFonts w:ascii="宋体" w:hAnsi="宋体" w:hint="eastAsia"/>
                <w:sz w:val="24"/>
              </w:rPr>
              <w:t>日历天</w:t>
            </w:r>
            <w:proofErr w:type="gramEnd"/>
          </w:p>
        </w:tc>
      </w:tr>
      <w:tr w:rsidR="00DC22CD" w:rsidRPr="00DC22CD" w:rsidTr="00B45844">
        <w:trPr>
          <w:trHeight w:val="454"/>
          <w:jc w:val="center"/>
        </w:trPr>
        <w:tc>
          <w:tcPr>
            <w:tcW w:w="1246" w:type="dxa"/>
            <w:vMerge/>
            <w:vAlign w:val="center"/>
          </w:tcPr>
          <w:p w:rsidR="004E52A4" w:rsidRPr="00DC22CD" w:rsidRDefault="004E52A4" w:rsidP="00B45844">
            <w:pPr>
              <w:spacing w:line="440" w:lineRule="exact"/>
              <w:jc w:val="center"/>
              <w:rPr>
                <w:rFonts w:ascii="宋体" w:hAnsi="宋体"/>
                <w:sz w:val="24"/>
              </w:rPr>
            </w:pPr>
          </w:p>
        </w:tc>
        <w:tc>
          <w:tcPr>
            <w:tcW w:w="7050" w:type="dxa"/>
            <w:vAlign w:val="center"/>
          </w:tcPr>
          <w:p w:rsidR="004E52A4" w:rsidRPr="00DC22CD" w:rsidRDefault="004E52A4" w:rsidP="00B45844">
            <w:pPr>
              <w:spacing w:line="440" w:lineRule="exact"/>
              <w:rPr>
                <w:rFonts w:ascii="宋体" w:hAnsi="宋体"/>
                <w:sz w:val="24"/>
              </w:rPr>
            </w:pPr>
            <w:r w:rsidRPr="00DC22CD">
              <w:rPr>
                <w:rFonts w:ascii="宋体" w:hAnsi="宋体" w:hint="eastAsia"/>
                <w:sz w:val="24"/>
              </w:rPr>
              <w:t>主要材料、设备的询价与审核，时间为不超过</w:t>
            </w:r>
            <w:r w:rsidRPr="00DC22CD">
              <w:rPr>
                <w:rFonts w:ascii="宋体" w:hAnsi="宋体"/>
                <w:sz w:val="24"/>
              </w:rPr>
              <w:t>5</w:t>
            </w:r>
            <w:proofErr w:type="gramStart"/>
            <w:r w:rsidRPr="00DC22CD">
              <w:rPr>
                <w:rFonts w:ascii="宋体" w:hAnsi="宋体" w:hint="eastAsia"/>
                <w:sz w:val="24"/>
              </w:rPr>
              <w:t>日历天</w:t>
            </w:r>
            <w:proofErr w:type="gramEnd"/>
          </w:p>
        </w:tc>
      </w:tr>
      <w:tr w:rsidR="00DC22CD" w:rsidRPr="00DC22CD" w:rsidTr="00B45844">
        <w:trPr>
          <w:trHeight w:val="454"/>
          <w:jc w:val="center"/>
        </w:trPr>
        <w:tc>
          <w:tcPr>
            <w:tcW w:w="1246" w:type="dxa"/>
            <w:vMerge/>
            <w:vAlign w:val="center"/>
          </w:tcPr>
          <w:p w:rsidR="004E52A4" w:rsidRPr="00DC22CD" w:rsidRDefault="004E52A4" w:rsidP="00B45844">
            <w:pPr>
              <w:spacing w:line="440" w:lineRule="exact"/>
              <w:jc w:val="center"/>
              <w:rPr>
                <w:rFonts w:ascii="宋体" w:hAnsi="宋体"/>
                <w:sz w:val="24"/>
              </w:rPr>
            </w:pPr>
          </w:p>
        </w:tc>
        <w:tc>
          <w:tcPr>
            <w:tcW w:w="7050" w:type="dxa"/>
            <w:vAlign w:val="center"/>
          </w:tcPr>
          <w:p w:rsidR="004E52A4" w:rsidRPr="00DC22CD" w:rsidRDefault="004E52A4" w:rsidP="00B45844">
            <w:pPr>
              <w:spacing w:line="440" w:lineRule="exact"/>
              <w:rPr>
                <w:rFonts w:ascii="宋体" w:hAnsi="宋体"/>
                <w:sz w:val="24"/>
              </w:rPr>
            </w:pPr>
            <w:r w:rsidRPr="00DC22CD">
              <w:rPr>
                <w:rFonts w:ascii="宋体" w:hAnsi="宋体" w:hint="eastAsia"/>
                <w:sz w:val="24"/>
              </w:rPr>
              <w:t>进度款支付的审核，时间为不超过5</w:t>
            </w:r>
            <w:proofErr w:type="gramStart"/>
            <w:r w:rsidRPr="00DC22CD">
              <w:rPr>
                <w:rFonts w:ascii="宋体" w:hAnsi="宋体" w:hint="eastAsia"/>
                <w:sz w:val="24"/>
              </w:rPr>
              <w:t>日历天</w:t>
            </w:r>
            <w:proofErr w:type="gramEnd"/>
          </w:p>
        </w:tc>
      </w:tr>
      <w:tr w:rsidR="00DC22CD" w:rsidRPr="00DC22CD" w:rsidTr="00B45844">
        <w:trPr>
          <w:trHeight w:val="454"/>
          <w:jc w:val="center"/>
        </w:trPr>
        <w:tc>
          <w:tcPr>
            <w:tcW w:w="1246" w:type="dxa"/>
            <w:vMerge/>
            <w:vAlign w:val="center"/>
          </w:tcPr>
          <w:p w:rsidR="004E52A4" w:rsidRPr="00DC22CD" w:rsidRDefault="004E52A4" w:rsidP="00B45844">
            <w:pPr>
              <w:spacing w:line="440" w:lineRule="exact"/>
              <w:jc w:val="center"/>
              <w:rPr>
                <w:rFonts w:ascii="宋体" w:hAnsi="宋体"/>
                <w:sz w:val="24"/>
              </w:rPr>
            </w:pPr>
          </w:p>
        </w:tc>
        <w:tc>
          <w:tcPr>
            <w:tcW w:w="7050" w:type="dxa"/>
            <w:vAlign w:val="center"/>
          </w:tcPr>
          <w:p w:rsidR="004E52A4" w:rsidRPr="00DC22CD" w:rsidRDefault="004E52A4" w:rsidP="00B45844">
            <w:pPr>
              <w:spacing w:line="440" w:lineRule="exact"/>
              <w:rPr>
                <w:rFonts w:ascii="宋体" w:hAnsi="宋体"/>
                <w:sz w:val="24"/>
              </w:rPr>
            </w:pPr>
            <w:r w:rsidRPr="00DC22CD">
              <w:rPr>
                <w:rFonts w:ascii="宋体" w:hAnsi="宋体" w:hint="eastAsia"/>
                <w:sz w:val="24"/>
              </w:rPr>
              <w:t>工程索赔的审核，原则为不超过5日历天，特殊情况另行协商</w:t>
            </w:r>
          </w:p>
        </w:tc>
      </w:tr>
      <w:tr w:rsidR="00DC22CD" w:rsidRPr="00DC22CD" w:rsidTr="00B45844">
        <w:trPr>
          <w:trHeight w:val="454"/>
          <w:jc w:val="center"/>
        </w:trPr>
        <w:tc>
          <w:tcPr>
            <w:tcW w:w="1246" w:type="dxa"/>
            <w:vMerge w:val="restart"/>
            <w:vAlign w:val="center"/>
          </w:tcPr>
          <w:p w:rsidR="004E52A4" w:rsidRPr="00DC22CD" w:rsidRDefault="004E52A4" w:rsidP="00B45844">
            <w:pPr>
              <w:spacing w:line="440" w:lineRule="exact"/>
              <w:jc w:val="center"/>
              <w:rPr>
                <w:rFonts w:ascii="宋体" w:hAnsi="宋体"/>
                <w:sz w:val="24"/>
              </w:rPr>
            </w:pPr>
            <w:r w:rsidRPr="00DC22CD">
              <w:rPr>
                <w:rFonts w:ascii="宋体" w:hAnsi="宋体" w:hint="eastAsia"/>
                <w:sz w:val="24"/>
              </w:rPr>
              <w:t>结算阶段</w:t>
            </w:r>
          </w:p>
        </w:tc>
        <w:tc>
          <w:tcPr>
            <w:tcW w:w="7050" w:type="dxa"/>
            <w:vAlign w:val="center"/>
          </w:tcPr>
          <w:p w:rsidR="004E52A4" w:rsidRPr="00DC22CD" w:rsidRDefault="004E52A4" w:rsidP="00B45844">
            <w:pPr>
              <w:spacing w:line="440" w:lineRule="exact"/>
              <w:rPr>
                <w:rFonts w:ascii="宋体" w:hAnsi="宋体"/>
                <w:sz w:val="24"/>
              </w:rPr>
            </w:pPr>
            <w:r w:rsidRPr="00DC22CD">
              <w:rPr>
                <w:rFonts w:ascii="宋体" w:hAnsi="宋体" w:hint="eastAsia"/>
                <w:sz w:val="24"/>
              </w:rPr>
              <w:t>工程结算资料的整理与审核，时间为不超过10</w:t>
            </w:r>
            <w:proofErr w:type="gramStart"/>
            <w:r w:rsidRPr="00DC22CD">
              <w:rPr>
                <w:rFonts w:ascii="宋体" w:hAnsi="宋体" w:hint="eastAsia"/>
                <w:sz w:val="24"/>
              </w:rPr>
              <w:t>日历天</w:t>
            </w:r>
            <w:proofErr w:type="gramEnd"/>
          </w:p>
        </w:tc>
      </w:tr>
      <w:tr w:rsidR="00DC22CD" w:rsidRPr="00DC22CD" w:rsidTr="00B45844">
        <w:trPr>
          <w:trHeight w:val="454"/>
          <w:jc w:val="center"/>
        </w:trPr>
        <w:tc>
          <w:tcPr>
            <w:tcW w:w="1246" w:type="dxa"/>
            <w:vMerge/>
            <w:vAlign w:val="center"/>
          </w:tcPr>
          <w:p w:rsidR="004E52A4" w:rsidRPr="00DC22CD" w:rsidRDefault="004E52A4" w:rsidP="00B45844">
            <w:pPr>
              <w:spacing w:line="440" w:lineRule="exact"/>
              <w:jc w:val="center"/>
              <w:rPr>
                <w:rFonts w:ascii="宋体" w:hAnsi="宋体"/>
                <w:sz w:val="24"/>
              </w:rPr>
            </w:pPr>
          </w:p>
        </w:tc>
        <w:tc>
          <w:tcPr>
            <w:tcW w:w="7050" w:type="dxa"/>
            <w:vAlign w:val="center"/>
          </w:tcPr>
          <w:p w:rsidR="004E52A4" w:rsidRPr="00DC22CD" w:rsidRDefault="004E52A4" w:rsidP="00B45844">
            <w:pPr>
              <w:spacing w:line="440" w:lineRule="exact"/>
              <w:rPr>
                <w:rFonts w:ascii="宋体" w:hAnsi="宋体"/>
                <w:sz w:val="24"/>
              </w:rPr>
            </w:pPr>
            <w:r w:rsidRPr="00DC22CD">
              <w:rPr>
                <w:rFonts w:ascii="宋体" w:hAnsi="宋体" w:cs="宋体" w:hint="eastAsia"/>
                <w:sz w:val="24"/>
              </w:rPr>
              <w:t>出具全过程造价控制造价咨询成果报告，</w:t>
            </w:r>
            <w:r w:rsidRPr="00DC22CD">
              <w:rPr>
                <w:rFonts w:ascii="宋体" w:hAnsi="宋体" w:hint="eastAsia"/>
                <w:sz w:val="24"/>
              </w:rPr>
              <w:t>时间为不超过60</w:t>
            </w:r>
            <w:proofErr w:type="gramStart"/>
            <w:r w:rsidRPr="00DC22CD">
              <w:rPr>
                <w:rFonts w:ascii="宋体" w:hAnsi="宋体" w:hint="eastAsia"/>
                <w:sz w:val="24"/>
              </w:rPr>
              <w:t>日历天</w:t>
            </w:r>
            <w:proofErr w:type="gramEnd"/>
          </w:p>
        </w:tc>
      </w:tr>
    </w:tbl>
    <w:p w:rsidR="004E52A4" w:rsidRPr="00DC22CD" w:rsidRDefault="004E52A4" w:rsidP="004E52A4">
      <w:pPr>
        <w:pStyle w:val="2"/>
        <w:spacing w:line="360" w:lineRule="auto"/>
        <w:rPr>
          <w:rFonts w:ascii="Times New Roman" w:hAnsi="Times New Roman"/>
          <w:sz w:val="24"/>
          <w:szCs w:val="24"/>
        </w:rPr>
      </w:pPr>
      <w:bookmarkStart w:id="26" w:name="_Toc155322448"/>
      <w:bookmarkStart w:id="27" w:name="_Toc229566666"/>
      <w:bookmarkStart w:id="28" w:name="_Toc278195419"/>
      <w:r w:rsidRPr="00DC22CD">
        <w:rPr>
          <w:rFonts w:ascii="Times New Roman" w:hAnsi="Times New Roman" w:hint="eastAsia"/>
          <w:sz w:val="24"/>
          <w:szCs w:val="24"/>
        </w:rPr>
        <w:t>五、服务</w:t>
      </w:r>
      <w:r w:rsidRPr="00DC22CD">
        <w:rPr>
          <w:rFonts w:ascii="Times New Roman" w:hAnsi="Times New Roman"/>
          <w:sz w:val="24"/>
          <w:szCs w:val="24"/>
        </w:rPr>
        <w:t>费用</w:t>
      </w:r>
      <w:bookmarkEnd w:id="26"/>
      <w:bookmarkEnd w:id="27"/>
      <w:bookmarkEnd w:id="28"/>
    </w:p>
    <w:p w:rsidR="004E52A4" w:rsidRPr="00DC22CD" w:rsidRDefault="004E52A4" w:rsidP="004E52A4">
      <w:pPr>
        <w:autoSpaceDE w:val="0"/>
        <w:autoSpaceDN w:val="0"/>
        <w:adjustRightInd w:val="0"/>
        <w:spacing w:line="360" w:lineRule="auto"/>
        <w:rPr>
          <w:sz w:val="24"/>
        </w:rPr>
      </w:pPr>
      <w:bookmarkStart w:id="29" w:name="_Toc155322449"/>
      <w:bookmarkStart w:id="30" w:name="_Toc229566667"/>
      <w:bookmarkStart w:id="31" w:name="_Toc278195421"/>
      <w:r w:rsidRPr="00DC22CD">
        <w:rPr>
          <w:rFonts w:hint="eastAsia"/>
          <w:sz w:val="24"/>
        </w:rPr>
        <w:t>工程全过程工程造价控制服务收费</w:t>
      </w:r>
      <w:r w:rsidRPr="00DC22CD">
        <w:rPr>
          <w:sz w:val="24"/>
        </w:rPr>
        <w:t>根据</w:t>
      </w:r>
      <w:proofErr w:type="gramStart"/>
      <w:r w:rsidRPr="00DC22CD">
        <w:rPr>
          <w:rFonts w:hint="eastAsia"/>
          <w:sz w:val="24"/>
        </w:rPr>
        <w:t>余财政</w:t>
      </w:r>
      <w:proofErr w:type="gramEnd"/>
      <w:r w:rsidRPr="00DC22CD">
        <w:rPr>
          <w:rFonts w:hint="eastAsia"/>
          <w:sz w:val="24"/>
        </w:rPr>
        <w:t>〔</w:t>
      </w:r>
      <w:r w:rsidRPr="00DC22CD">
        <w:rPr>
          <w:rFonts w:hint="eastAsia"/>
          <w:sz w:val="24"/>
        </w:rPr>
        <w:t>2018</w:t>
      </w:r>
      <w:r w:rsidRPr="00DC22CD">
        <w:rPr>
          <w:rFonts w:hint="eastAsia"/>
          <w:sz w:val="24"/>
        </w:rPr>
        <w:t>〕</w:t>
      </w:r>
      <w:r w:rsidRPr="00DC22CD">
        <w:rPr>
          <w:rFonts w:hint="eastAsia"/>
          <w:sz w:val="24"/>
        </w:rPr>
        <w:t>24</w:t>
      </w:r>
      <w:r w:rsidRPr="00DC22CD">
        <w:rPr>
          <w:rFonts w:hint="eastAsia"/>
          <w:sz w:val="24"/>
        </w:rPr>
        <w:t>号《关于规范余杭区政府投资项目中介服务付费限额标准的通知》</w:t>
      </w:r>
      <w:r w:rsidRPr="00DC22CD">
        <w:rPr>
          <w:rFonts w:ascii="宋体" w:hAnsi="宋体" w:cs="宋体" w:hint="eastAsia"/>
          <w:sz w:val="24"/>
        </w:rPr>
        <w:t>中“施工阶段全过程工程造价控制”的收费标准</w:t>
      </w:r>
      <w:r w:rsidRPr="00DC22CD">
        <w:rPr>
          <w:rFonts w:hint="eastAsia"/>
          <w:sz w:val="24"/>
        </w:rPr>
        <w:t>和中标折扣率，计费基数为所咨询工程的结算审定金额。</w:t>
      </w:r>
    </w:p>
    <w:p w:rsidR="004E52A4" w:rsidRPr="00DC22CD" w:rsidRDefault="004E52A4" w:rsidP="004E52A4">
      <w:pPr>
        <w:pStyle w:val="2"/>
        <w:spacing w:line="360" w:lineRule="auto"/>
        <w:rPr>
          <w:rFonts w:ascii="Times New Roman" w:hAnsi="Times New Roman"/>
          <w:sz w:val="24"/>
          <w:szCs w:val="24"/>
        </w:rPr>
      </w:pPr>
      <w:r w:rsidRPr="00DC22CD">
        <w:rPr>
          <w:rFonts w:ascii="Times New Roman" w:hAnsi="Times New Roman" w:hint="eastAsia"/>
          <w:sz w:val="24"/>
          <w:szCs w:val="24"/>
        </w:rPr>
        <w:t>六、履约保证金</w:t>
      </w:r>
    </w:p>
    <w:p w:rsidR="004E52A4" w:rsidRPr="00DC22CD" w:rsidRDefault="004E52A4" w:rsidP="004E52A4">
      <w:pPr>
        <w:autoSpaceDE w:val="0"/>
        <w:autoSpaceDN w:val="0"/>
        <w:adjustRightInd w:val="0"/>
        <w:spacing w:line="360" w:lineRule="auto"/>
        <w:ind w:firstLineChars="200" w:firstLine="480"/>
        <w:rPr>
          <w:sz w:val="24"/>
        </w:rPr>
      </w:pPr>
      <w:r w:rsidRPr="00DC22CD">
        <w:rPr>
          <w:rFonts w:hint="eastAsia"/>
          <w:sz w:val="24"/>
        </w:rPr>
        <w:t>在合同签订后</w:t>
      </w:r>
      <w:r w:rsidRPr="00DC22CD">
        <w:rPr>
          <w:rFonts w:hint="eastAsia"/>
          <w:sz w:val="24"/>
        </w:rPr>
        <w:t>7</w:t>
      </w:r>
      <w:r w:rsidRPr="00DC22CD">
        <w:rPr>
          <w:rFonts w:hint="eastAsia"/>
          <w:sz w:val="24"/>
        </w:rPr>
        <w:t>天内，供应商向采购人缴纳履约保证金（不超过合同总额的</w:t>
      </w:r>
      <w:r w:rsidRPr="00DC22CD">
        <w:rPr>
          <w:rFonts w:hint="eastAsia"/>
          <w:sz w:val="24"/>
        </w:rPr>
        <w:t>10%</w:t>
      </w:r>
      <w:r w:rsidRPr="00DC22CD">
        <w:rPr>
          <w:rFonts w:hint="eastAsia"/>
          <w:sz w:val="24"/>
        </w:rPr>
        <w:t>），整个项目所有专业工程最终结算审核完成后无息退还。</w:t>
      </w:r>
    </w:p>
    <w:p w:rsidR="004E52A4" w:rsidRPr="00DC22CD" w:rsidRDefault="004E52A4" w:rsidP="004E52A4">
      <w:pPr>
        <w:pStyle w:val="2"/>
        <w:spacing w:line="360" w:lineRule="auto"/>
        <w:rPr>
          <w:rFonts w:ascii="Times New Roman" w:hAnsi="Times New Roman"/>
          <w:b w:val="0"/>
          <w:sz w:val="24"/>
          <w:szCs w:val="24"/>
        </w:rPr>
      </w:pPr>
      <w:bookmarkStart w:id="32" w:name="_Toc276502526"/>
      <w:bookmarkStart w:id="33" w:name="_Toc276500595"/>
      <w:bookmarkStart w:id="34" w:name="_Toc275037803"/>
      <w:bookmarkEnd w:id="29"/>
      <w:bookmarkEnd w:id="30"/>
      <w:bookmarkEnd w:id="31"/>
      <w:r w:rsidRPr="00DC22CD">
        <w:rPr>
          <w:rFonts w:ascii="Times New Roman" w:hAnsi="Times New Roman" w:hint="eastAsia"/>
          <w:sz w:val="24"/>
          <w:szCs w:val="24"/>
        </w:rPr>
        <w:lastRenderedPageBreak/>
        <w:t>七、支付方式：</w:t>
      </w:r>
      <w:bookmarkEnd w:id="32"/>
      <w:bookmarkEnd w:id="33"/>
      <w:bookmarkEnd w:id="34"/>
      <w:r w:rsidRPr="00DC22CD">
        <w:rPr>
          <w:rFonts w:ascii="Times New Roman" w:hAnsi="Times New Roman" w:hint="eastAsia"/>
          <w:b w:val="0"/>
          <w:sz w:val="24"/>
          <w:szCs w:val="24"/>
        </w:rPr>
        <w:t>①本合同生效且施工单位进场后</w:t>
      </w:r>
      <w:r w:rsidRPr="00DC22CD">
        <w:rPr>
          <w:rFonts w:ascii="Times New Roman" w:hAnsi="Times New Roman" w:hint="eastAsia"/>
          <w:b w:val="0"/>
          <w:sz w:val="24"/>
          <w:szCs w:val="24"/>
        </w:rPr>
        <w:t>7</w:t>
      </w:r>
      <w:r w:rsidRPr="00DC22CD">
        <w:rPr>
          <w:rFonts w:ascii="Times New Roman" w:hAnsi="Times New Roman" w:hint="eastAsia"/>
          <w:b w:val="0"/>
          <w:sz w:val="24"/>
          <w:szCs w:val="24"/>
        </w:rPr>
        <w:t>日内支付暂定合同价</w:t>
      </w:r>
      <w:r w:rsidRPr="00DC22CD">
        <w:rPr>
          <w:rFonts w:hint="eastAsia"/>
          <w:sz w:val="28"/>
        </w:rPr>
        <w:t>(</w:t>
      </w:r>
      <w:r w:rsidRPr="00DC22CD">
        <w:rPr>
          <w:rFonts w:hint="eastAsia"/>
          <w:sz w:val="28"/>
        </w:rPr>
        <w:t>本项目总预算为</w:t>
      </w:r>
      <w:r w:rsidRPr="00DC22CD">
        <w:rPr>
          <w:rFonts w:hint="eastAsia"/>
          <w:sz w:val="28"/>
        </w:rPr>
        <w:t>580</w:t>
      </w:r>
      <w:r w:rsidRPr="00DC22CD">
        <w:rPr>
          <w:rFonts w:hint="eastAsia"/>
          <w:sz w:val="28"/>
        </w:rPr>
        <w:t>万，合同价</w:t>
      </w:r>
      <w:proofErr w:type="gramStart"/>
      <w:r w:rsidRPr="00DC22CD">
        <w:rPr>
          <w:rFonts w:hint="eastAsia"/>
          <w:sz w:val="28"/>
        </w:rPr>
        <w:t>按咨询</w:t>
      </w:r>
      <w:proofErr w:type="gramEnd"/>
      <w:r w:rsidRPr="00DC22CD">
        <w:rPr>
          <w:rFonts w:hint="eastAsia"/>
          <w:sz w:val="28"/>
        </w:rPr>
        <w:t>人中标折扣率计算，但不得超过预算价</w:t>
      </w:r>
      <w:r w:rsidRPr="00DC22CD">
        <w:rPr>
          <w:rFonts w:hint="eastAsia"/>
          <w:sz w:val="28"/>
        </w:rPr>
        <w:t>)</w:t>
      </w:r>
      <w:r w:rsidRPr="00DC22CD">
        <w:rPr>
          <w:rFonts w:ascii="Times New Roman" w:hAnsi="Times New Roman" w:hint="eastAsia"/>
          <w:b w:val="0"/>
          <w:sz w:val="24"/>
          <w:szCs w:val="24"/>
        </w:rPr>
        <w:t>的</w:t>
      </w:r>
      <w:r w:rsidRPr="00DC22CD">
        <w:rPr>
          <w:rFonts w:ascii="Times New Roman" w:hAnsi="Times New Roman" w:hint="eastAsia"/>
          <w:b w:val="0"/>
          <w:sz w:val="24"/>
          <w:szCs w:val="24"/>
        </w:rPr>
        <w:t>10%</w:t>
      </w:r>
      <w:r w:rsidRPr="00DC22CD">
        <w:rPr>
          <w:rFonts w:ascii="Times New Roman" w:hAnsi="Times New Roman" w:hint="eastAsia"/>
          <w:b w:val="0"/>
          <w:sz w:val="24"/>
          <w:szCs w:val="24"/>
        </w:rPr>
        <w:t>；②工程施工期间，每年的</w:t>
      </w:r>
      <w:r w:rsidRPr="00DC22CD">
        <w:rPr>
          <w:rFonts w:ascii="Times New Roman" w:hAnsi="Times New Roman" w:hint="eastAsia"/>
          <w:b w:val="0"/>
          <w:sz w:val="24"/>
          <w:szCs w:val="24"/>
        </w:rPr>
        <w:t>12</w:t>
      </w:r>
      <w:r w:rsidRPr="00DC22CD">
        <w:rPr>
          <w:rFonts w:ascii="Times New Roman" w:hAnsi="Times New Roman" w:hint="eastAsia"/>
          <w:b w:val="0"/>
          <w:sz w:val="24"/>
          <w:szCs w:val="24"/>
        </w:rPr>
        <w:t>月底支付暂定合同价的</w:t>
      </w:r>
      <w:r w:rsidRPr="00DC22CD">
        <w:rPr>
          <w:rFonts w:ascii="Times New Roman" w:hAnsi="Times New Roman" w:hint="eastAsia"/>
          <w:b w:val="0"/>
          <w:sz w:val="24"/>
          <w:szCs w:val="24"/>
        </w:rPr>
        <w:t>10%</w:t>
      </w:r>
      <w:r w:rsidRPr="00DC22CD">
        <w:rPr>
          <w:rFonts w:ascii="Times New Roman" w:hAnsi="Times New Roman" w:hint="eastAsia"/>
          <w:b w:val="0"/>
          <w:sz w:val="24"/>
          <w:szCs w:val="24"/>
        </w:rPr>
        <w:t>，最多支付至暂定合同价的</w:t>
      </w:r>
      <w:r w:rsidRPr="00DC22CD">
        <w:rPr>
          <w:rFonts w:ascii="Times New Roman" w:hAnsi="Times New Roman" w:hint="eastAsia"/>
          <w:b w:val="0"/>
          <w:sz w:val="24"/>
          <w:szCs w:val="24"/>
        </w:rPr>
        <w:t>60%</w:t>
      </w:r>
      <w:r w:rsidRPr="00DC22CD">
        <w:rPr>
          <w:rFonts w:ascii="Times New Roman" w:hAnsi="Times New Roman" w:hint="eastAsia"/>
          <w:b w:val="0"/>
          <w:sz w:val="24"/>
          <w:szCs w:val="24"/>
        </w:rPr>
        <w:t>；③工程整体竣工验收合格，结算初审完成后支付至暂定合同价的</w:t>
      </w:r>
      <w:r w:rsidRPr="00DC22CD">
        <w:rPr>
          <w:rFonts w:ascii="Times New Roman" w:hAnsi="Times New Roman" w:hint="eastAsia"/>
          <w:b w:val="0"/>
          <w:sz w:val="24"/>
          <w:szCs w:val="24"/>
        </w:rPr>
        <w:t>80%</w:t>
      </w:r>
      <w:r w:rsidRPr="00DC22CD">
        <w:rPr>
          <w:rFonts w:ascii="Times New Roman" w:hAnsi="Times New Roman" w:hint="eastAsia"/>
          <w:b w:val="0"/>
          <w:sz w:val="24"/>
          <w:szCs w:val="24"/>
        </w:rPr>
        <w:t>；④整个项目所有专业工程最终结算审核完成并计算实际合同金额后一次性付清余款并无息退还履约保证金；⑤根据考勤、考核等扣除或支付的违约金、罚款等的费用在每次支付费用时相应扣减；⑥支付咨询业务酬金之前，委托人均要审查咨询人的造价控制与咨询工作是否按合同约定要求完成，如未完成委托方有权暂停支付。⑦每次付款前，咨询人均应提交符合要求的发票。</w:t>
      </w:r>
    </w:p>
    <w:p w:rsidR="004E52A4" w:rsidRPr="00DC22CD" w:rsidRDefault="004E52A4" w:rsidP="004E52A4"/>
    <w:p w:rsidR="004E52A4" w:rsidRPr="00DC22CD" w:rsidRDefault="004E52A4" w:rsidP="004E52A4"/>
    <w:p w:rsidR="004E52A4" w:rsidRPr="00DC22CD" w:rsidRDefault="004E52A4" w:rsidP="004E52A4">
      <w:pPr>
        <w:sectPr w:rsidR="004E52A4" w:rsidRPr="00DC22CD">
          <w:headerReference w:type="default" r:id="rId16"/>
          <w:footerReference w:type="default" r:id="rId17"/>
          <w:pgSz w:w="11907" w:h="16840"/>
          <w:pgMar w:top="1304" w:right="1565" w:bottom="1247" w:left="1344" w:header="851" w:footer="992" w:gutter="0"/>
          <w:pgNumType w:start="1"/>
          <w:cols w:space="720"/>
          <w:docGrid w:linePitch="312"/>
        </w:sectPr>
      </w:pPr>
    </w:p>
    <w:p w:rsidR="004E52A4" w:rsidRPr="00DC22CD" w:rsidRDefault="004E52A4" w:rsidP="004E52A4">
      <w:pPr>
        <w:pStyle w:val="ad"/>
        <w:jc w:val="left"/>
        <w:rPr>
          <w:szCs w:val="24"/>
        </w:rPr>
      </w:pPr>
      <w:bookmarkStart w:id="35" w:name="_Toc3901677"/>
      <w:bookmarkStart w:id="36" w:name="_Toc12604949"/>
      <w:proofErr w:type="gramStart"/>
      <w:r w:rsidRPr="00DC22CD">
        <w:rPr>
          <w:rFonts w:hint="eastAsia"/>
          <w:szCs w:val="24"/>
        </w:rPr>
        <w:lastRenderedPageBreak/>
        <w:t>标项二</w:t>
      </w:r>
      <w:proofErr w:type="gramEnd"/>
      <w:r w:rsidRPr="00DC22CD">
        <w:rPr>
          <w:rFonts w:hint="eastAsia"/>
          <w:szCs w:val="24"/>
        </w:rPr>
        <w:t>采购需求如下：</w:t>
      </w:r>
      <w:bookmarkEnd w:id="35"/>
      <w:bookmarkEnd w:id="36"/>
    </w:p>
    <w:p w:rsidR="004E52A4" w:rsidRPr="00DC22CD" w:rsidRDefault="004E52A4" w:rsidP="004E52A4">
      <w:pPr>
        <w:pStyle w:val="2"/>
        <w:spacing w:line="360" w:lineRule="auto"/>
        <w:rPr>
          <w:rFonts w:ascii="Times New Roman" w:hAnsi="Times New Roman"/>
          <w:sz w:val="24"/>
          <w:szCs w:val="24"/>
        </w:rPr>
      </w:pPr>
      <w:r w:rsidRPr="00DC22CD">
        <w:rPr>
          <w:rFonts w:ascii="Times New Roman" w:hAnsi="Times New Roman" w:hint="eastAsia"/>
          <w:sz w:val="24"/>
          <w:szCs w:val="24"/>
        </w:rPr>
        <w:t>一、项目概况</w:t>
      </w:r>
    </w:p>
    <w:p w:rsidR="004E52A4" w:rsidRPr="00DC22CD" w:rsidRDefault="004E52A4" w:rsidP="004E52A4">
      <w:pPr>
        <w:spacing w:line="360" w:lineRule="auto"/>
        <w:ind w:firstLineChars="200" w:firstLine="480"/>
        <w:rPr>
          <w:sz w:val="24"/>
        </w:rPr>
      </w:pPr>
      <w:r w:rsidRPr="00DC22CD">
        <w:rPr>
          <w:rFonts w:hint="eastAsia"/>
          <w:sz w:val="24"/>
        </w:rPr>
        <w:t>良</w:t>
      </w:r>
      <w:proofErr w:type="gramStart"/>
      <w:r w:rsidRPr="00DC22CD">
        <w:rPr>
          <w:rFonts w:hint="eastAsia"/>
          <w:sz w:val="24"/>
        </w:rPr>
        <w:t>渚</w:t>
      </w:r>
      <w:proofErr w:type="gramEnd"/>
      <w:r w:rsidRPr="00DC22CD">
        <w:rPr>
          <w:rFonts w:hint="eastAsia"/>
          <w:sz w:val="24"/>
        </w:rPr>
        <w:t>新城东塘河、西塘河农民高层公寓及配套道路项目位于余杭区良</w:t>
      </w:r>
      <w:proofErr w:type="gramStart"/>
      <w:r w:rsidRPr="00DC22CD">
        <w:rPr>
          <w:rFonts w:hint="eastAsia"/>
          <w:sz w:val="24"/>
        </w:rPr>
        <w:t>渚</w:t>
      </w:r>
      <w:proofErr w:type="gramEnd"/>
      <w:r w:rsidRPr="00DC22CD">
        <w:rPr>
          <w:rFonts w:hint="eastAsia"/>
          <w:sz w:val="24"/>
        </w:rPr>
        <w:t>街道</w:t>
      </w:r>
      <w:proofErr w:type="gramStart"/>
      <w:r w:rsidRPr="00DC22CD">
        <w:rPr>
          <w:rFonts w:hint="eastAsia"/>
          <w:sz w:val="24"/>
        </w:rPr>
        <w:t>良仁路</w:t>
      </w:r>
      <w:proofErr w:type="gramEnd"/>
      <w:r w:rsidRPr="00DC22CD">
        <w:rPr>
          <w:rFonts w:hint="eastAsia"/>
          <w:sz w:val="24"/>
        </w:rPr>
        <w:t>以南、贝家桥港以北、</w:t>
      </w:r>
      <w:proofErr w:type="gramStart"/>
      <w:r w:rsidRPr="00DC22CD">
        <w:rPr>
          <w:rFonts w:hint="eastAsia"/>
          <w:sz w:val="24"/>
        </w:rPr>
        <w:t>古墩路以东</w:t>
      </w:r>
      <w:proofErr w:type="gramEnd"/>
      <w:r w:rsidRPr="00DC22CD">
        <w:rPr>
          <w:rFonts w:hint="eastAsia"/>
          <w:sz w:val="24"/>
        </w:rPr>
        <w:t>、由两个地块组成。总用地面积约</w:t>
      </w:r>
      <w:r w:rsidRPr="00DC22CD">
        <w:rPr>
          <w:rFonts w:hint="eastAsia"/>
          <w:sz w:val="24"/>
        </w:rPr>
        <w:t>160523</w:t>
      </w:r>
      <w:r w:rsidRPr="00DC22CD">
        <w:rPr>
          <w:rFonts w:hint="eastAsia"/>
          <w:sz w:val="24"/>
        </w:rPr>
        <w:t>平方米，总建筑面积约</w:t>
      </w:r>
      <w:r w:rsidRPr="00DC22CD">
        <w:rPr>
          <w:rFonts w:hint="eastAsia"/>
          <w:sz w:val="24"/>
        </w:rPr>
        <w:t>599391</w:t>
      </w:r>
      <w:r w:rsidRPr="00DC22CD">
        <w:rPr>
          <w:rFonts w:hint="eastAsia"/>
          <w:sz w:val="24"/>
        </w:rPr>
        <w:t>平方米（不含架空</w:t>
      </w:r>
      <w:proofErr w:type="gramStart"/>
      <w:r w:rsidRPr="00DC22CD">
        <w:rPr>
          <w:rFonts w:hint="eastAsia"/>
          <w:sz w:val="24"/>
        </w:rPr>
        <w:t>层面积</w:t>
      </w:r>
      <w:proofErr w:type="gramEnd"/>
      <w:r w:rsidRPr="00DC22CD">
        <w:rPr>
          <w:rFonts w:hint="eastAsia"/>
          <w:sz w:val="24"/>
        </w:rPr>
        <w:t>14300</w:t>
      </w:r>
      <w:r w:rsidRPr="00DC22CD">
        <w:rPr>
          <w:rFonts w:hint="eastAsia"/>
          <w:sz w:val="24"/>
        </w:rPr>
        <w:t>平方米），主要建设内容包括农民高层公寓及物业配套用房、社区服务用房、地下室、配套道路、绿化及配套设施。该项目总投资概算</w:t>
      </w:r>
      <w:r w:rsidRPr="00DC22CD">
        <w:rPr>
          <w:rFonts w:hint="eastAsia"/>
          <w:sz w:val="24"/>
        </w:rPr>
        <w:t>280949</w:t>
      </w:r>
      <w:r w:rsidRPr="00DC22CD">
        <w:rPr>
          <w:rFonts w:hint="eastAsia"/>
          <w:sz w:val="24"/>
        </w:rPr>
        <w:t>万元，其中建安费用为</w:t>
      </w:r>
      <w:r w:rsidRPr="00DC22CD">
        <w:rPr>
          <w:rFonts w:hint="eastAsia"/>
          <w:sz w:val="24"/>
        </w:rPr>
        <w:t>224960.6</w:t>
      </w:r>
      <w:r w:rsidRPr="00DC22CD">
        <w:rPr>
          <w:rFonts w:hint="eastAsia"/>
          <w:sz w:val="24"/>
        </w:rPr>
        <w:t>万元。</w:t>
      </w:r>
    </w:p>
    <w:p w:rsidR="004E52A4" w:rsidRPr="00DC22CD" w:rsidRDefault="004E52A4" w:rsidP="004E52A4">
      <w:pPr>
        <w:pStyle w:val="2"/>
        <w:spacing w:line="360" w:lineRule="auto"/>
        <w:rPr>
          <w:rFonts w:ascii="Times New Roman" w:hAnsi="Times New Roman"/>
          <w:sz w:val="24"/>
        </w:rPr>
      </w:pPr>
      <w:r w:rsidRPr="00DC22CD">
        <w:rPr>
          <w:rFonts w:ascii="Times New Roman" w:hAnsi="Times New Roman" w:hint="eastAsia"/>
          <w:sz w:val="24"/>
        </w:rPr>
        <w:t>二、</w:t>
      </w:r>
      <w:r w:rsidRPr="00DC22CD">
        <w:rPr>
          <w:rFonts w:ascii="Times New Roman" w:hAnsi="Times New Roman"/>
          <w:sz w:val="24"/>
        </w:rPr>
        <w:t>服务期限</w:t>
      </w:r>
    </w:p>
    <w:p w:rsidR="004E52A4" w:rsidRPr="00DC22CD" w:rsidRDefault="004E52A4" w:rsidP="004E52A4">
      <w:pPr>
        <w:tabs>
          <w:tab w:val="left" w:pos="1288"/>
        </w:tabs>
        <w:autoSpaceDE w:val="0"/>
        <w:autoSpaceDN w:val="0"/>
        <w:adjustRightInd w:val="0"/>
        <w:spacing w:line="360" w:lineRule="auto"/>
        <w:ind w:firstLineChars="200" w:firstLine="480"/>
        <w:rPr>
          <w:sz w:val="24"/>
        </w:rPr>
      </w:pPr>
      <w:r w:rsidRPr="00DC22CD">
        <w:rPr>
          <w:rFonts w:hint="eastAsia"/>
          <w:sz w:val="24"/>
        </w:rPr>
        <w:t>本次招标工程全过程工程造价控制服务的服务期限为：合同签订之日起至本工程所有内容结算审计完成</w:t>
      </w:r>
      <w:r w:rsidRPr="00DC22CD">
        <w:rPr>
          <w:sz w:val="24"/>
        </w:rPr>
        <w:t>。</w:t>
      </w:r>
    </w:p>
    <w:p w:rsidR="004E52A4" w:rsidRPr="00DC22CD" w:rsidRDefault="004E52A4" w:rsidP="004E52A4">
      <w:pPr>
        <w:pStyle w:val="2"/>
        <w:spacing w:line="360" w:lineRule="auto"/>
        <w:rPr>
          <w:rFonts w:ascii="Times New Roman" w:hAnsi="Times New Roman"/>
          <w:sz w:val="24"/>
        </w:rPr>
      </w:pPr>
      <w:r w:rsidRPr="00DC22CD">
        <w:rPr>
          <w:rFonts w:ascii="Times New Roman" w:hAnsi="Times New Roman" w:hint="eastAsia"/>
          <w:sz w:val="24"/>
        </w:rPr>
        <w:t>三、</w:t>
      </w:r>
      <w:r w:rsidRPr="00DC22CD">
        <w:rPr>
          <w:rFonts w:ascii="Times New Roman" w:hAnsi="Times New Roman"/>
          <w:sz w:val="24"/>
        </w:rPr>
        <w:t>服务</w:t>
      </w:r>
      <w:r w:rsidRPr="00DC22CD">
        <w:rPr>
          <w:rFonts w:ascii="Times New Roman" w:hAnsi="Times New Roman" w:hint="eastAsia"/>
          <w:sz w:val="24"/>
        </w:rPr>
        <w:t>内容</w:t>
      </w:r>
    </w:p>
    <w:p w:rsidR="004E52A4" w:rsidRPr="00DC22CD" w:rsidRDefault="004E52A4" w:rsidP="004E52A4">
      <w:pPr>
        <w:spacing w:line="440" w:lineRule="exact"/>
        <w:ind w:firstLineChars="200" w:firstLine="480"/>
        <w:rPr>
          <w:rFonts w:ascii="宋体" w:hAnsi="宋体" w:cs="宋体"/>
          <w:sz w:val="24"/>
        </w:rPr>
      </w:pPr>
      <w:r w:rsidRPr="00DC22CD">
        <w:rPr>
          <w:rFonts w:ascii="宋体" w:hAnsi="宋体" w:cs="宋体" w:hint="eastAsia"/>
          <w:sz w:val="24"/>
        </w:rPr>
        <w:t>良</w:t>
      </w:r>
      <w:proofErr w:type="gramStart"/>
      <w:r w:rsidRPr="00DC22CD">
        <w:rPr>
          <w:rFonts w:ascii="宋体" w:hAnsi="宋体" w:cs="宋体" w:hint="eastAsia"/>
          <w:sz w:val="24"/>
        </w:rPr>
        <w:t>渚</w:t>
      </w:r>
      <w:proofErr w:type="gramEnd"/>
      <w:r w:rsidRPr="00DC22CD">
        <w:rPr>
          <w:rFonts w:ascii="宋体" w:hAnsi="宋体" w:cs="宋体" w:hint="eastAsia"/>
          <w:sz w:val="24"/>
        </w:rPr>
        <w:t>新城良</w:t>
      </w:r>
      <w:proofErr w:type="gramStart"/>
      <w:r w:rsidRPr="00DC22CD">
        <w:rPr>
          <w:rFonts w:ascii="宋体" w:hAnsi="宋体" w:cs="宋体" w:hint="eastAsia"/>
          <w:sz w:val="24"/>
        </w:rPr>
        <w:t>渚</w:t>
      </w:r>
      <w:proofErr w:type="gramEnd"/>
      <w:r w:rsidRPr="00DC22CD">
        <w:rPr>
          <w:rFonts w:ascii="宋体" w:hAnsi="宋体" w:cs="宋体" w:hint="eastAsia"/>
          <w:sz w:val="24"/>
        </w:rPr>
        <w:t>新城东塘河、西塘河农民高层公寓及配套道路项目全过程工程造价控制服务包括但不限于以下内容：</w:t>
      </w:r>
    </w:p>
    <w:p w:rsidR="004E52A4" w:rsidRPr="00DC22CD" w:rsidRDefault="004E52A4" w:rsidP="004E52A4">
      <w:pPr>
        <w:spacing w:line="440" w:lineRule="exact"/>
        <w:ind w:firstLineChars="200" w:firstLine="480"/>
        <w:rPr>
          <w:rFonts w:ascii="宋体" w:hAnsi="宋体" w:cs="宋体"/>
          <w:sz w:val="24"/>
        </w:rPr>
      </w:pPr>
      <w:r w:rsidRPr="00DC22CD">
        <w:rPr>
          <w:rFonts w:ascii="宋体" w:hAnsi="宋体" w:cs="宋体" w:hint="eastAsia"/>
          <w:sz w:val="24"/>
        </w:rPr>
        <w:t>1、对EPC总承包单位或</w:t>
      </w:r>
      <w:proofErr w:type="gramStart"/>
      <w:r w:rsidRPr="00DC22CD">
        <w:rPr>
          <w:rFonts w:ascii="宋体" w:hAnsi="宋体" w:cs="宋体" w:hint="eastAsia"/>
          <w:sz w:val="24"/>
        </w:rPr>
        <w:t>其他第三</w:t>
      </w:r>
      <w:proofErr w:type="gramEnd"/>
      <w:r w:rsidRPr="00DC22CD">
        <w:rPr>
          <w:rFonts w:ascii="宋体" w:hAnsi="宋体" w:cs="宋体" w:hint="eastAsia"/>
          <w:sz w:val="24"/>
        </w:rPr>
        <w:t xml:space="preserve">方提交的工程量清单和预算进行审核、核对并出具书面报告；对本项目尚未招标的所有招标文件及合同条款进行审核并提出合理化建议；对本项目所有中标的投标文件进行全面分析，及时发现不合理的报价并提出控制方案，协助招标人询标和合同洽谈，协助签订补充协议，参与图纸会审等； </w:t>
      </w:r>
    </w:p>
    <w:p w:rsidR="004E52A4" w:rsidRPr="00DC22CD" w:rsidRDefault="004E52A4" w:rsidP="004E52A4">
      <w:pPr>
        <w:spacing w:line="440" w:lineRule="exact"/>
        <w:ind w:firstLineChars="200" w:firstLine="480"/>
        <w:rPr>
          <w:rFonts w:ascii="宋体" w:hAnsi="宋体" w:cs="宋体"/>
          <w:sz w:val="24"/>
        </w:rPr>
      </w:pPr>
      <w:r w:rsidRPr="00DC22CD">
        <w:rPr>
          <w:rFonts w:ascii="宋体" w:hAnsi="宋体" w:cs="宋体" w:hint="eastAsia"/>
          <w:sz w:val="24"/>
        </w:rPr>
        <w:t xml:space="preserve">2、制定造价控制的实施流程，对承包人报送的工程预算进行审核（如有），确定造价控制目标； </w:t>
      </w:r>
    </w:p>
    <w:p w:rsidR="004E52A4" w:rsidRPr="00DC22CD" w:rsidRDefault="004E52A4" w:rsidP="004E52A4">
      <w:pPr>
        <w:spacing w:line="440" w:lineRule="exact"/>
        <w:ind w:firstLineChars="200" w:firstLine="480"/>
        <w:rPr>
          <w:rFonts w:ascii="宋体" w:hAnsi="宋体" w:cs="宋体"/>
          <w:sz w:val="24"/>
        </w:rPr>
      </w:pPr>
      <w:r w:rsidRPr="00DC22CD">
        <w:rPr>
          <w:rFonts w:ascii="宋体" w:hAnsi="宋体" w:cs="宋体" w:hint="eastAsia"/>
          <w:sz w:val="24"/>
        </w:rPr>
        <w:t xml:space="preserve">3、根据本工程相关的委托合同、进度计划,编制用款计划书； </w:t>
      </w:r>
    </w:p>
    <w:p w:rsidR="004E52A4" w:rsidRPr="00DC22CD" w:rsidRDefault="004E52A4" w:rsidP="004E52A4">
      <w:pPr>
        <w:spacing w:line="440" w:lineRule="exact"/>
        <w:ind w:firstLineChars="200" w:firstLine="480"/>
        <w:rPr>
          <w:rFonts w:ascii="宋体" w:hAnsi="宋体" w:cs="宋体"/>
          <w:sz w:val="24"/>
        </w:rPr>
      </w:pPr>
      <w:r w:rsidRPr="00DC22CD">
        <w:rPr>
          <w:rFonts w:ascii="宋体" w:hAnsi="宋体" w:cs="宋体" w:hint="eastAsia"/>
          <w:sz w:val="24"/>
        </w:rPr>
        <w:t xml:space="preserve">4、参与造价控制有关的工程会议； </w:t>
      </w:r>
    </w:p>
    <w:p w:rsidR="004E52A4" w:rsidRPr="00DC22CD" w:rsidRDefault="004E52A4" w:rsidP="004E52A4">
      <w:pPr>
        <w:spacing w:line="440" w:lineRule="exact"/>
        <w:ind w:firstLineChars="200" w:firstLine="480"/>
        <w:rPr>
          <w:rFonts w:ascii="宋体" w:hAnsi="宋体" w:cs="宋体"/>
          <w:sz w:val="24"/>
        </w:rPr>
      </w:pPr>
      <w:r w:rsidRPr="00DC22CD">
        <w:rPr>
          <w:rFonts w:ascii="宋体" w:hAnsi="宋体" w:cs="宋体" w:hint="eastAsia"/>
          <w:sz w:val="24"/>
        </w:rPr>
        <w:t>5、负责对承包人报送的每月(期)完成</w:t>
      </w:r>
      <w:proofErr w:type="gramStart"/>
      <w:r w:rsidRPr="00DC22CD">
        <w:rPr>
          <w:rFonts w:ascii="宋体" w:hAnsi="宋体" w:cs="宋体" w:hint="eastAsia"/>
          <w:sz w:val="24"/>
        </w:rPr>
        <w:t>进度款月报表</w:t>
      </w:r>
      <w:proofErr w:type="gramEnd"/>
      <w:r w:rsidRPr="00DC22CD">
        <w:rPr>
          <w:rFonts w:ascii="宋体" w:hAnsi="宋体" w:cs="宋体" w:hint="eastAsia"/>
          <w:sz w:val="24"/>
        </w:rPr>
        <w:t xml:space="preserve">进行审核，并提出当月(期)付款建议书； </w:t>
      </w:r>
    </w:p>
    <w:p w:rsidR="004E52A4" w:rsidRPr="00DC22CD" w:rsidRDefault="004E52A4" w:rsidP="004E52A4">
      <w:pPr>
        <w:spacing w:line="440" w:lineRule="exact"/>
        <w:ind w:firstLineChars="200" w:firstLine="480"/>
        <w:rPr>
          <w:rFonts w:ascii="宋体" w:hAnsi="宋体" w:cs="宋体"/>
          <w:sz w:val="24"/>
        </w:rPr>
      </w:pPr>
      <w:r w:rsidRPr="00DC22CD">
        <w:rPr>
          <w:rFonts w:ascii="宋体" w:hAnsi="宋体" w:cs="宋体" w:hint="eastAsia"/>
          <w:sz w:val="24"/>
        </w:rPr>
        <w:t xml:space="preserve">6、承发包方提出索赔时，凭据合同和有关法律、法规，提供咨询意见； </w:t>
      </w:r>
    </w:p>
    <w:p w:rsidR="004E52A4" w:rsidRPr="00DC22CD" w:rsidRDefault="004E52A4" w:rsidP="004E52A4">
      <w:pPr>
        <w:spacing w:line="440" w:lineRule="exact"/>
        <w:ind w:firstLineChars="200" w:firstLine="480"/>
        <w:rPr>
          <w:rFonts w:ascii="宋体" w:hAnsi="宋体" w:cs="宋体"/>
          <w:sz w:val="24"/>
        </w:rPr>
      </w:pPr>
      <w:r w:rsidRPr="00DC22CD">
        <w:rPr>
          <w:rFonts w:ascii="宋体" w:hAnsi="宋体" w:cs="宋体" w:hint="eastAsia"/>
          <w:sz w:val="24"/>
        </w:rPr>
        <w:t>7、对设计变更及委托人提出的工程变更应及时进行计算，研究确定变更对造价的影响，并提出建议；及时</w:t>
      </w:r>
      <w:proofErr w:type="gramStart"/>
      <w:r w:rsidRPr="00DC22CD">
        <w:rPr>
          <w:rFonts w:ascii="宋体" w:hAnsi="宋体" w:cs="宋体" w:hint="eastAsia"/>
          <w:sz w:val="24"/>
        </w:rPr>
        <w:t>审核因</w:t>
      </w:r>
      <w:proofErr w:type="gramEnd"/>
      <w:r w:rsidRPr="00DC22CD">
        <w:rPr>
          <w:rFonts w:ascii="宋体" w:hAnsi="宋体" w:cs="宋体" w:hint="eastAsia"/>
          <w:sz w:val="24"/>
        </w:rPr>
        <w:t>设计变更、现场签证等发生的费用；对施工隐蔽工程记录进行审核；对施工单位上报的涉及合同价款调整的内容进行计量审核；定时按招</w:t>
      </w:r>
      <w:r w:rsidRPr="00DC22CD">
        <w:rPr>
          <w:rFonts w:ascii="宋体" w:hAnsi="宋体" w:cs="宋体" w:hint="eastAsia"/>
          <w:sz w:val="24"/>
        </w:rPr>
        <w:lastRenderedPageBreak/>
        <w:t xml:space="preserve">标人要求提供造价控制动态分析报告； </w:t>
      </w:r>
    </w:p>
    <w:p w:rsidR="004E52A4" w:rsidRPr="00DC22CD" w:rsidRDefault="004E52A4" w:rsidP="004E52A4">
      <w:pPr>
        <w:spacing w:line="440" w:lineRule="exact"/>
        <w:ind w:firstLineChars="200" w:firstLine="480"/>
        <w:rPr>
          <w:rFonts w:ascii="宋体" w:hAnsi="宋体" w:cs="宋体"/>
          <w:sz w:val="24"/>
        </w:rPr>
      </w:pPr>
      <w:r w:rsidRPr="00DC22CD">
        <w:rPr>
          <w:rFonts w:ascii="宋体" w:hAnsi="宋体" w:cs="宋体" w:hint="eastAsia"/>
          <w:sz w:val="24"/>
        </w:rPr>
        <w:t xml:space="preserve">8、提供与造价控制相关的人工、材料、设备等造价信息和其他咨询服务； </w:t>
      </w:r>
    </w:p>
    <w:p w:rsidR="004E52A4" w:rsidRPr="00DC22CD" w:rsidRDefault="004E52A4" w:rsidP="004E52A4">
      <w:pPr>
        <w:spacing w:line="440" w:lineRule="exact"/>
        <w:ind w:firstLineChars="200" w:firstLine="480"/>
        <w:rPr>
          <w:rFonts w:ascii="宋体" w:hAnsi="宋体" w:cs="宋体"/>
          <w:sz w:val="24"/>
        </w:rPr>
      </w:pPr>
      <w:r w:rsidRPr="00DC22CD">
        <w:rPr>
          <w:rFonts w:ascii="宋体" w:hAnsi="宋体" w:cs="宋体" w:hint="eastAsia"/>
          <w:sz w:val="24"/>
        </w:rPr>
        <w:t>9、出具全过程造价控制造价咨询成果报告，协助招标人整理结算审计所需的各项依据资料；</w:t>
      </w:r>
    </w:p>
    <w:p w:rsidR="004E52A4" w:rsidRPr="00DC22CD" w:rsidRDefault="004E52A4" w:rsidP="004E52A4">
      <w:pPr>
        <w:spacing w:line="440" w:lineRule="exact"/>
        <w:ind w:firstLineChars="200" w:firstLine="480"/>
        <w:rPr>
          <w:rFonts w:ascii="宋体" w:hAnsi="宋体" w:cs="宋体"/>
          <w:sz w:val="24"/>
        </w:rPr>
      </w:pPr>
      <w:r w:rsidRPr="00DC22CD">
        <w:rPr>
          <w:rFonts w:ascii="宋体" w:hAnsi="宋体" w:cs="宋体" w:hint="eastAsia"/>
          <w:sz w:val="24"/>
        </w:rPr>
        <w:t>10、会同招标人办理工程竣工结算（不含结算审核），提供完整的结算报告及各项费用汇总表；</w:t>
      </w:r>
    </w:p>
    <w:p w:rsidR="004E52A4" w:rsidRPr="00DC22CD" w:rsidRDefault="004E52A4" w:rsidP="004E52A4">
      <w:pPr>
        <w:spacing w:line="440" w:lineRule="exact"/>
        <w:ind w:firstLineChars="200" w:firstLine="480"/>
        <w:rPr>
          <w:rFonts w:ascii="宋体" w:hAnsi="宋体" w:cs="宋体"/>
          <w:sz w:val="24"/>
        </w:rPr>
      </w:pPr>
      <w:r w:rsidRPr="00DC22CD">
        <w:rPr>
          <w:rFonts w:ascii="宋体" w:hAnsi="宋体" w:cs="宋体" w:hint="eastAsia"/>
          <w:sz w:val="24"/>
        </w:rPr>
        <w:t>11、按招标人要求提供其他相关服务。</w:t>
      </w:r>
    </w:p>
    <w:p w:rsidR="004E52A4" w:rsidRPr="00DC22CD" w:rsidRDefault="004E52A4" w:rsidP="004E52A4">
      <w:pPr>
        <w:pStyle w:val="2"/>
        <w:spacing w:line="360" w:lineRule="auto"/>
        <w:rPr>
          <w:rFonts w:ascii="Times New Roman" w:hAnsi="Times New Roman"/>
          <w:sz w:val="24"/>
        </w:rPr>
      </w:pPr>
      <w:r w:rsidRPr="00DC22CD">
        <w:rPr>
          <w:rFonts w:ascii="Times New Roman" w:hAnsi="Times New Roman" w:hint="eastAsia"/>
          <w:sz w:val="24"/>
        </w:rPr>
        <w:t>四、</w:t>
      </w:r>
      <w:r w:rsidRPr="00DC22CD">
        <w:rPr>
          <w:rFonts w:ascii="宋体" w:hAnsi="宋体" w:cs="宋体" w:hint="eastAsia"/>
          <w:sz w:val="24"/>
          <w:szCs w:val="24"/>
        </w:rPr>
        <w:t>服务要求：</w:t>
      </w:r>
    </w:p>
    <w:p w:rsidR="004E52A4" w:rsidRPr="00DC22CD" w:rsidRDefault="004E52A4" w:rsidP="004E52A4">
      <w:pPr>
        <w:spacing w:line="440" w:lineRule="exact"/>
        <w:ind w:firstLineChars="200" w:firstLine="480"/>
        <w:rPr>
          <w:rFonts w:ascii="宋体" w:hAnsi="宋体" w:cs="宋体"/>
          <w:sz w:val="24"/>
        </w:rPr>
      </w:pPr>
      <w:r w:rsidRPr="00DC22CD">
        <w:rPr>
          <w:rFonts w:ascii="宋体" w:hAnsi="宋体" w:cs="宋体" w:hint="eastAsia"/>
          <w:sz w:val="24"/>
        </w:rPr>
        <w:t xml:space="preserve">1、项目负责人在施工阶段每月必须到工地现场不少于2日，各专业造价人员在相应专业施工时每周必须到工地现场不少于2日，必要时招标人有权要求相应造价人员到场。 </w:t>
      </w:r>
    </w:p>
    <w:p w:rsidR="004E52A4" w:rsidRPr="00DC22CD" w:rsidRDefault="004E52A4" w:rsidP="004E52A4">
      <w:pPr>
        <w:spacing w:line="440" w:lineRule="exact"/>
        <w:ind w:firstLineChars="200" w:firstLine="480"/>
        <w:rPr>
          <w:rFonts w:ascii="宋体" w:hAnsi="宋体" w:cs="宋体"/>
          <w:sz w:val="24"/>
        </w:rPr>
      </w:pPr>
      <w:r w:rsidRPr="00DC22CD">
        <w:rPr>
          <w:rFonts w:ascii="宋体" w:hAnsi="宋体" w:cs="宋体" w:hint="eastAsia"/>
          <w:sz w:val="24"/>
        </w:rPr>
        <w:t>2、拟派项目服务的造价专业必须完全满足管理需求，人员需要具有相应的造价能力，服务需要的其他人员、设备等条件自备，以上所有费用自理；</w:t>
      </w:r>
    </w:p>
    <w:p w:rsidR="004E52A4" w:rsidRPr="00DC22CD" w:rsidRDefault="004E52A4" w:rsidP="004E52A4">
      <w:pPr>
        <w:spacing w:line="440" w:lineRule="exact"/>
        <w:ind w:firstLineChars="200" w:firstLine="480"/>
        <w:rPr>
          <w:rFonts w:ascii="宋体" w:hAnsi="宋体" w:cs="宋体"/>
          <w:sz w:val="24"/>
        </w:rPr>
      </w:pPr>
      <w:r w:rsidRPr="00DC22CD">
        <w:rPr>
          <w:rFonts w:ascii="宋体" w:hAnsi="宋体" w:cs="宋体" w:hint="eastAsia"/>
          <w:sz w:val="24"/>
        </w:rPr>
        <w:t>3、本合同服务期间，到位率由招标人考核，投标时承诺服务人员到施工现场需签到；如到位率达不到最低要求或未按招标人要求及时到场的，招标人有权按项目负责人1000元/天，其他造价人员500元/天，从服务酬劳中扣除，在不影响服务工作前提下事先经招标人书面同意的除外。</w:t>
      </w:r>
    </w:p>
    <w:p w:rsidR="004E52A4" w:rsidRPr="00DC22CD" w:rsidRDefault="004E52A4" w:rsidP="004E52A4">
      <w:pPr>
        <w:spacing w:line="440" w:lineRule="exact"/>
        <w:ind w:firstLineChars="200" w:firstLine="480"/>
        <w:rPr>
          <w:rFonts w:ascii="宋体" w:hAnsi="宋体" w:cs="宋体"/>
          <w:sz w:val="24"/>
        </w:rPr>
      </w:pPr>
      <w:r w:rsidRPr="00DC22CD">
        <w:rPr>
          <w:rFonts w:ascii="宋体" w:hAnsi="宋体" w:cs="宋体" w:hint="eastAsia"/>
          <w:sz w:val="24"/>
        </w:rPr>
        <w:t>4、严格遵守审计署发布的《国家审计准则》、《浙江省建设工程造价咨询执业操作规程》、《浙江省投资审计管理办法》等国家和项目所在地省市区有关管理规定。应遵守国家审计保密制度，不得泄露与该项目有关的各种信息；当与各参建单位有直接关系或有可能影响公正性的，应当主动提出回避；应加强与项目招标人指派的项目组长或负责人的工作联系；每季向招标人书面报告造价控制的实施情况；接受招标人的业务监督、管理和考核（具体考核办法另定）。</w:t>
      </w:r>
    </w:p>
    <w:p w:rsidR="004E52A4" w:rsidRPr="00DC22CD" w:rsidRDefault="004E52A4" w:rsidP="004E52A4">
      <w:pPr>
        <w:spacing w:line="440" w:lineRule="exact"/>
        <w:ind w:firstLineChars="200" w:firstLine="480"/>
        <w:rPr>
          <w:rFonts w:ascii="宋体" w:hAnsi="宋体" w:cs="宋体"/>
          <w:sz w:val="24"/>
        </w:rPr>
      </w:pPr>
      <w:r w:rsidRPr="00DC22CD">
        <w:rPr>
          <w:rFonts w:ascii="宋体" w:hAnsi="宋体" w:cs="宋体" w:hint="eastAsia"/>
          <w:sz w:val="24"/>
        </w:rPr>
        <w:t>5、在办理</w:t>
      </w:r>
      <w:r w:rsidRPr="00DC22CD">
        <w:rPr>
          <w:rFonts w:hint="eastAsia"/>
          <w:sz w:val="24"/>
        </w:rPr>
        <w:t>造价咨询服务</w:t>
      </w:r>
      <w:r w:rsidRPr="00DC22CD">
        <w:rPr>
          <w:rFonts w:ascii="宋体" w:hAnsi="宋体" w:cs="宋体" w:hint="eastAsia"/>
          <w:sz w:val="24"/>
        </w:rPr>
        <w:t>事项时，应严格执行审计纪律八项规定、“六条禁令”等有关廉政建设和效能建设的规定，不得与各参建单位及项目相关单位发生可能影响公正执行公务的交往，实行廉政纪律“一票否决制”，应就廉政建设与招标人签订“廉政建设目标责任书”。</w:t>
      </w:r>
    </w:p>
    <w:p w:rsidR="004E52A4" w:rsidRPr="00DC22CD" w:rsidRDefault="004E52A4" w:rsidP="004E52A4">
      <w:pPr>
        <w:spacing w:line="440" w:lineRule="exact"/>
        <w:ind w:firstLineChars="200" w:firstLine="480"/>
        <w:rPr>
          <w:rFonts w:ascii="宋体" w:hAnsi="宋体" w:cs="宋体"/>
          <w:sz w:val="24"/>
        </w:rPr>
      </w:pPr>
      <w:r w:rsidRPr="00DC22CD">
        <w:rPr>
          <w:rFonts w:ascii="宋体" w:hAnsi="宋体" w:cs="宋体" w:hint="eastAsia"/>
          <w:sz w:val="24"/>
        </w:rPr>
        <w:t>6、按时完成招标人交办的</w:t>
      </w:r>
      <w:proofErr w:type="gramStart"/>
      <w:r w:rsidRPr="00DC22CD">
        <w:rPr>
          <w:rFonts w:ascii="宋体" w:hAnsi="宋体" w:cs="宋体" w:hint="eastAsia"/>
          <w:sz w:val="24"/>
        </w:rPr>
        <w:t>其他和</w:t>
      </w:r>
      <w:proofErr w:type="gramEnd"/>
      <w:r w:rsidRPr="00DC22CD">
        <w:rPr>
          <w:rFonts w:ascii="宋体" w:hAnsi="宋体" w:cs="宋体" w:hint="eastAsia"/>
          <w:sz w:val="24"/>
        </w:rPr>
        <w:t>本项目相关的造价方面的工作。</w:t>
      </w:r>
    </w:p>
    <w:p w:rsidR="004E52A4" w:rsidRPr="00DC22CD" w:rsidRDefault="004E52A4" w:rsidP="004E52A4">
      <w:pPr>
        <w:spacing w:line="440" w:lineRule="exact"/>
        <w:ind w:firstLineChars="200" w:firstLine="480"/>
        <w:rPr>
          <w:rFonts w:ascii="宋体" w:hAnsi="宋体" w:cs="宋体"/>
          <w:sz w:val="24"/>
        </w:rPr>
      </w:pPr>
      <w:r w:rsidRPr="00DC22CD">
        <w:rPr>
          <w:rFonts w:ascii="宋体" w:hAnsi="宋体" w:cs="宋体" w:hint="eastAsia"/>
          <w:sz w:val="24"/>
        </w:rPr>
        <w:t>7、中标人应对本项目的投资额等相关数据保密。</w:t>
      </w:r>
    </w:p>
    <w:p w:rsidR="004E52A4" w:rsidRPr="00DC22CD" w:rsidRDefault="004E52A4" w:rsidP="004E52A4">
      <w:pPr>
        <w:spacing w:line="440" w:lineRule="exact"/>
        <w:ind w:firstLineChars="200" w:firstLine="480"/>
        <w:rPr>
          <w:rFonts w:ascii="宋体" w:hAnsi="宋体" w:cs="宋体"/>
          <w:sz w:val="24"/>
        </w:rPr>
      </w:pPr>
      <w:r w:rsidRPr="00DC22CD">
        <w:rPr>
          <w:rFonts w:ascii="宋体" w:hAnsi="宋体" w:cs="宋体" w:hint="eastAsia"/>
          <w:sz w:val="24"/>
        </w:rPr>
        <w:t>8、项目负责人必须出席造价金额10万元以上变更等重大事宜的洽商会议，协助</w:t>
      </w:r>
      <w:r w:rsidRPr="00DC22CD">
        <w:rPr>
          <w:rFonts w:ascii="宋体" w:hAnsi="宋体" w:cs="宋体" w:hint="eastAsia"/>
          <w:sz w:val="24"/>
        </w:rPr>
        <w:lastRenderedPageBreak/>
        <w:t>完成</w:t>
      </w:r>
      <w:proofErr w:type="gramStart"/>
      <w:r w:rsidRPr="00DC22CD">
        <w:rPr>
          <w:rFonts w:ascii="宋体" w:hAnsi="宋体" w:cs="宋体" w:hint="eastAsia"/>
          <w:sz w:val="24"/>
        </w:rPr>
        <w:t>本服务</w:t>
      </w:r>
      <w:proofErr w:type="gramEnd"/>
      <w:r w:rsidRPr="00DC22CD">
        <w:rPr>
          <w:rFonts w:ascii="宋体" w:hAnsi="宋体" w:cs="宋体" w:hint="eastAsia"/>
          <w:sz w:val="24"/>
        </w:rPr>
        <w:t>内容的所有工作；</w:t>
      </w:r>
    </w:p>
    <w:p w:rsidR="004E52A4" w:rsidRPr="00DC22CD" w:rsidRDefault="004E52A4" w:rsidP="004E52A4">
      <w:pPr>
        <w:spacing w:line="440" w:lineRule="exact"/>
        <w:ind w:firstLineChars="200" w:firstLine="480"/>
        <w:rPr>
          <w:rFonts w:ascii="宋体" w:hAnsi="宋体" w:cs="宋体"/>
          <w:sz w:val="24"/>
        </w:rPr>
      </w:pPr>
      <w:r w:rsidRPr="00DC22CD">
        <w:rPr>
          <w:rFonts w:ascii="宋体" w:hAnsi="宋体" w:cs="宋体" w:hint="eastAsia"/>
          <w:sz w:val="24"/>
        </w:rPr>
        <w:t>9、时间要求：</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7050"/>
      </w:tblGrid>
      <w:tr w:rsidR="00DC22CD" w:rsidRPr="00DC22CD" w:rsidTr="00B45844">
        <w:trPr>
          <w:trHeight w:val="454"/>
          <w:jc w:val="center"/>
        </w:trPr>
        <w:tc>
          <w:tcPr>
            <w:tcW w:w="1246" w:type="dxa"/>
            <w:vMerge w:val="restart"/>
            <w:vAlign w:val="center"/>
          </w:tcPr>
          <w:p w:rsidR="004E52A4" w:rsidRPr="00DC22CD" w:rsidRDefault="004E52A4" w:rsidP="00B45844">
            <w:pPr>
              <w:spacing w:line="440" w:lineRule="exact"/>
              <w:jc w:val="center"/>
              <w:rPr>
                <w:rFonts w:ascii="宋体" w:hAnsi="宋体"/>
                <w:sz w:val="24"/>
              </w:rPr>
            </w:pPr>
            <w:r w:rsidRPr="00DC22CD">
              <w:rPr>
                <w:rFonts w:ascii="宋体" w:hAnsi="宋体" w:hint="eastAsia"/>
                <w:sz w:val="24"/>
              </w:rPr>
              <w:t>前期阶段</w:t>
            </w:r>
          </w:p>
        </w:tc>
        <w:tc>
          <w:tcPr>
            <w:tcW w:w="7050" w:type="dxa"/>
            <w:vAlign w:val="center"/>
          </w:tcPr>
          <w:p w:rsidR="004E52A4" w:rsidRPr="00DC22CD" w:rsidRDefault="004E52A4" w:rsidP="00B45844">
            <w:pPr>
              <w:spacing w:line="440" w:lineRule="exact"/>
              <w:rPr>
                <w:rFonts w:ascii="宋体" w:hAnsi="宋体"/>
                <w:sz w:val="24"/>
              </w:rPr>
            </w:pPr>
            <w:r w:rsidRPr="00DC22CD">
              <w:rPr>
                <w:rFonts w:ascii="宋体" w:hAnsi="宋体" w:hint="eastAsia"/>
                <w:sz w:val="24"/>
              </w:rPr>
              <w:t>各招标文件及合同条款的审核，时间为不超过</w:t>
            </w:r>
            <w:r w:rsidRPr="00DC22CD">
              <w:rPr>
                <w:rFonts w:ascii="宋体" w:hAnsi="宋体"/>
                <w:sz w:val="24"/>
              </w:rPr>
              <w:t>3</w:t>
            </w:r>
            <w:proofErr w:type="gramStart"/>
            <w:r w:rsidRPr="00DC22CD">
              <w:rPr>
                <w:rFonts w:ascii="宋体" w:hAnsi="宋体" w:hint="eastAsia"/>
                <w:sz w:val="24"/>
              </w:rPr>
              <w:t>日历天</w:t>
            </w:r>
            <w:proofErr w:type="gramEnd"/>
          </w:p>
        </w:tc>
      </w:tr>
      <w:tr w:rsidR="00DC22CD" w:rsidRPr="00DC22CD" w:rsidTr="00B45844">
        <w:trPr>
          <w:trHeight w:val="349"/>
          <w:jc w:val="center"/>
        </w:trPr>
        <w:tc>
          <w:tcPr>
            <w:tcW w:w="1246" w:type="dxa"/>
            <w:vMerge/>
            <w:vAlign w:val="center"/>
          </w:tcPr>
          <w:p w:rsidR="004E52A4" w:rsidRPr="00DC22CD" w:rsidRDefault="004E52A4" w:rsidP="00B45844">
            <w:pPr>
              <w:spacing w:line="440" w:lineRule="exact"/>
              <w:rPr>
                <w:rFonts w:ascii="宋体" w:hAnsi="宋体"/>
                <w:sz w:val="24"/>
              </w:rPr>
            </w:pPr>
          </w:p>
        </w:tc>
        <w:tc>
          <w:tcPr>
            <w:tcW w:w="7050" w:type="dxa"/>
            <w:vAlign w:val="center"/>
          </w:tcPr>
          <w:p w:rsidR="004E52A4" w:rsidRPr="00DC22CD" w:rsidRDefault="004E52A4" w:rsidP="00B45844">
            <w:pPr>
              <w:spacing w:line="440" w:lineRule="exact"/>
              <w:rPr>
                <w:rFonts w:ascii="宋体" w:hAnsi="宋体"/>
                <w:sz w:val="24"/>
              </w:rPr>
            </w:pPr>
            <w:r w:rsidRPr="00DC22CD">
              <w:rPr>
                <w:rFonts w:ascii="宋体" w:hAnsi="宋体" w:hint="eastAsia"/>
                <w:sz w:val="24"/>
              </w:rPr>
              <w:t>工程量清单和预算的审核，时间为不超过</w:t>
            </w:r>
            <w:r w:rsidRPr="00DC22CD">
              <w:rPr>
                <w:rFonts w:ascii="宋体" w:hAnsi="宋体"/>
                <w:sz w:val="24"/>
              </w:rPr>
              <w:t>20</w:t>
            </w:r>
            <w:proofErr w:type="gramStart"/>
            <w:r w:rsidRPr="00DC22CD">
              <w:rPr>
                <w:rFonts w:ascii="宋体" w:hAnsi="宋体" w:hint="eastAsia"/>
                <w:sz w:val="24"/>
              </w:rPr>
              <w:t>日历天</w:t>
            </w:r>
            <w:proofErr w:type="gramEnd"/>
          </w:p>
        </w:tc>
      </w:tr>
      <w:tr w:rsidR="00DC22CD" w:rsidRPr="00DC22CD" w:rsidTr="00B45844">
        <w:trPr>
          <w:trHeight w:val="454"/>
          <w:jc w:val="center"/>
        </w:trPr>
        <w:tc>
          <w:tcPr>
            <w:tcW w:w="1246" w:type="dxa"/>
            <w:vMerge/>
            <w:vAlign w:val="center"/>
          </w:tcPr>
          <w:p w:rsidR="004E52A4" w:rsidRPr="00DC22CD" w:rsidRDefault="004E52A4" w:rsidP="00B45844">
            <w:pPr>
              <w:spacing w:line="440" w:lineRule="exact"/>
              <w:rPr>
                <w:rFonts w:ascii="宋体" w:hAnsi="宋体"/>
                <w:sz w:val="24"/>
              </w:rPr>
            </w:pPr>
          </w:p>
        </w:tc>
        <w:tc>
          <w:tcPr>
            <w:tcW w:w="7050" w:type="dxa"/>
            <w:vAlign w:val="center"/>
          </w:tcPr>
          <w:p w:rsidR="004E52A4" w:rsidRPr="00DC22CD" w:rsidRDefault="004E52A4" w:rsidP="00B45844">
            <w:pPr>
              <w:spacing w:line="440" w:lineRule="exact"/>
              <w:rPr>
                <w:rFonts w:ascii="宋体" w:hAnsi="宋体"/>
                <w:sz w:val="24"/>
              </w:rPr>
            </w:pPr>
            <w:r w:rsidRPr="00DC22CD">
              <w:rPr>
                <w:rFonts w:ascii="宋体" w:hAnsi="宋体" w:hint="eastAsia"/>
                <w:sz w:val="24"/>
              </w:rPr>
              <w:t>中标单位投标文件的审核，时间为不超过7</w:t>
            </w:r>
            <w:proofErr w:type="gramStart"/>
            <w:r w:rsidRPr="00DC22CD">
              <w:rPr>
                <w:rFonts w:ascii="宋体" w:hAnsi="宋体" w:hint="eastAsia"/>
                <w:sz w:val="24"/>
              </w:rPr>
              <w:t>日历天</w:t>
            </w:r>
            <w:proofErr w:type="gramEnd"/>
          </w:p>
        </w:tc>
      </w:tr>
      <w:tr w:rsidR="00DC22CD" w:rsidRPr="00DC22CD" w:rsidTr="00B45844">
        <w:trPr>
          <w:trHeight w:val="454"/>
          <w:jc w:val="center"/>
        </w:trPr>
        <w:tc>
          <w:tcPr>
            <w:tcW w:w="1246" w:type="dxa"/>
            <w:vMerge w:val="restart"/>
            <w:vAlign w:val="center"/>
          </w:tcPr>
          <w:p w:rsidR="004E52A4" w:rsidRPr="00DC22CD" w:rsidRDefault="004E52A4" w:rsidP="00B45844">
            <w:pPr>
              <w:spacing w:line="440" w:lineRule="exact"/>
              <w:jc w:val="center"/>
              <w:rPr>
                <w:rFonts w:ascii="宋体" w:hAnsi="宋体"/>
                <w:sz w:val="24"/>
              </w:rPr>
            </w:pPr>
            <w:r w:rsidRPr="00DC22CD">
              <w:rPr>
                <w:rFonts w:ascii="宋体" w:hAnsi="宋体" w:hint="eastAsia"/>
                <w:sz w:val="24"/>
              </w:rPr>
              <w:t>实施阶段</w:t>
            </w:r>
          </w:p>
        </w:tc>
        <w:tc>
          <w:tcPr>
            <w:tcW w:w="7050" w:type="dxa"/>
            <w:vAlign w:val="center"/>
          </w:tcPr>
          <w:p w:rsidR="004E52A4" w:rsidRPr="00DC22CD" w:rsidRDefault="004E52A4" w:rsidP="00B45844">
            <w:pPr>
              <w:spacing w:line="440" w:lineRule="exact"/>
              <w:rPr>
                <w:rFonts w:ascii="宋体" w:hAnsi="宋体"/>
                <w:sz w:val="24"/>
              </w:rPr>
            </w:pPr>
            <w:proofErr w:type="gramStart"/>
            <w:r w:rsidRPr="00DC22CD">
              <w:rPr>
                <w:rFonts w:ascii="宋体" w:hAnsi="宋体" w:hint="eastAsia"/>
                <w:sz w:val="24"/>
              </w:rPr>
              <w:t>各委托</w:t>
            </w:r>
            <w:proofErr w:type="gramEnd"/>
            <w:r w:rsidRPr="00DC22CD">
              <w:rPr>
                <w:rFonts w:ascii="宋体" w:hAnsi="宋体" w:hint="eastAsia"/>
                <w:sz w:val="24"/>
              </w:rPr>
              <w:t>合同的审核，时间为不超过3</w:t>
            </w:r>
            <w:proofErr w:type="gramStart"/>
            <w:r w:rsidRPr="00DC22CD">
              <w:rPr>
                <w:rFonts w:ascii="宋体" w:hAnsi="宋体" w:hint="eastAsia"/>
                <w:sz w:val="24"/>
              </w:rPr>
              <w:t>日历天</w:t>
            </w:r>
            <w:proofErr w:type="gramEnd"/>
          </w:p>
        </w:tc>
      </w:tr>
      <w:tr w:rsidR="00DC22CD" w:rsidRPr="00DC22CD" w:rsidTr="00B45844">
        <w:trPr>
          <w:trHeight w:val="454"/>
          <w:jc w:val="center"/>
        </w:trPr>
        <w:tc>
          <w:tcPr>
            <w:tcW w:w="1246" w:type="dxa"/>
            <w:vMerge/>
            <w:vAlign w:val="center"/>
          </w:tcPr>
          <w:p w:rsidR="004E52A4" w:rsidRPr="00DC22CD" w:rsidRDefault="004E52A4" w:rsidP="00B45844">
            <w:pPr>
              <w:spacing w:line="440" w:lineRule="exact"/>
              <w:jc w:val="center"/>
              <w:rPr>
                <w:rFonts w:ascii="宋体" w:hAnsi="宋体"/>
                <w:sz w:val="24"/>
              </w:rPr>
            </w:pPr>
          </w:p>
        </w:tc>
        <w:tc>
          <w:tcPr>
            <w:tcW w:w="7050" w:type="dxa"/>
            <w:vAlign w:val="center"/>
          </w:tcPr>
          <w:p w:rsidR="004E52A4" w:rsidRPr="00DC22CD" w:rsidRDefault="004E52A4" w:rsidP="00B45844">
            <w:pPr>
              <w:spacing w:line="440" w:lineRule="exact"/>
              <w:rPr>
                <w:rFonts w:ascii="宋体" w:hAnsi="宋体"/>
                <w:sz w:val="24"/>
              </w:rPr>
            </w:pPr>
            <w:r w:rsidRPr="00DC22CD">
              <w:rPr>
                <w:rFonts w:ascii="宋体" w:hAnsi="宋体" w:cs="宋体" w:hint="eastAsia"/>
                <w:sz w:val="24"/>
              </w:rPr>
              <w:t>编制用款计划书，</w:t>
            </w:r>
            <w:r w:rsidRPr="00DC22CD">
              <w:rPr>
                <w:rFonts w:ascii="宋体" w:hAnsi="宋体" w:hint="eastAsia"/>
                <w:sz w:val="24"/>
              </w:rPr>
              <w:t>时间为不超过15</w:t>
            </w:r>
            <w:proofErr w:type="gramStart"/>
            <w:r w:rsidRPr="00DC22CD">
              <w:rPr>
                <w:rFonts w:ascii="宋体" w:hAnsi="宋体" w:hint="eastAsia"/>
                <w:sz w:val="24"/>
              </w:rPr>
              <w:t>日历天</w:t>
            </w:r>
            <w:proofErr w:type="gramEnd"/>
          </w:p>
        </w:tc>
      </w:tr>
      <w:tr w:rsidR="00DC22CD" w:rsidRPr="00DC22CD" w:rsidTr="00B45844">
        <w:trPr>
          <w:trHeight w:val="454"/>
          <w:jc w:val="center"/>
        </w:trPr>
        <w:tc>
          <w:tcPr>
            <w:tcW w:w="1246" w:type="dxa"/>
            <w:vMerge/>
            <w:vAlign w:val="center"/>
          </w:tcPr>
          <w:p w:rsidR="004E52A4" w:rsidRPr="00DC22CD" w:rsidRDefault="004E52A4" w:rsidP="00B45844">
            <w:pPr>
              <w:spacing w:line="440" w:lineRule="exact"/>
              <w:jc w:val="center"/>
              <w:rPr>
                <w:rFonts w:ascii="宋体" w:hAnsi="宋体"/>
                <w:sz w:val="24"/>
              </w:rPr>
            </w:pPr>
          </w:p>
        </w:tc>
        <w:tc>
          <w:tcPr>
            <w:tcW w:w="7050" w:type="dxa"/>
            <w:vAlign w:val="center"/>
          </w:tcPr>
          <w:p w:rsidR="004E52A4" w:rsidRPr="00DC22CD" w:rsidRDefault="004E52A4" w:rsidP="00B45844">
            <w:pPr>
              <w:spacing w:line="440" w:lineRule="exact"/>
              <w:rPr>
                <w:rFonts w:ascii="宋体" w:hAnsi="宋体"/>
                <w:sz w:val="24"/>
              </w:rPr>
            </w:pPr>
            <w:r w:rsidRPr="00DC22CD">
              <w:rPr>
                <w:rFonts w:ascii="宋体" w:hAnsi="宋体" w:hint="eastAsia"/>
                <w:sz w:val="24"/>
              </w:rPr>
              <w:t>工程变更的审核，原则为不超过5日历天，特殊情况另行协商</w:t>
            </w:r>
          </w:p>
        </w:tc>
      </w:tr>
      <w:tr w:rsidR="00DC22CD" w:rsidRPr="00DC22CD" w:rsidTr="00B45844">
        <w:trPr>
          <w:trHeight w:val="454"/>
          <w:jc w:val="center"/>
        </w:trPr>
        <w:tc>
          <w:tcPr>
            <w:tcW w:w="1246" w:type="dxa"/>
            <w:vMerge/>
            <w:vAlign w:val="center"/>
          </w:tcPr>
          <w:p w:rsidR="004E52A4" w:rsidRPr="00DC22CD" w:rsidRDefault="004E52A4" w:rsidP="00B45844">
            <w:pPr>
              <w:spacing w:line="440" w:lineRule="exact"/>
              <w:jc w:val="center"/>
              <w:rPr>
                <w:rFonts w:ascii="宋体" w:hAnsi="宋体"/>
                <w:sz w:val="24"/>
              </w:rPr>
            </w:pPr>
          </w:p>
        </w:tc>
        <w:tc>
          <w:tcPr>
            <w:tcW w:w="7050" w:type="dxa"/>
            <w:vAlign w:val="center"/>
          </w:tcPr>
          <w:p w:rsidR="004E52A4" w:rsidRPr="00DC22CD" w:rsidRDefault="004E52A4" w:rsidP="00B45844">
            <w:pPr>
              <w:spacing w:line="440" w:lineRule="exact"/>
              <w:rPr>
                <w:rFonts w:ascii="宋体" w:hAnsi="宋体"/>
                <w:sz w:val="24"/>
              </w:rPr>
            </w:pPr>
            <w:r w:rsidRPr="00DC22CD">
              <w:rPr>
                <w:rFonts w:ascii="宋体" w:hAnsi="宋体" w:hint="eastAsia"/>
                <w:sz w:val="24"/>
              </w:rPr>
              <w:t>工程洽商的审核，时间为不超过5</w:t>
            </w:r>
            <w:proofErr w:type="gramStart"/>
            <w:r w:rsidRPr="00DC22CD">
              <w:rPr>
                <w:rFonts w:ascii="宋体" w:hAnsi="宋体" w:hint="eastAsia"/>
                <w:sz w:val="24"/>
              </w:rPr>
              <w:t>日历天</w:t>
            </w:r>
            <w:proofErr w:type="gramEnd"/>
          </w:p>
        </w:tc>
      </w:tr>
      <w:tr w:rsidR="00DC22CD" w:rsidRPr="00DC22CD" w:rsidTr="00B45844">
        <w:trPr>
          <w:trHeight w:val="454"/>
          <w:jc w:val="center"/>
        </w:trPr>
        <w:tc>
          <w:tcPr>
            <w:tcW w:w="1246" w:type="dxa"/>
            <w:vMerge/>
            <w:vAlign w:val="center"/>
          </w:tcPr>
          <w:p w:rsidR="004E52A4" w:rsidRPr="00DC22CD" w:rsidRDefault="004E52A4" w:rsidP="00B45844">
            <w:pPr>
              <w:spacing w:line="440" w:lineRule="exact"/>
              <w:jc w:val="center"/>
              <w:rPr>
                <w:rFonts w:ascii="宋体" w:hAnsi="宋体"/>
                <w:sz w:val="24"/>
              </w:rPr>
            </w:pPr>
          </w:p>
        </w:tc>
        <w:tc>
          <w:tcPr>
            <w:tcW w:w="7050" w:type="dxa"/>
            <w:vAlign w:val="center"/>
          </w:tcPr>
          <w:p w:rsidR="004E52A4" w:rsidRPr="00DC22CD" w:rsidRDefault="004E52A4" w:rsidP="00B45844">
            <w:pPr>
              <w:spacing w:line="440" w:lineRule="exact"/>
              <w:rPr>
                <w:rFonts w:ascii="宋体" w:hAnsi="宋体"/>
                <w:sz w:val="24"/>
              </w:rPr>
            </w:pPr>
            <w:r w:rsidRPr="00DC22CD">
              <w:rPr>
                <w:rFonts w:ascii="宋体" w:hAnsi="宋体" w:hint="eastAsia"/>
                <w:sz w:val="24"/>
              </w:rPr>
              <w:t>隐蔽工程记录的审核，时间为不超过3</w:t>
            </w:r>
            <w:proofErr w:type="gramStart"/>
            <w:r w:rsidRPr="00DC22CD">
              <w:rPr>
                <w:rFonts w:ascii="宋体" w:hAnsi="宋体" w:hint="eastAsia"/>
                <w:sz w:val="24"/>
              </w:rPr>
              <w:t>日历天</w:t>
            </w:r>
            <w:proofErr w:type="gramEnd"/>
          </w:p>
        </w:tc>
      </w:tr>
      <w:tr w:rsidR="00DC22CD" w:rsidRPr="00DC22CD" w:rsidTr="00B45844">
        <w:trPr>
          <w:trHeight w:val="454"/>
          <w:jc w:val="center"/>
        </w:trPr>
        <w:tc>
          <w:tcPr>
            <w:tcW w:w="1246" w:type="dxa"/>
            <w:vMerge/>
            <w:vAlign w:val="center"/>
          </w:tcPr>
          <w:p w:rsidR="004E52A4" w:rsidRPr="00DC22CD" w:rsidRDefault="004E52A4" w:rsidP="00B45844">
            <w:pPr>
              <w:spacing w:line="440" w:lineRule="exact"/>
              <w:jc w:val="center"/>
              <w:rPr>
                <w:rFonts w:ascii="宋体" w:hAnsi="宋体"/>
                <w:sz w:val="24"/>
              </w:rPr>
            </w:pPr>
          </w:p>
        </w:tc>
        <w:tc>
          <w:tcPr>
            <w:tcW w:w="7050" w:type="dxa"/>
            <w:vAlign w:val="center"/>
          </w:tcPr>
          <w:p w:rsidR="004E52A4" w:rsidRPr="00DC22CD" w:rsidRDefault="004E52A4" w:rsidP="00B45844">
            <w:pPr>
              <w:spacing w:line="440" w:lineRule="exact"/>
              <w:rPr>
                <w:rFonts w:ascii="宋体" w:hAnsi="宋体"/>
                <w:sz w:val="24"/>
              </w:rPr>
            </w:pPr>
            <w:r w:rsidRPr="00DC22CD">
              <w:rPr>
                <w:rFonts w:ascii="宋体" w:hAnsi="宋体" w:hint="eastAsia"/>
                <w:sz w:val="24"/>
              </w:rPr>
              <w:t>主要材料、设备的询价与审核，时间为不超过</w:t>
            </w:r>
            <w:r w:rsidRPr="00DC22CD">
              <w:rPr>
                <w:rFonts w:ascii="宋体" w:hAnsi="宋体"/>
                <w:sz w:val="24"/>
              </w:rPr>
              <w:t>5</w:t>
            </w:r>
            <w:proofErr w:type="gramStart"/>
            <w:r w:rsidRPr="00DC22CD">
              <w:rPr>
                <w:rFonts w:ascii="宋体" w:hAnsi="宋体" w:hint="eastAsia"/>
                <w:sz w:val="24"/>
              </w:rPr>
              <w:t>日历天</w:t>
            </w:r>
            <w:proofErr w:type="gramEnd"/>
          </w:p>
        </w:tc>
      </w:tr>
      <w:tr w:rsidR="00DC22CD" w:rsidRPr="00DC22CD" w:rsidTr="00B45844">
        <w:trPr>
          <w:trHeight w:val="454"/>
          <w:jc w:val="center"/>
        </w:trPr>
        <w:tc>
          <w:tcPr>
            <w:tcW w:w="1246" w:type="dxa"/>
            <w:vMerge/>
            <w:vAlign w:val="center"/>
          </w:tcPr>
          <w:p w:rsidR="004E52A4" w:rsidRPr="00DC22CD" w:rsidRDefault="004E52A4" w:rsidP="00B45844">
            <w:pPr>
              <w:spacing w:line="440" w:lineRule="exact"/>
              <w:jc w:val="center"/>
              <w:rPr>
                <w:rFonts w:ascii="宋体" w:hAnsi="宋体"/>
                <w:sz w:val="24"/>
              </w:rPr>
            </w:pPr>
          </w:p>
        </w:tc>
        <w:tc>
          <w:tcPr>
            <w:tcW w:w="7050" w:type="dxa"/>
            <w:vAlign w:val="center"/>
          </w:tcPr>
          <w:p w:rsidR="004E52A4" w:rsidRPr="00DC22CD" w:rsidRDefault="004E52A4" w:rsidP="00B45844">
            <w:pPr>
              <w:spacing w:line="440" w:lineRule="exact"/>
              <w:rPr>
                <w:rFonts w:ascii="宋体" w:hAnsi="宋体"/>
                <w:sz w:val="24"/>
              </w:rPr>
            </w:pPr>
            <w:r w:rsidRPr="00DC22CD">
              <w:rPr>
                <w:rFonts w:ascii="宋体" w:hAnsi="宋体" w:hint="eastAsia"/>
                <w:sz w:val="24"/>
              </w:rPr>
              <w:t>进度款支付的审核，时间为不超过5</w:t>
            </w:r>
            <w:proofErr w:type="gramStart"/>
            <w:r w:rsidRPr="00DC22CD">
              <w:rPr>
                <w:rFonts w:ascii="宋体" w:hAnsi="宋体" w:hint="eastAsia"/>
                <w:sz w:val="24"/>
              </w:rPr>
              <w:t>日历天</w:t>
            </w:r>
            <w:proofErr w:type="gramEnd"/>
          </w:p>
        </w:tc>
      </w:tr>
      <w:tr w:rsidR="00DC22CD" w:rsidRPr="00DC22CD" w:rsidTr="00B45844">
        <w:trPr>
          <w:trHeight w:val="454"/>
          <w:jc w:val="center"/>
        </w:trPr>
        <w:tc>
          <w:tcPr>
            <w:tcW w:w="1246" w:type="dxa"/>
            <w:vMerge/>
            <w:vAlign w:val="center"/>
          </w:tcPr>
          <w:p w:rsidR="004E52A4" w:rsidRPr="00DC22CD" w:rsidRDefault="004E52A4" w:rsidP="00B45844">
            <w:pPr>
              <w:spacing w:line="440" w:lineRule="exact"/>
              <w:jc w:val="center"/>
              <w:rPr>
                <w:rFonts w:ascii="宋体" w:hAnsi="宋体"/>
                <w:sz w:val="24"/>
              </w:rPr>
            </w:pPr>
          </w:p>
        </w:tc>
        <w:tc>
          <w:tcPr>
            <w:tcW w:w="7050" w:type="dxa"/>
            <w:vAlign w:val="center"/>
          </w:tcPr>
          <w:p w:rsidR="004E52A4" w:rsidRPr="00DC22CD" w:rsidRDefault="004E52A4" w:rsidP="00B45844">
            <w:pPr>
              <w:spacing w:line="440" w:lineRule="exact"/>
              <w:rPr>
                <w:rFonts w:ascii="宋体" w:hAnsi="宋体"/>
                <w:sz w:val="24"/>
              </w:rPr>
            </w:pPr>
            <w:r w:rsidRPr="00DC22CD">
              <w:rPr>
                <w:rFonts w:ascii="宋体" w:hAnsi="宋体" w:hint="eastAsia"/>
                <w:sz w:val="24"/>
              </w:rPr>
              <w:t>工程索赔的审核，原则为不超过5日历天，特殊情况另行协商</w:t>
            </w:r>
          </w:p>
        </w:tc>
      </w:tr>
      <w:tr w:rsidR="00DC22CD" w:rsidRPr="00DC22CD" w:rsidTr="00B45844">
        <w:trPr>
          <w:trHeight w:val="454"/>
          <w:jc w:val="center"/>
        </w:trPr>
        <w:tc>
          <w:tcPr>
            <w:tcW w:w="1246" w:type="dxa"/>
            <w:vMerge w:val="restart"/>
            <w:vAlign w:val="center"/>
          </w:tcPr>
          <w:p w:rsidR="004E52A4" w:rsidRPr="00DC22CD" w:rsidRDefault="004E52A4" w:rsidP="00B45844">
            <w:pPr>
              <w:spacing w:line="440" w:lineRule="exact"/>
              <w:jc w:val="center"/>
              <w:rPr>
                <w:rFonts w:ascii="宋体" w:hAnsi="宋体"/>
                <w:sz w:val="24"/>
              </w:rPr>
            </w:pPr>
            <w:r w:rsidRPr="00DC22CD">
              <w:rPr>
                <w:rFonts w:ascii="宋体" w:hAnsi="宋体" w:hint="eastAsia"/>
                <w:sz w:val="24"/>
              </w:rPr>
              <w:t>结算阶段</w:t>
            </w:r>
          </w:p>
        </w:tc>
        <w:tc>
          <w:tcPr>
            <w:tcW w:w="7050" w:type="dxa"/>
            <w:vAlign w:val="center"/>
          </w:tcPr>
          <w:p w:rsidR="004E52A4" w:rsidRPr="00DC22CD" w:rsidRDefault="004E52A4" w:rsidP="00B45844">
            <w:pPr>
              <w:spacing w:line="440" w:lineRule="exact"/>
              <w:rPr>
                <w:rFonts w:ascii="宋体" w:hAnsi="宋体"/>
                <w:sz w:val="24"/>
              </w:rPr>
            </w:pPr>
            <w:r w:rsidRPr="00DC22CD">
              <w:rPr>
                <w:rFonts w:ascii="宋体" w:hAnsi="宋体" w:hint="eastAsia"/>
                <w:sz w:val="24"/>
              </w:rPr>
              <w:t>工程结算资料的整理与审核，时间为不超过10</w:t>
            </w:r>
            <w:proofErr w:type="gramStart"/>
            <w:r w:rsidRPr="00DC22CD">
              <w:rPr>
                <w:rFonts w:ascii="宋体" w:hAnsi="宋体" w:hint="eastAsia"/>
                <w:sz w:val="24"/>
              </w:rPr>
              <w:t>日历天</w:t>
            </w:r>
            <w:proofErr w:type="gramEnd"/>
          </w:p>
        </w:tc>
      </w:tr>
      <w:tr w:rsidR="00DC22CD" w:rsidRPr="00DC22CD" w:rsidTr="00B45844">
        <w:trPr>
          <w:trHeight w:val="454"/>
          <w:jc w:val="center"/>
        </w:trPr>
        <w:tc>
          <w:tcPr>
            <w:tcW w:w="1246" w:type="dxa"/>
            <w:vMerge/>
            <w:vAlign w:val="center"/>
          </w:tcPr>
          <w:p w:rsidR="004E52A4" w:rsidRPr="00DC22CD" w:rsidRDefault="004E52A4" w:rsidP="00B45844">
            <w:pPr>
              <w:spacing w:line="440" w:lineRule="exact"/>
              <w:jc w:val="center"/>
              <w:rPr>
                <w:rFonts w:ascii="宋体" w:hAnsi="宋体"/>
                <w:sz w:val="24"/>
              </w:rPr>
            </w:pPr>
          </w:p>
        </w:tc>
        <w:tc>
          <w:tcPr>
            <w:tcW w:w="7050" w:type="dxa"/>
            <w:vAlign w:val="center"/>
          </w:tcPr>
          <w:p w:rsidR="004E52A4" w:rsidRPr="00DC22CD" w:rsidRDefault="004E52A4" w:rsidP="00B45844">
            <w:pPr>
              <w:spacing w:line="440" w:lineRule="exact"/>
              <w:rPr>
                <w:rFonts w:ascii="宋体" w:hAnsi="宋体"/>
                <w:sz w:val="24"/>
              </w:rPr>
            </w:pPr>
            <w:r w:rsidRPr="00DC22CD">
              <w:rPr>
                <w:rFonts w:ascii="宋体" w:hAnsi="宋体" w:cs="宋体" w:hint="eastAsia"/>
                <w:sz w:val="24"/>
              </w:rPr>
              <w:t>出具全过程造价控制造价咨询成果报告，</w:t>
            </w:r>
            <w:r w:rsidRPr="00DC22CD">
              <w:rPr>
                <w:rFonts w:ascii="宋体" w:hAnsi="宋体" w:hint="eastAsia"/>
                <w:sz w:val="24"/>
              </w:rPr>
              <w:t>时间为不超过60</w:t>
            </w:r>
            <w:proofErr w:type="gramStart"/>
            <w:r w:rsidRPr="00DC22CD">
              <w:rPr>
                <w:rFonts w:ascii="宋体" w:hAnsi="宋体" w:hint="eastAsia"/>
                <w:sz w:val="24"/>
              </w:rPr>
              <w:t>日历天</w:t>
            </w:r>
            <w:proofErr w:type="gramEnd"/>
          </w:p>
        </w:tc>
      </w:tr>
    </w:tbl>
    <w:p w:rsidR="004E52A4" w:rsidRPr="00DC22CD" w:rsidRDefault="004E52A4" w:rsidP="004E52A4">
      <w:pPr>
        <w:pStyle w:val="2"/>
        <w:spacing w:line="360" w:lineRule="auto"/>
        <w:rPr>
          <w:rFonts w:ascii="Times New Roman" w:hAnsi="Times New Roman"/>
          <w:sz w:val="24"/>
          <w:szCs w:val="24"/>
        </w:rPr>
      </w:pPr>
      <w:r w:rsidRPr="00DC22CD">
        <w:rPr>
          <w:rFonts w:ascii="Times New Roman" w:hAnsi="Times New Roman" w:hint="eastAsia"/>
          <w:sz w:val="24"/>
          <w:szCs w:val="24"/>
        </w:rPr>
        <w:t>五、服务</w:t>
      </w:r>
      <w:r w:rsidRPr="00DC22CD">
        <w:rPr>
          <w:rFonts w:ascii="Times New Roman" w:hAnsi="Times New Roman"/>
          <w:sz w:val="24"/>
          <w:szCs w:val="24"/>
        </w:rPr>
        <w:t>费用</w:t>
      </w:r>
    </w:p>
    <w:p w:rsidR="004E52A4" w:rsidRPr="00DC22CD" w:rsidRDefault="004E52A4" w:rsidP="004E52A4">
      <w:pPr>
        <w:autoSpaceDE w:val="0"/>
        <w:autoSpaceDN w:val="0"/>
        <w:adjustRightInd w:val="0"/>
        <w:spacing w:line="360" w:lineRule="auto"/>
        <w:rPr>
          <w:sz w:val="24"/>
        </w:rPr>
      </w:pPr>
      <w:r w:rsidRPr="00DC22CD">
        <w:rPr>
          <w:rFonts w:hint="eastAsia"/>
          <w:sz w:val="24"/>
        </w:rPr>
        <w:t>工程全过程工程造价控制服务收费</w:t>
      </w:r>
      <w:r w:rsidRPr="00DC22CD">
        <w:rPr>
          <w:sz w:val="24"/>
        </w:rPr>
        <w:t>根据</w:t>
      </w:r>
      <w:proofErr w:type="gramStart"/>
      <w:r w:rsidRPr="00DC22CD">
        <w:rPr>
          <w:rFonts w:hint="eastAsia"/>
          <w:sz w:val="24"/>
        </w:rPr>
        <w:t>余财政</w:t>
      </w:r>
      <w:proofErr w:type="gramEnd"/>
      <w:r w:rsidRPr="00DC22CD">
        <w:rPr>
          <w:rFonts w:hint="eastAsia"/>
          <w:sz w:val="24"/>
        </w:rPr>
        <w:t>〔</w:t>
      </w:r>
      <w:r w:rsidRPr="00DC22CD">
        <w:rPr>
          <w:rFonts w:hint="eastAsia"/>
          <w:sz w:val="24"/>
        </w:rPr>
        <w:t>2018</w:t>
      </w:r>
      <w:r w:rsidRPr="00DC22CD">
        <w:rPr>
          <w:rFonts w:hint="eastAsia"/>
          <w:sz w:val="24"/>
        </w:rPr>
        <w:t>〕</w:t>
      </w:r>
      <w:r w:rsidRPr="00DC22CD">
        <w:rPr>
          <w:rFonts w:hint="eastAsia"/>
          <w:sz w:val="24"/>
        </w:rPr>
        <w:t>24</w:t>
      </w:r>
      <w:r w:rsidRPr="00DC22CD">
        <w:rPr>
          <w:rFonts w:hint="eastAsia"/>
          <w:sz w:val="24"/>
        </w:rPr>
        <w:t>号《关于规范余杭区政府投资项目中介服务付费限额标准的通知》</w:t>
      </w:r>
      <w:r w:rsidRPr="00DC22CD">
        <w:rPr>
          <w:rFonts w:ascii="宋体" w:hAnsi="宋体" w:cs="宋体" w:hint="eastAsia"/>
          <w:sz w:val="24"/>
        </w:rPr>
        <w:t>中“施工阶段全过程工程造价控制”的收费标准</w:t>
      </w:r>
      <w:r w:rsidRPr="00DC22CD">
        <w:rPr>
          <w:rFonts w:hint="eastAsia"/>
          <w:sz w:val="24"/>
        </w:rPr>
        <w:t>和中标折扣率，计费基数为所咨询工程的结算审定金额。</w:t>
      </w:r>
    </w:p>
    <w:p w:rsidR="004E52A4" w:rsidRPr="00DC22CD" w:rsidRDefault="004E52A4" w:rsidP="004E52A4">
      <w:pPr>
        <w:pStyle w:val="2"/>
        <w:spacing w:line="360" w:lineRule="auto"/>
        <w:rPr>
          <w:rFonts w:ascii="Times New Roman" w:hAnsi="Times New Roman"/>
          <w:sz w:val="24"/>
          <w:szCs w:val="24"/>
        </w:rPr>
      </w:pPr>
      <w:r w:rsidRPr="00DC22CD">
        <w:rPr>
          <w:rFonts w:ascii="Times New Roman" w:hAnsi="Times New Roman" w:hint="eastAsia"/>
          <w:sz w:val="24"/>
          <w:szCs w:val="24"/>
        </w:rPr>
        <w:t>六、履约保证金</w:t>
      </w:r>
    </w:p>
    <w:p w:rsidR="004E52A4" w:rsidRPr="00DC22CD" w:rsidRDefault="004E52A4" w:rsidP="004E52A4">
      <w:pPr>
        <w:autoSpaceDE w:val="0"/>
        <w:autoSpaceDN w:val="0"/>
        <w:adjustRightInd w:val="0"/>
        <w:spacing w:line="360" w:lineRule="auto"/>
        <w:ind w:firstLineChars="200" w:firstLine="480"/>
        <w:rPr>
          <w:sz w:val="24"/>
        </w:rPr>
      </w:pPr>
      <w:r w:rsidRPr="00DC22CD">
        <w:rPr>
          <w:rFonts w:hint="eastAsia"/>
          <w:sz w:val="24"/>
        </w:rPr>
        <w:t>在合同签订后</w:t>
      </w:r>
      <w:r w:rsidRPr="00DC22CD">
        <w:rPr>
          <w:rFonts w:hint="eastAsia"/>
          <w:sz w:val="24"/>
        </w:rPr>
        <w:t>7</w:t>
      </w:r>
      <w:r w:rsidRPr="00DC22CD">
        <w:rPr>
          <w:rFonts w:hint="eastAsia"/>
          <w:sz w:val="24"/>
        </w:rPr>
        <w:t>天内，供应商向采购人缴纳履约保证金（不超过合同总额的</w:t>
      </w:r>
      <w:r w:rsidRPr="00DC22CD">
        <w:rPr>
          <w:rFonts w:hint="eastAsia"/>
          <w:sz w:val="24"/>
        </w:rPr>
        <w:t>10%</w:t>
      </w:r>
      <w:r w:rsidRPr="00DC22CD">
        <w:rPr>
          <w:rFonts w:hint="eastAsia"/>
          <w:sz w:val="24"/>
        </w:rPr>
        <w:t>），整个项目所有专业工程最终结算审核完成后无息退还。</w:t>
      </w:r>
    </w:p>
    <w:p w:rsidR="004E52A4" w:rsidRPr="00DC22CD" w:rsidRDefault="004E52A4" w:rsidP="004E52A4">
      <w:pPr>
        <w:pStyle w:val="2"/>
        <w:spacing w:line="360" w:lineRule="auto"/>
        <w:rPr>
          <w:rFonts w:ascii="宋体" w:hAnsi="宋体" w:cs="宋体"/>
          <w:b w:val="0"/>
          <w:sz w:val="24"/>
        </w:rPr>
      </w:pPr>
      <w:r w:rsidRPr="00DC22CD">
        <w:rPr>
          <w:rFonts w:ascii="Times New Roman" w:hAnsi="Times New Roman" w:hint="eastAsia"/>
          <w:sz w:val="24"/>
          <w:szCs w:val="24"/>
        </w:rPr>
        <w:lastRenderedPageBreak/>
        <w:t>七、支付方式：</w:t>
      </w:r>
      <w:r w:rsidRPr="00DC22CD">
        <w:rPr>
          <w:rFonts w:ascii="Times New Roman" w:hAnsi="Times New Roman" w:hint="eastAsia"/>
          <w:b w:val="0"/>
          <w:sz w:val="24"/>
          <w:szCs w:val="24"/>
        </w:rPr>
        <w:t>①本合同生效且施工单位进场后</w:t>
      </w:r>
      <w:r w:rsidRPr="00DC22CD">
        <w:rPr>
          <w:rFonts w:ascii="Times New Roman" w:hAnsi="Times New Roman" w:hint="eastAsia"/>
          <w:b w:val="0"/>
          <w:sz w:val="24"/>
          <w:szCs w:val="24"/>
        </w:rPr>
        <w:t>7</w:t>
      </w:r>
      <w:r w:rsidRPr="00DC22CD">
        <w:rPr>
          <w:rFonts w:ascii="Times New Roman" w:hAnsi="Times New Roman" w:hint="eastAsia"/>
          <w:b w:val="0"/>
          <w:sz w:val="24"/>
          <w:szCs w:val="24"/>
        </w:rPr>
        <w:t>日内支付暂定合同价</w:t>
      </w:r>
      <w:r w:rsidRPr="00DC22CD">
        <w:rPr>
          <w:rFonts w:hint="eastAsia"/>
          <w:sz w:val="28"/>
        </w:rPr>
        <w:t>(</w:t>
      </w:r>
      <w:r w:rsidRPr="00DC22CD">
        <w:rPr>
          <w:rFonts w:hint="eastAsia"/>
          <w:sz w:val="28"/>
        </w:rPr>
        <w:t>本项目总预算为</w:t>
      </w:r>
      <w:r w:rsidRPr="00DC22CD">
        <w:rPr>
          <w:rFonts w:hint="eastAsia"/>
          <w:sz w:val="28"/>
        </w:rPr>
        <w:t>550</w:t>
      </w:r>
      <w:r w:rsidRPr="00DC22CD">
        <w:rPr>
          <w:rFonts w:hint="eastAsia"/>
          <w:sz w:val="28"/>
        </w:rPr>
        <w:t>万，合同价</w:t>
      </w:r>
      <w:proofErr w:type="gramStart"/>
      <w:r w:rsidRPr="00DC22CD">
        <w:rPr>
          <w:rFonts w:hint="eastAsia"/>
          <w:sz w:val="28"/>
        </w:rPr>
        <w:t>按咨询</w:t>
      </w:r>
      <w:proofErr w:type="gramEnd"/>
      <w:r w:rsidRPr="00DC22CD">
        <w:rPr>
          <w:rFonts w:hint="eastAsia"/>
          <w:sz w:val="28"/>
        </w:rPr>
        <w:t>人中标折扣率计算，但不得超过预算价</w:t>
      </w:r>
      <w:r w:rsidRPr="00DC22CD">
        <w:rPr>
          <w:rFonts w:hint="eastAsia"/>
          <w:sz w:val="28"/>
        </w:rPr>
        <w:t>)</w:t>
      </w:r>
      <w:r w:rsidRPr="00DC22CD">
        <w:rPr>
          <w:rFonts w:ascii="Times New Roman" w:hAnsi="Times New Roman" w:hint="eastAsia"/>
          <w:b w:val="0"/>
          <w:sz w:val="24"/>
          <w:szCs w:val="24"/>
        </w:rPr>
        <w:t>的</w:t>
      </w:r>
      <w:r w:rsidRPr="00DC22CD">
        <w:rPr>
          <w:rFonts w:ascii="Times New Roman" w:hAnsi="Times New Roman" w:hint="eastAsia"/>
          <w:b w:val="0"/>
          <w:sz w:val="24"/>
          <w:szCs w:val="24"/>
        </w:rPr>
        <w:t>10%</w:t>
      </w:r>
      <w:r w:rsidRPr="00DC22CD">
        <w:rPr>
          <w:rFonts w:ascii="Times New Roman" w:hAnsi="Times New Roman" w:hint="eastAsia"/>
          <w:b w:val="0"/>
          <w:sz w:val="24"/>
          <w:szCs w:val="24"/>
        </w:rPr>
        <w:t>；②工程施工期间，每年的</w:t>
      </w:r>
      <w:r w:rsidRPr="00DC22CD">
        <w:rPr>
          <w:rFonts w:ascii="Times New Roman" w:hAnsi="Times New Roman" w:hint="eastAsia"/>
          <w:b w:val="0"/>
          <w:sz w:val="24"/>
          <w:szCs w:val="24"/>
        </w:rPr>
        <w:t>12</w:t>
      </w:r>
      <w:r w:rsidRPr="00DC22CD">
        <w:rPr>
          <w:rFonts w:ascii="Times New Roman" w:hAnsi="Times New Roman" w:hint="eastAsia"/>
          <w:b w:val="0"/>
          <w:sz w:val="24"/>
          <w:szCs w:val="24"/>
        </w:rPr>
        <w:t>月底支付暂定合同价的</w:t>
      </w:r>
      <w:r w:rsidRPr="00DC22CD">
        <w:rPr>
          <w:rFonts w:ascii="Times New Roman" w:hAnsi="Times New Roman" w:hint="eastAsia"/>
          <w:b w:val="0"/>
          <w:sz w:val="24"/>
          <w:szCs w:val="24"/>
        </w:rPr>
        <w:t>10%</w:t>
      </w:r>
      <w:r w:rsidRPr="00DC22CD">
        <w:rPr>
          <w:rFonts w:ascii="Times New Roman" w:hAnsi="Times New Roman" w:hint="eastAsia"/>
          <w:b w:val="0"/>
          <w:sz w:val="24"/>
          <w:szCs w:val="24"/>
        </w:rPr>
        <w:t>，最多支付至暂定合同价的</w:t>
      </w:r>
      <w:r w:rsidRPr="00DC22CD">
        <w:rPr>
          <w:rFonts w:ascii="Times New Roman" w:hAnsi="Times New Roman" w:hint="eastAsia"/>
          <w:b w:val="0"/>
          <w:sz w:val="24"/>
          <w:szCs w:val="24"/>
        </w:rPr>
        <w:t>60%</w:t>
      </w:r>
      <w:r w:rsidRPr="00DC22CD">
        <w:rPr>
          <w:rFonts w:ascii="Times New Roman" w:hAnsi="Times New Roman" w:hint="eastAsia"/>
          <w:b w:val="0"/>
          <w:sz w:val="24"/>
          <w:szCs w:val="24"/>
        </w:rPr>
        <w:t>；③工程整体竣工验收合格，结算初审完成后支付至暂定合同价的</w:t>
      </w:r>
      <w:r w:rsidRPr="00DC22CD">
        <w:rPr>
          <w:rFonts w:ascii="Times New Roman" w:hAnsi="Times New Roman" w:hint="eastAsia"/>
          <w:b w:val="0"/>
          <w:sz w:val="24"/>
          <w:szCs w:val="24"/>
        </w:rPr>
        <w:t>80%</w:t>
      </w:r>
      <w:r w:rsidRPr="00DC22CD">
        <w:rPr>
          <w:rFonts w:ascii="Times New Roman" w:hAnsi="Times New Roman" w:hint="eastAsia"/>
          <w:b w:val="0"/>
          <w:sz w:val="24"/>
          <w:szCs w:val="24"/>
        </w:rPr>
        <w:t>；④整个项目所有专业工程最终结算审核完成并计算实际合同金额后一次性付清余款并无息退还履约保证金；⑤根据考勤、考核等扣除或支付的违约金、罚款等的费用在每次支付费用时相应扣减；⑥支付咨询业务酬金之前，委托人均要审查咨询人的造价控制与咨询工作是否按合同约定要求完成，如未完成委托方有权暂停支付。⑦每次付款前，咨询人均应提交符合要求的发票。</w:t>
      </w:r>
    </w:p>
    <w:p w:rsidR="004E52A4" w:rsidRPr="00DC22CD" w:rsidRDefault="004E52A4" w:rsidP="004E52A4">
      <w:pPr>
        <w:pStyle w:val="ad"/>
        <w:jc w:val="left"/>
        <w:rPr>
          <w:sz w:val="24"/>
          <w:szCs w:val="24"/>
        </w:rPr>
        <w:sectPr w:rsidR="004E52A4" w:rsidRPr="00DC22CD">
          <w:pgSz w:w="11907" w:h="16840"/>
          <w:pgMar w:top="1304" w:right="1565" w:bottom="1247" w:left="1344" w:header="851" w:footer="992" w:gutter="0"/>
          <w:cols w:space="720"/>
          <w:docGrid w:linePitch="312"/>
        </w:sectPr>
      </w:pPr>
    </w:p>
    <w:p w:rsidR="004E52A4" w:rsidRPr="00DC22CD" w:rsidRDefault="004E52A4" w:rsidP="004E52A4">
      <w:pPr>
        <w:pStyle w:val="ad"/>
        <w:jc w:val="left"/>
        <w:rPr>
          <w:szCs w:val="24"/>
        </w:rPr>
      </w:pPr>
      <w:bookmarkStart w:id="37" w:name="_Toc3901678"/>
      <w:bookmarkStart w:id="38" w:name="_Toc12604950"/>
      <w:proofErr w:type="gramStart"/>
      <w:r w:rsidRPr="00DC22CD">
        <w:rPr>
          <w:rFonts w:hint="eastAsia"/>
          <w:szCs w:val="24"/>
        </w:rPr>
        <w:lastRenderedPageBreak/>
        <w:t>标项三</w:t>
      </w:r>
      <w:proofErr w:type="gramEnd"/>
      <w:r w:rsidRPr="00DC22CD">
        <w:rPr>
          <w:rFonts w:hint="eastAsia"/>
          <w:szCs w:val="24"/>
        </w:rPr>
        <w:t>采购需求如下：</w:t>
      </w:r>
      <w:bookmarkEnd w:id="37"/>
      <w:bookmarkEnd w:id="38"/>
    </w:p>
    <w:p w:rsidR="004E52A4" w:rsidRPr="00DC22CD" w:rsidRDefault="004E52A4" w:rsidP="004E52A4">
      <w:pPr>
        <w:pStyle w:val="2"/>
        <w:spacing w:line="360" w:lineRule="auto"/>
        <w:rPr>
          <w:rFonts w:ascii="Times New Roman" w:hAnsi="Times New Roman"/>
          <w:sz w:val="24"/>
          <w:szCs w:val="24"/>
        </w:rPr>
      </w:pPr>
      <w:r w:rsidRPr="00DC22CD">
        <w:rPr>
          <w:rFonts w:ascii="Times New Roman" w:hAnsi="Times New Roman" w:hint="eastAsia"/>
          <w:sz w:val="24"/>
          <w:szCs w:val="24"/>
        </w:rPr>
        <w:t>一、项目概况</w:t>
      </w:r>
    </w:p>
    <w:p w:rsidR="004E52A4" w:rsidRPr="00DC22CD" w:rsidRDefault="004E52A4" w:rsidP="004E52A4">
      <w:pPr>
        <w:spacing w:line="360" w:lineRule="auto"/>
        <w:ind w:firstLineChars="200" w:firstLine="480"/>
        <w:rPr>
          <w:sz w:val="24"/>
        </w:rPr>
      </w:pPr>
      <w:r w:rsidRPr="00DC22CD">
        <w:rPr>
          <w:rFonts w:hint="eastAsia"/>
          <w:sz w:val="24"/>
        </w:rPr>
        <w:t>良</w:t>
      </w:r>
      <w:proofErr w:type="gramStart"/>
      <w:r w:rsidRPr="00DC22CD">
        <w:rPr>
          <w:rFonts w:hint="eastAsia"/>
          <w:sz w:val="24"/>
        </w:rPr>
        <w:t>渚</w:t>
      </w:r>
      <w:proofErr w:type="gramEnd"/>
      <w:r w:rsidRPr="00DC22CD">
        <w:rPr>
          <w:rFonts w:hint="eastAsia"/>
          <w:sz w:val="24"/>
        </w:rPr>
        <w:t>新城南庄兜、行宫</w:t>
      </w:r>
      <w:proofErr w:type="gramStart"/>
      <w:r w:rsidRPr="00DC22CD">
        <w:rPr>
          <w:rFonts w:hint="eastAsia"/>
          <w:sz w:val="24"/>
        </w:rPr>
        <w:t>塘农民</w:t>
      </w:r>
      <w:proofErr w:type="gramEnd"/>
      <w:r w:rsidRPr="00DC22CD">
        <w:rPr>
          <w:rFonts w:hint="eastAsia"/>
          <w:sz w:val="24"/>
        </w:rPr>
        <w:t>高层公寓及配套道路项目位于余杭区良</w:t>
      </w:r>
      <w:proofErr w:type="gramStart"/>
      <w:r w:rsidRPr="00DC22CD">
        <w:rPr>
          <w:rFonts w:hint="eastAsia"/>
          <w:sz w:val="24"/>
        </w:rPr>
        <w:t>渚</w:t>
      </w:r>
      <w:proofErr w:type="gramEnd"/>
      <w:r w:rsidRPr="00DC22CD">
        <w:rPr>
          <w:rFonts w:hint="eastAsia"/>
          <w:sz w:val="24"/>
        </w:rPr>
        <w:t>街道规划三路以南，上桥头港以北，老宣杭铁路以东，九号支路以西，由四个地块组成。总用地面积约</w:t>
      </w:r>
      <w:r w:rsidRPr="00DC22CD">
        <w:rPr>
          <w:rFonts w:hint="eastAsia"/>
          <w:sz w:val="24"/>
        </w:rPr>
        <w:t>104199</w:t>
      </w:r>
      <w:r w:rsidRPr="00DC22CD">
        <w:rPr>
          <w:rFonts w:hint="eastAsia"/>
          <w:sz w:val="24"/>
        </w:rPr>
        <w:t>平方米，总建筑面积约</w:t>
      </w:r>
      <w:r w:rsidRPr="00DC22CD">
        <w:rPr>
          <w:rFonts w:hint="eastAsia"/>
          <w:sz w:val="24"/>
        </w:rPr>
        <w:t>401149.54</w:t>
      </w:r>
      <w:r w:rsidRPr="00DC22CD">
        <w:rPr>
          <w:rFonts w:hint="eastAsia"/>
          <w:sz w:val="24"/>
        </w:rPr>
        <w:t>平方米（不含</w:t>
      </w:r>
      <w:proofErr w:type="gramStart"/>
      <w:r w:rsidRPr="00DC22CD">
        <w:rPr>
          <w:rFonts w:hint="eastAsia"/>
          <w:sz w:val="24"/>
        </w:rPr>
        <w:t>架空层约</w:t>
      </w:r>
      <w:proofErr w:type="gramEnd"/>
      <w:r w:rsidRPr="00DC22CD">
        <w:rPr>
          <w:rFonts w:hint="eastAsia"/>
          <w:sz w:val="24"/>
        </w:rPr>
        <w:t>7810.76</w:t>
      </w:r>
      <w:r w:rsidRPr="00DC22CD">
        <w:rPr>
          <w:rFonts w:hint="eastAsia"/>
          <w:sz w:val="24"/>
        </w:rPr>
        <w:t>平方米），其中地上建筑面积约</w:t>
      </w:r>
      <w:r w:rsidRPr="00DC22CD">
        <w:rPr>
          <w:rFonts w:hint="eastAsia"/>
          <w:sz w:val="24"/>
        </w:rPr>
        <w:t>262165.85</w:t>
      </w:r>
      <w:r w:rsidRPr="00DC22CD">
        <w:rPr>
          <w:rFonts w:hint="eastAsia"/>
          <w:sz w:val="24"/>
        </w:rPr>
        <w:t>平方米，地下建筑面积约</w:t>
      </w:r>
      <w:r w:rsidRPr="00DC22CD">
        <w:rPr>
          <w:rFonts w:hint="eastAsia"/>
          <w:sz w:val="24"/>
        </w:rPr>
        <w:t>138983.69</w:t>
      </w:r>
      <w:r w:rsidRPr="00DC22CD">
        <w:rPr>
          <w:rFonts w:hint="eastAsia"/>
          <w:sz w:val="24"/>
        </w:rPr>
        <w:t>平方米，主要建设内容包括农民高层公寓及物业配套用房、社区服务及养老用房、</w:t>
      </w:r>
      <w:r w:rsidRPr="00DC22CD">
        <w:rPr>
          <w:rFonts w:hint="eastAsia"/>
          <w:sz w:val="24"/>
        </w:rPr>
        <w:t>12</w:t>
      </w:r>
      <w:r w:rsidRPr="00DC22CD">
        <w:rPr>
          <w:rFonts w:hint="eastAsia"/>
          <w:sz w:val="24"/>
        </w:rPr>
        <w:t>班幼儿园、地下室、绿化等配套。该项目总投资概算</w:t>
      </w:r>
      <w:r w:rsidRPr="00DC22CD">
        <w:rPr>
          <w:rFonts w:hint="eastAsia"/>
          <w:sz w:val="24"/>
        </w:rPr>
        <w:t>187086</w:t>
      </w:r>
      <w:r w:rsidRPr="00DC22CD">
        <w:rPr>
          <w:rFonts w:hint="eastAsia"/>
          <w:sz w:val="24"/>
        </w:rPr>
        <w:t>万元，其中建安费用为</w:t>
      </w:r>
      <w:r w:rsidRPr="00DC22CD">
        <w:rPr>
          <w:rFonts w:hint="eastAsia"/>
          <w:sz w:val="24"/>
        </w:rPr>
        <w:t>149714.24</w:t>
      </w:r>
      <w:r w:rsidRPr="00DC22CD">
        <w:rPr>
          <w:rFonts w:hint="eastAsia"/>
          <w:sz w:val="24"/>
        </w:rPr>
        <w:t>万元。</w:t>
      </w:r>
    </w:p>
    <w:p w:rsidR="004E52A4" w:rsidRPr="00DC22CD" w:rsidRDefault="004E52A4" w:rsidP="004E52A4">
      <w:pPr>
        <w:pStyle w:val="2"/>
        <w:spacing w:line="360" w:lineRule="auto"/>
        <w:rPr>
          <w:rFonts w:ascii="Times New Roman" w:hAnsi="Times New Roman"/>
          <w:sz w:val="24"/>
        </w:rPr>
      </w:pPr>
      <w:r w:rsidRPr="00DC22CD">
        <w:rPr>
          <w:rFonts w:ascii="Times New Roman" w:hAnsi="Times New Roman" w:hint="eastAsia"/>
          <w:sz w:val="24"/>
        </w:rPr>
        <w:t>二、</w:t>
      </w:r>
      <w:r w:rsidRPr="00DC22CD">
        <w:rPr>
          <w:rFonts w:ascii="Times New Roman" w:hAnsi="Times New Roman"/>
          <w:sz w:val="24"/>
        </w:rPr>
        <w:t>服务期限</w:t>
      </w:r>
    </w:p>
    <w:p w:rsidR="004E52A4" w:rsidRPr="00DC22CD" w:rsidRDefault="004E52A4" w:rsidP="004E52A4">
      <w:pPr>
        <w:tabs>
          <w:tab w:val="left" w:pos="1288"/>
        </w:tabs>
        <w:autoSpaceDE w:val="0"/>
        <w:autoSpaceDN w:val="0"/>
        <w:adjustRightInd w:val="0"/>
        <w:spacing w:line="360" w:lineRule="auto"/>
        <w:ind w:firstLineChars="200" w:firstLine="480"/>
        <w:rPr>
          <w:sz w:val="24"/>
        </w:rPr>
      </w:pPr>
      <w:r w:rsidRPr="00DC22CD">
        <w:rPr>
          <w:rFonts w:hint="eastAsia"/>
          <w:sz w:val="24"/>
        </w:rPr>
        <w:t>本次招标工程全过程工程造价控制服务的服务期限为：合同签订之日起至本工程所有内容结算审计完成</w:t>
      </w:r>
      <w:r w:rsidRPr="00DC22CD">
        <w:rPr>
          <w:sz w:val="24"/>
        </w:rPr>
        <w:t>。</w:t>
      </w:r>
    </w:p>
    <w:p w:rsidR="004E52A4" w:rsidRPr="00DC22CD" w:rsidRDefault="004E52A4" w:rsidP="004E52A4">
      <w:pPr>
        <w:pStyle w:val="2"/>
        <w:spacing w:line="360" w:lineRule="auto"/>
        <w:rPr>
          <w:rFonts w:ascii="Times New Roman" w:hAnsi="Times New Roman"/>
          <w:sz w:val="24"/>
        </w:rPr>
      </w:pPr>
      <w:r w:rsidRPr="00DC22CD">
        <w:rPr>
          <w:rFonts w:ascii="Times New Roman" w:hAnsi="Times New Roman" w:hint="eastAsia"/>
          <w:sz w:val="24"/>
        </w:rPr>
        <w:t>三、</w:t>
      </w:r>
      <w:r w:rsidRPr="00DC22CD">
        <w:rPr>
          <w:rFonts w:ascii="Times New Roman" w:hAnsi="Times New Roman"/>
          <w:sz w:val="24"/>
        </w:rPr>
        <w:t>服务</w:t>
      </w:r>
      <w:r w:rsidRPr="00DC22CD">
        <w:rPr>
          <w:rFonts w:ascii="Times New Roman" w:hAnsi="Times New Roman" w:hint="eastAsia"/>
          <w:sz w:val="24"/>
        </w:rPr>
        <w:t>内容</w:t>
      </w:r>
    </w:p>
    <w:p w:rsidR="004E52A4" w:rsidRPr="00DC22CD" w:rsidRDefault="004E52A4" w:rsidP="004E52A4">
      <w:pPr>
        <w:spacing w:line="440" w:lineRule="exact"/>
        <w:ind w:firstLineChars="200" w:firstLine="480"/>
        <w:rPr>
          <w:rFonts w:ascii="宋体" w:hAnsi="宋体" w:cs="宋体"/>
          <w:sz w:val="24"/>
        </w:rPr>
      </w:pPr>
      <w:r w:rsidRPr="00DC22CD">
        <w:rPr>
          <w:rFonts w:ascii="宋体" w:hAnsi="宋体" w:cs="宋体" w:hint="eastAsia"/>
          <w:sz w:val="24"/>
        </w:rPr>
        <w:t>良</w:t>
      </w:r>
      <w:proofErr w:type="gramStart"/>
      <w:r w:rsidRPr="00DC22CD">
        <w:rPr>
          <w:rFonts w:ascii="宋体" w:hAnsi="宋体" w:cs="宋体" w:hint="eastAsia"/>
          <w:sz w:val="24"/>
        </w:rPr>
        <w:t>渚</w:t>
      </w:r>
      <w:proofErr w:type="gramEnd"/>
      <w:r w:rsidRPr="00DC22CD">
        <w:rPr>
          <w:rFonts w:ascii="宋体" w:hAnsi="宋体" w:cs="宋体" w:hint="eastAsia"/>
          <w:sz w:val="24"/>
        </w:rPr>
        <w:t>新城南庄兜、行宫</w:t>
      </w:r>
      <w:proofErr w:type="gramStart"/>
      <w:r w:rsidRPr="00DC22CD">
        <w:rPr>
          <w:rFonts w:ascii="宋体" w:hAnsi="宋体" w:cs="宋体" w:hint="eastAsia"/>
          <w:sz w:val="24"/>
        </w:rPr>
        <w:t>塘农民</w:t>
      </w:r>
      <w:proofErr w:type="gramEnd"/>
      <w:r w:rsidRPr="00DC22CD">
        <w:rPr>
          <w:rFonts w:ascii="宋体" w:hAnsi="宋体" w:cs="宋体" w:hint="eastAsia"/>
          <w:sz w:val="24"/>
        </w:rPr>
        <w:t>高层公寓及配套道路项目全过程工程造价控制服务包括但不限于以下内容：</w:t>
      </w:r>
    </w:p>
    <w:p w:rsidR="004E52A4" w:rsidRPr="00DC22CD" w:rsidRDefault="004E52A4" w:rsidP="004E52A4">
      <w:pPr>
        <w:spacing w:line="440" w:lineRule="exact"/>
        <w:ind w:firstLineChars="200" w:firstLine="480"/>
        <w:rPr>
          <w:rFonts w:ascii="宋体" w:hAnsi="宋体" w:cs="宋体"/>
          <w:sz w:val="24"/>
        </w:rPr>
      </w:pPr>
      <w:r w:rsidRPr="00DC22CD">
        <w:rPr>
          <w:rFonts w:ascii="宋体" w:hAnsi="宋体" w:cs="宋体" w:hint="eastAsia"/>
          <w:sz w:val="24"/>
        </w:rPr>
        <w:t>1、对EPC总承包单位或</w:t>
      </w:r>
      <w:proofErr w:type="gramStart"/>
      <w:r w:rsidRPr="00DC22CD">
        <w:rPr>
          <w:rFonts w:ascii="宋体" w:hAnsi="宋体" w:cs="宋体" w:hint="eastAsia"/>
          <w:sz w:val="24"/>
        </w:rPr>
        <w:t>其他第三</w:t>
      </w:r>
      <w:proofErr w:type="gramEnd"/>
      <w:r w:rsidRPr="00DC22CD">
        <w:rPr>
          <w:rFonts w:ascii="宋体" w:hAnsi="宋体" w:cs="宋体" w:hint="eastAsia"/>
          <w:sz w:val="24"/>
        </w:rPr>
        <w:t xml:space="preserve">方提交的工程量清单和预算进行审核、核对并出具书面报告；对本项目尚未招标的所有招标文件及合同条款进行审核并提出合理化建议；对本项目所有中标的投标文件进行全面分析，及时发现不合理的报价并提出控制方案，协助招标人询标和合同洽谈，协助签订补充协议，参与图纸会审等； </w:t>
      </w:r>
    </w:p>
    <w:p w:rsidR="004E52A4" w:rsidRPr="00DC22CD" w:rsidRDefault="004E52A4" w:rsidP="004E52A4">
      <w:pPr>
        <w:spacing w:line="440" w:lineRule="exact"/>
        <w:ind w:firstLineChars="200" w:firstLine="480"/>
        <w:rPr>
          <w:rFonts w:ascii="宋体" w:hAnsi="宋体" w:cs="宋体"/>
          <w:sz w:val="24"/>
        </w:rPr>
      </w:pPr>
      <w:r w:rsidRPr="00DC22CD">
        <w:rPr>
          <w:rFonts w:ascii="宋体" w:hAnsi="宋体" w:cs="宋体" w:hint="eastAsia"/>
          <w:sz w:val="24"/>
        </w:rPr>
        <w:t xml:space="preserve">2、制定造价控制的实施流程，对承包人报送的工程预算进行审核（如有），确定造价控制目标； </w:t>
      </w:r>
    </w:p>
    <w:p w:rsidR="004E52A4" w:rsidRPr="00DC22CD" w:rsidRDefault="004E52A4" w:rsidP="004E52A4">
      <w:pPr>
        <w:spacing w:line="440" w:lineRule="exact"/>
        <w:ind w:firstLineChars="200" w:firstLine="480"/>
        <w:rPr>
          <w:rFonts w:ascii="宋体" w:hAnsi="宋体" w:cs="宋体"/>
          <w:sz w:val="24"/>
        </w:rPr>
      </w:pPr>
      <w:r w:rsidRPr="00DC22CD">
        <w:rPr>
          <w:rFonts w:ascii="宋体" w:hAnsi="宋体" w:cs="宋体" w:hint="eastAsia"/>
          <w:sz w:val="24"/>
        </w:rPr>
        <w:t xml:space="preserve">3、根据本工程相关的委托合同、进度计划,编制用款计划书； </w:t>
      </w:r>
    </w:p>
    <w:p w:rsidR="004E52A4" w:rsidRPr="00DC22CD" w:rsidRDefault="004E52A4" w:rsidP="004E52A4">
      <w:pPr>
        <w:spacing w:line="440" w:lineRule="exact"/>
        <w:ind w:firstLineChars="200" w:firstLine="480"/>
        <w:rPr>
          <w:rFonts w:ascii="宋体" w:hAnsi="宋体" w:cs="宋体"/>
          <w:sz w:val="24"/>
        </w:rPr>
      </w:pPr>
      <w:r w:rsidRPr="00DC22CD">
        <w:rPr>
          <w:rFonts w:ascii="宋体" w:hAnsi="宋体" w:cs="宋体" w:hint="eastAsia"/>
          <w:sz w:val="24"/>
        </w:rPr>
        <w:t xml:space="preserve">4、参与造价控制有关的工程会议； </w:t>
      </w:r>
    </w:p>
    <w:p w:rsidR="004E52A4" w:rsidRPr="00DC22CD" w:rsidRDefault="004E52A4" w:rsidP="004E52A4">
      <w:pPr>
        <w:spacing w:line="440" w:lineRule="exact"/>
        <w:ind w:firstLineChars="200" w:firstLine="480"/>
        <w:rPr>
          <w:rFonts w:ascii="宋体" w:hAnsi="宋体" w:cs="宋体"/>
          <w:sz w:val="24"/>
        </w:rPr>
      </w:pPr>
      <w:r w:rsidRPr="00DC22CD">
        <w:rPr>
          <w:rFonts w:ascii="宋体" w:hAnsi="宋体" w:cs="宋体" w:hint="eastAsia"/>
          <w:sz w:val="24"/>
        </w:rPr>
        <w:t>5、负责对承包人报送的每月(期)完成</w:t>
      </w:r>
      <w:proofErr w:type="gramStart"/>
      <w:r w:rsidRPr="00DC22CD">
        <w:rPr>
          <w:rFonts w:ascii="宋体" w:hAnsi="宋体" w:cs="宋体" w:hint="eastAsia"/>
          <w:sz w:val="24"/>
        </w:rPr>
        <w:t>进度款月报表</w:t>
      </w:r>
      <w:proofErr w:type="gramEnd"/>
      <w:r w:rsidRPr="00DC22CD">
        <w:rPr>
          <w:rFonts w:ascii="宋体" w:hAnsi="宋体" w:cs="宋体" w:hint="eastAsia"/>
          <w:sz w:val="24"/>
        </w:rPr>
        <w:t xml:space="preserve">进行审核，并提出当月(期)付款建议书； </w:t>
      </w:r>
    </w:p>
    <w:p w:rsidR="004E52A4" w:rsidRPr="00DC22CD" w:rsidRDefault="004E52A4" w:rsidP="004E52A4">
      <w:pPr>
        <w:spacing w:line="440" w:lineRule="exact"/>
        <w:ind w:firstLineChars="200" w:firstLine="480"/>
        <w:rPr>
          <w:rFonts w:ascii="宋体" w:hAnsi="宋体" w:cs="宋体"/>
          <w:sz w:val="24"/>
        </w:rPr>
      </w:pPr>
      <w:r w:rsidRPr="00DC22CD">
        <w:rPr>
          <w:rFonts w:ascii="宋体" w:hAnsi="宋体" w:cs="宋体" w:hint="eastAsia"/>
          <w:sz w:val="24"/>
        </w:rPr>
        <w:t xml:space="preserve">6、承发包方提出索赔时，凭据合同和有关法律、法规，提供咨询意见； </w:t>
      </w:r>
    </w:p>
    <w:p w:rsidR="004E52A4" w:rsidRPr="00DC22CD" w:rsidRDefault="004E52A4" w:rsidP="004E52A4">
      <w:pPr>
        <w:spacing w:line="440" w:lineRule="exact"/>
        <w:ind w:firstLineChars="200" w:firstLine="480"/>
        <w:rPr>
          <w:rFonts w:ascii="宋体" w:hAnsi="宋体" w:cs="宋体"/>
          <w:sz w:val="24"/>
        </w:rPr>
      </w:pPr>
      <w:r w:rsidRPr="00DC22CD">
        <w:rPr>
          <w:rFonts w:ascii="宋体" w:hAnsi="宋体" w:cs="宋体" w:hint="eastAsia"/>
          <w:sz w:val="24"/>
        </w:rPr>
        <w:t>7、对设计变更及委托人提出的工程变更应及时进行计算，研究确定变更对造价的</w:t>
      </w:r>
      <w:r w:rsidRPr="00DC22CD">
        <w:rPr>
          <w:rFonts w:ascii="宋体" w:hAnsi="宋体" w:cs="宋体" w:hint="eastAsia"/>
          <w:sz w:val="24"/>
        </w:rPr>
        <w:lastRenderedPageBreak/>
        <w:t>影响，并提出建议；及时</w:t>
      </w:r>
      <w:proofErr w:type="gramStart"/>
      <w:r w:rsidRPr="00DC22CD">
        <w:rPr>
          <w:rFonts w:ascii="宋体" w:hAnsi="宋体" w:cs="宋体" w:hint="eastAsia"/>
          <w:sz w:val="24"/>
        </w:rPr>
        <w:t>审核因</w:t>
      </w:r>
      <w:proofErr w:type="gramEnd"/>
      <w:r w:rsidRPr="00DC22CD">
        <w:rPr>
          <w:rFonts w:ascii="宋体" w:hAnsi="宋体" w:cs="宋体" w:hint="eastAsia"/>
          <w:sz w:val="24"/>
        </w:rPr>
        <w:t xml:space="preserve">设计变更、现场签证等发生的费用；对施工隐蔽工程记录进行审核；对施工单位上报的涉及合同价款调整的内容进行计量审核；定时按招标人要求提供造价控制动态分析报告； </w:t>
      </w:r>
    </w:p>
    <w:p w:rsidR="004E52A4" w:rsidRPr="00DC22CD" w:rsidRDefault="004E52A4" w:rsidP="004E52A4">
      <w:pPr>
        <w:spacing w:line="440" w:lineRule="exact"/>
        <w:ind w:firstLineChars="200" w:firstLine="480"/>
        <w:rPr>
          <w:rFonts w:ascii="宋体" w:hAnsi="宋体" w:cs="宋体"/>
          <w:sz w:val="24"/>
        </w:rPr>
      </w:pPr>
      <w:r w:rsidRPr="00DC22CD">
        <w:rPr>
          <w:rFonts w:ascii="宋体" w:hAnsi="宋体" w:cs="宋体" w:hint="eastAsia"/>
          <w:sz w:val="24"/>
        </w:rPr>
        <w:t xml:space="preserve">8、提供与造价控制相关的人工、材料、设备等造价信息和其他咨询服务； </w:t>
      </w:r>
    </w:p>
    <w:p w:rsidR="004E52A4" w:rsidRPr="00DC22CD" w:rsidRDefault="004E52A4" w:rsidP="004E52A4">
      <w:pPr>
        <w:spacing w:line="440" w:lineRule="exact"/>
        <w:ind w:firstLineChars="200" w:firstLine="480"/>
        <w:rPr>
          <w:rFonts w:ascii="宋体" w:hAnsi="宋体" w:cs="宋体"/>
          <w:sz w:val="24"/>
        </w:rPr>
      </w:pPr>
      <w:r w:rsidRPr="00DC22CD">
        <w:rPr>
          <w:rFonts w:ascii="宋体" w:hAnsi="宋体" w:cs="宋体" w:hint="eastAsia"/>
          <w:sz w:val="24"/>
        </w:rPr>
        <w:t>9、出具全过程造价控制造价咨询成果报告，协助招标人整理结算审计所需的各项依据资料；</w:t>
      </w:r>
    </w:p>
    <w:p w:rsidR="004E52A4" w:rsidRPr="00DC22CD" w:rsidRDefault="004E52A4" w:rsidP="004E52A4">
      <w:pPr>
        <w:spacing w:line="440" w:lineRule="exact"/>
        <w:ind w:firstLineChars="200" w:firstLine="480"/>
        <w:rPr>
          <w:rFonts w:ascii="宋体" w:hAnsi="宋体" w:cs="宋体"/>
          <w:sz w:val="24"/>
        </w:rPr>
      </w:pPr>
      <w:r w:rsidRPr="00DC22CD">
        <w:rPr>
          <w:rFonts w:ascii="宋体" w:hAnsi="宋体" w:cs="宋体" w:hint="eastAsia"/>
          <w:sz w:val="24"/>
        </w:rPr>
        <w:t>10、会同招标人办理工程竣工结算（不含结算审核），提供完整的结算报告及各项费用汇总表；</w:t>
      </w:r>
    </w:p>
    <w:p w:rsidR="004E52A4" w:rsidRPr="00DC22CD" w:rsidRDefault="004E52A4" w:rsidP="004E52A4">
      <w:pPr>
        <w:spacing w:line="440" w:lineRule="exact"/>
        <w:ind w:firstLineChars="200" w:firstLine="480"/>
        <w:rPr>
          <w:rFonts w:ascii="宋体" w:hAnsi="宋体" w:cs="宋体"/>
          <w:sz w:val="24"/>
        </w:rPr>
      </w:pPr>
      <w:r w:rsidRPr="00DC22CD">
        <w:rPr>
          <w:rFonts w:ascii="宋体" w:hAnsi="宋体" w:cs="宋体" w:hint="eastAsia"/>
          <w:sz w:val="24"/>
        </w:rPr>
        <w:t>11、按招标人要求提供其他相关服务。</w:t>
      </w:r>
    </w:p>
    <w:p w:rsidR="004E52A4" w:rsidRPr="00DC22CD" w:rsidRDefault="004E52A4" w:rsidP="004E52A4">
      <w:pPr>
        <w:pStyle w:val="2"/>
        <w:spacing w:line="360" w:lineRule="auto"/>
        <w:rPr>
          <w:rFonts w:ascii="Times New Roman" w:hAnsi="Times New Roman"/>
          <w:sz w:val="24"/>
        </w:rPr>
      </w:pPr>
      <w:r w:rsidRPr="00DC22CD">
        <w:rPr>
          <w:rFonts w:ascii="Times New Roman" w:hAnsi="Times New Roman" w:hint="eastAsia"/>
          <w:sz w:val="24"/>
        </w:rPr>
        <w:t>四、</w:t>
      </w:r>
      <w:r w:rsidRPr="00DC22CD">
        <w:rPr>
          <w:rFonts w:ascii="宋体" w:hAnsi="宋体" w:cs="宋体" w:hint="eastAsia"/>
          <w:sz w:val="24"/>
          <w:szCs w:val="24"/>
        </w:rPr>
        <w:t>服务要求：</w:t>
      </w:r>
    </w:p>
    <w:p w:rsidR="004E52A4" w:rsidRPr="00DC22CD" w:rsidRDefault="004E52A4" w:rsidP="004E52A4">
      <w:pPr>
        <w:spacing w:line="440" w:lineRule="exact"/>
        <w:ind w:firstLineChars="200" w:firstLine="480"/>
        <w:rPr>
          <w:rFonts w:ascii="宋体" w:hAnsi="宋体" w:cs="宋体"/>
          <w:sz w:val="24"/>
        </w:rPr>
      </w:pPr>
      <w:r w:rsidRPr="00DC22CD">
        <w:rPr>
          <w:rFonts w:ascii="宋体" w:hAnsi="宋体" w:cs="宋体" w:hint="eastAsia"/>
          <w:sz w:val="24"/>
        </w:rPr>
        <w:t xml:space="preserve">1、项目负责人在施工阶段每月必须到工地现场不少于2日，各专业造价人员在相应专业施工时每周必须到工地现场不少于2日，必要时招标人有权要求相应造价人员到场。 </w:t>
      </w:r>
    </w:p>
    <w:p w:rsidR="004E52A4" w:rsidRPr="00DC22CD" w:rsidRDefault="004E52A4" w:rsidP="004E52A4">
      <w:pPr>
        <w:spacing w:line="440" w:lineRule="exact"/>
        <w:ind w:firstLineChars="200" w:firstLine="480"/>
        <w:rPr>
          <w:rFonts w:ascii="宋体" w:hAnsi="宋体" w:cs="宋体"/>
          <w:sz w:val="24"/>
        </w:rPr>
      </w:pPr>
      <w:r w:rsidRPr="00DC22CD">
        <w:rPr>
          <w:rFonts w:ascii="宋体" w:hAnsi="宋体" w:cs="宋体" w:hint="eastAsia"/>
          <w:sz w:val="24"/>
        </w:rPr>
        <w:t>2、拟派项目服务的造价专业必须完全满足管理需求，人员需要具有相应的造价能力，服务需要的其他人员、设备等条件自备，以上所有费用自理；</w:t>
      </w:r>
    </w:p>
    <w:p w:rsidR="004E52A4" w:rsidRPr="00DC22CD" w:rsidRDefault="004E52A4" w:rsidP="004E52A4">
      <w:pPr>
        <w:spacing w:line="440" w:lineRule="exact"/>
        <w:ind w:firstLineChars="200" w:firstLine="480"/>
        <w:rPr>
          <w:rFonts w:ascii="宋体" w:hAnsi="宋体" w:cs="宋体"/>
          <w:sz w:val="24"/>
        </w:rPr>
      </w:pPr>
      <w:r w:rsidRPr="00DC22CD">
        <w:rPr>
          <w:rFonts w:ascii="宋体" w:hAnsi="宋体" w:cs="宋体" w:hint="eastAsia"/>
          <w:sz w:val="24"/>
        </w:rPr>
        <w:t>3、本合同服务期间，到位率由招标人考核，投标时承诺服务人员到施工现场需签到；如到位率达不到最低要求或未按招标人要求及时到场的，招标人有权按项目负责人1000元/天，其他造价人员500元/天，从服务酬劳中扣除，在不影响服务工作前提下事先经招标人书面同意的除外。</w:t>
      </w:r>
    </w:p>
    <w:p w:rsidR="004E52A4" w:rsidRPr="00DC22CD" w:rsidRDefault="004E52A4" w:rsidP="004E52A4">
      <w:pPr>
        <w:spacing w:line="440" w:lineRule="exact"/>
        <w:ind w:firstLineChars="200" w:firstLine="480"/>
        <w:rPr>
          <w:rFonts w:ascii="宋体" w:hAnsi="宋体" w:cs="宋体"/>
          <w:sz w:val="24"/>
        </w:rPr>
      </w:pPr>
      <w:r w:rsidRPr="00DC22CD">
        <w:rPr>
          <w:rFonts w:ascii="宋体" w:hAnsi="宋体" w:cs="宋体" w:hint="eastAsia"/>
          <w:sz w:val="24"/>
        </w:rPr>
        <w:t>4、严格遵守审计署发布的《国家审计准则》、《浙江省建设工程造价咨询执业操作规程》、《浙江省投资审计管理办法》等国家和项目所在地省市区有关管理规定。应遵守国家审计保密制度，不得泄露与该项目有关的各种信息；当与各参建单位有直接关系或有可能影响公正性的，应当主动提出回避；应加强与项目招标人指派的项目组长或负责人的工作联系；每季向招标人书面报告造价控制的实施情况；接受招标人的业务监督、管理和考核（具体考核办法另定）。</w:t>
      </w:r>
    </w:p>
    <w:p w:rsidR="004E52A4" w:rsidRPr="00DC22CD" w:rsidRDefault="004E52A4" w:rsidP="004E52A4">
      <w:pPr>
        <w:spacing w:line="440" w:lineRule="exact"/>
        <w:ind w:firstLineChars="200" w:firstLine="480"/>
        <w:rPr>
          <w:rFonts w:ascii="宋体" w:hAnsi="宋体" w:cs="宋体"/>
          <w:sz w:val="24"/>
        </w:rPr>
      </w:pPr>
      <w:r w:rsidRPr="00DC22CD">
        <w:rPr>
          <w:rFonts w:ascii="宋体" w:hAnsi="宋体" w:cs="宋体" w:hint="eastAsia"/>
          <w:sz w:val="24"/>
        </w:rPr>
        <w:t>5、在办理</w:t>
      </w:r>
      <w:r w:rsidRPr="00DC22CD">
        <w:rPr>
          <w:rFonts w:hint="eastAsia"/>
          <w:sz w:val="24"/>
        </w:rPr>
        <w:t>造价咨询服务</w:t>
      </w:r>
      <w:r w:rsidRPr="00DC22CD">
        <w:rPr>
          <w:rFonts w:ascii="宋体" w:hAnsi="宋体" w:cs="宋体" w:hint="eastAsia"/>
          <w:sz w:val="24"/>
        </w:rPr>
        <w:t>事项时，应严格执行审计纪律八项规定、“六条禁令”等有关廉政建设和效能建设的规定，不得与各参建单位及项目相关单位发生可能影响公正执行公务的交往，实行廉政纪律“一票否决制”，应就廉政建设与招标人签订“廉政建设目标责任书”。</w:t>
      </w:r>
    </w:p>
    <w:p w:rsidR="004E52A4" w:rsidRPr="00DC22CD" w:rsidRDefault="004E52A4" w:rsidP="004E52A4">
      <w:pPr>
        <w:spacing w:line="440" w:lineRule="exact"/>
        <w:ind w:firstLineChars="200" w:firstLine="480"/>
        <w:rPr>
          <w:rFonts w:ascii="宋体" w:hAnsi="宋体" w:cs="宋体"/>
          <w:sz w:val="24"/>
        </w:rPr>
      </w:pPr>
      <w:r w:rsidRPr="00DC22CD">
        <w:rPr>
          <w:rFonts w:ascii="宋体" w:hAnsi="宋体" w:cs="宋体" w:hint="eastAsia"/>
          <w:sz w:val="24"/>
        </w:rPr>
        <w:t>6、按时完成招标人交办的</w:t>
      </w:r>
      <w:proofErr w:type="gramStart"/>
      <w:r w:rsidRPr="00DC22CD">
        <w:rPr>
          <w:rFonts w:ascii="宋体" w:hAnsi="宋体" w:cs="宋体" w:hint="eastAsia"/>
          <w:sz w:val="24"/>
        </w:rPr>
        <w:t>其他和</w:t>
      </w:r>
      <w:proofErr w:type="gramEnd"/>
      <w:r w:rsidRPr="00DC22CD">
        <w:rPr>
          <w:rFonts w:ascii="宋体" w:hAnsi="宋体" w:cs="宋体" w:hint="eastAsia"/>
          <w:sz w:val="24"/>
        </w:rPr>
        <w:t>本项目相关的造价方面的工作。</w:t>
      </w:r>
    </w:p>
    <w:p w:rsidR="004E52A4" w:rsidRPr="00DC22CD" w:rsidRDefault="004E52A4" w:rsidP="004E52A4">
      <w:pPr>
        <w:spacing w:line="440" w:lineRule="exact"/>
        <w:ind w:firstLineChars="200" w:firstLine="480"/>
        <w:rPr>
          <w:rFonts w:ascii="宋体" w:hAnsi="宋体" w:cs="宋体"/>
          <w:sz w:val="24"/>
        </w:rPr>
      </w:pPr>
      <w:r w:rsidRPr="00DC22CD">
        <w:rPr>
          <w:rFonts w:ascii="宋体" w:hAnsi="宋体" w:cs="宋体" w:hint="eastAsia"/>
          <w:sz w:val="24"/>
        </w:rPr>
        <w:lastRenderedPageBreak/>
        <w:t>7、中标人应对本项目的投资额等相关数据保密。</w:t>
      </w:r>
    </w:p>
    <w:p w:rsidR="004E52A4" w:rsidRPr="00DC22CD" w:rsidRDefault="004E52A4" w:rsidP="004E52A4">
      <w:pPr>
        <w:spacing w:line="440" w:lineRule="exact"/>
        <w:ind w:firstLineChars="200" w:firstLine="480"/>
        <w:rPr>
          <w:rFonts w:ascii="宋体" w:hAnsi="宋体" w:cs="宋体"/>
          <w:sz w:val="24"/>
        </w:rPr>
      </w:pPr>
      <w:r w:rsidRPr="00DC22CD">
        <w:rPr>
          <w:rFonts w:ascii="宋体" w:hAnsi="宋体" w:cs="宋体" w:hint="eastAsia"/>
          <w:sz w:val="24"/>
        </w:rPr>
        <w:t>8、项目负责人必须出席造价金额10万元以上变更等重大事宜的洽商会议，协助完成</w:t>
      </w:r>
      <w:proofErr w:type="gramStart"/>
      <w:r w:rsidRPr="00DC22CD">
        <w:rPr>
          <w:rFonts w:ascii="宋体" w:hAnsi="宋体" w:cs="宋体" w:hint="eastAsia"/>
          <w:sz w:val="24"/>
        </w:rPr>
        <w:t>本服务</w:t>
      </w:r>
      <w:proofErr w:type="gramEnd"/>
      <w:r w:rsidRPr="00DC22CD">
        <w:rPr>
          <w:rFonts w:ascii="宋体" w:hAnsi="宋体" w:cs="宋体" w:hint="eastAsia"/>
          <w:sz w:val="24"/>
        </w:rPr>
        <w:t>内容的所有工作；</w:t>
      </w:r>
    </w:p>
    <w:p w:rsidR="004E52A4" w:rsidRPr="00DC22CD" w:rsidRDefault="004E52A4" w:rsidP="004E52A4">
      <w:pPr>
        <w:spacing w:line="440" w:lineRule="exact"/>
        <w:ind w:firstLineChars="200" w:firstLine="480"/>
        <w:rPr>
          <w:rFonts w:ascii="宋体" w:hAnsi="宋体" w:cs="宋体"/>
          <w:sz w:val="24"/>
        </w:rPr>
      </w:pPr>
      <w:r w:rsidRPr="00DC22CD">
        <w:rPr>
          <w:rFonts w:ascii="宋体" w:hAnsi="宋体" w:cs="宋体" w:hint="eastAsia"/>
          <w:sz w:val="24"/>
        </w:rPr>
        <w:t>9、时间要求：</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7050"/>
      </w:tblGrid>
      <w:tr w:rsidR="00DC22CD" w:rsidRPr="00DC22CD" w:rsidTr="00B45844">
        <w:trPr>
          <w:trHeight w:val="454"/>
          <w:jc w:val="center"/>
        </w:trPr>
        <w:tc>
          <w:tcPr>
            <w:tcW w:w="1246" w:type="dxa"/>
            <w:vMerge w:val="restart"/>
            <w:vAlign w:val="center"/>
          </w:tcPr>
          <w:p w:rsidR="004E52A4" w:rsidRPr="00DC22CD" w:rsidRDefault="004E52A4" w:rsidP="00B45844">
            <w:pPr>
              <w:spacing w:line="440" w:lineRule="exact"/>
              <w:jc w:val="center"/>
              <w:rPr>
                <w:rFonts w:ascii="宋体" w:hAnsi="宋体"/>
                <w:sz w:val="24"/>
              </w:rPr>
            </w:pPr>
            <w:r w:rsidRPr="00DC22CD">
              <w:rPr>
                <w:rFonts w:ascii="宋体" w:hAnsi="宋体" w:hint="eastAsia"/>
                <w:sz w:val="24"/>
              </w:rPr>
              <w:t>前期阶段</w:t>
            </w:r>
          </w:p>
        </w:tc>
        <w:tc>
          <w:tcPr>
            <w:tcW w:w="7050" w:type="dxa"/>
            <w:vAlign w:val="center"/>
          </w:tcPr>
          <w:p w:rsidR="004E52A4" w:rsidRPr="00DC22CD" w:rsidRDefault="004E52A4" w:rsidP="00B45844">
            <w:pPr>
              <w:spacing w:line="440" w:lineRule="exact"/>
              <w:rPr>
                <w:rFonts w:ascii="宋体" w:hAnsi="宋体"/>
                <w:sz w:val="24"/>
              </w:rPr>
            </w:pPr>
            <w:r w:rsidRPr="00DC22CD">
              <w:rPr>
                <w:rFonts w:ascii="宋体" w:hAnsi="宋体" w:hint="eastAsia"/>
                <w:sz w:val="24"/>
              </w:rPr>
              <w:t>各招标文件及合同条款的审核，时间为不超过</w:t>
            </w:r>
            <w:r w:rsidRPr="00DC22CD">
              <w:rPr>
                <w:rFonts w:ascii="宋体" w:hAnsi="宋体"/>
                <w:sz w:val="24"/>
              </w:rPr>
              <w:t>3</w:t>
            </w:r>
            <w:proofErr w:type="gramStart"/>
            <w:r w:rsidRPr="00DC22CD">
              <w:rPr>
                <w:rFonts w:ascii="宋体" w:hAnsi="宋体" w:hint="eastAsia"/>
                <w:sz w:val="24"/>
              </w:rPr>
              <w:t>日历天</w:t>
            </w:r>
            <w:proofErr w:type="gramEnd"/>
          </w:p>
        </w:tc>
      </w:tr>
      <w:tr w:rsidR="00DC22CD" w:rsidRPr="00DC22CD" w:rsidTr="00B45844">
        <w:trPr>
          <w:trHeight w:val="349"/>
          <w:jc w:val="center"/>
        </w:trPr>
        <w:tc>
          <w:tcPr>
            <w:tcW w:w="1246" w:type="dxa"/>
            <w:vMerge/>
            <w:vAlign w:val="center"/>
          </w:tcPr>
          <w:p w:rsidR="004E52A4" w:rsidRPr="00DC22CD" w:rsidRDefault="004E52A4" w:rsidP="00B45844">
            <w:pPr>
              <w:spacing w:line="440" w:lineRule="exact"/>
              <w:rPr>
                <w:rFonts w:ascii="宋体" w:hAnsi="宋体"/>
                <w:sz w:val="24"/>
              </w:rPr>
            </w:pPr>
          </w:p>
        </w:tc>
        <w:tc>
          <w:tcPr>
            <w:tcW w:w="7050" w:type="dxa"/>
            <w:vAlign w:val="center"/>
          </w:tcPr>
          <w:p w:rsidR="004E52A4" w:rsidRPr="00DC22CD" w:rsidRDefault="004E52A4" w:rsidP="00B45844">
            <w:pPr>
              <w:spacing w:line="440" w:lineRule="exact"/>
              <w:rPr>
                <w:rFonts w:ascii="宋体" w:hAnsi="宋体"/>
                <w:sz w:val="24"/>
              </w:rPr>
            </w:pPr>
            <w:r w:rsidRPr="00DC22CD">
              <w:rPr>
                <w:rFonts w:ascii="宋体" w:hAnsi="宋体" w:hint="eastAsia"/>
                <w:sz w:val="24"/>
              </w:rPr>
              <w:t>工程量清单和预算的审核，时间为不超过</w:t>
            </w:r>
            <w:r w:rsidRPr="00DC22CD">
              <w:rPr>
                <w:rFonts w:ascii="宋体" w:hAnsi="宋体"/>
                <w:sz w:val="24"/>
              </w:rPr>
              <w:t>20</w:t>
            </w:r>
            <w:proofErr w:type="gramStart"/>
            <w:r w:rsidRPr="00DC22CD">
              <w:rPr>
                <w:rFonts w:ascii="宋体" w:hAnsi="宋体" w:hint="eastAsia"/>
                <w:sz w:val="24"/>
              </w:rPr>
              <w:t>日历天</w:t>
            </w:r>
            <w:proofErr w:type="gramEnd"/>
          </w:p>
        </w:tc>
      </w:tr>
      <w:tr w:rsidR="00DC22CD" w:rsidRPr="00DC22CD" w:rsidTr="00B45844">
        <w:trPr>
          <w:trHeight w:val="454"/>
          <w:jc w:val="center"/>
        </w:trPr>
        <w:tc>
          <w:tcPr>
            <w:tcW w:w="1246" w:type="dxa"/>
            <w:vMerge/>
            <w:vAlign w:val="center"/>
          </w:tcPr>
          <w:p w:rsidR="004E52A4" w:rsidRPr="00DC22CD" w:rsidRDefault="004E52A4" w:rsidP="00B45844">
            <w:pPr>
              <w:spacing w:line="440" w:lineRule="exact"/>
              <w:rPr>
                <w:rFonts w:ascii="宋体" w:hAnsi="宋体"/>
                <w:sz w:val="24"/>
              </w:rPr>
            </w:pPr>
          </w:p>
        </w:tc>
        <w:tc>
          <w:tcPr>
            <w:tcW w:w="7050" w:type="dxa"/>
            <w:vAlign w:val="center"/>
          </w:tcPr>
          <w:p w:rsidR="004E52A4" w:rsidRPr="00DC22CD" w:rsidRDefault="004E52A4" w:rsidP="00B45844">
            <w:pPr>
              <w:spacing w:line="440" w:lineRule="exact"/>
              <w:rPr>
                <w:rFonts w:ascii="宋体" w:hAnsi="宋体"/>
                <w:sz w:val="24"/>
              </w:rPr>
            </w:pPr>
            <w:r w:rsidRPr="00DC22CD">
              <w:rPr>
                <w:rFonts w:ascii="宋体" w:hAnsi="宋体" w:hint="eastAsia"/>
                <w:sz w:val="24"/>
              </w:rPr>
              <w:t>中标单位投标文件的审核，时间为不超过7</w:t>
            </w:r>
            <w:proofErr w:type="gramStart"/>
            <w:r w:rsidRPr="00DC22CD">
              <w:rPr>
                <w:rFonts w:ascii="宋体" w:hAnsi="宋体" w:hint="eastAsia"/>
                <w:sz w:val="24"/>
              </w:rPr>
              <w:t>日历天</w:t>
            </w:r>
            <w:proofErr w:type="gramEnd"/>
          </w:p>
        </w:tc>
      </w:tr>
      <w:tr w:rsidR="00DC22CD" w:rsidRPr="00DC22CD" w:rsidTr="00B45844">
        <w:trPr>
          <w:trHeight w:val="454"/>
          <w:jc w:val="center"/>
        </w:trPr>
        <w:tc>
          <w:tcPr>
            <w:tcW w:w="1246" w:type="dxa"/>
            <w:vMerge w:val="restart"/>
            <w:vAlign w:val="center"/>
          </w:tcPr>
          <w:p w:rsidR="004E52A4" w:rsidRPr="00DC22CD" w:rsidRDefault="004E52A4" w:rsidP="00B45844">
            <w:pPr>
              <w:spacing w:line="440" w:lineRule="exact"/>
              <w:jc w:val="center"/>
              <w:rPr>
                <w:rFonts w:ascii="宋体" w:hAnsi="宋体"/>
                <w:sz w:val="24"/>
              </w:rPr>
            </w:pPr>
            <w:r w:rsidRPr="00DC22CD">
              <w:rPr>
                <w:rFonts w:ascii="宋体" w:hAnsi="宋体" w:hint="eastAsia"/>
                <w:sz w:val="24"/>
              </w:rPr>
              <w:t>实施阶段</w:t>
            </w:r>
          </w:p>
        </w:tc>
        <w:tc>
          <w:tcPr>
            <w:tcW w:w="7050" w:type="dxa"/>
            <w:vAlign w:val="center"/>
          </w:tcPr>
          <w:p w:rsidR="004E52A4" w:rsidRPr="00DC22CD" w:rsidRDefault="004E52A4" w:rsidP="00B45844">
            <w:pPr>
              <w:spacing w:line="440" w:lineRule="exact"/>
              <w:rPr>
                <w:rFonts w:ascii="宋体" w:hAnsi="宋体"/>
                <w:sz w:val="24"/>
              </w:rPr>
            </w:pPr>
            <w:proofErr w:type="gramStart"/>
            <w:r w:rsidRPr="00DC22CD">
              <w:rPr>
                <w:rFonts w:ascii="宋体" w:hAnsi="宋体" w:hint="eastAsia"/>
                <w:sz w:val="24"/>
              </w:rPr>
              <w:t>各委托</w:t>
            </w:r>
            <w:proofErr w:type="gramEnd"/>
            <w:r w:rsidRPr="00DC22CD">
              <w:rPr>
                <w:rFonts w:ascii="宋体" w:hAnsi="宋体" w:hint="eastAsia"/>
                <w:sz w:val="24"/>
              </w:rPr>
              <w:t>合同的审核，时间为不超过3</w:t>
            </w:r>
            <w:proofErr w:type="gramStart"/>
            <w:r w:rsidRPr="00DC22CD">
              <w:rPr>
                <w:rFonts w:ascii="宋体" w:hAnsi="宋体" w:hint="eastAsia"/>
                <w:sz w:val="24"/>
              </w:rPr>
              <w:t>日历天</w:t>
            </w:r>
            <w:proofErr w:type="gramEnd"/>
          </w:p>
        </w:tc>
      </w:tr>
      <w:tr w:rsidR="00DC22CD" w:rsidRPr="00DC22CD" w:rsidTr="00B45844">
        <w:trPr>
          <w:trHeight w:val="454"/>
          <w:jc w:val="center"/>
        </w:trPr>
        <w:tc>
          <w:tcPr>
            <w:tcW w:w="1246" w:type="dxa"/>
            <w:vMerge/>
            <w:vAlign w:val="center"/>
          </w:tcPr>
          <w:p w:rsidR="004E52A4" w:rsidRPr="00DC22CD" w:rsidRDefault="004E52A4" w:rsidP="00B45844">
            <w:pPr>
              <w:spacing w:line="440" w:lineRule="exact"/>
              <w:jc w:val="center"/>
              <w:rPr>
                <w:rFonts w:ascii="宋体" w:hAnsi="宋体"/>
                <w:sz w:val="24"/>
              </w:rPr>
            </w:pPr>
          </w:p>
        </w:tc>
        <w:tc>
          <w:tcPr>
            <w:tcW w:w="7050" w:type="dxa"/>
            <w:vAlign w:val="center"/>
          </w:tcPr>
          <w:p w:rsidR="004E52A4" w:rsidRPr="00DC22CD" w:rsidRDefault="004E52A4" w:rsidP="00B45844">
            <w:pPr>
              <w:spacing w:line="440" w:lineRule="exact"/>
              <w:rPr>
                <w:rFonts w:ascii="宋体" w:hAnsi="宋体"/>
                <w:sz w:val="24"/>
              </w:rPr>
            </w:pPr>
            <w:r w:rsidRPr="00DC22CD">
              <w:rPr>
                <w:rFonts w:ascii="宋体" w:hAnsi="宋体" w:cs="宋体" w:hint="eastAsia"/>
                <w:sz w:val="24"/>
              </w:rPr>
              <w:t>编制用款计划书，</w:t>
            </w:r>
            <w:r w:rsidRPr="00DC22CD">
              <w:rPr>
                <w:rFonts w:ascii="宋体" w:hAnsi="宋体" w:hint="eastAsia"/>
                <w:sz w:val="24"/>
              </w:rPr>
              <w:t>时间为不超过15</w:t>
            </w:r>
            <w:proofErr w:type="gramStart"/>
            <w:r w:rsidRPr="00DC22CD">
              <w:rPr>
                <w:rFonts w:ascii="宋体" w:hAnsi="宋体" w:hint="eastAsia"/>
                <w:sz w:val="24"/>
              </w:rPr>
              <w:t>日历天</w:t>
            </w:r>
            <w:proofErr w:type="gramEnd"/>
          </w:p>
        </w:tc>
      </w:tr>
      <w:tr w:rsidR="00DC22CD" w:rsidRPr="00DC22CD" w:rsidTr="00B45844">
        <w:trPr>
          <w:trHeight w:val="454"/>
          <w:jc w:val="center"/>
        </w:trPr>
        <w:tc>
          <w:tcPr>
            <w:tcW w:w="1246" w:type="dxa"/>
            <w:vMerge/>
            <w:vAlign w:val="center"/>
          </w:tcPr>
          <w:p w:rsidR="004E52A4" w:rsidRPr="00DC22CD" w:rsidRDefault="004E52A4" w:rsidP="00B45844">
            <w:pPr>
              <w:spacing w:line="440" w:lineRule="exact"/>
              <w:jc w:val="center"/>
              <w:rPr>
                <w:rFonts w:ascii="宋体" w:hAnsi="宋体"/>
                <w:sz w:val="24"/>
              </w:rPr>
            </w:pPr>
          </w:p>
        </w:tc>
        <w:tc>
          <w:tcPr>
            <w:tcW w:w="7050" w:type="dxa"/>
            <w:vAlign w:val="center"/>
          </w:tcPr>
          <w:p w:rsidR="004E52A4" w:rsidRPr="00DC22CD" w:rsidRDefault="004E52A4" w:rsidP="00B45844">
            <w:pPr>
              <w:spacing w:line="440" w:lineRule="exact"/>
              <w:rPr>
                <w:rFonts w:ascii="宋体" w:hAnsi="宋体"/>
                <w:sz w:val="24"/>
              </w:rPr>
            </w:pPr>
            <w:r w:rsidRPr="00DC22CD">
              <w:rPr>
                <w:rFonts w:ascii="宋体" w:hAnsi="宋体" w:hint="eastAsia"/>
                <w:sz w:val="24"/>
              </w:rPr>
              <w:t>工程变更的审核，原则为不超过5日历天，特殊情况另行协商</w:t>
            </w:r>
          </w:p>
        </w:tc>
      </w:tr>
      <w:tr w:rsidR="00DC22CD" w:rsidRPr="00DC22CD" w:rsidTr="00B45844">
        <w:trPr>
          <w:trHeight w:val="454"/>
          <w:jc w:val="center"/>
        </w:trPr>
        <w:tc>
          <w:tcPr>
            <w:tcW w:w="1246" w:type="dxa"/>
            <w:vMerge/>
            <w:vAlign w:val="center"/>
          </w:tcPr>
          <w:p w:rsidR="004E52A4" w:rsidRPr="00DC22CD" w:rsidRDefault="004E52A4" w:rsidP="00B45844">
            <w:pPr>
              <w:spacing w:line="440" w:lineRule="exact"/>
              <w:jc w:val="center"/>
              <w:rPr>
                <w:rFonts w:ascii="宋体" w:hAnsi="宋体"/>
                <w:sz w:val="24"/>
              </w:rPr>
            </w:pPr>
          </w:p>
        </w:tc>
        <w:tc>
          <w:tcPr>
            <w:tcW w:w="7050" w:type="dxa"/>
            <w:vAlign w:val="center"/>
          </w:tcPr>
          <w:p w:rsidR="004E52A4" w:rsidRPr="00DC22CD" w:rsidRDefault="004E52A4" w:rsidP="00B45844">
            <w:pPr>
              <w:spacing w:line="440" w:lineRule="exact"/>
              <w:rPr>
                <w:rFonts w:ascii="宋体" w:hAnsi="宋体"/>
                <w:sz w:val="24"/>
              </w:rPr>
            </w:pPr>
            <w:r w:rsidRPr="00DC22CD">
              <w:rPr>
                <w:rFonts w:ascii="宋体" w:hAnsi="宋体" w:hint="eastAsia"/>
                <w:sz w:val="24"/>
              </w:rPr>
              <w:t>工程洽商的审核，时间为不超过5</w:t>
            </w:r>
            <w:proofErr w:type="gramStart"/>
            <w:r w:rsidRPr="00DC22CD">
              <w:rPr>
                <w:rFonts w:ascii="宋体" w:hAnsi="宋体" w:hint="eastAsia"/>
                <w:sz w:val="24"/>
              </w:rPr>
              <w:t>日历天</w:t>
            </w:r>
            <w:proofErr w:type="gramEnd"/>
          </w:p>
        </w:tc>
      </w:tr>
      <w:tr w:rsidR="00DC22CD" w:rsidRPr="00DC22CD" w:rsidTr="00B45844">
        <w:trPr>
          <w:trHeight w:val="454"/>
          <w:jc w:val="center"/>
        </w:trPr>
        <w:tc>
          <w:tcPr>
            <w:tcW w:w="1246" w:type="dxa"/>
            <w:vMerge/>
            <w:vAlign w:val="center"/>
          </w:tcPr>
          <w:p w:rsidR="004E52A4" w:rsidRPr="00DC22CD" w:rsidRDefault="004E52A4" w:rsidP="00B45844">
            <w:pPr>
              <w:spacing w:line="440" w:lineRule="exact"/>
              <w:jc w:val="center"/>
              <w:rPr>
                <w:rFonts w:ascii="宋体" w:hAnsi="宋体"/>
                <w:sz w:val="24"/>
              </w:rPr>
            </w:pPr>
          </w:p>
        </w:tc>
        <w:tc>
          <w:tcPr>
            <w:tcW w:w="7050" w:type="dxa"/>
            <w:vAlign w:val="center"/>
          </w:tcPr>
          <w:p w:rsidR="004E52A4" w:rsidRPr="00DC22CD" w:rsidRDefault="004E52A4" w:rsidP="00B45844">
            <w:pPr>
              <w:spacing w:line="440" w:lineRule="exact"/>
              <w:rPr>
                <w:rFonts w:ascii="宋体" w:hAnsi="宋体"/>
                <w:sz w:val="24"/>
              </w:rPr>
            </w:pPr>
            <w:r w:rsidRPr="00DC22CD">
              <w:rPr>
                <w:rFonts w:ascii="宋体" w:hAnsi="宋体" w:hint="eastAsia"/>
                <w:sz w:val="24"/>
              </w:rPr>
              <w:t>隐蔽工程记录的审核，时间为不超过3</w:t>
            </w:r>
            <w:proofErr w:type="gramStart"/>
            <w:r w:rsidRPr="00DC22CD">
              <w:rPr>
                <w:rFonts w:ascii="宋体" w:hAnsi="宋体" w:hint="eastAsia"/>
                <w:sz w:val="24"/>
              </w:rPr>
              <w:t>日历天</w:t>
            </w:r>
            <w:proofErr w:type="gramEnd"/>
          </w:p>
        </w:tc>
      </w:tr>
      <w:tr w:rsidR="00DC22CD" w:rsidRPr="00DC22CD" w:rsidTr="00B45844">
        <w:trPr>
          <w:trHeight w:val="454"/>
          <w:jc w:val="center"/>
        </w:trPr>
        <w:tc>
          <w:tcPr>
            <w:tcW w:w="1246" w:type="dxa"/>
            <w:vMerge/>
            <w:vAlign w:val="center"/>
          </w:tcPr>
          <w:p w:rsidR="004E52A4" w:rsidRPr="00DC22CD" w:rsidRDefault="004E52A4" w:rsidP="00B45844">
            <w:pPr>
              <w:spacing w:line="440" w:lineRule="exact"/>
              <w:jc w:val="center"/>
              <w:rPr>
                <w:rFonts w:ascii="宋体" w:hAnsi="宋体"/>
                <w:sz w:val="24"/>
              </w:rPr>
            </w:pPr>
          </w:p>
        </w:tc>
        <w:tc>
          <w:tcPr>
            <w:tcW w:w="7050" w:type="dxa"/>
            <w:vAlign w:val="center"/>
          </w:tcPr>
          <w:p w:rsidR="004E52A4" w:rsidRPr="00DC22CD" w:rsidRDefault="004E52A4" w:rsidP="00B45844">
            <w:pPr>
              <w:spacing w:line="440" w:lineRule="exact"/>
              <w:rPr>
                <w:rFonts w:ascii="宋体" w:hAnsi="宋体"/>
                <w:sz w:val="24"/>
              </w:rPr>
            </w:pPr>
            <w:r w:rsidRPr="00DC22CD">
              <w:rPr>
                <w:rFonts w:ascii="宋体" w:hAnsi="宋体" w:hint="eastAsia"/>
                <w:sz w:val="24"/>
              </w:rPr>
              <w:t>主要材料、设备的询价与审核，时间为不超过</w:t>
            </w:r>
            <w:r w:rsidRPr="00DC22CD">
              <w:rPr>
                <w:rFonts w:ascii="宋体" w:hAnsi="宋体"/>
                <w:sz w:val="24"/>
              </w:rPr>
              <w:t>5</w:t>
            </w:r>
            <w:proofErr w:type="gramStart"/>
            <w:r w:rsidRPr="00DC22CD">
              <w:rPr>
                <w:rFonts w:ascii="宋体" w:hAnsi="宋体" w:hint="eastAsia"/>
                <w:sz w:val="24"/>
              </w:rPr>
              <w:t>日历天</w:t>
            </w:r>
            <w:proofErr w:type="gramEnd"/>
          </w:p>
        </w:tc>
      </w:tr>
      <w:tr w:rsidR="00DC22CD" w:rsidRPr="00DC22CD" w:rsidTr="00B45844">
        <w:trPr>
          <w:trHeight w:val="454"/>
          <w:jc w:val="center"/>
        </w:trPr>
        <w:tc>
          <w:tcPr>
            <w:tcW w:w="1246" w:type="dxa"/>
            <w:vMerge/>
            <w:vAlign w:val="center"/>
          </w:tcPr>
          <w:p w:rsidR="004E52A4" w:rsidRPr="00DC22CD" w:rsidRDefault="004E52A4" w:rsidP="00B45844">
            <w:pPr>
              <w:spacing w:line="440" w:lineRule="exact"/>
              <w:jc w:val="center"/>
              <w:rPr>
                <w:rFonts w:ascii="宋体" w:hAnsi="宋体"/>
                <w:sz w:val="24"/>
              </w:rPr>
            </w:pPr>
          </w:p>
        </w:tc>
        <w:tc>
          <w:tcPr>
            <w:tcW w:w="7050" w:type="dxa"/>
            <w:vAlign w:val="center"/>
          </w:tcPr>
          <w:p w:rsidR="004E52A4" w:rsidRPr="00DC22CD" w:rsidRDefault="004E52A4" w:rsidP="00B45844">
            <w:pPr>
              <w:spacing w:line="440" w:lineRule="exact"/>
              <w:rPr>
                <w:rFonts w:ascii="宋体" w:hAnsi="宋体"/>
                <w:sz w:val="24"/>
              </w:rPr>
            </w:pPr>
            <w:r w:rsidRPr="00DC22CD">
              <w:rPr>
                <w:rFonts w:ascii="宋体" w:hAnsi="宋体" w:hint="eastAsia"/>
                <w:sz w:val="24"/>
              </w:rPr>
              <w:t>进度款支付的审核，时间为不超过5</w:t>
            </w:r>
            <w:proofErr w:type="gramStart"/>
            <w:r w:rsidRPr="00DC22CD">
              <w:rPr>
                <w:rFonts w:ascii="宋体" w:hAnsi="宋体" w:hint="eastAsia"/>
                <w:sz w:val="24"/>
              </w:rPr>
              <w:t>日历天</w:t>
            </w:r>
            <w:proofErr w:type="gramEnd"/>
          </w:p>
        </w:tc>
      </w:tr>
      <w:tr w:rsidR="00DC22CD" w:rsidRPr="00DC22CD" w:rsidTr="00B45844">
        <w:trPr>
          <w:trHeight w:val="454"/>
          <w:jc w:val="center"/>
        </w:trPr>
        <w:tc>
          <w:tcPr>
            <w:tcW w:w="1246" w:type="dxa"/>
            <w:vMerge/>
            <w:vAlign w:val="center"/>
          </w:tcPr>
          <w:p w:rsidR="004E52A4" w:rsidRPr="00DC22CD" w:rsidRDefault="004E52A4" w:rsidP="00B45844">
            <w:pPr>
              <w:spacing w:line="440" w:lineRule="exact"/>
              <w:jc w:val="center"/>
              <w:rPr>
                <w:rFonts w:ascii="宋体" w:hAnsi="宋体"/>
                <w:sz w:val="24"/>
              </w:rPr>
            </w:pPr>
          </w:p>
        </w:tc>
        <w:tc>
          <w:tcPr>
            <w:tcW w:w="7050" w:type="dxa"/>
            <w:vAlign w:val="center"/>
          </w:tcPr>
          <w:p w:rsidR="004E52A4" w:rsidRPr="00DC22CD" w:rsidRDefault="004E52A4" w:rsidP="00B45844">
            <w:pPr>
              <w:spacing w:line="440" w:lineRule="exact"/>
              <w:rPr>
                <w:rFonts w:ascii="宋体" w:hAnsi="宋体"/>
                <w:sz w:val="24"/>
              </w:rPr>
            </w:pPr>
            <w:r w:rsidRPr="00DC22CD">
              <w:rPr>
                <w:rFonts w:ascii="宋体" w:hAnsi="宋体" w:hint="eastAsia"/>
                <w:sz w:val="24"/>
              </w:rPr>
              <w:t>工程索赔的审核，原则为不超过5日历天，特殊情况另行协商</w:t>
            </w:r>
          </w:p>
        </w:tc>
      </w:tr>
      <w:tr w:rsidR="00DC22CD" w:rsidRPr="00DC22CD" w:rsidTr="00B45844">
        <w:trPr>
          <w:trHeight w:val="454"/>
          <w:jc w:val="center"/>
        </w:trPr>
        <w:tc>
          <w:tcPr>
            <w:tcW w:w="1246" w:type="dxa"/>
            <w:vMerge w:val="restart"/>
            <w:vAlign w:val="center"/>
          </w:tcPr>
          <w:p w:rsidR="004E52A4" w:rsidRPr="00DC22CD" w:rsidRDefault="004E52A4" w:rsidP="00B45844">
            <w:pPr>
              <w:spacing w:line="440" w:lineRule="exact"/>
              <w:jc w:val="center"/>
              <w:rPr>
                <w:rFonts w:ascii="宋体" w:hAnsi="宋体"/>
                <w:sz w:val="24"/>
              </w:rPr>
            </w:pPr>
            <w:r w:rsidRPr="00DC22CD">
              <w:rPr>
                <w:rFonts w:ascii="宋体" w:hAnsi="宋体" w:hint="eastAsia"/>
                <w:sz w:val="24"/>
              </w:rPr>
              <w:t>结算阶段</w:t>
            </w:r>
          </w:p>
        </w:tc>
        <w:tc>
          <w:tcPr>
            <w:tcW w:w="7050" w:type="dxa"/>
            <w:vAlign w:val="center"/>
          </w:tcPr>
          <w:p w:rsidR="004E52A4" w:rsidRPr="00DC22CD" w:rsidRDefault="004E52A4" w:rsidP="00B45844">
            <w:pPr>
              <w:spacing w:line="440" w:lineRule="exact"/>
              <w:rPr>
                <w:rFonts w:ascii="宋体" w:hAnsi="宋体"/>
                <w:sz w:val="24"/>
              </w:rPr>
            </w:pPr>
            <w:r w:rsidRPr="00DC22CD">
              <w:rPr>
                <w:rFonts w:ascii="宋体" w:hAnsi="宋体" w:hint="eastAsia"/>
                <w:sz w:val="24"/>
              </w:rPr>
              <w:t>工程结算资料的整理与审核，时间为不超过10</w:t>
            </w:r>
            <w:proofErr w:type="gramStart"/>
            <w:r w:rsidRPr="00DC22CD">
              <w:rPr>
                <w:rFonts w:ascii="宋体" w:hAnsi="宋体" w:hint="eastAsia"/>
                <w:sz w:val="24"/>
              </w:rPr>
              <w:t>日历天</w:t>
            </w:r>
            <w:proofErr w:type="gramEnd"/>
          </w:p>
        </w:tc>
      </w:tr>
      <w:tr w:rsidR="00DC22CD" w:rsidRPr="00DC22CD" w:rsidTr="00B45844">
        <w:trPr>
          <w:trHeight w:val="454"/>
          <w:jc w:val="center"/>
        </w:trPr>
        <w:tc>
          <w:tcPr>
            <w:tcW w:w="1246" w:type="dxa"/>
            <w:vMerge/>
            <w:vAlign w:val="center"/>
          </w:tcPr>
          <w:p w:rsidR="004E52A4" w:rsidRPr="00DC22CD" w:rsidRDefault="004E52A4" w:rsidP="00B45844">
            <w:pPr>
              <w:spacing w:line="440" w:lineRule="exact"/>
              <w:jc w:val="center"/>
              <w:rPr>
                <w:rFonts w:ascii="宋体" w:hAnsi="宋体"/>
                <w:sz w:val="24"/>
              </w:rPr>
            </w:pPr>
          </w:p>
        </w:tc>
        <w:tc>
          <w:tcPr>
            <w:tcW w:w="7050" w:type="dxa"/>
            <w:vAlign w:val="center"/>
          </w:tcPr>
          <w:p w:rsidR="004E52A4" w:rsidRPr="00DC22CD" w:rsidRDefault="004E52A4" w:rsidP="00B45844">
            <w:pPr>
              <w:spacing w:line="440" w:lineRule="exact"/>
              <w:rPr>
                <w:rFonts w:ascii="宋体" w:hAnsi="宋体"/>
                <w:sz w:val="24"/>
              </w:rPr>
            </w:pPr>
            <w:r w:rsidRPr="00DC22CD">
              <w:rPr>
                <w:rFonts w:ascii="宋体" w:hAnsi="宋体" w:cs="宋体" w:hint="eastAsia"/>
                <w:sz w:val="24"/>
              </w:rPr>
              <w:t>出具全过程造价控制造价咨询成果报告，</w:t>
            </w:r>
            <w:r w:rsidRPr="00DC22CD">
              <w:rPr>
                <w:rFonts w:ascii="宋体" w:hAnsi="宋体" w:hint="eastAsia"/>
                <w:sz w:val="24"/>
              </w:rPr>
              <w:t>时间为不超过60</w:t>
            </w:r>
            <w:proofErr w:type="gramStart"/>
            <w:r w:rsidRPr="00DC22CD">
              <w:rPr>
                <w:rFonts w:ascii="宋体" w:hAnsi="宋体" w:hint="eastAsia"/>
                <w:sz w:val="24"/>
              </w:rPr>
              <w:t>日历天</w:t>
            </w:r>
            <w:proofErr w:type="gramEnd"/>
          </w:p>
        </w:tc>
      </w:tr>
    </w:tbl>
    <w:p w:rsidR="004E52A4" w:rsidRPr="00DC22CD" w:rsidRDefault="004E52A4" w:rsidP="004E52A4">
      <w:pPr>
        <w:pStyle w:val="2"/>
        <w:spacing w:line="360" w:lineRule="auto"/>
        <w:rPr>
          <w:rFonts w:ascii="Times New Roman" w:hAnsi="Times New Roman"/>
          <w:sz w:val="24"/>
          <w:szCs w:val="24"/>
        </w:rPr>
      </w:pPr>
      <w:r w:rsidRPr="00DC22CD">
        <w:rPr>
          <w:rFonts w:ascii="Times New Roman" w:hAnsi="Times New Roman" w:hint="eastAsia"/>
          <w:sz w:val="24"/>
          <w:szCs w:val="24"/>
        </w:rPr>
        <w:t>五、服务</w:t>
      </w:r>
      <w:r w:rsidRPr="00DC22CD">
        <w:rPr>
          <w:rFonts w:ascii="Times New Roman" w:hAnsi="Times New Roman"/>
          <w:sz w:val="24"/>
          <w:szCs w:val="24"/>
        </w:rPr>
        <w:t>费用</w:t>
      </w:r>
    </w:p>
    <w:p w:rsidR="004E52A4" w:rsidRPr="00DC22CD" w:rsidRDefault="004E52A4" w:rsidP="004E52A4">
      <w:pPr>
        <w:autoSpaceDE w:val="0"/>
        <w:autoSpaceDN w:val="0"/>
        <w:adjustRightInd w:val="0"/>
        <w:spacing w:line="360" w:lineRule="auto"/>
        <w:rPr>
          <w:sz w:val="24"/>
        </w:rPr>
      </w:pPr>
      <w:r w:rsidRPr="00DC22CD">
        <w:rPr>
          <w:rFonts w:hint="eastAsia"/>
          <w:sz w:val="24"/>
        </w:rPr>
        <w:t>工程全过程工程造价控制服务收费</w:t>
      </w:r>
      <w:r w:rsidRPr="00DC22CD">
        <w:rPr>
          <w:sz w:val="24"/>
        </w:rPr>
        <w:t>根据</w:t>
      </w:r>
      <w:proofErr w:type="gramStart"/>
      <w:r w:rsidRPr="00DC22CD">
        <w:rPr>
          <w:rFonts w:hint="eastAsia"/>
          <w:sz w:val="24"/>
        </w:rPr>
        <w:t>余财政</w:t>
      </w:r>
      <w:proofErr w:type="gramEnd"/>
      <w:r w:rsidRPr="00DC22CD">
        <w:rPr>
          <w:rFonts w:hint="eastAsia"/>
          <w:sz w:val="24"/>
        </w:rPr>
        <w:t>〔</w:t>
      </w:r>
      <w:r w:rsidRPr="00DC22CD">
        <w:rPr>
          <w:rFonts w:hint="eastAsia"/>
          <w:sz w:val="24"/>
        </w:rPr>
        <w:t>2018</w:t>
      </w:r>
      <w:r w:rsidRPr="00DC22CD">
        <w:rPr>
          <w:rFonts w:hint="eastAsia"/>
          <w:sz w:val="24"/>
        </w:rPr>
        <w:t>〕</w:t>
      </w:r>
      <w:r w:rsidRPr="00DC22CD">
        <w:rPr>
          <w:rFonts w:hint="eastAsia"/>
          <w:sz w:val="24"/>
        </w:rPr>
        <w:t>24</w:t>
      </w:r>
      <w:r w:rsidRPr="00DC22CD">
        <w:rPr>
          <w:rFonts w:hint="eastAsia"/>
          <w:sz w:val="24"/>
        </w:rPr>
        <w:t>号《关于规范余杭区政府投资项目中介服务付费限额标准的通知》</w:t>
      </w:r>
      <w:r w:rsidRPr="00DC22CD">
        <w:rPr>
          <w:rFonts w:ascii="宋体" w:hAnsi="宋体" w:cs="宋体" w:hint="eastAsia"/>
          <w:sz w:val="24"/>
        </w:rPr>
        <w:t>中“施工阶段全过程工程造价控制”的收费标准</w:t>
      </w:r>
      <w:r w:rsidRPr="00DC22CD">
        <w:rPr>
          <w:rFonts w:hint="eastAsia"/>
          <w:sz w:val="24"/>
        </w:rPr>
        <w:t>和中标折扣率，计费基数为所咨询工程的结算审定金额。</w:t>
      </w:r>
    </w:p>
    <w:p w:rsidR="004E52A4" w:rsidRPr="00DC22CD" w:rsidRDefault="004E52A4" w:rsidP="004E52A4">
      <w:pPr>
        <w:pStyle w:val="2"/>
        <w:spacing w:line="360" w:lineRule="auto"/>
        <w:rPr>
          <w:rFonts w:ascii="Times New Roman" w:hAnsi="Times New Roman"/>
          <w:sz w:val="24"/>
          <w:szCs w:val="24"/>
        </w:rPr>
      </w:pPr>
      <w:r w:rsidRPr="00DC22CD">
        <w:rPr>
          <w:rFonts w:ascii="Times New Roman" w:hAnsi="Times New Roman" w:hint="eastAsia"/>
          <w:sz w:val="24"/>
          <w:szCs w:val="24"/>
        </w:rPr>
        <w:t>六、履约保证金</w:t>
      </w:r>
    </w:p>
    <w:p w:rsidR="004E52A4" w:rsidRPr="00DC22CD" w:rsidRDefault="004E52A4" w:rsidP="004E52A4">
      <w:pPr>
        <w:autoSpaceDE w:val="0"/>
        <w:autoSpaceDN w:val="0"/>
        <w:adjustRightInd w:val="0"/>
        <w:spacing w:line="360" w:lineRule="auto"/>
        <w:ind w:firstLineChars="200" w:firstLine="480"/>
        <w:rPr>
          <w:sz w:val="24"/>
        </w:rPr>
      </w:pPr>
      <w:r w:rsidRPr="00DC22CD">
        <w:rPr>
          <w:rFonts w:hint="eastAsia"/>
          <w:sz w:val="24"/>
        </w:rPr>
        <w:t>在合同签订后</w:t>
      </w:r>
      <w:r w:rsidRPr="00DC22CD">
        <w:rPr>
          <w:rFonts w:hint="eastAsia"/>
          <w:sz w:val="24"/>
        </w:rPr>
        <w:t>7</w:t>
      </w:r>
      <w:r w:rsidRPr="00DC22CD">
        <w:rPr>
          <w:rFonts w:hint="eastAsia"/>
          <w:sz w:val="24"/>
        </w:rPr>
        <w:t>天内，供应商向采购人缴纳履约保证金（不超过合同总额的</w:t>
      </w:r>
      <w:r w:rsidRPr="00DC22CD">
        <w:rPr>
          <w:rFonts w:hint="eastAsia"/>
          <w:sz w:val="24"/>
        </w:rPr>
        <w:t>10%</w:t>
      </w:r>
      <w:r w:rsidRPr="00DC22CD">
        <w:rPr>
          <w:rFonts w:hint="eastAsia"/>
          <w:sz w:val="24"/>
        </w:rPr>
        <w:t>），整个项目所有专业工程最终结算审核完成后无息退还。</w:t>
      </w:r>
    </w:p>
    <w:p w:rsidR="004E52A4" w:rsidRPr="00DC22CD" w:rsidRDefault="004E52A4" w:rsidP="004E52A4">
      <w:pPr>
        <w:pStyle w:val="ad"/>
        <w:jc w:val="left"/>
        <w:rPr>
          <w:sz w:val="24"/>
          <w:szCs w:val="24"/>
        </w:rPr>
      </w:pPr>
      <w:bookmarkStart w:id="39" w:name="_Toc3901679"/>
      <w:bookmarkStart w:id="40" w:name="_Toc12604951"/>
      <w:r w:rsidRPr="00DC22CD">
        <w:rPr>
          <w:rFonts w:ascii="Times New Roman" w:hAnsi="Times New Roman" w:hint="eastAsia"/>
          <w:sz w:val="24"/>
          <w:szCs w:val="24"/>
        </w:rPr>
        <w:t>七、支付方式：</w:t>
      </w:r>
      <w:r w:rsidRPr="00DC22CD">
        <w:rPr>
          <w:rFonts w:ascii="Times New Roman" w:hAnsi="Times New Roman" w:hint="eastAsia"/>
          <w:b w:val="0"/>
          <w:sz w:val="24"/>
          <w:szCs w:val="24"/>
        </w:rPr>
        <w:t>①本合同生效且施工单位进场后</w:t>
      </w:r>
      <w:r w:rsidRPr="00DC22CD">
        <w:rPr>
          <w:rFonts w:ascii="Times New Roman" w:hAnsi="Times New Roman" w:hint="eastAsia"/>
          <w:b w:val="0"/>
          <w:sz w:val="24"/>
          <w:szCs w:val="24"/>
        </w:rPr>
        <w:t>7</w:t>
      </w:r>
      <w:r w:rsidRPr="00DC22CD">
        <w:rPr>
          <w:rFonts w:ascii="Times New Roman" w:hAnsi="Times New Roman" w:hint="eastAsia"/>
          <w:b w:val="0"/>
          <w:sz w:val="24"/>
          <w:szCs w:val="24"/>
        </w:rPr>
        <w:t>日内支付暂定合同价</w:t>
      </w:r>
      <w:r w:rsidRPr="00DC22CD">
        <w:rPr>
          <w:rFonts w:hint="eastAsia"/>
          <w:sz w:val="28"/>
        </w:rPr>
        <w:t>(</w:t>
      </w:r>
      <w:r w:rsidRPr="00DC22CD">
        <w:rPr>
          <w:rFonts w:hint="eastAsia"/>
          <w:sz w:val="28"/>
        </w:rPr>
        <w:t>本项目总预算为</w:t>
      </w:r>
      <w:r w:rsidRPr="00DC22CD">
        <w:rPr>
          <w:rFonts w:hint="eastAsia"/>
          <w:sz w:val="28"/>
        </w:rPr>
        <w:t>420</w:t>
      </w:r>
      <w:r w:rsidRPr="00DC22CD">
        <w:rPr>
          <w:rFonts w:hint="eastAsia"/>
          <w:sz w:val="28"/>
        </w:rPr>
        <w:t>万，合同价</w:t>
      </w:r>
      <w:proofErr w:type="gramStart"/>
      <w:r w:rsidRPr="00DC22CD">
        <w:rPr>
          <w:rFonts w:hint="eastAsia"/>
          <w:sz w:val="28"/>
        </w:rPr>
        <w:t>按咨询</w:t>
      </w:r>
      <w:proofErr w:type="gramEnd"/>
      <w:r w:rsidRPr="00DC22CD">
        <w:rPr>
          <w:rFonts w:hint="eastAsia"/>
          <w:sz w:val="28"/>
        </w:rPr>
        <w:t>人中标折扣率计算，但不得超过预算价</w:t>
      </w:r>
      <w:r w:rsidRPr="00DC22CD">
        <w:rPr>
          <w:rFonts w:hint="eastAsia"/>
          <w:sz w:val="28"/>
        </w:rPr>
        <w:t>)</w:t>
      </w:r>
      <w:r w:rsidRPr="00DC22CD">
        <w:rPr>
          <w:rFonts w:ascii="Times New Roman" w:hAnsi="Times New Roman" w:hint="eastAsia"/>
          <w:b w:val="0"/>
          <w:sz w:val="24"/>
          <w:szCs w:val="24"/>
        </w:rPr>
        <w:t>的</w:t>
      </w:r>
      <w:r w:rsidRPr="00DC22CD">
        <w:rPr>
          <w:rFonts w:ascii="Times New Roman" w:hAnsi="Times New Roman" w:hint="eastAsia"/>
          <w:b w:val="0"/>
          <w:sz w:val="24"/>
          <w:szCs w:val="24"/>
        </w:rPr>
        <w:t>10%</w:t>
      </w:r>
      <w:r w:rsidRPr="00DC22CD">
        <w:rPr>
          <w:rFonts w:ascii="Times New Roman" w:hAnsi="Times New Roman" w:hint="eastAsia"/>
          <w:b w:val="0"/>
          <w:sz w:val="24"/>
          <w:szCs w:val="24"/>
        </w:rPr>
        <w:t>；②工程施工期间，每年的</w:t>
      </w:r>
      <w:r w:rsidRPr="00DC22CD">
        <w:rPr>
          <w:rFonts w:ascii="Times New Roman" w:hAnsi="Times New Roman" w:hint="eastAsia"/>
          <w:b w:val="0"/>
          <w:sz w:val="24"/>
          <w:szCs w:val="24"/>
        </w:rPr>
        <w:t>12</w:t>
      </w:r>
      <w:r w:rsidRPr="00DC22CD">
        <w:rPr>
          <w:rFonts w:ascii="Times New Roman" w:hAnsi="Times New Roman" w:hint="eastAsia"/>
          <w:b w:val="0"/>
          <w:sz w:val="24"/>
          <w:szCs w:val="24"/>
        </w:rPr>
        <w:t>月底支付暂定合同价的</w:t>
      </w:r>
      <w:r w:rsidRPr="00DC22CD">
        <w:rPr>
          <w:rFonts w:ascii="Times New Roman" w:hAnsi="Times New Roman" w:hint="eastAsia"/>
          <w:b w:val="0"/>
          <w:sz w:val="24"/>
          <w:szCs w:val="24"/>
        </w:rPr>
        <w:t>10%</w:t>
      </w:r>
      <w:r w:rsidRPr="00DC22CD">
        <w:rPr>
          <w:rFonts w:ascii="Times New Roman" w:hAnsi="Times New Roman" w:hint="eastAsia"/>
          <w:b w:val="0"/>
          <w:sz w:val="24"/>
          <w:szCs w:val="24"/>
        </w:rPr>
        <w:t>，最多支付至暂定合同价的</w:t>
      </w:r>
      <w:r w:rsidRPr="00DC22CD">
        <w:rPr>
          <w:rFonts w:ascii="Times New Roman" w:hAnsi="Times New Roman" w:hint="eastAsia"/>
          <w:b w:val="0"/>
          <w:sz w:val="24"/>
          <w:szCs w:val="24"/>
        </w:rPr>
        <w:t>60%</w:t>
      </w:r>
      <w:r w:rsidRPr="00DC22CD">
        <w:rPr>
          <w:rFonts w:ascii="Times New Roman" w:hAnsi="Times New Roman" w:hint="eastAsia"/>
          <w:b w:val="0"/>
          <w:sz w:val="24"/>
          <w:szCs w:val="24"/>
        </w:rPr>
        <w:t>；③工程整体竣工验收合格，结算初审完成后支付至暂定合同价的</w:t>
      </w:r>
      <w:r w:rsidRPr="00DC22CD">
        <w:rPr>
          <w:rFonts w:ascii="Times New Roman" w:hAnsi="Times New Roman" w:hint="eastAsia"/>
          <w:b w:val="0"/>
          <w:sz w:val="24"/>
          <w:szCs w:val="24"/>
        </w:rPr>
        <w:t>80%</w:t>
      </w:r>
      <w:r w:rsidRPr="00DC22CD">
        <w:rPr>
          <w:rFonts w:ascii="Times New Roman" w:hAnsi="Times New Roman" w:hint="eastAsia"/>
          <w:b w:val="0"/>
          <w:sz w:val="24"/>
          <w:szCs w:val="24"/>
        </w:rPr>
        <w:t>；④整个项目所有专业工程最终结算审核完成并计算实际合同金额后一次性付清余款并无息退还履约</w:t>
      </w:r>
      <w:r w:rsidRPr="00DC22CD">
        <w:rPr>
          <w:rFonts w:ascii="Times New Roman" w:hAnsi="Times New Roman" w:hint="eastAsia"/>
          <w:b w:val="0"/>
          <w:sz w:val="24"/>
          <w:szCs w:val="24"/>
        </w:rPr>
        <w:lastRenderedPageBreak/>
        <w:t>保证金；⑤根据考勤、考核等扣除或支付的违约金、罚款等的费用在每次支付费用时相应扣减；⑥支付咨询业务酬金之前，委托人均要审查咨询人的造价控制与咨询工作是否按合同约定要求完成，如未完成委托方有权暂停支付。⑦每次付款前，咨询人均应提交符合要求的发票。</w:t>
      </w:r>
      <w:bookmarkEnd w:id="39"/>
      <w:bookmarkEnd w:id="40"/>
    </w:p>
    <w:p w:rsidR="004E52A4" w:rsidRPr="00DC22CD" w:rsidRDefault="004E52A4" w:rsidP="004E52A4"/>
    <w:p w:rsidR="00981B86" w:rsidRPr="00DC22CD" w:rsidRDefault="00905376">
      <w:pPr>
        <w:pStyle w:val="ad"/>
        <w:rPr>
          <w:rFonts w:ascii="宋体" w:hAnsi="宋体" w:cs="宋体"/>
          <w:sz w:val="44"/>
          <w:szCs w:val="44"/>
        </w:rPr>
      </w:pPr>
      <w:r w:rsidRPr="00DC22CD">
        <w:rPr>
          <w:rFonts w:ascii="宋体" w:hAnsi="宋体" w:cs="宋体" w:hint="eastAsia"/>
          <w:sz w:val="44"/>
          <w:szCs w:val="44"/>
        </w:rPr>
        <w:br w:type="page"/>
      </w:r>
      <w:bookmarkStart w:id="41" w:name="_Toc12604952"/>
      <w:r w:rsidRPr="00DC22CD">
        <w:rPr>
          <w:rFonts w:ascii="宋体" w:hAnsi="宋体" w:cs="宋体" w:hint="eastAsia"/>
          <w:sz w:val="44"/>
          <w:szCs w:val="44"/>
        </w:rPr>
        <w:lastRenderedPageBreak/>
        <w:t>第四部分 合同样本</w:t>
      </w:r>
      <w:bookmarkEnd w:id="20"/>
      <w:bookmarkEnd w:id="41"/>
    </w:p>
    <w:p w:rsidR="004E52A4" w:rsidRPr="00DC22CD" w:rsidRDefault="004E52A4" w:rsidP="004E52A4">
      <w:pPr>
        <w:tabs>
          <w:tab w:val="left" w:pos="540"/>
        </w:tabs>
        <w:spacing w:line="360" w:lineRule="auto"/>
        <w:jc w:val="center"/>
        <w:rPr>
          <w:rFonts w:ascii="宋体" w:hAnsi="宋体" w:cs="宋体"/>
          <w:b/>
          <w:sz w:val="52"/>
          <w:szCs w:val="52"/>
        </w:rPr>
      </w:pPr>
      <w:r w:rsidRPr="00DC22CD">
        <w:rPr>
          <w:rFonts w:ascii="宋体" w:hAnsi="宋体" w:cs="宋体" w:hint="eastAsia"/>
          <w:b/>
          <w:sz w:val="52"/>
          <w:szCs w:val="52"/>
        </w:rPr>
        <w:t>建设工程造价咨询合同</w:t>
      </w:r>
    </w:p>
    <w:p w:rsidR="004E52A4" w:rsidRPr="00DC22CD" w:rsidRDefault="004E52A4" w:rsidP="004E52A4">
      <w:pPr>
        <w:tabs>
          <w:tab w:val="left" w:pos="540"/>
        </w:tabs>
        <w:spacing w:line="360" w:lineRule="auto"/>
        <w:ind w:leftChars="85" w:left="178" w:firstLineChars="56" w:firstLine="118"/>
        <w:jc w:val="center"/>
      </w:pPr>
    </w:p>
    <w:p w:rsidR="004E52A4" w:rsidRPr="00DC22CD" w:rsidRDefault="004E52A4" w:rsidP="004E52A4">
      <w:pPr>
        <w:tabs>
          <w:tab w:val="left" w:pos="540"/>
        </w:tabs>
        <w:spacing w:line="360" w:lineRule="auto"/>
        <w:ind w:leftChars="85" w:left="178" w:firstLineChars="56" w:firstLine="118"/>
        <w:jc w:val="center"/>
      </w:pPr>
    </w:p>
    <w:p w:rsidR="004E52A4" w:rsidRPr="00DC22CD" w:rsidRDefault="004E52A4" w:rsidP="004E52A4">
      <w:pPr>
        <w:tabs>
          <w:tab w:val="left" w:pos="540"/>
        </w:tabs>
        <w:spacing w:line="360" w:lineRule="auto"/>
        <w:ind w:leftChars="85" w:left="178" w:firstLineChars="56" w:firstLine="118"/>
        <w:jc w:val="center"/>
      </w:pPr>
    </w:p>
    <w:p w:rsidR="004E52A4" w:rsidRPr="00DC22CD" w:rsidRDefault="004E52A4" w:rsidP="004E52A4">
      <w:pPr>
        <w:tabs>
          <w:tab w:val="left" w:pos="540"/>
        </w:tabs>
        <w:spacing w:line="360" w:lineRule="auto"/>
        <w:ind w:leftChars="85" w:left="178" w:firstLineChars="56" w:firstLine="118"/>
        <w:jc w:val="center"/>
      </w:pPr>
    </w:p>
    <w:p w:rsidR="004E52A4" w:rsidRPr="00DC22CD" w:rsidRDefault="004E52A4" w:rsidP="004E52A4">
      <w:pPr>
        <w:tabs>
          <w:tab w:val="left" w:pos="540"/>
        </w:tabs>
        <w:spacing w:line="360" w:lineRule="auto"/>
        <w:ind w:leftChars="85" w:left="178" w:firstLineChars="56" w:firstLine="118"/>
        <w:jc w:val="center"/>
      </w:pPr>
    </w:p>
    <w:p w:rsidR="004E52A4" w:rsidRPr="00DC22CD" w:rsidRDefault="004E52A4" w:rsidP="004E52A4">
      <w:pPr>
        <w:tabs>
          <w:tab w:val="left" w:pos="540"/>
        </w:tabs>
        <w:spacing w:line="360" w:lineRule="auto"/>
        <w:ind w:leftChars="85" w:left="178" w:firstLineChars="56" w:firstLine="118"/>
        <w:jc w:val="center"/>
      </w:pPr>
    </w:p>
    <w:p w:rsidR="004E52A4" w:rsidRPr="00DC22CD" w:rsidRDefault="004E52A4" w:rsidP="004E52A4">
      <w:pPr>
        <w:tabs>
          <w:tab w:val="left" w:pos="540"/>
        </w:tabs>
        <w:spacing w:line="360" w:lineRule="auto"/>
        <w:ind w:leftChars="85" w:left="178" w:firstLineChars="56" w:firstLine="118"/>
        <w:jc w:val="center"/>
      </w:pPr>
    </w:p>
    <w:p w:rsidR="004E52A4" w:rsidRPr="00DC22CD" w:rsidRDefault="004E52A4" w:rsidP="004E52A4">
      <w:pPr>
        <w:tabs>
          <w:tab w:val="left" w:pos="540"/>
        </w:tabs>
        <w:spacing w:line="360" w:lineRule="auto"/>
        <w:ind w:leftChars="85" w:left="178" w:firstLineChars="56" w:firstLine="118"/>
        <w:jc w:val="center"/>
      </w:pPr>
    </w:p>
    <w:p w:rsidR="004E52A4" w:rsidRPr="00DC22CD" w:rsidRDefault="004E52A4" w:rsidP="004E52A4">
      <w:pPr>
        <w:tabs>
          <w:tab w:val="left" w:pos="540"/>
        </w:tabs>
        <w:spacing w:line="360" w:lineRule="auto"/>
        <w:ind w:leftChars="85" w:left="178" w:firstLineChars="56" w:firstLine="118"/>
        <w:jc w:val="center"/>
      </w:pPr>
    </w:p>
    <w:p w:rsidR="004E52A4" w:rsidRPr="00DC22CD" w:rsidRDefault="004E52A4" w:rsidP="004E52A4">
      <w:pPr>
        <w:tabs>
          <w:tab w:val="left" w:pos="540"/>
        </w:tabs>
        <w:spacing w:line="360" w:lineRule="auto"/>
      </w:pPr>
    </w:p>
    <w:p w:rsidR="004E52A4" w:rsidRPr="00DC22CD" w:rsidRDefault="004E52A4" w:rsidP="004E52A4">
      <w:pPr>
        <w:tabs>
          <w:tab w:val="left" w:pos="540"/>
        </w:tabs>
        <w:spacing w:line="360" w:lineRule="auto"/>
        <w:ind w:leftChars="85" w:left="178" w:firstLineChars="56" w:firstLine="118"/>
        <w:jc w:val="center"/>
      </w:pPr>
    </w:p>
    <w:p w:rsidR="004E52A4" w:rsidRPr="00DC22CD" w:rsidRDefault="004E52A4" w:rsidP="004E52A4">
      <w:pPr>
        <w:tabs>
          <w:tab w:val="left" w:pos="540"/>
        </w:tabs>
        <w:spacing w:line="360" w:lineRule="auto"/>
        <w:rPr>
          <w:b/>
          <w:sz w:val="30"/>
          <w:szCs w:val="30"/>
        </w:rPr>
      </w:pPr>
      <w:r w:rsidRPr="00DC22CD">
        <w:rPr>
          <w:rFonts w:hint="eastAsia"/>
          <w:b/>
          <w:sz w:val="30"/>
          <w:szCs w:val="30"/>
        </w:rPr>
        <w:t>委托人：</w:t>
      </w:r>
    </w:p>
    <w:p w:rsidR="004E52A4" w:rsidRPr="00DC22CD" w:rsidRDefault="004E52A4" w:rsidP="004E52A4">
      <w:pPr>
        <w:tabs>
          <w:tab w:val="left" w:pos="540"/>
        </w:tabs>
        <w:spacing w:line="360" w:lineRule="auto"/>
        <w:ind w:leftChars="85" w:left="178"/>
        <w:rPr>
          <w:b/>
          <w:sz w:val="30"/>
          <w:szCs w:val="30"/>
        </w:rPr>
      </w:pPr>
    </w:p>
    <w:p w:rsidR="004E52A4" w:rsidRPr="00DC22CD" w:rsidRDefault="004E52A4" w:rsidP="004E52A4">
      <w:pPr>
        <w:tabs>
          <w:tab w:val="left" w:pos="540"/>
        </w:tabs>
        <w:spacing w:line="360" w:lineRule="auto"/>
        <w:ind w:leftChars="85" w:left="178"/>
        <w:rPr>
          <w:b/>
          <w:sz w:val="30"/>
          <w:szCs w:val="30"/>
        </w:rPr>
      </w:pPr>
      <w:r w:rsidRPr="00DC22CD">
        <w:rPr>
          <w:rFonts w:hint="eastAsia"/>
          <w:b/>
          <w:sz w:val="30"/>
          <w:szCs w:val="30"/>
        </w:rPr>
        <w:t>咨询人：</w:t>
      </w:r>
    </w:p>
    <w:p w:rsidR="004E52A4" w:rsidRPr="00DC22CD" w:rsidRDefault="004E52A4" w:rsidP="004E52A4">
      <w:pPr>
        <w:tabs>
          <w:tab w:val="left" w:pos="540"/>
        </w:tabs>
        <w:spacing w:line="360" w:lineRule="auto"/>
        <w:ind w:leftChars="85" w:left="178" w:firstLineChars="56" w:firstLine="180"/>
        <w:jc w:val="center"/>
        <w:rPr>
          <w:b/>
          <w:sz w:val="32"/>
          <w:szCs w:val="32"/>
        </w:rPr>
      </w:pPr>
    </w:p>
    <w:p w:rsidR="004E52A4" w:rsidRPr="00DC22CD" w:rsidRDefault="004E52A4" w:rsidP="004E52A4">
      <w:pPr>
        <w:tabs>
          <w:tab w:val="left" w:pos="540"/>
        </w:tabs>
        <w:spacing w:line="360" w:lineRule="auto"/>
        <w:ind w:leftChars="85" w:left="178" w:firstLineChars="56" w:firstLine="180"/>
        <w:jc w:val="center"/>
        <w:rPr>
          <w:b/>
          <w:bCs/>
          <w:sz w:val="32"/>
          <w:szCs w:val="32"/>
        </w:rPr>
      </w:pPr>
    </w:p>
    <w:p w:rsidR="004E52A4" w:rsidRPr="00DC22CD" w:rsidRDefault="004E52A4" w:rsidP="004E52A4">
      <w:pPr>
        <w:tabs>
          <w:tab w:val="left" w:pos="540"/>
        </w:tabs>
        <w:spacing w:line="360" w:lineRule="auto"/>
        <w:ind w:leftChars="85" w:left="178" w:firstLineChars="56" w:firstLine="180"/>
        <w:jc w:val="center"/>
        <w:rPr>
          <w:b/>
          <w:bCs/>
          <w:sz w:val="32"/>
          <w:szCs w:val="32"/>
        </w:rPr>
      </w:pPr>
      <w:r w:rsidRPr="00DC22CD">
        <w:rPr>
          <w:rFonts w:hint="eastAsia"/>
          <w:b/>
          <w:bCs/>
          <w:sz w:val="32"/>
          <w:szCs w:val="32"/>
        </w:rPr>
        <w:t>二〇一年月</w:t>
      </w:r>
    </w:p>
    <w:p w:rsidR="004E52A4" w:rsidRPr="00DC22CD" w:rsidRDefault="004E52A4" w:rsidP="004E52A4">
      <w:pPr>
        <w:tabs>
          <w:tab w:val="left" w:pos="540"/>
        </w:tabs>
        <w:spacing w:line="360" w:lineRule="auto"/>
        <w:ind w:leftChars="85" w:left="178" w:firstLineChars="56" w:firstLine="179"/>
        <w:jc w:val="center"/>
        <w:rPr>
          <w:bCs/>
          <w:sz w:val="32"/>
          <w:szCs w:val="32"/>
        </w:rPr>
      </w:pPr>
    </w:p>
    <w:p w:rsidR="004E52A4" w:rsidRPr="00DC22CD" w:rsidRDefault="004E52A4" w:rsidP="004E52A4">
      <w:pPr>
        <w:tabs>
          <w:tab w:val="left" w:pos="540"/>
        </w:tabs>
        <w:spacing w:line="360" w:lineRule="auto"/>
        <w:ind w:leftChars="85" w:left="178" w:firstLineChars="56" w:firstLine="179"/>
        <w:jc w:val="center"/>
        <w:rPr>
          <w:bCs/>
          <w:sz w:val="32"/>
          <w:szCs w:val="32"/>
        </w:rPr>
      </w:pPr>
    </w:p>
    <w:p w:rsidR="004E52A4" w:rsidRPr="00DC22CD" w:rsidRDefault="004E52A4" w:rsidP="004E52A4">
      <w:pPr>
        <w:tabs>
          <w:tab w:val="left" w:pos="540"/>
        </w:tabs>
        <w:spacing w:line="360" w:lineRule="auto"/>
        <w:ind w:leftChars="85" w:left="178" w:firstLineChars="56" w:firstLine="179"/>
        <w:jc w:val="center"/>
        <w:rPr>
          <w:bCs/>
          <w:sz w:val="32"/>
          <w:szCs w:val="32"/>
        </w:rPr>
      </w:pPr>
    </w:p>
    <w:p w:rsidR="004E52A4" w:rsidRPr="00DC22CD" w:rsidRDefault="004E52A4" w:rsidP="004E52A4">
      <w:pPr>
        <w:tabs>
          <w:tab w:val="left" w:pos="540"/>
        </w:tabs>
        <w:spacing w:line="360" w:lineRule="auto"/>
        <w:ind w:leftChars="85" w:left="178" w:firstLineChars="56" w:firstLine="179"/>
        <w:jc w:val="center"/>
        <w:rPr>
          <w:bCs/>
          <w:sz w:val="32"/>
          <w:szCs w:val="32"/>
        </w:rPr>
      </w:pPr>
    </w:p>
    <w:p w:rsidR="004E52A4" w:rsidRPr="00DC22CD" w:rsidRDefault="004E52A4" w:rsidP="004E52A4">
      <w:pPr>
        <w:tabs>
          <w:tab w:val="left" w:pos="540"/>
        </w:tabs>
        <w:spacing w:line="360" w:lineRule="auto"/>
        <w:ind w:leftChars="85" w:left="178" w:firstLineChars="56" w:firstLine="180"/>
        <w:jc w:val="center"/>
        <w:rPr>
          <w:b/>
          <w:sz w:val="32"/>
          <w:szCs w:val="32"/>
        </w:rPr>
      </w:pPr>
    </w:p>
    <w:p w:rsidR="004E52A4" w:rsidRPr="00DC22CD" w:rsidRDefault="004E52A4" w:rsidP="004E52A4">
      <w:pPr>
        <w:tabs>
          <w:tab w:val="left" w:pos="540"/>
        </w:tabs>
        <w:spacing w:line="360" w:lineRule="auto"/>
        <w:ind w:leftChars="85" w:left="178" w:firstLineChars="56" w:firstLine="180"/>
        <w:jc w:val="center"/>
        <w:rPr>
          <w:b/>
          <w:sz w:val="32"/>
          <w:szCs w:val="32"/>
        </w:rPr>
      </w:pPr>
    </w:p>
    <w:p w:rsidR="004E52A4" w:rsidRPr="00DC22CD" w:rsidRDefault="004E52A4" w:rsidP="004E52A4">
      <w:pPr>
        <w:tabs>
          <w:tab w:val="left" w:pos="540"/>
        </w:tabs>
        <w:spacing w:line="360" w:lineRule="auto"/>
        <w:ind w:leftChars="85" w:left="178" w:firstLineChars="56" w:firstLine="180"/>
        <w:jc w:val="center"/>
        <w:rPr>
          <w:b/>
          <w:sz w:val="32"/>
          <w:szCs w:val="32"/>
        </w:rPr>
      </w:pPr>
    </w:p>
    <w:p w:rsidR="004E52A4" w:rsidRPr="00DC22CD" w:rsidRDefault="004E52A4" w:rsidP="004E52A4">
      <w:pPr>
        <w:tabs>
          <w:tab w:val="left" w:pos="540"/>
        </w:tabs>
        <w:spacing w:line="360" w:lineRule="auto"/>
        <w:ind w:leftChars="85" w:left="178" w:firstLineChars="56" w:firstLine="180"/>
        <w:jc w:val="center"/>
        <w:rPr>
          <w:b/>
          <w:sz w:val="32"/>
          <w:szCs w:val="32"/>
        </w:rPr>
      </w:pPr>
      <w:r w:rsidRPr="00DC22CD">
        <w:rPr>
          <w:rFonts w:hint="eastAsia"/>
          <w:b/>
          <w:sz w:val="32"/>
          <w:szCs w:val="32"/>
        </w:rPr>
        <w:t>建设工程造价咨询合同</w:t>
      </w:r>
    </w:p>
    <w:p w:rsidR="004E52A4" w:rsidRPr="00DC22CD" w:rsidRDefault="004E52A4" w:rsidP="004E52A4">
      <w:pPr>
        <w:tabs>
          <w:tab w:val="left" w:pos="540"/>
        </w:tabs>
        <w:spacing w:line="360" w:lineRule="auto"/>
        <w:jc w:val="center"/>
        <w:rPr>
          <w:b/>
          <w:sz w:val="32"/>
          <w:szCs w:val="32"/>
        </w:rPr>
      </w:pPr>
      <w:r w:rsidRPr="00DC22CD">
        <w:rPr>
          <w:rFonts w:hint="eastAsia"/>
          <w:b/>
          <w:sz w:val="32"/>
          <w:szCs w:val="32"/>
        </w:rPr>
        <w:lastRenderedPageBreak/>
        <w:t>一、协议书</w:t>
      </w:r>
    </w:p>
    <w:p w:rsidR="004E52A4" w:rsidRPr="00DC22CD" w:rsidRDefault="004E52A4" w:rsidP="004E52A4">
      <w:pPr>
        <w:tabs>
          <w:tab w:val="left" w:pos="540"/>
        </w:tabs>
        <w:adjustRightInd w:val="0"/>
        <w:snapToGrid w:val="0"/>
        <w:spacing w:line="360" w:lineRule="auto"/>
        <w:ind w:firstLineChars="200" w:firstLine="420"/>
        <w:rPr>
          <w:rFonts w:ascii="宋体" w:hAnsi="宋体" w:cs="宋体"/>
        </w:rPr>
      </w:pPr>
      <w:r w:rsidRPr="00DC22CD">
        <w:rPr>
          <w:rFonts w:ascii="宋体" w:hAnsi="宋体" w:cs="宋体" w:hint="eastAsia"/>
        </w:rPr>
        <w:t>委托人（全称）：（简称甲方）</w:t>
      </w:r>
    </w:p>
    <w:p w:rsidR="004E52A4" w:rsidRPr="00DC22CD" w:rsidRDefault="004E52A4" w:rsidP="004E52A4">
      <w:pPr>
        <w:tabs>
          <w:tab w:val="left" w:pos="540"/>
        </w:tabs>
        <w:adjustRightInd w:val="0"/>
        <w:snapToGrid w:val="0"/>
        <w:spacing w:line="360" w:lineRule="auto"/>
        <w:ind w:firstLineChars="200" w:firstLine="420"/>
        <w:rPr>
          <w:rFonts w:ascii="宋体" w:hAnsi="宋体" w:cs="宋体"/>
        </w:rPr>
      </w:pPr>
      <w:r w:rsidRPr="00DC22CD">
        <w:rPr>
          <w:rFonts w:ascii="宋体" w:hAnsi="宋体" w:cs="宋体" w:hint="eastAsia"/>
        </w:rPr>
        <w:t>咨询人（全称）：（简称乙方）</w:t>
      </w:r>
    </w:p>
    <w:p w:rsidR="004E52A4" w:rsidRPr="00DC22CD" w:rsidRDefault="004E52A4" w:rsidP="004E52A4">
      <w:pPr>
        <w:tabs>
          <w:tab w:val="left" w:pos="540"/>
        </w:tabs>
        <w:adjustRightInd w:val="0"/>
        <w:snapToGrid w:val="0"/>
        <w:spacing w:line="360" w:lineRule="auto"/>
        <w:ind w:firstLineChars="200" w:firstLine="420"/>
        <w:rPr>
          <w:rFonts w:ascii="宋体" w:hAnsi="宋体" w:cs="宋体"/>
        </w:rPr>
      </w:pPr>
      <w:r w:rsidRPr="00DC22CD">
        <w:rPr>
          <w:rFonts w:ascii="宋体" w:hAnsi="宋体" w:hint="eastAsia"/>
        </w:rPr>
        <w:t>甲、乙双方基于  项目（项目编号：HZYHZFCG-20  -    ）的采购结果，根据《中国人民共和国合同法》等有关法律法规，经友好协商，在平等自愿的基础上签署本合同。</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hint="eastAsia"/>
        </w:rPr>
        <w:t>委托人委托咨询人为以下项目提供施工阶段全过程工程造价控制造价咨询服务。经过双方协商一致，</w:t>
      </w:r>
      <w:proofErr w:type="gramStart"/>
      <w:r w:rsidRPr="00DC22CD">
        <w:rPr>
          <w:rFonts w:ascii="宋体" w:hAnsi="宋体" w:hint="eastAsia"/>
        </w:rPr>
        <w:t>签定</w:t>
      </w:r>
      <w:proofErr w:type="gramEnd"/>
      <w:r w:rsidRPr="00DC22CD">
        <w:rPr>
          <w:rFonts w:ascii="宋体" w:hAnsi="宋体" w:hint="eastAsia"/>
        </w:rPr>
        <w:t>本合同。</w:t>
      </w:r>
    </w:p>
    <w:p w:rsidR="004E52A4" w:rsidRPr="00DC22CD" w:rsidRDefault="004E52A4" w:rsidP="004E52A4">
      <w:pPr>
        <w:adjustRightInd w:val="0"/>
        <w:snapToGrid w:val="0"/>
        <w:spacing w:line="360" w:lineRule="auto"/>
        <w:ind w:firstLineChars="200" w:firstLine="420"/>
        <w:rPr>
          <w:rFonts w:ascii="宋体" w:hAnsi="宋体" w:cs="宋体"/>
        </w:rPr>
      </w:pPr>
      <w:r w:rsidRPr="00DC22CD">
        <w:rPr>
          <w:rFonts w:ascii="宋体" w:hAnsi="宋体" w:cs="宋体"/>
        </w:rPr>
        <w:t>1、</w:t>
      </w:r>
      <w:r w:rsidRPr="00DC22CD">
        <w:rPr>
          <w:rFonts w:ascii="宋体" w:hAnsi="宋体" w:cs="宋体" w:hint="eastAsia"/>
        </w:rPr>
        <w:t>项目</w:t>
      </w:r>
      <w:r w:rsidRPr="00DC22CD">
        <w:rPr>
          <w:rFonts w:ascii="宋体" w:hAnsi="宋体" w:cs="宋体"/>
        </w:rPr>
        <w:t>名称：</w:t>
      </w:r>
    </w:p>
    <w:p w:rsidR="004E52A4" w:rsidRPr="00DC22CD" w:rsidRDefault="004E52A4" w:rsidP="004E52A4">
      <w:pPr>
        <w:tabs>
          <w:tab w:val="left" w:pos="540"/>
        </w:tabs>
        <w:adjustRightInd w:val="0"/>
        <w:snapToGrid w:val="0"/>
        <w:spacing w:line="360" w:lineRule="auto"/>
        <w:ind w:firstLineChars="56" w:firstLine="118"/>
        <w:rPr>
          <w:rFonts w:ascii="宋体" w:hAnsi="宋体" w:cs="宋体"/>
          <w:u w:val="single"/>
        </w:rPr>
      </w:pPr>
      <w:r w:rsidRPr="00DC22CD">
        <w:rPr>
          <w:rFonts w:ascii="宋体" w:hAnsi="宋体" w:cs="宋体"/>
        </w:rPr>
        <w:t xml:space="preserve">   2、</w:t>
      </w:r>
      <w:r w:rsidRPr="00DC22CD">
        <w:rPr>
          <w:rFonts w:ascii="宋体" w:hAnsi="宋体" w:cs="宋体" w:hint="eastAsia"/>
        </w:rPr>
        <w:t>项目</w:t>
      </w:r>
      <w:r w:rsidRPr="00DC22CD">
        <w:rPr>
          <w:rFonts w:ascii="宋体" w:hAnsi="宋体" w:cs="宋体"/>
        </w:rPr>
        <w:t>地点：</w:t>
      </w:r>
    </w:p>
    <w:p w:rsidR="004E52A4" w:rsidRPr="00DC22CD" w:rsidRDefault="004E52A4" w:rsidP="004E52A4">
      <w:pPr>
        <w:tabs>
          <w:tab w:val="left" w:pos="540"/>
        </w:tabs>
        <w:adjustRightInd w:val="0"/>
        <w:snapToGrid w:val="0"/>
        <w:spacing w:line="360" w:lineRule="auto"/>
        <w:ind w:firstLineChars="200" w:firstLine="420"/>
        <w:rPr>
          <w:rFonts w:ascii="宋体" w:hAnsi="宋体" w:cs="宋体"/>
        </w:rPr>
      </w:pPr>
      <w:r w:rsidRPr="00DC22CD">
        <w:rPr>
          <w:rFonts w:ascii="宋体" w:hAnsi="宋体" w:cs="宋体"/>
        </w:rPr>
        <w:t>3、</w:t>
      </w:r>
      <w:r w:rsidRPr="00DC22CD">
        <w:rPr>
          <w:rFonts w:ascii="宋体" w:hAnsi="宋体" w:cs="宋体" w:hint="eastAsia"/>
        </w:rPr>
        <w:t>项目</w:t>
      </w:r>
      <w:r w:rsidRPr="00DC22CD">
        <w:rPr>
          <w:rFonts w:ascii="宋体" w:hAnsi="宋体" w:cs="宋体"/>
        </w:rPr>
        <w:t>规模：</w:t>
      </w:r>
      <w:r w:rsidRPr="00DC22CD">
        <w:rPr>
          <w:rFonts w:ascii="宋体" w:hAnsi="宋体" w:cs="宋体" w:hint="eastAsia"/>
        </w:rPr>
        <w:t>。</w:t>
      </w:r>
    </w:p>
    <w:p w:rsidR="004E52A4" w:rsidRPr="00DC22CD" w:rsidRDefault="004E52A4" w:rsidP="004E52A4">
      <w:pPr>
        <w:tabs>
          <w:tab w:val="left" w:pos="360"/>
        </w:tabs>
        <w:adjustRightInd w:val="0"/>
        <w:snapToGrid w:val="0"/>
        <w:spacing w:line="360" w:lineRule="auto"/>
        <w:ind w:firstLineChars="184" w:firstLine="386"/>
        <w:rPr>
          <w:rFonts w:ascii="宋体" w:hAnsi="宋体" w:cs="宋体"/>
        </w:rPr>
      </w:pPr>
      <w:r w:rsidRPr="00DC22CD">
        <w:rPr>
          <w:rFonts w:ascii="宋体" w:hAnsi="宋体" w:cs="宋体"/>
        </w:rPr>
        <w:t>4、项目范围:</w:t>
      </w:r>
      <w:r w:rsidRPr="00DC22CD">
        <w:rPr>
          <w:rFonts w:ascii="宋体" w:hAnsi="宋体" w:cs="宋体" w:hint="eastAsia"/>
        </w:rPr>
        <w:t>（包括但不限于）：良</w:t>
      </w:r>
      <w:proofErr w:type="gramStart"/>
      <w:r w:rsidRPr="00DC22CD">
        <w:rPr>
          <w:rFonts w:ascii="宋体" w:hAnsi="宋体" w:cs="宋体" w:hint="eastAsia"/>
        </w:rPr>
        <w:t>渚</w:t>
      </w:r>
      <w:proofErr w:type="gramEnd"/>
      <w:r w:rsidRPr="00DC22CD">
        <w:rPr>
          <w:rFonts w:ascii="宋体" w:hAnsi="宋体" w:cs="宋体" w:hint="eastAsia"/>
        </w:rPr>
        <w:t>新城杜甫村农民高层公寓五期项目中所有建安工程全过程工程造价控制服务。</w:t>
      </w:r>
    </w:p>
    <w:p w:rsidR="004E52A4" w:rsidRPr="00DC22CD" w:rsidRDefault="004E52A4" w:rsidP="004E52A4">
      <w:pPr>
        <w:tabs>
          <w:tab w:val="left" w:pos="360"/>
        </w:tabs>
        <w:adjustRightInd w:val="0"/>
        <w:snapToGrid w:val="0"/>
        <w:spacing w:line="360" w:lineRule="auto"/>
        <w:ind w:firstLineChars="200" w:firstLine="420"/>
        <w:rPr>
          <w:rFonts w:ascii="宋体" w:hAnsi="宋体" w:cs="宋体"/>
        </w:rPr>
      </w:pPr>
      <w:r w:rsidRPr="00DC22CD">
        <w:rPr>
          <w:rFonts w:ascii="宋体" w:hAnsi="宋体" w:cs="宋体"/>
        </w:rPr>
        <w:t>5、服务类别：</w:t>
      </w:r>
      <w:r w:rsidRPr="00DC22CD">
        <w:rPr>
          <w:rFonts w:ascii="宋体" w:hAnsi="宋体" w:cs="宋体" w:hint="eastAsia"/>
        </w:rPr>
        <w:t>工程全过程工程造价控制</w:t>
      </w:r>
      <w:r w:rsidRPr="00DC22CD">
        <w:rPr>
          <w:rFonts w:ascii="宋体" w:hAnsi="宋体" w:cs="宋体"/>
        </w:rPr>
        <w:t>造价咨询服务。</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rPr>
        <w:t>6、本合同的措词和用语与所属建设工程造价咨询合同条件及有关附件同义。</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rPr>
        <w:t>7、下列文件均为本合同的组成部分；</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cs="宋体"/>
        </w:rPr>
        <w:t>7.1</w:t>
      </w:r>
      <w:r w:rsidRPr="00DC22CD">
        <w:rPr>
          <w:rFonts w:ascii="宋体" w:hAnsi="宋体" w:hint="eastAsia"/>
        </w:rPr>
        <w:t>建设工程造价咨询合同标准条件；</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cs="宋体"/>
        </w:rPr>
        <w:t>7.2</w:t>
      </w:r>
      <w:r w:rsidRPr="00DC22CD">
        <w:rPr>
          <w:rFonts w:ascii="宋体" w:hAnsi="宋体" w:hint="eastAsia"/>
        </w:rPr>
        <w:t>建设工程造价咨询合同专用条件；</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cs="宋体"/>
        </w:rPr>
        <w:t>7.3</w:t>
      </w:r>
      <w:r w:rsidRPr="00DC22CD">
        <w:rPr>
          <w:rFonts w:ascii="宋体" w:hAnsi="宋体" w:hint="eastAsia"/>
        </w:rPr>
        <w:t>建设工程造价咨询合同执行中共同签署的补充与修正文件。</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rPr>
        <w:t>8、咨询人同意按照本合同的规定，承担本合同专用条件中议定范围内的造价咨询业务。</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rPr>
        <w:t>9、委托人同意按照本合同规定的期限、方式、币种，额度向咨询人支付酬金。</w:t>
      </w:r>
    </w:p>
    <w:p w:rsidR="004E52A4" w:rsidRPr="00DC22CD" w:rsidRDefault="004E52A4" w:rsidP="004E52A4">
      <w:pPr>
        <w:adjustRightInd w:val="0"/>
        <w:snapToGrid w:val="0"/>
        <w:spacing w:line="360" w:lineRule="auto"/>
        <w:ind w:firstLineChars="200" w:firstLine="420"/>
        <w:rPr>
          <w:rFonts w:ascii="宋体" w:hAnsi="宋体" w:cs="宋体"/>
        </w:rPr>
      </w:pPr>
      <w:r w:rsidRPr="00DC22CD">
        <w:rPr>
          <w:rFonts w:ascii="宋体" w:hAnsi="宋体" w:cs="宋体" w:hint="eastAsia"/>
        </w:rPr>
        <w:t>10、从签订合同之日开始至整个项目所有工程竣工结算审计完成止。</w:t>
      </w:r>
    </w:p>
    <w:p w:rsidR="004E52A4" w:rsidRPr="00DC22CD" w:rsidRDefault="004E52A4" w:rsidP="004E52A4">
      <w:pPr>
        <w:adjustRightInd w:val="0"/>
        <w:snapToGrid w:val="0"/>
        <w:spacing w:line="360" w:lineRule="auto"/>
        <w:ind w:firstLineChars="200" w:firstLine="420"/>
        <w:rPr>
          <w:rFonts w:ascii="宋体" w:hAnsi="宋体" w:cs="宋体"/>
        </w:rPr>
      </w:pPr>
      <w:r w:rsidRPr="00DC22CD">
        <w:rPr>
          <w:rFonts w:ascii="宋体" w:hAnsi="宋体" w:cs="宋体" w:hint="eastAsia"/>
        </w:rPr>
        <w:t>11、本合同一式陆份，具有同等法律效力，双方各执叁份。</w:t>
      </w:r>
    </w:p>
    <w:p w:rsidR="004E52A4" w:rsidRPr="00DC22CD" w:rsidRDefault="004E52A4" w:rsidP="004E52A4">
      <w:pPr>
        <w:adjustRightInd w:val="0"/>
        <w:snapToGrid w:val="0"/>
        <w:spacing w:line="360" w:lineRule="auto"/>
        <w:ind w:firstLineChars="200" w:firstLine="420"/>
        <w:rPr>
          <w:rFonts w:ascii="宋体" w:hAnsi="宋体" w:cs="宋体"/>
        </w:rPr>
      </w:pPr>
      <w:r w:rsidRPr="00DC22CD">
        <w:rPr>
          <w:rFonts w:ascii="宋体" w:hAnsi="宋体" w:cs="宋体" w:hint="eastAsia"/>
        </w:rPr>
        <w:t>12、本合同（□是  □否）为可融资合同，关于中小企业信用融资事项可登陆余杭区公共资源交易网（http://www.yhggzy.com.cn/）“余杭区中小企业信用融资模块”进行查询。</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hint="eastAsia"/>
        </w:rPr>
        <w:t>委托人</w:t>
      </w:r>
      <w:r w:rsidRPr="00DC22CD">
        <w:rPr>
          <w:rFonts w:ascii="宋体" w:hAnsi="宋体"/>
        </w:rPr>
        <w:t xml:space="preserve">(签章)：                         </w:t>
      </w:r>
      <w:r w:rsidRPr="00DC22CD">
        <w:rPr>
          <w:rFonts w:ascii="宋体" w:hAnsi="宋体" w:hint="eastAsia"/>
        </w:rPr>
        <w:t>咨询人</w:t>
      </w:r>
      <w:r w:rsidRPr="00DC22CD">
        <w:rPr>
          <w:rFonts w:ascii="宋体" w:hAnsi="宋体"/>
        </w:rPr>
        <w:t>(签章)：</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hint="eastAsia"/>
        </w:rPr>
        <w:t>法定代表人</w:t>
      </w:r>
      <w:bookmarkStart w:id="42" w:name="OLE_LINK1"/>
      <w:r w:rsidRPr="00DC22CD">
        <w:rPr>
          <w:rFonts w:ascii="宋体" w:hAnsi="宋体"/>
        </w:rPr>
        <w:t>(或委托代理人)：</w:t>
      </w:r>
      <w:bookmarkEnd w:id="42"/>
      <w:r w:rsidRPr="00DC22CD">
        <w:rPr>
          <w:rFonts w:ascii="宋体" w:hAnsi="宋体"/>
        </w:rPr>
        <w:t xml:space="preserve">             法定代表人(或委托代理人)：</w:t>
      </w:r>
    </w:p>
    <w:p w:rsidR="004E52A4" w:rsidRPr="00DC22CD" w:rsidRDefault="004E52A4" w:rsidP="004E52A4">
      <w:pPr>
        <w:adjustRightInd w:val="0"/>
        <w:snapToGrid w:val="0"/>
        <w:spacing w:line="360" w:lineRule="auto"/>
        <w:ind w:leftChars="200" w:left="5355" w:hangingChars="2350" w:hanging="4935"/>
        <w:rPr>
          <w:rFonts w:ascii="宋体" w:hAnsi="宋体"/>
        </w:rPr>
      </w:pPr>
      <w:r w:rsidRPr="00DC22CD">
        <w:rPr>
          <w:rFonts w:ascii="宋体" w:hAnsi="宋体" w:hint="eastAsia"/>
        </w:rPr>
        <w:t>住</w:t>
      </w:r>
      <w:r w:rsidRPr="00DC22CD">
        <w:rPr>
          <w:rFonts w:ascii="宋体" w:hAnsi="宋体"/>
        </w:rPr>
        <w:t xml:space="preserve">    所：                             住  所： </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hint="eastAsia"/>
        </w:rPr>
        <w:t>邮政编码：                             邮政编码：</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hint="eastAsia"/>
        </w:rPr>
        <w:t>电</w:t>
      </w:r>
      <w:r w:rsidRPr="00DC22CD">
        <w:rPr>
          <w:rFonts w:ascii="宋体" w:hAnsi="宋体"/>
        </w:rPr>
        <w:t xml:space="preserve">    话：                             电    话： </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hint="eastAsia"/>
        </w:rPr>
        <w:t>传</w:t>
      </w:r>
      <w:r w:rsidRPr="00DC22CD">
        <w:rPr>
          <w:rFonts w:ascii="宋体" w:hAnsi="宋体"/>
        </w:rPr>
        <w:t xml:space="preserve">    真：                             传    真： </w:t>
      </w:r>
    </w:p>
    <w:p w:rsidR="0061117B" w:rsidRDefault="004E52A4" w:rsidP="004E52A4">
      <w:pPr>
        <w:adjustRightInd w:val="0"/>
        <w:snapToGrid w:val="0"/>
        <w:spacing w:line="360" w:lineRule="auto"/>
        <w:ind w:firstLineChars="450" w:firstLine="945"/>
        <w:rPr>
          <w:rFonts w:ascii="宋体" w:hAnsi="宋体"/>
        </w:rPr>
        <w:sectPr w:rsidR="0061117B" w:rsidSect="0061117B">
          <w:headerReference w:type="default" r:id="rId18"/>
          <w:footerReference w:type="default" r:id="rId19"/>
          <w:pgSz w:w="11907" w:h="16840"/>
          <w:pgMar w:top="1304" w:right="1565" w:bottom="1247" w:left="1344" w:header="851" w:footer="992" w:gutter="0"/>
          <w:cols w:space="720"/>
          <w:docGrid w:linePitch="312"/>
        </w:sectPr>
      </w:pPr>
      <w:r w:rsidRPr="00DC22CD">
        <w:rPr>
          <w:rFonts w:ascii="宋体" w:hAnsi="宋体" w:hint="eastAsia"/>
        </w:rPr>
        <w:t>年    月   日                       年   月   日</w:t>
      </w:r>
    </w:p>
    <w:p w:rsidR="004E52A4" w:rsidRPr="00DC22CD" w:rsidRDefault="004E52A4" w:rsidP="004E52A4">
      <w:pPr>
        <w:adjustRightInd w:val="0"/>
        <w:snapToGrid w:val="0"/>
        <w:spacing w:line="360" w:lineRule="auto"/>
        <w:ind w:firstLineChars="450" w:firstLine="945"/>
        <w:rPr>
          <w:rFonts w:ascii="宋体" w:hAnsi="宋体"/>
        </w:rPr>
      </w:pPr>
    </w:p>
    <w:p w:rsidR="004E52A4" w:rsidRPr="00DC22CD" w:rsidRDefault="004E52A4" w:rsidP="004E52A4">
      <w:pPr>
        <w:spacing w:line="400" w:lineRule="exact"/>
        <w:jc w:val="center"/>
        <w:rPr>
          <w:rFonts w:ascii="宋体" w:hAnsi="宋体"/>
          <w:b/>
          <w:bCs/>
          <w:sz w:val="32"/>
          <w:szCs w:val="32"/>
        </w:rPr>
      </w:pPr>
      <w:r w:rsidRPr="00DC22CD">
        <w:rPr>
          <w:rFonts w:ascii="宋体" w:hAnsi="宋体" w:hint="eastAsia"/>
          <w:b/>
          <w:bCs/>
          <w:sz w:val="32"/>
          <w:szCs w:val="32"/>
        </w:rPr>
        <w:t>二、建设工程造价咨询合同标准条件</w:t>
      </w:r>
    </w:p>
    <w:p w:rsidR="004E52A4" w:rsidRPr="00DC22CD" w:rsidRDefault="004E52A4" w:rsidP="004E52A4">
      <w:pPr>
        <w:spacing w:line="360" w:lineRule="auto"/>
        <w:jc w:val="center"/>
        <w:rPr>
          <w:rFonts w:ascii="仿宋_GB2312" w:eastAsia="仿宋_GB2312"/>
        </w:rPr>
      </w:pPr>
    </w:p>
    <w:p w:rsidR="004E52A4" w:rsidRPr="00DC22CD" w:rsidRDefault="004E52A4" w:rsidP="004E52A4">
      <w:pPr>
        <w:adjustRightInd w:val="0"/>
        <w:snapToGrid w:val="0"/>
        <w:spacing w:line="360" w:lineRule="auto"/>
        <w:jc w:val="center"/>
        <w:rPr>
          <w:rFonts w:ascii="宋体" w:hAnsi="宋体"/>
          <w:b/>
        </w:rPr>
      </w:pPr>
      <w:r w:rsidRPr="00DC22CD">
        <w:rPr>
          <w:rFonts w:ascii="宋体" w:hAnsi="宋体" w:hint="eastAsia"/>
          <w:b/>
        </w:rPr>
        <w:t>词语定义、适用语言和法律、法规</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hint="eastAsia"/>
        </w:rPr>
        <w:t>第一条　下列名词和用语，除上下文另有规定外具有如下含义。</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rPr>
        <w:t>1、"委托人"是指委托建设工程造价咨询业务和聘用工程造价咨询单位的一方，以及其合法继承人。</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rPr>
        <w:t>2、"咨询人"是指承担建设工程造价咨询业务和工程造价咨询责任的一方，以及其合法继承人。</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rPr>
        <w:t>3、"第三人"是指除委托人、咨询人以外与本咨询业务有关的当事人。</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hint="eastAsia"/>
        </w:rPr>
        <w:t>第二条　工程造价咨询合同适用的是中国的法律、法规，以及专用条件中议定的部门规章、工程造价有关计价办法和规定或工程所在地的地方法规、地方规章。</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hint="eastAsia"/>
        </w:rPr>
        <w:t>第三条　工程造价咨询合同的书写、解释和说明，以汉语为主导语言。当不同语言文本发生不同解释时，以汉语合同文本为准。</w:t>
      </w:r>
    </w:p>
    <w:p w:rsidR="004E52A4" w:rsidRPr="00DC22CD" w:rsidRDefault="004E52A4" w:rsidP="004E52A4">
      <w:pPr>
        <w:adjustRightInd w:val="0"/>
        <w:snapToGrid w:val="0"/>
        <w:spacing w:line="360" w:lineRule="auto"/>
        <w:jc w:val="center"/>
        <w:rPr>
          <w:rFonts w:ascii="宋体" w:hAnsi="宋体"/>
          <w:b/>
        </w:rPr>
      </w:pPr>
      <w:r w:rsidRPr="00DC22CD">
        <w:rPr>
          <w:rFonts w:ascii="宋体" w:hAnsi="宋体" w:hint="eastAsia"/>
          <w:b/>
        </w:rPr>
        <w:t>咨询人的义务</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hint="eastAsia"/>
        </w:rPr>
        <w:t>第四条　向委托人提供与工程造价咨询业务有关的资料，包括工程造价咨询的资质证书及承担本合同业务的专业人员名单、咨询工作计划等，并按合同专用条件中约定的范围实施咨询业务。</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hint="eastAsia"/>
        </w:rPr>
        <w:t>第五条　咨询人在履行本合同期间，向委托人提供的服务包括正常服务、附加服务和额外服务。</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rPr>
        <w:t>1、"正常服务"是指双方在专用条件中约定的工程造价咨询工作；</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rPr>
        <w:t>2、"附加服务"是指在"正常服务"以外，经双方书面协议确定的附加服务；</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rPr>
        <w:t>3、"额外服务"是指不属于"正常服务"和"附加服务"，但根据合同标准条件第十三条、第二十条和二十二条的规定，咨询人应增加的额外工作量。</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hint="eastAsia"/>
        </w:rPr>
        <w:t>第六条　在履行合同期间或合同规定期限内，不得泄露与本合同规定业务活动有关的保密资料。</w:t>
      </w:r>
    </w:p>
    <w:p w:rsidR="004E52A4" w:rsidRPr="00DC22CD" w:rsidRDefault="004E52A4" w:rsidP="004E52A4">
      <w:pPr>
        <w:adjustRightInd w:val="0"/>
        <w:snapToGrid w:val="0"/>
        <w:spacing w:line="360" w:lineRule="auto"/>
        <w:jc w:val="center"/>
        <w:rPr>
          <w:rFonts w:ascii="宋体" w:hAnsi="宋体"/>
          <w:b/>
        </w:rPr>
      </w:pPr>
      <w:r w:rsidRPr="00DC22CD">
        <w:rPr>
          <w:rFonts w:ascii="宋体" w:hAnsi="宋体" w:hint="eastAsia"/>
          <w:b/>
        </w:rPr>
        <w:t>委托人的义务</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hint="eastAsia"/>
        </w:rPr>
        <w:t>第七条　委托人应负责与</w:t>
      </w:r>
      <w:proofErr w:type="gramStart"/>
      <w:r w:rsidRPr="00DC22CD">
        <w:rPr>
          <w:rFonts w:ascii="宋体" w:hAnsi="宋体" w:hint="eastAsia"/>
        </w:rPr>
        <w:t>本建设</w:t>
      </w:r>
      <w:proofErr w:type="gramEnd"/>
      <w:r w:rsidRPr="00DC22CD">
        <w:rPr>
          <w:rFonts w:ascii="宋体" w:hAnsi="宋体" w:hint="eastAsia"/>
        </w:rPr>
        <w:t>工程造价咨询业务有关的第三人的协调，为咨询人工作提供外部条件。</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hint="eastAsia"/>
        </w:rPr>
        <w:t>第八条　委托人应当在约定的时间内，免费向咨询人提供与对应工程咨询业务有关的资料。</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hint="eastAsia"/>
        </w:rPr>
        <w:t>第九条　委托人应当在约定的时间内就咨询人书面提交并要求做出答复的事宜做出书面答复。咨询人要求第三人提供有关资料时，委托人应负责转达及资料转送。</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hint="eastAsia"/>
        </w:rPr>
        <w:t>第十条　委托人应当授权胜任本咨询业务的代表，负责与咨询人联系。</w:t>
      </w:r>
    </w:p>
    <w:p w:rsidR="004E52A4" w:rsidRPr="00DC22CD" w:rsidRDefault="004E52A4" w:rsidP="004E52A4">
      <w:pPr>
        <w:adjustRightInd w:val="0"/>
        <w:snapToGrid w:val="0"/>
        <w:spacing w:line="360" w:lineRule="auto"/>
        <w:jc w:val="center"/>
        <w:rPr>
          <w:rFonts w:ascii="宋体" w:hAnsi="宋体"/>
          <w:b/>
        </w:rPr>
      </w:pPr>
      <w:r w:rsidRPr="00DC22CD">
        <w:rPr>
          <w:rFonts w:ascii="宋体" w:hAnsi="宋体" w:hint="eastAsia"/>
          <w:b/>
        </w:rPr>
        <w:t>咨询人的权利</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hint="eastAsia"/>
        </w:rPr>
        <w:t>第十一条　委托人在委托的建设工程造价咨询业务范围内，授予咨询人以下权利：</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rPr>
        <w:t>1、咨询人在咨询过程中，如委托人提供的资料不明确时可向委托人提出书面报告。</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rPr>
        <w:t>2、咨询人在咨询过程中，有权对第三人提出与本咨询业务有关的问题进行核对或查问。</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rPr>
        <w:t>3、咨询人在咨询过程中，有到工程现场勘察的权利。</w:t>
      </w:r>
    </w:p>
    <w:p w:rsidR="004E52A4" w:rsidRPr="00DC22CD" w:rsidRDefault="004E52A4" w:rsidP="004E52A4">
      <w:pPr>
        <w:adjustRightInd w:val="0"/>
        <w:snapToGrid w:val="0"/>
        <w:spacing w:line="360" w:lineRule="auto"/>
        <w:jc w:val="center"/>
        <w:rPr>
          <w:rFonts w:ascii="宋体" w:hAnsi="宋体"/>
          <w:b/>
        </w:rPr>
      </w:pPr>
      <w:r w:rsidRPr="00DC22CD">
        <w:rPr>
          <w:rFonts w:ascii="宋体" w:hAnsi="宋体" w:hint="eastAsia"/>
          <w:b/>
        </w:rPr>
        <w:lastRenderedPageBreak/>
        <w:t>委托人的权利</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hint="eastAsia"/>
        </w:rPr>
        <w:t>第十二条　委托人有下列权利：</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rPr>
        <w:t>1、委托人有权向咨询人询问工作进展情况及相关的内容。</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rPr>
        <w:t>2、委托人有权阐述对具体问题的意见和建议。</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rPr>
        <w:t>3、当委托人认定咨询专业人员不按咨询合同履行其职责，或与第三人串通给委托人造成经济损失的，委托人有权要求更换咨询专业人员，直至终止合同并要求咨询人承担相应的赔偿责任。</w:t>
      </w:r>
    </w:p>
    <w:p w:rsidR="004E52A4" w:rsidRPr="00DC22CD" w:rsidRDefault="004E52A4" w:rsidP="004E52A4">
      <w:pPr>
        <w:adjustRightInd w:val="0"/>
        <w:snapToGrid w:val="0"/>
        <w:spacing w:line="360" w:lineRule="auto"/>
        <w:jc w:val="center"/>
        <w:rPr>
          <w:rFonts w:ascii="宋体" w:hAnsi="宋体"/>
          <w:b/>
        </w:rPr>
      </w:pPr>
      <w:r w:rsidRPr="00DC22CD">
        <w:rPr>
          <w:rFonts w:ascii="宋体" w:hAnsi="宋体" w:hint="eastAsia"/>
          <w:b/>
        </w:rPr>
        <w:t>咨询人的责任</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hint="eastAsia"/>
        </w:rPr>
        <w:t>第十三条　咨询人的责任期即工程造价咨询合同有效期。如因</w:t>
      </w:r>
      <w:proofErr w:type="gramStart"/>
      <w:r w:rsidRPr="00DC22CD">
        <w:rPr>
          <w:rFonts w:ascii="宋体" w:hAnsi="宋体" w:hint="eastAsia"/>
        </w:rPr>
        <w:t>非咨询</w:t>
      </w:r>
      <w:proofErr w:type="gramEnd"/>
      <w:r w:rsidRPr="00DC22CD">
        <w:rPr>
          <w:rFonts w:ascii="宋体" w:hAnsi="宋体" w:hint="eastAsia"/>
        </w:rPr>
        <w:t>人的责任造成进度的推迟或延误而超过约定的日期，双方应进一步约定相应延长合同有效期。</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hint="eastAsia"/>
        </w:rPr>
        <w:t>第十四条　咨询人责任期内，应当履行工程造价咨询合同中约定的义务，</w:t>
      </w:r>
      <w:proofErr w:type="gramStart"/>
      <w:r w:rsidRPr="00DC22CD">
        <w:rPr>
          <w:rFonts w:ascii="宋体" w:hAnsi="宋体" w:hint="eastAsia"/>
        </w:rPr>
        <w:t>因咨询</w:t>
      </w:r>
      <w:proofErr w:type="gramEnd"/>
      <w:r w:rsidRPr="00DC22CD">
        <w:rPr>
          <w:rFonts w:ascii="宋体" w:hAnsi="宋体" w:hint="eastAsia"/>
        </w:rPr>
        <w:t>人的单方过失造成的经济损失，应当向委托人进行赔偿。累计赔偿总额不应超过建设工程造价咨询酬金总额（除去税金）。</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hint="eastAsia"/>
        </w:rPr>
        <w:t>第十五条　咨询人对委托人或第三人所提出的问题不能及时核对或答复，导致合同不能全部或部分履行，咨询人应承担责任。</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hint="eastAsia"/>
        </w:rPr>
        <w:t>第十六条　咨询人向委托人提出赔偿要求不能成立时，则应补偿由于该赔偿或其他要求所导致委托人的各种费用的支出。</w:t>
      </w:r>
    </w:p>
    <w:p w:rsidR="004E52A4" w:rsidRPr="00DC22CD" w:rsidRDefault="004E52A4" w:rsidP="004E52A4">
      <w:pPr>
        <w:adjustRightInd w:val="0"/>
        <w:snapToGrid w:val="0"/>
        <w:spacing w:line="360" w:lineRule="auto"/>
        <w:jc w:val="center"/>
        <w:rPr>
          <w:rFonts w:ascii="宋体" w:hAnsi="宋体"/>
          <w:b/>
        </w:rPr>
      </w:pPr>
      <w:r w:rsidRPr="00DC22CD">
        <w:rPr>
          <w:rFonts w:ascii="宋体" w:hAnsi="宋体" w:hint="eastAsia"/>
          <w:b/>
        </w:rPr>
        <w:t>委托人的责任</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hint="eastAsia"/>
        </w:rPr>
        <w:t>第十七条　委托人应当履行工程造价咨询合同约定的义务，如有违反则应当承担违约责任，赔偿给咨询人造成的损失。</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hint="eastAsia"/>
        </w:rPr>
        <w:t>第十八条　委托人如果向咨询人提出赔偿或其他要求不能成立时，则应补偿由于该赔偿或其他要求所导致咨询人的各种费用的支出。</w:t>
      </w:r>
    </w:p>
    <w:p w:rsidR="004E52A4" w:rsidRPr="00DC22CD" w:rsidRDefault="004E52A4" w:rsidP="004E52A4">
      <w:pPr>
        <w:adjustRightInd w:val="0"/>
        <w:snapToGrid w:val="0"/>
        <w:spacing w:line="360" w:lineRule="auto"/>
        <w:jc w:val="center"/>
        <w:rPr>
          <w:rFonts w:ascii="宋体" w:hAnsi="宋体"/>
          <w:b/>
        </w:rPr>
      </w:pPr>
      <w:r w:rsidRPr="00DC22CD">
        <w:rPr>
          <w:rFonts w:ascii="宋体" w:hAnsi="宋体" w:hint="eastAsia"/>
          <w:b/>
        </w:rPr>
        <w:t>合同生效，变更与终止</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hint="eastAsia"/>
        </w:rPr>
        <w:t>第十九条　本合同自双方盖章、及法定代表人或委托代理人签字或盖章后立即生效。</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hint="eastAsia"/>
        </w:rPr>
        <w:t>第二十条　由于委托人或第三人的原因使咨询人工作受到阻碍或延误以致增加了工作量或持续时间，</w:t>
      </w:r>
      <w:proofErr w:type="gramStart"/>
      <w:r w:rsidRPr="00DC22CD">
        <w:rPr>
          <w:rFonts w:ascii="宋体" w:hAnsi="宋体" w:hint="eastAsia"/>
        </w:rPr>
        <w:t>则咨询</w:t>
      </w:r>
      <w:proofErr w:type="gramEnd"/>
      <w:r w:rsidRPr="00DC22CD">
        <w:rPr>
          <w:rFonts w:ascii="宋体" w:hAnsi="宋体" w:hint="eastAsia"/>
        </w:rPr>
        <w:t>人应当将此情况与可能产生的影响及时书面通知委托人。由此增加的工作量视为额外服务，完成建设工程造价咨询工作的时间应当相应延长，并得到额外的酬金。</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hint="eastAsia"/>
        </w:rPr>
        <w:t>第二十一条　当事人一方要求变更或解除合同时，则应当在</w:t>
      </w:r>
      <w:r w:rsidRPr="00DC22CD">
        <w:rPr>
          <w:rFonts w:ascii="宋体" w:hAnsi="宋体"/>
        </w:rPr>
        <w:t>14日前通知对方；因变更或解除合同使一方遭受损失的，应由责任方负责赔偿。</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hint="eastAsia"/>
        </w:rPr>
        <w:t>第二十二条　咨询人由于非自身原因暂停或终止执行建设工程造价咨询业务，由此而增加的恢复执行建设工程造价咨询业务的工作，应视为额外服务，有权得到额外的时间和酬金。</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hint="eastAsia"/>
        </w:rPr>
        <w:t>第二十三条　变更或解除合同的通知或协议应当采取书面形式，新的协议未达成之前，原合同仍然有效。</w:t>
      </w:r>
    </w:p>
    <w:p w:rsidR="0061117B" w:rsidRDefault="0061117B" w:rsidP="004E52A4">
      <w:pPr>
        <w:adjustRightInd w:val="0"/>
        <w:snapToGrid w:val="0"/>
        <w:spacing w:line="360" w:lineRule="auto"/>
        <w:ind w:firstLineChars="200" w:firstLine="420"/>
        <w:rPr>
          <w:rFonts w:ascii="宋体" w:hAnsi="宋体"/>
        </w:rPr>
        <w:sectPr w:rsidR="0061117B" w:rsidSect="0061117B">
          <w:pgSz w:w="11907" w:h="16840"/>
          <w:pgMar w:top="1304" w:right="1565" w:bottom="1247" w:left="1344" w:header="851" w:footer="992" w:gutter="0"/>
          <w:cols w:space="720"/>
          <w:docGrid w:linePitch="312"/>
        </w:sectPr>
      </w:pPr>
    </w:p>
    <w:p w:rsidR="004E52A4" w:rsidRPr="00DC22CD" w:rsidRDefault="004E52A4" w:rsidP="004E52A4">
      <w:pPr>
        <w:adjustRightInd w:val="0"/>
        <w:snapToGrid w:val="0"/>
        <w:spacing w:line="360" w:lineRule="auto"/>
        <w:ind w:firstLineChars="200" w:firstLine="420"/>
        <w:rPr>
          <w:rFonts w:ascii="宋体" w:hAnsi="宋体"/>
        </w:rPr>
      </w:pPr>
    </w:p>
    <w:p w:rsidR="004E52A4" w:rsidRPr="00DC22CD" w:rsidRDefault="004E52A4" w:rsidP="004E52A4">
      <w:pPr>
        <w:adjustRightInd w:val="0"/>
        <w:snapToGrid w:val="0"/>
        <w:spacing w:line="360" w:lineRule="auto"/>
        <w:jc w:val="center"/>
        <w:rPr>
          <w:rFonts w:ascii="宋体" w:hAnsi="宋体"/>
          <w:b/>
        </w:rPr>
      </w:pPr>
      <w:r w:rsidRPr="00DC22CD">
        <w:rPr>
          <w:rFonts w:ascii="宋体" w:hAnsi="宋体" w:hint="eastAsia"/>
          <w:b/>
        </w:rPr>
        <w:t>咨询业务的酬金</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hint="eastAsia"/>
        </w:rPr>
        <w:t>第二十四条　正常的建设工程造价咨询业务，附加工作和额外工作的酬金，按照工程造价咨询合同专用条件约定的方法计取，并按约定的时间和数额支付。</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hint="eastAsia"/>
        </w:rPr>
        <w:t>第二十五条　如果委托人在规定的支付期限内未支付建设工程造价咨询酬金，自规定支付之日起，应当向咨询人补偿应支付的酬金利息。利息额按规定支付期限最后一日银行活期贷款乘以拖欠酬金时间计算。</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hint="eastAsia"/>
        </w:rPr>
        <w:t>第二十六条　如果委托人对咨询人提交的支付通知书中酬金或部分酬金项目提出异议，应当在收到支付通知书两日内向咨询人发出异议的通知，但委托人不得拖延其无异议酬金项目的支付。</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hint="eastAsia"/>
        </w:rPr>
        <w:t>第二十七条　支付建设工程造价咨询酬金所采取的货币币种、汇率由合同专用条件约定。</w:t>
      </w:r>
    </w:p>
    <w:p w:rsidR="004E52A4" w:rsidRPr="00DC22CD" w:rsidRDefault="004E52A4" w:rsidP="004E52A4">
      <w:pPr>
        <w:adjustRightInd w:val="0"/>
        <w:snapToGrid w:val="0"/>
        <w:spacing w:line="360" w:lineRule="auto"/>
        <w:jc w:val="center"/>
        <w:rPr>
          <w:rFonts w:ascii="宋体" w:hAnsi="宋体"/>
          <w:b/>
        </w:rPr>
      </w:pPr>
      <w:r w:rsidRPr="00DC22CD">
        <w:rPr>
          <w:rFonts w:ascii="宋体" w:hAnsi="宋体" w:hint="eastAsia"/>
          <w:b/>
        </w:rPr>
        <w:t>其　　他</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hint="eastAsia"/>
        </w:rPr>
        <w:t>第二十八条　因建设工程造价咨询业务的需要，咨询人在合同约定外的外出考察，经委托人同意，其所需费用由委托人负责。</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hint="eastAsia"/>
        </w:rPr>
        <w:t>第二十九条　咨询人如需外聘专家协助，在委托的建设工程造价咨询业务范围内其费用由咨询人承担；在委托的建设工程造价咨询业务范围以外经委托人认可其费用由委托人承担。</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hint="eastAsia"/>
        </w:rPr>
        <w:t>第三十条　未经对方的书面同意，各方均不得转让合同约定的权利和义务。</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hint="eastAsia"/>
        </w:rPr>
        <w:t>第三十一条　除委托人书面同意外，咨询人及咨询专业人员不得接受工程造价咨询合同约定以外的与工程造价咨询项目有关的任何报酬。</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hint="eastAsia"/>
        </w:rPr>
        <w:t>咨询人不得参与可能与合同规定的与委托人利益相冲突的任何活动。</w:t>
      </w:r>
    </w:p>
    <w:p w:rsidR="004E52A4" w:rsidRPr="00DC22CD" w:rsidRDefault="004E52A4" w:rsidP="004E52A4">
      <w:pPr>
        <w:adjustRightInd w:val="0"/>
        <w:snapToGrid w:val="0"/>
        <w:spacing w:line="360" w:lineRule="auto"/>
        <w:jc w:val="center"/>
        <w:rPr>
          <w:rFonts w:ascii="宋体" w:hAnsi="宋体"/>
          <w:b/>
        </w:rPr>
      </w:pPr>
      <w:r w:rsidRPr="00DC22CD">
        <w:rPr>
          <w:rFonts w:ascii="宋体" w:hAnsi="宋体" w:hint="eastAsia"/>
          <w:b/>
        </w:rPr>
        <w:t>合同争议的解决</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hint="eastAsia"/>
        </w:rPr>
        <w:t>第三十二条　因违约或终止合同而引起的损失和损害的赔偿，委托人与咨询人之间应当协商解决；如未能达成一致，可提交有关主管部门调解；协商或调解不成的，根据双方约定提交仲裁机关仲裁，或向人民法院提起诉讼。</w:t>
      </w:r>
    </w:p>
    <w:p w:rsidR="004E52A4" w:rsidRPr="00DC22CD" w:rsidRDefault="004E52A4" w:rsidP="004E52A4">
      <w:pPr>
        <w:adjustRightInd w:val="0"/>
        <w:snapToGrid w:val="0"/>
        <w:spacing w:line="360" w:lineRule="auto"/>
        <w:ind w:firstLineChars="200" w:firstLine="420"/>
        <w:rPr>
          <w:rFonts w:ascii="宋体" w:hAnsi="宋体"/>
        </w:rPr>
      </w:pPr>
    </w:p>
    <w:p w:rsidR="004E52A4" w:rsidRPr="00DC22CD" w:rsidRDefault="004E52A4" w:rsidP="004E52A4">
      <w:pPr>
        <w:adjustRightInd w:val="0"/>
        <w:snapToGrid w:val="0"/>
        <w:spacing w:line="360" w:lineRule="auto"/>
        <w:ind w:firstLineChars="200" w:firstLine="420"/>
        <w:rPr>
          <w:rFonts w:ascii="宋体" w:hAnsi="宋体"/>
        </w:rPr>
      </w:pPr>
    </w:p>
    <w:p w:rsidR="004E52A4" w:rsidRPr="00DC22CD" w:rsidRDefault="004E52A4" w:rsidP="004E52A4">
      <w:pPr>
        <w:adjustRightInd w:val="0"/>
        <w:snapToGrid w:val="0"/>
        <w:spacing w:line="360" w:lineRule="auto"/>
        <w:ind w:firstLineChars="200" w:firstLine="420"/>
        <w:rPr>
          <w:rFonts w:ascii="宋体" w:hAnsi="宋体"/>
        </w:rPr>
      </w:pPr>
    </w:p>
    <w:p w:rsidR="004E52A4" w:rsidRPr="00DC22CD" w:rsidRDefault="004E52A4" w:rsidP="004E52A4">
      <w:pPr>
        <w:adjustRightInd w:val="0"/>
        <w:snapToGrid w:val="0"/>
        <w:spacing w:line="360" w:lineRule="auto"/>
        <w:ind w:firstLineChars="200" w:firstLine="420"/>
        <w:rPr>
          <w:rFonts w:ascii="宋体" w:hAnsi="宋体"/>
        </w:rPr>
      </w:pPr>
    </w:p>
    <w:p w:rsidR="004E52A4" w:rsidRPr="00DC22CD" w:rsidRDefault="004E52A4" w:rsidP="004E52A4">
      <w:pPr>
        <w:adjustRightInd w:val="0"/>
        <w:snapToGrid w:val="0"/>
        <w:spacing w:line="360" w:lineRule="auto"/>
        <w:ind w:firstLineChars="200" w:firstLine="420"/>
        <w:rPr>
          <w:rFonts w:ascii="宋体" w:hAnsi="宋体"/>
        </w:rPr>
      </w:pPr>
    </w:p>
    <w:p w:rsidR="004E52A4" w:rsidRPr="00DC22CD" w:rsidRDefault="004E52A4" w:rsidP="004E52A4">
      <w:pPr>
        <w:adjustRightInd w:val="0"/>
        <w:snapToGrid w:val="0"/>
        <w:spacing w:line="360" w:lineRule="auto"/>
        <w:ind w:firstLineChars="200" w:firstLine="420"/>
        <w:rPr>
          <w:rFonts w:ascii="宋体" w:hAnsi="宋体"/>
        </w:rPr>
      </w:pPr>
    </w:p>
    <w:p w:rsidR="004E52A4" w:rsidRPr="00DC22CD" w:rsidRDefault="004E52A4" w:rsidP="004E52A4">
      <w:pPr>
        <w:adjustRightInd w:val="0"/>
        <w:snapToGrid w:val="0"/>
        <w:spacing w:line="360" w:lineRule="auto"/>
        <w:ind w:firstLineChars="200" w:firstLine="420"/>
        <w:rPr>
          <w:rFonts w:ascii="宋体" w:hAnsi="宋体"/>
        </w:rPr>
      </w:pPr>
    </w:p>
    <w:p w:rsidR="004E52A4" w:rsidRPr="00DC22CD" w:rsidRDefault="004E52A4" w:rsidP="004E52A4">
      <w:pPr>
        <w:adjustRightInd w:val="0"/>
        <w:snapToGrid w:val="0"/>
        <w:spacing w:line="360" w:lineRule="auto"/>
        <w:ind w:firstLineChars="200" w:firstLine="420"/>
        <w:rPr>
          <w:rFonts w:ascii="宋体" w:hAnsi="宋体"/>
        </w:rPr>
      </w:pPr>
    </w:p>
    <w:p w:rsidR="004E52A4" w:rsidRPr="00DC22CD" w:rsidRDefault="004E52A4" w:rsidP="004E52A4">
      <w:pPr>
        <w:adjustRightInd w:val="0"/>
        <w:snapToGrid w:val="0"/>
        <w:spacing w:line="360" w:lineRule="auto"/>
        <w:ind w:firstLineChars="200" w:firstLine="420"/>
        <w:rPr>
          <w:rFonts w:ascii="宋体" w:hAnsi="宋体"/>
        </w:rPr>
      </w:pPr>
    </w:p>
    <w:p w:rsidR="004E52A4" w:rsidRPr="00DC22CD" w:rsidRDefault="004E52A4" w:rsidP="004E52A4">
      <w:pPr>
        <w:adjustRightInd w:val="0"/>
        <w:snapToGrid w:val="0"/>
        <w:spacing w:line="360" w:lineRule="auto"/>
        <w:ind w:firstLineChars="200" w:firstLine="420"/>
        <w:rPr>
          <w:rFonts w:ascii="宋体" w:hAnsi="宋体"/>
        </w:rPr>
      </w:pPr>
    </w:p>
    <w:p w:rsidR="004E52A4" w:rsidRPr="00DC22CD" w:rsidRDefault="004E52A4" w:rsidP="004E52A4">
      <w:pPr>
        <w:adjustRightInd w:val="0"/>
        <w:snapToGrid w:val="0"/>
        <w:spacing w:line="360" w:lineRule="auto"/>
        <w:ind w:firstLineChars="200" w:firstLine="420"/>
        <w:rPr>
          <w:rFonts w:ascii="宋体" w:hAnsi="宋体"/>
        </w:rPr>
      </w:pPr>
    </w:p>
    <w:p w:rsidR="004E52A4" w:rsidRPr="00DC22CD" w:rsidRDefault="004E52A4" w:rsidP="004E52A4">
      <w:pPr>
        <w:spacing w:line="400" w:lineRule="exact"/>
        <w:ind w:left="1606" w:hangingChars="500" w:hanging="1606"/>
        <w:jc w:val="center"/>
        <w:rPr>
          <w:rFonts w:ascii="宋体" w:hAnsi="宋体"/>
          <w:b/>
          <w:sz w:val="32"/>
          <w:szCs w:val="32"/>
        </w:rPr>
      </w:pPr>
      <w:r w:rsidRPr="00DC22CD">
        <w:rPr>
          <w:rFonts w:ascii="宋体" w:hAnsi="宋体" w:hint="eastAsia"/>
          <w:b/>
          <w:sz w:val="32"/>
          <w:szCs w:val="32"/>
        </w:rPr>
        <w:lastRenderedPageBreak/>
        <w:t>三、建设工程造价咨询合同专用条件</w:t>
      </w:r>
    </w:p>
    <w:p w:rsidR="004E52A4" w:rsidRPr="00DC22CD" w:rsidRDefault="004E52A4" w:rsidP="004E52A4">
      <w:pPr>
        <w:jc w:val="center"/>
        <w:rPr>
          <w:rFonts w:ascii="仿宋_GB2312" w:eastAsia="仿宋_GB2312"/>
        </w:rPr>
      </w:pPr>
      <w:r w:rsidRPr="00DC22CD">
        <w:rPr>
          <w:rFonts w:ascii="仿宋_GB2312" w:eastAsia="仿宋_GB2312" w:hint="eastAsia"/>
        </w:rPr>
        <w:t xml:space="preserve">　　</w:t>
      </w:r>
    </w:p>
    <w:p w:rsidR="004E52A4" w:rsidRPr="00DC22CD" w:rsidRDefault="004E52A4" w:rsidP="004E52A4">
      <w:pPr>
        <w:adjustRightInd w:val="0"/>
        <w:snapToGrid w:val="0"/>
        <w:spacing w:line="360" w:lineRule="auto"/>
        <w:ind w:firstLineChars="150" w:firstLine="315"/>
        <w:rPr>
          <w:rFonts w:ascii="宋体" w:hAnsi="宋体"/>
        </w:rPr>
      </w:pPr>
      <w:r w:rsidRPr="00DC22CD">
        <w:rPr>
          <w:rFonts w:ascii="宋体" w:hAnsi="宋体" w:hint="eastAsia"/>
        </w:rPr>
        <w:t>第二条　本合同适用的法律、法规及工程造价计价办法和规定：《中华人民共和国合同法》、《中华人民共和国建筑法》、《中华人民共和国招标投标法》及其相关法规、规章。以及（项目所在地）法规、地方规章，若前述存在不一致的，除招标文件和本合同另有约定外，以（项目所在地）法规、地方规章为准。</w:t>
      </w:r>
    </w:p>
    <w:p w:rsidR="004E52A4" w:rsidRPr="00DC22CD" w:rsidRDefault="004E52A4" w:rsidP="004E52A4">
      <w:pPr>
        <w:spacing w:line="440" w:lineRule="exact"/>
        <w:ind w:firstLineChars="200" w:firstLine="420"/>
        <w:rPr>
          <w:rFonts w:ascii="宋体" w:hAnsi="宋体" w:cs="宋体"/>
          <w:b/>
          <w:sz w:val="24"/>
        </w:rPr>
      </w:pPr>
      <w:r w:rsidRPr="00DC22CD">
        <w:rPr>
          <w:rFonts w:ascii="宋体" w:hAnsi="宋体" w:hint="eastAsia"/>
        </w:rPr>
        <w:t>第四条　工程造价咨询业务范围：</w:t>
      </w:r>
    </w:p>
    <w:p w:rsidR="004E52A4" w:rsidRPr="00DC22CD" w:rsidRDefault="004E52A4" w:rsidP="004E52A4">
      <w:pPr>
        <w:spacing w:line="440" w:lineRule="exact"/>
        <w:ind w:firstLineChars="200" w:firstLine="420"/>
        <w:rPr>
          <w:rFonts w:ascii="宋体" w:hAnsi="宋体" w:cs="宋体"/>
          <w:szCs w:val="21"/>
        </w:rPr>
      </w:pPr>
      <w:r w:rsidRPr="00DC22CD">
        <w:rPr>
          <w:rFonts w:ascii="宋体" w:hAnsi="宋体" w:cs="宋体" w:hint="eastAsia"/>
          <w:szCs w:val="21"/>
        </w:rPr>
        <w:t>良</w:t>
      </w:r>
      <w:proofErr w:type="gramStart"/>
      <w:r w:rsidRPr="00DC22CD">
        <w:rPr>
          <w:rFonts w:ascii="宋体" w:hAnsi="宋体" w:cs="宋体" w:hint="eastAsia"/>
          <w:szCs w:val="21"/>
        </w:rPr>
        <w:t>渚</w:t>
      </w:r>
      <w:proofErr w:type="gramEnd"/>
      <w:r w:rsidRPr="00DC22CD">
        <w:rPr>
          <w:rFonts w:ascii="宋体" w:hAnsi="宋体" w:cs="宋体" w:hint="eastAsia"/>
          <w:szCs w:val="21"/>
        </w:rPr>
        <w:t>新城杜甫村农民高层公寓五期，东塘河、西塘河农民高层公寓及配套道路，南庄兜、行宫</w:t>
      </w:r>
      <w:proofErr w:type="gramStart"/>
      <w:r w:rsidRPr="00DC22CD">
        <w:rPr>
          <w:rFonts w:ascii="宋体" w:hAnsi="宋体" w:cs="宋体" w:hint="eastAsia"/>
          <w:szCs w:val="21"/>
        </w:rPr>
        <w:t>塘农民</w:t>
      </w:r>
      <w:proofErr w:type="gramEnd"/>
      <w:r w:rsidRPr="00DC22CD">
        <w:rPr>
          <w:rFonts w:ascii="宋体" w:hAnsi="宋体" w:cs="宋体" w:hint="eastAsia"/>
          <w:szCs w:val="21"/>
        </w:rPr>
        <w:t>高层公寓及配套道路项目全过程工程造价控制服务包括但不限于以下内容：</w:t>
      </w:r>
    </w:p>
    <w:p w:rsidR="004E52A4" w:rsidRPr="00DC22CD" w:rsidRDefault="004E52A4" w:rsidP="004E52A4">
      <w:pPr>
        <w:spacing w:line="440" w:lineRule="exact"/>
        <w:ind w:firstLineChars="200" w:firstLine="420"/>
        <w:rPr>
          <w:rFonts w:ascii="宋体" w:hAnsi="宋体" w:cs="宋体"/>
          <w:szCs w:val="21"/>
        </w:rPr>
      </w:pPr>
      <w:r w:rsidRPr="00DC22CD">
        <w:rPr>
          <w:rFonts w:ascii="宋体" w:hAnsi="宋体" w:cs="宋体" w:hint="eastAsia"/>
          <w:szCs w:val="21"/>
        </w:rPr>
        <w:t>1、对EPC总承包单位或</w:t>
      </w:r>
      <w:proofErr w:type="gramStart"/>
      <w:r w:rsidRPr="00DC22CD">
        <w:rPr>
          <w:rFonts w:ascii="宋体" w:hAnsi="宋体" w:cs="宋体" w:hint="eastAsia"/>
          <w:szCs w:val="21"/>
        </w:rPr>
        <w:t>其他第三</w:t>
      </w:r>
      <w:proofErr w:type="gramEnd"/>
      <w:r w:rsidRPr="00DC22CD">
        <w:rPr>
          <w:rFonts w:ascii="宋体" w:hAnsi="宋体" w:cs="宋体" w:hint="eastAsia"/>
          <w:szCs w:val="21"/>
        </w:rPr>
        <w:t xml:space="preserve">方提交的工程量清单和预算进行审核、核对并出具书面报告；对本项目尚未招标的所有招标文件及合同条款进行审核并提出合理化建议；对本项目所有中标的投标文件进行全面分析，及时发现不合理的报价并提出控制方案，协助招标人询标和合同洽谈，协助签订补充协议，参与图纸会审等； </w:t>
      </w:r>
    </w:p>
    <w:p w:rsidR="004E52A4" w:rsidRPr="00DC22CD" w:rsidRDefault="004E52A4" w:rsidP="004E52A4">
      <w:pPr>
        <w:spacing w:line="440" w:lineRule="exact"/>
        <w:ind w:firstLineChars="200" w:firstLine="420"/>
        <w:rPr>
          <w:rFonts w:ascii="宋体" w:hAnsi="宋体" w:cs="宋体"/>
          <w:szCs w:val="21"/>
        </w:rPr>
      </w:pPr>
      <w:r w:rsidRPr="00DC22CD">
        <w:rPr>
          <w:rFonts w:ascii="宋体" w:hAnsi="宋体" w:cs="宋体" w:hint="eastAsia"/>
          <w:szCs w:val="21"/>
        </w:rPr>
        <w:t xml:space="preserve">2、制定造价控制的实施流程，对承包人报送的工程预算进行审核（如有），确定造价控制目标； </w:t>
      </w:r>
    </w:p>
    <w:p w:rsidR="004E52A4" w:rsidRPr="00DC22CD" w:rsidRDefault="004E52A4" w:rsidP="004E52A4">
      <w:pPr>
        <w:spacing w:line="440" w:lineRule="exact"/>
        <w:ind w:firstLineChars="200" w:firstLine="420"/>
        <w:rPr>
          <w:rFonts w:ascii="宋体" w:hAnsi="宋体" w:cs="宋体"/>
          <w:szCs w:val="21"/>
        </w:rPr>
      </w:pPr>
      <w:r w:rsidRPr="00DC22CD">
        <w:rPr>
          <w:rFonts w:ascii="宋体" w:hAnsi="宋体" w:cs="宋体" w:hint="eastAsia"/>
          <w:szCs w:val="21"/>
        </w:rPr>
        <w:t xml:space="preserve">3、根据本工程相关的委托合同、进度计划,编制用款计划书； </w:t>
      </w:r>
    </w:p>
    <w:p w:rsidR="004E52A4" w:rsidRPr="00DC22CD" w:rsidRDefault="004E52A4" w:rsidP="004E52A4">
      <w:pPr>
        <w:spacing w:line="440" w:lineRule="exact"/>
        <w:ind w:firstLineChars="200" w:firstLine="420"/>
        <w:rPr>
          <w:rFonts w:ascii="宋体" w:hAnsi="宋体" w:cs="宋体"/>
          <w:szCs w:val="21"/>
        </w:rPr>
      </w:pPr>
      <w:r w:rsidRPr="00DC22CD">
        <w:rPr>
          <w:rFonts w:ascii="宋体" w:hAnsi="宋体" w:cs="宋体" w:hint="eastAsia"/>
          <w:szCs w:val="21"/>
        </w:rPr>
        <w:t xml:space="preserve">4、参与造价控制有关的工程会议； </w:t>
      </w:r>
    </w:p>
    <w:p w:rsidR="004E52A4" w:rsidRPr="00DC22CD" w:rsidRDefault="004E52A4" w:rsidP="004E52A4">
      <w:pPr>
        <w:spacing w:line="440" w:lineRule="exact"/>
        <w:ind w:firstLineChars="200" w:firstLine="420"/>
        <w:rPr>
          <w:rFonts w:ascii="宋体" w:hAnsi="宋体" w:cs="宋体"/>
          <w:szCs w:val="21"/>
        </w:rPr>
      </w:pPr>
      <w:r w:rsidRPr="00DC22CD">
        <w:rPr>
          <w:rFonts w:ascii="宋体" w:hAnsi="宋体" w:cs="宋体" w:hint="eastAsia"/>
          <w:szCs w:val="21"/>
        </w:rPr>
        <w:t>5、负责对承包人报送的每月(期)完成</w:t>
      </w:r>
      <w:proofErr w:type="gramStart"/>
      <w:r w:rsidRPr="00DC22CD">
        <w:rPr>
          <w:rFonts w:ascii="宋体" w:hAnsi="宋体" w:cs="宋体" w:hint="eastAsia"/>
          <w:szCs w:val="21"/>
        </w:rPr>
        <w:t>进度款月报表</w:t>
      </w:r>
      <w:proofErr w:type="gramEnd"/>
      <w:r w:rsidRPr="00DC22CD">
        <w:rPr>
          <w:rFonts w:ascii="宋体" w:hAnsi="宋体" w:cs="宋体" w:hint="eastAsia"/>
          <w:szCs w:val="21"/>
        </w:rPr>
        <w:t xml:space="preserve">进行审核，并提出当月(期)付款建议书； </w:t>
      </w:r>
    </w:p>
    <w:p w:rsidR="004E52A4" w:rsidRPr="00DC22CD" w:rsidRDefault="004E52A4" w:rsidP="004E52A4">
      <w:pPr>
        <w:spacing w:line="440" w:lineRule="exact"/>
        <w:ind w:firstLineChars="200" w:firstLine="420"/>
        <w:rPr>
          <w:rFonts w:ascii="宋体" w:hAnsi="宋体" w:cs="宋体"/>
          <w:szCs w:val="21"/>
        </w:rPr>
      </w:pPr>
      <w:r w:rsidRPr="00DC22CD">
        <w:rPr>
          <w:rFonts w:ascii="宋体" w:hAnsi="宋体" w:cs="宋体" w:hint="eastAsia"/>
          <w:szCs w:val="21"/>
        </w:rPr>
        <w:t xml:space="preserve">6、承发包方提出索赔时，凭据合同和有关法律、法规，提供咨询意见； </w:t>
      </w:r>
    </w:p>
    <w:p w:rsidR="004E52A4" w:rsidRPr="00DC22CD" w:rsidRDefault="004E52A4" w:rsidP="004E52A4">
      <w:pPr>
        <w:spacing w:line="440" w:lineRule="exact"/>
        <w:ind w:firstLineChars="200" w:firstLine="420"/>
        <w:rPr>
          <w:rFonts w:ascii="宋体" w:hAnsi="宋体" w:cs="宋体"/>
          <w:szCs w:val="21"/>
        </w:rPr>
      </w:pPr>
      <w:r w:rsidRPr="00DC22CD">
        <w:rPr>
          <w:rFonts w:ascii="宋体" w:hAnsi="宋体" w:cs="宋体" w:hint="eastAsia"/>
          <w:szCs w:val="21"/>
        </w:rPr>
        <w:t>7、对设计变更及委托人提出的工程变更应及时进行计算，研究确定变更对造价的影响，并提出建议；及时</w:t>
      </w:r>
      <w:proofErr w:type="gramStart"/>
      <w:r w:rsidRPr="00DC22CD">
        <w:rPr>
          <w:rFonts w:ascii="宋体" w:hAnsi="宋体" w:cs="宋体" w:hint="eastAsia"/>
          <w:szCs w:val="21"/>
        </w:rPr>
        <w:t>审核因</w:t>
      </w:r>
      <w:proofErr w:type="gramEnd"/>
      <w:r w:rsidRPr="00DC22CD">
        <w:rPr>
          <w:rFonts w:ascii="宋体" w:hAnsi="宋体" w:cs="宋体" w:hint="eastAsia"/>
          <w:szCs w:val="21"/>
        </w:rPr>
        <w:t xml:space="preserve">设计变更、现场签证等发生的费用；对施工隐蔽工程记录进行审核；对施工单位上报的涉及合同价款调整的内容进行计量审核；定时按招标人要求提供造价控制动态分析报告； </w:t>
      </w:r>
    </w:p>
    <w:p w:rsidR="004E52A4" w:rsidRPr="00DC22CD" w:rsidRDefault="004E52A4" w:rsidP="004E52A4">
      <w:pPr>
        <w:spacing w:line="440" w:lineRule="exact"/>
        <w:ind w:firstLineChars="200" w:firstLine="420"/>
        <w:rPr>
          <w:rFonts w:ascii="宋体" w:hAnsi="宋体" w:cs="宋体"/>
          <w:szCs w:val="21"/>
        </w:rPr>
      </w:pPr>
      <w:r w:rsidRPr="00DC22CD">
        <w:rPr>
          <w:rFonts w:ascii="宋体" w:hAnsi="宋体" w:cs="宋体" w:hint="eastAsia"/>
          <w:szCs w:val="21"/>
        </w:rPr>
        <w:t xml:space="preserve">8、提供与造价控制相关的人工、材料、设备等造价信息和其他咨询服务； </w:t>
      </w:r>
    </w:p>
    <w:p w:rsidR="004E52A4" w:rsidRPr="00DC22CD" w:rsidRDefault="004E52A4" w:rsidP="004E52A4">
      <w:pPr>
        <w:spacing w:line="440" w:lineRule="exact"/>
        <w:ind w:firstLineChars="200" w:firstLine="420"/>
        <w:rPr>
          <w:rFonts w:ascii="宋体" w:hAnsi="宋体" w:cs="宋体"/>
          <w:szCs w:val="21"/>
        </w:rPr>
      </w:pPr>
      <w:r w:rsidRPr="00DC22CD">
        <w:rPr>
          <w:rFonts w:ascii="宋体" w:hAnsi="宋体" w:cs="宋体" w:hint="eastAsia"/>
          <w:szCs w:val="21"/>
        </w:rPr>
        <w:t>9、出具全过程造价控制造价咨询成果报告，协助招标人整理结算审计所需的各项依据资料；</w:t>
      </w:r>
    </w:p>
    <w:p w:rsidR="004E52A4" w:rsidRPr="00DC22CD" w:rsidRDefault="004E52A4" w:rsidP="004E52A4">
      <w:pPr>
        <w:spacing w:line="440" w:lineRule="exact"/>
        <w:ind w:firstLineChars="200" w:firstLine="420"/>
        <w:rPr>
          <w:rFonts w:ascii="宋体" w:hAnsi="宋体" w:cs="宋体"/>
          <w:szCs w:val="21"/>
        </w:rPr>
      </w:pPr>
      <w:r w:rsidRPr="00DC22CD">
        <w:rPr>
          <w:rFonts w:ascii="宋体" w:hAnsi="宋体" w:cs="宋体" w:hint="eastAsia"/>
          <w:szCs w:val="21"/>
        </w:rPr>
        <w:t>10、会同招标人办理工程竣工结算（不含结算审核），提供完整的结算报告及各项费用汇总表；</w:t>
      </w:r>
    </w:p>
    <w:p w:rsidR="004E52A4" w:rsidRPr="00DC22CD" w:rsidRDefault="004E52A4" w:rsidP="004E52A4">
      <w:pPr>
        <w:spacing w:line="440" w:lineRule="exact"/>
        <w:ind w:firstLineChars="200" w:firstLine="420"/>
        <w:rPr>
          <w:rFonts w:ascii="宋体" w:hAnsi="宋体" w:cs="宋体"/>
          <w:szCs w:val="21"/>
        </w:rPr>
      </w:pPr>
      <w:r w:rsidRPr="00DC22CD">
        <w:rPr>
          <w:rFonts w:ascii="宋体" w:hAnsi="宋体" w:cs="宋体" w:hint="eastAsia"/>
          <w:szCs w:val="21"/>
        </w:rPr>
        <w:t>11、按招标人要求提供其他相关服务。</w:t>
      </w:r>
    </w:p>
    <w:p w:rsidR="004E52A4" w:rsidRPr="00DC22CD" w:rsidRDefault="004E52A4" w:rsidP="004E52A4">
      <w:pPr>
        <w:adjustRightInd w:val="0"/>
        <w:snapToGrid w:val="0"/>
        <w:spacing w:line="360" w:lineRule="auto"/>
        <w:ind w:firstLineChars="200" w:firstLine="480"/>
        <w:rPr>
          <w:rFonts w:ascii="宋体" w:hAnsi="宋体" w:cs="宋体"/>
          <w:sz w:val="24"/>
        </w:rPr>
      </w:pPr>
    </w:p>
    <w:p w:rsidR="004E52A4" w:rsidRPr="00DC22CD" w:rsidRDefault="004E52A4" w:rsidP="004E52A4">
      <w:pPr>
        <w:adjustRightInd w:val="0"/>
        <w:snapToGrid w:val="0"/>
        <w:spacing w:line="360" w:lineRule="auto"/>
        <w:ind w:firstLineChars="200" w:firstLine="420"/>
        <w:rPr>
          <w:rFonts w:ascii="宋体" w:hAnsi="宋体" w:cs="宋体"/>
          <w:szCs w:val="21"/>
        </w:rPr>
      </w:pPr>
      <w:r w:rsidRPr="00DC22CD">
        <w:rPr>
          <w:rFonts w:ascii="宋体" w:hAnsi="宋体" w:hint="eastAsia"/>
        </w:rPr>
        <w:t>第五条双方约定“正常服务”要求如下：</w:t>
      </w:r>
    </w:p>
    <w:p w:rsidR="004E52A4" w:rsidRPr="00DC22CD" w:rsidRDefault="004E52A4" w:rsidP="004E52A4">
      <w:pPr>
        <w:spacing w:line="440" w:lineRule="exact"/>
        <w:ind w:firstLineChars="200" w:firstLine="420"/>
        <w:rPr>
          <w:rFonts w:ascii="宋体" w:hAnsi="宋体" w:cs="宋体"/>
          <w:szCs w:val="21"/>
        </w:rPr>
      </w:pPr>
      <w:r w:rsidRPr="00DC22CD">
        <w:rPr>
          <w:rFonts w:ascii="宋体" w:hAnsi="宋体" w:cs="宋体" w:hint="eastAsia"/>
          <w:szCs w:val="21"/>
        </w:rPr>
        <w:t xml:space="preserve">1、项目负责人在施工阶段每月必须到工地现场不少于2日，各专业造价人员在相应专业施工时每周必须到工地现场不少于2日，必要时委托人有权要求相应造价人员到场； </w:t>
      </w:r>
    </w:p>
    <w:p w:rsidR="004E52A4" w:rsidRPr="00DC22CD" w:rsidRDefault="004E52A4" w:rsidP="004E52A4">
      <w:pPr>
        <w:spacing w:line="440" w:lineRule="exact"/>
        <w:ind w:firstLineChars="200" w:firstLine="420"/>
        <w:rPr>
          <w:rFonts w:ascii="宋体" w:hAnsi="宋体" w:cs="宋体"/>
          <w:szCs w:val="21"/>
        </w:rPr>
      </w:pPr>
      <w:r w:rsidRPr="00DC22CD">
        <w:rPr>
          <w:rFonts w:ascii="宋体" w:hAnsi="宋体" w:cs="宋体" w:hint="eastAsia"/>
          <w:szCs w:val="21"/>
        </w:rPr>
        <w:t>2、拟派项目服务的造价专业必须齐全满足管理需求，人员需要具有相应的</w:t>
      </w:r>
      <w:proofErr w:type="gramStart"/>
      <w:r w:rsidRPr="00DC22CD">
        <w:rPr>
          <w:rFonts w:ascii="宋体" w:hAnsi="宋体" w:cs="宋体" w:hint="eastAsia"/>
          <w:szCs w:val="21"/>
        </w:rPr>
        <w:t>造价员</w:t>
      </w:r>
      <w:proofErr w:type="gramEnd"/>
      <w:r w:rsidRPr="00DC22CD">
        <w:rPr>
          <w:rFonts w:ascii="宋体" w:hAnsi="宋体" w:cs="宋体" w:hint="eastAsia"/>
          <w:szCs w:val="21"/>
        </w:rPr>
        <w:t>或造价师资格，服务需要的其他人员、设备等条件自备，以上所有费用自理；</w:t>
      </w:r>
    </w:p>
    <w:p w:rsidR="004E52A4" w:rsidRPr="00DC22CD" w:rsidRDefault="004E52A4" w:rsidP="004E52A4">
      <w:pPr>
        <w:spacing w:line="440" w:lineRule="exact"/>
        <w:ind w:firstLineChars="200" w:firstLine="420"/>
        <w:rPr>
          <w:rFonts w:ascii="宋体" w:hAnsi="宋体" w:cs="宋体"/>
          <w:szCs w:val="21"/>
        </w:rPr>
      </w:pPr>
      <w:r w:rsidRPr="00DC22CD">
        <w:rPr>
          <w:rFonts w:ascii="宋体" w:hAnsi="宋体" w:cs="宋体" w:hint="eastAsia"/>
          <w:szCs w:val="21"/>
        </w:rPr>
        <w:t>3、本合同服务期间，到位率由委托人考核，</w:t>
      </w:r>
      <w:r w:rsidRPr="00DC22CD">
        <w:rPr>
          <w:rFonts w:ascii="宋体" w:hAnsi="宋体" w:cs="宋体" w:hint="eastAsia"/>
          <w:sz w:val="24"/>
        </w:rPr>
        <w:t>投标时承诺</w:t>
      </w:r>
      <w:r w:rsidRPr="00DC22CD">
        <w:rPr>
          <w:rFonts w:ascii="宋体" w:hAnsi="宋体" w:cs="宋体" w:hint="eastAsia"/>
          <w:szCs w:val="21"/>
        </w:rPr>
        <w:t>服务人员到施工现场需签到；如到位</w:t>
      </w:r>
      <w:r w:rsidRPr="00DC22CD">
        <w:rPr>
          <w:rFonts w:ascii="宋体" w:hAnsi="宋体" w:cs="宋体" w:hint="eastAsia"/>
          <w:szCs w:val="21"/>
        </w:rPr>
        <w:lastRenderedPageBreak/>
        <w:t>率达不到最低要求或未按委托人要求及时到场的，委托人有权按项目负责人3000元/天，其他造价人员1000元/天，从服务酬劳中扣除，在不影响服务工作前提下事先经委托人书面同意的除外；</w:t>
      </w:r>
    </w:p>
    <w:p w:rsidR="004E52A4" w:rsidRPr="00DC22CD" w:rsidRDefault="004E52A4" w:rsidP="004E52A4">
      <w:pPr>
        <w:spacing w:line="440" w:lineRule="exact"/>
        <w:ind w:firstLineChars="200" w:firstLine="420"/>
        <w:rPr>
          <w:rFonts w:ascii="宋体" w:hAnsi="宋体" w:cs="宋体"/>
          <w:szCs w:val="21"/>
        </w:rPr>
      </w:pPr>
      <w:r w:rsidRPr="00DC22CD">
        <w:rPr>
          <w:rFonts w:ascii="宋体" w:hAnsi="宋体" w:cs="宋体" w:hint="eastAsia"/>
          <w:szCs w:val="21"/>
        </w:rPr>
        <w:t>4、严格遵守审计署发布的《国家审计准则》、《浙江省建设工程造价咨询执业操作规程》、《浙江省投资审计管理办法》等有关管理规定。应遵守国家审计保密制度，不得泄露与该项目有关的各种信息；当与各参建单位有直接关系或有可能影响公正性的，应当主动提出回避；应加强与项目委托人指派的项目组长或负责人的工作联系；每季向委托人书面报告造价控制的实施情况；接受委托人的业务监督、管理和考核（具体考核办法另定）。</w:t>
      </w:r>
    </w:p>
    <w:p w:rsidR="004E52A4" w:rsidRPr="00DC22CD" w:rsidRDefault="004E52A4" w:rsidP="004E52A4">
      <w:pPr>
        <w:spacing w:line="440" w:lineRule="exact"/>
        <w:ind w:firstLineChars="200" w:firstLine="420"/>
        <w:rPr>
          <w:rFonts w:ascii="宋体" w:hAnsi="宋体" w:cs="宋体"/>
          <w:szCs w:val="21"/>
        </w:rPr>
      </w:pPr>
      <w:r w:rsidRPr="00DC22CD">
        <w:rPr>
          <w:rFonts w:ascii="宋体" w:hAnsi="宋体" w:cs="宋体" w:hint="eastAsia"/>
          <w:szCs w:val="21"/>
        </w:rPr>
        <w:t>5、在办理审计事项时，应严格执行审计纪律八项规定、“六条禁令”等有关廉政建设和效能建设的规定，不得与被审计单位及项目相关单位发生可能影响公正执行公务的交往，实行廉政纪律“一票否决制”，应就廉政建设与委托人签订“廉政建设目标责任书”。</w:t>
      </w:r>
    </w:p>
    <w:p w:rsidR="004E52A4" w:rsidRPr="00DC22CD" w:rsidRDefault="004E52A4" w:rsidP="004E52A4">
      <w:pPr>
        <w:spacing w:line="440" w:lineRule="exact"/>
        <w:ind w:firstLineChars="200" w:firstLine="420"/>
        <w:rPr>
          <w:rFonts w:ascii="宋体" w:hAnsi="宋体" w:cs="宋体"/>
          <w:szCs w:val="21"/>
        </w:rPr>
      </w:pPr>
      <w:r w:rsidRPr="00DC22CD">
        <w:rPr>
          <w:rFonts w:ascii="宋体" w:hAnsi="宋体" w:cs="宋体" w:hint="eastAsia"/>
          <w:szCs w:val="21"/>
        </w:rPr>
        <w:t>6、按时完成委托人交办的</w:t>
      </w:r>
      <w:proofErr w:type="gramStart"/>
      <w:r w:rsidRPr="00DC22CD">
        <w:rPr>
          <w:rFonts w:ascii="宋体" w:hAnsi="宋体" w:cs="宋体" w:hint="eastAsia"/>
          <w:szCs w:val="21"/>
        </w:rPr>
        <w:t>其他和</w:t>
      </w:r>
      <w:proofErr w:type="gramEnd"/>
      <w:r w:rsidRPr="00DC22CD">
        <w:rPr>
          <w:rFonts w:ascii="宋体" w:hAnsi="宋体" w:cs="宋体" w:hint="eastAsia"/>
          <w:szCs w:val="21"/>
        </w:rPr>
        <w:t>本项目相关的造价方面的工作。</w:t>
      </w:r>
    </w:p>
    <w:p w:rsidR="004E52A4" w:rsidRPr="00DC22CD" w:rsidRDefault="004E52A4" w:rsidP="004E52A4">
      <w:pPr>
        <w:spacing w:line="440" w:lineRule="exact"/>
        <w:ind w:firstLineChars="200" w:firstLine="420"/>
        <w:rPr>
          <w:rFonts w:ascii="宋体" w:hAnsi="宋体" w:cs="宋体"/>
          <w:szCs w:val="21"/>
        </w:rPr>
      </w:pPr>
      <w:r w:rsidRPr="00DC22CD">
        <w:rPr>
          <w:rFonts w:ascii="宋体" w:hAnsi="宋体" w:cs="宋体" w:hint="eastAsia"/>
          <w:szCs w:val="21"/>
        </w:rPr>
        <w:t>7、咨询人应对本项目的投资额等相关数据保密。</w:t>
      </w:r>
    </w:p>
    <w:p w:rsidR="004E52A4" w:rsidRPr="00DC22CD" w:rsidRDefault="004E52A4" w:rsidP="004E52A4">
      <w:pPr>
        <w:spacing w:line="440" w:lineRule="exact"/>
        <w:ind w:firstLineChars="200" w:firstLine="420"/>
        <w:rPr>
          <w:rFonts w:ascii="宋体" w:hAnsi="宋体" w:cs="宋体"/>
          <w:szCs w:val="21"/>
        </w:rPr>
      </w:pPr>
      <w:r w:rsidRPr="00DC22CD">
        <w:rPr>
          <w:rFonts w:ascii="宋体" w:hAnsi="宋体" w:cs="宋体" w:hint="eastAsia"/>
          <w:szCs w:val="21"/>
        </w:rPr>
        <w:t>8、除</w:t>
      </w:r>
      <w:proofErr w:type="gramStart"/>
      <w:r w:rsidRPr="00DC22CD">
        <w:rPr>
          <w:rFonts w:ascii="宋体" w:hAnsi="宋体" w:cs="宋体" w:hint="eastAsia"/>
          <w:szCs w:val="21"/>
        </w:rPr>
        <w:t>现场驻代表</w:t>
      </w:r>
      <w:proofErr w:type="gramEnd"/>
      <w:r w:rsidRPr="00DC22CD">
        <w:rPr>
          <w:rFonts w:ascii="宋体" w:hAnsi="宋体" w:cs="宋体" w:hint="eastAsia"/>
          <w:szCs w:val="21"/>
        </w:rPr>
        <w:t>外，项目负责人必须出席造价金额10万元以上变更等重大事宜的洽商会议，协助完成</w:t>
      </w:r>
      <w:proofErr w:type="gramStart"/>
      <w:r w:rsidRPr="00DC22CD">
        <w:rPr>
          <w:rFonts w:ascii="宋体" w:hAnsi="宋体" w:cs="宋体" w:hint="eastAsia"/>
          <w:szCs w:val="21"/>
        </w:rPr>
        <w:t>本服务</w:t>
      </w:r>
      <w:proofErr w:type="gramEnd"/>
      <w:r w:rsidRPr="00DC22CD">
        <w:rPr>
          <w:rFonts w:ascii="宋体" w:hAnsi="宋体" w:cs="宋体" w:hint="eastAsia"/>
          <w:szCs w:val="21"/>
        </w:rPr>
        <w:t>内容的所有工作；</w:t>
      </w:r>
    </w:p>
    <w:p w:rsidR="004E52A4" w:rsidRPr="00DC22CD" w:rsidRDefault="004E52A4" w:rsidP="004E52A4">
      <w:pPr>
        <w:spacing w:line="440" w:lineRule="exact"/>
        <w:ind w:firstLineChars="200" w:firstLine="420"/>
        <w:rPr>
          <w:rFonts w:ascii="宋体" w:hAnsi="宋体" w:cs="宋体"/>
          <w:sz w:val="24"/>
        </w:rPr>
      </w:pPr>
      <w:r w:rsidRPr="00DC22CD">
        <w:rPr>
          <w:rFonts w:ascii="宋体" w:hAnsi="宋体" w:cs="宋体" w:hint="eastAsia"/>
          <w:szCs w:val="21"/>
        </w:rPr>
        <w:t>9、时间要求：</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7050"/>
      </w:tblGrid>
      <w:tr w:rsidR="00DC22CD" w:rsidRPr="00DC22CD" w:rsidTr="00B45844">
        <w:trPr>
          <w:trHeight w:val="454"/>
          <w:jc w:val="center"/>
        </w:trPr>
        <w:tc>
          <w:tcPr>
            <w:tcW w:w="1246" w:type="dxa"/>
            <w:vMerge w:val="restart"/>
            <w:vAlign w:val="center"/>
          </w:tcPr>
          <w:p w:rsidR="004E52A4" w:rsidRPr="00DC22CD" w:rsidRDefault="004E52A4" w:rsidP="00B45844">
            <w:pPr>
              <w:spacing w:line="440" w:lineRule="exact"/>
              <w:jc w:val="center"/>
              <w:rPr>
                <w:rFonts w:ascii="宋体" w:hAnsi="宋体"/>
                <w:szCs w:val="21"/>
              </w:rPr>
            </w:pPr>
            <w:r w:rsidRPr="00DC22CD">
              <w:rPr>
                <w:rFonts w:ascii="宋体" w:hAnsi="宋体" w:hint="eastAsia"/>
                <w:szCs w:val="21"/>
              </w:rPr>
              <w:t>前期阶段</w:t>
            </w:r>
          </w:p>
        </w:tc>
        <w:tc>
          <w:tcPr>
            <w:tcW w:w="7050" w:type="dxa"/>
            <w:vAlign w:val="center"/>
          </w:tcPr>
          <w:p w:rsidR="004E52A4" w:rsidRPr="00DC22CD" w:rsidRDefault="004E52A4" w:rsidP="00B45844">
            <w:pPr>
              <w:spacing w:line="440" w:lineRule="exact"/>
              <w:rPr>
                <w:rFonts w:ascii="宋体" w:hAnsi="宋体"/>
                <w:szCs w:val="21"/>
              </w:rPr>
            </w:pPr>
            <w:r w:rsidRPr="00DC22CD">
              <w:rPr>
                <w:rFonts w:ascii="宋体" w:hAnsi="宋体" w:hint="eastAsia"/>
                <w:szCs w:val="21"/>
              </w:rPr>
              <w:t>各招标文件及合同条款的审核，时间为不超过</w:t>
            </w:r>
            <w:r w:rsidRPr="00DC22CD">
              <w:rPr>
                <w:rFonts w:ascii="宋体" w:hAnsi="宋体"/>
                <w:szCs w:val="21"/>
              </w:rPr>
              <w:t>3</w:t>
            </w:r>
            <w:proofErr w:type="gramStart"/>
            <w:r w:rsidRPr="00DC22CD">
              <w:rPr>
                <w:rFonts w:ascii="宋体" w:hAnsi="宋体" w:hint="eastAsia"/>
                <w:szCs w:val="21"/>
              </w:rPr>
              <w:t>日历天</w:t>
            </w:r>
            <w:proofErr w:type="gramEnd"/>
          </w:p>
        </w:tc>
      </w:tr>
      <w:tr w:rsidR="00DC22CD" w:rsidRPr="00DC22CD" w:rsidTr="00B45844">
        <w:trPr>
          <w:trHeight w:val="349"/>
          <w:jc w:val="center"/>
        </w:trPr>
        <w:tc>
          <w:tcPr>
            <w:tcW w:w="1246" w:type="dxa"/>
            <w:vMerge/>
            <w:vAlign w:val="center"/>
          </w:tcPr>
          <w:p w:rsidR="004E52A4" w:rsidRPr="00DC22CD" w:rsidRDefault="004E52A4" w:rsidP="00B45844">
            <w:pPr>
              <w:spacing w:line="440" w:lineRule="exact"/>
              <w:rPr>
                <w:rFonts w:ascii="宋体" w:hAnsi="宋体"/>
                <w:szCs w:val="21"/>
              </w:rPr>
            </w:pPr>
          </w:p>
        </w:tc>
        <w:tc>
          <w:tcPr>
            <w:tcW w:w="7050" w:type="dxa"/>
            <w:vAlign w:val="center"/>
          </w:tcPr>
          <w:p w:rsidR="004E52A4" w:rsidRPr="00DC22CD" w:rsidRDefault="004E52A4" w:rsidP="00B45844">
            <w:pPr>
              <w:spacing w:line="440" w:lineRule="exact"/>
              <w:rPr>
                <w:rFonts w:ascii="宋体" w:hAnsi="宋体"/>
                <w:szCs w:val="21"/>
              </w:rPr>
            </w:pPr>
            <w:r w:rsidRPr="00DC22CD">
              <w:rPr>
                <w:rFonts w:ascii="宋体" w:hAnsi="宋体" w:hint="eastAsia"/>
                <w:szCs w:val="21"/>
              </w:rPr>
              <w:t>工程量清单和预算的审核，时间为不超过</w:t>
            </w:r>
            <w:r w:rsidRPr="00DC22CD">
              <w:rPr>
                <w:rFonts w:ascii="宋体" w:hAnsi="宋体"/>
                <w:szCs w:val="21"/>
              </w:rPr>
              <w:t>20</w:t>
            </w:r>
            <w:proofErr w:type="gramStart"/>
            <w:r w:rsidRPr="00DC22CD">
              <w:rPr>
                <w:rFonts w:ascii="宋体" w:hAnsi="宋体" w:hint="eastAsia"/>
                <w:szCs w:val="21"/>
              </w:rPr>
              <w:t>日历天</w:t>
            </w:r>
            <w:proofErr w:type="gramEnd"/>
          </w:p>
        </w:tc>
      </w:tr>
      <w:tr w:rsidR="00DC22CD" w:rsidRPr="00DC22CD" w:rsidTr="00B45844">
        <w:trPr>
          <w:trHeight w:val="454"/>
          <w:jc w:val="center"/>
        </w:trPr>
        <w:tc>
          <w:tcPr>
            <w:tcW w:w="1246" w:type="dxa"/>
            <w:vMerge/>
            <w:vAlign w:val="center"/>
          </w:tcPr>
          <w:p w:rsidR="004E52A4" w:rsidRPr="00DC22CD" w:rsidRDefault="004E52A4" w:rsidP="00B45844">
            <w:pPr>
              <w:spacing w:line="440" w:lineRule="exact"/>
              <w:rPr>
                <w:rFonts w:ascii="宋体" w:hAnsi="宋体"/>
                <w:szCs w:val="21"/>
              </w:rPr>
            </w:pPr>
          </w:p>
        </w:tc>
        <w:tc>
          <w:tcPr>
            <w:tcW w:w="7050" w:type="dxa"/>
            <w:vAlign w:val="center"/>
          </w:tcPr>
          <w:p w:rsidR="004E52A4" w:rsidRPr="00DC22CD" w:rsidRDefault="004E52A4" w:rsidP="00B45844">
            <w:pPr>
              <w:spacing w:line="440" w:lineRule="exact"/>
              <w:rPr>
                <w:rFonts w:ascii="宋体" w:hAnsi="宋体"/>
                <w:szCs w:val="21"/>
              </w:rPr>
            </w:pPr>
            <w:r w:rsidRPr="00DC22CD">
              <w:rPr>
                <w:rFonts w:ascii="宋体" w:hAnsi="宋体" w:hint="eastAsia"/>
                <w:szCs w:val="21"/>
              </w:rPr>
              <w:t>中标单位投标文件的审核，时间为不超过7</w:t>
            </w:r>
            <w:proofErr w:type="gramStart"/>
            <w:r w:rsidRPr="00DC22CD">
              <w:rPr>
                <w:rFonts w:ascii="宋体" w:hAnsi="宋体" w:hint="eastAsia"/>
                <w:szCs w:val="21"/>
              </w:rPr>
              <w:t>日历天</w:t>
            </w:r>
            <w:proofErr w:type="gramEnd"/>
          </w:p>
        </w:tc>
      </w:tr>
      <w:tr w:rsidR="00DC22CD" w:rsidRPr="00DC22CD" w:rsidTr="00B45844">
        <w:trPr>
          <w:trHeight w:val="454"/>
          <w:jc w:val="center"/>
        </w:trPr>
        <w:tc>
          <w:tcPr>
            <w:tcW w:w="1246" w:type="dxa"/>
            <w:vMerge w:val="restart"/>
            <w:vAlign w:val="center"/>
          </w:tcPr>
          <w:p w:rsidR="004E52A4" w:rsidRPr="00DC22CD" w:rsidRDefault="004E52A4" w:rsidP="00B45844">
            <w:pPr>
              <w:spacing w:line="440" w:lineRule="exact"/>
              <w:jc w:val="center"/>
              <w:rPr>
                <w:rFonts w:ascii="宋体" w:hAnsi="宋体"/>
                <w:szCs w:val="21"/>
              </w:rPr>
            </w:pPr>
            <w:r w:rsidRPr="00DC22CD">
              <w:rPr>
                <w:rFonts w:ascii="宋体" w:hAnsi="宋体" w:hint="eastAsia"/>
                <w:szCs w:val="21"/>
              </w:rPr>
              <w:t>实施阶段</w:t>
            </w:r>
          </w:p>
        </w:tc>
        <w:tc>
          <w:tcPr>
            <w:tcW w:w="7050" w:type="dxa"/>
            <w:vAlign w:val="center"/>
          </w:tcPr>
          <w:p w:rsidR="004E52A4" w:rsidRPr="00DC22CD" w:rsidRDefault="004E52A4" w:rsidP="00B45844">
            <w:pPr>
              <w:spacing w:line="440" w:lineRule="exact"/>
              <w:rPr>
                <w:rFonts w:ascii="宋体" w:hAnsi="宋体"/>
                <w:szCs w:val="21"/>
              </w:rPr>
            </w:pPr>
            <w:proofErr w:type="gramStart"/>
            <w:r w:rsidRPr="00DC22CD">
              <w:rPr>
                <w:rFonts w:ascii="宋体" w:hAnsi="宋体" w:hint="eastAsia"/>
                <w:szCs w:val="21"/>
              </w:rPr>
              <w:t>各委托</w:t>
            </w:r>
            <w:proofErr w:type="gramEnd"/>
            <w:r w:rsidRPr="00DC22CD">
              <w:rPr>
                <w:rFonts w:ascii="宋体" w:hAnsi="宋体" w:hint="eastAsia"/>
                <w:szCs w:val="21"/>
              </w:rPr>
              <w:t>合同的审核，时间为不超过3</w:t>
            </w:r>
            <w:proofErr w:type="gramStart"/>
            <w:r w:rsidRPr="00DC22CD">
              <w:rPr>
                <w:rFonts w:ascii="宋体" w:hAnsi="宋体" w:hint="eastAsia"/>
                <w:szCs w:val="21"/>
              </w:rPr>
              <w:t>日历天</w:t>
            </w:r>
            <w:proofErr w:type="gramEnd"/>
          </w:p>
        </w:tc>
      </w:tr>
      <w:tr w:rsidR="00DC22CD" w:rsidRPr="00DC22CD" w:rsidTr="00B45844">
        <w:trPr>
          <w:trHeight w:val="454"/>
          <w:jc w:val="center"/>
        </w:trPr>
        <w:tc>
          <w:tcPr>
            <w:tcW w:w="1246" w:type="dxa"/>
            <w:vMerge/>
            <w:vAlign w:val="center"/>
          </w:tcPr>
          <w:p w:rsidR="004E52A4" w:rsidRPr="00DC22CD" w:rsidRDefault="004E52A4" w:rsidP="00B45844">
            <w:pPr>
              <w:spacing w:line="440" w:lineRule="exact"/>
              <w:jc w:val="center"/>
              <w:rPr>
                <w:rFonts w:ascii="宋体" w:hAnsi="宋体"/>
                <w:szCs w:val="21"/>
              </w:rPr>
            </w:pPr>
          </w:p>
        </w:tc>
        <w:tc>
          <w:tcPr>
            <w:tcW w:w="7050" w:type="dxa"/>
            <w:vAlign w:val="center"/>
          </w:tcPr>
          <w:p w:rsidR="004E52A4" w:rsidRPr="00DC22CD" w:rsidRDefault="004E52A4" w:rsidP="00B45844">
            <w:pPr>
              <w:spacing w:line="440" w:lineRule="exact"/>
              <w:rPr>
                <w:rFonts w:ascii="宋体" w:hAnsi="宋体"/>
                <w:szCs w:val="21"/>
              </w:rPr>
            </w:pPr>
            <w:r w:rsidRPr="00DC22CD">
              <w:rPr>
                <w:rFonts w:ascii="宋体" w:hAnsi="宋体" w:cs="宋体" w:hint="eastAsia"/>
                <w:szCs w:val="21"/>
              </w:rPr>
              <w:t>编制用款计划书，</w:t>
            </w:r>
            <w:r w:rsidRPr="00DC22CD">
              <w:rPr>
                <w:rFonts w:ascii="宋体" w:hAnsi="宋体" w:hint="eastAsia"/>
                <w:szCs w:val="21"/>
              </w:rPr>
              <w:t>时间为不超过15</w:t>
            </w:r>
            <w:proofErr w:type="gramStart"/>
            <w:r w:rsidRPr="00DC22CD">
              <w:rPr>
                <w:rFonts w:ascii="宋体" w:hAnsi="宋体" w:hint="eastAsia"/>
                <w:szCs w:val="21"/>
              </w:rPr>
              <w:t>日历天</w:t>
            </w:r>
            <w:proofErr w:type="gramEnd"/>
          </w:p>
        </w:tc>
      </w:tr>
      <w:tr w:rsidR="00DC22CD" w:rsidRPr="00DC22CD" w:rsidTr="00B45844">
        <w:trPr>
          <w:trHeight w:val="454"/>
          <w:jc w:val="center"/>
        </w:trPr>
        <w:tc>
          <w:tcPr>
            <w:tcW w:w="1246" w:type="dxa"/>
            <w:vMerge/>
            <w:vAlign w:val="center"/>
          </w:tcPr>
          <w:p w:rsidR="004E52A4" w:rsidRPr="00DC22CD" w:rsidRDefault="004E52A4" w:rsidP="00B45844">
            <w:pPr>
              <w:spacing w:line="440" w:lineRule="exact"/>
              <w:jc w:val="center"/>
              <w:rPr>
                <w:rFonts w:ascii="宋体" w:hAnsi="宋体"/>
                <w:szCs w:val="21"/>
              </w:rPr>
            </w:pPr>
          </w:p>
        </w:tc>
        <w:tc>
          <w:tcPr>
            <w:tcW w:w="7050" w:type="dxa"/>
            <w:vAlign w:val="center"/>
          </w:tcPr>
          <w:p w:rsidR="004E52A4" w:rsidRPr="00DC22CD" w:rsidRDefault="004E52A4" w:rsidP="00B45844">
            <w:pPr>
              <w:spacing w:line="440" w:lineRule="exact"/>
              <w:rPr>
                <w:rFonts w:ascii="宋体" w:hAnsi="宋体"/>
                <w:szCs w:val="21"/>
              </w:rPr>
            </w:pPr>
            <w:r w:rsidRPr="00DC22CD">
              <w:rPr>
                <w:rFonts w:ascii="宋体" w:hAnsi="宋体" w:hint="eastAsia"/>
                <w:szCs w:val="21"/>
              </w:rPr>
              <w:t>工程变更的审核，原则为不超过5日历天，特殊情况另行协商</w:t>
            </w:r>
          </w:p>
        </w:tc>
      </w:tr>
      <w:tr w:rsidR="00DC22CD" w:rsidRPr="00DC22CD" w:rsidTr="00B45844">
        <w:trPr>
          <w:trHeight w:val="454"/>
          <w:jc w:val="center"/>
        </w:trPr>
        <w:tc>
          <w:tcPr>
            <w:tcW w:w="1246" w:type="dxa"/>
            <w:vMerge/>
            <w:vAlign w:val="center"/>
          </w:tcPr>
          <w:p w:rsidR="004E52A4" w:rsidRPr="00DC22CD" w:rsidRDefault="004E52A4" w:rsidP="00B45844">
            <w:pPr>
              <w:spacing w:line="440" w:lineRule="exact"/>
              <w:jc w:val="center"/>
              <w:rPr>
                <w:rFonts w:ascii="宋体" w:hAnsi="宋体"/>
                <w:szCs w:val="21"/>
              </w:rPr>
            </w:pPr>
          </w:p>
        </w:tc>
        <w:tc>
          <w:tcPr>
            <w:tcW w:w="7050" w:type="dxa"/>
            <w:vAlign w:val="center"/>
          </w:tcPr>
          <w:p w:rsidR="004E52A4" w:rsidRPr="00DC22CD" w:rsidRDefault="004E52A4" w:rsidP="00B45844">
            <w:pPr>
              <w:spacing w:line="440" w:lineRule="exact"/>
              <w:rPr>
                <w:rFonts w:ascii="宋体" w:hAnsi="宋体"/>
                <w:szCs w:val="21"/>
              </w:rPr>
            </w:pPr>
            <w:r w:rsidRPr="00DC22CD">
              <w:rPr>
                <w:rFonts w:ascii="宋体" w:hAnsi="宋体" w:hint="eastAsia"/>
                <w:szCs w:val="21"/>
              </w:rPr>
              <w:t>工程洽商的审核，时间为不超过5</w:t>
            </w:r>
            <w:proofErr w:type="gramStart"/>
            <w:r w:rsidRPr="00DC22CD">
              <w:rPr>
                <w:rFonts w:ascii="宋体" w:hAnsi="宋体" w:hint="eastAsia"/>
                <w:szCs w:val="21"/>
              </w:rPr>
              <w:t>日历天</w:t>
            </w:r>
            <w:proofErr w:type="gramEnd"/>
          </w:p>
        </w:tc>
      </w:tr>
      <w:tr w:rsidR="00DC22CD" w:rsidRPr="00DC22CD" w:rsidTr="00B45844">
        <w:trPr>
          <w:trHeight w:val="454"/>
          <w:jc w:val="center"/>
        </w:trPr>
        <w:tc>
          <w:tcPr>
            <w:tcW w:w="1246" w:type="dxa"/>
            <w:vMerge/>
            <w:vAlign w:val="center"/>
          </w:tcPr>
          <w:p w:rsidR="004E52A4" w:rsidRPr="00DC22CD" w:rsidRDefault="004E52A4" w:rsidP="00B45844">
            <w:pPr>
              <w:spacing w:line="440" w:lineRule="exact"/>
              <w:jc w:val="center"/>
              <w:rPr>
                <w:rFonts w:ascii="宋体" w:hAnsi="宋体"/>
                <w:szCs w:val="21"/>
              </w:rPr>
            </w:pPr>
          </w:p>
        </w:tc>
        <w:tc>
          <w:tcPr>
            <w:tcW w:w="7050" w:type="dxa"/>
            <w:vAlign w:val="center"/>
          </w:tcPr>
          <w:p w:rsidR="004E52A4" w:rsidRPr="00DC22CD" w:rsidRDefault="004E52A4" w:rsidP="00B45844">
            <w:pPr>
              <w:spacing w:line="440" w:lineRule="exact"/>
              <w:rPr>
                <w:rFonts w:ascii="宋体" w:hAnsi="宋体"/>
                <w:szCs w:val="21"/>
              </w:rPr>
            </w:pPr>
            <w:r w:rsidRPr="00DC22CD">
              <w:rPr>
                <w:rFonts w:ascii="宋体" w:hAnsi="宋体" w:hint="eastAsia"/>
                <w:szCs w:val="21"/>
              </w:rPr>
              <w:t>隐蔽工程记录的审核，时间为不超过3</w:t>
            </w:r>
            <w:proofErr w:type="gramStart"/>
            <w:r w:rsidRPr="00DC22CD">
              <w:rPr>
                <w:rFonts w:ascii="宋体" w:hAnsi="宋体" w:hint="eastAsia"/>
                <w:szCs w:val="21"/>
              </w:rPr>
              <w:t>日历天</w:t>
            </w:r>
            <w:proofErr w:type="gramEnd"/>
          </w:p>
        </w:tc>
      </w:tr>
      <w:tr w:rsidR="00DC22CD" w:rsidRPr="00DC22CD" w:rsidTr="00B45844">
        <w:trPr>
          <w:trHeight w:val="454"/>
          <w:jc w:val="center"/>
        </w:trPr>
        <w:tc>
          <w:tcPr>
            <w:tcW w:w="1246" w:type="dxa"/>
            <w:vMerge/>
            <w:vAlign w:val="center"/>
          </w:tcPr>
          <w:p w:rsidR="004E52A4" w:rsidRPr="00DC22CD" w:rsidRDefault="004E52A4" w:rsidP="00B45844">
            <w:pPr>
              <w:spacing w:line="440" w:lineRule="exact"/>
              <w:jc w:val="center"/>
              <w:rPr>
                <w:rFonts w:ascii="宋体" w:hAnsi="宋体"/>
                <w:szCs w:val="21"/>
              </w:rPr>
            </w:pPr>
          </w:p>
        </w:tc>
        <w:tc>
          <w:tcPr>
            <w:tcW w:w="7050" w:type="dxa"/>
            <w:vAlign w:val="center"/>
          </w:tcPr>
          <w:p w:rsidR="004E52A4" w:rsidRPr="00DC22CD" w:rsidRDefault="004E52A4" w:rsidP="00B45844">
            <w:pPr>
              <w:spacing w:line="440" w:lineRule="exact"/>
              <w:rPr>
                <w:rFonts w:ascii="宋体" w:hAnsi="宋体"/>
                <w:szCs w:val="21"/>
              </w:rPr>
            </w:pPr>
            <w:r w:rsidRPr="00DC22CD">
              <w:rPr>
                <w:rFonts w:ascii="宋体" w:hAnsi="宋体" w:hint="eastAsia"/>
                <w:szCs w:val="21"/>
              </w:rPr>
              <w:t>主要材料、设备的询价与审核，时间为不超过</w:t>
            </w:r>
            <w:r w:rsidRPr="00DC22CD">
              <w:rPr>
                <w:rFonts w:ascii="宋体" w:hAnsi="宋体"/>
                <w:szCs w:val="21"/>
              </w:rPr>
              <w:t>5</w:t>
            </w:r>
            <w:proofErr w:type="gramStart"/>
            <w:r w:rsidRPr="00DC22CD">
              <w:rPr>
                <w:rFonts w:ascii="宋体" w:hAnsi="宋体" w:hint="eastAsia"/>
                <w:szCs w:val="21"/>
              </w:rPr>
              <w:t>日历天</w:t>
            </w:r>
            <w:proofErr w:type="gramEnd"/>
          </w:p>
        </w:tc>
      </w:tr>
      <w:tr w:rsidR="00DC22CD" w:rsidRPr="00DC22CD" w:rsidTr="00B45844">
        <w:trPr>
          <w:trHeight w:val="454"/>
          <w:jc w:val="center"/>
        </w:trPr>
        <w:tc>
          <w:tcPr>
            <w:tcW w:w="1246" w:type="dxa"/>
            <w:vMerge/>
            <w:vAlign w:val="center"/>
          </w:tcPr>
          <w:p w:rsidR="004E52A4" w:rsidRPr="00DC22CD" w:rsidRDefault="004E52A4" w:rsidP="00B45844">
            <w:pPr>
              <w:spacing w:line="440" w:lineRule="exact"/>
              <w:jc w:val="center"/>
              <w:rPr>
                <w:rFonts w:ascii="宋体" w:hAnsi="宋体"/>
                <w:szCs w:val="21"/>
              </w:rPr>
            </w:pPr>
          </w:p>
        </w:tc>
        <w:tc>
          <w:tcPr>
            <w:tcW w:w="7050" w:type="dxa"/>
            <w:vAlign w:val="center"/>
          </w:tcPr>
          <w:p w:rsidR="004E52A4" w:rsidRPr="00DC22CD" w:rsidRDefault="004E52A4" w:rsidP="00B45844">
            <w:pPr>
              <w:spacing w:line="440" w:lineRule="exact"/>
              <w:rPr>
                <w:rFonts w:ascii="宋体" w:hAnsi="宋体"/>
                <w:szCs w:val="21"/>
              </w:rPr>
            </w:pPr>
            <w:r w:rsidRPr="00DC22CD">
              <w:rPr>
                <w:rFonts w:ascii="宋体" w:hAnsi="宋体" w:hint="eastAsia"/>
                <w:szCs w:val="21"/>
              </w:rPr>
              <w:t>进度款支付的审核，时间为不超过5</w:t>
            </w:r>
            <w:proofErr w:type="gramStart"/>
            <w:r w:rsidRPr="00DC22CD">
              <w:rPr>
                <w:rFonts w:ascii="宋体" w:hAnsi="宋体" w:hint="eastAsia"/>
                <w:szCs w:val="21"/>
              </w:rPr>
              <w:t>日历天</w:t>
            </w:r>
            <w:proofErr w:type="gramEnd"/>
          </w:p>
        </w:tc>
      </w:tr>
      <w:tr w:rsidR="00DC22CD" w:rsidRPr="00DC22CD" w:rsidTr="00B45844">
        <w:trPr>
          <w:trHeight w:val="454"/>
          <w:jc w:val="center"/>
        </w:trPr>
        <w:tc>
          <w:tcPr>
            <w:tcW w:w="1246" w:type="dxa"/>
            <w:vMerge/>
            <w:vAlign w:val="center"/>
          </w:tcPr>
          <w:p w:rsidR="004E52A4" w:rsidRPr="00DC22CD" w:rsidRDefault="004E52A4" w:rsidP="00B45844">
            <w:pPr>
              <w:spacing w:line="440" w:lineRule="exact"/>
              <w:jc w:val="center"/>
              <w:rPr>
                <w:rFonts w:ascii="宋体" w:hAnsi="宋体"/>
                <w:szCs w:val="21"/>
              </w:rPr>
            </w:pPr>
          </w:p>
        </w:tc>
        <w:tc>
          <w:tcPr>
            <w:tcW w:w="7050" w:type="dxa"/>
            <w:vAlign w:val="center"/>
          </w:tcPr>
          <w:p w:rsidR="004E52A4" w:rsidRPr="00DC22CD" w:rsidRDefault="004E52A4" w:rsidP="00B45844">
            <w:pPr>
              <w:spacing w:line="440" w:lineRule="exact"/>
              <w:rPr>
                <w:rFonts w:ascii="宋体" w:hAnsi="宋体"/>
                <w:szCs w:val="21"/>
              </w:rPr>
            </w:pPr>
            <w:r w:rsidRPr="00DC22CD">
              <w:rPr>
                <w:rFonts w:ascii="宋体" w:hAnsi="宋体" w:hint="eastAsia"/>
                <w:szCs w:val="21"/>
              </w:rPr>
              <w:t>工程索赔的审核，原则为不超过5日历天，特殊情况另行协商</w:t>
            </w:r>
          </w:p>
        </w:tc>
      </w:tr>
      <w:tr w:rsidR="00DC22CD" w:rsidRPr="00DC22CD" w:rsidTr="00B45844">
        <w:trPr>
          <w:trHeight w:val="454"/>
          <w:jc w:val="center"/>
        </w:trPr>
        <w:tc>
          <w:tcPr>
            <w:tcW w:w="1246" w:type="dxa"/>
            <w:vMerge w:val="restart"/>
            <w:vAlign w:val="center"/>
          </w:tcPr>
          <w:p w:rsidR="004E52A4" w:rsidRPr="00DC22CD" w:rsidRDefault="004E52A4" w:rsidP="00B45844">
            <w:pPr>
              <w:spacing w:line="440" w:lineRule="exact"/>
              <w:jc w:val="center"/>
              <w:rPr>
                <w:rFonts w:ascii="宋体" w:hAnsi="宋体"/>
                <w:szCs w:val="21"/>
              </w:rPr>
            </w:pPr>
            <w:r w:rsidRPr="00DC22CD">
              <w:rPr>
                <w:rFonts w:ascii="宋体" w:hAnsi="宋体" w:hint="eastAsia"/>
                <w:szCs w:val="21"/>
              </w:rPr>
              <w:t>结算阶段</w:t>
            </w:r>
          </w:p>
        </w:tc>
        <w:tc>
          <w:tcPr>
            <w:tcW w:w="7050" w:type="dxa"/>
            <w:vAlign w:val="center"/>
          </w:tcPr>
          <w:p w:rsidR="004E52A4" w:rsidRPr="00DC22CD" w:rsidRDefault="004E52A4" w:rsidP="00B45844">
            <w:pPr>
              <w:spacing w:line="440" w:lineRule="exact"/>
              <w:rPr>
                <w:rFonts w:ascii="宋体" w:hAnsi="宋体"/>
                <w:szCs w:val="21"/>
              </w:rPr>
            </w:pPr>
            <w:r w:rsidRPr="00DC22CD">
              <w:rPr>
                <w:rFonts w:ascii="宋体" w:hAnsi="宋体" w:hint="eastAsia"/>
                <w:szCs w:val="21"/>
              </w:rPr>
              <w:t>工程结算资料的整理与审核，时间为不超过10</w:t>
            </w:r>
            <w:proofErr w:type="gramStart"/>
            <w:r w:rsidRPr="00DC22CD">
              <w:rPr>
                <w:rFonts w:ascii="宋体" w:hAnsi="宋体" w:hint="eastAsia"/>
                <w:szCs w:val="21"/>
              </w:rPr>
              <w:t>日历天</w:t>
            </w:r>
            <w:proofErr w:type="gramEnd"/>
          </w:p>
        </w:tc>
      </w:tr>
      <w:tr w:rsidR="004E52A4" w:rsidRPr="00DC22CD" w:rsidTr="00B45844">
        <w:trPr>
          <w:trHeight w:val="454"/>
          <w:jc w:val="center"/>
        </w:trPr>
        <w:tc>
          <w:tcPr>
            <w:tcW w:w="1246" w:type="dxa"/>
            <w:vMerge/>
            <w:vAlign w:val="center"/>
          </w:tcPr>
          <w:p w:rsidR="004E52A4" w:rsidRPr="00DC22CD" w:rsidRDefault="004E52A4" w:rsidP="00B45844">
            <w:pPr>
              <w:spacing w:line="440" w:lineRule="exact"/>
              <w:jc w:val="center"/>
              <w:rPr>
                <w:rFonts w:ascii="宋体" w:hAnsi="宋体"/>
                <w:szCs w:val="21"/>
              </w:rPr>
            </w:pPr>
          </w:p>
        </w:tc>
        <w:tc>
          <w:tcPr>
            <w:tcW w:w="7050" w:type="dxa"/>
            <w:vAlign w:val="center"/>
          </w:tcPr>
          <w:p w:rsidR="004E52A4" w:rsidRPr="00DC22CD" w:rsidRDefault="004E52A4" w:rsidP="00B45844">
            <w:pPr>
              <w:spacing w:line="440" w:lineRule="exact"/>
              <w:rPr>
                <w:rFonts w:ascii="宋体" w:hAnsi="宋体"/>
                <w:szCs w:val="21"/>
              </w:rPr>
            </w:pPr>
            <w:r w:rsidRPr="00DC22CD">
              <w:rPr>
                <w:rFonts w:ascii="宋体" w:hAnsi="宋体" w:cs="宋体" w:hint="eastAsia"/>
                <w:szCs w:val="21"/>
              </w:rPr>
              <w:t>出具全过程造价控制造价咨询成果报告，</w:t>
            </w:r>
            <w:r w:rsidRPr="00DC22CD">
              <w:rPr>
                <w:rFonts w:ascii="宋体" w:hAnsi="宋体" w:hint="eastAsia"/>
                <w:szCs w:val="21"/>
              </w:rPr>
              <w:t>时间为不超过60</w:t>
            </w:r>
            <w:proofErr w:type="gramStart"/>
            <w:r w:rsidRPr="00DC22CD">
              <w:rPr>
                <w:rFonts w:ascii="宋体" w:hAnsi="宋体" w:hint="eastAsia"/>
                <w:szCs w:val="21"/>
              </w:rPr>
              <w:t>日历天</w:t>
            </w:r>
            <w:proofErr w:type="gramEnd"/>
          </w:p>
        </w:tc>
      </w:tr>
    </w:tbl>
    <w:p w:rsidR="004E52A4" w:rsidRPr="00DC22CD" w:rsidRDefault="004E52A4" w:rsidP="004E52A4">
      <w:pPr>
        <w:spacing w:line="440" w:lineRule="exact"/>
        <w:ind w:firstLineChars="200" w:firstLine="420"/>
        <w:rPr>
          <w:rFonts w:ascii="宋体" w:hAnsi="宋体"/>
        </w:rPr>
      </w:pP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hint="eastAsia"/>
        </w:rPr>
        <w:t>第六条双方约定：若咨询人（含其雇员、代理人和服务方）泄漏本项目造价咨询成果及因履行本合同而知悉的委托人及委托人关联方的秘密信息，每发生一次前述情形的，咨询人应向委托人支</w:t>
      </w:r>
      <w:r w:rsidRPr="00DC22CD">
        <w:rPr>
          <w:rFonts w:ascii="宋体" w:hAnsi="宋体" w:hint="eastAsia"/>
        </w:rPr>
        <w:lastRenderedPageBreak/>
        <w:t>付1</w:t>
      </w:r>
      <w:r w:rsidRPr="00DC22CD">
        <w:rPr>
          <w:rFonts w:ascii="宋体" w:hAnsi="宋体"/>
        </w:rPr>
        <w:t>万/</w:t>
      </w:r>
      <w:proofErr w:type="gramStart"/>
      <w:r w:rsidRPr="00DC22CD">
        <w:rPr>
          <w:rFonts w:ascii="宋体" w:hAnsi="宋体"/>
        </w:rPr>
        <w:t>次元违约金</w:t>
      </w:r>
      <w:proofErr w:type="gramEnd"/>
      <w:r w:rsidRPr="00DC22CD">
        <w:rPr>
          <w:rFonts w:ascii="宋体" w:hAnsi="宋体"/>
        </w:rPr>
        <w:t>，并承担由此给委托人造成的所有损失，委托人随时保留主张该权利，且委托人随时可经书面通知咨询人后单方面解除本合同。</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rPr>
        <w:t xml:space="preserve">第七条  </w:t>
      </w:r>
      <w:r w:rsidRPr="00DC22CD">
        <w:rPr>
          <w:rFonts w:ascii="宋体" w:hAnsi="宋体" w:hint="eastAsia"/>
        </w:rPr>
        <w:t>双方约定：委托人可提供咨询人现场办公场所、办公桌椅等基本办公条件。其余诸如电脑、电话、网络及其他必要的办公用品（包括但不限于必要的照相机、专业书籍及专业软件等）由咨询人自行解决，食宿、交通费等亦由咨询人自行解决，引起的费用应包括在按本合同约定的咨询人应计取的相应咨询业务酬金内。</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hint="eastAsia"/>
        </w:rPr>
        <w:t>第十二条</w:t>
      </w:r>
      <w:r w:rsidRPr="00DC22CD">
        <w:rPr>
          <w:rFonts w:ascii="宋体" w:hAnsi="宋体"/>
        </w:rPr>
        <w:t xml:space="preserve">  双方约定：若咨询人的咨询专业人员不按本合同履行其职责、或与第三人串通给委托人造成损失的，委托人有权要求咨询人立即更换该咨询专业人员，</w:t>
      </w:r>
      <w:proofErr w:type="gramStart"/>
      <w:r w:rsidRPr="00DC22CD">
        <w:rPr>
          <w:rFonts w:ascii="宋体" w:hAnsi="宋体"/>
        </w:rPr>
        <w:t>且咨询</w:t>
      </w:r>
      <w:proofErr w:type="gramEnd"/>
      <w:r w:rsidRPr="00DC22CD">
        <w:rPr>
          <w:rFonts w:ascii="宋体" w:hAnsi="宋体"/>
        </w:rPr>
        <w:t xml:space="preserve">人应承担由此给委托人造成的所有损失，委托人随时保留主张该权利，且委托人随时可单方面解除本合同。 </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hint="eastAsia"/>
        </w:rPr>
        <w:t>第十四条　双方约定咨询人在其责任期内如果失职，同意按以下办法承担因单方责任而造成的经济损失：</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hint="eastAsia"/>
        </w:rPr>
        <w:t>1．咨询人应在规定的时间内完成工程量清单编制工作，由于咨询</w:t>
      </w:r>
      <w:proofErr w:type="gramStart"/>
      <w:r w:rsidRPr="00DC22CD">
        <w:rPr>
          <w:rFonts w:ascii="宋体" w:hAnsi="宋体" w:hint="eastAsia"/>
        </w:rPr>
        <w:t>人原因</w:t>
      </w:r>
      <w:proofErr w:type="gramEnd"/>
      <w:r w:rsidRPr="00DC22CD">
        <w:rPr>
          <w:rFonts w:ascii="宋体" w:hAnsi="宋体" w:hint="eastAsia"/>
        </w:rPr>
        <w:t>出现漏项、漏量情况等咨询质量问题，影响造价超过</w:t>
      </w:r>
      <w:r w:rsidRPr="00DC22CD">
        <w:rPr>
          <w:rFonts w:ascii="宋体" w:hAnsi="宋体"/>
        </w:rPr>
        <w:t>3</w:t>
      </w:r>
      <w:r w:rsidRPr="00DC22CD">
        <w:rPr>
          <w:rFonts w:ascii="宋体" w:hAnsi="宋体" w:hint="eastAsia"/>
        </w:rPr>
        <w:t>次以上，扣除合同费用5</w:t>
      </w:r>
      <w:r w:rsidRPr="00DC22CD">
        <w:rPr>
          <w:rFonts w:ascii="宋体" w:hAnsi="宋体"/>
        </w:rPr>
        <w:t>%</w:t>
      </w:r>
      <w:r w:rsidRPr="00DC22CD">
        <w:rPr>
          <w:rFonts w:ascii="宋体" w:hAnsi="宋体" w:hint="eastAsia"/>
        </w:rPr>
        <w:t>的违约金。工程量清单质量标准超出±</w:t>
      </w:r>
      <w:r w:rsidRPr="00DC22CD">
        <w:rPr>
          <w:rFonts w:ascii="宋体" w:hAnsi="宋体"/>
        </w:rPr>
        <w:t>3%</w:t>
      </w:r>
      <w:r w:rsidRPr="00DC22CD">
        <w:rPr>
          <w:rFonts w:ascii="宋体" w:hAnsi="宋体" w:hint="eastAsia"/>
        </w:rPr>
        <w:t>以上误差的，扣除合同费用</w:t>
      </w:r>
      <w:r w:rsidRPr="00DC22CD">
        <w:rPr>
          <w:rFonts w:ascii="宋体" w:hAnsi="宋体"/>
        </w:rPr>
        <w:t>10%</w:t>
      </w:r>
      <w:r w:rsidRPr="00DC22CD">
        <w:rPr>
          <w:rFonts w:ascii="宋体" w:hAnsi="宋体" w:hint="eastAsia"/>
        </w:rPr>
        <w:t>的违约金。</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hint="eastAsia"/>
        </w:rPr>
        <w:t>2.咨询人应在规定的时间内完成工程进度款的审核，如由于咨询专业人员没有认真审核，出现月度工程</w:t>
      </w:r>
      <w:proofErr w:type="gramStart"/>
      <w:r w:rsidRPr="00DC22CD">
        <w:rPr>
          <w:rFonts w:ascii="宋体" w:hAnsi="宋体" w:hint="eastAsia"/>
        </w:rPr>
        <w:t>款超付情况</w:t>
      </w:r>
      <w:proofErr w:type="gramEnd"/>
      <w:r w:rsidRPr="00DC22CD">
        <w:rPr>
          <w:rFonts w:ascii="宋体" w:hAnsi="宋体" w:hint="eastAsia"/>
        </w:rPr>
        <w:t>（超出10%），委托人每发现一次处以5000元的违约金并在下一次支付节点予以扣除。</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hint="eastAsia"/>
        </w:rPr>
        <w:t>3.过程中对施工联系单、设计变更等的工程量及费用不按规范要求、不认真审核，委托人每发现一次处以5000元的违约金并在下一次支付节点予以扣除。</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hint="eastAsia"/>
        </w:rPr>
        <w:t>4．造成委托人经济损失的，另行支付赔偿金，赔偿金=直接经济损失的3％。</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hint="eastAsia"/>
        </w:rPr>
        <w:t>5．项目负责人、投资控制管理人员不得随意更换，若特殊情况需更换，必须经委托人同意；但更换项目负责人每次支付5万元违约金，更换投资控制管理人员每次支付2万元违约金。合同期内委托人有权提出更换不称职的项目负责人、投资控制管理人员，咨询人不得拒绝或拖延。</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hint="eastAsia"/>
        </w:rPr>
        <w:t>6．项目负责人及投资控制管理人员不能达到承诺的到位率，委托人有权解除合同，并由被解除合同的咨询人承担由此造成委托人的损失。</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hint="eastAsia"/>
        </w:rPr>
        <w:t>7．本合同“第三部分工程造价咨询合同专用条件”内第十四条</w:t>
      </w:r>
      <w:r w:rsidRPr="00DC22CD">
        <w:rPr>
          <w:rFonts w:ascii="宋体" w:hAnsi="宋体"/>
        </w:rPr>
        <w:t>约定的咨询人赔偿责任</w:t>
      </w:r>
      <w:r w:rsidRPr="00DC22CD">
        <w:rPr>
          <w:rFonts w:ascii="宋体" w:hAnsi="宋体" w:hint="eastAsia"/>
        </w:rPr>
        <w:t>的</w:t>
      </w:r>
      <w:r w:rsidRPr="00DC22CD">
        <w:rPr>
          <w:rFonts w:ascii="宋体" w:hAnsi="宋体"/>
        </w:rPr>
        <w:t>累计赔偿总额不应超过工程造价咨询酬金总额。</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hint="eastAsia"/>
        </w:rPr>
        <w:t>第十五条双方约定：在本合同“第三部分工程造价咨询合同专用条件”内第四、五条约定的工程造价咨询业务范围及时间内，若咨询人对委托人或委托人所委托的第三人提出的问题不能及时核对及答复的或未按该时间提供相关成果的，应当书面提出申请，并经委托人书面确认，委托人不进行确认的，视为不同意。咨询人应按本合同约定时间执行，如未按约定的时间执行的，每延期一天，咨询人应支付</w:t>
      </w:r>
      <w:r w:rsidRPr="00DC22CD">
        <w:rPr>
          <w:rFonts w:ascii="宋体" w:hAnsi="宋体"/>
        </w:rPr>
        <w:t xml:space="preserve">1000 </w:t>
      </w:r>
      <w:r w:rsidRPr="00DC22CD">
        <w:rPr>
          <w:rFonts w:ascii="宋体" w:hAnsi="宋体" w:hint="eastAsia"/>
        </w:rPr>
        <w:t>元违约金，累计延期超过</w:t>
      </w:r>
      <w:r w:rsidRPr="00DC22CD">
        <w:rPr>
          <w:rFonts w:ascii="宋体" w:hAnsi="宋体"/>
        </w:rPr>
        <w:t xml:space="preserve">10 </w:t>
      </w:r>
      <w:r w:rsidRPr="00DC22CD">
        <w:rPr>
          <w:rFonts w:ascii="宋体" w:hAnsi="宋体" w:hint="eastAsia"/>
        </w:rPr>
        <w:t>天的，委托人有权解除合同，委托人解除合同的，并不免除咨询人在合同解除前应承担的违约责任，因此给委托人造成损失的，应当予以赔偿。</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hint="eastAsia"/>
        </w:rPr>
        <w:t>第二十条双方约定：由于委托人或第三人的原因使咨询人工作受到阻碍或延误以致增加了工作</w:t>
      </w:r>
      <w:r w:rsidRPr="00DC22CD">
        <w:rPr>
          <w:rFonts w:ascii="宋体" w:hAnsi="宋体" w:hint="eastAsia"/>
        </w:rPr>
        <w:lastRenderedPageBreak/>
        <w:t>量或持续时间，</w:t>
      </w:r>
      <w:proofErr w:type="gramStart"/>
      <w:r w:rsidRPr="00DC22CD">
        <w:rPr>
          <w:rFonts w:ascii="宋体" w:hAnsi="宋体" w:hint="eastAsia"/>
        </w:rPr>
        <w:t>则咨询</w:t>
      </w:r>
      <w:proofErr w:type="gramEnd"/>
      <w:r w:rsidRPr="00DC22CD">
        <w:rPr>
          <w:rFonts w:ascii="宋体" w:hAnsi="宋体" w:hint="eastAsia"/>
        </w:rPr>
        <w:t>人应当将此情况与可能产生的影响及时书面通知委托人。由此增加的工作量视为额外服务，完成建设工程造价咨询所需的工作时间经委托人确认</w:t>
      </w:r>
      <w:proofErr w:type="gramStart"/>
      <w:r w:rsidRPr="00DC22CD">
        <w:rPr>
          <w:rFonts w:ascii="宋体" w:hAnsi="宋体" w:hint="eastAsia"/>
        </w:rPr>
        <w:t>后相应</w:t>
      </w:r>
      <w:proofErr w:type="gramEnd"/>
      <w:r w:rsidRPr="00DC22CD">
        <w:rPr>
          <w:rFonts w:ascii="宋体" w:hAnsi="宋体" w:hint="eastAsia"/>
        </w:rPr>
        <w:t>延长。但额外服务的酬金已包含在本合同咨询业务酬金之内，委托人不再为此向咨询人支付任何其他费用。</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hint="eastAsia"/>
        </w:rPr>
        <w:t>第二十二条咨询人由于非自身原因暂停或终止执行建设工程造价咨询业务，由此而增加的恢复执行建设工程造价咨询业务的工作，需要得到额外的时间的，应事先向委托人提出申请，经委托人确认后，可按批准后的时间执行，但</w:t>
      </w:r>
      <w:proofErr w:type="gramStart"/>
      <w:r w:rsidRPr="00DC22CD">
        <w:rPr>
          <w:rFonts w:ascii="宋体" w:hAnsi="宋体" w:hint="eastAsia"/>
        </w:rPr>
        <w:t>不</w:t>
      </w:r>
      <w:proofErr w:type="gramEnd"/>
      <w:r w:rsidRPr="00DC22CD">
        <w:rPr>
          <w:rFonts w:ascii="宋体" w:hAnsi="宋体" w:hint="eastAsia"/>
        </w:rPr>
        <w:t>因此增加任何费用。</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hint="eastAsia"/>
        </w:rPr>
        <w:t>第二十三条双方约定：咨询人由于非自身原因暂停或终止执行建设工程造价咨询业务，由此而增加的恢复执行建设工程造价咨询业务的工作，应视为额外服务。但额外服务的酬金已包含在本合同咨询业务酬金之内，委托人不再为此向咨询人支付任何其他费用。</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hint="eastAsia"/>
        </w:rPr>
        <w:t>第二十四条　双方同意按以下模式的计算方法、支付时间与金额，支付咨询人的咨询业务酬金（已包括正常服务酬金、附加服务酬金及额外服务酬金）：</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rPr>
        <w:t>1、</w:t>
      </w:r>
      <w:r w:rsidRPr="00DC22CD">
        <w:rPr>
          <w:rFonts w:ascii="宋体" w:hAnsi="宋体" w:hint="eastAsia"/>
        </w:rPr>
        <w:t>现暂按建安工程概算（标项</w:t>
      </w:r>
      <w:proofErr w:type="gramStart"/>
      <w:r w:rsidRPr="00DC22CD">
        <w:rPr>
          <w:rFonts w:ascii="宋体" w:hAnsi="宋体" w:hint="eastAsia"/>
        </w:rPr>
        <w:t>一</w:t>
      </w:r>
      <w:proofErr w:type="gramEnd"/>
      <w:r w:rsidRPr="00DC22CD">
        <w:rPr>
          <w:rFonts w:ascii="宋体" w:hAnsi="宋体" w:hint="eastAsia"/>
        </w:rPr>
        <w:t>：</w:t>
      </w:r>
      <w:r w:rsidRPr="00DC22CD">
        <w:rPr>
          <w:rFonts w:ascii="宋体" w:hAnsi="宋体"/>
        </w:rPr>
        <w:t>267082</w:t>
      </w:r>
      <w:r w:rsidRPr="00DC22CD">
        <w:rPr>
          <w:rFonts w:ascii="宋体" w:hAnsi="宋体" w:hint="eastAsia"/>
        </w:rPr>
        <w:t>万元，</w:t>
      </w:r>
      <w:proofErr w:type="gramStart"/>
      <w:r w:rsidRPr="00DC22CD">
        <w:rPr>
          <w:rFonts w:ascii="宋体" w:hAnsi="宋体" w:hint="eastAsia"/>
        </w:rPr>
        <w:t>标项二</w:t>
      </w:r>
      <w:proofErr w:type="gramEnd"/>
      <w:r w:rsidRPr="00DC22CD">
        <w:rPr>
          <w:rFonts w:ascii="宋体" w:hAnsi="宋体" w:hint="eastAsia"/>
        </w:rPr>
        <w:t>：</w:t>
      </w:r>
      <w:r w:rsidRPr="00DC22CD">
        <w:rPr>
          <w:rFonts w:ascii="宋体" w:hAnsi="宋体"/>
        </w:rPr>
        <w:t>224960.6</w:t>
      </w:r>
      <w:r w:rsidRPr="00DC22CD">
        <w:rPr>
          <w:rFonts w:ascii="宋体" w:hAnsi="宋体" w:hint="eastAsia"/>
        </w:rPr>
        <w:t>万元，</w:t>
      </w:r>
      <w:proofErr w:type="gramStart"/>
      <w:r w:rsidRPr="00DC22CD">
        <w:rPr>
          <w:rFonts w:ascii="宋体" w:hAnsi="宋体" w:hint="eastAsia"/>
        </w:rPr>
        <w:t>标项三</w:t>
      </w:r>
      <w:proofErr w:type="gramEnd"/>
      <w:r w:rsidRPr="00DC22CD">
        <w:rPr>
          <w:rFonts w:ascii="宋体" w:hAnsi="宋体" w:hint="eastAsia"/>
        </w:rPr>
        <w:t>：</w:t>
      </w:r>
      <w:r w:rsidRPr="00DC22CD">
        <w:rPr>
          <w:rFonts w:ascii="宋体" w:hAnsi="宋体"/>
        </w:rPr>
        <w:t>149714.24</w:t>
      </w:r>
      <w:r w:rsidRPr="00DC22CD">
        <w:rPr>
          <w:rFonts w:ascii="宋体" w:hAnsi="宋体" w:hint="eastAsia"/>
        </w:rPr>
        <w:t xml:space="preserve"> 万元）计算暂定合同价为（）万元（大写：</w:t>
      </w:r>
      <w:r w:rsidRPr="00DC22CD">
        <w:rPr>
          <w:rFonts w:ascii="宋体" w:hAnsi="宋体" w:hint="eastAsia"/>
          <w:u w:val="single"/>
        </w:rPr>
        <w:t xml:space="preserve">    元整</w:t>
      </w:r>
      <w:r w:rsidRPr="00DC22CD">
        <w:rPr>
          <w:rFonts w:ascii="宋体" w:hAnsi="宋体" w:hint="eastAsia"/>
        </w:rPr>
        <w:t>）。本合同造价咨询服务费用的实际合同价为按</w:t>
      </w:r>
      <w:proofErr w:type="gramStart"/>
      <w:r w:rsidRPr="00DC22CD">
        <w:rPr>
          <w:rFonts w:ascii="宋体" w:hAnsi="宋体" w:hint="eastAsia"/>
        </w:rPr>
        <w:t>《</w:t>
      </w:r>
      <w:proofErr w:type="gramEnd"/>
      <w:r w:rsidRPr="00DC22CD">
        <w:rPr>
          <w:rFonts w:ascii="宋体" w:hAnsi="宋体" w:hint="eastAsia"/>
        </w:rPr>
        <w:t>余财政〔2018〕24号</w:t>
      </w:r>
      <w:proofErr w:type="gramStart"/>
      <w:r w:rsidRPr="00DC22CD">
        <w:rPr>
          <w:rFonts w:ascii="宋体" w:hAnsi="宋体" w:hint="eastAsia"/>
        </w:rPr>
        <w:t>《</w:t>
      </w:r>
      <w:proofErr w:type="gramEnd"/>
      <w:r w:rsidRPr="00DC22CD">
        <w:rPr>
          <w:rFonts w:ascii="宋体" w:hAnsi="宋体" w:hint="eastAsia"/>
        </w:rPr>
        <w:t>关于规范余杭区政府投资项目中介服务付费限额标准的通知</w:t>
      </w:r>
      <w:proofErr w:type="gramStart"/>
      <w:r w:rsidRPr="00DC22CD">
        <w:rPr>
          <w:rFonts w:ascii="宋体" w:hAnsi="宋体" w:hint="eastAsia"/>
        </w:rPr>
        <w:t>》</w:t>
      </w:r>
      <w:proofErr w:type="gramEnd"/>
      <w:r w:rsidRPr="00DC22CD">
        <w:rPr>
          <w:rFonts w:ascii="宋体" w:hAnsi="宋体" w:hint="eastAsia"/>
        </w:rPr>
        <w:t>中“施工阶段全过程工程造价控制”的收费标准结合中标费率  %计算，计费基数为所咨询工程的结算审定金额。</w:t>
      </w:r>
    </w:p>
    <w:p w:rsidR="004E52A4" w:rsidRPr="00DC22CD" w:rsidRDefault="004E52A4" w:rsidP="004E52A4">
      <w:pPr>
        <w:adjustRightInd w:val="0"/>
        <w:snapToGrid w:val="0"/>
        <w:spacing w:line="360" w:lineRule="auto"/>
        <w:ind w:firstLineChars="200" w:firstLine="420"/>
        <w:rPr>
          <w:rFonts w:ascii="宋体" w:hAnsi="宋体"/>
          <w:szCs w:val="21"/>
        </w:rPr>
      </w:pPr>
      <w:r w:rsidRPr="00DC22CD">
        <w:rPr>
          <w:rFonts w:ascii="宋体" w:hAnsi="宋体" w:hint="eastAsia"/>
          <w:szCs w:val="21"/>
        </w:rPr>
        <w:t>2、支付方式：</w:t>
      </w:r>
    </w:p>
    <w:p w:rsidR="004E52A4" w:rsidRPr="00DC22CD" w:rsidRDefault="004E52A4" w:rsidP="004E52A4">
      <w:pPr>
        <w:tabs>
          <w:tab w:val="left" w:pos="1080"/>
        </w:tabs>
        <w:autoSpaceDE w:val="0"/>
        <w:autoSpaceDN w:val="0"/>
        <w:adjustRightInd w:val="0"/>
        <w:spacing w:line="360" w:lineRule="auto"/>
        <w:ind w:firstLineChars="200" w:firstLine="420"/>
        <w:jc w:val="left"/>
        <w:rPr>
          <w:rFonts w:ascii="宋体" w:hAnsi="宋体"/>
          <w:kern w:val="0"/>
          <w:szCs w:val="21"/>
          <w:lang w:val="zh-CN"/>
        </w:rPr>
      </w:pPr>
      <w:r w:rsidRPr="00DC22CD">
        <w:rPr>
          <w:rFonts w:ascii="宋体" w:hAnsi="宋体" w:hint="eastAsia"/>
          <w:kern w:val="0"/>
          <w:szCs w:val="21"/>
          <w:lang w:val="zh-CN"/>
        </w:rPr>
        <w:t>①</w:t>
      </w:r>
      <w:r w:rsidRPr="00DC22CD">
        <w:rPr>
          <w:rFonts w:ascii="宋体" w:hAnsi="宋体" w:hint="eastAsia"/>
          <w:szCs w:val="21"/>
        </w:rPr>
        <w:t>本</w:t>
      </w:r>
      <w:r w:rsidRPr="00DC22CD">
        <w:rPr>
          <w:rFonts w:ascii="宋体" w:hAnsi="宋体" w:hint="eastAsia"/>
          <w:kern w:val="0"/>
          <w:szCs w:val="21"/>
          <w:lang w:val="zh-CN"/>
        </w:rPr>
        <w:t>合同生效且施工单位进场后7日内支付暂定合同价的10%；</w:t>
      </w:r>
    </w:p>
    <w:p w:rsidR="004E52A4" w:rsidRPr="00DC22CD" w:rsidRDefault="004E52A4" w:rsidP="004E52A4">
      <w:pPr>
        <w:tabs>
          <w:tab w:val="left" w:pos="1080"/>
        </w:tabs>
        <w:autoSpaceDE w:val="0"/>
        <w:autoSpaceDN w:val="0"/>
        <w:adjustRightInd w:val="0"/>
        <w:spacing w:line="360" w:lineRule="auto"/>
        <w:ind w:firstLineChars="200" w:firstLine="420"/>
        <w:jc w:val="left"/>
        <w:rPr>
          <w:rFonts w:ascii="宋体" w:hAnsi="宋体" w:cs="宋体"/>
          <w:szCs w:val="21"/>
        </w:rPr>
      </w:pPr>
      <w:r w:rsidRPr="00DC22CD">
        <w:rPr>
          <w:rFonts w:ascii="宋体" w:hAnsi="宋体" w:hint="eastAsia"/>
          <w:kern w:val="0"/>
          <w:szCs w:val="21"/>
          <w:lang w:val="zh-CN"/>
        </w:rPr>
        <w:t>②</w:t>
      </w:r>
      <w:r w:rsidRPr="00DC22CD">
        <w:rPr>
          <w:rFonts w:ascii="宋体" w:hAnsi="宋体" w:cs="宋体" w:hint="eastAsia"/>
          <w:szCs w:val="21"/>
        </w:rPr>
        <w:t>工程施工期间，每年的12月底支付暂定合同价的10%，最多支付至暂定合同价的60%；</w:t>
      </w:r>
    </w:p>
    <w:p w:rsidR="004E52A4" w:rsidRPr="00DC22CD" w:rsidRDefault="004E52A4" w:rsidP="004E52A4">
      <w:pPr>
        <w:tabs>
          <w:tab w:val="left" w:pos="1080"/>
        </w:tabs>
        <w:autoSpaceDE w:val="0"/>
        <w:autoSpaceDN w:val="0"/>
        <w:adjustRightInd w:val="0"/>
        <w:spacing w:line="360" w:lineRule="auto"/>
        <w:ind w:firstLineChars="200" w:firstLine="420"/>
        <w:jc w:val="left"/>
        <w:rPr>
          <w:rFonts w:ascii="宋体" w:hAnsi="宋体"/>
          <w:kern w:val="0"/>
          <w:szCs w:val="21"/>
          <w:lang w:val="zh-CN"/>
        </w:rPr>
      </w:pPr>
      <w:r w:rsidRPr="00DC22CD">
        <w:rPr>
          <w:rFonts w:ascii="宋体" w:hAnsi="宋体" w:hint="eastAsia"/>
          <w:kern w:val="0"/>
          <w:szCs w:val="21"/>
          <w:lang w:val="zh-CN"/>
        </w:rPr>
        <w:t>③工程整体竣工验收合格，结算初审完成后支付至暂定合同价的80%；</w:t>
      </w:r>
    </w:p>
    <w:p w:rsidR="004E52A4" w:rsidRPr="00DC22CD" w:rsidRDefault="004E52A4" w:rsidP="004E52A4">
      <w:pPr>
        <w:spacing w:line="360" w:lineRule="auto"/>
        <w:ind w:firstLineChars="196" w:firstLine="412"/>
        <w:rPr>
          <w:rFonts w:ascii="宋体" w:hAnsi="宋体" w:cs="宋体"/>
          <w:szCs w:val="21"/>
        </w:rPr>
      </w:pPr>
      <w:r w:rsidRPr="00DC22CD">
        <w:rPr>
          <w:rFonts w:ascii="宋体" w:hAnsi="宋体" w:cs="宋体" w:hint="eastAsia"/>
          <w:szCs w:val="21"/>
        </w:rPr>
        <w:t>④</w:t>
      </w:r>
      <w:r w:rsidRPr="00DC22CD">
        <w:rPr>
          <w:rFonts w:ascii="宋体" w:hAnsi="宋体" w:hint="eastAsia"/>
          <w:kern w:val="0"/>
          <w:szCs w:val="21"/>
          <w:lang w:val="zh-CN"/>
        </w:rPr>
        <w:t>整个项目所有专业工程最终结算审核完成并计算实际合同金额后一次性付清余款并无息退还履约保证金。</w:t>
      </w:r>
    </w:p>
    <w:p w:rsidR="004E52A4" w:rsidRPr="00DC22CD" w:rsidRDefault="004E52A4" w:rsidP="004E52A4">
      <w:pPr>
        <w:tabs>
          <w:tab w:val="left" w:pos="1080"/>
        </w:tabs>
        <w:autoSpaceDE w:val="0"/>
        <w:autoSpaceDN w:val="0"/>
        <w:adjustRightInd w:val="0"/>
        <w:spacing w:line="360" w:lineRule="auto"/>
        <w:ind w:firstLineChars="200" w:firstLine="420"/>
        <w:jc w:val="left"/>
        <w:rPr>
          <w:rFonts w:ascii="宋体" w:hAnsi="宋体"/>
          <w:kern w:val="0"/>
          <w:szCs w:val="21"/>
          <w:lang w:val="zh-CN"/>
        </w:rPr>
      </w:pPr>
      <w:r w:rsidRPr="00DC22CD">
        <w:rPr>
          <w:rFonts w:ascii="宋体" w:hAnsi="宋体" w:hint="eastAsia"/>
          <w:kern w:val="0"/>
          <w:szCs w:val="21"/>
          <w:lang w:val="zh-CN"/>
        </w:rPr>
        <w:t>⑤根据考勤、考核等扣除或支付的违约金、罚款等的费用在每次支付费用时相应扣减。</w:t>
      </w:r>
    </w:p>
    <w:p w:rsidR="004E52A4" w:rsidRPr="00DC22CD" w:rsidRDefault="004E52A4" w:rsidP="004E52A4">
      <w:pPr>
        <w:tabs>
          <w:tab w:val="left" w:pos="1080"/>
        </w:tabs>
        <w:autoSpaceDE w:val="0"/>
        <w:autoSpaceDN w:val="0"/>
        <w:adjustRightInd w:val="0"/>
        <w:spacing w:line="360" w:lineRule="auto"/>
        <w:ind w:firstLineChars="200" w:firstLine="420"/>
        <w:jc w:val="left"/>
        <w:rPr>
          <w:rFonts w:ascii="宋体" w:hAnsi="宋体"/>
          <w:kern w:val="0"/>
          <w:szCs w:val="21"/>
          <w:lang w:val="zh-CN"/>
        </w:rPr>
      </w:pPr>
      <w:r w:rsidRPr="00DC22CD">
        <w:rPr>
          <w:rFonts w:ascii="宋体" w:hAnsi="宋体" w:hint="eastAsia"/>
          <w:kern w:val="0"/>
          <w:szCs w:val="21"/>
          <w:lang w:val="zh-CN"/>
        </w:rPr>
        <w:t>⑥</w:t>
      </w:r>
      <w:r w:rsidRPr="00DC22CD">
        <w:rPr>
          <w:rFonts w:ascii="宋体" w:hAnsi="宋体" w:hint="eastAsia"/>
        </w:rPr>
        <w:t>支付咨询业务酬金之前，委托人均要审查咨询人的造价控制与咨询工作是否按合同约定要求完成，如未完成委托方有权暂停支付。</w:t>
      </w:r>
    </w:p>
    <w:p w:rsidR="004E52A4" w:rsidRPr="00DC22CD" w:rsidRDefault="004E52A4" w:rsidP="004E52A4">
      <w:pPr>
        <w:tabs>
          <w:tab w:val="left" w:pos="1080"/>
        </w:tabs>
        <w:autoSpaceDE w:val="0"/>
        <w:autoSpaceDN w:val="0"/>
        <w:adjustRightInd w:val="0"/>
        <w:spacing w:line="360" w:lineRule="auto"/>
        <w:ind w:firstLineChars="200" w:firstLine="420"/>
        <w:jc w:val="left"/>
        <w:rPr>
          <w:rFonts w:ascii="宋体" w:hAnsi="宋体"/>
          <w:kern w:val="0"/>
          <w:szCs w:val="21"/>
          <w:lang w:val="zh-CN"/>
        </w:rPr>
      </w:pPr>
      <w:r w:rsidRPr="00DC22CD">
        <w:rPr>
          <w:rFonts w:ascii="宋体" w:hAnsi="宋体" w:hint="eastAsia"/>
          <w:kern w:val="0"/>
          <w:szCs w:val="21"/>
          <w:lang w:val="zh-CN"/>
        </w:rPr>
        <w:t>⑦</w:t>
      </w:r>
      <w:r w:rsidRPr="00DC22CD">
        <w:rPr>
          <w:rFonts w:ascii="宋体" w:hAnsi="宋体" w:hint="eastAsia"/>
        </w:rPr>
        <w:t>每次付款前，咨询人均应提交符合要求的发票。</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hint="eastAsia"/>
        </w:rPr>
        <w:t>第二十六条双方约定：如果委托人对咨询人提交的支付通知书中酬金或部分酬金项目提出异议，应当在收到支付通知书</w:t>
      </w:r>
      <w:r w:rsidRPr="00DC22CD">
        <w:rPr>
          <w:rFonts w:ascii="宋体" w:hAnsi="宋体"/>
        </w:rPr>
        <w:t>10日内向咨询人发出异议的通知，但委托人不得拖延其无异议酬金项目的支付。</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hint="eastAsia"/>
        </w:rPr>
        <w:t>第二十七条　双方同意用人民币支付酬金。</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hint="eastAsia"/>
        </w:rPr>
        <w:t>第二十八条双方约定：本合同“第三部分工程造价咨询合同专用条件”内第二十四条咨询人计取的相应咨询业务酬金，已包括所有通讯、交通、考察、住宿等费用(</w:t>
      </w:r>
      <w:proofErr w:type="gramStart"/>
      <w:r w:rsidRPr="00DC22CD">
        <w:rPr>
          <w:rFonts w:ascii="宋体" w:hAnsi="宋体" w:hint="eastAsia"/>
        </w:rPr>
        <w:t>指咨询</w:t>
      </w:r>
      <w:proofErr w:type="gramEnd"/>
      <w:r w:rsidRPr="00DC22CD">
        <w:rPr>
          <w:rFonts w:ascii="宋体" w:hAnsi="宋体" w:hint="eastAsia"/>
        </w:rPr>
        <w:t>人任意出发地到项目所在地)，不再另行计取。如建设工程造价咨询业</w:t>
      </w:r>
      <w:proofErr w:type="gramStart"/>
      <w:r w:rsidRPr="00DC22CD">
        <w:rPr>
          <w:rFonts w:ascii="宋体" w:hAnsi="宋体" w:hint="eastAsia"/>
        </w:rPr>
        <w:t>务需</w:t>
      </w:r>
      <w:proofErr w:type="gramEnd"/>
      <w:r w:rsidRPr="00DC22CD">
        <w:rPr>
          <w:rFonts w:ascii="宋体" w:hAnsi="宋体" w:hint="eastAsia"/>
        </w:rPr>
        <w:t>要咨询人在异地(指非项目所在地的其他项目)考察，经委托人同意，其所需费用按委托人的相关制度规定由委托人负责。</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hint="eastAsia"/>
        </w:rPr>
        <w:lastRenderedPageBreak/>
        <w:t>第三十二条　双方约定：工程造价咨询合同在履行过程中发生争议，委托人与咨询人应及时协商解决；或直接向工程所在地人民法院起诉。</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hint="eastAsia"/>
        </w:rPr>
        <w:t>附加协议条款（本合同第一、第二部分内的合同条款与本约定不一致的，以本约定为准）：</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hint="eastAsia"/>
        </w:rPr>
        <w:t>1</w:t>
      </w:r>
      <w:r w:rsidRPr="00DC22CD">
        <w:rPr>
          <w:rFonts w:ascii="宋体" w:hAnsi="宋体"/>
        </w:rPr>
        <w:t>、咨询人同意委托人可根据自身情况的需要或对咨询人的咨询过程中的考核情况对本合同约定的工程造价咨询业务范围及内容进行调整，并按本合同约定的咨询业务酬金的计算办法相应调整咨询人的咨询业务酬金。</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hint="eastAsia"/>
        </w:rPr>
        <w:t>2</w:t>
      </w:r>
      <w:r w:rsidRPr="00DC22CD">
        <w:rPr>
          <w:rFonts w:ascii="宋体" w:hAnsi="宋体"/>
        </w:rPr>
        <w:t>、咨询人造价咨询人员要求</w:t>
      </w:r>
    </w:p>
    <w:p w:rsidR="004E52A4" w:rsidRPr="00DC22CD" w:rsidRDefault="004E52A4" w:rsidP="004E52A4">
      <w:pPr>
        <w:adjustRightInd w:val="0"/>
        <w:snapToGrid w:val="0"/>
        <w:spacing w:line="360" w:lineRule="auto"/>
        <w:ind w:firstLineChars="200" w:firstLine="420"/>
        <w:rPr>
          <w:rFonts w:ascii="宋体" w:hAnsi="宋体"/>
          <w:szCs w:val="21"/>
        </w:rPr>
      </w:pPr>
      <w:r w:rsidRPr="00DC22CD">
        <w:rPr>
          <w:rFonts w:ascii="宋体" w:hAnsi="宋体" w:hint="eastAsia"/>
          <w:szCs w:val="21"/>
        </w:rPr>
        <w:t>2</w:t>
      </w:r>
      <w:r w:rsidRPr="00DC22CD">
        <w:rPr>
          <w:rFonts w:ascii="宋体" w:hAnsi="宋体"/>
          <w:szCs w:val="21"/>
        </w:rPr>
        <w:t>.1进场前，咨询人应向委托人提供投入本项目人员名单（包括相应的专业技术资格证书复印件），由委托人进行书面确认，提供名单中的工程造价咨询项目负责人、人员数量、专业结构及到岗时间应为咨询人投标承诺的相应人员、数量、专业结构及到岗时间，若跟投标时承诺的项目负责人、人员数量及专业结构不符，委托人有权要求咨询人在委托人要求的时间内按投标承诺进行更换，若不更换的，委托人有权单方面解除本合同并由咨询人支付本合同咨询业务酬金暂定总价的10%违约金，给委托人造成损失的，咨询人应予以赔偿。</w:t>
      </w:r>
    </w:p>
    <w:p w:rsidR="004E52A4" w:rsidRPr="00DC22CD" w:rsidRDefault="004E52A4" w:rsidP="004E52A4">
      <w:pPr>
        <w:pStyle w:val="23"/>
        <w:adjustRightInd w:val="0"/>
        <w:snapToGrid w:val="0"/>
        <w:spacing w:line="360" w:lineRule="auto"/>
        <w:ind w:firstLineChars="200" w:firstLine="420"/>
        <w:rPr>
          <w:rFonts w:ascii="宋体" w:hAnsi="宋体"/>
          <w:szCs w:val="21"/>
        </w:rPr>
      </w:pPr>
      <w:r w:rsidRPr="00DC22CD">
        <w:rPr>
          <w:rFonts w:ascii="宋体" w:hAnsi="宋体" w:hint="eastAsia"/>
          <w:szCs w:val="21"/>
        </w:rPr>
        <w:t>2</w:t>
      </w:r>
      <w:r w:rsidRPr="00DC22CD">
        <w:rPr>
          <w:rFonts w:ascii="宋体" w:hAnsi="宋体"/>
          <w:szCs w:val="21"/>
        </w:rPr>
        <w:t>.2咨询人必须就合同内项目在合同项目施工期间至少派一名持证的造价人员常驻</w:t>
      </w:r>
      <w:r w:rsidRPr="00DC22CD">
        <w:rPr>
          <w:rFonts w:ascii="宋体" w:hAnsi="宋体" w:hint="eastAsia"/>
          <w:szCs w:val="21"/>
        </w:rPr>
        <w:t>委托人项目现场办公，具体根据工程需要（土建、安装、装饰、室外工程）和委托人的要求指派人员。咨询人员在现场办公的考核与管理由委托人负责。</w:t>
      </w:r>
    </w:p>
    <w:p w:rsidR="004E52A4" w:rsidRPr="00DC22CD" w:rsidRDefault="004E52A4" w:rsidP="004E52A4">
      <w:pPr>
        <w:pStyle w:val="23"/>
        <w:adjustRightInd w:val="0"/>
        <w:snapToGrid w:val="0"/>
        <w:spacing w:line="360" w:lineRule="auto"/>
        <w:ind w:firstLineChars="196" w:firstLine="412"/>
        <w:rPr>
          <w:rFonts w:ascii="宋体" w:hAnsi="宋体"/>
          <w:szCs w:val="21"/>
        </w:rPr>
      </w:pPr>
      <w:r w:rsidRPr="00DC22CD">
        <w:rPr>
          <w:rFonts w:ascii="宋体" w:hAnsi="宋体" w:hint="eastAsia"/>
          <w:szCs w:val="21"/>
        </w:rPr>
        <w:t>2.3项目造价咨询组名单如下：（表格行数可根据人员数量添加）</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1277"/>
        <w:gridCol w:w="990"/>
        <w:gridCol w:w="1098"/>
        <w:gridCol w:w="1072"/>
        <w:gridCol w:w="1145"/>
        <w:gridCol w:w="1395"/>
        <w:gridCol w:w="1542"/>
      </w:tblGrid>
      <w:tr w:rsidR="00DC22CD" w:rsidRPr="00DC22CD" w:rsidTr="00B45844">
        <w:trPr>
          <w:trHeight w:val="653"/>
          <w:jc w:val="center"/>
        </w:trPr>
        <w:tc>
          <w:tcPr>
            <w:tcW w:w="695" w:type="dxa"/>
            <w:tcBorders>
              <w:top w:val="single" w:sz="4" w:space="0" w:color="auto"/>
              <w:left w:val="single" w:sz="4" w:space="0" w:color="auto"/>
              <w:bottom w:val="single" w:sz="4" w:space="0" w:color="auto"/>
              <w:right w:val="single" w:sz="4" w:space="0" w:color="auto"/>
            </w:tcBorders>
            <w:vAlign w:val="center"/>
          </w:tcPr>
          <w:p w:rsidR="004E52A4" w:rsidRPr="00DC22CD" w:rsidRDefault="004E52A4" w:rsidP="00B45844">
            <w:pPr>
              <w:adjustRightInd w:val="0"/>
              <w:snapToGrid w:val="0"/>
              <w:spacing w:line="360" w:lineRule="auto"/>
              <w:jc w:val="center"/>
              <w:rPr>
                <w:rFonts w:ascii="宋体" w:hAnsi="宋体" w:cs="金山简魏碑"/>
                <w:szCs w:val="21"/>
              </w:rPr>
            </w:pPr>
            <w:r w:rsidRPr="00DC22CD">
              <w:rPr>
                <w:rFonts w:ascii="宋体" w:hAnsi="宋体" w:cs="金山简魏碑" w:hint="eastAsia"/>
                <w:szCs w:val="21"/>
              </w:rPr>
              <w:t>序号</w:t>
            </w:r>
          </w:p>
        </w:tc>
        <w:tc>
          <w:tcPr>
            <w:tcW w:w="1277" w:type="dxa"/>
            <w:tcBorders>
              <w:top w:val="single" w:sz="4" w:space="0" w:color="auto"/>
              <w:left w:val="single" w:sz="4" w:space="0" w:color="auto"/>
              <w:bottom w:val="single" w:sz="4" w:space="0" w:color="auto"/>
              <w:right w:val="single" w:sz="4" w:space="0" w:color="auto"/>
            </w:tcBorders>
            <w:vAlign w:val="center"/>
          </w:tcPr>
          <w:p w:rsidR="004E52A4" w:rsidRPr="00DC22CD" w:rsidRDefault="004E52A4" w:rsidP="00B45844">
            <w:pPr>
              <w:adjustRightInd w:val="0"/>
              <w:snapToGrid w:val="0"/>
              <w:spacing w:line="360" w:lineRule="auto"/>
              <w:jc w:val="center"/>
              <w:rPr>
                <w:rFonts w:ascii="宋体" w:hAnsi="宋体" w:cs="金山简魏碑"/>
                <w:szCs w:val="21"/>
              </w:rPr>
            </w:pPr>
            <w:r w:rsidRPr="00DC22CD">
              <w:rPr>
                <w:rFonts w:ascii="宋体" w:hAnsi="宋体" w:cs="金山简魏碑" w:hint="eastAsia"/>
                <w:szCs w:val="21"/>
              </w:rPr>
              <w:t>岗位</w:t>
            </w:r>
          </w:p>
        </w:tc>
        <w:tc>
          <w:tcPr>
            <w:tcW w:w="990" w:type="dxa"/>
            <w:tcBorders>
              <w:top w:val="single" w:sz="4" w:space="0" w:color="auto"/>
              <w:left w:val="single" w:sz="4" w:space="0" w:color="auto"/>
              <w:bottom w:val="single" w:sz="4" w:space="0" w:color="auto"/>
              <w:right w:val="single" w:sz="4" w:space="0" w:color="auto"/>
            </w:tcBorders>
            <w:vAlign w:val="center"/>
          </w:tcPr>
          <w:p w:rsidR="004E52A4" w:rsidRPr="00DC22CD" w:rsidRDefault="004E52A4" w:rsidP="00B45844">
            <w:pPr>
              <w:adjustRightInd w:val="0"/>
              <w:snapToGrid w:val="0"/>
              <w:spacing w:line="360" w:lineRule="auto"/>
              <w:jc w:val="center"/>
              <w:rPr>
                <w:rFonts w:ascii="宋体" w:hAnsi="宋体" w:cs="金山简魏碑"/>
                <w:szCs w:val="21"/>
              </w:rPr>
            </w:pPr>
            <w:r w:rsidRPr="00DC22CD">
              <w:rPr>
                <w:rFonts w:ascii="宋体" w:hAnsi="宋体" w:cs="金山简魏碑" w:hint="eastAsia"/>
                <w:szCs w:val="21"/>
              </w:rPr>
              <w:t>姓名</w:t>
            </w:r>
          </w:p>
        </w:tc>
        <w:tc>
          <w:tcPr>
            <w:tcW w:w="1098" w:type="dxa"/>
            <w:tcBorders>
              <w:top w:val="single" w:sz="4" w:space="0" w:color="auto"/>
              <w:left w:val="single" w:sz="4" w:space="0" w:color="auto"/>
              <w:bottom w:val="single" w:sz="4" w:space="0" w:color="auto"/>
              <w:right w:val="single" w:sz="4" w:space="0" w:color="auto"/>
            </w:tcBorders>
            <w:vAlign w:val="center"/>
          </w:tcPr>
          <w:p w:rsidR="004E52A4" w:rsidRPr="00DC22CD" w:rsidRDefault="004E52A4" w:rsidP="00B45844">
            <w:pPr>
              <w:adjustRightInd w:val="0"/>
              <w:snapToGrid w:val="0"/>
              <w:spacing w:line="360" w:lineRule="auto"/>
              <w:jc w:val="center"/>
              <w:rPr>
                <w:rFonts w:ascii="宋体" w:hAnsi="宋体" w:cs="金山简魏碑"/>
                <w:szCs w:val="21"/>
              </w:rPr>
            </w:pPr>
            <w:r w:rsidRPr="00DC22CD">
              <w:rPr>
                <w:rFonts w:ascii="宋体" w:hAnsi="宋体" w:cs="金山简魏碑" w:hint="eastAsia"/>
                <w:szCs w:val="21"/>
              </w:rPr>
              <w:t>职称</w:t>
            </w:r>
          </w:p>
        </w:tc>
        <w:tc>
          <w:tcPr>
            <w:tcW w:w="1072" w:type="dxa"/>
            <w:tcBorders>
              <w:top w:val="single" w:sz="4" w:space="0" w:color="auto"/>
              <w:left w:val="single" w:sz="4" w:space="0" w:color="auto"/>
              <w:bottom w:val="single" w:sz="4" w:space="0" w:color="auto"/>
              <w:right w:val="single" w:sz="4" w:space="0" w:color="auto"/>
            </w:tcBorders>
            <w:vAlign w:val="center"/>
          </w:tcPr>
          <w:p w:rsidR="004E52A4" w:rsidRPr="00DC22CD" w:rsidRDefault="004E52A4" w:rsidP="00B45844">
            <w:pPr>
              <w:adjustRightInd w:val="0"/>
              <w:snapToGrid w:val="0"/>
              <w:spacing w:line="360" w:lineRule="auto"/>
              <w:jc w:val="center"/>
              <w:rPr>
                <w:rFonts w:ascii="宋体" w:hAnsi="宋体" w:cs="金山简魏碑"/>
                <w:szCs w:val="21"/>
              </w:rPr>
            </w:pPr>
            <w:r w:rsidRPr="00DC22CD">
              <w:rPr>
                <w:rFonts w:ascii="宋体" w:hAnsi="宋体" w:cs="金山简魏碑" w:hint="eastAsia"/>
                <w:szCs w:val="21"/>
              </w:rPr>
              <w:t>专业</w:t>
            </w:r>
          </w:p>
        </w:tc>
        <w:tc>
          <w:tcPr>
            <w:tcW w:w="1145" w:type="dxa"/>
            <w:tcBorders>
              <w:top w:val="single" w:sz="4" w:space="0" w:color="auto"/>
              <w:left w:val="single" w:sz="4" w:space="0" w:color="auto"/>
              <w:bottom w:val="single" w:sz="4" w:space="0" w:color="auto"/>
              <w:right w:val="single" w:sz="4" w:space="0" w:color="auto"/>
            </w:tcBorders>
            <w:vAlign w:val="center"/>
          </w:tcPr>
          <w:p w:rsidR="004E52A4" w:rsidRPr="00DC22CD" w:rsidRDefault="004E52A4" w:rsidP="00B45844">
            <w:pPr>
              <w:adjustRightInd w:val="0"/>
              <w:snapToGrid w:val="0"/>
              <w:spacing w:line="360" w:lineRule="auto"/>
              <w:jc w:val="center"/>
              <w:rPr>
                <w:rFonts w:ascii="宋体" w:hAnsi="宋体" w:cs="金山简魏碑"/>
                <w:szCs w:val="21"/>
              </w:rPr>
            </w:pPr>
            <w:r w:rsidRPr="00DC22CD">
              <w:rPr>
                <w:rFonts w:ascii="宋体" w:hAnsi="宋体" w:cs="金山简魏碑" w:hint="eastAsia"/>
                <w:szCs w:val="21"/>
              </w:rPr>
              <w:t>从业时间</w:t>
            </w:r>
          </w:p>
        </w:tc>
        <w:tc>
          <w:tcPr>
            <w:tcW w:w="1395" w:type="dxa"/>
            <w:tcBorders>
              <w:top w:val="single" w:sz="4" w:space="0" w:color="auto"/>
              <w:left w:val="single" w:sz="4" w:space="0" w:color="auto"/>
              <w:bottom w:val="single" w:sz="4" w:space="0" w:color="auto"/>
              <w:right w:val="single" w:sz="4" w:space="0" w:color="auto"/>
            </w:tcBorders>
            <w:vAlign w:val="center"/>
          </w:tcPr>
          <w:p w:rsidR="004E52A4" w:rsidRPr="00DC22CD" w:rsidRDefault="004E52A4" w:rsidP="00B45844">
            <w:pPr>
              <w:adjustRightInd w:val="0"/>
              <w:snapToGrid w:val="0"/>
              <w:spacing w:line="360" w:lineRule="auto"/>
              <w:jc w:val="center"/>
              <w:rPr>
                <w:rFonts w:ascii="宋体" w:hAnsi="宋体" w:cs="金山简魏碑"/>
                <w:szCs w:val="21"/>
              </w:rPr>
            </w:pPr>
            <w:r w:rsidRPr="00DC22CD">
              <w:rPr>
                <w:rFonts w:ascii="宋体" w:hAnsi="宋体" w:cs="金山简魏碑" w:hint="eastAsia"/>
                <w:szCs w:val="21"/>
              </w:rPr>
              <w:t>联系电话</w:t>
            </w:r>
          </w:p>
        </w:tc>
        <w:tc>
          <w:tcPr>
            <w:tcW w:w="1542" w:type="dxa"/>
            <w:tcBorders>
              <w:top w:val="single" w:sz="4" w:space="0" w:color="auto"/>
              <w:left w:val="single" w:sz="4" w:space="0" w:color="auto"/>
              <w:bottom w:val="single" w:sz="4" w:space="0" w:color="auto"/>
              <w:right w:val="single" w:sz="4" w:space="0" w:color="auto"/>
            </w:tcBorders>
            <w:vAlign w:val="center"/>
          </w:tcPr>
          <w:p w:rsidR="004E52A4" w:rsidRPr="00DC22CD" w:rsidRDefault="004E52A4" w:rsidP="00B45844">
            <w:pPr>
              <w:adjustRightInd w:val="0"/>
              <w:snapToGrid w:val="0"/>
              <w:spacing w:line="360" w:lineRule="auto"/>
              <w:jc w:val="center"/>
              <w:rPr>
                <w:rFonts w:ascii="宋体" w:hAnsi="宋体" w:cs="金山简魏碑"/>
                <w:szCs w:val="21"/>
              </w:rPr>
            </w:pPr>
            <w:r w:rsidRPr="00DC22CD">
              <w:rPr>
                <w:rFonts w:ascii="宋体" w:hAnsi="宋体" w:cs="金山简魏碑" w:hint="eastAsia"/>
                <w:szCs w:val="21"/>
              </w:rPr>
              <w:t>驻场时间安排</w:t>
            </w:r>
          </w:p>
        </w:tc>
      </w:tr>
      <w:tr w:rsidR="00DC22CD" w:rsidRPr="00DC22CD" w:rsidTr="00B45844">
        <w:trPr>
          <w:trHeight w:val="450"/>
          <w:jc w:val="center"/>
        </w:trPr>
        <w:tc>
          <w:tcPr>
            <w:tcW w:w="695" w:type="dxa"/>
            <w:tcBorders>
              <w:top w:val="single" w:sz="4" w:space="0" w:color="auto"/>
              <w:left w:val="single" w:sz="4" w:space="0" w:color="auto"/>
              <w:bottom w:val="single" w:sz="4" w:space="0" w:color="auto"/>
              <w:right w:val="single" w:sz="4" w:space="0" w:color="auto"/>
            </w:tcBorders>
            <w:vAlign w:val="center"/>
          </w:tcPr>
          <w:p w:rsidR="004E52A4" w:rsidRPr="00DC22CD" w:rsidRDefault="004E52A4" w:rsidP="00B45844">
            <w:pPr>
              <w:adjustRightInd w:val="0"/>
              <w:snapToGrid w:val="0"/>
              <w:spacing w:line="360" w:lineRule="auto"/>
              <w:ind w:firstLine="27"/>
              <w:jc w:val="center"/>
              <w:rPr>
                <w:rFonts w:ascii="宋体" w:hAnsi="宋体" w:cs="金山简魏碑"/>
                <w:sz w:val="18"/>
                <w:szCs w:val="18"/>
              </w:rPr>
            </w:pPr>
            <w:r w:rsidRPr="00DC22CD">
              <w:rPr>
                <w:rFonts w:ascii="宋体" w:hAnsi="宋体" w:cs="金山简魏碑" w:hint="eastAsia"/>
                <w:sz w:val="18"/>
                <w:szCs w:val="18"/>
              </w:rPr>
              <w:t>1</w:t>
            </w:r>
          </w:p>
        </w:tc>
        <w:tc>
          <w:tcPr>
            <w:tcW w:w="1277" w:type="dxa"/>
            <w:tcBorders>
              <w:top w:val="single" w:sz="4" w:space="0" w:color="auto"/>
              <w:left w:val="single" w:sz="4" w:space="0" w:color="auto"/>
              <w:bottom w:val="single" w:sz="4" w:space="0" w:color="auto"/>
              <w:right w:val="single" w:sz="4" w:space="0" w:color="auto"/>
            </w:tcBorders>
            <w:vAlign w:val="center"/>
          </w:tcPr>
          <w:p w:rsidR="004E52A4" w:rsidRPr="00DC22CD" w:rsidRDefault="004E52A4" w:rsidP="00B45844">
            <w:pPr>
              <w:adjustRightInd w:val="0"/>
              <w:snapToGrid w:val="0"/>
              <w:spacing w:line="360" w:lineRule="auto"/>
              <w:ind w:firstLine="27"/>
              <w:jc w:val="center"/>
              <w:rPr>
                <w:rFonts w:ascii="宋体" w:hAnsi="宋体" w:cs="金山简魏碑"/>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rsidR="004E52A4" w:rsidRPr="00DC22CD" w:rsidRDefault="004E52A4" w:rsidP="00B45844">
            <w:pPr>
              <w:adjustRightInd w:val="0"/>
              <w:snapToGrid w:val="0"/>
              <w:spacing w:line="360" w:lineRule="auto"/>
              <w:jc w:val="center"/>
              <w:rPr>
                <w:rFonts w:ascii="宋体" w:hAnsi="宋体" w:cs="金山简魏碑"/>
                <w:sz w:val="18"/>
                <w:szCs w:val="18"/>
              </w:rPr>
            </w:pPr>
          </w:p>
        </w:tc>
        <w:tc>
          <w:tcPr>
            <w:tcW w:w="1098" w:type="dxa"/>
            <w:tcBorders>
              <w:top w:val="single" w:sz="4" w:space="0" w:color="auto"/>
              <w:left w:val="single" w:sz="4" w:space="0" w:color="auto"/>
              <w:bottom w:val="single" w:sz="4" w:space="0" w:color="auto"/>
              <w:right w:val="single" w:sz="4" w:space="0" w:color="auto"/>
            </w:tcBorders>
            <w:vAlign w:val="center"/>
          </w:tcPr>
          <w:p w:rsidR="004E52A4" w:rsidRPr="00DC22CD" w:rsidRDefault="004E52A4" w:rsidP="00B45844">
            <w:pPr>
              <w:adjustRightInd w:val="0"/>
              <w:snapToGrid w:val="0"/>
              <w:spacing w:line="360" w:lineRule="auto"/>
              <w:jc w:val="center"/>
              <w:rPr>
                <w:rFonts w:ascii="宋体" w:hAnsi="宋体" w:cs="金山简魏碑"/>
                <w:sz w:val="18"/>
                <w:szCs w:val="18"/>
              </w:rPr>
            </w:pPr>
          </w:p>
        </w:tc>
        <w:tc>
          <w:tcPr>
            <w:tcW w:w="1072" w:type="dxa"/>
            <w:tcBorders>
              <w:top w:val="single" w:sz="4" w:space="0" w:color="auto"/>
              <w:left w:val="single" w:sz="4" w:space="0" w:color="auto"/>
              <w:bottom w:val="single" w:sz="4" w:space="0" w:color="auto"/>
              <w:right w:val="single" w:sz="4" w:space="0" w:color="auto"/>
            </w:tcBorders>
            <w:vAlign w:val="center"/>
          </w:tcPr>
          <w:p w:rsidR="004E52A4" w:rsidRPr="00DC22CD" w:rsidRDefault="004E52A4" w:rsidP="00B45844">
            <w:pPr>
              <w:adjustRightInd w:val="0"/>
              <w:snapToGrid w:val="0"/>
              <w:spacing w:line="360" w:lineRule="auto"/>
              <w:jc w:val="center"/>
              <w:rPr>
                <w:rFonts w:ascii="宋体" w:hAnsi="宋体" w:cs="金山简魏碑"/>
                <w:sz w:val="18"/>
                <w:szCs w:val="18"/>
              </w:rPr>
            </w:pPr>
          </w:p>
        </w:tc>
        <w:tc>
          <w:tcPr>
            <w:tcW w:w="1145" w:type="dxa"/>
            <w:tcBorders>
              <w:top w:val="single" w:sz="4" w:space="0" w:color="auto"/>
              <w:left w:val="single" w:sz="4" w:space="0" w:color="auto"/>
              <w:bottom w:val="single" w:sz="4" w:space="0" w:color="auto"/>
              <w:right w:val="single" w:sz="4" w:space="0" w:color="auto"/>
            </w:tcBorders>
            <w:vAlign w:val="center"/>
          </w:tcPr>
          <w:p w:rsidR="004E52A4" w:rsidRPr="00DC22CD" w:rsidRDefault="004E52A4" w:rsidP="00B45844">
            <w:pPr>
              <w:adjustRightInd w:val="0"/>
              <w:snapToGrid w:val="0"/>
              <w:spacing w:line="360" w:lineRule="auto"/>
              <w:jc w:val="center"/>
              <w:rPr>
                <w:rFonts w:ascii="宋体" w:hAnsi="宋体" w:cs="金山简魏碑"/>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4E52A4" w:rsidRPr="00DC22CD" w:rsidRDefault="004E52A4" w:rsidP="00B45844">
            <w:pPr>
              <w:adjustRightInd w:val="0"/>
              <w:snapToGrid w:val="0"/>
              <w:spacing w:line="360" w:lineRule="auto"/>
              <w:jc w:val="center"/>
              <w:rPr>
                <w:rFonts w:ascii="宋体" w:hAnsi="宋体" w:cs="金山简魏碑"/>
                <w:sz w:val="18"/>
                <w:szCs w:val="18"/>
              </w:rPr>
            </w:pPr>
          </w:p>
        </w:tc>
        <w:tc>
          <w:tcPr>
            <w:tcW w:w="1542" w:type="dxa"/>
            <w:tcBorders>
              <w:top w:val="single" w:sz="4" w:space="0" w:color="auto"/>
              <w:left w:val="single" w:sz="4" w:space="0" w:color="auto"/>
              <w:bottom w:val="single" w:sz="4" w:space="0" w:color="auto"/>
              <w:right w:val="single" w:sz="4" w:space="0" w:color="auto"/>
            </w:tcBorders>
            <w:vAlign w:val="center"/>
          </w:tcPr>
          <w:p w:rsidR="004E52A4" w:rsidRPr="00DC22CD" w:rsidRDefault="004E52A4" w:rsidP="00B45844">
            <w:pPr>
              <w:adjustRightInd w:val="0"/>
              <w:snapToGrid w:val="0"/>
              <w:spacing w:line="360" w:lineRule="auto"/>
              <w:jc w:val="center"/>
              <w:rPr>
                <w:rFonts w:ascii="宋体" w:hAnsi="宋体" w:cs="金山简魏碑"/>
                <w:sz w:val="18"/>
                <w:szCs w:val="18"/>
              </w:rPr>
            </w:pPr>
          </w:p>
        </w:tc>
      </w:tr>
      <w:tr w:rsidR="00DC22CD" w:rsidRPr="00DC22CD" w:rsidTr="00B45844">
        <w:trPr>
          <w:trHeight w:val="450"/>
          <w:jc w:val="center"/>
        </w:trPr>
        <w:tc>
          <w:tcPr>
            <w:tcW w:w="695" w:type="dxa"/>
            <w:tcBorders>
              <w:top w:val="single" w:sz="4" w:space="0" w:color="auto"/>
              <w:left w:val="single" w:sz="4" w:space="0" w:color="auto"/>
              <w:bottom w:val="single" w:sz="4" w:space="0" w:color="auto"/>
              <w:right w:val="single" w:sz="4" w:space="0" w:color="auto"/>
            </w:tcBorders>
            <w:vAlign w:val="center"/>
          </w:tcPr>
          <w:p w:rsidR="004E52A4" w:rsidRPr="00DC22CD" w:rsidRDefault="004E52A4" w:rsidP="00B45844">
            <w:pPr>
              <w:adjustRightInd w:val="0"/>
              <w:snapToGrid w:val="0"/>
              <w:spacing w:line="360" w:lineRule="auto"/>
              <w:ind w:firstLine="27"/>
              <w:jc w:val="center"/>
              <w:rPr>
                <w:rFonts w:ascii="宋体" w:hAnsi="宋体" w:cs="金山简魏碑"/>
                <w:sz w:val="18"/>
                <w:szCs w:val="18"/>
              </w:rPr>
            </w:pPr>
            <w:r w:rsidRPr="00DC22CD">
              <w:rPr>
                <w:rFonts w:ascii="宋体" w:hAnsi="宋体" w:cs="金山简魏碑" w:hint="eastAsia"/>
                <w:sz w:val="18"/>
                <w:szCs w:val="18"/>
              </w:rPr>
              <w:t>2</w:t>
            </w:r>
          </w:p>
        </w:tc>
        <w:tc>
          <w:tcPr>
            <w:tcW w:w="1277" w:type="dxa"/>
            <w:tcBorders>
              <w:top w:val="single" w:sz="4" w:space="0" w:color="auto"/>
              <w:left w:val="single" w:sz="4" w:space="0" w:color="auto"/>
              <w:bottom w:val="single" w:sz="4" w:space="0" w:color="auto"/>
              <w:right w:val="single" w:sz="4" w:space="0" w:color="auto"/>
            </w:tcBorders>
            <w:vAlign w:val="center"/>
          </w:tcPr>
          <w:p w:rsidR="004E52A4" w:rsidRPr="00DC22CD" w:rsidRDefault="004E52A4" w:rsidP="00B45844">
            <w:pPr>
              <w:adjustRightInd w:val="0"/>
              <w:snapToGrid w:val="0"/>
              <w:spacing w:line="360" w:lineRule="auto"/>
              <w:ind w:firstLine="27"/>
              <w:jc w:val="center"/>
              <w:rPr>
                <w:rFonts w:ascii="宋体" w:hAnsi="宋体" w:cs="金山简魏碑"/>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rsidR="004E52A4" w:rsidRPr="00DC22CD" w:rsidRDefault="004E52A4" w:rsidP="00B45844">
            <w:pPr>
              <w:adjustRightInd w:val="0"/>
              <w:snapToGrid w:val="0"/>
              <w:spacing w:line="360" w:lineRule="auto"/>
              <w:jc w:val="center"/>
              <w:rPr>
                <w:rFonts w:ascii="宋体" w:hAnsi="宋体" w:cs="金山简魏碑"/>
                <w:sz w:val="18"/>
                <w:szCs w:val="18"/>
              </w:rPr>
            </w:pPr>
          </w:p>
        </w:tc>
        <w:tc>
          <w:tcPr>
            <w:tcW w:w="1098" w:type="dxa"/>
            <w:tcBorders>
              <w:top w:val="single" w:sz="4" w:space="0" w:color="auto"/>
              <w:left w:val="single" w:sz="4" w:space="0" w:color="auto"/>
              <w:bottom w:val="single" w:sz="4" w:space="0" w:color="auto"/>
              <w:right w:val="single" w:sz="4" w:space="0" w:color="auto"/>
            </w:tcBorders>
            <w:vAlign w:val="center"/>
          </w:tcPr>
          <w:p w:rsidR="004E52A4" w:rsidRPr="00DC22CD" w:rsidRDefault="004E52A4" w:rsidP="00B45844">
            <w:pPr>
              <w:adjustRightInd w:val="0"/>
              <w:snapToGrid w:val="0"/>
              <w:spacing w:line="360" w:lineRule="auto"/>
              <w:jc w:val="center"/>
              <w:rPr>
                <w:rFonts w:ascii="宋体" w:hAnsi="宋体" w:cs="金山简魏碑"/>
                <w:sz w:val="18"/>
                <w:szCs w:val="18"/>
              </w:rPr>
            </w:pPr>
          </w:p>
        </w:tc>
        <w:tc>
          <w:tcPr>
            <w:tcW w:w="1072" w:type="dxa"/>
            <w:tcBorders>
              <w:top w:val="single" w:sz="4" w:space="0" w:color="auto"/>
              <w:left w:val="single" w:sz="4" w:space="0" w:color="auto"/>
              <w:bottom w:val="single" w:sz="4" w:space="0" w:color="auto"/>
              <w:right w:val="single" w:sz="4" w:space="0" w:color="auto"/>
            </w:tcBorders>
            <w:vAlign w:val="center"/>
          </w:tcPr>
          <w:p w:rsidR="004E52A4" w:rsidRPr="00DC22CD" w:rsidRDefault="004E52A4" w:rsidP="00B45844">
            <w:pPr>
              <w:adjustRightInd w:val="0"/>
              <w:snapToGrid w:val="0"/>
              <w:spacing w:line="360" w:lineRule="auto"/>
              <w:jc w:val="center"/>
              <w:rPr>
                <w:rFonts w:ascii="宋体" w:hAnsi="宋体" w:cs="金山简魏碑"/>
                <w:sz w:val="18"/>
                <w:szCs w:val="18"/>
              </w:rPr>
            </w:pPr>
          </w:p>
        </w:tc>
        <w:tc>
          <w:tcPr>
            <w:tcW w:w="1145" w:type="dxa"/>
            <w:tcBorders>
              <w:top w:val="single" w:sz="4" w:space="0" w:color="auto"/>
              <w:left w:val="single" w:sz="4" w:space="0" w:color="auto"/>
              <w:bottom w:val="single" w:sz="4" w:space="0" w:color="auto"/>
              <w:right w:val="single" w:sz="4" w:space="0" w:color="auto"/>
            </w:tcBorders>
            <w:vAlign w:val="center"/>
          </w:tcPr>
          <w:p w:rsidR="004E52A4" w:rsidRPr="00DC22CD" w:rsidRDefault="004E52A4" w:rsidP="00B45844">
            <w:pPr>
              <w:adjustRightInd w:val="0"/>
              <w:snapToGrid w:val="0"/>
              <w:spacing w:line="360" w:lineRule="auto"/>
              <w:jc w:val="center"/>
              <w:rPr>
                <w:rFonts w:ascii="宋体" w:hAnsi="宋体" w:cs="金山简魏碑"/>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4E52A4" w:rsidRPr="00DC22CD" w:rsidRDefault="004E52A4" w:rsidP="00B45844">
            <w:pPr>
              <w:adjustRightInd w:val="0"/>
              <w:snapToGrid w:val="0"/>
              <w:spacing w:line="360" w:lineRule="auto"/>
              <w:jc w:val="center"/>
              <w:rPr>
                <w:rFonts w:ascii="宋体" w:hAnsi="宋体" w:cs="金山简魏碑"/>
                <w:sz w:val="18"/>
                <w:szCs w:val="18"/>
              </w:rPr>
            </w:pPr>
          </w:p>
        </w:tc>
        <w:tc>
          <w:tcPr>
            <w:tcW w:w="1542" w:type="dxa"/>
            <w:tcBorders>
              <w:top w:val="single" w:sz="4" w:space="0" w:color="auto"/>
              <w:left w:val="single" w:sz="4" w:space="0" w:color="auto"/>
              <w:bottom w:val="single" w:sz="4" w:space="0" w:color="auto"/>
              <w:right w:val="single" w:sz="4" w:space="0" w:color="auto"/>
            </w:tcBorders>
            <w:vAlign w:val="center"/>
          </w:tcPr>
          <w:p w:rsidR="004E52A4" w:rsidRPr="00DC22CD" w:rsidRDefault="004E52A4" w:rsidP="00B45844">
            <w:pPr>
              <w:adjustRightInd w:val="0"/>
              <w:snapToGrid w:val="0"/>
              <w:spacing w:line="360" w:lineRule="auto"/>
              <w:jc w:val="center"/>
              <w:rPr>
                <w:rFonts w:ascii="宋体" w:hAnsi="宋体" w:cs="金山简魏碑"/>
                <w:sz w:val="18"/>
                <w:szCs w:val="18"/>
              </w:rPr>
            </w:pPr>
          </w:p>
        </w:tc>
      </w:tr>
      <w:tr w:rsidR="00DC22CD" w:rsidRPr="00DC22CD" w:rsidTr="00B45844">
        <w:trPr>
          <w:trHeight w:val="450"/>
          <w:jc w:val="center"/>
        </w:trPr>
        <w:tc>
          <w:tcPr>
            <w:tcW w:w="695" w:type="dxa"/>
            <w:tcBorders>
              <w:top w:val="single" w:sz="4" w:space="0" w:color="auto"/>
              <w:left w:val="single" w:sz="4" w:space="0" w:color="auto"/>
              <w:bottom w:val="single" w:sz="4" w:space="0" w:color="auto"/>
              <w:right w:val="single" w:sz="4" w:space="0" w:color="auto"/>
            </w:tcBorders>
            <w:vAlign w:val="center"/>
          </w:tcPr>
          <w:p w:rsidR="004E52A4" w:rsidRPr="00DC22CD" w:rsidRDefault="004E52A4" w:rsidP="00B45844">
            <w:pPr>
              <w:adjustRightInd w:val="0"/>
              <w:snapToGrid w:val="0"/>
              <w:spacing w:line="360" w:lineRule="auto"/>
              <w:ind w:firstLine="27"/>
              <w:jc w:val="center"/>
              <w:rPr>
                <w:rFonts w:ascii="宋体" w:hAnsi="宋体" w:cs="金山简魏碑"/>
                <w:sz w:val="18"/>
                <w:szCs w:val="18"/>
              </w:rPr>
            </w:pPr>
            <w:r w:rsidRPr="00DC22CD">
              <w:rPr>
                <w:rFonts w:ascii="宋体" w:hAnsi="宋体" w:cs="金山简魏碑" w:hint="eastAsia"/>
                <w:sz w:val="18"/>
                <w:szCs w:val="18"/>
              </w:rPr>
              <w:t>3</w:t>
            </w:r>
          </w:p>
        </w:tc>
        <w:tc>
          <w:tcPr>
            <w:tcW w:w="1277" w:type="dxa"/>
            <w:tcBorders>
              <w:top w:val="single" w:sz="4" w:space="0" w:color="auto"/>
              <w:left w:val="single" w:sz="4" w:space="0" w:color="auto"/>
              <w:bottom w:val="single" w:sz="4" w:space="0" w:color="auto"/>
              <w:right w:val="single" w:sz="4" w:space="0" w:color="auto"/>
            </w:tcBorders>
            <w:vAlign w:val="center"/>
          </w:tcPr>
          <w:p w:rsidR="004E52A4" w:rsidRPr="00DC22CD" w:rsidRDefault="004E52A4" w:rsidP="00B45844">
            <w:pPr>
              <w:adjustRightInd w:val="0"/>
              <w:snapToGrid w:val="0"/>
              <w:spacing w:line="360" w:lineRule="auto"/>
              <w:ind w:firstLine="27"/>
              <w:jc w:val="center"/>
              <w:rPr>
                <w:rFonts w:ascii="宋体" w:hAnsi="宋体" w:cs="金山简魏碑"/>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rsidR="004E52A4" w:rsidRPr="00DC22CD" w:rsidRDefault="004E52A4" w:rsidP="00B45844">
            <w:pPr>
              <w:adjustRightInd w:val="0"/>
              <w:snapToGrid w:val="0"/>
              <w:spacing w:line="360" w:lineRule="auto"/>
              <w:jc w:val="center"/>
              <w:rPr>
                <w:rFonts w:ascii="宋体" w:hAnsi="宋体" w:cs="金山简魏碑"/>
                <w:sz w:val="18"/>
                <w:szCs w:val="18"/>
              </w:rPr>
            </w:pPr>
          </w:p>
        </w:tc>
        <w:tc>
          <w:tcPr>
            <w:tcW w:w="1098" w:type="dxa"/>
            <w:tcBorders>
              <w:top w:val="single" w:sz="4" w:space="0" w:color="auto"/>
              <w:left w:val="single" w:sz="4" w:space="0" w:color="auto"/>
              <w:bottom w:val="single" w:sz="4" w:space="0" w:color="auto"/>
              <w:right w:val="single" w:sz="4" w:space="0" w:color="auto"/>
            </w:tcBorders>
            <w:vAlign w:val="center"/>
          </w:tcPr>
          <w:p w:rsidR="004E52A4" w:rsidRPr="00DC22CD" w:rsidRDefault="004E52A4" w:rsidP="00B45844">
            <w:pPr>
              <w:adjustRightInd w:val="0"/>
              <w:snapToGrid w:val="0"/>
              <w:spacing w:line="360" w:lineRule="auto"/>
              <w:jc w:val="center"/>
              <w:rPr>
                <w:rFonts w:ascii="宋体" w:hAnsi="宋体" w:cs="金山简魏碑"/>
                <w:sz w:val="18"/>
                <w:szCs w:val="18"/>
              </w:rPr>
            </w:pPr>
          </w:p>
        </w:tc>
        <w:tc>
          <w:tcPr>
            <w:tcW w:w="1072" w:type="dxa"/>
            <w:tcBorders>
              <w:top w:val="single" w:sz="4" w:space="0" w:color="auto"/>
              <w:left w:val="single" w:sz="4" w:space="0" w:color="auto"/>
              <w:bottom w:val="single" w:sz="4" w:space="0" w:color="auto"/>
              <w:right w:val="single" w:sz="4" w:space="0" w:color="auto"/>
            </w:tcBorders>
            <w:vAlign w:val="center"/>
          </w:tcPr>
          <w:p w:rsidR="004E52A4" w:rsidRPr="00DC22CD" w:rsidRDefault="004E52A4" w:rsidP="00B45844">
            <w:pPr>
              <w:adjustRightInd w:val="0"/>
              <w:snapToGrid w:val="0"/>
              <w:spacing w:line="360" w:lineRule="auto"/>
              <w:jc w:val="center"/>
              <w:rPr>
                <w:rFonts w:ascii="宋体" w:hAnsi="宋体" w:cs="金山简魏碑"/>
                <w:sz w:val="18"/>
                <w:szCs w:val="18"/>
              </w:rPr>
            </w:pPr>
          </w:p>
        </w:tc>
        <w:tc>
          <w:tcPr>
            <w:tcW w:w="1145" w:type="dxa"/>
            <w:tcBorders>
              <w:top w:val="single" w:sz="4" w:space="0" w:color="auto"/>
              <w:left w:val="single" w:sz="4" w:space="0" w:color="auto"/>
              <w:bottom w:val="single" w:sz="4" w:space="0" w:color="auto"/>
              <w:right w:val="single" w:sz="4" w:space="0" w:color="auto"/>
            </w:tcBorders>
            <w:vAlign w:val="center"/>
          </w:tcPr>
          <w:p w:rsidR="004E52A4" w:rsidRPr="00DC22CD" w:rsidRDefault="004E52A4" w:rsidP="00B45844">
            <w:pPr>
              <w:adjustRightInd w:val="0"/>
              <w:snapToGrid w:val="0"/>
              <w:spacing w:line="360" w:lineRule="auto"/>
              <w:jc w:val="center"/>
              <w:rPr>
                <w:rFonts w:ascii="宋体" w:hAnsi="宋体" w:cs="金山简魏碑"/>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4E52A4" w:rsidRPr="00DC22CD" w:rsidRDefault="004E52A4" w:rsidP="00B45844">
            <w:pPr>
              <w:adjustRightInd w:val="0"/>
              <w:snapToGrid w:val="0"/>
              <w:spacing w:line="360" w:lineRule="auto"/>
              <w:jc w:val="center"/>
              <w:rPr>
                <w:rFonts w:ascii="宋体" w:hAnsi="宋体" w:cs="金山简魏碑"/>
                <w:sz w:val="18"/>
                <w:szCs w:val="18"/>
              </w:rPr>
            </w:pPr>
          </w:p>
        </w:tc>
        <w:tc>
          <w:tcPr>
            <w:tcW w:w="1542" w:type="dxa"/>
            <w:tcBorders>
              <w:top w:val="single" w:sz="4" w:space="0" w:color="auto"/>
              <w:left w:val="single" w:sz="4" w:space="0" w:color="auto"/>
              <w:bottom w:val="single" w:sz="4" w:space="0" w:color="auto"/>
              <w:right w:val="single" w:sz="4" w:space="0" w:color="auto"/>
            </w:tcBorders>
            <w:vAlign w:val="center"/>
          </w:tcPr>
          <w:p w:rsidR="004E52A4" w:rsidRPr="00DC22CD" w:rsidRDefault="004E52A4" w:rsidP="00B45844">
            <w:pPr>
              <w:adjustRightInd w:val="0"/>
              <w:snapToGrid w:val="0"/>
              <w:spacing w:line="360" w:lineRule="auto"/>
              <w:jc w:val="center"/>
              <w:rPr>
                <w:rFonts w:ascii="宋体" w:hAnsi="宋体" w:cs="金山简魏碑"/>
                <w:sz w:val="18"/>
                <w:szCs w:val="18"/>
              </w:rPr>
            </w:pPr>
          </w:p>
        </w:tc>
      </w:tr>
      <w:tr w:rsidR="00DC22CD" w:rsidRPr="00DC22CD" w:rsidTr="00B45844">
        <w:trPr>
          <w:trHeight w:val="450"/>
          <w:jc w:val="center"/>
        </w:trPr>
        <w:tc>
          <w:tcPr>
            <w:tcW w:w="695" w:type="dxa"/>
            <w:tcBorders>
              <w:top w:val="single" w:sz="4" w:space="0" w:color="auto"/>
              <w:left w:val="single" w:sz="4" w:space="0" w:color="auto"/>
              <w:bottom w:val="single" w:sz="4" w:space="0" w:color="auto"/>
              <w:right w:val="single" w:sz="4" w:space="0" w:color="auto"/>
            </w:tcBorders>
            <w:vAlign w:val="center"/>
          </w:tcPr>
          <w:p w:rsidR="004E52A4" w:rsidRPr="00DC22CD" w:rsidRDefault="004E52A4" w:rsidP="00B45844">
            <w:pPr>
              <w:adjustRightInd w:val="0"/>
              <w:snapToGrid w:val="0"/>
              <w:spacing w:line="360" w:lineRule="auto"/>
              <w:ind w:firstLine="27"/>
              <w:jc w:val="center"/>
              <w:rPr>
                <w:rFonts w:ascii="宋体" w:hAnsi="宋体" w:cs="金山简魏碑"/>
                <w:sz w:val="18"/>
                <w:szCs w:val="18"/>
              </w:rPr>
            </w:pPr>
            <w:r w:rsidRPr="00DC22CD">
              <w:rPr>
                <w:rFonts w:ascii="宋体" w:hAnsi="宋体" w:cs="金山简魏碑" w:hint="eastAsia"/>
                <w:sz w:val="18"/>
                <w:szCs w:val="18"/>
              </w:rPr>
              <w:t>4</w:t>
            </w:r>
          </w:p>
        </w:tc>
        <w:tc>
          <w:tcPr>
            <w:tcW w:w="1277" w:type="dxa"/>
            <w:tcBorders>
              <w:top w:val="single" w:sz="4" w:space="0" w:color="auto"/>
              <w:left w:val="single" w:sz="4" w:space="0" w:color="auto"/>
              <w:bottom w:val="single" w:sz="4" w:space="0" w:color="auto"/>
              <w:right w:val="single" w:sz="4" w:space="0" w:color="auto"/>
            </w:tcBorders>
            <w:vAlign w:val="center"/>
          </w:tcPr>
          <w:p w:rsidR="004E52A4" w:rsidRPr="00DC22CD" w:rsidRDefault="004E52A4" w:rsidP="00B45844">
            <w:pPr>
              <w:adjustRightInd w:val="0"/>
              <w:snapToGrid w:val="0"/>
              <w:spacing w:line="360" w:lineRule="auto"/>
              <w:ind w:firstLine="27"/>
              <w:jc w:val="center"/>
              <w:rPr>
                <w:rFonts w:ascii="宋体" w:hAnsi="宋体" w:cs="金山简魏碑"/>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rsidR="004E52A4" w:rsidRPr="00DC22CD" w:rsidRDefault="004E52A4" w:rsidP="00B45844">
            <w:pPr>
              <w:adjustRightInd w:val="0"/>
              <w:snapToGrid w:val="0"/>
              <w:spacing w:line="360" w:lineRule="auto"/>
              <w:jc w:val="center"/>
              <w:rPr>
                <w:rFonts w:ascii="宋体" w:hAnsi="宋体" w:cs="金山简魏碑"/>
                <w:sz w:val="18"/>
                <w:szCs w:val="18"/>
              </w:rPr>
            </w:pPr>
          </w:p>
        </w:tc>
        <w:tc>
          <w:tcPr>
            <w:tcW w:w="1098" w:type="dxa"/>
            <w:tcBorders>
              <w:top w:val="single" w:sz="4" w:space="0" w:color="auto"/>
              <w:left w:val="single" w:sz="4" w:space="0" w:color="auto"/>
              <w:bottom w:val="single" w:sz="4" w:space="0" w:color="auto"/>
              <w:right w:val="single" w:sz="4" w:space="0" w:color="auto"/>
            </w:tcBorders>
            <w:vAlign w:val="center"/>
          </w:tcPr>
          <w:p w:rsidR="004E52A4" w:rsidRPr="00DC22CD" w:rsidRDefault="004E52A4" w:rsidP="00B45844">
            <w:pPr>
              <w:adjustRightInd w:val="0"/>
              <w:snapToGrid w:val="0"/>
              <w:spacing w:line="360" w:lineRule="auto"/>
              <w:jc w:val="center"/>
              <w:rPr>
                <w:rFonts w:ascii="宋体" w:hAnsi="宋体" w:cs="金山简魏碑"/>
                <w:sz w:val="18"/>
                <w:szCs w:val="18"/>
              </w:rPr>
            </w:pPr>
          </w:p>
        </w:tc>
        <w:tc>
          <w:tcPr>
            <w:tcW w:w="1072" w:type="dxa"/>
            <w:tcBorders>
              <w:top w:val="single" w:sz="4" w:space="0" w:color="auto"/>
              <w:left w:val="single" w:sz="4" w:space="0" w:color="auto"/>
              <w:bottom w:val="single" w:sz="4" w:space="0" w:color="auto"/>
              <w:right w:val="single" w:sz="4" w:space="0" w:color="auto"/>
            </w:tcBorders>
            <w:vAlign w:val="center"/>
          </w:tcPr>
          <w:p w:rsidR="004E52A4" w:rsidRPr="00DC22CD" w:rsidRDefault="004E52A4" w:rsidP="00B45844">
            <w:pPr>
              <w:adjustRightInd w:val="0"/>
              <w:snapToGrid w:val="0"/>
              <w:spacing w:line="360" w:lineRule="auto"/>
              <w:jc w:val="center"/>
              <w:rPr>
                <w:rFonts w:ascii="宋体" w:hAnsi="宋体" w:cs="金山简魏碑"/>
                <w:sz w:val="18"/>
                <w:szCs w:val="18"/>
              </w:rPr>
            </w:pPr>
          </w:p>
        </w:tc>
        <w:tc>
          <w:tcPr>
            <w:tcW w:w="1145" w:type="dxa"/>
            <w:tcBorders>
              <w:top w:val="single" w:sz="4" w:space="0" w:color="auto"/>
              <w:left w:val="single" w:sz="4" w:space="0" w:color="auto"/>
              <w:bottom w:val="single" w:sz="4" w:space="0" w:color="auto"/>
              <w:right w:val="single" w:sz="4" w:space="0" w:color="auto"/>
            </w:tcBorders>
            <w:vAlign w:val="center"/>
          </w:tcPr>
          <w:p w:rsidR="004E52A4" w:rsidRPr="00DC22CD" w:rsidRDefault="004E52A4" w:rsidP="00B45844">
            <w:pPr>
              <w:adjustRightInd w:val="0"/>
              <w:snapToGrid w:val="0"/>
              <w:spacing w:line="360" w:lineRule="auto"/>
              <w:jc w:val="center"/>
              <w:rPr>
                <w:rFonts w:ascii="宋体" w:hAnsi="宋体" w:cs="金山简魏碑"/>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4E52A4" w:rsidRPr="00DC22CD" w:rsidRDefault="004E52A4" w:rsidP="00B45844">
            <w:pPr>
              <w:adjustRightInd w:val="0"/>
              <w:snapToGrid w:val="0"/>
              <w:spacing w:line="360" w:lineRule="auto"/>
              <w:jc w:val="center"/>
              <w:rPr>
                <w:rFonts w:ascii="宋体" w:hAnsi="宋体" w:cs="金山简魏碑"/>
                <w:sz w:val="18"/>
                <w:szCs w:val="18"/>
              </w:rPr>
            </w:pPr>
          </w:p>
        </w:tc>
        <w:tc>
          <w:tcPr>
            <w:tcW w:w="1542" w:type="dxa"/>
            <w:tcBorders>
              <w:top w:val="single" w:sz="4" w:space="0" w:color="auto"/>
              <w:left w:val="single" w:sz="4" w:space="0" w:color="auto"/>
              <w:bottom w:val="single" w:sz="4" w:space="0" w:color="auto"/>
              <w:right w:val="single" w:sz="4" w:space="0" w:color="auto"/>
            </w:tcBorders>
            <w:vAlign w:val="center"/>
          </w:tcPr>
          <w:p w:rsidR="004E52A4" w:rsidRPr="00DC22CD" w:rsidRDefault="004E52A4" w:rsidP="00B45844">
            <w:pPr>
              <w:adjustRightInd w:val="0"/>
              <w:snapToGrid w:val="0"/>
              <w:spacing w:line="360" w:lineRule="auto"/>
              <w:jc w:val="center"/>
              <w:rPr>
                <w:rFonts w:ascii="宋体" w:hAnsi="宋体" w:cs="金山简魏碑"/>
                <w:sz w:val="18"/>
                <w:szCs w:val="18"/>
              </w:rPr>
            </w:pPr>
          </w:p>
        </w:tc>
      </w:tr>
      <w:tr w:rsidR="00DC22CD" w:rsidRPr="00DC22CD" w:rsidTr="00B45844">
        <w:trPr>
          <w:trHeight w:val="450"/>
          <w:jc w:val="center"/>
        </w:trPr>
        <w:tc>
          <w:tcPr>
            <w:tcW w:w="695" w:type="dxa"/>
            <w:tcBorders>
              <w:top w:val="single" w:sz="4" w:space="0" w:color="auto"/>
              <w:left w:val="single" w:sz="4" w:space="0" w:color="auto"/>
              <w:bottom w:val="single" w:sz="4" w:space="0" w:color="auto"/>
              <w:right w:val="single" w:sz="4" w:space="0" w:color="auto"/>
            </w:tcBorders>
            <w:vAlign w:val="center"/>
          </w:tcPr>
          <w:p w:rsidR="004E52A4" w:rsidRPr="00DC22CD" w:rsidRDefault="004E52A4" w:rsidP="00B45844">
            <w:pPr>
              <w:adjustRightInd w:val="0"/>
              <w:snapToGrid w:val="0"/>
              <w:spacing w:line="360" w:lineRule="auto"/>
              <w:ind w:firstLine="27"/>
              <w:jc w:val="center"/>
              <w:rPr>
                <w:rFonts w:ascii="宋体" w:hAnsi="宋体" w:cs="金山简魏碑"/>
                <w:sz w:val="18"/>
                <w:szCs w:val="18"/>
              </w:rPr>
            </w:pPr>
            <w:r w:rsidRPr="00DC22CD">
              <w:rPr>
                <w:rFonts w:ascii="宋体" w:hAnsi="宋体" w:cs="金山简魏碑" w:hint="eastAsia"/>
                <w:sz w:val="18"/>
                <w:szCs w:val="18"/>
              </w:rPr>
              <w:t>5</w:t>
            </w:r>
          </w:p>
        </w:tc>
        <w:tc>
          <w:tcPr>
            <w:tcW w:w="1277" w:type="dxa"/>
            <w:tcBorders>
              <w:top w:val="single" w:sz="4" w:space="0" w:color="auto"/>
              <w:left w:val="single" w:sz="4" w:space="0" w:color="auto"/>
              <w:bottom w:val="single" w:sz="4" w:space="0" w:color="auto"/>
              <w:right w:val="single" w:sz="4" w:space="0" w:color="auto"/>
            </w:tcBorders>
            <w:vAlign w:val="center"/>
          </w:tcPr>
          <w:p w:rsidR="004E52A4" w:rsidRPr="00DC22CD" w:rsidRDefault="004E52A4" w:rsidP="00B45844">
            <w:pPr>
              <w:adjustRightInd w:val="0"/>
              <w:snapToGrid w:val="0"/>
              <w:spacing w:line="360" w:lineRule="auto"/>
              <w:ind w:firstLine="27"/>
              <w:jc w:val="center"/>
              <w:rPr>
                <w:rFonts w:ascii="宋体" w:hAnsi="宋体" w:cs="金山简魏碑"/>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rsidR="004E52A4" w:rsidRPr="00DC22CD" w:rsidRDefault="004E52A4" w:rsidP="00B45844">
            <w:pPr>
              <w:adjustRightInd w:val="0"/>
              <w:snapToGrid w:val="0"/>
              <w:spacing w:line="360" w:lineRule="auto"/>
              <w:jc w:val="center"/>
              <w:rPr>
                <w:rFonts w:ascii="宋体" w:hAnsi="宋体" w:cs="金山简魏碑"/>
                <w:sz w:val="18"/>
                <w:szCs w:val="18"/>
              </w:rPr>
            </w:pPr>
          </w:p>
        </w:tc>
        <w:tc>
          <w:tcPr>
            <w:tcW w:w="1098" w:type="dxa"/>
            <w:tcBorders>
              <w:top w:val="single" w:sz="4" w:space="0" w:color="auto"/>
              <w:left w:val="single" w:sz="4" w:space="0" w:color="auto"/>
              <w:bottom w:val="single" w:sz="4" w:space="0" w:color="auto"/>
              <w:right w:val="single" w:sz="4" w:space="0" w:color="auto"/>
            </w:tcBorders>
            <w:vAlign w:val="center"/>
          </w:tcPr>
          <w:p w:rsidR="004E52A4" w:rsidRPr="00DC22CD" w:rsidRDefault="004E52A4" w:rsidP="00B45844">
            <w:pPr>
              <w:adjustRightInd w:val="0"/>
              <w:snapToGrid w:val="0"/>
              <w:spacing w:line="360" w:lineRule="auto"/>
              <w:jc w:val="center"/>
              <w:rPr>
                <w:rFonts w:ascii="宋体" w:hAnsi="宋体" w:cs="金山简魏碑"/>
                <w:sz w:val="18"/>
                <w:szCs w:val="18"/>
              </w:rPr>
            </w:pPr>
          </w:p>
        </w:tc>
        <w:tc>
          <w:tcPr>
            <w:tcW w:w="1072" w:type="dxa"/>
            <w:tcBorders>
              <w:top w:val="single" w:sz="4" w:space="0" w:color="auto"/>
              <w:left w:val="single" w:sz="4" w:space="0" w:color="auto"/>
              <w:bottom w:val="single" w:sz="4" w:space="0" w:color="auto"/>
              <w:right w:val="single" w:sz="4" w:space="0" w:color="auto"/>
            </w:tcBorders>
            <w:vAlign w:val="center"/>
          </w:tcPr>
          <w:p w:rsidR="004E52A4" w:rsidRPr="00DC22CD" w:rsidRDefault="004E52A4" w:rsidP="00B45844">
            <w:pPr>
              <w:adjustRightInd w:val="0"/>
              <w:snapToGrid w:val="0"/>
              <w:spacing w:line="360" w:lineRule="auto"/>
              <w:jc w:val="center"/>
              <w:rPr>
                <w:rFonts w:ascii="宋体" w:hAnsi="宋体" w:cs="金山简魏碑"/>
                <w:sz w:val="18"/>
                <w:szCs w:val="18"/>
              </w:rPr>
            </w:pPr>
          </w:p>
        </w:tc>
        <w:tc>
          <w:tcPr>
            <w:tcW w:w="1145" w:type="dxa"/>
            <w:tcBorders>
              <w:top w:val="single" w:sz="4" w:space="0" w:color="auto"/>
              <w:left w:val="single" w:sz="4" w:space="0" w:color="auto"/>
              <w:bottom w:val="single" w:sz="4" w:space="0" w:color="auto"/>
              <w:right w:val="single" w:sz="4" w:space="0" w:color="auto"/>
            </w:tcBorders>
            <w:vAlign w:val="center"/>
          </w:tcPr>
          <w:p w:rsidR="004E52A4" w:rsidRPr="00DC22CD" w:rsidRDefault="004E52A4" w:rsidP="00B45844">
            <w:pPr>
              <w:adjustRightInd w:val="0"/>
              <w:snapToGrid w:val="0"/>
              <w:spacing w:line="360" w:lineRule="auto"/>
              <w:jc w:val="center"/>
              <w:rPr>
                <w:rFonts w:ascii="宋体" w:hAnsi="宋体" w:cs="金山简魏碑"/>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4E52A4" w:rsidRPr="00DC22CD" w:rsidRDefault="004E52A4" w:rsidP="00B45844">
            <w:pPr>
              <w:adjustRightInd w:val="0"/>
              <w:snapToGrid w:val="0"/>
              <w:spacing w:line="360" w:lineRule="auto"/>
              <w:jc w:val="center"/>
              <w:rPr>
                <w:rFonts w:ascii="宋体" w:hAnsi="宋体" w:cs="金山简魏碑"/>
                <w:sz w:val="18"/>
                <w:szCs w:val="18"/>
              </w:rPr>
            </w:pPr>
          </w:p>
        </w:tc>
        <w:tc>
          <w:tcPr>
            <w:tcW w:w="1542" w:type="dxa"/>
            <w:tcBorders>
              <w:top w:val="single" w:sz="4" w:space="0" w:color="auto"/>
              <w:left w:val="single" w:sz="4" w:space="0" w:color="auto"/>
              <w:bottom w:val="single" w:sz="4" w:space="0" w:color="auto"/>
              <w:right w:val="single" w:sz="4" w:space="0" w:color="auto"/>
            </w:tcBorders>
            <w:vAlign w:val="center"/>
          </w:tcPr>
          <w:p w:rsidR="004E52A4" w:rsidRPr="00DC22CD" w:rsidRDefault="004E52A4" w:rsidP="00B45844">
            <w:pPr>
              <w:adjustRightInd w:val="0"/>
              <w:snapToGrid w:val="0"/>
              <w:spacing w:line="360" w:lineRule="auto"/>
              <w:jc w:val="center"/>
              <w:rPr>
                <w:rFonts w:ascii="宋体" w:hAnsi="宋体" w:cs="金山简魏碑"/>
                <w:sz w:val="18"/>
                <w:szCs w:val="18"/>
              </w:rPr>
            </w:pPr>
          </w:p>
        </w:tc>
      </w:tr>
      <w:tr w:rsidR="00DC22CD" w:rsidRPr="00DC22CD" w:rsidTr="00B45844">
        <w:trPr>
          <w:trHeight w:val="450"/>
          <w:jc w:val="center"/>
        </w:trPr>
        <w:tc>
          <w:tcPr>
            <w:tcW w:w="695" w:type="dxa"/>
            <w:tcBorders>
              <w:top w:val="single" w:sz="4" w:space="0" w:color="auto"/>
              <w:left w:val="single" w:sz="4" w:space="0" w:color="auto"/>
              <w:bottom w:val="single" w:sz="4" w:space="0" w:color="auto"/>
              <w:right w:val="single" w:sz="4" w:space="0" w:color="auto"/>
            </w:tcBorders>
            <w:vAlign w:val="center"/>
          </w:tcPr>
          <w:p w:rsidR="004E52A4" w:rsidRPr="00DC22CD" w:rsidRDefault="004E52A4" w:rsidP="00B45844">
            <w:pPr>
              <w:adjustRightInd w:val="0"/>
              <w:snapToGrid w:val="0"/>
              <w:spacing w:line="360" w:lineRule="auto"/>
              <w:ind w:firstLine="27"/>
              <w:jc w:val="center"/>
              <w:rPr>
                <w:rFonts w:ascii="宋体" w:hAnsi="宋体" w:cs="金山简魏碑"/>
                <w:sz w:val="18"/>
                <w:szCs w:val="18"/>
              </w:rPr>
            </w:pPr>
            <w:r w:rsidRPr="00DC22CD">
              <w:rPr>
                <w:rFonts w:ascii="宋体" w:hAnsi="宋体" w:cs="金山简魏碑" w:hint="eastAsia"/>
                <w:sz w:val="18"/>
                <w:szCs w:val="18"/>
              </w:rPr>
              <w:t>6</w:t>
            </w:r>
          </w:p>
        </w:tc>
        <w:tc>
          <w:tcPr>
            <w:tcW w:w="1277" w:type="dxa"/>
            <w:tcBorders>
              <w:top w:val="single" w:sz="4" w:space="0" w:color="auto"/>
              <w:left w:val="single" w:sz="4" w:space="0" w:color="auto"/>
              <w:bottom w:val="single" w:sz="4" w:space="0" w:color="auto"/>
              <w:right w:val="single" w:sz="4" w:space="0" w:color="auto"/>
            </w:tcBorders>
            <w:vAlign w:val="center"/>
          </w:tcPr>
          <w:p w:rsidR="004E52A4" w:rsidRPr="00DC22CD" w:rsidRDefault="004E52A4" w:rsidP="00B45844">
            <w:pPr>
              <w:adjustRightInd w:val="0"/>
              <w:snapToGrid w:val="0"/>
              <w:spacing w:line="360" w:lineRule="auto"/>
              <w:ind w:firstLine="27"/>
              <w:jc w:val="center"/>
              <w:rPr>
                <w:rFonts w:ascii="宋体" w:hAnsi="宋体" w:cs="金山简魏碑"/>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rsidR="004E52A4" w:rsidRPr="00DC22CD" w:rsidRDefault="004E52A4" w:rsidP="00B45844">
            <w:pPr>
              <w:adjustRightInd w:val="0"/>
              <w:snapToGrid w:val="0"/>
              <w:spacing w:line="360" w:lineRule="auto"/>
              <w:jc w:val="center"/>
              <w:rPr>
                <w:rFonts w:ascii="宋体" w:hAnsi="宋体" w:cs="金山简魏碑"/>
                <w:sz w:val="18"/>
                <w:szCs w:val="18"/>
              </w:rPr>
            </w:pPr>
          </w:p>
        </w:tc>
        <w:tc>
          <w:tcPr>
            <w:tcW w:w="1098" w:type="dxa"/>
            <w:tcBorders>
              <w:top w:val="single" w:sz="4" w:space="0" w:color="auto"/>
              <w:left w:val="single" w:sz="4" w:space="0" w:color="auto"/>
              <w:bottom w:val="single" w:sz="4" w:space="0" w:color="auto"/>
              <w:right w:val="single" w:sz="4" w:space="0" w:color="auto"/>
            </w:tcBorders>
            <w:vAlign w:val="center"/>
          </w:tcPr>
          <w:p w:rsidR="004E52A4" w:rsidRPr="00DC22CD" w:rsidRDefault="004E52A4" w:rsidP="00B45844">
            <w:pPr>
              <w:adjustRightInd w:val="0"/>
              <w:snapToGrid w:val="0"/>
              <w:spacing w:line="360" w:lineRule="auto"/>
              <w:rPr>
                <w:rFonts w:ascii="宋体" w:hAnsi="宋体" w:cs="金山简魏碑"/>
                <w:sz w:val="18"/>
                <w:szCs w:val="18"/>
              </w:rPr>
            </w:pPr>
          </w:p>
        </w:tc>
        <w:tc>
          <w:tcPr>
            <w:tcW w:w="1072" w:type="dxa"/>
            <w:tcBorders>
              <w:top w:val="single" w:sz="4" w:space="0" w:color="auto"/>
              <w:left w:val="single" w:sz="4" w:space="0" w:color="auto"/>
              <w:bottom w:val="single" w:sz="4" w:space="0" w:color="auto"/>
              <w:right w:val="single" w:sz="4" w:space="0" w:color="auto"/>
            </w:tcBorders>
            <w:vAlign w:val="center"/>
          </w:tcPr>
          <w:p w:rsidR="004E52A4" w:rsidRPr="00DC22CD" w:rsidRDefault="004E52A4" w:rsidP="00B45844">
            <w:pPr>
              <w:adjustRightInd w:val="0"/>
              <w:snapToGrid w:val="0"/>
              <w:spacing w:line="360" w:lineRule="auto"/>
              <w:jc w:val="center"/>
              <w:rPr>
                <w:rFonts w:ascii="宋体" w:hAnsi="宋体" w:cs="金山简魏碑"/>
                <w:sz w:val="18"/>
                <w:szCs w:val="18"/>
              </w:rPr>
            </w:pPr>
          </w:p>
        </w:tc>
        <w:tc>
          <w:tcPr>
            <w:tcW w:w="1145" w:type="dxa"/>
            <w:tcBorders>
              <w:top w:val="single" w:sz="4" w:space="0" w:color="auto"/>
              <w:left w:val="single" w:sz="4" w:space="0" w:color="auto"/>
              <w:bottom w:val="single" w:sz="4" w:space="0" w:color="auto"/>
              <w:right w:val="single" w:sz="4" w:space="0" w:color="auto"/>
            </w:tcBorders>
            <w:vAlign w:val="center"/>
          </w:tcPr>
          <w:p w:rsidR="004E52A4" w:rsidRPr="00DC22CD" w:rsidRDefault="004E52A4" w:rsidP="00B45844">
            <w:pPr>
              <w:adjustRightInd w:val="0"/>
              <w:snapToGrid w:val="0"/>
              <w:spacing w:line="360" w:lineRule="auto"/>
              <w:jc w:val="center"/>
              <w:rPr>
                <w:rFonts w:ascii="宋体" w:hAnsi="宋体" w:cs="金山简魏碑"/>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4E52A4" w:rsidRPr="00DC22CD" w:rsidRDefault="004E52A4" w:rsidP="00B45844">
            <w:pPr>
              <w:adjustRightInd w:val="0"/>
              <w:snapToGrid w:val="0"/>
              <w:spacing w:line="360" w:lineRule="auto"/>
              <w:jc w:val="center"/>
              <w:rPr>
                <w:rFonts w:ascii="宋体" w:hAnsi="宋体" w:cs="金山简魏碑"/>
                <w:sz w:val="18"/>
                <w:szCs w:val="18"/>
              </w:rPr>
            </w:pPr>
          </w:p>
        </w:tc>
        <w:tc>
          <w:tcPr>
            <w:tcW w:w="1542" w:type="dxa"/>
            <w:tcBorders>
              <w:top w:val="single" w:sz="4" w:space="0" w:color="auto"/>
              <w:left w:val="single" w:sz="4" w:space="0" w:color="auto"/>
              <w:bottom w:val="single" w:sz="4" w:space="0" w:color="auto"/>
              <w:right w:val="single" w:sz="4" w:space="0" w:color="auto"/>
            </w:tcBorders>
            <w:vAlign w:val="center"/>
          </w:tcPr>
          <w:p w:rsidR="004E52A4" w:rsidRPr="00DC22CD" w:rsidRDefault="004E52A4" w:rsidP="00B45844">
            <w:pPr>
              <w:adjustRightInd w:val="0"/>
              <w:snapToGrid w:val="0"/>
              <w:spacing w:line="360" w:lineRule="auto"/>
              <w:jc w:val="center"/>
              <w:rPr>
                <w:rFonts w:ascii="宋体" w:hAnsi="宋体" w:cs="金山简魏碑"/>
                <w:sz w:val="18"/>
                <w:szCs w:val="18"/>
              </w:rPr>
            </w:pPr>
          </w:p>
        </w:tc>
      </w:tr>
      <w:tr w:rsidR="00DC22CD" w:rsidRPr="00DC22CD" w:rsidTr="00B45844">
        <w:trPr>
          <w:trHeight w:val="450"/>
          <w:jc w:val="center"/>
        </w:trPr>
        <w:tc>
          <w:tcPr>
            <w:tcW w:w="695" w:type="dxa"/>
            <w:tcBorders>
              <w:top w:val="single" w:sz="4" w:space="0" w:color="auto"/>
              <w:left w:val="single" w:sz="4" w:space="0" w:color="auto"/>
              <w:bottom w:val="single" w:sz="4" w:space="0" w:color="auto"/>
              <w:right w:val="single" w:sz="4" w:space="0" w:color="auto"/>
            </w:tcBorders>
            <w:vAlign w:val="center"/>
          </w:tcPr>
          <w:p w:rsidR="004E52A4" w:rsidRPr="00DC22CD" w:rsidRDefault="004E52A4" w:rsidP="00B45844">
            <w:pPr>
              <w:adjustRightInd w:val="0"/>
              <w:snapToGrid w:val="0"/>
              <w:spacing w:line="360" w:lineRule="auto"/>
              <w:ind w:firstLine="27"/>
              <w:jc w:val="center"/>
              <w:rPr>
                <w:rFonts w:ascii="宋体" w:hAnsi="宋体" w:cs="金山简魏碑"/>
                <w:sz w:val="18"/>
                <w:szCs w:val="18"/>
              </w:rPr>
            </w:pPr>
            <w:r w:rsidRPr="00DC22CD">
              <w:rPr>
                <w:rFonts w:ascii="宋体" w:hAnsi="宋体" w:cs="金山简魏碑" w:hint="eastAsia"/>
                <w:sz w:val="18"/>
                <w:szCs w:val="18"/>
              </w:rPr>
              <w:t>7</w:t>
            </w:r>
          </w:p>
        </w:tc>
        <w:tc>
          <w:tcPr>
            <w:tcW w:w="1277" w:type="dxa"/>
            <w:tcBorders>
              <w:top w:val="single" w:sz="4" w:space="0" w:color="auto"/>
              <w:left w:val="single" w:sz="4" w:space="0" w:color="auto"/>
              <w:bottom w:val="single" w:sz="4" w:space="0" w:color="auto"/>
              <w:right w:val="single" w:sz="4" w:space="0" w:color="auto"/>
            </w:tcBorders>
            <w:vAlign w:val="center"/>
          </w:tcPr>
          <w:p w:rsidR="004E52A4" w:rsidRPr="00DC22CD" w:rsidRDefault="004E52A4" w:rsidP="00B45844">
            <w:pPr>
              <w:adjustRightInd w:val="0"/>
              <w:snapToGrid w:val="0"/>
              <w:spacing w:line="360" w:lineRule="auto"/>
              <w:ind w:firstLine="27"/>
              <w:jc w:val="center"/>
              <w:rPr>
                <w:rFonts w:ascii="宋体" w:hAnsi="宋体" w:cs="金山简魏碑"/>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rsidR="004E52A4" w:rsidRPr="00DC22CD" w:rsidRDefault="004E52A4" w:rsidP="00B45844">
            <w:pPr>
              <w:adjustRightInd w:val="0"/>
              <w:snapToGrid w:val="0"/>
              <w:spacing w:line="360" w:lineRule="auto"/>
              <w:jc w:val="center"/>
              <w:rPr>
                <w:rFonts w:ascii="宋体" w:hAnsi="宋体" w:cs="金山简魏碑"/>
                <w:sz w:val="18"/>
                <w:szCs w:val="18"/>
              </w:rPr>
            </w:pPr>
          </w:p>
        </w:tc>
        <w:tc>
          <w:tcPr>
            <w:tcW w:w="1098" w:type="dxa"/>
            <w:tcBorders>
              <w:top w:val="single" w:sz="4" w:space="0" w:color="auto"/>
              <w:left w:val="single" w:sz="4" w:space="0" w:color="auto"/>
              <w:bottom w:val="single" w:sz="4" w:space="0" w:color="auto"/>
              <w:right w:val="single" w:sz="4" w:space="0" w:color="auto"/>
            </w:tcBorders>
            <w:vAlign w:val="center"/>
          </w:tcPr>
          <w:p w:rsidR="004E52A4" w:rsidRPr="00DC22CD" w:rsidRDefault="004E52A4" w:rsidP="00B45844">
            <w:pPr>
              <w:adjustRightInd w:val="0"/>
              <w:snapToGrid w:val="0"/>
              <w:spacing w:line="360" w:lineRule="auto"/>
              <w:jc w:val="center"/>
              <w:rPr>
                <w:rFonts w:ascii="宋体" w:hAnsi="宋体" w:cs="金山简魏碑"/>
                <w:sz w:val="18"/>
                <w:szCs w:val="18"/>
              </w:rPr>
            </w:pPr>
          </w:p>
        </w:tc>
        <w:tc>
          <w:tcPr>
            <w:tcW w:w="1072" w:type="dxa"/>
            <w:tcBorders>
              <w:top w:val="single" w:sz="4" w:space="0" w:color="auto"/>
              <w:left w:val="single" w:sz="4" w:space="0" w:color="auto"/>
              <w:bottom w:val="single" w:sz="4" w:space="0" w:color="auto"/>
              <w:right w:val="single" w:sz="4" w:space="0" w:color="auto"/>
            </w:tcBorders>
            <w:vAlign w:val="center"/>
          </w:tcPr>
          <w:p w:rsidR="004E52A4" w:rsidRPr="00DC22CD" w:rsidRDefault="004E52A4" w:rsidP="00B45844">
            <w:pPr>
              <w:adjustRightInd w:val="0"/>
              <w:snapToGrid w:val="0"/>
              <w:spacing w:line="360" w:lineRule="auto"/>
              <w:jc w:val="center"/>
              <w:rPr>
                <w:rFonts w:ascii="宋体" w:hAnsi="宋体" w:cs="金山简魏碑"/>
                <w:sz w:val="18"/>
                <w:szCs w:val="18"/>
              </w:rPr>
            </w:pPr>
          </w:p>
        </w:tc>
        <w:tc>
          <w:tcPr>
            <w:tcW w:w="1145" w:type="dxa"/>
            <w:tcBorders>
              <w:top w:val="single" w:sz="4" w:space="0" w:color="auto"/>
              <w:left w:val="single" w:sz="4" w:space="0" w:color="auto"/>
              <w:bottom w:val="single" w:sz="4" w:space="0" w:color="auto"/>
              <w:right w:val="single" w:sz="4" w:space="0" w:color="auto"/>
            </w:tcBorders>
            <w:vAlign w:val="center"/>
          </w:tcPr>
          <w:p w:rsidR="004E52A4" w:rsidRPr="00DC22CD" w:rsidRDefault="004E52A4" w:rsidP="00B45844">
            <w:pPr>
              <w:adjustRightInd w:val="0"/>
              <w:snapToGrid w:val="0"/>
              <w:spacing w:line="360" w:lineRule="auto"/>
              <w:jc w:val="center"/>
              <w:rPr>
                <w:rFonts w:ascii="宋体" w:hAnsi="宋体" w:cs="金山简魏碑"/>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4E52A4" w:rsidRPr="00DC22CD" w:rsidRDefault="004E52A4" w:rsidP="00B45844">
            <w:pPr>
              <w:adjustRightInd w:val="0"/>
              <w:snapToGrid w:val="0"/>
              <w:spacing w:line="360" w:lineRule="auto"/>
              <w:jc w:val="center"/>
              <w:rPr>
                <w:rFonts w:ascii="宋体" w:hAnsi="宋体" w:cs="金山简魏碑"/>
                <w:sz w:val="18"/>
                <w:szCs w:val="18"/>
              </w:rPr>
            </w:pPr>
          </w:p>
        </w:tc>
        <w:tc>
          <w:tcPr>
            <w:tcW w:w="1542" w:type="dxa"/>
            <w:tcBorders>
              <w:top w:val="single" w:sz="4" w:space="0" w:color="auto"/>
              <w:left w:val="single" w:sz="4" w:space="0" w:color="auto"/>
              <w:bottom w:val="single" w:sz="4" w:space="0" w:color="auto"/>
              <w:right w:val="single" w:sz="4" w:space="0" w:color="auto"/>
            </w:tcBorders>
            <w:vAlign w:val="center"/>
          </w:tcPr>
          <w:p w:rsidR="004E52A4" w:rsidRPr="00DC22CD" w:rsidRDefault="004E52A4" w:rsidP="00B45844">
            <w:pPr>
              <w:adjustRightInd w:val="0"/>
              <w:snapToGrid w:val="0"/>
              <w:spacing w:line="360" w:lineRule="auto"/>
              <w:jc w:val="center"/>
              <w:rPr>
                <w:rFonts w:ascii="宋体" w:hAnsi="宋体" w:cs="金山简魏碑"/>
                <w:sz w:val="18"/>
                <w:szCs w:val="18"/>
              </w:rPr>
            </w:pPr>
          </w:p>
        </w:tc>
      </w:tr>
      <w:tr w:rsidR="004E52A4" w:rsidRPr="00DC22CD" w:rsidTr="00B45844">
        <w:trPr>
          <w:trHeight w:val="450"/>
          <w:jc w:val="center"/>
        </w:trPr>
        <w:tc>
          <w:tcPr>
            <w:tcW w:w="695" w:type="dxa"/>
            <w:tcBorders>
              <w:top w:val="single" w:sz="4" w:space="0" w:color="auto"/>
              <w:left w:val="single" w:sz="4" w:space="0" w:color="auto"/>
              <w:bottom w:val="single" w:sz="4" w:space="0" w:color="auto"/>
              <w:right w:val="single" w:sz="4" w:space="0" w:color="auto"/>
            </w:tcBorders>
            <w:vAlign w:val="center"/>
          </w:tcPr>
          <w:p w:rsidR="004E52A4" w:rsidRPr="00DC22CD" w:rsidRDefault="004E52A4" w:rsidP="00B45844">
            <w:pPr>
              <w:adjustRightInd w:val="0"/>
              <w:snapToGrid w:val="0"/>
              <w:spacing w:line="360" w:lineRule="auto"/>
              <w:ind w:firstLine="27"/>
              <w:jc w:val="center"/>
              <w:rPr>
                <w:rFonts w:ascii="宋体" w:hAnsi="宋体" w:cs="金山简魏碑"/>
                <w:sz w:val="18"/>
                <w:szCs w:val="18"/>
              </w:rPr>
            </w:pPr>
            <w:r w:rsidRPr="00DC22CD">
              <w:rPr>
                <w:rFonts w:ascii="宋体" w:hAnsi="宋体" w:cs="金山简魏碑"/>
                <w:sz w:val="18"/>
                <w:szCs w:val="18"/>
              </w:rPr>
              <w:t>…</w:t>
            </w:r>
          </w:p>
        </w:tc>
        <w:tc>
          <w:tcPr>
            <w:tcW w:w="1277" w:type="dxa"/>
            <w:tcBorders>
              <w:top w:val="single" w:sz="4" w:space="0" w:color="auto"/>
              <w:left w:val="single" w:sz="4" w:space="0" w:color="auto"/>
              <w:bottom w:val="single" w:sz="4" w:space="0" w:color="auto"/>
              <w:right w:val="single" w:sz="4" w:space="0" w:color="auto"/>
            </w:tcBorders>
            <w:vAlign w:val="center"/>
          </w:tcPr>
          <w:p w:rsidR="004E52A4" w:rsidRPr="00DC22CD" w:rsidRDefault="004E52A4" w:rsidP="00B45844">
            <w:pPr>
              <w:adjustRightInd w:val="0"/>
              <w:snapToGrid w:val="0"/>
              <w:spacing w:line="360" w:lineRule="auto"/>
              <w:ind w:firstLine="27"/>
              <w:jc w:val="center"/>
              <w:rPr>
                <w:rFonts w:ascii="宋体" w:hAnsi="宋体" w:cs="金山简魏碑"/>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rsidR="004E52A4" w:rsidRPr="00DC22CD" w:rsidRDefault="004E52A4" w:rsidP="00B45844">
            <w:pPr>
              <w:adjustRightInd w:val="0"/>
              <w:snapToGrid w:val="0"/>
              <w:spacing w:line="360" w:lineRule="auto"/>
              <w:jc w:val="center"/>
              <w:rPr>
                <w:rFonts w:ascii="宋体" w:hAnsi="宋体" w:cs="金山简魏碑"/>
                <w:sz w:val="18"/>
                <w:szCs w:val="18"/>
              </w:rPr>
            </w:pPr>
          </w:p>
        </w:tc>
        <w:tc>
          <w:tcPr>
            <w:tcW w:w="1098" w:type="dxa"/>
            <w:tcBorders>
              <w:top w:val="single" w:sz="4" w:space="0" w:color="auto"/>
              <w:left w:val="single" w:sz="4" w:space="0" w:color="auto"/>
              <w:bottom w:val="single" w:sz="4" w:space="0" w:color="auto"/>
              <w:right w:val="single" w:sz="4" w:space="0" w:color="auto"/>
            </w:tcBorders>
            <w:vAlign w:val="center"/>
          </w:tcPr>
          <w:p w:rsidR="004E52A4" w:rsidRPr="00DC22CD" w:rsidRDefault="004E52A4" w:rsidP="00B45844">
            <w:pPr>
              <w:adjustRightInd w:val="0"/>
              <w:snapToGrid w:val="0"/>
              <w:spacing w:line="360" w:lineRule="auto"/>
              <w:jc w:val="center"/>
              <w:rPr>
                <w:rFonts w:ascii="宋体" w:hAnsi="宋体" w:cs="金山简魏碑"/>
                <w:sz w:val="18"/>
                <w:szCs w:val="18"/>
              </w:rPr>
            </w:pPr>
          </w:p>
        </w:tc>
        <w:tc>
          <w:tcPr>
            <w:tcW w:w="1072" w:type="dxa"/>
            <w:tcBorders>
              <w:top w:val="single" w:sz="4" w:space="0" w:color="auto"/>
              <w:left w:val="single" w:sz="4" w:space="0" w:color="auto"/>
              <w:bottom w:val="single" w:sz="4" w:space="0" w:color="auto"/>
              <w:right w:val="single" w:sz="4" w:space="0" w:color="auto"/>
            </w:tcBorders>
            <w:vAlign w:val="center"/>
          </w:tcPr>
          <w:p w:rsidR="004E52A4" w:rsidRPr="00DC22CD" w:rsidRDefault="004E52A4" w:rsidP="00B45844">
            <w:pPr>
              <w:adjustRightInd w:val="0"/>
              <w:snapToGrid w:val="0"/>
              <w:spacing w:line="360" w:lineRule="auto"/>
              <w:jc w:val="center"/>
              <w:rPr>
                <w:rFonts w:ascii="宋体" w:hAnsi="宋体" w:cs="金山简魏碑"/>
                <w:sz w:val="18"/>
                <w:szCs w:val="18"/>
              </w:rPr>
            </w:pPr>
          </w:p>
        </w:tc>
        <w:tc>
          <w:tcPr>
            <w:tcW w:w="1145" w:type="dxa"/>
            <w:tcBorders>
              <w:top w:val="single" w:sz="4" w:space="0" w:color="auto"/>
              <w:left w:val="single" w:sz="4" w:space="0" w:color="auto"/>
              <w:bottom w:val="single" w:sz="4" w:space="0" w:color="auto"/>
              <w:right w:val="single" w:sz="4" w:space="0" w:color="auto"/>
            </w:tcBorders>
            <w:vAlign w:val="center"/>
          </w:tcPr>
          <w:p w:rsidR="004E52A4" w:rsidRPr="00DC22CD" w:rsidRDefault="004E52A4" w:rsidP="00B45844">
            <w:pPr>
              <w:adjustRightInd w:val="0"/>
              <w:snapToGrid w:val="0"/>
              <w:spacing w:line="360" w:lineRule="auto"/>
              <w:jc w:val="center"/>
              <w:rPr>
                <w:rFonts w:ascii="宋体" w:hAnsi="宋体" w:cs="金山简魏碑"/>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4E52A4" w:rsidRPr="00DC22CD" w:rsidRDefault="004E52A4" w:rsidP="00B45844">
            <w:pPr>
              <w:adjustRightInd w:val="0"/>
              <w:snapToGrid w:val="0"/>
              <w:spacing w:line="360" w:lineRule="auto"/>
              <w:jc w:val="center"/>
              <w:rPr>
                <w:rFonts w:ascii="宋体" w:hAnsi="宋体" w:cs="金山简魏碑"/>
                <w:sz w:val="18"/>
                <w:szCs w:val="18"/>
              </w:rPr>
            </w:pPr>
          </w:p>
        </w:tc>
        <w:tc>
          <w:tcPr>
            <w:tcW w:w="1542" w:type="dxa"/>
            <w:tcBorders>
              <w:top w:val="single" w:sz="4" w:space="0" w:color="auto"/>
              <w:left w:val="single" w:sz="4" w:space="0" w:color="auto"/>
              <w:bottom w:val="single" w:sz="4" w:space="0" w:color="auto"/>
              <w:right w:val="single" w:sz="4" w:space="0" w:color="auto"/>
            </w:tcBorders>
            <w:vAlign w:val="center"/>
          </w:tcPr>
          <w:p w:rsidR="004E52A4" w:rsidRPr="00DC22CD" w:rsidRDefault="004E52A4" w:rsidP="00B45844">
            <w:pPr>
              <w:adjustRightInd w:val="0"/>
              <w:snapToGrid w:val="0"/>
              <w:spacing w:line="360" w:lineRule="auto"/>
              <w:jc w:val="center"/>
              <w:rPr>
                <w:rFonts w:ascii="宋体" w:hAnsi="宋体" w:cs="金山简魏碑"/>
                <w:sz w:val="18"/>
                <w:szCs w:val="18"/>
              </w:rPr>
            </w:pPr>
          </w:p>
        </w:tc>
      </w:tr>
    </w:tbl>
    <w:p w:rsidR="004E52A4" w:rsidRPr="00DC22CD" w:rsidRDefault="004E52A4" w:rsidP="004E52A4">
      <w:pPr>
        <w:tabs>
          <w:tab w:val="left" w:pos="540"/>
        </w:tabs>
        <w:adjustRightInd w:val="0"/>
        <w:snapToGrid w:val="0"/>
        <w:spacing w:line="360" w:lineRule="auto"/>
        <w:rPr>
          <w:rFonts w:ascii="宋体" w:hAnsi="宋体" w:cs="宋体"/>
        </w:rPr>
      </w:pP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hint="eastAsia"/>
        </w:rPr>
        <w:t>2.4</w:t>
      </w:r>
      <w:r w:rsidRPr="00DC22CD">
        <w:rPr>
          <w:rFonts w:ascii="宋体" w:hAnsi="宋体"/>
        </w:rPr>
        <w:t>项目负责人及其专业技术人员如有不尽其职或虚挂其名之情况，每发现一人次，</w:t>
      </w:r>
      <w:r w:rsidRPr="00DC22CD">
        <w:rPr>
          <w:rFonts w:ascii="宋体" w:hAnsi="宋体" w:hint="eastAsia"/>
        </w:rPr>
        <w:t>委托人有权要求咨询人调换有同等资历人选，直至终止工程造价咨询合同，同时委托人可按已完成工作量对应的咨询费的</w:t>
      </w:r>
      <w:r w:rsidRPr="00DC22CD">
        <w:rPr>
          <w:rFonts w:ascii="宋体" w:hAnsi="宋体"/>
        </w:rPr>
        <w:t>10%要求咨询人支付违约金，且由此造成的所有损失均由咨询人承担。</w:t>
      </w:r>
    </w:p>
    <w:p w:rsidR="004E52A4" w:rsidRPr="00DC22CD" w:rsidRDefault="004E52A4" w:rsidP="004E52A4">
      <w:pPr>
        <w:adjustRightInd w:val="0"/>
        <w:snapToGrid w:val="0"/>
        <w:spacing w:line="360" w:lineRule="auto"/>
        <w:ind w:firstLineChars="200" w:firstLine="420"/>
        <w:rPr>
          <w:rFonts w:ascii="宋体" w:hAnsi="宋体" w:cs="宋体"/>
        </w:rPr>
      </w:pPr>
      <w:r w:rsidRPr="00DC22CD">
        <w:rPr>
          <w:rFonts w:ascii="宋体" w:hAnsi="宋体" w:hint="eastAsia"/>
        </w:rPr>
        <w:t>3</w:t>
      </w:r>
      <w:r w:rsidRPr="00DC22CD">
        <w:rPr>
          <w:rFonts w:ascii="宋体" w:hAnsi="宋体"/>
        </w:rPr>
        <w:t>、</w:t>
      </w:r>
      <w:r w:rsidRPr="00DC22CD">
        <w:rPr>
          <w:rFonts w:ascii="宋体" w:hAnsi="宋体" w:cs="宋体" w:hint="eastAsia"/>
        </w:rPr>
        <w:t>委托人的责任及权利</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hint="eastAsia"/>
        </w:rPr>
        <w:t>3</w:t>
      </w:r>
      <w:r w:rsidRPr="00DC22CD">
        <w:rPr>
          <w:rFonts w:ascii="宋体" w:hAnsi="宋体"/>
        </w:rPr>
        <w:t>.1对咨询人的工作进行复核。发现工作质量达不到标准的部分，咨询人应按委托人的要求重</w:t>
      </w:r>
      <w:r w:rsidRPr="00DC22CD">
        <w:rPr>
          <w:rFonts w:ascii="宋体" w:hAnsi="宋体"/>
        </w:rPr>
        <w:lastRenderedPageBreak/>
        <w:t>新进行计算，委托人不再支付相关费用。</w:t>
      </w:r>
    </w:p>
    <w:p w:rsidR="004E52A4" w:rsidRPr="00DC22CD" w:rsidRDefault="004E52A4" w:rsidP="004E52A4">
      <w:pPr>
        <w:adjustRightInd w:val="0"/>
        <w:snapToGrid w:val="0"/>
        <w:spacing w:line="360" w:lineRule="auto"/>
        <w:ind w:firstLineChars="50" w:firstLine="105"/>
        <w:rPr>
          <w:rFonts w:ascii="宋体" w:hAnsi="宋体"/>
        </w:rPr>
      </w:pPr>
      <w:r w:rsidRPr="00DC22CD">
        <w:rPr>
          <w:rFonts w:ascii="宋体" w:hAnsi="宋体" w:hint="eastAsia"/>
        </w:rPr>
        <w:t xml:space="preserve">   3</w:t>
      </w:r>
      <w:r w:rsidRPr="00DC22CD">
        <w:rPr>
          <w:rFonts w:ascii="宋体" w:hAnsi="宋体"/>
        </w:rPr>
        <w:t>.2监督咨询人的工作进度，对咨询人工作上的表现给予评价，并有权对咨询人工作进行考核，根据考核结果，决定是否继续合作。</w:t>
      </w:r>
    </w:p>
    <w:p w:rsidR="004E52A4" w:rsidRPr="00DC22CD" w:rsidRDefault="004E52A4" w:rsidP="004E52A4">
      <w:pPr>
        <w:tabs>
          <w:tab w:val="left" w:pos="540"/>
        </w:tabs>
        <w:adjustRightInd w:val="0"/>
        <w:snapToGrid w:val="0"/>
        <w:spacing w:line="360" w:lineRule="auto"/>
        <w:ind w:firstLineChars="200" w:firstLine="420"/>
        <w:rPr>
          <w:rFonts w:ascii="宋体" w:hAnsi="宋体" w:cs="宋体"/>
        </w:rPr>
      </w:pPr>
      <w:r w:rsidRPr="00DC22CD">
        <w:rPr>
          <w:rFonts w:ascii="宋体" w:hAnsi="宋体" w:cs="宋体" w:hint="eastAsia"/>
        </w:rPr>
        <w:t>4</w:t>
      </w:r>
      <w:r w:rsidRPr="00DC22CD">
        <w:rPr>
          <w:rFonts w:ascii="宋体" w:hAnsi="宋体" w:cs="宋体"/>
        </w:rPr>
        <w:t>、咨询人的责任及权利</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hint="eastAsia"/>
        </w:rPr>
        <w:t>4</w:t>
      </w:r>
      <w:r w:rsidRPr="00DC22CD">
        <w:rPr>
          <w:rFonts w:ascii="宋体" w:hAnsi="宋体"/>
        </w:rPr>
        <w:t>.1咨询人在承办业务中依据国家的法律、法规、制度等，客观公正、实事求是、认真负责地完成工作；在工程造价编审过程中，编审人员必须严格遵守工程造价的相关规范,</w:t>
      </w:r>
      <w:r w:rsidRPr="00DC22CD">
        <w:rPr>
          <w:rFonts w:ascii="宋体" w:hAnsi="宋体" w:hint="eastAsia"/>
        </w:rPr>
        <w:t>维护委托人的利益。</w:t>
      </w:r>
    </w:p>
    <w:p w:rsidR="004E52A4" w:rsidRPr="00DC22CD" w:rsidRDefault="004E52A4" w:rsidP="004E52A4">
      <w:pPr>
        <w:adjustRightInd w:val="0"/>
        <w:snapToGrid w:val="0"/>
        <w:spacing w:line="360" w:lineRule="auto"/>
        <w:rPr>
          <w:rFonts w:ascii="宋体" w:hAnsi="宋体"/>
        </w:rPr>
      </w:pPr>
      <w:r w:rsidRPr="00DC22CD">
        <w:rPr>
          <w:rFonts w:ascii="宋体" w:hAnsi="宋体" w:hint="eastAsia"/>
        </w:rPr>
        <w:t>4</w:t>
      </w:r>
      <w:r w:rsidRPr="00DC22CD">
        <w:rPr>
          <w:rFonts w:ascii="宋体" w:hAnsi="宋体"/>
        </w:rPr>
        <w:t>.</w:t>
      </w:r>
      <w:r w:rsidRPr="00DC22CD">
        <w:rPr>
          <w:rFonts w:ascii="宋体" w:hAnsi="宋体" w:hint="eastAsia"/>
        </w:rPr>
        <w:t>2</w:t>
      </w:r>
      <w:r w:rsidRPr="00DC22CD">
        <w:rPr>
          <w:rFonts w:ascii="宋体" w:hAnsi="宋体"/>
        </w:rPr>
        <w:t>咨询人应根据委托人提供的施工图、变更签证、合同条款及会审纪要、</w:t>
      </w:r>
      <w:r w:rsidRPr="00DC22CD">
        <w:rPr>
          <w:rFonts w:ascii="宋体" w:hAnsi="宋体" w:cs="宋体" w:hint="eastAsia"/>
        </w:rPr>
        <w:t>踏勘现场，查看验证</w:t>
      </w:r>
      <w:r w:rsidRPr="00DC22CD">
        <w:rPr>
          <w:rFonts w:ascii="宋体" w:hAnsi="宋体" w:hint="eastAsia"/>
        </w:rPr>
        <w:t>等及时、准确编审工程造价，保证造价的数据准确、有根有据。对提供的造价报告、计算底稿的真实性、准确性、合法性负责，且做到文本资料有条有理、清晰明了。</w:t>
      </w:r>
    </w:p>
    <w:p w:rsidR="004E52A4" w:rsidRPr="00DC22CD" w:rsidRDefault="004E52A4" w:rsidP="004E52A4">
      <w:pPr>
        <w:adjustRightInd w:val="0"/>
        <w:snapToGrid w:val="0"/>
        <w:spacing w:line="360" w:lineRule="auto"/>
        <w:ind w:firstLineChars="200" w:firstLine="420"/>
        <w:rPr>
          <w:rFonts w:ascii="宋体" w:hAnsi="宋体" w:cs="宋体"/>
        </w:rPr>
      </w:pPr>
      <w:r w:rsidRPr="00DC22CD">
        <w:rPr>
          <w:rFonts w:ascii="宋体" w:hAnsi="宋体" w:hint="eastAsia"/>
        </w:rPr>
        <w:t>4</w:t>
      </w:r>
      <w:r w:rsidRPr="00DC22CD">
        <w:rPr>
          <w:rFonts w:ascii="宋体" w:hAnsi="宋体"/>
        </w:rPr>
        <w:t>.</w:t>
      </w:r>
      <w:r w:rsidRPr="00DC22CD">
        <w:rPr>
          <w:rFonts w:ascii="宋体" w:hAnsi="宋体" w:hint="eastAsia"/>
        </w:rPr>
        <w:t>3</w:t>
      </w:r>
      <w:r w:rsidRPr="00DC22CD">
        <w:rPr>
          <w:rFonts w:ascii="宋体" w:hAnsi="宋体" w:cs="宋体" w:hint="eastAsia"/>
        </w:rPr>
        <w:t>咨询人的所有提交的预算、审核咨询成果及其分析必须符合</w:t>
      </w:r>
      <w:r w:rsidRPr="00DC22CD">
        <w:rPr>
          <w:rFonts w:ascii="宋体" w:hAnsi="宋体" w:hint="eastAsia"/>
        </w:rPr>
        <w:t>委托人</w:t>
      </w:r>
      <w:r w:rsidRPr="00DC22CD">
        <w:rPr>
          <w:rFonts w:ascii="宋体" w:hAnsi="宋体" w:cs="宋体" w:hint="eastAsia"/>
        </w:rPr>
        <w:t>的要求（例如：科目设置、顺序等），且须由咨询人的咨询专业人员及本项目施工阶段全过程工程造价控制咨询项目负责人签字、并加盖咨询人授权项目部章或咨询人企业公章，经</w:t>
      </w:r>
      <w:r w:rsidRPr="00DC22CD">
        <w:rPr>
          <w:rFonts w:ascii="宋体" w:hAnsi="宋体" w:hint="eastAsia"/>
        </w:rPr>
        <w:t>委托人</w:t>
      </w:r>
      <w:r w:rsidRPr="00DC22CD">
        <w:rPr>
          <w:rFonts w:ascii="宋体" w:hAnsi="宋体" w:cs="宋体" w:hint="eastAsia"/>
        </w:rPr>
        <w:t>负责人书面同意确认后方可递交施工承包人，未经委托人同意不得交付其他任何人或者单位，否则视为严重违约。</w:t>
      </w:r>
    </w:p>
    <w:p w:rsidR="004E52A4" w:rsidRPr="00DC22CD" w:rsidRDefault="004E52A4" w:rsidP="004E52A4">
      <w:pPr>
        <w:tabs>
          <w:tab w:val="left" w:pos="540"/>
        </w:tabs>
        <w:adjustRightInd w:val="0"/>
        <w:snapToGrid w:val="0"/>
        <w:spacing w:line="360" w:lineRule="auto"/>
        <w:ind w:firstLineChars="105" w:firstLine="220"/>
        <w:rPr>
          <w:rFonts w:ascii="宋体" w:hAnsi="宋体" w:cs="宋体"/>
        </w:rPr>
      </w:pPr>
      <w:r w:rsidRPr="00DC22CD">
        <w:rPr>
          <w:rFonts w:ascii="宋体" w:hAnsi="宋体" w:cs="宋体" w:hint="eastAsia"/>
        </w:rPr>
        <w:t xml:space="preserve">  4</w:t>
      </w:r>
      <w:r w:rsidRPr="00DC22CD">
        <w:rPr>
          <w:rFonts w:ascii="宋体" w:hAnsi="宋体"/>
        </w:rPr>
        <w:t>.</w:t>
      </w:r>
      <w:r w:rsidRPr="00DC22CD">
        <w:rPr>
          <w:rFonts w:ascii="宋体" w:hAnsi="宋体" w:hint="eastAsia"/>
        </w:rPr>
        <w:t>4</w:t>
      </w:r>
      <w:r w:rsidRPr="00DC22CD">
        <w:rPr>
          <w:rFonts w:ascii="宋体" w:hAnsi="宋体" w:cs="宋体" w:hint="eastAsia"/>
        </w:rPr>
        <w:t>所有涉及造价审核的资料均需施工承包人和监理单位（若有）或设计单位盖章、并经</w:t>
      </w:r>
      <w:r w:rsidRPr="00DC22CD">
        <w:rPr>
          <w:rFonts w:ascii="宋体" w:hAnsi="宋体" w:hint="eastAsia"/>
        </w:rPr>
        <w:t>委托人负责人</w:t>
      </w:r>
      <w:r w:rsidRPr="00DC22CD">
        <w:rPr>
          <w:rFonts w:ascii="宋体" w:hAnsi="宋体" w:cs="宋体" w:hint="eastAsia"/>
        </w:rPr>
        <w:t>签字</w:t>
      </w:r>
      <w:proofErr w:type="gramStart"/>
      <w:r w:rsidRPr="00DC22CD">
        <w:rPr>
          <w:rFonts w:ascii="宋体" w:hAnsi="宋体" w:cs="宋体" w:hint="eastAsia"/>
        </w:rPr>
        <w:t>后咨询</w:t>
      </w:r>
      <w:proofErr w:type="gramEnd"/>
      <w:r w:rsidRPr="00DC22CD">
        <w:rPr>
          <w:rFonts w:ascii="宋体" w:hAnsi="宋体" w:cs="宋体" w:hint="eastAsia"/>
        </w:rPr>
        <w:t>人方可接受审核。</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cs="宋体" w:hint="eastAsia"/>
          <w:bCs/>
        </w:rPr>
        <w:t xml:space="preserve"> 4</w:t>
      </w:r>
      <w:r w:rsidRPr="00DC22CD">
        <w:rPr>
          <w:rFonts w:ascii="宋体" w:hAnsi="宋体" w:cs="宋体"/>
        </w:rPr>
        <w:t>.</w:t>
      </w:r>
      <w:r w:rsidRPr="00DC22CD">
        <w:rPr>
          <w:rFonts w:ascii="宋体" w:hAnsi="宋体" w:cs="宋体" w:hint="eastAsia"/>
        </w:rPr>
        <w:t>5</w:t>
      </w:r>
      <w:r w:rsidRPr="00DC22CD">
        <w:rPr>
          <w:rFonts w:ascii="宋体" w:hAnsi="宋体" w:cs="宋体"/>
        </w:rPr>
        <w:t>咨询人应踏勘现场，查看验证实际使用材料设备等施工实际情况与审核依据及施工承包合同是否相符，对违反施工承包合同约定和建筑市场惯例的，必须及时主动提出反索赔意见。</w:t>
      </w:r>
    </w:p>
    <w:p w:rsidR="004E52A4" w:rsidRPr="00DC22CD" w:rsidRDefault="004E52A4" w:rsidP="004E52A4">
      <w:pPr>
        <w:adjustRightInd w:val="0"/>
        <w:snapToGrid w:val="0"/>
        <w:spacing w:line="360" w:lineRule="auto"/>
        <w:ind w:firstLineChars="200" w:firstLine="420"/>
        <w:rPr>
          <w:rFonts w:ascii="宋体" w:hAnsi="宋体"/>
          <w:bCs/>
        </w:rPr>
      </w:pPr>
      <w:r w:rsidRPr="00DC22CD">
        <w:rPr>
          <w:rFonts w:ascii="宋体" w:hAnsi="宋体" w:hint="eastAsia"/>
        </w:rPr>
        <w:t xml:space="preserve"> 4</w:t>
      </w:r>
      <w:r w:rsidRPr="00DC22CD">
        <w:rPr>
          <w:rFonts w:ascii="宋体" w:hAnsi="宋体"/>
        </w:rPr>
        <w:t>.</w:t>
      </w:r>
      <w:r w:rsidRPr="00DC22CD">
        <w:rPr>
          <w:rFonts w:ascii="宋体" w:hAnsi="宋体" w:hint="eastAsia"/>
        </w:rPr>
        <w:t>6</w:t>
      </w:r>
      <w:r w:rsidRPr="00DC22CD">
        <w:rPr>
          <w:rFonts w:ascii="宋体" w:hAnsi="宋体" w:hint="eastAsia"/>
          <w:bCs/>
        </w:rPr>
        <w:t>对于委托人未作限价，施工合同里又没有的项目、材料设备价格，进行市场询价、组价，并以合理的低价方式进行组价，书面形式把结果报给委托人。委托人核实后同意后，协助委托人办理签证手续，作为与承包人结算的依据。</w:t>
      </w:r>
    </w:p>
    <w:p w:rsidR="004E52A4" w:rsidRPr="00DC22CD" w:rsidRDefault="004E52A4" w:rsidP="004E52A4">
      <w:pPr>
        <w:adjustRightInd w:val="0"/>
        <w:snapToGrid w:val="0"/>
        <w:spacing w:line="360" w:lineRule="auto"/>
        <w:ind w:firstLineChars="200" w:firstLine="420"/>
        <w:rPr>
          <w:rFonts w:ascii="宋体" w:hAnsi="宋体" w:cs="宋体"/>
        </w:rPr>
      </w:pPr>
      <w:r w:rsidRPr="00DC22CD">
        <w:rPr>
          <w:rFonts w:ascii="宋体" w:hAnsi="宋体" w:cs="宋体" w:hint="eastAsia"/>
        </w:rPr>
        <w:t xml:space="preserve"> 4</w:t>
      </w:r>
      <w:r w:rsidRPr="00DC22CD">
        <w:rPr>
          <w:rFonts w:ascii="宋体" w:hAnsi="宋体" w:cs="宋体"/>
        </w:rPr>
        <w:t>.</w:t>
      </w:r>
      <w:r w:rsidRPr="00DC22CD">
        <w:rPr>
          <w:rFonts w:ascii="宋体" w:hAnsi="宋体" w:cs="宋体" w:hint="eastAsia"/>
        </w:rPr>
        <w:t>7</w:t>
      </w:r>
      <w:r w:rsidRPr="00DC22CD">
        <w:rPr>
          <w:rFonts w:ascii="宋体" w:hAnsi="宋体" w:cs="宋体"/>
        </w:rPr>
        <w:t>若咨询人的咨询专业人员不按本合同履行其职责、或因过错导致多算工程款、或与第三人串通等情形，给</w:t>
      </w:r>
      <w:r w:rsidRPr="00DC22CD">
        <w:rPr>
          <w:rFonts w:ascii="宋体" w:hAnsi="宋体" w:hint="eastAsia"/>
          <w:bCs/>
        </w:rPr>
        <w:t>委托人</w:t>
      </w:r>
      <w:r w:rsidRPr="00DC22CD">
        <w:rPr>
          <w:rFonts w:ascii="宋体" w:hAnsi="宋体" w:cs="宋体" w:hint="eastAsia"/>
        </w:rPr>
        <w:t>造成损失的，</w:t>
      </w:r>
      <w:r w:rsidRPr="00DC22CD">
        <w:rPr>
          <w:rFonts w:ascii="宋体" w:hAnsi="宋体" w:hint="eastAsia"/>
          <w:bCs/>
        </w:rPr>
        <w:t>委托人</w:t>
      </w:r>
      <w:r w:rsidRPr="00DC22CD">
        <w:rPr>
          <w:rFonts w:ascii="宋体" w:hAnsi="宋体" w:cs="宋体" w:hint="eastAsia"/>
        </w:rPr>
        <w:t>有权要求咨询人立即更换该咨询专业人员，</w:t>
      </w:r>
      <w:proofErr w:type="gramStart"/>
      <w:r w:rsidRPr="00DC22CD">
        <w:rPr>
          <w:rFonts w:ascii="宋体" w:hAnsi="宋体" w:cs="宋体" w:hint="eastAsia"/>
        </w:rPr>
        <w:t>且咨询</w:t>
      </w:r>
      <w:proofErr w:type="gramEnd"/>
      <w:r w:rsidRPr="00DC22CD">
        <w:rPr>
          <w:rFonts w:ascii="宋体" w:hAnsi="宋体" w:cs="宋体" w:hint="eastAsia"/>
        </w:rPr>
        <w:t>人应承担由此给</w:t>
      </w:r>
      <w:r w:rsidRPr="00DC22CD">
        <w:rPr>
          <w:rFonts w:ascii="宋体" w:hAnsi="宋体" w:hint="eastAsia"/>
          <w:bCs/>
        </w:rPr>
        <w:t>委托人</w:t>
      </w:r>
      <w:r w:rsidRPr="00DC22CD">
        <w:rPr>
          <w:rFonts w:ascii="宋体" w:hAnsi="宋体" w:cs="宋体" w:hint="eastAsia"/>
        </w:rPr>
        <w:t>造成的所有损失，</w:t>
      </w:r>
      <w:r w:rsidRPr="00DC22CD">
        <w:rPr>
          <w:rFonts w:ascii="宋体" w:hAnsi="宋体" w:hint="eastAsia"/>
          <w:bCs/>
        </w:rPr>
        <w:t>委托人</w:t>
      </w:r>
      <w:r w:rsidRPr="00DC22CD">
        <w:rPr>
          <w:rFonts w:ascii="宋体" w:hAnsi="宋体" w:cs="宋体" w:hint="eastAsia"/>
        </w:rPr>
        <w:t>随时保留主张该权利，且</w:t>
      </w:r>
      <w:r w:rsidRPr="00DC22CD">
        <w:rPr>
          <w:rFonts w:ascii="宋体" w:hAnsi="宋体" w:hint="eastAsia"/>
          <w:bCs/>
        </w:rPr>
        <w:t>委托人</w:t>
      </w:r>
      <w:r w:rsidRPr="00DC22CD">
        <w:rPr>
          <w:rFonts w:ascii="宋体" w:hAnsi="宋体" w:cs="宋体" w:hint="eastAsia"/>
        </w:rPr>
        <w:t>随时可单方面解除本合同。委托人的损失、咨询人应承担的违约金等，委托人均可在应付给咨询人的服务费中直接扣除。</w:t>
      </w:r>
    </w:p>
    <w:p w:rsidR="004E52A4" w:rsidRPr="00DC22CD" w:rsidRDefault="004E52A4" w:rsidP="004E52A4">
      <w:pPr>
        <w:adjustRightInd w:val="0"/>
        <w:snapToGrid w:val="0"/>
        <w:spacing w:line="360" w:lineRule="auto"/>
        <w:rPr>
          <w:rFonts w:ascii="宋体" w:hAnsi="宋体"/>
        </w:rPr>
      </w:pPr>
      <w:r w:rsidRPr="00DC22CD">
        <w:rPr>
          <w:rFonts w:ascii="宋体" w:hAnsi="宋体" w:hint="eastAsia"/>
        </w:rPr>
        <w:t xml:space="preserve">    4</w:t>
      </w:r>
      <w:r w:rsidRPr="00DC22CD">
        <w:rPr>
          <w:rFonts w:ascii="宋体" w:hAnsi="宋体"/>
        </w:rPr>
        <w:t>.</w:t>
      </w:r>
      <w:r w:rsidRPr="00DC22CD">
        <w:rPr>
          <w:rFonts w:ascii="宋体" w:hAnsi="宋体" w:hint="eastAsia"/>
        </w:rPr>
        <w:t>8</w:t>
      </w:r>
      <w:r w:rsidRPr="00DC22CD">
        <w:rPr>
          <w:rFonts w:ascii="宋体" w:hAnsi="宋体"/>
        </w:rPr>
        <w:t>咨询人在接到委托人提供的造价资料时，应认真清点资料，如委托人提供的图纸和资料不完整，咨询人应在3天内以书面形式向委托人进行提示，若因咨询人未能及时提出以上要求而致使工作延误及错误，所引起的损失概由咨询人负责。同时，咨询人应保管好委托人提供的资料并在完成工作后及时归还。</w:t>
      </w:r>
    </w:p>
    <w:p w:rsidR="004E52A4" w:rsidRPr="00DC22CD" w:rsidRDefault="004E52A4" w:rsidP="004E52A4">
      <w:pPr>
        <w:adjustRightInd w:val="0"/>
        <w:snapToGrid w:val="0"/>
        <w:spacing w:line="360" w:lineRule="auto"/>
        <w:ind w:firstLineChars="99" w:firstLine="208"/>
        <w:rPr>
          <w:rFonts w:ascii="宋体" w:hAnsi="宋体"/>
        </w:rPr>
      </w:pPr>
      <w:r w:rsidRPr="00DC22CD">
        <w:rPr>
          <w:rFonts w:ascii="宋体" w:hAnsi="宋体" w:cs="宋体" w:hint="eastAsia"/>
        </w:rPr>
        <w:t xml:space="preserve">  4.9</w:t>
      </w:r>
      <w:r w:rsidRPr="00DC22CD">
        <w:rPr>
          <w:rFonts w:ascii="宋体" w:hAnsi="宋体"/>
        </w:rPr>
        <w:t>在委托人付清所有合同款项后，咨询人应归还所有委托人提交资料。</w:t>
      </w:r>
    </w:p>
    <w:p w:rsidR="004E52A4" w:rsidRPr="00DC22CD" w:rsidRDefault="004E52A4" w:rsidP="004E52A4">
      <w:pPr>
        <w:adjustRightInd w:val="0"/>
        <w:snapToGrid w:val="0"/>
        <w:spacing w:line="360" w:lineRule="auto"/>
        <w:rPr>
          <w:rFonts w:ascii="宋体" w:hAnsi="宋体"/>
        </w:rPr>
      </w:pPr>
      <w:r w:rsidRPr="00DC22CD">
        <w:rPr>
          <w:rFonts w:ascii="宋体" w:hAnsi="宋体" w:hint="eastAsia"/>
          <w:bCs/>
        </w:rPr>
        <w:t xml:space="preserve">    4.10</w:t>
      </w:r>
      <w:r w:rsidRPr="00DC22CD">
        <w:rPr>
          <w:rFonts w:ascii="宋体" w:hAnsi="宋体"/>
        </w:rPr>
        <w:t>不得将本项目转让和分包，否则委托人有权解除合同，并要求咨询人支付【50000</w:t>
      </w:r>
      <w:r w:rsidRPr="00DC22CD">
        <w:rPr>
          <w:rFonts w:ascii="宋体" w:hAnsi="宋体" w:hint="eastAsia"/>
        </w:rPr>
        <w:t>】元违约金，</w:t>
      </w:r>
      <w:proofErr w:type="gramStart"/>
      <w:r w:rsidRPr="00DC22CD">
        <w:rPr>
          <w:rFonts w:ascii="宋体" w:hAnsi="宋体" w:hint="eastAsia"/>
        </w:rPr>
        <w:t>且咨询</w:t>
      </w:r>
      <w:proofErr w:type="gramEnd"/>
      <w:r w:rsidRPr="00DC22CD">
        <w:rPr>
          <w:rFonts w:ascii="宋体" w:hAnsi="宋体" w:hint="eastAsia"/>
        </w:rPr>
        <w:t>人还应立即返还委托人已支付的合同价款。</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hint="eastAsia"/>
          <w:bCs/>
        </w:rPr>
        <w:t>4.11</w:t>
      </w:r>
      <w:r w:rsidRPr="00DC22CD">
        <w:rPr>
          <w:rFonts w:ascii="宋体" w:hAnsi="宋体"/>
        </w:rPr>
        <w:t>配合委托人对咨询</w:t>
      </w:r>
      <w:proofErr w:type="gramStart"/>
      <w:r w:rsidRPr="00DC22CD">
        <w:rPr>
          <w:rFonts w:ascii="宋体" w:hAnsi="宋体"/>
        </w:rPr>
        <w:t>人咨询</w:t>
      </w:r>
      <w:proofErr w:type="gramEnd"/>
      <w:r w:rsidRPr="00DC22CD">
        <w:rPr>
          <w:rFonts w:ascii="宋体" w:hAnsi="宋体"/>
        </w:rPr>
        <w:t>成果的抽查和复核工作，按要求提供所需资料。</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hint="eastAsia"/>
        </w:rPr>
        <w:t>4.12</w:t>
      </w:r>
      <w:r w:rsidRPr="00DC22CD">
        <w:rPr>
          <w:rFonts w:ascii="宋体" w:hAnsi="宋体"/>
        </w:rPr>
        <w:t>咨询人对</w:t>
      </w:r>
      <w:proofErr w:type="gramStart"/>
      <w:r w:rsidRPr="00DC22CD">
        <w:rPr>
          <w:rFonts w:ascii="宋体" w:hAnsi="宋体"/>
        </w:rPr>
        <w:t>驻项目</w:t>
      </w:r>
      <w:proofErr w:type="gramEnd"/>
      <w:r w:rsidRPr="00DC22CD">
        <w:rPr>
          <w:rFonts w:ascii="宋体" w:hAnsi="宋体"/>
        </w:rPr>
        <w:t>咨询人员具有管理、培训及相关安全教育的义务。若出现咨询人自身引起</w:t>
      </w:r>
      <w:r w:rsidRPr="00DC22CD">
        <w:rPr>
          <w:rFonts w:ascii="宋体" w:hAnsi="宋体"/>
        </w:rPr>
        <w:lastRenderedPageBreak/>
        <w:t>的人员安全事故，由咨询人承担相关费用。</w:t>
      </w:r>
    </w:p>
    <w:p w:rsidR="004E52A4" w:rsidRPr="00DC22CD" w:rsidRDefault="004E52A4" w:rsidP="004E52A4">
      <w:pPr>
        <w:tabs>
          <w:tab w:val="left" w:pos="540"/>
        </w:tabs>
        <w:adjustRightInd w:val="0"/>
        <w:snapToGrid w:val="0"/>
        <w:spacing w:line="360" w:lineRule="auto"/>
        <w:ind w:firstLineChars="200" w:firstLine="420"/>
        <w:rPr>
          <w:rFonts w:ascii="宋体" w:hAnsi="宋体" w:cs="宋体"/>
        </w:rPr>
      </w:pPr>
      <w:r w:rsidRPr="00DC22CD">
        <w:rPr>
          <w:rFonts w:ascii="宋体" w:hAnsi="宋体" w:cs="宋体" w:hint="eastAsia"/>
        </w:rPr>
        <w:t>4.13</w:t>
      </w:r>
      <w:r w:rsidRPr="00DC22CD">
        <w:rPr>
          <w:rFonts w:ascii="宋体" w:hAnsi="宋体" w:cs="宋体"/>
        </w:rPr>
        <w:t>咨询人在工程造价控制和审核过程中，有权对与本项目有关的第三人提出与本咨询业务有关的问题，委托人应予以支持。咨询人有权组织专业人员进行核对或盘查。</w:t>
      </w:r>
    </w:p>
    <w:p w:rsidR="004E52A4" w:rsidRPr="00DC22CD" w:rsidRDefault="004E52A4" w:rsidP="004E52A4">
      <w:pPr>
        <w:tabs>
          <w:tab w:val="left" w:pos="540"/>
        </w:tabs>
        <w:adjustRightInd w:val="0"/>
        <w:snapToGrid w:val="0"/>
        <w:spacing w:line="360" w:lineRule="auto"/>
        <w:ind w:firstLineChars="196" w:firstLine="412"/>
        <w:rPr>
          <w:rFonts w:ascii="宋体" w:hAnsi="宋体" w:cs="宋体"/>
        </w:rPr>
      </w:pPr>
      <w:r w:rsidRPr="00DC22CD">
        <w:rPr>
          <w:rFonts w:ascii="宋体" w:hAnsi="宋体" w:cs="宋体" w:hint="eastAsia"/>
        </w:rPr>
        <w:t>4.14</w:t>
      </w:r>
      <w:r w:rsidRPr="00DC22CD">
        <w:rPr>
          <w:rFonts w:ascii="宋体" w:hAnsi="宋体" w:cs="宋体"/>
        </w:rPr>
        <w:t>咨询人在提供造价咨询服务过程中，有随时到现场进行实地测量和勘察的权利。</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hint="eastAsia"/>
        </w:rPr>
        <w:t>4.15咨询人应了解工程性质、特点和内容，配备必要的照相机、计算机等设备和专业书籍、专业软件等配置，收集整理并掌握与之有关的资料，建立必要的资料收发和审核</w:t>
      </w:r>
      <w:proofErr w:type="gramStart"/>
      <w:r w:rsidRPr="00DC22CD">
        <w:rPr>
          <w:rFonts w:ascii="宋体" w:hAnsi="宋体" w:hint="eastAsia"/>
        </w:rPr>
        <w:t>成果台</w:t>
      </w:r>
      <w:proofErr w:type="gramEnd"/>
      <w:r w:rsidRPr="00DC22CD">
        <w:rPr>
          <w:rFonts w:ascii="宋体" w:hAnsi="宋体" w:hint="eastAsia"/>
        </w:rPr>
        <w:t>帐。</w:t>
      </w:r>
    </w:p>
    <w:p w:rsidR="004E52A4" w:rsidRPr="00DC22CD" w:rsidRDefault="004E52A4" w:rsidP="004E52A4">
      <w:pPr>
        <w:adjustRightInd w:val="0"/>
        <w:snapToGrid w:val="0"/>
        <w:spacing w:line="360" w:lineRule="auto"/>
        <w:ind w:firstLineChars="200" w:firstLine="420"/>
        <w:rPr>
          <w:rFonts w:ascii="宋体" w:hAnsi="宋体" w:cs="宋体"/>
        </w:rPr>
      </w:pPr>
      <w:r w:rsidRPr="00DC22CD">
        <w:rPr>
          <w:rFonts w:ascii="宋体" w:hAnsi="宋体" w:hint="eastAsia"/>
        </w:rPr>
        <w:t>4.16咨询人应不受其他任何因素的影响，所有审核的书面意见必须独立计算，保证覆盖率达</w:t>
      </w:r>
      <w:r w:rsidRPr="00DC22CD">
        <w:rPr>
          <w:rFonts w:ascii="宋体" w:hAnsi="宋体"/>
        </w:rPr>
        <w:t>100％，独立发表咨询意见，并向委托人提交所有的审核底稿复印件（包括计算书）。</w:t>
      </w:r>
    </w:p>
    <w:p w:rsidR="004E52A4" w:rsidRPr="00DC22CD" w:rsidRDefault="004E52A4" w:rsidP="004E52A4">
      <w:pPr>
        <w:adjustRightInd w:val="0"/>
        <w:snapToGrid w:val="0"/>
        <w:spacing w:line="360" w:lineRule="auto"/>
        <w:ind w:firstLineChars="200" w:firstLine="420"/>
        <w:rPr>
          <w:rFonts w:ascii="宋体" w:hAnsi="宋体"/>
          <w:b/>
        </w:rPr>
      </w:pPr>
      <w:r w:rsidRPr="00DC22CD">
        <w:rPr>
          <w:rFonts w:ascii="宋体" w:hAnsi="宋体" w:cs="宋体" w:hint="eastAsia"/>
        </w:rPr>
        <w:t>4.17</w:t>
      </w:r>
      <w:r w:rsidRPr="00DC22CD">
        <w:rPr>
          <w:rFonts w:ascii="宋体" w:hAnsi="宋体" w:cs="宋体"/>
        </w:rPr>
        <w:t>每项工作的时间要求以委托人</w:t>
      </w:r>
      <w:proofErr w:type="gramStart"/>
      <w:r w:rsidRPr="00DC22CD">
        <w:rPr>
          <w:rFonts w:ascii="宋体" w:hAnsi="宋体" w:cs="宋体"/>
        </w:rPr>
        <w:t>对当项工作</w:t>
      </w:r>
      <w:proofErr w:type="gramEnd"/>
      <w:r w:rsidRPr="00DC22CD">
        <w:rPr>
          <w:rFonts w:ascii="宋体" w:hAnsi="宋体" w:cs="宋体"/>
        </w:rPr>
        <w:t>的具体要求为准。如咨询人未能按时完成工作，委托人将降低咨询人的合作资格，直至取消咨询人的合作资格。</w:t>
      </w:r>
    </w:p>
    <w:p w:rsidR="004E52A4" w:rsidRPr="00DC22CD" w:rsidRDefault="004E52A4" w:rsidP="004E52A4">
      <w:pPr>
        <w:adjustRightInd w:val="0"/>
        <w:snapToGrid w:val="0"/>
        <w:spacing w:line="360" w:lineRule="auto"/>
        <w:ind w:firstLineChars="200" w:firstLine="420"/>
        <w:rPr>
          <w:rFonts w:ascii="宋体" w:hAnsi="宋体"/>
        </w:rPr>
      </w:pPr>
      <w:r w:rsidRPr="00DC22CD">
        <w:rPr>
          <w:rFonts w:ascii="宋体" w:hAnsi="宋体" w:hint="eastAsia"/>
        </w:rPr>
        <w:t>5、服务周期：从签订合同之日开始至整个项目所有工程竣工结算审计完成止。</w:t>
      </w:r>
    </w:p>
    <w:p w:rsidR="004E52A4" w:rsidRPr="00DC22CD" w:rsidRDefault="004E52A4" w:rsidP="004E52A4">
      <w:pPr>
        <w:adjustRightInd w:val="0"/>
        <w:snapToGrid w:val="0"/>
        <w:spacing w:line="360" w:lineRule="auto"/>
        <w:ind w:firstLineChars="100" w:firstLine="210"/>
        <w:rPr>
          <w:rFonts w:ascii="宋体" w:hAnsi="宋体" w:cs="宋体"/>
        </w:rPr>
      </w:pPr>
      <w:r w:rsidRPr="00DC22CD">
        <w:rPr>
          <w:rFonts w:ascii="宋体" w:hAnsi="宋体" w:cs="宋体" w:hint="eastAsia"/>
        </w:rPr>
        <w:t>（以下无正文）</w:t>
      </w:r>
    </w:p>
    <w:p w:rsidR="004E52A4" w:rsidRPr="00DC22CD" w:rsidRDefault="004E52A4" w:rsidP="004E52A4">
      <w:pPr>
        <w:adjustRightInd w:val="0"/>
        <w:snapToGrid w:val="0"/>
        <w:spacing w:line="360" w:lineRule="auto"/>
        <w:rPr>
          <w:rFonts w:ascii="宋体" w:hAnsi="宋体" w:cs="宋体"/>
        </w:rPr>
      </w:pPr>
    </w:p>
    <w:p w:rsidR="004E52A4" w:rsidRPr="00DC22CD" w:rsidRDefault="004E52A4" w:rsidP="004E52A4">
      <w:pPr>
        <w:adjustRightInd w:val="0"/>
        <w:snapToGrid w:val="0"/>
        <w:spacing w:line="360" w:lineRule="auto"/>
        <w:ind w:firstLineChars="100" w:firstLine="210"/>
        <w:rPr>
          <w:rFonts w:ascii="宋体" w:hAnsi="宋体" w:cs="宋体"/>
        </w:rPr>
      </w:pPr>
      <w:r w:rsidRPr="00DC22CD">
        <w:rPr>
          <w:rFonts w:ascii="宋体" w:hAnsi="宋体" w:cs="宋体" w:hint="eastAsia"/>
        </w:rPr>
        <w:t>委托人（盖章）：                         咨询人（盖章）：</w:t>
      </w:r>
    </w:p>
    <w:p w:rsidR="004E52A4" w:rsidRPr="00DC22CD" w:rsidRDefault="004E52A4" w:rsidP="004E52A4">
      <w:pPr>
        <w:adjustRightInd w:val="0"/>
        <w:snapToGrid w:val="0"/>
        <w:spacing w:line="360" w:lineRule="auto"/>
        <w:ind w:firstLineChars="100" w:firstLine="210"/>
        <w:rPr>
          <w:rFonts w:ascii="宋体" w:hAnsi="宋体" w:cs="宋体"/>
        </w:rPr>
      </w:pPr>
      <w:r w:rsidRPr="00DC22CD">
        <w:rPr>
          <w:rFonts w:ascii="宋体" w:hAnsi="宋体" w:cs="宋体" w:hint="eastAsia"/>
        </w:rPr>
        <w:t>法人代表（签字）：                       法人代表（签字）：</w:t>
      </w:r>
    </w:p>
    <w:p w:rsidR="004E52A4" w:rsidRPr="00DC22CD" w:rsidRDefault="004E52A4" w:rsidP="004E52A4">
      <w:pPr>
        <w:adjustRightInd w:val="0"/>
        <w:snapToGrid w:val="0"/>
        <w:spacing w:line="360" w:lineRule="auto"/>
        <w:ind w:firstLineChars="100" w:firstLine="210"/>
        <w:rPr>
          <w:rFonts w:ascii="宋体" w:hAnsi="宋体" w:cs="宋体"/>
        </w:rPr>
      </w:pPr>
      <w:r w:rsidRPr="00DC22CD">
        <w:rPr>
          <w:rFonts w:ascii="宋体" w:hAnsi="宋体" w:cs="宋体" w:hint="eastAsia"/>
        </w:rPr>
        <w:t>授权代表（签字）：                       授权代表（签字）：</w:t>
      </w:r>
    </w:p>
    <w:p w:rsidR="004E52A4" w:rsidRPr="00DC22CD" w:rsidRDefault="004E52A4" w:rsidP="004E52A4">
      <w:pPr>
        <w:adjustRightInd w:val="0"/>
        <w:snapToGrid w:val="0"/>
        <w:spacing w:line="360" w:lineRule="auto"/>
        <w:ind w:firstLineChars="100" w:firstLine="210"/>
        <w:rPr>
          <w:rFonts w:ascii="宋体" w:hAnsi="宋体" w:cs="宋体"/>
        </w:rPr>
      </w:pPr>
      <w:r w:rsidRPr="00DC22CD">
        <w:rPr>
          <w:rFonts w:ascii="宋体" w:hAnsi="宋体" w:cs="宋体" w:hint="eastAsia"/>
        </w:rPr>
        <w:t>单位地址：                               单位地址：</w:t>
      </w:r>
    </w:p>
    <w:p w:rsidR="004E52A4" w:rsidRPr="00DC22CD" w:rsidRDefault="004E52A4" w:rsidP="004E52A4">
      <w:pPr>
        <w:adjustRightInd w:val="0"/>
        <w:snapToGrid w:val="0"/>
        <w:spacing w:line="360" w:lineRule="auto"/>
        <w:ind w:firstLineChars="100" w:firstLine="210"/>
        <w:rPr>
          <w:rFonts w:ascii="宋体" w:hAnsi="宋体" w:cs="宋体"/>
        </w:rPr>
      </w:pPr>
      <w:r w:rsidRPr="00DC22CD">
        <w:rPr>
          <w:rFonts w:ascii="宋体" w:hAnsi="宋体" w:cs="宋体" w:hint="eastAsia"/>
        </w:rPr>
        <w:t>开户银行：                               开户银行：</w:t>
      </w:r>
    </w:p>
    <w:p w:rsidR="004E52A4" w:rsidRPr="00DC22CD" w:rsidRDefault="004E52A4" w:rsidP="004E52A4">
      <w:pPr>
        <w:adjustRightInd w:val="0"/>
        <w:snapToGrid w:val="0"/>
        <w:spacing w:line="360" w:lineRule="auto"/>
        <w:ind w:firstLineChars="100" w:firstLine="210"/>
        <w:rPr>
          <w:rFonts w:ascii="宋体" w:hAnsi="宋体" w:cs="宋体"/>
        </w:rPr>
      </w:pPr>
      <w:r w:rsidRPr="00DC22CD">
        <w:rPr>
          <w:rFonts w:ascii="宋体" w:hAnsi="宋体" w:cs="宋体" w:hint="eastAsia"/>
        </w:rPr>
        <w:t>账号：                                   账号：</w:t>
      </w:r>
    </w:p>
    <w:p w:rsidR="004E52A4" w:rsidRPr="00DC22CD" w:rsidRDefault="004E52A4" w:rsidP="004E52A4">
      <w:pPr>
        <w:adjustRightInd w:val="0"/>
        <w:snapToGrid w:val="0"/>
        <w:spacing w:line="360" w:lineRule="auto"/>
        <w:ind w:firstLineChars="100" w:firstLine="210"/>
        <w:rPr>
          <w:rFonts w:ascii="宋体" w:hAnsi="宋体" w:cs="宋体"/>
        </w:rPr>
      </w:pPr>
      <w:r w:rsidRPr="00DC22CD">
        <w:rPr>
          <w:rFonts w:ascii="宋体" w:hAnsi="宋体" w:cs="宋体" w:hint="eastAsia"/>
        </w:rPr>
        <w:t>电话：                                   电话：</w:t>
      </w:r>
    </w:p>
    <w:p w:rsidR="004E52A4" w:rsidRPr="00DC22CD" w:rsidRDefault="004E52A4" w:rsidP="004E52A4">
      <w:pPr>
        <w:ind w:firstLineChars="200" w:firstLine="420"/>
        <w:rPr>
          <w:rFonts w:ascii="宋体" w:hAnsi="宋体" w:cs="宋体"/>
        </w:rPr>
      </w:pPr>
      <w:r w:rsidRPr="00DC22CD">
        <w:rPr>
          <w:rFonts w:ascii="宋体" w:hAnsi="宋体" w:cs="宋体" w:hint="eastAsia"/>
        </w:rPr>
        <w:t>年</w:t>
      </w:r>
      <w:r w:rsidRPr="00DC22CD">
        <w:rPr>
          <w:rFonts w:ascii="宋体" w:hAnsi="宋体" w:cs="宋体"/>
        </w:rPr>
        <w:t xml:space="preserve">    月    日                          年    月    日 </w:t>
      </w:r>
    </w:p>
    <w:p w:rsidR="004E52A4" w:rsidRPr="00DC22CD" w:rsidRDefault="004E52A4" w:rsidP="004E52A4">
      <w:pPr>
        <w:ind w:firstLineChars="200" w:firstLine="420"/>
        <w:rPr>
          <w:rFonts w:ascii="宋体" w:hAnsi="宋体" w:cs="宋体"/>
        </w:rPr>
      </w:pPr>
    </w:p>
    <w:p w:rsidR="004E52A4" w:rsidRPr="00DC22CD" w:rsidRDefault="004E52A4" w:rsidP="004E52A4">
      <w:pPr>
        <w:ind w:firstLineChars="200" w:firstLine="482"/>
        <w:jc w:val="center"/>
        <w:rPr>
          <w:rFonts w:ascii="宋体" w:hAnsi="宋体" w:cs="宋体"/>
          <w:b/>
          <w:sz w:val="30"/>
          <w:szCs w:val="30"/>
        </w:rPr>
      </w:pPr>
      <w:bookmarkStart w:id="43" w:name="_Toc326765771"/>
      <w:bookmarkStart w:id="44" w:name="_Toc328381300"/>
      <w:bookmarkStart w:id="45" w:name="_Toc339872468"/>
      <w:bookmarkStart w:id="46" w:name="_Toc349721554"/>
      <w:bookmarkStart w:id="47" w:name="_Toc350327365"/>
      <w:r w:rsidRPr="00DC22CD">
        <w:rPr>
          <w:rFonts w:ascii="宋体" w:hAnsi="宋体" w:hint="eastAsia"/>
          <w:b/>
          <w:sz w:val="24"/>
        </w:rPr>
        <w:t>★ 此仅为合同书样本，中标单位需根据实际情况和采购人签订相应的合同！</w:t>
      </w:r>
      <w:bookmarkEnd w:id="43"/>
      <w:bookmarkEnd w:id="44"/>
      <w:bookmarkEnd w:id="45"/>
      <w:bookmarkEnd w:id="46"/>
      <w:bookmarkEnd w:id="47"/>
    </w:p>
    <w:p w:rsidR="004E52A4" w:rsidRPr="00DC22CD" w:rsidRDefault="004E52A4" w:rsidP="004E52A4">
      <w:pPr>
        <w:ind w:firstLineChars="200" w:firstLine="602"/>
        <w:jc w:val="center"/>
        <w:rPr>
          <w:rFonts w:ascii="宋体" w:hAnsi="宋体" w:cs="宋体"/>
          <w:b/>
          <w:sz w:val="30"/>
          <w:szCs w:val="30"/>
        </w:rPr>
      </w:pPr>
    </w:p>
    <w:p w:rsidR="004E52A4" w:rsidRPr="00DC22CD" w:rsidRDefault="004E52A4" w:rsidP="004E52A4">
      <w:pPr>
        <w:ind w:firstLineChars="200" w:firstLine="602"/>
        <w:jc w:val="center"/>
        <w:rPr>
          <w:rFonts w:ascii="宋体" w:hAnsi="宋体" w:cs="宋体"/>
          <w:b/>
          <w:sz w:val="30"/>
          <w:szCs w:val="30"/>
        </w:rPr>
      </w:pPr>
    </w:p>
    <w:p w:rsidR="004E52A4" w:rsidRPr="00DC22CD" w:rsidRDefault="004E52A4" w:rsidP="004E52A4">
      <w:pPr>
        <w:ind w:firstLineChars="200" w:firstLine="602"/>
        <w:jc w:val="center"/>
        <w:rPr>
          <w:rFonts w:ascii="宋体" w:hAnsi="宋体" w:cs="宋体"/>
          <w:b/>
          <w:sz w:val="30"/>
          <w:szCs w:val="30"/>
        </w:rPr>
      </w:pPr>
    </w:p>
    <w:p w:rsidR="004E52A4" w:rsidRPr="00DC22CD" w:rsidRDefault="004E52A4" w:rsidP="004E52A4">
      <w:pPr>
        <w:ind w:firstLineChars="200" w:firstLine="602"/>
        <w:jc w:val="center"/>
        <w:rPr>
          <w:rFonts w:ascii="宋体" w:hAnsi="宋体" w:cs="宋体"/>
          <w:b/>
          <w:sz w:val="30"/>
          <w:szCs w:val="30"/>
        </w:rPr>
      </w:pPr>
    </w:p>
    <w:p w:rsidR="004E52A4" w:rsidRPr="00DC22CD" w:rsidRDefault="004E52A4" w:rsidP="004E52A4">
      <w:pPr>
        <w:ind w:firstLineChars="200" w:firstLine="602"/>
        <w:jc w:val="center"/>
        <w:rPr>
          <w:rFonts w:ascii="宋体" w:hAnsi="宋体" w:cs="宋体"/>
          <w:b/>
          <w:sz w:val="30"/>
          <w:szCs w:val="30"/>
        </w:rPr>
      </w:pPr>
    </w:p>
    <w:p w:rsidR="004E52A4" w:rsidRPr="00DC22CD" w:rsidRDefault="004E52A4" w:rsidP="004E52A4">
      <w:pPr>
        <w:ind w:firstLineChars="200" w:firstLine="602"/>
        <w:jc w:val="center"/>
        <w:rPr>
          <w:rFonts w:ascii="宋体" w:hAnsi="宋体" w:cs="宋体"/>
          <w:b/>
          <w:sz w:val="30"/>
          <w:szCs w:val="30"/>
        </w:rPr>
      </w:pPr>
    </w:p>
    <w:p w:rsidR="004E52A4" w:rsidRPr="00DC22CD" w:rsidRDefault="004E52A4" w:rsidP="004E52A4">
      <w:pPr>
        <w:ind w:firstLineChars="200" w:firstLine="602"/>
        <w:jc w:val="center"/>
        <w:rPr>
          <w:rFonts w:ascii="宋体" w:hAnsi="宋体" w:cs="宋体"/>
          <w:b/>
          <w:sz w:val="30"/>
          <w:szCs w:val="30"/>
        </w:rPr>
      </w:pPr>
    </w:p>
    <w:p w:rsidR="004E52A4" w:rsidRPr="00DC22CD" w:rsidRDefault="004E52A4" w:rsidP="004E52A4">
      <w:pPr>
        <w:ind w:firstLineChars="200" w:firstLine="602"/>
        <w:jc w:val="center"/>
        <w:rPr>
          <w:rFonts w:ascii="宋体" w:hAnsi="宋体" w:cs="宋体"/>
          <w:b/>
          <w:sz w:val="30"/>
          <w:szCs w:val="30"/>
        </w:rPr>
      </w:pPr>
    </w:p>
    <w:p w:rsidR="004E52A4" w:rsidRPr="00DC22CD" w:rsidRDefault="004E52A4" w:rsidP="004E52A4">
      <w:pPr>
        <w:ind w:firstLineChars="200" w:firstLine="602"/>
        <w:jc w:val="center"/>
        <w:rPr>
          <w:rFonts w:ascii="宋体" w:hAnsi="宋体" w:cs="宋体"/>
          <w:b/>
          <w:sz w:val="30"/>
          <w:szCs w:val="30"/>
        </w:rPr>
      </w:pPr>
    </w:p>
    <w:p w:rsidR="004E52A4" w:rsidRPr="00DC22CD" w:rsidRDefault="004E52A4" w:rsidP="004E52A4">
      <w:pPr>
        <w:ind w:firstLineChars="200" w:firstLine="602"/>
        <w:jc w:val="center"/>
        <w:rPr>
          <w:rFonts w:ascii="宋体" w:hAnsi="宋体" w:cs="宋体"/>
          <w:b/>
          <w:sz w:val="30"/>
          <w:szCs w:val="30"/>
        </w:rPr>
      </w:pPr>
    </w:p>
    <w:p w:rsidR="004E52A4" w:rsidRPr="00DC22CD" w:rsidRDefault="004E52A4" w:rsidP="004E52A4">
      <w:pPr>
        <w:ind w:firstLineChars="200" w:firstLine="602"/>
        <w:jc w:val="center"/>
        <w:rPr>
          <w:rFonts w:ascii="宋体" w:hAnsi="宋体" w:cs="宋体"/>
          <w:b/>
          <w:sz w:val="30"/>
          <w:szCs w:val="30"/>
        </w:rPr>
      </w:pPr>
    </w:p>
    <w:p w:rsidR="004E52A4" w:rsidRPr="00DC22CD" w:rsidRDefault="004E52A4" w:rsidP="004E52A4">
      <w:pPr>
        <w:ind w:firstLineChars="200" w:firstLine="602"/>
        <w:jc w:val="center"/>
        <w:rPr>
          <w:rFonts w:ascii="宋体" w:hAnsi="宋体" w:cs="宋体"/>
          <w:b/>
          <w:sz w:val="30"/>
          <w:szCs w:val="30"/>
        </w:rPr>
      </w:pPr>
    </w:p>
    <w:p w:rsidR="00B31F96" w:rsidRDefault="00B31F96" w:rsidP="004E52A4">
      <w:pPr>
        <w:ind w:firstLineChars="200" w:firstLine="602"/>
        <w:jc w:val="center"/>
        <w:rPr>
          <w:rFonts w:ascii="宋体" w:hAnsi="宋体" w:cs="宋体"/>
          <w:b/>
          <w:sz w:val="30"/>
          <w:szCs w:val="30"/>
        </w:rPr>
        <w:sectPr w:rsidR="00B31F96" w:rsidSect="0061117B">
          <w:pgSz w:w="11907" w:h="16840"/>
          <w:pgMar w:top="1304" w:right="1565" w:bottom="1247" w:left="1344" w:header="851" w:footer="992" w:gutter="0"/>
          <w:cols w:space="720"/>
          <w:docGrid w:linePitch="312"/>
        </w:sectPr>
      </w:pPr>
    </w:p>
    <w:p w:rsidR="004E52A4" w:rsidRPr="00DC22CD" w:rsidRDefault="004E52A4" w:rsidP="004E52A4">
      <w:pPr>
        <w:ind w:firstLineChars="200" w:firstLine="602"/>
        <w:jc w:val="center"/>
        <w:rPr>
          <w:rFonts w:ascii="宋体" w:hAnsi="宋体" w:cs="宋体"/>
          <w:b/>
          <w:sz w:val="30"/>
          <w:szCs w:val="30"/>
        </w:rPr>
      </w:pPr>
    </w:p>
    <w:p w:rsidR="004E52A4" w:rsidRPr="00DC22CD" w:rsidRDefault="004E52A4" w:rsidP="004E52A4">
      <w:pPr>
        <w:ind w:firstLineChars="200" w:firstLine="602"/>
        <w:jc w:val="center"/>
        <w:rPr>
          <w:rFonts w:ascii="宋体" w:hAnsi="宋体" w:cs="宋体"/>
          <w:b/>
          <w:sz w:val="30"/>
          <w:szCs w:val="30"/>
        </w:rPr>
      </w:pPr>
      <w:r w:rsidRPr="00DC22CD">
        <w:rPr>
          <w:rFonts w:ascii="宋体" w:hAnsi="宋体" w:cs="宋体" w:hint="eastAsia"/>
          <w:b/>
          <w:sz w:val="30"/>
          <w:szCs w:val="30"/>
        </w:rPr>
        <w:t>廉政协议书</w:t>
      </w:r>
    </w:p>
    <w:p w:rsidR="004E52A4" w:rsidRPr="00DC22CD" w:rsidRDefault="004E52A4" w:rsidP="004E52A4">
      <w:pPr>
        <w:spacing w:line="360" w:lineRule="auto"/>
        <w:ind w:firstLineChars="200" w:firstLine="480"/>
        <w:rPr>
          <w:rFonts w:ascii="宋体" w:hAnsi="宋体" w:cs="宋体"/>
          <w:sz w:val="24"/>
        </w:rPr>
      </w:pPr>
      <w:r w:rsidRPr="00DC22CD">
        <w:rPr>
          <w:rFonts w:ascii="宋体" w:hAnsi="宋体" w:cs="宋体" w:hint="eastAsia"/>
          <w:sz w:val="24"/>
        </w:rPr>
        <w:t>甲方：                  乙方：</w:t>
      </w:r>
    </w:p>
    <w:p w:rsidR="004E52A4" w:rsidRPr="00DC22CD" w:rsidRDefault="004E52A4" w:rsidP="004E52A4">
      <w:pPr>
        <w:spacing w:line="360" w:lineRule="auto"/>
        <w:ind w:firstLineChars="196" w:firstLine="470"/>
        <w:rPr>
          <w:rFonts w:ascii="宋体" w:hAnsi="宋体" w:cs="宋体"/>
          <w:sz w:val="24"/>
        </w:rPr>
      </w:pPr>
      <w:r w:rsidRPr="00DC22CD">
        <w:rPr>
          <w:rFonts w:ascii="宋体" w:hAnsi="宋体" w:cs="宋体" w:hint="eastAsia"/>
          <w:sz w:val="24"/>
        </w:rPr>
        <w:t>为了进一步规范我单位的建设工程项目实施，认真贯彻公平、公正、公开的原则，建立有效的反商业贿赂机制，加强党风廉政建设，防止经营活动中不正之风和腐败现象的发生，经双方协商同意，签订本协议。</w:t>
      </w:r>
    </w:p>
    <w:p w:rsidR="004E52A4" w:rsidRPr="00DC22CD" w:rsidRDefault="004E52A4" w:rsidP="004E52A4">
      <w:pPr>
        <w:spacing w:line="360" w:lineRule="auto"/>
        <w:ind w:firstLineChars="196" w:firstLine="470"/>
        <w:rPr>
          <w:rFonts w:ascii="宋体" w:hAnsi="宋体" w:cs="宋体"/>
          <w:sz w:val="24"/>
        </w:rPr>
      </w:pPr>
      <w:r w:rsidRPr="00DC22CD">
        <w:rPr>
          <w:rFonts w:ascii="宋体" w:hAnsi="宋体" w:cs="宋体" w:hint="eastAsia"/>
          <w:sz w:val="24"/>
        </w:rPr>
        <w:t>第一条 协议双方须严格遵守国家法律和廉政建设各项规定及合同。双方有相互监督、遵纪守法、履行合同的义务和权利。</w:t>
      </w:r>
    </w:p>
    <w:p w:rsidR="004E52A4" w:rsidRPr="00DC22CD" w:rsidRDefault="004E52A4" w:rsidP="004E52A4">
      <w:pPr>
        <w:spacing w:line="360" w:lineRule="auto"/>
        <w:ind w:firstLineChars="200" w:firstLine="480"/>
        <w:rPr>
          <w:rFonts w:ascii="宋体" w:hAnsi="宋体" w:cs="宋体"/>
          <w:sz w:val="24"/>
        </w:rPr>
      </w:pPr>
      <w:r w:rsidRPr="00DC22CD">
        <w:rPr>
          <w:rFonts w:ascii="宋体" w:hAnsi="宋体" w:cs="宋体" w:hint="eastAsia"/>
          <w:sz w:val="24"/>
        </w:rPr>
        <w:t>第二条 甲方及有关工作人员不得利用职务</w:t>
      </w:r>
      <w:proofErr w:type="gramStart"/>
      <w:r w:rsidRPr="00DC22CD">
        <w:rPr>
          <w:rFonts w:ascii="宋体" w:hAnsi="宋体" w:cs="宋体" w:hint="eastAsia"/>
          <w:sz w:val="24"/>
        </w:rPr>
        <w:t>便利以</w:t>
      </w:r>
      <w:proofErr w:type="gramEnd"/>
      <w:r w:rsidRPr="00DC22CD">
        <w:rPr>
          <w:rFonts w:ascii="宋体" w:hAnsi="宋体" w:cs="宋体" w:hint="eastAsia"/>
          <w:sz w:val="24"/>
        </w:rPr>
        <w:t>任何理由向乙方索要回扣、佣金、礼金礼券、礼卡及各种有价证券；不得去乙方报销应有甲方及个人支付的费用；不得参加可能对公正执行公务有影响的宴请、资助旅游和各种营业性娱乐活动；不得对乙方无理刁难或设卡。</w:t>
      </w:r>
    </w:p>
    <w:p w:rsidR="004E52A4" w:rsidRPr="00DC22CD" w:rsidRDefault="004E52A4" w:rsidP="004E52A4">
      <w:pPr>
        <w:spacing w:line="360" w:lineRule="auto"/>
        <w:ind w:firstLineChars="200" w:firstLine="480"/>
        <w:rPr>
          <w:rFonts w:ascii="宋体" w:hAnsi="宋体" w:cs="宋体"/>
          <w:sz w:val="24"/>
        </w:rPr>
      </w:pPr>
      <w:r w:rsidRPr="00DC22CD">
        <w:rPr>
          <w:rFonts w:ascii="宋体" w:hAnsi="宋体" w:cs="宋体" w:hint="eastAsia"/>
          <w:sz w:val="24"/>
        </w:rPr>
        <w:t>第三条 乙方在经营活动中必须遵守法律法规和合同规定，不得为获取自身利益而向甲方及有关工作人员赠送现金、礼金礼券、礼卡及各种有价证券；不得与甲方及有关工作人员就合同的有关事宜进行任何不正当的私下交易；不得以洽谈业务、签订合同等为借口邀请甲方及有关工作人员参加宴请、旅游和其他营业性娱乐活动。</w:t>
      </w:r>
    </w:p>
    <w:p w:rsidR="004E52A4" w:rsidRPr="00DC22CD" w:rsidRDefault="004E52A4" w:rsidP="004E52A4">
      <w:pPr>
        <w:spacing w:line="360" w:lineRule="auto"/>
        <w:ind w:firstLineChars="200" w:firstLine="480"/>
        <w:rPr>
          <w:rFonts w:ascii="宋体" w:hAnsi="宋体" w:cs="宋体"/>
          <w:sz w:val="24"/>
        </w:rPr>
      </w:pPr>
      <w:r w:rsidRPr="00DC22CD">
        <w:rPr>
          <w:rFonts w:ascii="宋体" w:hAnsi="宋体" w:cs="宋体" w:hint="eastAsia"/>
          <w:sz w:val="24"/>
        </w:rPr>
        <w:t>第四条 乙方对甲方及有关工作人员的违法违纪行为和不正当要求，可及时</w:t>
      </w:r>
      <w:proofErr w:type="gramStart"/>
      <w:r w:rsidRPr="00DC22CD">
        <w:rPr>
          <w:rFonts w:ascii="宋体" w:hAnsi="宋体" w:cs="宋体" w:hint="eastAsia"/>
          <w:sz w:val="24"/>
        </w:rPr>
        <w:t>据实向</w:t>
      </w:r>
      <w:proofErr w:type="gramEnd"/>
      <w:r w:rsidRPr="00DC22CD">
        <w:rPr>
          <w:rFonts w:ascii="宋体" w:hAnsi="宋体" w:cs="宋体" w:hint="eastAsia"/>
          <w:sz w:val="24"/>
        </w:rPr>
        <w:t>甲方纪检、监察部门投诉和举报。</w:t>
      </w:r>
    </w:p>
    <w:p w:rsidR="004E52A4" w:rsidRPr="00DC22CD" w:rsidRDefault="004E52A4" w:rsidP="004E52A4">
      <w:pPr>
        <w:spacing w:line="360" w:lineRule="auto"/>
        <w:ind w:firstLineChars="200" w:firstLine="480"/>
        <w:rPr>
          <w:rFonts w:ascii="宋体" w:hAnsi="宋体" w:cs="宋体"/>
          <w:sz w:val="24"/>
        </w:rPr>
      </w:pPr>
      <w:r w:rsidRPr="00DC22CD">
        <w:rPr>
          <w:rFonts w:ascii="宋体" w:hAnsi="宋体" w:cs="宋体" w:hint="eastAsia"/>
          <w:sz w:val="24"/>
        </w:rPr>
        <w:t>第五条 对违反本协议者，根据其后果和违纪程度，可以</w:t>
      </w:r>
      <w:proofErr w:type="gramStart"/>
      <w:r w:rsidRPr="00DC22CD">
        <w:rPr>
          <w:rFonts w:ascii="宋体" w:hAnsi="宋体" w:cs="宋体" w:hint="eastAsia"/>
          <w:sz w:val="24"/>
        </w:rPr>
        <w:t>作出</w:t>
      </w:r>
      <w:proofErr w:type="gramEnd"/>
      <w:r w:rsidRPr="00DC22CD">
        <w:rPr>
          <w:rFonts w:ascii="宋体" w:hAnsi="宋体" w:cs="宋体" w:hint="eastAsia"/>
          <w:sz w:val="24"/>
        </w:rPr>
        <w:t>以下处理：批评、诫勉；党纪政纪处分；追究法律责任；追究违约方经济责任；中止合同。</w:t>
      </w:r>
    </w:p>
    <w:p w:rsidR="004E52A4" w:rsidRPr="00DC22CD" w:rsidRDefault="004E52A4" w:rsidP="004E52A4">
      <w:pPr>
        <w:spacing w:line="360" w:lineRule="auto"/>
        <w:ind w:firstLineChars="200" w:firstLine="480"/>
        <w:rPr>
          <w:rFonts w:ascii="宋体" w:hAnsi="宋体" w:cs="宋体"/>
          <w:sz w:val="24"/>
        </w:rPr>
      </w:pPr>
      <w:r w:rsidRPr="00DC22CD">
        <w:rPr>
          <w:rFonts w:ascii="宋体" w:hAnsi="宋体" w:cs="宋体" w:hint="eastAsia"/>
          <w:sz w:val="24"/>
        </w:rPr>
        <w:t>第六条 本协议贯穿于整个服务过程，在验收时：应一并考核本协议的履行结果。</w:t>
      </w:r>
    </w:p>
    <w:p w:rsidR="004E52A4" w:rsidRPr="00DC22CD" w:rsidRDefault="004E52A4" w:rsidP="004E52A4">
      <w:pPr>
        <w:spacing w:line="360" w:lineRule="auto"/>
        <w:ind w:firstLineChars="200" w:firstLine="480"/>
        <w:rPr>
          <w:rFonts w:ascii="宋体" w:hAnsi="宋体" w:cs="宋体"/>
          <w:sz w:val="24"/>
        </w:rPr>
      </w:pPr>
      <w:r w:rsidRPr="00DC22CD">
        <w:rPr>
          <w:rFonts w:ascii="宋体" w:hAnsi="宋体" w:cs="宋体" w:hint="eastAsia"/>
          <w:sz w:val="24"/>
        </w:rPr>
        <w:t>第七条杭州市余杭区人民政府良</w:t>
      </w:r>
      <w:proofErr w:type="gramStart"/>
      <w:r w:rsidRPr="00DC22CD">
        <w:rPr>
          <w:rFonts w:ascii="宋体" w:hAnsi="宋体" w:cs="宋体" w:hint="eastAsia"/>
          <w:sz w:val="24"/>
        </w:rPr>
        <w:t>渚</w:t>
      </w:r>
      <w:proofErr w:type="gramEnd"/>
      <w:r w:rsidRPr="00DC22CD">
        <w:rPr>
          <w:rFonts w:ascii="宋体" w:hAnsi="宋体" w:cs="宋体" w:hint="eastAsia"/>
          <w:sz w:val="24"/>
        </w:rPr>
        <w:t>街道办事处纪检监察部门负责本合同的廉政监督，投诉、举报受理和违法违纪行为的查处。</w:t>
      </w:r>
    </w:p>
    <w:p w:rsidR="004E52A4" w:rsidRPr="00DC22CD" w:rsidRDefault="004E52A4" w:rsidP="004E52A4">
      <w:pPr>
        <w:spacing w:line="360" w:lineRule="auto"/>
        <w:ind w:firstLineChars="200" w:firstLine="480"/>
        <w:rPr>
          <w:rFonts w:ascii="宋体" w:hAnsi="宋体" w:cs="宋体"/>
          <w:sz w:val="24"/>
        </w:rPr>
      </w:pPr>
      <w:r w:rsidRPr="00DC22CD">
        <w:rPr>
          <w:rFonts w:ascii="宋体" w:hAnsi="宋体" w:cs="宋体" w:hint="eastAsia"/>
          <w:sz w:val="24"/>
        </w:rPr>
        <w:t>举报电话：</w:t>
      </w:r>
    </w:p>
    <w:p w:rsidR="004E52A4" w:rsidRPr="00DC22CD" w:rsidRDefault="004E52A4" w:rsidP="004E52A4">
      <w:pPr>
        <w:spacing w:line="360" w:lineRule="auto"/>
        <w:ind w:firstLineChars="200" w:firstLine="480"/>
        <w:rPr>
          <w:rFonts w:ascii="宋体" w:hAnsi="宋体" w:cs="宋体"/>
          <w:sz w:val="24"/>
        </w:rPr>
      </w:pPr>
      <w:r w:rsidRPr="00DC22CD">
        <w:rPr>
          <w:rFonts w:ascii="宋体" w:hAnsi="宋体" w:cs="宋体" w:hint="eastAsia"/>
          <w:sz w:val="24"/>
        </w:rPr>
        <w:t>第八条 本协议作为双方合同的附件，经双方签署后生效。</w:t>
      </w:r>
    </w:p>
    <w:p w:rsidR="004E52A4" w:rsidRPr="00DC22CD" w:rsidRDefault="004E52A4" w:rsidP="004E52A4">
      <w:pPr>
        <w:spacing w:line="360" w:lineRule="auto"/>
        <w:ind w:firstLineChars="200" w:firstLine="480"/>
        <w:rPr>
          <w:rFonts w:ascii="宋体" w:hAnsi="宋体" w:cs="宋体"/>
          <w:sz w:val="24"/>
        </w:rPr>
      </w:pPr>
      <w:r w:rsidRPr="00DC22CD">
        <w:rPr>
          <w:rFonts w:ascii="宋体" w:hAnsi="宋体" w:cs="宋体" w:hint="eastAsia"/>
          <w:sz w:val="24"/>
        </w:rPr>
        <w:t>甲方(盖章)：                  乙方(盖章)：</w:t>
      </w:r>
    </w:p>
    <w:p w:rsidR="004E52A4" w:rsidRPr="00DC22CD" w:rsidRDefault="004E52A4" w:rsidP="004E52A4">
      <w:pPr>
        <w:pStyle w:val="ad"/>
        <w:rPr>
          <w:rFonts w:ascii="宋体" w:hAnsi="宋体" w:cs="宋体"/>
          <w:sz w:val="44"/>
          <w:szCs w:val="44"/>
        </w:rPr>
      </w:pPr>
      <w:bookmarkStart w:id="48" w:name="_Toc3901681"/>
      <w:bookmarkStart w:id="49" w:name="_Toc12604953"/>
      <w:r w:rsidRPr="00DC22CD">
        <w:rPr>
          <w:rFonts w:ascii="宋体" w:hAnsi="宋体" w:cs="宋体" w:hint="eastAsia"/>
          <w:b w:val="0"/>
          <w:sz w:val="24"/>
        </w:rPr>
        <w:t>时间：</w:t>
      </w:r>
      <w:bookmarkEnd w:id="48"/>
      <w:bookmarkEnd w:id="49"/>
    </w:p>
    <w:p w:rsidR="00981B86" w:rsidRPr="00DC22CD" w:rsidRDefault="00981B86">
      <w:pPr>
        <w:pStyle w:val="ad"/>
        <w:rPr>
          <w:rFonts w:ascii="宋体" w:hAnsi="宋体" w:cs="宋体"/>
          <w:sz w:val="44"/>
          <w:szCs w:val="44"/>
        </w:rPr>
      </w:pPr>
    </w:p>
    <w:p w:rsidR="00981B86" w:rsidRPr="00DC22CD" w:rsidRDefault="00905376">
      <w:pPr>
        <w:pStyle w:val="ad"/>
        <w:ind w:firstLineChars="450" w:firstLine="1988"/>
        <w:jc w:val="both"/>
        <w:rPr>
          <w:rFonts w:ascii="宋体" w:hAnsi="宋体" w:cs="宋体"/>
          <w:sz w:val="44"/>
          <w:szCs w:val="44"/>
        </w:rPr>
      </w:pPr>
      <w:bookmarkStart w:id="50" w:name="_Toc482110468"/>
      <w:r w:rsidRPr="00DC22CD">
        <w:rPr>
          <w:rFonts w:ascii="宋体" w:hAnsi="宋体" w:cs="宋体" w:hint="eastAsia"/>
          <w:sz w:val="44"/>
          <w:szCs w:val="44"/>
        </w:rPr>
        <w:br w:type="page"/>
      </w:r>
      <w:bookmarkStart w:id="51" w:name="_Toc12604954"/>
      <w:bookmarkEnd w:id="50"/>
      <w:r w:rsidRPr="00DC22CD">
        <w:rPr>
          <w:rFonts w:ascii="宋体" w:hAnsi="宋体" w:cs="宋体" w:hint="eastAsia"/>
          <w:sz w:val="44"/>
          <w:szCs w:val="44"/>
        </w:rPr>
        <w:lastRenderedPageBreak/>
        <w:t>第五部分 投标文件格式</w:t>
      </w:r>
      <w:bookmarkEnd w:id="51"/>
    </w:p>
    <w:p w:rsidR="006A24DE" w:rsidRPr="00DC22CD" w:rsidRDefault="006A24DE" w:rsidP="006A24DE">
      <w:pPr>
        <w:spacing w:line="440" w:lineRule="exact"/>
        <w:jc w:val="center"/>
        <w:rPr>
          <w:rFonts w:ascii="宋体" w:hAnsi="宋体" w:cs="宋体"/>
          <w:b/>
          <w:kern w:val="0"/>
          <w:sz w:val="32"/>
          <w:szCs w:val="32"/>
        </w:rPr>
      </w:pPr>
      <w:r w:rsidRPr="00DC22CD">
        <w:rPr>
          <w:rFonts w:ascii="宋体" w:hAnsi="宋体" w:cs="宋体" w:hint="eastAsia"/>
          <w:b/>
          <w:kern w:val="0"/>
          <w:sz w:val="32"/>
          <w:szCs w:val="32"/>
        </w:rPr>
        <w:t xml:space="preserve">一、开 标 </w:t>
      </w:r>
      <w:proofErr w:type="gramStart"/>
      <w:r w:rsidRPr="00DC22CD">
        <w:rPr>
          <w:rFonts w:ascii="宋体" w:hAnsi="宋体" w:cs="宋体" w:hint="eastAsia"/>
          <w:b/>
          <w:kern w:val="0"/>
          <w:sz w:val="32"/>
          <w:szCs w:val="32"/>
        </w:rPr>
        <w:t>一</w:t>
      </w:r>
      <w:proofErr w:type="gramEnd"/>
      <w:r w:rsidRPr="00DC22CD">
        <w:rPr>
          <w:rFonts w:ascii="宋体" w:hAnsi="宋体" w:cs="宋体" w:hint="eastAsia"/>
          <w:b/>
          <w:kern w:val="0"/>
          <w:sz w:val="32"/>
          <w:szCs w:val="32"/>
        </w:rPr>
        <w:t xml:space="preserve"> </w:t>
      </w:r>
      <w:proofErr w:type="gramStart"/>
      <w:r w:rsidRPr="00DC22CD">
        <w:rPr>
          <w:rFonts w:ascii="宋体" w:hAnsi="宋体" w:cs="宋体" w:hint="eastAsia"/>
          <w:b/>
          <w:kern w:val="0"/>
          <w:sz w:val="32"/>
          <w:szCs w:val="32"/>
        </w:rPr>
        <w:t>览</w:t>
      </w:r>
      <w:proofErr w:type="gramEnd"/>
      <w:r w:rsidRPr="00DC22CD">
        <w:rPr>
          <w:rFonts w:ascii="宋体" w:hAnsi="宋体" w:cs="宋体" w:hint="eastAsia"/>
          <w:b/>
          <w:kern w:val="0"/>
          <w:sz w:val="32"/>
          <w:szCs w:val="32"/>
        </w:rPr>
        <w:t xml:space="preserve"> 表</w:t>
      </w:r>
    </w:p>
    <w:p w:rsidR="006A24DE" w:rsidRPr="00DC22CD" w:rsidRDefault="006A24DE" w:rsidP="006A24DE">
      <w:pPr>
        <w:autoSpaceDE w:val="0"/>
        <w:autoSpaceDN w:val="0"/>
        <w:adjustRightInd w:val="0"/>
        <w:spacing w:line="440" w:lineRule="exact"/>
        <w:rPr>
          <w:rFonts w:ascii="宋体" w:hAnsi="宋体" w:cs="宋体"/>
          <w:b/>
          <w:kern w:val="0"/>
          <w:sz w:val="24"/>
        </w:rPr>
      </w:pPr>
      <w:r w:rsidRPr="00DC22CD">
        <w:rPr>
          <w:rFonts w:ascii="宋体" w:hAnsi="宋体" w:cs="宋体" w:hint="eastAsia"/>
          <w:b/>
          <w:kern w:val="0"/>
          <w:sz w:val="24"/>
        </w:rPr>
        <w:t xml:space="preserve">项目编号：HZYHZFCG-2019-081          </w:t>
      </w:r>
      <w:r w:rsidRPr="00DC22CD">
        <w:rPr>
          <w:rFonts w:ascii="宋体" w:hAnsi="宋体" w:cs="宋体" w:hint="eastAsia"/>
          <w:b/>
          <w:kern w:val="0"/>
          <w:sz w:val="28"/>
          <w:szCs w:val="28"/>
        </w:rPr>
        <w:t xml:space="preserve"> </w:t>
      </w:r>
      <w:proofErr w:type="gramStart"/>
      <w:r w:rsidRPr="00DC22CD">
        <w:rPr>
          <w:rFonts w:ascii="宋体" w:hAnsi="宋体" w:cs="宋体" w:hint="eastAsia"/>
          <w:b/>
          <w:kern w:val="0"/>
          <w:sz w:val="30"/>
          <w:szCs w:val="30"/>
        </w:rPr>
        <w:t>标项序号</w:t>
      </w:r>
      <w:proofErr w:type="gramEnd"/>
      <w:r w:rsidRPr="00DC22CD">
        <w:rPr>
          <w:rFonts w:ascii="宋体" w:hAnsi="宋体" w:cs="宋体" w:hint="eastAsia"/>
          <w:b/>
          <w:kern w:val="0"/>
          <w:sz w:val="30"/>
          <w:szCs w:val="30"/>
        </w:rPr>
        <w:t>：</w:t>
      </w:r>
    </w:p>
    <w:tbl>
      <w:tblPr>
        <w:tblW w:w="934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628"/>
        <w:gridCol w:w="6720"/>
      </w:tblGrid>
      <w:tr w:rsidR="00DC22CD" w:rsidRPr="00DC22CD" w:rsidTr="00B45844">
        <w:trPr>
          <w:cantSplit/>
          <w:trHeight w:val="1010"/>
          <w:jc w:val="center"/>
        </w:trPr>
        <w:tc>
          <w:tcPr>
            <w:tcW w:w="2628" w:type="dxa"/>
            <w:tcBorders>
              <w:top w:val="single" w:sz="4" w:space="0" w:color="auto"/>
              <w:left w:val="double" w:sz="4" w:space="0" w:color="auto"/>
              <w:bottom w:val="double" w:sz="4" w:space="0" w:color="auto"/>
              <w:right w:val="single" w:sz="4" w:space="0" w:color="auto"/>
            </w:tcBorders>
            <w:vAlign w:val="center"/>
          </w:tcPr>
          <w:p w:rsidR="006A24DE" w:rsidRPr="00DC22CD" w:rsidRDefault="006A24DE" w:rsidP="00B45844">
            <w:pPr>
              <w:autoSpaceDE w:val="0"/>
              <w:autoSpaceDN w:val="0"/>
              <w:adjustRightInd w:val="0"/>
              <w:spacing w:line="440" w:lineRule="exact"/>
              <w:jc w:val="center"/>
              <w:rPr>
                <w:rFonts w:ascii="宋体" w:hAnsi="宋体" w:cs="宋体"/>
                <w:b/>
                <w:kern w:val="0"/>
                <w:sz w:val="24"/>
              </w:rPr>
            </w:pPr>
            <w:r w:rsidRPr="00DC22CD">
              <w:rPr>
                <w:rFonts w:ascii="宋体" w:hAnsi="宋体" w:cs="宋体" w:hint="eastAsia"/>
                <w:b/>
                <w:kern w:val="0"/>
                <w:sz w:val="24"/>
              </w:rPr>
              <w:t>本项目折扣率</w:t>
            </w:r>
          </w:p>
          <w:p w:rsidR="006A24DE" w:rsidRPr="00DC22CD" w:rsidRDefault="006A24DE" w:rsidP="00B45844">
            <w:pPr>
              <w:autoSpaceDE w:val="0"/>
              <w:autoSpaceDN w:val="0"/>
              <w:adjustRightInd w:val="0"/>
              <w:spacing w:line="440" w:lineRule="exact"/>
              <w:jc w:val="center"/>
              <w:rPr>
                <w:rFonts w:ascii="宋体" w:hAnsi="宋体" w:cs="宋体"/>
                <w:b/>
                <w:kern w:val="0"/>
                <w:sz w:val="24"/>
              </w:rPr>
            </w:pPr>
            <w:r w:rsidRPr="00DC22CD">
              <w:rPr>
                <w:rFonts w:ascii="宋体" w:hAnsi="宋体" w:cs="宋体" w:hint="eastAsia"/>
                <w:b/>
                <w:kern w:val="0"/>
                <w:sz w:val="24"/>
              </w:rPr>
              <w:t>（%）</w:t>
            </w:r>
          </w:p>
        </w:tc>
        <w:tc>
          <w:tcPr>
            <w:tcW w:w="6720" w:type="dxa"/>
            <w:tcBorders>
              <w:top w:val="single" w:sz="4" w:space="0" w:color="auto"/>
              <w:left w:val="single" w:sz="4" w:space="0" w:color="auto"/>
              <w:bottom w:val="double" w:sz="4" w:space="0" w:color="auto"/>
              <w:right w:val="double" w:sz="4" w:space="0" w:color="auto"/>
            </w:tcBorders>
            <w:vAlign w:val="center"/>
          </w:tcPr>
          <w:p w:rsidR="006A24DE" w:rsidRPr="00DC22CD" w:rsidRDefault="006A24DE" w:rsidP="00B45844">
            <w:pPr>
              <w:autoSpaceDE w:val="0"/>
              <w:autoSpaceDN w:val="0"/>
              <w:adjustRightInd w:val="0"/>
              <w:spacing w:line="440" w:lineRule="exact"/>
              <w:jc w:val="left"/>
              <w:rPr>
                <w:rFonts w:ascii="宋体" w:hAnsi="宋体" w:cs="宋体"/>
                <w:b/>
                <w:kern w:val="0"/>
                <w:sz w:val="24"/>
              </w:rPr>
            </w:pPr>
            <w:r w:rsidRPr="00DC22CD">
              <w:rPr>
                <w:rFonts w:ascii="宋体" w:hAnsi="宋体" w:cs="宋体" w:hint="eastAsia"/>
                <w:kern w:val="0"/>
                <w:sz w:val="24"/>
              </w:rPr>
              <w:t>按</w:t>
            </w:r>
            <w:proofErr w:type="gramStart"/>
            <w:r w:rsidRPr="00DC22CD">
              <w:rPr>
                <w:rFonts w:ascii="宋体" w:hAnsi="宋体" w:cs="宋体" w:hint="eastAsia"/>
                <w:kern w:val="0"/>
                <w:sz w:val="24"/>
              </w:rPr>
              <w:t>余财政</w:t>
            </w:r>
            <w:proofErr w:type="gramEnd"/>
            <w:r w:rsidRPr="00DC22CD">
              <w:rPr>
                <w:rFonts w:ascii="宋体" w:hAnsi="宋体" w:cs="宋体" w:hint="eastAsia"/>
                <w:kern w:val="0"/>
                <w:sz w:val="24"/>
              </w:rPr>
              <w:t>〔2018〕24号《关于规范余杭区政府投资项目中介服务付费限额标准的通知》中相关计费标准的</w:t>
            </w:r>
            <w:r w:rsidRPr="00DC22CD">
              <w:rPr>
                <w:rFonts w:ascii="宋体" w:hAnsi="宋体" w:cs="宋体" w:hint="eastAsia"/>
                <w:kern w:val="0"/>
                <w:sz w:val="24"/>
                <w:u w:val="single"/>
              </w:rPr>
              <w:t xml:space="preserve">（小写）   %，（大写）百分之        </w:t>
            </w:r>
            <w:r w:rsidRPr="00DC22CD">
              <w:rPr>
                <w:rFonts w:ascii="宋体" w:hAnsi="宋体" w:cs="宋体" w:hint="eastAsia"/>
                <w:kern w:val="0"/>
                <w:sz w:val="24"/>
              </w:rPr>
              <w:t>收取。</w:t>
            </w:r>
          </w:p>
        </w:tc>
      </w:tr>
    </w:tbl>
    <w:p w:rsidR="006A24DE" w:rsidRPr="00DC22CD" w:rsidRDefault="006A24DE" w:rsidP="006A24DE">
      <w:pPr>
        <w:autoSpaceDE w:val="0"/>
        <w:autoSpaceDN w:val="0"/>
        <w:adjustRightInd w:val="0"/>
        <w:spacing w:line="440" w:lineRule="exact"/>
        <w:rPr>
          <w:rFonts w:ascii="宋体" w:hAnsi="宋体" w:cs="宋体"/>
          <w:kern w:val="0"/>
          <w:sz w:val="24"/>
        </w:rPr>
      </w:pPr>
      <w:r w:rsidRPr="00DC22CD">
        <w:rPr>
          <w:rFonts w:ascii="宋体" w:hAnsi="宋体" w:cs="宋体" w:hint="eastAsia"/>
          <w:kern w:val="0"/>
          <w:sz w:val="24"/>
        </w:rPr>
        <w:t>备注：1、备注：按百分比报，精确到小数点后二位。</w:t>
      </w:r>
    </w:p>
    <w:p w:rsidR="006A24DE" w:rsidRPr="00DC22CD" w:rsidRDefault="006A24DE" w:rsidP="006A24DE">
      <w:pPr>
        <w:autoSpaceDE w:val="0"/>
        <w:autoSpaceDN w:val="0"/>
        <w:adjustRightInd w:val="0"/>
        <w:spacing w:line="440" w:lineRule="exact"/>
        <w:ind w:firstLineChars="300" w:firstLine="720"/>
        <w:rPr>
          <w:rFonts w:ascii="宋体" w:hAnsi="宋体" w:cs="宋体"/>
          <w:b/>
          <w:kern w:val="0"/>
          <w:sz w:val="24"/>
        </w:rPr>
      </w:pPr>
      <w:r w:rsidRPr="00DC22CD">
        <w:rPr>
          <w:rFonts w:ascii="宋体" w:hAnsi="宋体" w:cs="宋体" w:hint="eastAsia"/>
          <w:kern w:val="0"/>
          <w:sz w:val="24"/>
        </w:rPr>
        <w:t>2、大写折扣率与小写折扣率不一致，以大写折扣率为准</w:t>
      </w:r>
      <w:r w:rsidRPr="00DC22CD">
        <w:rPr>
          <w:rFonts w:ascii="宋体" w:hAnsi="宋体" w:cs="宋体" w:hint="eastAsia"/>
          <w:b/>
          <w:kern w:val="0"/>
          <w:sz w:val="24"/>
        </w:rPr>
        <w:t>。</w:t>
      </w:r>
    </w:p>
    <w:p w:rsidR="006A24DE" w:rsidRPr="00DC22CD" w:rsidRDefault="006A24DE" w:rsidP="006A24DE">
      <w:pPr>
        <w:autoSpaceDE w:val="0"/>
        <w:autoSpaceDN w:val="0"/>
        <w:adjustRightInd w:val="0"/>
        <w:spacing w:line="440" w:lineRule="exact"/>
        <w:rPr>
          <w:rFonts w:ascii="宋体" w:hAnsi="宋体" w:cs="宋体"/>
          <w:kern w:val="0"/>
          <w:sz w:val="24"/>
        </w:rPr>
      </w:pPr>
      <w:r w:rsidRPr="00DC22CD">
        <w:rPr>
          <w:rFonts w:ascii="宋体" w:hAnsi="宋体" w:cs="宋体" w:hint="eastAsia"/>
          <w:b/>
          <w:kern w:val="0"/>
          <w:sz w:val="24"/>
        </w:rPr>
        <w:t xml:space="preserve">      </w:t>
      </w:r>
      <w:r w:rsidRPr="00DC22CD">
        <w:rPr>
          <w:rFonts w:ascii="宋体" w:hAnsi="宋体" w:cs="宋体" w:hint="eastAsia"/>
          <w:kern w:val="0"/>
          <w:sz w:val="24"/>
        </w:rPr>
        <w:t>2、含</w:t>
      </w:r>
      <w:proofErr w:type="gramStart"/>
      <w:r w:rsidRPr="00DC22CD">
        <w:rPr>
          <w:rFonts w:ascii="宋体" w:hAnsi="宋体" w:cs="宋体" w:hint="eastAsia"/>
          <w:kern w:val="0"/>
          <w:sz w:val="24"/>
        </w:rPr>
        <w:t>多个标项的</w:t>
      </w:r>
      <w:proofErr w:type="gramEnd"/>
      <w:r w:rsidRPr="00DC22CD">
        <w:rPr>
          <w:rFonts w:ascii="宋体" w:hAnsi="宋体" w:cs="宋体" w:hint="eastAsia"/>
          <w:kern w:val="0"/>
          <w:sz w:val="24"/>
        </w:rPr>
        <w:t>采购项目，投标人须</w:t>
      </w:r>
      <w:proofErr w:type="gramStart"/>
      <w:r w:rsidRPr="00DC22CD">
        <w:rPr>
          <w:rFonts w:ascii="宋体" w:hAnsi="宋体" w:cs="宋体" w:hint="eastAsia"/>
          <w:kern w:val="0"/>
          <w:sz w:val="24"/>
        </w:rPr>
        <w:t>按标项分别</w:t>
      </w:r>
      <w:proofErr w:type="gramEnd"/>
      <w:r w:rsidRPr="00DC22CD">
        <w:rPr>
          <w:rFonts w:ascii="宋体" w:hAnsi="宋体" w:cs="宋体" w:hint="eastAsia"/>
          <w:kern w:val="0"/>
          <w:sz w:val="24"/>
        </w:rPr>
        <w:t>填报开标一览表，未注明标项、无投标人公章、无</w:t>
      </w:r>
      <w:r w:rsidRPr="00DC22CD">
        <w:rPr>
          <w:rFonts w:ascii="宋体" w:hAnsi="宋体" w:cs="宋体" w:hint="eastAsia"/>
          <w:kern w:val="0"/>
          <w:sz w:val="24"/>
          <w:lang w:val="zh-CN"/>
        </w:rPr>
        <w:t>法定代表人或授权代表签字的开标一览表均</w:t>
      </w:r>
      <w:r w:rsidRPr="00DC22CD">
        <w:rPr>
          <w:rFonts w:ascii="宋体" w:hAnsi="宋体" w:cs="宋体" w:hint="eastAsia"/>
          <w:kern w:val="0"/>
          <w:sz w:val="24"/>
        </w:rPr>
        <w:t>视作无效</w:t>
      </w:r>
      <w:r w:rsidRPr="00DC22CD">
        <w:rPr>
          <w:rFonts w:ascii="宋体" w:hAnsi="宋体" w:cs="宋体" w:hint="eastAsia"/>
          <w:kern w:val="0"/>
          <w:sz w:val="32"/>
          <w:szCs w:val="32"/>
        </w:rPr>
        <w:t>。</w:t>
      </w:r>
    </w:p>
    <w:p w:rsidR="006A24DE" w:rsidRPr="00DC22CD" w:rsidRDefault="006A24DE" w:rsidP="006A24DE">
      <w:pPr>
        <w:wordWrap w:val="0"/>
        <w:autoSpaceDE w:val="0"/>
        <w:autoSpaceDN w:val="0"/>
        <w:adjustRightInd w:val="0"/>
        <w:spacing w:line="440" w:lineRule="exact"/>
        <w:jc w:val="right"/>
        <w:rPr>
          <w:rFonts w:ascii="宋体" w:hAnsi="宋体" w:cs="宋体"/>
          <w:kern w:val="0"/>
          <w:sz w:val="24"/>
          <w:lang w:val="zh-CN"/>
        </w:rPr>
      </w:pPr>
      <w:r w:rsidRPr="00DC22CD">
        <w:rPr>
          <w:rFonts w:ascii="宋体" w:hAnsi="宋体" w:cs="宋体" w:hint="eastAsia"/>
          <w:kern w:val="0"/>
          <w:sz w:val="24"/>
          <w:lang w:val="zh-CN"/>
        </w:rPr>
        <w:t xml:space="preserve">                                           </w:t>
      </w:r>
    </w:p>
    <w:p w:rsidR="006A24DE" w:rsidRPr="00DC22CD" w:rsidRDefault="006A24DE" w:rsidP="006A24DE">
      <w:pPr>
        <w:autoSpaceDE w:val="0"/>
        <w:autoSpaceDN w:val="0"/>
        <w:adjustRightInd w:val="0"/>
        <w:spacing w:line="440" w:lineRule="exact"/>
        <w:jc w:val="right"/>
        <w:rPr>
          <w:rFonts w:ascii="宋体" w:hAnsi="宋体" w:cs="宋体"/>
          <w:kern w:val="0"/>
          <w:sz w:val="24"/>
          <w:lang w:val="zh-CN"/>
        </w:rPr>
      </w:pPr>
    </w:p>
    <w:p w:rsidR="006A24DE" w:rsidRPr="00DC22CD" w:rsidRDefault="006A24DE" w:rsidP="006A24DE">
      <w:pPr>
        <w:autoSpaceDE w:val="0"/>
        <w:autoSpaceDN w:val="0"/>
        <w:adjustRightInd w:val="0"/>
        <w:spacing w:line="440" w:lineRule="exact"/>
        <w:jc w:val="right"/>
        <w:rPr>
          <w:rFonts w:ascii="宋体" w:hAnsi="宋体" w:cs="宋体"/>
          <w:kern w:val="0"/>
          <w:sz w:val="24"/>
          <w:lang w:val="zh-CN"/>
        </w:rPr>
      </w:pPr>
    </w:p>
    <w:p w:rsidR="006A24DE" w:rsidRPr="00DC22CD" w:rsidRDefault="006A24DE" w:rsidP="006A24DE">
      <w:pPr>
        <w:autoSpaceDE w:val="0"/>
        <w:autoSpaceDN w:val="0"/>
        <w:adjustRightInd w:val="0"/>
        <w:spacing w:line="440" w:lineRule="exact"/>
        <w:jc w:val="right"/>
        <w:rPr>
          <w:rFonts w:ascii="宋体" w:hAnsi="宋体" w:cs="宋体"/>
          <w:kern w:val="0"/>
          <w:sz w:val="24"/>
          <w:lang w:val="zh-CN"/>
        </w:rPr>
      </w:pPr>
    </w:p>
    <w:p w:rsidR="006A24DE" w:rsidRPr="00DC22CD" w:rsidRDefault="006A24DE" w:rsidP="006A24DE">
      <w:pPr>
        <w:autoSpaceDE w:val="0"/>
        <w:autoSpaceDN w:val="0"/>
        <w:adjustRightInd w:val="0"/>
        <w:spacing w:line="440" w:lineRule="exact"/>
        <w:jc w:val="right"/>
        <w:rPr>
          <w:rFonts w:ascii="宋体" w:hAnsi="宋体" w:cs="宋体"/>
          <w:kern w:val="0"/>
          <w:sz w:val="24"/>
          <w:lang w:val="zh-CN"/>
        </w:rPr>
      </w:pPr>
    </w:p>
    <w:p w:rsidR="006A24DE" w:rsidRPr="00DC22CD" w:rsidRDefault="006A24DE" w:rsidP="006A24DE">
      <w:pPr>
        <w:autoSpaceDE w:val="0"/>
        <w:autoSpaceDN w:val="0"/>
        <w:adjustRightInd w:val="0"/>
        <w:spacing w:line="440" w:lineRule="exact"/>
        <w:jc w:val="center"/>
        <w:rPr>
          <w:rFonts w:ascii="宋体" w:hAnsi="宋体" w:cs="宋体"/>
          <w:kern w:val="0"/>
          <w:sz w:val="24"/>
          <w:lang w:val="zh-CN"/>
        </w:rPr>
      </w:pPr>
      <w:r w:rsidRPr="00DC22CD">
        <w:rPr>
          <w:rFonts w:ascii="宋体" w:hAnsi="宋体" w:cs="宋体" w:hint="eastAsia"/>
          <w:kern w:val="0"/>
          <w:sz w:val="24"/>
          <w:lang w:val="zh-CN"/>
        </w:rPr>
        <w:t xml:space="preserve">                                         投标人（公章）：</w:t>
      </w:r>
    </w:p>
    <w:p w:rsidR="006A24DE" w:rsidRPr="00DC22CD" w:rsidRDefault="006A24DE" w:rsidP="006A24DE">
      <w:pPr>
        <w:wordWrap w:val="0"/>
        <w:autoSpaceDE w:val="0"/>
        <w:autoSpaceDN w:val="0"/>
        <w:adjustRightInd w:val="0"/>
        <w:spacing w:line="440" w:lineRule="exact"/>
        <w:jc w:val="right"/>
        <w:rPr>
          <w:rFonts w:ascii="宋体" w:hAnsi="宋体" w:cs="宋体"/>
          <w:kern w:val="0"/>
          <w:sz w:val="24"/>
          <w:lang w:val="zh-CN"/>
        </w:rPr>
      </w:pPr>
      <w:r w:rsidRPr="00DC22CD">
        <w:rPr>
          <w:rFonts w:ascii="宋体" w:hAnsi="宋体" w:cs="宋体" w:hint="eastAsia"/>
          <w:kern w:val="0"/>
          <w:sz w:val="24"/>
          <w:lang w:val="zh-CN"/>
        </w:rPr>
        <w:t xml:space="preserve">                                          法定代表人或授权代表（签字）：   </w:t>
      </w:r>
    </w:p>
    <w:p w:rsidR="006A24DE" w:rsidRPr="00DC22CD" w:rsidRDefault="006A24DE" w:rsidP="006A24DE">
      <w:pPr>
        <w:wordWrap w:val="0"/>
        <w:autoSpaceDE w:val="0"/>
        <w:autoSpaceDN w:val="0"/>
        <w:adjustRightInd w:val="0"/>
        <w:spacing w:line="440" w:lineRule="exact"/>
        <w:ind w:right="480"/>
        <w:jc w:val="center"/>
        <w:rPr>
          <w:rFonts w:ascii="宋体" w:hAnsi="宋体" w:cs="宋体"/>
          <w:kern w:val="0"/>
          <w:sz w:val="24"/>
          <w:lang w:val="zh-CN"/>
        </w:rPr>
      </w:pPr>
      <w:r w:rsidRPr="00DC22CD">
        <w:rPr>
          <w:rFonts w:ascii="宋体" w:hAnsi="宋体" w:cs="宋体" w:hint="eastAsia"/>
          <w:kern w:val="0"/>
          <w:sz w:val="24"/>
          <w:lang w:val="zh-CN"/>
        </w:rPr>
        <w:t xml:space="preserve">                                        日期：20  年  月   日  </w:t>
      </w:r>
    </w:p>
    <w:p w:rsidR="00981B86" w:rsidRPr="00DC22CD" w:rsidRDefault="00905376">
      <w:pPr>
        <w:autoSpaceDE w:val="0"/>
        <w:autoSpaceDN w:val="0"/>
        <w:adjustRightInd w:val="0"/>
        <w:spacing w:line="440" w:lineRule="exact"/>
        <w:ind w:right="240"/>
        <w:jc w:val="right"/>
        <w:rPr>
          <w:rFonts w:ascii="宋体" w:hAnsi="宋体" w:cs="宋体"/>
          <w:kern w:val="0"/>
          <w:sz w:val="24"/>
          <w:lang w:val="zh-CN"/>
        </w:rPr>
      </w:pPr>
      <w:r w:rsidRPr="00DC22CD">
        <w:rPr>
          <w:rFonts w:ascii="宋体" w:hAnsi="宋体" w:cs="宋体" w:hint="eastAsia"/>
          <w:kern w:val="0"/>
          <w:sz w:val="24"/>
          <w:lang w:val="zh-CN"/>
        </w:rPr>
        <w:t xml:space="preserve">    </w:t>
      </w:r>
    </w:p>
    <w:p w:rsidR="00981B86" w:rsidRPr="00DC22CD" w:rsidRDefault="00905376">
      <w:pPr>
        <w:autoSpaceDE w:val="0"/>
        <w:autoSpaceDN w:val="0"/>
        <w:adjustRightInd w:val="0"/>
        <w:spacing w:line="440" w:lineRule="exact"/>
        <w:rPr>
          <w:rFonts w:ascii="宋体" w:hAnsi="宋体" w:cs="宋体"/>
          <w:b/>
          <w:kern w:val="0"/>
          <w:sz w:val="32"/>
          <w:szCs w:val="32"/>
        </w:rPr>
      </w:pPr>
      <w:r w:rsidRPr="00DC22CD">
        <w:rPr>
          <w:rFonts w:ascii="宋体" w:hAnsi="宋体" w:cs="宋体" w:hint="eastAsia"/>
          <w:b/>
          <w:kern w:val="0"/>
          <w:sz w:val="24"/>
        </w:rPr>
        <w:t xml:space="preserve">   </w:t>
      </w:r>
    </w:p>
    <w:p w:rsidR="00981B86" w:rsidRPr="00DC22CD" w:rsidRDefault="00981B86">
      <w:pPr>
        <w:spacing w:line="440" w:lineRule="exact"/>
        <w:jc w:val="center"/>
        <w:rPr>
          <w:rFonts w:ascii="宋体" w:hAnsi="宋体" w:cs="宋体"/>
          <w:b/>
          <w:kern w:val="0"/>
          <w:sz w:val="32"/>
          <w:szCs w:val="32"/>
        </w:rPr>
      </w:pPr>
    </w:p>
    <w:p w:rsidR="00981B86" w:rsidRPr="00DC22CD" w:rsidRDefault="00981B86">
      <w:pPr>
        <w:spacing w:line="440" w:lineRule="exact"/>
        <w:jc w:val="center"/>
        <w:rPr>
          <w:rFonts w:ascii="宋体" w:hAnsi="宋体" w:cs="宋体"/>
          <w:b/>
          <w:kern w:val="0"/>
          <w:sz w:val="32"/>
          <w:szCs w:val="32"/>
        </w:rPr>
      </w:pPr>
    </w:p>
    <w:p w:rsidR="00981B86" w:rsidRPr="00DC22CD" w:rsidRDefault="00981B86">
      <w:pPr>
        <w:spacing w:line="440" w:lineRule="exact"/>
        <w:jc w:val="center"/>
        <w:rPr>
          <w:rFonts w:ascii="宋体" w:hAnsi="宋体" w:cs="宋体"/>
          <w:b/>
          <w:kern w:val="0"/>
          <w:sz w:val="32"/>
          <w:szCs w:val="32"/>
        </w:rPr>
      </w:pPr>
    </w:p>
    <w:p w:rsidR="00981B86" w:rsidRPr="00DC22CD" w:rsidRDefault="00981B86">
      <w:pPr>
        <w:spacing w:line="440" w:lineRule="exact"/>
        <w:jc w:val="center"/>
        <w:rPr>
          <w:rFonts w:ascii="宋体" w:hAnsi="宋体" w:cs="宋体"/>
          <w:b/>
          <w:kern w:val="0"/>
          <w:sz w:val="32"/>
          <w:szCs w:val="32"/>
        </w:rPr>
      </w:pPr>
    </w:p>
    <w:p w:rsidR="00981B86" w:rsidRPr="00DC22CD" w:rsidRDefault="00981B86">
      <w:pPr>
        <w:spacing w:line="440" w:lineRule="exact"/>
        <w:jc w:val="center"/>
        <w:rPr>
          <w:rFonts w:ascii="宋体" w:hAnsi="宋体" w:cs="宋体"/>
          <w:b/>
          <w:kern w:val="0"/>
          <w:sz w:val="32"/>
          <w:szCs w:val="32"/>
        </w:rPr>
      </w:pPr>
    </w:p>
    <w:p w:rsidR="00981B86" w:rsidRPr="00DC22CD" w:rsidRDefault="00981B86">
      <w:pPr>
        <w:spacing w:line="440" w:lineRule="exact"/>
        <w:jc w:val="center"/>
        <w:rPr>
          <w:rFonts w:ascii="宋体" w:hAnsi="宋体" w:cs="宋体"/>
          <w:b/>
          <w:kern w:val="0"/>
          <w:sz w:val="32"/>
          <w:szCs w:val="32"/>
        </w:rPr>
      </w:pPr>
    </w:p>
    <w:p w:rsidR="00981B86" w:rsidRPr="00DC22CD" w:rsidRDefault="00981B86">
      <w:pPr>
        <w:spacing w:line="440" w:lineRule="exact"/>
        <w:jc w:val="center"/>
        <w:rPr>
          <w:rFonts w:ascii="宋体" w:hAnsi="宋体" w:cs="宋体"/>
          <w:b/>
          <w:kern w:val="0"/>
          <w:sz w:val="32"/>
          <w:szCs w:val="32"/>
        </w:rPr>
      </w:pPr>
    </w:p>
    <w:p w:rsidR="00981B86" w:rsidRPr="00DC22CD" w:rsidRDefault="00981B86">
      <w:pPr>
        <w:spacing w:line="440" w:lineRule="exact"/>
        <w:jc w:val="center"/>
        <w:rPr>
          <w:rFonts w:ascii="宋体" w:hAnsi="宋体" w:cs="宋体"/>
          <w:b/>
          <w:kern w:val="0"/>
          <w:sz w:val="32"/>
          <w:szCs w:val="32"/>
        </w:rPr>
      </w:pPr>
    </w:p>
    <w:p w:rsidR="00981B86" w:rsidRPr="00DC22CD" w:rsidRDefault="00981B86">
      <w:pPr>
        <w:spacing w:line="440" w:lineRule="exact"/>
        <w:jc w:val="center"/>
        <w:rPr>
          <w:rFonts w:ascii="宋体" w:hAnsi="宋体" w:cs="宋体"/>
          <w:b/>
          <w:kern w:val="0"/>
          <w:sz w:val="32"/>
          <w:szCs w:val="32"/>
        </w:rPr>
      </w:pPr>
    </w:p>
    <w:p w:rsidR="00981B86" w:rsidRPr="00DC22CD" w:rsidRDefault="00981B86">
      <w:pPr>
        <w:spacing w:line="440" w:lineRule="exact"/>
        <w:jc w:val="center"/>
        <w:rPr>
          <w:rFonts w:ascii="宋体" w:hAnsi="宋体" w:cs="宋体"/>
          <w:b/>
          <w:kern w:val="0"/>
          <w:sz w:val="32"/>
          <w:szCs w:val="32"/>
        </w:rPr>
      </w:pPr>
    </w:p>
    <w:p w:rsidR="00981B86" w:rsidRPr="00DC22CD" w:rsidRDefault="00905376">
      <w:pPr>
        <w:spacing w:line="440" w:lineRule="exact"/>
        <w:jc w:val="center"/>
        <w:rPr>
          <w:rFonts w:ascii="宋体" w:hAnsi="宋体" w:cs="宋体"/>
          <w:kern w:val="0"/>
          <w:sz w:val="24"/>
          <w:lang w:val="zh-CN"/>
        </w:rPr>
      </w:pPr>
      <w:r w:rsidRPr="00DC22CD">
        <w:rPr>
          <w:rFonts w:ascii="宋体" w:hAnsi="宋体" w:cs="宋体" w:hint="eastAsia"/>
          <w:b/>
          <w:kern w:val="0"/>
          <w:sz w:val="32"/>
          <w:szCs w:val="32"/>
        </w:rPr>
        <w:lastRenderedPageBreak/>
        <w:t>二、</w:t>
      </w:r>
      <w:r w:rsidRPr="00DC22CD">
        <w:rPr>
          <w:rFonts w:ascii="宋体" w:hAnsi="宋体" w:cs="宋体" w:hint="eastAsia"/>
          <w:kern w:val="0"/>
          <w:sz w:val="24"/>
          <w:lang w:val="zh-CN"/>
        </w:rPr>
        <w:t xml:space="preserve"> </w:t>
      </w:r>
      <w:r w:rsidRPr="00DC22CD">
        <w:rPr>
          <w:rFonts w:ascii="宋体" w:hAnsi="宋体" w:cs="宋体" w:hint="eastAsia"/>
          <w:b/>
          <w:kern w:val="0"/>
          <w:sz w:val="32"/>
          <w:szCs w:val="32"/>
        </w:rPr>
        <w:t>评分对应表</w:t>
      </w:r>
    </w:p>
    <w:p w:rsidR="00981B86" w:rsidRPr="00DC22CD" w:rsidRDefault="00905376">
      <w:pPr>
        <w:spacing w:line="440" w:lineRule="exact"/>
        <w:ind w:firstLineChars="150" w:firstLine="361"/>
        <w:jc w:val="left"/>
        <w:rPr>
          <w:rFonts w:ascii="宋体" w:hAnsi="宋体" w:cs="宋体"/>
          <w:b/>
          <w:kern w:val="0"/>
          <w:sz w:val="24"/>
        </w:rPr>
      </w:pPr>
      <w:r w:rsidRPr="00DC22CD">
        <w:rPr>
          <w:rFonts w:ascii="宋体" w:hAnsi="宋体" w:cs="宋体" w:hint="eastAsia"/>
          <w:b/>
          <w:kern w:val="0"/>
          <w:sz w:val="24"/>
        </w:rPr>
        <w:t xml:space="preserve">                                   </w:t>
      </w:r>
    </w:p>
    <w:p w:rsidR="00981B86" w:rsidRPr="00DC22CD" w:rsidRDefault="00905376">
      <w:pPr>
        <w:autoSpaceDE w:val="0"/>
        <w:autoSpaceDN w:val="0"/>
        <w:adjustRightInd w:val="0"/>
        <w:spacing w:line="440" w:lineRule="exact"/>
        <w:ind w:firstLineChars="199" w:firstLine="479"/>
        <w:rPr>
          <w:rFonts w:ascii="宋体" w:hAnsi="宋体" w:cs="宋体"/>
          <w:b/>
          <w:kern w:val="0"/>
          <w:sz w:val="24"/>
        </w:rPr>
      </w:pPr>
      <w:r w:rsidRPr="00DC22CD">
        <w:rPr>
          <w:rFonts w:ascii="宋体" w:hAnsi="宋体" w:cs="宋体" w:hint="eastAsia"/>
          <w:b/>
          <w:kern w:val="0"/>
          <w:sz w:val="24"/>
        </w:rPr>
        <w:t xml:space="preserve">项目编号：HZYHZFCG-20 -     </w:t>
      </w:r>
      <w:r w:rsidRPr="00DC22CD">
        <w:rPr>
          <w:rFonts w:ascii="宋体" w:hAnsi="宋体" w:cs="宋体" w:hint="eastAsia"/>
          <w:b/>
          <w:kern w:val="0"/>
          <w:sz w:val="32"/>
          <w:szCs w:val="32"/>
        </w:rPr>
        <w:t xml:space="preserve">  </w:t>
      </w:r>
      <w:proofErr w:type="gramStart"/>
      <w:r w:rsidRPr="00DC22CD">
        <w:rPr>
          <w:rFonts w:ascii="宋体" w:hAnsi="宋体" w:cs="宋体" w:hint="eastAsia"/>
          <w:b/>
          <w:kern w:val="0"/>
          <w:sz w:val="32"/>
          <w:szCs w:val="32"/>
        </w:rPr>
        <w:t>标项序号</w:t>
      </w:r>
      <w:proofErr w:type="gramEnd"/>
      <w:r w:rsidRPr="00DC22CD">
        <w:rPr>
          <w:rFonts w:ascii="宋体" w:hAnsi="宋体" w:cs="宋体" w:hint="eastAsia"/>
          <w:b/>
          <w:kern w:val="0"/>
          <w:sz w:val="32"/>
          <w:szCs w:val="32"/>
        </w:rPr>
        <w:t>：</w:t>
      </w:r>
    </w:p>
    <w:tbl>
      <w:tblPr>
        <w:tblW w:w="826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27"/>
        <w:gridCol w:w="1318"/>
        <w:gridCol w:w="3124"/>
        <w:gridCol w:w="2700"/>
      </w:tblGrid>
      <w:tr w:rsidR="00DC22CD" w:rsidRPr="00DC22CD">
        <w:trPr>
          <w:trHeight w:val="466"/>
          <w:jc w:val="center"/>
        </w:trPr>
        <w:tc>
          <w:tcPr>
            <w:tcW w:w="1127" w:type="dxa"/>
            <w:tcBorders>
              <w:top w:val="single" w:sz="4" w:space="0" w:color="auto"/>
              <w:left w:val="single" w:sz="4" w:space="0" w:color="auto"/>
              <w:bottom w:val="single" w:sz="4" w:space="0" w:color="auto"/>
              <w:right w:val="single" w:sz="4" w:space="0" w:color="auto"/>
            </w:tcBorders>
            <w:vAlign w:val="center"/>
          </w:tcPr>
          <w:p w:rsidR="00981B86" w:rsidRPr="00DC22CD" w:rsidRDefault="00905376">
            <w:pPr>
              <w:pStyle w:val="3"/>
              <w:ind w:left="0"/>
              <w:jc w:val="center"/>
              <w:rPr>
                <w:rFonts w:cs="宋体"/>
                <w:b/>
                <w:bCs/>
                <w:sz w:val="24"/>
                <w:szCs w:val="24"/>
              </w:rPr>
            </w:pPr>
            <w:r w:rsidRPr="00DC22CD">
              <w:rPr>
                <w:rFonts w:cs="宋体" w:hint="eastAsia"/>
                <w:b/>
                <w:bCs/>
                <w:sz w:val="24"/>
                <w:szCs w:val="24"/>
              </w:rPr>
              <w:t>序号</w:t>
            </w:r>
          </w:p>
        </w:tc>
        <w:tc>
          <w:tcPr>
            <w:tcW w:w="1318" w:type="dxa"/>
            <w:tcBorders>
              <w:top w:val="single" w:sz="4" w:space="0" w:color="auto"/>
              <w:left w:val="single" w:sz="4" w:space="0" w:color="auto"/>
              <w:bottom w:val="single" w:sz="4" w:space="0" w:color="auto"/>
              <w:right w:val="single" w:sz="4" w:space="0" w:color="auto"/>
            </w:tcBorders>
            <w:vAlign w:val="center"/>
          </w:tcPr>
          <w:p w:rsidR="00981B86" w:rsidRPr="00DC22CD" w:rsidRDefault="00905376">
            <w:pPr>
              <w:pStyle w:val="3"/>
              <w:ind w:left="0"/>
              <w:jc w:val="center"/>
              <w:rPr>
                <w:rFonts w:cs="宋体"/>
                <w:b/>
                <w:bCs/>
                <w:sz w:val="24"/>
                <w:szCs w:val="24"/>
              </w:rPr>
            </w:pPr>
            <w:r w:rsidRPr="00DC22CD">
              <w:rPr>
                <w:rFonts w:cs="宋体" w:hint="eastAsia"/>
                <w:b/>
                <w:bCs/>
                <w:sz w:val="24"/>
                <w:szCs w:val="24"/>
              </w:rPr>
              <w:t>评审内容</w:t>
            </w:r>
          </w:p>
        </w:tc>
        <w:tc>
          <w:tcPr>
            <w:tcW w:w="3124" w:type="dxa"/>
            <w:tcBorders>
              <w:top w:val="single" w:sz="4" w:space="0" w:color="auto"/>
              <w:left w:val="single" w:sz="4" w:space="0" w:color="auto"/>
              <w:bottom w:val="single" w:sz="4" w:space="0" w:color="auto"/>
              <w:right w:val="single" w:sz="4" w:space="0" w:color="auto"/>
            </w:tcBorders>
            <w:vAlign w:val="center"/>
          </w:tcPr>
          <w:p w:rsidR="00981B86" w:rsidRPr="00DC22CD" w:rsidRDefault="00905376">
            <w:pPr>
              <w:pStyle w:val="3"/>
              <w:ind w:left="0"/>
              <w:jc w:val="center"/>
              <w:rPr>
                <w:rFonts w:cs="宋体"/>
                <w:b/>
                <w:bCs/>
                <w:sz w:val="24"/>
                <w:szCs w:val="24"/>
              </w:rPr>
            </w:pPr>
            <w:r w:rsidRPr="00DC22CD">
              <w:rPr>
                <w:rFonts w:cs="宋体" w:hint="eastAsia"/>
                <w:b/>
                <w:bCs/>
                <w:sz w:val="24"/>
                <w:szCs w:val="24"/>
              </w:rPr>
              <w:t>评分标准</w:t>
            </w:r>
          </w:p>
        </w:tc>
        <w:tc>
          <w:tcPr>
            <w:tcW w:w="2700" w:type="dxa"/>
            <w:tcBorders>
              <w:top w:val="single" w:sz="4" w:space="0" w:color="auto"/>
              <w:left w:val="single" w:sz="4" w:space="0" w:color="auto"/>
              <w:bottom w:val="single" w:sz="4" w:space="0" w:color="auto"/>
              <w:right w:val="single" w:sz="4" w:space="0" w:color="auto"/>
            </w:tcBorders>
            <w:vAlign w:val="center"/>
          </w:tcPr>
          <w:p w:rsidR="00981B86" w:rsidRPr="00DC22CD" w:rsidRDefault="00905376">
            <w:pPr>
              <w:pStyle w:val="3"/>
              <w:ind w:left="0"/>
              <w:jc w:val="center"/>
              <w:rPr>
                <w:rFonts w:cs="宋体"/>
                <w:b/>
                <w:bCs/>
                <w:sz w:val="24"/>
                <w:szCs w:val="24"/>
              </w:rPr>
            </w:pPr>
            <w:r w:rsidRPr="00DC22CD">
              <w:rPr>
                <w:rFonts w:cs="宋体" w:hint="eastAsia"/>
                <w:b/>
                <w:bCs/>
                <w:sz w:val="24"/>
                <w:szCs w:val="24"/>
              </w:rPr>
              <w:t>页码</w:t>
            </w:r>
          </w:p>
        </w:tc>
      </w:tr>
      <w:tr w:rsidR="00DC22CD" w:rsidRPr="00DC22CD">
        <w:trPr>
          <w:trHeight w:val="430"/>
          <w:jc w:val="center"/>
        </w:trPr>
        <w:tc>
          <w:tcPr>
            <w:tcW w:w="1127" w:type="dxa"/>
            <w:tcBorders>
              <w:top w:val="single" w:sz="4" w:space="0" w:color="auto"/>
              <w:left w:val="single" w:sz="4" w:space="0" w:color="auto"/>
              <w:bottom w:val="single" w:sz="4" w:space="0" w:color="auto"/>
              <w:right w:val="single" w:sz="4" w:space="0" w:color="auto"/>
            </w:tcBorders>
            <w:vAlign w:val="center"/>
          </w:tcPr>
          <w:p w:rsidR="00981B86" w:rsidRPr="00DC22CD" w:rsidRDefault="00905376">
            <w:pPr>
              <w:pStyle w:val="3"/>
              <w:ind w:left="0"/>
              <w:jc w:val="center"/>
              <w:rPr>
                <w:rFonts w:cs="宋体"/>
                <w:b/>
                <w:bCs/>
                <w:sz w:val="24"/>
                <w:szCs w:val="24"/>
              </w:rPr>
            </w:pPr>
            <w:proofErr w:type="gramStart"/>
            <w:r w:rsidRPr="00DC22CD">
              <w:rPr>
                <w:rFonts w:cs="宋体" w:hint="eastAsia"/>
                <w:b/>
                <w:bCs/>
                <w:sz w:val="24"/>
                <w:szCs w:val="24"/>
              </w:rPr>
              <w:t>一</w:t>
            </w:r>
            <w:proofErr w:type="gramEnd"/>
          </w:p>
        </w:tc>
        <w:tc>
          <w:tcPr>
            <w:tcW w:w="1318" w:type="dxa"/>
            <w:tcBorders>
              <w:top w:val="single" w:sz="4" w:space="0" w:color="auto"/>
              <w:left w:val="single" w:sz="4" w:space="0" w:color="auto"/>
              <w:bottom w:val="single" w:sz="4" w:space="0" w:color="auto"/>
              <w:right w:val="single" w:sz="4" w:space="0" w:color="auto"/>
            </w:tcBorders>
            <w:vAlign w:val="center"/>
          </w:tcPr>
          <w:p w:rsidR="00981B86" w:rsidRPr="00DC22CD" w:rsidRDefault="00905376">
            <w:pPr>
              <w:pStyle w:val="3"/>
              <w:ind w:left="0"/>
              <w:jc w:val="center"/>
              <w:rPr>
                <w:rFonts w:cs="宋体"/>
                <w:b/>
                <w:bCs/>
                <w:sz w:val="24"/>
                <w:szCs w:val="24"/>
              </w:rPr>
            </w:pPr>
            <w:r w:rsidRPr="00DC22CD">
              <w:rPr>
                <w:rFonts w:cs="宋体" w:hint="eastAsia"/>
                <w:b/>
                <w:bCs/>
                <w:sz w:val="24"/>
                <w:szCs w:val="24"/>
              </w:rPr>
              <w:t>技术分</w:t>
            </w:r>
          </w:p>
        </w:tc>
        <w:tc>
          <w:tcPr>
            <w:tcW w:w="3124" w:type="dxa"/>
            <w:tcBorders>
              <w:top w:val="single" w:sz="4" w:space="0" w:color="auto"/>
              <w:left w:val="single" w:sz="4" w:space="0" w:color="auto"/>
              <w:bottom w:val="single" w:sz="4" w:space="0" w:color="auto"/>
              <w:right w:val="single" w:sz="4" w:space="0" w:color="auto"/>
            </w:tcBorders>
            <w:vAlign w:val="center"/>
          </w:tcPr>
          <w:p w:rsidR="00981B86" w:rsidRPr="00DC22CD" w:rsidRDefault="00981B86">
            <w:pPr>
              <w:pStyle w:val="3"/>
              <w:ind w:firstLine="482"/>
              <w:jc w:val="center"/>
              <w:rPr>
                <w:rFonts w:cs="宋体"/>
                <w:b/>
                <w:bCs/>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981B86" w:rsidRPr="00DC22CD" w:rsidRDefault="00981B86">
            <w:pPr>
              <w:pStyle w:val="3"/>
              <w:jc w:val="center"/>
              <w:rPr>
                <w:rFonts w:cs="宋体"/>
                <w:b/>
                <w:bCs/>
                <w:sz w:val="24"/>
                <w:szCs w:val="24"/>
              </w:rPr>
            </w:pPr>
          </w:p>
        </w:tc>
      </w:tr>
      <w:tr w:rsidR="00DC22CD" w:rsidRPr="00DC22CD">
        <w:trPr>
          <w:cantSplit/>
          <w:trHeight w:val="574"/>
          <w:jc w:val="center"/>
        </w:trPr>
        <w:tc>
          <w:tcPr>
            <w:tcW w:w="1127" w:type="dxa"/>
            <w:tcBorders>
              <w:top w:val="single" w:sz="4" w:space="0" w:color="auto"/>
              <w:left w:val="single" w:sz="4" w:space="0" w:color="auto"/>
              <w:bottom w:val="single" w:sz="4" w:space="0" w:color="auto"/>
              <w:right w:val="single" w:sz="4" w:space="0" w:color="auto"/>
            </w:tcBorders>
            <w:vAlign w:val="center"/>
          </w:tcPr>
          <w:p w:rsidR="00981B86" w:rsidRPr="00DC22CD" w:rsidRDefault="00905376">
            <w:pPr>
              <w:widowControl/>
              <w:jc w:val="center"/>
              <w:rPr>
                <w:rFonts w:ascii="宋体" w:hAnsi="宋体" w:cs="宋体"/>
                <w:sz w:val="24"/>
              </w:rPr>
            </w:pPr>
            <w:r w:rsidRPr="00DC22CD">
              <w:rPr>
                <w:rFonts w:ascii="宋体" w:hAnsi="宋体" w:cs="宋体" w:hint="eastAsia"/>
                <w:sz w:val="24"/>
              </w:rPr>
              <w:t>1</w:t>
            </w:r>
          </w:p>
        </w:tc>
        <w:tc>
          <w:tcPr>
            <w:tcW w:w="1318" w:type="dxa"/>
            <w:tcBorders>
              <w:top w:val="single" w:sz="4" w:space="0" w:color="auto"/>
              <w:left w:val="single" w:sz="4" w:space="0" w:color="auto"/>
              <w:bottom w:val="single" w:sz="4" w:space="0" w:color="auto"/>
              <w:right w:val="single" w:sz="4" w:space="0" w:color="auto"/>
            </w:tcBorders>
            <w:vAlign w:val="center"/>
          </w:tcPr>
          <w:p w:rsidR="00981B86" w:rsidRPr="00DC22CD" w:rsidRDefault="00981B86">
            <w:pPr>
              <w:jc w:val="center"/>
              <w:rPr>
                <w:rFonts w:ascii="宋体" w:hAnsi="宋体" w:cs="宋体"/>
                <w:sz w:val="24"/>
              </w:rPr>
            </w:pPr>
          </w:p>
        </w:tc>
        <w:tc>
          <w:tcPr>
            <w:tcW w:w="3124" w:type="dxa"/>
            <w:tcBorders>
              <w:top w:val="single" w:sz="4" w:space="0" w:color="auto"/>
              <w:left w:val="single" w:sz="4" w:space="0" w:color="auto"/>
              <w:bottom w:val="nil"/>
              <w:right w:val="single" w:sz="4" w:space="0" w:color="auto"/>
            </w:tcBorders>
            <w:vAlign w:val="center"/>
          </w:tcPr>
          <w:p w:rsidR="00981B86" w:rsidRPr="00DC22CD" w:rsidRDefault="00981B86">
            <w:pPr>
              <w:jc w:val="center"/>
              <w:rPr>
                <w:rFonts w:ascii="宋体" w:hAnsi="宋体" w:cs="宋体"/>
                <w:sz w:val="24"/>
              </w:rPr>
            </w:pPr>
          </w:p>
        </w:tc>
        <w:tc>
          <w:tcPr>
            <w:tcW w:w="2700" w:type="dxa"/>
            <w:tcBorders>
              <w:top w:val="single" w:sz="4" w:space="0" w:color="auto"/>
              <w:left w:val="single" w:sz="4" w:space="0" w:color="auto"/>
              <w:bottom w:val="nil"/>
              <w:right w:val="single" w:sz="4" w:space="0" w:color="auto"/>
            </w:tcBorders>
            <w:vAlign w:val="center"/>
          </w:tcPr>
          <w:p w:rsidR="00981B86" w:rsidRPr="00DC22CD" w:rsidRDefault="00905376">
            <w:pPr>
              <w:jc w:val="center"/>
              <w:rPr>
                <w:rFonts w:ascii="宋体" w:hAnsi="宋体" w:cs="宋体"/>
                <w:bCs/>
                <w:sz w:val="24"/>
              </w:rPr>
            </w:pPr>
            <w:r w:rsidRPr="00DC22CD">
              <w:rPr>
                <w:rFonts w:ascii="宋体" w:hAnsi="宋体" w:cs="宋体" w:hint="eastAsia"/>
                <w:bCs/>
                <w:sz w:val="24"/>
              </w:rPr>
              <w:t>详见技术文件第几页</w:t>
            </w:r>
          </w:p>
        </w:tc>
      </w:tr>
      <w:tr w:rsidR="00DC22CD" w:rsidRPr="00DC22CD">
        <w:trPr>
          <w:cantSplit/>
          <w:trHeight w:val="1046"/>
          <w:jc w:val="center"/>
        </w:trPr>
        <w:tc>
          <w:tcPr>
            <w:tcW w:w="1127" w:type="dxa"/>
            <w:tcBorders>
              <w:top w:val="single" w:sz="4" w:space="0" w:color="auto"/>
              <w:left w:val="single" w:sz="4" w:space="0" w:color="auto"/>
              <w:bottom w:val="single" w:sz="4" w:space="0" w:color="auto"/>
              <w:right w:val="single" w:sz="4" w:space="0" w:color="auto"/>
            </w:tcBorders>
            <w:vAlign w:val="center"/>
          </w:tcPr>
          <w:p w:rsidR="00981B86" w:rsidRPr="00DC22CD" w:rsidRDefault="00905376">
            <w:pPr>
              <w:widowControl/>
              <w:jc w:val="center"/>
              <w:rPr>
                <w:rFonts w:ascii="宋体" w:hAnsi="宋体" w:cs="宋体"/>
                <w:sz w:val="24"/>
              </w:rPr>
            </w:pPr>
            <w:r w:rsidRPr="00DC22CD">
              <w:rPr>
                <w:rFonts w:ascii="宋体" w:hAnsi="宋体" w:cs="宋体" w:hint="eastAsia"/>
                <w:sz w:val="24"/>
              </w:rPr>
              <w:t>2</w:t>
            </w:r>
          </w:p>
        </w:tc>
        <w:tc>
          <w:tcPr>
            <w:tcW w:w="1318" w:type="dxa"/>
            <w:tcBorders>
              <w:top w:val="single" w:sz="4" w:space="0" w:color="auto"/>
              <w:left w:val="single" w:sz="4" w:space="0" w:color="auto"/>
              <w:bottom w:val="single" w:sz="4" w:space="0" w:color="auto"/>
              <w:right w:val="single" w:sz="4" w:space="0" w:color="auto"/>
            </w:tcBorders>
            <w:vAlign w:val="center"/>
          </w:tcPr>
          <w:p w:rsidR="00981B86" w:rsidRPr="00DC22CD" w:rsidRDefault="00981B86">
            <w:pPr>
              <w:spacing w:line="320" w:lineRule="exact"/>
              <w:jc w:val="center"/>
              <w:rPr>
                <w:rFonts w:ascii="宋体" w:hAnsi="宋体" w:cs="宋体"/>
                <w:sz w:val="24"/>
              </w:rPr>
            </w:pPr>
          </w:p>
        </w:tc>
        <w:tc>
          <w:tcPr>
            <w:tcW w:w="3124" w:type="dxa"/>
            <w:tcBorders>
              <w:top w:val="single" w:sz="4" w:space="0" w:color="auto"/>
              <w:left w:val="single" w:sz="4" w:space="0" w:color="auto"/>
              <w:bottom w:val="nil"/>
              <w:right w:val="single" w:sz="4" w:space="0" w:color="auto"/>
            </w:tcBorders>
            <w:vAlign w:val="center"/>
          </w:tcPr>
          <w:p w:rsidR="00981B86" w:rsidRPr="00DC22CD" w:rsidRDefault="00981B86">
            <w:pPr>
              <w:widowControl/>
              <w:jc w:val="center"/>
              <w:rPr>
                <w:rFonts w:ascii="宋体" w:hAnsi="宋体" w:cs="宋体"/>
                <w:kern w:val="0"/>
                <w:sz w:val="24"/>
              </w:rPr>
            </w:pPr>
          </w:p>
        </w:tc>
        <w:tc>
          <w:tcPr>
            <w:tcW w:w="2700" w:type="dxa"/>
            <w:tcBorders>
              <w:top w:val="single" w:sz="4" w:space="0" w:color="auto"/>
              <w:left w:val="single" w:sz="4" w:space="0" w:color="auto"/>
              <w:bottom w:val="nil"/>
              <w:right w:val="single" w:sz="4" w:space="0" w:color="auto"/>
            </w:tcBorders>
            <w:vAlign w:val="center"/>
          </w:tcPr>
          <w:p w:rsidR="00981B86" w:rsidRPr="00DC22CD" w:rsidRDefault="00905376">
            <w:pPr>
              <w:jc w:val="center"/>
              <w:rPr>
                <w:rFonts w:ascii="宋体" w:hAnsi="宋体" w:cs="宋体"/>
                <w:bCs/>
                <w:sz w:val="24"/>
              </w:rPr>
            </w:pPr>
            <w:r w:rsidRPr="00DC22CD">
              <w:rPr>
                <w:rFonts w:ascii="宋体" w:hAnsi="宋体" w:cs="宋体" w:hint="eastAsia"/>
                <w:bCs/>
                <w:sz w:val="24"/>
              </w:rPr>
              <w:t>……</w:t>
            </w:r>
          </w:p>
        </w:tc>
      </w:tr>
      <w:tr w:rsidR="00DC22CD" w:rsidRPr="00DC22CD">
        <w:trPr>
          <w:cantSplit/>
          <w:trHeight w:val="762"/>
          <w:jc w:val="center"/>
        </w:trPr>
        <w:tc>
          <w:tcPr>
            <w:tcW w:w="1127" w:type="dxa"/>
            <w:tcBorders>
              <w:top w:val="nil"/>
              <w:left w:val="single" w:sz="4" w:space="0" w:color="auto"/>
              <w:bottom w:val="single" w:sz="4" w:space="0" w:color="auto"/>
              <w:right w:val="single" w:sz="4" w:space="0" w:color="auto"/>
            </w:tcBorders>
            <w:vAlign w:val="center"/>
          </w:tcPr>
          <w:p w:rsidR="00981B86" w:rsidRPr="00DC22CD" w:rsidRDefault="00905376">
            <w:pPr>
              <w:widowControl/>
              <w:jc w:val="center"/>
              <w:rPr>
                <w:rFonts w:ascii="宋体" w:hAnsi="宋体" w:cs="宋体"/>
                <w:sz w:val="24"/>
              </w:rPr>
            </w:pPr>
            <w:r w:rsidRPr="00DC22CD">
              <w:rPr>
                <w:rFonts w:ascii="宋体" w:hAnsi="宋体" w:cs="宋体" w:hint="eastAsia"/>
                <w:sz w:val="24"/>
              </w:rPr>
              <w:t>……</w:t>
            </w:r>
          </w:p>
        </w:tc>
        <w:tc>
          <w:tcPr>
            <w:tcW w:w="1318" w:type="dxa"/>
            <w:tcBorders>
              <w:top w:val="nil"/>
              <w:left w:val="single" w:sz="4" w:space="0" w:color="auto"/>
              <w:bottom w:val="single" w:sz="4" w:space="0" w:color="auto"/>
              <w:right w:val="single" w:sz="4" w:space="0" w:color="auto"/>
            </w:tcBorders>
            <w:vAlign w:val="center"/>
          </w:tcPr>
          <w:p w:rsidR="00981B86" w:rsidRPr="00DC22CD" w:rsidRDefault="00981B86">
            <w:pPr>
              <w:widowControl/>
              <w:jc w:val="center"/>
              <w:rPr>
                <w:rFonts w:ascii="宋体" w:hAnsi="宋体" w:cs="宋体"/>
                <w:kern w:val="0"/>
                <w:sz w:val="24"/>
              </w:rPr>
            </w:pPr>
          </w:p>
        </w:tc>
        <w:tc>
          <w:tcPr>
            <w:tcW w:w="3124" w:type="dxa"/>
            <w:tcBorders>
              <w:top w:val="single" w:sz="4" w:space="0" w:color="auto"/>
              <w:left w:val="single" w:sz="4" w:space="0" w:color="auto"/>
              <w:bottom w:val="single" w:sz="4" w:space="0" w:color="auto"/>
              <w:right w:val="single" w:sz="4" w:space="0" w:color="auto"/>
            </w:tcBorders>
            <w:vAlign w:val="center"/>
          </w:tcPr>
          <w:p w:rsidR="00981B86" w:rsidRPr="00DC22CD" w:rsidRDefault="00981B86">
            <w:pPr>
              <w:ind w:leftChars="26" w:left="55"/>
              <w:jc w:val="center"/>
              <w:rPr>
                <w:rFonts w:ascii="宋体" w:hAnsi="宋体" w:cs="宋体"/>
                <w:kern w:val="0"/>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981B86" w:rsidRPr="00DC22CD" w:rsidRDefault="00981B86">
            <w:pPr>
              <w:jc w:val="center"/>
              <w:rPr>
                <w:rFonts w:ascii="宋体" w:hAnsi="宋体" w:cs="宋体"/>
                <w:bCs/>
                <w:sz w:val="24"/>
              </w:rPr>
            </w:pPr>
          </w:p>
        </w:tc>
      </w:tr>
      <w:tr w:rsidR="00DC22CD" w:rsidRPr="00DC22CD">
        <w:trPr>
          <w:cantSplit/>
          <w:trHeight w:val="488"/>
          <w:jc w:val="center"/>
        </w:trPr>
        <w:tc>
          <w:tcPr>
            <w:tcW w:w="1127" w:type="dxa"/>
            <w:tcBorders>
              <w:top w:val="single" w:sz="4" w:space="0" w:color="auto"/>
              <w:left w:val="single" w:sz="4" w:space="0" w:color="auto"/>
              <w:bottom w:val="single" w:sz="4" w:space="0" w:color="auto"/>
              <w:right w:val="single" w:sz="4" w:space="0" w:color="auto"/>
            </w:tcBorders>
            <w:vAlign w:val="center"/>
          </w:tcPr>
          <w:p w:rsidR="00981B86" w:rsidRPr="00DC22CD" w:rsidRDefault="00905376">
            <w:pPr>
              <w:widowControl/>
              <w:jc w:val="center"/>
              <w:rPr>
                <w:rFonts w:ascii="宋体" w:hAnsi="宋体" w:cs="宋体"/>
                <w:b/>
                <w:sz w:val="24"/>
              </w:rPr>
            </w:pPr>
            <w:r w:rsidRPr="00DC22CD">
              <w:rPr>
                <w:rFonts w:ascii="宋体" w:hAnsi="宋体" w:cs="宋体" w:hint="eastAsia"/>
                <w:b/>
                <w:sz w:val="24"/>
              </w:rPr>
              <w:t>二</w:t>
            </w:r>
          </w:p>
        </w:tc>
        <w:tc>
          <w:tcPr>
            <w:tcW w:w="1318" w:type="dxa"/>
            <w:tcBorders>
              <w:top w:val="single" w:sz="4" w:space="0" w:color="auto"/>
              <w:left w:val="single" w:sz="4" w:space="0" w:color="auto"/>
              <w:bottom w:val="single" w:sz="4" w:space="0" w:color="auto"/>
              <w:right w:val="single" w:sz="4" w:space="0" w:color="auto"/>
            </w:tcBorders>
            <w:vAlign w:val="center"/>
          </w:tcPr>
          <w:p w:rsidR="00981B86" w:rsidRPr="00DC22CD" w:rsidRDefault="00905376">
            <w:pPr>
              <w:widowControl/>
              <w:jc w:val="center"/>
              <w:rPr>
                <w:rFonts w:ascii="宋体" w:hAnsi="宋体" w:cs="宋体"/>
                <w:b/>
                <w:sz w:val="24"/>
              </w:rPr>
            </w:pPr>
            <w:r w:rsidRPr="00DC22CD">
              <w:rPr>
                <w:rFonts w:ascii="宋体" w:hAnsi="宋体" w:cs="宋体" w:hint="eastAsia"/>
                <w:b/>
                <w:sz w:val="24"/>
              </w:rPr>
              <w:t>商务分</w:t>
            </w:r>
          </w:p>
        </w:tc>
        <w:tc>
          <w:tcPr>
            <w:tcW w:w="3124" w:type="dxa"/>
            <w:tcBorders>
              <w:top w:val="single" w:sz="4" w:space="0" w:color="auto"/>
              <w:left w:val="single" w:sz="4" w:space="0" w:color="auto"/>
              <w:bottom w:val="single" w:sz="4" w:space="0" w:color="auto"/>
              <w:right w:val="single" w:sz="4" w:space="0" w:color="auto"/>
            </w:tcBorders>
            <w:vAlign w:val="center"/>
          </w:tcPr>
          <w:p w:rsidR="00981B86" w:rsidRPr="00DC22CD" w:rsidRDefault="00981B86">
            <w:pPr>
              <w:pStyle w:val="3"/>
              <w:jc w:val="center"/>
              <w:rPr>
                <w:rFonts w:cs="宋体"/>
                <w:b/>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981B86" w:rsidRPr="00DC22CD" w:rsidRDefault="00981B86">
            <w:pPr>
              <w:pStyle w:val="3"/>
              <w:jc w:val="center"/>
              <w:rPr>
                <w:rFonts w:cs="宋体"/>
                <w:b/>
                <w:sz w:val="24"/>
                <w:szCs w:val="24"/>
              </w:rPr>
            </w:pPr>
          </w:p>
        </w:tc>
      </w:tr>
      <w:tr w:rsidR="00DC22CD" w:rsidRPr="00DC22CD">
        <w:trPr>
          <w:cantSplit/>
          <w:trHeight w:val="550"/>
          <w:jc w:val="center"/>
        </w:trPr>
        <w:tc>
          <w:tcPr>
            <w:tcW w:w="1127" w:type="dxa"/>
            <w:tcBorders>
              <w:top w:val="single" w:sz="4" w:space="0" w:color="auto"/>
              <w:left w:val="single" w:sz="4" w:space="0" w:color="auto"/>
              <w:bottom w:val="single" w:sz="4" w:space="0" w:color="auto"/>
              <w:right w:val="single" w:sz="4" w:space="0" w:color="auto"/>
            </w:tcBorders>
            <w:vAlign w:val="center"/>
          </w:tcPr>
          <w:p w:rsidR="00981B86" w:rsidRPr="00DC22CD" w:rsidRDefault="00981B86">
            <w:pPr>
              <w:widowControl/>
              <w:jc w:val="center"/>
              <w:rPr>
                <w:rFonts w:ascii="宋体" w:hAnsi="宋体" w:cs="宋体"/>
                <w:sz w:val="24"/>
              </w:rPr>
            </w:pPr>
          </w:p>
        </w:tc>
        <w:tc>
          <w:tcPr>
            <w:tcW w:w="1318" w:type="dxa"/>
            <w:tcBorders>
              <w:top w:val="single" w:sz="4" w:space="0" w:color="auto"/>
              <w:left w:val="single" w:sz="4" w:space="0" w:color="auto"/>
              <w:bottom w:val="single" w:sz="4" w:space="0" w:color="auto"/>
              <w:right w:val="single" w:sz="4" w:space="0" w:color="auto"/>
            </w:tcBorders>
            <w:vAlign w:val="center"/>
          </w:tcPr>
          <w:p w:rsidR="00981B86" w:rsidRPr="00DC22CD" w:rsidRDefault="00981B86">
            <w:pPr>
              <w:spacing w:line="320" w:lineRule="exact"/>
              <w:jc w:val="center"/>
              <w:rPr>
                <w:rFonts w:ascii="宋体" w:hAnsi="宋体" w:cs="宋体"/>
                <w:kern w:val="0"/>
                <w:sz w:val="24"/>
              </w:rPr>
            </w:pPr>
          </w:p>
        </w:tc>
        <w:tc>
          <w:tcPr>
            <w:tcW w:w="3124" w:type="dxa"/>
            <w:tcBorders>
              <w:top w:val="single" w:sz="4" w:space="0" w:color="auto"/>
              <w:left w:val="single" w:sz="4" w:space="0" w:color="auto"/>
              <w:bottom w:val="single" w:sz="4" w:space="0" w:color="auto"/>
              <w:right w:val="single" w:sz="4" w:space="0" w:color="auto"/>
            </w:tcBorders>
            <w:vAlign w:val="center"/>
          </w:tcPr>
          <w:p w:rsidR="00981B86" w:rsidRPr="00DC22CD" w:rsidRDefault="00981B86">
            <w:pPr>
              <w:spacing w:line="320" w:lineRule="exact"/>
              <w:jc w:val="center"/>
              <w:rPr>
                <w:rFonts w:ascii="宋体" w:hAnsi="宋体" w:cs="宋体"/>
                <w:kern w:val="0"/>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981B86" w:rsidRPr="00DC22CD" w:rsidRDefault="00905376">
            <w:pPr>
              <w:rPr>
                <w:rFonts w:ascii="宋体" w:hAnsi="宋体" w:cs="宋体"/>
                <w:bCs/>
                <w:sz w:val="24"/>
              </w:rPr>
            </w:pPr>
            <w:r w:rsidRPr="00DC22CD">
              <w:rPr>
                <w:rFonts w:ascii="宋体" w:hAnsi="宋体" w:cs="宋体" w:hint="eastAsia"/>
                <w:bCs/>
                <w:sz w:val="24"/>
              </w:rPr>
              <w:t>详见商务文件第几页</w:t>
            </w:r>
          </w:p>
        </w:tc>
      </w:tr>
      <w:tr w:rsidR="00DC22CD" w:rsidRPr="00DC22CD">
        <w:trPr>
          <w:cantSplit/>
          <w:trHeight w:val="605"/>
          <w:jc w:val="center"/>
        </w:trPr>
        <w:tc>
          <w:tcPr>
            <w:tcW w:w="1127" w:type="dxa"/>
            <w:tcBorders>
              <w:top w:val="single" w:sz="4" w:space="0" w:color="auto"/>
              <w:left w:val="single" w:sz="4" w:space="0" w:color="auto"/>
              <w:bottom w:val="single" w:sz="4" w:space="0" w:color="auto"/>
              <w:right w:val="single" w:sz="4" w:space="0" w:color="auto"/>
            </w:tcBorders>
            <w:vAlign w:val="center"/>
          </w:tcPr>
          <w:p w:rsidR="00981B86" w:rsidRPr="00DC22CD" w:rsidRDefault="00981B86">
            <w:pPr>
              <w:widowControl/>
              <w:jc w:val="center"/>
              <w:rPr>
                <w:rFonts w:ascii="宋体" w:hAnsi="宋体" w:cs="宋体"/>
                <w:sz w:val="24"/>
              </w:rPr>
            </w:pPr>
          </w:p>
        </w:tc>
        <w:tc>
          <w:tcPr>
            <w:tcW w:w="1318" w:type="dxa"/>
            <w:tcBorders>
              <w:top w:val="single" w:sz="4" w:space="0" w:color="auto"/>
              <w:left w:val="single" w:sz="4" w:space="0" w:color="auto"/>
              <w:bottom w:val="single" w:sz="4" w:space="0" w:color="auto"/>
              <w:right w:val="single" w:sz="4" w:space="0" w:color="auto"/>
            </w:tcBorders>
            <w:vAlign w:val="center"/>
          </w:tcPr>
          <w:p w:rsidR="00981B86" w:rsidRPr="00DC22CD" w:rsidRDefault="00981B86">
            <w:pPr>
              <w:jc w:val="center"/>
              <w:rPr>
                <w:rFonts w:ascii="宋体" w:hAnsi="宋体" w:cs="宋体"/>
                <w:sz w:val="24"/>
              </w:rPr>
            </w:pPr>
          </w:p>
        </w:tc>
        <w:tc>
          <w:tcPr>
            <w:tcW w:w="3124" w:type="dxa"/>
            <w:tcBorders>
              <w:top w:val="single" w:sz="4" w:space="0" w:color="auto"/>
              <w:left w:val="single" w:sz="4" w:space="0" w:color="auto"/>
              <w:bottom w:val="single" w:sz="4" w:space="0" w:color="auto"/>
              <w:right w:val="single" w:sz="4" w:space="0" w:color="auto"/>
            </w:tcBorders>
            <w:vAlign w:val="center"/>
          </w:tcPr>
          <w:p w:rsidR="00981B86" w:rsidRPr="00DC22CD" w:rsidRDefault="00981B86">
            <w:pPr>
              <w:jc w:val="center"/>
              <w:rPr>
                <w:rFonts w:ascii="宋体" w:hAnsi="宋体" w:cs="宋体"/>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981B86" w:rsidRPr="00DC22CD" w:rsidRDefault="00905376">
            <w:pPr>
              <w:pStyle w:val="3"/>
              <w:jc w:val="center"/>
              <w:rPr>
                <w:rFonts w:cs="宋体"/>
                <w:sz w:val="24"/>
                <w:szCs w:val="24"/>
              </w:rPr>
            </w:pPr>
            <w:r w:rsidRPr="00DC22CD">
              <w:rPr>
                <w:rFonts w:cs="宋体" w:hint="eastAsia"/>
                <w:sz w:val="24"/>
                <w:szCs w:val="24"/>
              </w:rPr>
              <w:t>……</w:t>
            </w:r>
          </w:p>
        </w:tc>
      </w:tr>
      <w:tr w:rsidR="00DC22CD" w:rsidRPr="00DC22CD">
        <w:trPr>
          <w:cantSplit/>
          <w:trHeight w:val="605"/>
          <w:jc w:val="center"/>
        </w:trPr>
        <w:tc>
          <w:tcPr>
            <w:tcW w:w="1127" w:type="dxa"/>
            <w:tcBorders>
              <w:top w:val="single" w:sz="4" w:space="0" w:color="auto"/>
              <w:left w:val="single" w:sz="4" w:space="0" w:color="auto"/>
              <w:bottom w:val="single" w:sz="4" w:space="0" w:color="auto"/>
              <w:right w:val="single" w:sz="4" w:space="0" w:color="auto"/>
            </w:tcBorders>
            <w:vAlign w:val="center"/>
          </w:tcPr>
          <w:p w:rsidR="00981B86" w:rsidRPr="00DC22CD" w:rsidRDefault="00981B86">
            <w:pPr>
              <w:widowControl/>
              <w:jc w:val="center"/>
              <w:rPr>
                <w:rFonts w:ascii="宋体" w:hAnsi="宋体" w:cs="宋体"/>
                <w:sz w:val="24"/>
              </w:rPr>
            </w:pPr>
          </w:p>
        </w:tc>
        <w:tc>
          <w:tcPr>
            <w:tcW w:w="1318" w:type="dxa"/>
            <w:tcBorders>
              <w:top w:val="single" w:sz="4" w:space="0" w:color="auto"/>
              <w:left w:val="single" w:sz="4" w:space="0" w:color="auto"/>
              <w:bottom w:val="single" w:sz="4" w:space="0" w:color="auto"/>
              <w:right w:val="single" w:sz="4" w:space="0" w:color="auto"/>
            </w:tcBorders>
            <w:vAlign w:val="center"/>
          </w:tcPr>
          <w:p w:rsidR="00981B86" w:rsidRPr="00DC22CD" w:rsidRDefault="00981B86">
            <w:pPr>
              <w:jc w:val="center"/>
              <w:rPr>
                <w:rFonts w:ascii="宋体" w:hAnsi="宋体" w:cs="宋体"/>
                <w:sz w:val="24"/>
              </w:rPr>
            </w:pPr>
          </w:p>
        </w:tc>
        <w:tc>
          <w:tcPr>
            <w:tcW w:w="3124" w:type="dxa"/>
            <w:tcBorders>
              <w:top w:val="single" w:sz="4" w:space="0" w:color="auto"/>
              <w:left w:val="single" w:sz="4" w:space="0" w:color="auto"/>
              <w:bottom w:val="single" w:sz="4" w:space="0" w:color="auto"/>
              <w:right w:val="single" w:sz="4" w:space="0" w:color="auto"/>
            </w:tcBorders>
            <w:vAlign w:val="center"/>
          </w:tcPr>
          <w:p w:rsidR="00981B86" w:rsidRPr="00DC22CD" w:rsidRDefault="00981B86">
            <w:pPr>
              <w:jc w:val="center"/>
              <w:rPr>
                <w:rFonts w:ascii="宋体" w:hAnsi="宋体" w:cs="宋体"/>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981B86" w:rsidRPr="00DC22CD" w:rsidRDefault="00981B86">
            <w:pPr>
              <w:pStyle w:val="3"/>
              <w:jc w:val="center"/>
              <w:rPr>
                <w:rFonts w:cs="宋体"/>
                <w:sz w:val="24"/>
                <w:szCs w:val="24"/>
              </w:rPr>
            </w:pPr>
          </w:p>
        </w:tc>
      </w:tr>
      <w:tr w:rsidR="00DC22CD" w:rsidRPr="00DC22CD">
        <w:trPr>
          <w:cantSplit/>
          <w:trHeight w:val="622"/>
          <w:jc w:val="center"/>
        </w:trPr>
        <w:tc>
          <w:tcPr>
            <w:tcW w:w="1127" w:type="dxa"/>
            <w:tcBorders>
              <w:top w:val="nil"/>
              <w:left w:val="single" w:sz="4" w:space="0" w:color="auto"/>
              <w:bottom w:val="single" w:sz="4" w:space="0" w:color="auto"/>
              <w:right w:val="single" w:sz="4" w:space="0" w:color="auto"/>
            </w:tcBorders>
            <w:vAlign w:val="center"/>
          </w:tcPr>
          <w:p w:rsidR="00981B86" w:rsidRPr="00DC22CD" w:rsidRDefault="00981B86">
            <w:pPr>
              <w:widowControl/>
              <w:jc w:val="center"/>
              <w:rPr>
                <w:rFonts w:ascii="宋体" w:hAnsi="宋体" w:cs="宋体"/>
                <w:sz w:val="24"/>
              </w:rPr>
            </w:pPr>
          </w:p>
        </w:tc>
        <w:tc>
          <w:tcPr>
            <w:tcW w:w="1318" w:type="dxa"/>
            <w:tcBorders>
              <w:top w:val="nil"/>
              <w:left w:val="single" w:sz="4" w:space="0" w:color="auto"/>
              <w:bottom w:val="single" w:sz="4" w:space="0" w:color="auto"/>
              <w:right w:val="single" w:sz="4" w:space="0" w:color="auto"/>
            </w:tcBorders>
            <w:vAlign w:val="center"/>
          </w:tcPr>
          <w:p w:rsidR="00981B86" w:rsidRPr="00DC22CD" w:rsidRDefault="00981B86">
            <w:pPr>
              <w:widowControl/>
              <w:jc w:val="center"/>
              <w:rPr>
                <w:rFonts w:ascii="宋体" w:hAnsi="宋体" w:cs="宋体"/>
                <w:b/>
                <w:sz w:val="24"/>
              </w:rPr>
            </w:pPr>
          </w:p>
        </w:tc>
        <w:tc>
          <w:tcPr>
            <w:tcW w:w="3124" w:type="dxa"/>
            <w:tcBorders>
              <w:top w:val="single" w:sz="4" w:space="0" w:color="auto"/>
              <w:left w:val="single" w:sz="4" w:space="0" w:color="auto"/>
              <w:bottom w:val="single" w:sz="4" w:space="0" w:color="auto"/>
              <w:right w:val="single" w:sz="4" w:space="0" w:color="auto"/>
            </w:tcBorders>
            <w:vAlign w:val="center"/>
          </w:tcPr>
          <w:p w:rsidR="00981B86" w:rsidRPr="00DC22CD" w:rsidRDefault="00981B86">
            <w:pPr>
              <w:pStyle w:val="3"/>
              <w:jc w:val="center"/>
              <w:rPr>
                <w:rFonts w:cs="宋体"/>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981B86" w:rsidRPr="00DC22CD" w:rsidRDefault="00981B86">
            <w:pPr>
              <w:widowControl/>
              <w:jc w:val="center"/>
              <w:rPr>
                <w:rFonts w:ascii="宋体" w:hAnsi="宋体" w:cs="宋体"/>
                <w:b/>
                <w:sz w:val="24"/>
              </w:rPr>
            </w:pPr>
          </w:p>
        </w:tc>
      </w:tr>
      <w:tr w:rsidR="00DC22CD" w:rsidRPr="00DC22CD">
        <w:trPr>
          <w:cantSplit/>
          <w:trHeight w:val="528"/>
          <w:jc w:val="center"/>
        </w:trPr>
        <w:tc>
          <w:tcPr>
            <w:tcW w:w="1127" w:type="dxa"/>
            <w:tcBorders>
              <w:top w:val="nil"/>
              <w:left w:val="single" w:sz="4" w:space="0" w:color="auto"/>
              <w:bottom w:val="single" w:sz="4" w:space="0" w:color="auto"/>
              <w:right w:val="single" w:sz="4" w:space="0" w:color="auto"/>
            </w:tcBorders>
            <w:vAlign w:val="center"/>
          </w:tcPr>
          <w:p w:rsidR="00981B86" w:rsidRPr="00DC22CD" w:rsidRDefault="00981B86">
            <w:pPr>
              <w:widowControl/>
              <w:jc w:val="center"/>
              <w:rPr>
                <w:rFonts w:ascii="宋体" w:hAnsi="宋体" w:cs="宋体"/>
                <w:sz w:val="24"/>
              </w:rPr>
            </w:pPr>
          </w:p>
        </w:tc>
        <w:tc>
          <w:tcPr>
            <w:tcW w:w="1318" w:type="dxa"/>
            <w:tcBorders>
              <w:top w:val="nil"/>
              <w:left w:val="single" w:sz="4" w:space="0" w:color="auto"/>
              <w:bottom w:val="single" w:sz="4" w:space="0" w:color="auto"/>
              <w:right w:val="single" w:sz="4" w:space="0" w:color="auto"/>
            </w:tcBorders>
            <w:vAlign w:val="center"/>
          </w:tcPr>
          <w:p w:rsidR="00981B86" w:rsidRPr="00DC22CD" w:rsidRDefault="00981B86">
            <w:pPr>
              <w:spacing w:line="320" w:lineRule="exact"/>
              <w:jc w:val="center"/>
              <w:rPr>
                <w:rFonts w:ascii="宋体" w:hAnsi="宋体" w:cs="宋体"/>
                <w:bCs/>
                <w:sz w:val="24"/>
              </w:rPr>
            </w:pPr>
          </w:p>
        </w:tc>
        <w:tc>
          <w:tcPr>
            <w:tcW w:w="3124" w:type="dxa"/>
            <w:tcBorders>
              <w:top w:val="single" w:sz="4" w:space="0" w:color="auto"/>
              <w:left w:val="single" w:sz="4" w:space="0" w:color="auto"/>
              <w:bottom w:val="single" w:sz="4" w:space="0" w:color="auto"/>
              <w:right w:val="single" w:sz="4" w:space="0" w:color="auto"/>
            </w:tcBorders>
            <w:vAlign w:val="center"/>
          </w:tcPr>
          <w:p w:rsidR="00981B86" w:rsidRPr="00DC22CD" w:rsidRDefault="00981B86">
            <w:pPr>
              <w:jc w:val="center"/>
              <w:rPr>
                <w:rFonts w:ascii="宋体" w:hAnsi="宋体" w:cs="宋体"/>
                <w:bCs/>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981B86" w:rsidRPr="00DC22CD" w:rsidRDefault="00981B86">
            <w:pPr>
              <w:jc w:val="center"/>
              <w:rPr>
                <w:rFonts w:ascii="宋体" w:hAnsi="宋体" w:cs="宋体"/>
                <w:bCs/>
                <w:sz w:val="24"/>
              </w:rPr>
            </w:pPr>
          </w:p>
        </w:tc>
      </w:tr>
      <w:tr w:rsidR="00DC22CD" w:rsidRPr="00DC22CD">
        <w:trPr>
          <w:cantSplit/>
          <w:trHeight w:val="528"/>
          <w:jc w:val="center"/>
        </w:trPr>
        <w:tc>
          <w:tcPr>
            <w:tcW w:w="1127" w:type="dxa"/>
            <w:tcBorders>
              <w:top w:val="single" w:sz="4" w:space="0" w:color="auto"/>
              <w:left w:val="single" w:sz="4" w:space="0" w:color="auto"/>
              <w:bottom w:val="single" w:sz="4" w:space="0" w:color="auto"/>
              <w:right w:val="single" w:sz="4" w:space="0" w:color="auto"/>
            </w:tcBorders>
            <w:vAlign w:val="center"/>
          </w:tcPr>
          <w:p w:rsidR="00981B86" w:rsidRPr="00DC22CD" w:rsidRDefault="00981B86">
            <w:pPr>
              <w:widowControl/>
              <w:jc w:val="center"/>
              <w:rPr>
                <w:rFonts w:ascii="宋体" w:hAnsi="宋体" w:cs="宋体"/>
                <w:sz w:val="24"/>
              </w:rPr>
            </w:pPr>
          </w:p>
        </w:tc>
        <w:tc>
          <w:tcPr>
            <w:tcW w:w="1318" w:type="dxa"/>
            <w:tcBorders>
              <w:top w:val="single" w:sz="4" w:space="0" w:color="auto"/>
              <w:left w:val="single" w:sz="4" w:space="0" w:color="auto"/>
              <w:bottom w:val="single" w:sz="4" w:space="0" w:color="auto"/>
              <w:right w:val="single" w:sz="4" w:space="0" w:color="auto"/>
            </w:tcBorders>
            <w:vAlign w:val="center"/>
          </w:tcPr>
          <w:p w:rsidR="00981B86" w:rsidRPr="00DC22CD" w:rsidRDefault="00981B86">
            <w:pPr>
              <w:spacing w:line="320" w:lineRule="exact"/>
              <w:jc w:val="center"/>
              <w:rPr>
                <w:rFonts w:ascii="宋体" w:hAnsi="宋体" w:cs="宋体"/>
                <w:bCs/>
                <w:sz w:val="24"/>
              </w:rPr>
            </w:pPr>
          </w:p>
        </w:tc>
        <w:tc>
          <w:tcPr>
            <w:tcW w:w="3124" w:type="dxa"/>
            <w:tcBorders>
              <w:top w:val="single" w:sz="4" w:space="0" w:color="auto"/>
              <w:left w:val="single" w:sz="4" w:space="0" w:color="auto"/>
              <w:bottom w:val="single" w:sz="4" w:space="0" w:color="auto"/>
              <w:right w:val="single" w:sz="4" w:space="0" w:color="auto"/>
            </w:tcBorders>
            <w:vAlign w:val="center"/>
          </w:tcPr>
          <w:p w:rsidR="00981B86" w:rsidRPr="00DC22CD" w:rsidRDefault="00981B86">
            <w:pPr>
              <w:jc w:val="center"/>
              <w:rPr>
                <w:rFonts w:ascii="宋体" w:hAnsi="宋体" w:cs="宋体"/>
                <w:bCs/>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981B86" w:rsidRPr="00DC22CD" w:rsidRDefault="00981B86">
            <w:pPr>
              <w:jc w:val="center"/>
              <w:rPr>
                <w:rFonts w:ascii="宋体" w:hAnsi="宋体" w:cs="宋体"/>
                <w:bCs/>
                <w:sz w:val="24"/>
              </w:rPr>
            </w:pPr>
          </w:p>
        </w:tc>
      </w:tr>
      <w:tr w:rsidR="00DC22CD" w:rsidRPr="00DC22CD">
        <w:trPr>
          <w:cantSplit/>
          <w:trHeight w:val="528"/>
          <w:jc w:val="center"/>
        </w:trPr>
        <w:tc>
          <w:tcPr>
            <w:tcW w:w="1127" w:type="dxa"/>
            <w:tcBorders>
              <w:top w:val="single" w:sz="4" w:space="0" w:color="auto"/>
              <w:left w:val="single" w:sz="4" w:space="0" w:color="auto"/>
              <w:bottom w:val="single" w:sz="4" w:space="0" w:color="auto"/>
              <w:right w:val="single" w:sz="4" w:space="0" w:color="auto"/>
            </w:tcBorders>
            <w:vAlign w:val="center"/>
          </w:tcPr>
          <w:p w:rsidR="00981B86" w:rsidRPr="00DC22CD" w:rsidRDefault="00981B86">
            <w:pPr>
              <w:widowControl/>
              <w:jc w:val="center"/>
              <w:rPr>
                <w:rFonts w:ascii="宋体" w:hAnsi="宋体" w:cs="宋体"/>
                <w:sz w:val="24"/>
              </w:rPr>
            </w:pPr>
          </w:p>
        </w:tc>
        <w:tc>
          <w:tcPr>
            <w:tcW w:w="1318" w:type="dxa"/>
            <w:tcBorders>
              <w:top w:val="single" w:sz="4" w:space="0" w:color="auto"/>
              <w:left w:val="single" w:sz="4" w:space="0" w:color="auto"/>
              <w:bottom w:val="single" w:sz="4" w:space="0" w:color="auto"/>
              <w:right w:val="single" w:sz="4" w:space="0" w:color="auto"/>
            </w:tcBorders>
            <w:vAlign w:val="center"/>
          </w:tcPr>
          <w:p w:rsidR="00981B86" w:rsidRPr="00DC22CD" w:rsidRDefault="00981B86">
            <w:pPr>
              <w:spacing w:line="320" w:lineRule="exact"/>
              <w:jc w:val="center"/>
              <w:rPr>
                <w:rFonts w:ascii="宋体" w:hAnsi="宋体" w:cs="宋体"/>
                <w:bCs/>
                <w:sz w:val="24"/>
              </w:rPr>
            </w:pPr>
          </w:p>
        </w:tc>
        <w:tc>
          <w:tcPr>
            <w:tcW w:w="3124" w:type="dxa"/>
            <w:tcBorders>
              <w:top w:val="single" w:sz="4" w:space="0" w:color="auto"/>
              <w:left w:val="single" w:sz="4" w:space="0" w:color="auto"/>
              <w:bottom w:val="single" w:sz="4" w:space="0" w:color="auto"/>
              <w:right w:val="single" w:sz="4" w:space="0" w:color="auto"/>
            </w:tcBorders>
            <w:vAlign w:val="center"/>
          </w:tcPr>
          <w:p w:rsidR="00981B86" w:rsidRPr="00DC22CD" w:rsidRDefault="00981B86">
            <w:pPr>
              <w:jc w:val="center"/>
              <w:rPr>
                <w:rFonts w:ascii="宋体" w:hAnsi="宋体" w:cs="宋体"/>
                <w:bCs/>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981B86" w:rsidRPr="00DC22CD" w:rsidRDefault="00981B86">
            <w:pPr>
              <w:jc w:val="center"/>
              <w:rPr>
                <w:rFonts w:ascii="宋体" w:hAnsi="宋体" w:cs="宋体"/>
                <w:bCs/>
                <w:sz w:val="24"/>
              </w:rPr>
            </w:pPr>
          </w:p>
        </w:tc>
      </w:tr>
    </w:tbl>
    <w:p w:rsidR="00981B86" w:rsidRPr="00DC22CD" w:rsidRDefault="00905376">
      <w:pPr>
        <w:snapToGrid w:val="0"/>
        <w:spacing w:before="50" w:after="50"/>
        <w:ind w:firstLineChars="250" w:firstLine="600"/>
        <w:rPr>
          <w:rFonts w:ascii="宋体" w:hAnsi="宋体" w:cs="宋体"/>
          <w:sz w:val="24"/>
        </w:rPr>
      </w:pPr>
      <w:r w:rsidRPr="00DC22CD">
        <w:rPr>
          <w:rFonts w:ascii="宋体" w:hAnsi="宋体" w:cs="宋体" w:hint="eastAsia"/>
          <w:sz w:val="24"/>
        </w:rPr>
        <w:t>注：1、评分对应表主要用于作为专家评分的一个参考及查阅依据。</w:t>
      </w:r>
    </w:p>
    <w:p w:rsidR="00981B86" w:rsidRPr="00DC22CD" w:rsidRDefault="00905376">
      <w:pPr>
        <w:snapToGrid w:val="0"/>
        <w:spacing w:before="50" w:after="50"/>
        <w:ind w:firstLineChars="250" w:firstLine="602"/>
        <w:rPr>
          <w:rFonts w:ascii="宋体" w:hAnsi="宋体" w:cs="宋体"/>
          <w:b/>
          <w:sz w:val="24"/>
        </w:rPr>
      </w:pPr>
      <w:r w:rsidRPr="00DC22CD">
        <w:rPr>
          <w:rFonts w:ascii="宋体" w:hAnsi="宋体" w:cs="宋体" w:hint="eastAsia"/>
          <w:b/>
          <w:sz w:val="24"/>
        </w:rPr>
        <w:t xml:space="preserve">    2、含有</w:t>
      </w:r>
      <w:proofErr w:type="gramStart"/>
      <w:r w:rsidRPr="00DC22CD">
        <w:rPr>
          <w:rFonts w:ascii="宋体" w:hAnsi="宋体" w:cs="宋体" w:hint="eastAsia"/>
          <w:b/>
          <w:sz w:val="24"/>
        </w:rPr>
        <w:t>多个标项的</w:t>
      </w:r>
      <w:proofErr w:type="gramEnd"/>
      <w:r w:rsidRPr="00DC22CD">
        <w:rPr>
          <w:rFonts w:ascii="宋体" w:hAnsi="宋体" w:cs="宋体" w:hint="eastAsia"/>
          <w:b/>
          <w:sz w:val="24"/>
        </w:rPr>
        <w:t>采购项目需注明标项。</w:t>
      </w:r>
    </w:p>
    <w:p w:rsidR="00981B86" w:rsidRPr="00DC22CD" w:rsidRDefault="00981B86">
      <w:pPr>
        <w:snapToGrid w:val="0"/>
        <w:spacing w:before="50" w:after="50"/>
        <w:rPr>
          <w:rFonts w:ascii="宋体" w:hAnsi="宋体" w:cs="宋体"/>
          <w:sz w:val="24"/>
        </w:rPr>
      </w:pPr>
    </w:p>
    <w:p w:rsidR="00981B86" w:rsidRPr="00DC22CD" w:rsidRDefault="00905376">
      <w:pPr>
        <w:spacing w:line="440" w:lineRule="exact"/>
        <w:jc w:val="center"/>
        <w:rPr>
          <w:rFonts w:ascii="宋体" w:hAnsi="宋体" w:cs="宋体"/>
          <w:b/>
          <w:kern w:val="0"/>
          <w:sz w:val="32"/>
          <w:szCs w:val="32"/>
        </w:rPr>
      </w:pPr>
      <w:r w:rsidRPr="00DC22CD">
        <w:rPr>
          <w:rFonts w:ascii="宋体" w:hAnsi="宋体" w:cs="宋体" w:hint="eastAsia"/>
          <w:b/>
          <w:kern w:val="0"/>
          <w:sz w:val="32"/>
          <w:szCs w:val="32"/>
        </w:rPr>
        <w:br w:type="page"/>
      </w:r>
    </w:p>
    <w:p w:rsidR="00981B86" w:rsidRPr="00DC22CD" w:rsidRDefault="00905376">
      <w:pPr>
        <w:spacing w:line="440" w:lineRule="exact"/>
        <w:jc w:val="center"/>
        <w:rPr>
          <w:rFonts w:ascii="宋体" w:hAnsi="宋体" w:cs="宋体"/>
          <w:b/>
          <w:kern w:val="0"/>
          <w:sz w:val="32"/>
          <w:szCs w:val="32"/>
        </w:rPr>
      </w:pPr>
      <w:r w:rsidRPr="00DC22CD">
        <w:rPr>
          <w:rFonts w:ascii="宋体" w:hAnsi="宋体" w:cs="宋体" w:hint="eastAsia"/>
          <w:b/>
          <w:kern w:val="0"/>
          <w:sz w:val="32"/>
          <w:szCs w:val="32"/>
        </w:rPr>
        <w:lastRenderedPageBreak/>
        <w:t>三、技术偏离表</w:t>
      </w:r>
    </w:p>
    <w:p w:rsidR="00981B86" w:rsidRPr="00DC22CD" w:rsidRDefault="00905376">
      <w:pPr>
        <w:autoSpaceDE w:val="0"/>
        <w:autoSpaceDN w:val="0"/>
        <w:adjustRightInd w:val="0"/>
        <w:spacing w:line="440" w:lineRule="exact"/>
        <w:ind w:firstLineChars="150" w:firstLine="361"/>
        <w:rPr>
          <w:rFonts w:ascii="宋体" w:hAnsi="宋体" w:cs="宋体"/>
          <w:b/>
          <w:kern w:val="0"/>
          <w:sz w:val="24"/>
        </w:rPr>
      </w:pPr>
      <w:r w:rsidRPr="00DC22CD">
        <w:rPr>
          <w:rFonts w:ascii="宋体" w:hAnsi="宋体" w:cs="宋体" w:hint="eastAsia"/>
          <w:b/>
          <w:kern w:val="0"/>
          <w:sz w:val="24"/>
        </w:rPr>
        <w:t xml:space="preserve">项目编号：HZYHZFCG-20 -      </w:t>
      </w:r>
      <w:r w:rsidRPr="00DC22CD">
        <w:rPr>
          <w:rFonts w:ascii="宋体" w:hAnsi="宋体" w:cs="宋体" w:hint="eastAsia"/>
          <w:b/>
          <w:kern w:val="0"/>
          <w:sz w:val="32"/>
          <w:szCs w:val="32"/>
        </w:rPr>
        <w:t xml:space="preserve"> </w:t>
      </w:r>
      <w:proofErr w:type="gramStart"/>
      <w:r w:rsidRPr="00DC22CD">
        <w:rPr>
          <w:rFonts w:ascii="宋体" w:hAnsi="宋体" w:cs="宋体" w:hint="eastAsia"/>
          <w:b/>
          <w:kern w:val="0"/>
          <w:sz w:val="32"/>
          <w:szCs w:val="32"/>
        </w:rPr>
        <w:t>标项序号</w:t>
      </w:r>
      <w:proofErr w:type="gramEnd"/>
      <w:r w:rsidRPr="00DC22CD">
        <w:rPr>
          <w:rFonts w:ascii="宋体" w:hAnsi="宋体" w:cs="宋体" w:hint="eastAsia"/>
          <w:b/>
          <w:kern w:val="0"/>
          <w:sz w:val="32"/>
          <w:szCs w:val="32"/>
        </w:rPr>
        <w:t>：</w:t>
      </w:r>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1855"/>
        <w:gridCol w:w="1957"/>
        <w:gridCol w:w="1620"/>
        <w:gridCol w:w="2524"/>
      </w:tblGrid>
      <w:tr w:rsidR="00DC22CD" w:rsidRPr="00DC22CD">
        <w:trPr>
          <w:cantSplit/>
          <w:trHeight w:val="576"/>
          <w:jc w:val="center"/>
        </w:trPr>
        <w:tc>
          <w:tcPr>
            <w:tcW w:w="878" w:type="dxa"/>
            <w:tcBorders>
              <w:top w:val="single" w:sz="4" w:space="0" w:color="auto"/>
              <w:left w:val="single" w:sz="4" w:space="0" w:color="auto"/>
              <w:bottom w:val="single" w:sz="4" w:space="0" w:color="auto"/>
              <w:right w:val="single" w:sz="4" w:space="0" w:color="auto"/>
            </w:tcBorders>
            <w:vAlign w:val="center"/>
          </w:tcPr>
          <w:p w:rsidR="00981B86" w:rsidRPr="00DC22CD" w:rsidRDefault="00905376">
            <w:pPr>
              <w:jc w:val="center"/>
              <w:rPr>
                <w:rFonts w:ascii="宋体" w:hAnsi="宋体" w:cs="宋体"/>
                <w:b/>
                <w:sz w:val="24"/>
              </w:rPr>
            </w:pPr>
            <w:r w:rsidRPr="00DC22CD">
              <w:rPr>
                <w:rFonts w:ascii="宋体" w:hAnsi="宋体" w:cs="宋体" w:hint="eastAsia"/>
                <w:b/>
                <w:sz w:val="24"/>
              </w:rPr>
              <w:t>序号</w:t>
            </w:r>
          </w:p>
        </w:tc>
        <w:tc>
          <w:tcPr>
            <w:tcW w:w="1855" w:type="dxa"/>
            <w:tcBorders>
              <w:top w:val="single" w:sz="4" w:space="0" w:color="auto"/>
              <w:left w:val="single" w:sz="4" w:space="0" w:color="auto"/>
              <w:bottom w:val="single" w:sz="4" w:space="0" w:color="auto"/>
              <w:right w:val="single" w:sz="4" w:space="0" w:color="auto"/>
            </w:tcBorders>
            <w:vAlign w:val="center"/>
          </w:tcPr>
          <w:p w:rsidR="00981B86" w:rsidRPr="00DC22CD" w:rsidRDefault="00905376">
            <w:pPr>
              <w:jc w:val="center"/>
              <w:rPr>
                <w:rFonts w:ascii="宋体" w:hAnsi="宋体" w:cs="宋体"/>
                <w:b/>
                <w:sz w:val="24"/>
              </w:rPr>
            </w:pPr>
            <w:r w:rsidRPr="00DC22CD">
              <w:rPr>
                <w:rFonts w:ascii="宋体" w:hAnsi="宋体" w:cs="宋体" w:hint="eastAsia"/>
                <w:b/>
                <w:sz w:val="24"/>
              </w:rPr>
              <w:t>内  容</w:t>
            </w:r>
          </w:p>
        </w:tc>
        <w:tc>
          <w:tcPr>
            <w:tcW w:w="1957" w:type="dxa"/>
            <w:tcBorders>
              <w:top w:val="single" w:sz="4" w:space="0" w:color="auto"/>
              <w:left w:val="single" w:sz="4" w:space="0" w:color="auto"/>
              <w:bottom w:val="single" w:sz="4" w:space="0" w:color="auto"/>
              <w:right w:val="single" w:sz="4" w:space="0" w:color="auto"/>
            </w:tcBorders>
            <w:vAlign w:val="center"/>
          </w:tcPr>
          <w:p w:rsidR="00981B86" w:rsidRPr="00DC22CD" w:rsidRDefault="00905376">
            <w:pPr>
              <w:jc w:val="center"/>
              <w:rPr>
                <w:rFonts w:ascii="宋体" w:hAnsi="宋体" w:cs="宋体"/>
                <w:b/>
                <w:sz w:val="24"/>
              </w:rPr>
            </w:pPr>
            <w:r w:rsidRPr="00DC22CD">
              <w:rPr>
                <w:rFonts w:ascii="宋体" w:hAnsi="宋体" w:cs="宋体" w:hint="eastAsia"/>
                <w:b/>
                <w:sz w:val="24"/>
              </w:rPr>
              <w:t>招标文件</w:t>
            </w:r>
          </w:p>
          <w:p w:rsidR="00981B86" w:rsidRPr="00DC22CD" w:rsidRDefault="00905376">
            <w:pPr>
              <w:jc w:val="center"/>
              <w:rPr>
                <w:rFonts w:ascii="宋体" w:hAnsi="宋体" w:cs="宋体"/>
                <w:b/>
                <w:sz w:val="24"/>
              </w:rPr>
            </w:pPr>
            <w:r w:rsidRPr="00DC22CD">
              <w:rPr>
                <w:rFonts w:ascii="宋体" w:hAnsi="宋体" w:cs="宋体" w:hint="eastAsia"/>
                <w:b/>
                <w:sz w:val="24"/>
              </w:rPr>
              <w:t>规范要求</w:t>
            </w:r>
          </w:p>
        </w:tc>
        <w:tc>
          <w:tcPr>
            <w:tcW w:w="1620" w:type="dxa"/>
            <w:tcBorders>
              <w:top w:val="single" w:sz="4" w:space="0" w:color="auto"/>
              <w:left w:val="single" w:sz="4" w:space="0" w:color="auto"/>
              <w:bottom w:val="single" w:sz="4" w:space="0" w:color="auto"/>
              <w:right w:val="single" w:sz="4" w:space="0" w:color="auto"/>
            </w:tcBorders>
            <w:vAlign w:val="center"/>
          </w:tcPr>
          <w:p w:rsidR="00981B86" w:rsidRPr="00DC22CD" w:rsidRDefault="00905376">
            <w:pPr>
              <w:jc w:val="center"/>
              <w:rPr>
                <w:rFonts w:ascii="宋体" w:hAnsi="宋体" w:cs="宋体"/>
                <w:b/>
                <w:sz w:val="24"/>
              </w:rPr>
            </w:pPr>
            <w:r w:rsidRPr="00DC22CD">
              <w:rPr>
                <w:rFonts w:ascii="宋体" w:hAnsi="宋体" w:cs="宋体" w:hint="eastAsia"/>
                <w:b/>
                <w:sz w:val="24"/>
              </w:rPr>
              <w:t>投标文件</w:t>
            </w:r>
          </w:p>
          <w:p w:rsidR="00981B86" w:rsidRPr="00DC22CD" w:rsidRDefault="00905376">
            <w:pPr>
              <w:jc w:val="center"/>
              <w:rPr>
                <w:rFonts w:ascii="宋体" w:hAnsi="宋体" w:cs="宋体"/>
                <w:b/>
                <w:sz w:val="24"/>
              </w:rPr>
            </w:pPr>
            <w:r w:rsidRPr="00DC22CD">
              <w:rPr>
                <w:rFonts w:ascii="宋体" w:hAnsi="宋体" w:cs="宋体" w:hint="eastAsia"/>
                <w:b/>
                <w:sz w:val="24"/>
              </w:rPr>
              <w:t>对应规范</w:t>
            </w:r>
          </w:p>
        </w:tc>
        <w:tc>
          <w:tcPr>
            <w:tcW w:w="2524" w:type="dxa"/>
            <w:tcBorders>
              <w:top w:val="single" w:sz="4" w:space="0" w:color="auto"/>
              <w:left w:val="single" w:sz="4" w:space="0" w:color="auto"/>
              <w:bottom w:val="single" w:sz="4" w:space="0" w:color="auto"/>
              <w:right w:val="single" w:sz="4" w:space="0" w:color="auto"/>
            </w:tcBorders>
            <w:vAlign w:val="center"/>
          </w:tcPr>
          <w:p w:rsidR="00981B86" w:rsidRPr="00DC22CD" w:rsidRDefault="00905376">
            <w:pPr>
              <w:jc w:val="center"/>
              <w:rPr>
                <w:rFonts w:ascii="宋体" w:hAnsi="宋体" w:cs="宋体"/>
                <w:b/>
                <w:sz w:val="24"/>
              </w:rPr>
            </w:pPr>
            <w:r w:rsidRPr="00DC22CD">
              <w:rPr>
                <w:rFonts w:ascii="宋体" w:hAnsi="宋体" w:cs="宋体" w:hint="eastAsia"/>
                <w:b/>
                <w:sz w:val="24"/>
              </w:rPr>
              <w:t>偏离情况</w:t>
            </w:r>
          </w:p>
        </w:tc>
      </w:tr>
      <w:tr w:rsidR="00DC22CD" w:rsidRPr="00DC22CD">
        <w:trPr>
          <w:cantSplit/>
          <w:trHeight w:val="133"/>
          <w:jc w:val="center"/>
        </w:trPr>
        <w:tc>
          <w:tcPr>
            <w:tcW w:w="878" w:type="dxa"/>
            <w:tcBorders>
              <w:top w:val="single" w:sz="4" w:space="0" w:color="auto"/>
              <w:left w:val="single" w:sz="4" w:space="0" w:color="auto"/>
              <w:bottom w:val="single" w:sz="4" w:space="0" w:color="auto"/>
              <w:right w:val="single" w:sz="4" w:space="0" w:color="auto"/>
            </w:tcBorders>
          </w:tcPr>
          <w:p w:rsidR="00981B86" w:rsidRPr="00DC22CD" w:rsidRDefault="00981B86">
            <w:pPr>
              <w:spacing w:line="360" w:lineRule="auto"/>
              <w:jc w:val="center"/>
              <w:rPr>
                <w:rFonts w:ascii="宋体" w:hAnsi="宋体" w:cs="宋体"/>
                <w:sz w:val="24"/>
              </w:rPr>
            </w:pPr>
          </w:p>
        </w:tc>
        <w:tc>
          <w:tcPr>
            <w:tcW w:w="1855" w:type="dxa"/>
            <w:tcBorders>
              <w:top w:val="single" w:sz="4" w:space="0" w:color="auto"/>
              <w:left w:val="single" w:sz="4" w:space="0" w:color="auto"/>
              <w:bottom w:val="single" w:sz="4" w:space="0" w:color="auto"/>
              <w:right w:val="single" w:sz="4" w:space="0" w:color="auto"/>
            </w:tcBorders>
          </w:tcPr>
          <w:p w:rsidR="00981B86" w:rsidRPr="00DC22CD" w:rsidRDefault="00981B86">
            <w:pPr>
              <w:spacing w:line="360" w:lineRule="auto"/>
              <w:rPr>
                <w:rFonts w:ascii="宋体" w:hAnsi="宋体" w:cs="宋体"/>
                <w:sz w:val="24"/>
              </w:rPr>
            </w:pPr>
          </w:p>
        </w:tc>
        <w:tc>
          <w:tcPr>
            <w:tcW w:w="1957" w:type="dxa"/>
            <w:tcBorders>
              <w:top w:val="single" w:sz="4" w:space="0" w:color="auto"/>
              <w:left w:val="single" w:sz="4" w:space="0" w:color="auto"/>
              <w:bottom w:val="single" w:sz="4" w:space="0" w:color="auto"/>
              <w:right w:val="single" w:sz="4" w:space="0" w:color="auto"/>
            </w:tcBorders>
          </w:tcPr>
          <w:p w:rsidR="00981B86" w:rsidRPr="00DC22CD" w:rsidRDefault="00981B86">
            <w:pPr>
              <w:spacing w:line="360" w:lineRule="auto"/>
              <w:rPr>
                <w:rFonts w:ascii="宋体" w:hAnsi="宋体" w:cs="宋体"/>
                <w:sz w:val="24"/>
              </w:rPr>
            </w:pPr>
          </w:p>
        </w:tc>
        <w:tc>
          <w:tcPr>
            <w:tcW w:w="1620" w:type="dxa"/>
            <w:tcBorders>
              <w:top w:val="single" w:sz="4" w:space="0" w:color="auto"/>
              <w:left w:val="single" w:sz="4" w:space="0" w:color="auto"/>
              <w:bottom w:val="single" w:sz="4" w:space="0" w:color="auto"/>
              <w:right w:val="single" w:sz="4" w:space="0" w:color="auto"/>
            </w:tcBorders>
          </w:tcPr>
          <w:p w:rsidR="00981B86" w:rsidRPr="00DC22CD" w:rsidRDefault="00981B86">
            <w:pPr>
              <w:spacing w:line="360" w:lineRule="auto"/>
              <w:rPr>
                <w:rFonts w:ascii="宋体" w:hAnsi="宋体" w:cs="宋体"/>
                <w:sz w:val="24"/>
              </w:rPr>
            </w:pPr>
          </w:p>
        </w:tc>
        <w:tc>
          <w:tcPr>
            <w:tcW w:w="2524" w:type="dxa"/>
            <w:tcBorders>
              <w:top w:val="single" w:sz="4" w:space="0" w:color="auto"/>
              <w:left w:val="single" w:sz="4" w:space="0" w:color="auto"/>
              <w:bottom w:val="single" w:sz="4" w:space="0" w:color="auto"/>
              <w:right w:val="single" w:sz="4" w:space="0" w:color="auto"/>
            </w:tcBorders>
          </w:tcPr>
          <w:p w:rsidR="00981B86" w:rsidRPr="00DC22CD" w:rsidRDefault="00981B86">
            <w:pPr>
              <w:spacing w:line="360" w:lineRule="auto"/>
              <w:rPr>
                <w:rFonts w:ascii="宋体" w:hAnsi="宋体" w:cs="宋体"/>
                <w:sz w:val="24"/>
              </w:rPr>
            </w:pPr>
          </w:p>
        </w:tc>
      </w:tr>
      <w:tr w:rsidR="00DC22CD" w:rsidRPr="00DC22CD">
        <w:trPr>
          <w:cantSplit/>
          <w:trHeight w:val="133"/>
          <w:jc w:val="center"/>
        </w:trPr>
        <w:tc>
          <w:tcPr>
            <w:tcW w:w="878" w:type="dxa"/>
            <w:tcBorders>
              <w:top w:val="single" w:sz="4" w:space="0" w:color="auto"/>
              <w:left w:val="single" w:sz="4" w:space="0" w:color="auto"/>
              <w:bottom w:val="single" w:sz="4" w:space="0" w:color="auto"/>
              <w:right w:val="single" w:sz="4" w:space="0" w:color="auto"/>
            </w:tcBorders>
          </w:tcPr>
          <w:p w:rsidR="00981B86" w:rsidRPr="00DC22CD" w:rsidRDefault="00981B86">
            <w:pPr>
              <w:spacing w:line="360" w:lineRule="auto"/>
              <w:rPr>
                <w:rFonts w:ascii="宋体" w:hAnsi="宋体" w:cs="宋体"/>
                <w:sz w:val="24"/>
              </w:rPr>
            </w:pPr>
          </w:p>
        </w:tc>
        <w:tc>
          <w:tcPr>
            <w:tcW w:w="1855" w:type="dxa"/>
            <w:tcBorders>
              <w:top w:val="single" w:sz="4" w:space="0" w:color="auto"/>
              <w:left w:val="single" w:sz="4" w:space="0" w:color="auto"/>
              <w:bottom w:val="single" w:sz="4" w:space="0" w:color="auto"/>
              <w:right w:val="single" w:sz="4" w:space="0" w:color="auto"/>
            </w:tcBorders>
          </w:tcPr>
          <w:p w:rsidR="00981B86" w:rsidRPr="00DC22CD" w:rsidRDefault="00981B86">
            <w:pPr>
              <w:spacing w:line="360" w:lineRule="auto"/>
              <w:rPr>
                <w:rFonts w:ascii="宋体" w:hAnsi="宋体" w:cs="宋体"/>
                <w:sz w:val="24"/>
              </w:rPr>
            </w:pPr>
          </w:p>
        </w:tc>
        <w:tc>
          <w:tcPr>
            <w:tcW w:w="1957" w:type="dxa"/>
            <w:tcBorders>
              <w:top w:val="single" w:sz="4" w:space="0" w:color="auto"/>
              <w:left w:val="single" w:sz="4" w:space="0" w:color="auto"/>
              <w:bottom w:val="single" w:sz="4" w:space="0" w:color="auto"/>
              <w:right w:val="single" w:sz="4" w:space="0" w:color="auto"/>
            </w:tcBorders>
          </w:tcPr>
          <w:p w:rsidR="00981B86" w:rsidRPr="00DC22CD" w:rsidRDefault="00981B86">
            <w:pPr>
              <w:spacing w:line="360" w:lineRule="auto"/>
              <w:rPr>
                <w:rFonts w:ascii="宋体" w:hAnsi="宋体" w:cs="宋体"/>
                <w:sz w:val="24"/>
              </w:rPr>
            </w:pPr>
          </w:p>
        </w:tc>
        <w:tc>
          <w:tcPr>
            <w:tcW w:w="1620" w:type="dxa"/>
            <w:tcBorders>
              <w:top w:val="single" w:sz="4" w:space="0" w:color="auto"/>
              <w:left w:val="single" w:sz="4" w:space="0" w:color="auto"/>
              <w:bottom w:val="single" w:sz="4" w:space="0" w:color="auto"/>
              <w:right w:val="single" w:sz="4" w:space="0" w:color="auto"/>
            </w:tcBorders>
          </w:tcPr>
          <w:p w:rsidR="00981B86" w:rsidRPr="00DC22CD" w:rsidRDefault="00981B86">
            <w:pPr>
              <w:spacing w:line="360" w:lineRule="auto"/>
              <w:rPr>
                <w:rFonts w:ascii="宋体" w:hAnsi="宋体" w:cs="宋体"/>
                <w:sz w:val="24"/>
              </w:rPr>
            </w:pPr>
          </w:p>
        </w:tc>
        <w:tc>
          <w:tcPr>
            <w:tcW w:w="2524" w:type="dxa"/>
            <w:tcBorders>
              <w:top w:val="single" w:sz="4" w:space="0" w:color="auto"/>
              <w:left w:val="single" w:sz="4" w:space="0" w:color="auto"/>
              <w:bottom w:val="single" w:sz="4" w:space="0" w:color="auto"/>
              <w:right w:val="single" w:sz="4" w:space="0" w:color="auto"/>
            </w:tcBorders>
          </w:tcPr>
          <w:p w:rsidR="00981B86" w:rsidRPr="00DC22CD" w:rsidRDefault="00981B86">
            <w:pPr>
              <w:spacing w:line="360" w:lineRule="auto"/>
              <w:rPr>
                <w:rFonts w:ascii="宋体" w:hAnsi="宋体" w:cs="宋体"/>
                <w:sz w:val="24"/>
              </w:rPr>
            </w:pPr>
          </w:p>
        </w:tc>
      </w:tr>
      <w:tr w:rsidR="00DC22CD" w:rsidRPr="00DC22CD">
        <w:trPr>
          <w:cantSplit/>
          <w:trHeight w:val="133"/>
          <w:jc w:val="center"/>
        </w:trPr>
        <w:tc>
          <w:tcPr>
            <w:tcW w:w="878" w:type="dxa"/>
            <w:tcBorders>
              <w:top w:val="single" w:sz="4" w:space="0" w:color="auto"/>
              <w:left w:val="single" w:sz="4" w:space="0" w:color="auto"/>
              <w:bottom w:val="single" w:sz="4" w:space="0" w:color="auto"/>
              <w:right w:val="single" w:sz="4" w:space="0" w:color="auto"/>
            </w:tcBorders>
          </w:tcPr>
          <w:p w:rsidR="00981B86" w:rsidRPr="00DC22CD" w:rsidRDefault="00981B86">
            <w:pPr>
              <w:spacing w:line="360" w:lineRule="auto"/>
              <w:rPr>
                <w:rFonts w:ascii="宋体" w:hAnsi="宋体" w:cs="宋体"/>
                <w:sz w:val="24"/>
              </w:rPr>
            </w:pPr>
          </w:p>
        </w:tc>
        <w:tc>
          <w:tcPr>
            <w:tcW w:w="1855" w:type="dxa"/>
            <w:tcBorders>
              <w:top w:val="single" w:sz="4" w:space="0" w:color="auto"/>
              <w:left w:val="single" w:sz="4" w:space="0" w:color="auto"/>
              <w:bottom w:val="single" w:sz="4" w:space="0" w:color="auto"/>
              <w:right w:val="single" w:sz="4" w:space="0" w:color="auto"/>
            </w:tcBorders>
          </w:tcPr>
          <w:p w:rsidR="00981B86" w:rsidRPr="00DC22CD" w:rsidRDefault="00981B86">
            <w:pPr>
              <w:spacing w:line="360" w:lineRule="auto"/>
              <w:rPr>
                <w:rFonts w:ascii="宋体" w:hAnsi="宋体" w:cs="宋体"/>
                <w:sz w:val="24"/>
              </w:rPr>
            </w:pPr>
          </w:p>
        </w:tc>
        <w:tc>
          <w:tcPr>
            <w:tcW w:w="1957" w:type="dxa"/>
            <w:tcBorders>
              <w:top w:val="single" w:sz="4" w:space="0" w:color="auto"/>
              <w:left w:val="single" w:sz="4" w:space="0" w:color="auto"/>
              <w:bottom w:val="single" w:sz="4" w:space="0" w:color="auto"/>
              <w:right w:val="single" w:sz="4" w:space="0" w:color="auto"/>
            </w:tcBorders>
          </w:tcPr>
          <w:p w:rsidR="00981B86" w:rsidRPr="00DC22CD" w:rsidRDefault="00981B86">
            <w:pPr>
              <w:spacing w:line="360" w:lineRule="auto"/>
              <w:rPr>
                <w:rFonts w:ascii="宋体" w:hAnsi="宋体" w:cs="宋体"/>
                <w:sz w:val="24"/>
              </w:rPr>
            </w:pPr>
          </w:p>
        </w:tc>
        <w:tc>
          <w:tcPr>
            <w:tcW w:w="1620" w:type="dxa"/>
            <w:tcBorders>
              <w:top w:val="single" w:sz="4" w:space="0" w:color="auto"/>
              <w:left w:val="single" w:sz="4" w:space="0" w:color="auto"/>
              <w:bottom w:val="single" w:sz="4" w:space="0" w:color="auto"/>
              <w:right w:val="single" w:sz="4" w:space="0" w:color="auto"/>
            </w:tcBorders>
          </w:tcPr>
          <w:p w:rsidR="00981B86" w:rsidRPr="00DC22CD" w:rsidRDefault="00981B86">
            <w:pPr>
              <w:spacing w:line="360" w:lineRule="auto"/>
              <w:rPr>
                <w:rFonts w:ascii="宋体" w:hAnsi="宋体" w:cs="宋体"/>
                <w:sz w:val="24"/>
              </w:rPr>
            </w:pPr>
          </w:p>
        </w:tc>
        <w:tc>
          <w:tcPr>
            <w:tcW w:w="2524" w:type="dxa"/>
            <w:tcBorders>
              <w:top w:val="single" w:sz="4" w:space="0" w:color="auto"/>
              <w:left w:val="single" w:sz="4" w:space="0" w:color="auto"/>
              <w:bottom w:val="single" w:sz="4" w:space="0" w:color="auto"/>
              <w:right w:val="single" w:sz="4" w:space="0" w:color="auto"/>
            </w:tcBorders>
          </w:tcPr>
          <w:p w:rsidR="00981B86" w:rsidRPr="00DC22CD" w:rsidRDefault="00981B86">
            <w:pPr>
              <w:spacing w:line="360" w:lineRule="auto"/>
              <w:rPr>
                <w:rFonts w:ascii="宋体" w:hAnsi="宋体" w:cs="宋体"/>
                <w:sz w:val="24"/>
              </w:rPr>
            </w:pPr>
          </w:p>
        </w:tc>
      </w:tr>
      <w:tr w:rsidR="00DC22CD" w:rsidRPr="00DC22CD">
        <w:trPr>
          <w:cantSplit/>
          <w:trHeight w:val="130"/>
          <w:jc w:val="center"/>
        </w:trPr>
        <w:tc>
          <w:tcPr>
            <w:tcW w:w="878" w:type="dxa"/>
            <w:tcBorders>
              <w:top w:val="single" w:sz="4" w:space="0" w:color="auto"/>
              <w:left w:val="single" w:sz="4" w:space="0" w:color="auto"/>
              <w:bottom w:val="single" w:sz="4" w:space="0" w:color="auto"/>
              <w:right w:val="single" w:sz="4" w:space="0" w:color="auto"/>
            </w:tcBorders>
          </w:tcPr>
          <w:p w:rsidR="00981B86" w:rsidRPr="00DC22CD" w:rsidRDefault="00981B86">
            <w:pPr>
              <w:spacing w:line="360" w:lineRule="auto"/>
              <w:rPr>
                <w:rFonts w:ascii="宋体" w:hAnsi="宋体" w:cs="宋体"/>
                <w:sz w:val="24"/>
              </w:rPr>
            </w:pPr>
          </w:p>
        </w:tc>
        <w:tc>
          <w:tcPr>
            <w:tcW w:w="1855" w:type="dxa"/>
            <w:tcBorders>
              <w:top w:val="single" w:sz="4" w:space="0" w:color="auto"/>
              <w:left w:val="single" w:sz="4" w:space="0" w:color="auto"/>
              <w:bottom w:val="single" w:sz="4" w:space="0" w:color="auto"/>
              <w:right w:val="single" w:sz="4" w:space="0" w:color="auto"/>
            </w:tcBorders>
          </w:tcPr>
          <w:p w:rsidR="00981B86" w:rsidRPr="00DC22CD" w:rsidRDefault="00981B86">
            <w:pPr>
              <w:spacing w:line="360" w:lineRule="auto"/>
              <w:rPr>
                <w:rFonts w:ascii="宋体" w:hAnsi="宋体" w:cs="宋体"/>
                <w:sz w:val="24"/>
              </w:rPr>
            </w:pPr>
          </w:p>
        </w:tc>
        <w:tc>
          <w:tcPr>
            <w:tcW w:w="1957" w:type="dxa"/>
            <w:tcBorders>
              <w:top w:val="single" w:sz="4" w:space="0" w:color="auto"/>
              <w:left w:val="single" w:sz="4" w:space="0" w:color="auto"/>
              <w:bottom w:val="single" w:sz="4" w:space="0" w:color="auto"/>
              <w:right w:val="single" w:sz="4" w:space="0" w:color="auto"/>
            </w:tcBorders>
          </w:tcPr>
          <w:p w:rsidR="00981B86" w:rsidRPr="00DC22CD" w:rsidRDefault="00981B86">
            <w:pPr>
              <w:spacing w:line="360" w:lineRule="auto"/>
              <w:rPr>
                <w:rFonts w:ascii="宋体" w:hAnsi="宋体" w:cs="宋体"/>
                <w:sz w:val="24"/>
              </w:rPr>
            </w:pPr>
          </w:p>
        </w:tc>
        <w:tc>
          <w:tcPr>
            <w:tcW w:w="1620" w:type="dxa"/>
            <w:tcBorders>
              <w:top w:val="single" w:sz="4" w:space="0" w:color="auto"/>
              <w:left w:val="single" w:sz="4" w:space="0" w:color="auto"/>
              <w:bottom w:val="single" w:sz="4" w:space="0" w:color="auto"/>
              <w:right w:val="single" w:sz="4" w:space="0" w:color="auto"/>
            </w:tcBorders>
          </w:tcPr>
          <w:p w:rsidR="00981B86" w:rsidRPr="00DC22CD" w:rsidRDefault="00981B86">
            <w:pPr>
              <w:spacing w:line="360" w:lineRule="auto"/>
              <w:rPr>
                <w:rFonts w:ascii="宋体" w:hAnsi="宋体" w:cs="宋体"/>
                <w:sz w:val="24"/>
              </w:rPr>
            </w:pPr>
          </w:p>
        </w:tc>
        <w:tc>
          <w:tcPr>
            <w:tcW w:w="2524" w:type="dxa"/>
            <w:tcBorders>
              <w:top w:val="single" w:sz="4" w:space="0" w:color="auto"/>
              <w:left w:val="single" w:sz="4" w:space="0" w:color="auto"/>
              <w:bottom w:val="single" w:sz="4" w:space="0" w:color="auto"/>
              <w:right w:val="single" w:sz="4" w:space="0" w:color="auto"/>
            </w:tcBorders>
          </w:tcPr>
          <w:p w:rsidR="00981B86" w:rsidRPr="00DC22CD" w:rsidRDefault="00981B86">
            <w:pPr>
              <w:spacing w:line="360" w:lineRule="auto"/>
              <w:rPr>
                <w:rFonts w:ascii="宋体" w:hAnsi="宋体" w:cs="宋体"/>
                <w:sz w:val="24"/>
              </w:rPr>
            </w:pPr>
          </w:p>
        </w:tc>
      </w:tr>
    </w:tbl>
    <w:p w:rsidR="00981B86" w:rsidRPr="00DC22CD" w:rsidRDefault="00905376">
      <w:pPr>
        <w:autoSpaceDE w:val="0"/>
        <w:autoSpaceDN w:val="0"/>
        <w:adjustRightInd w:val="0"/>
        <w:spacing w:line="440" w:lineRule="exact"/>
        <w:rPr>
          <w:rFonts w:ascii="宋体" w:hAnsi="宋体" w:cs="宋体"/>
          <w:kern w:val="0"/>
          <w:sz w:val="24"/>
        </w:rPr>
      </w:pPr>
      <w:r w:rsidRPr="00DC22CD">
        <w:rPr>
          <w:rFonts w:ascii="宋体" w:hAnsi="宋体" w:cs="宋体" w:hint="eastAsia"/>
          <w:kern w:val="0"/>
          <w:sz w:val="24"/>
        </w:rPr>
        <w:t>备注：1、投标人应根据投标设备的性能指标、对照招标文件要求在“偏离情况”栏注明“正偏离”、“负偏离”或“无偏离”。</w:t>
      </w:r>
    </w:p>
    <w:p w:rsidR="00981B86" w:rsidRPr="00DC22CD" w:rsidRDefault="00905376">
      <w:pPr>
        <w:spacing w:line="440" w:lineRule="exact"/>
        <w:rPr>
          <w:rFonts w:ascii="宋体" w:hAnsi="宋体" w:cs="宋体"/>
          <w:kern w:val="0"/>
          <w:sz w:val="24"/>
        </w:rPr>
      </w:pPr>
      <w:r w:rsidRPr="00DC22CD">
        <w:rPr>
          <w:rFonts w:ascii="宋体" w:hAnsi="宋体" w:cs="宋体" w:hint="eastAsia"/>
          <w:kern w:val="0"/>
          <w:sz w:val="24"/>
        </w:rPr>
        <w:t xml:space="preserve">    2、含</w:t>
      </w:r>
      <w:proofErr w:type="gramStart"/>
      <w:r w:rsidRPr="00DC22CD">
        <w:rPr>
          <w:rFonts w:ascii="宋体" w:hAnsi="宋体" w:cs="宋体" w:hint="eastAsia"/>
          <w:kern w:val="0"/>
          <w:sz w:val="24"/>
        </w:rPr>
        <w:t>多个标项的</w:t>
      </w:r>
      <w:proofErr w:type="gramEnd"/>
      <w:r w:rsidRPr="00DC22CD">
        <w:rPr>
          <w:rFonts w:ascii="宋体" w:hAnsi="宋体" w:cs="宋体" w:hint="eastAsia"/>
          <w:kern w:val="0"/>
          <w:sz w:val="24"/>
        </w:rPr>
        <w:t>采购项目，投标人须</w:t>
      </w:r>
      <w:proofErr w:type="gramStart"/>
      <w:r w:rsidRPr="00DC22CD">
        <w:rPr>
          <w:rFonts w:ascii="宋体" w:hAnsi="宋体" w:cs="宋体" w:hint="eastAsia"/>
          <w:kern w:val="0"/>
          <w:sz w:val="24"/>
        </w:rPr>
        <w:t>按标项分别</w:t>
      </w:r>
      <w:proofErr w:type="gramEnd"/>
      <w:r w:rsidRPr="00DC22CD">
        <w:rPr>
          <w:rFonts w:ascii="宋体" w:hAnsi="宋体" w:cs="宋体" w:hint="eastAsia"/>
          <w:kern w:val="0"/>
          <w:sz w:val="24"/>
        </w:rPr>
        <w:t>填报技术偏离表。</w:t>
      </w:r>
    </w:p>
    <w:p w:rsidR="00981B86" w:rsidRPr="00DC22CD" w:rsidRDefault="00981B86">
      <w:pPr>
        <w:autoSpaceDE w:val="0"/>
        <w:autoSpaceDN w:val="0"/>
        <w:adjustRightInd w:val="0"/>
        <w:spacing w:line="440" w:lineRule="exact"/>
        <w:rPr>
          <w:rFonts w:ascii="宋体" w:hAnsi="宋体" w:cs="宋体"/>
          <w:kern w:val="0"/>
          <w:sz w:val="24"/>
        </w:rPr>
      </w:pPr>
    </w:p>
    <w:p w:rsidR="00981B86" w:rsidRPr="00DC22CD" w:rsidRDefault="00981B86">
      <w:pPr>
        <w:autoSpaceDE w:val="0"/>
        <w:autoSpaceDN w:val="0"/>
        <w:adjustRightInd w:val="0"/>
        <w:spacing w:line="440" w:lineRule="exact"/>
        <w:rPr>
          <w:rFonts w:ascii="宋体" w:hAnsi="宋体" w:cs="宋体"/>
          <w:kern w:val="0"/>
          <w:sz w:val="24"/>
        </w:rPr>
      </w:pPr>
    </w:p>
    <w:p w:rsidR="00981B86" w:rsidRPr="00DC22CD" w:rsidRDefault="00981B86">
      <w:pPr>
        <w:autoSpaceDE w:val="0"/>
        <w:autoSpaceDN w:val="0"/>
        <w:adjustRightInd w:val="0"/>
        <w:spacing w:line="440" w:lineRule="exact"/>
        <w:ind w:firstLineChars="300" w:firstLine="720"/>
        <w:rPr>
          <w:rFonts w:ascii="宋体" w:hAnsi="宋体" w:cs="宋体"/>
          <w:kern w:val="0"/>
          <w:sz w:val="24"/>
        </w:rPr>
      </w:pPr>
    </w:p>
    <w:p w:rsidR="00981B86" w:rsidRPr="00DC22CD" w:rsidRDefault="00905376">
      <w:pPr>
        <w:wordWrap w:val="0"/>
        <w:autoSpaceDE w:val="0"/>
        <w:autoSpaceDN w:val="0"/>
        <w:adjustRightInd w:val="0"/>
        <w:spacing w:line="440" w:lineRule="exact"/>
        <w:jc w:val="right"/>
        <w:rPr>
          <w:rFonts w:ascii="宋体" w:hAnsi="宋体" w:cs="宋体"/>
          <w:kern w:val="0"/>
          <w:sz w:val="24"/>
          <w:lang w:val="zh-CN"/>
        </w:rPr>
      </w:pPr>
      <w:r w:rsidRPr="00DC22CD">
        <w:rPr>
          <w:rFonts w:ascii="宋体" w:hAnsi="宋体" w:cs="宋体" w:hint="eastAsia"/>
          <w:kern w:val="0"/>
          <w:sz w:val="24"/>
          <w:lang w:val="zh-CN"/>
        </w:rPr>
        <w:t xml:space="preserve">         </w:t>
      </w:r>
    </w:p>
    <w:p w:rsidR="00981B86" w:rsidRPr="00DC22CD" w:rsidRDefault="00981B86">
      <w:pPr>
        <w:autoSpaceDE w:val="0"/>
        <w:autoSpaceDN w:val="0"/>
        <w:adjustRightInd w:val="0"/>
        <w:spacing w:line="440" w:lineRule="exact"/>
        <w:jc w:val="right"/>
        <w:rPr>
          <w:rFonts w:ascii="宋体" w:hAnsi="宋体" w:cs="宋体"/>
          <w:kern w:val="0"/>
          <w:sz w:val="24"/>
          <w:lang w:val="zh-CN"/>
        </w:rPr>
      </w:pPr>
    </w:p>
    <w:p w:rsidR="00981B86" w:rsidRPr="00DC22CD" w:rsidRDefault="00905376">
      <w:pPr>
        <w:wordWrap w:val="0"/>
        <w:autoSpaceDE w:val="0"/>
        <w:autoSpaceDN w:val="0"/>
        <w:adjustRightInd w:val="0"/>
        <w:spacing w:line="440" w:lineRule="exact"/>
        <w:jc w:val="right"/>
        <w:rPr>
          <w:rFonts w:ascii="宋体" w:hAnsi="宋体" w:cs="宋体"/>
          <w:kern w:val="0"/>
          <w:sz w:val="24"/>
          <w:lang w:val="zh-CN"/>
        </w:rPr>
      </w:pPr>
      <w:r w:rsidRPr="00DC22CD">
        <w:rPr>
          <w:rFonts w:ascii="宋体" w:hAnsi="宋体" w:cs="宋体" w:hint="eastAsia"/>
          <w:kern w:val="0"/>
          <w:sz w:val="24"/>
          <w:lang w:val="zh-CN"/>
        </w:rPr>
        <w:t xml:space="preserve"> 投标人（公章）：     </w:t>
      </w:r>
    </w:p>
    <w:p w:rsidR="00981B86" w:rsidRPr="00DC22CD" w:rsidRDefault="00905376">
      <w:pPr>
        <w:wordWrap w:val="0"/>
        <w:autoSpaceDE w:val="0"/>
        <w:autoSpaceDN w:val="0"/>
        <w:adjustRightInd w:val="0"/>
        <w:spacing w:line="440" w:lineRule="exact"/>
        <w:jc w:val="right"/>
        <w:rPr>
          <w:rFonts w:ascii="宋体" w:hAnsi="宋体" w:cs="宋体"/>
          <w:kern w:val="0"/>
          <w:sz w:val="24"/>
          <w:lang w:val="zh-CN"/>
        </w:rPr>
      </w:pPr>
      <w:r w:rsidRPr="00DC22CD">
        <w:rPr>
          <w:rFonts w:ascii="宋体" w:hAnsi="宋体" w:cs="宋体" w:hint="eastAsia"/>
          <w:kern w:val="0"/>
          <w:sz w:val="24"/>
          <w:lang w:val="zh-CN"/>
        </w:rPr>
        <w:t xml:space="preserve">                                   法定代表人或授权代表（签字）：     </w:t>
      </w:r>
    </w:p>
    <w:p w:rsidR="00981B86" w:rsidRPr="00DC22CD" w:rsidRDefault="00905376">
      <w:pPr>
        <w:autoSpaceDE w:val="0"/>
        <w:autoSpaceDN w:val="0"/>
        <w:adjustRightInd w:val="0"/>
        <w:spacing w:line="440" w:lineRule="exact"/>
        <w:jc w:val="center"/>
        <w:rPr>
          <w:rFonts w:ascii="宋体" w:hAnsi="宋体" w:cs="宋体"/>
          <w:kern w:val="0"/>
          <w:sz w:val="24"/>
          <w:lang w:val="zh-CN"/>
        </w:rPr>
      </w:pPr>
      <w:r w:rsidRPr="00DC22CD">
        <w:rPr>
          <w:rFonts w:ascii="宋体" w:hAnsi="宋体" w:cs="宋体" w:hint="eastAsia"/>
          <w:kern w:val="0"/>
          <w:sz w:val="24"/>
          <w:lang w:val="zh-CN"/>
        </w:rPr>
        <w:t xml:space="preserve">                                          日期：20  年  月   日   </w:t>
      </w:r>
    </w:p>
    <w:p w:rsidR="00981B86" w:rsidRPr="00DC22CD" w:rsidRDefault="00905376">
      <w:pPr>
        <w:spacing w:line="360" w:lineRule="auto"/>
        <w:jc w:val="center"/>
        <w:rPr>
          <w:rFonts w:ascii="宋体" w:hAnsi="宋体" w:cs="宋体"/>
          <w:b/>
          <w:kern w:val="0"/>
          <w:sz w:val="32"/>
          <w:szCs w:val="32"/>
        </w:rPr>
      </w:pPr>
      <w:r w:rsidRPr="00DC22CD">
        <w:rPr>
          <w:rFonts w:ascii="宋体" w:hAnsi="宋体" w:cs="宋体" w:hint="eastAsia"/>
          <w:kern w:val="0"/>
          <w:sz w:val="24"/>
          <w:lang w:val="zh-CN"/>
        </w:rPr>
        <w:br w:type="page"/>
      </w:r>
      <w:r w:rsidRPr="00DC22CD">
        <w:rPr>
          <w:rFonts w:ascii="宋体" w:hAnsi="宋体" w:cs="宋体" w:hint="eastAsia"/>
          <w:b/>
          <w:kern w:val="0"/>
          <w:sz w:val="32"/>
          <w:szCs w:val="32"/>
        </w:rPr>
        <w:lastRenderedPageBreak/>
        <w:t>四、采购需求实质性内容响应表</w:t>
      </w:r>
    </w:p>
    <w:p w:rsidR="00981B86" w:rsidRPr="00DC22CD" w:rsidRDefault="00905376">
      <w:pPr>
        <w:autoSpaceDE w:val="0"/>
        <w:autoSpaceDN w:val="0"/>
        <w:adjustRightInd w:val="0"/>
        <w:spacing w:line="360" w:lineRule="auto"/>
        <w:ind w:firstLineChars="150" w:firstLine="361"/>
        <w:rPr>
          <w:rFonts w:ascii="宋体" w:hAnsi="宋体" w:cs="宋体"/>
          <w:b/>
          <w:kern w:val="0"/>
          <w:sz w:val="24"/>
        </w:rPr>
      </w:pPr>
      <w:r w:rsidRPr="00DC22CD">
        <w:rPr>
          <w:rFonts w:ascii="宋体" w:hAnsi="宋体" w:cs="宋体" w:hint="eastAsia"/>
          <w:b/>
          <w:kern w:val="0"/>
          <w:sz w:val="24"/>
        </w:rPr>
        <w:t xml:space="preserve">项目编号：HZYHZFCG-20 –         </w:t>
      </w:r>
      <w:proofErr w:type="gramStart"/>
      <w:r w:rsidRPr="00DC22CD">
        <w:rPr>
          <w:rFonts w:ascii="宋体" w:hAnsi="宋体" w:cs="宋体" w:hint="eastAsia"/>
          <w:b/>
          <w:kern w:val="0"/>
          <w:sz w:val="32"/>
          <w:szCs w:val="32"/>
        </w:rPr>
        <w:t>标项序号</w:t>
      </w:r>
      <w:proofErr w:type="gramEnd"/>
      <w:r w:rsidRPr="00DC22CD">
        <w:rPr>
          <w:rFonts w:ascii="宋体" w:hAnsi="宋体" w:cs="宋体" w:hint="eastAsia"/>
          <w:b/>
          <w:kern w:val="0"/>
          <w:sz w:val="32"/>
          <w:szCs w:val="32"/>
        </w:rPr>
        <w:t>：</w:t>
      </w:r>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1855"/>
        <w:gridCol w:w="1957"/>
        <w:gridCol w:w="2414"/>
        <w:gridCol w:w="1730"/>
      </w:tblGrid>
      <w:tr w:rsidR="00DC22CD" w:rsidRPr="00DC22CD">
        <w:trPr>
          <w:cantSplit/>
          <w:trHeight w:val="576"/>
          <w:jc w:val="center"/>
        </w:trPr>
        <w:tc>
          <w:tcPr>
            <w:tcW w:w="878" w:type="dxa"/>
            <w:tcBorders>
              <w:top w:val="single" w:sz="4" w:space="0" w:color="auto"/>
              <w:left w:val="single" w:sz="4" w:space="0" w:color="auto"/>
              <w:bottom w:val="single" w:sz="4" w:space="0" w:color="auto"/>
              <w:right w:val="single" w:sz="4" w:space="0" w:color="auto"/>
            </w:tcBorders>
            <w:vAlign w:val="center"/>
          </w:tcPr>
          <w:p w:rsidR="00981B86" w:rsidRPr="00DC22CD" w:rsidRDefault="00905376">
            <w:pPr>
              <w:spacing w:line="360" w:lineRule="auto"/>
              <w:jc w:val="center"/>
              <w:rPr>
                <w:rFonts w:ascii="宋体" w:hAnsi="宋体" w:cs="宋体"/>
                <w:b/>
                <w:sz w:val="24"/>
              </w:rPr>
            </w:pPr>
            <w:r w:rsidRPr="00DC22CD">
              <w:rPr>
                <w:rFonts w:ascii="宋体" w:hAnsi="宋体" w:cs="宋体" w:hint="eastAsia"/>
                <w:b/>
                <w:sz w:val="24"/>
              </w:rPr>
              <w:t>序号</w:t>
            </w:r>
          </w:p>
        </w:tc>
        <w:tc>
          <w:tcPr>
            <w:tcW w:w="1855" w:type="dxa"/>
            <w:tcBorders>
              <w:top w:val="single" w:sz="4" w:space="0" w:color="auto"/>
              <w:left w:val="single" w:sz="4" w:space="0" w:color="auto"/>
              <w:bottom w:val="single" w:sz="4" w:space="0" w:color="auto"/>
              <w:right w:val="single" w:sz="4" w:space="0" w:color="auto"/>
            </w:tcBorders>
            <w:vAlign w:val="center"/>
          </w:tcPr>
          <w:p w:rsidR="00981B86" w:rsidRPr="00DC22CD" w:rsidRDefault="00905376">
            <w:pPr>
              <w:spacing w:line="360" w:lineRule="auto"/>
              <w:jc w:val="center"/>
              <w:rPr>
                <w:rFonts w:ascii="宋体" w:hAnsi="宋体" w:cs="宋体"/>
                <w:b/>
                <w:sz w:val="24"/>
              </w:rPr>
            </w:pPr>
            <w:r w:rsidRPr="00DC22CD">
              <w:rPr>
                <w:rFonts w:ascii="宋体" w:hAnsi="宋体" w:cs="宋体" w:hint="eastAsia"/>
                <w:b/>
                <w:sz w:val="24"/>
              </w:rPr>
              <w:t>实质性条款</w:t>
            </w:r>
          </w:p>
        </w:tc>
        <w:tc>
          <w:tcPr>
            <w:tcW w:w="1957" w:type="dxa"/>
            <w:tcBorders>
              <w:top w:val="single" w:sz="4" w:space="0" w:color="auto"/>
              <w:left w:val="single" w:sz="4" w:space="0" w:color="auto"/>
              <w:bottom w:val="single" w:sz="4" w:space="0" w:color="auto"/>
              <w:right w:val="single" w:sz="4" w:space="0" w:color="auto"/>
            </w:tcBorders>
            <w:vAlign w:val="center"/>
          </w:tcPr>
          <w:p w:rsidR="00981B86" w:rsidRPr="00DC22CD" w:rsidRDefault="00905376">
            <w:pPr>
              <w:spacing w:line="360" w:lineRule="auto"/>
              <w:jc w:val="center"/>
              <w:rPr>
                <w:rFonts w:ascii="宋体" w:hAnsi="宋体" w:cs="宋体"/>
                <w:b/>
                <w:sz w:val="24"/>
              </w:rPr>
            </w:pPr>
            <w:r w:rsidRPr="00DC22CD">
              <w:rPr>
                <w:rFonts w:ascii="宋体" w:hAnsi="宋体" w:cs="宋体" w:hint="eastAsia"/>
                <w:b/>
                <w:sz w:val="24"/>
              </w:rPr>
              <w:t>招标文件要求</w:t>
            </w:r>
          </w:p>
        </w:tc>
        <w:tc>
          <w:tcPr>
            <w:tcW w:w="2414" w:type="dxa"/>
            <w:tcBorders>
              <w:top w:val="single" w:sz="4" w:space="0" w:color="auto"/>
              <w:left w:val="single" w:sz="4" w:space="0" w:color="auto"/>
              <w:bottom w:val="single" w:sz="4" w:space="0" w:color="auto"/>
              <w:right w:val="single" w:sz="4" w:space="0" w:color="auto"/>
            </w:tcBorders>
            <w:vAlign w:val="center"/>
          </w:tcPr>
          <w:p w:rsidR="00981B86" w:rsidRPr="00DC22CD" w:rsidRDefault="00905376">
            <w:pPr>
              <w:spacing w:line="360" w:lineRule="auto"/>
              <w:rPr>
                <w:rFonts w:ascii="宋体" w:hAnsi="宋体" w:cs="宋体"/>
                <w:b/>
                <w:sz w:val="24"/>
              </w:rPr>
            </w:pPr>
            <w:r w:rsidRPr="00DC22CD">
              <w:rPr>
                <w:rFonts w:ascii="宋体" w:hAnsi="宋体" w:cs="宋体" w:hint="eastAsia"/>
                <w:b/>
                <w:sz w:val="24"/>
              </w:rPr>
              <w:t>投标承诺或说明</w:t>
            </w:r>
          </w:p>
        </w:tc>
        <w:tc>
          <w:tcPr>
            <w:tcW w:w="1730" w:type="dxa"/>
            <w:tcBorders>
              <w:top w:val="single" w:sz="4" w:space="0" w:color="auto"/>
              <w:left w:val="single" w:sz="4" w:space="0" w:color="auto"/>
              <w:bottom w:val="single" w:sz="4" w:space="0" w:color="auto"/>
              <w:right w:val="single" w:sz="4" w:space="0" w:color="auto"/>
            </w:tcBorders>
            <w:vAlign w:val="center"/>
          </w:tcPr>
          <w:p w:rsidR="00981B86" w:rsidRPr="00DC22CD" w:rsidRDefault="00905376">
            <w:pPr>
              <w:spacing w:line="360" w:lineRule="auto"/>
              <w:jc w:val="center"/>
              <w:rPr>
                <w:rFonts w:ascii="宋体" w:hAnsi="宋体" w:cs="宋体"/>
                <w:b/>
                <w:sz w:val="24"/>
              </w:rPr>
            </w:pPr>
            <w:r w:rsidRPr="00DC22CD">
              <w:rPr>
                <w:rFonts w:ascii="宋体" w:hAnsi="宋体" w:cs="宋体" w:hint="eastAsia"/>
                <w:b/>
                <w:sz w:val="24"/>
              </w:rPr>
              <w:t>满足情况</w:t>
            </w:r>
          </w:p>
        </w:tc>
      </w:tr>
      <w:tr w:rsidR="00DC22CD" w:rsidRPr="00DC22CD">
        <w:trPr>
          <w:cantSplit/>
          <w:trHeight w:val="133"/>
          <w:jc w:val="center"/>
        </w:trPr>
        <w:tc>
          <w:tcPr>
            <w:tcW w:w="878" w:type="dxa"/>
            <w:tcBorders>
              <w:top w:val="single" w:sz="4" w:space="0" w:color="auto"/>
              <w:left w:val="single" w:sz="4" w:space="0" w:color="auto"/>
              <w:bottom w:val="single" w:sz="4" w:space="0" w:color="auto"/>
              <w:right w:val="single" w:sz="4" w:space="0" w:color="auto"/>
            </w:tcBorders>
            <w:vAlign w:val="center"/>
          </w:tcPr>
          <w:p w:rsidR="00981B86" w:rsidRPr="00DC22CD" w:rsidRDefault="00905376">
            <w:pPr>
              <w:spacing w:line="360" w:lineRule="auto"/>
              <w:rPr>
                <w:rFonts w:ascii="宋体" w:hAnsi="宋体" w:cs="宋体"/>
                <w:sz w:val="24"/>
              </w:rPr>
            </w:pPr>
            <w:r w:rsidRPr="00DC22CD">
              <w:rPr>
                <w:rFonts w:ascii="宋体" w:hAnsi="宋体" w:cs="宋体" w:hint="eastAsia"/>
                <w:sz w:val="24"/>
              </w:rPr>
              <w:t>1</w:t>
            </w:r>
          </w:p>
        </w:tc>
        <w:tc>
          <w:tcPr>
            <w:tcW w:w="1855" w:type="dxa"/>
            <w:tcBorders>
              <w:top w:val="single" w:sz="4" w:space="0" w:color="auto"/>
              <w:left w:val="single" w:sz="4" w:space="0" w:color="auto"/>
              <w:bottom w:val="single" w:sz="4" w:space="0" w:color="auto"/>
              <w:right w:val="single" w:sz="4" w:space="0" w:color="auto"/>
            </w:tcBorders>
            <w:vAlign w:val="center"/>
          </w:tcPr>
          <w:p w:rsidR="00981B86" w:rsidRPr="00DC22CD" w:rsidRDefault="00981B86">
            <w:pPr>
              <w:spacing w:line="360" w:lineRule="auto"/>
              <w:rPr>
                <w:rFonts w:ascii="宋体" w:hAnsi="宋体" w:cs="宋体"/>
                <w:sz w:val="24"/>
              </w:rPr>
            </w:pPr>
          </w:p>
        </w:tc>
        <w:tc>
          <w:tcPr>
            <w:tcW w:w="1957" w:type="dxa"/>
            <w:tcBorders>
              <w:top w:val="single" w:sz="4" w:space="0" w:color="auto"/>
              <w:left w:val="single" w:sz="4" w:space="0" w:color="auto"/>
              <w:bottom w:val="single" w:sz="4" w:space="0" w:color="auto"/>
              <w:right w:val="single" w:sz="4" w:space="0" w:color="auto"/>
            </w:tcBorders>
            <w:vAlign w:val="center"/>
          </w:tcPr>
          <w:p w:rsidR="00981B86" w:rsidRPr="00DC22CD" w:rsidRDefault="00981B86">
            <w:pPr>
              <w:spacing w:line="360" w:lineRule="auto"/>
              <w:rPr>
                <w:rFonts w:ascii="宋体" w:hAnsi="宋体" w:cs="宋体"/>
                <w:sz w:val="24"/>
              </w:rPr>
            </w:pPr>
          </w:p>
        </w:tc>
        <w:tc>
          <w:tcPr>
            <w:tcW w:w="2414" w:type="dxa"/>
            <w:tcBorders>
              <w:top w:val="single" w:sz="4" w:space="0" w:color="auto"/>
              <w:left w:val="single" w:sz="4" w:space="0" w:color="auto"/>
              <w:bottom w:val="single" w:sz="4" w:space="0" w:color="auto"/>
              <w:right w:val="single" w:sz="4" w:space="0" w:color="auto"/>
            </w:tcBorders>
            <w:vAlign w:val="center"/>
          </w:tcPr>
          <w:p w:rsidR="00981B86" w:rsidRPr="00DC22CD" w:rsidRDefault="00981B86">
            <w:pPr>
              <w:spacing w:line="360" w:lineRule="auto"/>
              <w:rPr>
                <w:rFonts w:ascii="宋体" w:hAnsi="宋体" w:cs="宋体"/>
                <w:sz w:val="24"/>
              </w:rPr>
            </w:pPr>
          </w:p>
        </w:tc>
        <w:tc>
          <w:tcPr>
            <w:tcW w:w="1730" w:type="dxa"/>
            <w:tcBorders>
              <w:top w:val="single" w:sz="4" w:space="0" w:color="auto"/>
              <w:left w:val="single" w:sz="4" w:space="0" w:color="auto"/>
              <w:bottom w:val="single" w:sz="4" w:space="0" w:color="auto"/>
              <w:right w:val="single" w:sz="4" w:space="0" w:color="auto"/>
            </w:tcBorders>
            <w:vAlign w:val="center"/>
          </w:tcPr>
          <w:p w:rsidR="00981B86" w:rsidRPr="00DC22CD" w:rsidRDefault="00981B86">
            <w:pPr>
              <w:spacing w:line="360" w:lineRule="auto"/>
              <w:rPr>
                <w:rFonts w:ascii="宋体" w:hAnsi="宋体" w:cs="宋体"/>
                <w:sz w:val="24"/>
              </w:rPr>
            </w:pPr>
          </w:p>
        </w:tc>
      </w:tr>
      <w:tr w:rsidR="00DC22CD" w:rsidRPr="00DC22CD">
        <w:trPr>
          <w:cantSplit/>
          <w:trHeight w:val="133"/>
          <w:jc w:val="center"/>
        </w:trPr>
        <w:tc>
          <w:tcPr>
            <w:tcW w:w="878" w:type="dxa"/>
            <w:tcBorders>
              <w:top w:val="single" w:sz="4" w:space="0" w:color="auto"/>
              <w:left w:val="single" w:sz="4" w:space="0" w:color="auto"/>
              <w:bottom w:val="single" w:sz="4" w:space="0" w:color="auto"/>
              <w:right w:val="single" w:sz="4" w:space="0" w:color="auto"/>
            </w:tcBorders>
            <w:vAlign w:val="center"/>
          </w:tcPr>
          <w:p w:rsidR="00981B86" w:rsidRPr="00DC22CD" w:rsidRDefault="00905376">
            <w:pPr>
              <w:spacing w:line="360" w:lineRule="auto"/>
              <w:rPr>
                <w:rFonts w:ascii="宋体" w:hAnsi="宋体" w:cs="宋体"/>
                <w:sz w:val="24"/>
              </w:rPr>
            </w:pPr>
            <w:r w:rsidRPr="00DC22CD">
              <w:rPr>
                <w:rFonts w:ascii="宋体" w:hAnsi="宋体" w:cs="宋体" w:hint="eastAsia"/>
                <w:sz w:val="24"/>
              </w:rPr>
              <w:t>2</w:t>
            </w:r>
          </w:p>
        </w:tc>
        <w:tc>
          <w:tcPr>
            <w:tcW w:w="1855" w:type="dxa"/>
            <w:tcBorders>
              <w:top w:val="single" w:sz="4" w:space="0" w:color="auto"/>
              <w:left w:val="single" w:sz="4" w:space="0" w:color="auto"/>
              <w:bottom w:val="single" w:sz="4" w:space="0" w:color="auto"/>
              <w:right w:val="single" w:sz="4" w:space="0" w:color="auto"/>
            </w:tcBorders>
            <w:vAlign w:val="center"/>
          </w:tcPr>
          <w:p w:rsidR="00981B86" w:rsidRPr="00DC22CD" w:rsidRDefault="00981B86">
            <w:pPr>
              <w:spacing w:line="360" w:lineRule="auto"/>
              <w:rPr>
                <w:rFonts w:ascii="宋体" w:hAnsi="宋体" w:cs="宋体"/>
                <w:sz w:val="24"/>
              </w:rPr>
            </w:pPr>
          </w:p>
        </w:tc>
        <w:tc>
          <w:tcPr>
            <w:tcW w:w="1957" w:type="dxa"/>
            <w:tcBorders>
              <w:top w:val="single" w:sz="4" w:space="0" w:color="auto"/>
              <w:left w:val="single" w:sz="4" w:space="0" w:color="auto"/>
              <w:bottom w:val="single" w:sz="4" w:space="0" w:color="auto"/>
              <w:right w:val="single" w:sz="4" w:space="0" w:color="auto"/>
            </w:tcBorders>
            <w:vAlign w:val="center"/>
          </w:tcPr>
          <w:p w:rsidR="00981B86" w:rsidRPr="00DC22CD" w:rsidRDefault="00981B86">
            <w:pPr>
              <w:spacing w:line="360" w:lineRule="auto"/>
              <w:rPr>
                <w:rFonts w:ascii="宋体" w:hAnsi="宋体" w:cs="宋体"/>
                <w:sz w:val="24"/>
              </w:rPr>
            </w:pPr>
          </w:p>
        </w:tc>
        <w:tc>
          <w:tcPr>
            <w:tcW w:w="2414" w:type="dxa"/>
            <w:tcBorders>
              <w:top w:val="single" w:sz="4" w:space="0" w:color="auto"/>
              <w:left w:val="single" w:sz="4" w:space="0" w:color="auto"/>
              <w:bottom w:val="single" w:sz="4" w:space="0" w:color="auto"/>
              <w:right w:val="single" w:sz="4" w:space="0" w:color="auto"/>
            </w:tcBorders>
            <w:vAlign w:val="center"/>
          </w:tcPr>
          <w:p w:rsidR="00981B86" w:rsidRPr="00DC22CD" w:rsidRDefault="00981B86">
            <w:pPr>
              <w:spacing w:line="360" w:lineRule="auto"/>
              <w:rPr>
                <w:rFonts w:ascii="宋体" w:hAnsi="宋体" w:cs="宋体"/>
                <w:sz w:val="24"/>
              </w:rPr>
            </w:pPr>
          </w:p>
        </w:tc>
        <w:tc>
          <w:tcPr>
            <w:tcW w:w="1730" w:type="dxa"/>
            <w:tcBorders>
              <w:top w:val="single" w:sz="4" w:space="0" w:color="auto"/>
              <w:left w:val="single" w:sz="4" w:space="0" w:color="auto"/>
              <w:bottom w:val="single" w:sz="4" w:space="0" w:color="auto"/>
              <w:right w:val="single" w:sz="4" w:space="0" w:color="auto"/>
            </w:tcBorders>
            <w:vAlign w:val="center"/>
          </w:tcPr>
          <w:p w:rsidR="00981B86" w:rsidRPr="00DC22CD" w:rsidRDefault="00981B86">
            <w:pPr>
              <w:spacing w:line="360" w:lineRule="auto"/>
              <w:rPr>
                <w:rFonts w:ascii="宋体" w:hAnsi="宋体" w:cs="宋体"/>
                <w:sz w:val="24"/>
              </w:rPr>
            </w:pPr>
          </w:p>
        </w:tc>
      </w:tr>
      <w:tr w:rsidR="00DC22CD" w:rsidRPr="00DC22CD">
        <w:trPr>
          <w:cantSplit/>
          <w:trHeight w:val="133"/>
          <w:jc w:val="center"/>
        </w:trPr>
        <w:tc>
          <w:tcPr>
            <w:tcW w:w="878" w:type="dxa"/>
            <w:tcBorders>
              <w:top w:val="single" w:sz="4" w:space="0" w:color="auto"/>
              <w:left w:val="single" w:sz="4" w:space="0" w:color="auto"/>
              <w:bottom w:val="single" w:sz="4" w:space="0" w:color="auto"/>
              <w:right w:val="single" w:sz="4" w:space="0" w:color="auto"/>
            </w:tcBorders>
            <w:vAlign w:val="center"/>
          </w:tcPr>
          <w:p w:rsidR="00981B86" w:rsidRPr="00DC22CD" w:rsidRDefault="00905376">
            <w:pPr>
              <w:spacing w:line="360" w:lineRule="auto"/>
              <w:rPr>
                <w:rFonts w:ascii="宋体" w:hAnsi="宋体" w:cs="宋体"/>
                <w:sz w:val="24"/>
              </w:rPr>
            </w:pPr>
            <w:r w:rsidRPr="00DC22CD">
              <w:rPr>
                <w:rFonts w:ascii="宋体" w:hAnsi="宋体" w:cs="宋体" w:hint="eastAsia"/>
                <w:sz w:val="24"/>
              </w:rPr>
              <w:t>3</w:t>
            </w:r>
          </w:p>
        </w:tc>
        <w:tc>
          <w:tcPr>
            <w:tcW w:w="1855" w:type="dxa"/>
            <w:tcBorders>
              <w:top w:val="single" w:sz="4" w:space="0" w:color="auto"/>
              <w:left w:val="single" w:sz="4" w:space="0" w:color="auto"/>
              <w:bottom w:val="single" w:sz="4" w:space="0" w:color="auto"/>
              <w:right w:val="single" w:sz="4" w:space="0" w:color="auto"/>
            </w:tcBorders>
            <w:vAlign w:val="center"/>
          </w:tcPr>
          <w:p w:rsidR="00981B86" w:rsidRPr="00DC22CD" w:rsidRDefault="00981B86">
            <w:pPr>
              <w:spacing w:line="360" w:lineRule="auto"/>
              <w:rPr>
                <w:rFonts w:ascii="宋体" w:hAnsi="宋体" w:cs="宋体"/>
                <w:sz w:val="24"/>
              </w:rPr>
            </w:pPr>
          </w:p>
        </w:tc>
        <w:tc>
          <w:tcPr>
            <w:tcW w:w="1957" w:type="dxa"/>
            <w:tcBorders>
              <w:top w:val="single" w:sz="4" w:space="0" w:color="auto"/>
              <w:left w:val="single" w:sz="4" w:space="0" w:color="auto"/>
              <w:bottom w:val="single" w:sz="4" w:space="0" w:color="auto"/>
              <w:right w:val="single" w:sz="4" w:space="0" w:color="auto"/>
            </w:tcBorders>
            <w:vAlign w:val="center"/>
          </w:tcPr>
          <w:p w:rsidR="00981B86" w:rsidRPr="00DC22CD" w:rsidRDefault="00981B86">
            <w:pPr>
              <w:spacing w:line="360" w:lineRule="auto"/>
              <w:rPr>
                <w:rFonts w:ascii="宋体" w:hAnsi="宋体" w:cs="宋体"/>
                <w:sz w:val="24"/>
              </w:rPr>
            </w:pPr>
          </w:p>
        </w:tc>
        <w:tc>
          <w:tcPr>
            <w:tcW w:w="2414" w:type="dxa"/>
            <w:tcBorders>
              <w:top w:val="single" w:sz="4" w:space="0" w:color="auto"/>
              <w:left w:val="single" w:sz="4" w:space="0" w:color="auto"/>
              <w:bottom w:val="single" w:sz="4" w:space="0" w:color="auto"/>
              <w:right w:val="single" w:sz="4" w:space="0" w:color="auto"/>
            </w:tcBorders>
            <w:vAlign w:val="center"/>
          </w:tcPr>
          <w:p w:rsidR="00981B86" w:rsidRPr="00DC22CD" w:rsidRDefault="00981B86">
            <w:pPr>
              <w:spacing w:line="360" w:lineRule="auto"/>
              <w:rPr>
                <w:rFonts w:ascii="宋体" w:hAnsi="宋体" w:cs="宋体"/>
                <w:sz w:val="24"/>
              </w:rPr>
            </w:pPr>
          </w:p>
        </w:tc>
        <w:tc>
          <w:tcPr>
            <w:tcW w:w="1730" w:type="dxa"/>
            <w:tcBorders>
              <w:top w:val="single" w:sz="4" w:space="0" w:color="auto"/>
              <w:left w:val="single" w:sz="4" w:space="0" w:color="auto"/>
              <w:bottom w:val="single" w:sz="4" w:space="0" w:color="auto"/>
              <w:right w:val="single" w:sz="4" w:space="0" w:color="auto"/>
            </w:tcBorders>
            <w:vAlign w:val="center"/>
          </w:tcPr>
          <w:p w:rsidR="00981B86" w:rsidRPr="00DC22CD" w:rsidRDefault="00981B86">
            <w:pPr>
              <w:spacing w:line="360" w:lineRule="auto"/>
              <w:rPr>
                <w:rFonts w:ascii="宋体" w:hAnsi="宋体" w:cs="宋体"/>
                <w:sz w:val="24"/>
              </w:rPr>
            </w:pPr>
          </w:p>
        </w:tc>
      </w:tr>
      <w:tr w:rsidR="00DC22CD" w:rsidRPr="00DC22CD">
        <w:trPr>
          <w:cantSplit/>
          <w:trHeight w:val="130"/>
          <w:jc w:val="center"/>
        </w:trPr>
        <w:tc>
          <w:tcPr>
            <w:tcW w:w="878" w:type="dxa"/>
            <w:tcBorders>
              <w:top w:val="single" w:sz="4" w:space="0" w:color="auto"/>
              <w:left w:val="single" w:sz="4" w:space="0" w:color="auto"/>
              <w:bottom w:val="single" w:sz="4" w:space="0" w:color="auto"/>
              <w:right w:val="single" w:sz="4" w:space="0" w:color="auto"/>
            </w:tcBorders>
            <w:vAlign w:val="center"/>
          </w:tcPr>
          <w:p w:rsidR="00981B86" w:rsidRPr="00DC22CD" w:rsidRDefault="00905376">
            <w:pPr>
              <w:spacing w:line="360" w:lineRule="auto"/>
              <w:rPr>
                <w:rFonts w:ascii="宋体" w:hAnsi="宋体" w:cs="宋体"/>
                <w:sz w:val="24"/>
              </w:rPr>
            </w:pPr>
            <w:r w:rsidRPr="00DC22CD">
              <w:rPr>
                <w:rFonts w:ascii="宋体" w:hAnsi="宋体" w:cs="宋体" w:hint="eastAsia"/>
                <w:sz w:val="24"/>
              </w:rPr>
              <w:t>4</w:t>
            </w:r>
          </w:p>
        </w:tc>
        <w:tc>
          <w:tcPr>
            <w:tcW w:w="1855" w:type="dxa"/>
            <w:tcBorders>
              <w:top w:val="single" w:sz="4" w:space="0" w:color="auto"/>
              <w:left w:val="single" w:sz="4" w:space="0" w:color="auto"/>
              <w:bottom w:val="single" w:sz="4" w:space="0" w:color="auto"/>
              <w:right w:val="single" w:sz="4" w:space="0" w:color="auto"/>
            </w:tcBorders>
            <w:vAlign w:val="center"/>
          </w:tcPr>
          <w:p w:rsidR="00981B86" w:rsidRPr="00DC22CD" w:rsidRDefault="00981B86">
            <w:pPr>
              <w:spacing w:line="360" w:lineRule="auto"/>
              <w:rPr>
                <w:rFonts w:ascii="宋体" w:hAnsi="宋体" w:cs="宋体"/>
                <w:sz w:val="24"/>
              </w:rPr>
            </w:pPr>
          </w:p>
        </w:tc>
        <w:tc>
          <w:tcPr>
            <w:tcW w:w="1957" w:type="dxa"/>
            <w:tcBorders>
              <w:top w:val="single" w:sz="4" w:space="0" w:color="auto"/>
              <w:left w:val="single" w:sz="4" w:space="0" w:color="auto"/>
              <w:bottom w:val="single" w:sz="4" w:space="0" w:color="auto"/>
              <w:right w:val="single" w:sz="4" w:space="0" w:color="auto"/>
            </w:tcBorders>
            <w:vAlign w:val="center"/>
          </w:tcPr>
          <w:p w:rsidR="00981B86" w:rsidRPr="00DC22CD" w:rsidRDefault="00981B86">
            <w:pPr>
              <w:spacing w:line="360" w:lineRule="auto"/>
              <w:rPr>
                <w:rFonts w:ascii="宋体" w:hAnsi="宋体" w:cs="宋体"/>
                <w:sz w:val="24"/>
              </w:rPr>
            </w:pPr>
          </w:p>
        </w:tc>
        <w:tc>
          <w:tcPr>
            <w:tcW w:w="2414" w:type="dxa"/>
            <w:tcBorders>
              <w:top w:val="single" w:sz="4" w:space="0" w:color="auto"/>
              <w:left w:val="single" w:sz="4" w:space="0" w:color="auto"/>
              <w:bottom w:val="single" w:sz="4" w:space="0" w:color="auto"/>
              <w:right w:val="single" w:sz="4" w:space="0" w:color="auto"/>
            </w:tcBorders>
            <w:vAlign w:val="center"/>
          </w:tcPr>
          <w:p w:rsidR="00981B86" w:rsidRPr="00DC22CD" w:rsidRDefault="00981B86">
            <w:pPr>
              <w:spacing w:line="360" w:lineRule="auto"/>
              <w:rPr>
                <w:rFonts w:ascii="宋体" w:hAnsi="宋体" w:cs="宋体"/>
                <w:sz w:val="24"/>
              </w:rPr>
            </w:pPr>
          </w:p>
        </w:tc>
        <w:tc>
          <w:tcPr>
            <w:tcW w:w="1730" w:type="dxa"/>
            <w:tcBorders>
              <w:top w:val="single" w:sz="4" w:space="0" w:color="auto"/>
              <w:left w:val="single" w:sz="4" w:space="0" w:color="auto"/>
              <w:bottom w:val="single" w:sz="4" w:space="0" w:color="auto"/>
              <w:right w:val="single" w:sz="4" w:space="0" w:color="auto"/>
            </w:tcBorders>
            <w:vAlign w:val="center"/>
          </w:tcPr>
          <w:p w:rsidR="00981B86" w:rsidRPr="00DC22CD" w:rsidRDefault="00981B86">
            <w:pPr>
              <w:spacing w:line="360" w:lineRule="auto"/>
              <w:rPr>
                <w:rFonts w:ascii="宋体" w:hAnsi="宋体" w:cs="宋体"/>
                <w:sz w:val="24"/>
              </w:rPr>
            </w:pPr>
          </w:p>
        </w:tc>
      </w:tr>
      <w:tr w:rsidR="00DC22CD" w:rsidRPr="00DC22CD">
        <w:trPr>
          <w:cantSplit/>
          <w:trHeight w:val="186"/>
          <w:jc w:val="center"/>
        </w:trPr>
        <w:tc>
          <w:tcPr>
            <w:tcW w:w="878" w:type="dxa"/>
            <w:tcBorders>
              <w:top w:val="single" w:sz="4" w:space="0" w:color="auto"/>
              <w:left w:val="single" w:sz="4" w:space="0" w:color="auto"/>
              <w:bottom w:val="single" w:sz="4" w:space="0" w:color="auto"/>
              <w:right w:val="single" w:sz="4" w:space="0" w:color="auto"/>
            </w:tcBorders>
            <w:vAlign w:val="center"/>
          </w:tcPr>
          <w:p w:rsidR="00981B86" w:rsidRPr="00DC22CD" w:rsidRDefault="00905376">
            <w:pPr>
              <w:spacing w:line="360" w:lineRule="auto"/>
              <w:rPr>
                <w:rFonts w:ascii="宋体" w:hAnsi="宋体" w:cs="宋体"/>
                <w:sz w:val="24"/>
              </w:rPr>
            </w:pPr>
            <w:r w:rsidRPr="00DC22CD">
              <w:rPr>
                <w:rFonts w:ascii="宋体" w:hAnsi="宋体" w:cs="宋体" w:hint="eastAsia"/>
                <w:sz w:val="24"/>
              </w:rPr>
              <w:t>5</w:t>
            </w:r>
          </w:p>
        </w:tc>
        <w:tc>
          <w:tcPr>
            <w:tcW w:w="1855" w:type="dxa"/>
            <w:tcBorders>
              <w:top w:val="single" w:sz="4" w:space="0" w:color="auto"/>
              <w:left w:val="single" w:sz="4" w:space="0" w:color="auto"/>
              <w:bottom w:val="single" w:sz="4" w:space="0" w:color="auto"/>
              <w:right w:val="single" w:sz="4" w:space="0" w:color="auto"/>
            </w:tcBorders>
            <w:vAlign w:val="center"/>
          </w:tcPr>
          <w:p w:rsidR="00981B86" w:rsidRPr="00DC22CD" w:rsidRDefault="00981B86">
            <w:pPr>
              <w:spacing w:line="360" w:lineRule="auto"/>
              <w:rPr>
                <w:rFonts w:ascii="宋体" w:hAnsi="宋体" w:cs="宋体"/>
                <w:sz w:val="24"/>
              </w:rPr>
            </w:pPr>
          </w:p>
        </w:tc>
        <w:tc>
          <w:tcPr>
            <w:tcW w:w="1957" w:type="dxa"/>
            <w:tcBorders>
              <w:top w:val="single" w:sz="4" w:space="0" w:color="auto"/>
              <w:left w:val="single" w:sz="4" w:space="0" w:color="auto"/>
              <w:bottom w:val="single" w:sz="4" w:space="0" w:color="auto"/>
              <w:right w:val="single" w:sz="4" w:space="0" w:color="auto"/>
            </w:tcBorders>
            <w:vAlign w:val="center"/>
          </w:tcPr>
          <w:p w:rsidR="00981B86" w:rsidRPr="00DC22CD" w:rsidRDefault="00981B86">
            <w:pPr>
              <w:spacing w:line="360" w:lineRule="auto"/>
              <w:rPr>
                <w:rFonts w:ascii="宋体" w:hAnsi="宋体" w:cs="宋体"/>
                <w:sz w:val="24"/>
              </w:rPr>
            </w:pPr>
          </w:p>
        </w:tc>
        <w:tc>
          <w:tcPr>
            <w:tcW w:w="2414" w:type="dxa"/>
            <w:tcBorders>
              <w:top w:val="single" w:sz="4" w:space="0" w:color="auto"/>
              <w:left w:val="single" w:sz="4" w:space="0" w:color="auto"/>
              <w:bottom w:val="single" w:sz="4" w:space="0" w:color="auto"/>
              <w:right w:val="single" w:sz="4" w:space="0" w:color="auto"/>
            </w:tcBorders>
            <w:vAlign w:val="center"/>
          </w:tcPr>
          <w:p w:rsidR="00981B86" w:rsidRPr="00DC22CD" w:rsidRDefault="00981B86">
            <w:pPr>
              <w:spacing w:line="360" w:lineRule="auto"/>
              <w:rPr>
                <w:rFonts w:ascii="宋体" w:hAnsi="宋体" w:cs="宋体"/>
                <w:sz w:val="24"/>
              </w:rPr>
            </w:pPr>
          </w:p>
        </w:tc>
        <w:tc>
          <w:tcPr>
            <w:tcW w:w="1730" w:type="dxa"/>
            <w:tcBorders>
              <w:top w:val="single" w:sz="4" w:space="0" w:color="auto"/>
              <w:left w:val="single" w:sz="4" w:space="0" w:color="auto"/>
              <w:bottom w:val="single" w:sz="4" w:space="0" w:color="auto"/>
              <w:right w:val="single" w:sz="4" w:space="0" w:color="auto"/>
            </w:tcBorders>
            <w:vAlign w:val="center"/>
          </w:tcPr>
          <w:p w:rsidR="00981B86" w:rsidRPr="00DC22CD" w:rsidRDefault="00981B86">
            <w:pPr>
              <w:spacing w:line="360" w:lineRule="auto"/>
              <w:rPr>
                <w:rFonts w:ascii="宋体" w:hAnsi="宋体" w:cs="宋体"/>
                <w:sz w:val="24"/>
              </w:rPr>
            </w:pPr>
          </w:p>
        </w:tc>
      </w:tr>
      <w:tr w:rsidR="00DC22CD" w:rsidRPr="00DC22CD">
        <w:trPr>
          <w:cantSplit/>
          <w:trHeight w:val="130"/>
          <w:jc w:val="center"/>
        </w:trPr>
        <w:tc>
          <w:tcPr>
            <w:tcW w:w="878" w:type="dxa"/>
            <w:tcBorders>
              <w:top w:val="single" w:sz="4" w:space="0" w:color="auto"/>
              <w:left w:val="single" w:sz="4" w:space="0" w:color="auto"/>
              <w:bottom w:val="single" w:sz="4" w:space="0" w:color="auto"/>
              <w:right w:val="single" w:sz="4" w:space="0" w:color="auto"/>
            </w:tcBorders>
          </w:tcPr>
          <w:p w:rsidR="00981B86" w:rsidRPr="00DC22CD" w:rsidRDefault="00981B86">
            <w:pPr>
              <w:spacing w:line="360" w:lineRule="auto"/>
              <w:rPr>
                <w:rFonts w:ascii="宋体" w:hAnsi="宋体" w:cs="宋体"/>
                <w:sz w:val="24"/>
              </w:rPr>
            </w:pPr>
          </w:p>
        </w:tc>
        <w:tc>
          <w:tcPr>
            <w:tcW w:w="1855" w:type="dxa"/>
            <w:tcBorders>
              <w:top w:val="single" w:sz="4" w:space="0" w:color="auto"/>
              <w:left w:val="single" w:sz="4" w:space="0" w:color="auto"/>
              <w:bottom w:val="single" w:sz="4" w:space="0" w:color="auto"/>
              <w:right w:val="single" w:sz="4" w:space="0" w:color="auto"/>
            </w:tcBorders>
          </w:tcPr>
          <w:p w:rsidR="00981B86" w:rsidRPr="00DC22CD" w:rsidRDefault="00981B86">
            <w:pPr>
              <w:spacing w:line="360" w:lineRule="auto"/>
              <w:rPr>
                <w:rFonts w:ascii="宋体" w:hAnsi="宋体" w:cs="宋体"/>
                <w:sz w:val="24"/>
              </w:rPr>
            </w:pPr>
          </w:p>
        </w:tc>
        <w:tc>
          <w:tcPr>
            <w:tcW w:w="1957" w:type="dxa"/>
            <w:tcBorders>
              <w:top w:val="single" w:sz="4" w:space="0" w:color="auto"/>
              <w:left w:val="single" w:sz="4" w:space="0" w:color="auto"/>
              <w:bottom w:val="single" w:sz="4" w:space="0" w:color="auto"/>
              <w:right w:val="single" w:sz="4" w:space="0" w:color="auto"/>
            </w:tcBorders>
          </w:tcPr>
          <w:p w:rsidR="00981B86" w:rsidRPr="00DC22CD" w:rsidRDefault="00981B86">
            <w:pPr>
              <w:spacing w:line="360" w:lineRule="auto"/>
              <w:rPr>
                <w:rFonts w:ascii="宋体" w:hAnsi="宋体" w:cs="宋体"/>
                <w:sz w:val="24"/>
              </w:rPr>
            </w:pPr>
          </w:p>
        </w:tc>
        <w:tc>
          <w:tcPr>
            <w:tcW w:w="2414" w:type="dxa"/>
            <w:tcBorders>
              <w:top w:val="single" w:sz="4" w:space="0" w:color="auto"/>
              <w:left w:val="single" w:sz="4" w:space="0" w:color="auto"/>
              <w:bottom w:val="single" w:sz="4" w:space="0" w:color="auto"/>
              <w:right w:val="single" w:sz="4" w:space="0" w:color="auto"/>
            </w:tcBorders>
          </w:tcPr>
          <w:p w:rsidR="00981B86" w:rsidRPr="00DC22CD" w:rsidRDefault="00981B86">
            <w:pPr>
              <w:spacing w:line="360" w:lineRule="auto"/>
              <w:rPr>
                <w:rFonts w:ascii="宋体" w:hAnsi="宋体" w:cs="宋体"/>
                <w:sz w:val="24"/>
              </w:rPr>
            </w:pPr>
          </w:p>
        </w:tc>
        <w:tc>
          <w:tcPr>
            <w:tcW w:w="1730" w:type="dxa"/>
            <w:tcBorders>
              <w:top w:val="single" w:sz="4" w:space="0" w:color="auto"/>
              <w:left w:val="single" w:sz="4" w:space="0" w:color="auto"/>
              <w:bottom w:val="single" w:sz="4" w:space="0" w:color="auto"/>
              <w:right w:val="single" w:sz="4" w:space="0" w:color="auto"/>
            </w:tcBorders>
          </w:tcPr>
          <w:p w:rsidR="00981B86" w:rsidRPr="00DC22CD" w:rsidRDefault="00981B86">
            <w:pPr>
              <w:spacing w:line="360" w:lineRule="auto"/>
              <w:rPr>
                <w:rFonts w:ascii="宋体" w:hAnsi="宋体" w:cs="宋体"/>
                <w:sz w:val="24"/>
              </w:rPr>
            </w:pPr>
          </w:p>
        </w:tc>
      </w:tr>
    </w:tbl>
    <w:p w:rsidR="00981B86" w:rsidRPr="00DC22CD" w:rsidRDefault="00905376">
      <w:pPr>
        <w:numPr>
          <w:ilvl w:val="0"/>
          <w:numId w:val="6"/>
        </w:numPr>
        <w:adjustRightInd w:val="0"/>
        <w:snapToGrid w:val="0"/>
        <w:spacing w:line="500" w:lineRule="exact"/>
        <w:ind w:firstLineChars="200" w:firstLine="480"/>
        <w:rPr>
          <w:rFonts w:ascii="宋体" w:hAnsi="宋体" w:cs="宋体"/>
          <w:kern w:val="0"/>
          <w:sz w:val="24"/>
          <w:lang w:val="zh-CN"/>
        </w:rPr>
      </w:pPr>
      <w:r w:rsidRPr="00DC22CD">
        <w:rPr>
          <w:rFonts w:ascii="宋体" w:hAnsi="宋体" w:cs="宋体" w:hint="eastAsia"/>
          <w:kern w:val="0"/>
          <w:sz w:val="24"/>
        </w:rPr>
        <w:t>填表说明：</w:t>
      </w:r>
      <w:r w:rsidRPr="00DC22CD">
        <w:rPr>
          <w:rFonts w:ascii="宋体" w:hAnsi="宋体" w:cs="宋体" w:hint="eastAsia"/>
          <w:kern w:val="0"/>
          <w:sz w:val="24"/>
          <w:lang w:val="zh-CN"/>
        </w:rPr>
        <w:t>“实质性条款”详见“第三部分 采购需求”中带“●”条款，如果采购需求中存在实质性条款，投标人须提供本表。</w:t>
      </w:r>
    </w:p>
    <w:p w:rsidR="00981B86" w:rsidRPr="00DC22CD" w:rsidRDefault="00905376">
      <w:pPr>
        <w:numPr>
          <w:ilvl w:val="0"/>
          <w:numId w:val="6"/>
        </w:numPr>
        <w:adjustRightInd w:val="0"/>
        <w:snapToGrid w:val="0"/>
        <w:spacing w:line="500" w:lineRule="exact"/>
        <w:ind w:firstLineChars="200" w:firstLine="480"/>
        <w:rPr>
          <w:rFonts w:ascii="宋体" w:hAnsi="宋体" w:cs="宋体"/>
          <w:kern w:val="0"/>
          <w:sz w:val="24"/>
        </w:rPr>
      </w:pPr>
      <w:r w:rsidRPr="00DC22CD">
        <w:rPr>
          <w:rFonts w:ascii="宋体" w:hAnsi="宋体" w:cs="宋体" w:hint="eastAsia"/>
          <w:kern w:val="0"/>
          <w:sz w:val="24"/>
          <w:lang w:val="zh-CN"/>
        </w:rPr>
        <w:t>本表中所列条款仅供参考，</w:t>
      </w:r>
      <w:r w:rsidRPr="00DC22CD">
        <w:rPr>
          <w:rFonts w:ascii="宋体" w:hAnsi="宋体" w:cs="宋体" w:hint="eastAsia"/>
          <w:kern w:val="0"/>
          <w:sz w:val="24"/>
        </w:rPr>
        <w:t>投标人应根据投标承诺或说明、对照招标文件要求在“满足情况”栏注明“满足”或“不满足”；</w:t>
      </w:r>
    </w:p>
    <w:p w:rsidR="00981B86" w:rsidRPr="00DC22CD" w:rsidRDefault="00905376">
      <w:pPr>
        <w:adjustRightInd w:val="0"/>
        <w:snapToGrid w:val="0"/>
        <w:spacing w:line="500" w:lineRule="exact"/>
        <w:ind w:firstLineChars="200" w:firstLine="480"/>
        <w:rPr>
          <w:rFonts w:ascii="宋体" w:hAnsi="宋体" w:cs="宋体"/>
          <w:kern w:val="0"/>
          <w:sz w:val="24"/>
          <w:lang w:val="zh-CN"/>
        </w:rPr>
      </w:pPr>
      <w:r w:rsidRPr="00DC22CD">
        <w:rPr>
          <w:rFonts w:ascii="宋体" w:hAnsi="宋体" w:cs="宋体" w:hint="eastAsia"/>
          <w:kern w:val="0"/>
          <w:sz w:val="24"/>
        </w:rPr>
        <w:t>3、</w:t>
      </w:r>
      <w:r w:rsidRPr="00DC22CD">
        <w:rPr>
          <w:rFonts w:ascii="宋体" w:hAnsi="宋体" w:cs="宋体" w:hint="eastAsia"/>
          <w:kern w:val="0"/>
          <w:sz w:val="24"/>
          <w:lang w:val="zh-CN"/>
        </w:rPr>
        <w:t>本项目“第三部分 采购需求”中所有带“●”条款，投标人必须</w:t>
      </w:r>
      <w:proofErr w:type="gramStart"/>
      <w:r w:rsidRPr="00DC22CD">
        <w:rPr>
          <w:rFonts w:ascii="宋体" w:hAnsi="宋体" w:cs="宋体" w:hint="eastAsia"/>
          <w:kern w:val="0"/>
          <w:sz w:val="24"/>
          <w:lang w:val="zh-CN"/>
        </w:rPr>
        <w:t>作出</w:t>
      </w:r>
      <w:proofErr w:type="gramEnd"/>
      <w:r w:rsidRPr="00DC22CD">
        <w:rPr>
          <w:rFonts w:ascii="宋体" w:hAnsi="宋体" w:cs="宋体" w:hint="eastAsia"/>
          <w:kern w:val="0"/>
          <w:sz w:val="24"/>
          <w:lang w:val="zh-CN"/>
        </w:rPr>
        <w:t>实质性响应，如有任意一条未响应或不满足，将被视为无效。</w:t>
      </w:r>
    </w:p>
    <w:p w:rsidR="00981B86" w:rsidRPr="00DC22CD" w:rsidRDefault="00905376">
      <w:pPr>
        <w:spacing w:line="360" w:lineRule="auto"/>
        <w:jc w:val="center"/>
        <w:rPr>
          <w:rFonts w:ascii="宋体" w:hAnsi="宋体" w:cs="宋体"/>
          <w:kern w:val="0"/>
          <w:sz w:val="24"/>
          <w:szCs w:val="32"/>
        </w:rPr>
      </w:pPr>
      <w:r w:rsidRPr="00DC22CD">
        <w:rPr>
          <w:rFonts w:ascii="宋体" w:hAnsi="宋体" w:cs="宋体" w:hint="eastAsia"/>
          <w:kern w:val="0"/>
          <w:sz w:val="24"/>
          <w:lang w:val="zh-CN"/>
        </w:rPr>
        <w:t xml:space="preserve">   4、</w:t>
      </w:r>
      <w:r w:rsidRPr="00DC22CD">
        <w:rPr>
          <w:rFonts w:ascii="宋体" w:hAnsi="宋体" w:cs="宋体" w:hint="eastAsia"/>
          <w:kern w:val="0"/>
          <w:sz w:val="24"/>
        </w:rPr>
        <w:t>含</w:t>
      </w:r>
      <w:proofErr w:type="gramStart"/>
      <w:r w:rsidRPr="00DC22CD">
        <w:rPr>
          <w:rFonts w:ascii="宋体" w:hAnsi="宋体" w:cs="宋体" w:hint="eastAsia"/>
          <w:kern w:val="0"/>
          <w:sz w:val="24"/>
        </w:rPr>
        <w:t>多个标项的</w:t>
      </w:r>
      <w:proofErr w:type="gramEnd"/>
      <w:r w:rsidRPr="00DC22CD">
        <w:rPr>
          <w:rFonts w:ascii="宋体" w:hAnsi="宋体" w:cs="宋体" w:hint="eastAsia"/>
          <w:kern w:val="0"/>
          <w:sz w:val="24"/>
        </w:rPr>
        <w:t>采购项目，各投标人须</w:t>
      </w:r>
      <w:proofErr w:type="gramStart"/>
      <w:r w:rsidRPr="00DC22CD">
        <w:rPr>
          <w:rFonts w:ascii="宋体" w:hAnsi="宋体" w:cs="宋体" w:hint="eastAsia"/>
          <w:kern w:val="0"/>
          <w:sz w:val="24"/>
        </w:rPr>
        <w:t>按标项分别</w:t>
      </w:r>
      <w:proofErr w:type="gramEnd"/>
      <w:r w:rsidRPr="00DC22CD">
        <w:rPr>
          <w:rFonts w:ascii="宋体" w:hAnsi="宋体" w:cs="宋体" w:hint="eastAsia"/>
          <w:kern w:val="0"/>
          <w:sz w:val="24"/>
        </w:rPr>
        <w:t>填报</w:t>
      </w:r>
      <w:r w:rsidRPr="00DC22CD">
        <w:rPr>
          <w:rFonts w:ascii="宋体" w:hAnsi="宋体" w:cs="宋体" w:hint="eastAsia"/>
          <w:kern w:val="0"/>
          <w:sz w:val="24"/>
          <w:szCs w:val="32"/>
        </w:rPr>
        <w:t>采购需求实质性内容响应</w:t>
      </w:r>
    </w:p>
    <w:p w:rsidR="00981B86" w:rsidRPr="00DC22CD" w:rsidRDefault="00905376">
      <w:pPr>
        <w:spacing w:line="360" w:lineRule="auto"/>
        <w:rPr>
          <w:rFonts w:ascii="宋体" w:hAnsi="宋体" w:cs="宋体"/>
          <w:kern w:val="0"/>
          <w:sz w:val="24"/>
          <w:szCs w:val="32"/>
        </w:rPr>
      </w:pPr>
      <w:r w:rsidRPr="00DC22CD">
        <w:rPr>
          <w:rFonts w:ascii="宋体" w:hAnsi="宋体" w:cs="宋体" w:hint="eastAsia"/>
          <w:kern w:val="0"/>
          <w:sz w:val="24"/>
          <w:szCs w:val="32"/>
        </w:rPr>
        <w:t>表</w:t>
      </w:r>
      <w:r w:rsidRPr="00DC22CD">
        <w:rPr>
          <w:rFonts w:ascii="宋体" w:hAnsi="宋体" w:cs="宋体" w:hint="eastAsia"/>
          <w:kern w:val="0"/>
          <w:sz w:val="24"/>
        </w:rPr>
        <w:t>，未注明标项、无投标人公章、无</w:t>
      </w:r>
      <w:r w:rsidRPr="00DC22CD">
        <w:rPr>
          <w:rFonts w:ascii="宋体" w:hAnsi="宋体" w:cs="宋体" w:hint="eastAsia"/>
          <w:kern w:val="0"/>
          <w:sz w:val="24"/>
          <w:lang w:val="zh-CN"/>
        </w:rPr>
        <w:t>法定代表人或授权代表签字</w:t>
      </w:r>
      <w:r w:rsidRPr="00DC22CD">
        <w:rPr>
          <w:rFonts w:ascii="宋体" w:hAnsi="宋体" w:cs="宋体" w:hint="eastAsia"/>
          <w:kern w:val="0"/>
          <w:sz w:val="24"/>
        </w:rPr>
        <w:t>的</w:t>
      </w:r>
      <w:r w:rsidRPr="00DC22CD">
        <w:rPr>
          <w:rFonts w:ascii="宋体" w:hAnsi="宋体" w:cs="宋体" w:hint="eastAsia"/>
          <w:kern w:val="0"/>
          <w:sz w:val="24"/>
          <w:szCs w:val="32"/>
        </w:rPr>
        <w:t>采购需求实质性内容响应表</w:t>
      </w:r>
      <w:r w:rsidRPr="00DC22CD">
        <w:rPr>
          <w:rFonts w:ascii="宋体" w:hAnsi="宋体" w:cs="宋体" w:hint="eastAsia"/>
          <w:kern w:val="0"/>
          <w:sz w:val="24"/>
        </w:rPr>
        <w:t>，视作无效。</w:t>
      </w:r>
    </w:p>
    <w:p w:rsidR="00981B86" w:rsidRPr="00DC22CD" w:rsidRDefault="00981B86">
      <w:pPr>
        <w:autoSpaceDE w:val="0"/>
        <w:autoSpaceDN w:val="0"/>
        <w:adjustRightInd w:val="0"/>
        <w:spacing w:line="360" w:lineRule="auto"/>
        <w:rPr>
          <w:rFonts w:ascii="宋体" w:hAnsi="宋体" w:cs="宋体"/>
          <w:kern w:val="0"/>
          <w:sz w:val="24"/>
          <w:lang w:val="zh-CN"/>
        </w:rPr>
      </w:pPr>
    </w:p>
    <w:p w:rsidR="00981B86" w:rsidRPr="00DC22CD" w:rsidRDefault="00981B86">
      <w:pPr>
        <w:adjustRightInd w:val="0"/>
        <w:snapToGrid w:val="0"/>
        <w:spacing w:line="500" w:lineRule="exact"/>
        <w:rPr>
          <w:rFonts w:ascii="宋体" w:hAnsi="宋体" w:cs="宋体"/>
          <w:kern w:val="0"/>
          <w:sz w:val="24"/>
        </w:rPr>
      </w:pPr>
    </w:p>
    <w:p w:rsidR="00981B86" w:rsidRPr="00DC22CD" w:rsidRDefault="00981B86">
      <w:pPr>
        <w:autoSpaceDE w:val="0"/>
        <w:autoSpaceDN w:val="0"/>
        <w:adjustRightInd w:val="0"/>
        <w:spacing w:line="360" w:lineRule="auto"/>
        <w:rPr>
          <w:rFonts w:ascii="宋体" w:hAnsi="宋体" w:cs="宋体"/>
          <w:kern w:val="0"/>
          <w:sz w:val="24"/>
          <w:lang w:val="zh-CN"/>
        </w:rPr>
      </w:pPr>
    </w:p>
    <w:p w:rsidR="00981B86" w:rsidRPr="00DC22CD" w:rsidRDefault="00905376">
      <w:pPr>
        <w:autoSpaceDE w:val="0"/>
        <w:autoSpaceDN w:val="0"/>
        <w:adjustRightInd w:val="0"/>
        <w:spacing w:line="360" w:lineRule="auto"/>
        <w:jc w:val="right"/>
        <w:rPr>
          <w:rFonts w:ascii="宋体" w:hAnsi="宋体" w:cs="宋体"/>
          <w:kern w:val="0"/>
          <w:sz w:val="24"/>
          <w:lang w:val="zh-CN"/>
        </w:rPr>
      </w:pPr>
      <w:r w:rsidRPr="00DC22CD">
        <w:rPr>
          <w:rFonts w:ascii="宋体" w:hAnsi="宋体" w:cs="宋体" w:hint="eastAsia"/>
          <w:kern w:val="0"/>
          <w:sz w:val="24"/>
          <w:lang w:val="zh-CN"/>
        </w:rPr>
        <w:t xml:space="preserve"> 投标人（公章）：     </w:t>
      </w:r>
    </w:p>
    <w:p w:rsidR="00981B86" w:rsidRPr="00DC22CD" w:rsidRDefault="00905376">
      <w:pPr>
        <w:autoSpaceDE w:val="0"/>
        <w:autoSpaceDN w:val="0"/>
        <w:adjustRightInd w:val="0"/>
        <w:spacing w:line="360" w:lineRule="auto"/>
        <w:jc w:val="right"/>
        <w:rPr>
          <w:rFonts w:ascii="宋体" w:hAnsi="宋体" w:cs="宋体"/>
          <w:kern w:val="0"/>
          <w:sz w:val="24"/>
          <w:lang w:val="zh-CN"/>
        </w:rPr>
      </w:pPr>
      <w:r w:rsidRPr="00DC22CD">
        <w:rPr>
          <w:rFonts w:ascii="宋体" w:hAnsi="宋体" w:cs="宋体" w:hint="eastAsia"/>
          <w:kern w:val="0"/>
          <w:sz w:val="24"/>
          <w:lang w:val="zh-CN"/>
        </w:rPr>
        <w:t xml:space="preserve">                                   法定代表人或授权代表（签字）：     </w:t>
      </w:r>
    </w:p>
    <w:p w:rsidR="00981B86" w:rsidRPr="00DC22CD" w:rsidRDefault="00905376">
      <w:pPr>
        <w:autoSpaceDE w:val="0"/>
        <w:autoSpaceDN w:val="0"/>
        <w:adjustRightInd w:val="0"/>
        <w:spacing w:line="360" w:lineRule="auto"/>
        <w:jc w:val="center"/>
        <w:rPr>
          <w:rFonts w:ascii="宋体" w:hAnsi="宋体" w:cs="宋体"/>
          <w:kern w:val="0"/>
          <w:sz w:val="24"/>
          <w:lang w:val="zh-CN"/>
        </w:rPr>
        <w:sectPr w:rsidR="00981B86" w:rsidRPr="00DC22CD" w:rsidSect="00CE4256">
          <w:pgSz w:w="11907" w:h="16840"/>
          <w:pgMar w:top="1304" w:right="1565" w:bottom="1247" w:left="1344" w:header="851" w:footer="992" w:gutter="0"/>
          <w:cols w:space="720"/>
          <w:docGrid w:linePitch="312"/>
        </w:sectPr>
      </w:pPr>
      <w:r w:rsidRPr="00DC22CD">
        <w:rPr>
          <w:rFonts w:ascii="宋体" w:hAnsi="宋体" w:cs="宋体" w:hint="eastAsia"/>
          <w:kern w:val="0"/>
          <w:sz w:val="24"/>
          <w:lang w:val="zh-CN"/>
        </w:rPr>
        <w:t xml:space="preserve">                                          日期：20  年  月  日</w:t>
      </w:r>
    </w:p>
    <w:p w:rsidR="00981B86" w:rsidRPr="00DC22CD" w:rsidRDefault="00905376">
      <w:pPr>
        <w:spacing w:line="440" w:lineRule="exact"/>
        <w:ind w:firstLineChars="1200" w:firstLine="3855"/>
        <w:rPr>
          <w:rFonts w:ascii="宋体" w:hAnsi="宋体" w:cs="宋体"/>
          <w:b/>
          <w:kern w:val="0"/>
          <w:sz w:val="32"/>
          <w:szCs w:val="32"/>
        </w:rPr>
      </w:pPr>
      <w:r w:rsidRPr="00DC22CD">
        <w:rPr>
          <w:rFonts w:ascii="宋体" w:hAnsi="宋体" w:cs="宋体" w:hint="eastAsia"/>
          <w:b/>
          <w:kern w:val="0"/>
          <w:sz w:val="32"/>
          <w:szCs w:val="32"/>
        </w:rPr>
        <w:lastRenderedPageBreak/>
        <w:t>五、项目组人员情况安排表</w:t>
      </w:r>
    </w:p>
    <w:p w:rsidR="00981B86" w:rsidRPr="00DC22CD" w:rsidRDefault="00905376">
      <w:pPr>
        <w:spacing w:line="440" w:lineRule="exact"/>
        <w:jc w:val="left"/>
        <w:rPr>
          <w:rFonts w:ascii="宋体" w:hAnsi="宋体" w:cs="宋体"/>
          <w:b/>
          <w:kern w:val="0"/>
          <w:sz w:val="24"/>
        </w:rPr>
      </w:pPr>
      <w:r w:rsidRPr="00DC22CD">
        <w:rPr>
          <w:rFonts w:ascii="宋体" w:hAnsi="宋体" w:cs="宋体" w:hint="eastAsia"/>
          <w:b/>
          <w:sz w:val="24"/>
        </w:rPr>
        <w:t>项目编号：</w:t>
      </w:r>
      <w:r w:rsidRPr="00DC22CD">
        <w:rPr>
          <w:rFonts w:ascii="宋体" w:hAnsi="宋体" w:cs="宋体" w:hint="eastAsia"/>
          <w:b/>
          <w:kern w:val="0"/>
          <w:sz w:val="24"/>
        </w:rPr>
        <w:t xml:space="preserve">HZYHZFCG-20 -                     </w:t>
      </w:r>
      <w:proofErr w:type="gramStart"/>
      <w:r w:rsidRPr="00DC22CD">
        <w:rPr>
          <w:rFonts w:ascii="宋体" w:hAnsi="宋体" w:cs="宋体" w:hint="eastAsia"/>
          <w:b/>
          <w:kern w:val="0"/>
          <w:sz w:val="32"/>
          <w:szCs w:val="32"/>
        </w:rPr>
        <w:t>标项序号</w:t>
      </w:r>
      <w:proofErr w:type="gramEnd"/>
      <w:r w:rsidRPr="00DC22CD">
        <w:rPr>
          <w:rFonts w:ascii="宋体" w:hAnsi="宋体" w:cs="宋体" w:hint="eastAsia"/>
          <w:b/>
          <w:kern w:val="0"/>
          <w:sz w:val="32"/>
          <w:szCs w:val="32"/>
        </w:rPr>
        <w:t>：</w:t>
      </w:r>
    </w:p>
    <w:tbl>
      <w:tblPr>
        <w:tblW w:w="1307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526"/>
        <w:gridCol w:w="885"/>
        <w:gridCol w:w="1255"/>
        <w:gridCol w:w="1568"/>
        <w:gridCol w:w="1359"/>
        <w:gridCol w:w="2614"/>
        <w:gridCol w:w="1882"/>
        <w:gridCol w:w="1986"/>
      </w:tblGrid>
      <w:tr w:rsidR="00DC22CD" w:rsidRPr="00DC22CD">
        <w:trPr>
          <w:trHeight w:val="617"/>
        </w:trPr>
        <w:tc>
          <w:tcPr>
            <w:tcW w:w="1526" w:type="dxa"/>
            <w:tcBorders>
              <w:top w:val="single" w:sz="12" w:space="0" w:color="auto"/>
              <w:left w:val="single" w:sz="12" w:space="0" w:color="auto"/>
              <w:bottom w:val="single" w:sz="2" w:space="0" w:color="auto"/>
              <w:right w:val="single" w:sz="2" w:space="0" w:color="auto"/>
            </w:tcBorders>
            <w:vAlign w:val="center"/>
          </w:tcPr>
          <w:p w:rsidR="00981B86" w:rsidRPr="00DC22CD" w:rsidRDefault="00905376">
            <w:pPr>
              <w:spacing w:line="360" w:lineRule="auto"/>
              <w:jc w:val="center"/>
              <w:rPr>
                <w:rFonts w:ascii="宋体" w:hAnsi="宋体" w:cs="宋体"/>
                <w:sz w:val="24"/>
              </w:rPr>
            </w:pPr>
            <w:r w:rsidRPr="00DC22CD">
              <w:rPr>
                <w:rFonts w:ascii="宋体" w:hAnsi="宋体" w:cs="宋体" w:hint="eastAsia"/>
                <w:sz w:val="24"/>
              </w:rPr>
              <w:t>拟任分工</w:t>
            </w:r>
          </w:p>
        </w:tc>
        <w:tc>
          <w:tcPr>
            <w:tcW w:w="885" w:type="dxa"/>
            <w:tcBorders>
              <w:top w:val="single" w:sz="12" w:space="0" w:color="auto"/>
              <w:left w:val="single" w:sz="2" w:space="0" w:color="auto"/>
              <w:bottom w:val="single" w:sz="2" w:space="0" w:color="auto"/>
              <w:right w:val="single" w:sz="2" w:space="0" w:color="auto"/>
            </w:tcBorders>
            <w:vAlign w:val="center"/>
          </w:tcPr>
          <w:p w:rsidR="00981B86" w:rsidRPr="00DC22CD" w:rsidRDefault="00905376">
            <w:pPr>
              <w:spacing w:line="360" w:lineRule="auto"/>
              <w:ind w:leftChars="50" w:left="105"/>
              <w:jc w:val="center"/>
              <w:rPr>
                <w:rFonts w:ascii="宋体" w:hAnsi="宋体" w:cs="宋体"/>
                <w:sz w:val="24"/>
              </w:rPr>
            </w:pPr>
            <w:r w:rsidRPr="00DC22CD">
              <w:rPr>
                <w:rFonts w:ascii="宋体" w:hAnsi="宋体" w:cs="宋体" w:hint="eastAsia"/>
                <w:sz w:val="24"/>
              </w:rPr>
              <w:t>姓名</w:t>
            </w:r>
          </w:p>
        </w:tc>
        <w:tc>
          <w:tcPr>
            <w:tcW w:w="1255" w:type="dxa"/>
            <w:tcBorders>
              <w:top w:val="single" w:sz="12" w:space="0" w:color="auto"/>
              <w:left w:val="single" w:sz="2" w:space="0" w:color="auto"/>
              <w:bottom w:val="single" w:sz="2" w:space="0" w:color="auto"/>
              <w:right w:val="single" w:sz="2" w:space="0" w:color="auto"/>
            </w:tcBorders>
            <w:vAlign w:val="center"/>
          </w:tcPr>
          <w:p w:rsidR="00981B86" w:rsidRPr="00DC22CD" w:rsidRDefault="00905376">
            <w:pPr>
              <w:spacing w:line="360" w:lineRule="auto"/>
              <w:jc w:val="center"/>
              <w:rPr>
                <w:rFonts w:ascii="宋体" w:hAnsi="宋体" w:cs="宋体"/>
                <w:sz w:val="24"/>
              </w:rPr>
            </w:pPr>
            <w:r w:rsidRPr="00DC22CD">
              <w:rPr>
                <w:rFonts w:ascii="宋体" w:hAnsi="宋体" w:cs="宋体" w:hint="eastAsia"/>
                <w:sz w:val="24"/>
              </w:rPr>
              <w:t>学历</w:t>
            </w:r>
          </w:p>
        </w:tc>
        <w:tc>
          <w:tcPr>
            <w:tcW w:w="1568" w:type="dxa"/>
            <w:tcBorders>
              <w:top w:val="single" w:sz="12" w:space="0" w:color="auto"/>
              <w:left w:val="single" w:sz="2" w:space="0" w:color="auto"/>
              <w:bottom w:val="single" w:sz="2" w:space="0" w:color="auto"/>
              <w:right w:val="single" w:sz="2" w:space="0" w:color="auto"/>
            </w:tcBorders>
            <w:vAlign w:val="center"/>
          </w:tcPr>
          <w:p w:rsidR="00981B86" w:rsidRPr="00DC22CD" w:rsidRDefault="00905376">
            <w:pPr>
              <w:spacing w:line="360" w:lineRule="auto"/>
              <w:jc w:val="center"/>
              <w:rPr>
                <w:rFonts w:ascii="宋体" w:hAnsi="宋体" w:cs="宋体"/>
                <w:sz w:val="24"/>
              </w:rPr>
            </w:pPr>
            <w:r w:rsidRPr="00DC22CD">
              <w:rPr>
                <w:rFonts w:ascii="宋体" w:hAnsi="宋体" w:cs="宋体" w:hint="eastAsia"/>
                <w:sz w:val="24"/>
              </w:rPr>
              <w:t>本单位工作时间</w:t>
            </w:r>
          </w:p>
        </w:tc>
        <w:tc>
          <w:tcPr>
            <w:tcW w:w="1359" w:type="dxa"/>
            <w:tcBorders>
              <w:top w:val="single" w:sz="12" w:space="0" w:color="auto"/>
              <w:left w:val="single" w:sz="2" w:space="0" w:color="auto"/>
              <w:bottom w:val="single" w:sz="2" w:space="0" w:color="auto"/>
              <w:right w:val="single" w:sz="2" w:space="0" w:color="auto"/>
            </w:tcBorders>
            <w:vAlign w:val="center"/>
          </w:tcPr>
          <w:p w:rsidR="00981B86" w:rsidRPr="00DC22CD" w:rsidRDefault="00905376">
            <w:pPr>
              <w:spacing w:line="360" w:lineRule="auto"/>
              <w:jc w:val="center"/>
              <w:rPr>
                <w:rFonts w:ascii="宋体" w:hAnsi="宋体" w:cs="宋体"/>
                <w:sz w:val="24"/>
              </w:rPr>
            </w:pPr>
            <w:r w:rsidRPr="00DC22CD">
              <w:rPr>
                <w:rFonts w:ascii="宋体" w:hAnsi="宋体" w:cs="宋体" w:hint="eastAsia"/>
                <w:sz w:val="24"/>
              </w:rPr>
              <w:t>专业工龄</w:t>
            </w:r>
          </w:p>
        </w:tc>
        <w:tc>
          <w:tcPr>
            <w:tcW w:w="2614" w:type="dxa"/>
            <w:tcBorders>
              <w:top w:val="single" w:sz="12" w:space="0" w:color="auto"/>
              <w:left w:val="single" w:sz="2" w:space="0" w:color="auto"/>
              <w:bottom w:val="single" w:sz="2" w:space="0" w:color="auto"/>
              <w:right w:val="single" w:sz="2" w:space="0" w:color="auto"/>
            </w:tcBorders>
            <w:vAlign w:val="center"/>
          </w:tcPr>
          <w:p w:rsidR="00981B86" w:rsidRPr="00DC22CD" w:rsidRDefault="00905376">
            <w:pPr>
              <w:spacing w:line="360" w:lineRule="auto"/>
              <w:ind w:leftChars="63" w:left="132"/>
              <w:jc w:val="center"/>
              <w:rPr>
                <w:rFonts w:ascii="宋体" w:hAnsi="宋体" w:cs="宋体"/>
                <w:sz w:val="24"/>
              </w:rPr>
            </w:pPr>
            <w:r w:rsidRPr="00DC22CD">
              <w:rPr>
                <w:rFonts w:ascii="宋体" w:hAnsi="宋体" w:cs="宋体" w:hint="eastAsia"/>
                <w:sz w:val="24"/>
              </w:rPr>
              <w:t>获得的专业技术资格证或技术培训登记证</w:t>
            </w:r>
          </w:p>
        </w:tc>
        <w:tc>
          <w:tcPr>
            <w:tcW w:w="1882" w:type="dxa"/>
            <w:tcBorders>
              <w:top w:val="single" w:sz="12" w:space="0" w:color="auto"/>
              <w:left w:val="single" w:sz="2" w:space="0" w:color="auto"/>
              <w:bottom w:val="single" w:sz="2" w:space="0" w:color="auto"/>
              <w:right w:val="single" w:sz="4" w:space="0" w:color="auto"/>
            </w:tcBorders>
            <w:vAlign w:val="center"/>
          </w:tcPr>
          <w:p w:rsidR="00981B86" w:rsidRPr="00DC22CD" w:rsidRDefault="00905376">
            <w:pPr>
              <w:spacing w:line="360" w:lineRule="auto"/>
              <w:jc w:val="center"/>
              <w:rPr>
                <w:rFonts w:ascii="宋体" w:hAnsi="宋体" w:cs="宋体"/>
                <w:sz w:val="24"/>
              </w:rPr>
            </w:pPr>
            <w:r w:rsidRPr="00DC22CD">
              <w:rPr>
                <w:rFonts w:ascii="宋体" w:hAnsi="宋体" w:cs="宋体" w:hint="eastAsia"/>
                <w:sz w:val="24"/>
              </w:rPr>
              <w:t>履 历</w:t>
            </w:r>
          </w:p>
        </w:tc>
        <w:tc>
          <w:tcPr>
            <w:tcW w:w="1986" w:type="dxa"/>
            <w:tcBorders>
              <w:top w:val="single" w:sz="12" w:space="0" w:color="auto"/>
              <w:left w:val="single" w:sz="4" w:space="0" w:color="auto"/>
              <w:bottom w:val="single" w:sz="2" w:space="0" w:color="auto"/>
              <w:right w:val="single" w:sz="12" w:space="0" w:color="auto"/>
            </w:tcBorders>
            <w:vAlign w:val="center"/>
          </w:tcPr>
          <w:p w:rsidR="00981B86" w:rsidRPr="00DC22CD" w:rsidRDefault="00905376">
            <w:pPr>
              <w:spacing w:line="360" w:lineRule="auto"/>
              <w:jc w:val="center"/>
              <w:rPr>
                <w:rFonts w:ascii="宋体" w:hAnsi="宋体" w:cs="宋体"/>
                <w:sz w:val="24"/>
              </w:rPr>
            </w:pPr>
            <w:r w:rsidRPr="00DC22CD">
              <w:rPr>
                <w:rFonts w:ascii="宋体" w:hAnsi="宋体" w:cs="宋体" w:hint="eastAsia"/>
                <w:sz w:val="24"/>
              </w:rPr>
              <w:t>联系电话/手机</w:t>
            </w:r>
          </w:p>
        </w:tc>
      </w:tr>
      <w:tr w:rsidR="00DC22CD" w:rsidRPr="00DC22CD">
        <w:trPr>
          <w:trHeight w:val="441"/>
        </w:trPr>
        <w:tc>
          <w:tcPr>
            <w:tcW w:w="1526" w:type="dxa"/>
            <w:tcBorders>
              <w:top w:val="single" w:sz="2" w:space="0" w:color="auto"/>
              <w:left w:val="single" w:sz="12" w:space="0" w:color="auto"/>
              <w:bottom w:val="single" w:sz="2" w:space="0" w:color="auto"/>
              <w:right w:val="single" w:sz="2" w:space="0" w:color="auto"/>
            </w:tcBorders>
            <w:vAlign w:val="center"/>
          </w:tcPr>
          <w:p w:rsidR="00981B86" w:rsidRPr="00DC22CD" w:rsidRDefault="00905376">
            <w:pPr>
              <w:spacing w:line="360" w:lineRule="auto"/>
              <w:jc w:val="center"/>
              <w:rPr>
                <w:rFonts w:ascii="宋体" w:hAnsi="宋体" w:cs="宋体"/>
                <w:sz w:val="24"/>
              </w:rPr>
            </w:pPr>
            <w:r w:rsidRPr="00DC22CD">
              <w:rPr>
                <w:rFonts w:ascii="宋体" w:hAnsi="宋体" w:cs="宋体" w:hint="eastAsia"/>
                <w:sz w:val="24"/>
              </w:rPr>
              <w:t>项目负责人</w:t>
            </w:r>
          </w:p>
        </w:tc>
        <w:tc>
          <w:tcPr>
            <w:tcW w:w="885" w:type="dxa"/>
            <w:tcBorders>
              <w:top w:val="single" w:sz="2" w:space="0" w:color="auto"/>
              <w:left w:val="single" w:sz="2" w:space="0" w:color="auto"/>
              <w:bottom w:val="single" w:sz="2" w:space="0" w:color="auto"/>
              <w:right w:val="single" w:sz="2" w:space="0" w:color="auto"/>
            </w:tcBorders>
            <w:vAlign w:val="center"/>
          </w:tcPr>
          <w:p w:rsidR="00981B86" w:rsidRPr="00DC22CD" w:rsidRDefault="00981B86">
            <w:pPr>
              <w:spacing w:line="360" w:lineRule="auto"/>
              <w:ind w:firstLine="600"/>
              <w:jc w:val="center"/>
              <w:rPr>
                <w:rFonts w:ascii="宋体" w:hAnsi="宋体" w:cs="宋体"/>
                <w:sz w:val="24"/>
              </w:rPr>
            </w:pPr>
          </w:p>
        </w:tc>
        <w:tc>
          <w:tcPr>
            <w:tcW w:w="1255" w:type="dxa"/>
            <w:tcBorders>
              <w:top w:val="single" w:sz="2" w:space="0" w:color="auto"/>
              <w:left w:val="single" w:sz="2" w:space="0" w:color="auto"/>
              <w:bottom w:val="single" w:sz="2" w:space="0" w:color="auto"/>
              <w:right w:val="single" w:sz="2" w:space="0" w:color="auto"/>
            </w:tcBorders>
          </w:tcPr>
          <w:p w:rsidR="00981B86" w:rsidRPr="00DC22CD" w:rsidRDefault="00981B86" w:rsidP="00905376">
            <w:pPr>
              <w:spacing w:line="360" w:lineRule="auto"/>
              <w:ind w:firstLineChars="384" w:firstLine="922"/>
              <w:jc w:val="center"/>
              <w:rPr>
                <w:rFonts w:ascii="宋体" w:hAnsi="宋体" w:cs="宋体"/>
                <w:sz w:val="24"/>
              </w:rPr>
            </w:pPr>
          </w:p>
        </w:tc>
        <w:tc>
          <w:tcPr>
            <w:tcW w:w="1568" w:type="dxa"/>
            <w:tcBorders>
              <w:top w:val="single" w:sz="2" w:space="0" w:color="auto"/>
              <w:left w:val="single" w:sz="2" w:space="0" w:color="auto"/>
              <w:bottom w:val="single" w:sz="2" w:space="0" w:color="auto"/>
              <w:right w:val="single" w:sz="2" w:space="0" w:color="auto"/>
            </w:tcBorders>
            <w:vAlign w:val="center"/>
          </w:tcPr>
          <w:p w:rsidR="00981B86" w:rsidRPr="00DC22CD" w:rsidRDefault="00981B86" w:rsidP="00905376">
            <w:pPr>
              <w:spacing w:line="360" w:lineRule="auto"/>
              <w:ind w:firstLineChars="384" w:firstLine="922"/>
              <w:jc w:val="center"/>
              <w:rPr>
                <w:rFonts w:ascii="宋体" w:hAnsi="宋体" w:cs="宋体"/>
                <w:sz w:val="24"/>
              </w:rPr>
            </w:pPr>
          </w:p>
        </w:tc>
        <w:tc>
          <w:tcPr>
            <w:tcW w:w="1359" w:type="dxa"/>
            <w:tcBorders>
              <w:top w:val="single" w:sz="2" w:space="0" w:color="auto"/>
              <w:left w:val="single" w:sz="2" w:space="0" w:color="auto"/>
              <w:bottom w:val="single" w:sz="2" w:space="0" w:color="auto"/>
              <w:right w:val="single" w:sz="2" w:space="0" w:color="auto"/>
            </w:tcBorders>
            <w:vAlign w:val="center"/>
          </w:tcPr>
          <w:p w:rsidR="00981B86" w:rsidRPr="00DC22CD" w:rsidRDefault="00981B86">
            <w:pPr>
              <w:spacing w:line="360" w:lineRule="auto"/>
              <w:jc w:val="center"/>
              <w:rPr>
                <w:rFonts w:ascii="宋体" w:hAnsi="宋体" w:cs="宋体"/>
                <w:sz w:val="24"/>
              </w:rPr>
            </w:pPr>
          </w:p>
        </w:tc>
        <w:tc>
          <w:tcPr>
            <w:tcW w:w="2614" w:type="dxa"/>
            <w:tcBorders>
              <w:top w:val="single" w:sz="2" w:space="0" w:color="auto"/>
              <w:left w:val="single" w:sz="2" w:space="0" w:color="auto"/>
              <w:bottom w:val="single" w:sz="2" w:space="0" w:color="auto"/>
              <w:right w:val="single" w:sz="2" w:space="0" w:color="auto"/>
            </w:tcBorders>
            <w:vAlign w:val="center"/>
          </w:tcPr>
          <w:p w:rsidR="00981B86" w:rsidRPr="00DC22CD" w:rsidRDefault="00981B86">
            <w:pPr>
              <w:spacing w:line="360" w:lineRule="auto"/>
              <w:ind w:firstLine="600"/>
              <w:jc w:val="center"/>
              <w:rPr>
                <w:rFonts w:ascii="宋体" w:hAnsi="宋体" w:cs="宋体"/>
                <w:sz w:val="24"/>
              </w:rPr>
            </w:pPr>
          </w:p>
        </w:tc>
        <w:tc>
          <w:tcPr>
            <w:tcW w:w="1882" w:type="dxa"/>
            <w:tcBorders>
              <w:top w:val="single" w:sz="2" w:space="0" w:color="auto"/>
              <w:left w:val="single" w:sz="2" w:space="0" w:color="auto"/>
              <w:bottom w:val="single" w:sz="2" w:space="0" w:color="auto"/>
              <w:right w:val="single" w:sz="4" w:space="0" w:color="auto"/>
            </w:tcBorders>
            <w:vAlign w:val="center"/>
          </w:tcPr>
          <w:p w:rsidR="00981B86" w:rsidRPr="00DC22CD" w:rsidRDefault="00981B86">
            <w:pPr>
              <w:spacing w:line="360" w:lineRule="auto"/>
              <w:ind w:firstLine="600"/>
              <w:jc w:val="center"/>
              <w:rPr>
                <w:rFonts w:ascii="宋体" w:hAnsi="宋体" w:cs="宋体"/>
                <w:sz w:val="24"/>
              </w:rPr>
            </w:pPr>
          </w:p>
        </w:tc>
        <w:tc>
          <w:tcPr>
            <w:tcW w:w="1986" w:type="dxa"/>
            <w:tcBorders>
              <w:top w:val="single" w:sz="2" w:space="0" w:color="auto"/>
              <w:left w:val="single" w:sz="4" w:space="0" w:color="auto"/>
              <w:bottom w:val="single" w:sz="2" w:space="0" w:color="auto"/>
              <w:right w:val="single" w:sz="12" w:space="0" w:color="auto"/>
            </w:tcBorders>
            <w:vAlign w:val="center"/>
          </w:tcPr>
          <w:p w:rsidR="00981B86" w:rsidRPr="00DC22CD" w:rsidRDefault="00981B86">
            <w:pPr>
              <w:spacing w:line="360" w:lineRule="auto"/>
              <w:ind w:firstLine="600"/>
              <w:jc w:val="center"/>
              <w:rPr>
                <w:rFonts w:ascii="宋体" w:hAnsi="宋体" w:cs="宋体"/>
                <w:sz w:val="24"/>
              </w:rPr>
            </w:pPr>
          </w:p>
        </w:tc>
      </w:tr>
      <w:tr w:rsidR="00DC22CD" w:rsidRPr="00DC22CD">
        <w:trPr>
          <w:trHeight w:val="441"/>
        </w:trPr>
        <w:tc>
          <w:tcPr>
            <w:tcW w:w="1526" w:type="dxa"/>
            <w:vMerge w:val="restart"/>
            <w:tcBorders>
              <w:top w:val="single" w:sz="2" w:space="0" w:color="auto"/>
              <w:left w:val="single" w:sz="12" w:space="0" w:color="auto"/>
              <w:bottom w:val="single" w:sz="2" w:space="0" w:color="auto"/>
              <w:right w:val="single" w:sz="2" w:space="0" w:color="auto"/>
            </w:tcBorders>
            <w:vAlign w:val="center"/>
          </w:tcPr>
          <w:p w:rsidR="00981B86" w:rsidRPr="00DC22CD" w:rsidRDefault="00905376">
            <w:pPr>
              <w:spacing w:line="360" w:lineRule="auto"/>
              <w:jc w:val="center"/>
              <w:rPr>
                <w:rFonts w:ascii="宋体" w:hAnsi="宋体" w:cs="宋体"/>
                <w:sz w:val="24"/>
              </w:rPr>
            </w:pPr>
            <w:r w:rsidRPr="00DC22CD">
              <w:rPr>
                <w:rFonts w:ascii="宋体" w:hAnsi="宋体" w:cs="宋体" w:hint="eastAsia"/>
                <w:sz w:val="24"/>
              </w:rPr>
              <w:t>供货人员</w:t>
            </w:r>
          </w:p>
        </w:tc>
        <w:tc>
          <w:tcPr>
            <w:tcW w:w="885" w:type="dxa"/>
            <w:tcBorders>
              <w:top w:val="single" w:sz="2" w:space="0" w:color="auto"/>
              <w:left w:val="single" w:sz="2" w:space="0" w:color="auto"/>
              <w:bottom w:val="single" w:sz="2" w:space="0" w:color="auto"/>
              <w:right w:val="single" w:sz="2" w:space="0" w:color="auto"/>
            </w:tcBorders>
            <w:vAlign w:val="center"/>
          </w:tcPr>
          <w:p w:rsidR="00981B86" w:rsidRPr="00DC22CD" w:rsidRDefault="00981B86">
            <w:pPr>
              <w:spacing w:line="360" w:lineRule="auto"/>
              <w:ind w:firstLine="600"/>
              <w:jc w:val="center"/>
              <w:rPr>
                <w:rFonts w:ascii="宋体" w:hAnsi="宋体" w:cs="宋体"/>
                <w:sz w:val="24"/>
              </w:rPr>
            </w:pPr>
          </w:p>
        </w:tc>
        <w:tc>
          <w:tcPr>
            <w:tcW w:w="1255" w:type="dxa"/>
            <w:tcBorders>
              <w:top w:val="single" w:sz="2" w:space="0" w:color="auto"/>
              <w:left w:val="single" w:sz="2" w:space="0" w:color="auto"/>
              <w:bottom w:val="single" w:sz="2" w:space="0" w:color="auto"/>
              <w:right w:val="single" w:sz="2" w:space="0" w:color="auto"/>
            </w:tcBorders>
          </w:tcPr>
          <w:p w:rsidR="00981B86" w:rsidRPr="00DC22CD" w:rsidRDefault="00981B86" w:rsidP="00905376">
            <w:pPr>
              <w:spacing w:line="360" w:lineRule="auto"/>
              <w:ind w:firstLineChars="384" w:firstLine="922"/>
              <w:jc w:val="center"/>
              <w:rPr>
                <w:rFonts w:ascii="宋体" w:hAnsi="宋体" w:cs="宋体"/>
                <w:sz w:val="24"/>
              </w:rPr>
            </w:pPr>
          </w:p>
        </w:tc>
        <w:tc>
          <w:tcPr>
            <w:tcW w:w="1568" w:type="dxa"/>
            <w:tcBorders>
              <w:top w:val="single" w:sz="2" w:space="0" w:color="auto"/>
              <w:left w:val="single" w:sz="2" w:space="0" w:color="auto"/>
              <w:bottom w:val="single" w:sz="2" w:space="0" w:color="auto"/>
              <w:right w:val="single" w:sz="2" w:space="0" w:color="auto"/>
            </w:tcBorders>
            <w:vAlign w:val="center"/>
          </w:tcPr>
          <w:p w:rsidR="00981B86" w:rsidRPr="00DC22CD" w:rsidRDefault="00981B86" w:rsidP="00905376">
            <w:pPr>
              <w:spacing w:line="360" w:lineRule="auto"/>
              <w:ind w:firstLineChars="384" w:firstLine="922"/>
              <w:jc w:val="center"/>
              <w:rPr>
                <w:rFonts w:ascii="宋体" w:hAnsi="宋体" w:cs="宋体"/>
                <w:sz w:val="24"/>
              </w:rPr>
            </w:pPr>
          </w:p>
        </w:tc>
        <w:tc>
          <w:tcPr>
            <w:tcW w:w="1359" w:type="dxa"/>
            <w:tcBorders>
              <w:top w:val="single" w:sz="2" w:space="0" w:color="auto"/>
              <w:left w:val="single" w:sz="2" w:space="0" w:color="auto"/>
              <w:bottom w:val="single" w:sz="2" w:space="0" w:color="auto"/>
              <w:right w:val="single" w:sz="2" w:space="0" w:color="auto"/>
            </w:tcBorders>
            <w:vAlign w:val="center"/>
          </w:tcPr>
          <w:p w:rsidR="00981B86" w:rsidRPr="00DC22CD" w:rsidRDefault="00981B86">
            <w:pPr>
              <w:spacing w:line="360" w:lineRule="auto"/>
              <w:jc w:val="center"/>
              <w:rPr>
                <w:rFonts w:ascii="宋体" w:hAnsi="宋体" w:cs="宋体"/>
                <w:sz w:val="24"/>
              </w:rPr>
            </w:pPr>
          </w:p>
        </w:tc>
        <w:tc>
          <w:tcPr>
            <w:tcW w:w="2614" w:type="dxa"/>
            <w:tcBorders>
              <w:top w:val="single" w:sz="2" w:space="0" w:color="auto"/>
              <w:left w:val="single" w:sz="2" w:space="0" w:color="auto"/>
              <w:bottom w:val="single" w:sz="2" w:space="0" w:color="auto"/>
              <w:right w:val="single" w:sz="2" w:space="0" w:color="auto"/>
            </w:tcBorders>
            <w:vAlign w:val="center"/>
          </w:tcPr>
          <w:p w:rsidR="00981B86" w:rsidRPr="00DC22CD" w:rsidRDefault="00981B86">
            <w:pPr>
              <w:spacing w:line="360" w:lineRule="auto"/>
              <w:ind w:firstLine="600"/>
              <w:jc w:val="center"/>
              <w:rPr>
                <w:rFonts w:ascii="宋体" w:hAnsi="宋体" w:cs="宋体"/>
                <w:sz w:val="24"/>
              </w:rPr>
            </w:pPr>
          </w:p>
        </w:tc>
        <w:tc>
          <w:tcPr>
            <w:tcW w:w="1882" w:type="dxa"/>
            <w:tcBorders>
              <w:top w:val="single" w:sz="2" w:space="0" w:color="auto"/>
              <w:left w:val="single" w:sz="2" w:space="0" w:color="auto"/>
              <w:bottom w:val="single" w:sz="2" w:space="0" w:color="auto"/>
              <w:right w:val="single" w:sz="4" w:space="0" w:color="auto"/>
            </w:tcBorders>
            <w:vAlign w:val="center"/>
          </w:tcPr>
          <w:p w:rsidR="00981B86" w:rsidRPr="00DC22CD" w:rsidRDefault="00981B86">
            <w:pPr>
              <w:spacing w:line="360" w:lineRule="auto"/>
              <w:ind w:firstLine="600"/>
              <w:jc w:val="center"/>
              <w:rPr>
                <w:rFonts w:ascii="宋体" w:hAnsi="宋体" w:cs="宋体"/>
                <w:sz w:val="24"/>
              </w:rPr>
            </w:pPr>
          </w:p>
        </w:tc>
        <w:tc>
          <w:tcPr>
            <w:tcW w:w="1986" w:type="dxa"/>
            <w:tcBorders>
              <w:top w:val="single" w:sz="2" w:space="0" w:color="auto"/>
              <w:left w:val="single" w:sz="4" w:space="0" w:color="auto"/>
              <w:bottom w:val="single" w:sz="2" w:space="0" w:color="auto"/>
              <w:right w:val="single" w:sz="12" w:space="0" w:color="auto"/>
            </w:tcBorders>
            <w:vAlign w:val="center"/>
          </w:tcPr>
          <w:p w:rsidR="00981B86" w:rsidRPr="00DC22CD" w:rsidRDefault="00981B86">
            <w:pPr>
              <w:spacing w:line="360" w:lineRule="auto"/>
              <w:ind w:firstLine="600"/>
              <w:jc w:val="center"/>
              <w:rPr>
                <w:rFonts w:ascii="宋体" w:hAnsi="宋体" w:cs="宋体"/>
                <w:sz w:val="24"/>
              </w:rPr>
            </w:pPr>
          </w:p>
        </w:tc>
      </w:tr>
      <w:tr w:rsidR="00DC22CD" w:rsidRPr="00DC22CD">
        <w:trPr>
          <w:trHeight w:val="441"/>
        </w:trPr>
        <w:tc>
          <w:tcPr>
            <w:tcW w:w="1526" w:type="dxa"/>
            <w:vMerge/>
            <w:tcBorders>
              <w:top w:val="single" w:sz="2" w:space="0" w:color="auto"/>
              <w:left w:val="single" w:sz="12" w:space="0" w:color="auto"/>
              <w:bottom w:val="single" w:sz="2" w:space="0" w:color="auto"/>
              <w:right w:val="single" w:sz="2" w:space="0" w:color="auto"/>
            </w:tcBorders>
            <w:vAlign w:val="center"/>
          </w:tcPr>
          <w:p w:rsidR="00981B86" w:rsidRPr="00DC22CD" w:rsidRDefault="00981B86">
            <w:pPr>
              <w:widowControl/>
              <w:jc w:val="left"/>
              <w:rPr>
                <w:rFonts w:ascii="宋体" w:hAnsi="宋体" w:cs="宋体"/>
                <w:sz w:val="24"/>
              </w:rPr>
            </w:pPr>
          </w:p>
        </w:tc>
        <w:tc>
          <w:tcPr>
            <w:tcW w:w="885" w:type="dxa"/>
            <w:tcBorders>
              <w:top w:val="single" w:sz="2" w:space="0" w:color="auto"/>
              <w:left w:val="single" w:sz="2" w:space="0" w:color="auto"/>
              <w:bottom w:val="single" w:sz="2" w:space="0" w:color="auto"/>
              <w:right w:val="single" w:sz="2" w:space="0" w:color="auto"/>
            </w:tcBorders>
            <w:vAlign w:val="center"/>
          </w:tcPr>
          <w:p w:rsidR="00981B86" w:rsidRPr="00DC22CD" w:rsidRDefault="00981B86">
            <w:pPr>
              <w:spacing w:line="360" w:lineRule="auto"/>
              <w:ind w:firstLine="600"/>
              <w:jc w:val="center"/>
              <w:rPr>
                <w:rFonts w:ascii="宋体" w:hAnsi="宋体" w:cs="宋体"/>
                <w:sz w:val="24"/>
              </w:rPr>
            </w:pPr>
          </w:p>
        </w:tc>
        <w:tc>
          <w:tcPr>
            <w:tcW w:w="1255" w:type="dxa"/>
            <w:tcBorders>
              <w:top w:val="single" w:sz="2" w:space="0" w:color="auto"/>
              <w:left w:val="single" w:sz="2" w:space="0" w:color="auto"/>
              <w:bottom w:val="single" w:sz="2" w:space="0" w:color="auto"/>
              <w:right w:val="single" w:sz="2" w:space="0" w:color="auto"/>
            </w:tcBorders>
          </w:tcPr>
          <w:p w:rsidR="00981B86" w:rsidRPr="00DC22CD" w:rsidRDefault="00981B86" w:rsidP="00905376">
            <w:pPr>
              <w:spacing w:line="360" w:lineRule="auto"/>
              <w:ind w:firstLineChars="384" w:firstLine="922"/>
              <w:jc w:val="center"/>
              <w:rPr>
                <w:rFonts w:ascii="宋体" w:hAnsi="宋体" w:cs="宋体"/>
                <w:sz w:val="24"/>
              </w:rPr>
            </w:pPr>
          </w:p>
        </w:tc>
        <w:tc>
          <w:tcPr>
            <w:tcW w:w="1568" w:type="dxa"/>
            <w:tcBorders>
              <w:top w:val="single" w:sz="2" w:space="0" w:color="auto"/>
              <w:left w:val="single" w:sz="2" w:space="0" w:color="auto"/>
              <w:bottom w:val="single" w:sz="2" w:space="0" w:color="auto"/>
              <w:right w:val="single" w:sz="2" w:space="0" w:color="auto"/>
            </w:tcBorders>
            <w:vAlign w:val="center"/>
          </w:tcPr>
          <w:p w:rsidR="00981B86" w:rsidRPr="00DC22CD" w:rsidRDefault="00981B86" w:rsidP="00905376">
            <w:pPr>
              <w:spacing w:line="360" w:lineRule="auto"/>
              <w:ind w:firstLineChars="384" w:firstLine="922"/>
              <w:jc w:val="center"/>
              <w:rPr>
                <w:rFonts w:ascii="宋体" w:hAnsi="宋体" w:cs="宋体"/>
                <w:sz w:val="24"/>
              </w:rPr>
            </w:pPr>
          </w:p>
        </w:tc>
        <w:tc>
          <w:tcPr>
            <w:tcW w:w="1359" w:type="dxa"/>
            <w:tcBorders>
              <w:top w:val="single" w:sz="2" w:space="0" w:color="auto"/>
              <w:left w:val="single" w:sz="2" w:space="0" w:color="auto"/>
              <w:bottom w:val="single" w:sz="2" w:space="0" w:color="auto"/>
              <w:right w:val="single" w:sz="2" w:space="0" w:color="auto"/>
            </w:tcBorders>
            <w:vAlign w:val="center"/>
          </w:tcPr>
          <w:p w:rsidR="00981B86" w:rsidRPr="00DC22CD" w:rsidRDefault="00981B86">
            <w:pPr>
              <w:spacing w:line="360" w:lineRule="auto"/>
              <w:jc w:val="center"/>
              <w:rPr>
                <w:rFonts w:ascii="宋体" w:hAnsi="宋体" w:cs="宋体"/>
                <w:sz w:val="24"/>
              </w:rPr>
            </w:pPr>
          </w:p>
        </w:tc>
        <w:tc>
          <w:tcPr>
            <w:tcW w:w="2614" w:type="dxa"/>
            <w:tcBorders>
              <w:top w:val="single" w:sz="2" w:space="0" w:color="auto"/>
              <w:left w:val="single" w:sz="2" w:space="0" w:color="auto"/>
              <w:bottom w:val="single" w:sz="2" w:space="0" w:color="auto"/>
              <w:right w:val="single" w:sz="2" w:space="0" w:color="auto"/>
            </w:tcBorders>
            <w:vAlign w:val="center"/>
          </w:tcPr>
          <w:p w:rsidR="00981B86" w:rsidRPr="00DC22CD" w:rsidRDefault="00981B86">
            <w:pPr>
              <w:spacing w:line="360" w:lineRule="auto"/>
              <w:ind w:firstLine="600"/>
              <w:jc w:val="center"/>
              <w:rPr>
                <w:rFonts w:ascii="宋体" w:hAnsi="宋体" w:cs="宋体"/>
                <w:sz w:val="24"/>
              </w:rPr>
            </w:pPr>
          </w:p>
        </w:tc>
        <w:tc>
          <w:tcPr>
            <w:tcW w:w="1882" w:type="dxa"/>
            <w:tcBorders>
              <w:top w:val="single" w:sz="2" w:space="0" w:color="auto"/>
              <w:left w:val="single" w:sz="2" w:space="0" w:color="auto"/>
              <w:bottom w:val="single" w:sz="2" w:space="0" w:color="auto"/>
              <w:right w:val="single" w:sz="4" w:space="0" w:color="auto"/>
            </w:tcBorders>
            <w:vAlign w:val="center"/>
          </w:tcPr>
          <w:p w:rsidR="00981B86" w:rsidRPr="00DC22CD" w:rsidRDefault="00981B86">
            <w:pPr>
              <w:spacing w:line="360" w:lineRule="auto"/>
              <w:ind w:firstLine="600"/>
              <w:jc w:val="center"/>
              <w:rPr>
                <w:rFonts w:ascii="宋体" w:hAnsi="宋体" w:cs="宋体"/>
                <w:sz w:val="24"/>
              </w:rPr>
            </w:pPr>
          </w:p>
        </w:tc>
        <w:tc>
          <w:tcPr>
            <w:tcW w:w="1986" w:type="dxa"/>
            <w:tcBorders>
              <w:top w:val="single" w:sz="2" w:space="0" w:color="auto"/>
              <w:left w:val="single" w:sz="4" w:space="0" w:color="auto"/>
              <w:bottom w:val="single" w:sz="2" w:space="0" w:color="auto"/>
              <w:right w:val="single" w:sz="12" w:space="0" w:color="auto"/>
            </w:tcBorders>
            <w:vAlign w:val="center"/>
          </w:tcPr>
          <w:p w:rsidR="00981B86" w:rsidRPr="00DC22CD" w:rsidRDefault="00981B86">
            <w:pPr>
              <w:spacing w:line="360" w:lineRule="auto"/>
              <w:ind w:firstLine="600"/>
              <w:jc w:val="center"/>
              <w:rPr>
                <w:rFonts w:ascii="宋体" w:hAnsi="宋体" w:cs="宋体"/>
                <w:sz w:val="24"/>
              </w:rPr>
            </w:pPr>
          </w:p>
        </w:tc>
      </w:tr>
      <w:tr w:rsidR="00DC22CD" w:rsidRPr="00DC22CD">
        <w:trPr>
          <w:trHeight w:val="441"/>
        </w:trPr>
        <w:tc>
          <w:tcPr>
            <w:tcW w:w="1526" w:type="dxa"/>
            <w:vMerge w:val="restart"/>
            <w:tcBorders>
              <w:top w:val="single" w:sz="2" w:space="0" w:color="auto"/>
              <w:left w:val="single" w:sz="12" w:space="0" w:color="auto"/>
              <w:bottom w:val="single" w:sz="2" w:space="0" w:color="auto"/>
              <w:right w:val="single" w:sz="2" w:space="0" w:color="auto"/>
            </w:tcBorders>
            <w:vAlign w:val="center"/>
          </w:tcPr>
          <w:p w:rsidR="00981B86" w:rsidRPr="00DC22CD" w:rsidRDefault="00905376">
            <w:pPr>
              <w:spacing w:line="360" w:lineRule="auto"/>
              <w:jc w:val="center"/>
              <w:rPr>
                <w:rFonts w:ascii="宋体" w:hAnsi="宋体" w:cs="宋体"/>
                <w:sz w:val="24"/>
              </w:rPr>
            </w:pPr>
            <w:r w:rsidRPr="00DC22CD">
              <w:rPr>
                <w:rFonts w:ascii="宋体" w:hAnsi="宋体" w:cs="宋体" w:hint="eastAsia"/>
                <w:sz w:val="24"/>
              </w:rPr>
              <w:t>安装调试人员</w:t>
            </w:r>
          </w:p>
        </w:tc>
        <w:tc>
          <w:tcPr>
            <w:tcW w:w="885" w:type="dxa"/>
            <w:tcBorders>
              <w:top w:val="single" w:sz="2" w:space="0" w:color="auto"/>
              <w:left w:val="single" w:sz="2" w:space="0" w:color="auto"/>
              <w:bottom w:val="single" w:sz="2" w:space="0" w:color="auto"/>
              <w:right w:val="single" w:sz="2" w:space="0" w:color="auto"/>
            </w:tcBorders>
            <w:vAlign w:val="center"/>
          </w:tcPr>
          <w:p w:rsidR="00981B86" w:rsidRPr="00DC22CD" w:rsidRDefault="00981B86">
            <w:pPr>
              <w:spacing w:line="360" w:lineRule="auto"/>
              <w:ind w:firstLine="600"/>
              <w:jc w:val="center"/>
              <w:rPr>
                <w:rFonts w:ascii="宋体" w:hAnsi="宋体" w:cs="宋体"/>
                <w:sz w:val="24"/>
              </w:rPr>
            </w:pPr>
          </w:p>
        </w:tc>
        <w:tc>
          <w:tcPr>
            <w:tcW w:w="1255" w:type="dxa"/>
            <w:tcBorders>
              <w:top w:val="single" w:sz="2" w:space="0" w:color="auto"/>
              <w:left w:val="single" w:sz="2" w:space="0" w:color="auto"/>
              <w:bottom w:val="single" w:sz="2" w:space="0" w:color="auto"/>
              <w:right w:val="single" w:sz="2" w:space="0" w:color="auto"/>
            </w:tcBorders>
          </w:tcPr>
          <w:p w:rsidR="00981B86" w:rsidRPr="00DC22CD" w:rsidRDefault="00981B86" w:rsidP="00905376">
            <w:pPr>
              <w:spacing w:line="360" w:lineRule="auto"/>
              <w:ind w:firstLineChars="384" w:firstLine="922"/>
              <w:jc w:val="center"/>
              <w:rPr>
                <w:rFonts w:ascii="宋体" w:hAnsi="宋体" w:cs="宋体"/>
                <w:sz w:val="24"/>
              </w:rPr>
            </w:pPr>
          </w:p>
        </w:tc>
        <w:tc>
          <w:tcPr>
            <w:tcW w:w="1568" w:type="dxa"/>
            <w:tcBorders>
              <w:top w:val="single" w:sz="2" w:space="0" w:color="auto"/>
              <w:left w:val="single" w:sz="2" w:space="0" w:color="auto"/>
              <w:bottom w:val="single" w:sz="2" w:space="0" w:color="auto"/>
              <w:right w:val="single" w:sz="2" w:space="0" w:color="auto"/>
            </w:tcBorders>
            <w:vAlign w:val="center"/>
          </w:tcPr>
          <w:p w:rsidR="00981B86" w:rsidRPr="00DC22CD" w:rsidRDefault="00981B86" w:rsidP="00905376">
            <w:pPr>
              <w:spacing w:line="360" w:lineRule="auto"/>
              <w:ind w:firstLineChars="384" w:firstLine="922"/>
              <w:jc w:val="center"/>
              <w:rPr>
                <w:rFonts w:ascii="宋体" w:hAnsi="宋体" w:cs="宋体"/>
                <w:sz w:val="24"/>
              </w:rPr>
            </w:pPr>
          </w:p>
        </w:tc>
        <w:tc>
          <w:tcPr>
            <w:tcW w:w="1359" w:type="dxa"/>
            <w:tcBorders>
              <w:top w:val="single" w:sz="2" w:space="0" w:color="auto"/>
              <w:left w:val="single" w:sz="2" w:space="0" w:color="auto"/>
              <w:bottom w:val="single" w:sz="2" w:space="0" w:color="auto"/>
              <w:right w:val="single" w:sz="2" w:space="0" w:color="auto"/>
            </w:tcBorders>
            <w:vAlign w:val="center"/>
          </w:tcPr>
          <w:p w:rsidR="00981B86" w:rsidRPr="00DC22CD" w:rsidRDefault="00981B86">
            <w:pPr>
              <w:spacing w:line="360" w:lineRule="auto"/>
              <w:jc w:val="center"/>
              <w:rPr>
                <w:rFonts w:ascii="宋体" w:hAnsi="宋体" w:cs="宋体"/>
                <w:sz w:val="24"/>
              </w:rPr>
            </w:pPr>
          </w:p>
        </w:tc>
        <w:tc>
          <w:tcPr>
            <w:tcW w:w="2614" w:type="dxa"/>
            <w:tcBorders>
              <w:top w:val="single" w:sz="2" w:space="0" w:color="auto"/>
              <w:left w:val="single" w:sz="2" w:space="0" w:color="auto"/>
              <w:bottom w:val="single" w:sz="2" w:space="0" w:color="auto"/>
              <w:right w:val="single" w:sz="2" w:space="0" w:color="auto"/>
            </w:tcBorders>
            <w:vAlign w:val="center"/>
          </w:tcPr>
          <w:p w:rsidR="00981B86" w:rsidRPr="00DC22CD" w:rsidRDefault="00981B86">
            <w:pPr>
              <w:spacing w:line="360" w:lineRule="auto"/>
              <w:ind w:firstLine="600"/>
              <w:jc w:val="center"/>
              <w:rPr>
                <w:rFonts w:ascii="宋体" w:hAnsi="宋体" w:cs="宋体"/>
                <w:sz w:val="24"/>
              </w:rPr>
            </w:pPr>
          </w:p>
        </w:tc>
        <w:tc>
          <w:tcPr>
            <w:tcW w:w="1882" w:type="dxa"/>
            <w:tcBorders>
              <w:top w:val="single" w:sz="2" w:space="0" w:color="auto"/>
              <w:left w:val="single" w:sz="2" w:space="0" w:color="auto"/>
              <w:bottom w:val="single" w:sz="2" w:space="0" w:color="auto"/>
              <w:right w:val="single" w:sz="4" w:space="0" w:color="auto"/>
            </w:tcBorders>
            <w:vAlign w:val="center"/>
          </w:tcPr>
          <w:p w:rsidR="00981B86" w:rsidRPr="00DC22CD" w:rsidRDefault="00981B86">
            <w:pPr>
              <w:spacing w:line="360" w:lineRule="auto"/>
              <w:ind w:firstLine="600"/>
              <w:jc w:val="center"/>
              <w:rPr>
                <w:rFonts w:ascii="宋体" w:hAnsi="宋体" w:cs="宋体"/>
                <w:sz w:val="24"/>
              </w:rPr>
            </w:pPr>
          </w:p>
        </w:tc>
        <w:tc>
          <w:tcPr>
            <w:tcW w:w="1986" w:type="dxa"/>
            <w:tcBorders>
              <w:top w:val="single" w:sz="2" w:space="0" w:color="auto"/>
              <w:left w:val="single" w:sz="4" w:space="0" w:color="auto"/>
              <w:bottom w:val="single" w:sz="2" w:space="0" w:color="auto"/>
              <w:right w:val="single" w:sz="12" w:space="0" w:color="auto"/>
            </w:tcBorders>
            <w:vAlign w:val="center"/>
          </w:tcPr>
          <w:p w:rsidR="00981B86" w:rsidRPr="00DC22CD" w:rsidRDefault="00981B86">
            <w:pPr>
              <w:spacing w:line="360" w:lineRule="auto"/>
              <w:ind w:firstLine="600"/>
              <w:jc w:val="center"/>
              <w:rPr>
                <w:rFonts w:ascii="宋体" w:hAnsi="宋体" w:cs="宋体"/>
                <w:sz w:val="24"/>
              </w:rPr>
            </w:pPr>
          </w:p>
        </w:tc>
      </w:tr>
      <w:tr w:rsidR="00DC22CD" w:rsidRPr="00DC22CD">
        <w:trPr>
          <w:trHeight w:val="441"/>
        </w:trPr>
        <w:tc>
          <w:tcPr>
            <w:tcW w:w="1526" w:type="dxa"/>
            <w:vMerge/>
            <w:tcBorders>
              <w:top w:val="single" w:sz="2" w:space="0" w:color="auto"/>
              <w:left w:val="single" w:sz="12" w:space="0" w:color="auto"/>
              <w:bottom w:val="single" w:sz="2" w:space="0" w:color="auto"/>
              <w:right w:val="single" w:sz="2" w:space="0" w:color="auto"/>
            </w:tcBorders>
            <w:vAlign w:val="center"/>
          </w:tcPr>
          <w:p w:rsidR="00981B86" w:rsidRPr="00DC22CD" w:rsidRDefault="00981B86">
            <w:pPr>
              <w:widowControl/>
              <w:jc w:val="left"/>
              <w:rPr>
                <w:rFonts w:ascii="宋体" w:hAnsi="宋体" w:cs="宋体"/>
                <w:sz w:val="24"/>
              </w:rPr>
            </w:pPr>
          </w:p>
        </w:tc>
        <w:tc>
          <w:tcPr>
            <w:tcW w:w="885" w:type="dxa"/>
            <w:tcBorders>
              <w:top w:val="single" w:sz="2" w:space="0" w:color="auto"/>
              <w:left w:val="single" w:sz="2" w:space="0" w:color="auto"/>
              <w:bottom w:val="single" w:sz="2" w:space="0" w:color="auto"/>
              <w:right w:val="single" w:sz="2" w:space="0" w:color="auto"/>
            </w:tcBorders>
            <w:vAlign w:val="center"/>
          </w:tcPr>
          <w:p w:rsidR="00981B86" w:rsidRPr="00DC22CD" w:rsidRDefault="00981B86">
            <w:pPr>
              <w:spacing w:line="360" w:lineRule="auto"/>
              <w:ind w:firstLine="600"/>
              <w:jc w:val="center"/>
              <w:rPr>
                <w:rFonts w:ascii="宋体" w:hAnsi="宋体" w:cs="宋体"/>
                <w:sz w:val="24"/>
              </w:rPr>
            </w:pPr>
          </w:p>
        </w:tc>
        <w:tc>
          <w:tcPr>
            <w:tcW w:w="1255" w:type="dxa"/>
            <w:tcBorders>
              <w:top w:val="single" w:sz="2" w:space="0" w:color="auto"/>
              <w:left w:val="single" w:sz="2" w:space="0" w:color="auto"/>
              <w:bottom w:val="single" w:sz="2" w:space="0" w:color="auto"/>
              <w:right w:val="single" w:sz="2" w:space="0" w:color="auto"/>
            </w:tcBorders>
          </w:tcPr>
          <w:p w:rsidR="00981B86" w:rsidRPr="00DC22CD" w:rsidRDefault="00981B86" w:rsidP="00905376">
            <w:pPr>
              <w:spacing w:line="360" w:lineRule="auto"/>
              <w:ind w:firstLineChars="384" w:firstLine="922"/>
              <w:jc w:val="center"/>
              <w:rPr>
                <w:rFonts w:ascii="宋体" w:hAnsi="宋体" w:cs="宋体"/>
                <w:sz w:val="24"/>
              </w:rPr>
            </w:pPr>
          </w:p>
        </w:tc>
        <w:tc>
          <w:tcPr>
            <w:tcW w:w="1568" w:type="dxa"/>
            <w:tcBorders>
              <w:top w:val="single" w:sz="2" w:space="0" w:color="auto"/>
              <w:left w:val="single" w:sz="2" w:space="0" w:color="auto"/>
              <w:bottom w:val="single" w:sz="2" w:space="0" w:color="auto"/>
              <w:right w:val="single" w:sz="2" w:space="0" w:color="auto"/>
            </w:tcBorders>
            <w:vAlign w:val="center"/>
          </w:tcPr>
          <w:p w:rsidR="00981B86" w:rsidRPr="00DC22CD" w:rsidRDefault="00981B86" w:rsidP="00905376">
            <w:pPr>
              <w:spacing w:line="360" w:lineRule="auto"/>
              <w:ind w:firstLineChars="384" w:firstLine="922"/>
              <w:jc w:val="center"/>
              <w:rPr>
                <w:rFonts w:ascii="宋体" w:hAnsi="宋体" w:cs="宋体"/>
                <w:sz w:val="24"/>
              </w:rPr>
            </w:pPr>
          </w:p>
        </w:tc>
        <w:tc>
          <w:tcPr>
            <w:tcW w:w="1359" w:type="dxa"/>
            <w:tcBorders>
              <w:top w:val="single" w:sz="2" w:space="0" w:color="auto"/>
              <w:left w:val="single" w:sz="2" w:space="0" w:color="auto"/>
              <w:bottom w:val="single" w:sz="2" w:space="0" w:color="auto"/>
              <w:right w:val="single" w:sz="2" w:space="0" w:color="auto"/>
            </w:tcBorders>
            <w:vAlign w:val="center"/>
          </w:tcPr>
          <w:p w:rsidR="00981B86" w:rsidRPr="00DC22CD" w:rsidRDefault="00981B86">
            <w:pPr>
              <w:spacing w:line="360" w:lineRule="auto"/>
              <w:jc w:val="center"/>
              <w:rPr>
                <w:rFonts w:ascii="宋体" w:hAnsi="宋体" w:cs="宋体"/>
                <w:sz w:val="24"/>
              </w:rPr>
            </w:pPr>
          </w:p>
        </w:tc>
        <w:tc>
          <w:tcPr>
            <w:tcW w:w="2614" w:type="dxa"/>
            <w:tcBorders>
              <w:top w:val="single" w:sz="2" w:space="0" w:color="auto"/>
              <w:left w:val="single" w:sz="2" w:space="0" w:color="auto"/>
              <w:bottom w:val="single" w:sz="2" w:space="0" w:color="auto"/>
              <w:right w:val="single" w:sz="2" w:space="0" w:color="auto"/>
            </w:tcBorders>
            <w:vAlign w:val="center"/>
          </w:tcPr>
          <w:p w:rsidR="00981B86" w:rsidRPr="00DC22CD" w:rsidRDefault="00981B86">
            <w:pPr>
              <w:spacing w:line="360" w:lineRule="auto"/>
              <w:ind w:firstLine="600"/>
              <w:jc w:val="center"/>
              <w:rPr>
                <w:rFonts w:ascii="宋体" w:hAnsi="宋体" w:cs="宋体"/>
                <w:sz w:val="24"/>
              </w:rPr>
            </w:pPr>
          </w:p>
        </w:tc>
        <w:tc>
          <w:tcPr>
            <w:tcW w:w="1882" w:type="dxa"/>
            <w:tcBorders>
              <w:top w:val="single" w:sz="2" w:space="0" w:color="auto"/>
              <w:left w:val="single" w:sz="2" w:space="0" w:color="auto"/>
              <w:bottom w:val="single" w:sz="2" w:space="0" w:color="auto"/>
              <w:right w:val="single" w:sz="4" w:space="0" w:color="auto"/>
            </w:tcBorders>
            <w:vAlign w:val="center"/>
          </w:tcPr>
          <w:p w:rsidR="00981B86" w:rsidRPr="00DC22CD" w:rsidRDefault="00981B86">
            <w:pPr>
              <w:spacing w:line="360" w:lineRule="auto"/>
              <w:ind w:firstLine="600"/>
              <w:jc w:val="center"/>
              <w:rPr>
                <w:rFonts w:ascii="宋体" w:hAnsi="宋体" w:cs="宋体"/>
                <w:sz w:val="24"/>
              </w:rPr>
            </w:pPr>
          </w:p>
        </w:tc>
        <w:tc>
          <w:tcPr>
            <w:tcW w:w="1986" w:type="dxa"/>
            <w:tcBorders>
              <w:top w:val="single" w:sz="2" w:space="0" w:color="auto"/>
              <w:left w:val="single" w:sz="4" w:space="0" w:color="auto"/>
              <w:bottom w:val="single" w:sz="2" w:space="0" w:color="auto"/>
              <w:right w:val="single" w:sz="12" w:space="0" w:color="auto"/>
            </w:tcBorders>
            <w:vAlign w:val="center"/>
          </w:tcPr>
          <w:p w:rsidR="00981B86" w:rsidRPr="00DC22CD" w:rsidRDefault="00981B86">
            <w:pPr>
              <w:spacing w:line="360" w:lineRule="auto"/>
              <w:ind w:firstLine="600"/>
              <w:jc w:val="center"/>
              <w:rPr>
                <w:rFonts w:ascii="宋体" w:hAnsi="宋体" w:cs="宋体"/>
                <w:sz w:val="24"/>
              </w:rPr>
            </w:pPr>
          </w:p>
        </w:tc>
      </w:tr>
      <w:tr w:rsidR="00DC22CD" w:rsidRPr="00DC22CD">
        <w:trPr>
          <w:trHeight w:val="441"/>
        </w:trPr>
        <w:tc>
          <w:tcPr>
            <w:tcW w:w="1526" w:type="dxa"/>
            <w:tcBorders>
              <w:top w:val="single" w:sz="2" w:space="0" w:color="auto"/>
              <w:left w:val="single" w:sz="12" w:space="0" w:color="auto"/>
              <w:bottom w:val="single" w:sz="2" w:space="0" w:color="auto"/>
              <w:right w:val="single" w:sz="2" w:space="0" w:color="auto"/>
            </w:tcBorders>
            <w:vAlign w:val="center"/>
          </w:tcPr>
          <w:p w:rsidR="00981B86" w:rsidRPr="00DC22CD" w:rsidRDefault="00905376">
            <w:pPr>
              <w:spacing w:line="360" w:lineRule="auto"/>
              <w:jc w:val="center"/>
              <w:rPr>
                <w:rFonts w:ascii="宋体" w:hAnsi="宋体" w:cs="宋体"/>
                <w:sz w:val="24"/>
              </w:rPr>
            </w:pPr>
            <w:r w:rsidRPr="00DC22CD">
              <w:rPr>
                <w:rFonts w:ascii="宋体" w:hAnsi="宋体" w:cs="宋体" w:hint="eastAsia"/>
                <w:sz w:val="24"/>
              </w:rPr>
              <w:t>培训人员</w:t>
            </w:r>
          </w:p>
        </w:tc>
        <w:tc>
          <w:tcPr>
            <w:tcW w:w="885" w:type="dxa"/>
            <w:tcBorders>
              <w:top w:val="single" w:sz="2" w:space="0" w:color="auto"/>
              <w:left w:val="single" w:sz="2" w:space="0" w:color="auto"/>
              <w:bottom w:val="single" w:sz="2" w:space="0" w:color="auto"/>
              <w:right w:val="single" w:sz="2" w:space="0" w:color="auto"/>
            </w:tcBorders>
            <w:vAlign w:val="center"/>
          </w:tcPr>
          <w:p w:rsidR="00981B86" w:rsidRPr="00DC22CD" w:rsidRDefault="00981B86">
            <w:pPr>
              <w:spacing w:line="360" w:lineRule="auto"/>
              <w:ind w:firstLine="600"/>
              <w:jc w:val="center"/>
              <w:rPr>
                <w:rFonts w:ascii="宋体" w:hAnsi="宋体" w:cs="宋体"/>
                <w:sz w:val="24"/>
              </w:rPr>
            </w:pPr>
          </w:p>
        </w:tc>
        <w:tc>
          <w:tcPr>
            <w:tcW w:w="1255" w:type="dxa"/>
            <w:tcBorders>
              <w:top w:val="single" w:sz="2" w:space="0" w:color="auto"/>
              <w:left w:val="single" w:sz="2" w:space="0" w:color="auto"/>
              <w:bottom w:val="single" w:sz="2" w:space="0" w:color="auto"/>
              <w:right w:val="single" w:sz="2" w:space="0" w:color="auto"/>
            </w:tcBorders>
          </w:tcPr>
          <w:p w:rsidR="00981B86" w:rsidRPr="00DC22CD" w:rsidRDefault="00981B86" w:rsidP="00905376">
            <w:pPr>
              <w:spacing w:line="360" w:lineRule="auto"/>
              <w:ind w:firstLineChars="384" w:firstLine="922"/>
              <w:jc w:val="center"/>
              <w:rPr>
                <w:rFonts w:ascii="宋体" w:hAnsi="宋体" w:cs="宋体"/>
                <w:sz w:val="24"/>
              </w:rPr>
            </w:pPr>
          </w:p>
        </w:tc>
        <w:tc>
          <w:tcPr>
            <w:tcW w:w="1568" w:type="dxa"/>
            <w:tcBorders>
              <w:top w:val="single" w:sz="2" w:space="0" w:color="auto"/>
              <w:left w:val="single" w:sz="2" w:space="0" w:color="auto"/>
              <w:bottom w:val="single" w:sz="2" w:space="0" w:color="auto"/>
              <w:right w:val="single" w:sz="2" w:space="0" w:color="auto"/>
            </w:tcBorders>
            <w:vAlign w:val="center"/>
          </w:tcPr>
          <w:p w:rsidR="00981B86" w:rsidRPr="00DC22CD" w:rsidRDefault="00981B86" w:rsidP="00905376">
            <w:pPr>
              <w:spacing w:line="360" w:lineRule="auto"/>
              <w:ind w:firstLineChars="384" w:firstLine="922"/>
              <w:jc w:val="center"/>
              <w:rPr>
                <w:rFonts w:ascii="宋体" w:hAnsi="宋体" w:cs="宋体"/>
                <w:sz w:val="24"/>
              </w:rPr>
            </w:pPr>
          </w:p>
        </w:tc>
        <w:tc>
          <w:tcPr>
            <w:tcW w:w="1359" w:type="dxa"/>
            <w:tcBorders>
              <w:top w:val="single" w:sz="2" w:space="0" w:color="auto"/>
              <w:left w:val="single" w:sz="2" w:space="0" w:color="auto"/>
              <w:bottom w:val="single" w:sz="2" w:space="0" w:color="auto"/>
              <w:right w:val="single" w:sz="2" w:space="0" w:color="auto"/>
            </w:tcBorders>
            <w:vAlign w:val="center"/>
          </w:tcPr>
          <w:p w:rsidR="00981B86" w:rsidRPr="00DC22CD" w:rsidRDefault="00981B86">
            <w:pPr>
              <w:spacing w:line="360" w:lineRule="auto"/>
              <w:jc w:val="center"/>
              <w:rPr>
                <w:rFonts w:ascii="宋体" w:hAnsi="宋体" w:cs="宋体"/>
                <w:sz w:val="24"/>
              </w:rPr>
            </w:pPr>
          </w:p>
        </w:tc>
        <w:tc>
          <w:tcPr>
            <w:tcW w:w="2614" w:type="dxa"/>
            <w:tcBorders>
              <w:top w:val="single" w:sz="2" w:space="0" w:color="auto"/>
              <w:left w:val="single" w:sz="2" w:space="0" w:color="auto"/>
              <w:bottom w:val="single" w:sz="2" w:space="0" w:color="auto"/>
              <w:right w:val="single" w:sz="2" w:space="0" w:color="auto"/>
            </w:tcBorders>
            <w:vAlign w:val="center"/>
          </w:tcPr>
          <w:p w:rsidR="00981B86" w:rsidRPr="00DC22CD" w:rsidRDefault="00981B86">
            <w:pPr>
              <w:spacing w:line="360" w:lineRule="auto"/>
              <w:ind w:firstLine="600"/>
              <w:jc w:val="center"/>
              <w:rPr>
                <w:rFonts w:ascii="宋体" w:hAnsi="宋体" w:cs="宋体"/>
                <w:sz w:val="24"/>
              </w:rPr>
            </w:pPr>
          </w:p>
        </w:tc>
        <w:tc>
          <w:tcPr>
            <w:tcW w:w="1882" w:type="dxa"/>
            <w:tcBorders>
              <w:top w:val="single" w:sz="2" w:space="0" w:color="auto"/>
              <w:left w:val="single" w:sz="2" w:space="0" w:color="auto"/>
              <w:bottom w:val="single" w:sz="2" w:space="0" w:color="auto"/>
              <w:right w:val="single" w:sz="4" w:space="0" w:color="auto"/>
            </w:tcBorders>
            <w:vAlign w:val="center"/>
          </w:tcPr>
          <w:p w:rsidR="00981B86" w:rsidRPr="00DC22CD" w:rsidRDefault="00981B86">
            <w:pPr>
              <w:spacing w:line="360" w:lineRule="auto"/>
              <w:ind w:firstLine="600"/>
              <w:jc w:val="center"/>
              <w:rPr>
                <w:rFonts w:ascii="宋体" w:hAnsi="宋体" w:cs="宋体"/>
                <w:sz w:val="24"/>
              </w:rPr>
            </w:pPr>
          </w:p>
        </w:tc>
        <w:tc>
          <w:tcPr>
            <w:tcW w:w="1986" w:type="dxa"/>
            <w:tcBorders>
              <w:top w:val="single" w:sz="2" w:space="0" w:color="auto"/>
              <w:left w:val="single" w:sz="4" w:space="0" w:color="auto"/>
              <w:bottom w:val="single" w:sz="2" w:space="0" w:color="auto"/>
              <w:right w:val="single" w:sz="12" w:space="0" w:color="auto"/>
            </w:tcBorders>
            <w:vAlign w:val="center"/>
          </w:tcPr>
          <w:p w:rsidR="00981B86" w:rsidRPr="00DC22CD" w:rsidRDefault="00981B86">
            <w:pPr>
              <w:spacing w:line="360" w:lineRule="auto"/>
              <w:ind w:firstLine="600"/>
              <w:jc w:val="center"/>
              <w:rPr>
                <w:rFonts w:ascii="宋体" w:hAnsi="宋体" w:cs="宋体"/>
                <w:sz w:val="24"/>
              </w:rPr>
            </w:pPr>
          </w:p>
        </w:tc>
      </w:tr>
      <w:tr w:rsidR="00DC22CD" w:rsidRPr="00DC22CD">
        <w:trPr>
          <w:trHeight w:val="441"/>
        </w:trPr>
        <w:tc>
          <w:tcPr>
            <w:tcW w:w="1526" w:type="dxa"/>
            <w:vMerge w:val="restart"/>
            <w:tcBorders>
              <w:top w:val="single" w:sz="2" w:space="0" w:color="auto"/>
              <w:left w:val="single" w:sz="12" w:space="0" w:color="auto"/>
              <w:bottom w:val="single" w:sz="2" w:space="0" w:color="auto"/>
              <w:right w:val="single" w:sz="2" w:space="0" w:color="auto"/>
            </w:tcBorders>
            <w:vAlign w:val="center"/>
          </w:tcPr>
          <w:p w:rsidR="00981B86" w:rsidRPr="00DC22CD" w:rsidRDefault="00905376">
            <w:pPr>
              <w:spacing w:line="360" w:lineRule="auto"/>
              <w:jc w:val="center"/>
              <w:rPr>
                <w:rFonts w:ascii="宋体" w:hAnsi="宋体" w:cs="宋体"/>
                <w:sz w:val="24"/>
              </w:rPr>
            </w:pPr>
            <w:r w:rsidRPr="00DC22CD">
              <w:rPr>
                <w:rFonts w:ascii="宋体" w:hAnsi="宋体" w:cs="宋体" w:hint="eastAsia"/>
                <w:sz w:val="24"/>
              </w:rPr>
              <w:t>售后服务人员</w:t>
            </w:r>
          </w:p>
        </w:tc>
        <w:tc>
          <w:tcPr>
            <w:tcW w:w="885" w:type="dxa"/>
            <w:tcBorders>
              <w:top w:val="single" w:sz="2" w:space="0" w:color="auto"/>
              <w:left w:val="single" w:sz="2" w:space="0" w:color="auto"/>
              <w:bottom w:val="single" w:sz="2" w:space="0" w:color="auto"/>
              <w:right w:val="single" w:sz="2" w:space="0" w:color="auto"/>
            </w:tcBorders>
            <w:vAlign w:val="center"/>
          </w:tcPr>
          <w:p w:rsidR="00981B86" w:rsidRPr="00DC22CD" w:rsidRDefault="00981B86">
            <w:pPr>
              <w:spacing w:line="360" w:lineRule="auto"/>
              <w:ind w:firstLine="600"/>
              <w:jc w:val="center"/>
              <w:rPr>
                <w:rFonts w:ascii="宋体" w:hAnsi="宋体" w:cs="宋体"/>
                <w:sz w:val="24"/>
              </w:rPr>
            </w:pPr>
          </w:p>
        </w:tc>
        <w:tc>
          <w:tcPr>
            <w:tcW w:w="1255" w:type="dxa"/>
            <w:tcBorders>
              <w:top w:val="single" w:sz="2" w:space="0" w:color="auto"/>
              <w:left w:val="single" w:sz="2" w:space="0" w:color="auto"/>
              <w:bottom w:val="single" w:sz="2" w:space="0" w:color="auto"/>
              <w:right w:val="single" w:sz="2" w:space="0" w:color="auto"/>
            </w:tcBorders>
          </w:tcPr>
          <w:p w:rsidR="00981B86" w:rsidRPr="00DC22CD" w:rsidRDefault="00981B86" w:rsidP="00905376">
            <w:pPr>
              <w:spacing w:line="360" w:lineRule="auto"/>
              <w:ind w:firstLineChars="384" w:firstLine="922"/>
              <w:jc w:val="center"/>
              <w:rPr>
                <w:rFonts w:ascii="宋体" w:hAnsi="宋体" w:cs="宋体"/>
                <w:sz w:val="24"/>
              </w:rPr>
            </w:pPr>
          </w:p>
        </w:tc>
        <w:tc>
          <w:tcPr>
            <w:tcW w:w="1568" w:type="dxa"/>
            <w:tcBorders>
              <w:top w:val="single" w:sz="2" w:space="0" w:color="auto"/>
              <w:left w:val="single" w:sz="2" w:space="0" w:color="auto"/>
              <w:bottom w:val="single" w:sz="2" w:space="0" w:color="auto"/>
              <w:right w:val="single" w:sz="2" w:space="0" w:color="auto"/>
            </w:tcBorders>
            <w:vAlign w:val="center"/>
          </w:tcPr>
          <w:p w:rsidR="00981B86" w:rsidRPr="00DC22CD" w:rsidRDefault="00981B86" w:rsidP="00905376">
            <w:pPr>
              <w:spacing w:line="360" w:lineRule="auto"/>
              <w:ind w:firstLineChars="384" w:firstLine="922"/>
              <w:jc w:val="center"/>
              <w:rPr>
                <w:rFonts w:ascii="宋体" w:hAnsi="宋体" w:cs="宋体"/>
                <w:sz w:val="24"/>
              </w:rPr>
            </w:pPr>
          </w:p>
        </w:tc>
        <w:tc>
          <w:tcPr>
            <w:tcW w:w="1359" w:type="dxa"/>
            <w:tcBorders>
              <w:top w:val="single" w:sz="2" w:space="0" w:color="auto"/>
              <w:left w:val="single" w:sz="2" w:space="0" w:color="auto"/>
              <w:bottom w:val="single" w:sz="2" w:space="0" w:color="auto"/>
              <w:right w:val="single" w:sz="2" w:space="0" w:color="auto"/>
            </w:tcBorders>
            <w:vAlign w:val="center"/>
          </w:tcPr>
          <w:p w:rsidR="00981B86" w:rsidRPr="00DC22CD" w:rsidRDefault="00981B86">
            <w:pPr>
              <w:spacing w:line="360" w:lineRule="auto"/>
              <w:jc w:val="center"/>
              <w:rPr>
                <w:rFonts w:ascii="宋体" w:hAnsi="宋体" w:cs="宋体"/>
                <w:sz w:val="24"/>
              </w:rPr>
            </w:pPr>
          </w:p>
        </w:tc>
        <w:tc>
          <w:tcPr>
            <w:tcW w:w="2614" w:type="dxa"/>
            <w:tcBorders>
              <w:top w:val="single" w:sz="2" w:space="0" w:color="auto"/>
              <w:left w:val="single" w:sz="2" w:space="0" w:color="auto"/>
              <w:bottom w:val="single" w:sz="2" w:space="0" w:color="auto"/>
              <w:right w:val="single" w:sz="2" w:space="0" w:color="auto"/>
            </w:tcBorders>
            <w:vAlign w:val="center"/>
          </w:tcPr>
          <w:p w:rsidR="00981B86" w:rsidRPr="00DC22CD" w:rsidRDefault="00981B86">
            <w:pPr>
              <w:spacing w:line="360" w:lineRule="auto"/>
              <w:ind w:firstLine="600"/>
              <w:jc w:val="center"/>
              <w:rPr>
                <w:rFonts w:ascii="宋体" w:hAnsi="宋体" w:cs="宋体"/>
                <w:sz w:val="24"/>
              </w:rPr>
            </w:pPr>
          </w:p>
        </w:tc>
        <w:tc>
          <w:tcPr>
            <w:tcW w:w="1882" w:type="dxa"/>
            <w:tcBorders>
              <w:top w:val="single" w:sz="2" w:space="0" w:color="auto"/>
              <w:left w:val="single" w:sz="2" w:space="0" w:color="auto"/>
              <w:bottom w:val="single" w:sz="2" w:space="0" w:color="auto"/>
              <w:right w:val="single" w:sz="4" w:space="0" w:color="auto"/>
            </w:tcBorders>
            <w:vAlign w:val="center"/>
          </w:tcPr>
          <w:p w:rsidR="00981B86" w:rsidRPr="00DC22CD" w:rsidRDefault="00981B86">
            <w:pPr>
              <w:spacing w:line="360" w:lineRule="auto"/>
              <w:ind w:firstLine="600"/>
              <w:jc w:val="center"/>
              <w:rPr>
                <w:rFonts w:ascii="宋体" w:hAnsi="宋体" w:cs="宋体"/>
                <w:sz w:val="24"/>
              </w:rPr>
            </w:pPr>
          </w:p>
        </w:tc>
        <w:tc>
          <w:tcPr>
            <w:tcW w:w="1986" w:type="dxa"/>
            <w:tcBorders>
              <w:top w:val="single" w:sz="2" w:space="0" w:color="auto"/>
              <w:left w:val="single" w:sz="4" w:space="0" w:color="auto"/>
              <w:bottom w:val="single" w:sz="2" w:space="0" w:color="auto"/>
              <w:right w:val="single" w:sz="12" w:space="0" w:color="auto"/>
            </w:tcBorders>
            <w:vAlign w:val="center"/>
          </w:tcPr>
          <w:p w:rsidR="00981B86" w:rsidRPr="00DC22CD" w:rsidRDefault="00981B86">
            <w:pPr>
              <w:spacing w:line="360" w:lineRule="auto"/>
              <w:ind w:firstLine="600"/>
              <w:jc w:val="center"/>
              <w:rPr>
                <w:rFonts w:ascii="宋体" w:hAnsi="宋体" w:cs="宋体"/>
                <w:sz w:val="24"/>
              </w:rPr>
            </w:pPr>
          </w:p>
        </w:tc>
      </w:tr>
      <w:tr w:rsidR="00DC22CD" w:rsidRPr="00DC22CD">
        <w:trPr>
          <w:trHeight w:val="441"/>
        </w:trPr>
        <w:tc>
          <w:tcPr>
            <w:tcW w:w="1526" w:type="dxa"/>
            <w:vMerge/>
            <w:tcBorders>
              <w:top w:val="single" w:sz="2" w:space="0" w:color="auto"/>
              <w:left w:val="single" w:sz="12" w:space="0" w:color="auto"/>
              <w:bottom w:val="single" w:sz="2" w:space="0" w:color="auto"/>
              <w:right w:val="single" w:sz="2" w:space="0" w:color="auto"/>
            </w:tcBorders>
            <w:vAlign w:val="center"/>
          </w:tcPr>
          <w:p w:rsidR="00981B86" w:rsidRPr="00DC22CD" w:rsidRDefault="00981B86">
            <w:pPr>
              <w:widowControl/>
              <w:jc w:val="left"/>
              <w:rPr>
                <w:rFonts w:ascii="宋体" w:hAnsi="宋体" w:cs="宋体"/>
                <w:sz w:val="24"/>
              </w:rPr>
            </w:pPr>
          </w:p>
        </w:tc>
        <w:tc>
          <w:tcPr>
            <w:tcW w:w="885" w:type="dxa"/>
            <w:tcBorders>
              <w:top w:val="single" w:sz="2" w:space="0" w:color="auto"/>
              <w:left w:val="single" w:sz="2" w:space="0" w:color="auto"/>
              <w:bottom w:val="single" w:sz="2" w:space="0" w:color="auto"/>
              <w:right w:val="single" w:sz="2" w:space="0" w:color="auto"/>
            </w:tcBorders>
            <w:vAlign w:val="center"/>
          </w:tcPr>
          <w:p w:rsidR="00981B86" w:rsidRPr="00DC22CD" w:rsidRDefault="00981B86">
            <w:pPr>
              <w:spacing w:line="360" w:lineRule="auto"/>
              <w:ind w:firstLine="600"/>
              <w:jc w:val="center"/>
              <w:rPr>
                <w:rFonts w:ascii="宋体" w:hAnsi="宋体" w:cs="宋体"/>
                <w:sz w:val="24"/>
              </w:rPr>
            </w:pPr>
          </w:p>
        </w:tc>
        <w:tc>
          <w:tcPr>
            <w:tcW w:w="1255" w:type="dxa"/>
            <w:tcBorders>
              <w:top w:val="single" w:sz="2" w:space="0" w:color="auto"/>
              <w:left w:val="single" w:sz="2" w:space="0" w:color="auto"/>
              <w:bottom w:val="single" w:sz="2" w:space="0" w:color="auto"/>
              <w:right w:val="single" w:sz="2" w:space="0" w:color="auto"/>
            </w:tcBorders>
          </w:tcPr>
          <w:p w:rsidR="00981B86" w:rsidRPr="00DC22CD" w:rsidRDefault="00981B86" w:rsidP="00905376">
            <w:pPr>
              <w:spacing w:line="360" w:lineRule="auto"/>
              <w:ind w:firstLineChars="384" w:firstLine="922"/>
              <w:jc w:val="center"/>
              <w:rPr>
                <w:rFonts w:ascii="宋体" w:hAnsi="宋体" w:cs="宋体"/>
                <w:sz w:val="24"/>
              </w:rPr>
            </w:pPr>
          </w:p>
        </w:tc>
        <w:tc>
          <w:tcPr>
            <w:tcW w:w="1568" w:type="dxa"/>
            <w:tcBorders>
              <w:top w:val="single" w:sz="2" w:space="0" w:color="auto"/>
              <w:left w:val="single" w:sz="2" w:space="0" w:color="auto"/>
              <w:bottom w:val="single" w:sz="2" w:space="0" w:color="auto"/>
              <w:right w:val="single" w:sz="2" w:space="0" w:color="auto"/>
            </w:tcBorders>
            <w:vAlign w:val="center"/>
          </w:tcPr>
          <w:p w:rsidR="00981B86" w:rsidRPr="00DC22CD" w:rsidRDefault="00981B86" w:rsidP="00905376">
            <w:pPr>
              <w:spacing w:line="360" w:lineRule="auto"/>
              <w:ind w:firstLineChars="384" w:firstLine="922"/>
              <w:jc w:val="center"/>
              <w:rPr>
                <w:rFonts w:ascii="宋体" w:hAnsi="宋体" w:cs="宋体"/>
                <w:sz w:val="24"/>
              </w:rPr>
            </w:pPr>
          </w:p>
        </w:tc>
        <w:tc>
          <w:tcPr>
            <w:tcW w:w="1359" w:type="dxa"/>
            <w:tcBorders>
              <w:top w:val="single" w:sz="2" w:space="0" w:color="auto"/>
              <w:left w:val="single" w:sz="2" w:space="0" w:color="auto"/>
              <w:bottom w:val="single" w:sz="2" w:space="0" w:color="auto"/>
              <w:right w:val="single" w:sz="2" w:space="0" w:color="auto"/>
            </w:tcBorders>
            <w:vAlign w:val="center"/>
          </w:tcPr>
          <w:p w:rsidR="00981B86" w:rsidRPr="00DC22CD" w:rsidRDefault="00981B86">
            <w:pPr>
              <w:spacing w:line="360" w:lineRule="auto"/>
              <w:jc w:val="center"/>
              <w:rPr>
                <w:rFonts w:ascii="宋体" w:hAnsi="宋体" w:cs="宋体"/>
                <w:sz w:val="24"/>
              </w:rPr>
            </w:pPr>
          </w:p>
        </w:tc>
        <w:tc>
          <w:tcPr>
            <w:tcW w:w="2614" w:type="dxa"/>
            <w:tcBorders>
              <w:top w:val="single" w:sz="2" w:space="0" w:color="auto"/>
              <w:left w:val="single" w:sz="2" w:space="0" w:color="auto"/>
              <w:bottom w:val="single" w:sz="2" w:space="0" w:color="auto"/>
              <w:right w:val="single" w:sz="2" w:space="0" w:color="auto"/>
            </w:tcBorders>
            <w:vAlign w:val="center"/>
          </w:tcPr>
          <w:p w:rsidR="00981B86" w:rsidRPr="00DC22CD" w:rsidRDefault="00981B86">
            <w:pPr>
              <w:spacing w:line="360" w:lineRule="auto"/>
              <w:ind w:firstLine="600"/>
              <w:jc w:val="center"/>
              <w:rPr>
                <w:rFonts w:ascii="宋体" w:hAnsi="宋体" w:cs="宋体"/>
                <w:sz w:val="24"/>
              </w:rPr>
            </w:pPr>
          </w:p>
        </w:tc>
        <w:tc>
          <w:tcPr>
            <w:tcW w:w="1882" w:type="dxa"/>
            <w:tcBorders>
              <w:top w:val="single" w:sz="2" w:space="0" w:color="auto"/>
              <w:left w:val="single" w:sz="2" w:space="0" w:color="auto"/>
              <w:bottom w:val="single" w:sz="2" w:space="0" w:color="auto"/>
              <w:right w:val="single" w:sz="4" w:space="0" w:color="auto"/>
            </w:tcBorders>
            <w:vAlign w:val="center"/>
          </w:tcPr>
          <w:p w:rsidR="00981B86" w:rsidRPr="00DC22CD" w:rsidRDefault="00981B86">
            <w:pPr>
              <w:spacing w:line="360" w:lineRule="auto"/>
              <w:ind w:firstLine="600"/>
              <w:jc w:val="center"/>
              <w:rPr>
                <w:rFonts w:ascii="宋体" w:hAnsi="宋体" w:cs="宋体"/>
                <w:sz w:val="24"/>
              </w:rPr>
            </w:pPr>
          </w:p>
        </w:tc>
        <w:tc>
          <w:tcPr>
            <w:tcW w:w="1986" w:type="dxa"/>
            <w:tcBorders>
              <w:top w:val="single" w:sz="2" w:space="0" w:color="auto"/>
              <w:left w:val="single" w:sz="4" w:space="0" w:color="auto"/>
              <w:bottom w:val="single" w:sz="2" w:space="0" w:color="auto"/>
              <w:right w:val="single" w:sz="12" w:space="0" w:color="auto"/>
            </w:tcBorders>
            <w:vAlign w:val="center"/>
          </w:tcPr>
          <w:p w:rsidR="00981B86" w:rsidRPr="00DC22CD" w:rsidRDefault="00981B86">
            <w:pPr>
              <w:spacing w:line="360" w:lineRule="auto"/>
              <w:ind w:firstLine="600"/>
              <w:jc w:val="center"/>
              <w:rPr>
                <w:rFonts w:ascii="宋体" w:hAnsi="宋体" w:cs="宋体"/>
                <w:sz w:val="24"/>
              </w:rPr>
            </w:pPr>
          </w:p>
        </w:tc>
      </w:tr>
      <w:tr w:rsidR="00DC22CD" w:rsidRPr="00DC22CD">
        <w:trPr>
          <w:trHeight w:val="441"/>
        </w:trPr>
        <w:tc>
          <w:tcPr>
            <w:tcW w:w="1526" w:type="dxa"/>
            <w:tcBorders>
              <w:top w:val="single" w:sz="2" w:space="0" w:color="auto"/>
              <w:left w:val="single" w:sz="12" w:space="0" w:color="auto"/>
              <w:bottom w:val="single" w:sz="12" w:space="0" w:color="auto"/>
              <w:right w:val="single" w:sz="2" w:space="0" w:color="auto"/>
            </w:tcBorders>
          </w:tcPr>
          <w:p w:rsidR="00981B86" w:rsidRPr="00DC22CD" w:rsidRDefault="00905376">
            <w:pPr>
              <w:spacing w:line="360" w:lineRule="auto"/>
              <w:rPr>
                <w:rFonts w:ascii="宋体" w:hAnsi="宋体" w:cs="宋体"/>
                <w:sz w:val="24"/>
              </w:rPr>
            </w:pPr>
            <w:r w:rsidRPr="00DC22CD">
              <w:rPr>
                <w:rFonts w:ascii="宋体" w:hAnsi="宋体" w:cs="宋体" w:hint="eastAsia"/>
                <w:sz w:val="24"/>
              </w:rPr>
              <w:t>其他人员</w:t>
            </w:r>
          </w:p>
        </w:tc>
        <w:tc>
          <w:tcPr>
            <w:tcW w:w="885" w:type="dxa"/>
            <w:tcBorders>
              <w:top w:val="single" w:sz="2" w:space="0" w:color="auto"/>
              <w:left w:val="single" w:sz="2" w:space="0" w:color="auto"/>
              <w:bottom w:val="single" w:sz="12" w:space="0" w:color="auto"/>
              <w:right w:val="single" w:sz="2" w:space="0" w:color="auto"/>
            </w:tcBorders>
            <w:vAlign w:val="center"/>
          </w:tcPr>
          <w:p w:rsidR="00981B86" w:rsidRPr="00DC22CD" w:rsidRDefault="00981B86">
            <w:pPr>
              <w:spacing w:line="360" w:lineRule="auto"/>
              <w:ind w:firstLine="600"/>
              <w:jc w:val="center"/>
              <w:rPr>
                <w:rFonts w:ascii="宋体" w:hAnsi="宋体" w:cs="宋体"/>
                <w:sz w:val="24"/>
              </w:rPr>
            </w:pPr>
          </w:p>
        </w:tc>
        <w:tc>
          <w:tcPr>
            <w:tcW w:w="1255" w:type="dxa"/>
            <w:tcBorders>
              <w:top w:val="single" w:sz="2" w:space="0" w:color="auto"/>
              <w:left w:val="single" w:sz="2" w:space="0" w:color="auto"/>
              <w:bottom w:val="single" w:sz="12" w:space="0" w:color="auto"/>
              <w:right w:val="single" w:sz="2" w:space="0" w:color="auto"/>
            </w:tcBorders>
          </w:tcPr>
          <w:p w:rsidR="00981B86" w:rsidRPr="00DC22CD" w:rsidRDefault="00981B86" w:rsidP="00905376">
            <w:pPr>
              <w:spacing w:line="360" w:lineRule="auto"/>
              <w:ind w:firstLineChars="384" w:firstLine="922"/>
              <w:jc w:val="center"/>
              <w:rPr>
                <w:rFonts w:ascii="宋体" w:hAnsi="宋体" w:cs="宋体"/>
                <w:sz w:val="24"/>
              </w:rPr>
            </w:pPr>
          </w:p>
        </w:tc>
        <w:tc>
          <w:tcPr>
            <w:tcW w:w="1568" w:type="dxa"/>
            <w:tcBorders>
              <w:top w:val="single" w:sz="2" w:space="0" w:color="auto"/>
              <w:left w:val="single" w:sz="2" w:space="0" w:color="auto"/>
              <w:bottom w:val="single" w:sz="12" w:space="0" w:color="auto"/>
              <w:right w:val="single" w:sz="2" w:space="0" w:color="auto"/>
            </w:tcBorders>
            <w:vAlign w:val="center"/>
          </w:tcPr>
          <w:p w:rsidR="00981B86" w:rsidRPr="00DC22CD" w:rsidRDefault="00981B86" w:rsidP="00905376">
            <w:pPr>
              <w:spacing w:line="360" w:lineRule="auto"/>
              <w:ind w:firstLineChars="384" w:firstLine="922"/>
              <w:jc w:val="center"/>
              <w:rPr>
                <w:rFonts w:ascii="宋体" w:hAnsi="宋体" w:cs="宋体"/>
                <w:sz w:val="24"/>
              </w:rPr>
            </w:pPr>
          </w:p>
        </w:tc>
        <w:tc>
          <w:tcPr>
            <w:tcW w:w="1359" w:type="dxa"/>
            <w:tcBorders>
              <w:top w:val="single" w:sz="2" w:space="0" w:color="auto"/>
              <w:left w:val="single" w:sz="2" w:space="0" w:color="auto"/>
              <w:bottom w:val="single" w:sz="12" w:space="0" w:color="auto"/>
              <w:right w:val="single" w:sz="2" w:space="0" w:color="auto"/>
            </w:tcBorders>
            <w:vAlign w:val="center"/>
          </w:tcPr>
          <w:p w:rsidR="00981B86" w:rsidRPr="00DC22CD" w:rsidRDefault="00981B86">
            <w:pPr>
              <w:spacing w:line="360" w:lineRule="auto"/>
              <w:jc w:val="center"/>
              <w:rPr>
                <w:rFonts w:ascii="宋体" w:hAnsi="宋体" w:cs="宋体"/>
                <w:sz w:val="24"/>
              </w:rPr>
            </w:pPr>
          </w:p>
        </w:tc>
        <w:tc>
          <w:tcPr>
            <w:tcW w:w="2614" w:type="dxa"/>
            <w:tcBorders>
              <w:top w:val="single" w:sz="2" w:space="0" w:color="auto"/>
              <w:left w:val="single" w:sz="2" w:space="0" w:color="auto"/>
              <w:bottom w:val="single" w:sz="12" w:space="0" w:color="auto"/>
              <w:right w:val="single" w:sz="2" w:space="0" w:color="auto"/>
            </w:tcBorders>
            <w:vAlign w:val="center"/>
          </w:tcPr>
          <w:p w:rsidR="00981B86" w:rsidRPr="00DC22CD" w:rsidRDefault="00981B86">
            <w:pPr>
              <w:spacing w:line="360" w:lineRule="auto"/>
              <w:ind w:firstLine="600"/>
              <w:jc w:val="center"/>
              <w:rPr>
                <w:rFonts w:ascii="宋体" w:hAnsi="宋体" w:cs="宋体"/>
                <w:sz w:val="24"/>
              </w:rPr>
            </w:pPr>
          </w:p>
        </w:tc>
        <w:tc>
          <w:tcPr>
            <w:tcW w:w="1882" w:type="dxa"/>
            <w:tcBorders>
              <w:top w:val="single" w:sz="2" w:space="0" w:color="auto"/>
              <w:left w:val="single" w:sz="2" w:space="0" w:color="auto"/>
              <w:bottom w:val="single" w:sz="12" w:space="0" w:color="auto"/>
              <w:right w:val="single" w:sz="4" w:space="0" w:color="auto"/>
            </w:tcBorders>
            <w:vAlign w:val="center"/>
          </w:tcPr>
          <w:p w:rsidR="00981B86" w:rsidRPr="00DC22CD" w:rsidRDefault="00981B86">
            <w:pPr>
              <w:spacing w:line="360" w:lineRule="auto"/>
              <w:ind w:firstLine="600"/>
              <w:jc w:val="center"/>
              <w:rPr>
                <w:rFonts w:ascii="宋体" w:hAnsi="宋体" w:cs="宋体"/>
                <w:sz w:val="24"/>
              </w:rPr>
            </w:pPr>
          </w:p>
        </w:tc>
        <w:tc>
          <w:tcPr>
            <w:tcW w:w="1986" w:type="dxa"/>
            <w:tcBorders>
              <w:top w:val="single" w:sz="2" w:space="0" w:color="auto"/>
              <w:left w:val="single" w:sz="4" w:space="0" w:color="auto"/>
              <w:bottom w:val="single" w:sz="12" w:space="0" w:color="auto"/>
              <w:right w:val="single" w:sz="12" w:space="0" w:color="auto"/>
            </w:tcBorders>
            <w:vAlign w:val="center"/>
          </w:tcPr>
          <w:p w:rsidR="00981B86" w:rsidRPr="00DC22CD" w:rsidRDefault="00981B86">
            <w:pPr>
              <w:spacing w:line="360" w:lineRule="auto"/>
              <w:ind w:firstLine="600"/>
              <w:jc w:val="center"/>
              <w:rPr>
                <w:rFonts w:ascii="宋体" w:hAnsi="宋体" w:cs="宋体"/>
                <w:sz w:val="24"/>
              </w:rPr>
            </w:pPr>
          </w:p>
        </w:tc>
      </w:tr>
    </w:tbl>
    <w:p w:rsidR="00981B86" w:rsidRPr="00DC22CD" w:rsidRDefault="00905376">
      <w:pPr>
        <w:adjustRightInd w:val="0"/>
        <w:snapToGrid w:val="0"/>
        <w:spacing w:line="440" w:lineRule="exact"/>
        <w:rPr>
          <w:rFonts w:ascii="宋体" w:hAnsi="宋体" w:cs="宋体"/>
          <w:sz w:val="24"/>
        </w:rPr>
      </w:pPr>
      <w:r w:rsidRPr="00DC22CD">
        <w:rPr>
          <w:rFonts w:ascii="宋体" w:hAnsi="宋体" w:cs="宋体" w:hint="eastAsia"/>
          <w:b/>
          <w:sz w:val="24"/>
        </w:rPr>
        <w:t>备注：1、</w:t>
      </w:r>
      <w:r w:rsidRPr="00DC22CD">
        <w:rPr>
          <w:rFonts w:ascii="宋体" w:hAnsi="宋体" w:cs="宋体" w:hint="eastAsia"/>
          <w:sz w:val="24"/>
        </w:rPr>
        <w:t>提供上述人员履历，学历、资质证书的复印件（加盖单位公章）和近3个月的社保缴纳证明（须加盖当地社保部门公章）。</w:t>
      </w:r>
    </w:p>
    <w:p w:rsidR="00981B86" w:rsidRPr="00DC22CD" w:rsidRDefault="00905376">
      <w:pPr>
        <w:adjustRightInd w:val="0"/>
        <w:snapToGrid w:val="0"/>
        <w:spacing w:line="440" w:lineRule="exact"/>
        <w:ind w:firstLineChars="250" w:firstLine="602"/>
        <w:rPr>
          <w:rFonts w:ascii="宋体" w:hAnsi="宋体" w:cs="宋体"/>
          <w:kern w:val="0"/>
          <w:sz w:val="24"/>
          <w:lang w:val="zh-CN"/>
        </w:rPr>
      </w:pPr>
      <w:r w:rsidRPr="00DC22CD">
        <w:rPr>
          <w:rFonts w:ascii="宋体" w:hAnsi="宋体" w:cs="宋体" w:hint="eastAsia"/>
          <w:b/>
          <w:sz w:val="24"/>
        </w:rPr>
        <w:t xml:space="preserve">  2、含有</w:t>
      </w:r>
      <w:proofErr w:type="gramStart"/>
      <w:r w:rsidRPr="00DC22CD">
        <w:rPr>
          <w:rFonts w:ascii="宋体" w:hAnsi="宋体" w:cs="宋体" w:hint="eastAsia"/>
          <w:b/>
          <w:sz w:val="24"/>
        </w:rPr>
        <w:t>多个标项的</w:t>
      </w:r>
      <w:proofErr w:type="gramEnd"/>
      <w:r w:rsidRPr="00DC22CD">
        <w:rPr>
          <w:rFonts w:ascii="宋体" w:hAnsi="宋体" w:cs="宋体" w:hint="eastAsia"/>
          <w:b/>
          <w:sz w:val="24"/>
        </w:rPr>
        <w:t>采购项目须注明标项。</w:t>
      </w:r>
      <w:r w:rsidRPr="00DC22CD">
        <w:rPr>
          <w:rFonts w:ascii="宋体" w:hAnsi="宋体" w:cs="宋体" w:hint="eastAsia"/>
          <w:kern w:val="0"/>
          <w:sz w:val="24"/>
          <w:lang w:val="zh-CN"/>
        </w:rPr>
        <w:t xml:space="preserve">                               </w:t>
      </w:r>
    </w:p>
    <w:p w:rsidR="00981B86" w:rsidRPr="00DC22CD" w:rsidRDefault="00905376">
      <w:pPr>
        <w:adjustRightInd w:val="0"/>
        <w:snapToGrid w:val="0"/>
        <w:spacing w:line="440" w:lineRule="exact"/>
        <w:ind w:firstLineChars="3300" w:firstLine="7920"/>
        <w:rPr>
          <w:rFonts w:ascii="宋体" w:hAnsi="宋体" w:cs="宋体"/>
          <w:sz w:val="24"/>
        </w:rPr>
      </w:pPr>
      <w:r w:rsidRPr="00DC22CD">
        <w:rPr>
          <w:rFonts w:ascii="宋体" w:hAnsi="宋体" w:cs="宋体" w:hint="eastAsia"/>
          <w:kern w:val="0"/>
          <w:sz w:val="24"/>
        </w:rPr>
        <w:t xml:space="preserve">投标人（公章）：      </w:t>
      </w:r>
    </w:p>
    <w:p w:rsidR="00981B86" w:rsidRPr="00DC22CD" w:rsidRDefault="00905376">
      <w:pPr>
        <w:autoSpaceDE w:val="0"/>
        <w:autoSpaceDN w:val="0"/>
        <w:adjustRightInd w:val="0"/>
        <w:spacing w:line="440" w:lineRule="exact"/>
        <w:rPr>
          <w:rFonts w:ascii="宋体" w:hAnsi="宋体" w:cs="宋体"/>
          <w:kern w:val="0"/>
          <w:sz w:val="24"/>
        </w:rPr>
      </w:pPr>
      <w:r w:rsidRPr="00DC22CD">
        <w:rPr>
          <w:rFonts w:ascii="宋体" w:hAnsi="宋体" w:cs="宋体" w:hint="eastAsia"/>
          <w:kern w:val="0"/>
          <w:sz w:val="24"/>
        </w:rPr>
        <w:t xml:space="preserve">                                                            法定代表人或授权代表（签字）： </w:t>
      </w:r>
    </w:p>
    <w:p w:rsidR="00981B86" w:rsidRPr="00DC22CD" w:rsidRDefault="00905376">
      <w:pPr>
        <w:autoSpaceDE w:val="0"/>
        <w:autoSpaceDN w:val="0"/>
        <w:adjustRightInd w:val="0"/>
        <w:spacing w:line="440" w:lineRule="exact"/>
        <w:rPr>
          <w:rFonts w:ascii="宋体" w:hAnsi="宋体" w:cs="宋体"/>
          <w:kern w:val="0"/>
          <w:sz w:val="24"/>
        </w:rPr>
      </w:pPr>
      <w:r w:rsidRPr="00DC22CD">
        <w:rPr>
          <w:rFonts w:ascii="宋体" w:hAnsi="宋体" w:cs="宋体" w:hint="eastAsia"/>
          <w:kern w:val="0"/>
          <w:sz w:val="24"/>
        </w:rPr>
        <w:t xml:space="preserve">                                                               日期：20  年  月   日</w:t>
      </w:r>
    </w:p>
    <w:p w:rsidR="00981B86" w:rsidRPr="00DC22CD" w:rsidRDefault="00981B86">
      <w:pPr>
        <w:widowControl/>
        <w:jc w:val="left"/>
        <w:rPr>
          <w:rFonts w:ascii="宋体" w:hAnsi="宋体" w:cs="宋体"/>
          <w:b/>
          <w:kern w:val="0"/>
          <w:sz w:val="32"/>
          <w:szCs w:val="32"/>
        </w:rPr>
        <w:sectPr w:rsidR="00981B86" w:rsidRPr="00DC22CD">
          <w:pgSz w:w="16840" w:h="11907" w:orient="landscape"/>
          <w:pgMar w:top="1531" w:right="2665" w:bottom="1531" w:left="2665" w:header="851" w:footer="601" w:gutter="0"/>
          <w:pgNumType w:fmt="numberInDash"/>
          <w:cols w:space="720"/>
          <w:docGrid w:linePitch="312"/>
        </w:sectPr>
      </w:pPr>
    </w:p>
    <w:p w:rsidR="00981B86" w:rsidRPr="00DC22CD" w:rsidRDefault="00905376">
      <w:pPr>
        <w:autoSpaceDE w:val="0"/>
        <w:autoSpaceDN w:val="0"/>
        <w:adjustRightInd w:val="0"/>
        <w:spacing w:line="440" w:lineRule="exact"/>
        <w:jc w:val="center"/>
        <w:rPr>
          <w:rFonts w:ascii="宋体" w:hAnsi="宋体" w:cs="宋体"/>
          <w:b/>
          <w:kern w:val="0"/>
          <w:sz w:val="32"/>
          <w:szCs w:val="32"/>
        </w:rPr>
      </w:pPr>
      <w:r w:rsidRPr="00DC22CD">
        <w:rPr>
          <w:rFonts w:ascii="宋体" w:hAnsi="宋体" w:cs="宋体" w:hint="eastAsia"/>
          <w:b/>
          <w:kern w:val="0"/>
          <w:sz w:val="32"/>
          <w:szCs w:val="32"/>
        </w:rPr>
        <w:lastRenderedPageBreak/>
        <w:t>六、距采购人最近或者能为本项目提供最优服务的网点情况表</w:t>
      </w:r>
    </w:p>
    <w:p w:rsidR="00981B86" w:rsidRPr="00DC22CD" w:rsidRDefault="00905376">
      <w:pPr>
        <w:spacing w:line="440" w:lineRule="exact"/>
        <w:ind w:firstLineChars="250" w:firstLine="602"/>
        <w:jc w:val="left"/>
        <w:rPr>
          <w:rFonts w:ascii="宋体" w:hAnsi="宋体" w:cs="宋体"/>
          <w:b/>
          <w:kern w:val="0"/>
          <w:sz w:val="24"/>
        </w:rPr>
      </w:pPr>
      <w:r w:rsidRPr="00DC22CD">
        <w:rPr>
          <w:rFonts w:ascii="宋体" w:hAnsi="宋体" w:cs="宋体" w:hint="eastAsia"/>
          <w:b/>
          <w:sz w:val="24"/>
        </w:rPr>
        <w:t>项目编号：</w:t>
      </w:r>
      <w:r w:rsidRPr="00DC22CD">
        <w:rPr>
          <w:rFonts w:ascii="宋体" w:hAnsi="宋体" w:cs="宋体" w:hint="eastAsia"/>
          <w:b/>
          <w:kern w:val="0"/>
          <w:sz w:val="24"/>
        </w:rPr>
        <w:t xml:space="preserve">HZYHZFCG-2019-081      </w:t>
      </w:r>
      <w:r w:rsidRPr="00DC22CD">
        <w:rPr>
          <w:rFonts w:ascii="宋体" w:hAnsi="宋体" w:cs="宋体" w:hint="eastAsia"/>
          <w:b/>
          <w:kern w:val="0"/>
          <w:sz w:val="32"/>
          <w:szCs w:val="32"/>
        </w:rPr>
        <w:t xml:space="preserve"> </w:t>
      </w:r>
      <w:proofErr w:type="gramStart"/>
      <w:r w:rsidRPr="00DC22CD">
        <w:rPr>
          <w:rFonts w:ascii="宋体" w:hAnsi="宋体" w:cs="宋体" w:hint="eastAsia"/>
          <w:b/>
          <w:kern w:val="0"/>
          <w:sz w:val="32"/>
          <w:szCs w:val="32"/>
        </w:rPr>
        <w:t>标项序号</w:t>
      </w:r>
      <w:proofErr w:type="gramEnd"/>
      <w:r w:rsidRPr="00DC22CD">
        <w:rPr>
          <w:rFonts w:ascii="宋体" w:hAnsi="宋体" w:cs="宋体" w:hint="eastAsia"/>
          <w:b/>
          <w:kern w:val="0"/>
          <w:sz w:val="32"/>
          <w:szCs w:val="32"/>
        </w:rPr>
        <w:t>：</w:t>
      </w:r>
    </w:p>
    <w:tbl>
      <w:tblPr>
        <w:tblW w:w="806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32"/>
        <w:gridCol w:w="2176"/>
        <w:gridCol w:w="191"/>
        <w:gridCol w:w="1440"/>
        <w:gridCol w:w="889"/>
        <w:gridCol w:w="1436"/>
      </w:tblGrid>
      <w:tr w:rsidR="00DC22CD" w:rsidRPr="00DC22CD">
        <w:trPr>
          <w:cantSplit/>
          <w:jc w:val="center"/>
        </w:trPr>
        <w:tc>
          <w:tcPr>
            <w:tcW w:w="1932" w:type="dxa"/>
            <w:tcBorders>
              <w:top w:val="single" w:sz="4" w:space="0" w:color="auto"/>
              <w:left w:val="single" w:sz="4" w:space="0" w:color="auto"/>
              <w:bottom w:val="single" w:sz="4" w:space="0" w:color="auto"/>
              <w:right w:val="single" w:sz="4" w:space="0" w:color="auto"/>
            </w:tcBorders>
          </w:tcPr>
          <w:p w:rsidR="00981B86" w:rsidRPr="00DC22CD" w:rsidRDefault="00905376" w:rsidP="00905376">
            <w:pPr>
              <w:snapToGrid w:val="0"/>
              <w:spacing w:before="50" w:afterLines="50" w:after="120" w:line="400" w:lineRule="exact"/>
              <w:jc w:val="left"/>
              <w:rPr>
                <w:rFonts w:ascii="宋体" w:hAnsi="宋体" w:cs="宋体"/>
                <w:sz w:val="24"/>
                <w:szCs w:val="20"/>
              </w:rPr>
            </w:pPr>
            <w:r w:rsidRPr="00DC22CD">
              <w:rPr>
                <w:rFonts w:ascii="宋体" w:hAnsi="宋体" w:cs="宋体" w:hint="eastAsia"/>
                <w:sz w:val="24"/>
              </w:rPr>
              <w:t>服务网点名称</w:t>
            </w:r>
          </w:p>
        </w:tc>
        <w:tc>
          <w:tcPr>
            <w:tcW w:w="6132" w:type="dxa"/>
            <w:gridSpan w:val="5"/>
            <w:tcBorders>
              <w:top w:val="single" w:sz="4" w:space="0" w:color="auto"/>
              <w:left w:val="single" w:sz="4" w:space="0" w:color="auto"/>
              <w:bottom w:val="single" w:sz="4" w:space="0" w:color="auto"/>
              <w:right w:val="single" w:sz="4" w:space="0" w:color="auto"/>
            </w:tcBorders>
          </w:tcPr>
          <w:p w:rsidR="00981B86" w:rsidRPr="00DC22CD" w:rsidRDefault="00981B86" w:rsidP="00905376">
            <w:pPr>
              <w:snapToGrid w:val="0"/>
              <w:spacing w:before="50" w:afterLines="50" w:after="120" w:line="400" w:lineRule="exact"/>
              <w:jc w:val="left"/>
              <w:rPr>
                <w:rFonts w:ascii="宋体" w:hAnsi="宋体" w:cs="宋体"/>
                <w:sz w:val="24"/>
                <w:szCs w:val="20"/>
              </w:rPr>
            </w:pPr>
          </w:p>
        </w:tc>
      </w:tr>
      <w:tr w:rsidR="00DC22CD" w:rsidRPr="00DC22CD">
        <w:trPr>
          <w:cantSplit/>
          <w:jc w:val="center"/>
        </w:trPr>
        <w:tc>
          <w:tcPr>
            <w:tcW w:w="1932" w:type="dxa"/>
            <w:tcBorders>
              <w:top w:val="single" w:sz="4" w:space="0" w:color="auto"/>
              <w:left w:val="single" w:sz="4" w:space="0" w:color="auto"/>
              <w:bottom w:val="single" w:sz="4" w:space="0" w:color="auto"/>
              <w:right w:val="single" w:sz="4" w:space="0" w:color="auto"/>
            </w:tcBorders>
          </w:tcPr>
          <w:p w:rsidR="00981B86" w:rsidRPr="00DC22CD" w:rsidRDefault="00905376" w:rsidP="00905376">
            <w:pPr>
              <w:snapToGrid w:val="0"/>
              <w:spacing w:before="50" w:afterLines="50" w:after="120" w:line="400" w:lineRule="exact"/>
              <w:jc w:val="left"/>
              <w:rPr>
                <w:rFonts w:ascii="宋体" w:hAnsi="宋体" w:cs="宋体"/>
                <w:sz w:val="24"/>
                <w:szCs w:val="20"/>
              </w:rPr>
            </w:pPr>
            <w:r w:rsidRPr="00DC22CD">
              <w:rPr>
                <w:rFonts w:ascii="宋体" w:hAnsi="宋体" w:cs="宋体" w:hint="eastAsia"/>
                <w:sz w:val="24"/>
              </w:rPr>
              <w:t>地址</w:t>
            </w:r>
          </w:p>
        </w:tc>
        <w:tc>
          <w:tcPr>
            <w:tcW w:w="6132" w:type="dxa"/>
            <w:gridSpan w:val="5"/>
            <w:tcBorders>
              <w:top w:val="single" w:sz="4" w:space="0" w:color="auto"/>
              <w:left w:val="single" w:sz="4" w:space="0" w:color="auto"/>
              <w:bottom w:val="single" w:sz="4" w:space="0" w:color="auto"/>
              <w:right w:val="single" w:sz="4" w:space="0" w:color="auto"/>
            </w:tcBorders>
          </w:tcPr>
          <w:p w:rsidR="00981B86" w:rsidRPr="00DC22CD" w:rsidRDefault="00981B86" w:rsidP="00905376">
            <w:pPr>
              <w:snapToGrid w:val="0"/>
              <w:spacing w:before="50" w:afterLines="50" w:after="120" w:line="400" w:lineRule="exact"/>
              <w:jc w:val="left"/>
              <w:rPr>
                <w:rFonts w:ascii="宋体" w:hAnsi="宋体" w:cs="宋体"/>
                <w:sz w:val="24"/>
                <w:szCs w:val="20"/>
              </w:rPr>
            </w:pPr>
          </w:p>
        </w:tc>
      </w:tr>
      <w:tr w:rsidR="00DC22CD" w:rsidRPr="00DC22CD">
        <w:trPr>
          <w:jc w:val="center"/>
        </w:trPr>
        <w:tc>
          <w:tcPr>
            <w:tcW w:w="1932" w:type="dxa"/>
            <w:tcBorders>
              <w:top w:val="single" w:sz="4" w:space="0" w:color="auto"/>
              <w:left w:val="single" w:sz="4" w:space="0" w:color="auto"/>
              <w:bottom w:val="single" w:sz="4" w:space="0" w:color="auto"/>
              <w:right w:val="single" w:sz="4" w:space="0" w:color="auto"/>
            </w:tcBorders>
          </w:tcPr>
          <w:p w:rsidR="00981B86" w:rsidRPr="00DC22CD" w:rsidRDefault="00905376" w:rsidP="00905376">
            <w:pPr>
              <w:snapToGrid w:val="0"/>
              <w:spacing w:before="50" w:afterLines="50" w:after="120" w:line="400" w:lineRule="exact"/>
              <w:jc w:val="left"/>
              <w:rPr>
                <w:rFonts w:ascii="宋体" w:hAnsi="宋体" w:cs="宋体"/>
                <w:sz w:val="24"/>
                <w:szCs w:val="20"/>
              </w:rPr>
            </w:pPr>
            <w:r w:rsidRPr="00DC22CD">
              <w:rPr>
                <w:rFonts w:ascii="宋体" w:hAnsi="宋体" w:cs="宋体" w:hint="eastAsia"/>
                <w:sz w:val="24"/>
              </w:rPr>
              <w:t>注册资本金</w:t>
            </w:r>
          </w:p>
        </w:tc>
        <w:tc>
          <w:tcPr>
            <w:tcW w:w="2176" w:type="dxa"/>
            <w:tcBorders>
              <w:top w:val="single" w:sz="4" w:space="0" w:color="auto"/>
              <w:left w:val="single" w:sz="4" w:space="0" w:color="auto"/>
              <w:bottom w:val="single" w:sz="4" w:space="0" w:color="auto"/>
              <w:right w:val="single" w:sz="4" w:space="0" w:color="auto"/>
            </w:tcBorders>
          </w:tcPr>
          <w:p w:rsidR="00981B86" w:rsidRPr="00DC22CD" w:rsidRDefault="00981B86" w:rsidP="00905376">
            <w:pPr>
              <w:snapToGrid w:val="0"/>
              <w:spacing w:before="50" w:afterLines="50" w:after="120" w:line="400" w:lineRule="exact"/>
              <w:jc w:val="left"/>
              <w:rPr>
                <w:rFonts w:ascii="宋体" w:hAnsi="宋体" w:cs="宋体"/>
                <w:sz w:val="24"/>
                <w:szCs w:val="20"/>
              </w:rPr>
            </w:pPr>
          </w:p>
        </w:tc>
        <w:tc>
          <w:tcPr>
            <w:tcW w:w="2520" w:type="dxa"/>
            <w:gridSpan w:val="3"/>
            <w:tcBorders>
              <w:top w:val="single" w:sz="4" w:space="0" w:color="auto"/>
              <w:left w:val="single" w:sz="4" w:space="0" w:color="auto"/>
              <w:bottom w:val="single" w:sz="4" w:space="0" w:color="auto"/>
              <w:right w:val="single" w:sz="4" w:space="0" w:color="auto"/>
            </w:tcBorders>
          </w:tcPr>
          <w:p w:rsidR="00981B86" w:rsidRPr="00DC22CD" w:rsidRDefault="00905376" w:rsidP="00905376">
            <w:pPr>
              <w:snapToGrid w:val="0"/>
              <w:spacing w:before="50" w:afterLines="50" w:after="120" w:line="400" w:lineRule="exact"/>
              <w:jc w:val="left"/>
              <w:rPr>
                <w:rFonts w:ascii="宋体" w:hAnsi="宋体" w:cs="宋体"/>
                <w:sz w:val="24"/>
                <w:szCs w:val="20"/>
              </w:rPr>
            </w:pPr>
            <w:r w:rsidRPr="00DC22CD">
              <w:rPr>
                <w:rFonts w:ascii="宋体" w:hAnsi="宋体" w:cs="宋体" w:hint="eastAsia"/>
                <w:sz w:val="24"/>
              </w:rPr>
              <w:t>其中：投标人出资比例</w:t>
            </w:r>
          </w:p>
        </w:tc>
        <w:tc>
          <w:tcPr>
            <w:tcW w:w="1436" w:type="dxa"/>
            <w:tcBorders>
              <w:top w:val="single" w:sz="4" w:space="0" w:color="auto"/>
              <w:left w:val="single" w:sz="4" w:space="0" w:color="auto"/>
              <w:bottom w:val="single" w:sz="4" w:space="0" w:color="auto"/>
              <w:right w:val="single" w:sz="4" w:space="0" w:color="auto"/>
            </w:tcBorders>
          </w:tcPr>
          <w:p w:rsidR="00981B86" w:rsidRPr="00DC22CD" w:rsidRDefault="00981B86" w:rsidP="00905376">
            <w:pPr>
              <w:snapToGrid w:val="0"/>
              <w:spacing w:before="50" w:afterLines="50" w:after="120" w:line="400" w:lineRule="exact"/>
              <w:jc w:val="left"/>
              <w:rPr>
                <w:rFonts w:ascii="宋体" w:hAnsi="宋体" w:cs="宋体"/>
                <w:sz w:val="24"/>
                <w:szCs w:val="20"/>
              </w:rPr>
            </w:pPr>
          </w:p>
        </w:tc>
      </w:tr>
      <w:tr w:rsidR="00DC22CD" w:rsidRPr="00DC22CD">
        <w:trPr>
          <w:jc w:val="center"/>
        </w:trPr>
        <w:tc>
          <w:tcPr>
            <w:tcW w:w="1932" w:type="dxa"/>
            <w:tcBorders>
              <w:top w:val="single" w:sz="4" w:space="0" w:color="auto"/>
              <w:left w:val="single" w:sz="4" w:space="0" w:color="auto"/>
              <w:bottom w:val="single" w:sz="4" w:space="0" w:color="auto"/>
              <w:right w:val="single" w:sz="4" w:space="0" w:color="auto"/>
            </w:tcBorders>
          </w:tcPr>
          <w:p w:rsidR="00981B86" w:rsidRPr="00DC22CD" w:rsidRDefault="00905376" w:rsidP="00905376">
            <w:pPr>
              <w:snapToGrid w:val="0"/>
              <w:spacing w:before="50" w:afterLines="50" w:after="120" w:line="400" w:lineRule="exact"/>
              <w:jc w:val="left"/>
              <w:rPr>
                <w:rFonts w:ascii="宋体" w:hAnsi="宋体" w:cs="宋体"/>
                <w:sz w:val="24"/>
                <w:szCs w:val="20"/>
              </w:rPr>
            </w:pPr>
            <w:r w:rsidRPr="00DC22CD">
              <w:rPr>
                <w:rFonts w:ascii="宋体" w:hAnsi="宋体" w:cs="宋体" w:hint="eastAsia"/>
                <w:sz w:val="24"/>
              </w:rPr>
              <w:t>员工总人数</w:t>
            </w:r>
          </w:p>
        </w:tc>
        <w:tc>
          <w:tcPr>
            <w:tcW w:w="2176" w:type="dxa"/>
            <w:tcBorders>
              <w:top w:val="single" w:sz="4" w:space="0" w:color="auto"/>
              <w:left w:val="single" w:sz="4" w:space="0" w:color="auto"/>
              <w:bottom w:val="single" w:sz="4" w:space="0" w:color="auto"/>
              <w:right w:val="single" w:sz="4" w:space="0" w:color="auto"/>
            </w:tcBorders>
          </w:tcPr>
          <w:p w:rsidR="00981B86" w:rsidRPr="00DC22CD" w:rsidRDefault="00981B86" w:rsidP="00905376">
            <w:pPr>
              <w:snapToGrid w:val="0"/>
              <w:spacing w:before="50" w:afterLines="50" w:after="120" w:line="400" w:lineRule="exact"/>
              <w:jc w:val="left"/>
              <w:rPr>
                <w:rFonts w:ascii="宋体" w:hAnsi="宋体" w:cs="宋体"/>
                <w:sz w:val="24"/>
                <w:szCs w:val="20"/>
              </w:rPr>
            </w:pPr>
          </w:p>
        </w:tc>
        <w:tc>
          <w:tcPr>
            <w:tcW w:w="2520" w:type="dxa"/>
            <w:gridSpan w:val="3"/>
            <w:tcBorders>
              <w:top w:val="single" w:sz="4" w:space="0" w:color="auto"/>
              <w:left w:val="single" w:sz="4" w:space="0" w:color="auto"/>
              <w:bottom w:val="single" w:sz="4" w:space="0" w:color="auto"/>
              <w:right w:val="single" w:sz="4" w:space="0" w:color="auto"/>
            </w:tcBorders>
          </w:tcPr>
          <w:p w:rsidR="00981B86" w:rsidRPr="00DC22CD" w:rsidRDefault="00905376" w:rsidP="00905376">
            <w:pPr>
              <w:snapToGrid w:val="0"/>
              <w:spacing w:before="50" w:afterLines="50" w:after="120" w:line="400" w:lineRule="exact"/>
              <w:ind w:left="60"/>
              <w:jc w:val="left"/>
              <w:rPr>
                <w:rFonts w:ascii="宋体" w:hAnsi="宋体" w:cs="宋体"/>
                <w:sz w:val="24"/>
                <w:szCs w:val="20"/>
              </w:rPr>
            </w:pPr>
            <w:r w:rsidRPr="00DC22CD">
              <w:rPr>
                <w:rFonts w:ascii="宋体" w:hAnsi="宋体" w:cs="宋体" w:hint="eastAsia"/>
                <w:sz w:val="24"/>
              </w:rPr>
              <w:t>其中：技术人员数</w:t>
            </w:r>
          </w:p>
        </w:tc>
        <w:tc>
          <w:tcPr>
            <w:tcW w:w="1436" w:type="dxa"/>
            <w:tcBorders>
              <w:top w:val="single" w:sz="4" w:space="0" w:color="auto"/>
              <w:left w:val="single" w:sz="4" w:space="0" w:color="auto"/>
              <w:bottom w:val="single" w:sz="4" w:space="0" w:color="auto"/>
              <w:right w:val="single" w:sz="4" w:space="0" w:color="auto"/>
            </w:tcBorders>
          </w:tcPr>
          <w:p w:rsidR="00981B86" w:rsidRPr="00DC22CD" w:rsidRDefault="00981B86" w:rsidP="00905376">
            <w:pPr>
              <w:snapToGrid w:val="0"/>
              <w:spacing w:before="50" w:afterLines="50" w:after="120" w:line="400" w:lineRule="exact"/>
              <w:jc w:val="left"/>
              <w:rPr>
                <w:rFonts w:ascii="宋体" w:hAnsi="宋体" w:cs="宋体"/>
                <w:sz w:val="24"/>
                <w:szCs w:val="20"/>
              </w:rPr>
            </w:pPr>
          </w:p>
        </w:tc>
      </w:tr>
      <w:tr w:rsidR="00DC22CD" w:rsidRPr="00DC22CD">
        <w:trPr>
          <w:jc w:val="center"/>
        </w:trPr>
        <w:tc>
          <w:tcPr>
            <w:tcW w:w="1932" w:type="dxa"/>
            <w:tcBorders>
              <w:top w:val="single" w:sz="4" w:space="0" w:color="auto"/>
              <w:left w:val="single" w:sz="4" w:space="0" w:color="auto"/>
              <w:bottom w:val="single" w:sz="4" w:space="0" w:color="auto"/>
              <w:right w:val="single" w:sz="4" w:space="0" w:color="auto"/>
            </w:tcBorders>
          </w:tcPr>
          <w:p w:rsidR="00981B86" w:rsidRPr="00DC22CD" w:rsidRDefault="00905376" w:rsidP="00905376">
            <w:pPr>
              <w:snapToGrid w:val="0"/>
              <w:spacing w:before="50" w:afterLines="50" w:after="120" w:line="400" w:lineRule="exact"/>
              <w:jc w:val="left"/>
              <w:rPr>
                <w:rFonts w:ascii="宋体" w:hAnsi="宋体" w:cs="宋体"/>
                <w:sz w:val="24"/>
                <w:szCs w:val="20"/>
              </w:rPr>
            </w:pPr>
            <w:r w:rsidRPr="00DC22CD">
              <w:rPr>
                <w:rFonts w:ascii="宋体" w:hAnsi="宋体" w:cs="宋体" w:hint="eastAsia"/>
                <w:sz w:val="24"/>
              </w:rPr>
              <w:t>经营期限</w:t>
            </w:r>
          </w:p>
        </w:tc>
        <w:tc>
          <w:tcPr>
            <w:tcW w:w="6132" w:type="dxa"/>
            <w:gridSpan w:val="5"/>
            <w:tcBorders>
              <w:top w:val="single" w:sz="4" w:space="0" w:color="auto"/>
              <w:left w:val="single" w:sz="4" w:space="0" w:color="auto"/>
              <w:bottom w:val="single" w:sz="4" w:space="0" w:color="auto"/>
              <w:right w:val="single" w:sz="4" w:space="0" w:color="auto"/>
            </w:tcBorders>
          </w:tcPr>
          <w:p w:rsidR="00981B86" w:rsidRPr="00DC22CD" w:rsidRDefault="00981B86" w:rsidP="00905376">
            <w:pPr>
              <w:snapToGrid w:val="0"/>
              <w:spacing w:before="50" w:afterLines="50" w:after="120" w:line="400" w:lineRule="exact"/>
              <w:jc w:val="left"/>
              <w:rPr>
                <w:rFonts w:ascii="宋体" w:hAnsi="宋体" w:cs="宋体"/>
                <w:sz w:val="24"/>
                <w:szCs w:val="20"/>
              </w:rPr>
            </w:pPr>
          </w:p>
        </w:tc>
      </w:tr>
      <w:tr w:rsidR="00DC22CD" w:rsidRPr="00DC22CD">
        <w:trPr>
          <w:trHeight w:val="995"/>
          <w:jc w:val="center"/>
        </w:trPr>
        <w:tc>
          <w:tcPr>
            <w:tcW w:w="1932" w:type="dxa"/>
            <w:tcBorders>
              <w:top w:val="single" w:sz="4" w:space="0" w:color="auto"/>
              <w:left w:val="single" w:sz="4" w:space="0" w:color="auto"/>
              <w:bottom w:val="single" w:sz="4" w:space="0" w:color="auto"/>
              <w:right w:val="single" w:sz="4" w:space="0" w:color="auto"/>
            </w:tcBorders>
          </w:tcPr>
          <w:p w:rsidR="00981B86" w:rsidRPr="00DC22CD" w:rsidRDefault="00905376" w:rsidP="00905376">
            <w:pPr>
              <w:snapToGrid w:val="0"/>
              <w:spacing w:before="50" w:afterLines="50" w:after="120" w:line="400" w:lineRule="exact"/>
              <w:jc w:val="left"/>
              <w:rPr>
                <w:rFonts w:ascii="宋体" w:hAnsi="宋体" w:cs="宋体"/>
                <w:sz w:val="24"/>
                <w:szCs w:val="20"/>
              </w:rPr>
            </w:pPr>
            <w:r w:rsidRPr="00DC22CD">
              <w:rPr>
                <w:rFonts w:ascii="宋体" w:hAnsi="宋体" w:cs="宋体" w:hint="eastAsia"/>
                <w:sz w:val="24"/>
              </w:rPr>
              <w:t>售后服务协议</w:t>
            </w:r>
          </w:p>
        </w:tc>
        <w:tc>
          <w:tcPr>
            <w:tcW w:w="6132" w:type="dxa"/>
            <w:gridSpan w:val="5"/>
            <w:tcBorders>
              <w:top w:val="single" w:sz="4" w:space="0" w:color="auto"/>
              <w:left w:val="single" w:sz="4" w:space="0" w:color="auto"/>
              <w:bottom w:val="single" w:sz="4" w:space="0" w:color="auto"/>
              <w:right w:val="single" w:sz="4" w:space="0" w:color="auto"/>
            </w:tcBorders>
          </w:tcPr>
          <w:p w:rsidR="00981B86" w:rsidRPr="00DC22CD" w:rsidRDefault="00981B86" w:rsidP="00905376">
            <w:pPr>
              <w:snapToGrid w:val="0"/>
              <w:spacing w:before="50" w:afterLines="50" w:after="120" w:line="400" w:lineRule="exact"/>
              <w:jc w:val="left"/>
              <w:rPr>
                <w:rFonts w:ascii="宋体" w:hAnsi="宋体" w:cs="宋体"/>
                <w:sz w:val="24"/>
                <w:szCs w:val="20"/>
              </w:rPr>
            </w:pPr>
          </w:p>
        </w:tc>
      </w:tr>
      <w:tr w:rsidR="00DC22CD" w:rsidRPr="00DC22CD">
        <w:trPr>
          <w:trHeight w:val="1078"/>
          <w:jc w:val="center"/>
        </w:trPr>
        <w:tc>
          <w:tcPr>
            <w:tcW w:w="1932" w:type="dxa"/>
            <w:tcBorders>
              <w:top w:val="single" w:sz="4" w:space="0" w:color="auto"/>
              <w:left w:val="single" w:sz="4" w:space="0" w:color="auto"/>
              <w:bottom w:val="single" w:sz="4" w:space="0" w:color="auto"/>
              <w:right w:val="single" w:sz="4" w:space="0" w:color="auto"/>
            </w:tcBorders>
          </w:tcPr>
          <w:p w:rsidR="00981B86" w:rsidRPr="00DC22CD" w:rsidRDefault="00905376" w:rsidP="00905376">
            <w:pPr>
              <w:snapToGrid w:val="0"/>
              <w:spacing w:before="50" w:afterLines="50" w:after="120" w:line="400" w:lineRule="exact"/>
              <w:jc w:val="left"/>
              <w:rPr>
                <w:rFonts w:ascii="宋体" w:hAnsi="宋体" w:cs="宋体"/>
                <w:sz w:val="24"/>
                <w:szCs w:val="20"/>
              </w:rPr>
            </w:pPr>
            <w:r w:rsidRPr="00DC22CD">
              <w:rPr>
                <w:rFonts w:ascii="宋体" w:hAnsi="宋体" w:cs="宋体" w:hint="eastAsia"/>
                <w:sz w:val="24"/>
              </w:rPr>
              <w:t>售后服务内容</w:t>
            </w:r>
          </w:p>
        </w:tc>
        <w:tc>
          <w:tcPr>
            <w:tcW w:w="6132" w:type="dxa"/>
            <w:gridSpan w:val="5"/>
            <w:tcBorders>
              <w:top w:val="single" w:sz="4" w:space="0" w:color="auto"/>
              <w:left w:val="single" w:sz="4" w:space="0" w:color="auto"/>
              <w:bottom w:val="single" w:sz="4" w:space="0" w:color="auto"/>
              <w:right w:val="single" w:sz="4" w:space="0" w:color="auto"/>
            </w:tcBorders>
          </w:tcPr>
          <w:p w:rsidR="00981B86" w:rsidRPr="00DC22CD" w:rsidRDefault="00981B86" w:rsidP="00905376">
            <w:pPr>
              <w:snapToGrid w:val="0"/>
              <w:spacing w:before="50" w:afterLines="50" w:after="120" w:line="400" w:lineRule="exact"/>
              <w:jc w:val="left"/>
              <w:rPr>
                <w:rFonts w:ascii="宋体" w:hAnsi="宋体" w:cs="宋体"/>
                <w:sz w:val="24"/>
                <w:szCs w:val="20"/>
              </w:rPr>
            </w:pPr>
          </w:p>
        </w:tc>
      </w:tr>
      <w:tr w:rsidR="00DC22CD" w:rsidRPr="00DC22CD">
        <w:trPr>
          <w:jc w:val="center"/>
        </w:trPr>
        <w:tc>
          <w:tcPr>
            <w:tcW w:w="1932" w:type="dxa"/>
            <w:tcBorders>
              <w:top w:val="single" w:sz="4" w:space="0" w:color="auto"/>
              <w:left w:val="single" w:sz="4" w:space="0" w:color="auto"/>
              <w:bottom w:val="single" w:sz="4" w:space="0" w:color="auto"/>
              <w:right w:val="single" w:sz="4" w:space="0" w:color="auto"/>
            </w:tcBorders>
          </w:tcPr>
          <w:p w:rsidR="00981B86" w:rsidRPr="00DC22CD" w:rsidRDefault="00905376" w:rsidP="00905376">
            <w:pPr>
              <w:snapToGrid w:val="0"/>
              <w:spacing w:before="50" w:afterLines="50" w:after="120" w:line="400" w:lineRule="exact"/>
              <w:jc w:val="left"/>
              <w:rPr>
                <w:rFonts w:ascii="宋体" w:hAnsi="宋体" w:cs="宋体"/>
                <w:sz w:val="24"/>
                <w:szCs w:val="20"/>
              </w:rPr>
            </w:pPr>
            <w:r w:rsidRPr="00DC22CD">
              <w:rPr>
                <w:rFonts w:ascii="宋体" w:hAnsi="宋体" w:cs="宋体" w:hint="eastAsia"/>
                <w:sz w:val="24"/>
              </w:rPr>
              <w:t>工作业绩</w:t>
            </w:r>
          </w:p>
        </w:tc>
        <w:tc>
          <w:tcPr>
            <w:tcW w:w="6132" w:type="dxa"/>
            <w:gridSpan w:val="5"/>
            <w:tcBorders>
              <w:top w:val="single" w:sz="4" w:space="0" w:color="auto"/>
              <w:left w:val="single" w:sz="4" w:space="0" w:color="auto"/>
              <w:bottom w:val="single" w:sz="4" w:space="0" w:color="auto"/>
              <w:right w:val="single" w:sz="4" w:space="0" w:color="auto"/>
            </w:tcBorders>
          </w:tcPr>
          <w:p w:rsidR="00981B86" w:rsidRPr="00DC22CD" w:rsidRDefault="00981B86" w:rsidP="00905376">
            <w:pPr>
              <w:snapToGrid w:val="0"/>
              <w:spacing w:before="50" w:afterLines="50" w:after="120" w:line="400" w:lineRule="exact"/>
              <w:jc w:val="left"/>
              <w:rPr>
                <w:rFonts w:ascii="宋体" w:hAnsi="宋体" w:cs="宋体"/>
                <w:sz w:val="24"/>
                <w:szCs w:val="20"/>
              </w:rPr>
            </w:pPr>
          </w:p>
        </w:tc>
      </w:tr>
      <w:tr w:rsidR="00DC22CD" w:rsidRPr="00DC22CD">
        <w:trPr>
          <w:jc w:val="center"/>
        </w:trPr>
        <w:tc>
          <w:tcPr>
            <w:tcW w:w="1932" w:type="dxa"/>
            <w:tcBorders>
              <w:top w:val="single" w:sz="4" w:space="0" w:color="auto"/>
              <w:left w:val="single" w:sz="4" w:space="0" w:color="auto"/>
              <w:bottom w:val="single" w:sz="4" w:space="0" w:color="auto"/>
              <w:right w:val="single" w:sz="4" w:space="0" w:color="auto"/>
            </w:tcBorders>
          </w:tcPr>
          <w:p w:rsidR="00981B86" w:rsidRPr="00DC22CD" w:rsidRDefault="00905376" w:rsidP="00905376">
            <w:pPr>
              <w:snapToGrid w:val="0"/>
              <w:spacing w:before="50" w:afterLines="50" w:after="120" w:line="400" w:lineRule="exact"/>
              <w:jc w:val="left"/>
              <w:rPr>
                <w:rFonts w:ascii="宋体" w:hAnsi="宋体" w:cs="宋体"/>
                <w:sz w:val="24"/>
                <w:szCs w:val="20"/>
              </w:rPr>
            </w:pPr>
            <w:r w:rsidRPr="00DC22CD">
              <w:rPr>
                <w:rFonts w:ascii="宋体" w:hAnsi="宋体" w:cs="宋体" w:hint="eastAsia"/>
                <w:sz w:val="24"/>
              </w:rPr>
              <w:t>服务承诺</w:t>
            </w:r>
          </w:p>
        </w:tc>
        <w:tc>
          <w:tcPr>
            <w:tcW w:w="6132" w:type="dxa"/>
            <w:gridSpan w:val="5"/>
            <w:tcBorders>
              <w:top w:val="single" w:sz="4" w:space="0" w:color="auto"/>
              <w:left w:val="single" w:sz="4" w:space="0" w:color="auto"/>
              <w:bottom w:val="single" w:sz="4" w:space="0" w:color="auto"/>
              <w:right w:val="single" w:sz="4" w:space="0" w:color="auto"/>
            </w:tcBorders>
          </w:tcPr>
          <w:p w:rsidR="00981B86" w:rsidRPr="00DC22CD" w:rsidRDefault="00981B86" w:rsidP="00905376">
            <w:pPr>
              <w:snapToGrid w:val="0"/>
              <w:spacing w:before="50" w:afterLines="50" w:after="120" w:line="400" w:lineRule="exact"/>
              <w:jc w:val="left"/>
              <w:rPr>
                <w:rFonts w:ascii="宋体" w:hAnsi="宋体" w:cs="宋体"/>
                <w:sz w:val="24"/>
                <w:szCs w:val="20"/>
              </w:rPr>
            </w:pPr>
          </w:p>
        </w:tc>
      </w:tr>
      <w:tr w:rsidR="00DC22CD" w:rsidRPr="00DC22CD">
        <w:trPr>
          <w:jc w:val="center"/>
        </w:trPr>
        <w:tc>
          <w:tcPr>
            <w:tcW w:w="1932" w:type="dxa"/>
            <w:tcBorders>
              <w:top w:val="single" w:sz="4" w:space="0" w:color="auto"/>
              <w:left w:val="single" w:sz="4" w:space="0" w:color="auto"/>
              <w:bottom w:val="single" w:sz="4" w:space="0" w:color="auto"/>
              <w:right w:val="single" w:sz="4" w:space="0" w:color="auto"/>
            </w:tcBorders>
          </w:tcPr>
          <w:p w:rsidR="00981B86" w:rsidRPr="00DC22CD" w:rsidRDefault="00905376" w:rsidP="00905376">
            <w:pPr>
              <w:snapToGrid w:val="0"/>
              <w:spacing w:before="50" w:afterLines="50" w:after="120" w:line="400" w:lineRule="exact"/>
              <w:jc w:val="left"/>
              <w:rPr>
                <w:rFonts w:ascii="宋体" w:hAnsi="宋体" w:cs="宋体"/>
                <w:sz w:val="24"/>
                <w:szCs w:val="20"/>
              </w:rPr>
            </w:pPr>
            <w:r w:rsidRPr="00DC22CD">
              <w:rPr>
                <w:rFonts w:ascii="宋体" w:hAnsi="宋体" w:cs="宋体" w:hint="eastAsia"/>
                <w:sz w:val="24"/>
              </w:rPr>
              <w:t>业务咨询电话</w:t>
            </w:r>
          </w:p>
        </w:tc>
        <w:tc>
          <w:tcPr>
            <w:tcW w:w="2367" w:type="dxa"/>
            <w:gridSpan w:val="2"/>
            <w:tcBorders>
              <w:top w:val="single" w:sz="4" w:space="0" w:color="auto"/>
              <w:left w:val="single" w:sz="4" w:space="0" w:color="auto"/>
              <w:bottom w:val="single" w:sz="4" w:space="0" w:color="auto"/>
              <w:right w:val="single" w:sz="2" w:space="0" w:color="auto"/>
            </w:tcBorders>
          </w:tcPr>
          <w:p w:rsidR="00981B86" w:rsidRPr="00DC22CD" w:rsidRDefault="00981B86" w:rsidP="00905376">
            <w:pPr>
              <w:snapToGrid w:val="0"/>
              <w:spacing w:before="50" w:afterLines="50" w:after="120" w:line="400" w:lineRule="exact"/>
              <w:jc w:val="left"/>
              <w:rPr>
                <w:rFonts w:ascii="宋体" w:hAnsi="宋体" w:cs="宋体"/>
                <w:sz w:val="24"/>
                <w:szCs w:val="20"/>
              </w:rPr>
            </w:pPr>
          </w:p>
        </w:tc>
        <w:tc>
          <w:tcPr>
            <w:tcW w:w="1440" w:type="dxa"/>
            <w:tcBorders>
              <w:top w:val="single" w:sz="4" w:space="0" w:color="auto"/>
              <w:left w:val="single" w:sz="2" w:space="0" w:color="auto"/>
              <w:bottom w:val="single" w:sz="4" w:space="0" w:color="auto"/>
              <w:right w:val="single" w:sz="2" w:space="0" w:color="auto"/>
            </w:tcBorders>
          </w:tcPr>
          <w:p w:rsidR="00981B86" w:rsidRPr="00DC22CD" w:rsidRDefault="00905376" w:rsidP="00905376">
            <w:pPr>
              <w:snapToGrid w:val="0"/>
              <w:spacing w:before="50" w:afterLines="50" w:after="120" w:line="400" w:lineRule="exact"/>
              <w:jc w:val="left"/>
              <w:rPr>
                <w:rFonts w:ascii="宋体" w:hAnsi="宋体" w:cs="宋体"/>
                <w:sz w:val="24"/>
                <w:szCs w:val="20"/>
              </w:rPr>
            </w:pPr>
            <w:r w:rsidRPr="00DC22CD">
              <w:rPr>
                <w:rFonts w:ascii="宋体" w:hAnsi="宋体" w:cs="宋体" w:hint="eastAsia"/>
                <w:sz w:val="24"/>
              </w:rPr>
              <w:t>传 真</w:t>
            </w:r>
          </w:p>
        </w:tc>
        <w:tc>
          <w:tcPr>
            <w:tcW w:w="2325" w:type="dxa"/>
            <w:gridSpan w:val="2"/>
            <w:tcBorders>
              <w:top w:val="single" w:sz="4" w:space="0" w:color="auto"/>
              <w:left w:val="single" w:sz="2" w:space="0" w:color="auto"/>
              <w:bottom w:val="single" w:sz="4" w:space="0" w:color="auto"/>
              <w:right w:val="single" w:sz="2" w:space="0" w:color="auto"/>
            </w:tcBorders>
          </w:tcPr>
          <w:p w:rsidR="00981B86" w:rsidRPr="00DC22CD" w:rsidRDefault="00981B86" w:rsidP="00905376">
            <w:pPr>
              <w:snapToGrid w:val="0"/>
              <w:spacing w:before="50" w:afterLines="50" w:after="120" w:line="400" w:lineRule="exact"/>
              <w:jc w:val="left"/>
              <w:rPr>
                <w:rFonts w:ascii="宋体" w:hAnsi="宋体" w:cs="宋体"/>
                <w:sz w:val="24"/>
                <w:szCs w:val="20"/>
              </w:rPr>
            </w:pPr>
          </w:p>
        </w:tc>
      </w:tr>
      <w:tr w:rsidR="00DC22CD" w:rsidRPr="00DC22CD">
        <w:trPr>
          <w:jc w:val="center"/>
        </w:trPr>
        <w:tc>
          <w:tcPr>
            <w:tcW w:w="1932" w:type="dxa"/>
            <w:tcBorders>
              <w:top w:val="single" w:sz="4" w:space="0" w:color="auto"/>
              <w:left w:val="single" w:sz="4" w:space="0" w:color="auto"/>
              <w:bottom w:val="single" w:sz="4" w:space="0" w:color="auto"/>
              <w:right w:val="single" w:sz="4" w:space="0" w:color="auto"/>
            </w:tcBorders>
          </w:tcPr>
          <w:p w:rsidR="00981B86" w:rsidRPr="00DC22CD" w:rsidRDefault="00905376" w:rsidP="00905376">
            <w:pPr>
              <w:snapToGrid w:val="0"/>
              <w:spacing w:before="50" w:afterLines="50" w:after="120" w:line="400" w:lineRule="exact"/>
              <w:jc w:val="left"/>
              <w:rPr>
                <w:rFonts w:ascii="宋体" w:hAnsi="宋体" w:cs="宋体"/>
                <w:sz w:val="24"/>
                <w:szCs w:val="20"/>
              </w:rPr>
            </w:pPr>
            <w:r w:rsidRPr="00DC22CD">
              <w:rPr>
                <w:rFonts w:ascii="宋体" w:hAnsi="宋体" w:cs="宋体" w:hint="eastAsia"/>
                <w:sz w:val="24"/>
              </w:rPr>
              <w:t>负责人</w:t>
            </w:r>
          </w:p>
        </w:tc>
        <w:tc>
          <w:tcPr>
            <w:tcW w:w="2367" w:type="dxa"/>
            <w:gridSpan w:val="2"/>
            <w:tcBorders>
              <w:top w:val="single" w:sz="4" w:space="0" w:color="auto"/>
              <w:left w:val="single" w:sz="4" w:space="0" w:color="auto"/>
              <w:bottom w:val="single" w:sz="4" w:space="0" w:color="auto"/>
              <w:right w:val="single" w:sz="2" w:space="0" w:color="auto"/>
            </w:tcBorders>
          </w:tcPr>
          <w:p w:rsidR="00981B86" w:rsidRPr="00DC22CD" w:rsidRDefault="00981B86" w:rsidP="00905376">
            <w:pPr>
              <w:snapToGrid w:val="0"/>
              <w:spacing w:before="50" w:afterLines="50" w:after="120" w:line="400" w:lineRule="exact"/>
              <w:jc w:val="left"/>
              <w:rPr>
                <w:rFonts w:ascii="宋体" w:hAnsi="宋体" w:cs="宋体"/>
                <w:sz w:val="24"/>
                <w:szCs w:val="20"/>
              </w:rPr>
            </w:pPr>
          </w:p>
        </w:tc>
        <w:tc>
          <w:tcPr>
            <w:tcW w:w="1440" w:type="dxa"/>
            <w:tcBorders>
              <w:top w:val="single" w:sz="4" w:space="0" w:color="auto"/>
              <w:left w:val="single" w:sz="2" w:space="0" w:color="auto"/>
              <w:bottom w:val="single" w:sz="4" w:space="0" w:color="auto"/>
              <w:right w:val="single" w:sz="2" w:space="0" w:color="auto"/>
            </w:tcBorders>
          </w:tcPr>
          <w:p w:rsidR="00981B86" w:rsidRPr="00DC22CD" w:rsidRDefault="00905376" w:rsidP="00905376">
            <w:pPr>
              <w:snapToGrid w:val="0"/>
              <w:spacing w:before="50" w:afterLines="50" w:after="120" w:line="400" w:lineRule="exact"/>
              <w:jc w:val="left"/>
              <w:rPr>
                <w:rFonts w:ascii="宋体" w:hAnsi="宋体" w:cs="宋体"/>
                <w:sz w:val="24"/>
                <w:szCs w:val="20"/>
              </w:rPr>
            </w:pPr>
            <w:r w:rsidRPr="00DC22CD">
              <w:rPr>
                <w:rFonts w:ascii="宋体" w:hAnsi="宋体" w:cs="宋体" w:hint="eastAsia"/>
                <w:sz w:val="24"/>
              </w:rPr>
              <w:t>联系电话</w:t>
            </w:r>
          </w:p>
        </w:tc>
        <w:tc>
          <w:tcPr>
            <w:tcW w:w="2325" w:type="dxa"/>
            <w:gridSpan w:val="2"/>
            <w:tcBorders>
              <w:top w:val="single" w:sz="4" w:space="0" w:color="auto"/>
              <w:left w:val="single" w:sz="2" w:space="0" w:color="auto"/>
              <w:bottom w:val="single" w:sz="4" w:space="0" w:color="auto"/>
              <w:right w:val="single" w:sz="4" w:space="0" w:color="auto"/>
            </w:tcBorders>
          </w:tcPr>
          <w:p w:rsidR="00981B86" w:rsidRPr="00DC22CD" w:rsidRDefault="00981B86" w:rsidP="00905376">
            <w:pPr>
              <w:snapToGrid w:val="0"/>
              <w:spacing w:before="50" w:afterLines="50" w:after="120" w:line="400" w:lineRule="exact"/>
              <w:jc w:val="left"/>
              <w:rPr>
                <w:rFonts w:ascii="宋体" w:hAnsi="宋体" w:cs="宋体"/>
                <w:sz w:val="24"/>
                <w:szCs w:val="20"/>
              </w:rPr>
            </w:pPr>
          </w:p>
        </w:tc>
      </w:tr>
    </w:tbl>
    <w:p w:rsidR="00981B86" w:rsidRPr="00DC22CD" w:rsidRDefault="00905376">
      <w:pPr>
        <w:spacing w:line="460" w:lineRule="exact"/>
        <w:ind w:firstLineChars="150" w:firstLine="361"/>
        <w:rPr>
          <w:rFonts w:ascii="宋体" w:hAnsi="宋体" w:cs="宋体"/>
          <w:sz w:val="24"/>
        </w:rPr>
      </w:pPr>
      <w:r w:rsidRPr="00DC22CD">
        <w:rPr>
          <w:rFonts w:ascii="宋体" w:hAnsi="宋体" w:cs="宋体" w:hint="eastAsia"/>
          <w:b/>
          <w:sz w:val="24"/>
        </w:rPr>
        <w:t>注：含有</w:t>
      </w:r>
      <w:proofErr w:type="gramStart"/>
      <w:r w:rsidRPr="00DC22CD">
        <w:rPr>
          <w:rFonts w:ascii="宋体" w:hAnsi="宋体" w:cs="宋体" w:hint="eastAsia"/>
          <w:b/>
          <w:sz w:val="24"/>
        </w:rPr>
        <w:t>多个标项的</w:t>
      </w:r>
      <w:proofErr w:type="gramEnd"/>
      <w:r w:rsidRPr="00DC22CD">
        <w:rPr>
          <w:rFonts w:ascii="宋体" w:hAnsi="宋体" w:cs="宋体" w:hint="eastAsia"/>
          <w:b/>
          <w:sz w:val="24"/>
        </w:rPr>
        <w:t>采购项目须注明标项。</w:t>
      </w:r>
    </w:p>
    <w:p w:rsidR="00981B86" w:rsidRPr="00DC22CD" w:rsidRDefault="00981B86">
      <w:pPr>
        <w:spacing w:line="460" w:lineRule="exact"/>
        <w:ind w:firstLineChars="2200" w:firstLine="5280"/>
        <w:rPr>
          <w:rFonts w:ascii="宋体" w:hAnsi="宋体" w:cs="宋体"/>
          <w:sz w:val="24"/>
        </w:rPr>
      </w:pPr>
    </w:p>
    <w:p w:rsidR="00981B86" w:rsidRPr="00DC22CD" w:rsidRDefault="00905376">
      <w:pPr>
        <w:wordWrap w:val="0"/>
        <w:autoSpaceDE w:val="0"/>
        <w:autoSpaceDN w:val="0"/>
        <w:adjustRightInd w:val="0"/>
        <w:spacing w:line="440" w:lineRule="exact"/>
        <w:jc w:val="right"/>
        <w:rPr>
          <w:rFonts w:ascii="宋体" w:hAnsi="宋体" w:cs="宋体"/>
          <w:kern w:val="0"/>
          <w:sz w:val="24"/>
          <w:lang w:val="zh-CN"/>
        </w:rPr>
      </w:pPr>
      <w:r w:rsidRPr="00DC22CD">
        <w:rPr>
          <w:rFonts w:ascii="宋体" w:hAnsi="宋体" w:cs="宋体" w:hint="eastAsia"/>
          <w:kern w:val="0"/>
          <w:sz w:val="24"/>
          <w:lang w:val="zh-CN"/>
        </w:rPr>
        <w:t xml:space="preserve">      投标人（公章）：     </w:t>
      </w:r>
    </w:p>
    <w:p w:rsidR="00981B86" w:rsidRPr="00DC22CD" w:rsidRDefault="00905376">
      <w:pPr>
        <w:wordWrap w:val="0"/>
        <w:autoSpaceDE w:val="0"/>
        <w:autoSpaceDN w:val="0"/>
        <w:adjustRightInd w:val="0"/>
        <w:spacing w:line="440" w:lineRule="exact"/>
        <w:jc w:val="right"/>
        <w:rPr>
          <w:rFonts w:ascii="宋体" w:hAnsi="宋体" w:cs="宋体"/>
          <w:kern w:val="0"/>
          <w:sz w:val="24"/>
          <w:lang w:val="zh-CN"/>
        </w:rPr>
      </w:pPr>
      <w:r w:rsidRPr="00DC22CD">
        <w:rPr>
          <w:rFonts w:ascii="宋体" w:hAnsi="宋体" w:cs="宋体" w:hint="eastAsia"/>
          <w:kern w:val="0"/>
          <w:sz w:val="24"/>
          <w:lang w:val="zh-CN"/>
        </w:rPr>
        <w:t xml:space="preserve">                                   法定代表人或授权代表（签字）：     </w:t>
      </w:r>
    </w:p>
    <w:p w:rsidR="00981B86" w:rsidRPr="00DC22CD" w:rsidRDefault="00905376">
      <w:pPr>
        <w:spacing w:line="440" w:lineRule="exact"/>
        <w:jc w:val="center"/>
        <w:rPr>
          <w:rFonts w:ascii="宋体" w:hAnsi="宋体" w:cs="宋体"/>
          <w:b/>
          <w:bCs/>
          <w:sz w:val="32"/>
          <w:szCs w:val="32"/>
        </w:rPr>
      </w:pPr>
      <w:r w:rsidRPr="00DC22CD">
        <w:rPr>
          <w:rFonts w:ascii="宋体" w:hAnsi="宋体" w:cs="宋体" w:hint="eastAsia"/>
          <w:kern w:val="0"/>
          <w:sz w:val="24"/>
          <w:lang w:val="zh-CN"/>
        </w:rPr>
        <w:t xml:space="preserve">                                              日期：20  年  月   日    </w:t>
      </w:r>
      <w:r w:rsidRPr="00DC22CD">
        <w:rPr>
          <w:rFonts w:ascii="宋体" w:hAnsi="宋体" w:cs="宋体" w:hint="eastAsia"/>
          <w:b/>
          <w:kern w:val="0"/>
          <w:sz w:val="32"/>
          <w:szCs w:val="32"/>
        </w:rPr>
        <w:br w:type="page"/>
      </w:r>
      <w:r w:rsidRPr="00DC22CD">
        <w:rPr>
          <w:rFonts w:ascii="宋体" w:hAnsi="宋体" w:cs="宋体" w:hint="eastAsia"/>
          <w:b/>
          <w:kern w:val="0"/>
          <w:sz w:val="32"/>
          <w:szCs w:val="32"/>
        </w:rPr>
        <w:lastRenderedPageBreak/>
        <w:t>七、投标响应</w:t>
      </w:r>
      <w:r w:rsidRPr="00DC22CD">
        <w:rPr>
          <w:rFonts w:ascii="宋体" w:hAnsi="宋体" w:cs="宋体" w:hint="eastAsia"/>
          <w:b/>
          <w:sz w:val="32"/>
          <w:szCs w:val="32"/>
        </w:rPr>
        <w:t>函</w:t>
      </w:r>
    </w:p>
    <w:p w:rsidR="00981B86" w:rsidRPr="00DC22CD" w:rsidRDefault="00981B86">
      <w:pPr>
        <w:spacing w:line="440" w:lineRule="exact"/>
        <w:jc w:val="center"/>
        <w:rPr>
          <w:rFonts w:ascii="宋体" w:hAnsi="宋体" w:cs="宋体"/>
          <w:b/>
          <w:bCs/>
          <w:sz w:val="32"/>
          <w:szCs w:val="32"/>
        </w:rPr>
      </w:pPr>
    </w:p>
    <w:p w:rsidR="00981B86" w:rsidRPr="00DC22CD" w:rsidRDefault="00905376">
      <w:pPr>
        <w:spacing w:line="440" w:lineRule="exact"/>
        <w:rPr>
          <w:rFonts w:ascii="宋体" w:hAnsi="宋体" w:cs="宋体"/>
          <w:b/>
          <w:sz w:val="24"/>
        </w:rPr>
      </w:pPr>
      <w:r w:rsidRPr="00DC22CD">
        <w:rPr>
          <w:rFonts w:ascii="宋体" w:hAnsi="宋体" w:cs="宋体" w:hint="eastAsia"/>
          <w:b/>
          <w:sz w:val="24"/>
        </w:rPr>
        <w:t>杭州市公共资源交易中心余杭分中心：</w:t>
      </w:r>
    </w:p>
    <w:p w:rsidR="00981B86" w:rsidRPr="00DC22CD" w:rsidRDefault="00905376">
      <w:pPr>
        <w:adjustRightInd w:val="0"/>
        <w:snapToGrid w:val="0"/>
        <w:spacing w:line="440" w:lineRule="exact"/>
        <w:ind w:firstLineChars="200" w:firstLine="480"/>
        <w:rPr>
          <w:rFonts w:ascii="宋体" w:hAnsi="宋体" w:cs="宋体"/>
          <w:sz w:val="24"/>
        </w:rPr>
      </w:pPr>
      <w:r w:rsidRPr="00DC22CD">
        <w:rPr>
          <w:rFonts w:ascii="宋体" w:hAnsi="宋体" w:cs="宋体" w:hint="eastAsia"/>
          <w:sz w:val="24"/>
        </w:rPr>
        <w:t xml:space="preserve"> </w:t>
      </w:r>
      <w:r w:rsidRPr="00DC22CD">
        <w:rPr>
          <w:rFonts w:ascii="宋体" w:hAnsi="宋体" w:cs="宋体" w:hint="eastAsia"/>
          <w:sz w:val="24"/>
          <w:u w:val="single"/>
        </w:rPr>
        <w:t xml:space="preserve">                                  </w:t>
      </w:r>
      <w:r w:rsidRPr="00DC22CD">
        <w:rPr>
          <w:rFonts w:ascii="宋体" w:hAnsi="宋体" w:cs="宋体" w:hint="eastAsia"/>
          <w:sz w:val="24"/>
        </w:rPr>
        <w:t>(投标人全称)授权</w:t>
      </w:r>
      <w:r w:rsidRPr="00DC22CD">
        <w:rPr>
          <w:rFonts w:ascii="宋体" w:hAnsi="宋体" w:cs="宋体" w:hint="eastAsia"/>
          <w:sz w:val="24"/>
          <w:u w:val="single"/>
        </w:rPr>
        <w:t xml:space="preserve">                </w:t>
      </w:r>
      <w:r w:rsidRPr="00DC22CD">
        <w:rPr>
          <w:rFonts w:ascii="宋体" w:hAnsi="宋体" w:cs="宋体" w:hint="eastAsia"/>
          <w:sz w:val="24"/>
        </w:rPr>
        <w:t>(全权代表姓名)</w:t>
      </w:r>
      <w:r w:rsidRPr="00DC22CD">
        <w:rPr>
          <w:rFonts w:ascii="宋体" w:hAnsi="宋体" w:cs="宋体" w:hint="eastAsia"/>
          <w:sz w:val="24"/>
          <w:u w:val="single"/>
        </w:rPr>
        <w:t xml:space="preserve">          </w:t>
      </w:r>
      <w:r w:rsidRPr="00DC22CD">
        <w:rPr>
          <w:rFonts w:ascii="宋体" w:hAnsi="宋体" w:cs="宋体" w:hint="eastAsia"/>
          <w:sz w:val="24"/>
        </w:rPr>
        <w:t>(职务、职称)为全权代表，参加贵方组织</w:t>
      </w:r>
      <w:r w:rsidRPr="00DC22CD">
        <w:rPr>
          <w:rFonts w:ascii="宋体" w:hAnsi="宋体" w:cs="宋体" w:hint="eastAsia"/>
          <w:sz w:val="24"/>
          <w:u w:val="single"/>
        </w:rPr>
        <w:t xml:space="preserve">            </w:t>
      </w:r>
      <w:r w:rsidRPr="00DC22CD">
        <w:rPr>
          <w:rFonts w:ascii="宋体" w:hAnsi="宋体" w:cs="宋体" w:hint="eastAsia"/>
          <w:sz w:val="24"/>
        </w:rPr>
        <w:t>项目（项目编号：HZYHZFCG-2019-081   ）</w:t>
      </w:r>
      <w:proofErr w:type="gramStart"/>
      <w:r w:rsidRPr="00DC22CD">
        <w:rPr>
          <w:rFonts w:ascii="宋体" w:hAnsi="宋体" w:cs="宋体" w:hint="eastAsia"/>
          <w:sz w:val="24"/>
        </w:rPr>
        <w:t>标项</w:t>
      </w:r>
      <w:proofErr w:type="gramEnd"/>
      <w:r w:rsidRPr="00DC22CD">
        <w:rPr>
          <w:rFonts w:ascii="宋体" w:hAnsi="宋体" w:cs="宋体" w:hint="eastAsia"/>
          <w:sz w:val="24"/>
          <w:u w:val="single"/>
        </w:rPr>
        <w:t xml:space="preserve">   </w:t>
      </w:r>
      <w:r w:rsidRPr="00DC22CD">
        <w:rPr>
          <w:rFonts w:ascii="宋体" w:hAnsi="宋体" w:cs="宋体" w:hint="eastAsia"/>
          <w:sz w:val="24"/>
        </w:rPr>
        <w:t>采购的有关活动，并对此项目进行投标。全部投标文件，包括报价文件正本一份、副本五份；商务/技术文件正本一份、副本五份以及其他要求投标人提交的全部文件。</w:t>
      </w:r>
    </w:p>
    <w:p w:rsidR="00981B86" w:rsidRPr="00DC22CD" w:rsidRDefault="00905376">
      <w:pPr>
        <w:adjustRightInd w:val="0"/>
        <w:snapToGrid w:val="0"/>
        <w:spacing w:line="440" w:lineRule="exact"/>
        <w:ind w:firstLineChars="200" w:firstLine="480"/>
        <w:rPr>
          <w:rFonts w:ascii="宋体" w:hAnsi="宋体" w:cs="宋体"/>
          <w:sz w:val="24"/>
        </w:rPr>
      </w:pPr>
      <w:r w:rsidRPr="00DC22CD">
        <w:rPr>
          <w:rFonts w:ascii="宋体" w:hAnsi="宋体" w:cs="宋体" w:hint="eastAsia"/>
          <w:sz w:val="24"/>
        </w:rPr>
        <w:t>据此函，签字代表宣布同意如下：</w:t>
      </w:r>
    </w:p>
    <w:p w:rsidR="00981B86" w:rsidRPr="00DC22CD" w:rsidRDefault="00905376">
      <w:pPr>
        <w:adjustRightInd w:val="0"/>
        <w:snapToGrid w:val="0"/>
        <w:spacing w:line="440" w:lineRule="exact"/>
        <w:ind w:firstLineChars="200" w:firstLine="480"/>
        <w:rPr>
          <w:rFonts w:ascii="宋体" w:hAnsi="宋体" w:cs="宋体"/>
          <w:sz w:val="24"/>
        </w:rPr>
      </w:pPr>
      <w:r w:rsidRPr="00DC22CD">
        <w:rPr>
          <w:rFonts w:ascii="宋体" w:hAnsi="宋体" w:cs="宋体" w:hint="eastAsia"/>
          <w:sz w:val="24"/>
        </w:rPr>
        <w:t>1、我方承诺已经具备《中华人民共和国政府采购法》第二十二条中规定的参加政府采购活动的投标人应当具备的条件：</w:t>
      </w:r>
    </w:p>
    <w:p w:rsidR="00981B86" w:rsidRPr="00DC22CD" w:rsidRDefault="00905376">
      <w:pPr>
        <w:adjustRightInd w:val="0"/>
        <w:snapToGrid w:val="0"/>
        <w:spacing w:line="440" w:lineRule="exact"/>
        <w:ind w:firstLineChars="100" w:firstLine="240"/>
        <w:rPr>
          <w:rFonts w:ascii="宋体" w:hAnsi="宋体" w:cs="宋体"/>
          <w:sz w:val="24"/>
        </w:rPr>
      </w:pPr>
      <w:r w:rsidRPr="00DC22CD">
        <w:rPr>
          <w:rFonts w:ascii="宋体" w:hAnsi="宋体" w:cs="宋体" w:hint="eastAsia"/>
          <w:sz w:val="24"/>
        </w:rPr>
        <w:t>（1）具有独立承担民事责任的能力；</w:t>
      </w:r>
    </w:p>
    <w:p w:rsidR="00981B86" w:rsidRPr="00DC22CD" w:rsidRDefault="00905376">
      <w:pPr>
        <w:adjustRightInd w:val="0"/>
        <w:snapToGrid w:val="0"/>
        <w:spacing w:line="440" w:lineRule="exact"/>
        <w:ind w:firstLineChars="100" w:firstLine="240"/>
        <w:rPr>
          <w:rFonts w:ascii="宋体" w:hAnsi="宋体" w:cs="宋体"/>
          <w:sz w:val="24"/>
        </w:rPr>
      </w:pPr>
      <w:r w:rsidRPr="00DC22CD">
        <w:rPr>
          <w:rFonts w:ascii="宋体" w:hAnsi="宋体" w:cs="宋体" w:hint="eastAsia"/>
          <w:sz w:val="24"/>
        </w:rPr>
        <w:t>（2）具有良好的商业信誉和健全的财务会计制度；</w:t>
      </w:r>
    </w:p>
    <w:p w:rsidR="00981B86" w:rsidRPr="00DC22CD" w:rsidRDefault="00905376">
      <w:pPr>
        <w:adjustRightInd w:val="0"/>
        <w:snapToGrid w:val="0"/>
        <w:spacing w:line="440" w:lineRule="exact"/>
        <w:ind w:firstLineChars="100" w:firstLine="240"/>
        <w:rPr>
          <w:rFonts w:ascii="宋体" w:hAnsi="宋体" w:cs="宋体"/>
          <w:sz w:val="24"/>
        </w:rPr>
      </w:pPr>
      <w:r w:rsidRPr="00DC22CD">
        <w:rPr>
          <w:rFonts w:ascii="宋体" w:hAnsi="宋体" w:cs="宋体" w:hint="eastAsia"/>
          <w:sz w:val="24"/>
        </w:rPr>
        <w:t>（3）具有履行合同所必需的设备和专业技术能力；</w:t>
      </w:r>
    </w:p>
    <w:p w:rsidR="00981B86" w:rsidRPr="00DC22CD" w:rsidRDefault="00905376">
      <w:pPr>
        <w:adjustRightInd w:val="0"/>
        <w:snapToGrid w:val="0"/>
        <w:spacing w:line="440" w:lineRule="exact"/>
        <w:ind w:firstLineChars="100" w:firstLine="240"/>
        <w:rPr>
          <w:rFonts w:ascii="宋体" w:hAnsi="宋体" w:cs="宋体"/>
          <w:sz w:val="24"/>
        </w:rPr>
      </w:pPr>
      <w:r w:rsidRPr="00DC22CD">
        <w:rPr>
          <w:rFonts w:ascii="宋体" w:hAnsi="宋体" w:cs="宋体" w:hint="eastAsia"/>
          <w:sz w:val="24"/>
        </w:rPr>
        <w:t>（4）有依法缴纳税收和社会保障资金的良好记录；</w:t>
      </w:r>
    </w:p>
    <w:p w:rsidR="00981B86" w:rsidRPr="00DC22CD" w:rsidRDefault="00905376">
      <w:pPr>
        <w:adjustRightInd w:val="0"/>
        <w:snapToGrid w:val="0"/>
        <w:spacing w:line="440" w:lineRule="exact"/>
        <w:ind w:firstLineChars="100" w:firstLine="240"/>
        <w:rPr>
          <w:rFonts w:ascii="宋体" w:hAnsi="宋体" w:cs="宋体"/>
          <w:sz w:val="24"/>
        </w:rPr>
      </w:pPr>
      <w:r w:rsidRPr="00DC22CD">
        <w:rPr>
          <w:rFonts w:ascii="宋体" w:hAnsi="宋体" w:cs="宋体" w:hint="eastAsia"/>
          <w:sz w:val="24"/>
        </w:rPr>
        <w:t>（5）参加政府采购活动前三年内，在经营活动中没有重大违法记录；</w:t>
      </w:r>
    </w:p>
    <w:p w:rsidR="00981B86" w:rsidRPr="00DC22CD" w:rsidRDefault="00905376">
      <w:pPr>
        <w:adjustRightInd w:val="0"/>
        <w:snapToGrid w:val="0"/>
        <w:spacing w:line="440" w:lineRule="exact"/>
        <w:ind w:firstLineChars="100" w:firstLine="240"/>
        <w:rPr>
          <w:rFonts w:ascii="宋体" w:hAnsi="宋体" w:cs="宋体"/>
          <w:sz w:val="24"/>
        </w:rPr>
      </w:pPr>
      <w:r w:rsidRPr="00DC22CD">
        <w:rPr>
          <w:rFonts w:ascii="宋体" w:hAnsi="宋体" w:cs="宋体" w:hint="eastAsia"/>
          <w:sz w:val="24"/>
        </w:rPr>
        <w:t>（6）法律、行政法规规定的其他条件。</w:t>
      </w:r>
    </w:p>
    <w:p w:rsidR="00981B86" w:rsidRPr="00DC22CD" w:rsidRDefault="00905376">
      <w:pPr>
        <w:adjustRightInd w:val="0"/>
        <w:snapToGrid w:val="0"/>
        <w:spacing w:line="440" w:lineRule="exact"/>
        <w:ind w:firstLineChars="200" w:firstLine="480"/>
        <w:rPr>
          <w:rFonts w:ascii="宋体" w:hAnsi="宋体" w:cs="宋体"/>
          <w:sz w:val="24"/>
        </w:rPr>
      </w:pPr>
      <w:r w:rsidRPr="00DC22CD">
        <w:rPr>
          <w:rFonts w:ascii="宋体" w:hAnsi="宋体" w:cs="宋体" w:hint="eastAsia"/>
          <w:sz w:val="24"/>
        </w:rPr>
        <w:t>2、本投标有效期自投标文件合格递交之日起</w:t>
      </w:r>
      <w:r w:rsidRPr="00DC22CD">
        <w:rPr>
          <w:rFonts w:ascii="宋体" w:hAnsi="宋体" w:cs="宋体" w:hint="eastAsia"/>
          <w:b/>
          <w:sz w:val="24"/>
          <w:u w:val="thick"/>
        </w:rPr>
        <w:t xml:space="preserve"> 60日</w:t>
      </w:r>
      <w:r w:rsidRPr="00DC22CD">
        <w:rPr>
          <w:rFonts w:ascii="宋体" w:hAnsi="宋体" w:cs="宋体" w:hint="eastAsia"/>
          <w:sz w:val="24"/>
        </w:rPr>
        <w:t>。</w:t>
      </w:r>
    </w:p>
    <w:p w:rsidR="00981B86" w:rsidRPr="00DC22CD" w:rsidRDefault="00905376">
      <w:pPr>
        <w:adjustRightInd w:val="0"/>
        <w:snapToGrid w:val="0"/>
        <w:spacing w:line="440" w:lineRule="exact"/>
        <w:ind w:firstLineChars="200" w:firstLine="480"/>
        <w:rPr>
          <w:rFonts w:ascii="宋体" w:hAnsi="宋体" w:cs="宋体"/>
          <w:sz w:val="24"/>
        </w:rPr>
      </w:pPr>
      <w:r w:rsidRPr="00DC22CD">
        <w:rPr>
          <w:rFonts w:ascii="宋体" w:hAnsi="宋体" w:cs="宋体" w:hint="eastAsia"/>
          <w:sz w:val="24"/>
        </w:rPr>
        <w:t>3、如我方中标，本投标文件至本项目合同履行</w:t>
      </w:r>
      <w:proofErr w:type="gramStart"/>
      <w:r w:rsidRPr="00DC22CD">
        <w:rPr>
          <w:rFonts w:ascii="宋体" w:hAnsi="宋体" w:cs="宋体" w:hint="eastAsia"/>
          <w:sz w:val="24"/>
        </w:rPr>
        <w:t>完毕止均保持</w:t>
      </w:r>
      <w:proofErr w:type="gramEnd"/>
      <w:r w:rsidRPr="00DC22CD">
        <w:rPr>
          <w:rFonts w:ascii="宋体" w:hAnsi="宋体" w:cs="宋体" w:hint="eastAsia"/>
          <w:sz w:val="24"/>
        </w:rPr>
        <w:t>有效，我方将按招标文件及政府采购法律、法规的规定履行合同责任和义务。</w:t>
      </w:r>
    </w:p>
    <w:p w:rsidR="00981B86" w:rsidRPr="00DC22CD" w:rsidRDefault="00905376">
      <w:pPr>
        <w:adjustRightInd w:val="0"/>
        <w:snapToGrid w:val="0"/>
        <w:spacing w:line="440" w:lineRule="exact"/>
        <w:ind w:firstLineChars="200" w:firstLine="480"/>
        <w:rPr>
          <w:rFonts w:ascii="宋体" w:hAnsi="宋体" w:cs="宋体"/>
          <w:sz w:val="24"/>
        </w:rPr>
      </w:pPr>
      <w:r w:rsidRPr="00DC22CD">
        <w:rPr>
          <w:rFonts w:ascii="宋体" w:hAnsi="宋体" w:cs="宋体" w:hint="eastAsia"/>
          <w:sz w:val="24"/>
        </w:rPr>
        <w:t>4、我方完全理解贵方不一定要接受最低价的投标。</w:t>
      </w:r>
    </w:p>
    <w:p w:rsidR="00981B86" w:rsidRPr="00DC22CD" w:rsidRDefault="00905376">
      <w:pPr>
        <w:adjustRightInd w:val="0"/>
        <w:snapToGrid w:val="0"/>
        <w:spacing w:line="440" w:lineRule="exact"/>
        <w:ind w:firstLineChars="200" w:firstLine="480"/>
        <w:rPr>
          <w:rFonts w:ascii="宋体" w:hAnsi="宋体" w:cs="宋体"/>
          <w:sz w:val="24"/>
        </w:rPr>
      </w:pPr>
      <w:r w:rsidRPr="00DC22CD">
        <w:rPr>
          <w:rFonts w:ascii="宋体" w:hAnsi="宋体" w:cs="宋体" w:hint="eastAsia"/>
          <w:sz w:val="24"/>
        </w:rPr>
        <w:t>5、我方同意按照贵方要求提供与投标有关的一切数据或资料，配合招标采购单位进行评标、验收等与本次采购相关工作。</w:t>
      </w:r>
    </w:p>
    <w:p w:rsidR="00981B86" w:rsidRPr="00DC22CD" w:rsidRDefault="00905376">
      <w:pPr>
        <w:adjustRightInd w:val="0"/>
        <w:snapToGrid w:val="0"/>
        <w:spacing w:line="440" w:lineRule="exact"/>
        <w:ind w:firstLineChars="200" w:firstLine="480"/>
        <w:rPr>
          <w:rFonts w:ascii="宋体" w:hAnsi="宋体" w:cs="宋体"/>
          <w:sz w:val="24"/>
        </w:rPr>
      </w:pPr>
      <w:r w:rsidRPr="00DC22CD">
        <w:rPr>
          <w:rFonts w:ascii="宋体" w:hAnsi="宋体" w:cs="宋体" w:hint="eastAsia"/>
          <w:sz w:val="24"/>
        </w:rPr>
        <w:t>6、我方在投标之前已经与贵方进行了充分的沟通，完全理解并接受招标文件的各项规定和要求，对招标文件的合理性、合法性不再有异议。并保证遵守采购文件中的有关规定。</w:t>
      </w:r>
    </w:p>
    <w:p w:rsidR="00981B86" w:rsidRPr="00DC22CD" w:rsidRDefault="00905376">
      <w:pPr>
        <w:adjustRightInd w:val="0"/>
        <w:snapToGrid w:val="0"/>
        <w:spacing w:line="440" w:lineRule="exact"/>
        <w:ind w:firstLineChars="200" w:firstLine="480"/>
        <w:rPr>
          <w:rFonts w:ascii="宋体" w:hAnsi="宋体" w:cs="宋体"/>
          <w:sz w:val="24"/>
        </w:rPr>
      </w:pPr>
      <w:r w:rsidRPr="00DC22CD">
        <w:rPr>
          <w:rFonts w:ascii="宋体" w:hAnsi="宋体" w:cs="宋体" w:hint="eastAsia"/>
          <w:sz w:val="24"/>
        </w:rPr>
        <w:t>7、我方已详细审查全部招标文件，包括更正通知（如有的话）以及全部参考资料和有关附件，已经了解我方对于招标文件、采购过程、采购结果有依法进行询问、质疑、投诉的权利及相关渠道和要求。</w:t>
      </w:r>
    </w:p>
    <w:p w:rsidR="00981B86" w:rsidRPr="00DC22CD" w:rsidRDefault="00905376">
      <w:pPr>
        <w:adjustRightInd w:val="0"/>
        <w:snapToGrid w:val="0"/>
        <w:spacing w:line="440" w:lineRule="exact"/>
        <w:ind w:firstLineChars="200" w:firstLine="480"/>
        <w:rPr>
          <w:rFonts w:ascii="宋体" w:hAnsi="宋体" w:cs="宋体"/>
          <w:sz w:val="24"/>
        </w:rPr>
      </w:pPr>
      <w:r w:rsidRPr="00DC22CD">
        <w:rPr>
          <w:rFonts w:ascii="宋体" w:hAnsi="宋体" w:cs="宋体" w:hint="eastAsia"/>
          <w:sz w:val="24"/>
        </w:rPr>
        <w:t>8、我方向贵方提交的所有投标文件、资料都是准确的和真实的。</w:t>
      </w:r>
    </w:p>
    <w:p w:rsidR="00981B86" w:rsidRPr="00DC22CD" w:rsidRDefault="00905376">
      <w:pPr>
        <w:adjustRightInd w:val="0"/>
        <w:snapToGrid w:val="0"/>
        <w:spacing w:line="440" w:lineRule="exact"/>
        <w:ind w:firstLineChars="200" w:firstLine="480"/>
        <w:rPr>
          <w:rFonts w:ascii="宋体" w:hAnsi="宋体" w:cs="宋体"/>
          <w:sz w:val="24"/>
        </w:rPr>
      </w:pPr>
      <w:r w:rsidRPr="00DC22CD">
        <w:rPr>
          <w:rFonts w:ascii="宋体" w:hAnsi="宋体" w:cs="宋体" w:hint="eastAsia"/>
          <w:sz w:val="24"/>
        </w:rPr>
        <w:t>9、我方将严格遵守《中华人民共和国政府采购法》第七十七条规定，供应商有下</w:t>
      </w:r>
      <w:r w:rsidRPr="00DC22CD">
        <w:rPr>
          <w:rFonts w:ascii="宋体" w:hAnsi="宋体" w:cs="宋体" w:hint="eastAsia"/>
          <w:sz w:val="24"/>
        </w:rPr>
        <w:lastRenderedPageBreak/>
        <w:t>列情形之一的，处以采购金额千分之五以上千</w:t>
      </w:r>
      <w:proofErr w:type="gramStart"/>
      <w:r w:rsidRPr="00DC22CD">
        <w:rPr>
          <w:rFonts w:ascii="宋体" w:hAnsi="宋体" w:cs="宋体" w:hint="eastAsia"/>
          <w:sz w:val="24"/>
        </w:rPr>
        <w:t>分之十</w:t>
      </w:r>
      <w:proofErr w:type="gramEnd"/>
      <w:r w:rsidRPr="00DC22CD">
        <w:rPr>
          <w:rFonts w:ascii="宋体" w:hAnsi="宋体" w:cs="宋体" w:hint="eastAsia"/>
          <w:sz w:val="24"/>
        </w:rPr>
        <w:t>以下的罚款，列入不良行为记录名单，在一至三年内禁止参加政府采购活动，有违法所得的，并处没收违法所得，情节严重的，由工商行政管理机关吊销营业执照；构成犯罪的，依法追究刑事责任：</w:t>
      </w:r>
    </w:p>
    <w:p w:rsidR="00981B86" w:rsidRPr="00DC22CD" w:rsidRDefault="00905376">
      <w:pPr>
        <w:adjustRightInd w:val="0"/>
        <w:snapToGrid w:val="0"/>
        <w:spacing w:line="440" w:lineRule="exact"/>
        <w:ind w:firstLineChars="100" w:firstLine="240"/>
        <w:rPr>
          <w:rFonts w:ascii="宋体" w:hAnsi="宋体" w:cs="宋体"/>
          <w:sz w:val="24"/>
        </w:rPr>
      </w:pPr>
      <w:r w:rsidRPr="00DC22CD">
        <w:rPr>
          <w:rFonts w:ascii="宋体" w:hAnsi="宋体" w:cs="宋体" w:hint="eastAsia"/>
          <w:sz w:val="24"/>
        </w:rPr>
        <w:t>（1）提供虚假材料谋取中标、成交的；</w:t>
      </w:r>
    </w:p>
    <w:p w:rsidR="00981B86" w:rsidRPr="00DC22CD" w:rsidRDefault="00905376">
      <w:pPr>
        <w:adjustRightInd w:val="0"/>
        <w:snapToGrid w:val="0"/>
        <w:spacing w:line="440" w:lineRule="exact"/>
        <w:ind w:firstLineChars="100" w:firstLine="240"/>
        <w:rPr>
          <w:rFonts w:ascii="宋体" w:hAnsi="宋体" w:cs="宋体"/>
          <w:sz w:val="24"/>
        </w:rPr>
      </w:pPr>
      <w:r w:rsidRPr="00DC22CD">
        <w:rPr>
          <w:rFonts w:ascii="宋体" w:hAnsi="宋体" w:cs="宋体" w:hint="eastAsia"/>
          <w:sz w:val="24"/>
        </w:rPr>
        <w:t>（2）采取不正当手段诋毁、排挤其他供应商的；</w:t>
      </w:r>
    </w:p>
    <w:p w:rsidR="00981B86" w:rsidRPr="00DC22CD" w:rsidRDefault="00905376">
      <w:pPr>
        <w:adjustRightInd w:val="0"/>
        <w:snapToGrid w:val="0"/>
        <w:spacing w:line="440" w:lineRule="exact"/>
        <w:ind w:firstLineChars="100" w:firstLine="240"/>
        <w:rPr>
          <w:rFonts w:ascii="宋体" w:hAnsi="宋体" w:cs="宋体"/>
          <w:sz w:val="24"/>
        </w:rPr>
      </w:pPr>
      <w:r w:rsidRPr="00DC22CD">
        <w:rPr>
          <w:rFonts w:ascii="宋体" w:hAnsi="宋体" w:cs="宋体" w:hint="eastAsia"/>
          <w:sz w:val="24"/>
        </w:rPr>
        <w:t>（3）与采购人、其他供应商或者采购代理机构恶意串通的；</w:t>
      </w:r>
    </w:p>
    <w:p w:rsidR="00981B86" w:rsidRPr="00DC22CD" w:rsidRDefault="00905376">
      <w:pPr>
        <w:adjustRightInd w:val="0"/>
        <w:snapToGrid w:val="0"/>
        <w:spacing w:line="440" w:lineRule="exact"/>
        <w:ind w:firstLineChars="100" w:firstLine="240"/>
        <w:rPr>
          <w:rFonts w:ascii="宋体" w:hAnsi="宋体" w:cs="宋体"/>
          <w:sz w:val="24"/>
        </w:rPr>
      </w:pPr>
      <w:r w:rsidRPr="00DC22CD">
        <w:rPr>
          <w:rFonts w:ascii="宋体" w:hAnsi="宋体" w:cs="宋体" w:hint="eastAsia"/>
          <w:sz w:val="24"/>
        </w:rPr>
        <w:t>（4）向采购人、采购代理机构行贿或者提供其他不正当利益的；</w:t>
      </w:r>
    </w:p>
    <w:p w:rsidR="00981B86" w:rsidRPr="00DC22CD" w:rsidRDefault="00905376">
      <w:pPr>
        <w:adjustRightInd w:val="0"/>
        <w:snapToGrid w:val="0"/>
        <w:spacing w:line="440" w:lineRule="exact"/>
        <w:ind w:firstLineChars="100" w:firstLine="240"/>
        <w:rPr>
          <w:rFonts w:ascii="宋体" w:hAnsi="宋体" w:cs="宋体"/>
          <w:sz w:val="24"/>
        </w:rPr>
      </w:pPr>
      <w:r w:rsidRPr="00DC22CD">
        <w:rPr>
          <w:rFonts w:ascii="宋体" w:hAnsi="宋体" w:cs="宋体" w:hint="eastAsia"/>
          <w:sz w:val="24"/>
        </w:rPr>
        <w:t>（5）在招标采购过程中与采购人进行协商谈判的；</w:t>
      </w:r>
    </w:p>
    <w:p w:rsidR="00981B86" w:rsidRPr="00DC22CD" w:rsidRDefault="00905376">
      <w:pPr>
        <w:adjustRightInd w:val="0"/>
        <w:snapToGrid w:val="0"/>
        <w:spacing w:line="440" w:lineRule="exact"/>
        <w:ind w:firstLineChars="100" w:firstLine="240"/>
        <w:rPr>
          <w:rFonts w:ascii="宋体" w:hAnsi="宋体" w:cs="宋体"/>
          <w:sz w:val="24"/>
        </w:rPr>
      </w:pPr>
      <w:r w:rsidRPr="00DC22CD">
        <w:rPr>
          <w:rFonts w:ascii="宋体" w:hAnsi="宋体" w:cs="宋体" w:hint="eastAsia"/>
          <w:sz w:val="24"/>
        </w:rPr>
        <w:t>（6）拒绝有关部门监督检查或者提供虚假情况的。</w:t>
      </w:r>
    </w:p>
    <w:p w:rsidR="00981B86" w:rsidRPr="00DC22CD" w:rsidRDefault="00905376">
      <w:pPr>
        <w:adjustRightInd w:val="0"/>
        <w:snapToGrid w:val="0"/>
        <w:spacing w:line="440" w:lineRule="exact"/>
        <w:ind w:firstLineChars="200" w:firstLine="480"/>
        <w:rPr>
          <w:rFonts w:ascii="宋体" w:hAnsi="宋体" w:cs="宋体"/>
          <w:sz w:val="24"/>
        </w:rPr>
      </w:pPr>
      <w:r w:rsidRPr="00DC22CD">
        <w:rPr>
          <w:rFonts w:ascii="宋体" w:hAnsi="宋体" w:cs="宋体" w:hint="eastAsia"/>
          <w:sz w:val="24"/>
        </w:rPr>
        <w:t>供应商有前款第（1）至（5）项情形之一的，中标、成交无效。</w:t>
      </w:r>
    </w:p>
    <w:p w:rsidR="00981B86" w:rsidRPr="00DC22CD" w:rsidRDefault="00981B86">
      <w:pPr>
        <w:adjustRightInd w:val="0"/>
        <w:snapToGrid w:val="0"/>
        <w:spacing w:line="440" w:lineRule="exact"/>
        <w:ind w:firstLineChars="200" w:firstLine="480"/>
        <w:rPr>
          <w:rFonts w:ascii="宋体" w:hAnsi="宋体" w:cs="宋体"/>
          <w:sz w:val="24"/>
        </w:rPr>
      </w:pPr>
    </w:p>
    <w:p w:rsidR="00981B86" w:rsidRPr="00DC22CD" w:rsidRDefault="00905376">
      <w:pPr>
        <w:autoSpaceDE w:val="0"/>
        <w:autoSpaceDN w:val="0"/>
        <w:adjustRightInd w:val="0"/>
        <w:spacing w:line="440" w:lineRule="exact"/>
        <w:rPr>
          <w:rFonts w:ascii="宋体" w:hAnsi="宋体" w:cs="宋体"/>
          <w:kern w:val="0"/>
          <w:sz w:val="24"/>
          <w:u w:val="single"/>
          <w:lang w:val="zh-CN"/>
        </w:rPr>
      </w:pPr>
      <w:r w:rsidRPr="00DC22CD">
        <w:rPr>
          <w:rFonts w:ascii="宋体" w:hAnsi="宋体" w:cs="宋体" w:hint="eastAsia"/>
          <w:kern w:val="0"/>
          <w:sz w:val="24"/>
          <w:lang w:val="zh-CN"/>
        </w:rPr>
        <w:t xml:space="preserve">法定代表人或授权代表（签字）： </w:t>
      </w:r>
      <w:r w:rsidRPr="00DC22CD">
        <w:rPr>
          <w:rFonts w:ascii="宋体" w:hAnsi="宋体" w:cs="宋体" w:hint="eastAsia"/>
          <w:kern w:val="0"/>
          <w:sz w:val="24"/>
          <w:u w:val="single"/>
          <w:lang w:val="zh-CN"/>
        </w:rPr>
        <w:t xml:space="preserve">                     </w:t>
      </w:r>
    </w:p>
    <w:p w:rsidR="00981B86" w:rsidRPr="00DC22CD" w:rsidRDefault="00905376">
      <w:pPr>
        <w:autoSpaceDE w:val="0"/>
        <w:autoSpaceDN w:val="0"/>
        <w:adjustRightInd w:val="0"/>
        <w:spacing w:line="440" w:lineRule="exact"/>
        <w:rPr>
          <w:rFonts w:ascii="宋体" w:hAnsi="宋体" w:cs="宋体"/>
          <w:kern w:val="0"/>
          <w:sz w:val="24"/>
          <w:u w:val="single"/>
          <w:lang w:val="zh-CN"/>
        </w:rPr>
      </w:pPr>
      <w:r w:rsidRPr="00DC22CD">
        <w:rPr>
          <w:rFonts w:ascii="宋体" w:hAnsi="宋体" w:cs="宋体" w:hint="eastAsia"/>
          <w:kern w:val="0"/>
          <w:sz w:val="24"/>
          <w:lang w:val="zh-CN"/>
        </w:rPr>
        <w:t xml:space="preserve">投标人（公章）:  </w:t>
      </w:r>
      <w:r w:rsidRPr="00DC22CD">
        <w:rPr>
          <w:rFonts w:ascii="宋体" w:hAnsi="宋体" w:cs="宋体" w:hint="eastAsia"/>
          <w:kern w:val="0"/>
          <w:sz w:val="24"/>
          <w:u w:val="single"/>
          <w:lang w:val="zh-CN"/>
        </w:rPr>
        <w:t xml:space="preserve">                       </w:t>
      </w:r>
    </w:p>
    <w:p w:rsidR="00981B86" w:rsidRPr="00DC22CD" w:rsidRDefault="00905376">
      <w:pPr>
        <w:autoSpaceDE w:val="0"/>
        <w:autoSpaceDN w:val="0"/>
        <w:adjustRightInd w:val="0"/>
        <w:spacing w:line="440" w:lineRule="exact"/>
        <w:rPr>
          <w:rFonts w:ascii="宋体" w:hAnsi="宋体" w:cs="宋体"/>
          <w:kern w:val="0"/>
          <w:sz w:val="24"/>
        </w:rPr>
      </w:pPr>
      <w:r w:rsidRPr="00DC22CD">
        <w:rPr>
          <w:rFonts w:ascii="宋体" w:hAnsi="宋体" w:cs="宋体" w:hint="eastAsia"/>
          <w:kern w:val="0"/>
          <w:sz w:val="24"/>
          <w:lang w:val="zh-CN"/>
        </w:rPr>
        <w:t>联系人：</w:t>
      </w:r>
      <w:r w:rsidRPr="00DC22CD">
        <w:rPr>
          <w:rFonts w:ascii="宋体" w:hAnsi="宋体" w:cs="宋体" w:hint="eastAsia"/>
          <w:kern w:val="0"/>
          <w:sz w:val="24"/>
          <w:u w:val="single"/>
          <w:lang w:val="zh-CN"/>
        </w:rPr>
        <w:t xml:space="preserve">                              </w:t>
      </w:r>
      <w:r w:rsidRPr="00DC22CD">
        <w:rPr>
          <w:rFonts w:ascii="宋体" w:hAnsi="宋体" w:cs="宋体" w:hint="eastAsia"/>
          <w:kern w:val="0"/>
          <w:sz w:val="24"/>
          <w:lang w:val="zh-CN"/>
        </w:rPr>
        <w:t xml:space="preserve">  邮政编码：</w:t>
      </w:r>
      <w:r w:rsidRPr="00DC22CD">
        <w:rPr>
          <w:rFonts w:ascii="宋体" w:hAnsi="宋体" w:cs="宋体" w:hint="eastAsia"/>
          <w:kern w:val="0"/>
          <w:sz w:val="24"/>
          <w:u w:val="single"/>
          <w:lang w:val="zh-CN"/>
        </w:rPr>
        <w:t xml:space="preserve">                     </w:t>
      </w:r>
    </w:p>
    <w:p w:rsidR="00981B86" w:rsidRPr="00DC22CD" w:rsidRDefault="00905376">
      <w:pPr>
        <w:autoSpaceDE w:val="0"/>
        <w:autoSpaceDN w:val="0"/>
        <w:adjustRightInd w:val="0"/>
        <w:spacing w:line="440" w:lineRule="exact"/>
        <w:rPr>
          <w:rFonts w:ascii="宋体" w:hAnsi="宋体" w:cs="宋体"/>
          <w:kern w:val="0"/>
          <w:sz w:val="24"/>
        </w:rPr>
      </w:pPr>
      <w:r w:rsidRPr="00DC22CD">
        <w:rPr>
          <w:rFonts w:ascii="宋体" w:hAnsi="宋体" w:cs="宋体" w:hint="eastAsia"/>
          <w:kern w:val="0"/>
          <w:sz w:val="24"/>
          <w:lang w:val="zh-CN"/>
        </w:rPr>
        <w:t>联系地址：</w:t>
      </w:r>
      <w:r w:rsidRPr="00DC22CD">
        <w:rPr>
          <w:rFonts w:ascii="宋体" w:hAnsi="宋体" w:cs="宋体" w:hint="eastAsia"/>
          <w:kern w:val="0"/>
          <w:sz w:val="24"/>
          <w:u w:val="single"/>
          <w:lang w:val="zh-CN"/>
        </w:rPr>
        <w:t xml:space="preserve">                                                             </w:t>
      </w:r>
    </w:p>
    <w:p w:rsidR="00981B86" w:rsidRPr="00DC22CD" w:rsidRDefault="00905376">
      <w:pPr>
        <w:autoSpaceDE w:val="0"/>
        <w:autoSpaceDN w:val="0"/>
        <w:adjustRightInd w:val="0"/>
        <w:spacing w:line="440" w:lineRule="exact"/>
        <w:rPr>
          <w:rFonts w:ascii="宋体" w:hAnsi="宋体" w:cs="宋体"/>
          <w:kern w:val="0"/>
          <w:sz w:val="24"/>
        </w:rPr>
      </w:pPr>
      <w:r w:rsidRPr="00DC22CD">
        <w:rPr>
          <w:rFonts w:ascii="宋体" w:hAnsi="宋体" w:cs="宋体" w:hint="eastAsia"/>
          <w:kern w:val="0"/>
          <w:sz w:val="24"/>
          <w:lang w:val="zh-CN"/>
        </w:rPr>
        <w:t xml:space="preserve">联系电话: </w:t>
      </w:r>
      <w:r w:rsidRPr="00DC22CD">
        <w:rPr>
          <w:rFonts w:ascii="宋体" w:hAnsi="宋体" w:cs="宋体" w:hint="eastAsia"/>
          <w:kern w:val="0"/>
          <w:sz w:val="24"/>
          <w:u w:val="single"/>
          <w:lang w:val="zh-CN"/>
        </w:rPr>
        <w:t xml:space="preserve">                </w:t>
      </w:r>
      <w:r w:rsidRPr="00DC22CD">
        <w:rPr>
          <w:rFonts w:ascii="宋体" w:hAnsi="宋体" w:cs="宋体" w:hint="eastAsia"/>
          <w:kern w:val="0"/>
          <w:sz w:val="24"/>
          <w:lang w:val="zh-CN"/>
        </w:rPr>
        <w:t>传真号码：</w:t>
      </w:r>
      <w:r w:rsidRPr="00DC22CD">
        <w:rPr>
          <w:rFonts w:ascii="宋体" w:hAnsi="宋体" w:cs="宋体" w:hint="eastAsia"/>
          <w:kern w:val="0"/>
          <w:sz w:val="24"/>
          <w:u w:val="single"/>
          <w:lang w:val="zh-CN"/>
        </w:rPr>
        <w:t xml:space="preserve">               </w:t>
      </w:r>
    </w:p>
    <w:p w:rsidR="00981B86" w:rsidRPr="00DC22CD" w:rsidRDefault="00905376">
      <w:pPr>
        <w:spacing w:line="440" w:lineRule="exact"/>
        <w:rPr>
          <w:rFonts w:ascii="宋体" w:hAnsi="宋体" w:cs="宋体"/>
          <w:sz w:val="24"/>
        </w:rPr>
      </w:pPr>
      <w:r w:rsidRPr="00DC22CD">
        <w:rPr>
          <w:rFonts w:ascii="宋体" w:hAnsi="宋体" w:cs="宋体" w:hint="eastAsia"/>
          <w:kern w:val="0"/>
          <w:sz w:val="24"/>
          <w:lang w:val="zh-CN"/>
        </w:rPr>
        <w:t>日</w:t>
      </w:r>
      <w:r w:rsidRPr="00DC22CD">
        <w:rPr>
          <w:rFonts w:ascii="宋体" w:hAnsi="宋体" w:cs="宋体" w:hint="eastAsia"/>
          <w:kern w:val="0"/>
          <w:sz w:val="24"/>
        </w:rPr>
        <w:t xml:space="preserve">    </w:t>
      </w:r>
      <w:r w:rsidRPr="00DC22CD">
        <w:rPr>
          <w:rFonts w:ascii="宋体" w:hAnsi="宋体" w:cs="宋体" w:hint="eastAsia"/>
          <w:kern w:val="0"/>
          <w:sz w:val="24"/>
          <w:lang w:val="zh-CN"/>
        </w:rPr>
        <w:t>期</w:t>
      </w:r>
      <w:r w:rsidRPr="00DC22CD">
        <w:rPr>
          <w:rFonts w:ascii="宋体" w:hAnsi="宋体" w:cs="宋体" w:hint="eastAsia"/>
          <w:kern w:val="0"/>
          <w:sz w:val="24"/>
        </w:rPr>
        <w:t xml:space="preserve">： </w:t>
      </w:r>
      <w:r w:rsidRPr="00DC22CD">
        <w:rPr>
          <w:rFonts w:ascii="宋体" w:hAnsi="宋体" w:cs="宋体" w:hint="eastAsia"/>
          <w:kern w:val="0"/>
          <w:sz w:val="24"/>
          <w:u w:val="single"/>
        </w:rPr>
        <w:t xml:space="preserve">       </w:t>
      </w:r>
      <w:r w:rsidRPr="00DC22CD">
        <w:rPr>
          <w:rFonts w:ascii="宋体" w:hAnsi="宋体" w:cs="宋体" w:hint="eastAsia"/>
          <w:kern w:val="0"/>
          <w:sz w:val="24"/>
          <w:lang w:val="zh-CN"/>
        </w:rPr>
        <w:t>年</w:t>
      </w:r>
      <w:r w:rsidRPr="00DC22CD">
        <w:rPr>
          <w:rFonts w:ascii="宋体" w:hAnsi="宋体" w:cs="宋体" w:hint="eastAsia"/>
          <w:kern w:val="0"/>
          <w:sz w:val="24"/>
        </w:rPr>
        <w:t xml:space="preserve">  </w:t>
      </w:r>
      <w:r w:rsidRPr="00DC22CD">
        <w:rPr>
          <w:rFonts w:ascii="宋体" w:hAnsi="宋体" w:cs="宋体" w:hint="eastAsia"/>
          <w:kern w:val="0"/>
          <w:sz w:val="24"/>
          <w:u w:val="single"/>
        </w:rPr>
        <w:tab/>
      </w:r>
      <w:r w:rsidRPr="00DC22CD">
        <w:rPr>
          <w:rFonts w:ascii="宋体" w:hAnsi="宋体" w:cs="宋体" w:hint="eastAsia"/>
          <w:kern w:val="0"/>
          <w:sz w:val="24"/>
          <w:lang w:val="zh-CN"/>
        </w:rPr>
        <w:t>月</w:t>
      </w:r>
      <w:r w:rsidRPr="00DC22CD">
        <w:rPr>
          <w:rFonts w:ascii="宋体" w:hAnsi="宋体" w:cs="宋体" w:hint="eastAsia"/>
          <w:kern w:val="0"/>
          <w:sz w:val="24"/>
        </w:rPr>
        <w:t xml:space="preserve"> </w:t>
      </w:r>
      <w:r w:rsidRPr="00DC22CD">
        <w:rPr>
          <w:rFonts w:ascii="宋体" w:hAnsi="宋体" w:cs="宋体" w:hint="eastAsia"/>
          <w:kern w:val="0"/>
          <w:sz w:val="24"/>
          <w:u w:val="single"/>
        </w:rPr>
        <w:tab/>
      </w:r>
      <w:r w:rsidRPr="00DC22CD">
        <w:rPr>
          <w:rFonts w:ascii="宋体" w:hAnsi="宋体" w:cs="宋体" w:hint="eastAsia"/>
          <w:kern w:val="0"/>
          <w:sz w:val="24"/>
          <w:u w:val="single"/>
        </w:rPr>
        <w:tab/>
      </w:r>
      <w:r w:rsidRPr="00DC22CD">
        <w:rPr>
          <w:rFonts w:ascii="宋体" w:hAnsi="宋体" w:cs="宋体" w:hint="eastAsia"/>
          <w:kern w:val="0"/>
          <w:sz w:val="24"/>
          <w:lang w:val="zh-CN"/>
        </w:rPr>
        <w:t>日</w:t>
      </w:r>
    </w:p>
    <w:p w:rsidR="00981B86" w:rsidRPr="00DC22CD" w:rsidRDefault="00905376">
      <w:pPr>
        <w:autoSpaceDE w:val="0"/>
        <w:autoSpaceDN w:val="0"/>
        <w:adjustRightInd w:val="0"/>
        <w:spacing w:line="440" w:lineRule="exact"/>
        <w:jc w:val="center"/>
        <w:rPr>
          <w:rFonts w:ascii="宋体" w:hAnsi="宋体" w:cs="宋体"/>
          <w:b/>
          <w:sz w:val="32"/>
          <w:szCs w:val="32"/>
        </w:rPr>
      </w:pPr>
      <w:r w:rsidRPr="00DC22CD">
        <w:rPr>
          <w:rFonts w:ascii="宋体" w:hAnsi="宋体" w:cs="宋体" w:hint="eastAsia"/>
          <w:b/>
          <w:kern w:val="0"/>
          <w:sz w:val="32"/>
          <w:szCs w:val="32"/>
        </w:rPr>
        <w:br w:type="page"/>
      </w:r>
      <w:r w:rsidRPr="00DC22CD">
        <w:rPr>
          <w:rFonts w:ascii="宋体" w:hAnsi="宋体" w:cs="宋体" w:hint="eastAsia"/>
          <w:b/>
          <w:sz w:val="32"/>
          <w:szCs w:val="32"/>
        </w:rPr>
        <w:lastRenderedPageBreak/>
        <w:t>八、</w:t>
      </w:r>
      <w:r w:rsidRPr="00DC22CD">
        <w:rPr>
          <w:rFonts w:ascii="宋体" w:hAnsi="宋体" w:cs="宋体" w:hint="eastAsia"/>
          <w:b/>
          <w:kern w:val="0"/>
          <w:sz w:val="32"/>
          <w:szCs w:val="32"/>
        </w:rPr>
        <w:t>法定代表人</w:t>
      </w:r>
      <w:r w:rsidRPr="00DC22CD">
        <w:rPr>
          <w:rFonts w:ascii="宋体" w:hAnsi="宋体" w:cs="宋体" w:hint="eastAsia"/>
          <w:b/>
          <w:sz w:val="32"/>
          <w:szCs w:val="32"/>
        </w:rPr>
        <w:t>授权委托书</w:t>
      </w:r>
    </w:p>
    <w:p w:rsidR="00981B86" w:rsidRPr="00DC22CD" w:rsidRDefault="00981B86">
      <w:pPr>
        <w:autoSpaceDE w:val="0"/>
        <w:autoSpaceDN w:val="0"/>
        <w:adjustRightInd w:val="0"/>
        <w:spacing w:line="440" w:lineRule="exact"/>
        <w:jc w:val="center"/>
        <w:rPr>
          <w:rFonts w:ascii="宋体" w:hAnsi="宋体" w:cs="宋体"/>
          <w:b/>
          <w:sz w:val="32"/>
          <w:szCs w:val="32"/>
        </w:rPr>
      </w:pPr>
    </w:p>
    <w:p w:rsidR="00981B86" w:rsidRPr="00DC22CD" w:rsidRDefault="00905376">
      <w:pPr>
        <w:spacing w:line="440" w:lineRule="exact"/>
        <w:rPr>
          <w:rFonts w:ascii="宋体" w:hAnsi="宋体" w:cs="宋体"/>
          <w:b/>
          <w:sz w:val="24"/>
        </w:rPr>
      </w:pPr>
      <w:r w:rsidRPr="00DC22CD">
        <w:rPr>
          <w:rFonts w:ascii="宋体" w:hAnsi="宋体" w:cs="宋体" w:hint="eastAsia"/>
          <w:b/>
          <w:sz w:val="24"/>
        </w:rPr>
        <w:t>杭州市公共资源交易中心余杭分中心：</w:t>
      </w:r>
    </w:p>
    <w:p w:rsidR="00981B86" w:rsidRPr="00DC22CD" w:rsidRDefault="00981B86">
      <w:pPr>
        <w:spacing w:line="440" w:lineRule="exact"/>
        <w:rPr>
          <w:rFonts w:ascii="宋体" w:hAnsi="宋体" w:cs="宋体"/>
          <w:b/>
          <w:sz w:val="24"/>
        </w:rPr>
      </w:pPr>
    </w:p>
    <w:p w:rsidR="00981B86" w:rsidRPr="00DC22CD" w:rsidRDefault="00905376">
      <w:pPr>
        <w:spacing w:line="440" w:lineRule="exact"/>
        <w:ind w:firstLineChars="200" w:firstLine="480"/>
        <w:rPr>
          <w:rFonts w:ascii="宋体" w:hAnsi="宋体" w:cs="宋体"/>
          <w:sz w:val="24"/>
        </w:rPr>
      </w:pPr>
      <w:r w:rsidRPr="00DC22CD">
        <w:rPr>
          <w:rFonts w:ascii="宋体" w:hAnsi="宋体" w:cs="宋体" w:hint="eastAsia"/>
          <w:sz w:val="24"/>
        </w:rPr>
        <w:t>兹委派我单位</w:t>
      </w:r>
      <w:r w:rsidRPr="00DC22CD">
        <w:rPr>
          <w:rFonts w:ascii="宋体" w:hAnsi="宋体" w:cs="宋体" w:hint="eastAsia"/>
          <w:sz w:val="24"/>
          <w:u w:val="single"/>
        </w:rPr>
        <w:t xml:space="preserve">                </w:t>
      </w:r>
      <w:r w:rsidRPr="00DC22CD">
        <w:rPr>
          <w:rFonts w:ascii="宋体" w:hAnsi="宋体" w:cs="宋体" w:hint="eastAsia"/>
          <w:sz w:val="24"/>
        </w:rPr>
        <w:t>先生/女士（其在本单位的职务是：</w:t>
      </w:r>
      <w:r w:rsidRPr="00DC22CD">
        <w:rPr>
          <w:rFonts w:ascii="宋体" w:hAnsi="宋体" w:cs="宋体" w:hint="eastAsia"/>
          <w:sz w:val="24"/>
          <w:u w:val="single"/>
        </w:rPr>
        <w:t xml:space="preserve">        </w:t>
      </w:r>
      <w:r w:rsidRPr="00DC22CD">
        <w:rPr>
          <w:rFonts w:ascii="宋体" w:hAnsi="宋体" w:cs="宋体" w:hint="eastAsia"/>
          <w:sz w:val="24"/>
        </w:rPr>
        <w:t>，联系电话：</w:t>
      </w:r>
      <w:r w:rsidRPr="00DC22CD">
        <w:rPr>
          <w:rFonts w:ascii="宋体" w:hAnsi="宋体" w:cs="宋体" w:hint="eastAsia"/>
          <w:sz w:val="24"/>
          <w:u w:val="single"/>
        </w:rPr>
        <w:t xml:space="preserve">         </w:t>
      </w:r>
      <w:r w:rsidRPr="00DC22CD">
        <w:rPr>
          <w:rFonts w:ascii="宋体" w:hAnsi="宋体" w:cs="宋体" w:hint="eastAsia"/>
          <w:sz w:val="24"/>
        </w:rPr>
        <w:t>，手机：</w:t>
      </w:r>
      <w:r w:rsidRPr="00DC22CD">
        <w:rPr>
          <w:rFonts w:ascii="宋体" w:hAnsi="宋体" w:cs="宋体" w:hint="eastAsia"/>
          <w:sz w:val="24"/>
          <w:u w:val="single"/>
        </w:rPr>
        <w:t xml:space="preserve">           </w:t>
      </w:r>
      <w:r w:rsidRPr="00DC22CD">
        <w:rPr>
          <w:rFonts w:ascii="宋体" w:hAnsi="宋体" w:cs="宋体" w:hint="eastAsia"/>
          <w:sz w:val="24"/>
        </w:rPr>
        <w:t>，传真：</w:t>
      </w:r>
      <w:r w:rsidRPr="00DC22CD">
        <w:rPr>
          <w:rFonts w:ascii="宋体" w:hAnsi="宋体" w:cs="宋体" w:hint="eastAsia"/>
          <w:sz w:val="24"/>
          <w:u w:val="single"/>
        </w:rPr>
        <w:t xml:space="preserve">           </w:t>
      </w:r>
      <w:r w:rsidRPr="00DC22CD">
        <w:rPr>
          <w:rFonts w:ascii="宋体" w:hAnsi="宋体" w:cs="宋体" w:hint="eastAsia"/>
          <w:sz w:val="24"/>
        </w:rPr>
        <w:t>，身份证号：</w:t>
      </w:r>
      <w:r w:rsidRPr="00DC22CD">
        <w:rPr>
          <w:rFonts w:ascii="宋体" w:hAnsi="宋体" w:cs="宋体" w:hint="eastAsia"/>
          <w:sz w:val="24"/>
          <w:u w:val="single"/>
        </w:rPr>
        <w:t xml:space="preserve">                </w:t>
      </w:r>
      <w:r w:rsidRPr="00DC22CD">
        <w:rPr>
          <w:rFonts w:ascii="宋体" w:hAnsi="宋体" w:cs="宋体" w:hint="eastAsia"/>
          <w:sz w:val="24"/>
        </w:rPr>
        <w:t>）代表我单位全权处理</w:t>
      </w:r>
      <w:r w:rsidRPr="00DC22CD">
        <w:rPr>
          <w:rFonts w:ascii="宋体" w:hAnsi="宋体" w:cs="宋体" w:hint="eastAsia"/>
          <w:sz w:val="24"/>
          <w:u w:val="single"/>
        </w:rPr>
        <w:t xml:space="preserve">                   </w:t>
      </w:r>
      <w:r w:rsidRPr="00DC22CD">
        <w:rPr>
          <w:rFonts w:ascii="宋体" w:hAnsi="宋体" w:cs="宋体" w:hint="eastAsia"/>
          <w:sz w:val="24"/>
        </w:rPr>
        <w:t>项目（项目编号：HZYHZFCG-2019-081）</w:t>
      </w:r>
      <w:proofErr w:type="gramStart"/>
      <w:r w:rsidRPr="00DC22CD">
        <w:rPr>
          <w:rFonts w:ascii="宋体" w:hAnsi="宋体" w:cs="宋体" w:hint="eastAsia"/>
          <w:sz w:val="24"/>
        </w:rPr>
        <w:t>标项</w:t>
      </w:r>
      <w:proofErr w:type="gramEnd"/>
      <w:r w:rsidRPr="00DC22CD">
        <w:rPr>
          <w:rFonts w:ascii="宋体" w:hAnsi="宋体" w:cs="宋体" w:hint="eastAsia"/>
          <w:sz w:val="24"/>
          <w:u w:val="single"/>
        </w:rPr>
        <w:t xml:space="preserve">   </w:t>
      </w:r>
      <w:r w:rsidRPr="00DC22CD">
        <w:rPr>
          <w:rFonts w:ascii="宋体" w:hAnsi="宋体" w:cs="宋体" w:hint="eastAsia"/>
          <w:sz w:val="24"/>
        </w:rPr>
        <w:t>的一切事项，若中标则全权代表本单位签订合同，并负责处理合同履行等事宜。</w:t>
      </w:r>
    </w:p>
    <w:p w:rsidR="00981B86" w:rsidRPr="00DC22CD" w:rsidRDefault="00905376">
      <w:pPr>
        <w:spacing w:line="360" w:lineRule="auto"/>
        <w:ind w:firstLineChars="200" w:firstLine="480"/>
        <w:rPr>
          <w:rFonts w:ascii="宋体" w:hAnsi="宋体" w:cs="宋体"/>
          <w:sz w:val="24"/>
        </w:rPr>
      </w:pPr>
      <w:r w:rsidRPr="00DC22CD">
        <w:rPr>
          <w:rFonts w:ascii="宋体" w:hAnsi="宋体" w:cs="宋体" w:hint="eastAsia"/>
          <w:sz w:val="24"/>
        </w:rPr>
        <w:t>在撤销授权的书面通知以前，本授权书一直有效。授权代表在授权书有效期内签署的所有文件不因授权的撤销而失效。</w:t>
      </w:r>
    </w:p>
    <w:p w:rsidR="00981B86" w:rsidRPr="00DC22CD" w:rsidRDefault="00905376">
      <w:pPr>
        <w:spacing w:line="360" w:lineRule="auto"/>
        <w:ind w:firstLineChars="200" w:firstLine="480"/>
        <w:rPr>
          <w:rFonts w:ascii="宋体" w:hAnsi="宋体" w:cs="宋体"/>
          <w:sz w:val="24"/>
        </w:rPr>
      </w:pPr>
      <w:r w:rsidRPr="00DC22CD">
        <w:rPr>
          <w:rFonts w:ascii="宋体" w:hAnsi="宋体" w:cs="宋体" w:hint="eastAsia"/>
          <w:sz w:val="24"/>
        </w:rPr>
        <w:t>授权代表无转委托权，特此委托。</w:t>
      </w:r>
    </w:p>
    <w:p w:rsidR="00981B86" w:rsidRPr="00DC22CD" w:rsidRDefault="00905376">
      <w:pPr>
        <w:spacing w:line="440" w:lineRule="exact"/>
        <w:ind w:firstLineChars="200" w:firstLine="480"/>
        <w:rPr>
          <w:rFonts w:ascii="宋体" w:hAnsi="宋体" w:cs="宋体"/>
          <w:sz w:val="24"/>
        </w:rPr>
      </w:pPr>
      <w:r w:rsidRPr="00DC22CD">
        <w:rPr>
          <w:rFonts w:ascii="宋体" w:hAnsi="宋体" w:cs="宋体" w:hint="eastAsia"/>
          <w:sz w:val="24"/>
        </w:rPr>
        <w:t>特此告知。</w:t>
      </w:r>
    </w:p>
    <w:p w:rsidR="00981B86" w:rsidRPr="00DC22CD" w:rsidRDefault="00981B86">
      <w:pPr>
        <w:spacing w:line="440" w:lineRule="exact"/>
        <w:rPr>
          <w:rFonts w:ascii="宋体" w:hAnsi="宋体" w:cs="宋体"/>
          <w:sz w:val="24"/>
        </w:rPr>
      </w:pPr>
    </w:p>
    <w:p w:rsidR="00981B86" w:rsidRPr="00DC22CD" w:rsidRDefault="00905376">
      <w:pPr>
        <w:spacing w:line="440" w:lineRule="exact"/>
        <w:rPr>
          <w:rFonts w:ascii="宋体" w:hAnsi="宋体" w:cs="宋体"/>
          <w:sz w:val="24"/>
        </w:rPr>
      </w:pPr>
      <w:r w:rsidRPr="00DC22CD">
        <w:rPr>
          <w:rFonts w:ascii="宋体" w:hAnsi="宋体" w:cs="宋体" w:hint="eastAsia"/>
          <w:sz w:val="24"/>
        </w:rPr>
        <w:t xml:space="preserve">法定代表人（签字）：                     授权代表（签字）：           </w:t>
      </w:r>
    </w:p>
    <w:p w:rsidR="00981B86" w:rsidRPr="00DC22CD" w:rsidRDefault="00905376">
      <w:pPr>
        <w:spacing w:line="440" w:lineRule="exact"/>
        <w:rPr>
          <w:rFonts w:ascii="宋体" w:hAnsi="宋体" w:cs="宋体"/>
          <w:sz w:val="24"/>
        </w:rPr>
      </w:pPr>
      <w:r w:rsidRPr="00DC22CD">
        <w:rPr>
          <w:rFonts w:ascii="宋体" w:hAnsi="宋体" w:cs="宋体" w:hint="eastAsia"/>
          <w:sz w:val="24"/>
        </w:rPr>
        <w:t>职务：                                  职务：</w:t>
      </w:r>
    </w:p>
    <w:p w:rsidR="00981B86" w:rsidRPr="00DC22CD" w:rsidRDefault="00905376">
      <w:pPr>
        <w:spacing w:line="440" w:lineRule="exact"/>
        <w:rPr>
          <w:rFonts w:ascii="宋体" w:hAnsi="宋体" w:cs="宋体"/>
          <w:sz w:val="24"/>
        </w:rPr>
      </w:pPr>
      <w:r w:rsidRPr="00DC22CD">
        <w:rPr>
          <w:rFonts w:ascii="宋体" w:hAnsi="宋体" w:cs="宋体" w:hint="eastAsia"/>
          <w:sz w:val="24"/>
        </w:rPr>
        <w:t>身份证号码：                            身份证号码：</w:t>
      </w:r>
    </w:p>
    <w:p w:rsidR="00981B86" w:rsidRPr="00DC22CD" w:rsidRDefault="00905376">
      <w:pPr>
        <w:spacing w:line="440" w:lineRule="exact"/>
        <w:rPr>
          <w:rFonts w:ascii="宋体" w:hAnsi="宋体" w:cs="宋体"/>
          <w:sz w:val="24"/>
        </w:rPr>
      </w:pPr>
      <w:r w:rsidRPr="00DC22CD">
        <w:rPr>
          <w:rFonts w:ascii="宋体" w:hAnsi="宋体" w:cs="宋体" w:hint="eastAsia"/>
          <w:sz w:val="24"/>
        </w:rPr>
        <w:t xml:space="preserve">                               </w:t>
      </w:r>
    </w:p>
    <w:p w:rsidR="00981B86" w:rsidRPr="00DC22CD" w:rsidRDefault="00905376">
      <w:pPr>
        <w:spacing w:line="440" w:lineRule="exact"/>
        <w:ind w:firstLineChars="200" w:firstLine="480"/>
        <w:rPr>
          <w:rFonts w:ascii="宋体" w:hAnsi="宋体" w:cs="宋体"/>
          <w:sz w:val="24"/>
        </w:rPr>
      </w:pPr>
      <w:r w:rsidRPr="00DC22CD">
        <w:rPr>
          <w:rFonts w:ascii="宋体" w:hAnsi="宋体" w:cs="宋体" w:hint="eastAsia"/>
          <w:sz w:val="24"/>
        </w:rPr>
        <w:t xml:space="preserve">                                      </w:t>
      </w:r>
    </w:p>
    <w:p w:rsidR="00981B86" w:rsidRPr="00DC22CD" w:rsidRDefault="00905376">
      <w:pPr>
        <w:spacing w:line="440" w:lineRule="exact"/>
        <w:rPr>
          <w:rFonts w:ascii="宋体" w:hAnsi="宋体"/>
          <w:b/>
          <w:sz w:val="24"/>
        </w:rPr>
      </w:pPr>
      <w:r w:rsidRPr="00DC22CD">
        <w:rPr>
          <w:rFonts w:ascii="宋体" w:hAnsi="宋体" w:hint="eastAsia"/>
          <w:b/>
          <w:sz w:val="24"/>
        </w:rPr>
        <w:t>法定代表人和授权代表的身份证正反面复印件、授权代表在本单位近三个月（20</w:t>
      </w:r>
      <w:r w:rsidR="006A24DE" w:rsidRPr="00DC22CD">
        <w:rPr>
          <w:rFonts w:ascii="宋体" w:hAnsi="宋体" w:hint="eastAsia"/>
          <w:b/>
          <w:sz w:val="24"/>
        </w:rPr>
        <w:t>19</w:t>
      </w:r>
      <w:r w:rsidRPr="00DC22CD">
        <w:rPr>
          <w:rFonts w:ascii="宋体" w:hAnsi="宋体" w:hint="eastAsia"/>
          <w:b/>
          <w:sz w:val="24"/>
        </w:rPr>
        <w:t xml:space="preserve">年  </w:t>
      </w:r>
      <w:r w:rsidR="00D60895">
        <w:rPr>
          <w:rFonts w:ascii="宋体" w:hAnsi="宋体" w:hint="eastAsia"/>
          <w:b/>
          <w:sz w:val="24"/>
        </w:rPr>
        <w:t>4</w:t>
      </w:r>
      <w:r w:rsidRPr="00DC22CD">
        <w:rPr>
          <w:rFonts w:ascii="宋体" w:hAnsi="宋体" w:hint="eastAsia"/>
          <w:b/>
          <w:sz w:val="24"/>
        </w:rPr>
        <w:t>月、</w:t>
      </w:r>
      <w:r w:rsidR="00D60895">
        <w:rPr>
          <w:rFonts w:ascii="宋体" w:hAnsi="宋体" w:hint="eastAsia"/>
          <w:b/>
          <w:sz w:val="24"/>
        </w:rPr>
        <w:t>5</w:t>
      </w:r>
      <w:r w:rsidRPr="00DC22CD">
        <w:rPr>
          <w:rFonts w:ascii="宋体" w:hAnsi="宋体" w:hint="eastAsia"/>
          <w:b/>
          <w:sz w:val="24"/>
        </w:rPr>
        <w:t>月、</w:t>
      </w:r>
      <w:r w:rsidR="00D60895">
        <w:rPr>
          <w:rFonts w:ascii="宋体" w:hAnsi="宋体" w:hint="eastAsia"/>
          <w:b/>
          <w:sz w:val="24"/>
        </w:rPr>
        <w:t>6</w:t>
      </w:r>
      <w:r w:rsidRPr="00DC22CD">
        <w:rPr>
          <w:rFonts w:ascii="宋体" w:hAnsi="宋体" w:hint="eastAsia"/>
          <w:b/>
          <w:sz w:val="24"/>
        </w:rPr>
        <w:t>月）社保缴纳证明（加盖社保部门公章）附后</w:t>
      </w:r>
    </w:p>
    <w:p w:rsidR="00981B86" w:rsidRPr="00DC22CD" w:rsidRDefault="00981B86">
      <w:pPr>
        <w:spacing w:line="440" w:lineRule="exact"/>
        <w:ind w:firstLineChars="200" w:firstLine="480"/>
        <w:rPr>
          <w:rFonts w:ascii="宋体" w:hAnsi="宋体" w:cs="宋体"/>
          <w:sz w:val="24"/>
        </w:rPr>
      </w:pPr>
    </w:p>
    <w:p w:rsidR="00981B86" w:rsidRPr="00DC22CD" w:rsidRDefault="00905376">
      <w:pPr>
        <w:wordWrap w:val="0"/>
        <w:autoSpaceDE w:val="0"/>
        <w:autoSpaceDN w:val="0"/>
        <w:adjustRightInd w:val="0"/>
        <w:spacing w:line="440" w:lineRule="exact"/>
        <w:ind w:right="480" w:firstLineChars="2100" w:firstLine="5040"/>
        <w:rPr>
          <w:rFonts w:ascii="宋体" w:hAnsi="宋体" w:cs="宋体"/>
          <w:kern w:val="0"/>
          <w:sz w:val="24"/>
          <w:lang w:val="zh-CN"/>
        </w:rPr>
      </w:pPr>
      <w:r w:rsidRPr="00DC22CD">
        <w:rPr>
          <w:rFonts w:ascii="宋体" w:hAnsi="宋体" w:cs="宋体" w:hint="eastAsia"/>
          <w:kern w:val="0"/>
          <w:sz w:val="24"/>
          <w:lang w:val="zh-CN"/>
        </w:rPr>
        <w:t xml:space="preserve">投标人（公章）：     </w:t>
      </w:r>
    </w:p>
    <w:p w:rsidR="00981B86" w:rsidRPr="00DC22CD" w:rsidRDefault="00905376">
      <w:pPr>
        <w:rPr>
          <w:rFonts w:ascii="宋体" w:hAnsi="宋体" w:cs="宋体"/>
          <w:kern w:val="0"/>
          <w:sz w:val="24"/>
          <w:lang w:val="zh-CN"/>
        </w:rPr>
      </w:pPr>
      <w:r w:rsidRPr="00DC22CD">
        <w:rPr>
          <w:rFonts w:ascii="宋体" w:hAnsi="宋体" w:cs="宋体" w:hint="eastAsia"/>
          <w:kern w:val="0"/>
          <w:sz w:val="24"/>
          <w:lang w:val="zh-CN"/>
        </w:rPr>
        <w:t xml:space="preserve">                      </w:t>
      </w:r>
      <w:r w:rsidRPr="00DC22CD">
        <w:rPr>
          <w:rFonts w:ascii="宋体" w:hAnsi="宋体" w:cs="宋体" w:hint="eastAsia"/>
          <w:kern w:val="0"/>
          <w:sz w:val="24"/>
        </w:rPr>
        <w:t xml:space="preserve">           </w:t>
      </w:r>
      <w:r w:rsidRPr="00DC22CD">
        <w:rPr>
          <w:rFonts w:ascii="宋体" w:hAnsi="宋体" w:cs="宋体" w:hint="eastAsia"/>
          <w:kern w:val="0"/>
          <w:sz w:val="24"/>
          <w:lang w:val="zh-CN"/>
        </w:rPr>
        <w:t xml:space="preserve"> </w:t>
      </w:r>
      <w:r w:rsidRPr="00DC22CD">
        <w:rPr>
          <w:rFonts w:ascii="宋体" w:hAnsi="宋体" w:cs="宋体" w:hint="eastAsia"/>
          <w:sz w:val="24"/>
        </w:rPr>
        <w:t>授权委托日期</w:t>
      </w:r>
      <w:r w:rsidRPr="00DC22CD">
        <w:rPr>
          <w:rFonts w:ascii="宋体" w:hAnsi="宋体" w:cs="宋体" w:hint="eastAsia"/>
          <w:kern w:val="0"/>
          <w:sz w:val="24"/>
          <w:lang w:val="zh-CN"/>
        </w:rPr>
        <w:t xml:space="preserve">：20  年  月   日  </w:t>
      </w:r>
    </w:p>
    <w:p w:rsidR="00981B86" w:rsidRPr="00DC22CD" w:rsidRDefault="00905376">
      <w:pPr>
        <w:pStyle w:val="Style1"/>
      </w:pPr>
      <w:r w:rsidRPr="00DC22CD">
        <w:rPr>
          <w:rFonts w:ascii="宋体" w:hAnsi="宋体" w:cs="宋体" w:hint="eastAsia"/>
          <w:kern w:val="0"/>
          <w:sz w:val="24"/>
          <w:lang w:val="zh-CN"/>
        </w:rPr>
        <w:br w:type="page"/>
      </w:r>
      <w:r w:rsidRPr="00DC22CD">
        <w:t>窗体顶端</w:t>
      </w:r>
    </w:p>
    <w:p w:rsidR="00981B86" w:rsidRPr="00DC22CD" w:rsidRDefault="006A24DE" w:rsidP="006A24DE">
      <w:pPr>
        <w:widowControl/>
        <w:spacing w:before="122" w:line="315" w:lineRule="atLeast"/>
        <w:rPr>
          <w:rFonts w:ascii="宋体" w:hAnsi="宋体" w:cs="宋体"/>
          <w:sz w:val="24"/>
        </w:rPr>
      </w:pPr>
      <w:r w:rsidRPr="00DC22CD">
        <w:rPr>
          <w:rFonts w:ascii="宋体" w:hAnsi="宋体" w:cs="宋体"/>
          <w:sz w:val="24"/>
        </w:rPr>
        <w:t xml:space="preserve"> </w:t>
      </w:r>
    </w:p>
    <w:p w:rsidR="00981B86" w:rsidRPr="00DC22CD" w:rsidRDefault="00905376">
      <w:pPr>
        <w:wordWrap w:val="0"/>
        <w:autoSpaceDE w:val="0"/>
        <w:autoSpaceDN w:val="0"/>
        <w:adjustRightInd w:val="0"/>
        <w:spacing w:line="440" w:lineRule="exact"/>
        <w:jc w:val="right"/>
        <w:rPr>
          <w:rFonts w:ascii="宋体" w:hAnsi="宋体" w:cs="宋体"/>
          <w:kern w:val="0"/>
          <w:sz w:val="24"/>
          <w:lang w:val="zh-CN"/>
        </w:rPr>
      </w:pPr>
      <w:r w:rsidRPr="00DC22CD">
        <w:rPr>
          <w:rFonts w:ascii="宋体" w:hAnsi="宋体" w:cs="宋体" w:hint="eastAsia"/>
          <w:kern w:val="0"/>
          <w:sz w:val="24"/>
          <w:lang w:val="zh-CN"/>
        </w:rPr>
        <w:t xml:space="preserve">    </w:t>
      </w:r>
    </w:p>
    <w:p w:rsidR="00981B86" w:rsidRPr="00DC22CD" w:rsidRDefault="00905376">
      <w:pPr>
        <w:autoSpaceDE w:val="0"/>
        <w:autoSpaceDN w:val="0"/>
        <w:adjustRightInd w:val="0"/>
        <w:spacing w:line="440" w:lineRule="exact"/>
        <w:jc w:val="center"/>
        <w:rPr>
          <w:rFonts w:ascii="宋体" w:hAnsi="宋体" w:cs="宋体"/>
          <w:b/>
          <w:sz w:val="32"/>
          <w:szCs w:val="32"/>
        </w:rPr>
      </w:pPr>
      <w:r w:rsidRPr="00DC22CD">
        <w:rPr>
          <w:rFonts w:ascii="宋体" w:hAnsi="宋体" w:cs="宋体" w:hint="eastAsia"/>
          <w:b/>
          <w:sz w:val="32"/>
          <w:szCs w:val="32"/>
        </w:rPr>
        <w:br w:type="page"/>
      </w:r>
      <w:r w:rsidRPr="00DC22CD">
        <w:rPr>
          <w:rFonts w:ascii="宋体" w:hAnsi="宋体" w:cs="宋体" w:hint="eastAsia"/>
          <w:b/>
          <w:sz w:val="32"/>
          <w:szCs w:val="32"/>
        </w:rPr>
        <w:lastRenderedPageBreak/>
        <w:t>九、总公司（总机构）授权书</w:t>
      </w:r>
    </w:p>
    <w:p w:rsidR="00981B86" w:rsidRPr="00DC22CD" w:rsidRDefault="00905376">
      <w:pPr>
        <w:spacing w:line="440" w:lineRule="exact"/>
        <w:jc w:val="center"/>
        <w:rPr>
          <w:rFonts w:ascii="宋体" w:hAnsi="宋体" w:cs="宋体"/>
          <w:b/>
          <w:sz w:val="32"/>
          <w:szCs w:val="32"/>
        </w:rPr>
      </w:pPr>
      <w:r w:rsidRPr="00DC22CD">
        <w:rPr>
          <w:rFonts w:ascii="宋体" w:hAnsi="宋体" w:cs="宋体" w:hint="eastAsia"/>
          <w:b/>
          <w:sz w:val="32"/>
          <w:szCs w:val="32"/>
        </w:rPr>
        <w:t xml:space="preserve"> </w:t>
      </w:r>
    </w:p>
    <w:p w:rsidR="00981B86" w:rsidRPr="00DC22CD" w:rsidRDefault="00905376">
      <w:pPr>
        <w:spacing w:line="440" w:lineRule="exact"/>
        <w:rPr>
          <w:rFonts w:ascii="宋体" w:hAnsi="宋体" w:cs="宋体"/>
          <w:b/>
          <w:sz w:val="24"/>
        </w:rPr>
      </w:pPr>
      <w:r w:rsidRPr="00DC22CD">
        <w:rPr>
          <w:rFonts w:ascii="宋体" w:hAnsi="宋体" w:cs="宋体" w:hint="eastAsia"/>
          <w:b/>
          <w:sz w:val="24"/>
        </w:rPr>
        <w:t>杭州市公共资源交易中心余杭分中心：</w:t>
      </w:r>
    </w:p>
    <w:p w:rsidR="00981B86" w:rsidRPr="00DC22CD" w:rsidRDefault="00905376">
      <w:pPr>
        <w:spacing w:line="440" w:lineRule="exact"/>
        <w:rPr>
          <w:rFonts w:ascii="宋体" w:hAnsi="宋体" w:cs="宋体"/>
          <w:b/>
          <w:sz w:val="24"/>
        </w:rPr>
      </w:pPr>
      <w:r w:rsidRPr="00DC22CD">
        <w:rPr>
          <w:rFonts w:ascii="宋体" w:hAnsi="宋体" w:cs="宋体" w:hint="eastAsia"/>
          <w:b/>
          <w:sz w:val="24"/>
        </w:rPr>
        <w:t xml:space="preserve"> </w:t>
      </w:r>
    </w:p>
    <w:p w:rsidR="00981B86" w:rsidRPr="00DC22CD" w:rsidRDefault="00905376">
      <w:pPr>
        <w:spacing w:line="360" w:lineRule="auto"/>
        <w:ind w:firstLineChars="200" w:firstLine="480"/>
        <w:rPr>
          <w:rFonts w:ascii="宋体" w:hAnsi="宋体" w:cs="宋体"/>
          <w:sz w:val="24"/>
          <w:u w:val="single"/>
        </w:rPr>
      </w:pPr>
      <w:r w:rsidRPr="00DC22CD">
        <w:rPr>
          <w:rFonts w:ascii="宋体" w:hAnsi="宋体" w:cs="宋体" w:hint="eastAsia"/>
          <w:sz w:val="24"/>
          <w:u w:val="single"/>
        </w:rPr>
        <w:t xml:space="preserve">                    （区域性分支机构）</w:t>
      </w:r>
      <w:r w:rsidRPr="00DC22CD">
        <w:rPr>
          <w:rFonts w:ascii="宋体" w:hAnsi="宋体" w:cs="宋体" w:hint="eastAsia"/>
          <w:sz w:val="24"/>
        </w:rPr>
        <w:t>具备实际承担责任的能力和法定的缔结合同的能力，因此我公司授权</w:t>
      </w:r>
      <w:r w:rsidRPr="00DC22CD">
        <w:rPr>
          <w:rFonts w:ascii="宋体" w:hAnsi="宋体" w:cs="宋体" w:hint="eastAsia"/>
          <w:sz w:val="24"/>
          <w:u w:val="single"/>
        </w:rPr>
        <w:t xml:space="preserve">                              （区域性分支机构）</w:t>
      </w:r>
      <w:r w:rsidRPr="00DC22CD">
        <w:rPr>
          <w:rFonts w:ascii="宋体" w:hAnsi="宋体" w:cs="宋体" w:hint="eastAsia"/>
          <w:sz w:val="24"/>
        </w:rPr>
        <w:t>参加</w:t>
      </w:r>
      <w:r w:rsidRPr="00DC22CD">
        <w:rPr>
          <w:rFonts w:ascii="宋体" w:hAnsi="宋体" w:cs="宋体" w:hint="eastAsia"/>
          <w:sz w:val="24"/>
          <w:u w:val="single"/>
        </w:rPr>
        <w:t xml:space="preserve">           </w:t>
      </w:r>
      <w:r w:rsidRPr="00DC22CD">
        <w:rPr>
          <w:rFonts w:ascii="宋体" w:hAnsi="宋体" w:cs="宋体" w:hint="eastAsia"/>
          <w:sz w:val="24"/>
        </w:rPr>
        <w:t>项目（项目编号HZYHZFCG-20 -   ）</w:t>
      </w:r>
      <w:proofErr w:type="gramStart"/>
      <w:r w:rsidRPr="00DC22CD">
        <w:rPr>
          <w:rFonts w:ascii="宋体" w:hAnsi="宋体" w:cs="宋体" w:hint="eastAsia"/>
          <w:sz w:val="24"/>
        </w:rPr>
        <w:t>标项</w:t>
      </w:r>
      <w:proofErr w:type="gramEnd"/>
      <w:r w:rsidRPr="00DC22CD">
        <w:rPr>
          <w:rFonts w:ascii="宋体" w:hAnsi="宋体" w:cs="宋体" w:hint="eastAsia"/>
          <w:sz w:val="24"/>
          <w:u w:val="single"/>
        </w:rPr>
        <w:t xml:space="preserve">   </w:t>
      </w:r>
      <w:r w:rsidRPr="00DC22CD">
        <w:rPr>
          <w:rFonts w:ascii="宋体" w:hAnsi="宋体" w:cs="宋体" w:hint="eastAsia"/>
          <w:sz w:val="24"/>
        </w:rPr>
        <w:t>的投标，若中标则由</w:t>
      </w:r>
      <w:r w:rsidRPr="00DC22CD">
        <w:rPr>
          <w:rFonts w:ascii="宋体" w:hAnsi="宋体" w:cs="宋体" w:hint="eastAsia"/>
          <w:sz w:val="24"/>
          <w:u w:val="single"/>
        </w:rPr>
        <w:t xml:space="preserve">                  （区域性分支机构）</w:t>
      </w:r>
      <w:r w:rsidRPr="00DC22CD">
        <w:rPr>
          <w:rFonts w:ascii="宋体" w:hAnsi="宋体" w:cs="宋体" w:hint="eastAsia"/>
          <w:sz w:val="24"/>
        </w:rPr>
        <w:t>签订合同，并负责处理合同履行等事宜。且本公司就采购合同约定的事项对采购人承担连带责任。</w:t>
      </w:r>
    </w:p>
    <w:p w:rsidR="00981B86" w:rsidRPr="00DC22CD" w:rsidRDefault="00905376">
      <w:pPr>
        <w:spacing w:line="440" w:lineRule="exact"/>
        <w:rPr>
          <w:rFonts w:ascii="宋体" w:hAnsi="宋体" w:cs="宋体"/>
          <w:sz w:val="24"/>
        </w:rPr>
      </w:pPr>
      <w:r w:rsidRPr="00DC22CD">
        <w:rPr>
          <w:rFonts w:ascii="宋体" w:hAnsi="宋体" w:cs="宋体" w:hint="eastAsia"/>
          <w:sz w:val="24"/>
        </w:rPr>
        <w:t xml:space="preserve"> </w:t>
      </w:r>
    </w:p>
    <w:p w:rsidR="00981B86" w:rsidRPr="00DC22CD" w:rsidRDefault="00905376">
      <w:pPr>
        <w:spacing w:line="440" w:lineRule="exact"/>
        <w:rPr>
          <w:rFonts w:ascii="宋体" w:hAnsi="宋体" w:cs="宋体"/>
          <w:sz w:val="24"/>
        </w:rPr>
      </w:pPr>
      <w:r w:rsidRPr="00DC22CD">
        <w:rPr>
          <w:rFonts w:ascii="宋体" w:hAnsi="宋体" w:cs="宋体" w:hint="eastAsia"/>
          <w:sz w:val="24"/>
        </w:rPr>
        <w:t xml:space="preserve"> </w:t>
      </w:r>
    </w:p>
    <w:p w:rsidR="00981B86" w:rsidRPr="00DC22CD" w:rsidRDefault="00905376">
      <w:pPr>
        <w:spacing w:line="440" w:lineRule="exact"/>
        <w:jc w:val="right"/>
        <w:rPr>
          <w:rFonts w:ascii="宋体" w:hAnsi="宋体" w:cs="宋体"/>
          <w:sz w:val="24"/>
        </w:rPr>
      </w:pPr>
      <w:r w:rsidRPr="00DC22CD">
        <w:rPr>
          <w:rFonts w:ascii="宋体" w:hAnsi="宋体" w:cs="宋体" w:hint="eastAsia"/>
          <w:sz w:val="24"/>
        </w:rPr>
        <w:t>授权单位：</w:t>
      </w:r>
    </w:p>
    <w:p w:rsidR="00981B86" w:rsidRPr="00DC22CD" w:rsidRDefault="00905376">
      <w:pPr>
        <w:spacing w:line="440" w:lineRule="exact"/>
        <w:jc w:val="right"/>
        <w:rPr>
          <w:rFonts w:ascii="宋体" w:hAnsi="宋体" w:cs="宋体"/>
          <w:sz w:val="24"/>
        </w:rPr>
      </w:pPr>
      <w:r w:rsidRPr="00DC22CD">
        <w:rPr>
          <w:rFonts w:ascii="宋体" w:hAnsi="宋体" w:cs="宋体" w:hint="eastAsia"/>
          <w:sz w:val="24"/>
        </w:rPr>
        <w:t>授权单位盖章：</w:t>
      </w:r>
    </w:p>
    <w:p w:rsidR="00981B86" w:rsidRPr="00DC22CD" w:rsidRDefault="00905376">
      <w:pPr>
        <w:spacing w:line="440" w:lineRule="exact"/>
        <w:jc w:val="right"/>
        <w:rPr>
          <w:rFonts w:ascii="宋体" w:hAnsi="宋体" w:cs="宋体"/>
          <w:sz w:val="24"/>
        </w:rPr>
      </w:pPr>
      <w:r w:rsidRPr="00DC22CD">
        <w:rPr>
          <w:rFonts w:ascii="宋体" w:hAnsi="宋体" w:cs="宋体" w:hint="eastAsia"/>
          <w:sz w:val="24"/>
        </w:rPr>
        <w:t xml:space="preserve"> </w:t>
      </w:r>
    </w:p>
    <w:p w:rsidR="00981B86" w:rsidRPr="00DC22CD" w:rsidRDefault="00905376">
      <w:pPr>
        <w:spacing w:line="440" w:lineRule="exact"/>
        <w:jc w:val="right"/>
        <w:rPr>
          <w:rFonts w:ascii="宋体" w:hAnsi="宋体" w:cs="宋体"/>
          <w:sz w:val="24"/>
        </w:rPr>
      </w:pPr>
      <w:r w:rsidRPr="00DC22CD">
        <w:rPr>
          <w:rFonts w:ascii="宋体" w:hAnsi="宋体" w:cs="宋体" w:hint="eastAsia"/>
          <w:sz w:val="24"/>
        </w:rPr>
        <w:t xml:space="preserve"> </w:t>
      </w:r>
    </w:p>
    <w:p w:rsidR="00981B86" w:rsidRPr="00DC22CD" w:rsidRDefault="00905376">
      <w:pPr>
        <w:spacing w:line="440" w:lineRule="exact"/>
        <w:jc w:val="right"/>
        <w:rPr>
          <w:rFonts w:ascii="宋体" w:hAnsi="宋体" w:cs="宋体"/>
          <w:sz w:val="24"/>
        </w:rPr>
      </w:pPr>
      <w:r w:rsidRPr="00DC22CD">
        <w:rPr>
          <w:rFonts w:ascii="宋体" w:hAnsi="宋体" w:cs="宋体" w:hint="eastAsia"/>
          <w:sz w:val="24"/>
        </w:rPr>
        <w:t xml:space="preserve">授权单位法定代表人（签字）：                              </w:t>
      </w:r>
    </w:p>
    <w:p w:rsidR="00981B86" w:rsidRPr="00DC22CD" w:rsidRDefault="00905376">
      <w:pPr>
        <w:spacing w:line="440" w:lineRule="exact"/>
        <w:jc w:val="right"/>
        <w:rPr>
          <w:rFonts w:ascii="宋体" w:hAnsi="宋体" w:cs="宋体"/>
          <w:sz w:val="24"/>
        </w:rPr>
      </w:pPr>
      <w:r w:rsidRPr="00DC22CD">
        <w:rPr>
          <w:rFonts w:ascii="宋体" w:hAnsi="宋体" w:cs="宋体" w:hint="eastAsia"/>
          <w:sz w:val="24"/>
        </w:rPr>
        <w:t xml:space="preserve">                                                 </w:t>
      </w:r>
    </w:p>
    <w:p w:rsidR="00981B86" w:rsidRPr="00DC22CD" w:rsidRDefault="00905376">
      <w:pPr>
        <w:spacing w:line="440" w:lineRule="exact"/>
        <w:jc w:val="right"/>
        <w:rPr>
          <w:rFonts w:ascii="宋体" w:hAnsi="宋体" w:cs="宋体"/>
          <w:sz w:val="24"/>
        </w:rPr>
      </w:pPr>
      <w:r w:rsidRPr="00DC22CD">
        <w:rPr>
          <w:rFonts w:ascii="宋体" w:hAnsi="宋体" w:cs="宋体" w:hint="eastAsia"/>
          <w:sz w:val="24"/>
        </w:rPr>
        <w:t>日期：    年  月  日</w:t>
      </w:r>
    </w:p>
    <w:p w:rsidR="00981B86" w:rsidRPr="00DC22CD" w:rsidRDefault="00905376">
      <w:pPr>
        <w:rPr>
          <w:rFonts w:ascii="宋体" w:hAnsi="宋体" w:cs="宋体"/>
          <w:szCs w:val="21"/>
        </w:rPr>
      </w:pPr>
      <w:r w:rsidRPr="00DC22CD">
        <w:rPr>
          <w:rFonts w:ascii="宋体" w:hAnsi="宋体" w:cs="宋体" w:hint="eastAsia"/>
          <w:sz w:val="24"/>
        </w:rPr>
        <w:t xml:space="preserve">    </w:t>
      </w:r>
    </w:p>
    <w:p w:rsidR="00981B86" w:rsidRPr="00DC22CD" w:rsidRDefault="00905376">
      <w:pPr>
        <w:rPr>
          <w:rFonts w:ascii="宋体" w:hAnsi="宋体" w:cs="宋体"/>
          <w:szCs w:val="21"/>
        </w:rPr>
      </w:pPr>
      <w:r w:rsidRPr="00DC22CD">
        <w:rPr>
          <w:rFonts w:ascii="宋体" w:hAnsi="宋体" w:cs="宋体" w:hint="eastAsia"/>
          <w:szCs w:val="21"/>
        </w:rPr>
        <w:t xml:space="preserve"> </w:t>
      </w:r>
    </w:p>
    <w:p w:rsidR="00981B86" w:rsidRPr="00DC22CD" w:rsidRDefault="00981B86">
      <w:pPr>
        <w:rPr>
          <w:rFonts w:ascii="宋体" w:hAnsi="宋体" w:cs="宋体"/>
        </w:rPr>
      </w:pPr>
    </w:p>
    <w:p w:rsidR="00981B86" w:rsidRPr="00DC22CD" w:rsidRDefault="00905376">
      <w:pPr>
        <w:spacing w:line="240" w:lineRule="atLeast"/>
        <w:jc w:val="center"/>
        <w:rPr>
          <w:rFonts w:ascii="宋体" w:hAnsi="宋体" w:cs="宋体"/>
          <w:b/>
          <w:spacing w:val="-6"/>
          <w:sz w:val="32"/>
          <w:szCs w:val="32"/>
        </w:rPr>
      </w:pPr>
      <w:r w:rsidRPr="00DC22CD">
        <w:rPr>
          <w:rFonts w:ascii="宋体" w:hAnsi="宋体" w:cs="宋体" w:hint="eastAsia"/>
          <w:b/>
          <w:sz w:val="32"/>
          <w:szCs w:val="32"/>
        </w:rPr>
        <w:br w:type="page"/>
      </w:r>
      <w:r w:rsidRPr="00DC22CD">
        <w:rPr>
          <w:rFonts w:ascii="宋体" w:hAnsi="宋体" w:cs="宋体" w:hint="eastAsia"/>
          <w:b/>
          <w:sz w:val="32"/>
          <w:szCs w:val="32"/>
        </w:rPr>
        <w:lastRenderedPageBreak/>
        <w:t>十、</w:t>
      </w:r>
      <w:r w:rsidRPr="00DC22CD">
        <w:rPr>
          <w:rFonts w:ascii="宋体" w:hAnsi="宋体" w:cs="宋体" w:hint="eastAsia"/>
          <w:b/>
          <w:spacing w:val="-6"/>
          <w:sz w:val="32"/>
          <w:szCs w:val="32"/>
        </w:rPr>
        <w:t>无失信行为承诺书</w:t>
      </w:r>
    </w:p>
    <w:p w:rsidR="00981B86" w:rsidRPr="00DC22CD" w:rsidRDefault="00981B86">
      <w:pPr>
        <w:spacing w:line="240" w:lineRule="atLeast"/>
        <w:ind w:firstLineChars="700" w:firstLine="2156"/>
        <w:rPr>
          <w:rFonts w:ascii="宋体" w:hAnsi="宋体" w:cs="宋体"/>
          <w:spacing w:val="-6"/>
          <w:sz w:val="32"/>
          <w:szCs w:val="32"/>
        </w:rPr>
      </w:pPr>
    </w:p>
    <w:p w:rsidR="00981B86" w:rsidRPr="00DC22CD" w:rsidRDefault="00905376">
      <w:pPr>
        <w:spacing w:line="440" w:lineRule="exact"/>
        <w:rPr>
          <w:rFonts w:ascii="宋体" w:hAnsi="宋体" w:cs="宋体"/>
          <w:b/>
          <w:kern w:val="0"/>
          <w:sz w:val="28"/>
          <w:szCs w:val="28"/>
          <w:lang w:val="zh-CN"/>
        </w:rPr>
      </w:pPr>
      <w:r w:rsidRPr="00DC22CD">
        <w:rPr>
          <w:rFonts w:ascii="宋体" w:hAnsi="宋体" w:cs="宋体" w:hint="eastAsia"/>
          <w:b/>
          <w:kern w:val="0"/>
          <w:sz w:val="28"/>
          <w:szCs w:val="28"/>
          <w:lang w:val="zh-CN"/>
        </w:rPr>
        <w:t>杭州市公共资源交易中心余杭分中心：</w:t>
      </w:r>
    </w:p>
    <w:p w:rsidR="00981B86" w:rsidRPr="00DC22CD" w:rsidRDefault="00981B86">
      <w:pPr>
        <w:spacing w:line="480" w:lineRule="auto"/>
        <w:rPr>
          <w:rFonts w:ascii="宋体" w:hAnsi="宋体" w:cs="宋体"/>
          <w:kern w:val="0"/>
          <w:sz w:val="24"/>
          <w:lang w:val="zh-CN"/>
        </w:rPr>
      </w:pPr>
    </w:p>
    <w:p w:rsidR="00981B86" w:rsidRPr="00DC22CD" w:rsidRDefault="00905376">
      <w:pPr>
        <w:spacing w:line="480" w:lineRule="auto"/>
        <w:ind w:firstLine="585"/>
        <w:rPr>
          <w:rFonts w:ascii="宋体" w:hAnsi="宋体" w:cs="宋体"/>
          <w:spacing w:val="-6"/>
          <w:sz w:val="24"/>
        </w:rPr>
      </w:pPr>
      <w:r w:rsidRPr="00DC22CD">
        <w:rPr>
          <w:rFonts w:ascii="宋体" w:hAnsi="宋体" w:cs="宋体" w:hint="eastAsia"/>
          <w:spacing w:val="-6"/>
          <w:sz w:val="24"/>
        </w:rPr>
        <w:t>本公司承诺：在本项目采购和执行期间，本公司、公司法定代表人及项目负责人不在国家相关行政主管部门公布的不良信用记录名单中，愿意接受社会各界监督。若本公司、公司法定代表人及项目负责人在此期间被列入失信被执行人等失信行为记录名单，自愿依法接受取消投标资格、记入信用档案、取消中标资格等有关处理，给采购人造成损失的，依法承担赔偿责任，并愿意承担相关法律责任。</w:t>
      </w:r>
    </w:p>
    <w:p w:rsidR="00981B86" w:rsidRPr="00DC22CD" w:rsidRDefault="00981B86">
      <w:pPr>
        <w:spacing w:line="480" w:lineRule="auto"/>
        <w:ind w:firstLine="585"/>
        <w:rPr>
          <w:rFonts w:ascii="宋体" w:hAnsi="宋体" w:cs="宋体"/>
          <w:spacing w:val="-6"/>
          <w:sz w:val="24"/>
        </w:rPr>
      </w:pPr>
    </w:p>
    <w:p w:rsidR="00981B86" w:rsidRPr="00DC22CD" w:rsidRDefault="00905376">
      <w:pPr>
        <w:wordWrap w:val="0"/>
        <w:autoSpaceDE w:val="0"/>
        <w:autoSpaceDN w:val="0"/>
        <w:adjustRightInd w:val="0"/>
        <w:spacing w:line="440" w:lineRule="exact"/>
        <w:jc w:val="right"/>
        <w:rPr>
          <w:rFonts w:ascii="宋体" w:hAnsi="宋体" w:cs="宋体"/>
          <w:kern w:val="0"/>
          <w:sz w:val="24"/>
          <w:lang w:val="zh-CN"/>
        </w:rPr>
      </w:pPr>
      <w:r w:rsidRPr="00DC22CD">
        <w:rPr>
          <w:rFonts w:ascii="宋体" w:hAnsi="宋体" w:cs="宋体" w:hint="eastAsia"/>
          <w:kern w:val="0"/>
          <w:sz w:val="24"/>
          <w:lang w:val="zh-CN"/>
        </w:rPr>
        <w:t>法定代表人或授权代表（签字）：</w:t>
      </w:r>
    </w:p>
    <w:p w:rsidR="00981B86" w:rsidRPr="00DC22CD" w:rsidRDefault="00905376">
      <w:pPr>
        <w:autoSpaceDE w:val="0"/>
        <w:autoSpaceDN w:val="0"/>
        <w:adjustRightInd w:val="0"/>
        <w:spacing w:line="440" w:lineRule="exact"/>
        <w:jc w:val="right"/>
        <w:rPr>
          <w:rFonts w:ascii="宋体" w:hAnsi="宋体" w:cs="宋体"/>
          <w:kern w:val="0"/>
          <w:sz w:val="24"/>
          <w:lang w:val="zh-CN"/>
        </w:rPr>
      </w:pPr>
      <w:r w:rsidRPr="00DC22CD">
        <w:rPr>
          <w:rFonts w:ascii="宋体" w:hAnsi="宋体" w:cs="宋体" w:hint="eastAsia"/>
          <w:kern w:val="0"/>
          <w:sz w:val="24"/>
          <w:lang w:val="zh-CN"/>
        </w:rPr>
        <w:t xml:space="preserve">投标人（公章）： </w:t>
      </w:r>
    </w:p>
    <w:p w:rsidR="00981B86" w:rsidRPr="00DC22CD" w:rsidRDefault="00905376">
      <w:pPr>
        <w:wordWrap w:val="0"/>
        <w:autoSpaceDE w:val="0"/>
        <w:autoSpaceDN w:val="0"/>
        <w:adjustRightInd w:val="0"/>
        <w:spacing w:line="440" w:lineRule="exact"/>
        <w:jc w:val="right"/>
        <w:rPr>
          <w:rFonts w:ascii="宋体" w:hAnsi="宋体" w:cs="宋体"/>
          <w:kern w:val="0"/>
          <w:sz w:val="24"/>
          <w:lang w:val="zh-CN"/>
        </w:rPr>
      </w:pPr>
      <w:r w:rsidRPr="00DC22CD">
        <w:rPr>
          <w:rFonts w:ascii="宋体" w:hAnsi="宋体" w:cs="宋体" w:hint="eastAsia"/>
          <w:kern w:val="0"/>
          <w:sz w:val="24"/>
          <w:lang w:val="zh-CN"/>
        </w:rPr>
        <w:t xml:space="preserve"> </w:t>
      </w:r>
    </w:p>
    <w:p w:rsidR="00981B86" w:rsidRPr="00DC22CD" w:rsidRDefault="00905376">
      <w:pPr>
        <w:autoSpaceDE w:val="0"/>
        <w:autoSpaceDN w:val="0"/>
        <w:adjustRightInd w:val="0"/>
        <w:spacing w:line="440" w:lineRule="exact"/>
        <w:jc w:val="center"/>
        <w:rPr>
          <w:rFonts w:ascii="宋体" w:hAnsi="宋体" w:cs="宋体"/>
          <w:kern w:val="0"/>
          <w:sz w:val="24"/>
          <w:lang w:val="zh-CN"/>
        </w:rPr>
      </w:pPr>
      <w:r w:rsidRPr="00DC22CD">
        <w:rPr>
          <w:rFonts w:ascii="宋体" w:hAnsi="宋体" w:cs="宋体" w:hint="eastAsia"/>
          <w:kern w:val="0"/>
          <w:sz w:val="24"/>
          <w:lang w:val="zh-CN"/>
        </w:rPr>
        <w:t xml:space="preserve">                                          日期：20  年  月   日  </w:t>
      </w:r>
    </w:p>
    <w:p w:rsidR="00981B86" w:rsidRPr="00DC22CD" w:rsidRDefault="00981B86">
      <w:pPr>
        <w:rPr>
          <w:rFonts w:ascii="宋体" w:hAnsi="宋体" w:cs="宋体"/>
        </w:rPr>
      </w:pPr>
    </w:p>
    <w:p w:rsidR="00981B86" w:rsidRPr="00DC22CD" w:rsidRDefault="00905376">
      <w:pPr>
        <w:spacing w:line="360" w:lineRule="auto"/>
        <w:jc w:val="center"/>
        <w:rPr>
          <w:rFonts w:ascii="宋体" w:hAnsi="宋体" w:cs="宋体"/>
          <w:b/>
          <w:sz w:val="32"/>
          <w:szCs w:val="32"/>
        </w:rPr>
      </w:pPr>
      <w:r w:rsidRPr="00DC22CD">
        <w:rPr>
          <w:rFonts w:ascii="宋体" w:hAnsi="宋体" w:cs="宋体" w:hint="eastAsia"/>
          <w:b/>
          <w:sz w:val="32"/>
          <w:szCs w:val="32"/>
        </w:rPr>
        <w:br w:type="page"/>
      </w:r>
      <w:r w:rsidRPr="00DC22CD">
        <w:rPr>
          <w:rFonts w:ascii="宋体" w:hAnsi="宋体" w:cs="宋体" w:hint="eastAsia"/>
          <w:b/>
          <w:sz w:val="32"/>
          <w:szCs w:val="32"/>
        </w:rPr>
        <w:lastRenderedPageBreak/>
        <w:t>十一、类似项目实施业绩一览表</w:t>
      </w:r>
    </w:p>
    <w:tbl>
      <w:tblPr>
        <w:tblW w:w="972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470"/>
        <w:gridCol w:w="1281"/>
        <w:gridCol w:w="1356"/>
        <w:gridCol w:w="1773"/>
        <w:gridCol w:w="1365"/>
        <w:gridCol w:w="2475"/>
      </w:tblGrid>
      <w:tr w:rsidR="00DC22CD" w:rsidRPr="00DC22CD">
        <w:trPr>
          <w:trHeight w:val="1177"/>
          <w:jc w:val="center"/>
        </w:trPr>
        <w:tc>
          <w:tcPr>
            <w:tcW w:w="1470" w:type="dxa"/>
            <w:tcBorders>
              <w:top w:val="double" w:sz="4" w:space="0" w:color="auto"/>
              <w:left w:val="double" w:sz="4" w:space="0" w:color="auto"/>
              <w:bottom w:val="single" w:sz="4" w:space="0" w:color="auto"/>
              <w:right w:val="single" w:sz="4" w:space="0" w:color="auto"/>
            </w:tcBorders>
            <w:shd w:val="clear" w:color="auto" w:fill="FFFFFF"/>
            <w:vAlign w:val="center"/>
          </w:tcPr>
          <w:p w:rsidR="00981B86" w:rsidRPr="00DC22CD" w:rsidRDefault="00905376">
            <w:pPr>
              <w:autoSpaceDE w:val="0"/>
              <w:autoSpaceDN w:val="0"/>
              <w:adjustRightInd w:val="0"/>
              <w:spacing w:line="360" w:lineRule="auto"/>
              <w:jc w:val="center"/>
              <w:rPr>
                <w:rFonts w:ascii="宋体" w:hAnsi="宋体" w:cs="宋体"/>
                <w:sz w:val="24"/>
                <w:lang w:val="zh-CN"/>
              </w:rPr>
            </w:pPr>
            <w:r w:rsidRPr="00DC22CD">
              <w:rPr>
                <w:rFonts w:ascii="宋体" w:hAnsi="宋体" w:cs="宋体" w:hint="eastAsia"/>
                <w:sz w:val="24"/>
                <w:lang w:val="zh-CN"/>
              </w:rPr>
              <w:t>项目名称</w:t>
            </w:r>
          </w:p>
        </w:tc>
        <w:tc>
          <w:tcPr>
            <w:tcW w:w="1281" w:type="dxa"/>
            <w:tcBorders>
              <w:top w:val="double" w:sz="4" w:space="0" w:color="auto"/>
              <w:left w:val="single" w:sz="4" w:space="0" w:color="auto"/>
              <w:bottom w:val="single" w:sz="4" w:space="0" w:color="auto"/>
              <w:right w:val="single" w:sz="4" w:space="0" w:color="auto"/>
            </w:tcBorders>
            <w:shd w:val="clear" w:color="auto" w:fill="FFFFFF"/>
            <w:vAlign w:val="center"/>
          </w:tcPr>
          <w:p w:rsidR="00981B86" w:rsidRPr="00DC22CD" w:rsidRDefault="00905376">
            <w:pPr>
              <w:autoSpaceDE w:val="0"/>
              <w:autoSpaceDN w:val="0"/>
              <w:adjustRightInd w:val="0"/>
              <w:spacing w:line="360" w:lineRule="auto"/>
              <w:jc w:val="center"/>
              <w:rPr>
                <w:rFonts w:ascii="宋体" w:hAnsi="宋体" w:cs="宋体"/>
                <w:sz w:val="24"/>
                <w:lang w:val="zh-CN"/>
              </w:rPr>
            </w:pPr>
            <w:r w:rsidRPr="00DC22CD">
              <w:rPr>
                <w:rFonts w:ascii="宋体" w:hAnsi="宋体" w:cs="宋体" w:hint="eastAsia"/>
                <w:sz w:val="24"/>
                <w:lang w:val="zh-CN"/>
              </w:rPr>
              <w:t>项目</w:t>
            </w:r>
          </w:p>
          <w:p w:rsidR="00981B86" w:rsidRPr="00DC22CD" w:rsidRDefault="00905376">
            <w:pPr>
              <w:autoSpaceDE w:val="0"/>
              <w:autoSpaceDN w:val="0"/>
              <w:adjustRightInd w:val="0"/>
              <w:spacing w:line="360" w:lineRule="auto"/>
              <w:jc w:val="center"/>
              <w:rPr>
                <w:rFonts w:ascii="宋体" w:hAnsi="宋体" w:cs="宋体"/>
                <w:sz w:val="24"/>
                <w:lang w:val="zh-CN"/>
              </w:rPr>
            </w:pPr>
            <w:r w:rsidRPr="00DC22CD">
              <w:rPr>
                <w:rFonts w:ascii="宋体" w:hAnsi="宋体" w:cs="宋体" w:hint="eastAsia"/>
                <w:sz w:val="24"/>
                <w:lang w:val="zh-CN"/>
              </w:rPr>
              <w:t>类型</w:t>
            </w:r>
          </w:p>
        </w:tc>
        <w:tc>
          <w:tcPr>
            <w:tcW w:w="1356" w:type="dxa"/>
            <w:tcBorders>
              <w:top w:val="double" w:sz="4" w:space="0" w:color="auto"/>
              <w:left w:val="single" w:sz="4" w:space="0" w:color="auto"/>
              <w:bottom w:val="single" w:sz="4" w:space="0" w:color="auto"/>
              <w:right w:val="single" w:sz="4" w:space="0" w:color="auto"/>
            </w:tcBorders>
            <w:shd w:val="clear" w:color="auto" w:fill="FFFFFF"/>
            <w:vAlign w:val="center"/>
          </w:tcPr>
          <w:p w:rsidR="00981B86" w:rsidRPr="00DC22CD" w:rsidRDefault="00905376">
            <w:pPr>
              <w:autoSpaceDE w:val="0"/>
              <w:autoSpaceDN w:val="0"/>
              <w:adjustRightInd w:val="0"/>
              <w:spacing w:line="360" w:lineRule="auto"/>
              <w:jc w:val="center"/>
              <w:rPr>
                <w:rFonts w:ascii="宋体" w:hAnsi="宋体" w:cs="宋体"/>
                <w:sz w:val="24"/>
                <w:lang w:val="zh-CN"/>
              </w:rPr>
            </w:pPr>
            <w:r w:rsidRPr="00DC22CD">
              <w:rPr>
                <w:rFonts w:ascii="宋体" w:hAnsi="宋体" w:cs="宋体" w:hint="eastAsia"/>
                <w:sz w:val="24"/>
                <w:lang w:val="zh-CN"/>
              </w:rPr>
              <w:t>简要描述</w:t>
            </w:r>
          </w:p>
        </w:tc>
        <w:tc>
          <w:tcPr>
            <w:tcW w:w="1773" w:type="dxa"/>
            <w:tcBorders>
              <w:top w:val="double" w:sz="4" w:space="0" w:color="auto"/>
              <w:left w:val="single" w:sz="4" w:space="0" w:color="auto"/>
              <w:bottom w:val="single" w:sz="4" w:space="0" w:color="auto"/>
              <w:right w:val="single" w:sz="4" w:space="0" w:color="auto"/>
            </w:tcBorders>
            <w:shd w:val="clear" w:color="auto" w:fill="FFFFFF"/>
            <w:vAlign w:val="center"/>
          </w:tcPr>
          <w:p w:rsidR="00981B86" w:rsidRPr="00DC22CD" w:rsidRDefault="00905376">
            <w:pPr>
              <w:autoSpaceDE w:val="0"/>
              <w:autoSpaceDN w:val="0"/>
              <w:adjustRightInd w:val="0"/>
              <w:spacing w:line="360" w:lineRule="auto"/>
              <w:jc w:val="center"/>
              <w:rPr>
                <w:rFonts w:ascii="宋体" w:hAnsi="宋体" w:cs="宋体"/>
                <w:sz w:val="24"/>
                <w:lang w:val="zh-CN"/>
              </w:rPr>
            </w:pPr>
            <w:r w:rsidRPr="00DC22CD">
              <w:rPr>
                <w:rFonts w:ascii="宋体" w:hAnsi="宋体" w:cs="宋体" w:hint="eastAsia"/>
                <w:sz w:val="24"/>
                <w:lang w:val="zh-CN"/>
              </w:rPr>
              <w:t>项目金额</w:t>
            </w:r>
          </w:p>
          <w:p w:rsidR="00981B86" w:rsidRPr="00DC22CD" w:rsidRDefault="00905376">
            <w:pPr>
              <w:autoSpaceDE w:val="0"/>
              <w:autoSpaceDN w:val="0"/>
              <w:adjustRightInd w:val="0"/>
              <w:spacing w:line="360" w:lineRule="auto"/>
              <w:jc w:val="center"/>
              <w:rPr>
                <w:rFonts w:ascii="宋体" w:hAnsi="宋体" w:cs="宋体"/>
                <w:sz w:val="24"/>
                <w:lang w:val="zh-CN"/>
              </w:rPr>
            </w:pPr>
            <w:r w:rsidRPr="00DC22CD">
              <w:rPr>
                <w:rFonts w:ascii="宋体" w:hAnsi="宋体" w:cs="宋体" w:hint="eastAsia"/>
                <w:sz w:val="24"/>
                <w:lang w:val="zh-CN"/>
              </w:rPr>
              <w:t>（万元）</w:t>
            </w:r>
          </w:p>
        </w:tc>
        <w:tc>
          <w:tcPr>
            <w:tcW w:w="1365" w:type="dxa"/>
            <w:tcBorders>
              <w:top w:val="double" w:sz="4" w:space="0" w:color="auto"/>
              <w:left w:val="single" w:sz="4" w:space="0" w:color="auto"/>
              <w:bottom w:val="single" w:sz="4" w:space="0" w:color="auto"/>
              <w:right w:val="single" w:sz="4" w:space="0" w:color="auto"/>
            </w:tcBorders>
            <w:shd w:val="clear" w:color="auto" w:fill="FFFFFF"/>
            <w:vAlign w:val="center"/>
          </w:tcPr>
          <w:p w:rsidR="00981B86" w:rsidRPr="00DC22CD" w:rsidRDefault="00905376">
            <w:pPr>
              <w:autoSpaceDE w:val="0"/>
              <w:autoSpaceDN w:val="0"/>
              <w:adjustRightInd w:val="0"/>
              <w:spacing w:line="360" w:lineRule="auto"/>
              <w:jc w:val="center"/>
              <w:rPr>
                <w:rFonts w:ascii="宋体" w:hAnsi="宋体" w:cs="宋体"/>
                <w:sz w:val="24"/>
                <w:lang w:val="zh-CN"/>
              </w:rPr>
            </w:pPr>
            <w:r w:rsidRPr="00DC22CD">
              <w:rPr>
                <w:rFonts w:ascii="宋体" w:hAnsi="宋体" w:cs="宋体" w:hint="eastAsia"/>
                <w:sz w:val="24"/>
                <w:lang w:val="zh-CN"/>
              </w:rPr>
              <w:t>合同签订时间</w:t>
            </w:r>
          </w:p>
        </w:tc>
        <w:tc>
          <w:tcPr>
            <w:tcW w:w="2475" w:type="dxa"/>
            <w:tcBorders>
              <w:top w:val="double" w:sz="4" w:space="0" w:color="auto"/>
              <w:left w:val="single" w:sz="4" w:space="0" w:color="auto"/>
              <w:bottom w:val="single" w:sz="4" w:space="0" w:color="auto"/>
              <w:right w:val="double" w:sz="4" w:space="0" w:color="auto"/>
            </w:tcBorders>
            <w:shd w:val="clear" w:color="auto" w:fill="FFFFFF"/>
            <w:vAlign w:val="center"/>
          </w:tcPr>
          <w:p w:rsidR="00981B86" w:rsidRPr="00DC22CD" w:rsidRDefault="00905376">
            <w:pPr>
              <w:widowControl/>
              <w:spacing w:line="360" w:lineRule="auto"/>
              <w:jc w:val="center"/>
              <w:rPr>
                <w:rFonts w:ascii="宋体" w:hAnsi="宋体" w:cs="宋体"/>
                <w:sz w:val="24"/>
                <w:lang w:val="zh-CN"/>
              </w:rPr>
            </w:pPr>
            <w:r w:rsidRPr="00DC22CD">
              <w:rPr>
                <w:rFonts w:ascii="宋体" w:hAnsi="宋体" w:cs="宋体" w:hint="eastAsia"/>
                <w:sz w:val="24"/>
                <w:lang w:val="zh-CN"/>
              </w:rPr>
              <w:t>项目单位</w:t>
            </w:r>
          </w:p>
          <w:p w:rsidR="00981B86" w:rsidRPr="00DC22CD" w:rsidRDefault="00905376">
            <w:pPr>
              <w:autoSpaceDE w:val="0"/>
              <w:autoSpaceDN w:val="0"/>
              <w:adjustRightInd w:val="0"/>
              <w:spacing w:line="360" w:lineRule="auto"/>
              <w:jc w:val="center"/>
              <w:rPr>
                <w:rFonts w:ascii="宋体" w:hAnsi="宋体" w:cs="宋体"/>
                <w:sz w:val="24"/>
                <w:lang w:val="zh-CN"/>
              </w:rPr>
            </w:pPr>
            <w:r w:rsidRPr="00DC22CD">
              <w:rPr>
                <w:rFonts w:ascii="宋体" w:hAnsi="宋体" w:cs="宋体" w:hint="eastAsia"/>
                <w:sz w:val="24"/>
                <w:lang w:val="zh-CN"/>
              </w:rPr>
              <w:t>联系人及电话</w:t>
            </w:r>
          </w:p>
        </w:tc>
      </w:tr>
      <w:tr w:rsidR="00DC22CD" w:rsidRPr="00DC22CD">
        <w:trPr>
          <w:trHeight w:val="610"/>
          <w:jc w:val="center"/>
        </w:trPr>
        <w:tc>
          <w:tcPr>
            <w:tcW w:w="1470" w:type="dxa"/>
            <w:tcBorders>
              <w:top w:val="single" w:sz="4" w:space="0" w:color="auto"/>
              <w:left w:val="double" w:sz="4" w:space="0" w:color="auto"/>
              <w:bottom w:val="single" w:sz="4" w:space="0" w:color="auto"/>
              <w:right w:val="single" w:sz="4" w:space="0" w:color="auto"/>
            </w:tcBorders>
          </w:tcPr>
          <w:p w:rsidR="00981B86" w:rsidRPr="00DC22CD" w:rsidRDefault="00981B86">
            <w:pPr>
              <w:autoSpaceDE w:val="0"/>
              <w:autoSpaceDN w:val="0"/>
              <w:adjustRightInd w:val="0"/>
              <w:spacing w:line="360" w:lineRule="auto"/>
              <w:rPr>
                <w:rFonts w:ascii="宋体" w:hAnsi="宋体" w:cs="宋体"/>
                <w:sz w:val="24"/>
                <w:lang w:val="zh-CN"/>
              </w:rPr>
            </w:pPr>
          </w:p>
        </w:tc>
        <w:tc>
          <w:tcPr>
            <w:tcW w:w="1281" w:type="dxa"/>
            <w:tcBorders>
              <w:top w:val="single" w:sz="4" w:space="0" w:color="auto"/>
              <w:left w:val="single" w:sz="4" w:space="0" w:color="auto"/>
              <w:bottom w:val="single" w:sz="4" w:space="0" w:color="auto"/>
              <w:right w:val="single" w:sz="4" w:space="0" w:color="auto"/>
            </w:tcBorders>
          </w:tcPr>
          <w:p w:rsidR="00981B86" w:rsidRPr="00DC22CD" w:rsidRDefault="00981B86">
            <w:pPr>
              <w:autoSpaceDE w:val="0"/>
              <w:autoSpaceDN w:val="0"/>
              <w:adjustRightInd w:val="0"/>
              <w:spacing w:line="360" w:lineRule="auto"/>
              <w:rPr>
                <w:rFonts w:ascii="宋体" w:hAnsi="宋体" w:cs="宋体"/>
                <w:sz w:val="24"/>
                <w:lang w:val="zh-CN"/>
              </w:rPr>
            </w:pPr>
          </w:p>
        </w:tc>
        <w:tc>
          <w:tcPr>
            <w:tcW w:w="1356" w:type="dxa"/>
            <w:tcBorders>
              <w:top w:val="single" w:sz="4" w:space="0" w:color="auto"/>
              <w:left w:val="single" w:sz="4" w:space="0" w:color="auto"/>
              <w:bottom w:val="single" w:sz="4" w:space="0" w:color="auto"/>
              <w:right w:val="single" w:sz="4" w:space="0" w:color="auto"/>
            </w:tcBorders>
          </w:tcPr>
          <w:p w:rsidR="00981B86" w:rsidRPr="00DC22CD" w:rsidRDefault="00981B86">
            <w:pPr>
              <w:autoSpaceDE w:val="0"/>
              <w:autoSpaceDN w:val="0"/>
              <w:adjustRightInd w:val="0"/>
              <w:spacing w:line="360" w:lineRule="auto"/>
              <w:rPr>
                <w:rFonts w:ascii="宋体" w:hAnsi="宋体" w:cs="宋体"/>
                <w:sz w:val="24"/>
                <w:lang w:val="zh-CN"/>
              </w:rPr>
            </w:pPr>
          </w:p>
        </w:tc>
        <w:tc>
          <w:tcPr>
            <w:tcW w:w="1773" w:type="dxa"/>
            <w:tcBorders>
              <w:top w:val="single" w:sz="4" w:space="0" w:color="auto"/>
              <w:left w:val="single" w:sz="4" w:space="0" w:color="auto"/>
              <w:bottom w:val="single" w:sz="4" w:space="0" w:color="auto"/>
              <w:right w:val="single" w:sz="4" w:space="0" w:color="auto"/>
            </w:tcBorders>
          </w:tcPr>
          <w:p w:rsidR="00981B86" w:rsidRPr="00DC22CD" w:rsidRDefault="00981B86">
            <w:pPr>
              <w:autoSpaceDE w:val="0"/>
              <w:autoSpaceDN w:val="0"/>
              <w:adjustRightInd w:val="0"/>
              <w:spacing w:line="360" w:lineRule="auto"/>
              <w:rPr>
                <w:rFonts w:ascii="宋体" w:hAnsi="宋体" w:cs="宋体"/>
                <w:sz w:val="24"/>
                <w:lang w:val="zh-CN"/>
              </w:rPr>
            </w:pPr>
          </w:p>
        </w:tc>
        <w:tc>
          <w:tcPr>
            <w:tcW w:w="1365" w:type="dxa"/>
            <w:tcBorders>
              <w:top w:val="single" w:sz="4" w:space="0" w:color="auto"/>
              <w:left w:val="single" w:sz="4" w:space="0" w:color="auto"/>
              <w:bottom w:val="single" w:sz="4" w:space="0" w:color="auto"/>
              <w:right w:val="single" w:sz="4" w:space="0" w:color="auto"/>
            </w:tcBorders>
          </w:tcPr>
          <w:p w:rsidR="00981B86" w:rsidRPr="00DC22CD" w:rsidRDefault="00981B86">
            <w:pPr>
              <w:autoSpaceDE w:val="0"/>
              <w:autoSpaceDN w:val="0"/>
              <w:adjustRightInd w:val="0"/>
              <w:spacing w:line="360" w:lineRule="auto"/>
              <w:rPr>
                <w:rFonts w:ascii="宋体" w:hAnsi="宋体" w:cs="宋体"/>
                <w:sz w:val="24"/>
                <w:lang w:val="zh-CN"/>
              </w:rPr>
            </w:pPr>
          </w:p>
        </w:tc>
        <w:tc>
          <w:tcPr>
            <w:tcW w:w="2475" w:type="dxa"/>
            <w:tcBorders>
              <w:top w:val="single" w:sz="4" w:space="0" w:color="auto"/>
              <w:left w:val="single" w:sz="4" w:space="0" w:color="auto"/>
              <w:bottom w:val="single" w:sz="4" w:space="0" w:color="auto"/>
              <w:right w:val="double" w:sz="4" w:space="0" w:color="auto"/>
            </w:tcBorders>
          </w:tcPr>
          <w:p w:rsidR="00981B86" w:rsidRPr="00DC22CD" w:rsidRDefault="00981B86">
            <w:pPr>
              <w:autoSpaceDE w:val="0"/>
              <w:autoSpaceDN w:val="0"/>
              <w:adjustRightInd w:val="0"/>
              <w:spacing w:line="360" w:lineRule="auto"/>
              <w:rPr>
                <w:rFonts w:ascii="宋体" w:hAnsi="宋体" w:cs="宋体"/>
                <w:sz w:val="24"/>
                <w:lang w:val="zh-CN"/>
              </w:rPr>
            </w:pPr>
          </w:p>
        </w:tc>
      </w:tr>
      <w:tr w:rsidR="00DC22CD" w:rsidRPr="00DC22CD">
        <w:trPr>
          <w:trHeight w:val="618"/>
          <w:jc w:val="center"/>
        </w:trPr>
        <w:tc>
          <w:tcPr>
            <w:tcW w:w="1470" w:type="dxa"/>
            <w:tcBorders>
              <w:top w:val="single" w:sz="4" w:space="0" w:color="auto"/>
              <w:left w:val="double" w:sz="4" w:space="0" w:color="auto"/>
              <w:bottom w:val="single" w:sz="4" w:space="0" w:color="auto"/>
              <w:right w:val="single" w:sz="4" w:space="0" w:color="auto"/>
            </w:tcBorders>
          </w:tcPr>
          <w:p w:rsidR="00981B86" w:rsidRPr="00DC22CD" w:rsidRDefault="00981B86">
            <w:pPr>
              <w:autoSpaceDE w:val="0"/>
              <w:autoSpaceDN w:val="0"/>
              <w:adjustRightInd w:val="0"/>
              <w:spacing w:line="360" w:lineRule="auto"/>
              <w:rPr>
                <w:rFonts w:ascii="宋体" w:hAnsi="宋体" w:cs="宋体"/>
                <w:sz w:val="24"/>
                <w:lang w:val="zh-CN"/>
              </w:rPr>
            </w:pPr>
          </w:p>
        </w:tc>
        <w:tc>
          <w:tcPr>
            <w:tcW w:w="1281" w:type="dxa"/>
            <w:tcBorders>
              <w:top w:val="single" w:sz="4" w:space="0" w:color="auto"/>
              <w:left w:val="single" w:sz="4" w:space="0" w:color="auto"/>
              <w:bottom w:val="single" w:sz="4" w:space="0" w:color="auto"/>
              <w:right w:val="single" w:sz="4" w:space="0" w:color="auto"/>
            </w:tcBorders>
          </w:tcPr>
          <w:p w:rsidR="00981B86" w:rsidRPr="00DC22CD" w:rsidRDefault="00981B86">
            <w:pPr>
              <w:autoSpaceDE w:val="0"/>
              <w:autoSpaceDN w:val="0"/>
              <w:adjustRightInd w:val="0"/>
              <w:spacing w:line="360" w:lineRule="auto"/>
              <w:rPr>
                <w:rFonts w:ascii="宋体" w:hAnsi="宋体" w:cs="宋体"/>
                <w:sz w:val="24"/>
                <w:lang w:val="zh-CN"/>
              </w:rPr>
            </w:pPr>
          </w:p>
        </w:tc>
        <w:tc>
          <w:tcPr>
            <w:tcW w:w="1356" w:type="dxa"/>
            <w:tcBorders>
              <w:top w:val="single" w:sz="4" w:space="0" w:color="auto"/>
              <w:left w:val="single" w:sz="4" w:space="0" w:color="auto"/>
              <w:bottom w:val="single" w:sz="4" w:space="0" w:color="auto"/>
              <w:right w:val="single" w:sz="4" w:space="0" w:color="auto"/>
            </w:tcBorders>
          </w:tcPr>
          <w:p w:rsidR="00981B86" w:rsidRPr="00DC22CD" w:rsidRDefault="00981B86">
            <w:pPr>
              <w:autoSpaceDE w:val="0"/>
              <w:autoSpaceDN w:val="0"/>
              <w:adjustRightInd w:val="0"/>
              <w:spacing w:line="360" w:lineRule="auto"/>
              <w:rPr>
                <w:rFonts w:ascii="宋体" w:hAnsi="宋体" w:cs="宋体"/>
                <w:sz w:val="24"/>
                <w:lang w:val="zh-CN"/>
              </w:rPr>
            </w:pPr>
          </w:p>
        </w:tc>
        <w:tc>
          <w:tcPr>
            <w:tcW w:w="1773" w:type="dxa"/>
            <w:tcBorders>
              <w:top w:val="single" w:sz="4" w:space="0" w:color="auto"/>
              <w:left w:val="single" w:sz="4" w:space="0" w:color="auto"/>
              <w:bottom w:val="single" w:sz="4" w:space="0" w:color="auto"/>
              <w:right w:val="single" w:sz="4" w:space="0" w:color="auto"/>
            </w:tcBorders>
          </w:tcPr>
          <w:p w:rsidR="00981B86" w:rsidRPr="00DC22CD" w:rsidRDefault="00981B86">
            <w:pPr>
              <w:autoSpaceDE w:val="0"/>
              <w:autoSpaceDN w:val="0"/>
              <w:adjustRightInd w:val="0"/>
              <w:spacing w:line="360" w:lineRule="auto"/>
              <w:rPr>
                <w:rFonts w:ascii="宋体" w:hAnsi="宋体" w:cs="宋体"/>
                <w:sz w:val="24"/>
                <w:lang w:val="zh-CN"/>
              </w:rPr>
            </w:pPr>
          </w:p>
        </w:tc>
        <w:tc>
          <w:tcPr>
            <w:tcW w:w="1365" w:type="dxa"/>
            <w:tcBorders>
              <w:top w:val="single" w:sz="4" w:space="0" w:color="auto"/>
              <w:left w:val="single" w:sz="4" w:space="0" w:color="auto"/>
              <w:bottom w:val="single" w:sz="4" w:space="0" w:color="auto"/>
              <w:right w:val="single" w:sz="4" w:space="0" w:color="auto"/>
            </w:tcBorders>
          </w:tcPr>
          <w:p w:rsidR="00981B86" w:rsidRPr="00DC22CD" w:rsidRDefault="00981B86">
            <w:pPr>
              <w:autoSpaceDE w:val="0"/>
              <w:autoSpaceDN w:val="0"/>
              <w:adjustRightInd w:val="0"/>
              <w:spacing w:line="360" w:lineRule="auto"/>
              <w:rPr>
                <w:rFonts w:ascii="宋体" w:hAnsi="宋体" w:cs="宋体"/>
                <w:sz w:val="24"/>
                <w:lang w:val="zh-CN"/>
              </w:rPr>
            </w:pPr>
          </w:p>
        </w:tc>
        <w:tc>
          <w:tcPr>
            <w:tcW w:w="2475" w:type="dxa"/>
            <w:tcBorders>
              <w:top w:val="single" w:sz="4" w:space="0" w:color="auto"/>
              <w:left w:val="single" w:sz="4" w:space="0" w:color="auto"/>
              <w:bottom w:val="single" w:sz="4" w:space="0" w:color="auto"/>
              <w:right w:val="double" w:sz="4" w:space="0" w:color="auto"/>
            </w:tcBorders>
          </w:tcPr>
          <w:p w:rsidR="00981B86" w:rsidRPr="00DC22CD" w:rsidRDefault="00981B86">
            <w:pPr>
              <w:autoSpaceDE w:val="0"/>
              <w:autoSpaceDN w:val="0"/>
              <w:adjustRightInd w:val="0"/>
              <w:spacing w:line="360" w:lineRule="auto"/>
              <w:rPr>
                <w:rFonts w:ascii="宋体" w:hAnsi="宋体" w:cs="宋体"/>
                <w:sz w:val="24"/>
                <w:lang w:val="zh-CN"/>
              </w:rPr>
            </w:pPr>
          </w:p>
        </w:tc>
      </w:tr>
      <w:tr w:rsidR="00DC22CD" w:rsidRPr="00DC22CD">
        <w:trPr>
          <w:trHeight w:val="618"/>
          <w:jc w:val="center"/>
        </w:trPr>
        <w:tc>
          <w:tcPr>
            <w:tcW w:w="1470" w:type="dxa"/>
            <w:tcBorders>
              <w:top w:val="single" w:sz="4" w:space="0" w:color="auto"/>
              <w:left w:val="double" w:sz="4" w:space="0" w:color="auto"/>
              <w:bottom w:val="single" w:sz="4" w:space="0" w:color="auto"/>
              <w:right w:val="single" w:sz="4" w:space="0" w:color="auto"/>
            </w:tcBorders>
          </w:tcPr>
          <w:p w:rsidR="00981B86" w:rsidRPr="00DC22CD" w:rsidRDefault="00981B86">
            <w:pPr>
              <w:autoSpaceDE w:val="0"/>
              <w:autoSpaceDN w:val="0"/>
              <w:adjustRightInd w:val="0"/>
              <w:spacing w:line="360" w:lineRule="auto"/>
              <w:rPr>
                <w:rFonts w:ascii="宋体" w:hAnsi="宋体" w:cs="宋体"/>
                <w:sz w:val="24"/>
                <w:lang w:val="zh-CN"/>
              </w:rPr>
            </w:pPr>
          </w:p>
        </w:tc>
        <w:tc>
          <w:tcPr>
            <w:tcW w:w="1281" w:type="dxa"/>
            <w:tcBorders>
              <w:top w:val="single" w:sz="4" w:space="0" w:color="auto"/>
              <w:left w:val="single" w:sz="4" w:space="0" w:color="auto"/>
              <w:bottom w:val="single" w:sz="4" w:space="0" w:color="auto"/>
              <w:right w:val="single" w:sz="4" w:space="0" w:color="auto"/>
            </w:tcBorders>
          </w:tcPr>
          <w:p w:rsidR="00981B86" w:rsidRPr="00DC22CD" w:rsidRDefault="00981B86">
            <w:pPr>
              <w:autoSpaceDE w:val="0"/>
              <w:autoSpaceDN w:val="0"/>
              <w:adjustRightInd w:val="0"/>
              <w:spacing w:line="360" w:lineRule="auto"/>
              <w:rPr>
                <w:rFonts w:ascii="宋体" w:hAnsi="宋体" w:cs="宋体"/>
                <w:sz w:val="24"/>
                <w:lang w:val="zh-CN"/>
              </w:rPr>
            </w:pPr>
          </w:p>
        </w:tc>
        <w:tc>
          <w:tcPr>
            <w:tcW w:w="1356" w:type="dxa"/>
            <w:tcBorders>
              <w:top w:val="single" w:sz="4" w:space="0" w:color="auto"/>
              <w:left w:val="single" w:sz="4" w:space="0" w:color="auto"/>
              <w:bottom w:val="single" w:sz="4" w:space="0" w:color="auto"/>
              <w:right w:val="single" w:sz="4" w:space="0" w:color="auto"/>
            </w:tcBorders>
          </w:tcPr>
          <w:p w:rsidR="00981B86" w:rsidRPr="00DC22CD" w:rsidRDefault="00981B86">
            <w:pPr>
              <w:autoSpaceDE w:val="0"/>
              <w:autoSpaceDN w:val="0"/>
              <w:adjustRightInd w:val="0"/>
              <w:spacing w:line="360" w:lineRule="auto"/>
              <w:rPr>
                <w:rFonts w:ascii="宋体" w:hAnsi="宋体" w:cs="宋体"/>
                <w:sz w:val="24"/>
                <w:lang w:val="zh-CN"/>
              </w:rPr>
            </w:pPr>
          </w:p>
        </w:tc>
        <w:tc>
          <w:tcPr>
            <w:tcW w:w="1773" w:type="dxa"/>
            <w:tcBorders>
              <w:top w:val="single" w:sz="4" w:space="0" w:color="auto"/>
              <w:left w:val="single" w:sz="4" w:space="0" w:color="auto"/>
              <w:bottom w:val="single" w:sz="4" w:space="0" w:color="auto"/>
              <w:right w:val="single" w:sz="4" w:space="0" w:color="auto"/>
            </w:tcBorders>
          </w:tcPr>
          <w:p w:rsidR="00981B86" w:rsidRPr="00DC22CD" w:rsidRDefault="00981B86">
            <w:pPr>
              <w:autoSpaceDE w:val="0"/>
              <w:autoSpaceDN w:val="0"/>
              <w:adjustRightInd w:val="0"/>
              <w:spacing w:line="360" w:lineRule="auto"/>
              <w:rPr>
                <w:rFonts w:ascii="宋体" w:hAnsi="宋体" w:cs="宋体"/>
                <w:sz w:val="24"/>
                <w:lang w:val="zh-CN"/>
              </w:rPr>
            </w:pPr>
          </w:p>
        </w:tc>
        <w:tc>
          <w:tcPr>
            <w:tcW w:w="1365" w:type="dxa"/>
            <w:tcBorders>
              <w:top w:val="single" w:sz="4" w:space="0" w:color="auto"/>
              <w:left w:val="single" w:sz="4" w:space="0" w:color="auto"/>
              <w:bottom w:val="single" w:sz="4" w:space="0" w:color="auto"/>
              <w:right w:val="single" w:sz="4" w:space="0" w:color="auto"/>
            </w:tcBorders>
          </w:tcPr>
          <w:p w:rsidR="00981B86" w:rsidRPr="00DC22CD" w:rsidRDefault="00981B86">
            <w:pPr>
              <w:autoSpaceDE w:val="0"/>
              <w:autoSpaceDN w:val="0"/>
              <w:adjustRightInd w:val="0"/>
              <w:spacing w:line="360" w:lineRule="auto"/>
              <w:rPr>
                <w:rFonts w:ascii="宋体" w:hAnsi="宋体" w:cs="宋体"/>
                <w:sz w:val="24"/>
                <w:lang w:val="zh-CN"/>
              </w:rPr>
            </w:pPr>
          </w:p>
        </w:tc>
        <w:tc>
          <w:tcPr>
            <w:tcW w:w="2475" w:type="dxa"/>
            <w:tcBorders>
              <w:top w:val="single" w:sz="4" w:space="0" w:color="auto"/>
              <w:left w:val="single" w:sz="4" w:space="0" w:color="auto"/>
              <w:bottom w:val="single" w:sz="4" w:space="0" w:color="auto"/>
              <w:right w:val="double" w:sz="4" w:space="0" w:color="auto"/>
            </w:tcBorders>
          </w:tcPr>
          <w:p w:rsidR="00981B86" w:rsidRPr="00DC22CD" w:rsidRDefault="00981B86">
            <w:pPr>
              <w:autoSpaceDE w:val="0"/>
              <w:autoSpaceDN w:val="0"/>
              <w:adjustRightInd w:val="0"/>
              <w:spacing w:line="360" w:lineRule="auto"/>
              <w:rPr>
                <w:rFonts w:ascii="宋体" w:hAnsi="宋体" w:cs="宋体"/>
                <w:sz w:val="24"/>
                <w:lang w:val="zh-CN"/>
              </w:rPr>
            </w:pPr>
          </w:p>
        </w:tc>
      </w:tr>
      <w:tr w:rsidR="00DC22CD" w:rsidRPr="00DC22CD">
        <w:trPr>
          <w:trHeight w:val="618"/>
          <w:jc w:val="center"/>
        </w:trPr>
        <w:tc>
          <w:tcPr>
            <w:tcW w:w="1470" w:type="dxa"/>
            <w:tcBorders>
              <w:top w:val="single" w:sz="4" w:space="0" w:color="auto"/>
              <w:left w:val="double" w:sz="4" w:space="0" w:color="auto"/>
              <w:bottom w:val="single" w:sz="4" w:space="0" w:color="auto"/>
              <w:right w:val="single" w:sz="4" w:space="0" w:color="auto"/>
            </w:tcBorders>
          </w:tcPr>
          <w:p w:rsidR="00981B86" w:rsidRPr="00DC22CD" w:rsidRDefault="00981B86">
            <w:pPr>
              <w:autoSpaceDE w:val="0"/>
              <w:autoSpaceDN w:val="0"/>
              <w:adjustRightInd w:val="0"/>
              <w:spacing w:line="360" w:lineRule="auto"/>
              <w:rPr>
                <w:rFonts w:ascii="宋体" w:hAnsi="宋体" w:cs="宋体"/>
                <w:sz w:val="24"/>
                <w:lang w:val="zh-CN"/>
              </w:rPr>
            </w:pPr>
          </w:p>
        </w:tc>
        <w:tc>
          <w:tcPr>
            <w:tcW w:w="1281" w:type="dxa"/>
            <w:tcBorders>
              <w:top w:val="single" w:sz="4" w:space="0" w:color="auto"/>
              <w:left w:val="single" w:sz="4" w:space="0" w:color="auto"/>
              <w:bottom w:val="single" w:sz="4" w:space="0" w:color="auto"/>
              <w:right w:val="single" w:sz="4" w:space="0" w:color="auto"/>
            </w:tcBorders>
          </w:tcPr>
          <w:p w:rsidR="00981B86" w:rsidRPr="00DC22CD" w:rsidRDefault="00981B86">
            <w:pPr>
              <w:autoSpaceDE w:val="0"/>
              <w:autoSpaceDN w:val="0"/>
              <w:adjustRightInd w:val="0"/>
              <w:spacing w:line="360" w:lineRule="auto"/>
              <w:rPr>
                <w:rFonts w:ascii="宋体" w:hAnsi="宋体" w:cs="宋体"/>
                <w:sz w:val="24"/>
                <w:lang w:val="zh-CN"/>
              </w:rPr>
            </w:pPr>
          </w:p>
        </w:tc>
        <w:tc>
          <w:tcPr>
            <w:tcW w:w="1356" w:type="dxa"/>
            <w:tcBorders>
              <w:top w:val="single" w:sz="4" w:space="0" w:color="auto"/>
              <w:left w:val="single" w:sz="4" w:space="0" w:color="auto"/>
              <w:bottom w:val="single" w:sz="4" w:space="0" w:color="auto"/>
              <w:right w:val="single" w:sz="4" w:space="0" w:color="auto"/>
            </w:tcBorders>
          </w:tcPr>
          <w:p w:rsidR="00981B86" w:rsidRPr="00DC22CD" w:rsidRDefault="00981B86">
            <w:pPr>
              <w:autoSpaceDE w:val="0"/>
              <w:autoSpaceDN w:val="0"/>
              <w:adjustRightInd w:val="0"/>
              <w:spacing w:line="360" w:lineRule="auto"/>
              <w:rPr>
                <w:rFonts w:ascii="宋体" w:hAnsi="宋体" w:cs="宋体"/>
                <w:sz w:val="24"/>
                <w:lang w:val="zh-CN"/>
              </w:rPr>
            </w:pPr>
          </w:p>
        </w:tc>
        <w:tc>
          <w:tcPr>
            <w:tcW w:w="1773" w:type="dxa"/>
            <w:tcBorders>
              <w:top w:val="single" w:sz="4" w:space="0" w:color="auto"/>
              <w:left w:val="single" w:sz="4" w:space="0" w:color="auto"/>
              <w:bottom w:val="single" w:sz="4" w:space="0" w:color="auto"/>
              <w:right w:val="single" w:sz="4" w:space="0" w:color="auto"/>
            </w:tcBorders>
          </w:tcPr>
          <w:p w:rsidR="00981B86" w:rsidRPr="00DC22CD" w:rsidRDefault="00981B86">
            <w:pPr>
              <w:autoSpaceDE w:val="0"/>
              <w:autoSpaceDN w:val="0"/>
              <w:adjustRightInd w:val="0"/>
              <w:spacing w:line="360" w:lineRule="auto"/>
              <w:rPr>
                <w:rFonts w:ascii="宋体" w:hAnsi="宋体" w:cs="宋体"/>
                <w:sz w:val="24"/>
                <w:lang w:val="zh-CN"/>
              </w:rPr>
            </w:pPr>
          </w:p>
        </w:tc>
        <w:tc>
          <w:tcPr>
            <w:tcW w:w="1365" w:type="dxa"/>
            <w:tcBorders>
              <w:top w:val="single" w:sz="4" w:space="0" w:color="auto"/>
              <w:left w:val="single" w:sz="4" w:space="0" w:color="auto"/>
              <w:bottom w:val="single" w:sz="4" w:space="0" w:color="auto"/>
              <w:right w:val="single" w:sz="4" w:space="0" w:color="auto"/>
            </w:tcBorders>
          </w:tcPr>
          <w:p w:rsidR="00981B86" w:rsidRPr="00DC22CD" w:rsidRDefault="00981B86">
            <w:pPr>
              <w:autoSpaceDE w:val="0"/>
              <w:autoSpaceDN w:val="0"/>
              <w:adjustRightInd w:val="0"/>
              <w:spacing w:line="360" w:lineRule="auto"/>
              <w:rPr>
                <w:rFonts w:ascii="宋体" w:hAnsi="宋体" w:cs="宋体"/>
                <w:sz w:val="24"/>
                <w:lang w:val="zh-CN"/>
              </w:rPr>
            </w:pPr>
          </w:p>
        </w:tc>
        <w:tc>
          <w:tcPr>
            <w:tcW w:w="2475" w:type="dxa"/>
            <w:tcBorders>
              <w:top w:val="single" w:sz="4" w:space="0" w:color="auto"/>
              <w:left w:val="single" w:sz="4" w:space="0" w:color="auto"/>
              <w:bottom w:val="single" w:sz="4" w:space="0" w:color="auto"/>
              <w:right w:val="double" w:sz="4" w:space="0" w:color="auto"/>
            </w:tcBorders>
          </w:tcPr>
          <w:p w:rsidR="00981B86" w:rsidRPr="00DC22CD" w:rsidRDefault="00981B86">
            <w:pPr>
              <w:autoSpaceDE w:val="0"/>
              <w:autoSpaceDN w:val="0"/>
              <w:adjustRightInd w:val="0"/>
              <w:spacing w:line="360" w:lineRule="auto"/>
              <w:rPr>
                <w:rFonts w:ascii="宋体" w:hAnsi="宋体" w:cs="宋体"/>
                <w:sz w:val="24"/>
                <w:lang w:val="zh-CN"/>
              </w:rPr>
            </w:pPr>
          </w:p>
        </w:tc>
      </w:tr>
      <w:tr w:rsidR="00DC22CD" w:rsidRPr="00DC22CD">
        <w:trPr>
          <w:trHeight w:val="618"/>
          <w:jc w:val="center"/>
        </w:trPr>
        <w:tc>
          <w:tcPr>
            <w:tcW w:w="1470" w:type="dxa"/>
            <w:tcBorders>
              <w:top w:val="single" w:sz="4" w:space="0" w:color="auto"/>
              <w:left w:val="double" w:sz="4" w:space="0" w:color="auto"/>
              <w:bottom w:val="single" w:sz="4" w:space="0" w:color="auto"/>
              <w:right w:val="single" w:sz="4" w:space="0" w:color="auto"/>
            </w:tcBorders>
          </w:tcPr>
          <w:p w:rsidR="00981B86" w:rsidRPr="00DC22CD" w:rsidRDefault="00981B86">
            <w:pPr>
              <w:autoSpaceDE w:val="0"/>
              <w:autoSpaceDN w:val="0"/>
              <w:adjustRightInd w:val="0"/>
              <w:spacing w:line="360" w:lineRule="auto"/>
              <w:rPr>
                <w:rFonts w:ascii="宋体" w:hAnsi="宋体" w:cs="宋体"/>
                <w:sz w:val="24"/>
                <w:lang w:val="zh-CN"/>
              </w:rPr>
            </w:pPr>
          </w:p>
        </w:tc>
        <w:tc>
          <w:tcPr>
            <w:tcW w:w="1281" w:type="dxa"/>
            <w:tcBorders>
              <w:top w:val="single" w:sz="4" w:space="0" w:color="auto"/>
              <w:left w:val="single" w:sz="4" w:space="0" w:color="auto"/>
              <w:bottom w:val="single" w:sz="4" w:space="0" w:color="auto"/>
              <w:right w:val="single" w:sz="4" w:space="0" w:color="auto"/>
            </w:tcBorders>
          </w:tcPr>
          <w:p w:rsidR="00981B86" w:rsidRPr="00DC22CD" w:rsidRDefault="00981B86">
            <w:pPr>
              <w:autoSpaceDE w:val="0"/>
              <w:autoSpaceDN w:val="0"/>
              <w:adjustRightInd w:val="0"/>
              <w:spacing w:line="360" w:lineRule="auto"/>
              <w:rPr>
                <w:rFonts w:ascii="宋体" w:hAnsi="宋体" w:cs="宋体"/>
                <w:sz w:val="24"/>
                <w:lang w:val="zh-CN"/>
              </w:rPr>
            </w:pPr>
          </w:p>
        </w:tc>
        <w:tc>
          <w:tcPr>
            <w:tcW w:w="1356" w:type="dxa"/>
            <w:tcBorders>
              <w:top w:val="single" w:sz="4" w:space="0" w:color="auto"/>
              <w:left w:val="single" w:sz="4" w:space="0" w:color="auto"/>
              <w:bottom w:val="single" w:sz="4" w:space="0" w:color="auto"/>
              <w:right w:val="single" w:sz="4" w:space="0" w:color="auto"/>
            </w:tcBorders>
          </w:tcPr>
          <w:p w:rsidR="00981B86" w:rsidRPr="00DC22CD" w:rsidRDefault="00981B86">
            <w:pPr>
              <w:autoSpaceDE w:val="0"/>
              <w:autoSpaceDN w:val="0"/>
              <w:adjustRightInd w:val="0"/>
              <w:spacing w:line="360" w:lineRule="auto"/>
              <w:rPr>
                <w:rFonts w:ascii="宋体" w:hAnsi="宋体" w:cs="宋体"/>
                <w:sz w:val="24"/>
                <w:lang w:val="zh-CN"/>
              </w:rPr>
            </w:pPr>
          </w:p>
        </w:tc>
        <w:tc>
          <w:tcPr>
            <w:tcW w:w="1773" w:type="dxa"/>
            <w:tcBorders>
              <w:top w:val="single" w:sz="4" w:space="0" w:color="auto"/>
              <w:left w:val="single" w:sz="4" w:space="0" w:color="auto"/>
              <w:bottom w:val="single" w:sz="4" w:space="0" w:color="auto"/>
              <w:right w:val="single" w:sz="4" w:space="0" w:color="auto"/>
            </w:tcBorders>
          </w:tcPr>
          <w:p w:rsidR="00981B86" w:rsidRPr="00DC22CD" w:rsidRDefault="00981B86">
            <w:pPr>
              <w:autoSpaceDE w:val="0"/>
              <w:autoSpaceDN w:val="0"/>
              <w:adjustRightInd w:val="0"/>
              <w:spacing w:line="360" w:lineRule="auto"/>
              <w:rPr>
                <w:rFonts w:ascii="宋体" w:hAnsi="宋体" w:cs="宋体"/>
                <w:sz w:val="24"/>
                <w:lang w:val="zh-CN"/>
              </w:rPr>
            </w:pPr>
          </w:p>
        </w:tc>
        <w:tc>
          <w:tcPr>
            <w:tcW w:w="1365" w:type="dxa"/>
            <w:tcBorders>
              <w:top w:val="single" w:sz="4" w:space="0" w:color="auto"/>
              <w:left w:val="single" w:sz="4" w:space="0" w:color="auto"/>
              <w:bottom w:val="single" w:sz="4" w:space="0" w:color="auto"/>
              <w:right w:val="single" w:sz="4" w:space="0" w:color="auto"/>
            </w:tcBorders>
          </w:tcPr>
          <w:p w:rsidR="00981B86" w:rsidRPr="00DC22CD" w:rsidRDefault="00981B86">
            <w:pPr>
              <w:autoSpaceDE w:val="0"/>
              <w:autoSpaceDN w:val="0"/>
              <w:adjustRightInd w:val="0"/>
              <w:spacing w:line="360" w:lineRule="auto"/>
              <w:rPr>
                <w:rFonts w:ascii="宋体" w:hAnsi="宋体" w:cs="宋体"/>
                <w:sz w:val="24"/>
                <w:lang w:val="zh-CN"/>
              </w:rPr>
            </w:pPr>
          </w:p>
        </w:tc>
        <w:tc>
          <w:tcPr>
            <w:tcW w:w="2475" w:type="dxa"/>
            <w:tcBorders>
              <w:top w:val="single" w:sz="4" w:space="0" w:color="auto"/>
              <w:left w:val="single" w:sz="4" w:space="0" w:color="auto"/>
              <w:bottom w:val="single" w:sz="4" w:space="0" w:color="auto"/>
              <w:right w:val="double" w:sz="4" w:space="0" w:color="auto"/>
            </w:tcBorders>
          </w:tcPr>
          <w:p w:rsidR="00981B86" w:rsidRPr="00DC22CD" w:rsidRDefault="00981B86">
            <w:pPr>
              <w:autoSpaceDE w:val="0"/>
              <w:autoSpaceDN w:val="0"/>
              <w:adjustRightInd w:val="0"/>
              <w:spacing w:line="360" w:lineRule="auto"/>
              <w:rPr>
                <w:rFonts w:ascii="宋体" w:hAnsi="宋体" w:cs="宋体"/>
                <w:sz w:val="24"/>
                <w:lang w:val="zh-CN"/>
              </w:rPr>
            </w:pPr>
          </w:p>
        </w:tc>
      </w:tr>
      <w:tr w:rsidR="00DC22CD" w:rsidRPr="00DC22CD">
        <w:trPr>
          <w:trHeight w:val="618"/>
          <w:jc w:val="center"/>
        </w:trPr>
        <w:tc>
          <w:tcPr>
            <w:tcW w:w="1470" w:type="dxa"/>
            <w:tcBorders>
              <w:top w:val="single" w:sz="4" w:space="0" w:color="auto"/>
              <w:left w:val="double" w:sz="4" w:space="0" w:color="auto"/>
              <w:bottom w:val="single" w:sz="4" w:space="0" w:color="auto"/>
              <w:right w:val="single" w:sz="4" w:space="0" w:color="auto"/>
            </w:tcBorders>
          </w:tcPr>
          <w:p w:rsidR="00981B86" w:rsidRPr="00DC22CD" w:rsidRDefault="00981B86">
            <w:pPr>
              <w:autoSpaceDE w:val="0"/>
              <w:autoSpaceDN w:val="0"/>
              <w:adjustRightInd w:val="0"/>
              <w:spacing w:line="360" w:lineRule="auto"/>
              <w:rPr>
                <w:rFonts w:ascii="宋体" w:hAnsi="宋体" w:cs="宋体"/>
                <w:sz w:val="24"/>
                <w:lang w:val="zh-CN"/>
              </w:rPr>
            </w:pPr>
          </w:p>
        </w:tc>
        <w:tc>
          <w:tcPr>
            <w:tcW w:w="1281" w:type="dxa"/>
            <w:tcBorders>
              <w:top w:val="single" w:sz="4" w:space="0" w:color="auto"/>
              <w:left w:val="single" w:sz="4" w:space="0" w:color="auto"/>
              <w:bottom w:val="single" w:sz="4" w:space="0" w:color="auto"/>
              <w:right w:val="single" w:sz="4" w:space="0" w:color="auto"/>
            </w:tcBorders>
          </w:tcPr>
          <w:p w:rsidR="00981B86" w:rsidRPr="00DC22CD" w:rsidRDefault="00981B86">
            <w:pPr>
              <w:autoSpaceDE w:val="0"/>
              <w:autoSpaceDN w:val="0"/>
              <w:adjustRightInd w:val="0"/>
              <w:spacing w:line="360" w:lineRule="auto"/>
              <w:rPr>
                <w:rFonts w:ascii="宋体" w:hAnsi="宋体" w:cs="宋体"/>
                <w:sz w:val="24"/>
                <w:lang w:val="zh-CN"/>
              </w:rPr>
            </w:pPr>
          </w:p>
        </w:tc>
        <w:tc>
          <w:tcPr>
            <w:tcW w:w="1356" w:type="dxa"/>
            <w:tcBorders>
              <w:top w:val="single" w:sz="4" w:space="0" w:color="auto"/>
              <w:left w:val="single" w:sz="4" w:space="0" w:color="auto"/>
              <w:bottom w:val="single" w:sz="4" w:space="0" w:color="auto"/>
              <w:right w:val="single" w:sz="4" w:space="0" w:color="auto"/>
            </w:tcBorders>
          </w:tcPr>
          <w:p w:rsidR="00981B86" w:rsidRPr="00DC22CD" w:rsidRDefault="00981B86">
            <w:pPr>
              <w:autoSpaceDE w:val="0"/>
              <w:autoSpaceDN w:val="0"/>
              <w:adjustRightInd w:val="0"/>
              <w:spacing w:line="360" w:lineRule="auto"/>
              <w:rPr>
                <w:rFonts w:ascii="宋体" w:hAnsi="宋体" w:cs="宋体"/>
                <w:sz w:val="24"/>
                <w:lang w:val="zh-CN"/>
              </w:rPr>
            </w:pPr>
          </w:p>
        </w:tc>
        <w:tc>
          <w:tcPr>
            <w:tcW w:w="1773" w:type="dxa"/>
            <w:tcBorders>
              <w:top w:val="single" w:sz="4" w:space="0" w:color="auto"/>
              <w:left w:val="single" w:sz="4" w:space="0" w:color="auto"/>
              <w:bottom w:val="single" w:sz="4" w:space="0" w:color="auto"/>
              <w:right w:val="single" w:sz="4" w:space="0" w:color="auto"/>
            </w:tcBorders>
          </w:tcPr>
          <w:p w:rsidR="00981B86" w:rsidRPr="00DC22CD" w:rsidRDefault="00981B86">
            <w:pPr>
              <w:autoSpaceDE w:val="0"/>
              <w:autoSpaceDN w:val="0"/>
              <w:adjustRightInd w:val="0"/>
              <w:spacing w:line="360" w:lineRule="auto"/>
              <w:rPr>
                <w:rFonts w:ascii="宋体" w:hAnsi="宋体" w:cs="宋体"/>
                <w:sz w:val="24"/>
                <w:lang w:val="zh-CN"/>
              </w:rPr>
            </w:pPr>
          </w:p>
        </w:tc>
        <w:tc>
          <w:tcPr>
            <w:tcW w:w="1365" w:type="dxa"/>
            <w:tcBorders>
              <w:top w:val="single" w:sz="4" w:space="0" w:color="auto"/>
              <w:left w:val="single" w:sz="4" w:space="0" w:color="auto"/>
              <w:bottom w:val="single" w:sz="4" w:space="0" w:color="auto"/>
              <w:right w:val="single" w:sz="4" w:space="0" w:color="auto"/>
            </w:tcBorders>
          </w:tcPr>
          <w:p w:rsidR="00981B86" w:rsidRPr="00DC22CD" w:rsidRDefault="00981B86">
            <w:pPr>
              <w:autoSpaceDE w:val="0"/>
              <w:autoSpaceDN w:val="0"/>
              <w:adjustRightInd w:val="0"/>
              <w:spacing w:line="360" w:lineRule="auto"/>
              <w:rPr>
                <w:rFonts w:ascii="宋体" w:hAnsi="宋体" w:cs="宋体"/>
                <w:sz w:val="24"/>
                <w:lang w:val="zh-CN"/>
              </w:rPr>
            </w:pPr>
          </w:p>
        </w:tc>
        <w:tc>
          <w:tcPr>
            <w:tcW w:w="2475" w:type="dxa"/>
            <w:tcBorders>
              <w:top w:val="single" w:sz="4" w:space="0" w:color="auto"/>
              <w:left w:val="single" w:sz="4" w:space="0" w:color="auto"/>
              <w:bottom w:val="single" w:sz="4" w:space="0" w:color="auto"/>
              <w:right w:val="double" w:sz="4" w:space="0" w:color="auto"/>
            </w:tcBorders>
          </w:tcPr>
          <w:p w:rsidR="00981B86" w:rsidRPr="00DC22CD" w:rsidRDefault="00981B86">
            <w:pPr>
              <w:autoSpaceDE w:val="0"/>
              <w:autoSpaceDN w:val="0"/>
              <w:adjustRightInd w:val="0"/>
              <w:spacing w:line="360" w:lineRule="auto"/>
              <w:rPr>
                <w:rFonts w:ascii="宋体" w:hAnsi="宋体" w:cs="宋体"/>
                <w:sz w:val="24"/>
                <w:lang w:val="zh-CN"/>
              </w:rPr>
            </w:pPr>
          </w:p>
        </w:tc>
      </w:tr>
      <w:tr w:rsidR="00DC22CD" w:rsidRPr="00DC22CD">
        <w:trPr>
          <w:trHeight w:val="618"/>
          <w:jc w:val="center"/>
        </w:trPr>
        <w:tc>
          <w:tcPr>
            <w:tcW w:w="1470" w:type="dxa"/>
            <w:tcBorders>
              <w:top w:val="single" w:sz="4" w:space="0" w:color="auto"/>
              <w:left w:val="double" w:sz="4" w:space="0" w:color="auto"/>
              <w:bottom w:val="single" w:sz="4" w:space="0" w:color="auto"/>
              <w:right w:val="single" w:sz="4" w:space="0" w:color="auto"/>
            </w:tcBorders>
          </w:tcPr>
          <w:p w:rsidR="00981B86" w:rsidRPr="00DC22CD" w:rsidRDefault="00981B86">
            <w:pPr>
              <w:autoSpaceDE w:val="0"/>
              <w:autoSpaceDN w:val="0"/>
              <w:adjustRightInd w:val="0"/>
              <w:spacing w:line="360" w:lineRule="auto"/>
              <w:rPr>
                <w:rFonts w:ascii="宋体" w:hAnsi="宋体" w:cs="宋体"/>
                <w:sz w:val="24"/>
                <w:lang w:val="zh-CN"/>
              </w:rPr>
            </w:pPr>
          </w:p>
        </w:tc>
        <w:tc>
          <w:tcPr>
            <w:tcW w:w="1281" w:type="dxa"/>
            <w:tcBorders>
              <w:top w:val="single" w:sz="4" w:space="0" w:color="auto"/>
              <w:left w:val="single" w:sz="4" w:space="0" w:color="auto"/>
              <w:bottom w:val="single" w:sz="4" w:space="0" w:color="auto"/>
              <w:right w:val="single" w:sz="4" w:space="0" w:color="auto"/>
            </w:tcBorders>
          </w:tcPr>
          <w:p w:rsidR="00981B86" w:rsidRPr="00DC22CD" w:rsidRDefault="00981B86">
            <w:pPr>
              <w:autoSpaceDE w:val="0"/>
              <w:autoSpaceDN w:val="0"/>
              <w:adjustRightInd w:val="0"/>
              <w:spacing w:line="360" w:lineRule="auto"/>
              <w:rPr>
                <w:rFonts w:ascii="宋体" w:hAnsi="宋体" w:cs="宋体"/>
                <w:sz w:val="24"/>
                <w:lang w:val="zh-CN"/>
              </w:rPr>
            </w:pPr>
          </w:p>
        </w:tc>
        <w:tc>
          <w:tcPr>
            <w:tcW w:w="1356" w:type="dxa"/>
            <w:tcBorders>
              <w:top w:val="single" w:sz="4" w:space="0" w:color="auto"/>
              <w:left w:val="single" w:sz="4" w:space="0" w:color="auto"/>
              <w:bottom w:val="single" w:sz="4" w:space="0" w:color="auto"/>
              <w:right w:val="single" w:sz="4" w:space="0" w:color="auto"/>
            </w:tcBorders>
          </w:tcPr>
          <w:p w:rsidR="00981B86" w:rsidRPr="00DC22CD" w:rsidRDefault="00981B86">
            <w:pPr>
              <w:autoSpaceDE w:val="0"/>
              <w:autoSpaceDN w:val="0"/>
              <w:adjustRightInd w:val="0"/>
              <w:spacing w:line="360" w:lineRule="auto"/>
              <w:rPr>
                <w:rFonts w:ascii="宋体" w:hAnsi="宋体" w:cs="宋体"/>
                <w:sz w:val="24"/>
                <w:lang w:val="zh-CN"/>
              </w:rPr>
            </w:pPr>
          </w:p>
        </w:tc>
        <w:tc>
          <w:tcPr>
            <w:tcW w:w="1773" w:type="dxa"/>
            <w:tcBorders>
              <w:top w:val="single" w:sz="4" w:space="0" w:color="auto"/>
              <w:left w:val="single" w:sz="4" w:space="0" w:color="auto"/>
              <w:bottom w:val="single" w:sz="4" w:space="0" w:color="auto"/>
              <w:right w:val="single" w:sz="4" w:space="0" w:color="auto"/>
            </w:tcBorders>
          </w:tcPr>
          <w:p w:rsidR="00981B86" w:rsidRPr="00DC22CD" w:rsidRDefault="00981B86">
            <w:pPr>
              <w:autoSpaceDE w:val="0"/>
              <w:autoSpaceDN w:val="0"/>
              <w:adjustRightInd w:val="0"/>
              <w:spacing w:line="360" w:lineRule="auto"/>
              <w:rPr>
                <w:rFonts w:ascii="宋体" w:hAnsi="宋体" w:cs="宋体"/>
                <w:sz w:val="24"/>
                <w:lang w:val="zh-CN"/>
              </w:rPr>
            </w:pPr>
          </w:p>
        </w:tc>
        <w:tc>
          <w:tcPr>
            <w:tcW w:w="1365" w:type="dxa"/>
            <w:tcBorders>
              <w:top w:val="single" w:sz="4" w:space="0" w:color="auto"/>
              <w:left w:val="single" w:sz="4" w:space="0" w:color="auto"/>
              <w:bottom w:val="single" w:sz="4" w:space="0" w:color="auto"/>
              <w:right w:val="single" w:sz="4" w:space="0" w:color="auto"/>
            </w:tcBorders>
          </w:tcPr>
          <w:p w:rsidR="00981B86" w:rsidRPr="00DC22CD" w:rsidRDefault="00981B86">
            <w:pPr>
              <w:autoSpaceDE w:val="0"/>
              <w:autoSpaceDN w:val="0"/>
              <w:adjustRightInd w:val="0"/>
              <w:spacing w:line="360" w:lineRule="auto"/>
              <w:rPr>
                <w:rFonts w:ascii="宋体" w:hAnsi="宋体" w:cs="宋体"/>
                <w:sz w:val="24"/>
                <w:lang w:val="zh-CN"/>
              </w:rPr>
            </w:pPr>
          </w:p>
        </w:tc>
        <w:tc>
          <w:tcPr>
            <w:tcW w:w="2475" w:type="dxa"/>
            <w:tcBorders>
              <w:top w:val="single" w:sz="4" w:space="0" w:color="auto"/>
              <w:left w:val="single" w:sz="4" w:space="0" w:color="auto"/>
              <w:bottom w:val="single" w:sz="4" w:space="0" w:color="auto"/>
              <w:right w:val="double" w:sz="4" w:space="0" w:color="auto"/>
            </w:tcBorders>
          </w:tcPr>
          <w:p w:rsidR="00981B86" w:rsidRPr="00DC22CD" w:rsidRDefault="00981B86">
            <w:pPr>
              <w:autoSpaceDE w:val="0"/>
              <w:autoSpaceDN w:val="0"/>
              <w:adjustRightInd w:val="0"/>
              <w:spacing w:line="360" w:lineRule="auto"/>
              <w:rPr>
                <w:rFonts w:ascii="宋体" w:hAnsi="宋体" w:cs="宋体"/>
                <w:sz w:val="24"/>
                <w:lang w:val="zh-CN"/>
              </w:rPr>
            </w:pPr>
          </w:p>
        </w:tc>
      </w:tr>
      <w:tr w:rsidR="00DC22CD" w:rsidRPr="00DC22CD">
        <w:trPr>
          <w:trHeight w:val="618"/>
          <w:jc w:val="center"/>
        </w:trPr>
        <w:tc>
          <w:tcPr>
            <w:tcW w:w="1470" w:type="dxa"/>
            <w:tcBorders>
              <w:top w:val="single" w:sz="4" w:space="0" w:color="auto"/>
              <w:left w:val="double" w:sz="4" w:space="0" w:color="auto"/>
              <w:bottom w:val="single" w:sz="4" w:space="0" w:color="auto"/>
              <w:right w:val="single" w:sz="4" w:space="0" w:color="auto"/>
            </w:tcBorders>
          </w:tcPr>
          <w:p w:rsidR="00981B86" w:rsidRPr="00DC22CD" w:rsidRDefault="00981B86">
            <w:pPr>
              <w:autoSpaceDE w:val="0"/>
              <w:autoSpaceDN w:val="0"/>
              <w:adjustRightInd w:val="0"/>
              <w:spacing w:line="360" w:lineRule="auto"/>
              <w:rPr>
                <w:rFonts w:ascii="宋体" w:hAnsi="宋体" w:cs="宋体"/>
                <w:sz w:val="24"/>
                <w:lang w:val="zh-CN"/>
              </w:rPr>
            </w:pPr>
          </w:p>
        </w:tc>
        <w:tc>
          <w:tcPr>
            <w:tcW w:w="1281" w:type="dxa"/>
            <w:tcBorders>
              <w:top w:val="single" w:sz="4" w:space="0" w:color="auto"/>
              <w:left w:val="single" w:sz="4" w:space="0" w:color="auto"/>
              <w:bottom w:val="single" w:sz="4" w:space="0" w:color="auto"/>
              <w:right w:val="single" w:sz="4" w:space="0" w:color="auto"/>
            </w:tcBorders>
          </w:tcPr>
          <w:p w:rsidR="00981B86" w:rsidRPr="00DC22CD" w:rsidRDefault="00981B86">
            <w:pPr>
              <w:autoSpaceDE w:val="0"/>
              <w:autoSpaceDN w:val="0"/>
              <w:adjustRightInd w:val="0"/>
              <w:spacing w:line="360" w:lineRule="auto"/>
              <w:rPr>
                <w:rFonts w:ascii="宋体" w:hAnsi="宋体" w:cs="宋体"/>
                <w:sz w:val="24"/>
                <w:lang w:val="zh-CN"/>
              </w:rPr>
            </w:pPr>
          </w:p>
        </w:tc>
        <w:tc>
          <w:tcPr>
            <w:tcW w:w="1356" w:type="dxa"/>
            <w:tcBorders>
              <w:top w:val="single" w:sz="4" w:space="0" w:color="auto"/>
              <w:left w:val="single" w:sz="4" w:space="0" w:color="auto"/>
              <w:bottom w:val="single" w:sz="4" w:space="0" w:color="auto"/>
              <w:right w:val="single" w:sz="4" w:space="0" w:color="auto"/>
            </w:tcBorders>
          </w:tcPr>
          <w:p w:rsidR="00981B86" w:rsidRPr="00DC22CD" w:rsidRDefault="00981B86">
            <w:pPr>
              <w:autoSpaceDE w:val="0"/>
              <w:autoSpaceDN w:val="0"/>
              <w:adjustRightInd w:val="0"/>
              <w:spacing w:line="360" w:lineRule="auto"/>
              <w:rPr>
                <w:rFonts w:ascii="宋体" w:hAnsi="宋体" w:cs="宋体"/>
                <w:sz w:val="24"/>
                <w:lang w:val="zh-CN"/>
              </w:rPr>
            </w:pPr>
          </w:p>
        </w:tc>
        <w:tc>
          <w:tcPr>
            <w:tcW w:w="1773" w:type="dxa"/>
            <w:tcBorders>
              <w:top w:val="single" w:sz="4" w:space="0" w:color="auto"/>
              <w:left w:val="single" w:sz="4" w:space="0" w:color="auto"/>
              <w:bottom w:val="single" w:sz="4" w:space="0" w:color="auto"/>
              <w:right w:val="single" w:sz="4" w:space="0" w:color="auto"/>
            </w:tcBorders>
          </w:tcPr>
          <w:p w:rsidR="00981B86" w:rsidRPr="00DC22CD" w:rsidRDefault="00981B86">
            <w:pPr>
              <w:autoSpaceDE w:val="0"/>
              <w:autoSpaceDN w:val="0"/>
              <w:adjustRightInd w:val="0"/>
              <w:spacing w:line="360" w:lineRule="auto"/>
              <w:rPr>
                <w:rFonts w:ascii="宋体" w:hAnsi="宋体" w:cs="宋体"/>
                <w:sz w:val="24"/>
                <w:lang w:val="zh-CN"/>
              </w:rPr>
            </w:pPr>
          </w:p>
        </w:tc>
        <w:tc>
          <w:tcPr>
            <w:tcW w:w="1365" w:type="dxa"/>
            <w:tcBorders>
              <w:top w:val="single" w:sz="4" w:space="0" w:color="auto"/>
              <w:left w:val="single" w:sz="4" w:space="0" w:color="auto"/>
              <w:bottom w:val="single" w:sz="4" w:space="0" w:color="auto"/>
              <w:right w:val="single" w:sz="4" w:space="0" w:color="auto"/>
            </w:tcBorders>
          </w:tcPr>
          <w:p w:rsidR="00981B86" w:rsidRPr="00DC22CD" w:rsidRDefault="00981B86">
            <w:pPr>
              <w:autoSpaceDE w:val="0"/>
              <w:autoSpaceDN w:val="0"/>
              <w:adjustRightInd w:val="0"/>
              <w:spacing w:line="360" w:lineRule="auto"/>
              <w:rPr>
                <w:rFonts w:ascii="宋体" w:hAnsi="宋体" w:cs="宋体"/>
                <w:sz w:val="24"/>
                <w:lang w:val="zh-CN"/>
              </w:rPr>
            </w:pPr>
          </w:p>
        </w:tc>
        <w:tc>
          <w:tcPr>
            <w:tcW w:w="2475" w:type="dxa"/>
            <w:tcBorders>
              <w:top w:val="single" w:sz="4" w:space="0" w:color="auto"/>
              <w:left w:val="single" w:sz="4" w:space="0" w:color="auto"/>
              <w:bottom w:val="single" w:sz="4" w:space="0" w:color="auto"/>
              <w:right w:val="double" w:sz="4" w:space="0" w:color="auto"/>
            </w:tcBorders>
          </w:tcPr>
          <w:p w:rsidR="00981B86" w:rsidRPr="00DC22CD" w:rsidRDefault="00981B86">
            <w:pPr>
              <w:autoSpaceDE w:val="0"/>
              <w:autoSpaceDN w:val="0"/>
              <w:adjustRightInd w:val="0"/>
              <w:spacing w:line="360" w:lineRule="auto"/>
              <w:rPr>
                <w:rFonts w:ascii="宋体" w:hAnsi="宋体" w:cs="宋体"/>
                <w:sz w:val="24"/>
                <w:lang w:val="zh-CN"/>
              </w:rPr>
            </w:pPr>
          </w:p>
        </w:tc>
      </w:tr>
      <w:tr w:rsidR="00DC22CD" w:rsidRPr="00DC22CD">
        <w:trPr>
          <w:trHeight w:val="618"/>
          <w:jc w:val="center"/>
        </w:trPr>
        <w:tc>
          <w:tcPr>
            <w:tcW w:w="1470" w:type="dxa"/>
            <w:tcBorders>
              <w:top w:val="single" w:sz="4" w:space="0" w:color="auto"/>
              <w:left w:val="double" w:sz="4" w:space="0" w:color="auto"/>
              <w:bottom w:val="single" w:sz="4" w:space="0" w:color="auto"/>
              <w:right w:val="single" w:sz="4" w:space="0" w:color="auto"/>
            </w:tcBorders>
          </w:tcPr>
          <w:p w:rsidR="00981B86" w:rsidRPr="00DC22CD" w:rsidRDefault="00981B86">
            <w:pPr>
              <w:autoSpaceDE w:val="0"/>
              <w:autoSpaceDN w:val="0"/>
              <w:adjustRightInd w:val="0"/>
              <w:spacing w:line="360" w:lineRule="auto"/>
              <w:rPr>
                <w:rFonts w:ascii="宋体" w:hAnsi="宋体" w:cs="宋体"/>
                <w:sz w:val="24"/>
                <w:lang w:val="zh-CN"/>
              </w:rPr>
            </w:pPr>
          </w:p>
        </w:tc>
        <w:tc>
          <w:tcPr>
            <w:tcW w:w="1281" w:type="dxa"/>
            <w:tcBorders>
              <w:top w:val="single" w:sz="4" w:space="0" w:color="auto"/>
              <w:left w:val="single" w:sz="4" w:space="0" w:color="auto"/>
              <w:bottom w:val="single" w:sz="4" w:space="0" w:color="auto"/>
              <w:right w:val="single" w:sz="4" w:space="0" w:color="auto"/>
            </w:tcBorders>
          </w:tcPr>
          <w:p w:rsidR="00981B86" w:rsidRPr="00DC22CD" w:rsidRDefault="00981B86">
            <w:pPr>
              <w:autoSpaceDE w:val="0"/>
              <w:autoSpaceDN w:val="0"/>
              <w:adjustRightInd w:val="0"/>
              <w:spacing w:line="360" w:lineRule="auto"/>
              <w:rPr>
                <w:rFonts w:ascii="宋体" w:hAnsi="宋体" w:cs="宋体"/>
                <w:sz w:val="24"/>
                <w:lang w:val="zh-CN"/>
              </w:rPr>
            </w:pPr>
          </w:p>
        </w:tc>
        <w:tc>
          <w:tcPr>
            <w:tcW w:w="1356" w:type="dxa"/>
            <w:tcBorders>
              <w:top w:val="single" w:sz="4" w:space="0" w:color="auto"/>
              <w:left w:val="single" w:sz="4" w:space="0" w:color="auto"/>
              <w:bottom w:val="single" w:sz="4" w:space="0" w:color="auto"/>
              <w:right w:val="single" w:sz="4" w:space="0" w:color="auto"/>
            </w:tcBorders>
          </w:tcPr>
          <w:p w:rsidR="00981B86" w:rsidRPr="00DC22CD" w:rsidRDefault="00981B86">
            <w:pPr>
              <w:autoSpaceDE w:val="0"/>
              <w:autoSpaceDN w:val="0"/>
              <w:adjustRightInd w:val="0"/>
              <w:spacing w:line="360" w:lineRule="auto"/>
              <w:rPr>
                <w:rFonts w:ascii="宋体" w:hAnsi="宋体" w:cs="宋体"/>
                <w:sz w:val="24"/>
                <w:lang w:val="zh-CN"/>
              </w:rPr>
            </w:pPr>
          </w:p>
        </w:tc>
        <w:tc>
          <w:tcPr>
            <w:tcW w:w="1773" w:type="dxa"/>
            <w:tcBorders>
              <w:top w:val="single" w:sz="4" w:space="0" w:color="auto"/>
              <w:left w:val="single" w:sz="4" w:space="0" w:color="auto"/>
              <w:bottom w:val="single" w:sz="4" w:space="0" w:color="auto"/>
              <w:right w:val="single" w:sz="4" w:space="0" w:color="auto"/>
            </w:tcBorders>
          </w:tcPr>
          <w:p w:rsidR="00981B86" w:rsidRPr="00DC22CD" w:rsidRDefault="00981B86">
            <w:pPr>
              <w:autoSpaceDE w:val="0"/>
              <w:autoSpaceDN w:val="0"/>
              <w:adjustRightInd w:val="0"/>
              <w:spacing w:line="360" w:lineRule="auto"/>
              <w:rPr>
                <w:rFonts w:ascii="宋体" w:hAnsi="宋体" w:cs="宋体"/>
                <w:sz w:val="24"/>
                <w:lang w:val="zh-CN"/>
              </w:rPr>
            </w:pPr>
          </w:p>
        </w:tc>
        <w:tc>
          <w:tcPr>
            <w:tcW w:w="1365" w:type="dxa"/>
            <w:tcBorders>
              <w:top w:val="single" w:sz="4" w:space="0" w:color="auto"/>
              <w:left w:val="single" w:sz="4" w:space="0" w:color="auto"/>
              <w:bottom w:val="single" w:sz="4" w:space="0" w:color="auto"/>
              <w:right w:val="single" w:sz="4" w:space="0" w:color="auto"/>
            </w:tcBorders>
          </w:tcPr>
          <w:p w:rsidR="00981B86" w:rsidRPr="00DC22CD" w:rsidRDefault="00981B86">
            <w:pPr>
              <w:autoSpaceDE w:val="0"/>
              <w:autoSpaceDN w:val="0"/>
              <w:adjustRightInd w:val="0"/>
              <w:spacing w:line="360" w:lineRule="auto"/>
              <w:rPr>
                <w:rFonts w:ascii="宋体" w:hAnsi="宋体" w:cs="宋体"/>
                <w:sz w:val="24"/>
                <w:lang w:val="zh-CN"/>
              </w:rPr>
            </w:pPr>
          </w:p>
        </w:tc>
        <w:tc>
          <w:tcPr>
            <w:tcW w:w="2475" w:type="dxa"/>
            <w:tcBorders>
              <w:top w:val="single" w:sz="4" w:space="0" w:color="auto"/>
              <w:left w:val="single" w:sz="4" w:space="0" w:color="auto"/>
              <w:bottom w:val="single" w:sz="4" w:space="0" w:color="auto"/>
              <w:right w:val="double" w:sz="4" w:space="0" w:color="auto"/>
            </w:tcBorders>
          </w:tcPr>
          <w:p w:rsidR="00981B86" w:rsidRPr="00DC22CD" w:rsidRDefault="00981B86">
            <w:pPr>
              <w:autoSpaceDE w:val="0"/>
              <w:autoSpaceDN w:val="0"/>
              <w:adjustRightInd w:val="0"/>
              <w:spacing w:line="360" w:lineRule="auto"/>
              <w:rPr>
                <w:rFonts w:ascii="宋体" w:hAnsi="宋体" w:cs="宋体"/>
                <w:sz w:val="24"/>
                <w:lang w:val="zh-CN"/>
              </w:rPr>
            </w:pPr>
          </w:p>
        </w:tc>
      </w:tr>
      <w:tr w:rsidR="00DC22CD" w:rsidRPr="00DC22CD">
        <w:trPr>
          <w:trHeight w:val="618"/>
          <w:jc w:val="center"/>
        </w:trPr>
        <w:tc>
          <w:tcPr>
            <w:tcW w:w="1470" w:type="dxa"/>
            <w:tcBorders>
              <w:top w:val="single" w:sz="4" w:space="0" w:color="auto"/>
              <w:left w:val="double" w:sz="4" w:space="0" w:color="auto"/>
              <w:bottom w:val="single" w:sz="4" w:space="0" w:color="auto"/>
              <w:right w:val="single" w:sz="4" w:space="0" w:color="auto"/>
            </w:tcBorders>
          </w:tcPr>
          <w:p w:rsidR="00981B86" w:rsidRPr="00DC22CD" w:rsidRDefault="00981B86">
            <w:pPr>
              <w:autoSpaceDE w:val="0"/>
              <w:autoSpaceDN w:val="0"/>
              <w:adjustRightInd w:val="0"/>
              <w:spacing w:line="360" w:lineRule="auto"/>
              <w:rPr>
                <w:rFonts w:ascii="宋体" w:hAnsi="宋体" w:cs="宋体"/>
                <w:sz w:val="24"/>
                <w:lang w:val="zh-CN"/>
              </w:rPr>
            </w:pPr>
          </w:p>
        </w:tc>
        <w:tc>
          <w:tcPr>
            <w:tcW w:w="1281" w:type="dxa"/>
            <w:tcBorders>
              <w:top w:val="single" w:sz="4" w:space="0" w:color="auto"/>
              <w:left w:val="single" w:sz="4" w:space="0" w:color="auto"/>
              <w:bottom w:val="single" w:sz="4" w:space="0" w:color="auto"/>
              <w:right w:val="single" w:sz="4" w:space="0" w:color="auto"/>
            </w:tcBorders>
          </w:tcPr>
          <w:p w:rsidR="00981B86" w:rsidRPr="00DC22CD" w:rsidRDefault="00981B86">
            <w:pPr>
              <w:autoSpaceDE w:val="0"/>
              <w:autoSpaceDN w:val="0"/>
              <w:adjustRightInd w:val="0"/>
              <w:spacing w:line="360" w:lineRule="auto"/>
              <w:rPr>
                <w:rFonts w:ascii="宋体" w:hAnsi="宋体" w:cs="宋体"/>
                <w:sz w:val="24"/>
                <w:lang w:val="zh-CN"/>
              </w:rPr>
            </w:pPr>
          </w:p>
        </w:tc>
        <w:tc>
          <w:tcPr>
            <w:tcW w:w="1356" w:type="dxa"/>
            <w:tcBorders>
              <w:top w:val="single" w:sz="4" w:space="0" w:color="auto"/>
              <w:left w:val="single" w:sz="4" w:space="0" w:color="auto"/>
              <w:bottom w:val="single" w:sz="4" w:space="0" w:color="auto"/>
              <w:right w:val="single" w:sz="4" w:space="0" w:color="auto"/>
            </w:tcBorders>
          </w:tcPr>
          <w:p w:rsidR="00981B86" w:rsidRPr="00DC22CD" w:rsidRDefault="00981B86">
            <w:pPr>
              <w:autoSpaceDE w:val="0"/>
              <w:autoSpaceDN w:val="0"/>
              <w:adjustRightInd w:val="0"/>
              <w:spacing w:line="360" w:lineRule="auto"/>
              <w:rPr>
                <w:rFonts w:ascii="宋体" w:hAnsi="宋体" w:cs="宋体"/>
                <w:sz w:val="24"/>
                <w:lang w:val="zh-CN"/>
              </w:rPr>
            </w:pPr>
          </w:p>
        </w:tc>
        <w:tc>
          <w:tcPr>
            <w:tcW w:w="1773" w:type="dxa"/>
            <w:tcBorders>
              <w:top w:val="single" w:sz="4" w:space="0" w:color="auto"/>
              <w:left w:val="single" w:sz="4" w:space="0" w:color="auto"/>
              <w:bottom w:val="single" w:sz="4" w:space="0" w:color="auto"/>
              <w:right w:val="single" w:sz="4" w:space="0" w:color="auto"/>
            </w:tcBorders>
          </w:tcPr>
          <w:p w:rsidR="00981B86" w:rsidRPr="00DC22CD" w:rsidRDefault="00981B86">
            <w:pPr>
              <w:autoSpaceDE w:val="0"/>
              <w:autoSpaceDN w:val="0"/>
              <w:adjustRightInd w:val="0"/>
              <w:spacing w:line="360" w:lineRule="auto"/>
              <w:rPr>
                <w:rFonts w:ascii="宋体" w:hAnsi="宋体" w:cs="宋体"/>
                <w:sz w:val="24"/>
                <w:lang w:val="zh-CN"/>
              </w:rPr>
            </w:pPr>
          </w:p>
        </w:tc>
        <w:tc>
          <w:tcPr>
            <w:tcW w:w="1365" w:type="dxa"/>
            <w:tcBorders>
              <w:top w:val="single" w:sz="4" w:space="0" w:color="auto"/>
              <w:left w:val="single" w:sz="4" w:space="0" w:color="auto"/>
              <w:bottom w:val="single" w:sz="4" w:space="0" w:color="auto"/>
              <w:right w:val="single" w:sz="4" w:space="0" w:color="auto"/>
            </w:tcBorders>
          </w:tcPr>
          <w:p w:rsidR="00981B86" w:rsidRPr="00DC22CD" w:rsidRDefault="00981B86">
            <w:pPr>
              <w:autoSpaceDE w:val="0"/>
              <w:autoSpaceDN w:val="0"/>
              <w:adjustRightInd w:val="0"/>
              <w:spacing w:line="360" w:lineRule="auto"/>
              <w:rPr>
                <w:rFonts w:ascii="宋体" w:hAnsi="宋体" w:cs="宋体"/>
                <w:sz w:val="24"/>
                <w:lang w:val="zh-CN"/>
              </w:rPr>
            </w:pPr>
          </w:p>
        </w:tc>
        <w:tc>
          <w:tcPr>
            <w:tcW w:w="2475" w:type="dxa"/>
            <w:tcBorders>
              <w:top w:val="single" w:sz="4" w:space="0" w:color="auto"/>
              <w:left w:val="single" w:sz="4" w:space="0" w:color="auto"/>
              <w:bottom w:val="single" w:sz="4" w:space="0" w:color="auto"/>
              <w:right w:val="double" w:sz="4" w:space="0" w:color="auto"/>
            </w:tcBorders>
          </w:tcPr>
          <w:p w:rsidR="00981B86" w:rsidRPr="00DC22CD" w:rsidRDefault="00981B86">
            <w:pPr>
              <w:autoSpaceDE w:val="0"/>
              <w:autoSpaceDN w:val="0"/>
              <w:adjustRightInd w:val="0"/>
              <w:spacing w:line="360" w:lineRule="auto"/>
              <w:rPr>
                <w:rFonts w:ascii="宋体" w:hAnsi="宋体" w:cs="宋体"/>
                <w:sz w:val="24"/>
                <w:lang w:val="zh-CN"/>
              </w:rPr>
            </w:pPr>
          </w:p>
        </w:tc>
      </w:tr>
      <w:tr w:rsidR="00DC22CD" w:rsidRPr="00DC22CD">
        <w:trPr>
          <w:trHeight w:val="618"/>
          <w:jc w:val="center"/>
        </w:trPr>
        <w:tc>
          <w:tcPr>
            <w:tcW w:w="1470" w:type="dxa"/>
            <w:tcBorders>
              <w:top w:val="single" w:sz="4" w:space="0" w:color="auto"/>
              <w:left w:val="double" w:sz="4" w:space="0" w:color="auto"/>
              <w:bottom w:val="double" w:sz="4" w:space="0" w:color="auto"/>
              <w:right w:val="single" w:sz="4" w:space="0" w:color="auto"/>
            </w:tcBorders>
          </w:tcPr>
          <w:p w:rsidR="00981B86" w:rsidRPr="00DC22CD" w:rsidRDefault="00981B86">
            <w:pPr>
              <w:autoSpaceDE w:val="0"/>
              <w:autoSpaceDN w:val="0"/>
              <w:adjustRightInd w:val="0"/>
              <w:spacing w:line="360" w:lineRule="auto"/>
              <w:rPr>
                <w:rFonts w:ascii="宋体" w:hAnsi="宋体" w:cs="宋体"/>
                <w:sz w:val="24"/>
                <w:lang w:val="zh-CN"/>
              </w:rPr>
            </w:pPr>
          </w:p>
        </w:tc>
        <w:tc>
          <w:tcPr>
            <w:tcW w:w="1281" w:type="dxa"/>
            <w:tcBorders>
              <w:top w:val="single" w:sz="4" w:space="0" w:color="auto"/>
              <w:left w:val="single" w:sz="4" w:space="0" w:color="auto"/>
              <w:bottom w:val="double" w:sz="4" w:space="0" w:color="auto"/>
              <w:right w:val="single" w:sz="4" w:space="0" w:color="auto"/>
            </w:tcBorders>
          </w:tcPr>
          <w:p w:rsidR="00981B86" w:rsidRPr="00DC22CD" w:rsidRDefault="00981B86">
            <w:pPr>
              <w:autoSpaceDE w:val="0"/>
              <w:autoSpaceDN w:val="0"/>
              <w:adjustRightInd w:val="0"/>
              <w:spacing w:line="360" w:lineRule="auto"/>
              <w:rPr>
                <w:rFonts w:ascii="宋体" w:hAnsi="宋体" w:cs="宋体"/>
                <w:sz w:val="24"/>
                <w:lang w:val="zh-CN"/>
              </w:rPr>
            </w:pPr>
          </w:p>
        </w:tc>
        <w:tc>
          <w:tcPr>
            <w:tcW w:w="1356" w:type="dxa"/>
            <w:tcBorders>
              <w:top w:val="single" w:sz="4" w:space="0" w:color="auto"/>
              <w:left w:val="single" w:sz="4" w:space="0" w:color="auto"/>
              <w:bottom w:val="double" w:sz="4" w:space="0" w:color="auto"/>
              <w:right w:val="single" w:sz="4" w:space="0" w:color="auto"/>
            </w:tcBorders>
          </w:tcPr>
          <w:p w:rsidR="00981B86" w:rsidRPr="00DC22CD" w:rsidRDefault="00981B86">
            <w:pPr>
              <w:autoSpaceDE w:val="0"/>
              <w:autoSpaceDN w:val="0"/>
              <w:adjustRightInd w:val="0"/>
              <w:spacing w:line="360" w:lineRule="auto"/>
              <w:rPr>
                <w:rFonts w:ascii="宋体" w:hAnsi="宋体" w:cs="宋体"/>
                <w:sz w:val="24"/>
                <w:lang w:val="zh-CN"/>
              </w:rPr>
            </w:pPr>
          </w:p>
        </w:tc>
        <w:tc>
          <w:tcPr>
            <w:tcW w:w="1773" w:type="dxa"/>
            <w:tcBorders>
              <w:top w:val="single" w:sz="4" w:space="0" w:color="auto"/>
              <w:left w:val="single" w:sz="4" w:space="0" w:color="auto"/>
              <w:bottom w:val="double" w:sz="4" w:space="0" w:color="auto"/>
              <w:right w:val="single" w:sz="4" w:space="0" w:color="auto"/>
            </w:tcBorders>
          </w:tcPr>
          <w:p w:rsidR="00981B86" w:rsidRPr="00DC22CD" w:rsidRDefault="00981B86">
            <w:pPr>
              <w:autoSpaceDE w:val="0"/>
              <w:autoSpaceDN w:val="0"/>
              <w:adjustRightInd w:val="0"/>
              <w:spacing w:line="360" w:lineRule="auto"/>
              <w:rPr>
                <w:rFonts w:ascii="宋体" w:hAnsi="宋体" w:cs="宋体"/>
                <w:sz w:val="24"/>
                <w:lang w:val="zh-CN"/>
              </w:rPr>
            </w:pPr>
          </w:p>
        </w:tc>
        <w:tc>
          <w:tcPr>
            <w:tcW w:w="1365" w:type="dxa"/>
            <w:tcBorders>
              <w:top w:val="single" w:sz="4" w:space="0" w:color="auto"/>
              <w:left w:val="single" w:sz="4" w:space="0" w:color="auto"/>
              <w:bottom w:val="double" w:sz="4" w:space="0" w:color="auto"/>
              <w:right w:val="single" w:sz="4" w:space="0" w:color="auto"/>
            </w:tcBorders>
          </w:tcPr>
          <w:p w:rsidR="00981B86" w:rsidRPr="00DC22CD" w:rsidRDefault="00981B86">
            <w:pPr>
              <w:autoSpaceDE w:val="0"/>
              <w:autoSpaceDN w:val="0"/>
              <w:adjustRightInd w:val="0"/>
              <w:spacing w:line="360" w:lineRule="auto"/>
              <w:rPr>
                <w:rFonts w:ascii="宋体" w:hAnsi="宋体" w:cs="宋体"/>
                <w:sz w:val="24"/>
                <w:lang w:val="zh-CN"/>
              </w:rPr>
            </w:pPr>
          </w:p>
        </w:tc>
        <w:tc>
          <w:tcPr>
            <w:tcW w:w="2475" w:type="dxa"/>
            <w:tcBorders>
              <w:top w:val="single" w:sz="4" w:space="0" w:color="auto"/>
              <w:left w:val="single" w:sz="4" w:space="0" w:color="auto"/>
              <w:bottom w:val="double" w:sz="4" w:space="0" w:color="auto"/>
              <w:right w:val="double" w:sz="4" w:space="0" w:color="auto"/>
            </w:tcBorders>
          </w:tcPr>
          <w:p w:rsidR="00981B86" w:rsidRPr="00DC22CD" w:rsidRDefault="00981B86">
            <w:pPr>
              <w:autoSpaceDE w:val="0"/>
              <w:autoSpaceDN w:val="0"/>
              <w:adjustRightInd w:val="0"/>
              <w:spacing w:line="360" w:lineRule="auto"/>
              <w:rPr>
                <w:rFonts w:ascii="宋体" w:hAnsi="宋体" w:cs="宋体"/>
                <w:sz w:val="24"/>
                <w:lang w:val="zh-CN"/>
              </w:rPr>
            </w:pPr>
          </w:p>
        </w:tc>
      </w:tr>
    </w:tbl>
    <w:p w:rsidR="00981B86" w:rsidRPr="00DC22CD" w:rsidRDefault="00905376">
      <w:pPr>
        <w:pStyle w:val="20"/>
        <w:spacing w:before="0" w:line="440" w:lineRule="exact"/>
        <w:ind w:firstLineChars="250" w:firstLine="602"/>
        <w:rPr>
          <w:rFonts w:ascii="宋体" w:hAnsi="宋体" w:cs="宋体"/>
          <w:kern w:val="0"/>
          <w:szCs w:val="24"/>
        </w:rPr>
      </w:pPr>
      <w:r w:rsidRPr="00DC22CD">
        <w:rPr>
          <w:rFonts w:ascii="宋体" w:hAnsi="宋体" w:cs="宋体" w:hint="eastAsia"/>
          <w:b/>
        </w:rPr>
        <w:t>备注：</w:t>
      </w:r>
      <w:r w:rsidRPr="00DC22CD">
        <w:rPr>
          <w:rFonts w:ascii="宋体" w:hAnsi="宋体" w:cs="宋体" w:hint="eastAsia"/>
          <w:kern w:val="0"/>
          <w:szCs w:val="24"/>
        </w:rPr>
        <w:t>以合同签订时间为准，须提供合同复印件</w:t>
      </w:r>
      <w:r w:rsidRPr="00DC22CD">
        <w:rPr>
          <w:rFonts w:ascii="宋体" w:hAnsi="宋体" w:cs="宋体" w:hint="eastAsia"/>
          <w:szCs w:val="24"/>
        </w:rPr>
        <w:t>加盖公章</w:t>
      </w:r>
      <w:r w:rsidRPr="00DC22CD">
        <w:rPr>
          <w:rFonts w:ascii="宋体" w:hAnsi="宋体" w:cs="宋体" w:hint="eastAsia"/>
          <w:kern w:val="0"/>
          <w:szCs w:val="24"/>
        </w:rPr>
        <w:t>。</w:t>
      </w:r>
    </w:p>
    <w:p w:rsidR="00981B86" w:rsidRPr="00DC22CD" w:rsidRDefault="00981B86">
      <w:pPr>
        <w:pStyle w:val="20"/>
        <w:spacing w:before="0" w:line="440" w:lineRule="exact"/>
        <w:ind w:firstLineChars="250" w:firstLine="600"/>
        <w:rPr>
          <w:rFonts w:ascii="宋体" w:hAnsi="宋体" w:cs="宋体"/>
        </w:rPr>
      </w:pPr>
    </w:p>
    <w:p w:rsidR="00981B86" w:rsidRPr="00DC22CD" w:rsidRDefault="00905376">
      <w:pPr>
        <w:wordWrap w:val="0"/>
        <w:autoSpaceDE w:val="0"/>
        <w:autoSpaceDN w:val="0"/>
        <w:adjustRightInd w:val="0"/>
        <w:spacing w:line="440" w:lineRule="exact"/>
        <w:jc w:val="right"/>
        <w:rPr>
          <w:rFonts w:ascii="宋体" w:hAnsi="宋体" w:cs="宋体"/>
          <w:kern w:val="0"/>
          <w:sz w:val="24"/>
          <w:lang w:val="zh-CN"/>
        </w:rPr>
      </w:pPr>
      <w:r w:rsidRPr="00DC22CD">
        <w:rPr>
          <w:rFonts w:ascii="宋体" w:hAnsi="宋体" w:cs="宋体" w:hint="eastAsia"/>
          <w:kern w:val="0"/>
          <w:sz w:val="24"/>
          <w:lang w:val="zh-CN"/>
        </w:rPr>
        <w:t xml:space="preserve">   投标人（公章）：     </w:t>
      </w:r>
    </w:p>
    <w:p w:rsidR="00981B86" w:rsidRPr="00DC22CD" w:rsidRDefault="00905376">
      <w:pPr>
        <w:wordWrap w:val="0"/>
        <w:autoSpaceDE w:val="0"/>
        <w:autoSpaceDN w:val="0"/>
        <w:adjustRightInd w:val="0"/>
        <w:spacing w:line="440" w:lineRule="exact"/>
        <w:jc w:val="right"/>
        <w:rPr>
          <w:rFonts w:ascii="宋体" w:hAnsi="宋体" w:cs="宋体"/>
          <w:kern w:val="0"/>
          <w:sz w:val="24"/>
          <w:lang w:val="zh-CN"/>
        </w:rPr>
      </w:pPr>
      <w:r w:rsidRPr="00DC22CD">
        <w:rPr>
          <w:rFonts w:ascii="宋体" w:hAnsi="宋体" w:cs="宋体" w:hint="eastAsia"/>
          <w:kern w:val="0"/>
          <w:sz w:val="24"/>
          <w:lang w:val="zh-CN"/>
        </w:rPr>
        <w:t xml:space="preserve">                                   法定代表人或授权代表（签字）：     </w:t>
      </w:r>
    </w:p>
    <w:p w:rsidR="00981B86" w:rsidRPr="00DC22CD" w:rsidRDefault="00905376">
      <w:pPr>
        <w:jc w:val="center"/>
        <w:rPr>
          <w:rFonts w:ascii="宋体" w:hAnsi="宋体" w:cs="宋体"/>
          <w:kern w:val="0"/>
          <w:sz w:val="24"/>
          <w:lang w:val="zh-CN"/>
        </w:rPr>
      </w:pPr>
      <w:r w:rsidRPr="00DC22CD">
        <w:rPr>
          <w:rFonts w:ascii="宋体" w:hAnsi="宋体" w:cs="宋体" w:hint="eastAsia"/>
          <w:kern w:val="0"/>
          <w:sz w:val="24"/>
          <w:lang w:val="zh-CN"/>
        </w:rPr>
        <w:t xml:space="preserve">                                            日期：20  年  月   日      </w:t>
      </w:r>
    </w:p>
    <w:p w:rsidR="00981B86" w:rsidRPr="00DC22CD" w:rsidRDefault="00905376">
      <w:pPr>
        <w:jc w:val="center"/>
        <w:rPr>
          <w:rFonts w:ascii="宋体" w:hAnsi="宋体" w:cs="宋体"/>
          <w:sz w:val="24"/>
        </w:rPr>
      </w:pPr>
      <w:r w:rsidRPr="00DC22CD">
        <w:rPr>
          <w:rFonts w:ascii="宋体" w:hAnsi="宋体" w:cs="宋体" w:hint="eastAsia"/>
        </w:rPr>
        <w:br w:type="page"/>
      </w:r>
      <w:r w:rsidRPr="00DC22CD">
        <w:rPr>
          <w:rFonts w:ascii="宋体" w:hAnsi="宋体" w:cs="宋体" w:hint="eastAsia"/>
          <w:b/>
          <w:sz w:val="32"/>
          <w:szCs w:val="32"/>
        </w:rPr>
        <w:lastRenderedPageBreak/>
        <w:t>十二、中小企业证明材料</w:t>
      </w:r>
    </w:p>
    <w:p w:rsidR="00981B86" w:rsidRPr="00DC22CD" w:rsidRDefault="00905376">
      <w:pPr>
        <w:pStyle w:val="2"/>
        <w:widowControl/>
        <w:tabs>
          <w:tab w:val="left" w:pos="432"/>
        </w:tabs>
        <w:spacing w:line="240" w:lineRule="atLeast"/>
        <w:jc w:val="center"/>
        <w:rPr>
          <w:rFonts w:ascii="宋体" w:hAnsi="宋体" w:cs="宋体"/>
        </w:rPr>
      </w:pPr>
      <w:r w:rsidRPr="00DC22CD">
        <w:rPr>
          <w:rFonts w:ascii="宋体" w:hAnsi="宋体" w:cs="宋体" w:hint="eastAsia"/>
        </w:rPr>
        <w:t>（一）中小企业声明函</w:t>
      </w:r>
    </w:p>
    <w:p w:rsidR="00981B86" w:rsidRPr="00DC22CD" w:rsidRDefault="00981B86">
      <w:pPr>
        <w:rPr>
          <w:rFonts w:ascii="宋体" w:hAnsi="宋体" w:cs="宋体"/>
        </w:rPr>
      </w:pPr>
    </w:p>
    <w:p w:rsidR="00981B86" w:rsidRPr="00DC22CD" w:rsidRDefault="00905376">
      <w:pPr>
        <w:spacing w:line="360" w:lineRule="auto"/>
        <w:ind w:firstLineChars="200" w:firstLine="480"/>
        <w:rPr>
          <w:rFonts w:ascii="宋体" w:hAnsi="宋体" w:cs="宋体"/>
          <w:sz w:val="24"/>
        </w:rPr>
      </w:pPr>
      <w:r w:rsidRPr="00DC22CD">
        <w:rPr>
          <w:rFonts w:ascii="宋体" w:hAnsi="宋体" w:cs="宋体" w:hint="eastAsia"/>
          <w:sz w:val="24"/>
        </w:rPr>
        <w:t>本公司郑重声明，根据《政府采购促进中小企业发展暂行办法》（财库[2011]181号）的规定，本公司为</w:t>
      </w:r>
      <w:r w:rsidRPr="00DC22CD">
        <w:rPr>
          <w:rFonts w:ascii="宋体" w:hAnsi="宋体" w:cs="宋体" w:hint="eastAsia"/>
          <w:sz w:val="24"/>
          <w:u w:val="single"/>
        </w:rPr>
        <w:t xml:space="preserve">      </w:t>
      </w:r>
      <w:r w:rsidRPr="00DC22CD">
        <w:rPr>
          <w:rFonts w:ascii="宋体" w:hAnsi="宋体" w:cs="宋体" w:hint="eastAsia"/>
          <w:sz w:val="24"/>
        </w:rPr>
        <w:t>（请填写：中型、小型、微型）企业。即，本公司同时满足以下条件：</w:t>
      </w:r>
    </w:p>
    <w:p w:rsidR="00981B86" w:rsidRPr="00DC22CD" w:rsidRDefault="00905376">
      <w:pPr>
        <w:pStyle w:val="110"/>
        <w:widowControl/>
        <w:numPr>
          <w:ilvl w:val="0"/>
          <w:numId w:val="7"/>
        </w:numPr>
        <w:ind w:firstLineChars="0"/>
        <w:rPr>
          <w:rFonts w:ascii="宋体" w:hAnsi="宋体" w:cs="宋体"/>
          <w:szCs w:val="24"/>
        </w:rPr>
      </w:pPr>
      <w:r w:rsidRPr="00DC22CD">
        <w:rPr>
          <w:rFonts w:ascii="宋体" w:hAnsi="宋体" w:cs="宋体" w:hint="eastAsia"/>
          <w:szCs w:val="24"/>
        </w:rPr>
        <w:t>根据《工业和信息化部、国家统计局、国家发展和改革委员会、财政部关于印发中小企业划型标准规定的通知》（工信部联企业[2011]300号）规定的划分标准，本公司为</w:t>
      </w:r>
      <w:r w:rsidRPr="00DC22CD">
        <w:rPr>
          <w:rFonts w:ascii="宋体" w:hAnsi="宋体" w:cs="宋体" w:hint="eastAsia"/>
          <w:szCs w:val="24"/>
          <w:u w:val="single"/>
        </w:rPr>
        <w:t xml:space="preserve">   </w:t>
      </w:r>
      <w:r w:rsidRPr="00DC22CD">
        <w:rPr>
          <w:rFonts w:ascii="宋体" w:hAnsi="宋体" w:cs="宋体" w:hint="eastAsia"/>
          <w:szCs w:val="24"/>
        </w:rPr>
        <w:t>（请填写：中型、小型、微型）企业。</w:t>
      </w:r>
    </w:p>
    <w:p w:rsidR="00981B86" w:rsidRPr="00DC22CD" w:rsidRDefault="00905376">
      <w:pPr>
        <w:pStyle w:val="110"/>
        <w:widowControl/>
        <w:numPr>
          <w:ilvl w:val="0"/>
          <w:numId w:val="7"/>
        </w:numPr>
        <w:ind w:firstLineChars="0"/>
        <w:rPr>
          <w:rFonts w:ascii="宋体" w:hAnsi="宋体" w:cs="宋体"/>
          <w:szCs w:val="24"/>
        </w:rPr>
      </w:pPr>
      <w:r w:rsidRPr="00DC22CD">
        <w:rPr>
          <w:rFonts w:ascii="宋体" w:hAnsi="宋体" w:cs="宋体" w:hint="eastAsia"/>
          <w:szCs w:val="24"/>
        </w:rPr>
        <w:t>本公司参加</w:t>
      </w:r>
      <w:r w:rsidRPr="00DC22CD">
        <w:rPr>
          <w:rFonts w:ascii="宋体" w:hAnsi="宋体" w:cs="宋体" w:hint="eastAsia"/>
          <w:szCs w:val="24"/>
          <w:u w:val="single"/>
        </w:rPr>
        <w:t xml:space="preserve">         </w:t>
      </w:r>
      <w:r w:rsidRPr="00DC22CD">
        <w:rPr>
          <w:rFonts w:ascii="宋体" w:hAnsi="宋体" w:cs="宋体" w:hint="eastAsia"/>
          <w:szCs w:val="24"/>
        </w:rPr>
        <w:t>单位的</w:t>
      </w:r>
      <w:r w:rsidRPr="00DC22CD">
        <w:rPr>
          <w:rFonts w:ascii="宋体" w:hAnsi="宋体" w:cs="宋体" w:hint="eastAsia"/>
          <w:szCs w:val="24"/>
          <w:u w:val="single"/>
        </w:rPr>
        <w:t xml:space="preserve">       </w:t>
      </w:r>
      <w:r w:rsidRPr="00DC22CD">
        <w:rPr>
          <w:rFonts w:ascii="宋体" w:hAnsi="宋体" w:cs="宋体" w:hint="eastAsia"/>
          <w:szCs w:val="24"/>
        </w:rPr>
        <w:t xml:space="preserve">项目采购活动提供本企业制造的货物，由本企业承担工程、提供服务，或者提供其他 </w:t>
      </w:r>
      <w:r w:rsidRPr="00DC22CD">
        <w:rPr>
          <w:rFonts w:ascii="宋体" w:hAnsi="宋体" w:cs="宋体" w:hint="eastAsia"/>
          <w:szCs w:val="24"/>
          <w:u w:val="single"/>
        </w:rPr>
        <w:t xml:space="preserve">        </w:t>
      </w:r>
      <w:r w:rsidRPr="00DC22CD">
        <w:rPr>
          <w:rFonts w:ascii="宋体" w:hAnsi="宋体" w:cs="宋体" w:hint="eastAsia"/>
          <w:szCs w:val="24"/>
        </w:rPr>
        <w:t>（请填写：中型、小型、微型）企业制造的货物。本条所称货物不包括使用大型企业注册商标的货物。</w:t>
      </w:r>
    </w:p>
    <w:p w:rsidR="00981B86" w:rsidRPr="00DC22CD" w:rsidRDefault="00905376">
      <w:pPr>
        <w:spacing w:line="360" w:lineRule="auto"/>
        <w:ind w:firstLineChars="200" w:firstLine="480"/>
        <w:rPr>
          <w:rFonts w:ascii="宋体" w:hAnsi="宋体" w:cs="宋体"/>
          <w:sz w:val="24"/>
        </w:rPr>
      </w:pPr>
      <w:r w:rsidRPr="00DC22CD">
        <w:rPr>
          <w:rFonts w:ascii="宋体" w:hAnsi="宋体" w:cs="宋体" w:hint="eastAsia"/>
          <w:sz w:val="24"/>
        </w:rPr>
        <w:t>本公司对上述声明的真实性负责。如有虚假，将依法承担相应责任。</w:t>
      </w:r>
    </w:p>
    <w:p w:rsidR="00981B86" w:rsidRPr="00DC22CD" w:rsidRDefault="00981B86">
      <w:pPr>
        <w:spacing w:line="360" w:lineRule="auto"/>
        <w:jc w:val="right"/>
        <w:rPr>
          <w:rFonts w:ascii="宋体" w:hAnsi="宋体" w:cs="宋体"/>
          <w:sz w:val="24"/>
        </w:rPr>
      </w:pPr>
    </w:p>
    <w:p w:rsidR="00981B86" w:rsidRPr="00DC22CD" w:rsidRDefault="00905376">
      <w:pPr>
        <w:spacing w:line="360" w:lineRule="auto"/>
        <w:ind w:right="420" w:firstLineChars="2450" w:firstLine="5880"/>
        <w:rPr>
          <w:rFonts w:ascii="宋体" w:hAnsi="宋体" w:cs="宋体"/>
          <w:sz w:val="24"/>
        </w:rPr>
      </w:pPr>
      <w:r w:rsidRPr="00DC22CD">
        <w:rPr>
          <w:rFonts w:ascii="宋体" w:hAnsi="宋体" w:cs="宋体" w:hint="eastAsia"/>
          <w:sz w:val="24"/>
        </w:rPr>
        <w:t xml:space="preserve">企业名称（盖章）：                                 </w:t>
      </w:r>
    </w:p>
    <w:p w:rsidR="00981B86" w:rsidRPr="00DC22CD" w:rsidRDefault="00905376">
      <w:pPr>
        <w:spacing w:line="360" w:lineRule="auto"/>
        <w:ind w:right="420" w:firstLineChars="2300" w:firstLine="5520"/>
        <w:rPr>
          <w:rFonts w:ascii="宋体" w:hAnsi="宋体" w:cs="宋体"/>
        </w:rPr>
      </w:pPr>
      <w:r w:rsidRPr="00DC22CD">
        <w:rPr>
          <w:rFonts w:ascii="宋体" w:hAnsi="宋体" w:cs="宋体" w:hint="eastAsia"/>
          <w:sz w:val="24"/>
        </w:rPr>
        <w:t xml:space="preserve">日期：     年     月   </w:t>
      </w:r>
      <w:r w:rsidRPr="00DC22CD">
        <w:rPr>
          <w:rFonts w:ascii="宋体" w:hAnsi="宋体" w:cs="宋体" w:hint="eastAsia"/>
        </w:rPr>
        <w:t xml:space="preserve">日              </w:t>
      </w:r>
    </w:p>
    <w:p w:rsidR="00981B86" w:rsidRPr="00DC22CD" w:rsidRDefault="00905376">
      <w:pPr>
        <w:spacing w:line="360" w:lineRule="auto"/>
        <w:rPr>
          <w:rFonts w:ascii="宋体" w:hAnsi="宋体" w:cs="宋体"/>
        </w:rPr>
      </w:pPr>
      <w:r w:rsidRPr="00DC22CD">
        <w:rPr>
          <w:rFonts w:ascii="宋体" w:hAnsi="宋体" w:cs="宋体" w:hint="eastAsia"/>
        </w:rPr>
        <w:t xml:space="preserve"> </w:t>
      </w:r>
    </w:p>
    <w:p w:rsidR="00981B86" w:rsidRPr="00DC22CD" w:rsidRDefault="00981B86">
      <w:pPr>
        <w:spacing w:line="360" w:lineRule="auto"/>
        <w:ind w:firstLineChars="200" w:firstLine="420"/>
        <w:rPr>
          <w:rFonts w:ascii="宋体" w:hAnsi="宋体" w:cs="宋体"/>
        </w:rPr>
      </w:pPr>
    </w:p>
    <w:p w:rsidR="00981B86" w:rsidRPr="00DC22CD" w:rsidRDefault="00905376">
      <w:pPr>
        <w:jc w:val="center"/>
        <w:rPr>
          <w:rFonts w:ascii="宋体" w:hAnsi="宋体" w:cs="宋体"/>
          <w:b/>
          <w:bCs/>
          <w:sz w:val="32"/>
          <w:szCs w:val="32"/>
        </w:rPr>
      </w:pPr>
      <w:r w:rsidRPr="00DC22CD">
        <w:rPr>
          <w:rFonts w:ascii="宋体" w:hAnsi="宋体" w:cs="宋体" w:hint="eastAsia"/>
        </w:rPr>
        <w:br w:type="page"/>
      </w:r>
      <w:r w:rsidRPr="00DC22CD">
        <w:rPr>
          <w:rFonts w:ascii="宋体" w:hAnsi="宋体" w:cs="宋体" w:hint="eastAsia"/>
          <w:b/>
          <w:bCs/>
          <w:sz w:val="32"/>
          <w:szCs w:val="32"/>
        </w:rPr>
        <w:lastRenderedPageBreak/>
        <w:t>（二）承诺书</w:t>
      </w:r>
    </w:p>
    <w:p w:rsidR="00981B86" w:rsidRPr="00DC22CD" w:rsidRDefault="00905376">
      <w:pPr>
        <w:spacing w:line="500" w:lineRule="exact"/>
        <w:ind w:firstLineChars="200" w:firstLine="480"/>
        <w:rPr>
          <w:rFonts w:ascii="宋体" w:hAnsi="宋体" w:cs="宋体"/>
          <w:sz w:val="24"/>
          <w:u w:val="single"/>
        </w:rPr>
      </w:pPr>
      <w:r w:rsidRPr="00DC22CD">
        <w:rPr>
          <w:rFonts w:ascii="宋体" w:hAnsi="宋体" w:cs="宋体" w:hint="eastAsia"/>
          <w:sz w:val="24"/>
        </w:rPr>
        <w:t>我单位根据《工业和信息化部、国家统计局、国家发展和改革委员会、财政部关于印发中小企业划型标准规定的通知》（工信部联企业〔2011〕300号）规定的划型标准，主营业务属于</w:t>
      </w:r>
      <w:r w:rsidRPr="00DC22CD">
        <w:rPr>
          <w:rFonts w:ascii="宋体" w:hAnsi="宋体" w:cs="宋体" w:hint="eastAsia"/>
          <w:sz w:val="24"/>
          <w:u w:val="single"/>
        </w:rPr>
        <w:t xml:space="preserve">                                                    </w:t>
      </w:r>
    </w:p>
    <w:p w:rsidR="00981B86" w:rsidRPr="00DC22CD" w:rsidRDefault="00905376">
      <w:pPr>
        <w:spacing w:line="500" w:lineRule="exact"/>
        <w:rPr>
          <w:rFonts w:ascii="宋体" w:hAnsi="宋体" w:cs="宋体"/>
          <w:sz w:val="24"/>
        </w:rPr>
      </w:pPr>
      <w:r w:rsidRPr="00DC22CD">
        <w:rPr>
          <w:rFonts w:ascii="宋体" w:hAnsi="宋体" w:cs="宋体" w:hint="eastAsia"/>
          <w:sz w:val="24"/>
          <w:u w:val="single"/>
        </w:rPr>
        <w:t xml:space="preserve">                                                       </w:t>
      </w:r>
      <w:r w:rsidRPr="00DC22CD">
        <w:rPr>
          <w:rFonts w:ascii="宋体" w:hAnsi="宋体" w:cs="宋体" w:hint="eastAsia"/>
          <w:sz w:val="24"/>
        </w:rPr>
        <w:t>行业</w:t>
      </w:r>
      <w:r w:rsidRPr="00DC22CD">
        <w:rPr>
          <w:rFonts w:ascii="宋体" w:hAnsi="宋体" w:cs="宋体" w:hint="eastAsia"/>
          <w:b/>
          <w:bCs/>
          <w:sz w:val="24"/>
        </w:rPr>
        <w:t>（（1）农、林、牧、渔业（2）工业（3）建筑业（4）批发业（5）零售业（6）交通运输业（7）仓储业（8）邮政业（9）住宿业（10）餐饮业（11）信息传输业（12）软件和信息技术服务业（13）房地产开发经营（14）物业管理（15）租赁和商务服务业（16）其他未列明行业）</w:t>
      </w:r>
      <w:r w:rsidRPr="00DC22CD">
        <w:rPr>
          <w:rFonts w:ascii="宋体" w:hAnsi="宋体" w:cs="宋体" w:hint="eastAsia"/>
          <w:sz w:val="24"/>
        </w:rPr>
        <w:t>，并提交如下材料：</w:t>
      </w:r>
    </w:p>
    <w:p w:rsidR="00981B86" w:rsidRPr="00DC22CD" w:rsidRDefault="00905376">
      <w:pPr>
        <w:spacing w:line="500" w:lineRule="exact"/>
        <w:rPr>
          <w:rFonts w:ascii="宋体" w:hAnsi="宋体" w:cs="宋体"/>
          <w:sz w:val="24"/>
        </w:rPr>
      </w:pPr>
      <w:r w:rsidRPr="00DC22CD">
        <w:rPr>
          <w:rFonts w:ascii="宋体" w:hAnsi="宋体" w:cs="宋体" w:hint="eastAsia"/>
          <w:sz w:val="24"/>
        </w:rPr>
        <w:t xml:space="preserve">    1、营业执照副本复印件；</w:t>
      </w:r>
    </w:p>
    <w:p w:rsidR="00981B86" w:rsidRPr="00DC22CD" w:rsidRDefault="00905376">
      <w:pPr>
        <w:spacing w:line="500" w:lineRule="exact"/>
        <w:rPr>
          <w:rFonts w:ascii="宋体" w:hAnsi="宋体" w:cs="宋体"/>
          <w:sz w:val="24"/>
        </w:rPr>
      </w:pPr>
      <w:r w:rsidRPr="00DC22CD">
        <w:rPr>
          <w:rFonts w:ascii="宋体" w:hAnsi="宋体" w:cs="宋体" w:hint="eastAsia"/>
          <w:sz w:val="24"/>
        </w:rPr>
        <w:t xml:space="preserve">    2、企业上年度财务报表（企业利润表、企业资产负债表）；</w:t>
      </w:r>
    </w:p>
    <w:p w:rsidR="00981B86" w:rsidRPr="00DC22CD" w:rsidRDefault="00905376">
      <w:pPr>
        <w:spacing w:line="500" w:lineRule="exact"/>
        <w:rPr>
          <w:rFonts w:ascii="宋体" w:hAnsi="宋体" w:cs="宋体"/>
          <w:sz w:val="24"/>
        </w:rPr>
      </w:pPr>
      <w:r w:rsidRPr="00DC22CD">
        <w:rPr>
          <w:rFonts w:ascii="宋体" w:hAnsi="宋体" w:cs="宋体" w:hint="eastAsia"/>
          <w:sz w:val="24"/>
        </w:rPr>
        <w:t xml:space="preserve">    3、企业上年度从业人员证明材料（1-12月份社会保险基本结算表或社会保险费年度结算申报表、或其他证明材料）；</w:t>
      </w:r>
    </w:p>
    <w:p w:rsidR="00981B86" w:rsidRPr="00DC22CD" w:rsidRDefault="00905376">
      <w:pPr>
        <w:spacing w:line="500" w:lineRule="exact"/>
        <w:rPr>
          <w:rFonts w:ascii="宋体" w:hAnsi="宋体" w:cs="宋体"/>
          <w:sz w:val="24"/>
        </w:rPr>
      </w:pPr>
      <w:r w:rsidRPr="00DC22CD">
        <w:rPr>
          <w:rFonts w:ascii="宋体" w:hAnsi="宋体" w:cs="宋体" w:hint="eastAsia"/>
          <w:sz w:val="24"/>
        </w:rPr>
        <w:t xml:space="preserve">    4、其他能证明其为中小企业的证明材料。</w:t>
      </w:r>
    </w:p>
    <w:p w:rsidR="00981B86" w:rsidRPr="00DC22CD" w:rsidRDefault="00905376">
      <w:pPr>
        <w:spacing w:line="500" w:lineRule="exact"/>
        <w:rPr>
          <w:rFonts w:ascii="宋体" w:hAnsi="宋体" w:cs="宋体"/>
          <w:sz w:val="24"/>
          <w:shd w:val="clear" w:color="080000" w:fill="FAFCFF"/>
        </w:rPr>
      </w:pPr>
      <w:r w:rsidRPr="00DC22CD">
        <w:rPr>
          <w:rFonts w:ascii="宋体" w:hAnsi="宋体" w:cs="宋体" w:hint="eastAsia"/>
          <w:sz w:val="24"/>
        </w:rPr>
        <w:t xml:space="preserve">    我单位承诺：以上提交材料内容真实、有效。</w:t>
      </w:r>
      <w:r w:rsidRPr="00DC22CD">
        <w:rPr>
          <w:rFonts w:ascii="宋体" w:hAnsi="宋体" w:cs="宋体" w:hint="eastAsia"/>
          <w:sz w:val="24"/>
          <w:shd w:val="clear" w:color="080000" w:fill="FAFCFF"/>
        </w:rPr>
        <w:t>如有不实,愿负相应的法律责任并承担由此产生的一切后果。</w:t>
      </w:r>
    </w:p>
    <w:p w:rsidR="00981B86" w:rsidRPr="00DC22CD" w:rsidRDefault="00905376">
      <w:pPr>
        <w:spacing w:line="500" w:lineRule="exact"/>
        <w:ind w:firstLine="640"/>
        <w:rPr>
          <w:rFonts w:ascii="宋体" w:hAnsi="宋体" w:cs="宋体"/>
          <w:sz w:val="24"/>
          <w:shd w:val="clear" w:color="080000" w:fill="FAFCFF"/>
        </w:rPr>
      </w:pPr>
      <w:r w:rsidRPr="00DC22CD">
        <w:rPr>
          <w:rFonts w:ascii="宋体" w:hAnsi="宋体" w:cs="宋体" w:hint="eastAsia"/>
          <w:sz w:val="24"/>
          <w:shd w:val="clear" w:color="080000" w:fill="FAFCFF"/>
        </w:rPr>
        <w:t>特此承诺。</w:t>
      </w:r>
    </w:p>
    <w:p w:rsidR="00981B86" w:rsidRPr="00DC22CD" w:rsidRDefault="00981B86">
      <w:pPr>
        <w:spacing w:line="500" w:lineRule="exact"/>
        <w:ind w:firstLine="640"/>
        <w:rPr>
          <w:rFonts w:ascii="宋体" w:hAnsi="宋体" w:cs="宋体"/>
          <w:sz w:val="24"/>
          <w:shd w:val="clear" w:color="080000" w:fill="FAFCFF"/>
        </w:rPr>
      </w:pPr>
    </w:p>
    <w:p w:rsidR="00981B86" w:rsidRPr="00DC22CD" w:rsidRDefault="00905376">
      <w:pPr>
        <w:spacing w:line="500" w:lineRule="exact"/>
        <w:rPr>
          <w:rFonts w:ascii="宋体" w:hAnsi="宋体" w:cs="宋体"/>
          <w:sz w:val="24"/>
        </w:rPr>
      </w:pPr>
      <w:r w:rsidRPr="00DC22CD">
        <w:rPr>
          <w:rFonts w:ascii="宋体" w:hAnsi="宋体" w:cs="宋体" w:hint="eastAsia"/>
          <w:sz w:val="24"/>
        </w:rPr>
        <w:t xml:space="preserve">                        公司名称：</w:t>
      </w:r>
    </w:p>
    <w:p w:rsidR="00981B86" w:rsidRPr="00DC22CD" w:rsidRDefault="00905376">
      <w:pPr>
        <w:spacing w:line="500" w:lineRule="exact"/>
        <w:rPr>
          <w:rFonts w:ascii="宋体" w:hAnsi="宋体" w:cs="宋体"/>
          <w:sz w:val="24"/>
        </w:rPr>
      </w:pPr>
      <w:r w:rsidRPr="00DC22CD">
        <w:rPr>
          <w:rFonts w:ascii="宋体" w:hAnsi="宋体" w:cs="宋体" w:hint="eastAsia"/>
          <w:sz w:val="24"/>
        </w:rPr>
        <w:t xml:space="preserve">                        经办人签字：</w:t>
      </w:r>
    </w:p>
    <w:p w:rsidR="00981B86" w:rsidRPr="00DC22CD" w:rsidRDefault="00905376">
      <w:pPr>
        <w:spacing w:line="500" w:lineRule="exact"/>
        <w:rPr>
          <w:rFonts w:ascii="宋体" w:hAnsi="宋体" w:cs="宋体"/>
          <w:sz w:val="24"/>
        </w:rPr>
      </w:pPr>
      <w:r w:rsidRPr="00DC22CD">
        <w:rPr>
          <w:rFonts w:ascii="宋体" w:hAnsi="宋体" w:cs="宋体" w:hint="eastAsia"/>
          <w:sz w:val="24"/>
        </w:rPr>
        <w:t xml:space="preserve">                        职    </w:t>
      </w:r>
      <w:proofErr w:type="gramStart"/>
      <w:r w:rsidRPr="00DC22CD">
        <w:rPr>
          <w:rFonts w:ascii="宋体" w:hAnsi="宋体" w:cs="宋体" w:hint="eastAsia"/>
          <w:sz w:val="24"/>
        </w:rPr>
        <w:t>务</w:t>
      </w:r>
      <w:proofErr w:type="gramEnd"/>
      <w:r w:rsidRPr="00DC22CD">
        <w:rPr>
          <w:rFonts w:ascii="宋体" w:hAnsi="宋体" w:cs="宋体" w:hint="eastAsia"/>
          <w:sz w:val="24"/>
        </w:rPr>
        <w:t>：</w:t>
      </w:r>
    </w:p>
    <w:p w:rsidR="00981B86" w:rsidRPr="00DC22CD" w:rsidRDefault="00905376">
      <w:pPr>
        <w:spacing w:line="500" w:lineRule="exact"/>
        <w:rPr>
          <w:rFonts w:ascii="宋体" w:hAnsi="宋体" w:cs="宋体"/>
          <w:sz w:val="24"/>
        </w:rPr>
      </w:pPr>
      <w:r w:rsidRPr="00DC22CD">
        <w:rPr>
          <w:rFonts w:ascii="宋体" w:hAnsi="宋体" w:cs="宋体" w:hint="eastAsia"/>
          <w:sz w:val="24"/>
        </w:rPr>
        <w:t xml:space="preserve">                        联系电话：</w:t>
      </w:r>
    </w:p>
    <w:p w:rsidR="00981B86" w:rsidRPr="00DC22CD" w:rsidRDefault="00905376">
      <w:pPr>
        <w:spacing w:line="500" w:lineRule="exact"/>
        <w:rPr>
          <w:rFonts w:ascii="宋体" w:hAnsi="宋体" w:cs="宋体"/>
          <w:sz w:val="24"/>
        </w:rPr>
      </w:pPr>
      <w:r w:rsidRPr="00DC22CD">
        <w:rPr>
          <w:rFonts w:ascii="宋体" w:hAnsi="宋体" w:cs="宋体" w:hint="eastAsia"/>
          <w:sz w:val="24"/>
        </w:rPr>
        <w:t xml:space="preserve">                        办理日期：    年    月    日      </w:t>
      </w:r>
    </w:p>
    <w:p w:rsidR="00981B86" w:rsidRPr="00DC22CD" w:rsidRDefault="00981B86">
      <w:pPr>
        <w:jc w:val="right"/>
        <w:rPr>
          <w:rFonts w:ascii="宋体" w:hAnsi="宋体" w:cs="宋体"/>
          <w:sz w:val="24"/>
        </w:rPr>
      </w:pPr>
    </w:p>
    <w:p w:rsidR="00981B86" w:rsidRPr="00DC22CD" w:rsidRDefault="00905376">
      <w:pPr>
        <w:pStyle w:val="2"/>
        <w:widowControl/>
        <w:tabs>
          <w:tab w:val="left" w:pos="432"/>
        </w:tabs>
        <w:spacing w:line="240" w:lineRule="atLeast"/>
        <w:jc w:val="center"/>
        <w:rPr>
          <w:rFonts w:ascii="宋体" w:hAnsi="宋体" w:cs="宋体"/>
          <w:b w:val="0"/>
          <w:spacing w:val="6"/>
          <w:sz w:val="30"/>
          <w:szCs w:val="30"/>
        </w:rPr>
      </w:pPr>
      <w:r w:rsidRPr="00DC22CD">
        <w:rPr>
          <w:rFonts w:ascii="宋体" w:hAnsi="宋体" w:cs="宋体" w:hint="eastAsia"/>
          <w:sz w:val="24"/>
        </w:rPr>
        <w:t xml:space="preserve">                     </w:t>
      </w:r>
      <w:r w:rsidRPr="00DC22CD">
        <w:rPr>
          <w:rFonts w:ascii="宋体" w:hAnsi="宋体" w:cs="宋体" w:hint="eastAsia"/>
          <w:b w:val="0"/>
          <w:bCs w:val="0"/>
          <w:kern w:val="2"/>
          <w:sz w:val="24"/>
          <w:szCs w:val="24"/>
        </w:rPr>
        <w:t xml:space="preserve">  </w:t>
      </w:r>
      <w:r w:rsidRPr="00DC22CD">
        <w:rPr>
          <w:rFonts w:ascii="宋体" w:hAnsi="宋体" w:cs="宋体" w:hint="eastAsia"/>
        </w:rPr>
        <w:t xml:space="preserve"> </w:t>
      </w:r>
      <w:r w:rsidRPr="00DC22CD">
        <w:rPr>
          <w:rFonts w:ascii="宋体" w:hAnsi="宋体" w:cs="宋体" w:hint="eastAsia"/>
        </w:rPr>
        <w:br w:type="page"/>
      </w:r>
      <w:r w:rsidRPr="00DC22CD">
        <w:rPr>
          <w:rFonts w:ascii="宋体" w:hAnsi="宋体" w:cs="宋体" w:hint="eastAsia"/>
        </w:rPr>
        <w:lastRenderedPageBreak/>
        <w:t>（三）残疾人福利性单位声明函</w:t>
      </w:r>
    </w:p>
    <w:p w:rsidR="00981B86" w:rsidRPr="00DC22CD" w:rsidRDefault="00905376">
      <w:pPr>
        <w:spacing w:line="588" w:lineRule="exact"/>
        <w:ind w:firstLineChars="200" w:firstLine="480"/>
        <w:rPr>
          <w:rFonts w:ascii="宋体" w:hAnsi="宋体" w:cs="宋体"/>
          <w:sz w:val="24"/>
        </w:rPr>
      </w:pPr>
      <w:r w:rsidRPr="00DC22CD">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981B86" w:rsidRPr="00DC22CD" w:rsidRDefault="00905376">
      <w:pPr>
        <w:spacing w:line="588" w:lineRule="exact"/>
        <w:ind w:firstLineChars="200" w:firstLine="480"/>
        <w:rPr>
          <w:rFonts w:ascii="宋体" w:hAnsi="宋体" w:cs="宋体"/>
          <w:sz w:val="24"/>
        </w:rPr>
      </w:pPr>
      <w:r w:rsidRPr="00DC22CD">
        <w:rPr>
          <w:rFonts w:ascii="宋体" w:hAnsi="宋体" w:cs="宋体" w:hint="eastAsia"/>
          <w:sz w:val="24"/>
        </w:rPr>
        <w:t>本单位对上述声明的真实性负责。如有虚假，将依法承担相应责任。</w:t>
      </w:r>
    </w:p>
    <w:p w:rsidR="00981B86" w:rsidRPr="00DC22CD" w:rsidRDefault="00981B86">
      <w:pPr>
        <w:spacing w:line="588" w:lineRule="exact"/>
        <w:ind w:firstLineChars="200" w:firstLine="480"/>
        <w:rPr>
          <w:rFonts w:ascii="宋体" w:hAnsi="宋体" w:cs="宋体"/>
          <w:sz w:val="24"/>
        </w:rPr>
      </w:pPr>
    </w:p>
    <w:p w:rsidR="00981B86" w:rsidRPr="00DC22CD" w:rsidRDefault="00981B86">
      <w:pPr>
        <w:spacing w:line="588" w:lineRule="exact"/>
        <w:ind w:firstLineChars="200" w:firstLine="480"/>
        <w:rPr>
          <w:rFonts w:ascii="宋体" w:hAnsi="宋体" w:cs="宋体"/>
          <w:sz w:val="24"/>
        </w:rPr>
      </w:pPr>
    </w:p>
    <w:p w:rsidR="00981B86" w:rsidRPr="00DC22CD" w:rsidRDefault="00905376">
      <w:pPr>
        <w:tabs>
          <w:tab w:val="left" w:pos="4860"/>
        </w:tabs>
        <w:spacing w:line="588" w:lineRule="exact"/>
        <w:ind w:right="1560" w:firstLineChars="200" w:firstLine="480"/>
        <w:jc w:val="center"/>
        <w:rPr>
          <w:rFonts w:ascii="宋体" w:hAnsi="宋体" w:cs="宋体"/>
          <w:sz w:val="24"/>
        </w:rPr>
      </w:pPr>
      <w:r w:rsidRPr="00DC22CD">
        <w:rPr>
          <w:rFonts w:ascii="宋体" w:hAnsi="宋体" w:cs="宋体" w:hint="eastAsia"/>
          <w:sz w:val="24"/>
        </w:rPr>
        <w:t xml:space="preserve">               单位名称（盖章）：</w:t>
      </w:r>
    </w:p>
    <w:p w:rsidR="00981B86" w:rsidRPr="00DC22CD" w:rsidRDefault="00905376">
      <w:pPr>
        <w:tabs>
          <w:tab w:val="left" w:pos="4860"/>
        </w:tabs>
        <w:spacing w:line="588" w:lineRule="exact"/>
        <w:ind w:right="1560" w:firstLineChars="200" w:firstLine="480"/>
        <w:jc w:val="center"/>
        <w:rPr>
          <w:rFonts w:ascii="宋体" w:hAnsi="宋体" w:cs="宋体"/>
          <w:sz w:val="24"/>
        </w:rPr>
      </w:pPr>
      <w:r w:rsidRPr="00DC22CD">
        <w:rPr>
          <w:rFonts w:ascii="宋体" w:hAnsi="宋体" w:cs="宋体" w:hint="eastAsia"/>
          <w:sz w:val="24"/>
        </w:rPr>
        <w:t xml:space="preserve">                     日期：     年     月   </w:t>
      </w:r>
      <w:r w:rsidRPr="00DC22CD">
        <w:rPr>
          <w:rFonts w:ascii="宋体" w:hAnsi="宋体" w:cs="宋体" w:hint="eastAsia"/>
        </w:rPr>
        <w:t xml:space="preserve">日    </w:t>
      </w:r>
    </w:p>
    <w:p w:rsidR="00981B86" w:rsidRPr="00DC22CD" w:rsidRDefault="00981B86">
      <w:pPr>
        <w:ind w:firstLineChars="200" w:firstLine="480"/>
        <w:rPr>
          <w:rFonts w:ascii="宋体" w:hAnsi="宋体" w:cs="宋体"/>
          <w:sz w:val="24"/>
        </w:rPr>
      </w:pPr>
    </w:p>
    <w:p w:rsidR="00981B86" w:rsidRPr="00DC22CD" w:rsidRDefault="00981B86">
      <w:pPr>
        <w:ind w:firstLineChars="200" w:firstLine="420"/>
        <w:rPr>
          <w:rFonts w:ascii="宋体" w:hAnsi="宋体" w:cs="宋体"/>
        </w:rPr>
      </w:pPr>
    </w:p>
    <w:p w:rsidR="00981B86" w:rsidRPr="00DC22CD" w:rsidRDefault="00981B86">
      <w:pPr>
        <w:ind w:firstLineChars="200" w:firstLine="420"/>
        <w:rPr>
          <w:rFonts w:ascii="宋体" w:hAnsi="宋体" w:cs="宋体"/>
        </w:rPr>
      </w:pPr>
    </w:p>
    <w:p w:rsidR="00981B86" w:rsidRPr="00DC22CD" w:rsidRDefault="00981B86">
      <w:pPr>
        <w:ind w:firstLineChars="200" w:firstLine="420"/>
        <w:rPr>
          <w:rFonts w:ascii="宋体" w:hAnsi="宋体" w:cs="宋体"/>
        </w:rPr>
      </w:pPr>
    </w:p>
    <w:p w:rsidR="00981B86" w:rsidRPr="00DC22CD" w:rsidRDefault="00981B86">
      <w:pPr>
        <w:ind w:firstLineChars="200" w:firstLine="420"/>
        <w:rPr>
          <w:rFonts w:ascii="宋体" w:hAnsi="宋体" w:cs="宋体"/>
        </w:rPr>
      </w:pPr>
    </w:p>
    <w:p w:rsidR="00981B86" w:rsidRPr="00DC22CD" w:rsidRDefault="00981B86">
      <w:pPr>
        <w:rPr>
          <w:rFonts w:ascii="宋体" w:hAnsi="宋体" w:cs="宋体"/>
          <w:b/>
          <w:sz w:val="24"/>
        </w:rPr>
      </w:pPr>
    </w:p>
    <w:p w:rsidR="00981B86" w:rsidRPr="00DC22CD" w:rsidRDefault="00981B86">
      <w:pPr>
        <w:jc w:val="center"/>
        <w:rPr>
          <w:rFonts w:ascii="宋体" w:hAnsi="宋体" w:cs="宋体"/>
          <w:sz w:val="24"/>
          <w:lang w:val="zh-CN"/>
        </w:rPr>
      </w:pPr>
    </w:p>
    <w:p w:rsidR="00981B86" w:rsidRPr="00DC22CD" w:rsidRDefault="00905376">
      <w:pPr>
        <w:autoSpaceDE w:val="0"/>
        <w:autoSpaceDN w:val="0"/>
        <w:adjustRightInd w:val="0"/>
        <w:spacing w:line="440" w:lineRule="exact"/>
        <w:jc w:val="right"/>
        <w:rPr>
          <w:rFonts w:ascii="宋体" w:hAnsi="宋体" w:cs="宋体"/>
          <w:b/>
          <w:kern w:val="0"/>
          <w:sz w:val="24"/>
        </w:rPr>
      </w:pPr>
      <w:r w:rsidRPr="00DC22CD">
        <w:rPr>
          <w:rFonts w:ascii="宋体" w:hAnsi="宋体" w:cs="宋体" w:hint="eastAsia"/>
          <w:sz w:val="24"/>
          <w:lang w:val="zh-CN"/>
        </w:rPr>
        <w:br w:type="page"/>
      </w:r>
    </w:p>
    <w:p w:rsidR="00981B86" w:rsidRPr="00DC22CD" w:rsidRDefault="00905376">
      <w:pPr>
        <w:jc w:val="center"/>
        <w:rPr>
          <w:rFonts w:ascii="宋体" w:hAnsi="宋体" w:cs="宋体"/>
          <w:b/>
          <w:sz w:val="30"/>
          <w:szCs w:val="30"/>
        </w:rPr>
      </w:pPr>
      <w:r w:rsidRPr="00DC22CD">
        <w:rPr>
          <w:rFonts w:ascii="宋体" w:hAnsi="宋体" w:cs="宋体" w:hint="eastAsia"/>
          <w:b/>
          <w:sz w:val="30"/>
          <w:szCs w:val="30"/>
        </w:rPr>
        <w:lastRenderedPageBreak/>
        <w:t>十三、投标文件外层包装封面（格式供参考）</w:t>
      </w:r>
    </w:p>
    <w:p w:rsidR="00981B86" w:rsidRPr="00DC22CD" w:rsidRDefault="00905376">
      <w:pPr>
        <w:rPr>
          <w:rFonts w:ascii="宋体" w:hAnsi="宋体" w:cs="宋体"/>
          <w:b/>
          <w:sz w:val="30"/>
          <w:szCs w:val="30"/>
        </w:rPr>
      </w:pPr>
      <w:r w:rsidRPr="00DC22CD">
        <w:rPr>
          <w:rFonts w:ascii="宋体" w:hAnsi="宋体" w:cs="宋体" w:hint="eastAsia"/>
          <w:b/>
          <w:sz w:val="30"/>
          <w:szCs w:val="30"/>
        </w:rPr>
        <w:t>1、报价文件外层包装封面</w:t>
      </w:r>
    </w:p>
    <w:p w:rsidR="00981B86" w:rsidRPr="00DC22CD" w:rsidRDefault="00905376">
      <w:pPr>
        <w:jc w:val="center"/>
        <w:rPr>
          <w:rFonts w:ascii="宋体" w:hAnsi="宋体" w:cs="宋体"/>
          <w:b/>
          <w:sz w:val="30"/>
          <w:szCs w:val="30"/>
        </w:rPr>
      </w:pPr>
      <w:r w:rsidRPr="00DC22CD">
        <w:rPr>
          <w:rFonts w:ascii="宋体" w:hAnsi="宋体" w:cs="宋体" w:hint="eastAsia"/>
          <w:b/>
          <w:sz w:val="30"/>
          <w:szCs w:val="30"/>
        </w:rPr>
        <w:t>报价文件</w:t>
      </w:r>
    </w:p>
    <w:p w:rsidR="00981B86" w:rsidRPr="00DC22CD" w:rsidRDefault="00905376">
      <w:pPr>
        <w:jc w:val="center"/>
        <w:rPr>
          <w:rFonts w:ascii="宋体" w:hAnsi="宋体" w:cs="宋体"/>
          <w:b/>
          <w:sz w:val="30"/>
          <w:szCs w:val="30"/>
        </w:rPr>
      </w:pPr>
      <w:r w:rsidRPr="00DC22CD">
        <w:rPr>
          <w:rFonts w:ascii="宋体" w:hAnsi="宋体" w:cs="宋体" w:hint="eastAsia"/>
          <w:b/>
          <w:sz w:val="30"/>
          <w:szCs w:val="30"/>
        </w:rPr>
        <w:t>(唱标时启封)</w:t>
      </w:r>
    </w:p>
    <w:p w:rsidR="00981B86" w:rsidRPr="00DC22CD" w:rsidRDefault="00905376">
      <w:pPr>
        <w:rPr>
          <w:rFonts w:ascii="宋体" w:hAnsi="宋体" w:cs="宋体"/>
          <w:b/>
          <w:sz w:val="30"/>
          <w:szCs w:val="30"/>
        </w:rPr>
      </w:pPr>
      <w:r w:rsidRPr="00DC22CD">
        <w:rPr>
          <w:rFonts w:ascii="宋体" w:hAnsi="宋体" w:cs="宋体" w:hint="eastAsia"/>
          <w:b/>
          <w:sz w:val="30"/>
          <w:szCs w:val="30"/>
        </w:rPr>
        <w:t>项目名称：</w:t>
      </w:r>
      <w:r w:rsidRPr="00DC22CD">
        <w:rPr>
          <w:rFonts w:ascii="宋体" w:hAnsi="宋体" w:cs="宋体" w:hint="eastAsia"/>
          <w:b/>
          <w:sz w:val="30"/>
          <w:szCs w:val="30"/>
          <w:u w:val="single"/>
        </w:rPr>
        <w:t xml:space="preserve">                                    </w:t>
      </w:r>
    </w:p>
    <w:p w:rsidR="00981B86" w:rsidRPr="00DC22CD" w:rsidRDefault="00905376">
      <w:pPr>
        <w:rPr>
          <w:rFonts w:ascii="宋体" w:hAnsi="宋体" w:cs="宋体"/>
          <w:b/>
          <w:sz w:val="30"/>
          <w:szCs w:val="30"/>
          <w:u w:val="single"/>
        </w:rPr>
      </w:pPr>
      <w:r w:rsidRPr="00DC22CD">
        <w:rPr>
          <w:rFonts w:ascii="宋体" w:hAnsi="宋体" w:cs="宋体" w:hint="eastAsia"/>
          <w:b/>
          <w:sz w:val="30"/>
          <w:szCs w:val="30"/>
        </w:rPr>
        <w:t>项目编号：</w:t>
      </w:r>
      <w:r w:rsidRPr="00DC22CD">
        <w:rPr>
          <w:rFonts w:ascii="宋体" w:hAnsi="宋体" w:cs="宋体" w:hint="eastAsia"/>
          <w:b/>
          <w:sz w:val="30"/>
          <w:szCs w:val="30"/>
          <w:u w:val="single"/>
        </w:rPr>
        <w:t xml:space="preserve">                                    </w:t>
      </w:r>
    </w:p>
    <w:p w:rsidR="00981B86" w:rsidRPr="00DC22CD" w:rsidRDefault="00905376">
      <w:pPr>
        <w:rPr>
          <w:rFonts w:ascii="宋体" w:hAnsi="宋体" w:cs="宋体"/>
          <w:b/>
          <w:sz w:val="30"/>
          <w:szCs w:val="30"/>
          <w:u w:val="single"/>
        </w:rPr>
      </w:pPr>
      <w:proofErr w:type="gramStart"/>
      <w:r w:rsidRPr="00DC22CD">
        <w:rPr>
          <w:rFonts w:ascii="宋体" w:hAnsi="宋体" w:cs="宋体" w:hint="eastAsia"/>
          <w:b/>
          <w:sz w:val="30"/>
          <w:szCs w:val="30"/>
        </w:rPr>
        <w:t>标项序号</w:t>
      </w:r>
      <w:proofErr w:type="gramEnd"/>
      <w:r w:rsidRPr="00DC22CD">
        <w:rPr>
          <w:rFonts w:ascii="宋体" w:hAnsi="宋体" w:cs="宋体" w:hint="eastAsia"/>
          <w:b/>
          <w:sz w:val="30"/>
          <w:szCs w:val="30"/>
        </w:rPr>
        <w:t>：</w:t>
      </w:r>
      <w:r w:rsidRPr="00DC22CD">
        <w:rPr>
          <w:rFonts w:ascii="宋体" w:hAnsi="宋体" w:cs="宋体" w:hint="eastAsia"/>
          <w:b/>
          <w:sz w:val="30"/>
          <w:szCs w:val="30"/>
          <w:u w:val="single"/>
        </w:rPr>
        <w:t xml:space="preserve">                                    </w:t>
      </w:r>
    </w:p>
    <w:p w:rsidR="00981B86" w:rsidRPr="00DC22CD" w:rsidRDefault="00905376">
      <w:pPr>
        <w:rPr>
          <w:rFonts w:ascii="宋体" w:hAnsi="宋体" w:cs="宋体"/>
          <w:b/>
          <w:sz w:val="30"/>
          <w:szCs w:val="30"/>
        </w:rPr>
      </w:pPr>
      <w:r w:rsidRPr="00DC22CD">
        <w:rPr>
          <w:rFonts w:ascii="宋体" w:hAnsi="宋体" w:cs="宋体" w:hint="eastAsia"/>
          <w:b/>
          <w:sz w:val="30"/>
          <w:szCs w:val="30"/>
        </w:rPr>
        <w:t>投标人名称（盖章）：</w:t>
      </w:r>
      <w:r w:rsidRPr="00DC22CD">
        <w:rPr>
          <w:rFonts w:ascii="宋体" w:hAnsi="宋体" w:cs="宋体" w:hint="eastAsia"/>
          <w:b/>
          <w:sz w:val="30"/>
          <w:szCs w:val="30"/>
          <w:u w:val="single"/>
        </w:rPr>
        <w:t xml:space="preserve">                           </w:t>
      </w:r>
      <w:r w:rsidRPr="00DC22CD">
        <w:rPr>
          <w:rFonts w:ascii="宋体" w:hAnsi="宋体" w:cs="宋体" w:hint="eastAsia"/>
          <w:b/>
          <w:sz w:val="30"/>
          <w:szCs w:val="30"/>
        </w:rPr>
        <w:t xml:space="preserve">  </w:t>
      </w:r>
    </w:p>
    <w:p w:rsidR="00981B86" w:rsidRPr="00DC22CD" w:rsidRDefault="00981B86">
      <w:pPr>
        <w:rPr>
          <w:rFonts w:ascii="宋体" w:hAnsi="宋体" w:cs="宋体"/>
          <w:b/>
          <w:sz w:val="30"/>
          <w:szCs w:val="30"/>
        </w:rPr>
      </w:pPr>
    </w:p>
    <w:p w:rsidR="00981B86" w:rsidRPr="00DC22CD" w:rsidRDefault="00905376">
      <w:pPr>
        <w:rPr>
          <w:rFonts w:ascii="宋体" w:hAnsi="宋体" w:cs="宋体"/>
          <w:b/>
          <w:sz w:val="30"/>
          <w:szCs w:val="30"/>
        </w:rPr>
      </w:pPr>
      <w:r w:rsidRPr="00DC22CD">
        <w:rPr>
          <w:rFonts w:ascii="宋体" w:hAnsi="宋体" w:cs="宋体" w:hint="eastAsia"/>
          <w:b/>
          <w:sz w:val="30"/>
          <w:szCs w:val="30"/>
        </w:rPr>
        <w:t>在    年    月     日     时     分之前不得启封</w:t>
      </w:r>
    </w:p>
    <w:p w:rsidR="00981B86" w:rsidRPr="00DC22CD" w:rsidRDefault="00981B86">
      <w:pPr>
        <w:rPr>
          <w:rFonts w:ascii="宋体" w:hAnsi="宋体" w:cs="宋体"/>
          <w:b/>
          <w:sz w:val="30"/>
          <w:szCs w:val="30"/>
        </w:rPr>
      </w:pPr>
    </w:p>
    <w:p w:rsidR="00981B86" w:rsidRPr="00DC22CD" w:rsidRDefault="00981B86">
      <w:pPr>
        <w:rPr>
          <w:rFonts w:ascii="宋体" w:hAnsi="宋体" w:cs="宋体"/>
          <w:b/>
          <w:sz w:val="30"/>
          <w:szCs w:val="30"/>
        </w:rPr>
      </w:pPr>
    </w:p>
    <w:p w:rsidR="00981B86" w:rsidRPr="00DC22CD" w:rsidRDefault="00905376">
      <w:pPr>
        <w:rPr>
          <w:rFonts w:ascii="宋体" w:hAnsi="宋体" w:cs="宋体"/>
          <w:b/>
          <w:sz w:val="30"/>
          <w:szCs w:val="30"/>
        </w:rPr>
      </w:pPr>
      <w:r w:rsidRPr="00DC22CD">
        <w:rPr>
          <w:rFonts w:ascii="宋体" w:hAnsi="宋体" w:cs="宋体" w:hint="eastAsia"/>
          <w:b/>
          <w:sz w:val="30"/>
          <w:szCs w:val="30"/>
        </w:rPr>
        <w:t>2、商务/技术文件外层包装封面</w:t>
      </w:r>
    </w:p>
    <w:p w:rsidR="00981B86" w:rsidRPr="00DC22CD" w:rsidRDefault="00905376">
      <w:pPr>
        <w:jc w:val="center"/>
        <w:rPr>
          <w:rFonts w:ascii="宋体" w:hAnsi="宋体" w:cs="宋体"/>
          <w:b/>
          <w:sz w:val="30"/>
          <w:szCs w:val="30"/>
        </w:rPr>
      </w:pPr>
      <w:r w:rsidRPr="00DC22CD">
        <w:rPr>
          <w:rFonts w:ascii="宋体" w:hAnsi="宋体" w:cs="宋体" w:hint="eastAsia"/>
          <w:b/>
          <w:sz w:val="30"/>
          <w:szCs w:val="30"/>
        </w:rPr>
        <w:t>商务/技术文件</w:t>
      </w:r>
    </w:p>
    <w:p w:rsidR="00981B86" w:rsidRPr="00DC22CD" w:rsidRDefault="00905376">
      <w:pPr>
        <w:jc w:val="center"/>
        <w:rPr>
          <w:rFonts w:ascii="宋体" w:hAnsi="宋体" w:cs="宋体"/>
          <w:b/>
          <w:sz w:val="30"/>
          <w:szCs w:val="30"/>
        </w:rPr>
      </w:pPr>
      <w:r w:rsidRPr="00DC22CD">
        <w:rPr>
          <w:rFonts w:ascii="宋体" w:hAnsi="宋体" w:cs="宋体" w:hint="eastAsia"/>
          <w:b/>
          <w:sz w:val="30"/>
          <w:szCs w:val="30"/>
        </w:rPr>
        <w:t>(开标时启封)</w:t>
      </w:r>
    </w:p>
    <w:p w:rsidR="00981B86" w:rsidRPr="00DC22CD" w:rsidRDefault="00905376">
      <w:pPr>
        <w:rPr>
          <w:rFonts w:ascii="宋体" w:hAnsi="宋体" w:cs="宋体"/>
          <w:b/>
          <w:sz w:val="30"/>
          <w:szCs w:val="30"/>
        </w:rPr>
      </w:pPr>
      <w:r w:rsidRPr="00DC22CD">
        <w:rPr>
          <w:rFonts w:ascii="宋体" w:hAnsi="宋体" w:cs="宋体" w:hint="eastAsia"/>
          <w:b/>
          <w:sz w:val="30"/>
          <w:szCs w:val="30"/>
        </w:rPr>
        <w:t>项目名称：</w:t>
      </w:r>
      <w:r w:rsidRPr="00DC22CD">
        <w:rPr>
          <w:rFonts w:ascii="宋体" w:hAnsi="宋体" w:cs="宋体" w:hint="eastAsia"/>
          <w:b/>
          <w:sz w:val="30"/>
          <w:szCs w:val="30"/>
          <w:u w:val="single"/>
        </w:rPr>
        <w:t xml:space="preserve">                                    </w:t>
      </w:r>
    </w:p>
    <w:p w:rsidR="00981B86" w:rsidRPr="00DC22CD" w:rsidRDefault="00905376">
      <w:pPr>
        <w:rPr>
          <w:rFonts w:ascii="宋体" w:hAnsi="宋体" w:cs="宋体"/>
          <w:b/>
          <w:sz w:val="30"/>
          <w:szCs w:val="30"/>
          <w:u w:val="single"/>
        </w:rPr>
      </w:pPr>
      <w:r w:rsidRPr="00DC22CD">
        <w:rPr>
          <w:rFonts w:ascii="宋体" w:hAnsi="宋体" w:cs="宋体" w:hint="eastAsia"/>
          <w:b/>
          <w:sz w:val="30"/>
          <w:szCs w:val="30"/>
        </w:rPr>
        <w:t>项目编号：</w:t>
      </w:r>
      <w:r w:rsidRPr="00DC22CD">
        <w:rPr>
          <w:rFonts w:ascii="宋体" w:hAnsi="宋体" w:cs="宋体" w:hint="eastAsia"/>
          <w:b/>
          <w:sz w:val="30"/>
          <w:szCs w:val="30"/>
          <w:u w:val="single"/>
        </w:rPr>
        <w:t xml:space="preserve">                                    </w:t>
      </w:r>
    </w:p>
    <w:p w:rsidR="00981B86" w:rsidRPr="00DC22CD" w:rsidRDefault="00905376">
      <w:pPr>
        <w:rPr>
          <w:rFonts w:ascii="宋体" w:hAnsi="宋体" w:cs="宋体"/>
          <w:b/>
          <w:sz w:val="30"/>
          <w:szCs w:val="30"/>
          <w:u w:val="single"/>
        </w:rPr>
      </w:pPr>
      <w:proofErr w:type="gramStart"/>
      <w:r w:rsidRPr="00DC22CD">
        <w:rPr>
          <w:rFonts w:ascii="宋体" w:hAnsi="宋体" w:cs="宋体" w:hint="eastAsia"/>
          <w:b/>
          <w:sz w:val="30"/>
          <w:szCs w:val="30"/>
        </w:rPr>
        <w:t>标项序号</w:t>
      </w:r>
      <w:proofErr w:type="gramEnd"/>
      <w:r w:rsidRPr="00DC22CD">
        <w:rPr>
          <w:rFonts w:ascii="宋体" w:hAnsi="宋体" w:cs="宋体" w:hint="eastAsia"/>
          <w:b/>
          <w:sz w:val="30"/>
          <w:szCs w:val="30"/>
        </w:rPr>
        <w:t>：</w:t>
      </w:r>
      <w:r w:rsidRPr="00DC22CD">
        <w:rPr>
          <w:rFonts w:ascii="宋体" w:hAnsi="宋体" w:cs="宋体" w:hint="eastAsia"/>
          <w:b/>
          <w:sz w:val="30"/>
          <w:szCs w:val="30"/>
          <w:u w:val="single"/>
        </w:rPr>
        <w:t xml:space="preserve">                                    </w:t>
      </w:r>
    </w:p>
    <w:p w:rsidR="00981B86" w:rsidRPr="00DC22CD" w:rsidRDefault="00905376">
      <w:pPr>
        <w:rPr>
          <w:rFonts w:ascii="宋体" w:hAnsi="宋体" w:cs="宋体"/>
          <w:b/>
          <w:sz w:val="30"/>
          <w:szCs w:val="30"/>
        </w:rPr>
      </w:pPr>
      <w:r w:rsidRPr="00DC22CD">
        <w:rPr>
          <w:rFonts w:ascii="宋体" w:hAnsi="宋体" w:cs="宋体" w:hint="eastAsia"/>
          <w:b/>
          <w:sz w:val="30"/>
          <w:szCs w:val="30"/>
        </w:rPr>
        <w:t>投标人名称（盖章）：</w:t>
      </w:r>
      <w:r w:rsidRPr="00DC22CD">
        <w:rPr>
          <w:rFonts w:ascii="宋体" w:hAnsi="宋体" w:cs="宋体" w:hint="eastAsia"/>
          <w:b/>
          <w:sz w:val="30"/>
          <w:szCs w:val="30"/>
          <w:u w:val="single"/>
        </w:rPr>
        <w:t xml:space="preserve">                           </w:t>
      </w:r>
      <w:r w:rsidRPr="00DC22CD">
        <w:rPr>
          <w:rFonts w:ascii="宋体" w:hAnsi="宋体" w:cs="宋体" w:hint="eastAsia"/>
          <w:b/>
          <w:sz w:val="30"/>
          <w:szCs w:val="30"/>
        </w:rPr>
        <w:t xml:space="preserve">  </w:t>
      </w:r>
    </w:p>
    <w:p w:rsidR="00981B86" w:rsidRPr="00DC22CD" w:rsidRDefault="00905376">
      <w:pPr>
        <w:rPr>
          <w:rFonts w:ascii="宋体" w:hAnsi="宋体" w:cs="宋体"/>
          <w:b/>
          <w:sz w:val="30"/>
          <w:szCs w:val="30"/>
        </w:rPr>
      </w:pPr>
      <w:r w:rsidRPr="00DC22CD">
        <w:rPr>
          <w:rFonts w:ascii="宋体" w:hAnsi="宋体" w:cs="宋体" w:hint="eastAsia"/>
          <w:b/>
          <w:sz w:val="30"/>
          <w:szCs w:val="30"/>
        </w:rPr>
        <w:t xml:space="preserve">     </w:t>
      </w:r>
    </w:p>
    <w:p w:rsidR="00981B86" w:rsidRPr="00DC22CD" w:rsidRDefault="00905376">
      <w:pPr>
        <w:rPr>
          <w:rFonts w:ascii="宋体" w:hAnsi="宋体" w:cs="宋体"/>
          <w:b/>
          <w:sz w:val="30"/>
          <w:szCs w:val="30"/>
        </w:rPr>
      </w:pPr>
      <w:r w:rsidRPr="00DC22CD">
        <w:rPr>
          <w:rFonts w:ascii="宋体" w:hAnsi="宋体" w:cs="宋体" w:hint="eastAsia"/>
          <w:b/>
          <w:sz w:val="30"/>
          <w:szCs w:val="30"/>
        </w:rPr>
        <w:t>在    年    月     日     时     分之前不得启封</w:t>
      </w:r>
    </w:p>
    <w:p w:rsidR="00981B86" w:rsidRPr="00DC22CD" w:rsidRDefault="00905376">
      <w:pPr>
        <w:jc w:val="center"/>
        <w:rPr>
          <w:rFonts w:ascii="宋体" w:hAnsi="宋体" w:cs="宋体"/>
          <w:b/>
          <w:sz w:val="32"/>
          <w:szCs w:val="32"/>
        </w:rPr>
      </w:pPr>
      <w:r w:rsidRPr="00DC22CD">
        <w:rPr>
          <w:rFonts w:ascii="宋体" w:hAnsi="宋体" w:cs="宋体" w:hint="eastAsia"/>
          <w:b/>
          <w:sz w:val="30"/>
          <w:szCs w:val="30"/>
        </w:rPr>
        <w:br w:type="page"/>
      </w:r>
      <w:r w:rsidRPr="00DC22CD">
        <w:rPr>
          <w:rFonts w:ascii="宋体" w:hAnsi="宋体" w:cs="宋体" w:hint="eastAsia"/>
          <w:b/>
          <w:sz w:val="32"/>
          <w:szCs w:val="32"/>
        </w:rPr>
        <w:lastRenderedPageBreak/>
        <w:t>十四、投标文件封面（格式供参考）</w:t>
      </w:r>
    </w:p>
    <w:p w:rsidR="00981B86" w:rsidRPr="00DC22CD" w:rsidRDefault="00905376">
      <w:pPr>
        <w:autoSpaceDE w:val="0"/>
        <w:autoSpaceDN w:val="0"/>
        <w:adjustRightInd w:val="0"/>
        <w:spacing w:line="360" w:lineRule="auto"/>
        <w:rPr>
          <w:rFonts w:ascii="宋体" w:hAnsi="宋体" w:cs="宋体"/>
          <w:b/>
          <w:sz w:val="32"/>
          <w:szCs w:val="32"/>
        </w:rPr>
      </w:pPr>
      <w:r w:rsidRPr="00DC22CD">
        <w:rPr>
          <w:rFonts w:ascii="宋体" w:hAnsi="宋体" w:cs="宋体" w:hint="eastAsia"/>
          <w:b/>
          <w:sz w:val="32"/>
          <w:szCs w:val="32"/>
        </w:rPr>
        <w:t>1、报价文件封面</w:t>
      </w:r>
    </w:p>
    <w:p w:rsidR="00981B86" w:rsidRPr="00DC22CD" w:rsidRDefault="00905376">
      <w:pPr>
        <w:autoSpaceDE w:val="0"/>
        <w:autoSpaceDN w:val="0"/>
        <w:adjustRightInd w:val="0"/>
        <w:spacing w:line="360" w:lineRule="auto"/>
        <w:jc w:val="right"/>
        <w:rPr>
          <w:rFonts w:ascii="宋体" w:hAnsi="宋体" w:cs="宋体"/>
          <w:b/>
          <w:sz w:val="28"/>
          <w:szCs w:val="28"/>
        </w:rPr>
      </w:pPr>
      <w:r w:rsidRPr="00DC22CD">
        <w:rPr>
          <w:rFonts w:ascii="宋体" w:hAnsi="宋体" w:cs="宋体" w:hint="eastAsia"/>
          <w:b/>
          <w:sz w:val="32"/>
          <w:szCs w:val="32"/>
        </w:rPr>
        <w:t xml:space="preserve">                   </w:t>
      </w:r>
      <w:r w:rsidRPr="00DC22CD">
        <w:rPr>
          <w:rFonts w:ascii="宋体" w:hAnsi="宋体" w:cs="宋体" w:hint="eastAsia"/>
          <w:b/>
          <w:sz w:val="24"/>
        </w:rPr>
        <w:t xml:space="preserve"> </w:t>
      </w:r>
      <w:r w:rsidRPr="00DC22CD">
        <w:rPr>
          <w:rFonts w:ascii="宋体" w:hAnsi="宋体" w:cs="宋体" w:hint="eastAsia"/>
          <w:b/>
          <w:sz w:val="28"/>
          <w:szCs w:val="28"/>
        </w:rPr>
        <w:t>正本/副本</w:t>
      </w:r>
    </w:p>
    <w:p w:rsidR="00981B86" w:rsidRPr="00DC22CD" w:rsidRDefault="00905376">
      <w:pPr>
        <w:autoSpaceDE w:val="0"/>
        <w:autoSpaceDN w:val="0"/>
        <w:adjustRightInd w:val="0"/>
        <w:spacing w:line="360" w:lineRule="auto"/>
        <w:jc w:val="center"/>
        <w:rPr>
          <w:rFonts w:ascii="宋体" w:hAnsi="宋体" w:cs="宋体"/>
          <w:b/>
          <w:sz w:val="32"/>
          <w:szCs w:val="32"/>
        </w:rPr>
      </w:pPr>
      <w:r w:rsidRPr="00DC22CD">
        <w:rPr>
          <w:rFonts w:ascii="宋体" w:hAnsi="宋体" w:cs="宋体" w:hint="eastAsia"/>
          <w:b/>
          <w:sz w:val="32"/>
          <w:szCs w:val="32"/>
        </w:rPr>
        <w:t>报价文件</w:t>
      </w:r>
    </w:p>
    <w:p w:rsidR="00981B86" w:rsidRPr="00DC22CD" w:rsidRDefault="00905376">
      <w:pPr>
        <w:autoSpaceDE w:val="0"/>
        <w:autoSpaceDN w:val="0"/>
        <w:adjustRightInd w:val="0"/>
        <w:spacing w:line="360" w:lineRule="auto"/>
        <w:rPr>
          <w:rFonts w:ascii="宋体" w:hAnsi="宋体" w:cs="宋体"/>
          <w:b/>
          <w:sz w:val="32"/>
          <w:szCs w:val="32"/>
        </w:rPr>
      </w:pPr>
      <w:r w:rsidRPr="00DC22CD">
        <w:rPr>
          <w:rFonts w:ascii="宋体" w:hAnsi="宋体" w:cs="宋体" w:hint="eastAsia"/>
          <w:b/>
          <w:sz w:val="32"/>
          <w:szCs w:val="32"/>
        </w:rPr>
        <w:t>项目名称：</w:t>
      </w:r>
      <w:r w:rsidRPr="00DC22CD">
        <w:rPr>
          <w:rFonts w:ascii="宋体" w:hAnsi="宋体" w:cs="宋体" w:hint="eastAsia"/>
          <w:b/>
          <w:sz w:val="32"/>
          <w:szCs w:val="32"/>
          <w:u w:val="single"/>
        </w:rPr>
        <w:t xml:space="preserve">                                    </w:t>
      </w:r>
    </w:p>
    <w:p w:rsidR="00981B86" w:rsidRPr="00DC22CD" w:rsidRDefault="00905376">
      <w:pPr>
        <w:autoSpaceDE w:val="0"/>
        <w:autoSpaceDN w:val="0"/>
        <w:adjustRightInd w:val="0"/>
        <w:spacing w:line="360" w:lineRule="auto"/>
        <w:rPr>
          <w:rFonts w:ascii="宋体" w:hAnsi="宋体" w:cs="宋体"/>
          <w:b/>
          <w:sz w:val="32"/>
          <w:szCs w:val="32"/>
          <w:u w:val="single"/>
        </w:rPr>
      </w:pPr>
      <w:r w:rsidRPr="00DC22CD">
        <w:rPr>
          <w:rFonts w:ascii="宋体" w:hAnsi="宋体" w:cs="宋体" w:hint="eastAsia"/>
          <w:b/>
          <w:sz w:val="32"/>
          <w:szCs w:val="32"/>
        </w:rPr>
        <w:t>项目编号：</w:t>
      </w:r>
      <w:r w:rsidRPr="00DC22CD">
        <w:rPr>
          <w:rFonts w:ascii="宋体" w:hAnsi="宋体" w:cs="宋体" w:hint="eastAsia"/>
          <w:b/>
          <w:sz w:val="32"/>
          <w:szCs w:val="32"/>
          <w:u w:val="single"/>
        </w:rPr>
        <w:t xml:space="preserve">                                    </w:t>
      </w:r>
    </w:p>
    <w:p w:rsidR="00981B86" w:rsidRPr="00DC22CD" w:rsidRDefault="00905376">
      <w:pPr>
        <w:autoSpaceDE w:val="0"/>
        <w:autoSpaceDN w:val="0"/>
        <w:adjustRightInd w:val="0"/>
        <w:spacing w:line="360" w:lineRule="auto"/>
        <w:rPr>
          <w:rFonts w:ascii="宋体" w:hAnsi="宋体" w:cs="宋体"/>
          <w:b/>
          <w:sz w:val="32"/>
          <w:szCs w:val="32"/>
        </w:rPr>
      </w:pPr>
      <w:proofErr w:type="gramStart"/>
      <w:r w:rsidRPr="00DC22CD">
        <w:rPr>
          <w:rFonts w:ascii="宋体" w:hAnsi="宋体" w:cs="宋体" w:hint="eastAsia"/>
          <w:b/>
          <w:sz w:val="32"/>
          <w:szCs w:val="32"/>
        </w:rPr>
        <w:t>标项序号</w:t>
      </w:r>
      <w:proofErr w:type="gramEnd"/>
      <w:r w:rsidRPr="00DC22CD">
        <w:rPr>
          <w:rFonts w:ascii="宋体" w:hAnsi="宋体" w:cs="宋体" w:hint="eastAsia"/>
          <w:b/>
          <w:sz w:val="32"/>
          <w:szCs w:val="32"/>
        </w:rPr>
        <w:t>：</w:t>
      </w:r>
      <w:r w:rsidRPr="00DC22CD">
        <w:rPr>
          <w:rFonts w:ascii="宋体" w:hAnsi="宋体" w:cs="宋体" w:hint="eastAsia"/>
          <w:b/>
          <w:sz w:val="32"/>
          <w:szCs w:val="32"/>
          <w:u w:val="single"/>
        </w:rPr>
        <w:t xml:space="preserve">                                    </w:t>
      </w:r>
      <w:r w:rsidRPr="00DC22CD">
        <w:rPr>
          <w:rFonts w:ascii="宋体" w:hAnsi="宋体" w:cs="宋体" w:hint="eastAsia"/>
          <w:b/>
          <w:sz w:val="32"/>
          <w:szCs w:val="32"/>
        </w:rPr>
        <w:t xml:space="preserve">                                    </w:t>
      </w:r>
    </w:p>
    <w:p w:rsidR="00981B86" w:rsidRPr="00DC22CD" w:rsidRDefault="00905376">
      <w:pPr>
        <w:autoSpaceDE w:val="0"/>
        <w:autoSpaceDN w:val="0"/>
        <w:adjustRightInd w:val="0"/>
        <w:spacing w:line="360" w:lineRule="auto"/>
        <w:rPr>
          <w:rFonts w:ascii="宋体" w:hAnsi="宋体" w:cs="宋体"/>
          <w:b/>
          <w:sz w:val="32"/>
          <w:szCs w:val="32"/>
        </w:rPr>
      </w:pPr>
      <w:r w:rsidRPr="00DC22CD">
        <w:rPr>
          <w:rFonts w:ascii="宋体" w:hAnsi="宋体" w:cs="宋体" w:hint="eastAsia"/>
          <w:b/>
          <w:sz w:val="32"/>
          <w:szCs w:val="32"/>
        </w:rPr>
        <w:t>投标人名称（盖章）：</w:t>
      </w:r>
      <w:r w:rsidRPr="00DC22CD">
        <w:rPr>
          <w:rFonts w:ascii="宋体" w:hAnsi="宋体" w:cs="宋体" w:hint="eastAsia"/>
          <w:b/>
          <w:sz w:val="32"/>
          <w:szCs w:val="32"/>
          <w:u w:val="single"/>
        </w:rPr>
        <w:t xml:space="preserve">                          </w:t>
      </w:r>
      <w:r w:rsidRPr="00DC22CD">
        <w:rPr>
          <w:rFonts w:ascii="宋体" w:hAnsi="宋体" w:cs="宋体" w:hint="eastAsia"/>
          <w:b/>
          <w:sz w:val="32"/>
          <w:szCs w:val="32"/>
        </w:rPr>
        <w:t xml:space="preserve">                           </w:t>
      </w:r>
    </w:p>
    <w:p w:rsidR="00981B86" w:rsidRPr="00DC22CD" w:rsidRDefault="00905376">
      <w:pPr>
        <w:autoSpaceDE w:val="0"/>
        <w:autoSpaceDN w:val="0"/>
        <w:adjustRightInd w:val="0"/>
        <w:spacing w:line="360" w:lineRule="auto"/>
        <w:rPr>
          <w:rFonts w:ascii="宋体" w:hAnsi="宋体" w:cs="宋体"/>
          <w:b/>
          <w:sz w:val="32"/>
          <w:szCs w:val="32"/>
        </w:rPr>
      </w:pPr>
      <w:r w:rsidRPr="00DC22CD">
        <w:rPr>
          <w:rFonts w:ascii="宋体" w:hAnsi="宋体" w:cs="宋体" w:hint="eastAsia"/>
          <w:b/>
          <w:sz w:val="32"/>
          <w:szCs w:val="32"/>
        </w:rPr>
        <w:t>法定代表人或授权代表签字：</w:t>
      </w:r>
      <w:r w:rsidRPr="00DC22CD">
        <w:rPr>
          <w:rFonts w:ascii="宋体" w:hAnsi="宋体" w:cs="宋体" w:hint="eastAsia"/>
          <w:b/>
          <w:sz w:val="32"/>
          <w:szCs w:val="32"/>
          <w:u w:val="single"/>
        </w:rPr>
        <w:t xml:space="preserve">                    </w:t>
      </w:r>
      <w:r w:rsidRPr="00DC22CD">
        <w:rPr>
          <w:rFonts w:ascii="宋体" w:hAnsi="宋体" w:cs="宋体" w:hint="eastAsia"/>
          <w:b/>
          <w:sz w:val="32"/>
          <w:szCs w:val="32"/>
        </w:rPr>
        <w:t xml:space="preserve">                     </w:t>
      </w:r>
    </w:p>
    <w:p w:rsidR="00981B86" w:rsidRPr="00DC22CD" w:rsidRDefault="00981B86">
      <w:pPr>
        <w:autoSpaceDE w:val="0"/>
        <w:autoSpaceDN w:val="0"/>
        <w:adjustRightInd w:val="0"/>
        <w:spacing w:line="360" w:lineRule="auto"/>
        <w:rPr>
          <w:rFonts w:ascii="宋体" w:hAnsi="宋体" w:cs="宋体"/>
          <w:b/>
          <w:sz w:val="32"/>
          <w:szCs w:val="32"/>
        </w:rPr>
      </w:pPr>
    </w:p>
    <w:p w:rsidR="00981B86" w:rsidRPr="00DC22CD" w:rsidRDefault="00981B86">
      <w:pPr>
        <w:autoSpaceDE w:val="0"/>
        <w:autoSpaceDN w:val="0"/>
        <w:adjustRightInd w:val="0"/>
        <w:spacing w:line="360" w:lineRule="auto"/>
        <w:rPr>
          <w:rFonts w:ascii="宋体" w:hAnsi="宋体" w:cs="宋体"/>
          <w:b/>
          <w:sz w:val="32"/>
          <w:szCs w:val="32"/>
        </w:rPr>
      </w:pPr>
    </w:p>
    <w:p w:rsidR="00981B86" w:rsidRPr="00DC22CD" w:rsidRDefault="00981B86">
      <w:pPr>
        <w:autoSpaceDE w:val="0"/>
        <w:autoSpaceDN w:val="0"/>
        <w:adjustRightInd w:val="0"/>
        <w:spacing w:line="360" w:lineRule="auto"/>
        <w:rPr>
          <w:rFonts w:ascii="宋体" w:hAnsi="宋体" w:cs="宋体"/>
          <w:b/>
          <w:sz w:val="32"/>
          <w:szCs w:val="32"/>
        </w:rPr>
      </w:pPr>
    </w:p>
    <w:p w:rsidR="00981B86" w:rsidRPr="00DC22CD" w:rsidRDefault="00905376">
      <w:pPr>
        <w:autoSpaceDE w:val="0"/>
        <w:autoSpaceDN w:val="0"/>
        <w:adjustRightInd w:val="0"/>
        <w:spacing w:line="360" w:lineRule="auto"/>
        <w:rPr>
          <w:rFonts w:ascii="宋体" w:hAnsi="宋体" w:cs="宋体"/>
          <w:b/>
          <w:sz w:val="32"/>
          <w:szCs w:val="32"/>
        </w:rPr>
      </w:pPr>
      <w:r w:rsidRPr="00DC22CD">
        <w:rPr>
          <w:rFonts w:ascii="宋体" w:hAnsi="宋体" w:cs="宋体" w:hint="eastAsia"/>
          <w:b/>
          <w:sz w:val="32"/>
          <w:szCs w:val="32"/>
        </w:rPr>
        <w:t>2、商务/技术文件封面</w:t>
      </w:r>
    </w:p>
    <w:p w:rsidR="00981B86" w:rsidRPr="00DC22CD" w:rsidRDefault="00905376">
      <w:pPr>
        <w:autoSpaceDE w:val="0"/>
        <w:autoSpaceDN w:val="0"/>
        <w:adjustRightInd w:val="0"/>
        <w:spacing w:line="360" w:lineRule="auto"/>
        <w:jc w:val="right"/>
        <w:rPr>
          <w:rFonts w:ascii="宋体" w:hAnsi="宋体" w:cs="宋体"/>
          <w:b/>
          <w:sz w:val="28"/>
          <w:szCs w:val="28"/>
        </w:rPr>
      </w:pPr>
      <w:r w:rsidRPr="00DC22CD">
        <w:rPr>
          <w:rFonts w:ascii="宋体" w:hAnsi="宋体" w:cs="宋体" w:hint="eastAsia"/>
          <w:b/>
          <w:sz w:val="32"/>
          <w:szCs w:val="32"/>
        </w:rPr>
        <w:t xml:space="preserve">                </w:t>
      </w:r>
      <w:r w:rsidRPr="00DC22CD">
        <w:rPr>
          <w:rFonts w:ascii="宋体" w:hAnsi="宋体" w:cs="宋体" w:hint="eastAsia"/>
          <w:b/>
          <w:sz w:val="28"/>
          <w:szCs w:val="28"/>
        </w:rPr>
        <w:t>正本/副本</w:t>
      </w:r>
    </w:p>
    <w:p w:rsidR="00981B86" w:rsidRPr="00DC22CD" w:rsidRDefault="00905376">
      <w:pPr>
        <w:autoSpaceDE w:val="0"/>
        <w:autoSpaceDN w:val="0"/>
        <w:adjustRightInd w:val="0"/>
        <w:spacing w:line="360" w:lineRule="auto"/>
        <w:ind w:firstLineChars="1295" w:firstLine="4160"/>
        <w:rPr>
          <w:rFonts w:ascii="宋体" w:hAnsi="宋体" w:cs="宋体"/>
          <w:b/>
          <w:sz w:val="32"/>
          <w:szCs w:val="32"/>
        </w:rPr>
      </w:pPr>
      <w:r w:rsidRPr="00DC22CD">
        <w:rPr>
          <w:rFonts w:ascii="宋体" w:hAnsi="宋体" w:cs="宋体" w:hint="eastAsia"/>
          <w:b/>
          <w:sz w:val="32"/>
          <w:szCs w:val="32"/>
        </w:rPr>
        <w:t>商务/技术文件</w:t>
      </w:r>
    </w:p>
    <w:p w:rsidR="00981B86" w:rsidRPr="00DC22CD" w:rsidRDefault="00981B86">
      <w:pPr>
        <w:autoSpaceDE w:val="0"/>
        <w:autoSpaceDN w:val="0"/>
        <w:adjustRightInd w:val="0"/>
        <w:spacing w:line="360" w:lineRule="auto"/>
        <w:rPr>
          <w:rFonts w:ascii="宋体" w:hAnsi="宋体" w:cs="宋体"/>
          <w:b/>
          <w:sz w:val="32"/>
          <w:szCs w:val="32"/>
        </w:rPr>
      </w:pPr>
    </w:p>
    <w:p w:rsidR="00981B86" w:rsidRPr="00DC22CD" w:rsidRDefault="00905376">
      <w:pPr>
        <w:autoSpaceDE w:val="0"/>
        <w:autoSpaceDN w:val="0"/>
        <w:adjustRightInd w:val="0"/>
        <w:spacing w:line="360" w:lineRule="auto"/>
        <w:rPr>
          <w:rFonts w:ascii="宋体" w:hAnsi="宋体" w:cs="宋体"/>
          <w:b/>
          <w:sz w:val="32"/>
          <w:szCs w:val="32"/>
        </w:rPr>
      </w:pPr>
      <w:r w:rsidRPr="00DC22CD">
        <w:rPr>
          <w:rFonts w:ascii="宋体" w:hAnsi="宋体" w:cs="宋体" w:hint="eastAsia"/>
          <w:b/>
          <w:sz w:val="32"/>
          <w:szCs w:val="32"/>
        </w:rPr>
        <w:t>项目名称：</w:t>
      </w:r>
      <w:r w:rsidRPr="00DC22CD">
        <w:rPr>
          <w:rFonts w:ascii="宋体" w:hAnsi="宋体" w:cs="宋体" w:hint="eastAsia"/>
          <w:b/>
          <w:sz w:val="32"/>
          <w:szCs w:val="32"/>
          <w:u w:val="single"/>
        </w:rPr>
        <w:t xml:space="preserve">                                    </w:t>
      </w:r>
    </w:p>
    <w:p w:rsidR="00981B86" w:rsidRPr="00DC22CD" w:rsidRDefault="00905376">
      <w:pPr>
        <w:autoSpaceDE w:val="0"/>
        <w:autoSpaceDN w:val="0"/>
        <w:adjustRightInd w:val="0"/>
        <w:spacing w:line="360" w:lineRule="auto"/>
        <w:rPr>
          <w:rFonts w:ascii="宋体" w:hAnsi="宋体" w:cs="宋体"/>
          <w:b/>
          <w:sz w:val="32"/>
          <w:szCs w:val="32"/>
          <w:u w:val="single"/>
        </w:rPr>
      </w:pPr>
      <w:r w:rsidRPr="00DC22CD">
        <w:rPr>
          <w:rFonts w:ascii="宋体" w:hAnsi="宋体" w:cs="宋体" w:hint="eastAsia"/>
          <w:b/>
          <w:sz w:val="32"/>
          <w:szCs w:val="32"/>
        </w:rPr>
        <w:t>项目编号：</w:t>
      </w:r>
      <w:r w:rsidRPr="00DC22CD">
        <w:rPr>
          <w:rFonts w:ascii="宋体" w:hAnsi="宋体" w:cs="宋体" w:hint="eastAsia"/>
          <w:b/>
          <w:sz w:val="32"/>
          <w:szCs w:val="32"/>
          <w:u w:val="single"/>
        </w:rPr>
        <w:t xml:space="preserve">                                    </w:t>
      </w:r>
    </w:p>
    <w:p w:rsidR="00981B86" w:rsidRPr="00DC22CD" w:rsidRDefault="00905376">
      <w:pPr>
        <w:autoSpaceDE w:val="0"/>
        <w:autoSpaceDN w:val="0"/>
        <w:adjustRightInd w:val="0"/>
        <w:spacing w:line="360" w:lineRule="auto"/>
        <w:rPr>
          <w:rFonts w:ascii="宋体" w:hAnsi="宋体" w:cs="宋体"/>
          <w:b/>
          <w:sz w:val="32"/>
          <w:szCs w:val="32"/>
        </w:rPr>
      </w:pPr>
      <w:proofErr w:type="gramStart"/>
      <w:r w:rsidRPr="00DC22CD">
        <w:rPr>
          <w:rFonts w:ascii="宋体" w:hAnsi="宋体" w:cs="宋体" w:hint="eastAsia"/>
          <w:b/>
          <w:sz w:val="32"/>
          <w:szCs w:val="32"/>
        </w:rPr>
        <w:t>标项序号</w:t>
      </w:r>
      <w:proofErr w:type="gramEnd"/>
      <w:r w:rsidRPr="00DC22CD">
        <w:rPr>
          <w:rFonts w:ascii="宋体" w:hAnsi="宋体" w:cs="宋体" w:hint="eastAsia"/>
          <w:b/>
          <w:sz w:val="32"/>
          <w:szCs w:val="32"/>
        </w:rPr>
        <w:t>：</w:t>
      </w:r>
      <w:r w:rsidRPr="00DC22CD">
        <w:rPr>
          <w:rFonts w:ascii="宋体" w:hAnsi="宋体" w:cs="宋体" w:hint="eastAsia"/>
          <w:b/>
          <w:sz w:val="32"/>
          <w:szCs w:val="32"/>
          <w:u w:val="single"/>
        </w:rPr>
        <w:t xml:space="preserve">                                    </w:t>
      </w:r>
      <w:r w:rsidRPr="00DC22CD">
        <w:rPr>
          <w:rFonts w:ascii="宋体" w:hAnsi="宋体" w:cs="宋体" w:hint="eastAsia"/>
          <w:b/>
          <w:sz w:val="32"/>
          <w:szCs w:val="32"/>
        </w:rPr>
        <w:t xml:space="preserve">                                    </w:t>
      </w:r>
    </w:p>
    <w:p w:rsidR="00981B86" w:rsidRPr="00DC22CD" w:rsidRDefault="00905376">
      <w:pPr>
        <w:autoSpaceDE w:val="0"/>
        <w:autoSpaceDN w:val="0"/>
        <w:adjustRightInd w:val="0"/>
        <w:spacing w:line="360" w:lineRule="auto"/>
        <w:rPr>
          <w:rFonts w:ascii="宋体" w:hAnsi="宋体" w:cs="宋体"/>
          <w:b/>
          <w:sz w:val="32"/>
          <w:szCs w:val="32"/>
        </w:rPr>
      </w:pPr>
      <w:r w:rsidRPr="00DC22CD">
        <w:rPr>
          <w:rFonts w:ascii="宋体" w:hAnsi="宋体" w:cs="宋体" w:hint="eastAsia"/>
          <w:b/>
          <w:sz w:val="32"/>
          <w:szCs w:val="32"/>
        </w:rPr>
        <w:t>投标人名称（盖章）：</w:t>
      </w:r>
      <w:r w:rsidRPr="00DC22CD">
        <w:rPr>
          <w:rFonts w:ascii="宋体" w:hAnsi="宋体" w:cs="宋体" w:hint="eastAsia"/>
          <w:b/>
          <w:sz w:val="32"/>
          <w:szCs w:val="32"/>
          <w:u w:val="single"/>
        </w:rPr>
        <w:t xml:space="preserve">                           </w:t>
      </w:r>
    </w:p>
    <w:p w:rsidR="00981B86" w:rsidRPr="00DC22CD" w:rsidRDefault="00905376">
      <w:pPr>
        <w:autoSpaceDE w:val="0"/>
        <w:autoSpaceDN w:val="0"/>
        <w:adjustRightInd w:val="0"/>
        <w:spacing w:line="360" w:lineRule="auto"/>
        <w:rPr>
          <w:rFonts w:ascii="宋体" w:hAnsi="宋体" w:cs="宋体"/>
          <w:b/>
          <w:sz w:val="32"/>
          <w:szCs w:val="32"/>
        </w:rPr>
      </w:pPr>
      <w:r w:rsidRPr="00DC22CD">
        <w:rPr>
          <w:rFonts w:ascii="宋体" w:hAnsi="宋体" w:cs="宋体" w:hint="eastAsia"/>
          <w:b/>
          <w:sz w:val="32"/>
          <w:szCs w:val="32"/>
        </w:rPr>
        <w:t xml:space="preserve">法定代表人或授权代表签字： </w:t>
      </w:r>
      <w:r w:rsidRPr="00DC22CD">
        <w:rPr>
          <w:rFonts w:ascii="宋体" w:hAnsi="宋体" w:cs="宋体" w:hint="eastAsia"/>
          <w:b/>
          <w:sz w:val="32"/>
          <w:szCs w:val="32"/>
          <w:u w:val="single"/>
        </w:rPr>
        <w:t xml:space="preserve">                   </w:t>
      </w:r>
    </w:p>
    <w:p w:rsidR="00981B86" w:rsidRPr="00DC22CD" w:rsidRDefault="00981B86">
      <w:pPr>
        <w:rPr>
          <w:rFonts w:ascii="宋体" w:hAnsi="宋体" w:cs="宋体"/>
        </w:rPr>
      </w:pPr>
    </w:p>
    <w:p w:rsidR="00981B86" w:rsidRPr="00DC22CD" w:rsidRDefault="00981B86">
      <w:pPr>
        <w:spacing w:line="440" w:lineRule="exact"/>
        <w:jc w:val="center"/>
        <w:rPr>
          <w:rFonts w:ascii="宋体" w:hAnsi="宋体" w:cs="宋体"/>
          <w:kern w:val="0"/>
          <w:sz w:val="24"/>
          <w:lang w:val="zh-CN"/>
        </w:rPr>
      </w:pPr>
    </w:p>
    <w:p w:rsidR="00981B86" w:rsidRPr="00DC22CD" w:rsidRDefault="00981B86"/>
    <w:sectPr w:rsidR="00981B86" w:rsidRPr="00DC22CD">
      <w:pgSz w:w="11907" w:h="16840"/>
      <w:pgMar w:top="1304" w:right="1565" w:bottom="1247" w:left="1344"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DBC" w:rsidRDefault="00641DBC">
      <w:r>
        <w:separator/>
      </w:r>
    </w:p>
  </w:endnote>
  <w:endnote w:type="continuationSeparator" w:id="0">
    <w:p w:rsidR="00641DBC" w:rsidRDefault="00641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_5b8b_4f53">
    <w:altName w:val="Times New Roman"/>
    <w:charset w:val="00"/>
    <w:family w:val="auto"/>
    <w:pitch w:val="default"/>
    <w:sig w:usb0="00000000" w:usb1="00000000" w:usb2="00000000" w:usb3="00000000" w:csb0="00000001" w:csb1="00000000"/>
  </w:font>
  <w:font w:name="金山简魏碑">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44" w:rsidRDefault="00B45844">
    <w:pPr>
      <w:pStyle w:val="aa"/>
      <w:jc w:val="center"/>
      <w:rPr>
        <w:sz w:val="21"/>
        <w:szCs w:val="21"/>
      </w:rPr>
    </w:pPr>
    <w:r>
      <w:rPr>
        <w:rFonts w:hint="eastAsia"/>
        <w:b w:val="0"/>
        <w:sz w:val="21"/>
        <w:szCs w:val="21"/>
        <w:lang w:val="zh-CN"/>
      </w:rPr>
      <w:t>第</w:t>
    </w:r>
    <w:r>
      <w:rPr>
        <w:b w:val="0"/>
        <w:sz w:val="21"/>
        <w:szCs w:val="21"/>
      </w:rPr>
      <w:fldChar w:fldCharType="begin"/>
    </w:r>
    <w:r>
      <w:rPr>
        <w:b w:val="0"/>
        <w:sz w:val="21"/>
        <w:szCs w:val="21"/>
      </w:rPr>
      <w:instrText>PAGE</w:instrText>
    </w:r>
    <w:r>
      <w:rPr>
        <w:b w:val="0"/>
        <w:sz w:val="21"/>
        <w:szCs w:val="21"/>
      </w:rPr>
      <w:fldChar w:fldCharType="separate"/>
    </w:r>
    <w:r w:rsidR="00E4614B">
      <w:rPr>
        <w:b w:val="0"/>
        <w:noProof/>
        <w:sz w:val="21"/>
        <w:szCs w:val="21"/>
      </w:rPr>
      <w:t>3</w:t>
    </w:r>
    <w:r>
      <w:rPr>
        <w:b w:val="0"/>
        <w:sz w:val="21"/>
        <w:szCs w:val="21"/>
      </w:rPr>
      <w:fldChar w:fldCharType="end"/>
    </w:r>
    <w:r>
      <w:rPr>
        <w:rFonts w:hint="eastAsia"/>
        <w:b w:val="0"/>
        <w:sz w:val="21"/>
        <w:szCs w:val="21"/>
      </w:rPr>
      <w:t xml:space="preserve">页 </w:t>
    </w:r>
    <w:r>
      <w:rPr>
        <w:rFonts w:hint="eastAsia"/>
        <w:b w:val="0"/>
        <w:sz w:val="21"/>
        <w:szCs w:val="21"/>
        <w:lang w:val="zh-CN"/>
      </w:rPr>
      <w:t>共</w:t>
    </w:r>
    <w:r>
      <w:rPr>
        <w:b w:val="0"/>
        <w:sz w:val="21"/>
        <w:szCs w:val="21"/>
      </w:rPr>
      <w:fldChar w:fldCharType="begin"/>
    </w:r>
    <w:r>
      <w:rPr>
        <w:b w:val="0"/>
        <w:sz w:val="21"/>
        <w:szCs w:val="21"/>
      </w:rPr>
      <w:instrText>NUMPAGES</w:instrText>
    </w:r>
    <w:r>
      <w:rPr>
        <w:b w:val="0"/>
        <w:sz w:val="21"/>
        <w:szCs w:val="21"/>
      </w:rPr>
      <w:fldChar w:fldCharType="separate"/>
    </w:r>
    <w:r w:rsidR="00E4614B">
      <w:rPr>
        <w:b w:val="0"/>
        <w:noProof/>
        <w:sz w:val="21"/>
        <w:szCs w:val="21"/>
      </w:rPr>
      <w:t>64</w:t>
    </w:r>
    <w:r>
      <w:rPr>
        <w:b w:val="0"/>
        <w:sz w:val="21"/>
        <w:szCs w:val="21"/>
      </w:rPr>
      <w:fldChar w:fldCharType="end"/>
    </w:r>
    <w:r>
      <w:rPr>
        <w:rFonts w:hint="eastAsia"/>
        <w:b w:val="0"/>
        <w:sz w:val="21"/>
        <w:szCs w:val="21"/>
      </w:rPr>
      <w:t>页</w:t>
    </w:r>
  </w:p>
  <w:p w:rsidR="00B45844" w:rsidRDefault="00B45844">
    <w:pPr>
      <w:pStyle w:val="aa"/>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44" w:rsidRDefault="00B45844">
    <w:pPr>
      <w:pStyle w:val="aa"/>
      <w:jc w:val="center"/>
      <w:rPr>
        <w:sz w:val="21"/>
        <w:szCs w:val="21"/>
      </w:rPr>
    </w:pPr>
    <w:r>
      <w:rPr>
        <w:b w:val="0"/>
        <w:sz w:val="21"/>
        <w:szCs w:val="21"/>
        <w:lang w:val="zh-CN"/>
      </w:rPr>
      <w:t xml:space="preserve"> </w:t>
    </w:r>
    <w:r>
      <w:rPr>
        <w:rFonts w:hint="eastAsia"/>
        <w:b w:val="0"/>
        <w:sz w:val="21"/>
        <w:szCs w:val="21"/>
        <w:lang w:val="zh-CN"/>
      </w:rPr>
      <w:t>第</w:t>
    </w:r>
    <w:r>
      <w:rPr>
        <w:b w:val="0"/>
        <w:sz w:val="21"/>
        <w:szCs w:val="21"/>
      </w:rPr>
      <w:fldChar w:fldCharType="begin"/>
    </w:r>
    <w:r>
      <w:rPr>
        <w:b w:val="0"/>
        <w:sz w:val="21"/>
        <w:szCs w:val="21"/>
      </w:rPr>
      <w:instrText>PAGE</w:instrText>
    </w:r>
    <w:r>
      <w:rPr>
        <w:b w:val="0"/>
        <w:sz w:val="21"/>
        <w:szCs w:val="21"/>
      </w:rPr>
      <w:fldChar w:fldCharType="separate"/>
    </w:r>
    <w:r w:rsidR="00E4614B">
      <w:rPr>
        <w:b w:val="0"/>
        <w:noProof/>
        <w:sz w:val="21"/>
        <w:szCs w:val="21"/>
      </w:rPr>
      <w:t>64</w:t>
    </w:r>
    <w:r>
      <w:rPr>
        <w:b w:val="0"/>
        <w:sz w:val="21"/>
        <w:szCs w:val="21"/>
      </w:rPr>
      <w:fldChar w:fldCharType="end"/>
    </w:r>
    <w:r>
      <w:rPr>
        <w:rFonts w:hint="eastAsia"/>
        <w:b w:val="0"/>
        <w:sz w:val="21"/>
        <w:szCs w:val="21"/>
      </w:rPr>
      <w:t xml:space="preserve">页 </w:t>
    </w:r>
    <w:r>
      <w:rPr>
        <w:rFonts w:hint="eastAsia"/>
        <w:b w:val="0"/>
        <w:sz w:val="21"/>
        <w:szCs w:val="21"/>
        <w:lang w:val="zh-CN"/>
      </w:rPr>
      <w:t>共</w:t>
    </w:r>
    <w:r>
      <w:rPr>
        <w:b w:val="0"/>
        <w:sz w:val="21"/>
        <w:szCs w:val="21"/>
      </w:rPr>
      <w:fldChar w:fldCharType="begin"/>
    </w:r>
    <w:r>
      <w:rPr>
        <w:b w:val="0"/>
        <w:sz w:val="21"/>
        <w:szCs w:val="21"/>
      </w:rPr>
      <w:instrText>NUMPAGES</w:instrText>
    </w:r>
    <w:r>
      <w:rPr>
        <w:b w:val="0"/>
        <w:sz w:val="21"/>
        <w:szCs w:val="21"/>
      </w:rPr>
      <w:fldChar w:fldCharType="separate"/>
    </w:r>
    <w:r w:rsidR="00E4614B">
      <w:rPr>
        <w:b w:val="0"/>
        <w:noProof/>
        <w:sz w:val="21"/>
        <w:szCs w:val="21"/>
      </w:rPr>
      <w:t>64</w:t>
    </w:r>
    <w:r>
      <w:rPr>
        <w:b w:val="0"/>
        <w:sz w:val="21"/>
        <w:szCs w:val="21"/>
      </w:rPr>
      <w:fldChar w:fldCharType="end"/>
    </w:r>
    <w:r>
      <w:rPr>
        <w:rFonts w:hint="eastAsia"/>
        <w:b w:val="0"/>
        <w:sz w:val="21"/>
        <w:szCs w:val="21"/>
      </w:rPr>
      <w:t>页</w:t>
    </w:r>
  </w:p>
  <w:p w:rsidR="00B45844" w:rsidRDefault="00B45844">
    <w:pPr>
      <w:pStyle w:val="aa"/>
      <w:rPr>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DBC" w:rsidRDefault="00641DBC">
      <w:r>
        <w:separator/>
      </w:r>
    </w:p>
  </w:footnote>
  <w:footnote w:type="continuationSeparator" w:id="0">
    <w:p w:rsidR="00641DBC" w:rsidRDefault="00641D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44" w:rsidRDefault="00B45844">
    <w:pPr>
      <w:pStyle w:val="ab"/>
      <w:jc w:val="right"/>
      <w:rPr>
        <w:i/>
        <w:iCs/>
      </w:rPr>
    </w:pPr>
    <w:r>
      <w:rPr>
        <w:rFonts w:hint="eastAsia"/>
        <w:i/>
        <w:iCs/>
      </w:rPr>
      <w:t>余杭区政府采购公开招标文件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44" w:rsidRDefault="00B45844">
    <w:pPr>
      <w:pStyle w:val="ab"/>
      <w:jc w:val="right"/>
      <w:rPr>
        <w:i/>
        <w:iCs/>
      </w:rPr>
    </w:pPr>
    <w:r>
      <w:rPr>
        <w:rFonts w:hint="eastAsia"/>
        <w:i/>
        <w:iCs/>
      </w:rPr>
      <w:t>余杭区政府采购公开招标文件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10582"/>
    <w:multiLevelType w:val="multilevel"/>
    <w:tmpl w:val="3A010582"/>
    <w:lvl w:ilvl="0">
      <w:start w:val="1"/>
      <w:numFmt w:val="decimal"/>
      <w:lvlText w:val="%1、"/>
      <w:lvlJc w:val="left"/>
      <w:pPr>
        <w:ind w:left="840" w:hanging="420"/>
      </w:pPr>
      <w:rPr>
        <w:rFonts w:ascii="Cambria" w:eastAsia="微软雅黑" w:hAnsi="Cambria" w:cs="Times New Roman"/>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
    <w:nsid w:val="44F23151"/>
    <w:multiLevelType w:val="multilevel"/>
    <w:tmpl w:val="44F23151"/>
    <w:lvl w:ilvl="0">
      <w:start w:val="2"/>
      <w:numFmt w:val="japaneseCounting"/>
      <w:lvlText w:val="第%1节"/>
      <w:lvlJc w:val="left"/>
      <w:pPr>
        <w:tabs>
          <w:tab w:val="left" w:pos="1176"/>
        </w:tabs>
        <w:ind w:left="1176" w:hanging="1080"/>
      </w:pPr>
      <w:rPr>
        <w:rFonts w:hint="default"/>
      </w:rPr>
    </w:lvl>
    <w:lvl w:ilvl="1" w:tentative="1">
      <w:start w:val="1"/>
      <w:numFmt w:val="lowerLetter"/>
      <w:lvlText w:val="%2)"/>
      <w:lvlJc w:val="left"/>
      <w:pPr>
        <w:tabs>
          <w:tab w:val="left" w:pos="936"/>
        </w:tabs>
        <w:ind w:left="936" w:hanging="420"/>
      </w:pPr>
    </w:lvl>
    <w:lvl w:ilvl="2" w:tentative="1">
      <w:start w:val="1"/>
      <w:numFmt w:val="lowerRoman"/>
      <w:lvlText w:val="%3."/>
      <w:lvlJc w:val="right"/>
      <w:pPr>
        <w:tabs>
          <w:tab w:val="left" w:pos="1356"/>
        </w:tabs>
        <w:ind w:left="1356" w:hanging="420"/>
      </w:pPr>
    </w:lvl>
    <w:lvl w:ilvl="3" w:tentative="1">
      <w:start w:val="1"/>
      <w:numFmt w:val="decimal"/>
      <w:lvlText w:val="%4."/>
      <w:lvlJc w:val="left"/>
      <w:pPr>
        <w:tabs>
          <w:tab w:val="left" w:pos="1776"/>
        </w:tabs>
        <w:ind w:left="1776" w:hanging="420"/>
      </w:pPr>
    </w:lvl>
    <w:lvl w:ilvl="4" w:tentative="1">
      <w:start w:val="1"/>
      <w:numFmt w:val="lowerLetter"/>
      <w:lvlText w:val="%5)"/>
      <w:lvlJc w:val="left"/>
      <w:pPr>
        <w:tabs>
          <w:tab w:val="left" w:pos="2196"/>
        </w:tabs>
        <w:ind w:left="2196" w:hanging="420"/>
      </w:pPr>
    </w:lvl>
    <w:lvl w:ilvl="5" w:tentative="1">
      <w:start w:val="1"/>
      <w:numFmt w:val="lowerRoman"/>
      <w:lvlText w:val="%6."/>
      <w:lvlJc w:val="right"/>
      <w:pPr>
        <w:tabs>
          <w:tab w:val="left" w:pos="2616"/>
        </w:tabs>
        <w:ind w:left="2616" w:hanging="420"/>
      </w:pPr>
    </w:lvl>
    <w:lvl w:ilvl="6" w:tentative="1">
      <w:start w:val="1"/>
      <w:numFmt w:val="decimal"/>
      <w:lvlText w:val="%7."/>
      <w:lvlJc w:val="left"/>
      <w:pPr>
        <w:tabs>
          <w:tab w:val="left" w:pos="3036"/>
        </w:tabs>
        <w:ind w:left="3036" w:hanging="420"/>
      </w:pPr>
    </w:lvl>
    <w:lvl w:ilvl="7" w:tentative="1">
      <w:start w:val="1"/>
      <w:numFmt w:val="lowerLetter"/>
      <w:lvlText w:val="%8)"/>
      <w:lvlJc w:val="left"/>
      <w:pPr>
        <w:tabs>
          <w:tab w:val="left" w:pos="3456"/>
        </w:tabs>
        <w:ind w:left="3456" w:hanging="420"/>
      </w:pPr>
    </w:lvl>
    <w:lvl w:ilvl="8" w:tentative="1">
      <w:start w:val="1"/>
      <w:numFmt w:val="lowerRoman"/>
      <w:lvlText w:val="%9."/>
      <w:lvlJc w:val="right"/>
      <w:pPr>
        <w:tabs>
          <w:tab w:val="left" w:pos="3876"/>
        </w:tabs>
        <w:ind w:left="3876" w:hanging="420"/>
      </w:pPr>
    </w:lvl>
  </w:abstractNum>
  <w:abstractNum w:abstractNumId="2">
    <w:nsid w:val="59FA8BC7"/>
    <w:multiLevelType w:val="singleLevel"/>
    <w:tmpl w:val="59FA8BC7"/>
    <w:lvl w:ilvl="0">
      <w:start w:val="6"/>
      <w:numFmt w:val="chineseCounting"/>
      <w:suff w:val="nothing"/>
      <w:lvlText w:val="%1、"/>
      <w:lvlJc w:val="left"/>
    </w:lvl>
  </w:abstractNum>
  <w:abstractNum w:abstractNumId="3">
    <w:nsid w:val="5A964327"/>
    <w:multiLevelType w:val="singleLevel"/>
    <w:tmpl w:val="5A964327"/>
    <w:lvl w:ilvl="0">
      <w:start w:val="11"/>
      <w:numFmt w:val="chineseCounting"/>
      <w:suff w:val="nothing"/>
      <w:lvlText w:val="%1、"/>
      <w:lvlJc w:val="left"/>
    </w:lvl>
  </w:abstractNum>
  <w:abstractNum w:abstractNumId="4">
    <w:nsid w:val="5A9E30B1"/>
    <w:multiLevelType w:val="singleLevel"/>
    <w:tmpl w:val="5A9E30B1"/>
    <w:lvl w:ilvl="0">
      <w:start w:val="2"/>
      <w:numFmt w:val="decimal"/>
      <w:suff w:val="nothing"/>
      <w:lvlText w:val="%1、"/>
      <w:lvlJc w:val="left"/>
    </w:lvl>
  </w:abstractNum>
  <w:abstractNum w:abstractNumId="5">
    <w:nsid w:val="5C7CB39C"/>
    <w:multiLevelType w:val="singleLevel"/>
    <w:tmpl w:val="5C7CB39C"/>
    <w:lvl w:ilvl="0">
      <w:start w:val="1"/>
      <w:numFmt w:val="decimal"/>
      <w:suff w:val="nothing"/>
      <w:lvlText w:val="（%1）"/>
      <w:lvlJc w:val="left"/>
    </w:lvl>
  </w:abstractNum>
  <w:abstractNum w:abstractNumId="6">
    <w:nsid w:val="5CC12C72"/>
    <w:multiLevelType w:val="singleLevel"/>
    <w:tmpl w:val="5CC12C72"/>
    <w:lvl w:ilvl="0">
      <w:start w:val="1"/>
      <w:numFmt w:val="decimal"/>
      <w:suff w:val="nothing"/>
      <w:lvlText w:val="%1、"/>
      <w:lvlJc w:val="left"/>
    </w:lvl>
  </w:abstractNum>
  <w:num w:numId="1">
    <w:abstractNumId w:val="2"/>
  </w:num>
  <w:num w:numId="2">
    <w:abstractNumId w:val="4"/>
  </w:num>
  <w:num w:numId="3">
    <w:abstractNumId w:val="5"/>
  </w:num>
  <w:num w:numId="4">
    <w:abstractNumId w:val="3"/>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C25AA8"/>
    <w:rsid w:val="00047785"/>
    <w:rsid w:val="000B1B5D"/>
    <w:rsid w:val="00110B2E"/>
    <w:rsid w:val="001B4943"/>
    <w:rsid w:val="002101FD"/>
    <w:rsid w:val="00242475"/>
    <w:rsid w:val="002C2828"/>
    <w:rsid w:val="00305B20"/>
    <w:rsid w:val="0040681F"/>
    <w:rsid w:val="004620A3"/>
    <w:rsid w:val="004D171C"/>
    <w:rsid w:val="004E52A4"/>
    <w:rsid w:val="0052278B"/>
    <w:rsid w:val="00560B46"/>
    <w:rsid w:val="005C0BEF"/>
    <w:rsid w:val="005F03A0"/>
    <w:rsid w:val="0061117B"/>
    <w:rsid w:val="00641DBC"/>
    <w:rsid w:val="00697436"/>
    <w:rsid w:val="006A24DE"/>
    <w:rsid w:val="006A33F9"/>
    <w:rsid w:val="006C742F"/>
    <w:rsid w:val="007F0A5F"/>
    <w:rsid w:val="008E1343"/>
    <w:rsid w:val="00900480"/>
    <w:rsid w:val="00905376"/>
    <w:rsid w:val="00913F40"/>
    <w:rsid w:val="0097788E"/>
    <w:rsid w:val="00981B86"/>
    <w:rsid w:val="009B6A41"/>
    <w:rsid w:val="009D5407"/>
    <w:rsid w:val="00A148C7"/>
    <w:rsid w:val="00A64AE8"/>
    <w:rsid w:val="00A66AD8"/>
    <w:rsid w:val="00B31F96"/>
    <w:rsid w:val="00B45844"/>
    <w:rsid w:val="00B801B6"/>
    <w:rsid w:val="00B942A1"/>
    <w:rsid w:val="00BF3990"/>
    <w:rsid w:val="00C07287"/>
    <w:rsid w:val="00C25AA8"/>
    <w:rsid w:val="00C61ECF"/>
    <w:rsid w:val="00CC2EB8"/>
    <w:rsid w:val="00CE4256"/>
    <w:rsid w:val="00D16A34"/>
    <w:rsid w:val="00D60895"/>
    <w:rsid w:val="00DA6533"/>
    <w:rsid w:val="00DB42A1"/>
    <w:rsid w:val="00DC22CD"/>
    <w:rsid w:val="00DF151B"/>
    <w:rsid w:val="00DF212D"/>
    <w:rsid w:val="00DF4BA5"/>
    <w:rsid w:val="00DF7449"/>
    <w:rsid w:val="00E20363"/>
    <w:rsid w:val="00E4614B"/>
    <w:rsid w:val="00E63EAB"/>
    <w:rsid w:val="00F94AEF"/>
    <w:rsid w:val="00FE0353"/>
    <w:rsid w:val="019A59B3"/>
    <w:rsid w:val="01B63F2A"/>
    <w:rsid w:val="02D6721C"/>
    <w:rsid w:val="032A76CF"/>
    <w:rsid w:val="06916FC0"/>
    <w:rsid w:val="0705285E"/>
    <w:rsid w:val="071B05B5"/>
    <w:rsid w:val="0ACD1C98"/>
    <w:rsid w:val="0AD65B60"/>
    <w:rsid w:val="0B5C2A3D"/>
    <w:rsid w:val="0D435DB0"/>
    <w:rsid w:val="0E07090D"/>
    <w:rsid w:val="0EE86CCB"/>
    <w:rsid w:val="10D15A6E"/>
    <w:rsid w:val="125D50A9"/>
    <w:rsid w:val="12C54A15"/>
    <w:rsid w:val="169A12D9"/>
    <w:rsid w:val="19C04FCE"/>
    <w:rsid w:val="1BCE5CDA"/>
    <w:rsid w:val="1DBD3893"/>
    <w:rsid w:val="1E6C6296"/>
    <w:rsid w:val="2165147F"/>
    <w:rsid w:val="21E92A89"/>
    <w:rsid w:val="24E40D17"/>
    <w:rsid w:val="27F014FA"/>
    <w:rsid w:val="2A633B07"/>
    <w:rsid w:val="2AFE44E5"/>
    <w:rsid w:val="2D1A1570"/>
    <w:rsid w:val="2F382963"/>
    <w:rsid w:val="2F9B5D75"/>
    <w:rsid w:val="30192121"/>
    <w:rsid w:val="33EF2796"/>
    <w:rsid w:val="35797DAB"/>
    <w:rsid w:val="3DA51E81"/>
    <w:rsid w:val="3E1117D9"/>
    <w:rsid w:val="3E775725"/>
    <w:rsid w:val="475631D9"/>
    <w:rsid w:val="47C27346"/>
    <w:rsid w:val="48C93652"/>
    <w:rsid w:val="4AB13FE7"/>
    <w:rsid w:val="4AC30FB8"/>
    <w:rsid w:val="53C502E9"/>
    <w:rsid w:val="53F4570F"/>
    <w:rsid w:val="54A15EB7"/>
    <w:rsid w:val="59516854"/>
    <w:rsid w:val="59E72677"/>
    <w:rsid w:val="5BB973E3"/>
    <w:rsid w:val="5BBF07F6"/>
    <w:rsid w:val="5DC53738"/>
    <w:rsid w:val="64B1277A"/>
    <w:rsid w:val="65B446C4"/>
    <w:rsid w:val="661A057F"/>
    <w:rsid w:val="6641207F"/>
    <w:rsid w:val="6C223E40"/>
    <w:rsid w:val="6C5A69EB"/>
    <w:rsid w:val="6E1E61B5"/>
    <w:rsid w:val="73F14A9E"/>
    <w:rsid w:val="76CA1040"/>
    <w:rsid w:val="777936DC"/>
    <w:rsid w:val="77A82F40"/>
    <w:rsid w:val="7A326323"/>
    <w:rsid w:val="7C915E37"/>
    <w:rsid w:val="7E34722F"/>
    <w:rsid w:val="7F096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qFormat="1"/>
    <w:lsdException w:name="header" w:semiHidden="0" w:uiPriority="0" w:unhideWhenUsed="0" w:qFormat="1"/>
    <w:lsdException w:name="footer" w:semiHidden="0" w:unhideWhenUsed="0" w:qFormat="1"/>
    <w:lsdException w:name="caption" w:uiPriority="35" w:qFormat="1"/>
    <w:lsdException w:name="annotation reference" w:uiPriority="0" w:unhideWhenUsed="0" w:qFormat="1"/>
    <w:lsdException w:name="page number" w:semiHidden="0" w:uiPriority="0" w:unhideWhenUsed="0" w:qFormat="1"/>
    <w:lsdException w:name="Title" w:semiHidden="0" w:uiPriority="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Body Text Indent 3" w:semiHidden="0" w:uiPriority="0" w:qFormat="1"/>
    <w:lsdException w:name="Hyperlink" w:semiHidden="0" w:unhideWhenUsed="0" w:qFormat="1"/>
    <w:lsdException w:name="FollowedHyperlink" w:semiHidden="0" w:uiPriority="0" w:unhideWhenUsed="0" w:qFormat="1"/>
    <w:lsdException w:name="Strong" w:semiHidden="0" w:uiPriority="0" w:unhideWhenUsed="0" w:qFormat="1"/>
    <w:lsdException w:name="Emphasis" w:semiHidden="0" w:uiPriority="0" w:unhideWhenUsed="0" w:qFormat="1"/>
    <w:lsdException w:name="Document Map" w:semiHidden="0" w:uiPriority="0" w:unhideWhenUsed="0" w:qFormat="1"/>
    <w:lsdException w:name="Plain Text" w:semiHidden="0" w:uiPriority="0" w:unhideWhenUsed="0" w:qFormat="1"/>
    <w:lsdException w:name="Normal (Web)" w:semiHidden="0" w:unhideWhenUsed="0" w:qFormat="1"/>
    <w:lsdException w:name="HTML Cite" w:semiHidden="0" w:uiPriority="0" w:unhideWhenUsed="0" w:qFormat="1"/>
    <w:lsdException w:name="Normal Table" w:semiHidden="0" w:qFormat="1"/>
    <w:lsdException w:name="annotation subject" w:uiPriority="0" w:unhideWhenUsed="0"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Cambria" w:hAnsi="Cambria"/>
      <w:b/>
      <w:bCs/>
      <w:kern w:val="0"/>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420"/>
    </w:pPr>
    <w:rPr>
      <w:szCs w:val="20"/>
    </w:rPr>
  </w:style>
  <w:style w:type="paragraph" w:styleId="a6">
    <w:name w:val="Document Map"/>
    <w:basedOn w:val="a"/>
    <w:link w:val="Char2"/>
    <w:qFormat/>
    <w:rPr>
      <w:rFonts w:ascii="宋体" w:hAnsi="Calibri" w:cs="黑体"/>
      <w:sz w:val="18"/>
      <w:szCs w:val="18"/>
    </w:rPr>
  </w:style>
  <w:style w:type="paragraph" w:styleId="a7">
    <w:name w:val="Body Text Indent"/>
    <w:basedOn w:val="a"/>
    <w:link w:val="Char20"/>
    <w:qFormat/>
    <w:pPr>
      <w:ind w:firstLine="645"/>
    </w:pPr>
    <w:rPr>
      <w:rFonts w:ascii="Calibri" w:hAnsi="Calibri" w:cs="黑体"/>
      <w:sz w:val="28"/>
      <w:szCs w:val="22"/>
    </w:rPr>
  </w:style>
  <w:style w:type="paragraph" w:styleId="a8">
    <w:name w:val="Plain Text"/>
    <w:basedOn w:val="a"/>
    <w:link w:val="Char1"/>
    <w:qFormat/>
    <w:pPr>
      <w:widowControl/>
      <w:overflowPunct w:val="0"/>
      <w:autoSpaceDE w:val="0"/>
      <w:autoSpaceDN w:val="0"/>
      <w:adjustRightInd w:val="0"/>
      <w:jc w:val="left"/>
      <w:textAlignment w:val="baseline"/>
    </w:pPr>
    <w:rPr>
      <w:rFonts w:ascii="宋体" w:hAnsi="Courier New" w:cs="黑体"/>
      <w:szCs w:val="22"/>
    </w:rPr>
  </w:style>
  <w:style w:type="paragraph" w:styleId="a9">
    <w:name w:val="Balloon Text"/>
    <w:basedOn w:val="a"/>
    <w:link w:val="Char3"/>
    <w:semiHidden/>
    <w:qFormat/>
    <w:rPr>
      <w:sz w:val="18"/>
      <w:szCs w:val="18"/>
    </w:rPr>
  </w:style>
  <w:style w:type="paragraph" w:styleId="aa">
    <w:name w:val="footer"/>
    <w:basedOn w:val="a"/>
    <w:link w:val="Char10"/>
    <w:uiPriority w:val="99"/>
    <w:qFormat/>
    <w:pPr>
      <w:tabs>
        <w:tab w:val="center" w:pos="4153"/>
        <w:tab w:val="right" w:pos="8306"/>
      </w:tabs>
      <w:snapToGrid w:val="0"/>
      <w:jc w:val="left"/>
    </w:pPr>
    <w:rPr>
      <w:rFonts w:ascii="仿宋_GB2312" w:eastAsia="仿宋_GB2312" w:hAnsi="Calibri" w:cs="黑体"/>
      <w:b/>
      <w:sz w:val="18"/>
      <w:szCs w:val="18"/>
    </w:rPr>
  </w:style>
  <w:style w:type="paragraph" w:styleId="ab">
    <w:name w:val="header"/>
    <w:basedOn w:val="a"/>
    <w:link w:val="Char11"/>
    <w:qFormat/>
    <w:pPr>
      <w:pBdr>
        <w:bottom w:val="single" w:sz="6" w:space="1" w:color="auto"/>
      </w:pBdr>
      <w:tabs>
        <w:tab w:val="center" w:pos="4153"/>
        <w:tab w:val="right" w:pos="8306"/>
      </w:tabs>
      <w:snapToGrid w:val="0"/>
      <w:jc w:val="center"/>
    </w:pPr>
    <w:rPr>
      <w:rFonts w:ascii="仿宋_GB2312" w:eastAsia="仿宋_GB2312" w:hAnsi="Calibri" w:cs="黑体"/>
      <w:b/>
      <w:sz w:val="18"/>
      <w:szCs w:val="18"/>
    </w:rPr>
  </w:style>
  <w:style w:type="paragraph" w:styleId="10">
    <w:name w:val="toc 1"/>
    <w:basedOn w:val="a"/>
    <w:next w:val="a"/>
    <w:uiPriority w:val="39"/>
    <w:qFormat/>
    <w:pPr>
      <w:widowControl/>
      <w:spacing w:after="100" w:line="276" w:lineRule="auto"/>
      <w:jc w:val="left"/>
    </w:pPr>
    <w:rPr>
      <w:rFonts w:ascii="Calibri" w:hAnsi="Calibri"/>
      <w:kern w:val="0"/>
      <w:sz w:val="22"/>
      <w:szCs w:val="22"/>
    </w:rPr>
  </w:style>
  <w:style w:type="paragraph" w:styleId="3">
    <w:name w:val="Body Text Indent 3"/>
    <w:basedOn w:val="a"/>
    <w:link w:val="3Char2"/>
    <w:unhideWhenUsed/>
    <w:qFormat/>
    <w:pPr>
      <w:ind w:left="420"/>
    </w:pPr>
    <w:rPr>
      <w:rFonts w:ascii="宋体" w:hAnsi="宋体" w:cs="黑体"/>
      <w:sz w:val="32"/>
      <w:szCs w:val="22"/>
    </w:rPr>
  </w:style>
  <w:style w:type="paragraph" w:styleId="ac">
    <w:name w:val="Normal (Web)"/>
    <w:basedOn w:val="a"/>
    <w:uiPriority w:val="99"/>
    <w:qFormat/>
    <w:pPr>
      <w:spacing w:before="100" w:beforeAutospacing="1" w:after="100" w:afterAutospacing="1"/>
      <w:jc w:val="left"/>
    </w:pPr>
    <w:rPr>
      <w:kern w:val="0"/>
      <w:sz w:val="24"/>
    </w:rPr>
  </w:style>
  <w:style w:type="paragraph" w:styleId="ad">
    <w:name w:val="Title"/>
    <w:basedOn w:val="a"/>
    <w:link w:val="Char21"/>
    <w:qFormat/>
    <w:pPr>
      <w:spacing w:before="240" w:after="60"/>
      <w:jc w:val="center"/>
      <w:outlineLvl w:val="0"/>
    </w:pPr>
    <w:rPr>
      <w:rFonts w:ascii="Cambria" w:hAnsi="Cambria" w:cs="黑体"/>
      <w:b/>
      <w:bCs/>
      <w:sz w:val="32"/>
      <w:szCs w:val="32"/>
    </w:rPr>
  </w:style>
  <w:style w:type="paragraph" w:customStyle="1" w:styleId="CharCharCharCharCharCharCharCharCharCharCharCharChar">
    <w:name w:val="Char Char Char Char Char Char Char Char Char Char Char Char Char"/>
    <w:basedOn w:val="a"/>
    <w:qFormat/>
    <w:rPr>
      <w:rFonts w:ascii="仿宋_GB2312" w:eastAsia="仿宋_GB2312"/>
      <w:b/>
      <w:sz w:val="32"/>
      <w:szCs w:val="32"/>
    </w:rPr>
  </w:style>
  <w:style w:type="character" w:styleId="ae">
    <w:name w:val="Strong"/>
    <w:basedOn w:val="a0"/>
    <w:qFormat/>
    <w:rPr>
      <w:rFonts w:ascii="仿宋_GB2312" w:eastAsia="仿宋_GB2312"/>
      <w:sz w:val="32"/>
      <w:szCs w:val="32"/>
    </w:rPr>
  </w:style>
  <w:style w:type="character" w:styleId="af">
    <w:name w:val="page number"/>
    <w:basedOn w:val="a0"/>
    <w:qFormat/>
    <w:rPr>
      <w:rFonts w:ascii="仿宋_GB2312" w:eastAsia="仿宋_GB2312"/>
      <w:sz w:val="32"/>
      <w:szCs w:val="32"/>
    </w:rPr>
  </w:style>
  <w:style w:type="character" w:styleId="af0">
    <w:name w:val="FollowedHyperlink"/>
    <w:basedOn w:val="a0"/>
    <w:qFormat/>
    <w:rPr>
      <w:rFonts w:ascii="仿宋_GB2312" w:eastAsia="仿宋_GB2312"/>
      <w:color w:val="0066CC"/>
      <w:sz w:val="32"/>
      <w:szCs w:val="32"/>
      <w:u w:val="none"/>
    </w:rPr>
  </w:style>
  <w:style w:type="character" w:styleId="af1">
    <w:name w:val="Emphasis"/>
    <w:basedOn w:val="a0"/>
    <w:qFormat/>
    <w:rPr>
      <w:rFonts w:ascii="仿宋_GB2312" w:eastAsia="仿宋_GB2312"/>
      <w:color w:val="CC0000"/>
      <w:sz w:val="32"/>
      <w:szCs w:val="32"/>
    </w:rPr>
  </w:style>
  <w:style w:type="character" w:styleId="af2">
    <w:name w:val="Hyperlink"/>
    <w:basedOn w:val="a0"/>
    <w:uiPriority w:val="99"/>
    <w:qFormat/>
    <w:rPr>
      <w:rFonts w:ascii="仿宋_GB2312" w:eastAsia="仿宋_GB2312"/>
      <w:color w:val="0066CC"/>
      <w:sz w:val="32"/>
      <w:szCs w:val="32"/>
      <w:u w:val="none"/>
    </w:rPr>
  </w:style>
  <w:style w:type="character" w:styleId="af3">
    <w:name w:val="annotation reference"/>
    <w:basedOn w:val="a0"/>
    <w:semiHidden/>
    <w:qFormat/>
    <w:rPr>
      <w:rFonts w:ascii="仿宋_GB2312" w:eastAsia="仿宋_GB2312"/>
      <w:sz w:val="21"/>
      <w:szCs w:val="21"/>
    </w:rPr>
  </w:style>
  <w:style w:type="character" w:styleId="HTML">
    <w:name w:val="HTML Cite"/>
    <w:basedOn w:val="a0"/>
    <w:qFormat/>
    <w:rPr>
      <w:rFonts w:ascii="仿宋_GB2312" w:eastAsia="仿宋_GB2312"/>
      <w:color w:val="008000"/>
      <w:sz w:val="32"/>
      <w:szCs w:val="32"/>
    </w:rPr>
  </w:style>
  <w:style w:type="table" w:styleId="af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正文2"/>
    <w:basedOn w:val="a"/>
    <w:link w:val="2Char0"/>
    <w:qFormat/>
    <w:pPr>
      <w:spacing w:before="156" w:line="360" w:lineRule="auto"/>
      <w:ind w:firstLineChars="200" w:firstLine="510"/>
    </w:pPr>
    <w:rPr>
      <w:rFonts w:ascii="Calibri" w:hAnsi="Calibri" w:cs="黑体"/>
      <w:sz w:val="24"/>
      <w:szCs w:val="22"/>
    </w:rPr>
  </w:style>
  <w:style w:type="paragraph" w:customStyle="1" w:styleId="11">
    <w:name w:val="1册标题1"/>
    <w:basedOn w:val="a"/>
    <w:next w:val="a"/>
    <w:qFormat/>
    <w:pPr>
      <w:spacing w:beforeLines="50" w:afterLines="50" w:line="300" w:lineRule="auto"/>
      <w:jc w:val="center"/>
      <w:outlineLvl w:val="0"/>
    </w:pPr>
    <w:rPr>
      <w:rFonts w:ascii="Arial" w:eastAsia="黑体" w:hAnsi="Arial"/>
      <w:b/>
      <w:bCs/>
      <w:sz w:val="48"/>
      <w:szCs w:val="20"/>
    </w:rPr>
  </w:style>
  <w:style w:type="paragraph" w:customStyle="1" w:styleId="Char4">
    <w:name w:val="Char"/>
    <w:basedOn w:val="a"/>
    <w:qFormat/>
    <w:rPr>
      <w:rFonts w:ascii="仿宋_GB2312" w:eastAsia="仿宋_GB2312"/>
      <w:b/>
      <w:sz w:val="32"/>
      <w:szCs w:val="32"/>
    </w:rPr>
  </w:style>
  <w:style w:type="paragraph" w:customStyle="1" w:styleId="12">
    <w:name w:val="样式1"/>
    <w:basedOn w:val="1"/>
    <w:qFormat/>
    <w:pPr>
      <w:spacing w:line="576" w:lineRule="auto"/>
      <w:jc w:val="center"/>
    </w:pPr>
    <w:rPr>
      <w:rFonts w:ascii="Calibri" w:eastAsia="黑体" w:hAnsi="Calibri"/>
    </w:rPr>
  </w:style>
  <w:style w:type="paragraph" w:customStyle="1" w:styleId="21">
    <w:name w:val="2"/>
    <w:basedOn w:val="a"/>
    <w:next w:val="a"/>
    <w:qFormat/>
    <w:rPr>
      <w:rFonts w:ascii="Calibri" w:eastAsia="仿宋_GB2312" w:hAnsi="Calibri"/>
      <w:sz w:val="18"/>
      <w:szCs w:val="20"/>
    </w:rPr>
  </w:style>
  <w:style w:type="paragraph" w:customStyle="1" w:styleId="Char12">
    <w:name w:val="Char1"/>
    <w:basedOn w:val="a"/>
    <w:qFormat/>
    <w:rPr>
      <w:rFonts w:ascii="仿宋_GB2312" w:eastAsia="仿宋_GB2312"/>
      <w:b/>
      <w:sz w:val="32"/>
      <w:szCs w:val="32"/>
    </w:rPr>
  </w:style>
  <w:style w:type="paragraph" w:customStyle="1" w:styleId="z-1">
    <w:name w:val="z-窗体底端1"/>
    <w:basedOn w:val="a"/>
    <w:next w:val="a"/>
    <w:link w:val="z-Char"/>
    <w:qFormat/>
    <w:pPr>
      <w:pBdr>
        <w:top w:val="single" w:sz="6" w:space="1" w:color="auto"/>
      </w:pBdr>
      <w:jc w:val="center"/>
    </w:pPr>
    <w:rPr>
      <w:rFonts w:ascii="Arial"/>
      <w:vanish/>
      <w:sz w:val="16"/>
    </w:rPr>
  </w:style>
  <w:style w:type="paragraph" w:customStyle="1" w:styleId="z-10">
    <w:name w:val="z-窗体顶端1"/>
    <w:basedOn w:val="a"/>
    <w:next w:val="a"/>
    <w:link w:val="z-Char0"/>
    <w:qFormat/>
    <w:pPr>
      <w:pBdr>
        <w:bottom w:val="single" w:sz="6" w:space="1" w:color="auto"/>
      </w:pBdr>
      <w:jc w:val="center"/>
    </w:pPr>
    <w:rPr>
      <w:rFonts w:ascii="Arial"/>
      <w:vanish/>
      <w:sz w:val="16"/>
    </w:rPr>
  </w:style>
  <w:style w:type="paragraph" w:customStyle="1" w:styleId="13">
    <w:name w:val="列出段落1"/>
    <w:basedOn w:val="a"/>
    <w:uiPriority w:val="99"/>
    <w:qFormat/>
    <w:pPr>
      <w:ind w:firstLineChars="200" w:firstLine="420"/>
    </w:pPr>
    <w:rPr>
      <w:rFonts w:ascii="Calibri" w:hAnsi="Calibri" w:cs="Calibri"/>
    </w:rPr>
  </w:style>
  <w:style w:type="paragraph" w:customStyle="1" w:styleId="af5">
    <w:name w:val="无格式"/>
    <w:next w:val="a"/>
    <w:qFormat/>
    <w:pPr>
      <w:jc w:val="both"/>
    </w:pPr>
    <w:rPr>
      <w:bCs/>
      <w:kern w:val="2"/>
      <w:sz w:val="24"/>
      <w:szCs w:val="24"/>
    </w:rPr>
  </w:style>
  <w:style w:type="paragraph" w:customStyle="1" w:styleId="110">
    <w:name w:val="列出段落11"/>
    <w:basedOn w:val="a"/>
    <w:uiPriority w:val="34"/>
    <w:qFormat/>
    <w:pPr>
      <w:spacing w:line="360" w:lineRule="auto"/>
      <w:ind w:firstLineChars="200" w:firstLine="420"/>
    </w:pPr>
    <w:rPr>
      <w:rFonts w:ascii="Calibri" w:hAnsi="Calibri"/>
      <w:sz w:val="24"/>
      <w:szCs w:val="22"/>
    </w:rPr>
  </w:style>
  <w:style w:type="paragraph" w:customStyle="1" w:styleId="22">
    <w:name w:val="列出段落2"/>
    <w:basedOn w:val="a"/>
    <w:uiPriority w:val="34"/>
    <w:qFormat/>
    <w:pPr>
      <w:ind w:firstLineChars="200" w:firstLine="420"/>
    </w:pPr>
  </w:style>
  <w:style w:type="paragraph" w:customStyle="1" w:styleId="Style1">
    <w:name w:val="_Style 1"/>
    <w:basedOn w:val="a"/>
    <w:next w:val="a"/>
    <w:qFormat/>
    <w:pPr>
      <w:pBdr>
        <w:bottom w:val="single" w:sz="6" w:space="1" w:color="auto"/>
      </w:pBdr>
      <w:jc w:val="center"/>
    </w:pPr>
    <w:rPr>
      <w:rFonts w:ascii="Arial"/>
      <w:vanish/>
      <w:sz w:val="16"/>
    </w:rPr>
  </w:style>
  <w:style w:type="character" w:customStyle="1" w:styleId="1Char">
    <w:name w:val="标题 1 Char"/>
    <w:basedOn w:val="a0"/>
    <w:link w:val="1"/>
    <w:qFormat/>
    <w:rPr>
      <w:rFonts w:ascii="Times New Roman" w:eastAsia="宋体" w:hAnsi="Times New Roman" w:cs="Times New Roman"/>
      <w:bCs/>
      <w:kern w:val="44"/>
      <w:sz w:val="44"/>
      <w:szCs w:val="44"/>
    </w:rPr>
  </w:style>
  <w:style w:type="character" w:customStyle="1" w:styleId="2Char">
    <w:name w:val="标题 2 Char"/>
    <w:basedOn w:val="a0"/>
    <w:link w:val="2"/>
    <w:qFormat/>
    <w:rPr>
      <w:rFonts w:ascii="Cambria" w:eastAsia="宋体" w:hAnsi="Cambria" w:cs="Times New Roman"/>
      <w:bCs/>
      <w:kern w:val="0"/>
      <w:sz w:val="32"/>
      <w:szCs w:val="32"/>
    </w:rPr>
  </w:style>
  <w:style w:type="character" w:customStyle="1" w:styleId="4Char">
    <w:name w:val="标题 4 Char"/>
    <w:basedOn w:val="a0"/>
    <w:link w:val="4"/>
    <w:qFormat/>
    <w:rPr>
      <w:rFonts w:ascii="Arial" w:eastAsia="黑体" w:hAnsi="Arial" w:cs="Arial"/>
      <w:bCs/>
      <w:sz w:val="28"/>
      <w:szCs w:val="28"/>
    </w:rPr>
  </w:style>
  <w:style w:type="character" w:customStyle="1" w:styleId="Char5">
    <w:name w:val="页眉 Char"/>
    <w:basedOn w:val="a0"/>
    <w:qFormat/>
    <w:rPr>
      <w:rFonts w:ascii="仿宋_GB2312" w:eastAsia="仿宋_GB2312"/>
      <w:sz w:val="18"/>
      <w:szCs w:val="18"/>
    </w:rPr>
  </w:style>
  <w:style w:type="character" w:customStyle="1" w:styleId="3Char1">
    <w:name w:val="正文文本缩进 3 Char1"/>
    <w:basedOn w:val="a0"/>
    <w:qFormat/>
    <w:rPr>
      <w:rFonts w:ascii="仿宋_GB2312" w:eastAsia="仿宋_GB2312"/>
      <w:kern w:val="2"/>
      <w:sz w:val="16"/>
      <w:szCs w:val="16"/>
    </w:rPr>
  </w:style>
  <w:style w:type="character" w:customStyle="1" w:styleId="3Char">
    <w:name w:val="正文文本缩进 3 Char"/>
    <w:qFormat/>
    <w:rPr>
      <w:rFonts w:ascii="宋体" w:hAnsi="宋体"/>
      <w:sz w:val="32"/>
    </w:rPr>
  </w:style>
  <w:style w:type="character" w:customStyle="1" w:styleId="Char6">
    <w:name w:val="正文文本缩进 Char"/>
    <w:qFormat/>
    <w:rPr>
      <w:sz w:val="28"/>
    </w:rPr>
  </w:style>
  <w:style w:type="character" w:customStyle="1" w:styleId="Char7">
    <w:name w:val="纯文本 Char"/>
    <w:qFormat/>
    <w:rPr>
      <w:rFonts w:ascii="宋体" w:hAnsi="Courier New"/>
      <w:lang w:val="en-US" w:eastAsia="zh-CN"/>
    </w:rPr>
  </w:style>
  <w:style w:type="character" w:customStyle="1" w:styleId="Char8">
    <w:name w:val="文档结构图 Char"/>
    <w:qFormat/>
    <w:rPr>
      <w:rFonts w:ascii="宋体"/>
      <w:sz w:val="18"/>
      <w:szCs w:val="18"/>
    </w:rPr>
  </w:style>
  <w:style w:type="character" w:customStyle="1" w:styleId="Char13">
    <w:name w:val="文档结构图 Char1"/>
    <w:basedOn w:val="a0"/>
    <w:qFormat/>
    <w:rPr>
      <w:rFonts w:ascii="宋体" w:eastAsia="仿宋_GB2312"/>
      <w:kern w:val="2"/>
      <w:sz w:val="18"/>
      <w:szCs w:val="18"/>
    </w:rPr>
  </w:style>
  <w:style w:type="character" w:customStyle="1" w:styleId="Char9">
    <w:name w:val="标题 Char"/>
    <w:qFormat/>
    <w:rPr>
      <w:rFonts w:ascii="Cambria" w:hAnsi="Cambria"/>
      <w:b/>
      <w:bCs/>
      <w:sz w:val="32"/>
      <w:szCs w:val="32"/>
    </w:rPr>
  </w:style>
  <w:style w:type="character" w:customStyle="1" w:styleId="op-map-singlepoint-info-right">
    <w:name w:val="op-map-singlepoint-info-right"/>
    <w:basedOn w:val="a0"/>
    <w:uiPriority w:val="99"/>
    <w:qFormat/>
    <w:rPr>
      <w:rFonts w:ascii="仿宋_GB2312" w:eastAsia="仿宋_GB2312"/>
      <w:sz w:val="32"/>
      <w:szCs w:val="32"/>
    </w:rPr>
  </w:style>
  <w:style w:type="character" w:customStyle="1" w:styleId="Char14">
    <w:name w:val="正文文本缩进 Char1"/>
    <w:basedOn w:val="a0"/>
    <w:qFormat/>
    <w:rPr>
      <w:rFonts w:ascii="仿宋_GB2312" w:eastAsia="仿宋_GB2312"/>
      <w:kern w:val="2"/>
      <w:sz w:val="21"/>
      <w:szCs w:val="24"/>
    </w:rPr>
  </w:style>
  <w:style w:type="character" w:customStyle="1" w:styleId="Chara">
    <w:name w:val="页脚 Char"/>
    <w:basedOn w:val="a0"/>
    <w:uiPriority w:val="99"/>
    <w:qFormat/>
    <w:rPr>
      <w:rFonts w:ascii="仿宋_GB2312" w:eastAsia="仿宋_GB2312"/>
      <w:sz w:val="18"/>
      <w:szCs w:val="18"/>
    </w:rPr>
  </w:style>
  <w:style w:type="character" w:customStyle="1" w:styleId="Char15">
    <w:name w:val="标题 Char1"/>
    <w:basedOn w:val="a0"/>
    <w:qFormat/>
    <w:rPr>
      <w:rFonts w:ascii="Cambria" w:eastAsia="仿宋_GB2312" w:hAnsi="Cambria" w:cs="Times New Roman"/>
      <w:bCs/>
      <w:kern w:val="2"/>
      <w:sz w:val="32"/>
      <w:szCs w:val="32"/>
    </w:rPr>
  </w:style>
  <w:style w:type="character" w:customStyle="1" w:styleId="pubtime">
    <w:name w:val="pubtime"/>
    <w:basedOn w:val="a0"/>
    <w:qFormat/>
    <w:rPr>
      <w:rFonts w:ascii="仿宋_GB2312" w:eastAsia="仿宋_GB2312"/>
      <w:color w:val="000000"/>
      <w:sz w:val="14"/>
      <w:szCs w:val="14"/>
    </w:rPr>
  </w:style>
  <w:style w:type="character" w:customStyle="1" w:styleId="2Char0">
    <w:name w:val="正文2 Char"/>
    <w:link w:val="20"/>
    <w:qFormat/>
    <w:rPr>
      <w:rFonts w:ascii="Calibri" w:hAnsi="Calibri"/>
      <w:sz w:val="24"/>
    </w:rPr>
  </w:style>
  <w:style w:type="character" w:customStyle="1" w:styleId="Char10">
    <w:name w:val="页脚 Char1"/>
    <w:basedOn w:val="a0"/>
    <w:link w:val="aa"/>
    <w:uiPriority w:val="99"/>
    <w:semiHidden/>
    <w:qFormat/>
    <w:rPr>
      <w:rFonts w:ascii="Times New Roman" w:eastAsia="宋体" w:hAnsi="Times New Roman" w:cs="Times New Roman"/>
      <w:sz w:val="18"/>
      <w:szCs w:val="18"/>
    </w:rPr>
  </w:style>
  <w:style w:type="character" w:customStyle="1" w:styleId="Char20">
    <w:name w:val="正文文本缩进 Char2"/>
    <w:basedOn w:val="a0"/>
    <w:link w:val="a7"/>
    <w:uiPriority w:val="99"/>
    <w:semiHidden/>
    <w:qFormat/>
    <w:rPr>
      <w:rFonts w:ascii="Times New Roman" w:eastAsia="宋体" w:hAnsi="Times New Roman" w:cs="Times New Roman"/>
      <w:szCs w:val="24"/>
    </w:rPr>
  </w:style>
  <w:style w:type="character" w:customStyle="1" w:styleId="3Char2">
    <w:name w:val="正文文本缩进 3 Char2"/>
    <w:basedOn w:val="a0"/>
    <w:link w:val="3"/>
    <w:uiPriority w:val="99"/>
    <w:semiHidden/>
    <w:qFormat/>
    <w:rPr>
      <w:rFonts w:ascii="Times New Roman" w:eastAsia="宋体" w:hAnsi="Times New Roman" w:cs="Times New Roman"/>
      <w:sz w:val="16"/>
      <w:szCs w:val="16"/>
    </w:rPr>
  </w:style>
  <w:style w:type="character" w:customStyle="1" w:styleId="Char11">
    <w:name w:val="页眉 Char1"/>
    <w:basedOn w:val="a0"/>
    <w:link w:val="ab"/>
    <w:uiPriority w:val="99"/>
    <w:semiHidden/>
    <w:qFormat/>
    <w:rPr>
      <w:rFonts w:ascii="Times New Roman" w:eastAsia="宋体" w:hAnsi="Times New Roman" w:cs="Times New Roman"/>
      <w:sz w:val="18"/>
      <w:szCs w:val="18"/>
    </w:rPr>
  </w:style>
  <w:style w:type="character" w:customStyle="1" w:styleId="Char3">
    <w:name w:val="批注框文本 Char"/>
    <w:basedOn w:val="a0"/>
    <w:link w:val="a9"/>
    <w:semiHidden/>
    <w:qFormat/>
    <w:rPr>
      <w:rFonts w:ascii="Times New Roman" w:eastAsia="宋体" w:hAnsi="Times New Roman" w:cs="Times New Roman"/>
      <w:sz w:val="18"/>
      <w:szCs w:val="18"/>
    </w:rPr>
  </w:style>
  <w:style w:type="character" w:customStyle="1" w:styleId="Char0">
    <w:name w:val="批注文字 Char"/>
    <w:basedOn w:val="a0"/>
    <w:link w:val="a4"/>
    <w:qFormat/>
    <w:rPr>
      <w:rFonts w:ascii="Times New Roman" w:eastAsia="宋体" w:hAnsi="Times New Roman" w:cs="Times New Roman"/>
      <w:szCs w:val="24"/>
    </w:rPr>
  </w:style>
  <w:style w:type="character" w:customStyle="1" w:styleId="Char">
    <w:name w:val="批注主题 Char"/>
    <w:basedOn w:val="Char0"/>
    <w:link w:val="a3"/>
    <w:semiHidden/>
    <w:qFormat/>
    <w:rPr>
      <w:rFonts w:ascii="Times New Roman" w:eastAsia="宋体" w:hAnsi="Times New Roman" w:cs="Times New Roman"/>
      <w:bCs/>
      <w:szCs w:val="24"/>
    </w:rPr>
  </w:style>
  <w:style w:type="character" w:customStyle="1" w:styleId="Char2">
    <w:name w:val="文档结构图 Char2"/>
    <w:basedOn w:val="a0"/>
    <w:link w:val="a6"/>
    <w:uiPriority w:val="99"/>
    <w:semiHidden/>
    <w:qFormat/>
    <w:rPr>
      <w:rFonts w:ascii="宋体" w:eastAsia="宋体" w:hAnsi="Times New Roman" w:cs="Times New Roman"/>
      <w:sz w:val="18"/>
      <w:szCs w:val="18"/>
    </w:rPr>
  </w:style>
  <w:style w:type="character" w:customStyle="1" w:styleId="Char1">
    <w:name w:val="纯文本 Char1"/>
    <w:basedOn w:val="a0"/>
    <w:link w:val="a8"/>
    <w:uiPriority w:val="99"/>
    <w:semiHidden/>
    <w:qFormat/>
    <w:rPr>
      <w:rFonts w:ascii="宋体" w:eastAsia="宋体" w:hAnsi="Courier New" w:cs="Courier New"/>
      <w:szCs w:val="21"/>
    </w:rPr>
  </w:style>
  <w:style w:type="character" w:customStyle="1" w:styleId="Char21">
    <w:name w:val="标题 Char2"/>
    <w:basedOn w:val="a0"/>
    <w:link w:val="ad"/>
    <w:uiPriority w:val="10"/>
    <w:qFormat/>
    <w:rPr>
      <w:rFonts w:ascii="Cambria" w:eastAsia="宋体" w:hAnsi="Cambria" w:cs="黑体"/>
      <w:bCs/>
      <w:sz w:val="32"/>
      <w:szCs w:val="32"/>
    </w:rPr>
  </w:style>
  <w:style w:type="character" w:customStyle="1" w:styleId="z-Char">
    <w:name w:val="z-窗体底端 Char"/>
    <w:basedOn w:val="a0"/>
    <w:link w:val="z-1"/>
    <w:qFormat/>
    <w:rPr>
      <w:rFonts w:ascii="Arial" w:eastAsia="宋体" w:hAnsi="Times New Roman" w:cs="Times New Roman"/>
      <w:vanish/>
      <w:sz w:val="16"/>
      <w:szCs w:val="24"/>
    </w:rPr>
  </w:style>
  <w:style w:type="character" w:customStyle="1" w:styleId="z-Char0">
    <w:name w:val="z-窗体顶端 Char"/>
    <w:basedOn w:val="a0"/>
    <w:link w:val="z-10"/>
    <w:qFormat/>
    <w:rPr>
      <w:rFonts w:ascii="Arial" w:eastAsia="宋体" w:hAnsi="Times New Roman" w:cs="Times New Roman"/>
      <w:vanish/>
      <w:sz w:val="16"/>
      <w:szCs w:val="24"/>
    </w:rPr>
  </w:style>
  <w:style w:type="paragraph" w:styleId="23">
    <w:name w:val="Body Text 2"/>
    <w:basedOn w:val="a"/>
    <w:link w:val="2Char1"/>
    <w:uiPriority w:val="99"/>
    <w:semiHidden/>
    <w:unhideWhenUsed/>
    <w:rsid w:val="004E52A4"/>
    <w:pPr>
      <w:spacing w:after="120" w:line="480" w:lineRule="auto"/>
    </w:pPr>
  </w:style>
  <w:style w:type="character" w:customStyle="1" w:styleId="2Char1">
    <w:name w:val="正文文本 2 Char"/>
    <w:basedOn w:val="a0"/>
    <w:link w:val="23"/>
    <w:uiPriority w:val="99"/>
    <w:semiHidden/>
    <w:rsid w:val="004E52A4"/>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jzfcg.gov.c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yhggzy.com.cn/web_news/WebNewsView.aspx?ViewID=308&amp;ID=464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uhang.gov.cn" TargetMode="External"/><Relationship Id="rId5" Type="http://schemas.openxmlformats.org/officeDocument/2006/relationships/settings" Target="settings.xml"/><Relationship Id="rId15" Type="http://schemas.openxmlformats.org/officeDocument/2006/relationships/hyperlink" Target="http://www.yuhang.gov.cn" TargetMode="External"/><Relationship Id="rId10" Type="http://schemas.openxmlformats.org/officeDocument/2006/relationships/hyperlink" Target="http://www.yhggzy.com.cn"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zjzfcg.gov.cn/" TargetMode="External"/><Relationship Id="rId14" Type="http://schemas.openxmlformats.org/officeDocument/2006/relationships/hyperlink" Target="http://www.yhggzy.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64</Pages>
  <Words>6705</Words>
  <Characters>38219</Characters>
  <Application>Microsoft Office Word</Application>
  <DocSecurity>0</DocSecurity>
  <Lines>318</Lines>
  <Paragraphs>89</Paragraphs>
  <ScaleCrop>false</ScaleCrop>
  <Company>微软中国</Company>
  <LinksUpToDate>false</LinksUpToDate>
  <CharactersWithSpaces>44835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XXX采购项目</dc:title>
  <dc:creator>Administrator</dc:creator>
  <cp:lastModifiedBy>微软用户</cp:lastModifiedBy>
  <cp:revision>15</cp:revision>
  <cp:lastPrinted>2019-06-20T07:34:00Z</cp:lastPrinted>
  <dcterms:created xsi:type="dcterms:W3CDTF">2018-03-29T02:44:00Z</dcterms:created>
  <dcterms:modified xsi:type="dcterms:W3CDTF">2019-07-02T00:58:00Z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2052-9.1.0.5343</vt:lpwstr>
  </property>
</Properties>
</file>