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7EE2B8">
      <w:pPr>
        <w:jc w:val="center"/>
        <w:outlineLvl w:val="0"/>
        <w:rPr>
          <w:rFonts w:hint="eastAsia" w:ascii="仿宋" w:hAnsi="仿宋" w:eastAsia="仿宋" w:cs="仿宋"/>
          <w:b/>
          <w:color w:val="auto"/>
          <w:spacing w:val="-12"/>
          <w:sz w:val="48"/>
          <w:szCs w:val="48"/>
          <w:highlight w:val="none"/>
        </w:rPr>
      </w:pPr>
      <w:bookmarkStart w:id="146" w:name="_GoBack"/>
    </w:p>
    <w:p w14:paraId="68878D22">
      <w:pPr>
        <w:jc w:val="center"/>
        <w:outlineLvl w:val="0"/>
        <w:rPr>
          <w:rFonts w:hint="eastAsia" w:ascii="仿宋" w:hAnsi="仿宋" w:eastAsia="仿宋" w:cs="仿宋"/>
          <w:color w:val="auto"/>
          <w:sz w:val="20"/>
          <w:szCs w:val="22"/>
          <w:highlight w:val="none"/>
          <w:lang w:eastAsia="zh-CN"/>
        </w:rPr>
      </w:pPr>
      <w:r>
        <w:rPr>
          <w:rFonts w:hint="eastAsia" w:ascii="仿宋" w:hAnsi="仿宋" w:eastAsia="仿宋" w:cs="仿宋"/>
          <w:b/>
          <w:color w:val="auto"/>
          <w:spacing w:val="-12"/>
          <w:sz w:val="44"/>
          <w:szCs w:val="44"/>
          <w:highlight w:val="none"/>
          <w:lang w:eastAsia="zh-CN"/>
        </w:rPr>
        <w:t>绍兴党建网运维服务项目</w:t>
      </w:r>
    </w:p>
    <w:p w14:paraId="281A4F7F">
      <w:pPr>
        <w:outlineLvl w:val="0"/>
        <w:rPr>
          <w:rFonts w:hint="eastAsia" w:ascii="仿宋" w:hAnsi="仿宋" w:eastAsia="仿宋" w:cs="仿宋"/>
          <w:b/>
          <w:color w:val="auto"/>
          <w:sz w:val="72"/>
          <w:szCs w:val="72"/>
          <w:highlight w:val="none"/>
        </w:rPr>
      </w:pPr>
    </w:p>
    <w:p w14:paraId="42A3649F">
      <w:pPr>
        <w:rPr>
          <w:rFonts w:hint="eastAsia" w:ascii="仿宋" w:hAnsi="仿宋" w:eastAsia="仿宋" w:cs="仿宋"/>
          <w:color w:val="auto"/>
          <w:highlight w:val="none"/>
        </w:rPr>
      </w:pPr>
    </w:p>
    <w:p w14:paraId="32CA64FE">
      <w:pPr>
        <w:rPr>
          <w:rFonts w:hint="eastAsia" w:ascii="仿宋" w:hAnsi="仿宋" w:eastAsia="仿宋" w:cs="仿宋"/>
          <w:color w:val="auto"/>
          <w:highlight w:val="none"/>
        </w:rPr>
      </w:pPr>
    </w:p>
    <w:p w14:paraId="01970D9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D3CA5F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0DDBFF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36FC4F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C5A36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9DC15C7">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F28D28E">
      <w:pPr>
        <w:jc w:val="center"/>
        <w:outlineLvl w:val="0"/>
        <w:rPr>
          <w:rFonts w:hint="eastAsia" w:ascii="仿宋" w:hAnsi="仿宋" w:eastAsia="仿宋" w:cs="仿宋"/>
          <w:color w:val="auto"/>
          <w:sz w:val="44"/>
          <w:highlight w:val="none"/>
        </w:rPr>
      </w:pPr>
    </w:p>
    <w:p w14:paraId="4197F43E">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7F1D2867">
      <w:pPr>
        <w:outlineLvl w:val="0"/>
        <w:rPr>
          <w:rFonts w:hint="eastAsia" w:ascii="仿宋" w:hAnsi="仿宋" w:eastAsia="仿宋" w:cs="仿宋"/>
          <w:color w:val="auto"/>
          <w:sz w:val="44"/>
          <w:highlight w:val="none"/>
        </w:rPr>
      </w:pPr>
    </w:p>
    <w:p w14:paraId="44FC061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ZJHX-2025-06-10</w:t>
      </w:r>
    </w:p>
    <w:tbl>
      <w:tblPr>
        <w:tblStyle w:val="65"/>
        <w:tblW w:w="7801" w:type="dxa"/>
        <w:jc w:val="center"/>
        <w:tblLayout w:type="fixed"/>
        <w:tblCellMar>
          <w:top w:w="0" w:type="dxa"/>
          <w:left w:w="108" w:type="dxa"/>
          <w:bottom w:w="0" w:type="dxa"/>
          <w:right w:w="108" w:type="dxa"/>
        </w:tblCellMar>
      </w:tblPr>
      <w:tblGrid>
        <w:gridCol w:w="2356"/>
        <w:gridCol w:w="5445"/>
      </w:tblGrid>
      <w:tr w14:paraId="1702AD59">
        <w:tblPrEx>
          <w:tblCellMar>
            <w:top w:w="0" w:type="dxa"/>
            <w:left w:w="108" w:type="dxa"/>
            <w:bottom w:w="0" w:type="dxa"/>
            <w:right w:w="108" w:type="dxa"/>
          </w:tblCellMar>
        </w:tblPrEx>
        <w:trPr>
          <w:trHeight w:val="443" w:hRule="atLeast"/>
          <w:jc w:val="center"/>
        </w:trPr>
        <w:tc>
          <w:tcPr>
            <w:tcW w:w="2356" w:type="dxa"/>
          </w:tcPr>
          <w:p w14:paraId="712697A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9872DF9">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中国共产党绍兴市委员会组织部</w:t>
            </w:r>
          </w:p>
        </w:tc>
      </w:tr>
      <w:tr w14:paraId="2ED9DCCD">
        <w:tblPrEx>
          <w:tblCellMar>
            <w:top w:w="0" w:type="dxa"/>
            <w:left w:w="108" w:type="dxa"/>
            <w:bottom w:w="0" w:type="dxa"/>
            <w:right w:w="108" w:type="dxa"/>
          </w:tblCellMar>
        </w:tblPrEx>
        <w:trPr>
          <w:trHeight w:val="494" w:hRule="atLeast"/>
          <w:jc w:val="center"/>
        </w:trPr>
        <w:tc>
          <w:tcPr>
            <w:tcW w:w="2356" w:type="dxa"/>
          </w:tcPr>
          <w:p w14:paraId="1A1A32E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79720499">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浙江华夏工程管理有限公司</w:t>
            </w:r>
          </w:p>
        </w:tc>
      </w:tr>
      <w:tr w14:paraId="1C482022">
        <w:tblPrEx>
          <w:tblCellMar>
            <w:top w:w="0" w:type="dxa"/>
            <w:left w:w="108" w:type="dxa"/>
            <w:bottom w:w="0" w:type="dxa"/>
            <w:right w:w="108" w:type="dxa"/>
          </w:tblCellMar>
        </w:tblPrEx>
        <w:trPr>
          <w:trHeight w:val="595" w:hRule="atLeast"/>
          <w:jc w:val="center"/>
        </w:trPr>
        <w:tc>
          <w:tcPr>
            <w:tcW w:w="2356" w:type="dxa"/>
            <w:vAlign w:val="center"/>
          </w:tcPr>
          <w:p w14:paraId="02609BB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vAlign w:val="center"/>
          </w:tcPr>
          <w:p w14:paraId="2A822BC2">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4595746C">
        <w:tblPrEx>
          <w:tblCellMar>
            <w:top w:w="0" w:type="dxa"/>
            <w:left w:w="108" w:type="dxa"/>
            <w:bottom w:w="0" w:type="dxa"/>
            <w:right w:w="108" w:type="dxa"/>
          </w:tblCellMar>
        </w:tblPrEx>
        <w:trPr>
          <w:trHeight w:val="333" w:hRule="atLeast"/>
          <w:jc w:val="center"/>
        </w:trPr>
        <w:tc>
          <w:tcPr>
            <w:tcW w:w="7801" w:type="dxa"/>
            <w:gridSpan w:val="2"/>
          </w:tcPr>
          <w:p w14:paraId="27E4A1C8">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747870A4">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9248A8E">
      <w:pPr>
        <w:jc w:val="center"/>
        <w:rPr>
          <w:rFonts w:hint="eastAsia" w:ascii="仿宋" w:hAnsi="仿宋" w:eastAsia="仿宋" w:cs="仿宋"/>
          <w:b/>
          <w:color w:val="auto"/>
          <w:sz w:val="44"/>
          <w:szCs w:val="44"/>
          <w:highlight w:val="none"/>
        </w:rPr>
      </w:pPr>
    </w:p>
    <w:p w14:paraId="53F5C756">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6448B8A7">
      <w:pPr>
        <w:jc w:val="center"/>
        <w:rPr>
          <w:rFonts w:hint="eastAsia" w:ascii="仿宋" w:hAnsi="仿宋" w:eastAsia="仿宋" w:cs="仿宋"/>
          <w:b/>
          <w:color w:val="auto"/>
          <w:sz w:val="44"/>
          <w:szCs w:val="44"/>
          <w:highlight w:val="none"/>
        </w:rPr>
      </w:pPr>
    </w:p>
    <w:p w14:paraId="16125E67">
      <w:pPr>
        <w:jc w:val="center"/>
        <w:rPr>
          <w:rFonts w:hint="eastAsia" w:ascii="仿宋" w:hAnsi="仿宋" w:eastAsia="仿宋" w:cs="仿宋"/>
          <w:color w:val="auto"/>
          <w:highlight w:val="none"/>
        </w:rPr>
      </w:pPr>
    </w:p>
    <w:p w14:paraId="786F6047">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C22CA59">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0FA0D02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75D3A5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E1D886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188AC67">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E96A5D2">
      <w:pPr>
        <w:snapToGrid w:val="0"/>
        <w:spacing w:line="480" w:lineRule="auto"/>
        <w:jc w:val="left"/>
        <w:rPr>
          <w:rFonts w:hint="eastAsia" w:ascii="仿宋" w:hAnsi="仿宋" w:eastAsia="仿宋" w:cs="仿宋"/>
          <w:color w:val="auto"/>
          <w:sz w:val="36"/>
          <w:szCs w:val="36"/>
          <w:highlight w:val="none"/>
        </w:rPr>
      </w:pPr>
    </w:p>
    <w:p w14:paraId="59054A1A">
      <w:pPr>
        <w:pageBreakBefore/>
        <w:rPr>
          <w:rFonts w:hint="eastAsia" w:ascii="仿宋" w:hAnsi="仿宋" w:eastAsia="仿宋" w:cs="仿宋"/>
          <w:b/>
          <w:color w:val="auto"/>
          <w:sz w:val="36"/>
          <w:szCs w:val="36"/>
          <w:highlight w:val="none"/>
        </w:rPr>
      </w:pPr>
    </w:p>
    <w:tbl>
      <w:tblPr>
        <w:tblStyle w:val="65"/>
        <w:tblW w:w="9527" w:type="dxa"/>
        <w:tblInd w:w="0" w:type="dxa"/>
        <w:tblLayout w:type="fixed"/>
        <w:tblCellMar>
          <w:top w:w="0" w:type="dxa"/>
          <w:left w:w="0" w:type="dxa"/>
          <w:bottom w:w="0" w:type="dxa"/>
          <w:right w:w="0" w:type="dxa"/>
        </w:tblCellMar>
      </w:tblPr>
      <w:tblGrid>
        <w:gridCol w:w="9527"/>
      </w:tblGrid>
      <w:tr w14:paraId="1F2AFF1F">
        <w:tblPrEx>
          <w:tblCellMar>
            <w:top w:w="0" w:type="dxa"/>
            <w:left w:w="0" w:type="dxa"/>
            <w:bottom w:w="0" w:type="dxa"/>
            <w:right w:w="0" w:type="dxa"/>
          </w:tblCellMar>
        </w:tblPrEx>
        <w:trPr>
          <w:trHeight w:val="13118" w:hRule="atLeast"/>
        </w:trPr>
        <w:tc>
          <w:tcPr>
            <w:tcW w:w="9527" w:type="dxa"/>
            <w:vAlign w:val="center"/>
          </w:tcPr>
          <w:p w14:paraId="37C2D8E5">
            <w:pPr>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第一部分 招标公告</w:t>
            </w:r>
          </w:p>
          <w:p w14:paraId="6F3F1732">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5"/>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1961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15A96D55">
                  <w:pPr>
                    <w:pStyle w:val="102"/>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7F6AFF53">
                  <w:pPr>
                    <w:pStyle w:val="102"/>
                    <w:wordWrap w:val="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lang w:eastAsia="zh-CN"/>
                    </w:rPr>
                    <w:t>绍兴党建网运维服务项目</w:t>
                  </w:r>
                  <w:r>
                    <w:rPr>
                      <w:rFonts w:hint="eastAsia" w:ascii="仿宋" w:hAnsi="仿宋" w:eastAsia="仿宋" w:cs="仿宋"/>
                      <w:color w:val="auto"/>
                      <w:szCs w:val="24"/>
                      <w:highlight w:val="none"/>
                    </w:rPr>
                    <w:t>招标项目的潜在投标人应在政采云平台（https://www.zcygov.cn/）获取（下载）招标文件，并于</w:t>
                  </w:r>
                  <w:r>
                    <w:rPr>
                      <w:rFonts w:hint="eastAsia" w:ascii="仿宋" w:hAnsi="仿宋" w:eastAsia="仿宋" w:cs="仿宋"/>
                      <w:color w:val="auto"/>
                      <w:szCs w:val="24"/>
                      <w:highlight w:val="none"/>
                    </w:rPr>
                    <w:t>2025年</w:t>
                  </w: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点</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w:t>
                  </w:r>
                  <w:r>
                    <w:rPr>
                      <w:rFonts w:hint="eastAsia" w:ascii="仿宋" w:hAnsi="仿宋" w:eastAsia="仿宋" w:cs="仿宋"/>
                      <w:color w:val="auto"/>
                      <w:szCs w:val="24"/>
                      <w:highlight w:val="none"/>
                    </w:rPr>
                    <w:t>分00秒（北京时间）前递交（上传）投标文件。</w:t>
                  </w:r>
                </w:p>
              </w:tc>
            </w:tr>
          </w:tbl>
          <w:p w14:paraId="64808BD1">
            <w:pPr>
              <w:pStyle w:val="102"/>
              <w:spacing w:afterLines="0" w:line="440" w:lineRule="exact"/>
              <w:ind w:firstLine="482"/>
              <w:jc w:val="lef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612D93F2">
            <w:pPr>
              <w:pStyle w:val="102"/>
              <w:spacing w:afterLines="0" w:line="440" w:lineRule="exact"/>
              <w:ind w:firstLine="482"/>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color w:val="auto"/>
                <w:szCs w:val="24"/>
                <w:highlight w:val="none"/>
                <w:lang w:eastAsia="zh-CN"/>
              </w:rPr>
              <w:t>ZJHX-2025-06-10</w:t>
            </w:r>
          </w:p>
          <w:p w14:paraId="64EC261D">
            <w:pPr>
              <w:pStyle w:val="102"/>
              <w:spacing w:afterLines="0" w:line="440" w:lineRule="exact"/>
              <w:ind w:right="-508" w:rightChars="-242" w:firstLine="482"/>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lang w:eastAsia="zh-CN"/>
              </w:rPr>
              <w:t>绍兴党建网运维服务项目</w:t>
            </w:r>
          </w:p>
          <w:p w14:paraId="5BC91C29">
            <w:pPr>
              <w:pStyle w:val="102"/>
              <w:spacing w:afterLines="0" w:line="440" w:lineRule="exact"/>
              <w:ind w:firstLine="482"/>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预算金额（元）：</w:t>
            </w:r>
            <w:r>
              <w:rPr>
                <w:rFonts w:hint="eastAsia" w:ascii="仿宋" w:hAnsi="仿宋" w:eastAsia="仿宋" w:cs="仿宋"/>
                <w:b/>
                <w:color w:val="auto"/>
                <w:szCs w:val="24"/>
                <w:highlight w:val="none"/>
                <w:lang w:val="en-US" w:eastAsia="zh-CN"/>
              </w:rPr>
              <w:t xml:space="preserve">60000 </w:t>
            </w:r>
          </w:p>
          <w:p w14:paraId="35CE376C">
            <w:pPr>
              <w:pStyle w:val="102"/>
              <w:spacing w:afterLines="0" w:line="440" w:lineRule="exact"/>
              <w:ind w:firstLine="482"/>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最高限价（元）：</w:t>
            </w:r>
            <w:r>
              <w:rPr>
                <w:rFonts w:hint="eastAsia" w:ascii="仿宋" w:hAnsi="仿宋" w:eastAsia="仿宋" w:cs="仿宋"/>
                <w:b/>
                <w:color w:val="auto"/>
                <w:szCs w:val="24"/>
                <w:highlight w:val="none"/>
                <w:lang w:val="en-US" w:eastAsia="zh-CN"/>
              </w:rPr>
              <w:t xml:space="preserve">60000 </w:t>
            </w:r>
          </w:p>
          <w:p w14:paraId="26D48212">
            <w:pPr>
              <w:pStyle w:val="102"/>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采购需求：</w:t>
            </w:r>
          </w:p>
          <w:p w14:paraId="3A315AC2">
            <w:pPr>
              <w:pStyle w:val="102"/>
              <w:spacing w:after="120" w:line="440" w:lineRule="exact"/>
              <w:ind w:right="101" w:rightChars="48"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标项名称:</w:t>
            </w:r>
            <w:r>
              <w:rPr>
                <w:rFonts w:hint="eastAsia" w:ascii="仿宋" w:hAnsi="仿宋" w:eastAsia="仿宋" w:cs="仿宋"/>
                <w:color w:val="auto"/>
                <w:szCs w:val="24"/>
                <w:highlight w:val="none"/>
                <w:lang w:eastAsia="zh-CN"/>
              </w:rPr>
              <w:t>绍兴党建网运维服务项目</w:t>
            </w:r>
          </w:p>
          <w:p w14:paraId="35EAB89A">
            <w:pPr>
              <w:pStyle w:val="102"/>
              <w:spacing w:after="120" w:line="440" w:lineRule="exact"/>
              <w:ind w:right="101" w:rightChars="48"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预算金额（元）:</w:t>
            </w:r>
            <w:r>
              <w:rPr>
                <w:rFonts w:hint="eastAsia" w:ascii="仿宋" w:hAnsi="仿宋" w:eastAsia="仿宋" w:cs="仿宋"/>
                <w:b/>
                <w:color w:val="auto"/>
                <w:szCs w:val="24"/>
                <w:highlight w:val="none"/>
                <w:lang w:val="en-US" w:eastAsia="zh-CN"/>
              </w:rPr>
              <w:t>60000</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主要内容：简要规格描述、项目基本概况介绍、用途详见采购文件。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b/>
                <w:bCs/>
                <w:color w:val="auto"/>
                <w:szCs w:val="24"/>
                <w:highlight w:val="none"/>
              </w:rPr>
              <w:t> 合同履约期限：</w:t>
            </w:r>
            <w:r>
              <w:rPr>
                <w:rFonts w:hint="eastAsia" w:ascii="仿宋" w:hAnsi="仿宋" w:eastAsia="仿宋" w:cs="仿宋"/>
                <w:color w:val="auto"/>
                <w:szCs w:val="24"/>
                <w:highlight w:val="none"/>
              </w:rPr>
              <w:t>按双方合同约定条款执行。</w:t>
            </w:r>
          </w:p>
          <w:p w14:paraId="35581C5B">
            <w:pPr>
              <w:pStyle w:val="102"/>
              <w:spacing w:after="120" w:line="440" w:lineRule="exact"/>
              <w:ind w:right="101" w:rightChars="48"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备注：无。</w:t>
            </w:r>
          </w:p>
          <w:p w14:paraId="27C7E81F">
            <w:pPr>
              <w:pStyle w:val="102"/>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highlight w:val="none"/>
                </w:rPr>
                <w:id w:val="337506595"/>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Cs w:val="24"/>
                <w:highlight w:val="none"/>
              </w:rPr>
              <w:t>是，</w:t>
            </w:r>
            <w:sdt>
              <w:sdtPr>
                <w:rPr>
                  <w:rFonts w:hint="eastAsia" w:ascii="仿宋" w:hAnsi="仿宋" w:eastAsia="仿宋" w:cs="仿宋"/>
                  <w:color w:val="auto"/>
                  <w:highlight w:val="none"/>
                </w:rPr>
                <w:id w:val="147453305"/>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color w:val="auto"/>
                <w:szCs w:val="24"/>
                <w:highlight w:val="none"/>
              </w:rPr>
              <w:t>否。</w:t>
            </w:r>
          </w:p>
          <w:p w14:paraId="62663C2C">
            <w:pPr>
              <w:pStyle w:val="102"/>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53FAEC2B">
            <w:pPr>
              <w:pStyle w:val="102"/>
              <w:spacing w:after="120" w:line="440" w:lineRule="exact"/>
              <w:ind w:right="101" w:rightChars="48"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7CE9EB00">
            <w:pPr>
              <w:pStyle w:val="102"/>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DDDB642">
            <w:pPr>
              <w:pStyle w:val="10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10AD8F80">
            <w:pPr>
              <w:pStyle w:val="102"/>
              <w:spacing w:afterLines="0" w:line="440" w:lineRule="exact"/>
              <w:ind w:firstLine="420"/>
              <w:rPr>
                <w:rFonts w:hint="eastAsia" w:ascii="仿宋" w:hAnsi="仿宋" w:eastAsia="仿宋" w:cs="仿宋"/>
                <w:color w:val="auto"/>
                <w:szCs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4"/>
                  <w:szCs w:val="24"/>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Cs w:val="24"/>
                <w:highlight w:val="none"/>
              </w:rPr>
              <w:t>无；</w:t>
            </w:r>
          </w:p>
          <w:p w14:paraId="610235A8">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5349704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264B7EC">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585F4360">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14:paraId="2D7A68E6">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5349705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7399DC05">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0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14:paraId="5B6613E7">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E8424BA">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58009937">
            <w:pPr>
              <w:pStyle w:val="10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4.本项目的特定资格要求：无；</w:t>
            </w:r>
          </w:p>
          <w:p w14:paraId="28A1180E">
            <w:pPr>
              <w:pStyle w:val="10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62B1849">
            <w:pPr>
              <w:pStyle w:val="102"/>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022EEB31">
            <w:pPr>
              <w:pStyle w:val="102"/>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时间：</w:t>
            </w:r>
            <w:r>
              <w:rPr>
                <w:rFonts w:hint="eastAsia" w:ascii="仿宋" w:hAnsi="仿宋" w:eastAsia="仿宋" w:cs="仿宋"/>
                <w:color w:val="auto"/>
                <w:szCs w:val="24"/>
                <w:highlight w:val="none"/>
              </w:rPr>
              <w:t>/至</w:t>
            </w:r>
            <w:r>
              <w:rPr>
                <w:rFonts w:hint="eastAsia" w:ascii="仿宋" w:hAnsi="仿宋" w:eastAsia="仿宋" w:cs="仿宋"/>
                <w:color w:val="auto"/>
                <w:szCs w:val="24"/>
                <w:highlight w:val="none"/>
                <w:u w:val="single"/>
              </w:rPr>
              <w:t>2025年</w:t>
            </w:r>
            <w:r>
              <w:rPr>
                <w:rFonts w:hint="eastAsia" w:ascii="仿宋" w:hAnsi="仿宋" w:eastAsia="仿宋" w:cs="仿宋"/>
                <w:color w:val="auto"/>
                <w:szCs w:val="24"/>
                <w:highlight w:val="none"/>
                <w:u w:val="single"/>
                <w:lang w:val="en-US" w:eastAsia="zh-CN"/>
              </w:rPr>
              <w:t>7</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8</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rPr>
              <w:t>，每天上午00:00至12:00 ，下午12:00至23:59（北京时间，线上获取法定节假日均可，线下获取文件法定节假日除外）</w:t>
            </w:r>
          </w:p>
          <w:p w14:paraId="34A3D8E4">
            <w:pPr>
              <w:pStyle w:val="102"/>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地点（网址）：</w:t>
            </w:r>
            <w:r>
              <w:rPr>
                <w:rFonts w:hint="eastAsia" w:ascii="仿宋" w:hAnsi="仿宋" w:eastAsia="仿宋" w:cs="仿宋"/>
                <w:bCs/>
                <w:color w:val="auto"/>
                <w:highlight w:val="none"/>
              </w:rPr>
              <w:t>政采云平台（https://www.zcygov.cn/）</w:t>
            </w:r>
            <w:r>
              <w:rPr>
                <w:rFonts w:hint="eastAsia" w:ascii="仿宋" w:hAnsi="仿宋" w:eastAsia="仿宋" w:cs="仿宋"/>
                <w:color w:val="auto"/>
                <w:szCs w:val="24"/>
                <w:highlight w:val="none"/>
              </w:rPr>
              <w:t> </w:t>
            </w:r>
          </w:p>
          <w:p w14:paraId="0F5E1BA0">
            <w:pPr>
              <w:pStyle w:val="102"/>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14:paraId="4964CF0A">
            <w:pPr>
              <w:pStyle w:val="102"/>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售价（元）：</w:t>
            </w:r>
            <w:r>
              <w:rPr>
                <w:rFonts w:hint="eastAsia" w:ascii="仿宋" w:hAnsi="仿宋" w:eastAsia="仿宋" w:cs="仿宋"/>
                <w:color w:val="auto"/>
                <w:szCs w:val="24"/>
                <w:highlight w:val="none"/>
              </w:rPr>
              <w:t>0 </w:t>
            </w:r>
          </w:p>
          <w:p w14:paraId="266D0347">
            <w:pPr>
              <w:pStyle w:val="102"/>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485AF4C6">
            <w:pPr>
              <w:pStyle w:val="102"/>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提交投标文件截止时间：</w:t>
            </w:r>
            <w:r>
              <w:rPr>
                <w:rFonts w:hint="eastAsia" w:ascii="仿宋" w:hAnsi="仿宋" w:eastAsia="仿宋" w:cs="仿宋"/>
                <w:color w:val="auto"/>
                <w:szCs w:val="24"/>
                <w:highlight w:val="none"/>
                <w:u w:val="single"/>
              </w:rPr>
              <w:t>2025年</w:t>
            </w:r>
            <w:r>
              <w:rPr>
                <w:rFonts w:hint="eastAsia" w:ascii="仿宋" w:hAnsi="仿宋" w:eastAsia="仿宋" w:cs="仿宋"/>
                <w:color w:val="auto"/>
                <w:szCs w:val="24"/>
                <w:highlight w:val="none"/>
                <w:u w:val="single"/>
                <w:lang w:val="en-US" w:eastAsia="zh-CN"/>
              </w:rPr>
              <w:t>7</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8</w:t>
            </w:r>
            <w:r>
              <w:rPr>
                <w:rFonts w:hint="eastAsia" w:ascii="仿宋" w:hAnsi="仿宋" w:eastAsia="仿宋" w:cs="仿宋"/>
                <w:color w:val="auto"/>
                <w:szCs w:val="24"/>
                <w:highlight w:val="none"/>
                <w:u w:val="single"/>
              </w:rPr>
              <w:t>日9点00分00秒</w:t>
            </w:r>
            <w:r>
              <w:rPr>
                <w:rFonts w:hint="eastAsia" w:ascii="仿宋" w:hAnsi="仿宋" w:eastAsia="仿宋" w:cs="仿宋"/>
                <w:color w:val="auto"/>
                <w:szCs w:val="24"/>
                <w:highlight w:val="none"/>
              </w:rPr>
              <w:t>（北京时间）</w:t>
            </w:r>
          </w:p>
          <w:p w14:paraId="5330B8E4">
            <w:pPr>
              <w:pStyle w:val="10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w:t>
            </w:r>
          </w:p>
          <w:p w14:paraId="0B1F622C">
            <w:pPr>
              <w:pStyle w:val="10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w:t>
            </w:r>
            <w:r>
              <w:rPr>
                <w:rFonts w:hint="eastAsia" w:ascii="仿宋" w:hAnsi="仿宋" w:eastAsia="仿宋" w:cs="仿宋"/>
                <w:color w:val="auto"/>
                <w:szCs w:val="24"/>
                <w:highlight w:val="none"/>
                <w:u w:val="single"/>
              </w:rPr>
              <w:t>2025年</w:t>
            </w:r>
            <w:r>
              <w:rPr>
                <w:rFonts w:hint="eastAsia" w:ascii="仿宋" w:hAnsi="仿宋" w:eastAsia="仿宋" w:cs="仿宋"/>
                <w:color w:val="auto"/>
                <w:szCs w:val="24"/>
                <w:highlight w:val="none"/>
                <w:u w:val="single"/>
                <w:lang w:val="en-US" w:eastAsia="zh-CN"/>
              </w:rPr>
              <w:t>7</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8</w:t>
            </w:r>
            <w:r>
              <w:rPr>
                <w:rFonts w:hint="eastAsia" w:ascii="仿宋" w:hAnsi="仿宋" w:eastAsia="仿宋" w:cs="仿宋"/>
                <w:color w:val="auto"/>
                <w:szCs w:val="24"/>
                <w:highlight w:val="none"/>
                <w:u w:val="single"/>
              </w:rPr>
              <w:t>日9点00分00秒</w:t>
            </w:r>
          </w:p>
          <w:p w14:paraId="0FA254F3">
            <w:pPr>
              <w:pStyle w:val="10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开标地点（网址）：政采云平台（https://www.zcygov.cn/）。  </w:t>
            </w:r>
          </w:p>
          <w:p w14:paraId="5FB1F88E">
            <w:pPr>
              <w:pStyle w:val="102"/>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28377C47">
            <w:pPr>
              <w:pStyle w:val="10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7280C137">
            <w:pPr>
              <w:pStyle w:val="102"/>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017EE6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2B9E67D">
            <w:pPr>
              <w:pStyle w:val="10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433DD3C">
            <w:pPr>
              <w:pStyle w:val="10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 xml:space="preserve"> </w:t>
            </w:r>
            <w:r>
              <w:rPr>
                <w:rFonts w:hint="eastAsia" w:ascii="仿宋" w:hAnsi="仿宋" w:eastAsia="仿宋" w:cs="仿宋"/>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4B2284E">
            <w:pPr>
              <w:pStyle w:val="102"/>
              <w:keepNext w:val="0"/>
              <w:keepLines w:val="0"/>
              <w:pageBreakBefore w:val="0"/>
              <w:widowControl/>
              <w:kinsoku/>
              <w:wordWrap/>
              <w:overflowPunct/>
              <w:topLinePunct w:val="0"/>
              <w:autoSpaceDE/>
              <w:autoSpaceDN/>
              <w:bidi w:val="0"/>
              <w:adjustRightInd/>
              <w:snapToGrid w:val="0"/>
              <w:spacing w:afterLines="0" w:line="42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1044611C">
            <w:pPr>
              <w:pStyle w:val="102"/>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79D4FD1C">
            <w:pPr>
              <w:pStyle w:val="102"/>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1.采购人信息：</w:t>
            </w:r>
          </w:p>
          <w:p w14:paraId="1EB6C137">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中国共产党绍兴市委员会组织部</w:t>
            </w:r>
          </w:p>
          <w:p w14:paraId="31AD2D5D">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绍兴市洋江西路589号3号楼805</w:t>
            </w:r>
            <w:r>
              <w:rPr>
                <w:rFonts w:hint="eastAsia" w:ascii="仿宋" w:hAnsi="仿宋" w:eastAsia="仿宋" w:cs="仿宋"/>
                <w:color w:val="auto"/>
                <w:sz w:val="24"/>
                <w:highlight w:val="none"/>
              </w:rPr>
              <w:t xml:space="preserve"> </w:t>
            </w:r>
          </w:p>
          <w:p w14:paraId="786F9DE8">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 </w:t>
            </w:r>
          </w:p>
          <w:p w14:paraId="71350E99">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韦先生</w:t>
            </w:r>
          </w:p>
          <w:p w14:paraId="17809F75">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 xml:space="preserve">0575-85135102 </w:t>
            </w:r>
            <w:r>
              <w:rPr>
                <w:rFonts w:hint="eastAsia" w:ascii="仿宋" w:hAnsi="仿宋" w:eastAsia="仿宋" w:cs="仿宋"/>
                <w:color w:val="auto"/>
                <w:sz w:val="24"/>
                <w:highlight w:val="none"/>
              </w:rPr>
              <w:t xml:space="preserve"> </w:t>
            </w:r>
          </w:p>
          <w:p w14:paraId="145BE261">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肖凤娇</w:t>
            </w:r>
            <w:r>
              <w:rPr>
                <w:rFonts w:hint="eastAsia" w:ascii="仿宋" w:hAnsi="仿宋" w:eastAsia="仿宋" w:cs="仿宋"/>
                <w:color w:val="auto"/>
                <w:sz w:val="24"/>
                <w:highlight w:val="none"/>
              </w:rPr>
              <w:t xml:space="preserve"> </w:t>
            </w:r>
          </w:p>
          <w:p w14:paraId="53A7F79E">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0" w:name="_Toc35393638"/>
            <w:bookmarkStart w:id="1" w:name="_Toc28359097"/>
            <w:bookmarkStart w:id="2" w:name="_Toc28359020"/>
            <w:bookmarkStart w:id="3" w:name="_Toc35393807"/>
            <w:r>
              <w:rPr>
                <w:rFonts w:hint="eastAsia" w:ascii="仿宋" w:hAnsi="仿宋" w:eastAsia="仿宋" w:cs="仿宋"/>
                <w:color w:val="auto"/>
                <w:sz w:val="24"/>
                <w:highlight w:val="none"/>
                <w:lang w:val="en-US" w:eastAsia="zh-CN"/>
              </w:rPr>
              <w:t>0575-85133270</w:t>
            </w:r>
          </w:p>
          <w:p w14:paraId="7A77EB79">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szCs w:val="24"/>
                <w:highlight w:val="none"/>
              </w:rPr>
              <w:t>2.采购代理机构信息</w:t>
            </w:r>
            <w:bookmarkEnd w:id="0"/>
            <w:bookmarkEnd w:id="1"/>
            <w:bookmarkEnd w:id="2"/>
            <w:bookmarkEnd w:id="3"/>
            <w:r>
              <w:rPr>
                <w:rFonts w:hint="eastAsia" w:ascii="仿宋" w:hAnsi="仿宋" w:eastAsia="仿宋" w:cs="仿宋"/>
                <w:b/>
                <w:bCs/>
                <w:color w:val="auto"/>
                <w:sz w:val="24"/>
                <w:szCs w:val="24"/>
                <w:highlight w:val="none"/>
              </w:rPr>
              <w:t>：</w:t>
            </w:r>
          </w:p>
          <w:p w14:paraId="35D72D7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4" w:name="_Toc28359021"/>
            <w:bookmarkStart w:id="5" w:name="_Toc28359098"/>
            <w:bookmarkStart w:id="6" w:name="_Toc35393639"/>
            <w:bookmarkStart w:id="7" w:name="_Toc35393808"/>
            <w:r>
              <w:rPr>
                <w:rFonts w:hint="eastAsia" w:ascii="仿宋" w:hAnsi="仿宋" w:eastAsia="仿宋" w:cs="仿宋"/>
                <w:color w:val="auto"/>
                <w:sz w:val="24"/>
                <w:highlight w:val="none"/>
              </w:rPr>
              <w:t xml:space="preserve">名    称：浙江华夏工程管理有限公司             </w:t>
            </w:r>
          </w:p>
          <w:p w14:paraId="0F932DB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址：绍兴市越城区迪荡街道迅腾大厦1404室 </w:t>
            </w:r>
          </w:p>
          <w:p w14:paraId="5FF2D42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3E5D47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项目联系人（询问）：张峰</w:t>
            </w:r>
          </w:p>
          <w:p w14:paraId="519A95F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项目联系方式（询问）：13625856780 </w:t>
            </w:r>
          </w:p>
          <w:p w14:paraId="4F05E9B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质疑联系人：俞洪波             </w:t>
            </w:r>
          </w:p>
          <w:p w14:paraId="28DB01A0">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color w:val="auto"/>
                <w:sz w:val="24"/>
                <w:highlight w:val="none"/>
              </w:rPr>
              <w:t>质疑联系方式：18106849337</w:t>
            </w:r>
            <w:r>
              <w:rPr>
                <w:rFonts w:hint="eastAsia" w:ascii="仿宋" w:hAnsi="仿宋" w:eastAsia="仿宋" w:cs="仿宋"/>
                <w:b w:val="0"/>
                <w:bCs w:val="0"/>
                <w:color w:val="auto"/>
                <w:sz w:val="24"/>
                <w:highlight w:val="none"/>
              </w:rPr>
              <w:t> 　　</w:t>
            </w:r>
          </w:p>
          <w:p w14:paraId="6D4AD04E">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4"/>
          <w:bookmarkEnd w:id="5"/>
          <w:bookmarkEnd w:id="6"/>
          <w:bookmarkEnd w:id="7"/>
          <w:p w14:paraId="767EB390">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名称：绍兴市财政局       </w:t>
            </w:r>
          </w:p>
          <w:p w14:paraId="32FDF3BF">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地址：绍兴市越城区凤林西路151号       </w:t>
            </w:r>
          </w:p>
          <w:p w14:paraId="27E76282">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传真：0575-85209697       </w:t>
            </w:r>
          </w:p>
          <w:p w14:paraId="0EC25598">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联系人 ：张婷婷      </w:t>
            </w:r>
          </w:p>
          <w:p w14:paraId="3A37454F">
            <w:pPr>
              <w:pStyle w:val="102"/>
              <w:wordWrap w:val="0"/>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 w:val="24"/>
                <w:highlight w:val="none"/>
                <w:lang w:val="en-US" w:eastAsia="zh-CN"/>
              </w:rPr>
              <w:t>监督投诉电话：0575-85209697</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xml:space="preserve">  若对项目采购电子交易系统操作有疑问，可登录政采云（https://www.zcygov.cn/），点击右侧咨询小采，获取采小蜜智能服务管家帮助，或拨打政采云服务热线95763获取热线服务帮助。        </w:t>
            </w:r>
          </w:p>
          <w:p w14:paraId="5B0926FA">
            <w:pPr>
              <w:pStyle w:val="102"/>
              <w:wordWrap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14:paraId="61B1B495">
        <w:tblPrEx>
          <w:tblCellMar>
            <w:top w:w="0" w:type="dxa"/>
            <w:left w:w="0" w:type="dxa"/>
            <w:bottom w:w="0" w:type="dxa"/>
            <w:right w:w="0" w:type="dxa"/>
          </w:tblCellMar>
        </w:tblPrEx>
        <w:trPr>
          <w:trHeight w:val="147" w:hRule="atLeast"/>
        </w:trPr>
        <w:tc>
          <w:tcPr>
            <w:tcW w:w="9527" w:type="dxa"/>
            <w:vAlign w:val="center"/>
          </w:tcPr>
          <w:p w14:paraId="788684E1">
            <w:pPr>
              <w:rPr>
                <w:rFonts w:hint="eastAsia" w:ascii="仿宋" w:hAnsi="仿宋" w:eastAsia="仿宋" w:cs="仿宋"/>
                <w:color w:val="auto"/>
                <w:highlight w:val="none"/>
              </w:rPr>
            </w:pPr>
          </w:p>
        </w:tc>
      </w:tr>
    </w:tbl>
    <w:p w14:paraId="28273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354EEB04">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65D5197A">
      <w:pPr>
        <w:ind w:left="238"/>
        <w:jc w:val="center"/>
        <w:rPr>
          <w:rFonts w:hint="eastAsia" w:ascii="仿宋" w:hAnsi="仿宋" w:eastAsia="仿宋" w:cs="仿宋"/>
          <w:b/>
          <w:color w:val="auto"/>
          <w:sz w:val="30"/>
          <w:szCs w:val="36"/>
          <w:highlight w:val="none"/>
        </w:rPr>
      </w:pPr>
      <w:bookmarkStart w:id="8" w:name="_Hlk47616320"/>
      <w:r>
        <w:rPr>
          <w:rFonts w:hint="eastAsia" w:ascii="仿宋" w:hAnsi="仿宋" w:eastAsia="仿宋" w:cs="仿宋"/>
          <w:b/>
          <w:color w:val="auto"/>
          <w:sz w:val="30"/>
          <w:szCs w:val="36"/>
          <w:highlight w:val="none"/>
        </w:rPr>
        <w:t>前附表</w:t>
      </w:r>
    </w:p>
    <w:tbl>
      <w:tblPr>
        <w:tblStyle w:val="6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23"/>
        <w:gridCol w:w="7047"/>
      </w:tblGrid>
      <w:tr w14:paraId="2547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4B18629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AE3258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CD6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7EBEE6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88799C3">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1F36CB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CBC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618B87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C5C74D5">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D4F286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1F4B3B2">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846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40F1FB2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D94D0E0">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43F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7C3704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EDAA32B">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479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72759B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667F3F0">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E1395B1">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908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516E4BF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157447B">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55B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37C68E5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668D978">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1106165">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6E5BD97">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1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559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0695FA25">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DEDB64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9B616E4">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534970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DF2D9FB">
            <w:pPr>
              <w:spacing w:line="44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lang w:eastAsia="zh-CN"/>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kern w:val="0"/>
                <w:sz w:val="24"/>
                <w:highlight w:val="none"/>
              </w:rPr>
              <w:t>要求提供，</w:t>
            </w:r>
          </w:p>
          <w:p w14:paraId="09BC0CFB">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w:t>
            </w:r>
          </w:p>
          <w:p w14:paraId="59A89930">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w:t>
            </w:r>
          </w:p>
          <w:p w14:paraId="2CE4D2EE">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66775C4">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lang w:eastAsia="zh-CN"/>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CC589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年   月   日9：00之前</w:t>
            </w:r>
            <w:r>
              <w:rPr>
                <w:rFonts w:hint="eastAsia" w:ascii="仿宋" w:hAnsi="仿宋" w:eastAsia="仿宋" w:cs="仿宋"/>
                <w:color w:val="auto"/>
                <w:kern w:val="0"/>
                <w:sz w:val="24"/>
                <w:highlight w:val="none"/>
              </w:rPr>
              <w:t>地</w:t>
            </w:r>
            <w:r>
              <w:rPr>
                <w:rFonts w:hint="eastAsia" w:ascii="仿宋" w:hAnsi="仿宋" w:eastAsia="仿宋" w:cs="仿宋"/>
                <w:color w:val="auto"/>
                <w:kern w:val="0"/>
                <w:sz w:val="24"/>
                <w:highlight w:val="none"/>
              </w:rPr>
              <w:t>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8917FF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A425B9E">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4348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024BC16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6CF8AF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47F755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14:paraId="0EA745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□B有方案讲解演示：</w:t>
            </w:r>
          </w:p>
          <w:p w14:paraId="7F97165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24169B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1F9B80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9144593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t>□</w:t>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12855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708DEA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06F8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F0B398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323" w:type="dxa"/>
            <w:vAlign w:val="center"/>
          </w:tcPr>
          <w:p w14:paraId="181436F1">
            <w:pPr>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047" w:type="dxa"/>
            <w:vAlign w:val="center"/>
          </w:tcPr>
          <w:p w14:paraId="6CFDCCA9">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2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本项目不允许采购进口产品。</w:t>
            </w:r>
          </w:p>
          <w:p w14:paraId="35A5EEDE">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504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FBB4FB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323" w:type="dxa"/>
            <w:vAlign w:val="center"/>
          </w:tcPr>
          <w:p w14:paraId="4FA64818">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047" w:type="dxa"/>
            <w:vAlign w:val="center"/>
          </w:tcPr>
          <w:p w14:paraId="7646289E">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840D41">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5492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00E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CBF145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323" w:type="dxa"/>
            <w:vAlign w:val="center"/>
          </w:tcPr>
          <w:p w14:paraId="1280DE48">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047" w:type="dxa"/>
            <w:vAlign w:val="center"/>
          </w:tcPr>
          <w:p w14:paraId="5856173E">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软件和信息技术服务业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r>
              <w:rPr>
                <w:rFonts w:hint="eastAsia" w:ascii="仿宋" w:hAnsi="仿宋" w:eastAsia="仿宋" w:cs="仿宋"/>
                <w:color w:val="auto"/>
                <w:highlight w:val="none"/>
              </w:rPr>
              <w:t xml:space="preserve"> </w:t>
            </w:r>
          </w:p>
        </w:tc>
      </w:tr>
      <w:tr w14:paraId="3582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1CC2927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323" w:type="dxa"/>
            <w:vMerge w:val="restart"/>
            <w:vAlign w:val="center"/>
          </w:tcPr>
          <w:p w14:paraId="1ABAE4F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047" w:type="dxa"/>
            <w:vAlign w:val="center"/>
          </w:tcPr>
          <w:p w14:paraId="198BCE7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560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FBFA0B9">
            <w:pPr>
              <w:spacing w:line="440" w:lineRule="exact"/>
              <w:jc w:val="center"/>
              <w:rPr>
                <w:rFonts w:hint="eastAsia" w:ascii="仿宋" w:hAnsi="仿宋" w:eastAsia="仿宋" w:cs="仿宋"/>
                <w:color w:val="auto"/>
                <w:sz w:val="24"/>
                <w:highlight w:val="none"/>
              </w:rPr>
            </w:pPr>
          </w:p>
        </w:tc>
        <w:tc>
          <w:tcPr>
            <w:tcW w:w="1323" w:type="dxa"/>
            <w:vMerge w:val="continue"/>
            <w:vAlign w:val="center"/>
          </w:tcPr>
          <w:p w14:paraId="66C51CEA">
            <w:pPr>
              <w:snapToGrid w:val="0"/>
              <w:spacing w:line="440" w:lineRule="exact"/>
              <w:rPr>
                <w:rFonts w:hint="eastAsia" w:ascii="仿宋" w:hAnsi="仿宋" w:eastAsia="仿宋" w:cs="仿宋"/>
                <w:b/>
                <w:color w:val="auto"/>
                <w:sz w:val="24"/>
                <w:highlight w:val="none"/>
              </w:rPr>
            </w:pPr>
          </w:p>
        </w:tc>
        <w:tc>
          <w:tcPr>
            <w:tcW w:w="7047" w:type="dxa"/>
            <w:vAlign w:val="center"/>
          </w:tcPr>
          <w:p w14:paraId="06A781A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741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03E4F3B">
            <w:pPr>
              <w:spacing w:line="440" w:lineRule="exact"/>
              <w:jc w:val="center"/>
              <w:rPr>
                <w:rFonts w:hint="eastAsia" w:ascii="仿宋" w:hAnsi="仿宋" w:eastAsia="仿宋" w:cs="仿宋"/>
                <w:color w:val="auto"/>
                <w:sz w:val="24"/>
                <w:highlight w:val="none"/>
              </w:rPr>
            </w:pPr>
          </w:p>
        </w:tc>
        <w:tc>
          <w:tcPr>
            <w:tcW w:w="1323" w:type="dxa"/>
            <w:vMerge w:val="continue"/>
            <w:vAlign w:val="center"/>
          </w:tcPr>
          <w:p w14:paraId="0F11E30F">
            <w:pPr>
              <w:snapToGrid w:val="0"/>
              <w:spacing w:line="440" w:lineRule="exact"/>
              <w:rPr>
                <w:rFonts w:hint="eastAsia" w:ascii="仿宋" w:hAnsi="仿宋" w:eastAsia="仿宋" w:cs="仿宋"/>
                <w:b/>
                <w:color w:val="auto"/>
                <w:sz w:val="24"/>
                <w:highlight w:val="none"/>
              </w:rPr>
            </w:pPr>
          </w:p>
        </w:tc>
        <w:tc>
          <w:tcPr>
            <w:tcW w:w="7047" w:type="dxa"/>
            <w:vAlign w:val="center"/>
          </w:tcPr>
          <w:p w14:paraId="3D6EE6CD">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D5EDD9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B8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2AE5F0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35CBE9B2">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E5E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BCF3E5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3BF8222">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72A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5640ECD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376F633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8F6C64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5D7696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FE6B38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0C3E582">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CBBF0B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BB11E3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3C7192B">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2F7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5CC11A6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36921199">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2DA95F1">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DFD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75FC182F">
            <w:pPr>
              <w:spacing w:line="440" w:lineRule="exact"/>
              <w:rPr>
                <w:rFonts w:hint="eastAsia" w:ascii="仿宋" w:hAnsi="仿宋" w:eastAsia="仿宋" w:cs="仿宋"/>
                <w:color w:val="auto"/>
                <w:sz w:val="24"/>
                <w:highlight w:val="none"/>
              </w:rPr>
            </w:pPr>
          </w:p>
        </w:tc>
        <w:tc>
          <w:tcPr>
            <w:tcW w:w="8370" w:type="dxa"/>
            <w:gridSpan w:val="2"/>
            <w:vAlign w:val="center"/>
          </w:tcPr>
          <w:p w14:paraId="142BF8A7">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2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2D1FAF4">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125"/>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E6E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0D601EF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560AD8F8">
            <w:pPr>
              <w:keepNext w:val="0"/>
              <w:keepLines w:val="0"/>
              <w:suppressLineNumbers w:val="0"/>
              <w:spacing w:before="0" w:beforeAutospacing="0" w:after="0" w:afterAutospacing="0" w:line="288" w:lineRule="auto"/>
              <w:ind w:left="0" w:right="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18186F8D">
            <w:pPr>
              <w:snapToGrid w:val="0"/>
              <w:spacing w:line="440" w:lineRule="exact"/>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采</w:t>
            </w:r>
            <w:r>
              <w:rPr>
                <w:rFonts w:hint="eastAsia" w:ascii="仿宋" w:hAnsi="仿宋" w:eastAsia="仿宋" w:cs="仿宋"/>
                <w:color w:val="auto"/>
                <w:sz w:val="24"/>
                <w:highlight w:val="none"/>
                <w:lang w:val="en-US" w:eastAsia="zh-CN"/>
              </w:rPr>
              <w:t>购代理服务费按下列服务招标差额定率累进法计算方式计取后由中标人支付</w:t>
            </w:r>
            <w:r>
              <w:rPr>
                <w:rFonts w:hint="eastAsia" w:ascii="仿宋" w:hAnsi="仿宋" w:eastAsia="仿宋" w:cs="仿宋"/>
                <w:color w:val="auto"/>
                <w:sz w:val="24"/>
                <w:highlight w:val="none"/>
                <w:lang w:val="en-US" w:eastAsia="zh-CN"/>
              </w:rPr>
              <w:t>。成交金额100万元以下的部分,服务类采购费率1.50%执行，采</w:t>
            </w:r>
            <w:r>
              <w:rPr>
                <w:rFonts w:hint="eastAsia" w:ascii="仿宋" w:hAnsi="仿宋" w:eastAsia="仿宋" w:cs="仿宋"/>
                <w:color w:val="auto"/>
                <w:sz w:val="24"/>
                <w:highlight w:val="none"/>
                <w:lang w:val="en-US" w:eastAsia="zh-CN"/>
              </w:rPr>
              <w:t>购代理服务费少于3000元的，按3000元收取。</w:t>
            </w:r>
          </w:p>
          <w:p w14:paraId="1594BAC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代理服务费的交纳方式：</w:t>
            </w:r>
          </w:p>
          <w:p w14:paraId="336C58C5">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AA90C4D">
            <w:pPr>
              <w:adjustRightInd w:val="0"/>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sz w:val="24"/>
                <w:highlight w:val="none"/>
              </w:rPr>
              <w:t>公司</w:t>
            </w:r>
            <w:r>
              <w:rPr>
                <w:rFonts w:hint="eastAsia" w:ascii="仿宋" w:hAnsi="仿宋" w:eastAsia="仿宋" w:cs="仿宋"/>
                <w:snapToGrid w:val="0"/>
                <w:color w:val="auto"/>
                <w:kern w:val="28"/>
                <w:sz w:val="24"/>
                <w:highlight w:val="none"/>
              </w:rPr>
              <w:t>名称：浙江华夏工程管理有限公司绍兴分公司</w:t>
            </w:r>
          </w:p>
          <w:p w14:paraId="20A97EFF">
            <w:pPr>
              <w:adjustRightInd w:val="0"/>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    号：1211018109200094088</w:t>
            </w:r>
          </w:p>
          <w:p w14:paraId="315024DB">
            <w:pPr>
              <w:adjustRightInd w:val="0"/>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 户 行：工商银行城东新区支行</w:t>
            </w:r>
          </w:p>
          <w:p w14:paraId="1107C566">
            <w:pPr>
              <w:adjustRightInd w:val="0"/>
              <w:spacing w:line="440" w:lineRule="exact"/>
              <w:rPr>
                <w:rFonts w:hint="eastAsia" w:ascii="仿宋" w:hAnsi="仿宋" w:eastAsia="仿宋" w:cs="仿宋"/>
                <w:b/>
                <w:color w:val="auto"/>
                <w:kern w:val="0"/>
                <w:sz w:val="24"/>
                <w:szCs w:val="21"/>
                <w:highlight w:val="none"/>
              </w:rPr>
            </w:pPr>
            <w:r>
              <w:rPr>
                <w:rFonts w:hint="eastAsia" w:ascii="仿宋" w:hAnsi="仿宋" w:eastAsia="仿宋" w:cs="仿宋"/>
                <w:snapToGrid w:val="0"/>
                <w:color w:val="auto"/>
                <w:kern w:val="28"/>
                <w:sz w:val="24"/>
                <w:highlight w:val="none"/>
                <w:lang w:eastAsia="zh-CN"/>
              </w:rPr>
              <w:t>（</w:t>
            </w:r>
            <w:r>
              <w:rPr>
                <w:rFonts w:hint="eastAsia" w:ascii="仿宋" w:hAnsi="仿宋" w:eastAsia="仿宋" w:cs="仿宋"/>
                <w:snapToGrid w:val="0"/>
                <w:color w:val="auto"/>
                <w:kern w:val="28"/>
                <w:sz w:val="24"/>
                <w:highlight w:val="none"/>
                <w:lang w:val="en-US" w:eastAsia="zh-CN"/>
              </w:rPr>
              <w:t>3</w:t>
            </w:r>
            <w:r>
              <w:rPr>
                <w:rFonts w:hint="eastAsia" w:ascii="仿宋" w:hAnsi="仿宋" w:eastAsia="仿宋" w:cs="仿宋"/>
                <w:snapToGrid w:val="0"/>
                <w:color w:val="auto"/>
                <w:kern w:val="28"/>
                <w:sz w:val="24"/>
                <w:highlight w:val="none"/>
                <w:lang w:eastAsia="zh-CN"/>
              </w:rPr>
              <w:t>）</w:t>
            </w:r>
            <w:r>
              <w:rPr>
                <w:rFonts w:hint="eastAsia" w:ascii="仿宋" w:hAnsi="仿宋" w:eastAsia="仿宋" w:cs="仿宋"/>
                <w:snapToGrid w:val="0"/>
                <w:color w:val="auto"/>
                <w:kern w:val="28"/>
                <w:sz w:val="24"/>
                <w:highlight w:val="none"/>
              </w:rPr>
              <w:t>领取中标通知书前</w:t>
            </w:r>
            <w:r>
              <w:rPr>
                <w:rFonts w:hint="eastAsia" w:ascii="仿宋" w:hAnsi="仿宋" w:eastAsia="仿宋" w:cs="仿宋"/>
                <w:snapToGrid w:val="0"/>
                <w:color w:val="auto"/>
                <w:kern w:val="28"/>
                <w:sz w:val="24"/>
                <w:highlight w:val="none"/>
                <w:lang w:val="en-US" w:eastAsia="zh-CN"/>
              </w:rPr>
              <w:t>缴纳</w:t>
            </w:r>
            <w:r>
              <w:rPr>
                <w:rFonts w:hint="eastAsia" w:ascii="仿宋" w:hAnsi="仿宋" w:eastAsia="仿宋" w:cs="仿宋"/>
                <w:snapToGrid w:val="0"/>
                <w:color w:val="auto"/>
                <w:kern w:val="28"/>
                <w:sz w:val="24"/>
                <w:highlight w:val="none"/>
              </w:rPr>
              <w:t xml:space="preserve">。 </w:t>
            </w:r>
          </w:p>
        </w:tc>
      </w:tr>
      <w:tr w14:paraId="2FAC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5F88C2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AF0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35FD8C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8"/>
    </w:tbl>
    <w:p w14:paraId="18357017">
      <w:pPr>
        <w:pageBreakBefore/>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A9091BE">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2792B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ED5DAC9">
      <w:pPr>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6ECB30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F17C9D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5656DC0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AAB33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61270DE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16F0F29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917F4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77AD80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FE61369">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1D5367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BF7FBB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20C497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6080131">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FCBECC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164C1F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4CE8A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269F9A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7D89EAE8">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3897A2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9D84F04">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BB21A3B">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CC646C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A21BC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C8E45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11C64C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A895C9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79277C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CD32F1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4C6D653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96F4A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A5518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077A1B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3201ED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74F15A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4E4C8FE">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C23F224">
      <w:pPr>
        <w:spacing w:line="360" w:lineRule="auto"/>
        <w:jc w:val="center"/>
        <w:outlineLvl w:val="0"/>
        <w:rPr>
          <w:rFonts w:hint="eastAsia" w:ascii="仿宋" w:hAnsi="仿宋" w:eastAsia="仿宋" w:cs="仿宋"/>
          <w:b/>
          <w:color w:val="auto"/>
          <w:sz w:val="32"/>
          <w:szCs w:val="32"/>
          <w:highlight w:val="none"/>
        </w:rPr>
      </w:pPr>
    </w:p>
    <w:p w14:paraId="0CB3A108">
      <w:pPr>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3D7FD2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460D8E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8F3837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5B01AF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626F82A">
      <w:pPr>
        <w:pStyle w:val="25"/>
        <w:snapToGrid w:val="0"/>
        <w:spacing w:line="440" w:lineRule="exact"/>
        <w:jc w:val="left"/>
        <w:rPr>
          <w:rFonts w:hint="eastAsia" w:ascii="仿宋" w:hAnsi="仿宋" w:eastAsia="仿宋" w:cs="仿宋"/>
          <w:b/>
          <w:color w:val="auto"/>
          <w:highlight w:val="none"/>
        </w:rPr>
      </w:pPr>
      <w:r>
        <w:rPr>
          <w:rFonts w:hint="eastAsia" w:ascii="仿宋" w:hAnsi="仿宋" w:eastAsia="仿宋" w:cs="仿宋"/>
          <w:b/>
          <w:color w:val="auto"/>
          <w:sz w:val="24"/>
          <w:highlight w:val="none"/>
        </w:rPr>
        <w:t>2.授权委托</w:t>
      </w:r>
    </w:p>
    <w:p w14:paraId="5657419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1E2F227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598AD2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3970D99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73CA7D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A6EAF8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76718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08FC36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68112D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09C718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C24500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BCBA23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C2C37EA">
      <w:pPr>
        <w:spacing w:line="360" w:lineRule="auto"/>
        <w:jc w:val="center"/>
        <w:outlineLvl w:val="0"/>
        <w:rPr>
          <w:rFonts w:hint="eastAsia" w:ascii="仿宋" w:hAnsi="仿宋" w:eastAsia="仿宋" w:cs="仿宋"/>
          <w:b/>
          <w:color w:val="auto"/>
          <w:sz w:val="32"/>
          <w:szCs w:val="32"/>
          <w:highlight w:val="none"/>
        </w:rPr>
      </w:pPr>
    </w:p>
    <w:p w14:paraId="4D8314CD">
      <w:pPr>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76F3A7EB">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130C4B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56088F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AB2C54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7EEAF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1D2ED5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EA9578F">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342C72F">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625C021">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8C2E52">
      <w:pPr>
        <w:pStyle w:val="33"/>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635EBF7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747F5370">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3684CB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0A32D7EC">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D9CA441">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DAE9D6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6A1AA87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70B4DFA2">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814CFC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41955E2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CC0EEC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417C35E">
      <w:pPr>
        <w:snapToGrid w:val="0"/>
        <w:spacing w:line="336" w:lineRule="auto"/>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2.2.4法定代表人身份证明书；</w:t>
      </w:r>
    </w:p>
    <w:p w14:paraId="0FA7A9F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2.2.5法定代表人及其授权代表身份证复印件;</w:t>
      </w:r>
    </w:p>
    <w:p w14:paraId="2F92624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8104C6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5FDED87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6E5171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4D10DC6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78D4BEA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3A2F63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29E7C9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307F0D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5D1759F">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3BB0DBB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D7A0B3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1CFA77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B9C44F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71E82CD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A22EDF6">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4E4C02A5">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2185BC79">
      <w:pPr>
        <w:snapToGrid w:val="0"/>
        <w:spacing w:line="440" w:lineRule="exact"/>
        <w:ind w:firstLine="241" w:firstLineChars="1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C4ADBA6">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42EB59D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2E0D585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2.3.3 残疾人福利性单位声明函（如果有）。</w:t>
      </w:r>
    </w:p>
    <w:p w14:paraId="4CBE9801">
      <w:pPr>
        <w:pStyle w:val="63"/>
        <w:snapToGrid w:val="0"/>
        <w:spacing w:line="440" w:lineRule="exact"/>
        <w:ind w:firstLine="241"/>
        <w:rPr>
          <w:rFonts w:hint="eastAsia" w:ascii="仿宋" w:hAnsi="仿宋" w:eastAsia="仿宋" w:cs="仿宋"/>
          <w:b/>
          <w:bCs/>
          <w:color w:val="auto"/>
          <w:highlight w:val="none"/>
        </w:rPr>
      </w:pPr>
      <w:r>
        <w:rPr>
          <w:rFonts w:hint="eastAsia" w:ascii="仿宋" w:hAnsi="仿宋" w:eastAsia="仿宋" w:cs="仿宋"/>
          <w:b/>
          <w:bCs/>
          <w:color w:val="auto"/>
          <w:sz w:val="24"/>
          <w:highlight w:val="none"/>
        </w:rPr>
        <w:t>3.投标报价</w:t>
      </w:r>
    </w:p>
    <w:p w14:paraId="22E91CC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3.1供应商应按招标文件中《开标一览表》等附表要求填写。</w:t>
      </w:r>
    </w:p>
    <w:p w14:paraId="2E2299F1">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3.2报价为采购人可以合格使用产品的价格，包括货款、包装、运输、保险、货到就位以及安装、调试、培训、保修及产品知识产权等一切费用。</w:t>
      </w:r>
    </w:p>
    <w:p w14:paraId="1FF18770">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3.3招标文件未列明，而供应商认为必需的费用也需列入报价。</w:t>
      </w:r>
    </w:p>
    <w:p w14:paraId="63B07CD2">
      <w:pPr>
        <w:pStyle w:val="63"/>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3.4投标报价只允许有一个报价，有选择的报价将不予接受（除指定外）。</w:t>
      </w:r>
    </w:p>
    <w:p w14:paraId="6C1B6DED">
      <w:pPr>
        <w:pStyle w:val="63"/>
        <w:snapToGrid w:val="0"/>
        <w:spacing w:line="440" w:lineRule="exact"/>
        <w:ind w:firstLine="24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w:t>
      </w:r>
      <w:r>
        <w:rPr>
          <w:rFonts w:hint="eastAsia" w:ascii="仿宋" w:hAnsi="仿宋" w:eastAsia="仿宋" w:cs="仿宋"/>
          <w:b/>
          <w:bCs/>
          <w:color w:val="auto"/>
          <w:sz w:val="24"/>
          <w:highlight w:val="none"/>
          <w:lang w:val="zh-CN"/>
        </w:rPr>
        <w:t xml:space="preserve"> </w:t>
      </w:r>
      <w:r>
        <w:rPr>
          <w:rFonts w:hint="eastAsia" w:ascii="仿宋" w:hAnsi="仿宋" w:eastAsia="仿宋" w:cs="仿宋"/>
          <w:b/>
          <w:bCs/>
          <w:color w:val="auto"/>
          <w:sz w:val="24"/>
          <w:highlight w:val="none"/>
        </w:rPr>
        <w:t>投标文件的编制和签署</w:t>
      </w:r>
    </w:p>
    <w:p w14:paraId="332330E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D25A62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5EFB3EA">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3CD4DA4">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DCDDB9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288D30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74A7D42B">
      <w:pPr>
        <w:pStyle w:val="185"/>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4B88A81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ABE8CD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78AE84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75B344A9">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04BD063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45B4844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4104EBA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D671F8F">
      <w:pPr>
        <w:adjustRightInd w:val="0"/>
        <w:spacing w:line="360" w:lineRule="auto"/>
        <w:jc w:val="center"/>
        <w:rPr>
          <w:rFonts w:hint="eastAsia" w:ascii="仿宋" w:hAnsi="仿宋" w:eastAsia="仿宋" w:cs="仿宋"/>
          <w:b/>
          <w:color w:val="auto"/>
          <w:sz w:val="32"/>
          <w:szCs w:val="32"/>
          <w:highlight w:val="none"/>
        </w:rPr>
      </w:pPr>
    </w:p>
    <w:p w14:paraId="5366B22D">
      <w:pPr>
        <w:adjustRightIn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2535DEA">
      <w:pPr>
        <w:snapToGrid w:val="0"/>
        <w:spacing w:line="440" w:lineRule="exact"/>
        <w:jc w:val="left"/>
        <w:rPr>
          <w:rFonts w:hint="eastAsia" w:ascii="仿宋" w:hAnsi="仿宋" w:eastAsia="仿宋" w:cs="仿宋"/>
          <w:b/>
          <w:color w:val="auto"/>
          <w:sz w:val="24"/>
          <w:highlight w:val="none"/>
        </w:rPr>
      </w:pPr>
      <w:bookmarkStart w:id="9" w:name="_Toc84325929"/>
      <w:bookmarkStart w:id="10" w:name="_Toc81372776"/>
      <w:bookmarkStart w:id="11" w:name="_Toc81372953"/>
      <w:r>
        <w:rPr>
          <w:rFonts w:hint="eastAsia" w:ascii="仿宋" w:hAnsi="仿宋" w:eastAsia="仿宋" w:cs="仿宋"/>
          <w:b/>
          <w:color w:val="auto"/>
          <w:sz w:val="24"/>
          <w:highlight w:val="none"/>
        </w:rPr>
        <w:t>1．电子招投标开标及评审程序</w:t>
      </w:r>
    </w:p>
    <w:p w14:paraId="2B9C3A6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366F78B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5D73219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6C1D358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37589A4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331CCA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73A5C13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6A1D572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28F258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35E8B4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72F9D59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F5F941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CBA270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58F579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10E700B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3D7FAF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F7B517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B171BC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0C81F96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4EFEE77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0267E9B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9B032B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263E733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B3BA1E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0BD4A546">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0C88922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D6B86A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95C906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7970F2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226DC7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032419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1494DE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395517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05A8E8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62B1E24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5EC939C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2D7DC99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738293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E4CC48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7232B80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EDBDCD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830AAA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CA6A92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201DE4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35FD629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FA195A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205936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7BE6A1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72F511F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1E69B18">
      <w:pPr>
        <w:pStyle w:val="16"/>
        <w:widowControl w:val="0"/>
        <w:tabs>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D14E178">
      <w:pPr>
        <w:pStyle w:val="16"/>
        <w:widowControl w:val="0"/>
        <w:tabs>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3ACD99A">
      <w:pPr>
        <w:pStyle w:val="3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0537C96">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752F46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4485D7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9164C1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E9CDB0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FD3F48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4179E8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02D0C2A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42331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B59626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9D4247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080DCE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2D20A49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495FD0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74E3D6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F15D8A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093196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4D0FA81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5C24C1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AC10CC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CEE867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71A36B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598390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6287BE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2966A8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750ACE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FE2CEB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930FD9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9CC157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9B230C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6E0D4F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5D1E96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FC5501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A2A9E2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5F1642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DF192D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22D04D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C4AC28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9A7CF2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98B972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92274F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B02D87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8.23参与同一个采购包(标段)的供应商存在下列情形之一的其投标(响应)文件无效：</w:t>
      </w:r>
    </w:p>
    <w:p w14:paraId="1062EC5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8.23.1不同供应商的电子投标(响应)文件上传计算机的网卡MAC地址、CPU序列号和硬盘序列号等硬件信息相同的；</w:t>
      </w:r>
    </w:p>
    <w:p w14:paraId="100A773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8.23.2不同供应商联系人为同一人或不同联系人的联系电话一致，且无法合理解释的；</w:t>
      </w:r>
    </w:p>
    <w:p w14:paraId="6B8836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7FE8259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0CBB9D65">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8.26其他违反法律、法规的情形。</w:t>
      </w:r>
    </w:p>
    <w:p w14:paraId="5FAE1415">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05397CD5">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DC19A29">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1616F12">
      <w:pPr>
        <w:pStyle w:val="33"/>
        <w:adjustRightInd w:val="0"/>
        <w:spacing w:line="360" w:lineRule="auto"/>
        <w:ind w:firstLine="726"/>
        <w:jc w:val="center"/>
        <w:rPr>
          <w:rFonts w:hint="eastAsia" w:ascii="仿宋" w:hAnsi="仿宋" w:eastAsia="仿宋" w:cs="仿宋"/>
          <w:b/>
          <w:snapToGrid w:val="0"/>
          <w:color w:val="auto"/>
          <w:sz w:val="32"/>
          <w:szCs w:val="32"/>
          <w:highlight w:val="none"/>
        </w:rPr>
      </w:pPr>
    </w:p>
    <w:p w14:paraId="6422F3B4">
      <w:pPr>
        <w:pStyle w:val="33"/>
        <w:adjustRightInd w:val="0"/>
        <w:spacing w:line="360" w:lineRule="auto"/>
        <w:ind w:firstLine="726"/>
        <w:jc w:val="center"/>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9"/>
    <w:bookmarkEnd w:id="10"/>
    <w:bookmarkEnd w:id="11"/>
    <w:p w14:paraId="22AACAF7">
      <w:pPr>
        <w:pStyle w:val="16"/>
        <w:tabs>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63BDFC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0E5DD6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51EFDD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CBF035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92B4BE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50B7E4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1BFD2A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46A471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F6D7A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DD285D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EBA3E2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BE9F765">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9FA3B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30259E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36448BE">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无</w:t>
      </w:r>
    </w:p>
    <w:p w14:paraId="51E440D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67838DD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2E343C9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2361B91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5DEC8E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A2EFC1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3D88594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42D8D3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54833B6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29F5EB0">
      <w:pPr>
        <w:spacing w:line="336"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六、询问、质疑与投诉</w:t>
      </w:r>
    </w:p>
    <w:p w14:paraId="262A98CE">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4158EB3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3FDAF1C">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18FA1167">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9288157">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0525D483">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0DA6913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2AFED7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4D0BE3F">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FF7B36C">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6C4EE4A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48BF5F1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7A290520">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21E75B6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41F7395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05F8607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451FCA6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7122584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479F6C0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70991B5C">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15715EA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B1AE758">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7A13C6A5">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6AB1C36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D9A0AFC">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103DDFD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1CA29F3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w:t>
      </w:r>
      <w:r>
        <w:rPr>
          <w:rFonts w:hint="eastAsia" w:ascii="仿宋" w:hAnsi="仿宋" w:eastAsia="仿宋" w:cs="仿宋"/>
          <w:color w:val="auto"/>
          <w:sz w:val="24"/>
          <w:szCs w:val="20"/>
          <w:highlight w:val="none"/>
        </w:rPr>
        <w:t>以联合体形式参加政府采购活动</w:t>
      </w:r>
      <w:r>
        <w:rPr>
          <w:rFonts w:hint="eastAsia" w:ascii="仿宋" w:hAnsi="仿宋" w:eastAsia="仿宋" w:cs="仿宋"/>
          <w:color w:val="auto"/>
          <w:sz w:val="24"/>
          <w:szCs w:val="20"/>
          <w:highlight w:val="none"/>
        </w:rPr>
        <w:t>的，其投诉应当由组成联合体的所有供应商共同提出。</w:t>
      </w:r>
    </w:p>
    <w:p w14:paraId="573FDE86">
      <w:pPr>
        <w:snapToGrid w:val="0"/>
        <w:spacing w:line="360" w:lineRule="auto"/>
        <w:ind w:firstLine="482" w:firstLineChars="200"/>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6738E16C">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C717C33">
      <w:pPr>
        <w:spacing w:line="360" w:lineRule="auto"/>
        <w:ind w:firstLine="482" w:firstLineChars="200"/>
        <w:rPr>
          <w:rFonts w:hint="eastAsia" w:ascii="仿宋" w:hAnsi="仿宋" w:eastAsia="仿宋" w:cs="仿宋"/>
          <w:b/>
          <w:bCs/>
          <w:color w:val="auto"/>
          <w:sz w:val="24"/>
          <w:highlight w:val="none"/>
          <w:lang w:eastAsia="zh-CN"/>
        </w:rPr>
      </w:pPr>
      <w:bookmarkStart w:id="12" w:name="_Toc7206"/>
      <w:bookmarkStart w:id="13" w:name="_Toc151354173"/>
      <w:bookmarkStart w:id="14" w:name="_Toc32678"/>
      <w:bookmarkStart w:id="15" w:name="_Toc80157775"/>
      <w:bookmarkStart w:id="16" w:name="_Toc81372787"/>
      <w:bookmarkStart w:id="17" w:name="_Toc81372964"/>
      <w:bookmarkStart w:id="18" w:name="_Toc84325981"/>
    </w:p>
    <w:p w14:paraId="31B0A721">
      <w:pPr>
        <w:spacing w:line="360" w:lineRule="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eastAsia="zh-CN"/>
        </w:rPr>
        <w:t>绍兴党建网运维服务项目</w:t>
      </w:r>
      <w:r>
        <w:rPr>
          <w:rFonts w:hint="eastAsia" w:ascii="仿宋" w:hAnsi="仿宋" w:eastAsia="仿宋" w:cs="仿宋"/>
          <w:b/>
          <w:bCs/>
          <w:color w:val="auto"/>
          <w:sz w:val="24"/>
          <w:highlight w:val="none"/>
          <w:lang w:val="en-US" w:eastAsia="zh-CN"/>
        </w:rPr>
        <w:t xml:space="preserve"> （预算金额：60000元）</w:t>
      </w:r>
    </w:p>
    <w:p w14:paraId="4BFF0752">
      <w:pPr>
        <w:numPr>
          <w:ilvl w:val="0"/>
          <w:numId w:val="0"/>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一、项目服务的内容、预期目标</w:t>
      </w:r>
    </w:p>
    <w:p w14:paraId="58567B39">
      <w:pPr>
        <w:numPr>
          <w:ilvl w:val="0"/>
          <w:numId w:val="0"/>
        </w:numPr>
        <w:spacing w:line="360" w:lineRule="auto"/>
        <w:ind w:firstLine="480" w:firstLineChars="200"/>
        <w:rPr>
          <w:rFonts w:hint="eastAsia" w:ascii="仿宋" w:hAnsi="仿宋" w:eastAsia="仿宋" w:cs="仿宋"/>
          <w:b/>
          <w:bCs/>
          <w:color w:val="auto"/>
          <w:sz w:val="24"/>
          <w:highlight w:val="none"/>
          <w:lang w:val="en-US" w:eastAsia="zh-CN"/>
        </w:rPr>
      </w:pPr>
      <w:r>
        <w:rPr>
          <w:rFonts w:hint="eastAsia" w:ascii="仿宋" w:hAnsi="仿宋" w:eastAsia="仿宋" w:cs="仿宋"/>
          <w:b w:val="0"/>
          <w:bCs w:val="0"/>
          <w:color w:val="auto"/>
          <w:sz w:val="24"/>
          <w:highlight w:val="none"/>
          <w:lang w:val="en-US" w:eastAsia="zh-CN"/>
        </w:rPr>
        <w:t>对绍兴党建网网站主站页面及相关栏目内容、系统用户等进行维护管理，定期进行安全巡检，提供技术保障网站正常运行。预期目标如下：</w:t>
      </w:r>
    </w:p>
    <w:p w14:paraId="00AE1D1A">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（1）确保网站能够正常访问，并能够提供正常的服务；</w:t>
      </w:r>
    </w:p>
    <w:p w14:paraId="7E9DDA28">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（2）由专门维护人员负责上述指定的相关系统的系统运作与技术支持，并能够在24小时内得到相应的技术支持服务；</w:t>
      </w:r>
    </w:p>
    <w:p w14:paraId="6FE78C99">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（3）确保数据库中的信息跟网站发布的信息一致,确保数据库数据正确，不被非法破坏，并且及时做好网站数据的备份。当意外发生时，网站能够及时恢复；</w:t>
      </w:r>
    </w:p>
    <w:p w14:paraId="7D7F1C2E">
      <w:pPr>
        <w:pStyle w:val="64"/>
        <w:numPr>
          <w:ilvl w:val="0"/>
          <w:numId w:val="6"/>
        </w:numPr>
        <w:ind w:left="0" w:leftChars="0" w:firstLine="0" w:firstLineChars="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运维服务的主要内容</w:t>
      </w:r>
    </w:p>
    <w:p w14:paraId="69166F7B">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对网站主站页面及相关栏目内容、系统用户等进行维护管理，定期进行安全巡检，确保网站正常运行。</w:t>
      </w:r>
    </w:p>
    <w:p w14:paraId="4040794B">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（1）网站应用系统日常维护。维护人员对网站应用系统进行每周巡检，包括对磁盘空间、系统日志、系统资源占用、访问性能等的检查。</w:t>
      </w:r>
    </w:p>
    <w:p w14:paraId="3B883FFF">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（2）网站系统日常监控。对网站系统每天的运行进行监控，及时发现系统的故障，确保系统的可靠稳定运行，并在日常监控的基础上进行安全事件积累、分析。</w:t>
      </w:r>
    </w:p>
    <w:p w14:paraId="131E0EF9">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（3）网站内容监控。维护人员每日完成对网站栏目、内容的巡检，为网站信息发布提供技术咨询和技术支持，解答和解决网站发布系统使用过程中出现的问题。</w:t>
      </w:r>
    </w:p>
    <w:p w14:paraId="7C2592D0">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（4）网站内容维护。完成网站主站页面及相关栏目内容的维护；网站内容管理系统用户管理等工作。</w:t>
      </w:r>
    </w:p>
    <w:p w14:paraId="37A2E46C">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（5）网站栏目调整。根据业主单位年度计划，完成网站栏目、图片和样式的管理，提供阶段性栏目或栏目内容调整、程序修改、信息发布等服务。</w:t>
      </w:r>
    </w:p>
    <w:p w14:paraId="18BE6994">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（6）数据统计。在对网站系统和内容进行监控的基础上，对网站访问量等基础数据进行统计，提供相关统计报表，并根据实际工作需要，进行网站数据统计工作。</w:t>
      </w:r>
    </w:p>
    <w:p w14:paraId="04F136A7">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（7）网站应用系统完善。针对使用过程中提出的网站应用系统改进和完善需求，及时响应小范围应用软件调整的需求，不断完善网站应用系统。</w:t>
      </w:r>
    </w:p>
    <w:p w14:paraId="6A5F8163">
      <w:pPr>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（8）网站系统安全测试。积极配合公安、网信、大数据等部门开展的网站系统安全性测试工作，并协助对测试中发现的问题进行整改。</w:t>
      </w:r>
    </w:p>
    <w:p w14:paraId="1B310DE1">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（9）网站遇升级需代码审计：</w:t>
      </w:r>
    </w:p>
    <w:p w14:paraId="1156AC45">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代码审计工具要求：</w:t>
      </w:r>
    </w:p>
    <w:p w14:paraId="78ABB8AE">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支持代码注入、跨站脚本、输入验证、危险函数、代码质量、API误用、格式化字符串、资源管理、指针问题、隐私管理、密码管理、硬编码身份证号、硬编码银行卡号、硬编码手机号、异常处理等常见安全缺陷问题的检测，二级缺陷类型不低于2000个。</w:t>
      </w:r>
      <w:r>
        <w:rPr>
          <w:rFonts w:hint="eastAsia" w:ascii="仿宋" w:hAnsi="仿宋" w:eastAsia="仿宋" w:cs="仿宋"/>
          <w:b w:val="0"/>
          <w:bCs w:val="0"/>
          <w:color w:val="auto"/>
          <w:kern w:val="2"/>
          <w:sz w:val="24"/>
          <w:szCs w:val="24"/>
          <w:highlight w:val="none"/>
          <w:lang w:val="en-US" w:eastAsia="zh-CN" w:bidi="ar-SA"/>
        </w:rPr>
        <w:t>（提供产品截图证明并盖投标人公章）</w:t>
      </w:r>
    </w:p>
    <w:p w14:paraId="1F32865D">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▲2.支持C/C++、Objective-C、C#、Java、PHP、Swift、Go、Python、Cobol、Fortran、shell、Node.js、Kotlin、SQL（Oracle 、SQL Server、MySQL、HiveQL等类型）、Ruby、Scala、Lua、Shell、Fortran等主流编程语言开发的软件源代码的缺陷检测。</w:t>
      </w:r>
      <w:r>
        <w:rPr>
          <w:rFonts w:hint="eastAsia" w:ascii="仿宋" w:hAnsi="仿宋" w:eastAsia="仿宋" w:cs="仿宋"/>
          <w:b w:val="0"/>
          <w:bCs w:val="0"/>
          <w:color w:val="auto"/>
          <w:kern w:val="2"/>
          <w:sz w:val="24"/>
          <w:szCs w:val="24"/>
          <w:highlight w:val="none"/>
          <w:lang w:val="en-US" w:eastAsia="zh-CN" w:bidi="ar-SA"/>
        </w:rPr>
        <w:t>（提供产品截图证明并盖投标人公章）</w:t>
      </w:r>
    </w:p>
    <w:p w14:paraId="52AEF36F">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▲3.具备IT产品信息安全认证证书，产品满足CCRC-EAL-TR-047-2022《代码安全审计产品安全技术要求》要求。</w:t>
      </w:r>
      <w:r>
        <w:rPr>
          <w:rFonts w:hint="eastAsia" w:ascii="仿宋" w:hAnsi="仿宋" w:eastAsia="仿宋" w:cs="仿宋"/>
          <w:b w:val="0"/>
          <w:bCs w:val="0"/>
          <w:color w:val="auto"/>
          <w:kern w:val="2"/>
          <w:sz w:val="24"/>
          <w:szCs w:val="24"/>
          <w:highlight w:val="none"/>
          <w:lang w:val="en-US" w:eastAsia="zh-CN" w:bidi="ar-SA"/>
        </w:rPr>
        <w:t>（提供相关文件证明并盖投标人公章）</w:t>
      </w:r>
    </w:p>
    <w:p w14:paraId="28F9F8A3">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▲4.支持Java、C/C++、ruby、scala、Koltin、C#、python、Php等开发语言检测时添加函数白名单功能，检测过程中自动识别白名单函数进行路径裁剪，减少误报。</w:t>
      </w:r>
      <w:r>
        <w:rPr>
          <w:rFonts w:hint="eastAsia" w:ascii="仿宋" w:hAnsi="仿宋" w:eastAsia="仿宋" w:cs="仿宋"/>
          <w:b w:val="0"/>
          <w:bCs w:val="0"/>
          <w:color w:val="auto"/>
          <w:kern w:val="2"/>
          <w:sz w:val="24"/>
          <w:szCs w:val="24"/>
          <w:highlight w:val="none"/>
          <w:lang w:val="en-US" w:eastAsia="zh-CN" w:bidi="ar-SA"/>
        </w:rPr>
        <w:t>（提供产品截图证明并盖投标人公章）</w:t>
      </w:r>
    </w:p>
    <w:p w14:paraId="1170E4AB">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▲5.源代码安全检测速度不小于1 万行代码 /60 秒。（投标时请提供第三方机构测试报告</w:t>
      </w:r>
      <w:r>
        <w:rPr>
          <w:rFonts w:hint="eastAsia" w:ascii="仿宋" w:hAnsi="仿宋" w:eastAsia="仿宋" w:cs="仿宋"/>
          <w:b w:val="0"/>
          <w:bCs w:val="0"/>
          <w:color w:val="auto"/>
          <w:kern w:val="2"/>
          <w:sz w:val="24"/>
          <w:szCs w:val="24"/>
          <w:highlight w:val="none"/>
          <w:lang w:val="en-US" w:eastAsia="zh-CN" w:bidi="ar-SA"/>
        </w:rPr>
        <w:t>并盖投标人公章</w:t>
      </w:r>
      <w:r>
        <w:rPr>
          <w:rFonts w:hint="eastAsia" w:ascii="仿宋" w:hAnsi="仿宋" w:eastAsia="仿宋" w:cs="仿宋"/>
          <w:b w:val="0"/>
          <w:bCs w:val="0"/>
          <w:color w:val="auto"/>
          <w:sz w:val="24"/>
          <w:highlight w:val="none"/>
          <w:lang w:val="en-US" w:eastAsia="zh-CN"/>
        </w:rPr>
        <w:t>）</w:t>
      </w:r>
    </w:p>
    <w:p w14:paraId="45916228">
      <w:pPr>
        <w:numPr>
          <w:ilvl w:val="0"/>
          <w:numId w:val="0"/>
        </w:num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三、其他内容与服务</w:t>
      </w:r>
    </w:p>
    <w:p w14:paraId="2F3DF779">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bookmarkStart w:id="19" w:name="BM4"/>
      <w:r>
        <w:rPr>
          <w:rFonts w:hint="eastAsia" w:ascii="仿宋" w:hAnsi="仿宋" w:eastAsia="仿宋" w:cs="仿宋"/>
          <w:b w:val="0"/>
          <w:bCs w:val="0"/>
          <w:color w:val="auto"/>
          <w:kern w:val="2"/>
          <w:sz w:val="24"/>
          <w:szCs w:val="24"/>
          <w:highlight w:val="none"/>
          <w:lang w:val="en-US" w:eastAsia="zh-CN" w:bidi="ar-SA"/>
        </w:rPr>
        <w:t>1.由专门维护人员负责上述指定的相关系统的系统运作与技术支持，并能够在24小时内得到相应的技术支持服务。</w:t>
      </w:r>
    </w:p>
    <w:p w14:paraId="30902899">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2.故障响应时间：一旦接到服务请求，应立即响应并开始提供服务，如需现场技术支持，应在约定时间内赶到现场，并提供服务。</w:t>
      </w:r>
      <w:bookmarkEnd w:id="19"/>
    </w:p>
    <w:p w14:paraId="2A081C66">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3.网站云监测与防护：实时监控网站的运行状态和安全状况。一旦发现网页篡改、漏洞、木马等，立即启动防护措施，确保网站的正常运行和用户数据的安全。</w:t>
      </w:r>
    </w:p>
    <w:p w14:paraId="4C402878">
      <w:pPr>
        <w:pStyle w:val="64"/>
        <w:ind w:left="0" w:leftChars="0" w:firstLine="0" w:firstLineChars="0"/>
        <w:rPr>
          <w:rFonts w:hint="eastAsia" w:ascii="仿宋" w:hAnsi="仿宋" w:eastAsia="仿宋" w:cs="仿宋"/>
          <w:b/>
          <w:bCs/>
          <w:color w:val="auto"/>
          <w:highlight w:val="none"/>
          <w:lang w:val="en-US" w:eastAsia="zh-CN"/>
        </w:rPr>
      </w:pPr>
      <w:r>
        <w:rPr>
          <w:rFonts w:hint="eastAsia" w:ascii="仿宋" w:hAnsi="仿宋" w:eastAsia="仿宋" w:cs="仿宋"/>
          <w:b/>
          <w:bCs/>
          <w:color w:val="auto"/>
          <w:sz w:val="24"/>
          <w:highlight w:val="none"/>
          <w:lang w:val="en-US" w:eastAsia="zh-CN"/>
        </w:rPr>
        <w:t>四、服务期限</w:t>
      </w:r>
    </w:p>
    <w:p w14:paraId="06E2E612">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合同签订之日起1年</w:t>
      </w:r>
    </w:p>
    <w:p w14:paraId="475091EC">
      <w:pPr>
        <w:snapToGrid w:val="0"/>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五、付款说明</w:t>
      </w:r>
    </w:p>
    <w:p w14:paraId="57E1515B">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付款方式按《浙江省财政厅关于进一步发挥政府采购政策 功能全力推动经济稳进提质的通知》（浙财采监〔2022〕3号）等文件要求执行，具体付款方式由双方协商后在合同中明确。</w:t>
      </w:r>
    </w:p>
    <w:p w14:paraId="3CD4CF23">
      <w:pPr>
        <w:pStyle w:val="5"/>
        <w:rPr>
          <w:rFonts w:hint="eastAsia" w:ascii="仿宋" w:hAnsi="仿宋" w:eastAsia="仿宋" w:cs="仿宋"/>
          <w:color w:val="auto"/>
          <w:highlight w:val="none"/>
          <w:lang w:val="en-US" w:eastAsia="zh-CN"/>
        </w:rPr>
      </w:pPr>
    </w:p>
    <w:p w14:paraId="1655EEFC">
      <w:pPr>
        <w:snapToGrid w:val="0"/>
        <w:spacing w:line="360" w:lineRule="auto"/>
        <w:ind w:firstLine="480" w:firstLineChars="200"/>
        <w:rPr>
          <w:rFonts w:hint="eastAsia" w:ascii="仿宋" w:hAnsi="仿宋" w:eastAsia="仿宋" w:cs="仿宋"/>
          <w:color w:val="auto"/>
          <w:sz w:val="24"/>
          <w:highlight w:val="none"/>
        </w:rPr>
      </w:pPr>
    </w:p>
    <w:p w14:paraId="237D6A2B">
      <w:pPr>
        <w:pStyle w:val="64"/>
        <w:rPr>
          <w:rFonts w:hint="eastAsia" w:ascii="仿宋" w:hAnsi="仿宋" w:eastAsia="仿宋" w:cs="仿宋"/>
          <w:b/>
          <w:color w:val="auto"/>
          <w:sz w:val="24"/>
          <w:highlight w:val="none"/>
        </w:rPr>
      </w:pPr>
    </w:p>
    <w:p w14:paraId="607BE023">
      <w:pPr>
        <w:pStyle w:val="64"/>
        <w:rPr>
          <w:rFonts w:hint="eastAsia" w:ascii="仿宋" w:hAnsi="仿宋" w:eastAsia="仿宋" w:cs="仿宋"/>
          <w:b/>
          <w:color w:val="auto"/>
          <w:sz w:val="24"/>
          <w:highlight w:val="none"/>
        </w:rPr>
      </w:pPr>
    </w:p>
    <w:p w14:paraId="3480B667">
      <w:pPr>
        <w:pStyle w:val="64"/>
        <w:ind w:left="0" w:leftChars="0" w:firstLine="0" w:firstLineChars="0"/>
        <w:rPr>
          <w:rFonts w:hint="eastAsia" w:ascii="仿宋" w:hAnsi="仿宋" w:eastAsia="仿宋" w:cs="仿宋"/>
          <w:b/>
          <w:color w:val="auto"/>
          <w:sz w:val="24"/>
          <w:highlight w:val="none"/>
        </w:rPr>
      </w:pPr>
    </w:p>
    <w:bookmarkEnd w:id="12"/>
    <w:bookmarkEnd w:id="13"/>
    <w:bookmarkEnd w:id="14"/>
    <w:p w14:paraId="41226B1B">
      <w:pPr>
        <w:pageBreakBefore/>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977C54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9D5011">
      <w:pPr>
        <w:spacing w:line="480" w:lineRule="auto"/>
        <w:jc w:val="center"/>
        <w:rPr>
          <w:rFonts w:hint="eastAsia" w:ascii="仿宋" w:hAnsi="仿宋" w:eastAsia="仿宋" w:cs="仿宋"/>
          <w:b/>
          <w:color w:val="auto"/>
          <w:sz w:val="28"/>
          <w:szCs w:val="28"/>
          <w:highlight w:val="none"/>
        </w:rPr>
      </w:pPr>
    </w:p>
    <w:p w14:paraId="2E35E808">
      <w:pPr>
        <w:spacing w:line="480" w:lineRule="auto"/>
        <w:jc w:val="center"/>
        <w:rPr>
          <w:rFonts w:hint="eastAsia" w:ascii="仿宋" w:hAnsi="仿宋" w:eastAsia="仿宋" w:cs="仿宋"/>
          <w:b/>
          <w:color w:val="auto"/>
          <w:sz w:val="24"/>
          <w:highlight w:val="none"/>
        </w:rPr>
      </w:pPr>
    </w:p>
    <w:p w14:paraId="3ED59DDB">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DE2E1D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9285000">
      <w:pPr>
        <w:pStyle w:val="31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10C3987A">
      <w:pPr>
        <w:spacing w:before="120" w:line="22" w:lineRule="atLeast"/>
        <w:rPr>
          <w:rFonts w:hint="eastAsia" w:ascii="仿宋" w:hAnsi="仿宋" w:eastAsia="仿宋" w:cs="仿宋"/>
          <w:color w:val="auto"/>
          <w:sz w:val="24"/>
          <w:highlight w:val="none"/>
        </w:rPr>
      </w:pPr>
    </w:p>
    <w:p w14:paraId="187879B9">
      <w:pPr>
        <w:pStyle w:val="3"/>
        <w:numPr>
          <w:ilvl w:val="0"/>
          <w:numId w:val="0"/>
        </w:numPr>
        <w:ind w:left="992"/>
        <w:rPr>
          <w:rFonts w:hint="eastAsia" w:ascii="仿宋" w:hAnsi="仿宋" w:eastAsia="仿宋" w:cs="仿宋"/>
          <w:color w:val="auto"/>
          <w:highlight w:val="none"/>
        </w:rPr>
      </w:pPr>
    </w:p>
    <w:p w14:paraId="1C828B4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16FB3F3">
      <w:pPr>
        <w:pStyle w:val="313"/>
        <w:spacing w:before="120" w:line="22" w:lineRule="atLeast"/>
        <w:rPr>
          <w:rFonts w:hint="eastAsia" w:ascii="仿宋" w:hAnsi="仿宋" w:eastAsia="仿宋" w:cs="仿宋"/>
          <w:color w:val="auto"/>
          <w:szCs w:val="24"/>
          <w:highlight w:val="none"/>
        </w:rPr>
      </w:pPr>
    </w:p>
    <w:p w14:paraId="55A9DF70">
      <w:pPr>
        <w:pStyle w:val="313"/>
        <w:spacing w:before="120" w:line="22" w:lineRule="atLeast"/>
        <w:rPr>
          <w:rFonts w:hint="eastAsia" w:ascii="仿宋" w:hAnsi="仿宋" w:eastAsia="仿宋" w:cs="仿宋"/>
          <w:color w:val="auto"/>
          <w:szCs w:val="24"/>
          <w:highlight w:val="none"/>
        </w:rPr>
      </w:pPr>
    </w:p>
    <w:p w14:paraId="5C345716">
      <w:pPr>
        <w:rPr>
          <w:rFonts w:hint="eastAsia" w:ascii="仿宋" w:hAnsi="仿宋" w:eastAsia="仿宋" w:cs="仿宋"/>
          <w:color w:val="auto"/>
          <w:sz w:val="24"/>
          <w:highlight w:val="none"/>
        </w:rPr>
      </w:pPr>
    </w:p>
    <w:p w14:paraId="3277D6EC">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4711130">
      <w:pPr>
        <w:spacing w:before="120" w:line="22" w:lineRule="atLeast"/>
        <w:rPr>
          <w:rFonts w:hint="eastAsia" w:ascii="仿宋" w:hAnsi="仿宋" w:eastAsia="仿宋" w:cs="仿宋"/>
          <w:color w:val="auto"/>
          <w:sz w:val="24"/>
          <w:highlight w:val="none"/>
        </w:rPr>
      </w:pPr>
    </w:p>
    <w:p w14:paraId="5B6089A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685E38A">
      <w:pPr>
        <w:spacing w:before="120" w:line="22" w:lineRule="atLeast"/>
        <w:rPr>
          <w:rFonts w:hint="eastAsia" w:ascii="仿宋" w:hAnsi="仿宋" w:eastAsia="仿宋" w:cs="仿宋"/>
          <w:color w:val="auto"/>
          <w:sz w:val="24"/>
          <w:highlight w:val="none"/>
        </w:rPr>
      </w:pPr>
    </w:p>
    <w:p w14:paraId="4588E5F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CCBB7A4">
      <w:pPr>
        <w:spacing w:before="120" w:line="22" w:lineRule="atLeast"/>
        <w:rPr>
          <w:rFonts w:hint="eastAsia" w:ascii="仿宋" w:hAnsi="仿宋" w:eastAsia="仿宋" w:cs="仿宋"/>
          <w:color w:val="auto"/>
          <w:sz w:val="24"/>
          <w:highlight w:val="none"/>
        </w:rPr>
      </w:pPr>
    </w:p>
    <w:p w14:paraId="2342405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DFAE11E">
      <w:pPr>
        <w:widowControl/>
        <w:jc w:val="left"/>
        <w:rPr>
          <w:rFonts w:hint="eastAsia" w:ascii="仿宋" w:hAnsi="仿宋" w:eastAsia="仿宋" w:cs="仿宋"/>
          <w:color w:val="auto"/>
          <w:kern w:val="0"/>
          <w:sz w:val="24"/>
          <w:highlight w:val="none"/>
        </w:rPr>
        <w:sectPr>
          <w:headerReference r:id="rId4" w:type="first"/>
          <w:footerReference r:id="rId6" w:type="first"/>
          <w:headerReference r:id="rId3" w:type="default"/>
          <w:footerReference r:id="rId5" w:type="default"/>
          <w:pgSz w:w="11907" w:h="16840"/>
          <w:pgMar w:top="1366" w:right="1474" w:bottom="1417" w:left="1474" w:header="851" w:footer="851" w:gutter="0"/>
          <w:cols w:space="720" w:num="1"/>
          <w:docGrid w:linePitch="286" w:charSpace="0"/>
        </w:sectPr>
      </w:pPr>
    </w:p>
    <w:p w14:paraId="250BC8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（政府采购人式）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6282B3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6D057C1">
      <w:pPr>
        <w:spacing w:line="440" w:lineRule="exact"/>
        <w:ind w:firstLine="482" w:firstLineChars="200"/>
        <w:outlineLvl w:val="0"/>
        <w:rPr>
          <w:rFonts w:hint="eastAsia" w:ascii="仿宋" w:hAnsi="仿宋" w:eastAsia="仿宋" w:cs="仿宋"/>
          <w:color w:val="auto"/>
          <w:sz w:val="24"/>
          <w:highlight w:val="none"/>
        </w:rPr>
      </w:pPr>
      <w:bookmarkStart w:id="20" w:name="_Toc20421"/>
      <w:bookmarkStart w:id="21" w:name="_Toc22967"/>
      <w:bookmarkStart w:id="22" w:name="_Toc15367"/>
      <w:bookmarkStart w:id="23" w:name="_Toc28855"/>
      <w:bookmarkStart w:id="24" w:name="_Toc19273"/>
      <w:r>
        <w:rPr>
          <w:rFonts w:hint="eastAsia" w:ascii="仿宋" w:hAnsi="仿宋" w:eastAsia="仿宋" w:cs="仿宋"/>
          <w:b/>
          <w:color w:val="auto"/>
          <w:sz w:val="24"/>
          <w:highlight w:val="none"/>
        </w:rPr>
        <w:t>1.1 合同组成部分</w:t>
      </w:r>
      <w:bookmarkEnd w:id="20"/>
      <w:bookmarkEnd w:id="21"/>
      <w:bookmarkEnd w:id="22"/>
      <w:bookmarkEnd w:id="23"/>
      <w:bookmarkEnd w:id="24"/>
    </w:p>
    <w:p w14:paraId="2883707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764B42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A7F325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3C9B7F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E66A4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72C75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CA8C577">
      <w:pPr>
        <w:spacing w:line="440" w:lineRule="exact"/>
        <w:ind w:firstLine="482" w:firstLineChars="200"/>
        <w:outlineLvl w:val="0"/>
        <w:rPr>
          <w:rFonts w:hint="eastAsia" w:ascii="仿宋" w:hAnsi="仿宋" w:eastAsia="仿宋" w:cs="仿宋"/>
          <w:b/>
          <w:color w:val="auto"/>
          <w:sz w:val="24"/>
          <w:highlight w:val="none"/>
        </w:rPr>
      </w:pPr>
      <w:bookmarkStart w:id="25" w:name="_Toc6311"/>
      <w:bookmarkStart w:id="26" w:name="_Toc22185"/>
      <w:bookmarkStart w:id="27" w:name="_Toc6773"/>
      <w:bookmarkStart w:id="28" w:name="_Toc18585"/>
      <w:bookmarkStart w:id="29" w:name="_Toc2918"/>
      <w:r>
        <w:rPr>
          <w:rFonts w:hint="eastAsia" w:ascii="仿宋" w:hAnsi="仿宋" w:eastAsia="仿宋" w:cs="仿宋"/>
          <w:b/>
          <w:color w:val="auto"/>
          <w:sz w:val="24"/>
          <w:highlight w:val="none"/>
        </w:rPr>
        <w:t>1.2 标的</w:t>
      </w:r>
      <w:bookmarkEnd w:id="25"/>
      <w:bookmarkEnd w:id="26"/>
      <w:bookmarkEnd w:id="27"/>
      <w:bookmarkEnd w:id="28"/>
      <w:bookmarkEnd w:id="29"/>
    </w:p>
    <w:p w14:paraId="6173FE74">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064C0F0">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3E72DA6">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2111385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F9A44F3">
      <w:pPr>
        <w:pStyle w:val="315"/>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607F975D">
      <w:pPr>
        <w:spacing w:line="440" w:lineRule="exact"/>
        <w:ind w:firstLine="480" w:firstLineChars="200"/>
        <w:rPr>
          <w:rFonts w:hint="eastAsia" w:ascii="仿宋" w:hAnsi="仿宋" w:eastAsia="仿宋" w:cs="仿宋"/>
          <w:color w:val="auto"/>
          <w:sz w:val="24"/>
          <w:highlight w:val="none"/>
          <w:u w:val="single"/>
        </w:rPr>
      </w:pPr>
      <w:bookmarkStart w:id="30" w:name="_Toc5635"/>
      <w:bookmarkStart w:id="31" w:name="_Toc21124"/>
      <w:bookmarkStart w:id="32" w:name="_Toc4929"/>
      <w:bookmarkStart w:id="33" w:name="_Toc1386"/>
      <w:bookmarkStart w:id="34"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ADBA62B">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358B05">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79B7C95">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30"/>
      <w:bookmarkEnd w:id="31"/>
      <w:bookmarkEnd w:id="32"/>
      <w:bookmarkEnd w:id="33"/>
      <w:bookmarkEnd w:id="34"/>
    </w:p>
    <w:p w14:paraId="7C46F9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0FE898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0D249DF">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4362"/>
        <w:gridCol w:w="3271"/>
      </w:tblGrid>
      <w:tr w14:paraId="7A0F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16445D17">
            <w:pPr>
              <w:pStyle w:val="212"/>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377" w:type="pct"/>
            <w:vAlign w:val="center"/>
          </w:tcPr>
          <w:p w14:paraId="70C1B6F0">
            <w:pPr>
              <w:pStyle w:val="212"/>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1783" w:type="pct"/>
            <w:vAlign w:val="center"/>
          </w:tcPr>
          <w:p w14:paraId="3A316D2E">
            <w:pPr>
              <w:pStyle w:val="212"/>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3AC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29F49BF2">
            <w:pPr>
              <w:pStyle w:val="212"/>
              <w:spacing w:line="440" w:lineRule="exact"/>
              <w:ind w:firstLine="480" w:firstLineChars="200"/>
              <w:jc w:val="center"/>
              <w:rPr>
                <w:rFonts w:hint="eastAsia" w:ascii="仿宋" w:hAnsi="仿宋" w:eastAsia="仿宋" w:cs="仿宋"/>
                <w:color w:val="auto"/>
                <w:sz w:val="24"/>
                <w:szCs w:val="24"/>
                <w:highlight w:val="none"/>
              </w:rPr>
            </w:pPr>
          </w:p>
        </w:tc>
        <w:tc>
          <w:tcPr>
            <w:tcW w:w="2377" w:type="pct"/>
            <w:vAlign w:val="center"/>
          </w:tcPr>
          <w:p w14:paraId="6E13B65E">
            <w:pPr>
              <w:pStyle w:val="212"/>
              <w:spacing w:line="440" w:lineRule="exact"/>
              <w:ind w:firstLine="480" w:firstLineChars="200"/>
              <w:jc w:val="center"/>
              <w:rPr>
                <w:rFonts w:hint="eastAsia" w:ascii="仿宋" w:hAnsi="仿宋" w:eastAsia="仿宋" w:cs="仿宋"/>
                <w:color w:val="auto"/>
                <w:sz w:val="24"/>
                <w:szCs w:val="24"/>
                <w:highlight w:val="none"/>
              </w:rPr>
            </w:pPr>
          </w:p>
        </w:tc>
        <w:tc>
          <w:tcPr>
            <w:tcW w:w="1783" w:type="pct"/>
            <w:vAlign w:val="center"/>
          </w:tcPr>
          <w:p w14:paraId="15FE5381">
            <w:pPr>
              <w:pStyle w:val="212"/>
              <w:spacing w:line="440" w:lineRule="exact"/>
              <w:ind w:firstLine="480" w:firstLineChars="200"/>
              <w:jc w:val="center"/>
              <w:rPr>
                <w:rFonts w:hint="eastAsia" w:ascii="仿宋" w:hAnsi="仿宋" w:eastAsia="仿宋" w:cs="仿宋"/>
                <w:color w:val="auto"/>
                <w:sz w:val="24"/>
                <w:szCs w:val="24"/>
                <w:highlight w:val="none"/>
              </w:rPr>
            </w:pPr>
          </w:p>
        </w:tc>
      </w:tr>
      <w:tr w14:paraId="434D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59C2BD86">
            <w:pPr>
              <w:pStyle w:val="212"/>
              <w:spacing w:line="440" w:lineRule="exact"/>
              <w:ind w:firstLine="480" w:firstLineChars="200"/>
              <w:jc w:val="center"/>
              <w:rPr>
                <w:rFonts w:hint="eastAsia" w:ascii="仿宋" w:hAnsi="仿宋" w:eastAsia="仿宋" w:cs="仿宋"/>
                <w:color w:val="auto"/>
                <w:sz w:val="24"/>
                <w:szCs w:val="24"/>
                <w:highlight w:val="none"/>
              </w:rPr>
            </w:pPr>
          </w:p>
        </w:tc>
        <w:tc>
          <w:tcPr>
            <w:tcW w:w="2377" w:type="pct"/>
            <w:vAlign w:val="center"/>
          </w:tcPr>
          <w:p w14:paraId="78B3C2A8">
            <w:pPr>
              <w:pStyle w:val="212"/>
              <w:spacing w:line="440" w:lineRule="exact"/>
              <w:ind w:firstLine="480" w:firstLineChars="200"/>
              <w:jc w:val="center"/>
              <w:rPr>
                <w:rFonts w:hint="eastAsia" w:ascii="仿宋" w:hAnsi="仿宋" w:eastAsia="仿宋" w:cs="仿宋"/>
                <w:color w:val="auto"/>
                <w:sz w:val="24"/>
                <w:szCs w:val="24"/>
                <w:highlight w:val="none"/>
              </w:rPr>
            </w:pPr>
          </w:p>
        </w:tc>
        <w:tc>
          <w:tcPr>
            <w:tcW w:w="1783" w:type="pct"/>
            <w:vAlign w:val="center"/>
          </w:tcPr>
          <w:p w14:paraId="14F79D18">
            <w:pPr>
              <w:pStyle w:val="212"/>
              <w:spacing w:line="440" w:lineRule="exact"/>
              <w:ind w:firstLine="480" w:firstLineChars="200"/>
              <w:jc w:val="center"/>
              <w:rPr>
                <w:rFonts w:hint="eastAsia" w:ascii="仿宋" w:hAnsi="仿宋" w:eastAsia="仿宋" w:cs="仿宋"/>
                <w:color w:val="auto"/>
                <w:sz w:val="24"/>
                <w:szCs w:val="24"/>
                <w:highlight w:val="none"/>
              </w:rPr>
            </w:pPr>
          </w:p>
        </w:tc>
      </w:tr>
      <w:tr w14:paraId="3CCB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499F5CFE">
            <w:pPr>
              <w:pStyle w:val="212"/>
              <w:spacing w:line="440" w:lineRule="exact"/>
              <w:ind w:firstLine="480" w:firstLineChars="200"/>
              <w:jc w:val="center"/>
              <w:rPr>
                <w:rFonts w:hint="eastAsia" w:ascii="仿宋" w:hAnsi="仿宋" w:eastAsia="仿宋" w:cs="仿宋"/>
                <w:color w:val="auto"/>
                <w:sz w:val="24"/>
                <w:szCs w:val="24"/>
                <w:highlight w:val="none"/>
              </w:rPr>
            </w:pPr>
          </w:p>
        </w:tc>
        <w:tc>
          <w:tcPr>
            <w:tcW w:w="2377" w:type="pct"/>
            <w:vAlign w:val="center"/>
          </w:tcPr>
          <w:p w14:paraId="6A61D892">
            <w:pPr>
              <w:pStyle w:val="212"/>
              <w:spacing w:line="440" w:lineRule="exact"/>
              <w:ind w:firstLine="480" w:firstLineChars="200"/>
              <w:jc w:val="center"/>
              <w:rPr>
                <w:rFonts w:hint="eastAsia" w:ascii="仿宋" w:hAnsi="仿宋" w:eastAsia="仿宋" w:cs="仿宋"/>
                <w:color w:val="auto"/>
                <w:sz w:val="24"/>
                <w:szCs w:val="24"/>
                <w:highlight w:val="none"/>
              </w:rPr>
            </w:pPr>
          </w:p>
        </w:tc>
        <w:tc>
          <w:tcPr>
            <w:tcW w:w="1783" w:type="pct"/>
            <w:vAlign w:val="center"/>
          </w:tcPr>
          <w:p w14:paraId="7DA48417">
            <w:pPr>
              <w:pStyle w:val="212"/>
              <w:spacing w:line="440" w:lineRule="exact"/>
              <w:ind w:firstLine="480" w:firstLineChars="200"/>
              <w:jc w:val="center"/>
              <w:rPr>
                <w:rFonts w:hint="eastAsia" w:ascii="仿宋" w:hAnsi="仿宋" w:eastAsia="仿宋" w:cs="仿宋"/>
                <w:color w:val="auto"/>
                <w:sz w:val="24"/>
                <w:szCs w:val="24"/>
                <w:highlight w:val="none"/>
              </w:rPr>
            </w:pPr>
          </w:p>
        </w:tc>
      </w:tr>
      <w:tr w14:paraId="0D86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vAlign w:val="center"/>
          </w:tcPr>
          <w:p w14:paraId="5FC45313">
            <w:pPr>
              <w:pStyle w:val="212"/>
              <w:spacing w:line="440" w:lineRule="exact"/>
              <w:ind w:firstLine="480" w:firstLineChars="200"/>
              <w:jc w:val="center"/>
              <w:rPr>
                <w:rFonts w:hint="eastAsia" w:ascii="仿宋" w:hAnsi="仿宋" w:eastAsia="仿宋" w:cs="仿宋"/>
                <w:color w:val="auto"/>
                <w:sz w:val="24"/>
                <w:szCs w:val="24"/>
                <w:highlight w:val="none"/>
              </w:rPr>
            </w:pPr>
          </w:p>
        </w:tc>
        <w:tc>
          <w:tcPr>
            <w:tcW w:w="2377" w:type="pct"/>
            <w:vAlign w:val="center"/>
          </w:tcPr>
          <w:p w14:paraId="5A7C8BDE">
            <w:pPr>
              <w:pStyle w:val="212"/>
              <w:spacing w:line="440" w:lineRule="exact"/>
              <w:ind w:firstLine="480" w:firstLineChars="200"/>
              <w:jc w:val="center"/>
              <w:rPr>
                <w:rFonts w:hint="eastAsia" w:ascii="仿宋" w:hAnsi="仿宋" w:eastAsia="仿宋" w:cs="仿宋"/>
                <w:color w:val="auto"/>
                <w:sz w:val="24"/>
                <w:szCs w:val="24"/>
                <w:highlight w:val="none"/>
              </w:rPr>
            </w:pPr>
          </w:p>
        </w:tc>
        <w:tc>
          <w:tcPr>
            <w:tcW w:w="1783" w:type="pct"/>
            <w:vAlign w:val="center"/>
          </w:tcPr>
          <w:p w14:paraId="69AEBAD2">
            <w:pPr>
              <w:pStyle w:val="212"/>
              <w:spacing w:line="440" w:lineRule="exact"/>
              <w:ind w:firstLine="480" w:firstLineChars="200"/>
              <w:jc w:val="center"/>
              <w:rPr>
                <w:rFonts w:hint="eastAsia" w:ascii="仿宋" w:hAnsi="仿宋" w:eastAsia="仿宋" w:cs="仿宋"/>
                <w:color w:val="auto"/>
                <w:sz w:val="24"/>
                <w:szCs w:val="24"/>
                <w:highlight w:val="none"/>
              </w:rPr>
            </w:pPr>
          </w:p>
        </w:tc>
      </w:tr>
      <w:tr w14:paraId="536E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6" w:type="pct"/>
            <w:gridSpan w:val="2"/>
            <w:vAlign w:val="center"/>
          </w:tcPr>
          <w:p w14:paraId="00CA1A6F">
            <w:pPr>
              <w:pStyle w:val="212"/>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1783" w:type="pct"/>
            <w:vAlign w:val="center"/>
          </w:tcPr>
          <w:p w14:paraId="07071211">
            <w:pPr>
              <w:pStyle w:val="212"/>
              <w:spacing w:line="440" w:lineRule="exact"/>
              <w:ind w:firstLine="480" w:firstLineChars="200"/>
              <w:jc w:val="center"/>
              <w:rPr>
                <w:rFonts w:hint="eastAsia" w:ascii="仿宋" w:hAnsi="仿宋" w:eastAsia="仿宋" w:cs="仿宋"/>
                <w:color w:val="auto"/>
                <w:sz w:val="24"/>
                <w:szCs w:val="24"/>
                <w:highlight w:val="none"/>
              </w:rPr>
            </w:pPr>
          </w:p>
        </w:tc>
      </w:tr>
    </w:tbl>
    <w:p w14:paraId="6C14B347">
      <w:pPr>
        <w:spacing w:line="400" w:lineRule="exact"/>
        <w:ind w:firstLine="480" w:firstLineChars="200"/>
        <w:rPr>
          <w:rFonts w:hint="eastAsia" w:ascii="仿宋" w:hAnsi="仿宋" w:eastAsia="仿宋" w:cs="仿宋"/>
          <w:color w:val="auto"/>
          <w:sz w:val="24"/>
          <w:highlight w:val="none"/>
        </w:rPr>
      </w:pPr>
      <w:bookmarkStart w:id="35" w:name="_Toc14993"/>
      <w:bookmarkStart w:id="36" w:name="_Toc30158"/>
      <w:bookmarkStart w:id="37" w:name="_Toc3654"/>
      <w:bookmarkStart w:id="38" w:name="_Toc30506"/>
      <w:bookmarkStart w:id="39"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B0AA151">
      <w:pPr>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1.3.3其他计价方式：</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p>
    <w:bookmarkEnd w:id="35"/>
    <w:bookmarkEnd w:id="36"/>
    <w:bookmarkEnd w:id="37"/>
    <w:bookmarkEnd w:id="38"/>
    <w:bookmarkEnd w:id="39"/>
    <w:p w14:paraId="10E233AC">
      <w:pPr>
        <w:pStyle w:val="315"/>
        <w:spacing w:before="0" w:beforeAutospacing="0" w:after="0" w:afterAutospacing="0" w:line="400" w:lineRule="exact"/>
        <w:ind w:firstLine="482" w:firstLineChars="200"/>
        <w:rPr>
          <w:rFonts w:hint="eastAsia" w:ascii="仿宋" w:hAnsi="仿宋" w:eastAsia="仿宋" w:cs="仿宋"/>
          <w:b/>
          <w:color w:val="auto"/>
          <w:highlight w:val="none"/>
        </w:rPr>
      </w:pPr>
      <w:bookmarkStart w:id="40" w:name="_Toc10340"/>
      <w:bookmarkStart w:id="41" w:name="_Toc1814"/>
      <w:bookmarkStart w:id="42" w:name="_Toc22618"/>
      <w:bookmarkStart w:id="43" w:name="_Toc3625"/>
      <w:bookmarkStart w:id="44" w:name="_Toc31421"/>
      <w:bookmarkStart w:id="45" w:name="_Toc4760"/>
      <w:bookmarkStart w:id="46" w:name="_Toc11108"/>
      <w:bookmarkStart w:id="47" w:name="_Toc8772"/>
      <w:r>
        <w:rPr>
          <w:rFonts w:hint="eastAsia" w:ascii="仿宋" w:hAnsi="仿宋" w:eastAsia="仿宋" w:cs="仿宋"/>
          <w:b/>
          <w:color w:val="auto"/>
          <w:highlight w:val="none"/>
        </w:rPr>
        <w:t>1.4履约保证金</w:t>
      </w:r>
    </w:p>
    <w:p w14:paraId="7781DC04">
      <w:pPr>
        <w:pStyle w:val="315"/>
        <w:spacing w:before="0" w:beforeAutospacing="0" w:after="0" w:afterAutospacing="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94B9897">
      <w:pPr>
        <w:spacing w:line="40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6BC5513">
      <w:pPr>
        <w:spacing w:line="40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6A5FD10">
      <w:pPr>
        <w:spacing w:line="40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04F73FA">
      <w:pPr>
        <w:spacing w:line="40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EBA5F9B">
      <w:pPr>
        <w:spacing w:line="40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0"/>
      <w:bookmarkEnd w:id="41"/>
      <w:bookmarkEnd w:id="42"/>
      <w:r>
        <w:rPr>
          <w:rFonts w:hint="eastAsia" w:ascii="仿宋" w:hAnsi="仿宋" w:eastAsia="仿宋" w:cs="仿宋"/>
          <w:b/>
          <w:color w:val="auto"/>
          <w:sz w:val="24"/>
          <w:highlight w:val="none"/>
        </w:rPr>
        <w:t>预付款</w:t>
      </w:r>
    </w:p>
    <w:p w14:paraId="389B237C">
      <w:pPr>
        <w:pStyle w:val="315"/>
        <w:spacing w:before="0" w:beforeAutospacing="0" w:after="0" w:afterAutospacing="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D234F7A">
      <w:pPr>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E7026ED">
      <w:pPr>
        <w:pStyle w:val="315"/>
        <w:spacing w:before="0" w:beforeAutospacing="0" w:after="0" w:afterAutospacing="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F36E914">
      <w:pPr>
        <w:pStyle w:val="315"/>
        <w:spacing w:before="0" w:beforeAutospacing="0" w:after="0" w:afterAutospacing="0" w:line="40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27BEC24">
      <w:pPr>
        <w:pStyle w:val="315"/>
        <w:spacing w:before="0" w:beforeAutospacing="0" w:after="0" w:afterAutospacing="0" w:line="40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1325DED2">
      <w:pPr>
        <w:pStyle w:val="315"/>
        <w:spacing w:before="0" w:beforeAutospacing="0" w:after="0" w:afterAutospacing="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4FF05DD">
      <w:pPr>
        <w:spacing w:line="4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9D5D13">
      <w:pPr>
        <w:spacing w:line="40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43"/>
      <w:bookmarkEnd w:id="44"/>
      <w:bookmarkEnd w:id="45"/>
      <w:bookmarkEnd w:id="46"/>
      <w:bookmarkEnd w:id="47"/>
    </w:p>
    <w:p w14:paraId="1D3B7EC9">
      <w:pPr>
        <w:spacing w:line="40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B823220">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4527A3">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CEA753">
      <w:pPr>
        <w:spacing w:line="400" w:lineRule="exact"/>
        <w:ind w:firstLine="480" w:firstLineChars="200"/>
        <w:outlineLvl w:val="0"/>
        <w:rPr>
          <w:rFonts w:hint="eastAsia" w:ascii="仿宋" w:hAnsi="仿宋" w:eastAsia="仿宋" w:cs="仿宋"/>
          <w:bCs/>
          <w:color w:val="auto"/>
          <w:sz w:val="24"/>
          <w:highlight w:val="none"/>
        </w:rPr>
      </w:pPr>
      <w:bookmarkStart w:id="48" w:name="_Toc8586"/>
      <w:bookmarkStart w:id="49" w:name="_Toc5698"/>
      <w:bookmarkStart w:id="50" w:name="_Toc3079"/>
      <w:bookmarkStart w:id="51" w:name="_Toc2375"/>
      <w:bookmarkStart w:id="52" w:name="_Toc24662"/>
      <w:r>
        <w:rPr>
          <w:rFonts w:hint="eastAsia" w:ascii="仿宋" w:hAnsi="仿宋" w:eastAsia="仿宋" w:cs="仿宋"/>
          <w:bCs/>
          <w:color w:val="auto"/>
          <w:sz w:val="24"/>
          <w:highlight w:val="none"/>
        </w:rPr>
        <w:t>1.7.4若服务涉及货物的，则货物的：</w:t>
      </w:r>
    </w:p>
    <w:p w14:paraId="0DEFFA3D">
      <w:pPr>
        <w:spacing w:line="40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0E549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7EF87F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69182B">
      <w:pPr>
        <w:spacing w:line="40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8"/>
      <w:bookmarkEnd w:id="49"/>
      <w:bookmarkEnd w:id="50"/>
      <w:bookmarkEnd w:id="51"/>
      <w:bookmarkEnd w:id="52"/>
    </w:p>
    <w:p w14:paraId="39EED8C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EA36078">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5B3FDC3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91C6399">
      <w:pPr>
        <w:spacing w:line="400" w:lineRule="exact"/>
        <w:ind w:firstLine="480" w:firstLineChars="200"/>
        <w:rPr>
          <w:rFonts w:hint="eastAsia" w:ascii="仿宋" w:hAnsi="仿宋" w:eastAsia="仿宋" w:cs="仿宋"/>
          <w:color w:val="auto"/>
          <w:sz w:val="24"/>
          <w:highlight w:val="none"/>
        </w:rPr>
      </w:pPr>
      <w:bookmarkStart w:id="53" w:name="_Toc30329"/>
      <w:bookmarkStart w:id="54" w:name="_Toc9497"/>
      <w:bookmarkStart w:id="55" w:name="_Toc18683"/>
      <w:bookmarkStart w:id="56" w:name="_Toc26807"/>
      <w:bookmarkStart w:id="57"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6D9A3F3">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BDAC62A">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D7F58AC">
      <w:pPr>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53"/>
    <w:bookmarkEnd w:id="54"/>
    <w:bookmarkEnd w:id="55"/>
    <w:bookmarkEnd w:id="56"/>
    <w:bookmarkEnd w:id="57"/>
    <w:p w14:paraId="15B5B937">
      <w:pPr>
        <w:spacing w:line="400" w:lineRule="exact"/>
        <w:ind w:firstLine="482" w:firstLineChars="200"/>
        <w:outlineLvl w:val="0"/>
        <w:rPr>
          <w:rFonts w:hint="eastAsia" w:ascii="仿宋" w:hAnsi="仿宋" w:eastAsia="仿宋" w:cs="仿宋"/>
          <w:b/>
          <w:color w:val="auto"/>
          <w:sz w:val="24"/>
          <w:highlight w:val="none"/>
        </w:rPr>
      </w:pPr>
      <w:bookmarkStart w:id="58" w:name="_Toc16021"/>
      <w:bookmarkStart w:id="59" w:name="_Toc28375"/>
      <w:bookmarkStart w:id="60" w:name="_Toc15583"/>
      <w:r>
        <w:rPr>
          <w:rFonts w:hint="eastAsia" w:ascii="仿宋" w:hAnsi="仿宋" w:eastAsia="仿宋" w:cs="仿宋"/>
          <w:b/>
          <w:color w:val="auto"/>
          <w:sz w:val="24"/>
          <w:highlight w:val="none"/>
        </w:rPr>
        <w:t>1.9合同争议的解决</w:t>
      </w:r>
      <w:bookmarkEnd w:id="58"/>
      <w:bookmarkEnd w:id="59"/>
      <w:bookmarkEnd w:id="60"/>
    </w:p>
    <w:p w14:paraId="6FD14D27">
      <w:pPr>
        <w:spacing w:line="400" w:lineRule="exact"/>
        <w:ind w:firstLine="480" w:firstLineChars="200"/>
        <w:outlineLvl w:val="0"/>
        <w:rPr>
          <w:rFonts w:hint="eastAsia" w:ascii="仿宋" w:hAnsi="仿宋" w:eastAsia="仿宋" w:cs="仿宋"/>
          <w:color w:val="auto"/>
          <w:sz w:val="24"/>
          <w:highlight w:val="none"/>
        </w:rPr>
      </w:pPr>
      <w:bookmarkStart w:id="61" w:name="_Toc15322"/>
      <w:bookmarkStart w:id="62" w:name="_Toc11173"/>
      <w:bookmarkStart w:id="63" w:name="_Toc7245"/>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339E2897">
      <w:pPr>
        <w:spacing w:line="40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2.0 合同生效</w:t>
      </w:r>
      <w:bookmarkEnd w:id="61"/>
      <w:bookmarkEnd w:id="62"/>
      <w:bookmarkEnd w:id="63"/>
    </w:p>
    <w:p w14:paraId="7EE4FADF">
      <w:pPr>
        <w:spacing w:line="40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20849CA">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26F83F9">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80D3977">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F560BCE">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2D84072">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FDA1387">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046EDF0">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5138721">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5CC9604">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8945A92">
      <w:pPr>
        <w:autoSpaceDE w:val="0"/>
        <w:autoSpaceDN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D482AD1">
      <w:pPr>
        <w:autoSpaceDE w:val="0"/>
        <w:autoSpaceDN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1CB4141">
      <w:pPr>
        <w:autoSpaceDE w:val="0"/>
        <w:autoSpaceDN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12AB6D8">
      <w:pPr>
        <w:autoSpaceDE w:val="0"/>
        <w:autoSpaceDN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56C71D">
      <w:pPr>
        <w:autoSpaceDE w:val="0"/>
        <w:autoSpaceDN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205401D">
      <w:pPr>
        <w:widowControl/>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60958CE">
      <w:pPr>
        <w:pStyle w:val="314"/>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7938565">
      <w:pPr>
        <w:spacing w:line="560" w:lineRule="exact"/>
        <w:ind w:firstLine="482" w:firstLineChars="200"/>
        <w:outlineLvl w:val="0"/>
        <w:rPr>
          <w:rFonts w:hint="eastAsia" w:ascii="仿宋" w:hAnsi="仿宋" w:eastAsia="仿宋" w:cs="仿宋"/>
          <w:b/>
          <w:color w:val="auto"/>
          <w:sz w:val="24"/>
          <w:highlight w:val="none"/>
        </w:rPr>
      </w:pPr>
      <w:bookmarkStart w:id="64" w:name="_Toc19680"/>
      <w:bookmarkStart w:id="65" w:name="_Toc25079"/>
      <w:bookmarkStart w:id="66" w:name="_Toc14021"/>
      <w:bookmarkStart w:id="67" w:name="_Toc5228"/>
      <w:bookmarkStart w:id="68" w:name="_Toc31297"/>
      <w:r>
        <w:rPr>
          <w:rFonts w:hint="eastAsia" w:ascii="仿宋" w:hAnsi="仿宋" w:eastAsia="仿宋" w:cs="仿宋"/>
          <w:b/>
          <w:color w:val="auto"/>
          <w:sz w:val="24"/>
          <w:highlight w:val="none"/>
        </w:rPr>
        <w:t>2.1 定义</w:t>
      </w:r>
      <w:bookmarkEnd w:id="64"/>
      <w:bookmarkEnd w:id="65"/>
      <w:bookmarkEnd w:id="66"/>
      <w:bookmarkEnd w:id="67"/>
      <w:bookmarkEnd w:id="68"/>
    </w:p>
    <w:p w14:paraId="729EB0F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CDD0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61CFA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BBB89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E0625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E11DD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3AF8B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F48D069">
      <w:pPr>
        <w:spacing w:line="560" w:lineRule="exact"/>
        <w:ind w:firstLine="482" w:firstLineChars="200"/>
        <w:outlineLvl w:val="0"/>
        <w:rPr>
          <w:rFonts w:hint="eastAsia" w:ascii="仿宋" w:hAnsi="仿宋" w:eastAsia="仿宋" w:cs="仿宋"/>
          <w:b/>
          <w:color w:val="auto"/>
          <w:sz w:val="24"/>
          <w:highlight w:val="none"/>
        </w:rPr>
      </w:pPr>
      <w:bookmarkStart w:id="69" w:name="_Toc23289"/>
      <w:bookmarkStart w:id="70" w:name="_Toc3769"/>
      <w:bookmarkStart w:id="71" w:name="_Toc31402"/>
      <w:bookmarkStart w:id="72" w:name="_Toc16752"/>
      <w:bookmarkStart w:id="73" w:name="_Toc19539"/>
      <w:r>
        <w:rPr>
          <w:rFonts w:hint="eastAsia" w:ascii="仿宋" w:hAnsi="仿宋" w:eastAsia="仿宋" w:cs="仿宋"/>
          <w:b/>
          <w:color w:val="auto"/>
          <w:sz w:val="24"/>
          <w:highlight w:val="none"/>
        </w:rPr>
        <w:t>2.2 技术规范</w:t>
      </w:r>
      <w:bookmarkEnd w:id="69"/>
      <w:bookmarkEnd w:id="70"/>
      <w:bookmarkEnd w:id="71"/>
      <w:bookmarkEnd w:id="72"/>
      <w:bookmarkEnd w:id="73"/>
    </w:p>
    <w:p w14:paraId="19336D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1FCEE33">
      <w:pPr>
        <w:spacing w:line="560" w:lineRule="exact"/>
        <w:ind w:firstLine="482" w:firstLineChars="200"/>
        <w:outlineLvl w:val="0"/>
        <w:rPr>
          <w:rFonts w:hint="eastAsia" w:ascii="仿宋" w:hAnsi="仿宋" w:eastAsia="仿宋" w:cs="仿宋"/>
          <w:b/>
          <w:color w:val="auto"/>
          <w:sz w:val="24"/>
          <w:highlight w:val="none"/>
        </w:rPr>
      </w:pPr>
      <w:bookmarkStart w:id="74" w:name="_Toc27945"/>
      <w:bookmarkStart w:id="75" w:name="_Toc13673"/>
      <w:bookmarkStart w:id="76" w:name="_Toc4133"/>
      <w:bookmarkStart w:id="77" w:name="_Toc12412"/>
      <w:bookmarkStart w:id="78" w:name="_Toc9161"/>
      <w:r>
        <w:rPr>
          <w:rFonts w:hint="eastAsia" w:ascii="仿宋" w:hAnsi="仿宋" w:eastAsia="仿宋" w:cs="仿宋"/>
          <w:b/>
          <w:color w:val="auto"/>
          <w:sz w:val="24"/>
          <w:highlight w:val="none"/>
        </w:rPr>
        <w:t>2.3 知识产权</w:t>
      </w:r>
      <w:bookmarkEnd w:id="74"/>
      <w:bookmarkEnd w:id="75"/>
      <w:bookmarkEnd w:id="76"/>
      <w:bookmarkEnd w:id="77"/>
      <w:bookmarkEnd w:id="78"/>
    </w:p>
    <w:p w14:paraId="73C07E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8C70E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8442C03">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E216DC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915A3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EF4EFAA">
      <w:pPr>
        <w:spacing w:line="560" w:lineRule="exact"/>
        <w:ind w:firstLine="482" w:firstLineChars="200"/>
        <w:outlineLvl w:val="0"/>
        <w:rPr>
          <w:rFonts w:hint="eastAsia" w:ascii="仿宋" w:hAnsi="仿宋" w:eastAsia="仿宋" w:cs="仿宋"/>
          <w:b/>
          <w:color w:val="auto"/>
          <w:sz w:val="24"/>
          <w:highlight w:val="none"/>
        </w:rPr>
      </w:pPr>
      <w:bookmarkStart w:id="79" w:name="_Toc22011"/>
      <w:bookmarkStart w:id="80" w:name="_Toc32670"/>
      <w:bookmarkStart w:id="81" w:name="_Toc31233"/>
      <w:bookmarkStart w:id="82" w:name="_Toc26555"/>
      <w:bookmarkStart w:id="83" w:name="_Toc15447"/>
      <w:r>
        <w:rPr>
          <w:rFonts w:hint="eastAsia" w:ascii="仿宋" w:hAnsi="仿宋" w:eastAsia="仿宋" w:cs="仿宋"/>
          <w:b/>
          <w:color w:val="auto"/>
          <w:sz w:val="24"/>
          <w:highlight w:val="none"/>
        </w:rPr>
        <w:t>2.5 结算方式和付款条件</w:t>
      </w:r>
      <w:bookmarkEnd w:id="79"/>
      <w:bookmarkEnd w:id="80"/>
      <w:bookmarkEnd w:id="81"/>
      <w:bookmarkEnd w:id="82"/>
      <w:bookmarkEnd w:id="83"/>
    </w:p>
    <w:p w14:paraId="1F283D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5226891">
      <w:pPr>
        <w:spacing w:line="560" w:lineRule="exact"/>
        <w:ind w:firstLine="482" w:firstLineChars="200"/>
        <w:outlineLvl w:val="0"/>
        <w:rPr>
          <w:rFonts w:hint="eastAsia" w:ascii="仿宋" w:hAnsi="仿宋" w:eastAsia="仿宋" w:cs="仿宋"/>
          <w:b/>
          <w:color w:val="auto"/>
          <w:sz w:val="24"/>
          <w:highlight w:val="none"/>
        </w:rPr>
      </w:pPr>
      <w:bookmarkStart w:id="84" w:name="_Toc16163"/>
      <w:bookmarkStart w:id="85" w:name="_Toc13154"/>
      <w:bookmarkStart w:id="86" w:name="_Toc18990"/>
      <w:bookmarkStart w:id="87" w:name="_Toc13467"/>
      <w:bookmarkStart w:id="88" w:name="_Toc30507"/>
      <w:r>
        <w:rPr>
          <w:rFonts w:hint="eastAsia" w:ascii="仿宋" w:hAnsi="仿宋" w:eastAsia="仿宋" w:cs="仿宋"/>
          <w:b/>
          <w:color w:val="auto"/>
          <w:sz w:val="24"/>
          <w:highlight w:val="none"/>
        </w:rPr>
        <w:t>2.6 技术资料和保密义务</w:t>
      </w:r>
      <w:bookmarkEnd w:id="84"/>
      <w:bookmarkEnd w:id="85"/>
      <w:bookmarkEnd w:id="86"/>
      <w:bookmarkEnd w:id="87"/>
      <w:bookmarkEnd w:id="88"/>
    </w:p>
    <w:p w14:paraId="6AE693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BCC19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D8212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D274B41">
      <w:pPr>
        <w:spacing w:line="560" w:lineRule="exact"/>
        <w:ind w:firstLine="482" w:firstLineChars="200"/>
        <w:outlineLvl w:val="0"/>
        <w:rPr>
          <w:rFonts w:hint="eastAsia" w:ascii="仿宋" w:hAnsi="仿宋" w:eastAsia="仿宋" w:cs="仿宋"/>
          <w:b/>
          <w:color w:val="auto"/>
          <w:sz w:val="24"/>
          <w:highlight w:val="none"/>
        </w:rPr>
      </w:pPr>
      <w:bookmarkStart w:id="89" w:name="_Toc19069"/>
      <w:r>
        <w:rPr>
          <w:rFonts w:hint="eastAsia" w:ascii="仿宋" w:hAnsi="仿宋" w:eastAsia="仿宋" w:cs="仿宋"/>
          <w:b/>
          <w:color w:val="auto"/>
          <w:sz w:val="24"/>
          <w:highlight w:val="none"/>
        </w:rPr>
        <w:t>2.7 质量保证</w:t>
      </w:r>
      <w:bookmarkEnd w:id="89"/>
    </w:p>
    <w:p w14:paraId="1859DF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0E756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w:t>
      </w:r>
      <w:r>
        <w:rPr>
          <w:rFonts w:hint="eastAsia" w:ascii="仿宋" w:hAnsi="仿宋" w:eastAsia="仿宋" w:cs="仿宋"/>
          <w:color w:val="auto"/>
          <w:sz w:val="24"/>
          <w:highlight w:val="none"/>
        </w:rPr>
        <w:t>面履行合同的要求，并应接受甲方的监督检查。</w:t>
      </w:r>
    </w:p>
    <w:p w14:paraId="221878EC">
      <w:pPr>
        <w:spacing w:line="560" w:lineRule="exact"/>
        <w:ind w:firstLine="482" w:firstLineChars="200"/>
        <w:outlineLvl w:val="0"/>
        <w:rPr>
          <w:rFonts w:hint="eastAsia" w:ascii="仿宋" w:hAnsi="仿宋" w:eastAsia="仿宋" w:cs="仿宋"/>
          <w:b/>
          <w:color w:val="auto"/>
          <w:sz w:val="24"/>
          <w:highlight w:val="none"/>
        </w:rPr>
      </w:pPr>
      <w:bookmarkStart w:id="90" w:name="_Toc22267"/>
      <w:r>
        <w:rPr>
          <w:rFonts w:hint="eastAsia" w:ascii="仿宋" w:hAnsi="仿宋" w:eastAsia="仿宋" w:cs="仿宋"/>
          <w:b/>
          <w:color w:val="auto"/>
          <w:sz w:val="24"/>
          <w:highlight w:val="none"/>
        </w:rPr>
        <w:t>2.8 延迟履行</w:t>
      </w:r>
      <w:bookmarkEnd w:id="90"/>
    </w:p>
    <w:p w14:paraId="16E0AE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A30BF71">
      <w:pPr>
        <w:spacing w:line="560" w:lineRule="exact"/>
        <w:ind w:firstLine="482" w:firstLineChars="200"/>
        <w:outlineLvl w:val="0"/>
        <w:rPr>
          <w:rFonts w:hint="eastAsia" w:ascii="仿宋" w:hAnsi="仿宋" w:eastAsia="仿宋" w:cs="仿宋"/>
          <w:b/>
          <w:color w:val="auto"/>
          <w:sz w:val="24"/>
          <w:highlight w:val="none"/>
        </w:rPr>
      </w:pPr>
      <w:bookmarkStart w:id="91" w:name="_Toc10611"/>
      <w:r>
        <w:rPr>
          <w:rFonts w:hint="eastAsia" w:ascii="仿宋" w:hAnsi="仿宋" w:eastAsia="仿宋" w:cs="仿宋"/>
          <w:b/>
          <w:color w:val="auto"/>
          <w:sz w:val="24"/>
          <w:highlight w:val="none"/>
        </w:rPr>
        <w:t>2.9 合同变更</w:t>
      </w:r>
      <w:bookmarkEnd w:id="91"/>
    </w:p>
    <w:p w14:paraId="4A4D2F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5B42A24">
      <w:pPr>
        <w:spacing w:line="560" w:lineRule="exact"/>
        <w:ind w:firstLine="482" w:firstLineChars="200"/>
        <w:outlineLvl w:val="0"/>
        <w:rPr>
          <w:rFonts w:hint="eastAsia" w:ascii="仿宋" w:hAnsi="仿宋" w:eastAsia="仿宋" w:cs="仿宋"/>
          <w:b/>
          <w:color w:val="auto"/>
          <w:sz w:val="24"/>
          <w:highlight w:val="none"/>
        </w:rPr>
      </w:pPr>
      <w:bookmarkStart w:id="92" w:name="_Toc21830"/>
      <w:bookmarkStart w:id="93" w:name="_Toc10663"/>
      <w:bookmarkStart w:id="94" w:name="_Toc23368"/>
      <w:bookmarkStart w:id="95" w:name="_Toc42"/>
      <w:bookmarkStart w:id="96" w:name="_Toc26689"/>
      <w:r>
        <w:rPr>
          <w:rFonts w:hint="eastAsia" w:ascii="仿宋" w:hAnsi="仿宋" w:eastAsia="仿宋" w:cs="仿宋"/>
          <w:b/>
          <w:color w:val="auto"/>
          <w:sz w:val="24"/>
          <w:highlight w:val="none"/>
        </w:rPr>
        <w:t>2.10 合同转让和分包</w:t>
      </w:r>
      <w:bookmarkEnd w:id="92"/>
      <w:bookmarkEnd w:id="93"/>
      <w:bookmarkEnd w:id="94"/>
      <w:bookmarkEnd w:id="95"/>
      <w:bookmarkEnd w:id="96"/>
    </w:p>
    <w:p w14:paraId="50F21F0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w:t>
      </w:r>
      <w:r>
        <w:rPr>
          <w:rFonts w:hint="eastAsia" w:ascii="仿宋" w:hAnsi="仿宋" w:eastAsia="仿宋" w:cs="仿宋"/>
          <w:color w:val="auto"/>
          <w:sz w:val="24"/>
          <w:highlight w:val="none"/>
        </w:rPr>
        <w:t>，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B843BB3">
      <w:pPr>
        <w:spacing w:line="560" w:lineRule="exact"/>
        <w:ind w:firstLine="482" w:firstLineChars="200"/>
        <w:outlineLvl w:val="0"/>
        <w:rPr>
          <w:rFonts w:hint="eastAsia" w:ascii="仿宋" w:hAnsi="仿宋" w:eastAsia="仿宋" w:cs="仿宋"/>
          <w:b/>
          <w:color w:val="auto"/>
          <w:sz w:val="24"/>
          <w:highlight w:val="none"/>
        </w:rPr>
      </w:pPr>
      <w:bookmarkStart w:id="97" w:name="_Toc14371"/>
      <w:bookmarkStart w:id="98" w:name="_Toc32494"/>
      <w:bookmarkStart w:id="99" w:name="_Toc26633"/>
      <w:bookmarkStart w:id="100" w:name="_Toc4720"/>
      <w:bookmarkStart w:id="101" w:name="_Toc25571"/>
      <w:r>
        <w:rPr>
          <w:rFonts w:hint="eastAsia" w:ascii="仿宋" w:hAnsi="仿宋" w:eastAsia="仿宋" w:cs="仿宋"/>
          <w:b/>
          <w:color w:val="auto"/>
          <w:sz w:val="24"/>
          <w:highlight w:val="none"/>
        </w:rPr>
        <w:t>2.11 不可抗力</w:t>
      </w:r>
      <w:bookmarkEnd w:id="97"/>
      <w:bookmarkEnd w:id="98"/>
      <w:bookmarkEnd w:id="99"/>
      <w:bookmarkEnd w:id="100"/>
      <w:bookmarkEnd w:id="101"/>
    </w:p>
    <w:p w14:paraId="0877A5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F56A15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87A69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E90B9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13C13C3">
      <w:pPr>
        <w:spacing w:line="560" w:lineRule="exact"/>
        <w:ind w:firstLine="482" w:firstLineChars="200"/>
        <w:outlineLvl w:val="0"/>
        <w:rPr>
          <w:rFonts w:hint="eastAsia" w:ascii="仿宋" w:hAnsi="仿宋" w:eastAsia="仿宋" w:cs="仿宋"/>
          <w:b/>
          <w:color w:val="auto"/>
          <w:sz w:val="24"/>
          <w:highlight w:val="none"/>
        </w:rPr>
      </w:pPr>
      <w:bookmarkStart w:id="102" w:name="_Toc14115"/>
      <w:bookmarkStart w:id="103" w:name="_Toc3638"/>
      <w:bookmarkStart w:id="104" w:name="_Toc25783"/>
      <w:bookmarkStart w:id="105" w:name="_Toc24465"/>
      <w:bookmarkStart w:id="106" w:name="_Toc23854"/>
      <w:r>
        <w:rPr>
          <w:rFonts w:hint="eastAsia" w:ascii="仿宋" w:hAnsi="仿宋" w:eastAsia="仿宋" w:cs="仿宋"/>
          <w:b/>
          <w:color w:val="auto"/>
          <w:sz w:val="24"/>
          <w:highlight w:val="none"/>
        </w:rPr>
        <w:t>2.12 税费</w:t>
      </w:r>
      <w:bookmarkEnd w:id="102"/>
      <w:bookmarkEnd w:id="103"/>
      <w:bookmarkEnd w:id="104"/>
      <w:bookmarkEnd w:id="105"/>
      <w:bookmarkEnd w:id="106"/>
    </w:p>
    <w:p w14:paraId="42970A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2D51143">
      <w:pPr>
        <w:spacing w:line="560" w:lineRule="exact"/>
        <w:ind w:firstLine="482" w:firstLineChars="200"/>
        <w:outlineLvl w:val="0"/>
        <w:rPr>
          <w:rFonts w:hint="eastAsia" w:ascii="仿宋" w:hAnsi="仿宋" w:eastAsia="仿宋" w:cs="仿宋"/>
          <w:b/>
          <w:color w:val="auto"/>
          <w:sz w:val="24"/>
          <w:highlight w:val="none"/>
        </w:rPr>
      </w:pPr>
      <w:bookmarkStart w:id="107" w:name="_Toc26883"/>
      <w:bookmarkStart w:id="108" w:name="_Toc7315"/>
      <w:bookmarkStart w:id="109" w:name="_Toc25525"/>
      <w:bookmarkStart w:id="110" w:name="_Toc14814"/>
      <w:bookmarkStart w:id="111" w:name="_Toc30105"/>
      <w:r>
        <w:rPr>
          <w:rFonts w:hint="eastAsia" w:ascii="仿宋" w:hAnsi="仿宋" w:eastAsia="仿宋" w:cs="仿宋"/>
          <w:b/>
          <w:color w:val="auto"/>
          <w:sz w:val="24"/>
          <w:highlight w:val="none"/>
        </w:rPr>
        <w:t>2.13 乙方破产</w:t>
      </w:r>
      <w:bookmarkEnd w:id="107"/>
      <w:bookmarkEnd w:id="108"/>
      <w:bookmarkEnd w:id="109"/>
      <w:bookmarkEnd w:id="110"/>
      <w:bookmarkEnd w:id="111"/>
    </w:p>
    <w:p w14:paraId="42EF69C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54F2A04">
      <w:pPr>
        <w:spacing w:line="560" w:lineRule="exact"/>
        <w:ind w:firstLine="482" w:firstLineChars="200"/>
        <w:outlineLvl w:val="0"/>
        <w:rPr>
          <w:rFonts w:hint="eastAsia" w:ascii="仿宋" w:hAnsi="仿宋" w:eastAsia="仿宋" w:cs="仿宋"/>
          <w:b/>
          <w:color w:val="auto"/>
          <w:sz w:val="24"/>
          <w:highlight w:val="none"/>
        </w:rPr>
      </w:pPr>
      <w:bookmarkStart w:id="112" w:name="_Toc2016"/>
      <w:bookmarkStart w:id="113" w:name="_Toc23323"/>
      <w:bookmarkStart w:id="114" w:name="_Toc1123"/>
      <w:r>
        <w:rPr>
          <w:rFonts w:hint="eastAsia" w:ascii="仿宋" w:hAnsi="仿宋" w:eastAsia="仿宋" w:cs="仿宋"/>
          <w:b/>
          <w:color w:val="auto"/>
          <w:sz w:val="24"/>
          <w:highlight w:val="none"/>
        </w:rPr>
        <w:t>2.14 合同中止、终止</w:t>
      </w:r>
      <w:bookmarkEnd w:id="112"/>
      <w:bookmarkEnd w:id="113"/>
      <w:bookmarkEnd w:id="114"/>
    </w:p>
    <w:p w14:paraId="36F20A1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C264D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AE70322">
      <w:pPr>
        <w:spacing w:line="560" w:lineRule="exact"/>
        <w:ind w:firstLine="482" w:firstLineChars="200"/>
        <w:outlineLvl w:val="0"/>
        <w:rPr>
          <w:rFonts w:hint="eastAsia" w:ascii="仿宋" w:hAnsi="仿宋" w:eastAsia="仿宋" w:cs="仿宋"/>
          <w:b/>
          <w:color w:val="auto"/>
          <w:sz w:val="24"/>
          <w:highlight w:val="none"/>
        </w:rPr>
      </w:pPr>
      <w:bookmarkStart w:id="115" w:name="_Toc14525"/>
      <w:bookmarkStart w:id="116" w:name="_Toc17363"/>
      <w:bookmarkStart w:id="117" w:name="_Toc1969"/>
      <w:r>
        <w:rPr>
          <w:rFonts w:hint="eastAsia" w:ascii="仿宋" w:hAnsi="仿宋" w:eastAsia="仿宋" w:cs="仿宋"/>
          <w:b/>
          <w:color w:val="auto"/>
          <w:sz w:val="24"/>
          <w:highlight w:val="none"/>
        </w:rPr>
        <w:t>2.15 检验和验收</w:t>
      </w:r>
      <w:bookmarkEnd w:id="115"/>
      <w:bookmarkEnd w:id="116"/>
      <w:bookmarkEnd w:id="117"/>
    </w:p>
    <w:p w14:paraId="656E962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0AFA7A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5C22ED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58B1AF5">
      <w:pPr>
        <w:spacing w:line="560" w:lineRule="exact"/>
        <w:ind w:firstLine="482" w:firstLineChars="200"/>
        <w:outlineLvl w:val="0"/>
        <w:rPr>
          <w:rFonts w:hint="eastAsia" w:ascii="仿宋" w:hAnsi="仿宋" w:eastAsia="仿宋" w:cs="仿宋"/>
          <w:b/>
          <w:color w:val="auto"/>
          <w:sz w:val="24"/>
          <w:highlight w:val="none"/>
        </w:rPr>
      </w:pPr>
      <w:bookmarkStart w:id="118" w:name="_Toc9808"/>
      <w:bookmarkStart w:id="119" w:name="_Toc2308"/>
      <w:bookmarkStart w:id="120" w:name="_Toc25198"/>
      <w:bookmarkStart w:id="121" w:name="_Toc31892"/>
      <w:bookmarkStart w:id="122" w:name="_Toc12666"/>
      <w:r>
        <w:rPr>
          <w:rFonts w:hint="eastAsia" w:ascii="仿宋" w:hAnsi="仿宋" w:eastAsia="仿宋" w:cs="仿宋"/>
          <w:b/>
          <w:color w:val="auto"/>
          <w:sz w:val="24"/>
          <w:highlight w:val="none"/>
        </w:rPr>
        <w:t>2.16 通知和送达</w:t>
      </w:r>
      <w:bookmarkEnd w:id="118"/>
      <w:bookmarkEnd w:id="119"/>
      <w:bookmarkEnd w:id="120"/>
      <w:bookmarkEnd w:id="121"/>
      <w:bookmarkEnd w:id="122"/>
    </w:p>
    <w:p w14:paraId="2E665795">
      <w:pPr>
        <w:spacing w:line="560" w:lineRule="exact"/>
        <w:ind w:firstLine="480" w:firstLineChars="200"/>
        <w:rPr>
          <w:rFonts w:hint="eastAsia" w:ascii="仿宋" w:hAnsi="仿宋" w:eastAsia="仿宋" w:cs="仿宋"/>
          <w:color w:val="auto"/>
          <w:sz w:val="24"/>
          <w:highlight w:val="none"/>
        </w:rPr>
      </w:pPr>
      <w:bookmarkStart w:id="123" w:name="_Toc18401"/>
      <w:bookmarkStart w:id="124"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07AE0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3"/>
      <w:bookmarkEnd w:id="124"/>
    </w:p>
    <w:p w14:paraId="63EAC3CC">
      <w:pPr>
        <w:spacing w:line="560" w:lineRule="exact"/>
        <w:ind w:firstLine="482" w:firstLineChars="200"/>
        <w:outlineLvl w:val="0"/>
        <w:rPr>
          <w:rFonts w:hint="eastAsia" w:ascii="仿宋" w:hAnsi="仿宋" w:eastAsia="仿宋" w:cs="仿宋"/>
          <w:b/>
          <w:color w:val="auto"/>
          <w:sz w:val="24"/>
          <w:highlight w:val="none"/>
        </w:rPr>
      </w:pPr>
      <w:bookmarkStart w:id="125" w:name="_Toc12254"/>
      <w:bookmarkStart w:id="126" w:name="_Toc5063"/>
      <w:bookmarkStart w:id="127" w:name="_Toc28906"/>
      <w:bookmarkStart w:id="128" w:name="_Toc27644"/>
      <w:bookmarkStart w:id="129" w:name="_Toc20808"/>
      <w:r>
        <w:rPr>
          <w:rFonts w:hint="eastAsia" w:ascii="仿宋" w:hAnsi="仿宋" w:eastAsia="仿宋" w:cs="仿宋"/>
          <w:b/>
          <w:color w:val="auto"/>
          <w:sz w:val="24"/>
          <w:highlight w:val="none"/>
        </w:rPr>
        <w:t>2.17 合同使用的文字和适用的法律</w:t>
      </w:r>
      <w:bookmarkEnd w:id="125"/>
      <w:bookmarkEnd w:id="126"/>
      <w:bookmarkEnd w:id="127"/>
      <w:bookmarkEnd w:id="128"/>
      <w:bookmarkEnd w:id="129"/>
    </w:p>
    <w:p w14:paraId="5A92F98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w:t>
      </w:r>
      <w:r>
        <w:rPr>
          <w:rFonts w:hint="eastAsia" w:ascii="仿宋" w:hAnsi="仿宋" w:eastAsia="仿宋" w:cs="仿宋"/>
          <w:color w:val="auto"/>
          <w:sz w:val="24"/>
          <w:highlight w:val="none"/>
          <w:lang w:val="en-US" w:eastAsia="zh-CN"/>
        </w:rPr>
        <w:t>写</w:t>
      </w:r>
      <w:r>
        <w:rPr>
          <w:rFonts w:hint="eastAsia" w:ascii="仿宋" w:hAnsi="仿宋" w:eastAsia="仿宋" w:cs="仿宋"/>
          <w:color w:val="auto"/>
          <w:sz w:val="24"/>
          <w:highlight w:val="none"/>
        </w:rPr>
        <w:t>、变更和解释；</w:t>
      </w:r>
    </w:p>
    <w:p w14:paraId="48DB15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35FA6DC5">
      <w:pPr>
        <w:spacing w:line="560" w:lineRule="exact"/>
        <w:ind w:firstLine="482" w:firstLineChars="200"/>
        <w:outlineLvl w:val="0"/>
        <w:rPr>
          <w:rFonts w:hint="eastAsia" w:ascii="仿宋" w:hAnsi="仿宋" w:eastAsia="仿宋" w:cs="仿宋"/>
          <w:b/>
          <w:color w:val="auto"/>
          <w:sz w:val="24"/>
          <w:highlight w:val="none"/>
        </w:rPr>
      </w:pPr>
      <w:bookmarkStart w:id="130" w:name="_Toc4355"/>
      <w:bookmarkStart w:id="131" w:name="_Toc30599"/>
      <w:bookmarkStart w:id="132" w:name="_Toc18540"/>
      <w:r>
        <w:rPr>
          <w:rFonts w:hint="eastAsia" w:ascii="仿宋" w:hAnsi="仿宋" w:eastAsia="仿宋" w:cs="仿宋"/>
          <w:b/>
          <w:color w:val="auto"/>
          <w:sz w:val="24"/>
          <w:highlight w:val="none"/>
        </w:rPr>
        <w:t>2.18 计量单位</w:t>
      </w:r>
      <w:bookmarkEnd w:id="130"/>
      <w:bookmarkEnd w:id="131"/>
      <w:bookmarkEnd w:id="132"/>
    </w:p>
    <w:p w14:paraId="7CF14B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12ED1D0">
      <w:pPr>
        <w:spacing w:line="560" w:lineRule="exact"/>
        <w:ind w:firstLine="482" w:firstLineChars="200"/>
        <w:outlineLvl w:val="0"/>
        <w:rPr>
          <w:rFonts w:hint="eastAsia" w:ascii="仿宋" w:hAnsi="仿宋" w:eastAsia="仿宋" w:cs="仿宋"/>
          <w:b/>
          <w:color w:val="auto"/>
          <w:sz w:val="24"/>
          <w:highlight w:val="none"/>
        </w:rPr>
      </w:pPr>
      <w:bookmarkStart w:id="133" w:name="_Toc259093692"/>
      <w:bookmarkStart w:id="134" w:name="_Toc10330"/>
      <w:bookmarkStart w:id="135" w:name="_Toc279701263"/>
      <w:bookmarkStart w:id="136" w:name="_Toc12773"/>
      <w:bookmarkStart w:id="137" w:name="_Toc487900373"/>
      <w:bookmarkStart w:id="138" w:name="_Toc18567"/>
      <w:r>
        <w:rPr>
          <w:rFonts w:hint="eastAsia" w:ascii="仿宋" w:hAnsi="仿宋" w:eastAsia="仿宋" w:cs="仿宋"/>
          <w:b/>
          <w:color w:val="auto"/>
          <w:sz w:val="24"/>
          <w:highlight w:val="none"/>
        </w:rPr>
        <w:t>2.19 合同使用的文字和适用的法律</w:t>
      </w:r>
      <w:bookmarkEnd w:id="133"/>
      <w:bookmarkEnd w:id="134"/>
      <w:bookmarkEnd w:id="135"/>
      <w:bookmarkEnd w:id="136"/>
      <w:bookmarkEnd w:id="137"/>
      <w:bookmarkEnd w:id="138"/>
    </w:p>
    <w:p w14:paraId="4E362F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B0231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7C7BEAB">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175919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360DD6C">
      <w:pPr>
        <w:spacing w:line="440" w:lineRule="atLeast"/>
        <w:ind w:firstLine="420" w:firstLineChars="200"/>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39" w:name="_Toc331685784"/>
      <w:r>
        <w:rPr>
          <w:rFonts w:hint="eastAsia" w:ascii="仿宋" w:hAnsi="仿宋" w:eastAsia="仿宋" w:cs="仿宋"/>
          <w:b/>
          <w:color w:val="auto"/>
          <w:sz w:val="24"/>
          <w:highlight w:val="none"/>
        </w:rPr>
        <w:t xml:space="preserve"> </w:t>
      </w:r>
      <w:bookmarkEnd w:id="139"/>
      <w:r>
        <w:rPr>
          <w:rFonts w:hint="eastAsia" w:ascii="仿宋" w:hAnsi="仿宋" w:eastAsia="仿宋" w:cs="仿宋"/>
          <w:b/>
          <w:color w:val="auto"/>
          <w:sz w:val="24"/>
          <w:highlight w:val="none"/>
        </w:rPr>
        <w:t>第三部分  合同专用条款</w:t>
      </w:r>
    </w:p>
    <w:p w14:paraId="586F3D8B">
      <w:pPr>
        <w:spacing w:line="440" w:lineRule="atLeas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64"/>
        <w:gridCol w:w="8048"/>
      </w:tblGrid>
      <w:tr w14:paraId="4B587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2C2EEF5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4464" w:type="pct"/>
            <w:vAlign w:val="center"/>
          </w:tcPr>
          <w:p w14:paraId="0430578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5F3A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500085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4464" w:type="pct"/>
            <w:vAlign w:val="center"/>
          </w:tcPr>
          <w:p w14:paraId="373DF308">
            <w:pPr>
              <w:spacing w:line="360" w:lineRule="auto"/>
              <w:rPr>
                <w:rFonts w:hint="eastAsia" w:ascii="仿宋" w:hAnsi="仿宋" w:eastAsia="仿宋" w:cs="仿宋"/>
                <w:color w:val="auto"/>
                <w:sz w:val="24"/>
                <w:highlight w:val="none"/>
              </w:rPr>
            </w:pPr>
          </w:p>
        </w:tc>
      </w:tr>
      <w:tr w14:paraId="5D035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7BB8B2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4464" w:type="pct"/>
            <w:vAlign w:val="center"/>
          </w:tcPr>
          <w:p w14:paraId="26EF1918">
            <w:pPr>
              <w:spacing w:line="360" w:lineRule="auto"/>
              <w:rPr>
                <w:rFonts w:hint="eastAsia" w:ascii="仿宋" w:hAnsi="仿宋" w:eastAsia="仿宋" w:cs="仿宋"/>
                <w:color w:val="auto"/>
                <w:sz w:val="24"/>
                <w:highlight w:val="none"/>
              </w:rPr>
            </w:pPr>
          </w:p>
        </w:tc>
      </w:tr>
      <w:tr w14:paraId="49ACB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6A366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4464" w:type="pct"/>
            <w:vAlign w:val="center"/>
          </w:tcPr>
          <w:p w14:paraId="5E88C966">
            <w:pPr>
              <w:spacing w:line="360" w:lineRule="auto"/>
              <w:rPr>
                <w:rFonts w:hint="eastAsia" w:ascii="仿宋" w:hAnsi="仿宋" w:eastAsia="仿宋" w:cs="仿宋"/>
                <w:color w:val="auto"/>
                <w:sz w:val="24"/>
                <w:highlight w:val="none"/>
              </w:rPr>
            </w:pPr>
          </w:p>
        </w:tc>
      </w:tr>
      <w:tr w14:paraId="12530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0B0730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4464" w:type="pct"/>
            <w:vAlign w:val="center"/>
          </w:tcPr>
          <w:p w14:paraId="4D5BB328">
            <w:pPr>
              <w:spacing w:line="360" w:lineRule="auto"/>
              <w:rPr>
                <w:rFonts w:hint="eastAsia" w:ascii="仿宋" w:hAnsi="仿宋" w:eastAsia="仿宋" w:cs="仿宋"/>
                <w:color w:val="auto"/>
                <w:sz w:val="24"/>
                <w:highlight w:val="none"/>
              </w:rPr>
            </w:pPr>
          </w:p>
        </w:tc>
      </w:tr>
      <w:tr w14:paraId="3B479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45B384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4464" w:type="pct"/>
            <w:vAlign w:val="center"/>
          </w:tcPr>
          <w:p w14:paraId="376D1AA5">
            <w:pPr>
              <w:spacing w:line="360" w:lineRule="auto"/>
              <w:rPr>
                <w:rFonts w:hint="eastAsia" w:ascii="仿宋" w:hAnsi="仿宋" w:eastAsia="仿宋" w:cs="仿宋"/>
                <w:color w:val="auto"/>
                <w:sz w:val="24"/>
                <w:highlight w:val="none"/>
              </w:rPr>
            </w:pPr>
          </w:p>
        </w:tc>
      </w:tr>
      <w:tr w14:paraId="2440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5C0B22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4464" w:type="pct"/>
            <w:vAlign w:val="center"/>
          </w:tcPr>
          <w:p w14:paraId="5CD1F5EE">
            <w:pPr>
              <w:spacing w:line="360" w:lineRule="auto"/>
              <w:rPr>
                <w:rFonts w:hint="eastAsia" w:ascii="仿宋" w:hAnsi="仿宋" w:eastAsia="仿宋" w:cs="仿宋"/>
                <w:color w:val="auto"/>
                <w:sz w:val="24"/>
                <w:highlight w:val="none"/>
              </w:rPr>
            </w:pPr>
          </w:p>
        </w:tc>
      </w:tr>
      <w:tr w14:paraId="52655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1BD9B3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4464" w:type="pct"/>
            <w:vAlign w:val="center"/>
          </w:tcPr>
          <w:p w14:paraId="73C7A054">
            <w:pPr>
              <w:spacing w:line="360" w:lineRule="auto"/>
              <w:rPr>
                <w:rFonts w:hint="eastAsia" w:ascii="仿宋" w:hAnsi="仿宋" w:eastAsia="仿宋" w:cs="仿宋"/>
                <w:color w:val="auto"/>
                <w:sz w:val="24"/>
                <w:highlight w:val="none"/>
              </w:rPr>
            </w:pPr>
          </w:p>
        </w:tc>
      </w:tr>
      <w:tr w14:paraId="31B93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1FC2B2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4464" w:type="pct"/>
            <w:vAlign w:val="center"/>
          </w:tcPr>
          <w:p w14:paraId="6744E300">
            <w:pPr>
              <w:spacing w:line="360" w:lineRule="auto"/>
              <w:rPr>
                <w:rFonts w:hint="eastAsia" w:ascii="仿宋" w:hAnsi="仿宋" w:eastAsia="仿宋" w:cs="仿宋"/>
                <w:color w:val="auto"/>
                <w:sz w:val="24"/>
                <w:highlight w:val="none"/>
              </w:rPr>
            </w:pPr>
          </w:p>
        </w:tc>
      </w:tr>
      <w:tr w14:paraId="779CC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1D9D84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4464" w:type="pct"/>
            <w:vAlign w:val="center"/>
          </w:tcPr>
          <w:p w14:paraId="6F1496EB">
            <w:pPr>
              <w:spacing w:line="360" w:lineRule="auto"/>
              <w:rPr>
                <w:rFonts w:hint="eastAsia" w:ascii="仿宋" w:hAnsi="仿宋" w:eastAsia="仿宋" w:cs="仿宋"/>
                <w:color w:val="auto"/>
                <w:sz w:val="24"/>
                <w:highlight w:val="none"/>
              </w:rPr>
            </w:pPr>
          </w:p>
        </w:tc>
      </w:tr>
      <w:tr w14:paraId="54332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572D7E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4464" w:type="pct"/>
            <w:vAlign w:val="center"/>
          </w:tcPr>
          <w:p w14:paraId="29F4E97C">
            <w:pPr>
              <w:spacing w:line="360" w:lineRule="auto"/>
              <w:rPr>
                <w:rFonts w:hint="eastAsia" w:ascii="仿宋" w:hAnsi="仿宋" w:eastAsia="仿宋" w:cs="仿宋"/>
                <w:color w:val="auto"/>
                <w:sz w:val="24"/>
                <w:highlight w:val="none"/>
              </w:rPr>
            </w:pPr>
          </w:p>
        </w:tc>
      </w:tr>
      <w:tr w14:paraId="7D18D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7687E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4464" w:type="pct"/>
            <w:vAlign w:val="center"/>
          </w:tcPr>
          <w:p w14:paraId="1688199D">
            <w:pPr>
              <w:spacing w:line="360" w:lineRule="auto"/>
              <w:rPr>
                <w:rFonts w:hint="eastAsia" w:ascii="仿宋" w:hAnsi="仿宋" w:eastAsia="仿宋" w:cs="仿宋"/>
                <w:color w:val="auto"/>
                <w:sz w:val="24"/>
                <w:highlight w:val="none"/>
              </w:rPr>
            </w:pPr>
          </w:p>
        </w:tc>
      </w:tr>
      <w:tr w14:paraId="6B80F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4ADC3F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4464" w:type="pct"/>
            <w:vAlign w:val="center"/>
          </w:tcPr>
          <w:p w14:paraId="09E2D676">
            <w:pPr>
              <w:spacing w:line="360" w:lineRule="auto"/>
              <w:rPr>
                <w:rFonts w:hint="eastAsia" w:ascii="仿宋" w:hAnsi="仿宋" w:eastAsia="仿宋" w:cs="仿宋"/>
                <w:color w:val="auto"/>
                <w:sz w:val="24"/>
                <w:highlight w:val="none"/>
              </w:rPr>
            </w:pPr>
          </w:p>
        </w:tc>
      </w:tr>
      <w:tr w14:paraId="74FE6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24D9FCD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4464" w:type="pct"/>
            <w:vAlign w:val="center"/>
          </w:tcPr>
          <w:p w14:paraId="4613E85C">
            <w:pPr>
              <w:spacing w:line="360" w:lineRule="auto"/>
              <w:rPr>
                <w:rFonts w:hint="eastAsia" w:ascii="仿宋" w:hAnsi="仿宋" w:eastAsia="仿宋" w:cs="仿宋"/>
                <w:color w:val="auto"/>
                <w:sz w:val="24"/>
                <w:highlight w:val="none"/>
              </w:rPr>
            </w:pPr>
          </w:p>
        </w:tc>
      </w:tr>
      <w:tr w14:paraId="4D3CC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395CA5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4464" w:type="pct"/>
            <w:vAlign w:val="center"/>
          </w:tcPr>
          <w:p w14:paraId="39567C2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FD91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1D184C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4464" w:type="pct"/>
            <w:vAlign w:val="center"/>
          </w:tcPr>
          <w:p w14:paraId="5280B72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B29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5FC995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4464" w:type="pct"/>
            <w:vAlign w:val="center"/>
          </w:tcPr>
          <w:p w14:paraId="4DA5C1A3">
            <w:pPr>
              <w:spacing w:line="360" w:lineRule="auto"/>
              <w:rPr>
                <w:rFonts w:hint="eastAsia" w:ascii="仿宋" w:hAnsi="仿宋" w:eastAsia="仿宋" w:cs="仿宋"/>
                <w:color w:val="auto"/>
                <w:sz w:val="24"/>
                <w:highlight w:val="none"/>
              </w:rPr>
            </w:pPr>
          </w:p>
        </w:tc>
      </w:tr>
      <w:tr w14:paraId="505FE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tcPr>
          <w:p w14:paraId="754782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4464" w:type="pct"/>
          </w:tcPr>
          <w:p w14:paraId="74606DF1">
            <w:pPr>
              <w:spacing w:line="360" w:lineRule="auto"/>
              <w:rPr>
                <w:rFonts w:hint="eastAsia" w:ascii="仿宋" w:hAnsi="仿宋" w:eastAsia="仿宋" w:cs="仿宋"/>
                <w:color w:val="auto"/>
                <w:sz w:val="24"/>
                <w:highlight w:val="none"/>
              </w:rPr>
            </w:pPr>
          </w:p>
        </w:tc>
      </w:tr>
      <w:tr w14:paraId="3D847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7D8038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4464" w:type="pct"/>
            <w:vAlign w:val="center"/>
          </w:tcPr>
          <w:p w14:paraId="080CB4EA">
            <w:pPr>
              <w:spacing w:line="360" w:lineRule="auto"/>
              <w:rPr>
                <w:rFonts w:hint="eastAsia" w:ascii="仿宋" w:hAnsi="仿宋" w:eastAsia="仿宋" w:cs="仿宋"/>
                <w:color w:val="auto"/>
                <w:sz w:val="24"/>
                <w:highlight w:val="none"/>
              </w:rPr>
            </w:pPr>
          </w:p>
        </w:tc>
      </w:tr>
      <w:tr w14:paraId="0953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vAlign w:val="center"/>
          </w:tcPr>
          <w:p w14:paraId="161DA6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4464" w:type="pct"/>
            <w:vAlign w:val="center"/>
          </w:tcPr>
          <w:p w14:paraId="746FA47E">
            <w:pPr>
              <w:spacing w:line="360" w:lineRule="auto"/>
              <w:rPr>
                <w:rFonts w:hint="eastAsia" w:ascii="仿宋" w:hAnsi="仿宋" w:eastAsia="仿宋" w:cs="仿宋"/>
                <w:color w:val="auto"/>
                <w:sz w:val="24"/>
                <w:highlight w:val="none"/>
              </w:rPr>
            </w:pPr>
          </w:p>
        </w:tc>
      </w:tr>
      <w:tr w14:paraId="4C966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535" w:type="pct"/>
            <w:tcBorders>
              <w:left w:val="single" w:color="auto" w:sz="4" w:space="0"/>
            </w:tcBorders>
          </w:tcPr>
          <w:p w14:paraId="006558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w:t>
            </w:r>
          </w:p>
        </w:tc>
        <w:tc>
          <w:tcPr>
            <w:tcW w:w="4464" w:type="pct"/>
          </w:tcPr>
          <w:p w14:paraId="18E87BCA">
            <w:pPr>
              <w:spacing w:line="360" w:lineRule="auto"/>
              <w:rPr>
                <w:rFonts w:hint="eastAsia" w:ascii="仿宋" w:hAnsi="仿宋" w:eastAsia="仿宋" w:cs="仿宋"/>
                <w:color w:val="auto"/>
                <w:sz w:val="24"/>
                <w:highlight w:val="none"/>
              </w:rPr>
            </w:pPr>
          </w:p>
        </w:tc>
      </w:tr>
    </w:tbl>
    <w:p w14:paraId="1F6C43EB">
      <w:pPr>
        <w:pStyle w:val="3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8AC1B3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90775D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91FC49A">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BD43499">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BD1A757">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7BC4A346">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2.1商务技术分（</w:t>
      </w:r>
      <w:r>
        <w:rPr>
          <w:rFonts w:hint="eastAsia" w:ascii="仿宋" w:hAnsi="仿宋" w:eastAsia="仿宋" w:cs="仿宋"/>
          <w:b/>
          <w:color w:val="auto"/>
          <w:sz w:val="24"/>
          <w:highlight w:val="none"/>
          <w:lang w:val="en-US" w:eastAsia="zh-CN"/>
        </w:rPr>
        <w:t>80</w:t>
      </w:r>
      <w:r>
        <w:rPr>
          <w:rFonts w:hint="eastAsia" w:ascii="仿宋" w:hAnsi="仿宋" w:eastAsia="仿宋" w:cs="仿宋"/>
          <w:b/>
          <w:color w:val="auto"/>
          <w:sz w:val="24"/>
          <w:highlight w:val="none"/>
        </w:rPr>
        <w:t>分）</w:t>
      </w:r>
    </w:p>
    <w:tbl>
      <w:tblPr>
        <w:tblStyle w:val="6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234"/>
        <w:gridCol w:w="6712"/>
        <w:gridCol w:w="881"/>
      </w:tblGrid>
      <w:tr w14:paraId="1208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11" w:type="dxa"/>
            <w:shd w:val="clear" w:color="auto" w:fill="DCE6F2" w:themeFill="accent1" w:themeFillTint="32"/>
            <w:noWrap w:val="0"/>
            <w:vAlign w:val="center"/>
          </w:tcPr>
          <w:p w14:paraId="3672B74E">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234" w:type="dxa"/>
            <w:shd w:val="clear" w:color="auto" w:fill="DCE6F2" w:themeFill="accent1" w:themeFillTint="32"/>
            <w:noWrap w:val="0"/>
            <w:vAlign w:val="center"/>
          </w:tcPr>
          <w:p w14:paraId="468F24AF">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w:t>
            </w:r>
          </w:p>
        </w:tc>
        <w:tc>
          <w:tcPr>
            <w:tcW w:w="6712" w:type="dxa"/>
            <w:shd w:val="clear" w:color="auto" w:fill="DCE6F2" w:themeFill="accent1" w:themeFillTint="32"/>
            <w:noWrap w:val="0"/>
            <w:vAlign w:val="center"/>
          </w:tcPr>
          <w:p w14:paraId="33832100">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评分细则</w:t>
            </w:r>
          </w:p>
        </w:tc>
        <w:tc>
          <w:tcPr>
            <w:tcW w:w="881" w:type="dxa"/>
            <w:shd w:val="clear" w:color="auto" w:fill="DCE6F2" w:themeFill="accent1" w:themeFillTint="32"/>
            <w:noWrap w:val="0"/>
            <w:vAlign w:val="center"/>
          </w:tcPr>
          <w:p w14:paraId="5513C424">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分值</w:t>
            </w:r>
          </w:p>
        </w:tc>
      </w:tr>
      <w:tr w14:paraId="585F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11" w:type="dxa"/>
            <w:noWrap w:val="0"/>
            <w:vAlign w:val="center"/>
          </w:tcPr>
          <w:p w14:paraId="55C1DE50">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p>
        </w:tc>
        <w:tc>
          <w:tcPr>
            <w:tcW w:w="1234" w:type="dxa"/>
            <w:noWrap w:val="0"/>
            <w:vAlign w:val="center"/>
          </w:tcPr>
          <w:p w14:paraId="743239E0">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技术参数响应情况</w:t>
            </w:r>
          </w:p>
        </w:tc>
        <w:tc>
          <w:tcPr>
            <w:tcW w:w="6712" w:type="dxa"/>
            <w:noWrap w:val="0"/>
            <w:vAlign w:val="center"/>
          </w:tcPr>
          <w:p w14:paraId="17867718">
            <w:pPr>
              <w:widowControl/>
              <w:spacing w:line="3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技术参数响应情况：对应于招标文件第三部分招标项目范围及要求：完全满足指标参数得18分。每有一项负偏离扣3分，扣完为止。</w:t>
            </w:r>
          </w:p>
        </w:tc>
        <w:tc>
          <w:tcPr>
            <w:tcW w:w="881" w:type="dxa"/>
            <w:noWrap w:val="0"/>
            <w:vAlign w:val="center"/>
          </w:tcPr>
          <w:p w14:paraId="1032D85B">
            <w:pPr>
              <w:widowControl/>
              <w:spacing w:line="3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18分</w:t>
            </w:r>
          </w:p>
        </w:tc>
      </w:tr>
      <w:tr w14:paraId="6148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11" w:type="dxa"/>
            <w:noWrap w:val="0"/>
            <w:vAlign w:val="center"/>
          </w:tcPr>
          <w:p w14:paraId="6422B689">
            <w:pPr>
              <w:widowControl/>
              <w:spacing w:line="3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1234" w:type="dxa"/>
            <w:noWrap w:val="0"/>
            <w:vAlign w:val="center"/>
          </w:tcPr>
          <w:p w14:paraId="0C4BBBEA">
            <w:pPr>
              <w:widowControl/>
              <w:spacing w:line="3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管理体系</w:t>
            </w:r>
          </w:p>
          <w:p w14:paraId="14FCD418">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认证</w:t>
            </w:r>
          </w:p>
        </w:tc>
        <w:tc>
          <w:tcPr>
            <w:tcW w:w="6712" w:type="dxa"/>
            <w:noWrap w:val="0"/>
            <w:vAlign w:val="center"/>
          </w:tcPr>
          <w:p w14:paraId="06B563EF">
            <w:pPr>
              <w:widowControl/>
              <w:numPr>
                <w:ilvl w:val="0"/>
                <w:numId w:val="0"/>
              </w:numPr>
              <w:spacing w:line="340" w:lineRule="exac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根据投标人企业认证证书情况进行打分，提供相关证明并加盖投标人公章。(本项分值设置为5,4,3,2,1,0.5,0分) </w:t>
            </w:r>
          </w:p>
        </w:tc>
        <w:tc>
          <w:tcPr>
            <w:tcW w:w="881" w:type="dxa"/>
            <w:noWrap w:val="0"/>
            <w:vAlign w:val="center"/>
          </w:tcPr>
          <w:p w14:paraId="1C793A42">
            <w:pPr>
              <w:widowControl/>
              <w:spacing w:line="3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5分</w:t>
            </w:r>
          </w:p>
        </w:tc>
      </w:tr>
      <w:tr w14:paraId="7AA9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11" w:type="dxa"/>
            <w:noWrap w:val="0"/>
            <w:vAlign w:val="center"/>
          </w:tcPr>
          <w:p w14:paraId="62144AB4">
            <w:pPr>
              <w:widowControl/>
              <w:spacing w:line="3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1234" w:type="dxa"/>
            <w:noWrap w:val="0"/>
            <w:vAlign w:val="center"/>
          </w:tcPr>
          <w:p w14:paraId="2D796DD2">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投标人实力</w:t>
            </w:r>
          </w:p>
        </w:tc>
        <w:tc>
          <w:tcPr>
            <w:tcW w:w="6712" w:type="dxa"/>
            <w:noWrap w:val="0"/>
            <w:vAlign w:val="center"/>
          </w:tcPr>
          <w:p w14:paraId="0445A12F">
            <w:pPr>
              <w:widowControl/>
              <w:numPr>
                <w:ilvl w:val="0"/>
                <w:numId w:val="0"/>
              </w:numPr>
              <w:spacing w:line="340" w:lineRule="exac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1.投标人具有中国网络安全审查技术与认证中心（简称：CCRC）颁发的信息安全“风险评估”服务资质的，得3分；</w:t>
            </w:r>
          </w:p>
          <w:p w14:paraId="661A7CAB">
            <w:pPr>
              <w:widowControl/>
              <w:numPr>
                <w:ilvl w:val="0"/>
                <w:numId w:val="0"/>
              </w:numPr>
              <w:spacing w:line="340" w:lineRule="exac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2.投标人具有中国网络安全审查技术与认证中心（简称：CCRC）颁发的信息系统“安全集成”服务资质的，得3分；</w:t>
            </w:r>
          </w:p>
          <w:p w14:paraId="4059F87A">
            <w:pPr>
              <w:widowControl/>
              <w:numPr>
                <w:ilvl w:val="0"/>
                <w:numId w:val="0"/>
              </w:numPr>
              <w:spacing w:line="340" w:lineRule="exac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3.投标人具有投标人具有国家相关监管部门的能力认可，入选地市级及以上网信办和公安技术支撑单位的，得3分；</w:t>
            </w:r>
          </w:p>
          <w:p w14:paraId="7D93AE9D">
            <w:pPr>
              <w:widowControl/>
              <w:numPr>
                <w:ilvl w:val="0"/>
                <w:numId w:val="0"/>
              </w:numPr>
              <w:spacing w:line="340" w:lineRule="exact"/>
              <w:ind w:left="0" w:leftChars="0" w:firstLine="0" w:firstLineChars="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注：投标文件中提供相关证书复印件并加盖投标人公章，未提供不得分。</w:t>
            </w:r>
          </w:p>
        </w:tc>
        <w:tc>
          <w:tcPr>
            <w:tcW w:w="881" w:type="dxa"/>
            <w:noWrap w:val="0"/>
            <w:vAlign w:val="center"/>
          </w:tcPr>
          <w:p w14:paraId="5EF770ED">
            <w:pPr>
              <w:widowControl/>
              <w:spacing w:line="3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9分</w:t>
            </w:r>
          </w:p>
        </w:tc>
      </w:tr>
      <w:tr w14:paraId="2B7F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11" w:type="dxa"/>
            <w:noWrap w:val="0"/>
            <w:vAlign w:val="center"/>
          </w:tcPr>
          <w:p w14:paraId="4F319460">
            <w:pPr>
              <w:widowControl/>
              <w:spacing w:line="3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1234" w:type="dxa"/>
            <w:noWrap w:val="0"/>
            <w:vAlign w:val="center"/>
          </w:tcPr>
          <w:p w14:paraId="5E257960">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企业荣誉</w:t>
            </w:r>
          </w:p>
        </w:tc>
        <w:tc>
          <w:tcPr>
            <w:tcW w:w="6712" w:type="dxa"/>
            <w:noWrap w:val="0"/>
            <w:vAlign w:val="center"/>
          </w:tcPr>
          <w:p w14:paraId="511A42F6">
            <w:pPr>
              <w:widowControl/>
              <w:spacing w:line="340" w:lineRule="exac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1、2022年1月1日至今投标人在地市级（含）以上政府部门举办的护网攻防演习中，取得第一名成绩的得5分，第二名成绩的得3分，第三名成绩的得1分；</w:t>
            </w:r>
          </w:p>
          <w:p w14:paraId="30E1EBB7">
            <w:pPr>
              <w:widowControl/>
              <w:spacing w:line="340" w:lineRule="exact"/>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2.投标人具有良好的新型、高危漏洞发现、分析和挖掘能力，并在“国家信息安全漏洞共享平台（https://www.cnvd.org.cn）”中提交过原创漏洞并荣获“原创漏洞证明”得3分。</w:t>
            </w:r>
          </w:p>
          <w:p w14:paraId="6A76338F">
            <w:pPr>
              <w:widowControl/>
              <w:spacing w:line="340" w:lineRule="exact"/>
              <w:rPr>
                <w:rFonts w:hint="eastAsia" w:ascii="仿宋" w:hAnsi="仿宋" w:eastAsia="仿宋" w:cs="仿宋"/>
                <w:color w:val="auto"/>
                <w:highlight w:val="none"/>
                <w:lang w:val="en-US" w:eastAsia="zh-CN"/>
              </w:rPr>
            </w:pPr>
            <w:r>
              <w:rPr>
                <w:rFonts w:hint="eastAsia" w:ascii="仿宋" w:hAnsi="仿宋" w:eastAsia="仿宋" w:cs="仿宋"/>
                <w:b/>
                <w:bCs/>
                <w:color w:val="auto"/>
                <w:szCs w:val="21"/>
                <w:highlight w:val="none"/>
                <w:lang w:val="en-US" w:eastAsia="zh-CN"/>
              </w:rPr>
              <w:t>注：投标文件上提供相关荣誉证书复印件加盖投标人公章，未提供不得分。</w:t>
            </w:r>
          </w:p>
        </w:tc>
        <w:tc>
          <w:tcPr>
            <w:tcW w:w="881" w:type="dxa"/>
            <w:noWrap w:val="0"/>
            <w:vAlign w:val="center"/>
          </w:tcPr>
          <w:p w14:paraId="5BB640FA">
            <w:pPr>
              <w:widowControl/>
              <w:spacing w:line="3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8分</w:t>
            </w:r>
          </w:p>
        </w:tc>
      </w:tr>
      <w:tr w14:paraId="50A0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11" w:type="dxa"/>
            <w:noWrap w:val="0"/>
            <w:vAlign w:val="center"/>
          </w:tcPr>
          <w:p w14:paraId="08C796CA">
            <w:pPr>
              <w:widowControl/>
              <w:spacing w:line="34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1234" w:type="dxa"/>
            <w:noWrap w:val="0"/>
            <w:vAlign w:val="center"/>
          </w:tcPr>
          <w:p w14:paraId="7508D534">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业绩</w:t>
            </w:r>
          </w:p>
        </w:tc>
        <w:tc>
          <w:tcPr>
            <w:tcW w:w="6712" w:type="dxa"/>
            <w:noWrap w:val="0"/>
            <w:vAlign w:val="center"/>
          </w:tcPr>
          <w:p w14:paraId="2E8ED040">
            <w:pPr>
              <w:widowControl/>
              <w:spacing w:line="3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年1月1日至今</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以合同签订时间为准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投标人承接过同类业绩的，每提供1个得1分，最高得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p>
          <w:p w14:paraId="39462E86">
            <w:pPr>
              <w:widowControl/>
              <w:spacing w:line="340" w:lineRule="exact"/>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注：投标文件中提供合同复印件并加盖投标单位公章，未提供不得分。</w:t>
            </w:r>
          </w:p>
        </w:tc>
        <w:tc>
          <w:tcPr>
            <w:tcW w:w="881" w:type="dxa"/>
            <w:noWrap w:val="0"/>
            <w:vAlign w:val="center"/>
          </w:tcPr>
          <w:p w14:paraId="7FB2A664">
            <w:pPr>
              <w:widowControl/>
              <w:spacing w:line="3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2分</w:t>
            </w:r>
          </w:p>
        </w:tc>
      </w:tr>
      <w:tr w14:paraId="0D77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4808884E">
            <w:pPr>
              <w:widowControl/>
              <w:spacing w:line="34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p>
        </w:tc>
        <w:tc>
          <w:tcPr>
            <w:tcW w:w="1234" w:type="dxa"/>
            <w:noWrap w:val="0"/>
            <w:vAlign w:val="center"/>
          </w:tcPr>
          <w:p w14:paraId="0580BB84">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人员配置</w:t>
            </w:r>
          </w:p>
        </w:tc>
        <w:tc>
          <w:tcPr>
            <w:tcW w:w="6712" w:type="dxa"/>
            <w:noWrap w:val="0"/>
            <w:vAlign w:val="center"/>
          </w:tcPr>
          <w:p w14:paraId="055D0E3D">
            <w:pPr>
              <w:pStyle w:val="24"/>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1、拟派项目负责人具有系统集成项目管理工程师证书、信息技术（系统集成）专业高级工程师证书，每提供1项得2分，最多得4分；</w:t>
            </w:r>
          </w:p>
          <w:p w14:paraId="10643024">
            <w:pPr>
              <w:pStyle w:val="24"/>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2、拟派项目技术负责人具有信息系统网络安全架构师（级别为高级）的得2分；</w:t>
            </w:r>
          </w:p>
          <w:p w14:paraId="45F196CF">
            <w:pPr>
              <w:pStyle w:val="24"/>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拟派项目成员（不包括项目负责人和项目技术负责人）具有注册信息安全专业人员（CISP）证书、国家信息安全保障人员（CISAW）证书、浙江省信息技术（信息安全）专业高级工程师证书，上述证书每本得2分，此项最高得6分。</w:t>
            </w:r>
          </w:p>
          <w:p w14:paraId="3E9583EE">
            <w:pPr>
              <w:pStyle w:val="24"/>
              <w:spacing w:line="340" w:lineRule="exac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注：1.以上人员需为投标单位职工且不得兼任，证书只按1人计算，不得重复。2.投标文件中提供相关证书复印件和本单位为其缴纳的社保证明并加盖投标人公章，未提供不得分。</w:t>
            </w:r>
          </w:p>
        </w:tc>
        <w:tc>
          <w:tcPr>
            <w:tcW w:w="881" w:type="dxa"/>
            <w:noWrap w:val="0"/>
            <w:vAlign w:val="center"/>
          </w:tcPr>
          <w:p w14:paraId="5EB2EBAD">
            <w:pPr>
              <w:widowControl/>
              <w:spacing w:line="34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12分</w:t>
            </w:r>
          </w:p>
        </w:tc>
      </w:tr>
      <w:tr w14:paraId="1379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11" w:type="dxa"/>
            <w:noWrap w:val="0"/>
            <w:vAlign w:val="center"/>
          </w:tcPr>
          <w:p w14:paraId="55EF5525">
            <w:pPr>
              <w:widowControl/>
              <w:spacing w:line="34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7</w:t>
            </w:r>
          </w:p>
        </w:tc>
        <w:tc>
          <w:tcPr>
            <w:tcW w:w="1234" w:type="dxa"/>
            <w:noWrap w:val="0"/>
            <w:vAlign w:val="center"/>
          </w:tcPr>
          <w:p w14:paraId="4855B4E0">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对本项目的分析理 </w:t>
            </w:r>
          </w:p>
          <w:p w14:paraId="2193C98B">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解</w:t>
            </w:r>
          </w:p>
        </w:tc>
        <w:tc>
          <w:tcPr>
            <w:tcW w:w="6712" w:type="dxa"/>
            <w:noWrap w:val="0"/>
            <w:vAlign w:val="center"/>
          </w:tcPr>
          <w:p w14:paraId="42E932A1">
            <w:pPr>
              <w:widowControl/>
              <w:spacing w:line="34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评委根据投标人</w:t>
            </w:r>
            <w:r>
              <w:rPr>
                <w:rFonts w:hint="eastAsia" w:ascii="仿宋" w:hAnsi="仿宋" w:eastAsia="仿宋" w:cs="仿宋"/>
                <w:color w:val="auto"/>
                <w:szCs w:val="21"/>
                <w:highlight w:val="none"/>
                <w:lang w:val="en-US" w:eastAsia="zh-CN"/>
              </w:rPr>
              <w:t>提供的</w:t>
            </w:r>
            <w:r>
              <w:rPr>
                <w:rFonts w:hint="eastAsia" w:ascii="仿宋" w:hAnsi="仿宋" w:eastAsia="仿宋" w:cs="仿宋"/>
                <w:color w:val="auto"/>
                <w:szCs w:val="21"/>
                <w:highlight w:val="none"/>
              </w:rPr>
              <w:t>对项目背景、服务内容的理解程度（包括但不限于对项目描述准确性，对实施任务、内容要求的理解把握准确性等）进行评分</w:t>
            </w:r>
            <w:r>
              <w:rPr>
                <w:rFonts w:hint="eastAsia" w:ascii="仿宋" w:hAnsi="仿宋" w:eastAsia="仿宋" w:cs="仿宋"/>
                <w:color w:val="auto"/>
                <w:szCs w:val="21"/>
                <w:highlight w:val="none"/>
                <w:lang w:eastAsia="zh-CN"/>
              </w:rPr>
              <w:t>(本项分值设置为</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5,4,3,2,1,0.5,0分)</w:t>
            </w:r>
          </w:p>
        </w:tc>
        <w:tc>
          <w:tcPr>
            <w:tcW w:w="881" w:type="dxa"/>
            <w:noWrap w:val="0"/>
            <w:vAlign w:val="center"/>
          </w:tcPr>
          <w:p w14:paraId="695E23A9">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w:t>
            </w:r>
          </w:p>
        </w:tc>
      </w:tr>
      <w:tr w14:paraId="55E8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11" w:type="dxa"/>
            <w:noWrap w:val="0"/>
            <w:vAlign w:val="center"/>
          </w:tcPr>
          <w:p w14:paraId="76E677DE">
            <w:pPr>
              <w:widowControl/>
              <w:spacing w:line="3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1234" w:type="dxa"/>
            <w:noWrap w:val="0"/>
            <w:vAlign w:val="center"/>
          </w:tcPr>
          <w:p w14:paraId="30BE04E4">
            <w:pPr>
              <w:widowControl/>
              <w:spacing w:line="34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运维</w:t>
            </w:r>
            <w:r>
              <w:rPr>
                <w:rFonts w:hint="eastAsia" w:ascii="仿宋" w:hAnsi="仿宋" w:eastAsia="仿宋" w:cs="仿宋"/>
                <w:color w:val="auto"/>
                <w:szCs w:val="21"/>
                <w:highlight w:val="none"/>
                <w:lang w:eastAsia="zh-CN"/>
              </w:rPr>
              <w:t>服务</w:t>
            </w:r>
          </w:p>
          <w:p w14:paraId="6CA24878">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方案</w:t>
            </w:r>
          </w:p>
        </w:tc>
        <w:tc>
          <w:tcPr>
            <w:tcW w:w="6712" w:type="dxa"/>
            <w:noWrap w:val="0"/>
            <w:vAlign w:val="center"/>
          </w:tcPr>
          <w:p w14:paraId="229E1EAB">
            <w:pPr>
              <w:widowControl/>
              <w:spacing w:line="340" w:lineRule="exact"/>
              <w:jc w:val="left"/>
              <w:rPr>
                <w:rFonts w:hint="default" w:ascii="仿宋" w:hAnsi="仿宋" w:eastAsia="仿宋" w:cs="仿宋"/>
                <w:color w:val="auto"/>
                <w:szCs w:val="21"/>
                <w:highlight w:val="none"/>
                <w:lang w:val="en-US"/>
              </w:rPr>
            </w:pPr>
            <w:r>
              <w:rPr>
                <w:rFonts w:hint="eastAsia" w:ascii="仿宋" w:hAnsi="仿宋" w:eastAsia="仿宋" w:cs="仿宋"/>
                <w:color w:val="auto"/>
                <w:szCs w:val="21"/>
                <w:highlight w:val="none"/>
              </w:rPr>
              <w:t>评委根据投标人</w:t>
            </w:r>
            <w:r>
              <w:rPr>
                <w:rFonts w:hint="eastAsia" w:ascii="仿宋" w:hAnsi="仿宋" w:eastAsia="仿宋" w:cs="仿宋"/>
                <w:color w:val="auto"/>
                <w:szCs w:val="21"/>
                <w:highlight w:val="none"/>
                <w:lang w:val="en-US" w:eastAsia="zh-CN"/>
              </w:rPr>
              <w:t>提供的运维服务方案，包括但不限于服务方案、服务需求以及服务的预期目标等方面</w:t>
            </w:r>
            <w:r>
              <w:rPr>
                <w:rFonts w:hint="eastAsia" w:ascii="仿宋" w:hAnsi="仿宋" w:eastAsia="仿宋" w:cs="仿宋"/>
                <w:color w:val="auto"/>
                <w:szCs w:val="21"/>
                <w:highlight w:val="none"/>
              </w:rPr>
              <w:t>进行评分</w:t>
            </w:r>
            <w:r>
              <w:rPr>
                <w:rFonts w:hint="eastAsia" w:ascii="仿宋" w:hAnsi="仿宋" w:eastAsia="仿宋" w:cs="仿宋"/>
                <w:color w:val="auto"/>
                <w:szCs w:val="21"/>
                <w:highlight w:val="none"/>
                <w:lang w:eastAsia="zh-CN"/>
              </w:rPr>
              <w:t>(本项分值设置为5,4,3,2,1,0.5,0分)</w:t>
            </w:r>
          </w:p>
        </w:tc>
        <w:tc>
          <w:tcPr>
            <w:tcW w:w="881" w:type="dxa"/>
            <w:noWrap w:val="0"/>
            <w:vAlign w:val="center"/>
          </w:tcPr>
          <w:p w14:paraId="67857E61">
            <w:pPr>
              <w:widowControl/>
              <w:spacing w:line="3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5分</w:t>
            </w:r>
          </w:p>
        </w:tc>
      </w:tr>
      <w:tr w14:paraId="3251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11" w:type="dxa"/>
            <w:noWrap w:val="0"/>
            <w:vAlign w:val="center"/>
          </w:tcPr>
          <w:p w14:paraId="5986FED1">
            <w:pPr>
              <w:widowControl/>
              <w:spacing w:line="3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1234" w:type="dxa"/>
            <w:noWrap w:val="0"/>
            <w:vAlign w:val="center"/>
          </w:tcPr>
          <w:p w14:paraId="158BB941">
            <w:pPr>
              <w:widowControl/>
              <w:spacing w:line="340" w:lineRule="exact"/>
              <w:jc w:val="center"/>
              <w:rPr>
                <w:rFonts w:hint="eastAsia" w:ascii="仿宋" w:hAnsi="仿宋" w:eastAsia="仿宋" w:cs="仿宋"/>
                <w:color w:val="auto"/>
                <w:szCs w:val="21"/>
                <w:highlight w:val="none"/>
                <w:lang w:val="zh-CN" w:eastAsia="zh-CN"/>
              </w:rPr>
            </w:pPr>
            <w:r>
              <w:rPr>
                <w:rFonts w:hint="eastAsia" w:ascii="仿宋" w:hAnsi="仿宋" w:eastAsia="仿宋" w:cs="仿宋"/>
                <w:color w:val="auto"/>
                <w:szCs w:val="21"/>
                <w:highlight w:val="none"/>
                <w:lang w:val="zh-CN" w:eastAsia="zh-CN"/>
              </w:rPr>
              <w:t>售后服务</w:t>
            </w:r>
          </w:p>
          <w:p w14:paraId="52C1A619">
            <w:pPr>
              <w:widowControl/>
              <w:spacing w:line="3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zh-CN" w:eastAsia="zh-CN"/>
              </w:rPr>
              <w:t>保障</w:t>
            </w:r>
            <w:r>
              <w:rPr>
                <w:rFonts w:hint="eastAsia" w:ascii="仿宋" w:hAnsi="仿宋" w:eastAsia="仿宋" w:cs="仿宋"/>
                <w:color w:val="auto"/>
                <w:szCs w:val="21"/>
                <w:highlight w:val="none"/>
                <w:lang w:val="en-US" w:eastAsia="zh-CN"/>
              </w:rPr>
              <w:t>方案</w:t>
            </w:r>
          </w:p>
        </w:tc>
        <w:tc>
          <w:tcPr>
            <w:tcW w:w="6712" w:type="dxa"/>
            <w:noWrap w:val="0"/>
            <w:vAlign w:val="center"/>
          </w:tcPr>
          <w:p w14:paraId="65E2C677">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评委</w:t>
            </w:r>
            <w:r>
              <w:rPr>
                <w:rFonts w:hint="eastAsia" w:ascii="仿宋" w:hAnsi="仿宋" w:eastAsia="仿宋" w:cs="仿宋"/>
                <w:color w:val="auto"/>
                <w:szCs w:val="21"/>
                <w:highlight w:val="none"/>
              </w:rPr>
              <w:t>根据投标人提供</w:t>
            </w:r>
            <w:r>
              <w:rPr>
                <w:rFonts w:hint="eastAsia" w:ascii="仿宋" w:hAnsi="仿宋" w:eastAsia="仿宋" w:cs="仿宋"/>
                <w:color w:val="auto"/>
                <w:szCs w:val="21"/>
                <w:highlight w:val="none"/>
                <w:lang w:val="en-US" w:eastAsia="zh-CN"/>
              </w:rPr>
              <w:t>的售后服务保障方案，包括但不限于</w:t>
            </w:r>
            <w:r>
              <w:rPr>
                <w:rFonts w:hint="eastAsia" w:ascii="仿宋" w:hAnsi="仿宋" w:eastAsia="仿宋" w:cs="仿宋"/>
                <w:color w:val="auto"/>
                <w:szCs w:val="21"/>
                <w:highlight w:val="none"/>
              </w:rPr>
              <w:t>后续</w:t>
            </w:r>
            <w:r>
              <w:rPr>
                <w:rFonts w:hint="eastAsia" w:ascii="仿宋" w:hAnsi="仿宋" w:eastAsia="仿宋" w:cs="仿宋"/>
                <w:color w:val="auto"/>
                <w:szCs w:val="21"/>
                <w:highlight w:val="none"/>
                <w:lang w:eastAsia="zh-CN"/>
              </w:rPr>
              <w:t>网站</w:t>
            </w:r>
            <w:r>
              <w:rPr>
                <w:rFonts w:hint="eastAsia" w:ascii="仿宋" w:hAnsi="仿宋" w:eastAsia="仿宋" w:cs="仿宋"/>
                <w:color w:val="auto"/>
                <w:szCs w:val="21"/>
                <w:highlight w:val="none"/>
              </w:rPr>
              <w:t>运维服务方案、运维技术支持能力、用户培训方案、故障响应能力及解决方案、应急预案</w:t>
            </w:r>
            <w:r>
              <w:rPr>
                <w:rFonts w:hint="eastAsia" w:ascii="仿宋" w:hAnsi="仿宋" w:eastAsia="仿宋" w:cs="仿宋"/>
                <w:color w:val="auto"/>
                <w:szCs w:val="21"/>
                <w:highlight w:val="none"/>
                <w:lang w:val="en-US" w:eastAsia="zh-CN"/>
              </w:rPr>
              <w:t>等方面</w:t>
            </w:r>
            <w:r>
              <w:rPr>
                <w:rFonts w:hint="eastAsia" w:ascii="仿宋" w:hAnsi="仿宋" w:eastAsia="仿宋" w:cs="仿宋"/>
                <w:color w:val="auto"/>
                <w:szCs w:val="21"/>
                <w:highlight w:val="none"/>
              </w:rPr>
              <w:t>进行评分</w:t>
            </w:r>
            <w:r>
              <w:rPr>
                <w:rFonts w:hint="eastAsia" w:ascii="仿宋" w:hAnsi="仿宋" w:eastAsia="仿宋" w:cs="仿宋"/>
                <w:color w:val="auto"/>
                <w:szCs w:val="21"/>
                <w:highlight w:val="none"/>
                <w:lang w:eastAsia="zh-CN"/>
              </w:rPr>
              <w:t>(本项分值设置为5,4,3,2,1,0.5,0分)</w:t>
            </w:r>
          </w:p>
        </w:tc>
        <w:tc>
          <w:tcPr>
            <w:tcW w:w="881" w:type="dxa"/>
            <w:noWrap w:val="0"/>
            <w:vAlign w:val="center"/>
          </w:tcPr>
          <w:p w14:paraId="3D0DC72F">
            <w:pPr>
              <w:widowControl/>
              <w:spacing w:line="3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5分</w:t>
            </w:r>
          </w:p>
        </w:tc>
      </w:tr>
      <w:tr w14:paraId="7352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11" w:type="dxa"/>
            <w:noWrap w:val="0"/>
            <w:vAlign w:val="center"/>
          </w:tcPr>
          <w:p w14:paraId="5071BDAE">
            <w:pPr>
              <w:widowControl/>
              <w:spacing w:line="3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1234" w:type="dxa"/>
            <w:noWrap w:val="0"/>
            <w:vAlign w:val="center"/>
          </w:tcPr>
          <w:p w14:paraId="0164F88D">
            <w:pPr>
              <w:widowControl/>
              <w:spacing w:line="340" w:lineRule="exact"/>
              <w:jc w:val="center"/>
              <w:rPr>
                <w:rFonts w:hint="eastAsia" w:ascii="仿宋" w:hAnsi="仿宋" w:eastAsia="仿宋" w:cs="仿宋"/>
                <w:color w:val="auto"/>
                <w:szCs w:val="21"/>
                <w:highlight w:val="none"/>
                <w:lang w:val="zh-CN" w:eastAsia="zh-CN"/>
              </w:rPr>
            </w:pPr>
            <w:r>
              <w:rPr>
                <w:rFonts w:hint="eastAsia" w:ascii="仿宋" w:hAnsi="仿宋" w:eastAsia="仿宋" w:cs="仿宋"/>
                <w:color w:val="auto"/>
                <w:szCs w:val="21"/>
                <w:highlight w:val="none"/>
                <w:lang w:val="zh-CN" w:eastAsia="zh-CN"/>
              </w:rPr>
              <w:t>合理化建议</w:t>
            </w:r>
          </w:p>
        </w:tc>
        <w:tc>
          <w:tcPr>
            <w:tcW w:w="6712" w:type="dxa"/>
            <w:noWrap w:val="0"/>
            <w:vAlign w:val="center"/>
          </w:tcPr>
          <w:p w14:paraId="7B6B23FD">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评委</w:t>
            </w:r>
            <w:r>
              <w:rPr>
                <w:rFonts w:hint="eastAsia" w:ascii="仿宋" w:hAnsi="仿宋" w:eastAsia="仿宋" w:cs="仿宋"/>
                <w:color w:val="auto"/>
                <w:szCs w:val="21"/>
                <w:highlight w:val="none"/>
              </w:rPr>
              <w:t>根据投标人提供</w:t>
            </w:r>
            <w:r>
              <w:rPr>
                <w:rFonts w:hint="eastAsia" w:ascii="仿宋" w:hAnsi="仿宋" w:eastAsia="仿宋" w:cs="仿宋"/>
                <w:color w:val="auto"/>
                <w:szCs w:val="21"/>
                <w:highlight w:val="none"/>
                <w:lang w:val="en-US" w:eastAsia="zh-CN"/>
              </w:rPr>
              <w:t>的对网站及运维方面提供必要的合理化建议，具有科学性、合理性和可操作性，为采购人考虑的周到性、全面性等方面</w:t>
            </w:r>
            <w:r>
              <w:rPr>
                <w:rFonts w:hint="eastAsia" w:ascii="仿宋" w:hAnsi="仿宋" w:eastAsia="仿宋" w:cs="仿宋"/>
                <w:color w:val="auto"/>
                <w:szCs w:val="21"/>
                <w:highlight w:val="none"/>
              </w:rPr>
              <w:t>进行评分</w:t>
            </w:r>
            <w:r>
              <w:rPr>
                <w:rFonts w:hint="eastAsia" w:ascii="仿宋" w:hAnsi="仿宋" w:eastAsia="仿宋" w:cs="仿宋"/>
                <w:color w:val="auto"/>
                <w:szCs w:val="21"/>
                <w:highlight w:val="none"/>
                <w:lang w:eastAsia="zh-CN"/>
              </w:rPr>
              <w:t>(本项分值设置为5,4,3,2,1,0.5,0分)</w:t>
            </w:r>
          </w:p>
        </w:tc>
        <w:tc>
          <w:tcPr>
            <w:tcW w:w="881" w:type="dxa"/>
            <w:noWrap w:val="0"/>
            <w:vAlign w:val="center"/>
          </w:tcPr>
          <w:p w14:paraId="348EAF00">
            <w:pPr>
              <w:widowControl/>
              <w:spacing w:line="3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5分</w:t>
            </w:r>
          </w:p>
        </w:tc>
      </w:tr>
      <w:tr w14:paraId="3058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11" w:type="dxa"/>
            <w:noWrap w:val="0"/>
            <w:vAlign w:val="center"/>
          </w:tcPr>
          <w:p w14:paraId="6A12DD64">
            <w:pPr>
              <w:widowControl/>
              <w:spacing w:line="34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1234" w:type="dxa"/>
            <w:noWrap w:val="0"/>
            <w:vAlign w:val="center"/>
          </w:tcPr>
          <w:p w14:paraId="4FCE6CB5">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培训方案</w:t>
            </w:r>
          </w:p>
        </w:tc>
        <w:tc>
          <w:tcPr>
            <w:tcW w:w="6712" w:type="dxa"/>
            <w:noWrap w:val="0"/>
            <w:vAlign w:val="center"/>
          </w:tcPr>
          <w:p w14:paraId="13F6FC88">
            <w:pPr>
              <w:widowControl/>
              <w:spacing w:line="3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评委</w:t>
            </w:r>
            <w:r>
              <w:rPr>
                <w:rFonts w:hint="eastAsia" w:ascii="仿宋" w:hAnsi="仿宋" w:eastAsia="仿宋" w:cs="仿宋"/>
                <w:color w:val="auto"/>
                <w:szCs w:val="21"/>
                <w:highlight w:val="none"/>
              </w:rPr>
              <w:t>根据投标人提供的培训方案所具备的专业性、操作性、培训内容和形式等方面进行评分</w:t>
            </w:r>
            <w:r>
              <w:rPr>
                <w:rFonts w:hint="eastAsia" w:ascii="仿宋" w:hAnsi="仿宋" w:eastAsia="仿宋" w:cs="仿宋"/>
                <w:color w:val="auto"/>
                <w:szCs w:val="21"/>
                <w:highlight w:val="none"/>
                <w:lang w:eastAsia="zh-CN"/>
              </w:rPr>
              <w:t>(本项分值设置为5,4,3,2,1,0.5,0分)</w:t>
            </w:r>
          </w:p>
        </w:tc>
        <w:tc>
          <w:tcPr>
            <w:tcW w:w="881" w:type="dxa"/>
            <w:noWrap w:val="0"/>
            <w:vAlign w:val="center"/>
          </w:tcPr>
          <w:p w14:paraId="2B38BFDA">
            <w:pPr>
              <w:widowControl/>
              <w:spacing w:line="3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w:t>
            </w:r>
          </w:p>
        </w:tc>
      </w:tr>
    </w:tbl>
    <w:p w14:paraId="125B38E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799624C1">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bookmarkEnd w:id="15"/>
    <w:bookmarkEnd w:id="16"/>
    <w:bookmarkEnd w:id="17"/>
    <w:bookmarkEnd w:id="18"/>
    <w:p w14:paraId="4A548D31">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889DB01">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6951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314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23DDEB1D">
      <w:pPr>
        <w:pStyle w:val="3"/>
        <w:numPr>
          <w:ilvl w:val="0"/>
          <w:numId w:val="0"/>
        </w:numPr>
        <w:rPr>
          <w:rFonts w:hint="eastAsia" w:ascii="仿宋" w:hAnsi="仿宋" w:eastAsia="仿宋" w:cs="仿宋"/>
          <w:color w:val="auto"/>
          <w:highlight w:val="none"/>
          <w:lang w:val="en-US" w:eastAsia="zh-CN"/>
        </w:rPr>
      </w:pPr>
    </w:p>
    <w:p w14:paraId="26712611">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2AD019C8">
      <w:pPr>
        <w:spacing w:line="360" w:lineRule="auto"/>
        <w:ind w:firstLine="480" w:firstLineChars="200"/>
        <w:outlineLvl w:val="0"/>
        <w:rPr>
          <w:rFonts w:hint="eastAsia" w:ascii="仿宋" w:hAnsi="仿宋" w:eastAsia="仿宋" w:cs="仿宋"/>
          <w:color w:val="auto"/>
          <w:sz w:val="24"/>
          <w:highlight w:val="none"/>
        </w:rPr>
      </w:pPr>
    </w:p>
    <w:p w14:paraId="7CD0B369">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D2B74F6">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4F465CE">
      <w:pPr>
        <w:adjustRightInd w:val="0"/>
        <w:spacing w:line="360" w:lineRule="auto"/>
        <w:jc w:val="center"/>
        <w:outlineLvl w:val="0"/>
        <w:rPr>
          <w:rFonts w:hint="eastAsia" w:ascii="仿宋" w:hAnsi="仿宋" w:eastAsia="仿宋" w:cs="仿宋"/>
          <w:b/>
          <w:color w:val="auto"/>
          <w:kern w:val="0"/>
          <w:sz w:val="36"/>
          <w:szCs w:val="36"/>
          <w:highlight w:val="none"/>
        </w:rPr>
      </w:pPr>
    </w:p>
    <w:p w14:paraId="5C41E6C1">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982913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11FAB5E">
      <w:pPr>
        <w:autoSpaceDE w:val="0"/>
        <w:autoSpaceDN w:val="0"/>
        <w:adjustRightInd w:val="0"/>
        <w:spacing w:line="360" w:lineRule="auto"/>
        <w:rPr>
          <w:rFonts w:hint="eastAsia"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51A94202">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06CF2B2F">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0034C6FD">
      <w:pPr>
        <w:spacing w:line="360" w:lineRule="auto"/>
        <w:ind w:firstLine="480" w:firstLineChars="200"/>
        <w:outlineLvl w:val="0"/>
        <w:rPr>
          <w:rFonts w:hint="eastAsia" w:ascii="仿宋" w:hAnsi="仿宋" w:eastAsia="仿宋" w:cs="仿宋"/>
          <w:color w:val="auto"/>
          <w:sz w:val="24"/>
          <w:highlight w:val="none"/>
        </w:rPr>
      </w:pPr>
    </w:p>
    <w:p w14:paraId="49A3F5E3">
      <w:pPr>
        <w:pStyle w:val="25"/>
        <w:spacing w:line="800" w:lineRule="atLeast"/>
        <w:ind w:left="0" w:leftChars="0"/>
        <w:rPr>
          <w:rFonts w:hint="eastAsia" w:ascii="仿宋" w:hAnsi="仿宋" w:eastAsia="仿宋" w:cs="仿宋"/>
          <w:b/>
          <w:color w:val="auto"/>
          <w:sz w:val="36"/>
          <w:szCs w:val="36"/>
          <w:highlight w:val="none"/>
        </w:rPr>
      </w:pPr>
    </w:p>
    <w:p w14:paraId="2F6897FD">
      <w:pPr>
        <w:pStyle w:val="25"/>
        <w:spacing w:line="800" w:lineRule="atLeast"/>
        <w:ind w:left="0" w:leftChars="0"/>
        <w:rPr>
          <w:rFonts w:hint="eastAsia" w:ascii="仿宋" w:hAnsi="仿宋" w:eastAsia="仿宋" w:cs="仿宋"/>
          <w:b/>
          <w:color w:val="auto"/>
          <w:sz w:val="36"/>
          <w:szCs w:val="36"/>
          <w:highlight w:val="none"/>
        </w:rPr>
      </w:pPr>
    </w:p>
    <w:p w14:paraId="7E0BB4A3">
      <w:pPr>
        <w:rPr>
          <w:rFonts w:hint="eastAsia" w:ascii="仿宋" w:hAnsi="仿宋" w:eastAsia="仿宋" w:cs="仿宋"/>
          <w:b/>
          <w:color w:val="auto"/>
          <w:sz w:val="30"/>
          <w:szCs w:val="30"/>
          <w:highlight w:val="none"/>
        </w:rPr>
      </w:pPr>
    </w:p>
    <w:p w14:paraId="478F75C7">
      <w:pPr>
        <w:rPr>
          <w:rFonts w:hint="eastAsia" w:ascii="仿宋" w:hAnsi="仿宋" w:eastAsia="仿宋" w:cs="仿宋"/>
          <w:b/>
          <w:color w:val="auto"/>
          <w:sz w:val="30"/>
          <w:szCs w:val="30"/>
          <w:highlight w:val="none"/>
        </w:rPr>
      </w:pPr>
    </w:p>
    <w:p w14:paraId="5B951FF0">
      <w:pPr>
        <w:snapToGrid w:val="0"/>
        <w:spacing w:line="440" w:lineRule="exact"/>
        <w:rPr>
          <w:rFonts w:hint="eastAsia" w:ascii="仿宋" w:hAnsi="仿宋" w:eastAsia="仿宋" w:cs="仿宋"/>
          <w:color w:val="auto"/>
          <w:sz w:val="24"/>
          <w:highlight w:val="none"/>
        </w:rPr>
      </w:pPr>
    </w:p>
    <w:p w14:paraId="010D0F9C">
      <w:pPr>
        <w:snapToGrid w:val="0"/>
        <w:spacing w:line="440" w:lineRule="exact"/>
        <w:rPr>
          <w:rFonts w:hint="eastAsia" w:ascii="仿宋" w:hAnsi="仿宋" w:eastAsia="仿宋" w:cs="仿宋"/>
          <w:color w:val="auto"/>
          <w:sz w:val="24"/>
          <w:highlight w:val="none"/>
        </w:rPr>
      </w:pPr>
    </w:p>
    <w:p w14:paraId="5FA08F85">
      <w:pPr>
        <w:snapToGrid w:val="0"/>
        <w:spacing w:line="440" w:lineRule="exact"/>
        <w:rPr>
          <w:rFonts w:hint="eastAsia" w:ascii="仿宋" w:hAnsi="仿宋" w:eastAsia="仿宋" w:cs="仿宋"/>
          <w:color w:val="auto"/>
          <w:sz w:val="24"/>
          <w:highlight w:val="none"/>
        </w:rPr>
      </w:pPr>
    </w:p>
    <w:p w14:paraId="52C1F8BE">
      <w:pPr>
        <w:snapToGrid w:val="0"/>
        <w:spacing w:line="440" w:lineRule="exact"/>
        <w:rPr>
          <w:rFonts w:hint="eastAsia" w:ascii="仿宋" w:hAnsi="仿宋" w:eastAsia="仿宋" w:cs="仿宋"/>
          <w:color w:val="auto"/>
          <w:sz w:val="24"/>
          <w:highlight w:val="none"/>
        </w:rPr>
      </w:pPr>
    </w:p>
    <w:p w14:paraId="57E9FB24">
      <w:pPr>
        <w:snapToGrid w:val="0"/>
        <w:spacing w:line="440" w:lineRule="exact"/>
        <w:rPr>
          <w:rFonts w:hint="eastAsia" w:ascii="仿宋" w:hAnsi="仿宋" w:eastAsia="仿宋" w:cs="仿宋"/>
          <w:color w:val="auto"/>
          <w:sz w:val="24"/>
          <w:highlight w:val="none"/>
        </w:rPr>
      </w:pPr>
    </w:p>
    <w:p w14:paraId="76D8C0E1">
      <w:pPr>
        <w:snapToGrid w:val="0"/>
        <w:spacing w:line="440" w:lineRule="exact"/>
        <w:rPr>
          <w:rFonts w:hint="eastAsia" w:ascii="仿宋" w:hAnsi="仿宋" w:eastAsia="仿宋" w:cs="仿宋"/>
          <w:color w:val="auto"/>
          <w:sz w:val="24"/>
          <w:highlight w:val="none"/>
        </w:rPr>
      </w:pPr>
    </w:p>
    <w:p w14:paraId="22EE47D9">
      <w:pPr>
        <w:snapToGrid w:val="0"/>
        <w:spacing w:line="440" w:lineRule="exact"/>
        <w:rPr>
          <w:rFonts w:hint="eastAsia" w:ascii="仿宋" w:hAnsi="仿宋" w:eastAsia="仿宋" w:cs="仿宋"/>
          <w:color w:val="auto"/>
          <w:sz w:val="24"/>
          <w:highlight w:val="none"/>
        </w:rPr>
      </w:pPr>
    </w:p>
    <w:p w14:paraId="44EF749A">
      <w:pPr>
        <w:snapToGrid w:val="0"/>
        <w:spacing w:line="440" w:lineRule="exact"/>
        <w:rPr>
          <w:rFonts w:hint="eastAsia" w:ascii="仿宋" w:hAnsi="仿宋" w:eastAsia="仿宋" w:cs="仿宋"/>
          <w:color w:val="auto"/>
          <w:sz w:val="24"/>
          <w:highlight w:val="none"/>
        </w:rPr>
      </w:pPr>
    </w:p>
    <w:p w14:paraId="5992A41F">
      <w:pPr>
        <w:snapToGrid w:val="0"/>
        <w:spacing w:line="440" w:lineRule="exact"/>
        <w:rPr>
          <w:rFonts w:hint="eastAsia" w:ascii="仿宋" w:hAnsi="仿宋" w:eastAsia="仿宋" w:cs="仿宋"/>
          <w:color w:val="auto"/>
          <w:sz w:val="24"/>
          <w:highlight w:val="none"/>
        </w:rPr>
      </w:pPr>
    </w:p>
    <w:p w14:paraId="4CECC3BB">
      <w:pPr>
        <w:snapToGrid w:val="0"/>
        <w:spacing w:line="440" w:lineRule="exact"/>
        <w:rPr>
          <w:rFonts w:hint="eastAsia" w:ascii="仿宋" w:hAnsi="仿宋" w:eastAsia="仿宋" w:cs="仿宋"/>
          <w:color w:val="auto"/>
          <w:sz w:val="24"/>
          <w:highlight w:val="none"/>
        </w:rPr>
      </w:pPr>
    </w:p>
    <w:p w14:paraId="510D562D">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64443009">
      <w:pPr>
        <w:snapToGrid w:val="0"/>
        <w:spacing w:line="440" w:lineRule="exact"/>
        <w:rPr>
          <w:rFonts w:hint="eastAsia" w:ascii="仿宋" w:hAnsi="仿宋" w:eastAsia="仿宋" w:cs="仿宋"/>
          <w:color w:val="auto"/>
          <w:sz w:val="24"/>
          <w:highlight w:val="none"/>
        </w:rPr>
      </w:pPr>
    </w:p>
    <w:p w14:paraId="51A5526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中国共产党绍兴市委员会组织部</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浙江华夏工程管理有限公司</w:t>
      </w:r>
      <w:r>
        <w:rPr>
          <w:rFonts w:hint="eastAsia" w:ascii="仿宋" w:hAnsi="仿宋" w:eastAsia="仿宋" w:cs="仿宋"/>
          <w:color w:val="auto"/>
          <w:sz w:val="24"/>
          <w:highlight w:val="none"/>
        </w:rPr>
        <w:t>：</w:t>
      </w:r>
    </w:p>
    <w:p w14:paraId="65641D9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绍兴党建网运维服务项目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ZJHX-2025-06-10</w:t>
      </w:r>
      <w:r>
        <w:rPr>
          <w:rFonts w:hint="eastAsia" w:ascii="仿宋" w:hAnsi="仿宋" w:eastAsia="仿宋" w:cs="仿宋"/>
          <w:color w:val="auto"/>
          <w:sz w:val="24"/>
          <w:highlight w:val="none"/>
        </w:rPr>
        <w:t>）政府采购活动，郑重承诺：</w:t>
      </w:r>
    </w:p>
    <w:p w14:paraId="57CA4DCD">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5AE74B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F3DC18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160AD9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C56213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9F533F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8C30B2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FCADC6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1586312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311D07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8B8C6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DE3F3D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9DD6B2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995715F">
      <w:pPr>
        <w:snapToGrid w:val="0"/>
        <w:spacing w:line="440" w:lineRule="exact"/>
        <w:rPr>
          <w:rFonts w:hint="eastAsia" w:ascii="仿宋" w:hAnsi="仿宋" w:eastAsia="仿宋" w:cs="仿宋"/>
          <w:color w:val="auto"/>
          <w:sz w:val="24"/>
          <w:highlight w:val="none"/>
        </w:rPr>
      </w:pPr>
    </w:p>
    <w:p w14:paraId="0342547F">
      <w:pPr>
        <w:snapToGrid w:val="0"/>
        <w:spacing w:line="440" w:lineRule="exact"/>
        <w:rPr>
          <w:rFonts w:hint="eastAsia" w:ascii="仿宋" w:hAnsi="仿宋" w:eastAsia="仿宋" w:cs="仿宋"/>
          <w:color w:val="auto"/>
          <w:sz w:val="24"/>
          <w:highlight w:val="none"/>
        </w:rPr>
      </w:pPr>
    </w:p>
    <w:p w14:paraId="6C21822B">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B24B0BF">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2E47215">
      <w:pPr>
        <w:pStyle w:val="82"/>
        <w:rPr>
          <w:rFonts w:hint="eastAsia" w:ascii="仿宋" w:hAnsi="仿宋" w:eastAsia="仿宋" w:cs="仿宋"/>
          <w:color w:val="auto"/>
          <w:highlight w:val="none"/>
        </w:rPr>
      </w:pPr>
    </w:p>
    <w:p w14:paraId="5EFB760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AFE622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35396E5">
      <w:pPr>
        <w:snapToGrid w:val="0"/>
        <w:spacing w:line="360" w:lineRule="auto"/>
        <w:ind w:right="480"/>
        <w:jc w:val="center"/>
        <w:rPr>
          <w:rFonts w:hint="eastAsia" w:ascii="仿宋" w:hAnsi="仿宋" w:eastAsia="仿宋" w:cs="仿宋"/>
          <w:b/>
          <w:color w:val="auto"/>
          <w:kern w:val="0"/>
          <w:sz w:val="32"/>
          <w:szCs w:val="32"/>
          <w:highlight w:val="none"/>
        </w:rPr>
      </w:pPr>
    </w:p>
    <w:p w14:paraId="7166C04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C8244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2A63E7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4D324D1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C89786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AE59464">
      <w:pPr>
        <w:widowControl/>
        <w:spacing w:line="360" w:lineRule="auto"/>
        <w:ind w:left="150"/>
        <w:jc w:val="center"/>
        <w:rPr>
          <w:rFonts w:hint="eastAsia" w:ascii="仿宋" w:hAnsi="仿宋" w:eastAsia="仿宋" w:cs="仿宋"/>
          <w:b/>
          <w:color w:val="auto"/>
          <w:kern w:val="0"/>
          <w:sz w:val="32"/>
          <w:szCs w:val="32"/>
          <w:highlight w:val="none"/>
        </w:rPr>
      </w:pPr>
    </w:p>
    <w:p w14:paraId="5D5E81C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10ACD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667E7B0">
      <w:pPr>
        <w:spacing w:line="336" w:lineRule="auto"/>
        <w:jc w:val="center"/>
        <w:rPr>
          <w:rFonts w:hint="eastAsia" w:ascii="仿宋" w:hAnsi="仿宋" w:eastAsia="仿宋" w:cs="仿宋"/>
          <w:b/>
          <w:color w:val="auto"/>
          <w:kern w:val="0"/>
          <w:sz w:val="36"/>
          <w:szCs w:val="36"/>
          <w:highlight w:val="none"/>
        </w:rPr>
      </w:pPr>
    </w:p>
    <w:p w14:paraId="2BF067F3">
      <w:pPr>
        <w:spacing w:line="336" w:lineRule="auto"/>
        <w:jc w:val="center"/>
        <w:rPr>
          <w:rFonts w:hint="eastAsia" w:ascii="仿宋" w:hAnsi="仿宋" w:eastAsia="仿宋" w:cs="仿宋"/>
          <w:b/>
          <w:color w:val="auto"/>
          <w:kern w:val="0"/>
          <w:sz w:val="36"/>
          <w:szCs w:val="36"/>
          <w:highlight w:val="none"/>
        </w:rPr>
      </w:pPr>
    </w:p>
    <w:p w14:paraId="6E064043">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3CF9697">
      <w:pPr>
        <w:spacing w:line="336" w:lineRule="auto"/>
        <w:jc w:val="center"/>
        <w:outlineLvl w:val="0"/>
        <w:rPr>
          <w:rFonts w:hint="eastAsia" w:ascii="仿宋" w:hAnsi="仿宋" w:eastAsia="仿宋" w:cs="仿宋"/>
          <w:b/>
          <w:color w:val="auto"/>
          <w:kern w:val="0"/>
          <w:sz w:val="24"/>
          <w:highlight w:val="none"/>
        </w:rPr>
      </w:pPr>
    </w:p>
    <w:p w14:paraId="6D27D5AE">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3F6B517">
      <w:pPr>
        <w:pStyle w:val="225"/>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（1）</w:t>
      </w:r>
      <w:r>
        <w:rPr>
          <w:rFonts w:hint="eastAsia" w:ascii="仿宋" w:hAnsi="仿宋" w:eastAsia="仿宋" w:cs="仿宋"/>
          <w:color w:val="auto"/>
          <w:highlight w:val="none"/>
        </w:rPr>
        <w:t>投标函……………………………………………………………………… （页码）</w:t>
      </w:r>
    </w:p>
    <w:p w14:paraId="5E8FED6B">
      <w:pPr>
        <w:pStyle w:val="225"/>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（2）</w:t>
      </w:r>
      <w:r>
        <w:rPr>
          <w:rFonts w:hint="eastAsia" w:ascii="仿宋" w:hAnsi="仿宋" w:eastAsia="仿宋" w:cs="仿宋"/>
          <w:color w:val="auto"/>
          <w:highlight w:val="none"/>
        </w:rPr>
        <w:t>法定代表人授权书………………………………………………………   （页码）</w:t>
      </w:r>
    </w:p>
    <w:p w14:paraId="16243F19">
      <w:pPr>
        <w:pStyle w:val="225"/>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（3）</w:t>
      </w:r>
      <w:r>
        <w:rPr>
          <w:rFonts w:hint="eastAsia" w:ascii="仿宋" w:hAnsi="仿宋" w:eastAsia="仿宋" w:cs="仿宋"/>
          <w:color w:val="auto"/>
          <w:highlight w:val="none"/>
        </w:rPr>
        <w:t>授权代表社保证明………………………………………………………   （页码）</w:t>
      </w:r>
    </w:p>
    <w:p w14:paraId="66A66921">
      <w:pPr>
        <w:pStyle w:val="225"/>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法定代表人及其授权代表身份证复印件（复印件）…………………… （页码）</w:t>
      </w:r>
    </w:p>
    <w:p w14:paraId="67895108">
      <w:pPr>
        <w:pStyle w:val="225"/>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（5）</w:t>
      </w:r>
      <w:r>
        <w:rPr>
          <w:rFonts w:hint="eastAsia" w:ascii="仿宋" w:hAnsi="仿宋" w:eastAsia="仿宋" w:cs="仿宋"/>
          <w:color w:val="auto"/>
          <w:highlight w:val="none"/>
        </w:rPr>
        <w:t>法定代表人身份证明书…………………………………………………… （页码）</w:t>
      </w:r>
    </w:p>
    <w:p w14:paraId="2E95051C">
      <w:pPr>
        <w:pStyle w:val="225"/>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（6）</w:t>
      </w:r>
      <w:r>
        <w:rPr>
          <w:rFonts w:hint="eastAsia" w:ascii="仿宋" w:hAnsi="仿宋" w:eastAsia="仿宋" w:cs="仿宋"/>
          <w:color w:val="auto"/>
          <w:highlight w:val="none"/>
        </w:rPr>
        <w:t>商务技术偏离表…………………………………………………………… （页码）</w:t>
      </w:r>
    </w:p>
    <w:p w14:paraId="32618780">
      <w:pPr>
        <w:pStyle w:val="225"/>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（7）政府采购供应商廉洁自律承诺书</w:t>
      </w:r>
      <w:r>
        <w:rPr>
          <w:rFonts w:hint="eastAsia" w:ascii="仿宋" w:hAnsi="仿宋" w:eastAsia="仿宋" w:cs="仿宋"/>
          <w:color w:val="auto"/>
          <w:highlight w:val="none"/>
        </w:rPr>
        <w:t>………………………………………… （页码）</w:t>
      </w:r>
    </w:p>
    <w:p w14:paraId="2D550D88">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 （页码）</w:t>
      </w:r>
    </w:p>
    <w:p w14:paraId="545886CE">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2471FC1B">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464B5C6A">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3F91351E">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3422CDBB">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F4439A9">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C4C5B47">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36DD12D">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8BEC5A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6106885">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E4325A8">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22AB4CB">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222D08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678525D4">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ABF163A">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64D4C59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0633266E">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3495F2F">
      <w:pPr>
        <w:pStyle w:val="102"/>
        <w:spacing w:after="120" w:line="336" w:lineRule="auto"/>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中国共产党绍兴市委员会组织部</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浙江华夏工程管理有限公司</w:t>
      </w:r>
    </w:p>
    <w:p w14:paraId="2D3442F0">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F96FABC">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1654969">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3C2CA597">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2CEF40A">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4FDA68E">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58290C6C">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E3B9B2F">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F46FCB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144CD4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CBA5E8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432422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631942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A2E0CE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AED209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3880C59">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E139345">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F2A9FE4">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1397619B">
      <w:pPr>
        <w:pStyle w:val="102"/>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A00A179">
      <w:pPr>
        <w:snapToGrid w:val="0"/>
        <w:spacing w:line="336" w:lineRule="auto"/>
        <w:ind w:firstLine="480" w:firstLineChars="200"/>
        <w:jc w:val="left"/>
        <w:rPr>
          <w:rFonts w:hint="eastAsia" w:ascii="仿宋" w:hAnsi="仿宋" w:eastAsia="仿宋" w:cs="仿宋"/>
          <w:color w:val="auto"/>
          <w:sz w:val="24"/>
          <w:highlight w:val="none"/>
        </w:rPr>
      </w:pPr>
    </w:p>
    <w:p w14:paraId="3EB9EC08">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46C7414D">
      <w:pPr>
        <w:snapToGrid w:val="0"/>
        <w:spacing w:line="360" w:lineRule="auto"/>
        <w:jc w:val="center"/>
        <w:rPr>
          <w:rFonts w:hint="eastAsia" w:ascii="仿宋" w:hAnsi="仿宋" w:eastAsia="仿宋" w:cs="仿宋"/>
          <w:b/>
          <w:color w:val="auto"/>
          <w:kern w:val="0"/>
          <w:sz w:val="32"/>
          <w:szCs w:val="32"/>
          <w:highlight w:val="none"/>
        </w:rPr>
      </w:pPr>
    </w:p>
    <w:p w14:paraId="79852CC6">
      <w:pPr>
        <w:spacing w:line="360" w:lineRule="auto"/>
        <w:jc w:val="center"/>
        <w:rPr>
          <w:rFonts w:hint="eastAsia" w:ascii="仿宋" w:hAnsi="仿宋" w:eastAsia="仿宋" w:cs="仿宋"/>
          <w:b/>
          <w:color w:val="auto"/>
          <w:sz w:val="24"/>
          <w:highlight w:val="none"/>
        </w:rPr>
      </w:pPr>
    </w:p>
    <w:p w14:paraId="5617485B">
      <w:pPr>
        <w:spacing w:line="360" w:lineRule="auto"/>
        <w:jc w:val="center"/>
        <w:rPr>
          <w:rFonts w:hint="eastAsia" w:ascii="仿宋" w:hAnsi="仿宋" w:eastAsia="仿宋" w:cs="仿宋"/>
          <w:b/>
          <w:bCs/>
          <w:color w:val="auto"/>
          <w:sz w:val="32"/>
          <w:szCs w:val="32"/>
          <w:highlight w:val="none"/>
        </w:rPr>
      </w:pPr>
    </w:p>
    <w:p w14:paraId="770CEE8C">
      <w:pPr>
        <w:spacing w:line="360" w:lineRule="auto"/>
        <w:jc w:val="center"/>
        <w:rPr>
          <w:rFonts w:hint="eastAsia" w:ascii="仿宋" w:hAnsi="仿宋" w:eastAsia="仿宋" w:cs="仿宋"/>
          <w:b/>
          <w:bCs/>
          <w:color w:val="auto"/>
          <w:sz w:val="32"/>
          <w:szCs w:val="32"/>
          <w:highlight w:val="none"/>
        </w:rPr>
      </w:pPr>
    </w:p>
    <w:p w14:paraId="59E1721B">
      <w:pPr>
        <w:spacing w:line="360" w:lineRule="auto"/>
        <w:jc w:val="center"/>
        <w:rPr>
          <w:rFonts w:hint="eastAsia" w:ascii="仿宋" w:hAnsi="仿宋" w:eastAsia="仿宋" w:cs="仿宋"/>
          <w:b/>
          <w:bCs/>
          <w:color w:val="auto"/>
          <w:sz w:val="32"/>
          <w:szCs w:val="32"/>
          <w:highlight w:val="none"/>
        </w:rPr>
      </w:pPr>
    </w:p>
    <w:p w14:paraId="1611F707">
      <w:pPr>
        <w:spacing w:line="360" w:lineRule="auto"/>
        <w:jc w:val="center"/>
        <w:rPr>
          <w:rFonts w:hint="eastAsia" w:ascii="仿宋" w:hAnsi="仿宋" w:eastAsia="仿宋" w:cs="仿宋"/>
          <w:b/>
          <w:bCs/>
          <w:color w:val="auto"/>
          <w:sz w:val="32"/>
          <w:szCs w:val="32"/>
          <w:highlight w:val="none"/>
        </w:rPr>
      </w:pPr>
    </w:p>
    <w:p w14:paraId="59D84009">
      <w:pPr>
        <w:spacing w:line="360" w:lineRule="auto"/>
        <w:jc w:val="center"/>
        <w:rPr>
          <w:rFonts w:hint="eastAsia" w:ascii="仿宋" w:hAnsi="仿宋" w:eastAsia="仿宋" w:cs="仿宋"/>
          <w:b/>
          <w:bCs/>
          <w:color w:val="auto"/>
          <w:sz w:val="32"/>
          <w:szCs w:val="32"/>
          <w:highlight w:val="none"/>
        </w:rPr>
      </w:pPr>
    </w:p>
    <w:p w14:paraId="0AC84437">
      <w:pPr>
        <w:spacing w:line="360" w:lineRule="auto"/>
        <w:jc w:val="center"/>
        <w:rPr>
          <w:rFonts w:hint="eastAsia" w:ascii="仿宋" w:hAnsi="仿宋" w:eastAsia="仿宋" w:cs="仿宋"/>
          <w:b/>
          <w:bCs/>
          <w:color w:val="auto"/>
          <w:sz w:val="32"/>
          <w:szCs w:val="32"/>
          <w:highlight w:val="none"/>
        </w:rPr>
      </w:pPr>
    </w:p>
    <w:p w14:paraId="695A57A5">
      <w:pPr>
        <w:spacing w:line="360" w:lineRule="auto"/>
        <w:jc w:val="center"/>
        <w:rPr>
          <w:rFonts w:hint="eastAsia" w:ascii="仿宋" w:hAnsi="仿宋" w:eastAsia="仿宋" w:cs="仿宋"/>
          <w:b/>
          <w:bCs/>
          <w:color w:val="auto"/>
          <w:sz w:val="32"/>
          <w:szCs w:val="32"/>
          <w:highlight w:val="none"/>
        </w:rPr>
      </w:pPr>
    </w:p>
    <w:p w14:paraId="2B16395C">
      <w:pPr>
        <w:spacing w:line="360" w:lineRule="auto"/>
        <w:jc w:val="center"/>
        <w:rPr>
          <w:rFonts w:hint="eastAsia" w:ascii="仿宋" w:hAnsi="仿宋" w:eastAsia="仿宋" w:cs="仿宋"/>
          <w:b/>
          <w:bCs/>
          <w:color w:val="auto"/>
          <w:sz w:val="32"/>
          <w:szCs w:val="32"/>
          <w:highlight w:val="none"/>
        </w:rPr>
      </w:pPr>
    </w:p>
    <w:p w14:paraId="0EE4FB0A">
      <w:pPr>
        <w:spacing w:line="360" w:lineRule="auto"/>
        <w:jc w:val="center"/>
        <w:rPr>
          <w:rFonts w:hint="eastAsia" w:ascii="仿宋" w:hAnsi="仿宋" w:eastAsia="仿宋" w:cs="仿宋"/>
          <w:b/>
          <w:bCs/>
          <w:color w:val="auto"/>
          <w:sz w:val="32"/>
          <w:szCs w:val="32"/>
          <w:highlight w:val="none"/>
        </w:rPr>
      </w:pPr>
    </w:p>
    <w:p w14:paraId="674C3FA2">
      <w:pPr>
        <w:spacing w:line="360" w:lineRule="auto"/>
        <w:jc w:val="center"/>
        <w:rPr>
          <w:rFonts w:hint="eastAsia" w:ascii="仿宋" w:hAnsi="仿宋" w:eastAsia="仿宋" w:cs="仿宋"/>
          <w:b/>
          <w:bCs/>
          <w:color w:val="auto"/>
          <w:sz w:val="32"/>
          <w:szCs w:val="32"/>
          <w:highlight w:val="none"/>
        </w:rPr>
      </w:pPr>
    </w:p>
    <w:p w14:paraId="38C828AC">
      <w:pPr>
        <w:spacing w:line="360" w:lineRule="auto"/>
        <w:jc w:val="center"/>
        <w:rPr>
          <w:rFonts w:hint="eastAsia" w:ascii="仿宋" w:hAnsi="仿宋" w:eastAsia="仿宋" w:cs="仿宋"/>
          <w:b/>
          <w:bCs/>
          <w:color w:val="auto"/>
          <w:sz w:val="32"/>
          <w:szCs w:val="32"/>
          <w:highlight w:val="none"/>
        </w:rPr>
      </w:pPr>
    </w:p>
    <w:p w14:paraId="0438D6B6">
      <w:pPr>
        <w:widowControl/>
        <w:jc w:val="center"/>
        <w:rPr>
          <w:rFonts w:hint="eastAsia" w:ascii="仿宋" w:hAnsi="仿宋" w:eastAsia="仿宋" w:cs="仿宋"/>
          <w:b/>
          <w:color w:val="auto"/>
          <w:sz w:val="30"/>
          <w:szCs w:val="30"/>
          <w:highlight w:val="none"/>
        </w:rPr>
      </w:pPr>
    </w:p>
    <w:p w14:paraId="0013CB81">
      <w:pPr>
        <w:widowControl/>
        <w:jc w:val="center"/>
        <w:rPr>
          <w:rFonts w:hint="eastAsia" w:ascii="仿宋" w:hAnsi="仿宋" w:eastAsia="仿宋" w:cs="仿宋"/>
          <w:b/>
          <w:color w:val="auto"/>
          <w:sz w:val="30"/>
          <w:szCs w:val="30"/>
          <w:highlight w:val="none"/>
        </w:rPr>
      </w:pPr>
    </w:p>
    <w:p w14:paraId="73860F0D">
      <w:pPr>
        <w:widowControl/>
        <w:jc w:val="center"/>
        <w:rPr>
          <w:rFonts w:hint="eastAsia" w:ascii="仿宋" w:hAnsi="仿宋" w:eastAsia="仿宋" w:cs="仿宋"/>
          <w:b/>
          <w:color w:val="auto"/>
          <w:sz w:val="30"/>
          <w:szCs w:val="30"/>
          <w:highlight w:val="none"/>
        </w:rPr>
      </w:pPr>
    </w:p>
    <w:p w14:paraId="2E843C35">
      <w:pPr>
        <w:widowControl/>
        <w:jc w:val="center"/>
        <w:rPr>
          <w:rFonts w:hint="eastAsia" w:ascii="仿宋" w:hAnsi="仿宋" w:eastAsia="仿宋" w:cs="仿宋"/>
          <w:b/>
          <w:color w:val="auto"/>
          <w:sz w:val="30"/>
          <w:szCs w:val="30"/>
          <w:highlight w:val="none"/>
        </w:rPr>
      </w:pPr>
    </w:p>
    <w:p w14:paraId="1F11487B">
      <w:pPr>
        <w:widowControl/>
        <w:jc w:val="center"/>
        <w:rPr>
          <w:rFonts w:hint="eastAsia" w:ascii="仿宋" w:hAnsi="仿宋" w:eastAsia="仿宋" w:cs="仿宋"/>
          <w:b/>
          <w:color w:val="auto"/>
          <w:sz w:val="30"/>
          <w:szCs w:val="30"/>
          <w:highlight w:val="none"/>
        </w:rPr>
      </w:pPr>
    </w:p>
    <w:p w14:paraId="4EAFD7D8">
      <w:pPr>
        <w:widowControl/>
        <w:jc w:val="center"/>
        <w:rPr>
          <w:rFonts w:hint="eastAsia" w:ascii="仿宋" w:hAnsi="仿宋" w:eastAsia="仿宋" w:cs="仿宋"/>
          <w:b/>
          <w:color w:val="auto"/>
          <w:sz w:val="30"/>
          <w:szCs w:val="30"/>
          <w:highlight w:val="none"/>
        </w:rPr>
      </w:pPr>
    </w:p>
    <w:p w14:paraId="5B2CD5F8">
      <w:pPr>
        <w:pageBreakBefore/>
        <w:widowControl/>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DA39726">
      <w:pPr>
        <w:jc w:val="center"/>
        <w:rPr>
          <w:rFonts w:hint="eastAsia" w:ascii="仿宋" w:hAnsi="仿宋" w:eastAsia="仿宋" w:cs="仿宋"/>
          <w:b/>
          <w:color w:val="auto"/>
          <w:sz w:val="24"/>
          <w:highlight w:val="none"/>
        </w:rPr>
      </w:pPr>
    </w:p>
    <w:p w14:paraId="60E3327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中国共产党绍兴市委员会组织部</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浙江华夏工程管理有限公司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绍兴党建网运维服务项目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ZJHX-2025-06-10</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158622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4D7D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4A82F3A">
      <w:pPr>
        <w:snapToGrid w:val="0"/>
        <w:spacing w:line="600" w:lineRule="exact"/>
        <w:jc w:val="left"/>
        <w:rPr>
          <w:rFonts w:hint="eastAsia" w:ascii="仿宋" w:hAnsi="仿宋" w:eastAsia="仿宋" w:cs="仿宋"/>
          <w:color w:val="auto"/>
          <w:sz w:val="24"/>
          <w:highlight w:val="none"/>
        </w:rPr>
      </w:pPr>
    </w:p>
    <w:p w14:paraId="0C066EB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08E320">
      <w:pPr>
        <w:spacing w:line="360" w:lineRule="exact"/>
        <w:rPr>
          <w:rFonts w:hint="eastAsia" w:ascii="仿宋" w:hAnsi="仿宋" w:eastAsia="仿宋" w:cs="仿宋"/>
          <w:color w:val="auto"/>
          <w:sz w:val="24"/>
          <w:highlight w:val="none"/>
        </w:rPr>
      </w:pPr>
    </w:p>
    <w:p w14:paraId="6A4DE12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C3F5739">
      <w:pPr>
        <w:spacing w:line="360" w:lineRule="exact"/>
        <w:rPr>
          <w:rFonts w:hint="eastAsia" w:ascii="仿宋" w:hAnsi="仿宋" w:eastAsia="仿宋" w:cs="仿宋"/>
          <w:color w:val="auto"/>
          <w:sz w:val="24"/>
          <w:highlight w:val="none"/>
        </w:rPr>
      </w:pPr>
    </w:p>
    <w:p w14:paraId="04D27C9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47DB3BC">
      <w:pPr>
        <w:spacing w:line="360" w:lineRule="exact"/>
        <w:rPr>
          <w:rFonts w:hint="eastAsia" w:ascii="仿宋" w:hAnsi="仿宋" w:eastAsia="仿宋" w:cs="仿宋"/>
          <w:color w:val="auto"/>
          <w:sz w:val="24"/>
          <w:highlight w:val="none"/>
        </w:rPr>
      </w:pPr>
    </w:p>
    <w:p w14:paraId="428974BC">
      <w:pPr>
        <w:spacing w:line="360" w:lineRule="exact"/>
        <w:rPr>
          <w:rFonts w:hint="eastAsia" w:ascii="仿宋" w:hAnsi="仿宋" w:eastAsia="仿宋" w:cs="仿宋"/>
          <w:color w:val="auto"/>
          <w:sz w:val="24"/>
          <w:highlight w:val="none"/>
        </w:rPr>
      </w:pPr>
    </w:p>
    <w:p w14:paraId="08535CD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56ABB56">
      <w:pPr>
        <w:spacing w:line="360" w:lineRule="exact"/>
        <w:rPr>
          <w:rFonts w:hint="eastAsia" w:ascii="仿宋" w:hAnsi="仿宋" w:eastAsia="仿宋" w:cs="仿宋"/>
          <w:color w:val="auto"/>
          <w:sz w:val="24"/>
          <w:highlight w:val="none"/>
        </w:rPr>
      </w:pPr>
    </w:p>
    <w:p w14:paraId="5BD9AF34">
      <w:pPr>
        <w:spacing w:line="360" w:lineRule="exact"/>
        <w:rPr>
          <w:rFonts w:hint="eastAsia" w:ascii="仿宋" w:hAnsi="仿宋" w:eastAsia="仿宋" w:cs="仿宋"/>
          <w:color w:val="auto"/>
          <w:sz w:val="24"/>
          <w:highlight w:val="none"/>
        </w:rPr>
      </w:pPr>
    </w:p>
    <w:p w14:paraId="474E5B0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C590957">
      <w:pPr>
        <w:spacing w:line="360" w:lineRule="exact"/>
        <w:rPr>
          <w:rFonts w:hint="eastAsia" w:ascii="仿宋" w:hAnsi="仿宋" w:eastAsia="仿宋" w:cs="仿宋"/>
          <w:color w:val="auto"/>
          <w:sz w:val="24"/>
          <w:highlight w:val="none"/>
        </w:rPr>
      </w:pPr>
    </w:p>
    <w:p w14:paraId="42A982C7">
      <w:pPr>
        <w:spacing w:line="360" w:lineRule="exact"/>
        <w:rPr>
          <w:rFonts w:hint="eastAsia" w:ascii="仿宋" w:hAnsi="仿宋" w:eastAsia="仿宋" w:cs="仿宋"/>
          <w:color w:val="auto"/>
          <w:sz w:val="24"/>
          <w:highlight w:val="none"/>
        </w:rPr>
      </w:pPr>
    </w:p>
    <w:p w14:paraId="12EBED2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5ADF757">
      <w:pPr>
        <w:ind w:firstLine="4920" w:firstLineChars="2050"/>
        <w:jc w:val="left"/>
        <w:rPr>
          <w:rFonts w:hint="eastAsia" w:ascii="仿宋" w:hAnsi="仿宋" w:eastAsia="仿宋" w:cs="仿宋"/>
          <w:color w:val="auto"/>
          <w:sz w:val="24"/>
          <w:highlight w:val="none"/>
        </w:rPr>
      </w:pPr>
    </w:p>
    <w:p w14:paraId="6E733236">
      <w:pPr>
        <w:spacing w:line="800" w:lineRule="exact"/>
        <w:rPr>
          <w:rFonts w:hint="eastAsia" w:ascii="仿宋" w:hAnsi="仿宋" w:eastAsia="仿宋" w:cs="仿宋"/>
          <w:b/>
          <w:color w:val="auto"/>
          <w:sz w:val="24"/>
          <w:highlight w:val="none"/>
        </w:rPr>
      </w:pPr>
    </w:p>
    <w:p w14:paraId="1D4CED75">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F2AAC4B">
      <w:pPr>
        <w:jc w:val="center"/>
        <w:rPr>
          <w:rFonts w:hint="eastAsia" w:ascii="仿宋" w:hAnsi="仿宋" w:eastAsia="仿宋" w:cs="仿宋"/>
          <w:b/>
          <w:color w:val="auto"/>
          <w:sz w:val="24"/>
          <w:highlight w:val="none"/>
        </w:rPr>
      </w:pPr>
    </w:p>
    <w:p w14:paraId="776A606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6E7357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中国共产党绍兴市委员会组织部</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浙江华夏工程管理有限公司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绍兴党建网运维服务项目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ZJHX-2025-06-10</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9DEE27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784BE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09EC196">
      <w:pPr>
        <w:snapToGrid w:val="0"/>
        <w:spacing w:line="600" w:lineRule="exact"/>
        <w:jc w:val="left"/>
        <w:rPr>
          <w:rFonts w:hint="eastAsia" w:ascii="仿宋" w:hAnsi="仿宋" w:eastAsia="仿宋" w:cs="仿宋"/>
          <w:color w:val="auto"/>
          <w:sz w:val="24"/>
          <w:highlight w:val="none"/>
        </w:rPr>
      </w:pPr>
    </w:p>
    <w:p w14:paraId="315D099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E6E6B5B">
      <w:pPr>
        <w:spacing w:line="360" w:lineRule="exact"/>
        <w:rPr>
          <w:rFonts w:hint="eastAsia" w:ascii="仿宋" w:hAnsi="仿宋" w:eastAsia="仿宋" w:cs="仿宋"/>
          <w:color w:val="auto"/>
          <w:sz w:val="24"/>
          <w:highlight w:val="none"/>
        </w:rPr>
      </w:pPr>
    </w:p>
    <w:p w14:paraId="7C0B0BB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C9060A">
      <w:pPr>
        <w:spacing w:line="360" w:lineRule="exact"/>
        <w:rPr>
          <w:rFonts w:hint="eastAsia" w:ascii="仿宋" w:hAnsi="仿宋" w:eastAsia="仿宋" w:cs="仿宋"/>
          <w:color w:val="auto"/>
          <w:sz w:val="24"/>
          <w:highlight w:val="none"/>
        </w:rPr>
      </w:pPr>
    </w:p>
    <w:p w14:paraId="6E7881D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623733">
      <w:pPr>
        <w:spacing w:line="360" w:lineRule="exact"/>
        <w:rPr>
          <w:rFonts w:hint="eastAsia" w:ascii="仿宋" w:hAnsi="仿宋" w:eastAsia="仿宋" w:cs="仿宋"/>
          <w:color w:val="auto"/>
          <w:sz w:val="24"/>
          <w:highlight w:val="none"/>
        </w:rPr>
      </w:pPr>
    </w:p>
    <w:p w14:paraId="564A0B56">
      <w:pPr>
        <w:spacing w:line="360" w:lineRule="exact"/>
        <w:rPr>
          <w:rFonts w:hint="eastAsia" w:ascii="仿宋" w:hAnsi="仿宋" w:eastAsia="仿宋" w:cs="仿宋"/>
          <w:color w:val="auto"/>
          <w:sz w:val="24"/>
          <w:highlight w:val="none"/>
        </w:rPr>
      </w:pPr>
    </w:p>
    <w:p w14:paraId="57BFC396">
      <w:pPr>
        <w:jc w:val="center"/>
        <w:rPr>
          <w:rFonts w:hint="eastAsia" w:ascii="仿宋" w:hAnsi="仿宋" w:eastAsia="仿宋" w:cs="仿宋"/>
          <w:b/>
          <w:color w:val="auto"/>
          <w:kern w:val="0"/>
          <w:sz w:val="32"/>
          <w:szCs w:val="32"/>
          <w:highlight w:val="none"/>
        </w:rPr>
      </w:pPr>
    </w:p>
    <w:p w14:paraId="1971BF7F">
      <w:pPr>
        <w:rPr>
          <w:rFonts w:hint="eastAsia" w:ascii="仿宋" w:hAnsi="仿宋" w:eastAsia="仿宋" w:cs="仿宋"/>
          <w:color w:val="auto"/>
          <w:highlight w:val="none"/>
        </w:rPr>
      </w:pPr>
    </w:p>
    <w:p w14:paraId="4850496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DFF886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BC89A6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DA3671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3F599B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09924E9">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19A41AFC">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C13FCC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D59AE7F">
      <w:pPr>
        <w:spacing w:line="800" w:lineRule="exact"/>
        <w:rPr>
          <w:rFonts w:hint="eastAsia" w:ascii="仿宋" w:hAnsi="仿宋" w:eastAsia="仿宋" w:cs="仿宋"/>
          <w:b/>
          <w:color w:val="auto"/>
          <w:sz w:val="24"/>
          <w:highlight w:val="none"/>
        </w:rPr>
      </w:pPr>
    </w:p>
    <w:p w14:paraId="56AE7670">
      <w:pPr>
        <w:spacing w:line="800" w:lineRule="exact"/>
        <w:rPr>
          <w:rFonts w:hint="eastAsia" w:ascii="仿宋" w:hAnsi="仿宋" w:eastAsia="仿宋" w:cs="仿宋"/>
          <w:b/>
          <w:color w:val="auto"/>
          <w:sz w:val="24"/>
          <w:highlight w:val="none"/>
        </w:rPr>
      </w:pPr>
    </w:p>
    <w:p w14:paraId="24D0455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4797E0B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2D899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41964D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67F9E1F">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0823B2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427B48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2809F0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EF62CB1">
      <w:pPr>
        <w:spacing w:line="440" w:lineRule="exact"/>
        <w:rPr>
          <w:rFonts w:hint="eastAsia" w:ascii="仿宋" w:hAnsi="仿宋" w:eastAsia="仿宋" w:cs="仿宋"/>
          <w:color w:val="auto"/>
          <w:sz w:val="24"/>
          <w:highlight w:val="none"/>
        </w:rPr>
      </w:pPr>
    </w:p>
    <w:p w14:paraId="64DBF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6CF52FE9">
      <w:pPr>
        <w:spacing w:line="440" w:lineRule="exact"/>
        <w:ind w:right="480"/>
        <w:rPr>
          <w:rFonts w:hint="eastAsia" w:ascii="仿宋" w:hAnsi="仿宋" w:eastAsia="仿宋" w:cs="仿宋"/>
          <w:color w:val="auto"/>
          <w:sz w:val="24"/>
          <w:highlight w:val="none"/>
        </w:rPr>
      </w:pPr>
    </w:p>
    <w:p w14:paraId="6799AC6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659A891">
      <w:pPr>
        <w:jc w:val="center"/>
        <w:rPr>
          <w:rFonts w:hint="eastAsia" w:ascii="仿宋" w:hAnsi="仿宋" w:eastAsia="仿宋" w:cs="仿宋"/>
          <w:b/>
          <w:color w:val="auto"/>
          <w:kern w:val="0"/>
          <w:sz w:val="32"/>
          <w:szCs w:val="32"/>
          <w:highlight w:val="none"/>
        </w:rPr>
      </w:pPr>
    </w:p>
    <w:p w14:paraId="02CBB3E4">
      <w:pPr>
        <w:rPr>
          <w:rFonts w:hint="eastAsia" w:ascii="仿宋" w:hAnsi="仿宋" w:eastAsia="仿宋" w:cs="仿宋"/>
          <w:color w:val="auto"/>
          <w:highlight w:val="none"/>
        </w:rPr>
      </w:pPr>
    </w:p>
    <w:p w14:paraId="651DE78D">
      <w:pPr>
        <w:jc w:val="center"/>
        <w:rPr>
          <w:rFonts w:hint="eastAsia" w:ascii="仿宋" w:hAnsi="仿宋" w:eastAsia="仿宋" w:cs="仿宋"/>
          <w:b/>
          <w:color w:val="auto"/>
          <w:kern w:val="0"/>
          <w:sz w:val="32"/>
          <w:szCs w:val="32"/>
          <w:highlight w:val="none"/>
        </w:rPr>
      </w:pPr>
    </w:p>
    <w:p w14:paraId="7DC73B9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p w14:paraId="26171E7F">
      <w:pPr>
        <w:jc w:val="center"/>
        <w:rPr>
          <w:rFonts w:hint="eastAsia" w:ascii="仿宋" w:hAnsi="仿宋" w:eastAsia="仿宋" w:cs="仿宋"/>
          <w:b/>
          <w:color w:val="auto"/>
          <w:kern w:val="0"/>
          <w:sz w:val="32"/>
          <w:szCs w:val="32"/>
          <w:highlight w:val="none"/>
        </w:rPr>
      </w:pP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1058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C2C8361">
            <w:pPr>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51D381B6">
            <w:pPr>
              <w:jc w:val="center"/>
              <w:rPr>
                <w:rFonts w:hint="eastAsia"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5FB45F11">
            <w:pPr>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5A17703A">
            <w:pPr>
              <w:jc w:val="center"/>
              <w:rPr>
                <w:rFonts w:hint="eastAsia" w:ascii="仿宋" w:hAnsi="仿宋" w:eastAsia="仿宋" w:cs="仿宋"/>
                <w:b/>
                <w:color w:val="auto"/>
                <w:highlight w:val="none"/>
              </w:rPr>
            </w:pPr>
            <w:r>
              <w:rPr>
                <w:rFonts w:hint="eastAsia" w:ascii="仿宋" w:hAnsi="仿宋" w:eastAsia="仿宋" w:cs="仿宋"/>
                <w:b/>
                <w:color w:val="auto"/>
                <w:highlight w:val="none"/>
              </w:rPr>
              <w:t>偏离说明</w:t>
            </w:r>
          </w:p>
        </w:tc>
      </w:tr>
      <w:tr w14:paraId="62C2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1D52ECC">
            <w:pPr>
              <w:jc w:val="center"/>
              <w:rPr>
                <w:rFonts w:hint="eastAsia"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376FBDC1">
            <w:pPr>
              <w:jc w:val="center"/>
              <w:rPr>
                <w:rFonts w:hint="eastAsia" w:ascii="仿宋" w:hAnsi="仿宋" w:eastAsia="仿宋" w:cs="仿宋"/>
                <w:b/>
                <w:color w:val="auto"/>
                <w:highlight w:val="none"/>
              </w:rPr>
            </w:pPr>
          </w:p>
        </w:tc>
        <w:tc>
          <w:tcPr>
            <w:tcW w:w="3514" w:type="dxa"/>
            <w:vAlign w:val="center"/>
          </w:tcPr>
          <w:p w14:paraId="7F8D665B">
            <w:pPr>
              <w:jc w:val="center"/>
              <w:rPr>
                <w:rFonts w:hint="eastAsia" w:ascii="仿宋" w:hAnsi="仿宋" w:eastAsia="仿宋" w:cs="仿宋"/>
                <w:b/>
                <w:color w:val="auto"/>
                <w:highlight w:val="none"/>
              </w:rPr>
            </w:pPr>
          </w:p>
        </w:tc>
        <w:tc>
          <w:tcPr>
            <w:tcW w:w="1265" w:type="dxa"/>
            <w:vAlign w:val="center"/>
          </w:tcPr>
          <w:p w14:paraId="1687D9E3">
            <w:pPr>
              <w:jc w:val="center"/>
              <w:rPr>
                <w:rFonts w:hint="eastAsia" w:ascii="仿宋" w:hAnsi="仿宋" w:eastAsia="仿宋" w:cs="仿宋"/>
                <w:b/>
                <w:color w:val="auto"/>
                <w:highlight w:val="none"/>
              </w:rPr>
            </w:pPr>
          </w:p>
        </w:tc>
      </w:tr>
      <w:tr w14:paraId="134B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DEBC883">
            <w:pPr>
              <w:jc w:val="center"/>
              <w:rPr>
                <w:rFonts w:hint="eastAsia"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51335797">
            <w:pPr>
              <w:jc w:val="center"/>
              <w:rPr>
                <w:rFonts w:hint="eastAsia" w:ascii="仿宋" w:hAnsi="仿宋" w:eastAsia="仿宋" w:cs="仿宋"/>
                <w:b/>
                <w:color w:val="auto"/>
                <w:highlight w:val="none"/>
              </w:rPr>
            </w:pPr>
          </w:p>
        </w:tc>
        <w:tc>
          <w:tcPr>
            <w:tcW w:w="3514" w:type="dxa"/>
            <w:vAlign w:val="center"/>
          </w:tcPr>
          <w:p w14:paraId="27CFE2B8">
            <w:pPr>
              <w:jc w:val="center"/>
              <w:rPr>
                <w:rFonts w:hint="eastAsia" w:ascii="仿宋" w:hAnsi="仿宋" w:eastAsia="仿宋" w:cs="仿宋"/>
                <w:b/>
                <w:color w:val="auto"/>
                <w:highlight w:val="none"/>
              </w:rPr>
            </w:pPr>
          </w:p>
        </w:tc>
        <w:tc>
          <w:tcPr>
            <w:tcW w:w="1265" w:type="dxa"/>
            <w:vAlign w:val="center"/>
          </w:tcPr>
          <w:p w14:paraId="7BA641EA">
            <w:pPr>
              <w:jc w:val="center"/>
              <w:rPr>
                <w:rFonts w:hint="eastAsia" w:ascii="仿宋" w:hAnsi="仿宋" w:eastAsia="仿宋" w:cs="仿宋"/>
                <w:b/>
                <w:color w:val="auto"/>
                <w:highlight w:val="none"/>
              </w:rPr>
            </w:pPr>
          </w:p>
        </w:tc>
      </w:tr>
      <w:tr w14:paraId="6187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67F995ED">
            <w:pPr>
              <w:jc w:val="center"/>
              <w:rPr>
                <w:rFonts w:hint="eastAsia"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52006B82">
            <w:pPr>
              <w:jc w:val="center"/>
              <w:rPr>
                <w:rFonts w:hint="eastAsia" w:ascii="仿宋" w:hAnsi="仿宋" w:eastAsia="仿宋" w:cs="仿宋"/>
                <w:b/>
                <w:color w:val="auto"/>
                <w:highlight w:val="none"/>
              </w:rPr>
            </w:pPr>
          </w:p>
        </w:tc>
        <w:tc>
          <w:tcPr>
            <w:tcW w:w="3514" w:type="dxa"/>
            <w:vAlign w:val="center"/>
          </w:tcPr>
          <w:p w14:paraId="54C74906">
            <w:pPr>
              <w:jc w:val="center"/>
              <w:rPr>
                <w:rFonts w:hint="eastAsia" w:ascii="仿宋" w:hAnsi="仿宋" w:eastAsia="仿宋" w:cs="仿宋"/>
                <w:b/>
                <w:color w:val="auto"/>
                <w:highlight w:val="none"/>
              </w:rPr>
            </w:pPr>
          </w:p>
        </w:tc>
        <w:tc>
          <w:tcPr>
            <w:tcW w:w="1265" w:type="dxa"/>
            <w:vAlign w:val="center"/>
          </w:tcPr>
          <w:p w14:paraId="295FD132">
            <w:pPr>
              <w:jc w:val="center"/>
              <w:rPr>
                <w:rFonts w:hint="eastAsia" w:ascii="仿宋" w:hAnsi="仿宋" w:eastAsia="仿宋" w:cs="仿宋"/>
                <w:b/>
                <w:color w:val="auto"/>
                <w:highlight w:val="none"/>
              </w:rPr>
            </w:pPr>
          </w:p>
        </w:tc>
      </w:tr>
    </w:tbl>
    <w:p w14:paraId="57DC9B3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FCCCE6D">
      <w:pPr>
        <w:jc w:val="center"/>
        <w:rPr>
          <w:rFonts w:hint="eastAsia" w:ascii="仿宋" w:hAnsi="仿宋" w:eastAsia="仿宋" w:cs="仿宋"/>
          <w:b/>
          <w:color w:val="auto"/>
          <w:kern w:val="0"/>
          <w:sz w:val="32"/>
          <w:szCs w:val="32"/>
          <w:highlight w:val="none"/>
        </w:rPr>
      </w:pPr>
    </w:p>
    <w:p w14:paraId="5C8D9C5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58C047A">
      <w:pPr>
        <w:ind w:firstLine="1911" w:firstLineChars="595"/>
        <w:rPr>
          <w:rFonts w:hint="eastAsia" w:ascii="仿宋" w:hAnsi="仿宋" w:eastAsia="仿宋" w:cs="仿宋"/>
          <w:b/>
          <w:bCs/>
          <w:color w:val="auto"/>
          <w:sz w:val="32"/>
          <w:szCs w:val="32"/>
          <w:highlight w:val="none"/>
        </w:rPr>
      </w:pPr>
    </w:p>
    <w:p w14:paraId="11160AC6">
      <w:pPr>
        <w:widowControl/>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E2C6412">
      <w:pPr>
        <w:snapToGrid w:val="0"/>
        <w:spacing w:line="360" w:lineRule="auto"/>
        <w:rPr>
          <w:rFonts w:hint="eastAsia" w:ascii="仿宋" w:hAnsi="仿宋" w:eastAsia="仿宋" w:cs="仿宋"/>
          <w:color w:val="auto"/>
          <w:sz w:val="24"/>
          <w:highlight w:val="none"/>
        </w:rPr>
      </w:pPr>
    </w:p>
    <w:p w14:paraId="18195A8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中国共产党绍兴市委员会组织部</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浙江华夏工程管理有限公司</w:t>
      </w:r>
      <w:r>
        <w:rPr>
          <w:rFonts w:hint="eastAsia" w:ascii="仿宋" w:hAnsi="仿宋" w:eastAsia="仿宋" w:cs="仿宋"/>
          <w:color w:val="auto"/>
          <w:kern w:val="0"/>
          <w:sz w:val="24"/>
          <w:highlight w:val="none"/>
          <w:lang w:val="zh-CN"/>
        </w:rPr>
        <w:t>：</w:t>
      </w:r>
    </w:p>
    <w:p w14:paraId="1E3F8E1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2EDA3A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325F07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20EA06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A691F9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942AC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71D54A1">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BB7EF9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1DD6AC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68F38F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DD1EEF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C31554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444853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BDDCF8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61C67A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5DB084A">
      <w:pPr>
        <w:spacing w:line="360" w:lineRule="auto"/>
        <w:jc w:val="center"/>
        <w:rPr>
          <w:rFonts w:hint="eastAsia" w:ascii="仿宋" w:hAnsi="仿宋" w:eastAsia="仿宋" w:cs="仿宋"/>
          <w:b/>
          <w:bCs/>
          <w:color w:val="auto"/>
          <w:sz w:val="24"/>
          <w:highlight w:val="none"/>
        </w:rPr>
      </w:pPr>
    </w:p>
    <w:p w14:paraId="138C84D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39C5324">
      <w:pPr>
        <w:spacing w:line="360" w:lineRule="auto"/>
        <w:jc w:val="center"/>
        <w:rPr>
          <w:rFonts w:hint="eastAsia" w:ascii="仿宋" w:hAnsi="仿宋" w:eastAsia="仿宋" w:cs="仿宋"/>
          <w:b/>
          <w:color w:val="auto"/>
          <w:sz w:val="32"/>
          <w:szCs w:val="32"/>
          <w:highlight w:val="none"/>
        </w:rPr>
      </w:pPr>
    </w:p>
    <w:p w14:paraId="64048AEF">
      <w:pPr>
        <w:spacing w:line="360" w:lineRule="auto"/>
        <w:jc w:val="center"/>
        <w:rPr>
          <w:rFonts w:hint="eastAsia" w:ascii="仿宋" w:hAnsi="仿宋" w:eastAsia="仿宋" w:cs="仿宋"/>
          <w:b/>
          <w:color w:val="auto"/>
          <w:sz w:val="32"/>
          <w:szCs w:val="32"/>
          <w:highlight w:val="none"/>
        </w:rPr>
      </w:pPr>
    </w:p>
    <w:p w14:paraId="7892C6ED">
      <w:pPr>
        <w:spacing w:line="360" w:lineRule="auto"/>
        <w:jc w:val="center"/>
        <w:rPr>
          <w:rFonts w:hint="eastAsia" w:ascii="仿宋" w:hAnsi="仿宋" w:eastAsia="仿宋" w:cs="仿宋"/>
          <w:b/>
          <w:color w:val="auto"/>
          <w:sz w:val="32"/>
          <w:szCs w:val="32"/>
          <w:highlight w:val="none"/>
        </w:rPr>
      </w:pPr>
    </w:p>
    <w:p w14:paraId="69BD6AAE">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19C33598">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457361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7B8253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366922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77CA2B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A62F9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8D4DF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15BE505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E6C5C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9B286A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68655F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F18B3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D6B759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2C1EE6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FDAC3F">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6B69F2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FBA3358">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88F8B1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3A634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E97A691">
            <w:pPr>
              <w:autoSpaceDE w:val="0"/>
              <w:autoSpaceDN w:val="0"/>
              <w:spacing w:line="360" w:lineRule="auto"/>
              <w:rPr>
                <w:rFonts w:hint="eastAsia" w:ascii="仿宋" w:hAnsi="仿宋" w:eastAsia="仿宋" w:cs="仿宋"/>
                <w:color w:val="auto"/>
                <w:sz w:val="24"/>
                <w:highlight w:val="none"/>
              </w:rPr>
            </w:pPr>
          </w:p>
        </w:tc>
      </w:tr>
      <w:tr w14:paraId="5A7DEC7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34644A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D00397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B9D5A4B">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35FAB28">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F611C34">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A3CA0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8C7A3C9">
            <w:pPr>
              <w:autoSpaceDE w:val="0"/>
              <w:autoSpaceDN w:val="0"/>
              <w:spacing w:line="360" w:lineRule="auto"/>
              <w:rPr>
                <w:rFonts w:hint="eastAsia" w:ascii="仿宋" w:hAnsi="仿宋" w:eastAsia="仿宋" w:cs="仿宋"/>
                <w:color w:val="auto"/>
                <w:sz w:val="24"/>
                <w:highlight w:val="none"/>
              </w:rPr>
            </w:pPr>
          </w:p>
        </w:tc>
      </w:tr>
      <w:tr w14:paraId="07876BB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90709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50DA4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943D27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52366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630C35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7BF56EB">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704C261">
            <w:pPr>
              <w:autoSpaceDE w:val="0"/>
              <w:autoSpaceDN w:val="0"/>
              <w:spacing w:line="360" w:lineRule="auto"/>
              <w:rPr>
                <w:rFonts w:hint="eastAsia" w:ascii="仿宋" w:hAnsi="仿宋" w:eastAsia="仿宋" w:cs="仿宋"/>
                <w:color w:val="auto"/>
                <w:sz w:val="24"/>
                <w:highlight w:val="none"/>
              </w:rPr>
            </w:pPr>
          </w:p>
        </w:tc>
      </w:tr>
    </w:tbl>
    <w:p w14:paraId="55D257B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650B5CC9">
      <w:pPr>
        <w:autoSpaceDE w:val="0"/>
        <w:autoSpaceDN w:val="0"/>
        <w:spacing w:line="360" w:lineRule="auto"/>
        <w:rPr>
          <w:rFonts w:hint="eastAsia" w:ascii="仿宋" w:hAnsi="仿宋" w:eastAsia="仿宋" w:cs="仿宋"/>
          <w:b/>
          <w:color w:val="auto"/>
          <w:sz w:val="24"/>
          <w:highlight w:val="none"/>
        </w:rPr>
      </w:pPr>
    </w:p>
    <w:p w14:paraId="7C471E13">
      <w:pPr>
        <w:autoSpaceDE w:val="0"/>
        <w:autoSpaceDN w:val="0"/>
        <w:spacing w:line="360" w:lineRule="auto"/>
        <w:rPr>
          <w:rFonts w:hint="eastAsia" w:ascii="仿宋" w:hAnsi="仿宋" w:eastAsia="仿宋" w:cs="仿宋"/>
          <w:color w:val="auto"/>
          <w:sz w:val="24"/>
          <w:highlight w:val="none"/>
        </w:rPr>
      </w:pPr>
    </w:p>
    <w:p w14:paraId="2DC2F90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1950B1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7CECDF3">
      <w:pPr>
        <w:pStyle w:val="226"/>
        <w:ind w:firstLine="0"/>
        <w:jc w:val="both"/>
        <w:rPr>
          <w:rFonts w:hint="eastAsia" w:ascii="仿宋" w:hAnsi="仿宋" w:eastAsia="仿宋" w:cs="仿宋"/>
          <w:color w:val="auto"/>
          <w:highlight w:val="none"/>
        </w:rPr>
      </w:pPr>
    </w:p>
    <w:p w14:paraId="58BEA4F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470DB0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D5EDB83">
      <w:pPr>
        <w:spacing w:line="360" w:lineRule="auto"/>
        <w:jc w:val="center"/>
        <w:rPr>
          <w:rFonts w:hint="eastAsia" w:ascii="仿宋" w:hAnsi="仿宋" w:eastAsia="仿宋" w:cs="仿宋"/>
          <w:color w:val="auto"/>
          <w:sz w:val="24"/>
          <w:highlight w:val="none"/>
        </w:rPr>
      </w:pPr>
    </w:p>
    <w:p w14:paraId="562152CC">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780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45D5DC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9651A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645579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214F4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F7B51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409131B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1D72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D18B9E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7BD85A9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7821CA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F1936A1">
            <w:pPr>
              <w:spacing w:line="360" w:lineRule="auto"/>
              <w:jc w:val="center"/>
              <w:rPr>
                <w:rFonts w:hint="eastAsia" w:ascii="仿宋" w:hAnsi="仿宋" w:eastAsia="仿宋" w:cs="仿宋"/>
                <w:color w:val="auto"/>
                <w:sz w:val="24"/>
                <w:highlight w:val="none"/>
              </w:rPr>
            </w:pPr>
          </w:p>
        </w:tc>
        <w:tc>
          <w:tcPr>
            <w:tcW w:w="1080" w:type="dxa"/>
            <w:vAlign w:val="center"/>
          </w:tcPr>
          <w:p w14:paraId="67B34C2A">
            <w:pPr>
              <w:spacing w:line="360" w:lineRule="auto"/>
              <w:jc w:val="center"/>
              <w:rPr>
                <w:rFonts w:hint="eastAsia" w:ascii="仿宋" w:hAnsi="仿宋" w:eastAsia="仿宋" w:cs="仿宋"/>
                <w:color w:val="auto"/>
                <w:sz w:val="24"/>
                <w:highlight w:val="none"/>
              </w:rPr>
            </w:pPr>
          </w:p>
        </w:tc>
        <w:tc>
          <w:tcPr>
            <w:tcW w:w="1332" w:type="dxa"/>
            <w:vAlign w:val="center"/>
          </w:tcPr>
          <w:p w14:paraId="6921FE22">
            <w:pPr>
              <w:spacing w:line="360" w:lineRule="auto"/>
              <w:jc w:val="center"/>
              <w:rPr>
                <w:rFonts w:hint="eastAsia" w:ascii="仿宋" w:hAnsi="仿宋" w:eastAsia="仿宋" w:cs="仿宋"/>
                <w:color w:val="auto"/>
                <w:sz w:val="24"/>
                <w:highlight w:val="none"/>
              </w:rPr>
            </w:pPr>
          </w:p>
        </w:tc>
      </w:tr>
      <w:tr w14:paraId="7E12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53181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1AAEA0C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9DD2B7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648D44B">
            <w:pPr>
              <w:spacing w:line="360" w:lineRule="auto"/>
              <w:jc w:val="center"/>
              <w:rPr>
                <w:rFonts w:hint="eastAsia" w:ascii="仿宋" w:hAnsi="仿宋" w:eastAsia="仿宋" w:cs="仿宋"/>
                <w:color w:val="auto"/>
                <w:sz w:val="24"/>
                <w:highlight w:val="none"/>
              </w:rPr>
            </w:pPr>
          </w:p>
        </w:tc>
        <w:tc>
          <w:tcPr>
            <w:tcW w:w="1080" w:type="dxa"/>
            <w:vAlign w:val="center"/>
          </w:tcPr>
          <w:p w14:paraId="0FD1AFF8">
            <w:pPr>
              <w:spacing w:line="360" w:lineRule="auto"/>
              <w:jc w:val="center"/>
              <w:rPr>
                <w:rFonts w:hint="eastAsia" w:ascii="仿宋" w:hAnsi="仿宋" w:eastAsia="仿宋" w:cs="仿宋"/>
                <w:color w:val="auto"/>
                <w:sz w:val="24"/>
                <w:highlight w:val="none"/>
              </w:rPr>
            </w:pPr>
          </w:p>
        </w:tc>
        <w:tc>
          <w:tcPr>
            <w:tcW w:w="1332" w:type="dxa"/>
            <w:vAlign w:val="center"/>
          </w:tcPr>
          <w:p w14:paraId="34085B30">
            <w:pPr>
              <w:spacing w:line="360" w:lineRule="auto"/>
              <w:jc w:val="center"/>
              <w:rPr>
                <w:rFonts w:hint="eastAsia" w:ascii="仿宋" w:hAnsi="仿宋" w:eastAsia="仿宋" w:cs="仿宋"/>
                <w:color w:val="auto"/>
                <w:sz w:val="24"/>
                <w:highlight w:val="none"/>
              </w:rPr>
            </w:pPr>
          </w:p>
        </w:tc>
      </w:tr>
      <w:tr w14:paraId="4227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A6F69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62785F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EB2391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8FDF1">
            <w:pPr>
              <w:spacing w:line="360" w:lineRule="auto"/>
              <w:jc w:val="center"/>
              <w:rPr>
                <w:rFonts w:hint="eastAsia" w:ascii="仿宋" w:hAnsi="仿宋" w:eastAsia="仿宋" w:cs="仿宋"/>
                <w:color w:val="auto"/>
                <w:sz w:val="24"/>
                <w:highlight w:val="none"/>
              </w:rPr>
            </w:pPr>
          </w:p>
        </w:tc>
        <w:tc>
          <w:tcPr>
            <w:tcW w:w="1080" w:type="dxa"/>
            <w:vAlign w:val="center"/>
          </w:tcPr>
          <w:p w14:paraId="0B76E22E">
            <w:pPr>
              <w:spacing w:line="360" w:lineRule="auto"/>
              <w:jc w:val="center"/>
              <w:rPr>
                <w:rFonts w:hint="eastAsia" w:ascii="仿宋" w:hAnsi="仿宋" w:eastAsia="仿宋" w:cs="仿宋"/>
                <w:color w:val="auto"/>
                <w:sz w:val="24"/>
                <w:highlight w:val="none"/>
              </w:rPr>
            </w:pPr>
          </w:p>
        </w:tc>
        <w:tc>
          <w:tcPr>
            <w:tcW w:w="1332" w:type="dxa"/>
            <w:vAlign w:val="center"/>
          </w:tcPr>
          <w:p w14:paraId="30FBA71D">
            <w:pPr>
              <w:spacing w:line="360" w:lineRule="auto"/>
              <w:jc w:val="center"/>
              <w:rPr>
                <w:rFonts w:hint="eastAsia" w:ascii="仿宋" w:hAnsi="仿宋" w:eastAsia="仿宋" w:cs="仿宋"/>
                <w:color w:val="auto"/>
                <w:sz w:val="24"/>
                <w:highlight w:val="none"/>
              </w:rPr>
            </w:pPr>
          </w:p>
        </w:tc>
      </w:tr>
      <w:tr w14:paraId="3163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D1539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473C700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43C017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5F7E89E">
            <w:pPr>
              <w:spacing w:line="360" w:lineRule="auto"/>
              <w:jc w:val="center"/>
              <w:rPr>
                <w:rFonts w:hint="eastAsia" w:ascii="仿宋" w:hAnsi="仿宋" w:eastAsia="仿宋" w:cs="仿宋"/>
                <w:color w:val="auto"/>
                <w:sz w:val="24"/>
                <w:highlight w:val="none"/>
              </w:rPr>
            </w:pPr>
          </w:p>
        </w:tc>
        <w:tc>
          <w:tcPr>
            <w:tcW w:w="1080" w:type="dxa"/>
            <w:vAlign w:val="center"/>
          </w:tcPr>
          <w:p w14:paraId="3FFAC72A">
            <w:pPr>
              <w:spacing w:line="360" w:lineRule="auto"/>
              <w:jc w:val="center"/>
              <w:rPr>
                <w:rFonts w:hint="eastAsia" w:ascii="仿宋" w:hAnsi="仿宋" w:eastAsia="仿宋" w:cs="仿宋"/>
                <w:color w:val="auto"/>
                <w:sz w:val="24"/>
                <w:highlight w:val="none"/>
              </w:rPr>
            </w:pPr>
          </w:p>
        </w:tc>
        <w:tc>
          <w:tcPr>
            <w:tcW w:w="1332" w:type="dxa"/>
            <w:vAlign w:val="center"/>
          </w:tcPr>
          <w:p w14:paraId="3A56A26A">
            <w:pPr>
              <w:spacing w:line="360" w:lineRule="auto"/>
              <w:jc w:val="center"/>
              <w:rPr>
                <w:rFonts w:hint="eastAsia" w:ascii="仿宋" w:hAnsi="仿宋" w:eastAsia="仿宋" w:cs="仿宋"/>
                <w:color w:val="auto"/>
                <w:sz w:val="24"/>
                <w:highlight w:val="none"/>
              </w:rPr>
            </w:pPr>
          </w:p>
        </w:tc>
      </w:tr>
      <w:tr w14:paraId="12A8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229E7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11DADA7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05519B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746A490">
            <w:pPr>
              <w:spacing w:line="360" w:lineRule="auto"/>
              <w:jc w:val="center"/>
              <w:rPr>
                <w:rFonts w:hint="eastAsia" w:ascii="仿宋" w:hAnsi="仿宋" w:eastAsia="仿宋" w:cs="仿宋"/>
                <w:color w:val="auto"/>
                <w:sz w:val="24"/>
                <w:highlight w:val="none"/>
              </w:rPr>
            </w:pPr>
          </w:p>
        </w:tc>
        <w:tc>
          <w:tcPr>
            <w:tcW w:w="1080" w:type="dxa"/>
            <w:vAlign w:val="center"/>
          </w:tcPr>
          <w:p w14:paraId="5DFE5E64">
            <w:pPr>
              <w:spacing w:line="360" w:lineRule="auto"/>
              <w:jc w:val="center"/>
              <w:rPr>
                <w:rFonts w:hint="eastAsia" w:ascii="仿宋" w:hAnsi="仿宋" w:eastAsia="仿宋" w:cs="仿宋"/>
                <w:color w:val="auto"/>
                <w:sz w:val="24"/>
                <w:highlight w:val="none"/>
              </w:rPr>
            </w:pPr>
          </w:p>
        </w:tc>
        <w:tc>
          <w:tcPr>
            <w:tcW w:w="1332" w:type="dxa"/>
            <w:vAlign w:val="center"/>
          </w:tcPr>
          <w:p w14:paraId="230EAE8A">
            <w:pPr>
              <w:spacing w:line="360" w:lineRule="auto"/>
              <w:jc w:val="center"/>
              <w:rPr>
                <w:rFonts w:hint="eastAsia" w:ascii="仿宋" w:hAnsi="仿宋" w:eastAsia="仿宋" w:cs="仿宋"/>
                <w:color w:val="auto"/>
                <w:sz w:val="24"/>
                <w:highlight w:val="none"/>
              </w:rPr>
            </w:pPr>
          </w:p>
        </w:tc>
      </w:tr>
    </w:tbl>
    <w:p w14:paraId="5549829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2B300C73">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55829E31">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5286017E">
      <w:pPr>
        <w:autoSpaceDE w:val="0"/>
        <w:autoSpaceDN w:val="0"/>
        <w:spacing w:line="360" w:lineRule="auto"/>
        <w:ind w:firstLine="4560" w:firstLineChars="1900"/>
        <w:rPr>
          <w:rFonts w:hint="eastAsia" w:ascii="仿宋" w:hAnsi="仿宋" w:eastAsia="仿宋" w:cs="仿宋"/>
          <w:color w:val="auto"/>
          <w:kern w:val="0"/>
          <w:sz w:val="24"/>
          <w:highlight w:val="none"/>
        </w:rPr>
      </w:pPr>
    </w:p>
    <w:p w14:paraId="5E32099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FEEEE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AF8C2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D31B78E">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21078BA">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4A541A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C6A3C9B">
      <w:pPr>
        <w:pStyle w:val="82"/>
        <w:rPr>
          <w:rFonts w:hint="eastAsia" w:ascii="仿宋" w:hAnsi="仿宋" w:eastAsia="仿宋" w:cs="仿宋"/>
          <w:color w:val="auto"/>
          <w:highlight w:val="none"/>
        </w:rPr>
      </w:pPr>
    </w:p>
    <w:p w14:paraId="6D7087F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B2A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392E2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6EB4797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55A60B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DA29CC8">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1300EF8">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832E57F">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45097811">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4C5D62F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392CC923">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2AAA048E">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5DFB7D0">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46D131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EAA4E4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DA744B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2C8BB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0E7C64D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61B7BD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0AEBFD5F">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3A9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CD92C98">
            <w:pPr>
              <w:spacing w:line="360" w:lineRule="auto"/>
              <w:rPr>
                <w:rFonts w:hint="eastAsia" w:ascii="仿宋" w:hAnsi="仿宋" w:eastAsia="仿宋" w:cs="仿宋"/>
                <w:color w:val="auto"/>
                <w:sz w:val="24"/>
                <w:highlight w:val="none"/>
              </w:rPr>
            </w:pPr>
          </w:p>
        </w:tc>
        <w:tc>
          <w:tcPr>
            <w:tcW w:w="552" w:type="dxa"/>
          </w:tcPr>
          <w:p w14:paraId="049ED96B">
            <w:pPr>
              <w:spacing w:line="360" w:lineRule="auto"/>
              <w:rPr>
                <w:rFonts w:hint="eastAsia" w:ascii="仿宋" w:hAnsi="仿宋" w:eastAsia="仿宋" w:cs="仿宋"/>
                <w:color w:val="auto"/>
                <w:sz w:val="24"/>
                <w:highlight w:val="none"/>
              </w:rPr>
            </w:pPr>
          </w:p>
        </w:tc>
        <w:tc>
          <w:tcPr>
            <w:tcW w:w="552" w:type="dxa"/>
          </w:tcPr>
          <w:p w14:paraId="265A47D5">
            <w:pPr>
              <w:spacing w:line="360" w:lineRule="auto"/>
              <w:rPr>
                <w:rFonts w:hint="eastAsia" w:ascii="仿宋" w:hAnsi="仿宋" w:eastAsia="仿宋" w:cs="仿宋"/>
                <w:color w:val="auto"/>
                <w:sz w:val="24"/>
                <w:highlight w:val="none"/>
              </w:rPr>
            </w:pPr>
          </w:p>
        </w:tc>
        <w:tc>
          <w:tcPr>
            <w:tcW w:w="552" w:type="dxa"/>
          </w:tcPr>
          <w:p w14:paraId="0C33A9BE">
            <w:pPr>
              <w:spacing w:line="360" w:lineRule="auto"/>
              <w:rPr>
                <w:rFonts w:hint="eastAsia" w:ascii="仿宋" w:hAnsi="仿宋" w:eastAsia="仿宋" w:cs="仿宋"/>
                <w:color w:val="auto"/>
                <w:sz w:val="24"/>
                <w:highlight w:val="none"/>
              </w:rPr>
            </w:pPr>
          </w:p>
        </w:tc>
        <w:tc>
          <w:tcPr>
            <w:tcW w:w="552" w:type="dxa"/>
          </w:tcPr>
          <w:p w14:paraId="75D86D23">
            <w:pPr>
              <w:spacing w:line="360" w:lineRule="auto"/>
              <w:rPr>
                <w:rFonts w:hint="eastAsia" w:ascii="仿宋" w:hAnsi="仿宋" w:eastAsia="仿宋" w:cs="仿宋"/>
                <w:color w:val="auto"/>
                <w:sz w:val="24"/>
                <w:highlight w:val="none"/>
              </w:rPr>
            </w:pPr>
          </w:p>
        </w:tc>
        <w:tc>
          <w:tcPr>
            <w:tcW w:w="552" w:type="dxa"/>
          </w:tcPr>
          <w:p w14:paraId="1DCA128B">
            <w:pPr>
              <w:spacing w:line="360" w:lineRule="auto"/>
              <w:rPr>
                <w:rFonts w:hint="eastAsia" w:ascii="仿宋" w:hAnsi="仿宋" w:eastAsia="仿宋" w:cs="仿宋"/>
                <w:color w:val="auto"/>
                <w:sz w:val="24"/>
                <w:highlight w:val="none"/>
              </w:rPr>
            </w:pPr>
          </w:p>
        </w:tc>
        <w:tc>
          <w:tcPr>
            <w:tcW w:w="552" w:type="dxa"/>
          </w:tcPr>
          <w:p w14:paraId="7B6BD564">
            <w:pPr>
              <w:spacing w:line="360" w:lineRule="auto"/>
              <w:rPr>
                <w:rFonts w:hint="eastAsia" w:ascii="仿宋" w:hAnsi="仿宋" w:eastAsia="仿宋" w:cs="仿宋"/>
                <w:color w:val="auto"/>
                <w:sz w:val="24"/>
                <w:highlight w:val="none"/>
              </w:rPr>
            </w:pPr>
          </w:p>
        </w:tc>
        <w:tc>
          <w:tcPr>
            <w:tcW w:w="553" w:type="dxa"/>
          </w:tcPr>
          <w:p w14:paraId="2D568B53">
            <w:pPr>
              <w:spacing w:line="360" w:lineRule="auto"/>
              <w:rPr>
                <w:rFonts w:hint="eastAsia" w:ascii="仿宋" w:hAnsi="仿宋" w:eastAsia="仿宋" w:cs="仿宋"/>
                <w:color w:val="auto"/>
                <w:sz w:val="24"/>
                <w:highlight w:val="none"/>
              </w:rPr>
            </w:pPr>
          </w:p>
        </w:tc>
        <w:tc>
          <w:tcPr>
            <w:tcW w:w="553" w:type="dxa"/>
          </w:tcPr>
          <w:p w14:paraId="33933007">
            <w:pPr>
              <w:spacing w:line="360" w:lineRule="auto"/>
              <w:rPr>
                <w:rFonts w:hint="eastAsia" w:ascii="仿宋" w:hAnsi="仿宋" w:eastAsia="仿宋" w:cs="仿宋"/>
                <w:color w:val="auto"/>
                <w:sz w:val="24"/>
                <w:highlight w:val="none"/>
              </w:rPr>
            </w:pPr>
          </w:p>
        </w:tc>
        <w:tc>
          <w:tcPr>
            <w:tcW w:w="553" w:type="dxa"/>
          </w:tcPr>
          <w:p w14:paraId="480E5A6E">
            <w:pPr>
              <w:spacing w:line="360" w:lineRule="auto"/>
              <w:rPr>
                <w:rFonts w:hint="eastAsia" w:ascii="仿宋" w:hAnsi="仿宋" w:eastAsia="仿宋" w:cs="仿宋"/>
                <w:color w:val="auto"/>
                <w:sz w:val="24"/>
                <w:highlight w:val="none"/>
              </w:rPr>
            </w:pPr>
          </w:p>
        </w:tc>
        <w:tc>
          <w:tcPr>
            <w:tcW w:w="553" w:type="dxa"/>
          </w:tcPr>
          <w:p w14:paraId="2F95755E">
            <w:pPr>
              <w:spacing w:line="360" w:lineRule="auto"/>
              <w:rPr>
                <w:rFonts w:hint="eastAsia" w:ascii="仿宋" w:hAnsi="仿宋" w:eastAsia="仿宋" w:cs="仿宋"/>
                <w:color w:val="auto"/>
                <w:sz w:val="24"/>
                <w:highlight w:val="none"/>
              </w:rPr>
            </w:pPr>
          </w:p>
        </w:tc>
        <w:tc>
          <w:tcPr>
            <w:tcW w:w="553" w:type="dxa"/>
          </w:tcPr>
          <w:p w14:paraId="156C4048">
            <w:pPr>
              <w:spacing w:line="360" w:lineRule="auto"/>
              <w:rPr>
                <w:rFonts w:hint="eastAsia" w:ascii="仿宋" w:hAnsi="仿宋" w:eastAsia="仿宋" w:cs="仿宋"/>
                <w:color w:val="auto"/>
                <w:sz w:val="24"/>
                <w:highlight w:val="none"/>
              </w:rPr>
            </w:pPr>
          </w:p>
        </w:tc>
        <w:tc>
          <w:tcPr>
            <w:tcW w:w="553" w:type="dxa"/>
          </w:tcPr>
          <w:p w14:paraId="4A039F22">
            <w:pPr>
              <w:spacing w:line="360" w:lineRule="auto"/>
              <w:rPr>
                <w:rFonts w:hint="eastAsia" w:ascii="仿宋" w:hAnsi="仿宋" w:eastAsia="仿宋" w:cs="仿宋"/>
                <w:color w:val="auto"/>
                <w:sz w:val="24"/>
                <w:highlight w:val="none"/>
              </w:rPr>
            </w:pPr>
          </w:p>
        </w:tc>
        <w:tc>
          <w:tcPr>
            <w:tcW w:w="553" w:type="dxa"/>
          </w:tcPr>
          <w:p w14:paraId="647E9A41">
            <w:pPr>
              <w:spacing w:line="360" w:lineRule="auto"/>
              <w:rPr>
                <w:rFonts w:hint="eastAsia" w:ascii="仿宋" w:hAnsi="仿宋" w:eastAsia="仿宋" w:cs="仿宋"/>
                <w:color w:val="auto"/>
                <w:sz w:val="24"/>
                <w:highlight w:val="none"/>
              </w:rPr>
            </w:pPr>
          </w:p>
        </w:tc>
        <w:tc>
          <w:tcPr>
            <w:tcW w:w="553" w:type="dxa"/>
          </w:tcPr>
          <w:p w14:paraId="29BAC7A1">
            <w:pPr>
              <w:spacing w:line="360" w:lineRule="auto"/>
              <w:rPr>
                <w:rFonts w:hint="eastAsia" w:ascii="仿宋" w:hAnsi="仿宋" w:eastAsia="仿宋" w:cs="仿宋"/>
                <w:color w:val="auto"/>
                <w:sz w:val="24"/>
                <w:highlight w:val="none"/>
              </w:rPr>
            </w:pPr>
          </w:p>
        </w:tc>
        <w:tc>
          <w:tcPr>
            <w:tcW w:w="553" w:type="dxa"/>
          </w:tcPr>
          <w:p w14:paraId="599F2CC5">
            <w:pPr>
              <w:spacing w:line="360" w:lineRule="auto"/>
              <w:rPr>
                <w:rFonts w:hint="eastAsia" w:ascii="仿宋" w:hAnsi="仿宋" w:eastAsia="仿宋" w:cs="仿宋"/>
                <w:color w:val="auto"/>
                <w:sz w:val="24"/>
                <w:highlight w:val="none"/>
              </w:rPr>
            </w:pPr>
          </w:p>
        </w:tc>
        <w:tc>
          <w:tcPr>
            <w:tcW w:w="553" w:type="dxa"/>
          </w:tcPr>
          <w:p w14:paraId="1904EB70">
            <w:pPr>
              <w:spacing w:line="360" w:lineRule="auto"/>
              <w:rPr>
                <w:rFonts w:hint="eastAsia" w:ascii="仿宋" w:hAnsi="仿宋" w:eastAsia="仿宋" w:cs="仿宋"/>
                <w:color w:val="auto"/>
                <w:sz w:val="24"/>
                <w:highlight w:val="none"/>
              </w:rPr>
            </w:pPr>
          </w:p>
        </w:tc>
      </w:tr>
      <w:tr w14:paraId="2C6B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9D4FD3">
            <w:pPr>
              <w:spacing w:line="360" w:lineRule="auto"/>
              <w:rPr>
                <w:rFonts w:hint="eastAsia" w:ascii="仿宋" w:hAnsi="仿宋" w:eastAsia="仿宋" w:cs="仿宋"/>
                <w:color w:val="auto"/>
                <w:sz w:val="24"/>
                <w:highlight w:val="none"/>
              </w:rPr>
            </w:pPr>
          </w:p>
        </w:tc>
        <w:tc>
          <w:tcPr>
            <w:tcW w:w="552" w:type="dxa"/>
          </w:tcPr>
          <w:p w14:paraId="254E0741">
            <w:pPr>
              <w:spacing w:line="360" w:lineRule="auto"/>
              <w:rPr>
                <w:rFonts w:hint="eastAsia" w:ascii="仿宋" w:hAnsi="仿宋" w:eastAsia="仿宋" w:cs="仿宋"/>
                <w:color w:val="auto"/>
                <w:sz w:val="24"/>
                <w:highlight w:val="none"/>
              </w:rPr>
            </w:pPr>
          </w:p>
        </w:tc>
        <w:tc>
          <w:tcPr>
            <w:tcW w:w="552" w:type="dxa"/>
          </w:tcPr>
          <w:p w14:paraId="4F3D89D2">
            <w:pPr>
              <w:spacing w:line="360" w:lineRule="auto"/>
              <w:rPr>
                <w:rFonts w:hint="eastAsia" w:ascii="仿宋" w:hAnsi="仿宋" w:eastAsia="仿宋" w:cs="仿宋"/>
                <w:color w:val="auto"/>
                <w:sz w:val="24"/>
                <w:highlight w:val="none"/>
              </w:rPr>
            </w:pPr>
          </w:p>
        </w:tc>
        <w:tc>
          <w:tcPr>
            <w:tcW w:w="552" w:type="dxa"/>
          </w:tcPr>
          <w:p w14:paraId="3826B9EC">
            <w:pPr>
              <w:spacing w:line="360" w:lineRule="auto"/>
              <w:rPr>
                <w:rFonts w:hint="eastAsia" w:ascii="仿宋" w:hAnsi="仿宋" w:eastAsia="仿宋" w:cs="仿宋"/>
                <w:color w:val="auto"/>
                <w:sz w:val="24"/>
                <w:highlight w:val="none"/>
              </w:rPr>
            </w:pPr>
          </w:p>
        </w:tc>
        <w:tc>
          <w:tcPr>
            <w:tcW w:w="552" w:type="dxa"/>
          </w:tcPr>
          <w:p w14:paraId="5A911456">
            <w:pPr>
              <w:spacing w:line="360" w:lineRule="auto"/>
              <w:rPr>
                <w:rFonts w:hint="eastAsia" w:ascii="仿宋" w:hAnsi="仿宋" w:eastAsia="仿宋" w:cs="仿宋"/>
                <w:color w:val="auto"/>
                <w:sz w:val="24"/>
                <w:highlight w:val="none"/>
              </w:rPr>
            </w:pPr>
          </w:p>
        </w:tc>
        <w:tc>
          <w:tcPr>
            <w:tcW w:w="552" w:type="dxa"/>
          </w:tcPr>
          <w:p w14:paraId="490D951D">
            <w:pPr>
              <w:spacing w:line="360" w:lineRule="auto"/>
              <w:rPr>
                <w:rFonts w:hint="eastAsia" w:ascii="仿宋" w:hAnsi="仿宋" w:eastAsia="仿宋" w:cs="仿宋"/>
                <w:color w:val="auto"/>
                <w:sz w:val="24"/>
                <w:highlight w:val="none"/>
              </w:rPr>
            </w:pPr>
          </w:p>
        </w:tc>
        <w:tc>
          <w:tcPr>
            <w:tcW w:w="552" w:type="dxa"/>
          </w:tcPr>
          <w:p w14:paraId="64AA2B9C">
            <w:pPr>
              <w:spacing w:line="360" w:lineRule="auto"/>
              <w:rPr>
                <w:rFonts w:hint="eastAsia" w:ascii="仿宋" w:hAnsi="仿宋" w:eastAsia="仿宋" w:cs="仿宋"/>
                <w:color w:val="auto"/>
                <w:sz w:val="24"/>
                <w:highlight w:val="none"/>
              </w:rPr>
            </w:pPr>
          </w:p>
        </w:tc>
        <w:tc>
          <w:tcPr>
            <w:tcW w:w="553" w:type="dxa"/>
          </w:tcPr>
          <w:p w14:paraId="40FB46F8">
            <w:pPr>
              <w:spacing w:line="360" w:lineRule="auto"/>
              <w:rPr>
                <w:rFonts w:hint="eastAsia" w:ascii="仿宋" w:hAnsi="仿宋" w:eastAsia="仿宋" w:cs="仿宋"/>
                <w:color w:val="auto"/>
                <w:sz w:val="24"/>
                <w:highlight w:val="none"/>
              </w:rPr>
            </w:pPr>
          </w:p>
        </w:tc>
        <w:tc>
          <w:tcPr>
            <w:tcW w:w="553" w:type="dxa"/>
          </w:tcPr>
          <w:p w14:paraId="4233502E">
            <w:pPr>
              <w:spacing w:line="360" w:lineRule="auto"/>
              <w:rPr>
                <w:rFonts w:hint="eastAsia" w:ascii="仿宋" w:hAnsi="仿宋" w:eastAsia="仿宋" w:cs="仿宋"/>
                <w:color w:val="auto"/>
                <w:sz w:val="24"/>
                <w:highlight w:val="none"/>
              </w:rPr>
            </w:pPr>
          </w:p>
        </w:tc>
        <w:tc>
          <w:tcPr>
            <w:tcW w:w="553" w:type="dxa"/>
          </w:tcPr>
          <w:p w14:paraId="6B883DCF">
            <w:pPr>
              <w:spacing w:line="360" w:lineRule="auto"/>
              <w:rPr>
                <w:rFonts w:hint="eastAsia" w:ascii="仿宋" w:hAnsi="仿宋" w:eastAsia="仿宋" w:cs="仿宋"/>
                <w:color w:val="auto"/>
                <w:sz w:val="24"/>
                <w:highlight w:val="none"/>
              </w:rPr>
            </w:pPr>
          </w:p>
        </w:tc>
        <w:tc>
          <w:tcPr>
            <w:tcW w:w="553" w:type="dxa"/>
          </w:tcPr>
          <w:p w14:paraId="661C87DC">
            <w:pPr>
              <w:spacing w:line="360" w:lineRule="auto"/>
              <w:rPr>
                <w:rFonts w:hint="eastAsia" w:ascii="仿宋" w:hAnsi="仿宋" w:eastAsia="仿宋" w:cs="仿宋"/>
                <w:color w:val="auto"/>
                <w:sz w:val="24"/>
                <w:highlight w:val="none"/>
              </w:rPr>
            </w:pPr>
          </w:p>
        </w:tc>
        <w:tc>
          <w:tcPr>
            <w:tcW w:w="553" w:type="dxa"/>
          </w:tcPr>
          <w:p w14:paraId="7DCB928B">
            <w:pPr>
              <w:spacing w:line="360" w:lineRule="auto"/>
              <w:rPr>
                <w:rFonts w:hint="eastAsia" w:ascii="仿宋" w:hAnsi="仿宋" w:eastAsia="仿宋" w:cs="仿宋"/>
                <w:color w:val="auto"/>
                <w:sz w:val="24"/>
                <w:highlight w:val="none"/>
              </w:rPr>
            </w:pPr>
          </w:p>
        </w:tc>
        <w:tc>
          <w:tcPr>
            <w:tcW w:w="553" w:type="dxa"/>
          </w:tcPr>
          <w:p w14:paraId="2495A3A5">
            <w:pPr>
              <w:spacing w:line="360" w:lineRule="auto"/>
              <w:rPr>
                <w:rFonts w:hint="eastAsia" w:ascii="仿宋" w:hAnsi="仿宋" w:eastAsia="仿宋" w:cs="仿宋"/>
                <w:color w:val="auto"/>
                <w:sz w:val="24"/>
                <w:highlight w:val="none"/>
              </w:rPr>
            </w:pPr>
          </w:p>
        </w:tc>
        <w:tc>
          <w:tcPr>
            <w:tcW w:w="553" w:type="dxa"/>
          </w:tcPr>
          <w:p w14:paraId="1A40944F">
            <w:pPr>
              <w:spacing w:line="360" w:lineRule="auto"/>
              <w:rPr>
                <w:rFonts w:hint="eastAsia" w:ascii="仿宋" w:hAnsi="仿宋" w:eastAsia="仿宋" w:cs="仿宋"/>
                <w:color w:val="auto"/>
                <w:sz w:val="24"/>
                <w:highlight w:val="none"/>
              </w:rPr>
            </w:pPr>
          </w:p>
        </w:tc>
        <w:tc>
          <w:tcPr>
            <w:tcW w:w="553" w:type="dxa"/>
          </w:tcPr>
          <w:p w14:paraId="113C1ECD">
            <w:pPr>
              <w:spacing w:line="360" w:lineRule="auto"/>
              <w:rPr>
                <w:rFonts w:hint="eastAsia" w:ascii="仿宋" w:hAnsi="仿宋" w:eastAsia="仿宋" w:cs="仿宋"/>
                <w:color w:val="auto"/>
                <w:sz w:val="24"/>
                <w:highlight w:val="none"/>
              </w:rPr>
            </w:pPr>
          </w:p>
        </w:tc>
        <w:tc>
          <w:tcPr>
            <w:tcW w:w="553" w:type="dxa"/>
          </w:tcPr>
          <w:p w14:paraId="3DD3A119">
            <w:pPr>
              <w:spacing w:line="360" w:lineRule="auto"/>
              <w:rPr>
                <w:rFonts w:hint="eastAsia" w:ascii="仿宋" w:hAnsi="仿宋" w:eastAsia="仿宋" w:cs="仿宋"/>
                <w:color w:val="auto"/>
                <w:sz w:val="24"/>
                <w:highlight w:val="none"/>
              </w:rPr>
            </w:pPr>
          </w:p>
        </w:tc>
        <w:tc>
          <w:tcPr>
            <w:tcW w:w="553" w:type="dxa"/>
          </w:tcPr>
          <w:p w14:paraId="4002A3B3">
            <w:pPr>
              <w:spacing w:line="360" w:lineRule="auto"/>
              <w:rPr>
                <w:rFonts w:hint="eastAsia" w:ascii="仿宋" w:hAnsi="仿宋" w:eastAsia="仿宋" w:cs="仿宋"/>
                <w:color w:val="auto"/>
                <w:sz w:val="24"/>
                <w:highlight w:val="none"/>
              </w:rPr>
            </w:pPr>
          </w:p>
        </w:tc>
      </w:tr>
      <w:tr w14:paraId="5BC5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2A4A31">
            <w:pPr>
              <w:spacing w:line="360" w:lineRule="auto"/>
              <w:rPr>
                <w:rFonts w:hint="eastAsia" w:ascii="仿宋" w:hAnsi="仿宋" w:eastAsia="仿宋" w:cs="仿宋"/>
                <w:color w:val="auto"/>
                <w:sz w:val="24"/>
                <w:highlight w:val="none"/>
              </w:rPr>
            </w:pPr>
          </w:p>
        </w:tc>
        <w:tc>
          <w:tcPr>
            <w:tcW w:w="552" w:type="dxa"/>
          </w:tcPr>
          <w:p w14:paraId="7BC53BE1">
            <w:pPr>
              <w:spacing w:line="360" w:lineRule="auto"/>
              <w:rPr>
                <w:rFonts w:hint="eastAsia" w:ascii="仿宋" w:hAnsi="仿宋" w:eastAsia="仿宋" w:cs="仿宋"/>
                <w:color w:val="auto"/>
                <w:sz w:val="24"/>
                <w:highlight w:val="none"/>
              </w:rPr>
            </w:pPr>
          </w:p>
        </w:tc>
        <w:tc>
          <w:tcPr>
            <w:tcW w:w="552" w:type="dxa"/>
          </w:tcPr>
          <w:p w14:paraId="7FE94886">
            <w:pPr>
              <w:spacing w:line="360" w:lineRule="auto"/>
              <w:rPr>
                <w:rFonts w:hint="eastAsia" w:ascii="仿宋" w:hAnsi="仿宋" w:eastAsia="仿宋" w:cs="仿宋"/>
                <w:color w:val="auto"/>
                <w:sz w:val="24"/>
                <w:highlight w:val="none"/>
              </w:rPr>
            </w:pPr>
          </w:p>
        </w:tc>
        <w:tc>
          <w:tcPr>
            <w:tcW w:w="552" w:type="dxa"/>
          </w:tcPr>
          <w:p w14:paraId="3D93C09D">
            <w:pPr>
              <w:spacing w:line="360" w:lineRule="auto"/>
              <w:rPr>
                <w:rFonts w:hint="eastAsia" w:ascii="仿宋" w:hAnsi="仿宋" w:eastAsia="仿宋" w:cs="仿宋"/>
                <w:color w:val="auto"/>
                <w:sz w:val="24"/>
                <w:highlight w:val="none"/>
              </w:rPr>
            </w:pPr>
          </w:p>
        </w:tc>
        <w:tc>
          <w:tcPr>
            <w:tcW w:w="552" w:type="dxa"/>
          </w:tcPr>
          <w:p w14:paraId="011862D8">
            <w:pPr>
              <w:spacing w:line="360" w:lineRule="auto"/>
              <w:rPr>
                <w:rFonts w:hint="eastAsia" w:ascii="仿宋" w:hAnsi="仿宋" w:eastAsia="仿宋" w:cs="仿宋"/>
                <w:color w:val="auto"/>
                <w:sz w:val="24"/>
                <w:highlight w:val="none"/>
              </w:rPr>
            </w:pPr>
          </w:p>
        </w:tc>
        <w:tc>
          <w:tcPr>
            <w:tcW w:w="552" w:type="dxa"/>
          </w:tcPr>
          <w:p w14:paraId="009DE066">
            <w:pPr>
              <w:spacing w:line="360" w:lineRule="auto"/>
              <w:rPr>
                <w:rFonts w:hint="eastAsia" w:ascii="仿宋" w:hAnsi="仿宋" w:eastAsia="仿宋" w:cs="仿宋"/>
                <w:color w:val="auto"/>
                <w:sz w:val="24"/>
                <w:highlight w:val="none"/>
              </w:rPr>
            </w:pPr>
          </w:p>
        </w:tc>
        <w:tc>
          <w:tcPr>
            <w:tcW w:w="552" w:type="dxa"/>
          </w:tcPr>
          <w:p w14:paraId="7295892E">
            <w:pPr>
              <w:spacing w:line="360" w:lineRule="auto"/>
              <w:rPr>
                <w:rFonts w:hint="eastAsia" w:ascii="仿宋" w:hAnsi="仿宋" w:eastAsia="仿宋" w:cs="仿宋"/>
                <w:color w:val="auto"/>
                <w:sz w:val="24"/>
                <w:highlight w:val="none"/>
              </w:rPr>
            </w:pPr>
          </w:p>
        </w:tc>
        <w:tc>
          <w:tcPr>
            <w:tcW w:w="553" w:type="dxa"/>
          </w:tcPr>
          <w:p w14:paraId="52F9E447">
            <w:pPr>
              <w:spacing w:line="360" w:lineRule="auto"/>
              <w:rPr>
                <w:rFonts w:hint="eastAsia" w:ascii="仿宋" w:hAnsi="仿宋" w:eastAsia="仿宋" w:cs="仿宋"/>
                <w:color w:val="auto"/>
                <w:sz w:val="24"/>
                <w:highlight w:val="none"/>
              </w:rPr>
            </w:pPr>
          </w:p>
        </w:tc>
        <w:tc>
          <w:tcPr>
            <w:tcW w:w="553" w:type="dxa"/>
          </w:tcPr>
          <w:p w14:paraId="6B4767FD">
            <w:pPr>
              <w:spacing w:line="360" w:lineRule="auto"/>
              <w:rPr>
                <w:rFonts w:hint="eastAsia" w:ascii="仿宋" w:hAnsi="仿宋" w:eastAsia="仿宋" w:cs="仿宋"/>
                <w:color w:val="auto"/>
                <w:sz w:val="24"/>
                <w:highlight w:val="none"/>
              </w:rPr>
            </w:pPr>
          </w:p>
        </w:tc>
        <w:tc>
          <w:tcPr>
            <w:tcW w:w="553" w:type="dxa"/>
          </w:tcPr>
          <w:p w14:paraId="17DB0810">
            <w:pPr>
              <w:spacing w:line="360" w:lineRule="auto"/>
              <w:rPr>
                <w:rFonts w:hint="eastAsia" w:ascii="仿宋" w:hAnsi="仿宋" w:eastAsia="仿宋" w:cs="仿宋"/>
                <w:color w:val="auto"/>
                <w:sz w:val="24"/>
                <w:highlight w:val="none"/>
              </w:rPr>
            </w:pPr>
          </w:p>
        </w:tc>
        <w:tc>
          <w:tcPr>
            <w:tcW w:w="553" w:type="dxa"/>
          </w:tcPr>
          <w:p w14:paraId="2AC518F1">
            <w:pPr>
              <w:spacing w:line="360" w:lineRule="auto"/>
              <w:rPr>
                <w:rFonts w:hint="eastAsia" w:ascii="仿宋" w:hAnsi="仿宋" w:eastAsia="仿宋" w:cs="仿宋"/>
                <w:color w:val="auto"/>
                <w:sz w:val="24"/>
                <w:highlight w:val="none"/>
              </w:rPr>
            </w:pPr>
          </w:p>
        </w:tc>
        <w:tc>
          <w:tcPr>
            <w:tcW w:w="553" w:type="dxa"/>
          </w:tcPr>
          <w:p w14:paraId="4DE1C92E">
            <w:pPr>
              <w:spacing w:line="360" w:lineRule="auto"/>
              <w:rPr>
                <w:rFonts w:hint="eastAsia" w:ascii="仿宋" w:hAnsi="仿宋" w:eastAsia="仿宋" w:cs="仿宋"/>
                <w:color w:val="auto"/>
                <w:sz w:val="24"/>
                <w:highlight w:val="none"/>
              </w:rPr>
            </w:pPr>
          </w:p>
        </w:tc>
        <w:tc>
          <w:tcPr>
            <w:tcW w:w="553" w:type="dxa"/>
          </w:tcPr>
          <w:p w14:paraId="32FC9069">
            <w:pPr>
              <w:spacing w:line="360" w:lineRule="auto"/>
              <w:rPr>
                <w:rFonts w:hint="eastAsia" w:ascii="仿宋" w:hAnsi="仿宋" w:eastAsia="仿宋" w:cs="仿宋"/>
                <w:color w:val="auto"/>
                <w:sz w:val="24"/>
                <w:highlight w:val="none"/>
              </w:rPr>
            </w:pPr>
          </w:p>
        </w:tc>
        <w:tc>
          <w:tcPr>
            <w:tcW w:w="553" w:type="dxa"/>
          </w:tcPr>
          <w:p w14:paraId="4B2E1B9D">
            <w:pPr>
              <w:spacing w:line="360" w:lineRule="auto"/>
              <w:rPr>
                <w:rFonts w:hint="eastAsia" w:ascii="仿宋" w:hAnsi="仿宋" w:eastAsia="仿宋" w:cs="仿宋"/>
                <w:color w:val="auto"/>
                <w:sz w:val="24"/>
                <w:highlight w:val="none"/>
              </w:rPr>
            </w:pPr>
          </w:p>
        </w:tc>
        <w:tc>
          <w:tcPr>
            <w:tcW w:w="553" w:type="dxa"/>
          </w:tcPr>
          <w:p w14:paraId="54814BF4">
            <w:pPr>
              <w:spacing w:line="360" w:lineRule="auto"/>
              <w:rPr>
                <w:rFonts w:hint="eastAsia" w:ascii="仿宋" w:hAnsi="仿宋" w:eastAsia="仿宋" w:cs="仿宋"/>
                <w:color w:val="auto"/>
                <w:sz w:val="24"/>
                <w:highlight w:val="none"/>
              </w:rPr>
            </w:pPr>
          </w:p>
        </w:tc>
        <w:tc>
          <w:tcPr>
            <w:tcW w:w="553" w:type="dxa"/>
          </w:tcPr>
          <w:p w14:paraId="17C4D8AD">
            <w:pPr>
              <w:spacing w:line="360" w:lineRule="auto"/>
              <w:rPr>
                <w:rFonts w:hint="eastAsia" w:ascii="仿宋" w:hAnsi="仿宋" w:eastAsia="仿宋" w:cs="仿宋"/>
                <w:color w:val="auto"/>
                <w:sz w:val="24"/>
                <w:highlight w:val="none"/>
              </w:rPr>
            </w:pPr>
          </w:p>
        </w:tc>
        <w:tc>
          <w:tcPr>
            <w:tcW w:w="553" w:type="dxa"/>
          </w:tcPr>
          <w:p w14:paraId="3114A963">
            <w:pPr>
              <w:spacing w:line="360" w:lineRule="auto"/>
              <w:rPr>
                <w:rFonts w:hint="eastAsia" w:ascii="仿宋" w:hAnsi="仿宋" w:eastAsia="仿宋" w:cs="仿宋"/>
                <w:color w:val="auto"/>
                <w:sz w:val="24"/>
                <w:highlight w:val="none"/>
              </w:rPr>
            </w:pPr>
          </w:p>
        </w:tc>
      </w:tr>
    </w:tbl>
    <w:p w14:paraId="75B002D5">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0F19A8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99572B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BDEF40">
      <w:pPr>
        <w:spacing w:line="360" w:lineRule="auto"/>
        <w:rPr>
          <w:rFonts w:hint="eastAsia" w:ascii="仿宋" w:hAnsi="仿宋" w:eastAsia="仿宋" w:cs="仿宋"/>
          <w:color w:val="auto"/>
          <w:kern w:val="0"/>
          <w:sz w:val="24"/>
          <w:highlight w:val="none"/>
        </w:rPr>
      </w:pPr>
    </w:p>
    <w:p w14:paraId="3B073397">
      <w:pPr>
        <w:spacing w:line="360" w:lineRule="auto"/>
        <w:jc w:val="center"/>
        <w:rPr>
          <w:rFonts w:hint="eastAsia" w:ascii="仿宋" w:hAnsi="仿宋" w:eastAsia="仿宋" w:cs="仿宋"/>
          <w:b/>
          <w:bCs/>
          <w:color w:val="auto"/>
          <w:sz w:val="32"/>
          <w:szCs w:val="32"/>
          <w:highlight w:val="none"/>
        </w:rPr>
      </w:pPr>
    </w:p>
    <w:p w14:paraId="2974E079">
      <w:pPr>
        <w:spacing w:line="360" w:lineRule="auto"/>
        <w:jc w:val="center"/>
        <w:rPr>
          <w:rFonts w:hint="eastAsia" w:ascii="仿宋" w:hAnsi="仿宋" w:eastAsia="仿宋" w:cs="仿宋"/>
          <w:b/>
          <w:bCs/>
          <w:color w:val="auto"/>
          <w:sz w:val="32"/>
          <w:szCs w:val="32"/>
          <w:highlight w:val="none"/>
        </w:rPr>
      </w:pPr>
    </w:p>
    <w:p w14:paraId="31D0D501">
      <w:pPr>
        <w:spacing w:line="360" w:lineRule="auto"/>
        <w:jc w:val="center"/>
        <w:rPr>
          <w:rFonts w:hint="eastAsia" w:ascii="仿宋" w:hAnsi="仿宋" w:eastAsia="仿宋" w:cs="仿宋"/>
          <w:b/>
          <w:bCs/>
          <w:color w:val="auto"/>
          <w:sz w:val="32"/>
          <w:szCs w:val="32"/>
          <w:highlight w:val="none"/>
        </w:rPr>
      </w:pPr>
    </w:p>
    <w:p w14:paraId="72C792A0">
      <w:pPr>
        <w:spacing w:line="360" w:lineRule="auto"/>
        <w:jc w:val="center"/>
        <w:rPr>
          <w:rFonts w:hint="eastAsia" w:ascii="仿宋" w:hAnsi="仿宋" w:eastAsia="仿宋" w:cs="仿宋"/>
          <w:b/>
          <w:bCs/>
          <w:color w:val="auto"/>
          <w:sz w:val="32"/>
          <w:szCs w:val="32"/>
          <w:highlight w:val="none"/>
        </w:rPr>
      </w:pPr>
    </w:p>
    <w:p w14:paraId="77293C9A">
      <w:pPr>
        <w:spacing w:line="360" w:lineRule="auto"/>
        <w:jc w:val="center"/>
        <w:rPr>
          <w:rFonts w:hint="eastAsia" w:ascii="仿宋" w:hAnsi="仿宋" w:eastAsia="仿宋" w:cs="仿宋"/>
          <w:b/>
          <w:bCs/>
          <w:color w:val="auto"/>
          <w:sz w:val="32"/>
          <w:szCs w:val="32"/>
          <w:highlight w:val="none"/>
        </w:rPr>
      </w:pPr>
    </w:p>
    <w:p w14:paraId="4D14D06E">
      <w:pPr>
        <w:spacing w:line="360" w:lineRule="auto"/>
        <w:jc w:val="center"/>
        <w:rPr>
          <w:rFonts w:hint="eastAsia" w:ascii="仿宋" w:hAnsi="仿宋" w:eastAsia="仿宋" w:cs="仿宋"/>
          <w:b/>
          <w:bCs/>
          <w:color w:val="auto"/>
          <w:sz w:val="32"/>
          <w:szCs w:val="32"/>
          <w:highlight w:val="none"/>
        </w:rPr>
      </w:pPr>
    </w:p>
    <w:p w14:paraId="5BF8A968">
      <w:pPr>
        <w:spacing w:line="360" w:lineRule="auto"/>
        <w:jc w:val="center"/>
        <w:rPr>
          <w:rFonts w:hint="eastAsia" w:ascii="仿宋" w:hAnsi="仿宋" w:eastAsia="仿宋" w:cs="仿宋"/>
          <w:b/>
          <w:bCs/>
          <w:color w:val="auto"/>
          <w:sz w:val="32"/>
          <w:szCs w:val="32"/>
          <w:highlight w:val="none"/>
        </w:rPr>
      </w:pPr>
    </w:p>
    <w:p w14:paraId="5899BAA2">
      <w:pPr>
        <w:spacing w:line="360" w:lineRule="auto"/>
        <w:jc w:val="center"/>
        <w:rPr>
          <w:rFonts w:hint="eastAsia" w:ascii="仿宋" w:hAnsi="仿宋" w:eastAsia="仿宋" w:cs="仿宋"/>
          <w:b/>
          <w:bCs/>
          <w:color w:val="auto"/>
          <w:sz w:val="32"/>
          <w:szCs w:val="32"/>
          <w:highlight w:val="none"/>
        </w:rPr>
      </w:pPr>
    </w:p>
    <w:p w14:paraId="754C836B">
      <w:pPr>
        <w:spacing w:line="360" w:lineRule="auto"/>
        <w:jc w:val="center"/>
        <w:rPr>
          <w:rFonts w:hint="eastAsia" w:ascii="仿宋" w:hAnsi="仿宋" w:eastAsia="仿宋" w:cs="仿宋"/>
          <w:b/>
          <w:bCs/>
          <w:color w:val="auto"/>
          <w:sz w:val="32"/>
          <w:szCs w:val="32"/>
          <w:highlight w:val="none"/>
        </w:rPr>
      </w:pPr>
    </w:p>
    <w:p w14:paraId="2FCDF32C">
      <w:pPr>
        <w:spacing w:line="360" w:lineRule="auto"/>
        <w:jc w:val="center"/>
        <w:rPr>
          <w:rFonts w:hint="eastAsia" w:ascii="仿宋" w:hAnsi="仿宋" w:eastAsia="仿宋" w:cs="仿宋"/>
          <w:b/>
          <w:bCs/>
          <w:color w:val="auto"/>
          <w:sz w:val="32"/>
          <w:szCs w:val="32"/>
          <w:highlight w:val="none"/>
        </w:rPr>
      </w:pPr>
    </w:p>
    <w:p w14:paraId="1713A877">
      <w:pPr>
        <w:spacing w:line="360" w:lineRule="auto"/>
        <w:jc w:val="center"/>
        <w:rPr>
          <w:rFonts w:hint="eastAsia" w:ascii="仿宋" w:hAnsi="仿宋" w:eastAsia="仿宋" w:cs="仿宋"/>
          <w:b/>
          <w:bCs/>
          <w:color w:val="auto"/>
          <w:sz w:val="32"/>
          <w:szCs w:val="32"/>
          <w:highlight w:val="none"/>
        </w:rPr>
      </w:pPr>
    </w:p>
    <w:p w14:paraId="320D4764">
      <w:pPr>
        <w:spacing w:line="360" w:lineRule="auto"/>
        <w:jc w:val="center"/>
        <w:rPr>
          <w:rFonts w:hint="eastAsia" w:ascii="仿宋" w:hAnsi="仿宋" w:eastAsia="仿宋" w:cs="仿宋"/>
          <w:b/>
          <w:bCs/>
          <w:color w:val="auto"/>
          <w:sz w:val="32"/>
          <w:szCs w:val="32"/>
          <w:highlight w:val="none"/>
        </w:rPr>
      </w:pPr>
    </w:p>
    <w:p w14:paraId="58A9CBE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0DBEAF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2318504">
      <w:pPr>
        <w:pStyle w:val="82"/>
        <w:rPr>
          <w:rFonts w:hint="eastAsia" w:ascii="仿宋" w:hAnsi="仿宋" w:eastAsia="仿宋" w:cs="仿宋"/>
          <w:color w:val="auto"/>
          <w:highlight w:val="none"/>
        </w:rPr>
      </w:pPr>
    </w:p>
    <w:p w14:paraId="40EC111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31F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46AA70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76C3B7A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CC4784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4401DFC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1F55D3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4EDF0A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BAC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69913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38E0BC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51D2F4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405E9C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AA48CD9">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B555321">
            <w:pPr>
              <w:autoSpaceDE w:val="0"/>
              <w:autoSpaceDN w:val="0"/>
              <w:spacing w:line="360" w:lineRule="auto"/>
              <w:jc w:val="center"/>
              <w:rPr>
                <w:rFonts w:hint="eastAsia" w:ascii="仿宋" w:hAnsi="仿宋" w:eastAsia="仿宋" w:cs="仿宋"/>
                <w:color w:val="auto"/>
                <w:sz w:val="24"/>
                <w:highlight w:val="none"/>
              </w:rPr>
            </w:pPr>
          </w:p>
        </w:tc>
      </w:tr>
      <w:tr w14:paraId="2A44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53E2C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A43D874">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79773A2">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8F4D3F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5BE97E">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132B294">
            <w:pPr>
              <w:autoSpaceDE w:val="0"/>
              <w:autoSpaceDN w:val="0"/>
              <w:spacing w:line="360" w:lineRule="auto"/>
              <w:jc w:val="center"/>
              <w:rPr>
                <w:rFonts w:hint="eastAsia" w:ascii="仿宋" w:hAnsi="仿宋" w:eastAsia="仿宋" w:cs="仿宋"/>
                <w:color w:val="auto"/>
                <w:sz w:val="24"/>
                <w:highlight w:val="none"/>
              </w:rPr>
            </w:pPr>
          </w:p>
        </w:tc>
      </w:tr>
      <w:tr w14:paraId="297F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27520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2CF3A9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443F93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8C234F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245E06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9B35B22">
            <w:pPr>
              <w:autoSpaceDE w:val="0"/>
              <w:autoSpaceDN w:val="0"/>
              <w:spacing w:line="360" w:lineRule="auto"/>
              <w:jc w:val="center"/>
              <w:rPr>
                <w:rFonts w:hint="eastAsia" w:ascii="仿宋" w:hAnsi="仿宋" w:eastAsia="仿宋" w:cs="仿宋"/>
                <w:color w:val="auto"/>
                <w:sz w:val="24"/>
                <w:highlight w:val="none"/>
              </w:rPr>
            </w:pPr>
          </w:p>
        </w:tc>
      </w:tr>
    </w:tbl>
    <w:p w14:paraId="573CB17F">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375D760C">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FF0850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E754E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68388D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82112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368319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D92FFF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E33B64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55DC44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F23261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2BFC13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4492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767CA42">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E6AD99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A152A9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571105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CF84B21">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D1649C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918E2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D4D3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25BA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8A65D8">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A538FE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5044A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C89BA11">
            <w:pPr>
              <w:autoSpaceDE w:val="0"/>
              <w:autoSpaceDN w:val="0"/>
              <w:spacing w:line="240" w:lineRule="exact"/>
              <w:rPr>
                <w:rFonts w:hint="eastAsia" w:ascii="仿宋" w:hAnsi="仿宋" w:eastAsia="仿宋" w:cs="仿宋"/>
                <w:color w:val="auto"/>
                <w:sz w:val="24"/>
                <w:highlight w:val="none"/>
              </w:rPr>
            </w:pPr>
          </w:p>
        </w:tc>
      </w:tr>
      <w:tr w14:paraId="5D5F68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44C1BD3">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4FF10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9A50A47">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13FE60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A621B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F8357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3436B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D615E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43AD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F62DA1">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3EF905">
            <w:pPr>
              <w:autoSpaceDE w:val="0"/>
              <w:autoSpaceDN w:val="0"/>
              <w:spacing w:line="240" w:lineRule="exact"/>
              <w:rPr>
                <w:rFonts w:hint="eastAsia" w:ascii="仿宋" w:hAnsi="仿宋" w:eastAsia="仿宋" w:cs="仿宋"/>
                <w:color w:val="auto"/>
                <w:sz w:val="24"/>
                <w:highlight w:val="none"/>
              </w:rPr>
            </w:pPr>
          </w:p>
        </w:tc>
      </w:tr>
      <w:tr w14:paraId="1F3040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6E5E0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3BE2A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75BDA2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D0334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207F5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8549D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9371C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66D410">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F1AC8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BEB776">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E3D902">
            <w:pPr>
              <w:autoSpaceDE w:val="0"/>
              <w:autoSpaceDN w:val="0"/>
              <w:spacing w:line="240" w:lineRule="exact"/>
              <w:rPr>
                <w:rFonts w:hint="eastAsia" w:ascii="仿宋" w:hAnsi="仿宋" w:eastAsia="仿宋" w:cs="仿宋"/>
                <w:color w:val="auto"/>
                <w:sz w:val="24"/>
                <w:highlight w:val="none"/>
              </w:rPr>
            </w:pPr>
          </w:p>
        </w:tc>
      </w:tr>
    </w:tbl>
    <w:p w14:paraId="7FFAABAF">
      <w:pPr>
        <w:spacing w:line="360" w:lineRule="auto"/>
        <w:ind w:firstLine="480" w:firstLineChars="200"/>
        <w:rPr>
          <w:rFonts w:hint="eastAsia" w:ascii="仿宋" w:hAnsi="仿宋" w:eastAsia="仿宋" w:cs="仿宋"/>
          <w:color w:val="auto"/>
          <w:sz w:val="24"/>
          <w:szCs w:val="20"/>
          <w:highlight w:val="none"/>
        </w:rPr>
      </w:pPr>
    </w:p>
    <w:p w14:paraId="3418849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61F757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410CD0">
      <w:pPr>
        <w:spacing w:line="360" w:lineRule="auto"/>
        <w:rPr>
          <w:rFonts w:hint="eastAsia" w:ascii="仿宋" w:hAnsi="仿宋" w:eastAsia="仿宋" w:cs="仿宋"/>
          <w:b/>
          <w:color w:val="auto"/>
          <w:sz w:val="30"/>
          <w:szCs w:val="30"/>
          <w:highlight w:val="none"/>
        </w:rPr>
      </w:pPr>
    </w:p>
    <w:p w14:paraId="4159FE09">
      <w:pPr>
        <w:spacing w:line="360" w:lineRule="auto"/>
        <w:rPr>
          <w:rFonts w:hint="eastAsia" w:ascii="仿宋" w:hAnsi="仿宋" w:eastAsia="仿宋" w:cs="仿宋"/>
          <w:b/>
          <w:color w:val="auto"/>
          <w:sz w:val="30"/>
          <w:szCs w:val="30"/>
          <w:highlight w:val="none"/>
        </w:rPr>
      </w:pPr>
    </w:p>
    <w:p w14:paraId="7BFB6BD6">
      <w:pPr>
        <w:spacing w:line="360" w:lineRule="auto"/>
        <w:rPr>
          <w:rFonts w:hint="eastAsia" w:ascii="仿宋" w:hAnsi="仿宋" w:eastAsia="仿宋" w:cs="仿宋"/>
          <w:b/>
          <w:color w:val="auto"/>
          <w:sz w:val="30"/>
          <w:szCs w:val="30"/>
          <w:highlight w:val="none"/>
        </w:rPr>
      </w:pPr>
    </w:p>
    <w:p w14:paraId="1CC61CF2">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477BADD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76A0C2D2">
      <w:pPr>
        <w:spacing w:line="336" w:lineRule="auto"/>
        <w:ind w:firstLine="3600" w:firstLineChars="1500"/>
        <w:rPr>
          <w:rFonts w:hint="eastAsia" w:ascii="仿宋" w:hAnsi="仿宋" w:eastAsia="仿宋" w:cs="仿宋"/>
          <w:color w:val="auto"/>
          <w:sz w:val="24"/>
          <w:highlight w:val="none"/>
        </w:rPr>
      </w:pPr>
    </w:p>
    <w:p w14:paraId="0ACD78C3">
      <w:pPr>
        <w:pStyle w:val="82"/>
        <w:rPr>
          <w:rFonts w:hint="eastAsia" w:ascii="仿宋" w:hAnsi="仿宋" w:eastAsia="仿宋" w:cs="仿宋"/>
          <w:color w:val="auto"/>
          <w:highlight w:val="none"/>
        </w:rPr>
      </w:pPr>
    </w:p>
    <w:p w14:paraId="1F8F0A6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364220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99679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7ADD843B">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30FF6FB">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3BA2086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65BF4A">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66D0BBD">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2E7725">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AAB761D">
            <w:pP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7B4981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15DB6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D4AFFBF">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4EF6579">
            <w:pPr>
              <w:autoSpaceDE w:val="0"/>
              <w:autoSpaceDN w:val="0"/>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5B9BFCE">
            <w:pPr>
              <w:autoSpaceDE w:val="0"/>
              <w:autoSpaceDN w:val="0"/>
              <w:jc w:val="center"/>
              <w:rPr>
                <w:rFonts w:hint="eastAsia" w:ascii="仿宋" w:hAnsi="仿宋" w:eastAsia="仿宋" w:cs="仿宋"/>
                <w:color w:val="auto"/>
                <w:sz w:val="24"/>
                <w:highlight w:val="none"/>
              </w:rPr>
            </w:pPr>
          </w:p>
        </w:tc>
      </w:tr>
      <w:tr w14:paraId="742CD07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C525DF">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268434">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69667B">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DD3F88">
            <w:pPr>
              <w:autoSpaceDE w:val="0"/>
              <w:autoSpaceDN w:val="0"/>
              <w:jc w:val="center"/>
              <w:rPr>
                <w:rFonts w:hint="eastAsia" w:ascii="仿宋" w:hAnsi="仿宋" w:eastAsia="仿宋" w:cs="仿宋"/>
                <w:color w:val="auto"/>
                <w:sz w:val="24"/>
                <w:highlight w:val="none"/>
              </w:rPr>
            </w:pPr>
          </w:p>
        </w:tc>
      </w:tr>
      <w:tr w14:paraId="60B8FE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2725E7">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09336D9">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60E561">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BCE820">
            <w:pPr>
              <w:autoSpaceDE w:val="0"/>
              <w:autoSpaceDN w:val="0"/>
              <w:jc w:val="center"/>
              <w:rPr>
                <w:rFonts w:hint="eastAsia" w:ascii="仿宋" w:hAnsi="仿宋" w:eastAsia="仿宋" w:cs="仿宋"/>
                <w:color w:val="auto"/>
                <w:sz w:val="24"/>
                <w:highlight w:val="none"/>
              </w:rPr>
            </w:pPr>
          </w:p>
        </w:tc>
      </w:tr>
      <w:tr w14:paraId="1D4358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DB17E1">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8CC2E2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5310E1">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34BF81">
            <w:pPr>
              <w:autoSpaceDE w:val="0"/>
              <w:autoSpaceDN w:val="0"/>
              <w:jc w:val="center"/>
              <w:rPr>
                <w:rFonts w:hint="eastAsia" w:ascii="仿宋" w:hAnsi="仿宋" w:eastAsia="仿宋" w:cs="仿宋"/>
                <w:color w:val="auto"/>
                <w:sz w:val="24"/>
                <w:highlight w:val="none"/>
              </w:rPr>
            </w:pPr>
          </w:p>
        </w:tc>
      </w:tr>
      <w:tr w14:paraId="29DA67E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189EFA7">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0EE93C0">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758BA9">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442734">
            <w:pPr>
              <w:autoSpaceDE w:val="0"/>
              <w:autoSpaceDN w:val="0"/>
              <w:jc w:val="center"/>
              <w:rPr>
                <w:rFonts w:hint="eastAsia" w:ascii="仿宋" w:hAnsi="仿宋" w:eastAsia="仿宋" w:cs="仿宋"/>
                <w:color w:val="auto"/>
                <w:sz w:val="24"/>
                <w:highlight w:val="none"/>
              </w:rPr>
            </w:pPr>
          </w:p>
        </w:tc>
      </w:tr>
      <w:tr w14:paraId="698BBD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BCA799C">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63F898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4BA616">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660618">
            <w:pPr>
              <w:autoSpaceDE w:val="0"/>
              <w:autoSpaceDN w:val="0"/>
              <w:jc w:val="center"/>
              <w:rPr>
                <w:rFonts w:hint="eastAsia" w:ascii="仿宋" w:hAnsi="仿宋" w:eastAsia="仿宋" w:cs="仿宋"/>
                <w:color w:val="auto"/>
                <w:sz w:val="24"/>
                <w:highlight w:val="none"/>
              </w:rPr>
            </w:pPr>
          </w:p>
        </w:tc>
      </w:tr>
      <w:tr w14:paraId="6E581C9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8FBE382">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F2BD918">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E484E1">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257A25">
            <w:pPr>
              <w:autoSpaceDE w:val="0"/>
              <w:autoSpaceDN w:val="0"/>
              <w:jc w:val="center"/>
              <w:rPr>
                <w:rFonts w:hint="eastAsia" w:ascii="仿宋" w:hAnsi="仿宋" w:eastAsia="仿宋" w:cs="仿宋"/>
                <w:color w:val="auto"/>
                <w:sz w:val="24"/>
                <w:highlight w:val="none"/>
              </w:rPr>
            </w:pPr>
          </w:p>
        </w:tc>
      </w:tr>
      <w:tr w14:paraId="4B2AC71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B1C8339">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7C8A2A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F0119F">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30E811">
            <w:pPr>
              <w:autoSpaceDE w:val="0"/>
              <w:autoSpaceDN w:val="0"/>
              <w:jc w:val="center"/>
              <w:rPr>
                <w:rFonts w:hint="eastAsia" w:ascii="仿宋" w:hAnsi="仿宋" w:eastAsia="仿宋" w:cs="仿宋"/>
                <w:color w:val="auto"/>
                <w:sz w:val="24"/>
                <w:highlight w:val="none"/>
              </w:rPr>
            </w:pPr>
          </w:p>
        </w:tc>
      </w:tr>
      <w:tr w14:paraId="7FFA5B2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9FE746">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352CDE">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A83D87D">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015C1C">
            <w:pPr>
              <w:autoSpaceDE w:val="0"/>
              <w:autoSpaceDN w:val="0"/>
              <w:jc w:val="center"/>
              <w:rPr>
                <w:rFonts w:hint="eastAsia" w:ascii="仿宋" w:hAnsi="仿宋" w:eastAsia="仿宋" w:cs="仿宋"/>
                <w:color w:val="auto"/>
                <w:sz w:val="24"/>
                <w:highlight w:val="none"/>
              </w:rPr>
            </w:pPr>
          </w:p>
        </w:tc>
      </w:tr>
    </w:tbl>
    <w:p w14:paraId="26FDE53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F0C3F9E">
      <w:pPr>
        <w:pStyle w:val="82"/>
        <w:rPr>
          <w:rFonts w:hint="eastAsia" w:ascii="仿宋" w:hAnsi="仿宋" w:eastAsia="仿宋" w:cs="仿宋"/>
          <w:color w:val="auto"/>
          <w:highlight w:val="none"/>
        </w:rPr>
      </w:pPr>
    </w:p>
    <w:p w14:paraId="42DF300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1E4739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B9C12C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30F24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0581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7C6E1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EDC5A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3DDD7C0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3A70B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FF79D5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8FDEC1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2904A9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2409EB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32BB9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8BB37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FC3AEB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B36C43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47618A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18E607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63504D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6464AF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E4199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5BAB93">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D28D0E">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EB13C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F4EA39D">
            <w:pPr>
              <w:autoSpaceDE w:val="0"/>
              <w:autoSpaceDN w:val="0"/>
              <w:spacing w:line="360" w:lineRule="auto"/>
              <w:rPr>
                <w:rFonts w:hint="eastAsia" w:ascii="仿宋" w:hAnsi="仿宋" w:eastAsia="仿宋" w:cs="仿宋"/>
                <w:color w:val="auto"/>
                <w:sz w:val="24"/>
                <w:highlight w:val="none"/>
              </w:rPr>
            </w:pPr>
          </w:p>
        </w:tc>
      </w:tr>
      <w:tr w14:paraId="080F2340">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0C46EEF">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F9DE8F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69FF8F">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6B9DAEB">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C87322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F8C85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E1064A">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C7BAC5">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D04A7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39722B7">
            <w:pPr>
              <w:autoSpaceDE w:val="0"/>
              <w:autoSpaceDN w:val="0"/>
              <w:spacing w:line="360" w:lineRule="auto"/>
              <w:rPr>
                <w:rFonts w:hint="eastAsia" w:ascii="仿宋" w:hAnsi="仿宋" w:eastAsia="仿宋" w:cs="仿宋"/>
                <w:color w:val="auto"/>
                <w:sz w:val="24"/>
                <w:highlight w:val="none"/>
              </w:rPr>
            </w:pPr>
          </w:p>
        </w:tc>
      </w:tr>
    </w:tbl>
    <w:p w14:paraId="148D3CE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B0156AF">
      <w:pPr>
        <w:pStyle w:val="82"/>
        <w:rPr>
          <w:rFonts w:hint="eastAsia" w:ascii="仿宋" w:hAnsi="仿宋" w:eastAsia="仿宋" w:cs="仿宋"/>
          <w:color w:val="auto"/>
          <w:highlight w:val="none"/>
        </w:rPr>
      </w:pPr>
    </w:p>
    <w:p w14:paraId="6EE9958A">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76B83CCD">
      <w:pPr>
        <w:spacing w:line="360" w:lineRule="auto"/>
        <w:ind w:firstLine="480" w:firstLineChars="200"/>
        <w:rPr>
          <w:rFonts w:hint="eastAsia" w:ascii="仿宋" w:hAnsi="仿宋" w:eastAsia="仿宋" w:cs="仿宋"/>
          <w:color w:val="auto"/>
          <w:sz w:val="24"/>
          <w:szCs w:val="20"/>
          <w:highlight w:val="none"/>
        </w:rPr>
      </w:pPr>
    </w:p>
    <w:p w14:paraId="0043153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AB1576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9DD34D">
      <w:pPr>
        <w:snapToGrid w:val="0"/>
        <w:spacing w:line="360" w:lineRule="auto"/>
        <w:ind w:firstLine="6907" w:firstLineChars="2150"/>
        <w:rPr>
          <w:rFonts w:hint="eastAsia" w:ascii="仿宋" w:hAnsi="仿宋" w:eastAsia="仿宋" w:cs="仿宋"/>
          <w:b/>
          <w:bCs/>
          <w:color w:val="auto"/>
          <w:sz w:val="32"/>
          <w:szCs w:val="32"/>
          <w:highlight w:val="none"/>
        </w:rPr>
      </w:pPr>
    </w:p>
    <w:p w14:paraId="49D7B3FF">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3784E53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FCD3F81">
      <w:pPr>
        <w:spacing w:line="360" w:lineRule="auto"/>
        <w:rPr>
          <w:rFonts w:hint="eastAsia" w:ascii="仿宋" w:hAnsi="仿宋" w:eastAsia="仿宋" w:cs="仿宋"/>
          <w:color w:val="auto"/>
          <w:sz w:val="18"/>
          <w:szCs w:val="18"/>
          <w:highlight w:val="none"/>
        </w:rPr>
      </w:pPr>
    </w:p>
    <w:p w14:paraId="5DB6473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178B9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0FAC7C">
      <w:pPr>
        <w:spacing w:line="360" w:lineRule="auto"/>
        <w:rPr>
          <w:rFonts w:hint="eastAsia" w:ascii="仿宋" w:hAnsi="仿宋" w:eastAsia="仿宋" w:cs="仿宋"/>
          <w:b/>
          <w:bCs/>
          <w:color w:val="auto"/>
          <w:sz w:val="18"/>
          <w:szCs w:val="18"/>
          <w:highlight w:val="none"/>
        </w:rPr>
      </w:pPr>
    </w:p>
    <w:p w14:paraId="384A71C1">
      <w:pPr>
        <w:spacing w:line="360" w:lineRule="auto"/>
        <w:rPr>
          <w:rFonts w:hint="eastAsia" w:ascii="仿宋" w:hAnsi="仿宋" w:eastAsia="仿宋" w:cs="仿宋"/>
          <w:b/>
          <w:bCs/>
          <w:color w:val="auto"/>
          <w:sz w:val="32"/>
          <w:szCs w:val="32"/>
          <w:highlight w:val="none"/>
        </w:rPr>
      </w:pPr>
    </w:p>
    <w:p w14:paraId="08AD060D">
      <w:pPr>
        <w:spacing w:line="360" w:lineRule="auto"/>
        <w:rPr>
          <w:rFonts w:hint="eastAsia" w:ascii="仿宋" w:hAnsi="仿宋" w:eastAsia="仿宋" w:cs="仿宋"/>
          <w:b/>
          <w:bCs/>
          <w:color w:val="auto"/>
          <w:sz w:val="32"/>
          <w:szCs w:val="32"/>
          <w:highlight w:val="none"/>
        </w:rPr>
      </w:pPr>
    </w:p>
    <w:p w14:paraId="04C686DB">
      <w:pPr>
        <w:spacing w:line="360" w:lineRule="auto"/>
        <w:jc w:val="center"/>
        <w:rPr>
          <w:rFonts w:hint="eastAsia" w:ascii="仿宋" w:hAnsi="仿宋" w:eastAsia="仿宋" w:cs="仿宋"/>
          <w:b/>
          <w:bCs/>
          <w:color w:val="auto"/>
          <w:sz w:val="32"/>
          <w:szCs w:val="32"/>
          <w:highlight w:val="none"/>
        </w:rPr>
      </w:pPr>
    </w:p>
    <w:p w14:paraId="626F5BA9">
      <w:pPr>
        <w:spacing w:line="360" w:lineRule="auto"/>
        <w:jc w:val="center"/>
        <w:rPr>
          <w:rFonts w:hint="eastAsia" w:ascii="仿宋" w:hAnsi="仿宋" w:eastAsia="仿宋" w:cs="仿宋"/>
          <w:b/>
          <w:bCs/>
          <w:color w:val="auto"/>
          <w:sz w:val="32"/>
          <w:szCs w:val="32"/>
          <w:highlight w:val="none"/>
        </w:rPr>
      </w:pPr>
    </w:p>
    <w:p w14:paraId="623CE96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336156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B5FAF89">
      <w:pPr>
        <w:snapToGrid w:val="0"/>
        <w:spacing w:line="360" w:lineRule="auto"/>
        <w:ind w:right="960"/>
        <w:jc w:val="right"/>
        <w:rPr>
          <w:rFonts w:hint="eastAsia" w:ascii="仿宋" w:hAnsi="仿宋" w:eastAsia="仿宋" w:cs="仿宋"/>
          <w:color w:val="auto"/>
          <w:kern w:val="0"/>
          <w:sz w:val="24"/>
          <w:highlight w:val="none"/>
          <w:lang w:val="zh-CN"/>
        </w:rPr>
      </w:pPr>
    </w:p>
    <w:p w14:paraId="77584DCE">
      <w:pPr>
        <w:snapToGrid w:val="0"/>
        <w:spacing w:line="360" w:lineRule="auto"/>
        <w:ind w:right="960"/>
        <w:jc w:val="right"/>
        <w:rPr>
          <w:rFonts w:hint="eastAsia" w:ascii="仿宋" w:hAnsi="仿宋" w:eastAsia="仿宋" w:cs="仿宋"/>
          <w:color w:val="auto"/>
          <w:kern w:val="0"/>
          <w:sz w:val="24"/>
          <w:highlight w:val="none"/>
          <w:lang w:val="zh-CN"/>
        </w:rPr>
      </w:pPr>
    </w:p>
    <w:p w14:paraId="74449FAE">
      <w:pPr>
        <w:snapToGrid w:val="0"/>
        <w:spacing w:line="360" w:lineRule="auto"/>
        <w:ind w:right="960"/>
        <w:jc w:val="right"/>
        <w:rPr>
          <w:rFonts w:hint="eastAsia" w:ascii="仿宋" w:hAnsi="仿宋" w:eastAsia="仿宋" w:cs="仿宋"/>
          <w:color w:val="auto"/>
          <w:kern w:val="0"/>
          <w:sz w:val="24"/>
          <w:highlight w:val="none"/>
          <w:lang w:val="zh-CN"/>
        </w:rPr>
      </w:pPr>
    </w:p>
    <w:p w14:paraId="04F02DAA">
      <w:pPr>
        <w:snapToGrid w:val="0"/>
        <w:spacing w:line="360" w:lineRule="auto"/>
        <w:ind w:right="960"/>
        <w:jc w:val="right"/>
        <w:rPr>
          <w:rFonts w:hint="eastAsia" w:ascii="仿宋" w:hAnsi="仿宋" w:eastAsia="仿宋" w:cs="仿宋"/>
          <w:color w:val="auto"/>
          <w:kern w:val="0"/>
          <w:sz w:val="24"/>
          <w:highlight w:val="none"/>
          <w:lang w:val="zh-CN"/>
        </w:rPr>
      </w:pPr>
    </w:p>
    <w:p w14:paraId="79E9476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B65A2C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E184B9">
      <w:pPr>
        <w:spacing w:line="360" w:lineRule="auto"/>
        <w:jc w:val="center"/>
        <w:rPr>
          <w:rFonts w:hint="eastAsia" w:ascii="仿宋" w:hAnsi="仿宋" w:eastAsia="仿宋" w:cs="仿宋"/>
          <w:b/>
          <w:bCs/>
          <w:color w:val="auto"/>
          <w:sz w:val="32"/>
          <w:szCs w:val="32"/>
          <w:highlight w:val="none"/>
        </w:rPr>
      </w:pPr>
    </w:p>
    <w:p w14:paraId="16561A69">
      <w:pPr>
        <w:spacing w:line="360" w:lineRule="auto"/>
        <w:jc w:val="center"/>
        <w:rPr>
          <w:rFonts w:hint="eastAsia" w:ascii="仿宋" w:hAnsi="仿宋" w:eastAsia="仿宋" w:cs="仿宋"/>
          <w:b/>
          <w:bCs/>
          <w:color w:val="auto"/>
          <w:sz w:val="32"/>
          <w:szCs w:val="32"/>
          <w:highlight w:val="none"/>
        </w:rPr>
      </w:pPr>
    </w:p>
    <w:p w14:paraId="4EC2AEA3">
      <w:pPr>
        <w:spacing w:line="360" w:lineRule="auto"/>
        <w:jc w:val="center"/>
        <w:rPr>
          <w:rFonts w:hint="eastAsia" w:ascii="仿宋" w:hAnsi="仿宋" w:eastAsia="仿宋" w:cs="仿宋"/>
          <w:b/>
          <w:bCs/>
          <w:color w:val="auto"/>
          <w:sz w:val="32"/>
          <w:szCs w:val="32"/>
          <w:highlight w:val="none"/>
        </w:rPr>
      </w:pPr>
    </w:p>
    <w:p w14:paraId="19A6EF54">
      <w:pPr>
        <w:spacing w:line="360" w:lineRule="auto"/>
        <w:jc w:val="center"/>
        <w:rPr>
          <w:rFonts w:hint="eastAsia" w:ascii="仿宋" w:hAnsi="仿宋" w:eastAsia="仿宋" w:cs="仿宋"/>
          <w:b/>
          <w:bCs/>
          <w:color w:val="auto"/>
          <w:sz w:val="32"/>
          <w:szCs w:val="32"/>
          <w:highlight w:val="none"/>
        </w:rPr>
      </w:pPr>
    </w:p>
    <w:p w14:paraId="5B5CBD45">
      <w:pPr>
        <w:pageBreakBefore/>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0B6ADE8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B00A682">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F4EB9A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695A1C4">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C7349C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52F47C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E2C036F">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64EB7C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20C6460">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535965">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1C1AFAD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5A2103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3209B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5E395D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528B53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1BBB7D2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C7AC8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41F80D33">
            <w:pPr>
              <w:suppressAutoHyphens/>
              <w:autoSpaceDE w:val="0"/>
              <w:autoSpaceDN w:val="0"/>
              <w:spacing w:line="360" w:lineRule="auto"/>
              <w:rPr>
                <w:rFonts w:hint="eastAsia" w:ascii="仿宋" w:hAnsi="仿宋" w:eastAsia="仿宋" w:cs="仿宋"/>
                <w:color w:val="auto"/>
                <w:sz w:val="24"/>
                <w:highlight w:val="none"/>
              </w:rPr>
            </w:pPr>
          </w:p>
        </w:tc>
      </w:tr>
      <w:tr w14:paraId="4BFEB35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4EAEF6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ECCC5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D84DB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95DFB8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A90806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DADF6AD">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E0CEB13">
            <w:pPr>
              <w:suppressAutoHyphens/>
              <w:autoSpaceDE w:val="0"/>
              <w:autoSpaceDN w:val="0"/>
              <w:spacing w:line="360" w:lineRule="auto"/>
              <w:rPr>
                <w:rFonts w:hint="eastAsia" w:ascii="仿宋" w:hAnsi="仿宋" w:eastAsia="仿宋" w:cs="仿宋"/>
                <w:color w:val="auto"/>
                <w:sz w:val="24"/>
                <w:highlight w:val="none"/>
              </w:rPr>
            </w:pPr>
          </w:p>
        </w:tc>
      </w:tr>
    </w:tbl>
    <w:p w14:paraId="6F4F925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328579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3B5AA5E0">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1D8543C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3C2DC040">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55BD8F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0E4937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04F6C3D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796C58A9">
      <w:pPr>
        <w:spacing w:line="360" w:lineRule="auto"/>
        <w:ind w:firstLine="480" w:firstLineChars="200"/>
        <w:rPr>
          <w:rFonts w:hint="eastAsia" w:ascii="仿宋" w:hAnsi="仿宋" w:eastAsia="仿宋" w:cs="仿宋"/>
          <w:color w:val="auto"/>
          <w:sz w:val="24"/>
          <w:szCs w:val="20"/>
          <w:highlight w:val="none"/>
        </w:rPr>
      </w:pPr>
    </w:p>
    <w:p w14:paraId="19BD1F3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6369ED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FA3FCA">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7388EC0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3D3C186">
      <w:pPr>
        <w:spacing w:line="360" w:lineRule="auto"/>
        <w:jc w:val="center"/>
        <w:rPr>
          <w:rFonts w:hint="eastAsia" w:ascii="仿宋" w:hAnsi="仿宋" w:eastAsia="仿宋" w:cs="仿宋"/>
          <w:color w:val="auto"/>
          <w:sz w:val="24"/>
          <w:highlight w:val="none"/>
        </w:rPr>
      </w:pPr>
    </w:p>
    <w:p w14:paraId="4932370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4ABC59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018E09">
      <w:pPr>
        <w:spacing w:line="360" w:lineRule="auto"/>
        <w:jc w:val="center"/>
        <w:rPr>
          <w:rFonts w:hint="eastAsia" w:ascii="仿宋" w:hAnsi="仿宋" w:eastAsia="仿宋" w:cs="仿宋"/>
          <w:b/>
          <w:bCs/>
          <w:color w:val="auto"/>
          <w:sz w:val="30"/>
          <w:szCs w:val="30"/>
          <w:highlight w:val="none"/>
        </w:rPr>
      </w:pPr>
    </w:p>
    <w:p w14:paraId="2F2B9EC1">
      <w:pPr>
        <w:spacing w:line="360" w:lineRule="auto"/>
        <w:jc w:val="center"/>
        <w:rPr>
          <w:rFonts w:hint="eastAsia" w:ascii="仿宋" w:hAnsi="仿宋" w:eastAsia="仿宋" w:cs="仿宋"/>
          <w:b/>
          <w:bCs/>
          <w:color w:val="auto"/>
          <w:sz w:val="30"/>
          <w:szCs w:val="30"/>
          <w:highlight w:val="none"/>
        </w:rPr>
      </w:pPr>
    </w:p>
    <w:p w14:paraId="51EF61C6">
      <w:pPr>
        <w:spacing w:line="360" w:lineRule="auto"/>
        <w:jc w:val="center"/>
        <w:rPr>
          <w:rFonts w:hint="eastAsia" w:ascii="仿宋" w:hAnsi="仿宋" w:eastAsia="仿宋" w:cs="仿宋"/>
          <w:b/>
          <w:bCs/>
          <w:color w:val="auto"/>
          <w:sz w:val="24"/>
          <w:highlight w:val="none"/>
        </w:rPr>
      </w:pPr>
    </w:p>
    <w:p w14:paraId="4579D31D">
      <w:pPr>
        <w:spacing w:line="360" w:lineRule="auto"/>
        <w:jc w:val="center"/>
        <w:rPr>
          <w:rFonts w:hint="eastAsia" w:ascii="仿宋" w:hAnsi="仿宋" w:eastAsia="仿宋" w:cs="仿宋"/>
          <w:b/>
          <w:bCs/>
          <w:color w:val="auto"/>
          <w:sz w:val="24"/>
          <w:highlight w:val="none"/>
        </w:rPr>
      </w:pPr>
    </w:p>
    <w:p w14:paraId="54B5BAB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4273E9A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104893E">
      <w:pPr>
        <w:spacing w:line="360" w:lineRule="auto"/>
        <w:rPr>
          <w:rFonts w:hint="eastAsia" w:ascii="仿宋" w:hAnsi="仿宋" w:eastAsia="仿宋" w:cs="仿宋"/>
          <w:color w:val="auto"/>
          <w:sz w:val="24"/>
          <w:highlight w:val="none"/>
        </w:rPr>
      </w:pPr>
    </w:p>
    <w:p w14:paraId="53140D7E">
      <w:pPr>
        <w:pStyle w:val="82"/>
        <w:rPr>
          <w:rFonts w:hint="eastAsia" w:ascii="仿宋" w:hAnsi="仿宋" w:eastAsia="仿宋" w:cs="仿宋"/>
          <w:color w:val="auto"/>
          <w:highlight w:val="none"/>
        </w:rPr>
      </w:pPr>
    </w:p>
    <w:p w14:paraId="363A41D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1AD267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D77308">
      <w:pPr>
        <w:pStyle w:val="84"/>
        <w:rPr>
          <w:rFonts w:hint="eastAsia" w:ascii="仿宋" w:hAnsi="仿宋" w:eastAsia="仿宋" w:cs="仿宋"/>
          <w:color w:val="auto"/>
          <w:highlight w:val="none"/>
        </w:rPr>
        <w:sectPr>
          <w:footerReference r:id="rId8" w:type="first"/>
          <w:footerReference r:id="rId7" w:type="default"/>
          <w:pgSz w:w="11906" w:h="16838"/>
          <w:pgMar w:top="1560" w:right="1474" w:bottom="1814" w:left="1474" w:header="851" w:footer="992" w:gutter="0"/>
          <w:cols w:space="720" w:num="1"/>
          <w:docGrid w:linePitch="312" w:charSpace="0"/>
        </w:sectPr>
      </w:pPr>
    </w:p>
    <w:p w14:paraId="540D7B0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FCAFDE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53B07B9">
      <w:pPr>
        <w:spacing w:line="360" w:lineRule="auto"/>
        <w:jc w:val="center"/>
        <w:outlineLvl w:val="0"/>
        <w:rPr>
          <w:rFonts w:hint="eastAsia" w:ascii="仿宋" w:hAnsi="仿宋" w:eastAsia="仿宋" w:cs="仿宋"/>
          <w:b/>
          <w:color w:val="auto"/>
          <w:kern w:val="0"/>
          <w:sz w:val="36"/>
          <w:szCs w:val="36"/>
          <w:highlight w:val="none"/>
        </w:rPr>
      </w:pPr>
    </w:p>
    <w:p w14:paraId="02FBB68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91174D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92CDCF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7266B8C3">
      <w:pPr>
        <w:snapToGrid w:val="0"/>
        <w:spacing w:line="360" w:lineRule="auto"/>
        <w:ind w:right="480"/>
        <w:jc w:val="center"/>
        <w:rPr>
          <w:rFonts w:hint="eastAsia" w:ascii="仿宋" w:hAnsi="仿宋" w:eastAsia="仿宋" w:cs="仿宋"/>
          <w:b/>
          <w:color w:val="auto"/>
          <w:kern w:val="0"/>
          <w:sz w:val="32"/>
          <w:szCs w:val="32"/>
          <w:highlight w:val="none"/>
        </w:rPr>
      </w:pPr>
    </w:p>
    <w:p w14:paraId="220321FA">
      <w:pPr>
        <w:snapToGrid w:val="0"/>
        <w:spacing w:line="360" w:lineRule="auto"/>
        <w:ind w:right="480"/>
        <w:jc w:val="center"/>
        <w:rPr>
          <w:rFonts w:hint="eastAsia" w:ascii="仿宋" w:hAnsi="仿宋" w:eastAsia="仿宋" w:cs="仿宋"/>
          <w:b/>
          <w:color w:val="auto"/>
          <w:kern w:val="0"/>
          <w:sz w:val="32"/>
          <w:szCs w:val="32"/>
          <w:highlight w:val="none"/>
        </w:rPr>
      </w:pPr>
    </w:p>
    <w:p w14:paraId="1F37BE70">
      <w:pPr>
        <w:snapToGrid w:val="0"/>
        <w:spacing w:line="360" w:lineRule="auto"/>
        <w:ind w:right="480"/>
        <w:jc w:val="center"/>
        <w:rPr>
          <w:rFonts w:hint="eastAsia" w:ascii="仿宋" w:hAnsi="仿宋" w:eastAsia="仿宋" w:cs="仿宋"/>
          <w:b/>
          <w:color w:val="auto"/>
          <w:kern w:val="0"/>
          <w:sz w:val="32"/>
          <w:szCs w:val="32"/>
          <w:highlight w:val="none"/>
        </w:rPr>
      </w:pPr>
    </w:p>
    <w:p w14:paraId="09E5ABE9">
      <w:pPr>
        <w:snapToGrid w:val="0"/>
        <w:spacing w:line="360" w:lineRule="auto"/>
        <w:ind w:right="480"/>
        <w:jc w:val="center"/>
        <w:rPr>
          <w:rFonts w:hint="eastAsia" w:ascii="仿宋" w:hAnsi="仿宋" w:eastAsia="仿宋" w:cs="仿宋"/>
          <w:b/>
          <w:color w:val="auto"/>
          <w:kern w:val="0"/>
          <w:sz w:val="32"/>
          <w:szCs w:val="32"/>
          <w:highlight w:val="none"/>
        </w:rPr>
      </w:pPr>
    </w:p>
    <w:p w14:paraId="17DC10BE">
      <w:pPr>
        <w:snapToGrid w:val="0"/>
        <w:spacing w:line="360" w:lineRule="auto"/>
        <w:ind w:right="480"/>
        <w:jc w:val="center"/>
        <w:rPr>
          <w:rFonts w:hint="eastAsia" w:ascii="仿宋" w:hAnsi="仿宋" w:eastAsia="仿宋" w:cs="仿宋"/>
          <w:b/>
          <w:color w:val="auto"/>
          <w:kern w:val="0"/>
          <w:sz w:val="32"/>
          <w:szCs w:val="32"/>
          <w:highlight w:val="none"/>
        </w:rPr>
      </w:pPr>
    </w:p>
    <w:p w14:paraId="64EE2B2F">
      <w:pPr>
        <w:snapToGrid w:val="0"/>
        <w:spacing w:line="360" w:lineRule="auto"/>
        <w:ind w:right="480"/>
        <w:jc w:val="center"/>
        <w:rPr>
          <w:rFonts w:hint="eastAsia" w:ascii="仿宋" w:hAnsi="仿宋" w:eastAsia="仿宋" w:cs="仿宋"/>
          <w:b/>
          <w:color w:val="auto"/>
          <w:kern w:val="0"/>
          <w:sz w:val="32"/>
          <w:szCs w:val="32"/>
          <w:highlight w:val="none"/>
        </w:rPr>
      </w:pPr>
    </w:p>
    <w:p w14:paraId="35B67AF6">
      <w:pPr>
        <w:snapToGrid w:val="0"/>
        <w:spacing w:line="360" w:lineRule="auto"/>
        <w:ind w:right="480"/>
        <w:jc w:val="center"/>
        <w:rPr>
          <w:rFonts w:hint="eastAsia" w:ascii="仿宋" w:hAnsi="仿宋" w:eastAsia="仿宋" w:cs="仿宋"/>
          <w:b/>
          <w:color w:val="auto"/>
          <w:kern w:val="0"/>
          <w:sz w:val="32"/>
          <w:szCs w:val="32"/>
          <w:highlight w:val="none"/>
        </w:rPr>
      </w:pPr>
    </w:p>
    <w:p w14:paraId="5F85A3F4">
      <w:pPr>
        <w:snapToGrid w:val="0"/>
        <w:spacing w:line="360" w:lineRule="auto"/>
        <w:ind w:right="480"/>
        <w:jc w:val="center"/>
        <w:rPr>
          <w:rFonts w:hint="eastAsia" w:ascii="仿宋" w:hAnsi="仿宋" w:eastAsia="仿宋" w:cs="仿宋"/>
          <w:b/>
          <w:color w:val="auto"/>
          <w:kern w:val="0"/>
          <w:sz w:val="32"/>
          <w:szCs w:val="32"/>
          <w:highlight w:val="none"/>
        </w:rPr>
      </w:pPr>
    </w:p>
    <w:p w14:paraId="52E06CA5">
      <w:pPr>
        <w:snapToGrid w:val="0"/>
        <w:spacing w:line="360" w:lineRule="auto"/>
        <w:ind w:right="480"/>
        <w:jc w:val="center"/>
        <w:rPr>
          <w:rFonts w:hint="eastAsia" w:ascii="仿宋" w:hAnsi="仿宋" w:eastAsia="仿宋" w:cs="仿宋"/>
          <w:b/>
          <w:color w:val="auto"/>
          <w:kern w:val="0"/>
          <w:sz w:val="32"/>
          <w:szCs w:val="32"/>
          <w:highlight w:val="none"/>
        </w:rPr>
      </w:pPr>
    </w:p>
    <w:p w14:paraId="7F379CCA">
      <w:pPr>
        <w:snapToGrid w:val="0"/>
        <w:spacing w:line="360" w:lineRule="auto"/>
        <w:ind w:right="480"/>
        <w:jc w:val="center"/>
        <w:rPr>
          <w:rFonts w:hint="eastAsia" w:ascii="仿宋" w:hAnsi="仿宋" w:eastAsia="仿宋" w:cs="仿宋"/>
          <w:b/>
          <w:color w:val="auto"/>
          <w:kern w:val="0"/>
          <w:sz w:val="32"/>
          <w:szCs w:val="32"/>
          <w:highlight w:val="none"/>
        </w:rPr>
      </w:pPr>
    </w:p>
    <w:p w14:paraId="3C60F66C">
      <w:pPr>
        <w:snapToGrid w:val="0"/>
        <w:spacing w:line="360" w:lineRule="auto"/>
        <w:ind w:right="480"/>
        <w:jc w:val="center"/>
        <w:rPr>
          <w:rFonts w:hint="eastAsia" w:ascii="仿宋" w:hAnsi="仿宋" w:eastAsia="仿宋" w:cs="仿宋"/>
          <w:b/>
          <w:color w:val="auto"/>
          <w:kern w:val="0"/>
          <w:sz w:val="32"/>
          <w:szCs w:val="32"/>
          <w:highlight w:val="none"/>
        </w:rPr>
      </w:pPr>
    </w:p>
    <w:p w14:paraId="63154F57">
      <w:pPr>
        <w:snapToGrid w:val="0"/>
        <w:spacing w:line="360" w:lineRule="auto"/>
        <w:ind w:right="480"/>
        <w:jc w:val="center"/>
        <w:rPr>
          <w:rFonts w:hint="eastAsia" w:ascii="仿宋" w:hAnsi="仿宋" w:eastAsia="仿宋" w:cs="仿宋"/>
          <w:b/>
          <w:color w:val="auto"/>
          <w:kern w:val="0"/>
          <w:sz w:val="32"/>
          <w:szCs w:val="32"/>
          <w:highlight w:val="none"/>
        </w:rPr>
      </w:pPr>
    </w:p>
    <w:p w14:paraId="53B47B80">
      <w:pPr>
        <w:snapToGrid w:val="0"/>
        <w:spacing w:line="360" w:lineRule="auto"/>
        <w:ind w:right="480"/>
        <w:rPr>
          <w:rFonts w:hint="eastAsia" w:ascii="仿宋" w:hAnsi="仿宋" w:eastAsia="仿宋" w:cs="仿宋"/>
          <w:b/>
          <w:color w:val="auto"/>
          <w:kern w:val="0"/>
          <w:sz w:val="32"/>
          <w:szCs w:val="32"/>
          <w:highlight w:val="none"/>
        </w:rPr>
      </w:pPr>
    </w:p>
    <w:p w14:paraId="2F13305F">
      <w:pPr>
        <w:pStyle w:val="22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14:paraId="45305A73">
      <w:pPr>
        <w:pStyle w:val="22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B71B8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中国共产党绍兴市委员会组织部</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浙江华夏工程管理有限公司</w:t>
      </w:r>
      <w:r>
        <w:rPr>
          <w:rFonts w:hint="eastAsia" w:ascii="仿宋" w:hAnsi="仿宋" w:eastAsia="仿宋" w:cs="仿宋"/>
          <w:color w:val="auto"/>
          <w:kern w:val="0"/>
          <w:sz w:val="24"/>
          <w:highlight w:val="none"/>
          <w:lang w:val="zh-CN"/>
        </w:rPr>
        <w:t>：</w:t>
      </w:r>
    </w:p>
    <w:p w14:paraId="3C85C889">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绍兴党建网运维服务项目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ZJHX-2025-06-10</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tbl>
      <w:tblPr>
        <w:tblStyle w:val="65"/>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26E2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0458CCB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963519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2693FA4B">
            <w:pPr>
              <w:spacing w:line="360" w:lineRule="auto"/>
              <w:jc w:val="center"/>
              <w:rPr>
                <w:rFonts w:hint="eastAsia" w:ascii="仿宋" w:hAnsi="仿宋" w:eastAsia="仿宋" w:cs="仿宋"/>
                <w:b/>
                <w:color w:val="auto"/>
                <w:sz w:val="24"/>
                <w:highlight w:val="none"/>
              </w:rPr>
            </w:pPr>
          </w:p>
          <w:p w14:paraId="77C4615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693" w:type="dxa"/>
            <w:vAlign w:val="center"/>
          </w:tcPr>
          <w:p w14:paraId="75396D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410" w:type="dxa"/>
            <w:vAlign w:val="center"/>
          </w:tcPr>
          <w:p w14:paraId="7C325CA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843" w:type="dxa"/>
            <w:vAlign w:val="center"/>
          </w:tcPr>
          <w:p w14:paraId="65BBF51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01" w:type="dxa"/>
          </w:tcPr>
          <w:p w14:paraId="30152CF4">
            <w:pPr>
              <w:spacing w:line="360" w:lineRule="auto"/>
              <w:jc w:val="center"/>
              <w:rPr>
                <w:rFonts w:hint="eastAsia" w:ascii="仿宋" w:hAnsi="仿宋" w:eastAsia="仿宋" w:cs="仿宋"/>
                <w:b/>
                <w:color w:val="auto"/>
                <w:sz w:val="24"/>
                <w:highlight w:val="none"/>
              </w:rPr>
            </w:pPr>
          </w:p>
          <w:p w14:paraId="2A30CB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6CC36504">
            <w:pPr>
              <w:spacing w:line="360" w:lineRule="auto"/>
              <w:jc w:val="center"/>
              <w:rPr>
                <w:rFonts w:hint="eastAsia" w:ascii="仿宋" w:hAnsi="仿宋" w:eastAsia="仿宋" w:cs="仿宋"/>
                <w:b/>
                <w:color w:val="auto"/>
                <w:sz w:val="24"/>
                <w:highlight w:val="none"/>
              </w:rPr>
            </w:pPr>
          </w:p>
          <w:p w14:paraId="3CBE50E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7B2E79A0">
            <w:pPr>
              <w:spacing w:line="360" w:lineRule="auto"/>
              <w:jc w:val="center"/>
              <w:rPr>
                <w:rFonts w:hint="eastAsia" w:ascii="仿宋" w:hAnsi="仿宋" w:eastAsia="仿宋" w:cs="仿宋"/>
                <w:b/>
                <w:color w:val="auto"/>
                <w:sz w:val="24"/>
                <w:highlight w:val="none"/>
              </w:rPr>
            </w:pPr>
          </w:p>
        </w:tc>
      </w:tr>
      <w:tr w14:paraId="422A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0689CBA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4C582B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6AA9321">
            <w:pPr>
              <w:snapToGrid w:val="0"/>
              <w:spacing w:line="360" w:lineRule="auto"/>
              <w:jc w:val="center"/>
              <w:rPr>
                <w:rFonts w:hint="eastAsia" w:ascii="仿宋" w:hAnsi="仿宋" w:eastAsia="仿宋" w:cs="仿宋"/>
                <w:color w:val="auto"/>
                <w:sz w:val="24"/>
                <w:highlight w:val="none"/>
              </w:rPr>
            </w:pPr>
          </w:p>
        </w:tc>
        <w:tc>
          <w:tcPr>
            <w:tcW w:w="2693" w:type="dxa"/>
            <w:vAlign w:val="center"/>
          </w:tcPr>
          <w:p w14:paraId="31C3BCA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2E2F6A3">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318CEF12">
            <w:pPr>
              <w:spacing w:line="360" w:lineRule="auto"/>
              <w:jc w:val="center"/>
              <w:rPr>
                <w:rFonts w:hint="eastAsia" w:ascii="仿宋" w:hAnsi="仿宋" w:eastAsia="仿宋" w:cs="仿宋"/>
                <w:color w:val="auto"/>
                <w:sz w:val="24"/>
                <w:highlight w:val="none"/>
              </w:rPr>
            </w:pPr>
          </w:p>
        </w:tc>
        <w:tc>
          <w:tcPr>
            <w:tcW w:w="1701" w:type="dxa"/>
            <w:vAlign w:val="center"/>
          </w:tcPr>
          <w:p w14:paraId="4B9A0B70">
            <w:pPr>
              <w:spacing w:line="360" w:lineRule="auto"/>
              <w:jc w:val="center"/>
              <w:rPr>
                <w:rFonts w:hint="eastAsia" w:ascii="仿宋" w:hAnsi="仿宋" w:eastAsia="仿宋" w:cs="仿宋"/>
                <w:color w:val="auto"/>
                <w:sz w:val="24"/>
                <w:highlight w:val="none"/>
              </w:rPr>
            </w:pPr>
          </w:p>
        </w:tc>
        <w:tc>
          <w:tcPr>
            <w:tcW w:w="2126" w:type="dxa"/>
            <w:vAlign w:val="center"/>
          </w:tcPr>
          <w:p w14:paraId="7D842396">
            <w:pPr>
              <w:spacing w:line="360" w:lineRule="auto"/>
              <w:jc w:val="center"/>
              <w:rPr>
                <w:rFonts w:hint="eastAsia" w:ascii="仿宋" w:hAnsi="仿宋" w:eastAsia="仿宋" w:cs="仿宋"/>
                <w:color w:val="auto"/>
                <w:sz w:val="24"/>
                <w:highlight w:val="none"/>
              </w:rPr>
            </w:pPr>
          </w:p>
        </w:tc>
      </w:tr>
      <w:tr w14:paraId="6F2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4D38B36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9A9818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4791E59E">
            <w:pPr>
              <w:snapToGrid w:val="0"/>
              <w:spacing w:line="360" w:lineRule="auto"/>
              <w:jc w:val="center"/>
              <w:rPr>
                <w:rFonts w:hint="eastAsia" w:ascii="仿宋" w:hAnsi="仿宋" w:eastAsia="仿宋" w:cs="仿宋"/>
                <w:color w:val="auto"/>
                <w:sz w:val="24"/>
                <w:highlight w:val="none"/>
              </w:rPr>
            </w:pPr>
          </w:p>
        </w:tc>
        <w:tc>
          <w:tcPr>
            <w:tcW w:w="2693" w:type="dxa"/>
            <w:vAlign w:val="center"/>
          </w:tcPr>
          <w:p w14:paraId="36F4C9D9">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6534E6B">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464D0E80">
            <w:pPr>
              <w:spacing w:line="360" w:lineRule="auto"/>
              <w:jc w:val="center"/>
              <w:rPr>
                <w:rFonts w:hint="eastAsia" w:ascii="仿宋" w:hAnsi="仿宋" w:eastAsia="仿宋" w:cs="仿宋"/>
                <w:color w:val="auto"/>
                <w:sz w:val="24"/>
                <w:highlight w:val="none"/>
              </w:rPr>
            </w:pPr>
          </w:p>
        </w:tc>
        <w:tc>
          <w:tcPr>
            <w:tcW w:w="1701" w:type="dxa"/>
            <w:vAlign w:val="center"/>
          </w:tcPr>
          <w:p w14:paraId="5330048D">
            <w:pPr>
              <w:spacing w:line="360" w:lineRule="auto"/>
              <w:jc w:val="center"/>
              <w:rPr>
                <w:rFonts w:hint="eastAsia" w:ascii="仿宋" w:hAnsi="仿宋" w:eastAsia="仿宋" w:cs="仿宋"/>
                <w:color w:val="auto"/>
                <w:sz w:val="24"/>
                <w:highlight w:val="none"/>
              </w:rPr>
            </w:pPr>
          </w:p>
        </w:tc>
        <w:tc>
          <w:tcPr>
            <w:tcW w:w="2126" w:type="dxa"/>
            <w:vAlign w:val="center"/>
          </w:tcPr>
          <w:p w14:paraId="3975ED94">
            <w:pPr>
              <w:spacing w:line="360" w:lineRule="auto"/>
              <w:jc w:val="center"/>
              <w:rPr>
                <w:rFonts w:hint="eastAsia" w:ascii="仿宋" w:hAnsi="仿宋" w:eastAsia="仿宋" w:cs="仿宋"/>
                <w:color w:val="auto"/>
                <w:sz w:val="24"/>
                <w:highlight w:val="none"/>
              </w:rPr>
            </w:pPr>
          </w:p>
        </w:tc>
      </w:tr>
      <w:tr w14:paraId="5176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76F23CF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7386F9F8">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6EB52519">
            <w:pPr>
              <w:snapToGrid w:val="0"/>
              <w:spacing w:line="360" w:lineRule="auto"/>
              <w:jc w:val="center"/>
              <w:rPr>
                <w:rFonts w:hint="eastAsia" w:ascii="仿宋" w:hAnsi="仿宋" w:eastAsia="仿宋" w:cs="仿宋"/>
                <w:color w:val="auto"/>
                <w:sz w:val="24"/>
                <w:highlight w:val="none"/>
              </w:rPr>
            </w:pPr>
          </w:p>
        </w:tc>
        <w:tc>
          <w:tcPr>
            <w:tcW w:w="2693" w:type="dxa"/>
            <w:vAlign w:val="center"/>
          </w:tcPr>
          <w:p w14:paraId="1E871154">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49E22B8">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7C86DBA3">
            <w:pPr>
              <w:spacing w:line="360" w:lineRule="auto"/>
              <w:jc w:val="center"/>
              <w:rPr>
                <w:rFonts w:hint="eastAsia" w:ascii="仿宋" w:hAnsi="仿宋" w:eastAsia="仿宋" w:cs="仿宋"/>
                <w:color w:val="auto"/>
                <w:sz w:val="24"/>
                <w:highlight w:val="none"/>
              </w:rPr>
            </w:pPr>
          </w:p>
        </w:tc>
        <w:tc>
          <w:tcPr>
            <w:tcW w:w="1701" w:type="dxa"/>
            <w:vAlign w:val="center"/>
          </w:tcPr>
          <w:p w14:paraId="6FB62199">
            <w:pPr>
              <w:spacing w:line="360" w:lineRule="auto"/>
              <w:jc w:val="center"/>
              <w:rPr>
                <w:rFonts w:hint="eastAsia" w:ascii="仿宋" w:hAnsi="仿宋" w:eastAsia="仿宋" w:cs="仿宋"/>
                <w:color w:val="auto"/>
                <w:sz w:val="24"/>
                <w:highlight w:val="none"/>
              </w:rPr>
            </w:pPr>
          </w:p>
        </w:tc>
        <w:tc>
          <w:tcPr>
            <w:tcW w:w="2126" w:type="dxa"/>
            <w:vAlign w:val="center"/>
          </w:tcPr>
          <w:p w14:paraId="5475C6E2">
            <w:pPr>
              <w:spacing w:line="360" w:lineRule="auto"/>
              <w:jc w:val="center"/>
              <w:rPr>
                <w:rFonts w:hint="eastAsia" w:ascii="仿宋" w:hAnsi="仿宋" w:eastAsia="仿宋" w:cs="仿宋"/>
                <w:color w:val="auto"/>
                <w:sz w:val="24"/>
                <w:highlight w:val="none"/>
              </w:rPr>
            </w:pPr>
          </w:p>
        </w:tc>
      </w:tr>
      <w:tr w14:paraId="0DB8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502C3F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080" w:type="dxa"/>
            <w:gridSpan w:val="4"/>
            <w:vAlign w:val="center"/>
          </w:tcPr>
          <w:p w14:paraId="39A919C1">
            <w:pPr>
              <w:spacing w:line="360" w:lineRule="auto"/>
              <w:jc w:val="center"/>
              <w:rPr>
                <w:rFonts w:hint="eastAsia" w:ascii="仿宋" w:hAnsi="仿宋" w:eastAsia="仿宋" w:cs="仿宋"/>
                <w:color w:val="auto"/>
                <w:sz w:val="24"/>
                <w:highlight w:val="none"/>
              </w:rPr>
            </w:pPr>
          </w:p>
        </w:tc>
      </w:tr>
      <w:tr w14:paraId="20F7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2CE68D2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080" w:type="dxa"/>
            <w:gridSpan w:val="4"/>
            <w:vAlign w:val="center"/>
          </w:tcPr>
          <w:p w14:paraId="62E85C79">
            <w:pPr>
              <w:spacing w:line="360" w:lineRule="auto"/>
              <w:jc w:val="center"/>
              <w:rPr>
                <w:rFonts w:hint="eastAsia" w:ascii="仿宋" w:hAnsi="仿宋" w:eastAsia="仿宋" w:cs="仿宋"/>
                <w:color w:val="auto"/>
                <w:sz w:val="24"/>
                <w:highlight w:val="none"/>
              </w:rPr>
            </w:pPr>
          </w:p>
        </w:tc>
      </w:tr>
    </w:tbl>
    <w:p w14:paraId="3C557441">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EF4D5D9">
      <w:pPr>
        <w:pStyle w:val="82"/>
        <w:kinsoku/>
        <w:wordWrap w:val="0"/>
        <w:overflowPunct/>
        <w:topLinePunct w:val="0"/>
        <w:bidi w:val="0"/>
        <w:ind w:firstLine="9600" w:firstLineChars="4000"/>
        <w:rPr>
          <w:rFonts w:hint="eastAsia" w:ascii="仿宋" w:hAnsi="仿宋" w:eastAsia="仿宋" w:cs="仿宋"/>
          <w:color w:val="auto"/>
          <w:highlight w:val="none"/>
          <w:lang w:val="zh-CN"/>
        </w:rPr>
      </w:pPr>
      <w:r>
        <w:rPr>
          <w:rFonts w:hint="eastAsia" w:ascii="仿宋" w:hAnsi="仿宋" w:eastAsia="仿宋" w:cs="仿宋"/>
          <w:color w:val="auto"/>
          <w:sz w:val="24"/>
          <w:highlight w:val="none"/>
        </w:rPr>
        <w:t>日期：  年   月   日</w:t>
      </w:r>
    </w:p>
    <w:p w14:paraId="0E37B296">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98CEA5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lang w:val="zh-CN"/>
        </w:rPr>
        <w:t>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4B63210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val="zh-CN"/>
        </w:rPr>
        <w:t>、有关本项目实施所涉及的一切费用均计入报价。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175366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、特别提示：采购代理机构将对项目名称和项目编号，中标供应商名称、地址和中标金额，主要中标标的名称、品牌（如果有）、规格型号、数量、单价等予以公示。</w:t>
      </w:r>
    </w:p>
    <w:p w14:paraId="39A8D67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0DDFD43">
      <w:pPr>
        <w:spacing w:line="360" w:lineRule="auto"/>
        <w:ind w:firstLine="482" w:firstLineChars="200"/>
        <w:rPr>
          <w:rFonts w:hint="eastAsia" w:ascii="仿宋" w:hAnsi="仿宋" w:eastAsia="仿宋" w:cs="仿宋"/>
          <w:b/>
          <w:color w:val="auto"/>
          <w:kern w:val="0"/>
          <w:sz w:val="24"/>
          <w:highlight w:val="none"/>
        </w:rPr>
      </w:pPr>
    </w:p>
    <w:p w14:paraId="7311373B">
      <w:pPr>
        <w:pStyle w:val="22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2EB71BD">
      <w:pPr>
        <w:pStyle w:val="22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7A3097FF">
      <w:pPr>
        <w:pStyle w:val="222"/>
        <w:keepNext w:val="0"/>
        <w:tabs>
          <w:tab w:val="clear" w:pos="720"/>
        </w:tabs>
        <w:snapToGrid w:val="0"/>
        <w:spacing w:before="120" w:after="120"/>
        <w:ind w:firstLine="641"/>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40" w:name="_Hlk101259491"/>
      <w:r>
        <w:rPr>
          <w:rFonts w:hint="eastAsia" w:ascii="仿宋" w:hAnsi="仿宋" w:eastAsia="仿宋" w:cs="仿宋"/>
          <w:color w:val="auto"/>
          <w:sz w:val="32"/>
          <w:szCs w:val="32"/>
          <w:highlight w:val="none"/>
        </w:rPr>
        <w:t>（如果有）</w:t>
      </w:r>
      <w:bookmarkEnd w:id="140"/>
    </w:p>
    <w:p w14:paraId="4F6C5D3B">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5FAF33F">
      <w:pPr>
        <w:pStyle w:val="82"/>
        <w:rPr>
          <w:rFonts w:hint="eastAsia" w:ascii="仿宋" w:hAnsi="仿宋" w:eastAsia="仿宋" w:cs="仿宋"/>
          <w:b/>
          <w:color w:val="auto"/>
          <w:highlight w:val="none"/>
        </w:rPr>
      </w:pPr>
    </w:p>
    <w:p w14:paraId="7E85A9C4">
      <w:pPr>
        <w:pStyle w:val="84"/>
        <w:rPr>
          <w:rFonts w:hint="eastAsia" w:ascii="仿宋" w:hAnsi="仿宋" w:eastAsia="仿宋" w:cs="仿宋"/>
          <w:b/>
          <w:color w:val="auto"/>
          <w:sz w:val="24"/>
          <w:highlight w:val="none"/>
        </w:rPr>
      </w:pPr>
    </w:p>
    <w:p w14:paraId="0A39BD20">
      <w:pPr>
        <w:rPr>
          <w:rFonts w:hint="eastAsia" w:ascii="仿宋" w:hAnsi="仿宋" w:eastAsia="仿宋" w:cs="仿宋"/>
          <w:b/>
          <w:color w:val="auto"/>
          <w:sz w:val="24"/>
          <w:highlight w:val="none"/>
        </w:rPr>
      </w:pPr>
    </w:p>
    <w:p w14:paraId="6D4EF3C4">
      <w:pPr>
        <w:pStyle w:val="82"/>
        <w:rPr>
          <w:rFonts w:hint="eastAsia" w:ascii="仿宋" w:hAnsi="仿宋" w:eastAsia="仿宋" w:cs="仿宋"/>
          <w:b/>
          <w:color w:val="auto"/>
          <w:highlight w:val="none"/>
        </w:rPr>
      </w:pPr>
    </w:p>
    <w:p w14:paraId="3B864BA9">
      <w:pPr>
        <w:pStyle w:val="84"/>
        <w:rPr>
          <w:rFonts w:hint="eastAsia" w:ascii="仿宋" w:hAnsi="仿宋" w:eastAsia="仿宋" w:cs="仿宋"/>
          <w:color w:val="auto"/>
          <w:highlight w:val="none"/>
        </w:rPr>
      </w:pPr>
    </w:p>
    <w:p w14:paraId="7B985FA3">
      <w:pPr>
        <w:pStyle w:val="84"/>
        <w:rPr>
          <w:rFonts w:hint="eastAsia" w:ascii="仿宋" w:hAnsi="仿宋" w:eastAsia="仿宋" w:cs="仿宋"/>
          <w:color w:val="auto"/>
          <w:highlight w:val="none"/>
        </w:rPr>
      </w:pPr>
    </w:p>
    <w:p w14:paraId="3B76A021">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041797ED">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5BFD6904">
      <w:pPr>
        <w:pStyle w:val="82"/>
        <w:widowControl/>
        <w:spacing w:line="360" w:lineRule="auto"/>
        <w:ind w:firstLine="120" w:firstLineChars="50"/>
        <w:rPr>
          <w:rFonts w:hint="eastAsia" w:ascii="仿宋" w:hAnsi="仿宋" w:eastAsia="仿宋" w:cs="仿宋"/>
          <w:b/>
          <w:color w:val="auto"/>
          <w:highlight w:val="none"/>
        </w:rPr>
      </w:pPr>
    </w:p>
    <w:p w14:paraId="571EE7EB">
      <w:pPr>
        <w:pStyle w:val="84"/>
        <w:spacing w:line="360" w:lineRule="auto"/>
        <w:ind w:left="0" w:firstLine="120" w:firstLineChars="50"/>
        <w:jc w:val="left"/>
        <w:rPr>
          <w:rFonts w:hint="eastAsia" w:ascii="仿宋" w:hAnsi="仿宋" w:eastAsia="仿宋" w:cs="仿宋"/>
          <w:b/>
          <w:color w:val="auto"/>
          <w:sz w:val="24"/>
          <w:highlight w:val="none"/>
        </w:rPr>
      </w:pPr>
    </w:p>
    <w:p w14:paraId="3C59E082">
      <w:pPr>
        <w:pStyle w:val="22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5FDAB8D5">
      <w:pPr>
        <w:spacing w:line="360" w:lineRule="auto"/>
        <w:ind w:right="420" w:firstLine="3614" w:firstLineChars="1000"/>
        <w:rPr>
          <w:rFonts w:hint="eastAsia" w:ascii="仿宋" w:hAnsi="仿宋" w:eastAsia="仿宋" w:cs="仿宋"/>
          <w:b/>
          <w:color w:val="auto"/>
          <w:kern w:val="0"/>
          <w:sz w:val="36"/>
          <w:szCs w:val="36"/>
          <w:highlight w:val="none"/>
        </w:rPr>
      </w:pPr>
    </w:p>
    <w:p w14:paraId="2D549C55">
      <w:pPr>
        <w:spacing w:line="360" w:lineRule="auto"/>
        <w:ind w:right="420" w:firstLine="3614" w:firstLineChars="1000"/>
        <w:rPr>
          <w:rFonts w:hint="eastAsia" w:ascii="仿宋" w:hAnsi="仿宋" w:eastAsia="仿宋" w:cs="仿宋"/>
          <w:b/>
          <w:color w:val="auto"/>
          <w:kern w:val="0"/>
          <w:sz w:val="36"/>
          <w:szCs w:val="36"/>
          <w:highlight w:val="none"/>
        </w:rPr>
      </w:pPr>
    </w:p>
    <w:p w14:paraId="431D4AD6">
      <w:pPr>
        <w:spacing w:line="360" w:lineRule="auto"/>
        <w:ind w:right="420" w:firstLine="3614" w:firstLineChars="1000"/>
        <w:rPr>
          <w:rFonts w:hint="eastAsia" w:ascii="仿宋" w:hAnsi="仿宋" w:eastAsia="仿宋" w:cs="仿宋"/>
          <w:b/>
          <w:color w:val="auto"/>
          <w:kern w:val="0"/>
          <w:sz w:val="36"/>
          <w:szCs w:val="36"/>
          <w:highlight w:val="none"/>
        </w:rPr>
      </w:pPr>
    </w:p>
    <w:p w14:paraId="43DABFCC">
      <w:pPr>
        <w:spacing w:line="360" w:lineRule="auto"/>
        <w:ind w:right="420" w:firstLine="3614" w:firstLineChars="1000"/>
        <w:rPr>
          <w:rFonts w:hint="eastAsia" w:ascii="仿宋" w:hAnsi="仿宋" w:eastAsia="仿宋" w:cs="仿宋"/>
          <w:b/>
          <w:color w:val="auto"/>
          <w:kern w:val="0"/>
          <w:sz w:val="36"/>
          <w:szCs w:val="36"/>
          <w:highlight w:val="none"/>
        </w:rPr>
      </w:pPr>
    </w:p>
    <w:p w14:paraId="7E4DA452">
      <w:pPr>
        <w:spacing w:line="360" w:lineRule="auto"/>
        <w:ind w:right="420" w:firstLine="3614" w:firstLineChars="1000"/>
        <w:rPr>
          <w:rFonts w:hint="eastAsia" w:ascii="仿宋" w:hAnsi="仿宋" w:eastAsia="仿宋" w:cs="仿宋"/>
          <w:b/>
          <w:color w:val="auto"/>
          <w:kern w:val="0"/>
          <w:sz w:val="36"/>
          <w:szCs w:val="36"/>
          <w:highlight w:val="none"/>
        </w:rPr>
      </w:pPr>
    </w:p>
    <w:p w14:paraId="0E172786">
      <w:pPr>
        <w:spacing w:line="360" w:lineRule="auto"/>
        <w:ind w:right="420" w:firstLine="3614" w:firstLineChars="1000"/>
        <w:rPr>
          <w:rFonts w:hint="eastAsia" w:ascii="仿宋" w:hAnsi="仿宋" w:eastAsia="仿宋" w:cs="仿宋"/>
          <w:b/>
          <w:color w:val="auto"/>
          <w:kern w:val="0"/>
          <w:sz w:val="36"/>
          <w:szCs w:val="36"/>
          <w:highlight w:val="none"/>
        </w:rPr>
      </w:pPr>
    </w:p>
    <w:p w14:paraId="0065FA26">
      <w:pPr>
        <w:pStyle w:val="2"/>
        <w:keepNext w:val="0"/>
        <w:keepLines w:val="0"/>
        <w:pageBreakBefore/>
        <w:widowControl/>
        <w:numPr>
          <w:ilvl w:val="0"/>
          <w:numId w:val="0"/>
        </w:numPr>
        <w:spacing w:before="100" w:beforeAutospacing="1" w:after="100" w:afterAutospacing="1" w:line="360" w:lineRule="auto"/>
        <w:ind w:left="4382"/>
        <w:rPr>
          <w:rFonts w:hint="eastAsia" w:ascii="仿宋" w:hAnsi="仿宋" w:eastAsia="仿宋" w:cs="仿宋"/>
          <w:color w:val="auto"/>
          <w:highlight w:val="none"/>
        </w:rPr>
      </w:pPr>
      <w:bookmarkStart w:id="141" w:name="_Toc465665161"/>
      <w:r>
        <w:rPr>
          <w:rFonts w:hint="eastAsia" w:ascii="仿宋" w:hAnsi="仿宋" w:eastAsia="仿宋" w:cs="仿宋"/>
          <w:color w:val="auto"/>
          <w:highlight w:val="none"/>
        </w:rPr>
        <w:t>附件</w:t>
      </w:r>
      <w:bookmarkEnd w:id="141"/>
    </w:p>
    <w:p w14:paraId="30B6035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9BBC2F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396654A">
      <w:pPr>
        <w:snapToGrid w:val="0"/>
        <w:spacing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E561E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12735A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B57E45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EAB96B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9F4C63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4F0F9C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8B3FFF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4A4ED7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1AC236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05B105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DFC80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93455D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F39781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A8054E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011829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A70DB0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8FE1EC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3AB13C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9F45B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5C890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2B27F2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FA0BC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94CBC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A986499">
      <w:pPr>
        <w:spacing w:line="360" w:lineRule="auto"/>
        <w:jc w:val="center"/>
        <w:rPr>
          <w:rFonts w:hint="eastAsia" w:ascii="仿宋" w:hAnsi="仿宋" w:eastAsia="仿宋" w:cs="仿宋"/>
          <w:b/>
          <w:bCs/>
          <w:color w:val="auto"/>
          <w:sz w:val="24"/>
          <w:highlight w:val="none"/>
        </w:rPr>
      </w:pPr>
    </w:p>
    <w:p w14:paraId="6155830C">
      <w:pPr>
        <w:spacing w:line="360" w:lineRule="auto"/>
        <w:rPr>
          <w:rFonts w:hint="eastAsia" w:ascii="仿宋" w:hAnsi="仿宋" w:eastAsia="仿宋" w:cs="仿宋"/>
          <w:b/>
          <w:color w:val="auto"/>
          <w:sz w:val="24"/>
          <w:highlight w:val="none"/>
        </w:rPr>
      </w:pPr>
    </w:p>
    <w:p w14:paraId="4523AEF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59FAE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870CDA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BBF623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7CD05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1AF440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C7C2FA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D0D8BBD">
      <w:pPr>
        <w:widowControl/>
        <w:spacing w:line="360" w:lineRule="auto"/>
        <w:ind w:firstLine="600" w:firstLineChars="200"/>
        <w:jc w:val="left"/>
        <w:rPr>
          <w:rFonts w:hint="eastAsia" w:ascii="仿宋" w:hAnsi="仿宋" w:eastAsia="仿宋" w:cs="仿宋"/>
          <w:color w:val="auto"/>
          <w:sz w:val="30"/>
          <w:szCs w:val="30"/>
          <w:highlight w:val="none"/>
        </w:rPr>
      </w:pPr>
    </w:p>
    <w:p w14:paraId="74F13C4B">
      <w:pPr>
        <w:spacing w:line="360" w:lineRule="auto"/>
        <w:jc w:val="center"/>
        <w:rPr>
          <w:rFonts w:hint="eastAsia" w:ascii="仿宋" w:hAnsi="仿宋" w:eastAsia="仿宋" w:cs="仿宋"/>
          <w:b/>
          <w:color w:val="auto"/>
          <w:spacing w:val="6"/>
          <w:sz w:val="32"/>
          <w:szCs w:val="32"/>
          <w:highlight w:val="none"/>
        </w:rPr>
      </w:pPr>
    </w:p>
    <w:p w14:paraId="4E11933E">
      <w:pPr>
        <w:spacing w:line="360" w:lineRule="auto"/>
        <w:jc w:val="center"/>
        <w:rPr>
          <w:rFonts w:hint="eastAsia" w:ascii="仿宋" w:hAnsi="仿宋" w:eastAsia="仿宋" w:cs="仿宋"/>
          <w:b/>
          <w:color w:val="auto"/>
          <w:spacing w:val="6"/>
          <w:sz w:val="32"/>
          <w:szCs w:val="32"/>
          <w:highlight w:val="none"/>
        </w:rPr>
      </w:pPr>
    </w:p>
    <w:p w14:paraId="7410FDAC">
      <w:pPr>
        <w:spacing w:line="360" w:lineRule="auto"/>
        <w:jc w:val="left"/>
        <w:rPr>
          <w:rFonts w:hint="eastAsia" w:ascii="仿宋" w:hAnsi="仿宋" w:eastAsia="仿宋" w:cs="仿宋"/>
          <w:b/>
          <w:color w:val="auto"/>
          <w:spacing w:val="6"/>
          <w:sz w:val="32"/>
          <w:szCs w:val="32"/>
          <w:highlight w:val="none"/>
        </w:rPr>
      </w:pPr>
    </w:p>
    <w:p w14:paraId="435E7DA6">
      <w:pPr>
        <w:spacing w:line="360" w:lineRule="auto"/>
        <w:jc w:val="left"/>
        <w:rPr>
          <w:rFonts w:hint="eastAsia" w:ascii="仿宋" w:hAnsi="仿宋" w:eastAsia="仿宋" w:cs="仿宋"/>
          <w:b/>
          <w:color w:val="auto"/>
          <w:spacing w:val="6"/>
          <w:sz w:val="32"/>
          <w:szCs w:val="32"/>
          <w:highlight w:val="none"/>
        </w:rPr>
      </w:pPr>
    </w:p>
    <w:p w14:paraId="241EECA7">
      <w:pPr>
        <w:spacing w:line="360" w:lineRule="auto"/>
        <w:jc w:val="left"/>
        <w:rPr>
          <w:rFonts w:hint="eastAsia" w:ascii="仿宋" w:hAnsi="仿宋" w:eastAsia="仿宋" w:cs="仿宋"/>
          <w:b/>
          <w:color w:val="auto"/>
          <w:spacing w:val="6"/>
          <w:sz w:val="32"/>
          <w:szCs w:val="32"/>
          <w:highlight w:val="none"/>
        </w:rPr>
      </w:pPr>
    </w:p>
    <w:p w14:paraId="4234308E">
      <w:pPr>
        <w:spacing w:line="360" w:lineRule="auto"/>
        <w:jc w:val="left"/>
        <w:rPr>
          <w:rFonts w:hint="eastAsia" w:ascii="仿宋" w:hAnsi="仿宋" w:eastAsia="仿宋" w:cs="仿宋"/>
          <w:b/>
          <w:color w:val="auto"/>
          <w:spacing w:val="6"/>
          <w:sz w:val="32"/>
          <w:szCs w:val="32"/>
          <w:highlight w:val="none"/>
        </w:rPr>
      </w:pPr>
    </w:p>
    <w:p w14:paraId="62C3179C">
      <w:pPr>
        <w:spacing w:line="360" w:lineRule="auto"/>
        <w:jc w:val="left"/>
        <w:rPr>
          <w:rFonts w:hint="eastAsia" w:ascii="仿宋" w:hAnsi="仿宋" w:eastAsia="仿宋" w:cs="仿宋"/>
          <w:b/>
          <w:color w:val="auto"/>
          <w:spacing w:val="6"/>
          <w:sz w:val="32"/>
          <w:szCs w:val="32"/>
          <w:highlight w:val="none"/>
        </w:rPr>
      </w:pPr>
    </w:p>
    <w:p w14:paraId="4160A19B">
      <w:pPr>
        <w:spacing w:line="360" w:lineRule="auto"/>
        <w:jc w:val="left"/>
        <w:rPr>
          <w:rFonts w:hint="eastAsia" w:ascii="仿宋" w:hAnsi="仿宋" w:eastAsia="仿宋" w:cs="仿宋"/>
          <w:b/>
          <w:color w:val="auto"/>
          <w:spacing w:val="6"/>
          <w:sz w:val="32"/>
          <w:szCs w:val="32"/>
          <w:highlight w:val="none"/>
        </w:rPr>
      </w:pPr>
    </w:p>
    <w:p w14:paraId="6DDC6FD2">
      <w:pPr>
        <w:spacing w:line="360" w:lineRule="auto"/>
        <w:jc w:val="left"/>
        <w:rPr>
          <w:rFonts w:hint="eastAsia" w:ascii="仿宋" w:hAnsi="仿宋" w:eastAsia="仿宋" w:cs="仿宋"/>
          <w:b/>
          <w:color w:val="auto"/>
          <w:spacing w:val="6"/>
          <w:sz w:val="32"/>
          <w:szCs w:val="32"/>
          <w:highlight w:val="none"/>
        </w:rPr>
      </w:pPr>
    </w:p>
    <w:p w14:paraId="09A545A8">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2FCD1BF">
      <w:pPr>
        <w:spacing w:line="360" w:lineRule="auto"/>
        <w:jc w:val="center"/>
        <w:rPr>
          <w:rFonts w:hint="eastAsia" w:ascii="仿宋" w:hAnsi="仿宋" w:eastAsia="仿宋" w:cs="仿宋"/>
          <w:b/>
          <w:color w:val="auto"/>
          <w:sz w:val="24"/>
          <w:highlight w:val="none"/>
        </w:rPr>
      </w:pPr>
    </w:p>
    <w:p w14:paraId="1F95729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C2248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8742E2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3B0D96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AFCDA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4E90782">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E8B2B1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6E60B2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79D5FF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3166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7C380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608F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CA6DDA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D364A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A77F7C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1D6F89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6FC3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C9C370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D879A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F1CDC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B528D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F25FD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3C4D0E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15042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AB486E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D4D33A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5C469C9">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E17B6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1512F6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DC6B9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AB3955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C9C36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DFA7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99567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4A811D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99F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47D60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3E971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F744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C6C20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D9756D6">
      <w:pPr>
        <w:spacing w:line="360" w:lineRule="auto"/>
        <w:rPr>
          <w:rFonts w:hint="eastAsia" w:ascii="仿宋" w:hAnsi="仿宋" w:eastAsia="仿宋" w:cs="仿宋"/>
          <w:b/>
          <w:color w:val="auto"/>
          <w:sz w:val="24"/>
          <w:highlight w:val="none"/>
        </w:rPr>
      </w:pPr>
    </w:p>
    <w:p w14:paraId="456307D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0C3A49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C8AA0D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1DD81D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03EFF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662E0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4C40AA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83AA16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1C86072">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373B394E">
      <w:pPr>
        <w:spacing w:line="360" w:lineRule="auto"/>
        <w:rPr>
          <w:rFonts w:hint="eastAsia" w:ascii="仿宋" w:hAnsi="仿宋" w:eastAsia="仿宋" w:cs="仿宋"/>
          <w:color w:val="auto"/>
          <w:sz w:val="24"/>
          <w:highlight w:val="none"/>
          <w:u w:val="single"/>
        </w:rPr>
      </w:pPr>
    </w:p>
    <w:p w14:paraId="263B6E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069628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F7346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A231F84">
      <w:pPr>
        <w:spacing w:line="360" w:lineRule="auto"/>
        <w:ind w:firstLine="494"/>
        <w:rPr>
          <w:rFonts w:hint="eastAsia" w:ascii="仿宋" w:hAnsi="仿宋" w:eastAsia="仿宋" w:cs="仿宋"/>
          <w:color w:val="auto"/>
          <w:sz w:val="24"/>
          <w:highlight w:val="none"/>
        </w:rPr>
      </w:pPr>
    </w:p>
    <w:p w14:paraId="416CD469">
      <w:pPr>
        <w:spacing w:line="360" w:lineRule="auto"/>
        <w:ind w:firstLine="494"/>
        <w:rPr>
          <w:rFonts w:hint="eastAsia" w:ascii="仿宋" w:hAnsi="仿宋" w:eastAsia="仿宋" w:cs="仿宋"/>
          <w:color w:val="auto"/>
          <w:sz w:val="24"/>
          <w:highlight w:val="none"/>
        </w:rPr>
      </w:pPr>
    </w:p>
    <w:p w14:paraId="0BB423D6">
      <w:pPr>
        <w:spacing w:line="360" w:lineRule="auto"/>
        <w:ind w:firstLine="494"/>
        <w:rPr>
          <w:rFonts w:hint="eastAsia" w:ascii="仿宋" w:hAnsi="仿宋" w:eastAsia="仿宋" w:cs="仿宋"/>
          <w:color w:val="auto"/>
          <w:sz w:val="24"/>
          <w:highlight w:val="none"/>
        </w:rPr>
      </w:pPr>
    </w:p>
    <w:p w14:paraId="3D8CE058">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15A6F3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76D701">
      <w:pPr>
        <w:pStyle w:val="82"/>
        <w:rPr>
          <w:rFonts w:hint="eastAsia" w:ascii="仿宋" w:hAnsi="仿宋" w:eastAsia="仿宋" w:cs="仿宋"/>
          <w:color w:val="auto"/>
          <w:highlight w:val="none"/>
        </w:rPr>
      </w:pPr>
    </w:p>
    <w:p w14:paraId="2B7A9EE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6C5879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30EF6C9">
      <w:pPr>
        <w:autoSpaceDE w:val="0"/>
        <w:autoSpaceDN w:val="0"/>
        <w:jc w:val="center"/>
        <w:rPr>
          <w:rFonts w:hint="eastAsia" w:ascii="仿宋" w:hAnsi="仿宋" w:eastAsia="仿宋" w:cs="仿宋"/>
          <w:b/>
          <w:color w:val="auto"/>
          <w:spacing w:val="6"/>
          <w:sz w:val="32"/>
          <w:szCs w:val="32"/>
          <w:highlight w:val="none"/>
        </w:rPr>
      </w:pPr>
    </w:p>
    <w:p w14:paraId="582E02AC">
      <w:pPr>
        <w:autoSpaceDE w:val="0"/>
        <w:autoSpaceDN w:val="0"/>
        <w:jc w:val="center"/>
        <w:rPr>
          <w:rFonts w:hint="eastAsia" w:ascii="仿宋" w:hAnsi="仿宋" w:eastAsia="仿宋" w:cs="仿宋"/>
          <w:b/>
          <w:color w:val="auto"/>
          <w:spacing w:val="6"/>
          <w:sz w:val="32"/>
          <w:szCs w:val="32"/>
          <w:highlight w:val="none"/>
        </w:rPr>
      </w:pPr>
    </w:p>
    <w:p w14:paraId="0B5B4D59">
      <w:pPr>
        <w:autoSpaceDE w:val="0"/>
        <w:autoSpaceDN w:val="0"/>
        <w:jc w:val="center"/>
        <w:rPr>
          <w:rFonts w:hint="eastAsia" w:ascii="仿宋" w:hAnsi="仿宋" w:eastAsia="仿宋" w:cs="仿宋"/>
          <w:b/>
          <w:color w:val="auto"/>
          <w:spacing w:val="6"/>
          <w:sz w:val="32"/>
          <w:szCs w:val="32"/>
          <w:highlight w:val="none"/>
        </w:rPr>
      </w:pPr>
    </w:p>
    <w:p w14:paraId="4F9D850A">
      <w:pPr>
        <w:autoSpaceDE w:val="0"/>
        <w:autoSpaceDN w:val="0"/>
        <w:jc w:val="center"/>
        <w:rPr>
          <w:rFonts w:hint="eastAsia" w:ascii="仿宋" w:hAnsi="仿宋" w:eastAsia="仿宋" w:cs="仿宋"/>
          <w:b/>
          <w:color w:val="auto"/>
          <w:spacing w:val="6"/>
          <w:sz w:val="32"/>
          <w:szCs w:val="32"/>
          <w:highlight w:val="none"/>
        </w:rPr>
      </w:pPr>
    </w:p>
    <w:p w14:paraId="644A431C">
      <w:pPr>
        <w:autoSpaceDE w:val="0"/>
        <w:autoSpaceDN w:val="0"/>
        <w:jc w:val="center"/>
        <w:rPr>
          <w:rFonts w:hint="eastAsia" w:ascii="仿宋" w:hAnsi="仿宋" w:eastAsia="仿宋" w:cs="仿宋"/>
          <w:b/>
          <w:color w:val="auto"/>
          <w:spacing w:val="6"/>
          <w:sz w:val="32"/>
          <w:szCs w:val="32"/>
          <w:highlight w:val="none"/>
        </w:rPr>
      </w:pPr>
    </w:p>
    <w:p w14:paraId="7A18DD4A">
      <w:pPr>
        <w:autoSpaceDE w:val="0"/>
        <w:autoSpaceDN w:val="0"/>
        <w:jc w:val="center"/>
        <w:rPr>
          <w:rFonts w:hint="eastAsia" w:ascii="仿宋" w:hAnsi="仿宋" w:eastAsia="仿宋" w:cs="仿宋"/>
          <w:b/>
          <w:color w:val="auto"/>
          <w:spacing w:val="6"/>
          <w:sz w:val="32"/>
          <w:szCs w:val="32"/>
          <w:highlight w:val="none"/>
        </w:rPr>
      </w:pPr>
    </w:p>
    <w:p w14:paraId="2CF1E4BA">
      <w:pPr>
        <w:autoSpaceDE w:val="0"/>
        <w:autoSpaceDN w:val="0"/>
        <w:jc w:val="center"/>
        <w:rPr>
          <w:rFonts w:hint="eastAsia" w:ascii="仿宋" w:hAnsi="仿宋" w:eastAsia="仿宋" w:cs="仿宋"/>
          <w:b/>
          <w:color w:val="auto"/>
          <w:spacing w:val="6"/>
          <w:sz w:val="32"/>
          <w:szCs w:val="32"/>
          <w:highlight w:val="none"/>
        </w:rPr>
      </w:pPr>
    </w:p>
    <w:p w14:paraId="5CAE0020">
      <w:pPr>
        <w:autoSpaceDE w:val="0"/>
        <w:autoSpaceDN w:val="0"/>
        <w:jc w:val="center"/>
        <w:rPr>
          <w:rFonts w:hint="eastAsia" w:ascii="仿宋" w:hAnsi="仿宋" w:eastAsia="仿宋" w:cs="仿宋"/>
          <w:b/>
          <w:color w:val="auto"/>
          <w:spacing w:val="6"/>
          <w:sz w:val="32"/>
          <w:szCs w:val="32"/>
          <w:highlight w:val="none"/>
        </w:rPr>
      </w:pPr>
    </w:p>
    <w:p w14:paraId="422638A4">
      <w:pPr>
        <w:autoSpaceDE w:val="0"/>
        <w:autoSpaceDN w:val="0"/>
        <w:jc w:val="center"/>
        <w:rPr>
          <w:rFonts w:hint="eastAsia" w:ascii="仿宋" w:hAnsi="仿宋" w:eastAsia="仿宋" w:cs="仿宋"/>
          <w:b/>
          <w:color w:val="auto"/>
          <w:spacing w:val="6"/>
          <w:sz w:val="32"/>
          <w:szCs w:val="32"/>
          <w:highlight w:val="none"/>
        </w:rPr>
      </w:pPr>
    </w:p>
    <w:p w14:paraId="1C57B356">
      <w:pPr>
        <w:autoSpaceDE w:val="0"/>
        <w:autoSpaceDN w:val="0"/>
        <w:jc w:val="center"/>
        <w:rPr>
          <w:rFonts w:hint="eastAsia" w:ascii="仿宋" w:hAnsi="仿宋" w:eastAsia="仿宋" w:cs="仿宋"/>
          <w:b/>
          <w:color w:val="auto"/>
          <w:spacing w:val="6"/>
          <w:sz w:val="32"/>
          <w:szCs w:val="32"/>
          <w:highlight w:val="none"/>
        </w:rPr>
      </w:pPr>
    </w:p>
    <w:p w14:paraId="3DDBCD4B">
      <w:pPr>
        <w:autoSpaceDE w:val="0"/>
        <w:autoSpaceDN w:val="0"/>
        <w:jc w:val="center"/>
        <w:rPr>
          <w:rFonts w:hint="eastAsia" w:ascii="仿宋" w:hAnsi="仿宋" w:eastAsia="仿宋" w:cs="仿宋"/>
          <w:b/>
          <w:color w:val="auto"/>
          <w:spacing w:val="6"/>
          <w:sz w:val="32"/>
          <w:szCs w:val="32"/>
          <w:highlight w:val="none"/>
        </w:rPr>
      </w:pPr>
    </w:p>
    <w:p w14:paraId="2E5B8001">
      <w:pPr>
        <w:autoSpaceDE w:val="0"/>
        <w:autoSpaceDN w:val="0"/>
        <w:jc w:val="center"/>
        <w:rPr>
          <w:rFonts w:hint="eastAsia" w:ascii="仿宋" w:hAnsi="仿宋" w:eastAsia="仿宋" w:cs="仿宋"/>
          <w:b/>
          <w:color w:val="auto"/>
          <w:spacing w:val="6"/>
          <w:sz w:val="32"/>
          <w:szCs w:val="32"/>
          <w:highlight w:val="none"/>
        </w:rPr>
      </w:pPr>
    </w:p>
    <w:p w14:paraId="31A303E1">
      <w:pPr>
        <w:autoSpaceDE w:val="0"/>
        <w:autoSpaceDN w:val="0"/>
        <w:jc w:val="center"/>
        <w:rPr>
          <w:rFonts w:hint="eastAsia" w:ascii="仿宋" w:hAnsi="仿宋" w:eastAsia="仿宋" w:cs="仿宋"/>
          <w:b/>
          <w:color w:val="auto"/>
          <w:spacing w:val="6"/>
          <w:sz w:val="32"/>
          <w:szCs w:val="32"/>
          <w:highlight w:val="none"/>
        </w:rPr>
      </w:pPr>
    </w:p>
    <w:p w14:paraId="7C4B4F81">
      <w:pPr>
        <w:autoSpaceDE w:val="0"/>
        <w:autoSpaceDN w:val="0"/>
        <w:jc w:val="center"/>
        <w:rPr>
          <w:rFonts w:hint="eastAsia" w:ascii="仿宋" w:hAnsi="仿宋" w:eastAsia="仿宋" w:cs="仿宋"/>
          <w:b/>
          <w:color w:val="auto"/>
          <w:spacing w:val="6"/>
          <w:sz w:val="32"/>
          <w:szCs w:val="32"/>
          <w:highlight w:val="none"/>
        </w:rPr>
      </w:pPr>
    </w:p>
    <w:p w14:paraId="3327F5EB">
      <w:pPr>
        <w:autoSpaceDE w:val="0"/>
        <w:autoSpaceDN w:val="0"/>
        <w:jc w:val="center"/>
        <w:rPr>
          <w:rFonts w:hint="eastAsia" w:ascii="仿宋" w:hAnsi="仿宋" w:eastAsia="仿宋" w:cs="仿宋"/>
          <w:b/>
          <w:color w:val="auto"/>
          <w:spacing w:val="6"/>
          <w:sz w:val="32"/>
          <w:szCs w:val="32"/>
          <w:highlight w:val="none"/>
        </w:rPr>
      </w:pPr>
    </w:p>
    <w:p w14:paraId="09162BB6">
      <w:pPr>
        <w:autoSpaceDE w:val="0"/>
        <w:autoSpaceDN w:val="0"/>
        <w:adjustRightInd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0DE7AEF4">
      <w:pPr>
        <w:widowControl/>
        <w:spacing w:line="42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C8CC538">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7FB5C14">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BBDA978">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1F30B6B">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D9E9F0D">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42BA987">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B207C96">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553D5BF">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F96ECBB">
      <w:pPr>
        <w:snapToGrid w:val="0"/>
        <w:spacing w:line="42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42" w:name="_Hlk101131882"/>
      <w:r>
        <w:rPr>
          <w:rFonts w:hint="eastAsia" w:ascii="仿宋" w:hAnsi="仿宋" w:eastAsia="仿宋" w:cs="仿宋"/>
          <w:color w:val="auto"/>
          <w:kern w:val="0"/>
          <w:sz w:val="24"/>
          <w:highlight w:val="none"/>
          <w:u w:val="single"/>
        </w:rPr>
        <w:t>联合体成员X,……</w:t>
      </w:r>
      <w:bookmarkEnd w:id="14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4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43"/>
      <w:r>
        <w:rPr>
          <w:rFonts w:hint="eastAsia" w:ascii="仿宋" w:hAnsi="仿宋" w:eastAsia="仿宋" w:cs="仿宋"/>
          <w:b/>
          <w:color w:val="auto"/>
          <w:kern w:val="0"/>
          <w:sz w:val="24"/>
          <w:highlight w:val="none"/>
          <w:lang w:val="zh-CN"/>
        </w:rPr>
        <w:t>）</w:t>
      </w:r>
    </w:p>
    <w:p w14:paraId="7D8672DC">
      <w:pPr>
        <w:spacing w:line="42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FC54949">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8D6F1E8">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B9B63EE">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8F7D068">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A1D6F1F">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D5756A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44D41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59B66B0">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34B38F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453A2A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29DA0C2">
      <w:pPr>
        <w:autoSpaceDE w:val="0"/>
        <w:autoSpaceDN w:val="0"/>
        <w:jc w:val="center"/>
        <w:rPr>
          <w:rFonts w:hint="eastAsia" w:ascii="仿宋" w:hAnsi="仿宋" w:eastAsia="仿宋" w:cs="仿宋"/>
          <w:b/>
          <w:color w:val="auto"/>
          <w:spacing w:val="6"/>
          <w:sz w:val="32"/>
          <w:szCs w:val="32"/>
          <w:highlight w:val="none"/>
        </w:rPr>
      </w:pPr>
    </w:p>
    <w:p w14:paraId="11272A7A">
      <w:pPr>
        <w:autoSpaceDE w:val="0"/>
        <w:autoSpaceDN w:val="0"/>
        <w:jc w:val="center"/>
        <w:rPr>
          <w:rFonts w:hint="eastAsia" w:ascii="仿宋" w:hAnsi="仿宋" w:eastAsia="仿宋" w:cs="仿宋"/>
          <w:b/>
          <w:color w:val="auto"/>
          <w:spacing w:val="6"/>
          <w:sz w:val="32"/>
          <w:szCs w:val="32"/>
          <w:highlight w:val="none"/>
        </w:rPr>
      </w:pPr>
    </w:p>
    <w:p w14:paraId="022FFD1E">
      <w:pPr>
        <w:autoSpaceDE w:val="0"/>
        <w:autoSpaceDN w:val="0"/>
        <w:jc w:val="center"/>
        <w:rPr>
          <w:rFonts w:hint="eastAsia" w:ascii="仿宋" w:hAnsi="仿宋" w:eastAsia="仿宋" w:cs="仿宋"/>
          <w:b/>
          <w:color w:val="auto"/>
          <w:spacing w:val="6"/>
          <w:sz w:val="32"/>
          <w:szCs w:val="32"/>
          <w:highlight w:val="none"/>
        </w:rPr>
      </w:pPr>
    </w:p>
    <w:p w14:paraId="3D1BEF30">
      <w:pPr>
        <w:autoSpaceDE w:val="0"/>
        <w:autoSpaceDN w:val="0"/>
        <w:jc w:val="center"/>
        <w:rPr>
          <w:rFonts w:hint="eastAsia" w:ascii="仿宋" w:hAnsi="仿宋" w:eastAsia="仿宋" w:cs="仿宋"/>
          <w:b/>
          <w:color w:val="auto"/>
          <w:spacing w:val="6"/>
          <w:sz w:val="32"/>
          <w:szCs w:val="32"/>
          <w:highlight w:val="none"/>
        </w:rPr>
      </w:pPr>
    </w:p>
    <w:p w14:paraId="1494ABD1">
      <w:pPr>
        <w:autoSpaceDE w:val="0"/>
        <w:autoSpaceDN w:val="0"/>
        <w:jc w:val="center"/>
        <w:rPr>
          <w:rFonts w:hint="eastAsia" w:ascii="仿宋" w:hAnsi="仿宋" w:eastAsia="仿宋" w:cs="仿宋"/>
          <w:b/>
          <w:color w:val="auto"/>
          <w:spacing w:val="6"/>
          <w:sz w:val="32"/>
          <w:szCs w:val="32"/>
          <w:highlight w:val="none"/>
        </w:rPr>
      </w:pPr>
    </w:p>
    <w:p w14:paraId="57490EDF">
      <w:pPr>
        <w:autoSpaceDE w:val="0"/>
        <w:autoSpaceDN w:val="0"/>
        <w:jc w:val="center"/>
        <w:rPr>
          <w:rFonts w:hint="eastAsia" w:ascii="仿宋" w:hAnsi="仿宋" w:eastAsia="仿宋" w:cs="仿宋"/>
          <w:b/>
          <w:color w:val="auto"/>
          <w:spacing w:val="6"/>
          <w:sz w:val="32"/>
          <w:szCs w:val="32"/>
          <w:highlight w:val="none"/>
        </w:rPr>
      </w:pPr>
    </w:p>
    <w:p w14:paraId="3F4E1946">
      <w:pPr>
        <w:autoSpaceDE w:val="0"/>
        <w:autoSpaceDN w:val="0"/>
        <w:jc w:val="center"/>
        <w:rPr>
          <w:rFonts w:hint="eastAsia" w:ascii="仿宋" w:hAnsi="仿宋" w:eastAsia="仿宋" w:cs="仿宋"/>
          <w:b/>
          <w:color w:val="auto"/>
          <w:spacing w:val="6"/>
          <w:sz w:val="32"/>
          <w:szCs w:val="32"/>
          <w:highlight w:val="none"/>
        </w:rPr>
      </w:pPr>
    </w:p>
    <w:p w14:paraId="04BDE097">
      <w:pPr>
        <w:autoSpaceDE w:val="0"/>
        <w:autoSpaceDN w:val="0"/>
        <w:jc w:val="center"/>
        <w:rPr>
          <w:rFonts w:hint="eastAsia" w:ascii="仿宋" w:hAnsi="仿宋" w:eastAsia="仿宋" w:cs="仿宋"/>
          <w:b/>
          <w:color w:val="auto"/>
          <w:spacing w:val="6"/>
          <w:sz w:val="32"/>
          <w:szCs w:val="32"/>
          <w:highlight w:val="none"/>
        </w:rPr>
      </w:pPr>
    </w:p>
    <w:p w14:paraId="3A1385B6">
      <w:pPr>
        <w:autoSpaceDE w:val="0"/>
        <w:autoSpaceDN w:val="0"/>
        <w:jc w:val="center"/>
        <w:rPr>
          <w:rFonts w:hint="eastAsia" w:ascii="仿宋" w:hAnsi="仿宋" w:eastAsia="仿宋" w:cs="仿宋"/>
          <w:b/>
          <w:color w:val="auto"/>
          <w:spacing w:val="6"/>
          <w:sz w:val="32"/>
          <w:szCs w:val="32"/>
          <w:highlight w:val="none"/>
        </w:rPr>
      </w:pPr>
    </w:p>
    <w:p w14:paraId="05ADA445">
      <w:pPr>
        <w:autoSpaceDE w:val="0"/>
        <w:autoSpaceDN w:val="0"/>
        <w:jc w:val="center"/>
        <w:rPr>
          <w:rFonts w:hint="eastAsia" w:ascii="仿宋" w:hAnsi="仿宋" w:eastAsia="仿宋" w:cs="仿宋"/>
          <w:b/>
          <w:color w:val="auto"/>
          <w:spacing w:val="6"/>
          <w:sz w:val="32"/>
          <w:szCs w:val="32"/>
          <w:highlight w:val="none"/>
        </w:rPr>
      </w:pPr>
    </w:p>
    <w:p w14:paraId="77CC381E">
      <w:pPr>
        <w:autoSpaceDE w:val="0"/>
        <w:autoSpaceDN w:val="0"/>
        <w:jc w:val="center"/>
        <w:rPr>
          <w:rFonts w:hint="eastAsia" w:ascii="仿宋" w:hAnsi="仿宋" w:eastAsia="仿宋" w:cs="仿宋"/>
          <w:b/>
          <w:color w:val="auto"/>
          <w:spacing w:val="6"/>
          <w:sz w:val="32"/>
          <w:szCs w:val="32"/>
          <w:highlight w:val="none"/>
        </w:rPr>
      </w:pPr>
    </w:p>
    <w:p w14:paraId="4221DC19">
      <w:pPr>
        <w:autoSpaceDE w:val="0"/>
        <w:autoSpaceDN w:val="0"/>
        <w:jc w:val="center"/>
        <w:rPr>
          <w:rFonts w:hint="eastAsia" w:ascii="仿宋" w:hAnsi="仿宋" w:eastAsia="仿宋" w:cs="仿宋"/>
          <w:b/>
          <w:color w:val="auto"/>
          <w:spacing w:val="6"/>
          <w:sz w:val="32"/>
          <w:szCs w:val="32"/>
          <w:highlight w:val="none"/>
        </w:rPr>
      </w:pPr>
    </w:p>
    <w:p w14:paraId="5C9EBA8D">
      <w:pPr>
        <w:autoSpaceDE w:val="0"/>
        <w:autoSpaceDN w:val="0"/>
        <w:jc w:val="center"/>
        <w:rPr>
          <w:rFonts w:hint="eastAsia" w:ascii="仿宋" w:hAnsi="仿宋" w:eastAsia="仿宋" w:cs="仿宋"/>
          <w:b/>
          <w:color w:val="auto"/>
          <w:spacing w:val="6"/>
          <w:sz w:val="32"/>
          <w:szCs w:val="32"/>
          <w:highlight w:val="none"/>
        </w:rPr>
      </w:pPr>
    </w:p>
    <w:p w14:paraId="304536A1">
      <w:pPr>
        <w:autoSpaceDE w:val="0"/>
        <w:autoSpaceDN w:val="0"/>
        <w:jc w:val="center"/>
        <w:rPr>
          <w:rFonts w:hint="eastAsia" w:ascii="仿宋" w:hAnsi="仿宋" w:eastAsia="仿宋" w:cs="仿宋"/>
          <w:b/>
          <w:color w:val="auto"/>
          <w:spacing w:val="6"/>
          <w:sz w:val="32"/>
          <w:szCs w:val="32"/>
          <w:highlight w:val="none"/>
        </w:rPr>
      </w:pPr>
    </w:p>
    <w:p w14:paraId="0F74E27B">
      <w:pPr>
        <w:autoSpaceDE w:val="0"/>
        <w:autoSpaceDN w:val="0"/>
        <w:jc w:val="center"/>
        <w:rPr>
          <w:rFonts w:hint="eastAsia" w:ascii="仿宋" w:hAnsi="仿宋" w:eastAsia="仿宋" w:cs="仿宋"/>
          <w:b/>
          <w:color w:val="auto"/>
          <w:spacing w:val="6"/>
          <w:sz w:val="32"/>
          <w:szCs w:val="32"/>
          <w:highlight w:val="none"/>
        </w:rPr>
      </w:pPr>
    </w:p>
    <w:p w14:paraId="486D749B">
      <w:pPr>
        <w:autoSpaceDE w:val="0"/>
        <w:autoSpaceDN w:val="0"/>
        <w:jc w:val="center"/>
        <w:rPr>
          <w:rFonts w:hint="eastAsia" w:ascii="仿宋" w:hAnsi="仿宋" w:eastAsia="仿宋" w:cs="仿宋"/>
          <w:b/>
          <w:color w:val="auto"/>
          <w:spacing w:val="6"/>
          <w:sz w:val="32"/>
          <w:szCs w:val="32"/>
          <w:highlight w:val="none"/>
        </w:rPr>
      </w:pPr>
    </w:p>
    <w:p w14:paraId="151E96A5">
      <w:pPr>
        <w:snapToGrid w:val="0"/>
        <w:spacing w:line="360" w:lineRule="auto"/>
        <w:jc w:val="center"/>
        <w:outlineLvl w:val="0"/>
        <w:rPr>
          <w:rFonts w:hint="eastAsia" w:ascii="仿宋" w:hAnsi="仿宋" w:eastAsia="仿宋" w:cs="仿宋"/>
          <w:b/>
          <w:color w:val="auto"/>
          <w:kern w:val="0"/>
          <w:sz w:val="32"/>
          <w:szCs w:val="32"/>
          <w:highlight w:val="none"/>
        </w:rPr>
      </w:pPr>
    </w:p>
    <w:p w14:paraId="66B6CBD6">
      <w:pPr>
        <w:snapToGrid w:val="0"/>
        <w:spacing w:line="360" w:lineRule="auto"/>
        <w:jc w:val="center"/>
        <w:outlineLvl w:val="0"/>
        <w:rPr>
          <w:rFonts w:hint="eastAsia" w:ascii="仿宋" w:hAnsi="仿宋" w:eastAsia="仿宋" w:cs="仿宋"/>
          <w:b/>
          <w:color w:val="auto"/>
          <w:kern w:val="0"/>
          <w:sz w:val="32"/>
          <w:szCs w:val="32"/>
          <w:highlight w:val="none"/>
        </w:rPr>
      </w:pPr>
    </w:p>
    <w:p w14:paraId="4991126E">
      <w:pPr>
        <w:snapToGrid w:val="0"/>
        <w:spacing w:line="360" w:lineRule="auto"/>
        <w:jc w:val="center"/>
        <w:outlineLvl w:val="0"/>
        <w:rPr>
          <w:rFonts w:hint="eastAsia" w:ascii="仿宋" w:hAnsi="仿宋" w:eastAsia="仿宋" w:cs="仿宋"/>
          <w:b/>
          <w:color w:val="auto"/>
          <w:kern w:val="0"/>
          <w:sz w:val="32"/>
          <w:szCs w:val="32"/>
          <w:highlight w:val="none"/>
        </w:rPr>
      </w:pPr>
    </w:p>
    <w:p w14:paraId="6AEFEA21">
      <w:pPr>
        <w:snapToGrid w:val="0"/>
        <w:spacing w:line="360" w:lineRule="auto"/>
        <w:jc w:val="center"/>
        <w:outlineLvl w:val="0"/>
        <w:rPr>
          <w:rFonts w:hint="eastAsia" w:ascii="仿宋" w:hAnsi="仿宋" w:eastAsia="仿宋" w:cs="仿宋"/>
          <w:b/>
          <w:color w:val="auto"/>
          <w:kern w:val="0"/>
          <w:sz w:val="32"/>
          <w:szCs w:val="32"/>
          <w:highlight w:val="none"/>
        </w:rPr>
      </w:pPr>
    </w:p>
    <w:p w14:paraId="35543023">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4911350E">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6AC5CF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F378DF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16DDEB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566B6D3">
      <w:pPr>
        <w:snapToGrid w:val="0"/>
        <w:spacing w:line="440" w:lineRule="exact"/>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4FC882CA">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C089D2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F40DE52">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F45E2DA">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D127E9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8C7E385">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C8520E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BED8E3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AE6862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8A6E23F">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7FAFCDF">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4771F5A">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054899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DFB939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E5C49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BBEC3D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w:t>
      </w:r>
    </w:p>
    <w:p w14:paraId="720E30DD">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370D7D1">
      <w:pPr>
        <w:wordWrap w:val="0"/>
        <w:snapToGrid w:val="0"/>
        <w:spacing w:line="360" w:lineRule="auto"/>
        <w:ind w:left="5758" w:leftChars="342"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投标人名称(电子签名)：        </w:t>
      </w:r>
    </w:p>
    <w:p w14:paraId="7409C5E5">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945B9AE">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44543E3">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147DBE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0EEAA26">
      <w:pPr>
        <w:autoSpaceDE w:val="0"/>
        <w:autoSpaceDN w:val="0"/>
        <w:jc w:val="center"/>
        <w:rPr>
          <w:rFonts w:hint="eastAsia" w:ascii="仿宋" w:hAnsi="仿宋" w:eastAsia="仿宋" w:cs="仿宋"/>
          <w:b/>
          <w:color w:val="auto"/>
          <w:spacing w:val="6"/>
          <w:sz w:val="32"/>
          <w:szCs w:val="32"/>
          <w:highlight w:val="none"/>
        </w:rPr>
      </w:pPr>
    </w:p>
    <w:p w14:paraId="02A82708">
      <w:pPr>
        <w:autoSpaceDE w:val="0"/>
        <w:autoSpaceDN w:val="0"/>
        <w:jc w:val="center"/>
        <w:rPr>
          <w:rFonts w:hint="eastAsia" w:ascii="仿宋" w:hAnsi="仿宋" w:eastAsia="仿宋" w:cs="仿宋"/>
          <w:b/>
          <w:color w:val="auto"/>
          <w:spacing w:val="6"/>
          <w:sz w:val="32"/>
          <w:szCs w:val="32"/>
          <w:highlight w:val="none"/>
        </w:rPr>
      </w:pPr>
    </w:p>
    <w:p w14:paraId="1599EB06">
      <w:pPr>
        <w:autoSpaceDE w:val="0"/>
        <w:autoSpaceDN w:val="0"/>
        <w:jc w:val="center"/>
        <w:rPr>
          <w:rFonts w:hint="eastAsia" w:ascii="仿宋" w:hAnsi="仿宋" w:eastAsia="仿宋" w:cs="仿宋"/>
          <w:b/>
          <w:color w:val="auto"/>
          <w:spacing w:val="6"/>
          <w:sz w:val="32"/>
          <w:szCs w:val="32"/>
          <w:highlight w:val="none"/>
        </w:rPr>
      </w:pPr>
    </w:p>
    <w:p w14:paraId="28F4CEEE">
      <w:pPr>
        <w:autoSpaceDE w:val="0"/>
        <w:autoSpaceDN w:val="0"/>
        <w:jc w:val="center"/>
        <w:rPr>
          <w:rFonts w:hint="eastAsia" w:ascii="仿宋" w:hAnsi="仿宋" w:eastAsia="仿宋" w:cs="仿宋"/>
          <w:b/>
          <w:color w:val="auto"/>
          <w:spacing w:val="6"/>
          <w:sz w:val="32"/>
          <w:szCs w:val="32"/>
          <w:highlight w:val="none"/>
        </w:rPr>
      </w:pPr>
    </w:p>
    <w:p w14:paraId="3A87173A">
      <w:pPr>
        <w:autoSpaceDE w:val="0"/>
        <w:autoSpaceDN w:val="0"/>
        <w:jc w:val="center"/>
        <w:rPr>
          <w:rFonts w:hint="eastAsia" w:ascii="仿宋" w:hAnsi="仿宋" w:eastAsia="仿宋" w:cs="仿宋"/>
          <w:b/>
          <w:color w:val="auto"/>
          <w:spacing w:val="6"/>
          <w:sz w:val="32"/>
          <w:szCs w:val="32"/>
          <w:highlight w:val="none"/>
        </w:rPr>
      </w:pPr>
    </w:p>
    <w:p w14:paraId="31B93C98">
      <w:pPr>
        <w:autoSpaceDE w:val="0"/>
        <w:autoSpaceDN w:val="0"/>
        <w:jc w:val="center"/>
        <w:rPr>
          <w:rFonts w:hint="eastAsia" w:ascii="仿宋" w:hAnsi="仿宋" w:eastAsia="仿宋" w:cs="仿宋"/>
          <w:b/>
          <w:color w:val="auto"/>
          <w:spacing w:val="6"/>
          <w:sz w:val="32"/>
          <w:szCs w:val="32"/>
          <w:highlight w:val="none"/>
        </w:rPr>
      </w:pPr>
    </w:p>
    <w:p w14:paraId="4CFE974B">
      <w:pPr>
        <w:autoSpaceDE w:val="0"/>
        <w:autoSpaceDN w:val="0"/>
        <w:jc w:val="center"/>
        <w:rPr>
          <w:rFonts w:hint="eastAsia" w:ascii="仿宋" w:hAnsi="仿宋" w:eastAsia="仿宋" w:cs="仿宋"/>
          <w:b/>
          <w:color w:val="auto"/>
          <w:spacing w:val="6"/>
          <w:sz w:val="32"/>
          <w:szCs w:val="32"/>
          <w:highlight w:val="none"/>
        </w:rPr>
      </w:pPr>
    </w:p>
    <w:p w14:paraId="30CEBF95">
      <w:pPr>
        <w:autoSpaceDE w:val="0"/>
        <w:autoSpaceDN w:val="0"/>
        <w:jc w:val="center"/>
        <w:rPr>
          <w:rFonts w:hint="eastAsia" w:ascii="仿宋" w:hAnsi="仿宋" w:eastAsia="仿宋" w:cs="仿宋"/>
          <w:b/>
          <w:color w:val="auto"/>
          <w:spacing w:val="6"/>
          <w:sz w:val="32"/>
          <w:szCs w:val="32"/>
          <w:highlight w:val="none"/>
        </w:rPr>
      </w:pPr>
    </w:p>
    <w:p w14:paraId="500A52AD">
      <w:pPr>
        <w:autoSpaceDE w:val="0"/>
        <w:autoSpaceDN w:val="0"/>
        <w:jc w:val="center"/>
        <w:rPr>
          <w:rFonts w:hint="eastAsia" w:ascii="仿宋" w:hAnsi="仿宋" w:eastAsia="仿宋" w:cs="仿宋"/>
          <w:b/>
          <w:color w:val="auto"/>
          <w:spacing w:val="6"/>
          <w:sz w:val="32"/>
          <w:szCs w:val="32"/>
          <w:highlight w:val="none"/>
        </w:rPr>
      </w:pPr>
    </w:p>
    <w:p w14:paraId="4A7BE6F3">
      <w:pPr>
        <w:autoSpaceDE w:val="0"/>
        <w:autoSpaceDN w:val="0"/>
        <w:jc w:val="center"/>
        <w:rPr>
          <w:rFonts w:hint="eastAsia" w:ascii="仿宋" w:hAnsi="仿宋" w:eastAsia="仿宋" w:cs="仿宋"/>
          <w:b/>
          <w:color w:val="auto"/>
          <w:spacing w:val="6"/>
          <w:sz w:val="32"/>
          <w:szCs w:val="32"/>
          <w:highlight w:val="none"/>
        </w:rPr>
      </w:pPr>
    </w:p>
    <w:p w14:paraId="618949CF">
      <w:pPr>
        <w:autoSpaceDE w:val="0"/>
        <w:autoSpaceDN w:val="0"/>
        <w:jc w:val="center"/>
        <w:rPr>
          <w:rFonts w:hint="eastAsia" w:ascii="仿宋" w:hAnsi="仿宋" w:eastAsia="仿宋" w:cs="仿宋"/>
          <w:b/>
          <w:color w:val="auto"/>
          <w:spacing w:val="6"/>
          <w:sz w:val="32"/>
          <w:szCs w:val="32"/>
          <w:highlight w:val="none"/>
        </w:rPr>
      </w:pPr>
    </w:p>
    <w:p w14:paraId="6232CCE9">
      <w:pPr>
        <w:pStyle w:val="82"/>
        <w:rPr>
          <w:rFonts w:hint="eastAsia" w:ascii="仿宋" w:hAnsi="仿宋" w:eastAsia="仿宋" w:cs="仿宋"/>
          <w:b/>
          <w:color w:val="auto"/>
          <w:spacing w:val="6"/>
          <w:sz w:val="32"/>
          <w:szCs w:val="32"/>
          <w:highlight w:val="none"/>
        </w:rPr>
      </w:pPr>
    </w:p>
    <w:p w14:paraId="150B6AB3">
      <w:pPr>
        <w:pStyle w:val="84"/>
        <w:rPr>
          <w:rFonts w:hint="eastAsia" w:ascii="仿宋" w:hAnsi="仿宋" w:eastAsia="仿宋" w:cs="仿宋"/>
          <w:b/>
          <w:color w:val="auto"/>
          <w:spacing w:val="6"/>
          <w:sz w:val="32"/>
          <w:szCs w:val="32"/>
          <w:highlight w:val="none"/>
        </w:rPr>
      </w:pPr>
    </w:p>
    <w:p w14:paraId="427937AF">
      <w:pPr>
        <w:rPr>
          <w:rFonts w:hint="eastAsia" w:ascii="仿宋" w:hAnsi="仿宋" w:eastAsia="仿宋" w:cs="仿宋"/>
          <w:b/>
          <w:color w:val="auto"/>
          <w:spacing w:val="6"/>
          <w:sz w:val="32"/>
          <w:szCs w:val="32"/>
          <w:highlight w:val="none"/>
        </w:rPr>
      </w:pPr>
    </w:p>
    <w:p w14:paraId="1B137277">
      <w:pPr>
        <w:pStyle w:val="82"/>
        <w:rPr>
          <w:rFonts w:hint="eastAsia" w:ascii="仿宋" w:hAnsi="仿宋" w:eastAsia="仿宋" w:cs="仿宋"/>
          <w:b/>
          <w:color w:val="auto"/>
          <w:spacing w:val="6"/>
          <w:sz w:val="32"/>
          <w:szCs w:val="32"/>
          <w:highlight w:val="none"/>
        </w:rPr>
      </w:pPr>
    </w:p>
    <w:p w14:paraId="5AFCBEC4">
      <w:pPr>
        <w:pStyle w:val="84"/>
        <w:rPr>
          <w:rFonts w:hint="eastAsia" w:ascii="仿宋" w:hAnsi="仿宋" w:eastAsia="仿宋" w:cs="仿宋"/>
          <w:color w:val="auto"/>
          <w:highlight w:val="none"/>
        </w:rPr>
      </w:pPr>
    </w:p>
    <w:p w14:paraId="3DF7CF35">
      <w:pPr>
        <w:spacing w:line="360" w:lineRule="auto"/>
        <w:rPr>
          <w:rFonts w:hint="eastAsia" w:ascii="仿宋" w:hAnsi="仿宋" w:eastAsia="仿宋" w:cs="仿宋"/>
          <w:b/>
          <w:color w:val="auto"/>
          <w:spacing w:val="6"/>
          <w:sz w:val="32"/>
          <w:szCs w:val="32"/>
          <w:highlight w:val="none"/>
        </w:rPr>
      </w:pPr>
      <w:bookmarkStart w:id="144" w:name="OLE_LINK13"/>
      <w:bookmarkStart w:id="145" w:name="OLE_LINK14"/>
    </w:p>
    <w:p w14:paraId="2E05B6F5">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bookmarkEnd w:id="144"/>
    <w:bookmarkEnd w:id="145"/>
    <w:p w14:paraId="0065B08D">
      <w:pPr>
        <w:spacing w:line="360" w:lineRule="auto"/>
        <w:rPr>
          <w:rFonts w:hint="eastAsia" w:ascii="仿宋" w:hAnsi="仿宋" w:eastAsia="仿宋" w:cs="仿宋"/>
          <w:b/>
          <w:color w:val="auto"/>
          <w:spacing w:val="6"/>
          <w:sz w:val="30"/>
          <w:szCs w:val="30"/>
          <w:highlight w:val="none"/>
        </w:rPr>
      </w:pPr>
    </w:p>
    <w:p w14:paraId="44D219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EC9E36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4F7B43D">
      <w:pPr>
        <w:spacing w:line="360" w:lineRule="auto"/>
        <w:ind w:firstLine="480" w:firstLineChars="200"/>
        <w:rPr>
          <w:rFonts w:hint="eastAsia" w:ascii="仿宋" w:hAnsi="仿宋" w:eastAsia="仿宋" w:cs="仿宋"/>
          <w:color w:val="auto"/>
          <w:sz w:val="24"/>
          <w:highlight w:val="none"/>
        </w:rPr>
      </w:pPr>
    </w:p>
    <w:p w14:paraId="60F7DBDE">
      <w:pPr>
        <w:spacing w:line="360" w:lineRule="auto"/>
        <w:ind w:firstLine="480" w:firstLineChars="200"/>
        <w:rPr>
          <w:rFonts w:hint="eastAsia" w:ascii="仿宋" w:hAnsi="仿宋" w:eastAsia="仿宋" w:cs="仿宋"/>
          <w:color w:val="auto"/>
          <w:sz w:val="24"/>
          <w:highlight w:val="none"/>
        </w:rPr>
      </w:pPr>
    </w:p>
    <w:p w14:paraId="61EE7BE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5A1B88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14CFECE">
      <w:pPr>
        <w:autoSpaceDE w:val="0"/>
        <w:autoSpaceDN w:val="0"/>
        <w:jc w:val="center"/>
        <w:rPr>
          <w:rFonts w:hint="eastAsia" w:ascii="仿宋" w:hAnsi="仿宋" w:eastAsia="仿宋" w:cs="仿宋"/>
          <w:b/>
          <w:color w:val="auto"/>
          <w:spacing w:val="6"/>
          <w:sz w:val="32"/>
          <w:szCs w:val="32"/>
          <w:highlight w:val="none"/>
        </w:rPr>
      </w:pPr>
    </w:p>
    <w:p w14:paraId="3ECC4CAB">
      <w:pPr>
        <w:autoSpaceDE w:val="0"/>
        <w:autoSpaceDN w:val="0"/>
        <w:jc w:val="center"/>
        <w:rPr>
          <w:rFonts w:hint="eastAsia" w:ascii="仿宋" w:hAnsi="仿宋" w:eastAsia="仿宋" w:cs="仿宋"/>
          <w:b/>
          <w:color w:val="auto"/>
          <w:spacing w:val="6"/>
          <w:sz w:val="32"/>
          <w:szCs w:val="32"/>
          <w:highlight w:val="none"/>
        </w:rPr>
      </w:pPr>
    </w:p>
    <w:p w14:paraId="47740159">
      <w:pPr>
        <w:autoSpaceDE w:val="0"/>
        <w:autoSpaceDN w:val="0"/>
        <w:jc w:val="center"/>
        <w:rPr>
          <w:rFonts w:hint="eastAsia" w:ascii="仿宋" w:hAnsi="仿宋" w:eastAsia="仿宋" w:cs="仿宋"/>
          <w:b/>
          <w:color w:val="auto"/>
          <w:spacing w:val="6"/>
          <w:sz w:val="32"/>
          <w:szCs w:val="32"/>
          <w:highlight w:val="none"/>
        </w:rPr>
      </w:pPr>
    </w:p>
    <w:p w14:paraId="02584EE2">
      <w:pPr>
        <w:autoSpaceDE w:val="0"/>
        <w:autoSpaceDN w:val="0"/>
        <w:jc w:val="center"/>
        <w:rPr>
          <w:rFonts w:hint="eastAsia" w:ascii="仿宋" w:hAnsi="仿宋" w:eastAsia="仿宋" w:cs="仿宋"/>
          <w:b/>
          <w:color w:val="auto"/>
          <w:spacing w:val="6"/>
          <w:sz w:val="32"/>
          <w:szCs w:val="32"/>
          <w:highlight w:val="none"/>
        </w:rPr>
      </w:pPr>
    </w:p>
    <w:p w14:paraId="231F941A">
      <w:pPr>
        <w:autoSpaceDE w:val="0"/>
        <w:autoSpaceDN w:val="0"/>
        <w:jc w:val="center"/>
        <w:rPr>
          <w:rFonts w:hint="eastAsia" w:ascii="仿宋" w:hAnsi="仿宋" w:eastAsia="仿宋" w:cs="仿宋"/>
          <w:b/>
          <w:color w:val="auto"/>
          <w:spacing w:val="6"/>
          <w:sz w:val="32"/>
          <w:szCs w:val="32"/>
          <w:highlight w:val="none"/>
        </w:rPr>
      </w:pPr>
    </w:p>
    <w:p w14:paraId="6687F16D">
      <w:pPr>
        <w:autoSpaceDE w:val="0"/>
        <w:autoSpaceDN w:val="0"/>
        <w:jc w:val="center"/>
        <w:rPr>
          <w:rFonts w:hint="eastAsia" w:ascii="仿宋" w:hAnsi="仿宋" w:eastAsia="仿宋" w:cs="仿宋"/>
          <w:b/>
          <w:color w:val="auto"/>
          <w:spacing w:val="6"/>
          <w:sz w:val="32"/>
          <w:szCs w:val="32"/>
          <w:highlight w:val="none"/>
        </w:rPr>
      </w:pPr>
    </w:p>
    <w:p w14:paraId="4E800FE1">
      <w:pPr>
        <w:autoSpaceDE w:val="0"/>
        <w:autoSpaceDN w:val="0"/>
        <w:jc w:val="center"/>
        <w:rPr>
          <w:rFonts w:hint="eastAsia" w:ascii="仿宋" w:hAnsi="仿宋" w:eastAsia="仿宋" w:cs="仿宋"/>
          <w:b/>
          <w:color w:val="auto"/>
          <w:spacing w:val="6"/>
          <w:sz w:val="32"/>
          <w:szCs w:val="32"/>
          <w:highlight w:val="none"/>
        </w:rPr>
      </w:pPr>
    </w:p>
    <w:p w14:paraId="0C456528">
      <w:pPr>
        <w:autoSpaceDE w:val="0"/>
        <w:autoSpaceDN w:val="0"/>
        <w:jc w:val="center"/>
        <w:rPr>
          <w:rFonts w:hint="eastAsia" w:ascii="仿宋" w:hAnsi="仿宋" w:eastAsia="仿宋" w:cs="仿宋"/>
          <w:b/>
          <w:color w:val="auto"/>
          <w:spacing w:val="6"/>
          <w:sz w:val="32"/>
          <w:szCs w:val="32"/>
          <w:highlight w:val="none"/>
        </w:rPr>
      </w:pPr>
    </w:p>
    <w:p w14:paraId="248EC03B">
      <w:pPr>
        <w:autoSpaceDE w:val="0"/>
        <w:autoSpaceDN w:val="0"/>
        <w:jc w:val="center"/>
        <w:rPr>
          <w:rFonts w:hint="eastAsia" w:ascii="仿宋" w:hAnsi="仿宋" w:eastAsia="仿宋" w:cs="仿宋"/>
          <w:b/>
          <w:color w:val="auto"/>
          <w:spacing w:val="6"/>
          <w:sz w:val="32"/>
          <w:szCs w:val="32"/>
          <w:highlight w:val="none"/>
        </w:rPr>
      </w:pPr>
    </w:p>
    <w:p w14:paraId="01D05E1C">
      <w:pPr>
        <w:autoSpaceDE w:val="0"/>
        <w:autoSpaceDN w:val="0"/>
        <w:jc w:val="center"/>
        <w:rPr>
          <w:rFonts w:hint="eastAsia" w:ascii="仿宋" w:hAnsi="仿宋" w:eastAsia="仿宋" w:cs="仿宋"/>
          <w:b/>
          <w:color w:val="auto"/>
          <w:spacing w:val="6"/>
          <w:sz w:val="32"/>
          <w:szCs w:val="32"/>
          <w:highlight w:val="none"/>
        </w:rPr>
      </w:pPr>
    </w:p>
    <w:p w14:paraId="0DA2D8BC">
      <w:pPr>
        <w:autoSpaceDE w:val="0"/>
        <w:autoSpaceDN w:val="0"/>
        <w:jc w:val="center"/>
        <w:rPr>
          <w:rFonts w:hint="eastAsia" w:ascii="仿宋" w:hAnsi="仿宋" w:eastAsia="仿宋" w:cs="仿宋"/>
          <w:b/>
          <w:color w:val="auto"/>
          <w:spacing w:val="6"/>
          <w:sz w:val="32"/>
          <w:szCs w:val="32"/>
          <w:highlight w:val="none"/>
        </w:rPr>
      </w:pPr>
    </w:p>
    <w:p w14:paraId="4ABFCA38">
      <w:pPr>
        <w:autoSpaceDE w:val="0"/>
        <w:autoSpaceDN w:val="0"/>
        <w:jc w:val="center"/>
        <w:rPr>
          <w:rFonts w:hint="eastAsia" w:ascii="仿宋" w:hAnsi="仿宋" w:eastAsia="仿宋" w:cs="仿宋"/>
          <w:b/>
          <w:color w:val="auto"/>
          <w:spacing w:val="6"/>
          <w:sz w:val="32"/>
          <w:szCs w:val="32"/>
          <w:highlight w:val="none"/>
        </w:rPr>
      </w:pPr>
    </w:p>
    <w:p w14:paraId="35DCA992">
      <w:pPr>
        <w:autoSpaceDE w:val="0"/>
        <w:autoSpaceDN w:val="0"/>
        <w:jc w:val="center"/>
        <w:rPr>
          <w:rFonts w:hint="eastAsia" w:ascii="仿宋" w:hAnsi="仿宋" w:eastAsia="仿宋" w:cs="仿宋"/>
          <w:b/>
          <w:color w:val="auto"/>
          <w:spacing w:val="6"/>
          <w:sz w:val="32"/>
          <w:szCs w:val="32"/>
          <w:highlight w:val="none"/>
        </w:rPr>
      </w:pPr>
    </w:p>
    <w:p w14:paraId="0B368F1B">
      <w:pPr>
        <w:autoSpaceDE w:val="0"/>
        <w:autoSpaceDN w:val="0"/>
        <w:jc w:val="center"/>
        <w:rPr>
          <w:rFonts w:hint="eastAsia" w:ascii="仿宋" w:hAnsi="仿宋" w:eastAsia="仿宋" w:cs="仿宋"/>
          <w:b/>
          <w:color w:val="auto"/>
          <w:spacing w:val="6"/>
          <w:sz w:val="32"/>
          <w:szCs w:val="32"/>
          <w:highlight w:val="none"/>
        </w:rPr>
      </w:pPr>
    </w:p>
    <w:p w14:paraId="11F3BD0C">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2F4CE73C">
      <w:pPr>
        <w:spacing w:line="360" w:lineRule="auto"/>
        <w:jc w:val="center"/>
        <w:rPr>
          <w:rFonts w:hint="eastAsia" w:ascii="仿宋" w:hAnsi="仿宋" w:eastAsia="仿宋" w:cs="仿宋"/>
          <w:color w:val="auto"/>
          <w:sz w:val="24"/>
          <w:highlight w:val="none"/>
          <w:u w:val="single"/>
        </w:rPr>
      </w:pPr>
    </w:p>
    <w:p w14:paraId="488A8CD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8EE9ED1">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2E87569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D0299C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DFC11E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158DE7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321958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99DE326">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9CFB051">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7677B65">
      <w:pPr>
        <w:spacing w:line="360" w:lineRule="auto"/>
        <w:ind w:firstLine="310" w:firstLineChars="147"/>
        <w:jc w:val="left"/>
        <w:rPr>
          <w:rFonts w:hint="eastAsia" w:ascii="仿宋" w:hAnsi="仿宋" w:eastAsia="仿宋" w:cs="仿宋"/>
          <w:b/>
          <w:color w:val="auto"/>
          <w:szCs w:val="21"/>
          <w:highlight w:val="none"/>
        </w:rPr>
      </w:pPr>
    </w:p>
    <w:p w14:paraId="4761C0A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51AA713">
      <w:pPr>
        <w:spacing w:line="360" w:lineRule="auto"/>
        <w:ind w:right="420"/>
        <w:rPr>
          <w:rFonts w:hint="eastAsia" w:ascii="仿宋" w:hAnsi="仿宋" w:eastAsia="仿宋" w:cs="仿宋"/>
          <w:color w:val="auto"/>
          <w:sz w:val="24"/>
          <w:highlight w:val="none"/>
        </w:rPr>
      </w:pPr>
    </w:p>
    <w:p w14:paraId="384C3E9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3E37F7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5FAE31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8DBAE1">
      <w:pPr>
        <w:spacing w:line="360" w:lineRule="auto"/>
        <w:jc w:val="center"/>
        <w:rPr>
          <w:rFonts w:hint="eastAsia" w:ascii="仿宋" w:hAnsi="仿宋" w:eastAsia="仿宋" w:cs="仿宋"/>
          <w:b/>
          <w:color w:val="auto"/>
          <w:sz w:val="32"/>
          <w:szCs w:val="32"/>
          <w:highlight w:val="none"/>
        </w:rPr>
      </w:pPr>
    </w:p>
    <w:p w14:paraId="238A1B10">
      <w:pPr>
        <w:spacing w:line="360" w:lineRule="auto"/>
        <w:jc w:val="center"/>
        <w:rPr>
          <w:rFonts w:hint="eastAsia" w:ascii="仿宋" w:hAnsi="仿宋" w:eastAsia="仿宋" w:cs="仿宋"/>
          <w:b/>
          <w:color w:val="auto"/>
          <w:sz w:val="32"/>
          <w:szCs w:val="32"/>
          <w:highlight w:val="none"/>
        </w:rPr>
      </w:pPr>
    </w:p>
    <w:p w14:paraId="47A9307D">
      <w:pPr>
        <w:spacing w:line="360" w:lineRule="auto"/>
        <w:jc w:val="center"/>
        <w:rPr>
          <w:rFonts w:hint="eastAsia" w:ascii="仿宋" w:hAnsi="仿宋" w:eastAsia="仿宋" w:cs="仿宋"/>
          <w:b/>
          <w:color w:val="auto"/>
          <w:sz w:val="32"/>
          <w:szCs w:val="32"/>
          <w:highlight w:val="none"/>
        </w:rPr>
      </w:pPr>
    </w:p>
    <w:p w14:paraId="79E2D311">
      <w:pPr>
        <w:spacing w:line="360" w:lineRule="auto"/>
        <w:jc w:val="center"/>
        <w:rPr>
          <w:rFonts w:hint="eastAsia" w:ascii="仿宋" w:hAnsi="仿宋" w:eastAsia="仿宋" w:cs="仿宋"/>
          <w:b/>
          <w:color w:val="auto"/>
          <w:sz w:val="32"/>
          <w:szCs w:val="32"/>
          <w:highlight w:val="none"/>
        </w:rPr>
      </w:pPr>
    </w:p>
    <w:p w14:paraId="6ED464C5">
      <w:pPr>
        <w:spacing w:line="360" w:lineRule="auto"/>
        <w:jc w:val="center"/>
        <w:rPr>
          <w:rFonts w:hint="eastAsia" w:ascii="仿宋" w:hAnsi="仿宋" w:eastAsia="仿宋" w:cs="仿宋"/>
          <w:b/>
          <w:color w:val="auto"/>
          <w:sz w:val="32"/>
          <w:szCs w:val="32"/>
          <w:highlight w:val="none"/>
        </w:rPr>
      </w:pPr>
    </w:p>
    <w:p w14:paraId="4DF885DB">
      <w:pPr>
        <w:spacing w:line="360" w:lineRule="auto"/>
        <w:jc w:val="center"/>
        <w:rPr>
          <w:rFonts w:hint="eastAsia" w:ascii="仿宋" w:hAnsi="仿宋" w:eastAsia="仿宋" w:cs="仿宋"/>
          <w:b/>
          <w:color w:val="auto"/>
          <w:sz w:val="32"/>
          <w:szCs w:val="32"/>
          <w:highlight w:val="none"/>
        </w:rPr>
      </w:pPr>
    </w:p>
    <w:p w14:paraId="051A4B96">
      <w:pPr>
        <w:spacing w:line="360" w:lineRule="auto"/>
        <w:jc w:val="center"/>
        <w:rPr>
          <w:rFonts w:hint="eastAsia" w:ascii="仿宋" w:hAnsi="仿宋" w:eastAsia="仿宋" w:cs="仿宋"/>
          <w:b/>
          <w:color w:val="auto"/>
          <w:sz w:val="32"/>
          <w:szCs w:val="32"/>
          <w:highlight w:val="none"/>
        </w:rPr>
      </w:pPr>
    </w:p>
    <w:p w14:paraId="704CE16A">
      <w:pPr>
        <w:spacing w:line="360" w:lineRule="auto"/>
        <w:jc w:val="center"/>
        <w:rPr>
          <w:rFonts w:hint="eastAsia" w:ascii="仿宋" w:hAnsi="仿宋" w:eastAsia="仿宋" w:cs="仿宋"/>
          <w:b/>
          <w:color w:val="auto"/>
          <w:sz w:val="32"/>
          <w:szCs w:val="32"/>
          <w:highlight w:val="none"/>
        </w:rPr>
      </w:pPr>
    </w:p>
    <w:p w14:paraId="623128E7">
      <w:pPr>
        <w:spacing w:line="360" w:lineRule="auto"/>
        <w:jc w:val="center"/>
        <w:rPr>
          <w:rFonts w:hint="eastAsia" w:ascii="仿宋" w:hAnsi="仿宋" w:eastAsia="仿宋" w:cs="仿宋"/>
          <w:b/>
          <w:color w:val="auto"/>
          <w:sz w:val="32"/>
          <w:szCs w:val="32"/>
          <w:highlight w:val="none"/>
        </w:rPr>
      </w:pPr>
    </w:p>
    <w:p w14:paraId="23609B6B">
      <w:pPr>
        <w:spacing w:line="360" w:lineRule="auto"/>
        <w:jc w:val="center"/>
        <w:rPr>
          <w:rFonts w:hint="eastAsia" w:ascii="仿宋" w:hAnsi="仿宋" w:eastAsia="仿宋" w:cs="仿宋"/>
          <w:b/>
          <w:color w:val="auto"/>
          <w:sz w:val="32"/>
          <w:szCs w:val="32"/>
          <w:highlight w:val="none"/>
        </w:rPr>
      </w:pPr>
    </w:p>
    <w:p w14:paraId="6219F33B">
      <w:pPr>
        <w:spacing w:line="360" w:lineRule="auto"/>
        <w:jc w:val="center"/>
        <w:rPr>
          <w:rFonts w:hint="eastAsia" w:ascii="仿宋" w:hAnsi="仿宋" w:eastAsia="仿宋" w:cs="仿宋"/>
          <w:b/>
          <w:color w:val="auto"/>
          <w:sz w:val="32"/>
          <w:szCs w:val="32"/>
          <w:highlight w:val="none"/>
        </w:rPr>
      </w:pPr>
    </w:p>
    <w:p w14:paraId="7DC0B785">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0F4BF7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4DC4DC5">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6587AE7">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3184B7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F84FD6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F7B0DA3">
      <w:pPr>
        <w:pStyle w:val="24"/>
        <w:spacing w:line="240" w:lineRule="auto"/>
        <w:rPr>
          <w:rFonts w:hint="eastAsia" w:ascii="仿宋" w:hAnsi="仿宋" w:eastAsia="仿宋" w:cs="仿宋"/>
          <w:color w:val="auto"/>
          <w:highlight w:val="none"/>
        </w:rPr>
      </w:pPr>
    </w:p>
    <w:p w14:paraId="526A42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883B4F0">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AC7F90A">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44D0E4B">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CA02BE7">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A747F4B">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46EDD86">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1FEBC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C6599EB">
      <w:pPr>
        <w:widowControl/>
        <w:jc w:val="left"/>
        <w:rPr>
          <w:rFonts w:hint="eastAsia" w:ascii="仿宋" w:hAnsi="仿宋" w:eastAsia="仿宋" w:cs="仿宋"/>
          <w:color w:val="auto"/>
          <w:kern w:val="0"/>
          <w:sz w:val="24"/>
          <w:highlight w:val="none"/>
        </w:rPr>
      </w:pPr>
    </w:p>
    <w:p w14:paraId="63E3AB8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23FF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26668C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43D665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62306B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C507DC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0C88E4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327786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239670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47B2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FF7E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48BEA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D02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839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A8E2E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F3129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A6557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E694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19B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BF22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D21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61CF2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56C3E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3FD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32C49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9A9C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B604F5">
            <w:pPr>
              <w:widowControl/>
              <w:jc w:val="left"/>
              <w:rPr>
                <w:rFonts w:hint="eastAsia" w:ascii="仿宋" w:hAnsi="仿宋" w:eastAsia="仿宋" w:cs="仿宋"/>
                <w:color w:val="auto"/>
                <w:kern w:val="0"/>
                <w:sz w:val="24"/>
                <w:highlight w:val="none"/>
              </w:rPr>
            </w:pPr>
          </w:p>
        </w:tc>
        <w:tc>
          <w:tcPr>
            <w:tcW w:w="1560" w:type="dxa"/>
            <w:vAlign w:val="center"/>
          </w:tcPr>
          <w:p w14:paraId="00EE71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BE7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431D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BAADD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A5AAB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CC43C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3C65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E75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445E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8D65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81ED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60C5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52C3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14337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34AA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DCFD1F">
            <w:pPr>
              <w:widowControl/>
              <w:jc w:val="left"/>
              <w:rPr>
                <w:rFonts w:hint="eastAsia" w:ascii="仿宋" w:hAnsi="仿宋" w:eastAsia="仿宋" w:cs="仿宋"/>
                <w:color w:val="auto"/>
                <w:kern w:val="0"/>
                <w:sz w:val="24"/>
                <w:highlight w:val="none"/>
              </w:rPr>
            </w:pPr>
          </w:p>
        </w:tc>
        <w:tc>
          <w:tcPr>
            <w:tcW w:w="1560" w:type="dxa"/>
            <w:vAlign w:val="center"/>
          </w:tcPr>
          <w:p w14:paraId="7449ED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DB3AC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6C70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A31F0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28835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3C577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32F7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2091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E8FE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A568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D01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7328A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9A821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ABF20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CCF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ED36D">
            <w:pPr>
              <w:widowControl/>
              <w:jc w:val="left"/>
              <w:rPr>
                <w:rFonts w:hint="eastAsia" w:ascii="仿宋" w:hAnsi="仿宋" w:eastAsia="仿宋" w:cs="仿宋"/>
                <w:color w:val="auto"/>
                <w:kern w:val="0"/>
                <w:sz w:val="24"/>
                <w:highlight w:val="none"/>
              </w:rPr>
            </w:pPr>
          </w:p>
        </w:tc>
        <w:tc>
          <w:tcPr>
            <w:tcW w:w="1560" w:type="dxa"/>
            <w:vAlign w:val="center"/>
          </w:tcPr>
          <w:p w14:paraId="1E708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FFF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BC1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DEDC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7818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8E1DB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07D7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7D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73E0B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B229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8EB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91F11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07F5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97EEE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3256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1AC4EB">
            <w:pPr>
              <w:widowControl/>
              <w:jc w:val="left"/>
              <w:rPr>
                <w:rFonts w:hint="eastAsia" w:ascii="仿宋" w:hAnsi="仿宋" w:eastAsia="仿宋" w:cs="仿宋"/>
                <w:color w:val="auto"/>
                <w:kern w:val="0"/>
                <w:sz w:val="24"/>
                <w:highlight w:val="none"/>
              </w:rPr>
            </w:pPr>
          </w:p>
        </w:tc>
        <w:tc>
          <w:tcPr>
            <w:tcW w:w="1560" w:type="dxa"/>
            <w:vAlign w:val="center"/>
          </w:tcPr>
          <w:p w14:paraId="458AE2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776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CF77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BC83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B7252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74D4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4DBD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5CC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9AD04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95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200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03FEF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7E0E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86E6F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BEE2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B9622D">
            <w:pPr>
              <w:widowControl/>
              <w:jc w:val="left"/>
              <w:rPr>
                <w:rFonts w:hint="eastAsia" w:ascii="仿宋" w:hAnsi="仿宋" w:eastAsia="仿宋" w:cs="仿宋"/>
                <w:color w:val="auto"/>
                <w:kern w:val="0"/>
                <w:sz w:val="24"/>
                <w:highlight w:val="none"/>
              </w:rPr>
            </w:pPr>
          </w:p>
        </w:tc>
        <w:tc>
          <w:tcPr>
            <w:tcW w:w="1560" w:type="dxa"/>
            <w:vAlign w:val="center"/>
          </w:tcPr>
          <w:p w14:paraId="04EC2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98FF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D313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29F7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17A6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AD89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C287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BB53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5DF8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3E0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516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B30C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9AE4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91F06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4F80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93587">
            <w:pPr>
              <w:widowControl/>
              <w:jc w:val="left"/>
              <w:rPr>
                <w:rFonts w:hint="eastAsia" w:ascii="仿宋" w:hAnsi="仿宋" w:eastAsia="仿宋" w:cs="仿宋"/>
                <w:color w:val="auto"/>
                <w:kern w:val="0"/>
                <w:sz w:val="24"/>
                <w:highlight w:val="none"/>
              </w:rPr>
            </w:pPr>
          </w:p>
        </w:tc>
        <w:tc>
          <w:tcPr>
            <w:tcW w:w="1560" w:type="dxa"/>
            <w:vAlign w:val="center"/>
          </w:tcPr>
          <w:p w14:paraId="76933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BF5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771A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F44B6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8DF48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426BF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BA4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B49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9A29C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826B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1049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DEF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37FC8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25F96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6BEE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0D93DB">
            <w:pPr>
              <w:widowControl/>
              <w:jc w:val="left"/>
              <w:rPr>
                <w:rFonts w:hint="eastAsia" w:ascii="仿宋" w:hAnsi="仿宋" w:eastAsia="仿宋" w:cs="仿宋"/>
                <w:color w:val="auto"/>
                <w:kern w:val="0"/>
                <w:sz w:val="24"/>
                <w:highlight w:val="none"/>
              </w:rPr>
            </w:pPr>
          </w:p>
        </w:tc>
        <w:tc>
          <w:tcPr>
            <w:tcW w:w="1560" w:type="dxa"/>
            <w:vAlign w:val="center"/>
          </w:tcPr>
          <w:p w14:paraId="2866D7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45F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6C8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930BC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D9F4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6D014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D34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70A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60CB9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E66C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48FD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4080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4DED2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221B3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F904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203C2F">
            <w:pPr>
              <w:widowControl/>
              <w:jc w:val="left"/>
              <w:rPr>
                <w:rFonts w:hint="eastAsia" w:ascii="仿宋" w:hAnsi="仿宋" w:eastAsia="仿宋" w:cs="仿宋"/>
                <w:color w:val="auto"/>
                <w:kern w:val="0"/>
                <w:sz w:val="24"/>
                <w:highlight w:val="none"/>
              </w:rPr>
            </w:pPr>
          </w:p>
        </w:tc>
        <w:tc>
          <w:tcPr>
            <w:tcW w:w="1560" w:type="dxa"/>
            <w:vAlign w:val="center"/>
          </w:tcPr>
          <w:p w14:paraId="49C15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37E9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4B2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C241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7C7C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DF84C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7BF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06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B228D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A217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53CA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099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A31F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61427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9A3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9318A5">
            <w:pPr>
              <w:widowControl/>
              <w:jc w:val="left"/>
              <w:rPr>
                <w:rFonts w:hint="eastAsia" w:ascii="仿宋" w:hAnsi="仿宋" w:eastAsia="仿宋" w:cs="仿宋"/>
                <w:color w:val="auto"/>
                <w:kern w:val="0"/>
                <w:sz w:val="24"/>
                <w:highlight w:val="none"/>
              </w:rPr>
            </w:pPr>
          </w:p>
        </w:tc>
        <w:tc>
          <w:tcPr>
            <w:tcW w:w="1560" w:type="dxa"/>
            <w:vAlign w:val="center"/>
          </w:tcPr>
          <w:p w14:paraId="0E44A0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1403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C6C0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8A33A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0223F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8971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B5B9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6EB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3399C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A5BE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84A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CB4F1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409B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EDC1F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7E1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F21EF">
            <w:pPr>
              <w:widowControl/>
              <w:jc w:val="left"/>
              <w:rPr>
                <w:rFonts w:hint="eastAsia" w:ascii="仿宋" w:hAnsi="仿宋" w:eastAsia="仿宋" w:cs="仿宋"/>
                <w:color w:val="auto"/>
                <w:kern w:val="0"/>
                <w:sz w:val="24"/>
                <w:highlight w:val="none"/>
              </w:rPr>
            </w:pPr>
          </w:p>
        </w:tc>
        <w:tc>
          <w:tcPr>
            <w:tcW w:w="1560" w:type="dxa"/>
            <w:vAlign w:val="center"/>
          </w:tcPr>
          <w:p w14:paraId="4FB38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CFD0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819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B80A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E6BA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D2F7D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595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807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49CC6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CC7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BE8E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A1246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BFE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CBC9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EE8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4A6B1D">
            <w:pPr>
              <w:widowControl/>
              <w:jc w:val="left"/>
              <w:rPr>
                <w:rFonts w:hint="eastAsia" w:ascii="仿宋" w:hAnsi="仿宋" w:eastAsia="仿宋" w:cs="仿宋"/>
                <w:color w:val="auto"/>
                <w:kern w:val="0"/>
                <w:sz w:val="24"/>
                <w:highlight w:val="none"/>
              </w:rPr>
            </w:pPr>
          </w:p>
        </w:tc>
        <w:tc>
          <w:tcPr>
            <w:tcW w:w="1560" w:type="dxa"/>
            <w:vAlign w:val="center"/>
          </w:tcPr>
          <w:p w14:paraId="387D6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C985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9EB9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D8B64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370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F20AD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7173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2A5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3C44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FD1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F4C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F54A0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DFF6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B9A3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3D40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EBA164">
            <w:pPr>
              <w:widowControl/>
              <w:jc w:val="left"/>
              <w:rPr>
                <w:rFonts w:hint="eastAsia" w:ascii="仿宋" w:hAnsi="仿宋" w:eastAsia="仿宋" w:cs="仿宋"/>
                <w:color w:val="auto"/>
                <w:kern w:val="0"/>
                <w:sz w:val="24"/>
                <w:highlight w:val="none"/>
              </w:rPr>
            </w:pPr>
          </w:p>
        </w:tc>
        <w:tc>
          <w:tcPr>
            <w:tcW w:w="1560" w:type="dxa"/>
            <w:vAlign w:val="center"/>
          </w:tcPr>
          <w:p w14:paraId="028D5E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FC24E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936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82602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B681B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B924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79F0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B91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4F78B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29EA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A2D0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913CA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96F75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6739A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81F7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AB1831">
            <w:pPr>
              <w:widowControl/>
              <w:jc w:val="left"/>
              <w:rPr>
                <w:rFonts w:hint="eastAsia" w:ascii="仿宋" w:hAnsi="仿宋" w:eastAsia="仿宋" w:cs="仿宋"/>
                <w:color w:val="auto"/>
                <w:kern w:val="0"/>
                <w:sz w:val="24"/>
                <w:highlight w:val="none"/>
              </w:rPr>
            </w:pPr>
          </w:p>
        </w:tc>
        <w:tc>
          <w:tcPr>
            <w:tcW w:w="1560" w:type="dxa"/>
            <w:vAlign w:val="center"/>
          </w:tcPr>
          <w:p w14:paraId="195BF4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4CDE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FD5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03787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9C8E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95348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36CD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A932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A39A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2E58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769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F13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B65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BCD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1E5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9DE525">
            <w:pPr>
              <w:widowControl/>
              <w:jc w:val="left"/>
              <w:rPr>
                <w:rFonts w:hint="eastAsia" w:ascii="仿宋" w:hAnsi="仿宋" w:eastAsia="仿宋" w:cs="仿宋"/>
                <w:color w:val="auto"/>
                <w:kern w:val="0"/>
                <w:sz w:val="24"/>
                <w:highlight w:val="none"/>
              </w:rPr>
            </w:pPr>
          </w:p>
        </w:tc>
        <w:tc>
          <w:tcPr>
            <w:tcW w:w="1560" w:type="dxa"/>
            <w:vAlign w:val="center"/>
          </w:tcPr>
          <w:p w14:paraId="60DA76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A722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75AE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C57C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F61B8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67A3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B94E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DD0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696A3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6CD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DEA4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FBC8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1E1B0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E8D85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32E62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A88EA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F187B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F35FFD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46A09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2C01F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9B9ED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B8F1EA7">
      <w:pPr>
        <w:widowControl/>
        <w:jc w:val="left"/>
        <w:rPr>
          <w:rFonts w:hint="eastAsia" w:ascii="仿宋" w:hAnsi="仿宋" w:eastAsia="仿宋" w:cs="仿宋"/>
          <w:color w:val="auto"/>
          <w:kern w:val="0"/>
          <w:sz w:val="24"/>
          <w:highlight w:val="none"/>
        </w:rPr>
      </w:pPr>
    </w:p>
    <w:p w14:paraId="32E27B2A">
      <w:pPr>
        <w:widowControl/>
        <w:jc w:val="left"/>
        <w:rPr>
          <w:rFonts w:hint="eastAsia" w:ascii="仿宋" w:hAnsi="仿宋" w:eastAsia="仿宋" w:cs="仿宋"/>
          <w:color w:val="auto"/>
          <w:kern w:val="0"/>
          <w:sz w:val="24"/>
          <w:highlight w:val="none"/>
        </w:rPr>
      </w:pPr>
    </w:p>
    <w:p w14:paraId="6BECF6C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8488E57">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7FF1D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3DC0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787F26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10563F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BC6358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F9A521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629FEAB">
      <w:pPr>
        <w:widowControl/>
        <w:jc w:val="left"/>
        <w:rPr>
          <w:rFonts w:hint="eastAsia" w:ascii="仿宋" w:hAnsi="仿宋" w:eastAsia="仿宋" w:cs="仿宋"/>
          <w:color w:val="auto"/>
          <w:kern w:val="0"/>
          <w:sz w:val="18"/>
          <w:szCs w:val="18"/>
          <w:highlight w:val="none"/>
        </w:rPr>
      </w:pPr>
    </w:p>
    <w:p w14:paraId="5B5C6770">
      <w:pPr>
        <w:widowControl/>
        <w:jc w:val="left"/>
        <w:rPr>
          <w:rFonts w:hint="eastAsia" w:ascii="仿宋" w:hAnsi="仿宋" w:eastAsia="仿宋" w:cs="仿宋"/>
          <w:color w:val="auto"/>
          <w:kern w:val="0"/>
          <w:sz w:val="18"/>
          <w:szCs w:val="18"/>
          <w:highlight w:val="none"/>
        </w:rPr>
      </w:pPr>
    </w:p>
    <w:p w14:paraId="3BF7DB6C">
      <w:pPr>
        <w:widowControl/>
        <w:jc w:val="left"/>
        <w:rPr>
          <w:rFonts w:hint="eastAsia" w:ascii="仿宋" w:hAnsi="仿宋" w:eastAsia="仿宋" w:cs="仿宋"/>
          <w:color w:val="auto"/>
          <w:kern w:val="0"/>
          <w:sz w:val="18"/>
          <w:szCs w:val="18"/>
          <w:highlight w:val="none"/>
        </w:rPr>
      </w:pPr>
    </w:p>
    <w:p w14:paraId="1D5F741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65CBA3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EDED66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F7DCB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67466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6AD7E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3AD1C9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3742AE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ACD1A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7FC57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70C9B4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1A8393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F793E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23400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A8758D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877DA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FDEDF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F267F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F2B3C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430E6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9DD48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333E3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E2A19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6712A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22BCC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2A909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0E60FF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7C0FD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AB1091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9E01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CB60C5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F2B473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408DFE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AAFB15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1C2F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561A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075AA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4268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A18E8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BB22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D871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D2E1EA">
            <w:pPr>
              <w:widowControl/>
              <w:jc w:val="left"/>
              <w:rPr>
                <w:rFonts w:hint="eastAsia" w:ascii="仿宋" w:hAnsi="仿宋" w:eastAsia="仿宋" w:cs="仿宋"/>
                <w:color w:val="auto"/>
                <w:kern w:val="0"/>
                <w:sz w:val="24"/>
                <w:highlight w:val="none"/>
              </w:rPr>
            </w:pPr>
          </w:p>
        </w:tc>
        <w:tc>
          <w:tcPr>
            <w:tcW w:w="1025" w:type="dxa"/>
            <w:vMerge w:val="continue"/>
            <w:vAlign w:val="center"/>
          </w:tcPr>
          <w:p w14:paraId="7938730D">
            <w:pPr>
              <w:widowControl/>
              <w:jc w:val="left"/>
              <w:rPr>
                <w:rFonts w:hint="eastAsia" w:ascii="仿宋" w:hAnsi="仿宋" w:eastAsia="仿宋" w:cs="仿宋"/>
                <w:color w:val="auto"/>
                <w:kern w:val="0"/>
                <w:sz w:val="24"/>
                <w:highlight w:val="none"/>
              </w:rPr>
            </w:pPr>
          </w:p>
        </w:tc>
        <w:tc>
          <w:tcPr>
            <w:tcW w:w="2836" w:type="dxa"/>
            <w:vMerge w:val="continue"/>
            <w:vAlign w:val="center"/>
          </w:tcPr>
          <w:p w14:paraId="54BC95D3">
            <w:pPr>
              <w:widowControl/>
              <w:jc w:val="left"/>
              <w:rPr>
                <w:rFonts w:hint="eastAsia" w:ascii="仿宋" w:hAnsi="仿宋" w:eastAsia="仿宋" w:cs="仿宋"/>
                <w:color w:val="auto"/>
                <w:kern w:val="0"/>
                <w:sz w:val="24"/>
                <w:highlight w:val="none"/>
              </w:rPr>
            </w:pPr>
          </w:p>
        </w:tc>
        <w:tc>
          <w:tcPr>
            <w:tcW w:w="606" w:type="dxa"/>
            <w:vAlign w:val="center"/>
          </w:tcPr>
          <w:p w14:paraId="651280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B6664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4256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546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589F010">
            <w:pPr>
              <w:widowControl/>
              <w:jc w:val="left"/>
              <w:rPr>
                <w:rFonts w:hint="eastAsia" w:ascii="仿宋" w:hAnsi="仿宋" w:eastAsia="仿宋" w:cs="仿宋"/>
                <w:color w:val="auto"/>
                <w:kern w:val="0"/>
                <w:sz w:val="24"/>
                <w:highlight w:val="none"/>
              </w:rPr>
            </w:pPr>
          </w:p>
        </w:tc>
        <w:tc>
          <w:tcPr>
            <w:tcW w:w="2836" w:type="dxa"/>
            <w:vMerge w:val="continue"/>
            <w:vAlign w:val="center"/>
          </w:tcPr>
          <w:p w14:paraId="231F0938">
            <w:pPr>
              <w:widowControl/>
              <w:jc w:val="left"/>
              <w:rPr>
                <w:rFonts w:hint="eastAsia" w:ascii="仿宋" w:hAnsi="仿宋" w:eastAsia="仿宋" w:cs="仿宋"/>
                <w:color w:val="auto"/>
                <w:kern w:val="0"/>
                <w:sz w:val="24"/>
                <w:highlight w:val="none"/>
              </w:rPr>
            </w:pPr>
          </w:p>
        </w:tc>
        <w:tc>
          <w:tcPr>
            <w:tcW w:w="606" w:type="dxa"/>
            <w:vAlign w:val="center"/>
          </w:tcPr>
          <w:p w14:paraId="31509D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AEF4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6B7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60D606">
            <w:pPr>
              <w:widowControl/>
              <w:jc w:val="left"/>
              <w:rPr>
                <w:rFonts w:hint="eastAsia" w:ascii="仿宋" w:hAnsi="仿宋" w:eastAsia="仿宋" w:cs="仿宋"/>
                <w:color w:val="auto"/>
                <w:kern w:val="0"/>
                <w:sz w:val="24"/>
                <w:highlight w:val="none"/>
              </w:rPr>
            </w:pPr>
          </w:p>
        </w:tc>
        <w:tc>
          <w:tcPr>
            <w:tcW w:w="1025" w:type="dxa"/>
            <w:vMerge w:val="restart"/>
            <w:vAlign w:val="center"/>
          </w:tcPr>
          <w:p w14:paraId="0F156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6B4FF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2BDD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E80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31BD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0B0E22">
            <w:pPr>
              <w:widowControl/>
              <w:jc w:val="left"/>
              <w:rPr>
                <w:rFonts w:hint="eastAsia" w:ascii="仿宋" w:hAnsi="仿宋" w:eastAsia="仿宋" w:cs="仿宋"/>
                <w:color w:val="auto"/>
                <w:kern w:val="0"/>
                <w:sz w:val="24"/>
                <w:highlight w:val="none"/>
              </w:rPr>
            </w:pPr>
          </w:p>
        </w:tc>
        <w:tc>
          <w:tcPr>
            <w:tcW w:w="1025" w:type="dxa"/>
            <w:vMerge w:val="continue"/>
            <w:vAlign w:val="center"/>
          </w:tcPr>
          <w:p w14:paraId="340FFB16">
            <w:pPr>
              <w:widowControl/>
              <w:jc w:val="left"/>
              <w:rPr>
                <w:rFonts w:hint="eastAsia" w:ascii="仿宋" w:hAnsi="仿宋" w:eastAsia="仿宋" w:cs="仿宋"/>
                <w:color w:val="auto"/>
                <w:kern w:val="0"/>
                <w:sz w:val="24"/>
                <w:highlight w:val="none"/>
              </w:rPr>
            </w:pPr>
          </w:p>
        </w:tc>
        <w:tc>
          <w:tcPr>
            <w:tcW w:w="2836" w:type="dxa"/>
            <w:vMerge w:val="continue"/>
            <w:vAlign w:val="center"/>
          </w:tcPr>
          <w:p w14:paraId="2B4CBF28">
            <w:pPr>
              <w:widowControl/>
              <w:jc w:val="left"/>
              <w:rPr>
                <w:rFonts w:hint="eastAsia" w:ascii="仿宋" w:hAnsi="仿宋" w:eastAsia="仿宋" w:cs="仿宋"/>
                <w:color w:val="auto"/>
                <w:kern w:val="0"/>
                <w:sz w:val="24"/>
                <w:highlight w:val="none"/>
              </w:rPr>
            </w:pPr>
          </w:p>
        </w:tc>
        <w:tc>
          <w:tcPr>
            <w:tcW w:w="606" w:type="dxa"/>
            <w:vAlign w:val="center"/>
          </w:tcPr>
          <w:p w14:paraId="013A4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670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29AA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D30F58">
            <w:pPr>
              <w:widowControl/>
              <w:jc w:val="left"/>
              <w:rPr>
                <w:rFonts w:hint="eastAsia" w:ascii="仿宋" w:hAnsi="仿宋" w:eastAsia="仿宋" w:cs="仿宋"/>
                <w:color w:val="auto"/>
                <w:kern w:val="0"/>
                <w:sz w:val="24"/>
                <w:highlight w:val="none"/>
              </w:rPr>
            </w:pPr>
          </w:p>
        </w:tc>
        <w:tc>
          <w:tcPr>
            <w:tcW w:w="1025" w:type="dxa"/>
            <w:vMerge w:val="continue"/>
            <w:vAlign w:val="center"/>
          </w:tcPr>
          <w:p w14:paraId="25B8C12F">
            <w:pPr>
              <w:widowControl/>
              <w:jc w:val="left"/>
              <w:rPr>
                <w:rFonts w:hint="eastAsia" w:ascii="仿宋" w:hAnsi="仿宋" w:eastAsia="仿宋" w:cs="仿宋"/>
                <w:color w:val="auto"/>
                <w:kern w:val="0"/>
                <w:sz w:val="24"/>
                <w:highlight w:val="none"/>
              </w:rPr>
            </w:pPr>
          </w:p>
        </w:tc>
        <w:tc>
          <w:tcPr>
            <w:tcW w:w="2836" w:type="dxa"/>
            <w:vMerge w:val="continue"/>
            <w:vAlign w:val="center"/>
          </w:tcPr>
          <w:p w14:paraId="083290CE">
            <w:pPr>
              <w:widowControl/>
              <w:jc w:val="left"/>
              <w:rPr>
                <w:rFonts w:hint="eastAsia" w:ascii="仿宋" w:hAnsi="仿宋" w:eastAsia="仿宋" w:cs="仿宋"/>
                <w:color w:val="auto"/>
                <w:kern w:val="0"/>
                <w:sz w:val="24"/>
                <w:highlight w:val="none"/>
              </w:rPr>
            </w:pPr>
          </w:p>
        </w:tc>
        <w:tc>
          <w:tcPr>
            <w:tcW w:w="606" w:type="dxa"/>
            <w:vAlign w:val="center"/>
          </w:tcPr>
          <w:p w14:paraId="03BA3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C5FB7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1A7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6D92B9">
            <w:pPr>
              <w:widowControl/>
              <w:jc w:val="left"/>
              <w:rPr>
                <w:rFonts w:hint="eastAsia" w:ascii="仿宋" w:hAnsi="仿宋" w:eastAsia="仿宋" w:cs="仿宋"/>
                <w:color w:val="auto"/>
                <w:kern w:val="0"/>
                <w:sz w:val="24"/>
                <w:highlight w:val="none"/>
              </w:rPr>
            </w:pPr>
          </w:p>
        </w:tc>
        <w:tc>
          <w:tcPr>
            <w:tcW w:w="1025" w:type="dxa"/>
            <w:vMerge w:val="continue"/>
            <w:vAlign w:val="center"/>
          </w:tcPr>
          <w:p w14:paraId="07919E40">
            <w:pPr>
              <w:widowControl/>
              <w:jc w:val="left"/>
              <w:rPr>
                <w:rFonts w:hint="eastAsia" w:ascii="仿宋" w:hAnsi="仿宋" w:eastAsia="仿宋" w:cs="仿宋"/>
                <w:color w:val="auto"/>
                <w:kern w:val="0"/>
                <w:sz w:val="24"/>
                <w:highlight w:val="none"/>
              </w:rPr>
            </w:pPr>
          </w:p>
        </w:tc>
        <w:tc>
          <w:tcPr>
            <w:tcW w:w="2836" w:type="dxa"/>
            <w:vMerge w:val="restart"/>
            <w:vAlign w:val="center"/>
          </w:tcPr>
          <w:p w14:paraId="47F781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AD2F4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9880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602A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4A4C65">
            <w:pPr>
              <w:widowControl/>
              <w:jc w:val="left"/>
              <w:rPr>
                <w:rFonts w:hint="eastAsia" w:ascii="仿宋" w:hAnsi="仿宋" w:eastAsia="仿宋" w:cs="仿宋"/>
                <w:color w:val="auto"/>
                <w:kern w:val="0"/>
                <w:sz w:val="24"/>
                <w:highlight w:val="none"/>
              </w:rPr>
            </w:pPr>
          </w:p>
        </w:tc>
        <w:tc>
          <w:tcPr>
            <w:tcW w:w="1025" w:type="dxa"/>
            <w:vMerge w:val="continue"/>
            <w:vAlign w:val="center"/>
          </w:tcPr>
          <w:p w14:paraId="556766B3">
            <w:pPr>
              <w:widowControl/>
              <w:jc w:val="left"/>
              <w:rPr>
                <w:rFonts w:hint="eastAsia" w:ascii="仿宋" w:hAnsi="仿宋" w:eastAsia="仿宋" w:cs="仿宋"/>
                <w:color w:val="auto"/>
                <w:kern w:val="0"/>
                <w:sz w:val="24"/>
                <w:highlight w:val="none"/>
              </w:rPr>
            </w:pPr>
          </w:p>
        </w:tc>
        <w:tc>
          <w:tcPr>
            <w:tcW w:w="2836" w:type="dxa"/>
            <w:vMerge w:val="continue"/>
            <w:vAlign w:val="center"/>
          </w:tcPr>
          <w:p w14:paraId="338803D8">
            <w:pPr>
              <w:widowControl/>
              <w:jc w:val="left"/>
              <w:rPr>
                <w:rFonts w:hint="eastAsia" w:ascii="仿宋" w:hAnsi="仿宋" w:eastAsia="仿宋" w:cs="仿宋"/>
                <w:color w:val="auto"/>
                <w:kern w:val="0"/>
                <w:sz w:val="24"/>
                <w:highlight w:val="none"/>
              </w:rPr>
            </w:pPr>
          </w:p>
        </w:tc>
        <w:tc>
          <w:tcPr>
            <w:tcW w:w="606" w:type="dxa"/>
            <w:vAlign w:val="center"/>
          </w:tcPr>
          <w:p w14:paraId="0B935E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141E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09C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FB2E3D">
            <w:pPr>
              <w:widowControl/>
              <w:jc w:val="left"/>
              <w:rPr>
                <w:rFonts w:hint="eastAsia" w:ascii="仿宋" w:hAnsi="仿宋" w:eastAsia="仿宋" w:cs="仿宋"/>
                <w:color w:val="auto"/>
                <w:kern w:val="0"/>
                <w:sz w:val="24"/>
                <w:highlight w:val="none"/>
              </w:rPr>
            </w:pPr>
          </w:p>
        </w:tc>
        <w:tc>
          <w:tcPr>
            <w:tcW w:w="1025" w:type="dxa"/>
            <w:vMerge w:val="continue"/>
            <w:vAlign w:val="center"/>
          </w:tcPr>
          <w:p w14:paraId="705FCA58">
            <w:pPr>
              <w:widowControl/>
              <w:jc w:val="left"/>
              <w:rPr>
                <w:rFonts w:hint="eastAsia" w:ascii="仿宋" w:hAnsi="仿宋" w:eastAsia="仿宋" w:cs="仿宋"/>
                <w:color w:val="auto"/>
                <w:kern w:val="0"/>
                <w:sz w:val="24"/>
                <w:highlight w:val="none"/>
              </w:rPr>
            </w:pPr>
          </w:p>
        </w:tc>
        <w:tc>
          <w:tcPr>
            <w:tcW w:w="2836" w:type="dxa"/>
            <w:vMerge w:val="continue"/>
            <w:vAlign w:val="center"/>
          </w:tcPr>
          <w:p w14:paraId="0AC195CF">
            <w:pPr>
              <w:widowControl/>
              <w:jc w:val="left"/>
              <w:rPr>
                <w:rFonts w:hint="eastAsia" w:ascii="仿宋" w:hAnsi="仿宋" w:eastAsia="仿宋" w:cs="仿宋"/>
                <w:color w:val="auto"/>
                <w:kern w:val="0"/>
                <w:sz w:val="24"/>
                <w:highlight w:val="none"/>
              </w:rPr>
            </w:pPr>
          </w:p>
        </w:tc>
        <w:tc>
          <w:tcPr>
            <w:tcW w:w="606" w:type="dxa"/>
            <w:vAlign w:val="center"/>
          </w:tcPr>
          <w:p w14:paraId="2AF2E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E75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CD1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5C095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BFC66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D075A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695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7683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ED0DD">
            <w:pPr>
              <w:widowControl/>
              <w:jc w:val="left"/>
              <w:rPr>
                <w:rFonts w:hint="eastAsia" w:ascii="仿宋" w:hAnsi="仿宋" w:eastAsia="仿宋" w:cs="仿宋"/>
                <w:color w:val="auto"/>
                <w:kern w:val="0"/>
                <w:sz w:val="24"/>
                <w:highlight w:val="none"/>
              </w:rPr>
            </w:pPr>
          </w:p>
        </w:tc>
        <w:tc>
          <w:tcPr>
            <w:tcW w:w="2836" w:type="dxa"/>
            <w:vMerge w:val="continue"/>
            <w:vAlign w:val="center"/>
          </w:tcPr>
          <w:p w14:paraId="5042C907">
            <w:pPr>
              <w:widowControl/>
              <w:jc w:val="left"/>
              <w:rPr>
                <w:rFonts w:hint="eastAsia" w:ascii="仿宋" w:hAnsi="仿宋" w:eastAsia="仿宋" w:cs="仿宋"/>
                <w:color w:val="auto"/>
                <w:kern w:val="0"/>
                <w:sz w:val="24"/>
                <w:highlight w:val="none"/>
              </w:rPr>
            </w:pPr>
          </w:p>
        </w:tc>
        <w:tc>
          <w:tcPr>
            <w:tcW w:w="606" w:type="dxa"/>
            <w:vAlign w:val="center"/>
          </w:tcPr>
          <w:p w14:paraId="2EDDE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680A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BE4B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F76624">
            <w:pPr>
              <w:widowControl/>
              <w:jc w:val="left"/>
              <w:rPr>
                <w:rFonts w:hint="eastAsia" w:ascii="仿宋" w:hAnsi="仿宋" w:eastAsia="仿宋" w:cs="仿宋"/>
                <w:color w:val="auto"/>
                <w:kern w:val="0"/>
                <w:sz w:val="24"/>
                <w:highlight w:val="none"/>
              </w:rPr>
            </w:pPr>
          </w:p>
        </w:tc>
        <w:tc>
          <w:tcPr>
            <w:tcW w:w="2836" w:type="dxa"/>
            <w:vMerge w:val="continue"/>
            <w:vAlign w:val="center"/>
          </w:tcPr>
          <w:p w14:paraId="14DAA4AE">
            <w:pPr>
              <w:widowControl/>
              <w:jc w:val="left"/>
              <w:rPr>
                <w:rFonts w:hint="eastAsia" w:ascii="仿宋" w:hAnsi="仿宋" w:eastAsia="仿宋" w:cs="仿宋"/>
                <w:color w:val="auto"/>
                <w:kern w:val="0"/>
                <w:sz w:val="24"/>
                <w:highlight w:val="none"/>
              </w:rPr>
            </w:pPr>
          </w:p>
        </w:tc>
        <w:tc>
          <w:tcPr>
            <w:tcW w:w="606" w:type="dxa"/>
            <w:vAlign w:val="center"/>
          </w:tcPr>
          <w:p w14:paraId="538F4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DE2AA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2139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733F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CB536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E14A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6F8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761C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498B4A">
            <w:pPr>
              <w:widowControl/>
              <w:jc w:val="left"/>
              <w:rPr>
                <w:rFonts w:hint="eastAsia" w:ascii="仿宋" w:hAnsi="仿宋" w:eastAsia="仿宋" w:cs="仿宋"/>
                <w:color w:val="auto"/>
                <w:kern w:val="0"/>
                <w:sz w:val="24"/>
                <w:highlight w:val="none"/>
              </w:rPr>
            </w:pPr>
          </w:p>
        </w:tc>
        <w:tc>
          <w:tcPr>
            <w:tcW w:w="2836" w:type="dxa"/>
            <w:vMerge w:val="continue"/>
            <w:vAlign w:val="center"/>
          </w:tcPr>
          <w:p w14:paraId="39D5E14A">
            <w:pPr>
              <w:widowControl/>
              <w:jc w:val="left"/>
              <w:rPr>
                <w:rFonts w:hint="eastAsia" w:ascii="仿宋" w:hAnsi="仿宋" w:eastAsia="仿宋" w:cs="仿宋"/>
                <w:color w:val="auto"/>
                <w:kern w:val="0"/>
                <w:sz w:val="24"/>
                <w:highlight w:val="none"/>
              </w:rPr>
            </w:pPr>
          </w:p>
        </w:tc>
        <w:tc>
          <w:tcPr>
            <w:tcW w:w="606" w:type="dxa"/>
            <w:vAlign w:val="center"/>
          </w:tcPr>
          <w:p w14:paraId="07C8B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1875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C843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B13C81">
            <w:pPr>
              <w:widowControl/>
              <w:jc w:val="left"/>
              <w:rPr>
                <w:rFonts w:hint="eastAsia" w:ascii="仿宋" w:hAnsi="仿宋" w:eastAsia="仿宋" w:cs="仿宋"/>
                <w:color w:val="auto"/>
                <w:kern w:val="0"/>
                <w:sz w:val="24"/>
                <w:highlight w:val="none"/>
              </w:rPr>
            </w:pPr>
          </w:p>
        </w:tc>
        <w:tc>
          <w:tcPr>
            <w:tcW w:w="2836" w:type="dxa"/>
            <w:vMerge w:val="continue"/>
            <w:vAlign w:val="center"/>
          </w:tcPr>
          <w:p w14:paraId="0BCC39A3">
            <w:pPr>
              <w:widowControl/>
              <w:jc w:val="left"/>
              <w:rPr>
                <w:rFonts w:hint="eastAsia" w:ascii="仿宋" w:hAnsi="仿宋" w:eastAsia="仿宋" w:cs="仿宋"/>
                <w:color w:val="auto"/>
                <w:kern w:val="0"/>
                <w:sz w:val="24"/>
                <w:highlight w:val="none"/>
              </w:rPr>
            </w:pPr>
          </w:p>
        </w:tc>
        <w:tc>
          <w:tcPr>
            <w:tcW w:w="606" w:type="dxa"/>
            <w:vAlign w:val="center"/>
          </w:tcPr>
          <w:p w14:paraId="359002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2680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703C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3C24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7523E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70E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99031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1A1F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90DF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1E9499">
            <w:pPr>
              <w:widowControl/>
              <w:jc w:val="left"/>
              <w:rPr>
                <w:rFonts w:hint="eastAsia" w:ascii="仿宋" w:hAnsi="仿宋" w:eastAsia="仿宋" w:cs="仿宋"/>
                <w:color w:val="auto"/>
                <w:kern w:val="0"/>
                <w:sz w:val="24"/>
                <w:highlight w:val="none"/>
              </w:rPr>
            </w:pPr>
          </w:p>
        </w:tc>
        <w:tc>
          <w:tcPr>
            <w:tcW w:w="1025" w:type="dxa"/>
            <w:vMerge w:val="continue"/>
            <w:vAlign w:val="center"/>
          </w:tcPr>
          <w:p w14:paraId="50298809">
            <w:pPr>
              <w:widowControl/>
              <w:jc w:val="left"/>
              <w:rPr>
                <w:rFonts w:hint="eastAsia" w:ascii="仿宋" w:hAnsi="仿宋" w:eastAsia="仿宋" w:cs="仿宋"/>
                <w:color w:val="auto"/>
                <w:kern w:val="0"/>
                <w:sz w:val="24"/>
                <w:highlight w:val="none"/>
              </w:rPr>
            </w:pPr>
          </w:p>
        </w:tc>
        <w:tc>
          <w:tcPr>
            <w:tcW w:w="2836" w:type="dxa"/>
            <w:vMerge w:val="continue"/>
            <w:vAlign w:val="center"/>
          </w:tcPr>
          <w:p w14:paraId="09ADC1FD">
            <w:pPr>
              <w:widowControl/>
              <w:jc w:val="left"/>
              <w:rPr>
                <w:rFonts w:hint="eastAsia" w:ascii="仿宋" w:hAnsi="仿宋" w:eastAsia="仿宋" w:cs="仿宋"/>
                <w:color w:val="auto"/>
                <w:kern w:val="0"/>
                <w:sz w:val="24"/>
                <w:highlight w:val="none"/>
              </w:rPr>
            </w:pPr>
          </w:p>
        </w:tc>
        <w:tc>
          <w:tcPr>
            <w:tcW w:w="606" w:type="dxa"/>
            <w:vAlign w:val="center"/>
          </w:tcPr>
          <w:p w14:paraId="7459A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1A8D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4FA2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750DA5">
            <w:pPr>
              <w:widowControl/>
              <w:jc w:val="left"/>
              <w:rPr>
                <w:rFonts w:hint="eastAsia" w:ascii="仿宋" w:hAnsi="仿宋" w:eastAsia="仿宋" w:cs="仿宋"/>
                <w:color w:val="auto"/>
                <w:kern w:val="0"/>
                <w:sz w:val="24"/>
                <w:highlight w:val="none"/>
              </w:rPr>
            </w:pPr>
          </w:p>
        </w:tc>
        <w:tc>
          <w:tcPr>
            <w:tcW w:w="1025" w:type="dxa"/>
            <w:vMerge w:val="continue"/>
            <w:vAlign w:val="center"/>
          </w:tcPr>
          <w:p w14:paraId="04027297">
            <w:pPr>
              <w:widowControl/>
              <w:jc w:val="left"/>
              <w:rPr>
                <w:rFonts w:hint="eastAsia" w:ascii="仿宋" w:hAnsi="仿宋" w:eastAsia="仿宋" w:cs="仿宋"/>
                <w:color w:val="auto"/>
                <w:kern w:val="0"/>
                <w:sz w:val="24"/>
                <w:highlight w:val="none"/>
              </w:rPr>
            </w:pPr>
          </w:p>
        </w:tc>
        <w:tc>
          <w:tcPr>
            <w:tcW w:w="2836" w:type="dxa"/>
            <w:vMerge w:val="continue"/>
            <w:vAlign w:val="center"/>
          </w:tcPr>
          <w:p w14:paraId="4C4CB307">
            <w:pPr>
              <w:widowControl/>
              <w:jc w:val="left"/>
              <w:rPr>
                <w:rFonts w:hint="eastAsia" w:ascii="仿宋" w:hAnsi="仿宋" w:eastAsia="仿宋" w:cs="仿宋"/>
                <w:color w:val="auto"/>
                <w:kern w:val="0"/>
                <w:sz w:val="24"/>
                <w:highlight w:val="none"/>
              </w:rPr>
            </w:pPr>
          </w:p>
        </w:tc>
        <w:tc>
          <w:tcPr>
            <w:tcW w:w="606" w:type="dxa"/>
            <w:vAlign w:val="center"/>
          </w:tcPr>
          <w:p w14:paraId="1AFD0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DFE7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4D46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3EBE27">
            <w:pPr>
              <w:widowControl/>
              <w:jc w:val="left"/>
              <w:rPr>
                <w:rFonts w:hint="eastAsia" w:ascii="仿宋" w:hAnsi="仿宋" w:eastAsia="仿宋" w:cs="仿宋"/>
                <w:color w:val="auto"/>
                <w:kern w:val="0"/>
                <w:sz w:val="24"/>
                <w:highlight w:val="none"/>
              </w:rPr>
            </w:pPr>
          </w:p>
        </w:tc>
        <w:tc>
          <w:tcPr>
            <w:tcW w:w="1025" w:type="dxa"/>
            <w:vMerge w:val="restart"/>
            <w:vAlign w:val="center"/>
          </w:tcPr>
          <w:p w14:paraId="06B962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56098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B151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39F1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29BB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EE0110">
            <w:pPr>
              <w:widowControl/>
              <w:jc w:val="left"/>
              <w:rPr>
                <w:rFonts w:hint="eastAsia" w:ascii="仿宋" w:hAnsi="仿宋" w:eastAsia="仿宋" w:cs="仿宋"/>
                <w:color w:val="auto"/>
                <w:kern w:val="0"/>
                <w:sz w:val="24"/>
                <w:highlight w:val="none"/>
              </w:rPr>
            </w:pPr>
          </w:p>
        </w:tc>
        <w:tc>
          <w:tcPr>
            <w:tcW w:w="1025" w:type="dxa"/>
            <w:vMerge w:val="continue"/>
            <w:vAlign w:val="center"/>
          </w:tcPr>
          <w:p w14:paraId="47676A1C">
            <w:pPr>
              <w:widowControl/>
              <w:jc w:val="left"/>
              <w:rPr>
                <w:rFonts w:hint="eastAsia" w:ascii="仿宋" w:hAnsi="仿宋" w:eastAsia="仿宋" w:cs="仿宋"/>
                <w:color w:val="auto"/>
                <w:kern w:val="0"/>
                <w:sz w:val="24"/>
                <w:highlight w:val="none"/>
              </w:rPr>
            </w:pPr>
          </w:p>
        </w:tc>
        <w:tc>
          <w:tcPr>
            <w:tcW w:w="2836" w:type="dxa"/>
            <w:vMerge w:val="continue"/>
            <w:vAlign w:val="center"/>
          </w:tcPr>
          <w:p w14:paraId="4D5CB1BD">
            <w:pPr>
              <w:widowControl/>
              <w:jc w:val="left"/>
              <w:rPr>
                <w:rFonts w:hint="eastAsia" w:ascii="仿宋" w:hAnsi="仿宋" w:eastAsia="仿宋" w:cs="仿宋"/>
                <w:color w:val="auto"/>
                <w:kern w:val="0"/>
                <w:sz w:val="24"/>
                <w:highlight w:val="none"/>
              </w:rPr>
            </w:pPr>
          </w:p>
        </w:tc>
        <w:tc>
          <w:tcPr>
            <w:tcW w:w="606" w:type="dxa"/>
            <w:vAlign w:val="center"/>
          </w:tcPr>
          <w:p w14:paraId="3B9FA8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6AA1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D093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9BA61E">
            <w:pPr>
              <w:widowControl/>
              <w:jc w:val="left"/>
              <w:rPr>
                <w:rFonts w:hint="eastAsia" w:ascii="仿宋" w:hAnsi="仿宋" w:eastAsia="仿宋" w:cs="仿宋"/>
                <w:color w:val="auto"/>
                <w:kern w:val="0"/>
                <w:sz w:val="24"/>
                <w:highlight w:val="none"/>
              </w:rPr>
            </w:pPr>
          </w:p>
        </w:tc>
        <w:tc>
          <w:tcPr>
            <w:tcW w:w="1025" w:type="dxa"/>
            <w:vMerge w:val="continue"/>
            <w:vAlign w:val="center"/>
          </w:tcPr>
          <w:p w14:paraId="2FD97598">
            <w:pPr>
              <w:widowControl/>
              <w:jc w:val="left"/>
              <w:rPr>
                <w:rFonts w:hint="eastAsia" w:ascii="仿宋" w:hAnsi="仿宋" w:eastAsia="仿宋" w:cs="仿宋"/>
                <w:color w:val="auto"/>
                <w:kern w:val="0"/>
                <w:sz w:val="24"/>
                <w:highlight w:val="none"/>
              </w:rPr>
            </w:pPr>
          </w:p>
        </w:tc>
        <w:tc>
          <w:tcPr>
            <w:tcW w:w="2836" w:type="dxa"/>
            <w:vMerge w:val="continue"/>
            <w:vAlign w:val="center"/>
          </w:tcPr>
          <w:p w14:paraId="34827C0D">
            <w:pPr>
              <w:widowControl/>
              <w:jc w:val="left"/>
              <w:rPr>
                <w:rFonts w:hint="eastAsia" w:ascii="仿宋" w:hAnsi="仿宋" w:eastAsia="仿宋" w:cs="仿宋"/>
                <w:color w:val="auto"/>
                <w:kern w:val="0"/>
                <w:sz w:val="24"/>
                <w:highlight w:val="none"/>
              </w:rPr>
            </w:pPr>
          </w:p>
        </w:tc>
        <w:tc>
          <w:tcPr>
            <w:tcW w:w="606" w:type="dxa"/>
            <w:vAlign w:val="center"/>
          </w:tcPr>
          <w:p w14:paraId="45272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CB9C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43A9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1B21F7">
            <w:pPr>
              <w:widowControl/>
              <w:jc w:val="left"/>
              <w:rPr>
                <w:rFonts w:hint="eastAsia" w:ascii="仿宋" w:hAnsi="仿宋" w:eastAsia="仿宋" w:cs="仿宋"/>
                <w:color w:val="auto"/>
                <w:kern w:val="0"/>
                <w:sz w:val="24"/>
                <w:highlight w:val="none"/>
              </w:rPr>
            </w:pPr>
          </w:p>
        </w:tc>
        <w:tc>
          <w:tcPr>
            <w:tcW w:w="1025" w:type="dxa"/>
            <w:vMerge w:val="restart"/>
            <w:vAlign w:val="center"/>
          </w:tcPr>
          <w:p w14:paraId="5DB5F6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E895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FAF1D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2380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E921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9FB18E">
            <w:pPr>
              <w:widowControl/>
              <w:jc w:val="left"/>
              <w:rPr>
                <w:rFonts w:hint="eastAsia" w:ascii="仿宋" w:hAnsi="仿宋" w:eastAsia="仿宋" w:cs="仿宋"/>
                <w:color w:val="auto"/>
                <w:kern w:val="0"/>
                <w:sz w:val="24"/>
                <w:highlight w:val="none"/>
              </w:rPr>
            </w:pPr>
          </w:p>
        </w:tc>
        <w:tc>
          <w:tcPr>
            <w:tcW w:w="1025" w:type="dxa"/>
            <w:vMerge w:val="continue"/>
            <w:vAlign w:val="center"/>
          </w:tcPr>
          <w:p w14:paraId="067D3D64">
            <w:pPr>
              <w:widowControl/>
              <w:jc w:val="left"/>
              <w:rPr>
                <w:rFonts w:hint="eastAsia" w:ascii="仿宋" w:hAnsi="仿宋" w:eastAsia="仿宋" w:cs="仿宋"/>
                <w:color w:val="auto"/>
                <w:kern w:val="0"/>
                <w:sz w:val="24"/>
                <w:highlight w:val="none"/>
              </w:rPr>
            </w:pPr>
          </w:p>
        </w:tc>
        <w:tc>
          <w:tcPr>
            <w:tcW w:w="2836" w:type="dxa"/>
            <w:vMerge w:val="continue"/>
            <w:vAlign w:val="center"/>
          </w:tcPr>
          <w:p w14:paraId="5E17264F">
            <w:pPr>
              <w:widowControl/>
              <w:jc w:val="left"/>
              <w:rPr>
                <w:rFonts w:hint="eastAsia" w:ascii="仿宋" w:hAnsi="仿宋" w:eastAsia="仿宋" w:cs="仿宋"/>
                <w:color w:val="auto"/>
                <w:kern w:val="0"/>
                <w:sz w:val="24"/>
                <w:highlight w:val="none"/>
              </w:rPr>
            </w:pPr>
          </w:p>
        </w:tc>
        <w:tc>
          <w:tcPr>
            <w:tcW w:w="606" w:type="dxa"/>
            <w:vAlign w:val="center"/>
          </w:tcPr>
          <w:p w14:paraId="066240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6F4A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B00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607FD">
            <w:pPr>
              <w:widowControl/>
              <w:jc w:val="left"/>
              <w:rPr>
                <w:rFonts w:hint="eastAsia" w:ascii="仿宋" w:hAnsi="仿宋" w:eastAsia="仿宋" w:cs="仿宋"/>
                <w:color w:val="auto"/>
                <w:kern w:val="0"/>
                <w:sz w:val="24"/>
                <w:highlight w:val="none"/>
              </w:rPr>
            </w:pPr>
          </w:p>
        </w:tc>
        <w:tc>
          <w:tcPr>
            <w:tcW w:w="1025" w:type="dxa"/>
            <w:vMerge w:val="continue"/>
            <w:vAlign w:val="center"/>
          </w:tcPr>
          <w:p w14:paraId="17A955F2">
            <w:pPr>
              <w:widowControl/>
              <w:jc w:val="left"/>
              <w:rPr>
                <w:rFonts w:hint="eastAsia" w:ascii="仿宋" w:hAnsi="仿宋" w:eastAsia="仿宋" w:cs="仿宋"/>
                <w:color w:val="auto"/>
                <w:kern w:val="0"/>
                <w:sz w:val="24"/>
                <w:highlight w:val="none"/>
              </w:rPr>
            </w:pPr>
          </w:p>
        </w:tc>
        <w:tc>
          <w:tcPr>
            <w:tcW w:w="2836" w:type="dxa"/>
            <w:vMerge w:val="continue"/>
            <w:vAlign w:val="center"/>
          </w:tcPr>
          <w:p w14:paraId="12696739">
            <w:pPr>
              <w:widowControl/>
              <w:jc w:val="left"/>
              <w:rPr>
                <w:rFonts w:hint="eastAsia" w:ascii="仿宋" w:hAnsi="仿宋" w:eastAsia="仿宋" w:cs="仿宋"/>
                <w:color w:val="auto"/>
                <w:kern w:val="0"/>
                <w:sz w:val="24"/>
                <w:highlight w:val="none"/>
              </w:rPr>
            </w:pPr>
          </w:p>
        </w:tc>
        <w:tc>
          <w:tcPr>
            <w:tcW w:w="606" w:type="dxa"/>
            <w:vAlign w:val="center"/>
          </w:tcPr>
          <w:p w14:paraId="7C08C2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3772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668E04C">
      <w:pPr>
        <w:spacing w:line="360" w:lineRule="auto"/>
        <w:rPr>
          <w:rFonts w:hint="eastAsia" w:ascii="仿宋" w:hAnsi="仿宋" w:eastAsia="仿宋" w:cs="仿宋"/>
          <w:color w:val="auto"/>
          <w:sz w:val="24"/>
          <w:highlight w:val="none"/>
        </w:rPr>
      </w:pPr>
    </w:p>
    <w:bookmarkEnd w:id="146"/>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BA078">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6B0C4BD">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76B0C4BD">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14:paraId="339848AD">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538D5">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B63896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0B63896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471B9">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0C4EFC6">
                          <w:pPr>
                            <w:pStyle w:val="40"/>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30C4EFC6">
                    <w:pPr>
                      <w:pStyle w:val="40"/>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p w14:paraId="5015CFB9">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EA22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121B7C3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DCA96">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7D06C7">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14:paraId="027D06C7">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p w14:paraId="0DDCA1C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44C3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1540F19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8839E">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CD2893">
                          <w:pPr>
                            <w:pStyle w:val="40"/>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14:paraId="6DCD2893">
                    <w:pPr>
                      <w:pStyle w:val="40"/>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14:paraId="2B52CC11">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FB355">
    <w:pPr>
      <w:pStyle w:val="40"/>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14:paraId="626A2B4D">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AF4BB">
    <w:pPr>
      <w:pStyle w:val="41"/>
      <w:jc w:val="both"/>
      <w:rPr>
        <w:rFonts w:hint="eastAsia" w:eastAsia="宋体"/>
        <w:lang w:eastAsia="zh-CN"/>
      </w:rPr>
    </w:pPr>
    <w:r>
      <w:rPr>
        <w:rFonts w:hint="eastAsia"/>
        <w:lang w:eastAsia="zh-CN"/>
      </w:rPr>
      <w:t>浙江华夏工程管理有限公司</w:t>
    </w:r>
    <w:r>
      <w:rPr>
        <w:rFonts w:hint="eastAsia"/>
      </w:rPr>
      <w:t xml:space="preserve">                                            招标文件招标编号:</w:t>
    </w:r>
    <w:r>
      <w:rPr>
        <w:rFonts w:hint="eastAsia"/>
        <w:lang w:eastAsia="zh-CN"/>
      </w:rPr>
      <w:t>ZJHX-2025-06-10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6882">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145"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81E991C"/>
    <w:multiLevelType w:val="singleLevel"/>
    <w:tmpl w:val="581E991C"/>
    <w:lvl w:ilvl="0" w:tentative="0">
      <w:start w:val="2"/>
      <w:numFmt w:val="chineseCounting"/>
      <w:suff w:val="nothing"/>
      <w:lvlText w:val="%1、"/>
      <w:lvlJc w:val="left"/>
      <w:rPr>
        <w:rFonts w:hint="eastAsia"/>
      </w:rPr>
    </w:lvl>
  </w:abstractNum>
  <w:abstractNum w:abstractNumId="5">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YjRlOTRiYmY4M2MzODUwMzNlZDgyMmE0YjUwZW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8E7"/>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56ECE"/>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4011"/>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1E39DB"/>
    <w:rsid w:val="055E37EA"/>
    <w:rsid w:val="05D134BB"/>
    <w:rsid w:val="061777DE"/>
    <w:rsid w:val="06347AD6"/>
    <w:rsid w:val="08E47F7A"/>
    <w:rsid w:val="09745323"/>
    <w:rsid w:val="0A1969E2"/>
    <w:rsid w:val="0BAB3941"/>
    <w:rsid w:val="0BB66081"/>
    <w:rsid w:val="0BD33020"/>
    <w:rsid w:val="0BD45B9A"/>
    <w:rsid w:val="0C8E44C1"/>
    <w:rsid w:val="0CCC0614"/>
    <w:rsid w:val="0CDF7698"/>
    <w:rsid w:val="0D601EBD"/>
    <w:rsid w:val="0E2376AA"/>
    <w:rsid w:val="0E5B778C"/>
    <w:rsid w:val="0EC73CBB"/>
    <w:rsid w:val="0F1E2070"/>
    <w:rsid w:val="10E13271"/>
    <w:rsid w:val="12673BDD"/>
    <w:rsid w:val="12C138A8"/>
    <w:rsid w:val="12E77EAF"/>
    <w:rsid w:val="132A7240"/>
    <w:rsid w:val="13CD449C"/>
    <w:rsid w:val="13DD102C"/>
    <w:rsid w:val="13FFF7D5"/>
    <w:rsid w:val="143C4CC3"/>
    <w:rsid w:val="14727F3D"/>
    <w:rsid w:val="14FB4CF0"/>
    <w:rsid w:val="156A779B"/>
    <w:rsid w:val="16610A3D"/>
    <w:rsid w:val="16892470"/>
    <w:rsid w:val="16FD2A66"/>
    <w:rsid w:val="171A4BA4"/>
    <w:rsid w:val="17257EFA"/>
    <w:rsid w:val="17C0774A"/>
    <w:rsid w:val="17F304B5"/>
    <w:rsid w:val="18CD45C3"/>
    <w:rsid w:val="19794CE5"/>
    <w:rsid w:val="19A84266"/>
    <w:rsid w:val="19CE1261"/>
    <w:rsid w:val="1BDD1810"/>
    <w:rsid w:val="1BE22134"/>
    <w:rsid w:val="1C1B6A4E"/>
    <w:rsid w:val="1C630679"/>
    <w:rsid w:val="1CBA7727"/>
    <w:rsid w:val="1CE3409D"/>
    <w:rsid w:val="1D2D7103"/>
    <w:rsid w:val="1D2E539D"/>
    <w:rsid w:val="1D5793E7"/>
    <w:rsid w:val="1E7A5314"/>
    <w:rsid w:val="1EA03DF1"/>
    <w:rsid w:val="1EBA040C"/>
    <w:rsid w:val="1EDC3087"/>
    <w:rsid w:val="1F783D50"/>
    <w:rsid w:val="202248A0"/>
    <w:rsid w:val="20343288"/>
    <w:rsid w:val="20DC375B"/>
    <w:rsid w:val="20E96F35"/>
    <w:rsid w:val="218A3D29"/>
    <w:rsid w:val="21C30966"/>
    <w:rsid w:val="222775A2"/>
    <w:rsid w:val="22505666"/>
    <w:rsid w:val="22634E11"/>
    <w:rsid w:val="228C5703"/>
    <w:rsid w:val="237F5946"/>
    <w:rsid w:val="23AD2E0D"/>
    <w:rsid w:val="24160A64"/>
    <w:rsid w:val="24BE55D5"/>
    <w:rsid w:val="250A361A"/>
    <w:rsid w:val="25E37522"/>
    <w:rsid w:val="263818B7"/>
    <w:rsid w:val="26413AC4"/>
    <w:rsid w:val="264EAD9C"/>
    <w:rsid w:val="27117BF3"/>
    <w:rsid w:val="27795FED"/>
    <w:rsid w:val="27CF28C5"/>
    <w:rsid w:val="27DF71CB"/>
    <w:rsid w:val="281403AA"/>
    <w:rsid w:val="28B27AA2"/>
    <w:rsid w:val="28C05D8B"/>
    <w:rsid w:val="29054BA9"/>
    <w:rsid w:val="293D4E4D"/>
    <w:rsid w:val="29534173"/>
    <w:rsid w:val="29753273"/>
    <w:rsid w:val="29E4176D"/>
    <w:rsid w:val="2B0078A2"/>
    <w:rsid w:val="2B0648B2"/>
    <w:rsid w:val="2B710F04"/>
    <w:rsid w:val="2B7A20E1"/>
    <w:rsid w:val="2BCE6AC7"/>
    <w:rsid w:val="2C533EAF"/>
    <w:rsid w:val="2C5B12BD"/>
    <w:rsid w:val="2CBD087C"/>
    <w:rsid w:val="2D383748"/>
    <w:rsid w:val="2DA9CE9C"/>
    <w:rsid w:val="2E293BF2"/>
    <w:rsid w:val="2EBC13E0"/>
    <w:rsid w:val="2EDD678B"/>
    <w:rsid w:val="2F344436"/>
    <w:rsid w:val="2F880239"/>
    <w:rsid w:val="2FF74C5E"/>
    <w:rsid w:val="30B85366"/>
    <w:rsid w:val="326775CE"/>
    <w:rsid w:val="331F385F"/>
    <w:rsid w:val="33B75773"/>
    <w:rsid w:val="34242317"/>
    <w:rsid w:val="34491A6C"/>
    <w:rsid w:val="347A3CD0"/>
    <w:rsid w:val="349D0E96"/>
    <w:rsid w:val="34C71A6F"/>
    <w:rsid w:val="35D421F1"/>
    <w:rsid w:val="362A0FEC"/>
    <w:rsid w:val="36464B7E"/>
    <w:rsid w:val="369F7A0A"/>
    <w:rsid w:val="36E771B7"/>
    <w:rsid w:val="37115340"/>
    <w:rsid w:val="3798759B"/>
    <w:rsid w:val="37F12C1A"/>
    <w:rsid w:val="38176E9C"/>
    <w:rsid w:val="38B6416B"/>
    <w:rsid w:val="38D86FBA"/>
    <w:rsid w:val="38E10FE0"/>
    <w:rsid w:val="3930123F"/>
    <w:rsid w:val="39A8144C"/>
    <w:rsid w:val="3A0D6176"/>
    <w:rsid w:val="3A103EB8"/>
    <w:rsid w:val="3A9355BD"/>
    <w:rsid w:val="3AED7D56"/>
    <w:rsid w:val="3BEF62E9"/>
    <w:rsid w:val="3C0F12B0"/>
    <w:rsid w:val="3C26660B"/>
    <w:rsid w:val="3C447E49"/>
    <w:rsid w:val="3C592EDE"/>
    <w:rsid w:val="3C763710"/>
    <w:rsid w:val="3E1744A2"/>
    <w:rsid w:val="3E214A53"/>
    <w:rsid w:val="3EDF5722"/>
    <w:rsid w:val="3FD67FA8"/>
    <w:rsid w:val="3FDFCCEC"/>
    <w:rsid w:val="3FEE21F9"/>
    <w:rsid w:val="4088419F"/>
    <w:rsid w:val="40B22CD4"/>
    <w:rsid w:val="40D94ED9"/>
    <w:rsid w:val="416017BF"/>
    <w:rsid w:val="41842351"/>
    <w:rsid w:val="41E14F94"/>
    <w:rsid w:val="42424D2E"/>
    <w:rsid w:val="42CE3B2F"/>
    <w:rsid w:val="43125C0F"/>
    <w:rsid w:val="43636878"/>
    <w:rsid w:val="43931164"/>
    <w:rsid w:val="44034057"/>
    <w:rsid w:val="44353810"/>
    <w:rsid w:val="44DB1678"/>
    <w:rsid w:val="44F777CA"/>
    <w:rsid w:val="44F97B12"/>
    <w:rsid w:val="457663C5"/>
    <w:rsid w:val="459375CB"/>
    <w:rsid w:val="45A235E2"/>
    <w:rsid w:val="45E61CA9"/>
    <w:rsid w:val="461B2971"/>
    <w:rsid w:val="467E5E32"/>
    <w:rsid w:val="46CE5545"/>
    <w:rsid w:val="47733541"/>
    <w:rsid w:val="47E67918"/>
    <w:rsid w:val="48237E23"/>
    <w:rsid w:val="48C16019"/>
    <w:rsid w:val="48F30A4A"/>
    <w:rsid w:val="4A946D1F"/>
    <w:rsid w:val="4B606C0F"/>
    <w:rsid w:val="4B650382"/>
    <w:rsid w:val="4B6B460D"/>
    <w:rsid w:val="4C011499"/>
    <w:rsid w:val="4C84023F"/>
    <w:rsid w:val="4E445070"/>
    <w:rsid w:val="4ED701A0"/>
    <w:rsid w:val="4F2D15AB"/>
    <w:rsid w:val="4FA05C8A"/>
    <w:rsid w:val="4FA26DFA"/>
    <w:rsid w:val="50035502"/>
    <w:rsid w:val="507206F5"/>
    <w:rsid w:val="50B125CE"/>
    <w:rsid w:val="51092E36"/>
    <w:rsid w:val="511F7C58"/>
    <w:rsid w:val="512247A5"/>
    <w:rsid w:val="512C581F"/>
    <w:rsid w:val="514327FE"/>
    <w:rsid w:val="519C075F"/>
    <w:rsid w:val="52324A13"/>
    <w:rsid w:val="52A8205E"/>
    <w:rsid w:val="52DE63D0"/>
    <w:rsid w:val="52E261A2"/>
    <w:rsid w:val="538D2B0D"/>
    <w:rsid w:val="54052407"/>
    <w:rsid w:val="54EA3E92"/>
    <w:rsid w:val="55A13923"/>
    <w:rsid w:val="561C4D22"/>
    <w:rsid w:val="568A1872"/>
    <w:rsid w:val="56E935F6"/>
    <w:rsid w:val="577F7DC9"/>
    <w:rsid w:val="57CB7186"/>
    <w:rsid w:val="57DE7234"/>
    <w:rsid w:val="57EB3CC4"/>
    <w:rsid w:val="58171492"/>
    <w:rsid w:val="581B26E1"/>
    <w:rsid w:val="58443516"/>
    <w:rsid w:val="58926708"/>
    <w:rsid w:val="58EA122E"/>
    <w:rsid w:val="59554D99"/>
    <w:rsid w:val="59945E9B"/>
    <w:rsid w:val="59A77CDB"/>
    <w:rsid w:val="5B75605E"/>
    <w:rsid w:val="5B784BE0"/>
    <w:rsid w:val="5BBB2136"/>
    <w:rsid w:val="5C300F85"/>
    <w:rsid w:val="5C36717A"/>
    <w:rsid w:val="5C7F34EE"/>
    <w:rsid w:val="5CAE0CA5"/>
    <w:rsid w:val="5CC14F10"/>
    <w:rsid w:val="5CFBE2F4"/>
    <w:rsid w:val="5D4A0441"/>
    <w:rsid w:val="5D5B0C98"/>
    <w:rsid w:val="5D937524"/>
    <w:rsid w:val="5E001FA1"/>
    <w:rsid w:val="5E7202BD"/>
    <w:rsid w:val="5EEC728B"/>
    <w:rsid w:val="5F025C16"/>
    <w:rsid w:val="5F3A2410"/>
    <w:rsid w:val="5F7A5282"/>
    <w:rsid w:val="5FB94E23"/>
    <w:rsid w:val="5FF982E4"/>
    <w:rsid w:val="60126884"/>
    <w:rsid w:val="60DD06DF"/>
    <w:rsid w:val="620D7D01"/>
    <w:rsid w:val="626D7615"/>
    <w:rsid w:val="62CE53AE"/>
    <w:rsid w:val="63196CDE"/>
    <w:rsid w:val="632353B0"/>
    <w:rsid w:val="6389177E"/>
    <w:rsid w:val="63E16B9C"/>
    <w:rsid w:val="63EF1AF0"/>
    <w:rsid w:val="6443376F"/>
    <w:rsid w:val="64922942"/>
    <w:rsid w:val="65481071"/>
    <w:rsid w:val="65AE61B0"/>
    <w:rsid w:val="65B25CA0"/>
    <w:rsid w:val="65B63AFA"/>
    <w:rsid w:val="65EE2DCE"/>
    <w:rsid w:val="65FC0B4C"/>
    <w:rsid w:val="66B04EF4"/>
    <w:rsid w:val="677A34E3"/>
    <w:rsid w:val="68637E6E"/>
    <w:rsid w:val="697910D8"/>
    <w:rsid w:val="69A56BA1"/>
    <w:rsid w:val="69A91168"/>
    <w:rsid w:val="69B965BF"/>
    <w:rsid w:val="69EA0E25"/>
    <w:rsid w:val="69EF746C"/>
    <w:rsid w:val="6A2B5E35"/>
    <w:rsid w:val="6AB04245"/>
    <w:rsid w:val="6ADFBEB6"/>
    <w:rsid w:val="6AE6492D"/>
    <w:rsid w:val="6B3A7CBA"/>
    <w:rsid w:val="6B6D5621"/>
    <w:rsid w:val="6B91642A"/>
    <w:rsid w:val="6B96C7E1"/>
    <w:rsid w:val="6BCF155D"/>
    <w:rsid w:val="6C1338A5"/>
    <w:rsid w:val="6C3E00FD"/>
    <w:rsid w:val="6CDA6D0A"/>
    <w:rsid w:val="6D063B57"/>
    <w:rsid w:val="6D19556C"/>
    <w:rsid w:val="6D7D3037"/>
    <w:rsid w:val="6DCB795F"/>
    <w:rsid w:val="6DE74955"/>
    <w:rsid w:val="6E5A6A2E"/>
    <w:rsid w:val="6EA10013"/>
    <w:rsid w:val="6FFF96C7"/>
    <w:rsid w:val="700C10BA"/>
    <w:rsid w:val="70E55776"/>
    <w:rsid w:val="719A0F60"/>
    <w:rsid w:val="71F6DB01"/>
    <w:rsid w:val="720F1A1D"/>
    <w:rsid w:val="72550286"/>
    <w:rsid w:val="729703A6"/>
    <w:rsid w:val="72E87C49"/>
    <w:rsid w:val="735BA115"/>
    <w:rsid w:val="7433136A"/>
    <w:rsid w:val="748904DA"/>
    <w:rsid w:val="75273C7A"/>
    <w:rsid w:val="75662C01"/>
    <w:rsid w:val="75F325E1"/>
    <w:rsid w:val="763A3561"/>
    <w:rsid w:val="766F48A1"/>
    <w:rsid w:val="773423AC"/>
    <w:rsid w:val="77378DBF"/>
    <w:rsid w:val="77422BFC"/>
    <w:rsid w:val="77517563"/>
    <w:rsid w:val="7775CD89"/>
    <w:rsid w:val="77895C07"/>
    <w:rsid w:val="77F8CB68"/>
    <w:rsid w:val="78DD7A73"/>
    <w:rsid w:val="79FF7DAC"/>
    <w:rsid w:val="7A346240"/>
    <w:rsid w:val="7B1A7D35"/>
    <w:rsid w:val="7B4103A5"/>
    <w:rsid w:val="7B4B171C"/>
    <w:rsid w:val="7BBD4577"/>
    <w:rsid w:val="7BC039EC"/>
    <w:rsid w:val="7BDA202D"/>
    <w:rsid w:val="7BDFE24F"/>
    <w:rsid w:val="7BFB0E1C"/>
    <w:rsid w:val="7BFBF3DA"/>
    <w:rsid w:val="7C102E52"/>
    <w:rsid w:val="7C23788B"/>
    <w:rsid w:val="7CCB431C"/>
    <w:rsid w:val="7D23702C"/>
    <w:rsid w:val="7D650960"/>
    <w:rsid w:val="7D683B45"/>
    <w:rsid w:val="7D71286E"/>
    <w:rsid w:val="7DFBB8BB"/>
    <w:rsid w:val="7E0E3E42"/>
    <w:rsid w:val="7E1C3246"/>
    <w:rsid w:val="7E3FF212"/>
    <w:rsid w:val="7EBC6836"/>
    <w:rsid w:val="7EBE7491"/>
    <w:rsid w:val="7EDB48B2"/>
    <w:rsid w:val="7EE3DB16"/>
    <w:rsid w:val="7EF70534"/>
    <w:rsid w:val="7EF724BB"/>
    <w:rsid w:val="7F383D84"/>
    <w:rsid w:val="7F7B085E"/>
    <w:rsid w:val="7F7B16EE"/>
    <w:rsid w:val="7F89761A"/>
    <w:rsid w:val="7FDF1ADB"/>
    <w:rsid w:val="7FE310B9"/>
    <w:rsid w:val="7FFA903D"/>
    <w:rsid w:val="9C2F7D9A"/>
    <w:rsid w:val="AAFBC63E"/>
    <w:rsid w:val="AB77FC5D"/>
    <w:rsid w:val="ABFFE79F"/>
    <w:rsid w:val="AEBA6020"/>
    <w:rsid w:val="BC2F023F"/>
    <w:rsid w:val="BDBB380A"/>
    <w:rsid w:val="BEEFD3C3"/>
    <w:rsid w:val="BFF97A1A"/>
    <w:rsid w:val="BFFE0DE4"/>
    <w:rsid w:val="CF7EEB15"/>
    <w:rsid w:val="D1FFE42C"/>
    <w:rsid w:val="D47B7642"/>
    <w:rsid w:val="D73575DA"/>
    <w:rsid w:val="DDFF013E"/>
    <w:rsid w:val="EDFDCFA7"/>
    <w:rsid w:val="EEF5888E"/>
    <w:rsid w:val="EFFF164C"/>
    <w:rsid w:val="F1FB8DE7"/>
    <w:rsid w:val="F36EE5F3"/>
    <w:rsid w:val="F3756E33"/>
    <w:rsid w:val="F5FB9761"/>
    <w:rsid w:val="F6AF136F"/>
    <w:rsid w:val="F77F90E3"/>
    <w:rsid w:val="F85F7C5B"/>
    <w:rsid w:val="F8E3016F"/>
    <w:rsid w:val="F9DBECC1"/>
    <w:rsid w:val="FB7F70FF"/>
    <w:rsid w:val="FBAD3DB0"/>
    <w:rsid w:val="FD6F83B9"/>
    <w:rsid w:val="FEAB5CFA"/>
    <w:rsid w:val="FFBC6A81"/>
    <w:rsid w:val="FFD17675"/>
    <w:rsid w:val="FFDF619C"/>
    <w:rsid w:val="FFF11DD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5"/>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8"/>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9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91"/>
    <w:qFormat/>
    <w:uiPriority w:val="0"/>
    <w:pPr>
      <w:keepNext/>
      <w:widowControl/>
      <w:numPr>
        <w:ilvl w:val="0"/>
        <w:numId w:val="4"/>
      </w:numPr>
      <w:jc w:val="left"/>
      <w:outlineLvl w:val="4"/>
    </w:pPr>
    <w:rPr>
      <w:kern w:val="0"/>
      <w:sz w:val="24"/>
      <w:szCs w:val="20"/>
    </w:rPr>
  </w:style>
  <w:style w:type="paragraph" w:styleId="8">
    <w:name w:val="heading 6"/>
    <w:basedOn w:val="1"/>
    <w:next w:val="1"/>
    <w:link w:val="92"/>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86"/>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table of authorities"/>
    <w:basedOn w:val="1"/>
    <w:next w:val="1"/>
    <w:qFormat/>
    <w:uiPriority w:val="0"/>
    <w:pPr>
      <w:ind w:left="420" w:leftChars="200"/>
    </w:p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12"/>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51"/>
    <w:qFormat/>
    <w:uiPriority w:val="0"/>
    <w:pPr>
      <w:shd w:val="clear" w:color="auto" w:fill="000080"/>
    </w:pPr>
  </w:style>
  <w:style w:type="paragraph" w:styleId="20">
    <w:name w:val="annotation text"/>
    <w:basedOn w:val="1"/>
    <w:link w:val="104"/>
    <w:qFormat/>
    <w:uiPriority w:val="0"/>
    <w:pPr>
      <w:jc w:val="left"/>
    </w:pPr>
  </w:style>
  <w:style w:type="paragraph" w:styleId="21">
    <w:name w:val="Salutation"/>
    <w:basedOn w:val="1"/>
    <w:next w:val="1"/>
    <w:link w:val="319"/>
    <w:qFormat/>
    <w:uiPriority w:val="0"/>
    <w:pPr>
      <w:adjustRightInd w:val="0"/>
    </w:pPr>
    <w:rPr>
      <w:rFonts w:ascii="仿宋_GB2312" w:eastAsia="仿宋_GB2312"/>
      <w:sz w:val="28"/>
      <w:szCs w:val="20"/>
    </w:rPr>
  </w:style>
  <w:style w:type="paragraph" w:styleId="22">
    <w:name w:val="Body Text 3"/>
    <w:basedOn w:val="1"/>
    <w:link w:val="320"/>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link w:val="117"/>
    <w:qFormat/>
    <w:uiPriority w:val="0"/>
    <w:pPr>
      <w:spacing w:line="360" w:lineRule="auto"/>
    </w:pPr>
    <w:rPr>
      <w:rFonts w:eastAsia="仿宋_GB2312"/>
      <w:sz w:val="28"/>
    </w:rPr>
  </w:style>
  <w:style w:type="paragraph" w:styleId="25">
    <w:name w:val="Body Text Indent"/>
    <w:basedOn w:val="1"/>
    <w:next w:val="1"/>
    <w:link w:val="98"/>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21"/>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5"/>
    <w:link w:val="96"/>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9"/>
    <w:qFormat/>
    <w:uiPriority w:val="0"/>
    <w:rPr>
      <w:rFonts w:ascii="楷体_GB2312" w:eastAsia="楷体_GB2312"/>
      <w:b/>
      <w:sz w:val="28"/>
      <w:szCs w:val="20"/>
    </w:rPr>
  </w:style>
  <w:style w:type="paragraph" w:styleId="37">
    <w:name w:val="Body Text Indent 2"/>
    <w:basedOn w:val="1"/>
    <w:link w:val="113"/>
    <w:qFormat/>
    <w:uiPriority w:val="0"/>
    <w:pPr>
      <w:spacing w:after="120" w:line="480" w:lineRule="auto"/>
      <w:ind w:left="420" w:leftChars="200"/>
    </w:pPr>
  </w:style>
  <w:style w:type="paragraph" w:styleId="38">
    <w:name w:val="endnote text"/>
    <w:basedOn w:val="1"/>
    <w:link w:val="322"/>
    <w:qFormat/>
    <w:uiPriority w:val="0"/>
    <w:pPr>
      <w:adjustRightInd w:val="0"/>
    </w:pPr>
    <w:rPr>
      <w:lang w:val="zh-CN"/>
    </w:rPr>
  </w:style>
  <w:style w:type="paragraph" w:styleId="39">
    <w:name w:val="Balloon Text"/>
    <w:basedOn w:val="1"/>
    <w:link w:val="230"/>
    <w:qFormat/>
    <w:uiPriority w:val="0"/>
    <w:rPr>
      <w:sz w:val="18"/>
      <w:szCs w:val="18"/>
    </w:rPr>
  </w:style>
  <w:style w:type="paragraph" w:styleId="40">
    <w:name w:val="footer"/>
    <w:basedOn w:val="1"/>
    <w:link w:val="101"/>
    <w:qFormat/>
    <w:uiPriority w:val="99"/>
    <w:pPr>
      <w:tabs>
        <w:tab w:val="center" w:pos="4153"/>
        <w:tab w:val="right" w:pos="8306"/>
      </w:tabs>
      <w:snapToGrid w:val="0"/>
      <w:jc w:val="left"/>
    </w:pPr>
    <w:rPr>
      <w:sz w:val="18"/>
      <w:szCs w:val="18"/>
    </w:rPr>
  </w:style>
  <w:style w:type="paragraph" w:styleId="41">
    <w:name w:val="header"/>
    <w:basedOn w:val="1"/>
    <w:link w:val="10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3"/>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basedOn w:val="1"/>
    <w:next w:val="1"/>
    <w:link w:val="324"/>
    <w:qFormat/>
    <w:uiPriority w:val="0"/>
    <w:pPr>
      <w:adjustRightInd w:val="0"/>
      <w:snapToGrid w:val="0"/>
      <w:spacing w:before="240" w:after="480"/>
      <w:jc w:val="center"/>
    </w:pPr>
    <w:rPr>
      <w:rFonts w:ascii="Arial" w:hAnsi="Arial" w:eastAsia="隶书"/>
      <w:b/>
      <w:bCs/>
      <w:kern w:val="28"/>
      <w:sz w:val="44"/>
      <w:szCs w:val="32"/>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5"/>
    <w:link w:val="325"/>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31"/>
    <w:qFormat/>
    <w:uiPriority w:val="0"/>
    <w:pPr>
      <w:spacing w:after="120"/>
      <w:ind w:left="420" w:leftChars="200"/>
    </w:pPr>
    <w:rPr>
      <w:sz w:val="16"/>
      <w:szCs w:val="16"/>
    </w:rPr>
  </w:style>
  <w:style w:type="paragraph" w:styleId="54">
    <w:name w:val="table of figures"/>
    <w:basedOn w:val="1"/>
    <w:next w:val="1"/>
    <w:qFormat/>
    <w:uiPriority w:val="0"/>
    <w:pPr>
      <w:spacing w:before="100" w:beforeAutospacing="1" w:after="100" w:afterAutospacing="1"/>
      <w:ind w:left="200" w:leftChars="200" w:hanging="200" w:hangingChars="200"/>
    </w:p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5"/>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3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6"/>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0"/>
    <w:next w:val="20"/>
    <w:link w:val="233"/>
    <w:qFormat/>
    <w:uiPriority w:val="0"/>
    <w:pPr>
      <w:widowControl/>
      <w:spacing w:afterLines="50"/>
    </w:pPr>
    <w:rPr>
      <w:b/>
      <w:bCs/>
      <w:kern w:val="0"/>
      <w:sz w:val="24"/>
      <w:szCs w:val="20"/>
    </w:rPr>
  </w:style>
  <w:style w:type="paragraph" w:styleId="63">
    <w:name w:val="Body Text First Indent"/>
    <w:basedOn w:val="24"/>
    <w:next w:val="1"/>
    <w:link w:val="234"/>
    <w:qFormat/>
    <w:uiPriority w:val="0"/>
    <w:pPr>
      <w:spacing w:after="120" w:line="240" w:lineRule="auto"/>
      <w:ind w:firstLine="420" w:firstLineChars="100"/>
    </w:pPr>
    <w:rPr>
      <w:rFonts w:eastAsia="宋体"/>
      <w:sz w:val="21"/>
    </w:rPr>
  </w:style>
  <w:style w:type="paragraph" w:styleId="64">
    <w:name w:val="Body Text First Indent 2"/>
    <w:basedOn w:val="25"/>
    <w:link w:val="235"/>
    <w:qFormat/>
    <w:uiPriority w:val="0"/>
    <w:pPr>
      <w:ind w:firstLine="420" w:firstLineChars="200"/>
    </w:p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basedOn w:val="72"/>
    <w:qFormat/>
    <w:uiPriority w:val="0"/>
    <w:rPr>
      <w:b/>
      <w:bCs/>
    </w:rPr>
  </w:style>
  <w:style w:type="character" w:styleId="74">
    <w:name w:val="endnote reference"/>
    <w:qFormat/>
    <w:uiPriority w:val="0"/>
    <w:rPr>
      <w:vertAlign w:val="superscript"/>
    </w:rPr>
  </w:style>
  <w:style w:type="character" w:styleId="75">
    <w:name w:val="page number"/>
    <w:basedOn w:val="72"/>
    <w:qFormat/>
    <w:uiPriority w:val="0"/>
  </w:style>
  <w:style w:type="character" w:styleId="76">
    <w:name w:val="FollowedHyperlink"/>
    <w:qFormat/>
    <w:uiPriority w:val="99"/>
    <w:rPr>
      <w:color w:val="800080"/>
      <w:u w:val="single"/>
    </w:rPr>
  </w:style>
  <w:style w:type="character" w:styleId="77">
    <w:name w:val="Emphasis"/>
    <w:qFormat/>
    <w:uiPriority w:val="0"/>
    <w:rPr>
      <w:color w:val="CC0000"/>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0"/>
    <w:rPr>
      <w:color w:val="0000FF"/>
      <w:u w:val="singl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0"/>
    <w:rPr>
      <w:sz w:val="21"/>
      <w:szCs w:val="21"/>
    </w:rPr>
  </w:style>
  <w:style w:type="paragraph" w:customStyle="1" w:styleId="82">
    <w:name w:val="Default"/>
    <w:next w:val="83"/>
    <w:link w:val="31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标题 1 Char"/>
    <w:link w:val="2"/>
    <w:qFormat/>
    <w:uiPriority w:val="0"/>
    <w:rPr>
      <w:rFonts w:eastAsia="仿宋_GB2312"/>
      <w:b/>
      <w:kern w:val="44"/>
      <w:sz w:val="44"/>
      <w:lang w:val="en-US" w:eastAsia="zh-CN" w:bidi="ar-SA"/>
    </w:rPr>
  </w:style>
  <w:style w:type="character" w:customStyle="1" w:styleId="86">
    <w:name w:val="正文缩进 Char"/>
    <w:link w:val="5"/>
    <w:qFormat/>
    <w:uiPriority w:val="0"/>
    <w:rPr>
      <w:rFonts w:eastAsia="宋体"/>
      <w:kern w:val="2"/>
      <w:sz w:val="21"/>
      <w:szCs w:val="24"/>
      <w:lang w:val="en-US" w:eastAsia="zh-CN" w:bidi="ar-SA"/>
    </w:rPr>
  </w:style>
  <w:style w:type="paragraph" w:customStyle="1" w:styleId="87">
    <w:name w:val="_Style 15"/>
    <w:basedOn w:val="1"/>
    <w:qFormat/>
    <w:uiPriority w:val="0"/>
    <w:rPr>
      <w:rFonts w:ascii="Tahoma" w:hAnsi="Tahoma"/>
      <w:sz w:val="24"/>
      <w:szCs w:val="20"/>
    </w:rPr>
  </w:style>
  <w:style w:type="character" w:customStyle="1" w:styleId="88">
    <w:name w:val="标题 2 Char"/>
    <w:link w:val="3"/>
    <w:qFormat/>
    <w:uiPriority w:val="0"/>
    <w:rPr>
      <w:rFonts w:ascii="Arial" w:hAnsi="Arial" w:eastAsia="黑体"/>
      <w:b/>
      <w:kern w:val="2"/>
      <w:sz w:val="32"/>
      <w:lang w:val="en-US" w:eastAsia="zh-CN" w:bidi="ar-SA"/>
    </w:rPr>
  </w:style>
  <w:style w:type="character" w:customStyle="1" w:styleId="89">
    <w:name w:val="标题 3 Char"/>
    <w:link w:val="4"/>
    <w:qFormat/>
    <w:uiPriority w:val="0"/>
    <w:rPr>
      <w:rFonts w:eastAsia="仿宋_GB2312"/>
      <w:b/>
      <w:kern w:val="2"/>
      <w:sz w:val="32"/>
      <w:lang w:val="en-US" w:eastAsia="zh-CN" w:bidi="ar-SA"/>
    </w:rPr>
  </w:style>
  <w:style w:type="character" w:customStyle="1" w:styleId="90">
    <w:name w:val="标题 4 Char1"/>
    <w:link w:val="6"/>
    <w:qFormat/>
    <w:uiPriority w:val="0"/>
    <w:rPr>
      <w:rFonts w:ascii="Arial" w:hAnsi="Arial" w:eastAsia="黑体"/>
      <w:b/>
      <w:kern w:val="2"/>
      <w:sz w:val="28"/>
      <w:lang w:val="en-US" w:eastAsia="zh-CN" w:bidi="ar-SA"/>
    </w:rPr>
  </w:style>
  <w:style w:type="character" w:customStyle="1" w:styleId="91">
    <w:name w:val="标题 5 Char1"/>
    <w:link w:val="7"/>
    <w:qFormat/>
    <w:uiPriority w:val="0"/>
    <w:rPr>
      <w:rFonts w:eastAsia="宋体"/>
      <w:sz w:val="24"/>
      <w:lang w:val="en-US" w:eastAsia="zh-CN" w:bidi="ar-SA"/>
    </w:rPr>
  </w:style>
  <w:style w:type="character" w:customStyle="1" w:styleId="92">
    <w:name w:val="标题 6 Char1"/>
    <w:link w:val="8"/>
    <w:qFormat/>
    <w:uiPriority w:val="0"/>
    <w:rPr>
      <w:rFonts w:ascii="宋体" w:hAnsi="Arial" w:eastAsia="宋体"/>
      <w:sz w:val="24"/>
      <w:lang w:val="en-US" w:eastAsia="zh-CN" w:bidi="ar-SA"/>
    </w:rPr>
  </w:style>
  <w:style w:type="character" w:customStyle="1" w:styleId="93">
    <w:name w:val="标题 7 Char1"/>
    <w:link w:val="9"/>
    <w:qFormat/>
    <w:uiPriority w:val="0"/>
    <w:rPr>
      <w:rFonts w:ascii="宋体" w:hAnsi="Arial" w:eastAsia="宋体"/>
      <w:b/>
      <w:sz w:val="24"/>
      <w:lang w:val="en-US" w:eastAsia="zh-CN" w:bidi="ar-SA"/>
    </w:rPr>
  </w:style>
  <w:style w:type="character" w:customStyle="1" w:styleId="94">
    <w:name w:val="标题 8 Char1"/>
    <w:link w:val="10"/>
    <w:qFormat/>
    <w:uiPriority w:val="0"/>
    <w:rPr>
      <w:rFonts w:ascii="Arial" w:hAnsi="Arial" w:eastAsia="黑体"/>
      <w:sz w:val="24"/>
      <w:lang w:val="en-US" w:eastAsia="zh-CN" w:bidi="ar-SA"/>
    </w:rPr>
  </w:style>
  <w:style w:type="character" w:customStyle="1" w:styleId="95">
    <w:name w:val="标题 9 Char1"/>
    <w:link w:val="11"/>
    <w:qFormat/>
    <w:uiPriority w:val="0"/>
    <w:rPr>
      <w:rFonts w:ascii="Arial" w:hAnsi="Arial" w:eastAsia="黑体"/>
      <w:sz w:val="24"/>
      <w:lang w:val="en-US" w:eastAsia="zh-CN" w:bidi="ar-SA"/>
    </w:rPr>
  </w:style>
  <w:style w:type="character" w:customStyle="1" w:styleId="96">
    <w:name w:val="纯文本 Char"/>
    <w:link w:val="33"/>
    <w:qFormat/>
    <w:uiPriority w:val="0"/>
    <w:rPr>
      <w:rFonts w:ascii="宋体" w:hAnsi="Courier New" w:eastAsia="宋体"/>
      <w:kern w:val="2"/>
      <w:sz w:val="21"/>
      <w:lang w:val="en-US" w:eastAsia="zh-CN" w:bidi="ar-SA"/>
    </w:rPr>
  </w:style>
  <w:style w:type="paragraph" w:customStyle="1" w:styleId="97">
    <w:name w:val="表正文"/>
    <w:basedOn w:val="1"/>
    <w:next w:val="33"/>
    <w:qFormat/>
    <w:uiPriority w:val="0"/>
    <w:rPr>
      <w:rFonts w:ascii="宋体" w:hAnsi="Courier New"/>
      <w:szCs w:val="20"/>
    </w:rPr>
  </w:style>
  <w:style w:type="character" w:customStyle="1" w:styleId="98">
    <w:name w:val="正文文本缩进 Char"/>
    <w:link w:val="25"/>
    <w:qFormat/>
    <w:uiPriority w:val="0"/>
    <w:rPr>
      <w:rFonts w:eastAsia="宋体"/>
      <w:kern w:val="2"/>
      <w:sz w:val="21"/>
      <w:szCs w:val="24"/>
      <w:lang w:val="en-US" w:eastAsia="zh-CN" w:bidi="ar-SA"/>
    </w:rPr>
  </w:style>
  <w:style w:type="character" w:customStyle="1" w:styleId="99">
    <w:name w:val="日期 Char2"/>
    <w:link w:val="36"/>
    <w:qFormat/>
    <w:uiPriority w:val="0"/>
    <w:rPr>
      <w:rFonts w:ascii="楷体_GB2312" w:eastAsia="楷体_GB2312"/>
      <w:b/>
      <w:kern w:val="2"/>
      <w:sz w:val="28"/>
      <w:lang w:val="en-US" w:eastAsia="zh-CN" w:bidi="ar-SA"/>
    </w:rPr>
  </w:style>
  <w:style w:type="character" w:customStyle="1" w:styleId="100">
    <w:name w:val="页眉 Char1"/>
    <w:link w:val="41"/>
    <w:qFormat/>
    <w:uiPriority w:val="0"/>
    <w:rPr>
      <w:rFonts w:eastAsia="宋体"/>
      <w:kern w:val="2"/>
      <w:sz w:val="18"/>
      <w:szCs w:val="18"/>
      <w:lang w:val="en-US" w:eastAsia="zh-CN" w:bidi="ar-SA"/>
    </w:rPr>
  </w:style>
  <w:style w:type="character" w:customStyle="1" w:styleId="101">
    <w:name w:val="页脚 Char"/>
    <w:link w:val="40"/>
    <w:qFormat/>
    <w:locked/>
    <w:uiPriority w:val="99"/>
    <w:rPr>
      <w:rFonts w:eastAsia="宋体"/>
      <w:kern w:val="2"/>
      <w:sz w:val="18"/>
      <w:szCs w:val="18"/>
      <w:lang w:val="en-US" w:eastAsia="zh-CN" w:bidi="ar-SA"/>
    </w:rPr>
  </w:style>
  <w:style w:type="paragraph" w:customStyle="1" w:styleId="102">
    <w:name w:val="正文段"/>
    <w:basedOn w:val="1"/>
    <w:link w:val="103"/>
    <w:qFormat/>
    <w:uiPriority w:val="0"/>
    <w:pPr>
      <w:widowControl/>
      <w:snapToGrid w:val="0"/>
      <w:spacing w:afterLines="50"/>
      <w:ind w:firstLine="200" w:firstLineChars="200"/>
    </w:pPr>
    <w:rPr>
      <w:kern w:val="0"/>
      <w:sz w:val="24"/>
      <w:szCs w:val="20"/>
    </w:rPr>
  </w:style>
  <w:style w:type="character" w:customStyle="1" w:styleId="103">
    <w:name w:val="正文段 Char"/>
    <w:link w:val="102"/>
    <w:qFormat/>
    <w:uiPriority w:val="0"/>
    <w:rPr>
      <w:rFonts w:eastAsia="宋体"/>
      <w:sz w:val="24"/>
      <w:lang w:val="en-US" w:eastAsia="zh-CN" w:bidi="ar-SA"/>
    </w:rPr>
  </w:style>
  <w:style w:type="character" w:customStyle="1" w:styleId="104">
    <w:name w:val="批注文字 Char1"/>
    <w:link w:val="20"/>
    <w:qFormat/>
    <w:uiPriority w:val="0"/>
    <w:rPr>
      <w:rFonts w:eastAsia="宋体"/>
      <w:kern w:val="2"/>
      <w:sz w:val="21"/>
      <w:szCs w:val="24"/>
      <w:lang w:val="en-US" w:eastAsia="zh-CN" w:bidi="ar-SA"/>
    </w:rPr>
  </w:style>
  <w:style w:type="character" w:customStyle="1" w:styleId="105">
    <w:name w:val="正文文本 2 Char1"/>
    <w:link w:val="57"/>
    <w:qFormat/>
    <w:uiPriority w:val="0"/>
    <w:rPr>
      <w:rFonts w:ascii="隶书" w:eastAsia="隶书"/>
      <w:bCs/>
      <w:sz w:val="72"/>
      <w:szCs w:val="84"/>
      <w:lang w:val="en-US" w:eastAsia="zh-CN" w:bidi="ar-SA"/>
    </w:rPr>
  </w:style>
  <w:style w:type="paragraph" w:customStyle="1" w:styleId="106">
    <w:name w:val="Char"/>
    <w:basedOn w:val="1"/>
    <w:qFormat/>
    <w:uiPriority w:val="0"/>
    <w:rPr>
      <w:rFonts w:ascii="仿宋_GB2312" w:eastAsia="仿宋_GB2312"/>
      <w:b/>
      <w:sz w:val="32"/>
      <w:szCs w:val="32"/>
    </w:rPr>
  </w:style>
  <w:style w:type="paragraph" w:customStyle="1" w:styleId="107">
    <w:name w:val="Table Text"/>
    <w:link w:val="108"/>
    <w:qFormat/>
    <w:uiPriority w:val="0"/>
    <w:pPr>
      <w:snapToGrid w:val="0"/>
      <w:spacing w:before="80" w:after="80"/>
    </w:pPr>
    <w:rPr>
      <w:rFonts w:ascii="Arial" w:hAnsi="Arial" w:eastAsia="宋体" w:cs="Times New Roman"/>
      <w:sz w:val="18"/>
      <w:lang w:val="en-US" w:eastAsia="zh-CN" w:bidi="ar-SA"/>
    </w:rPr>
  </w:style>
  <w:style w:type="character" w:customStyle="1" w:styleId="108">
    <w:name w:val="Table Text Char1"/>
    <w:link w:val="107"/>
    <w:qFormat/>
    <w:uiPriority w:val="0"/>
    <w:rPr>
      <w:rFonts w:ascii="Arial" w:hAnsi="Arial"/>
      <w:sz w:val="18"/>
      <w:lang w:val="en-US" w:eastAsia="zh-CN" w:bidi="ar-SA"/>
    </w:rPr>
  </w:style>
  <w:style w:type="character" w:customStyle="1" w:styleId="109">
    <w:name w:val="正文（缩进2汉字） Char"/>
    <w:link w:val="110"/>
    <w:qFormat/>
    <w:uiPriority w:val="0"/>
    <w:rPr>
      <w:rFonts w:ascii="宋体"/>
      <w:kern w:val="2"/>
      <w:sz w:val="21"/>
      <w:lang w:bidi="ar-SA"/>
    </w:rPr>
  </w:style>
  <w:style w:type="paragraph" w:customStyle="1" w:styleId="110">
    <w:name w:val="正文（缩进2汉字）"/>
    <w:basedOn w:val="1"/>
    <w:link w:val="109"/>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1">
    <w:name w:val="Char111"/>
    <w:basedOn w:val="1"/>
    <w:qFormat/>
    <w:uiPriority w:val="0"/>
    <w:pPr>
      <w:tabs>
        <w:tab w:val="left" w:pos="432"/>
      </w:tabs>
      <w:spacing w:beforeLines="50" w:afterLines="50"/>
      <w:ind w:left="432" w:hanging="432"/>
      <w:jc w:val="center"/>
    </w:pPr>
    <w:rPr>
      <w:sz w:val="24"/>
    </w:rPr>
  </w:style>
  <w:style w:type="paragraph" w:customStyle="1" w:styleId="112">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3">
    <w:name w:val="正文文本缩进 2 Char1"/>
    <w:link w:val="37"/>
    <w:qFormat/>
    <w:locked/>
    <w:uiPriority w:val="0"/>
    <w:rPr>
      <w:rFonts w:eastAsia="宋体"/>
      <w:kern w:val="2"/>
      <w:sz w:val="21"/>
      <w:szCs w:val="24"/>
      <w:lang w:val="en-US" w:eastAsia="zh-CN" w:bidi="ar-SA"/>
    </w:rPr>
  </w:style>
  <w:style w:type="paragraph" w:customStyle="1" w:styleId="114">
    <w:name w:val="缺省文本"/>
    <w:basedOn w:val="1"/>
    <w:qFormat/>
    <w:uiPriority w:val="0"/>
    <w:pPr>
      <w:autoSpaceDE w:val="0"/>
      <w:autoSpaceDN w:val="0"/>
      <w:adjustRightInd w:val="0"/>
      <w:jc w:val="left"/>
    </w:pPr>
    <w:rPr>
      <w:kern w:val="0"/>
      <w:sz w:val="24"/>
    </w:rPr>
  </w:style>
  <w:style w:type="paragraph" w:customStyle="1" w:styleId="115">
    <w:name w:val="WW-正文文字缩进 2"/>
    <w:basedOn w:val="1"/>
    <w:qFormat/>
    <w:uiPriority w:val="0"/>
    <w:pPr>
      <w:suppressAutoHyphens/>
      <w:ind w:firstLine="420"/>
    </w:pPr>
    <w:rPr>
      <w:kern w:val="1"/>
      <w:szCs w:val="20"/>
    </w:rPr>
  </w:style>
  <w:style w:type="paragraph" w:customStyle="1" w:styleId="116">
    <w:name w:val="默认段落字体 Para Char Char Char Char Char Char Char Char Char1 Char Char Char Char"/>
    <w:basedOn w:val="1"/>
    <w:qFormat/>
    <w:uiPriority w:val="0"/>
    <w:rPr>
      <w:rFonts w:ascii="Tahoma" w:hAnsi="Tahoma"/>
      <w:sz w:val="24"/>
      <w:szCs w:val="20"/>
    </w:rPr>
  </w:style>
  <w:style w:type="character" w:customStyle="1" w:styleId="117">
    <w:name w:val="正文文本 Char1"/>
    <w:link w:val="24"/>
    <w:qFormat/>
    <w:locked/>
    <w:uiPriority w:val="0"/>
    <w:rPr>
      <w:rFonts w:eastAsia="仿宋_GB2312"/>
      <w:kern w:val="2"/>
      <w:sz w:val="28"/>
      <w:szCs w:val="24"/>
      <w:lang w:val="en-US" w:eastAsia="zh-CN" w:bidi="ar-SA"/>
    </w:rPr>
  </w:style>
  <w:style w:type="paragraph" w:customStyle="1" w:styleId="118">
    <w:name w:val="项目排列"/>
    <w:basedOn w:val="1"/>
    <w:link w:val="119"/>
    <w:qFormat/>
    <w:uiPriority w:val="0"/>
    <w:pPr>
      <w:tabs>
        <w:tab w:val="left" w:pos="900"/>
      </w:tabs>
      <w:spacing w:beforeLines="50" w:afterLines="50" w:line="300" w:lineRule="auto"/>
      <w:ind w:left="900" w:hanging="420"/>
    </w:pPr>
    <w:rPr>
      <w:sz w:val="24"/>
    </w:rPr>
  </w:style>
  <w:style w:type="character" w:customStyle="1" w:styleId="119">
    <w:name w:val="项目排列 Char"/>
    <w:link w:val="118"/>
    <w:qFormat/>
    <w:uiPriority w:val="0"/>
    <w:rPr>
      <w:kern w:val="2"/>
      <w:sz w:val="24"/>
      <w:szCs w:val="24"/>
    </w:rPr>
  </w:style>
  <w:style w:type="character" w:customStyle="1" w:styleId="120">
    <w:name w:val="style21"/>
    <w:qFormat/>
    <w:uiPriority w:val="0"/>
    <w:rPr>
      <w:sz w:val="15"/>
      <w:szCs w:val="15"/>
    </w:rPr>
  </w:style>
  <w:style w:type="paragraph" w:customStyle="1" w:styleId="12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3">
    <w:name w:val="Char1"/>
    <w:basedOn w:val="1"/>
    <w:qFormat/>
    <w:uiPriority w:val="0"/>
    <w:rPr>
      <w:szCs w:val="20"/>
    </w:rPr>
  </w:style>
  <w:style w:type="paragraph" w:customStyle="1" w:styleId="124">
    <w:name w:val="列出段落1"/>
    <w:basedOn w:val="1"/>
    <w:qFormat/>
    <w:uiPriority w:val="0"/>
    <w:pPr>
      <w:ind w:firstLine="420" w:firstLineChars="200"/>
    </w:pPr>
    <w:rPr>
      <w:rFonts w:ascii="Calibri" w:hAnsi="Calibri"/>
      <w:szCs w:val="22"/>
    </w:rPr>
  </w:style>
  <w:style w:type="paragraph" w:customStyle="1" w:styleId="125">
    <w:name w:val="默认段落字体 Para Char Char Char Char"/>
    <w:basedOn w:val="1"/>
    <w:qFormat/>
    <w:uiPriority w:val="0"/>
  </w:style>
  <w:style w:type="paragraph" w:customStyle="1" w:styleId="126">
    <w:name w:val="Char Char Char1 Char Char Char1 Char Char Char Char"/>
    <w:basedOn w:val="1"/>
    <w:qFormat/>
    <w:uiPriority w:val="0"/>
  </w:style>
  <w:style w:type="character" w:customStyle="1" w:styleId="127">
    <w:name w:val="font1"/>
    <w:qFormat/>
    <w:uiPriority w:val="0"/>
    <w:rPr>
      <w:color w:val="999999"/>
      <w:sz w:val="18"/>
      <w:szCs w:val="18"/>
      <w:u w:val="none"/>
    </w:rPr>
  </w:style>
  <w:style w:type="paragraph" w:customStyle="1" w:styleId="12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Char Char Char Char Char Char Char Char Char Char"/>
    <w:basedOn w:val="1"/>
    <w:qFormat/>
    <w:uiPriority w:val="0"/>
    <w:rPr>
      <w:rFonts w:ascii="Tahoma" w:hAnsi="Tahoma"/>
      <w:sz w:val="24"/>
      <w:szCs w:val="20"/>
    </w:rPr>
  </w:style>
  <w:style w:type="character" w:customStyle="1" w:styleId="130">
    <w:name w:val="apple-style-span"/>
    <w:basedOn w:val="72"/>
    <w:qFormat/>
    <w:uiPriority w:val="0"/>
  </w:style>
  <w:style w:type="paragraph" w:customStyle="1" w:styleId="131">
    <w:name w:val="正文无缩进"/>
    <w:basedOn w:val="1"/>
    <w:link w:val="132"/>
    <w:qFormat/>
    <w:uiPriority w:val="0"/>
    <w:pPr>
      <w:spacing w:line="360" w:lineRule="auto"/>
    </w:pPr>
    <w:rPr>
      <w:rFonts w:ascii="宋体"/>
      <w:color w:val="000000"/>
      <w:sz w:val="24"/>
    </w:rPr>
  </w:style>
  <w:style w:type="character" w:customStyle="1" w:styleId="132">
    <w:name w:val="正文无缩进 Char"/>
    <w:link w:val="131"/>
    <w:qFormat/>
    <w:uiPriority w:val="0"/>
    <w:rPr>
      <w:rFonts w:ascii="宋体" w:eastAsia="宋体"/>
      <w:color w:val="000000"/>
      <w:kern w:val="2"/>
      <w:sz w:val="24"/>
      <w:szCs w:val="24"/>
      <w:lang w:val="en-US" w:eastAsia="zh-CN" w:bidi="ar-SA"/>
    </w:rPr>
  </w:style>
  <w:style w:type="paragraph" w:customStyle="1" w:styleId="13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4">
    <w:name w:val="ca-3"/>
    <w:basedOn w:val="72"/>
    <w:qFormat/>
    <w:uiPriority w:val="0"/>
  </w:style>
  <w:style w:type="paragraph" w:customStyle="1" w:styleId="13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6">
    <w:name w:val="表格 Char Char"/>
    <w:link w:val="137"/>
    <w:qFormat/>
    <w:locked/>
    <w:uiPriority w:val="0"/>
    <w:rPr>
      <w:rFonts w:ascii="宋体" w:hAnsi="宋体" w:eastAsia="宋体"/>
      <w:lang w:val="en-US" w:eastAsia="zh-CN" w:bidi="ar-SA"/>
    </w:rPr>
  </w:style>
  <w:style w:type="paragraph" w:customStyle="1" w:styleId="137">
    <w:name w:val="表格"/>
    <w:basedOn w:val="1"/>
    <w:link w:val="136"/>
    <w:qFormat/>
    <w:uiPriority w:val="0"/>
    <w:pPr>
      <w:snapToGrid w:val="0"/>
      <w:ind w:firstLine="42" w:firstLineChars="21"/>
    </w:pPr>
    <w:rPr>
      <w:rFonts w:ascii="宋体" w:hAnsi="宋体"/>
      <w:kern w:val="0"/>
      <w:sz w:val="20"/>
      <w:szCs w:val="20"/>
    </w:rPr>
  </w:style>
  <w:style w:type="paragraph" w:customStyle="1" w:styleId="13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9">
    <w:name w:val="Char Char1 Char Char Char Char Char Char"/>
    <w:basedOn w:val="1"/>
    <w:qFormat/>
    <w:uiPriority w:val="0"/>
    <w:pPr>
      <w:widowControl/>
      <w:spacing w:after="160" w:line="240" w:lineRule="exact"/>
      <w:jc w:val="left"/>
    </w:pPr>
  </w:style>
  <w:style w:type="character" w:customStyle="1" w:styleId="140">
    <w:name w:val="Char Char"/>
    <w:qFormat/>
    <w:uiPriority w:val="0"/>
    <w:rPr>
      <w:rFonts w:hint="eastAsia" w:ascii="宋体" w:hAnsi="Courier New" w:eastAsia="宋体"/>
      <w:kern w:val="2"/>
      <w:sz w:val="21"/>
      <w:lang w:val="en-US" w:eastAsia="zh-CN" w:bidi="ar-SA"/>
    </w:rPr>
  </w:style>
  <w:style w:type="character" w:customStyle="1" w:styleId="141">
    <w:name w:val="style51"/>
    <w:qFormat/>
    <w:uiPriority w:val="0"/>
    <w:rPr>
      <w:sz w:val="21"/>
      <w:szCs w:val="21"/>
    </w:rPr>
  </w:style>
  <w:style w:type="paragraph" w:customStyle="1" w:styleId="14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3">
    <w:name w:val="标准文本"/>
    <w:basedOn w:val="1"/>
    <w:link w:val="144"/>
    <w:qFormat/>
    <w:uiPriority w:val="0"/>
    <w:pPr>
      <w:spacing w:line="360" w:lineRule="auto"/>
      <w:ind w:firstLine="480" w:firstLineChars="200"/>
    </w:pPr>
    <w:rPr>
      <w:rFonts w:cs="宋体"/>
      <w:sz w:val="24"/>
      <w:szCs w:val="20"/>
    </w:rPr>
  </w:style>
  <w:style w:type="character" w:customStyle="1" w:styleId="144">
    <w:name w:val="标准文本 Char"/>
    <w:link w:val="143"/>
    <w:qFormat/>
    <w:uiPriority w:val="0"/>
    <w:rPr>
      <w:rFonts w:eastAsia="宋体" w:cs="宋体"/>
      <w:kern w:val="2"/>
      <w:sz w:val="24"/>
      <w:lang w:val="en-US" w:eastAsia="zh-CN" w:bidi="ar-SA"/>
    </w:rPr>
  </w:style>
  <w:style w:type="paragraph" w:customStyle="1" w:styleId="145">
    <w:name w:val="自定义正文"/>
    <w:basedOn w:val="1"/>
    <w:link w:val="146"/>
    <w:qFormat/>
    <w:uiPriority w:val="0"/>
    <w:pPr>
      <w:spacing w:line="480" w:lineRule="exact"/>
      <w:ind w:firstLine="200" w:firstLineChars="200"/>
      <w:jc w:val="left"/>
    </w:pPr>
    <w:rPr>
      <w:rFonts w:ascii="仿宋_GB2312" w:eastAsia="仿宋_GB2312"/>
      <w:sz w:val="28"/>
    </w:rPr>
  </w:style>
  <w:style w:type="character" w:customStyle="1" w:styleId="146">
    <w:name w:val="自定义正文 Char"/>
    <w:link w:val="145"/>
    <w:qFormat/>
    <w:uiPriority w:val="0"/>
    <w:rPr>
      <w:rFonts w:ascii="仿宋_GB2312" w:eastAsia="仿宋_GB2312"/>
      <w:kern w:val="2"/>
      <w:sz w:val="28"/>
      <w:szCs w:val="24"/>
      <w:lang w:val="en-US" w:eastAsia="zh-CN" w:bidi="ar-SA"/>
    </w:rPr>
  </w:style>
  <w:style w:type="paragraph" w:customStyle="1" w:styleId="14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8">
    <w:name w:val="自定义表格文字"/>
    <w:basedOn w:val="1"/>
    <w:qFormat/>
    <w:uiPriority w:val="0"/>
    <w:pPr>
      <w:spacing w:before="60" w:after="60" w:line="320" w:lineRule="exact"/>
      <w:jc w:val="left"/>
    </w:pPr>
    <w:rPr>
      <w:rFonts w:ascii="宋体" w:eastAsia="楷体_GB2312"/>
    </w:rPr>
  </w:style>
  <w:style w:type="paragraph" w:customStyle="1" w:styleId="14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1">
    <w:name w:val="文档结构图 Char"/>
    <w:link w:val="19"/>
    <w:qFormat/>
    <w:uiPriority w:val="0"/>
    <w:rPr>
      <w:rFonts w:eastAsia="宋体"/>
      <w:kern w:val="2"/>
      <w:sz w:val="21"/>
      <w:szCs w:val="24"/>
      <w:lang w:val="en-US" w:eastAsia="zh-CN" w:bidi="ar-SA"/>
    </w:rPr>
  </w:style>
  <w:style w:type="character" w:customStyle="1" w:styleId="152">
    <w:name w:val="Char Char12"/>
    <w:qFormat/>
    <w:uiPriority w:val="0"/>
    <w:rPr>
      <w:rFonts w:ascii="宋体" w:hAnsi="Courier New" w:eastAsia="宋体"/>
      <w:kern w:val="2"/>
      <w:sz w:val="21"/>
      <w:lang w:val="en-US" w:eastAsia="zh-CN" w:bidi="ar-SA"/>
    </w:rPr>
  </w:style>
  <w:style w:type="character" w:customStyle="1" w:styleId="153">
    <w:name w:val="H4 Char"/>
    <w:qFormat/>
    <w:uiPriority w:val="0"/>
    <w:rPr>
      <w:rFonts w:ascii="宋体" w:hAnsi="宋体" w:eastAsia="黑体"/>
      <w:b/>
      <w:bCs/>
      <w:color w:val="000000"/>
      <w:spacing w:val="-4"/>
      <w:kern w:val="2"/>
      <w:sz w:val="24"/>
      <w:szCs w:val="30"/>
      <w:lang w:val="en-US" w:eastAsia="zh-CN" w:bidi="ar-SA"/>
    </w:rPr>
  </w:style>
  <w:style w:type="character" w:customStyle="1" w:styleId="154">
    <w:name w:val="H5 Char"/>
    <w:qFormat/>
    <w:uiPriority w:val="0"/>
    <w:rPr>
      <w:rFonts w:ascii="Arial" w:hAnsi="Arial" w:eastAsia="宋体"/>
      <w:sz w:val="24"/>
      <w:lang w:val="en-US" w:eastAsia="zh-CN" w:bidi="ar-SA"/>
    </w:rPr>
  </w:style>
  <w:style w:type="character" w:customStyle="1" w:styleId="155">
    <w:name w:val="Char Char8"/>
    <w:qFormat/>
    <w:uiPriority w:val="0"/>
    <w:rPr>
      <w:rFonts w:ascii="宋体" w:eastAsia="宋体"/>
      <w:kern w:val="2"/>
      <w:sz w:val="28"/>
      <w:lang w:val="en-US" w:eastAsia="zh-CN" w:bidi="ar-SA"/>
    </w:rPr>
  </w:style>
  <w:style w:type="character" w:customStyle="1" w:styleId="156">
    <w:name w:val="Char Char7"/>
    <w:qFormat/>
    <w:uiPriority w:val="0"/>
    <w:rPr>
      <w:rFonts w:eastAsia="仿宋_GB2312"/>
      <w:kern w:val="2"/>
      <w:sz w:val="24"/>
      <w:szCs w:val="24"/>
      <w:lang w:val="en-US" w:eastAsia="zh-CN" w:bidi="ar-SA"/>
    </w:rPr>
  </w:style>
  <w:style w:type="paragraph" w:customStyle="1" w:styleId="157">
    <w:name w:val="表内文字"/>
    <w:basedOn w:val="1"/>
    <w:qFormat/>
    <w:uiPriority w:val="0"/>
    <w:pPr>
      <w:jc w:val="center"/>
    </w:pPr>
    <w:rPr>
      <w:color w:val="FF0000"/>
      <w:kern w:val="0"/>
      <w:sz w:val="24"/>
    </w:rPr>
  </w:style>
  <w:style w:type="character" w:customStyle="1" w:styleId="158">
    <w:name w:val="Char Char3"/>
    <w:qFormat/>
    <w:uiPriority w:val="0"/>
    <w:rPr>
      <w:rFonts w:eastAsia="仿宋_GB2312"/>
      <w:kern w:val="2"/>
      <w:sz w:val="28"/>
      <w:szCs w:val="24"/>
      <w:lang w:val="en-US" w:eastAsia="zh-CN" w:bidi="ar-SA"/>
    </w:rPr>
  </w:style>
  <w:style w:type="paragraph" w:customStyle="1" w:styleId="15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3">
    <w:name w:val="项目1"/>
    <w:basedOn w:val="1"/>
    <w:qFormat/>
    <w:uiPriority w:val="0"/>
    <w:pPr>
      <w:tabs>
        <w:tab w:val="left" w:pos="840"/>
      </w:tabs>
      <w:spacing w:after="60"/>
      <w:ind w:left="840" w:hanging="420"/>
    </w:pPr>
    <w:rPr>
      <w:rFonts w:ascii="宋体"/>
      <w:spacing w:val="4"/>
      <w:szCs w:val="20"/>
    </w:rPr>
  </w:style>
  <w:style w:type="paragraph" w:customStyle="1" w:styleId="164">
    <w:name w:val="编10号"/>
    <w:basedOn w:val="1"/>
    <w:qFormat/>
    <w:uiPriority w:val="0"/>
    <w:pPr>
      <w:tabs>
        <w:tab w:val="left" w:pos="1620"/>
      </w:tabs>
      <w:ind w:left="1620" w:hanging="360"/>
    </w:pPr>
  </w:style>
  <w:style w:type="paragraph" w:customStyle="1" w:styleId="165">
    <w:name w:val="段"/>
    <w:basedOn w:val="1"/>
    <w:qFormat/>
    <w:uiPriority w:val="0"/>
    <w:pPr>
      <w:ind w:firstLine="425"/>
    </w:pPr>
    <w:rPr>
      <w:rFonts w:ascii="宋体"/>
      <w:szCs w:val="20"/>
    </w:rPr>
  </w:style>
  <w:style w:type="paragraph" w:customStyle="1" w:styleId="166">
    <w:name w:val="Char Char Char Char"/>
    <w:basedOn w:val="1"/>
    <w:qFormat/>
    <w:uiPriority w:val="0"/>
    <w:pPr>
      <w:widowControl/>
      <w:spacing w:after="160" w:line="240" w:lineRule="exact"/>
      <w:jc w:val="left"/>
    </w:pPr>
    <w:rPr>
      <w:kern w:val="0"/>
      <w:sz w:val="24"/>
    </w:rPr>
  </w:style>
  <w:style w:type="paragraph" w:customStyle="1" w:styleId="16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8">
    <w:name w:val="bulletintext1"/>
    <w:qFormat/>
    <w:uiPriority w:val="0"/>
    <w:rPr>
      <w:rFonts w:hint="eastAsia" w:ascii="宋体" w:hAnsi="宋体" w:eastAsia="宋体"/>
      <w:sz w:val="18"/>
      <w:szCs w:val="18"/>
    </w:rPr>
  </w:style>
  <w:style w:type="paragraph" w:customStyle="1" w:styleId="169">
    <w:name w:val="Char1 Char Char Char Char Char Char"/>
    <w:basedOn w:val="1"/>
    <w:qFormat/>
    <w:uiPriority w:val="0"/>
    <w:rPr>
      <w:rFonts w:ascii="Tahoma" w:hAnsi="Tahoma"/>
      <w:sz w:val="24"/>
      <w:szCs w:val="20"/>
    </w:rPr>
  </w:style>
  <w:style w:type="paragraph" w:customStyle="1" w:styleId="170">
    <w:name w:val="Char Char2 Char Char Char Char"/>
    <w:basedOn w:val="19"/>
    <w:qFormat/>
    <w:uiPriority w:val="0"/>
    <w:rPr>
      <w:rFonts w:ascii="Tahoma" w:hAnsi="Tahoma"/>
      <w:sz w:val="24"/>
    </w:rPr>
  </w:style>
  <w:style w:type="paragraph" w:customStyle="1" w:styleId="171">
    <w:name w:val="Char Char Char"/>
    <w:basedOn w:val="19"/>
    <w:qFormat/>
    <w:uiPriority w:val="0"/>
    <w:rPr>
      <w:rFonts w:ascii="Tahoma" w:hAnsi="Tahoma"/>
      <w:sz w:val="24"/>
    </w:rPr>
  </w:style>
  <w:style w:type="paragraph" w:customStyle="1" w:styleId="172">
    <w:name w:val="正文缩进 New"/>
    <w:basedOn w:val="1"/>
    <w:qFormat/>
    <w:uiPriority w:val="0"/>
    <w:pPr>
      <w:ind w:firstLine="420" w:firstLineChars="200"/>
    </w:pPr>
    <w:rPr>
      <w:szCs w:val="20"/>
    </w:rPr>
  </w:style>
  <w:style w:type="paragraph" w:customStyle="1" w:styleId="17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4">
    <w:name w:val="tpc_content1"/>
    <w:qFormat/>
    <w:uiPriority w:val="0"/>
    <w:rPr>
      <w:sz w:val="20"/>
      <w:szCs w:val="20"/>
    </w:rPr>
  </w:style>
  <w:style w:type="character" w:customStyle="1" w:styleId="175">
    <w:name w:val="Char Char11"/>
    <w:qFormat/>
    <w:uiPriority w:val="0"/>
    <w:rPr>
      <w:b/>
      <w:kern w:val="44"/>
      <w:sz w:val="44"/>
    </w:rPr>
  </w:style>
  <w:style w:type="character" w:customStyle="1" w:styleId="176">
    <w:name w:val="Char Char10"/>
    <w:qFormat/>
    <w:uiPriority w:val="0"/>
    <w:rPr>
      <w:b/>
      <w:kern w:val="2"/>
      <w:sz w:val="28"/>
      <w:szCs w:val="28"/>
    </w:rPr>
  </w:style>
  <w:style w:type="character" w:customStyle="1" w:styleId="177">
    <w:name w:val="Char Char9"/>
    <w:qFormat/>
    <w:uiPriority w:val="0"/>
    <w:rPr>
      <w:b/>
      <w:kern w:val="2"/>
      <w:sz w:val="24"/>
      <w:szCs w:val="24"/>
    </w:rPr>
  </w:style>
  <w:style w:type="paragraph" w:customStyle="1" w:styleId="178">
    <w:name w:val="Char Char Char 字元 字元"/>
    <w:basedOn w:val="1"/>
    <w:qFormat/>
    <w:uiPriority w:val="0"/>
    <w:pPr>
      <w:spacing w:line="360" w:lineRule="auto"/>
      <w:ind w:firstLine="200" w:firstLineChars="200"/>
    </w:pPr>
    <w:rPr>
      <w:szCs w:val="20"/>
    </w:rPr>
  </w:style>
  <w:style w:type="paragraph" w:customStyle="1" w:styleId="17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1">
    <w:name w:val="style11"/>
    <w:qFormat/>
    <w:uiPriority w:val="0"/>
    <w:rPr>
      <w:b/>
      <w:bCs/>
      <w:color w:val="FF0000"/>
    </w:rPr>
  </w:style>
  <w:style w:type="character" w:customStyle="1" w:styleId="182">
    <w:name w:val="info"/>
    <w:basedOn w:val="72"/>
    <w:qFormat/>
    <w:uiPriority w:val="0"/>
  </w:style>
  <w:style w:type="paragraph" w:customStyle="1" w:styleId="183">
    <w:name w:val="样式 正文缩进 + 首行缩进:  2 字符"/>
    <w:basedOn w:val="5"/>
    <w:link w:val="184"/>
    <w:qFormat/>
    <w:uiPriority w:val="0"/>
    <w:pPr>
      <w:spacing w:line="360" w:lineRule="auto"/>
      <w:ind w:firstLine="480"/>
    </w:pPr>
    <w:rPr>
      <w:rFonts w:ascii="宋体" w:hAnsi="宋体"/>
      <w:color w:val="000000"/>
      <w:kern w:val="0"/>
      <w:sz w:val="24"/>
      <w:szCs w:val="20"/>
    </w:rPr>
  </w:style>
  <w:style w:type="character" w:customStyle="1" w:styleId="184">
    <w:name w:val="样式 正文缩进 + 首行缩进:  2 字符 Char"/>
    <w:link w:val="183"/>
    <w:qFormat/>
    <w:locked/>
    <w:uiPriority w:val="0"/>
    <w:rPr>
      <w:rFonts w:ascii="宋体" w:hAnsi="宋体" w:eastAsia="宋体"/>
      <w:color w:val="000000"/>
      <w:sz w:val="24"/>
      <w:lang w:bidi="ar-SA"/>
    </w:rPr>
  </w:style>
  <w:style w:type="paragraph" w:customStyle="1" w:styleId="185">
    <w:name w:val="正文2"/>
    <w:basedOn w:val="1"/>
    <w:link w:val="186"/>
    <w:qFormat/>
    <w:uiPriority w:val="0"/>
    <w:pPr>
      <w:spacing w:before="156" w:line="360" w:lineRule="auto"/>
      <w:ind w:firstLine="510" w:firstLineChars="200"/>
    </w:pPr>
    <w:rPr>
      <w:sz w:val="24"/>
      <w:szCs w:val="20"/>
    </w:rPr>
  </w:style>
  <w:style w:type="character" w:customStyle="1" w:styleId="186">
    <w:name w:val="正文2 Char"/>
    <w:link w:val="185"/>
    <w:qFormat/>
    <w:uiPriority w:val="0"/>
    <w:rPr>
      <w:rFonts w:eastAsia="宋体"/>
      <w:kern w:val="2"/>
      <w:sz w:val="24"/>
      <w:lang w:val="en-US" w:eastAsia="zh-CN" w:bidi="ar-SA"/>
    </w:rPr>
  </w:style>
  <w:style w:type="paragraph" w:customStyle="1" w:styleId="187">
    <w:name w:val="p0"/>
    <w:basedOn w:val="1"/>
    <w:qFormat/>
    <w:uiPriority w:val="0"/>
    <w:pPr>
      <w:widowControl/>
    </w:pPr>
    <w:rPr>
      <w:kern w:val="0"/>
      <w:szCs w:val="21"/>
    </w:rPr>
  </w:style>
  <w:style w:type="character" w:customStyle="1" w:styleId="188">
    <w:name w:val="param-name"/>
    <w:basedOn w:val="72"/>
    <w:qFormat/>
    <w:uiPriority w:val="0"/>
  </w:style>
  <w:style w:type="character" w:customStyle="1" w:styleId="189">
    <w:name w:val="日期 Char"/>
    <w:qFormat/>
    <w:uiPriority w:val="0"/>
    <w:rPr>
      <w:rFonts w:ascii="楷体_GB2312" w:eastAsia="楷体_GB2312"/>
      <w:b/>
      <w:kern w:val="2"/>
      <w:sz w:val="28"/>
      <w:lang w:val="en-US" w:eastAsia="zh-CN" w:bidi="ar-SA"/>
    </w:rPr>
  </w:style>
  <w:style w:type="character" w:customStyle="1" w:styleId="190">
    <w:name w:val="标题 4 Char"/>
    <w:qFormat/>
    <w:uiPriority w:val="0"/>
    <w:rPr>
      <w:rFonts w:ascii="Arial" w:hAnsi="Arial" w:eastAsia="黑体"/>
      <w:b/>
      <w:kern w:val="2"/>
      <w:sz w:val="28"/>
      <w:lang w:val="en-US" w:eastAsia="zh-CN" w:bidi="ar-SA"/>
    </w:rPr>
  </w:style>
  <w:style w:type="character" w:customStyle="1" w:styleId="191">
    <w:name w:val="标题 6 Char"/>
    <w:qFormat/>
    <w:uiPriority w:val="0"/>
    <w:rPr>
      <w:rFonts w:ascii="宋体" w:hAnsi="Arial" w:eastAsia="宋体"/>
      <w:sz w:val="24"/>
      <w:lang w:val="en-US" w:eastAsia="zh-CN" w:bidi="ar-SA"/>
    </w:rPr>
  </w:style>
  <w:style w:type="character" w:customStyle="1" w:styleId="192">
    <w:name w:val="标题 8 Char"/>
    <w:qFormat/>
    <w:uiPriority w:val="0"/>
    <w:rPr>
      <w:rFonts w:ascii="Arial" w:hAnsi="Arial" w:eastAsia="黑体"/>
      <w:sz w:val="24"/>
      <w:lang w:val="en-US" w:eastAsia="zh-CN" w:bidi="ar-SA"/>
    </w:rPr>
  </w:style>
  <w:style w:type="character" w:customStyle="1" w:styleId="193">
    <w:name w:val="标题 9 Char"/>
    <w:qFormat/>
    <w:uiPriority w:val="0"/>
    <w:rPr>
      <w:rFonts w:ascii="Arial" w:hAnsi="Arial" w:eastAsia="黑体"/>
      <w:sz w:val="24"/>
      <w:lang w:val="en-US" w:eastAsia="zh-CN" w:bidi="ar-SA"/>
    </w:rPr>
  </w:style>
  <w:style w:type="character" w:customStyle="1" w:styleId="194">
    <w:name w:val="标题 5 Char"/>
    <w:qFormat/>
    <w:uiPriority w:val="0"/>
    <w:rPr>
      <w:rFonts w:eastAsia="宋体"/>
      <w:sz w:val="24"/>
      <w:lang w:val="en-US" w:eastAsia="zh-CN" w:bidi="ar-SA"/>
    </w:rPr>
  </w:style>
  <w:style w:type="character" w:customStyle="1" w:styleId="195">
    <w:name w:val="正文文本 Char"/>
    <w:qFormat/>
    <w:locked/>
    <w:uiPriority w:val="0"/>
    <w:rPr>
      <w:rFonts w:eastAsia="仿宋_GB2312"/>
      <w:kern w:val="2"/>
      <w:sz w:val="28"/>
      <w:szCs w:val="24"/>
      <w:lang w:val="en-US" w:eastAsia="zh-CN" w:bidi="ar-SA"/>
    </w:rPr>
  </w:style>
  <w:style w:type="character" w:customStyle="1" w:styleId="196">
    <w:name w:val="正文文本缩进 2 Char"/>
    <w:qFormat/>
    <w:locked/>
    <w:uiPriority w:val="0"/>
    <w:rPr>
      <w:rFonts w:eastAsia="宋体"/>
      <w:kern w:val="2"/>
      <w:sz w:val="21"/>
      <w:szCs w:val="24"/>
      <w:lang w:val="en-US" w:eastAsia="zh-CN" w:bidi="ar-SA"/>
    </w:rPr>
  </w:style>
  <w:style w:type="character" w:customStyle="1" w:styleId="197">
    <w:name w:val="正文文本 2 Char"/>
    <w:qFormat/>
    <w:uiPriority w:val="0"/>
    <w:rPr>
      <w:rFonts w:ascii="隶书" w:eastAsia="隶书"/>
      <w:bCs/>
      <w:sz w:val="72"/>
      <w:szCs w:val="84"/>
      <w:lang w:val="en-US" w:eastAsia="zh-CN" w:bidi="ar-SA"/>
    </w:rPr>
  </w:style>
  <w:style w:type="character" w:customStyle="1" w:styleId="198">
    <w:name w:val="标题 7 Char"/>
    <w:qFormat/>
    <w:uiPriority w:val="0"/>
    <w:rPr>
      <w:rFonts w:ascii="宋体" w:hAnsi="Arial" w:eastAsia="宋体"/>
      <w:b/>
      <w:sz w:val="24"/>
      <w:lang w:val="en-US" w:eastAsia="zh-CN" w:bidi="ar-SA"/>
    </w:rPr>
  </w:style>
  <w:style w:type="character" w:customStyle="1" w:styleId="199">
    <w:name w:val="页眉 Char"/>
    <w:qFormat/>
    <w:uiPriority w:val="99"/>
    <w:rPr>
      <w:rFonts w:eastAsia="宋体"/>
      <w:kern w:val="2"/>
      <w:sz w:val="18"/>
      <w:szCs w:val="18"/>
      <w:lang w:val="en-US" w:eastAsia="zh-CN" w:bidi="ar-SA"/>
    </w:rPr>
  </w:style>
  <w:style w:type="character" w:customStyle="1" w:styleId="200">
    <w:name w:val="批注文字 Char"/>
    <w:qFormat/>
    <w:uiPriority w:val="0"/>
    <w:rPr>
      <w:rFonts w:eastAsia="宋体"/>
      <w:kern w:val="2"/>
      <w:sz w:val="21"/>
      <w:szCs w:val="24"/>
      <w:lang w:val="en-US" w:eastAsia="zh-CN" w:bidi="ar-SA"/>
    </w:rPr>
  </w:style>
  <w:style w:type="character" w:customStyle="1" w:styleId="201">
    <w:name w:val="汇视源正文 Char"/>
    <w:link w:val="202"/>
    <w:qFormat/>
    <w:uiPriority w:val="0"/>
    <w:rPr>
      <w:rFonts w:cs="宋体"/>
      <w:kern w:val="2"/>
      <w:sz w:val="24"/>
      <w:lang w:val="en-US" w:eastAsia="zh-CN" w:bidi="ar-SA"/>
    </w:rPr>
  </w:style>
  <w:style w:type="paragraph" w:customStyle="1" w:styleId="202">
    <w:name w:val="汇视源正文"/>
    <w:link w:val="20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3">
    <w:name w:val="样式 列表编号 + 段后: 0.5 行"/>
    <w:basedOn w:val="16"/>
    <w:qFormat/>
    <w:uiPriority w:val="0"/>
    <w:pPr>
      <w:tabs>
        <w:tab w:val="left" w:pos="840"/>
      </w:tabs>
      <w:spacing w:afterLines="0"/>
      <w:ind w:left="425" w:hanging="425"/>
    </w:pPr>
    <w:rPr>
      <w:rFonts w:cs="宋体"/>
    </w:rPr>
  </w:style>
  <w:style w:type="paragraph" w:customStyle="1" w:styleId="20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6">
    <w:name w:val="标题 Char"/>
    <w:link w:val="61"/>
    <w:qFormat/>
    <w:locked/>
    <w:uiPriority w:val="0"/>
    <w:rPr>
      <w:rFonts w:ascii="Calibri Light" w:hAnsi="Calibri Light" w:eastAsia="宋体"/>
      <w:b/>
      <w:bCs/>
      <w:kern w:val="2"/>
      <w:sz w:val="32"/>
      <w:szCs w:val="32"/>
      <w:lang w:val="en-US" w:eastAsia="zh-CN" w:bidi="ar-SA"/>
    </w:rPr>
  </w:style>
  <w:style w:type="character" w:customStyle="1" w:styleId="207">
    <w:name w:val="Date Char"/>
    <w:qFormat/>
    <w:locked/>
    <w:uiPriority w:val="0"/>
    <w:rPr>
      <w:rFonts w:ascii="宋体"/>
      <w:sz w:val="21"/>
      <w:lang w:val="zh-CN"/>
    </w:rPr>
  </w:style>
  <w:style w:type="character" w:customStyle="1" w:styleId="208">
    <w:name w:val="Normal Indent Char"/>
    <w:qFormat/>
    <w:locked/>
    <w:uiPriority w:val="0"/>
    <w:rPr>
      <w:rFonts w:ascii="宋体" w:eastAsia="宋体"/>
      <w:snapToGrid w:val="0"/>
      <w:color w:val="000000"/>
      <w:kern w:val="28"/>
      <w:sz w:val="28"/>
    </w:rPr>
  </w:style>
  <w:style w:type="character" w:customStyle="1" w:styleId="209">
    <w:name w:val="Plain Text Char"/>
    <w:qFormat/>
    <w:locked/>
    <w:uiPriority w:val="0"/>
    <w:rPr>
      <w:rFonts w:ascii="宋体" w:hAnsi="Courier New" w:eastAsia="宋体"/>
      <w:snapToGrid w:val="0"/>
      <w:sz w:val="21"/>
    </w:rPr>
  </w:style>
  <w:style w:type="character" w:customStyle="1" w:styleId="210">
    <w:name w:val="日期 Char1"/>
    <w:qFormat/>
    <w:uiPriority w:val="0"/>
    <w:rPr>
      <w:rFonts w:ascii="Times New Roman" w:hAnsi="Times New Roman" w:eastAsia="宋体" w:cs="Times New Roman"/>
      <w:sz w:val="24"/>
      <w:szCs w:val="24"/>
    </w:rPr>
  </w:style>
  <w:style w:type="character" w:customStyle="1" w:styleId="211">
    <w:name w:val="纯文本 Char1"/>
    <w:link w:val="212"/>
    <w:qFormat/>
    <w:uiPriority w:val="0"/>
    <w:rPr>
      <w:rFonts w:ascii="宋体" w:hAnsi="Courier New" w:eastAsia="宋体" w:cs="Courier New"/>
      <w:sz w:val="21"/>
      <w:szCs w:val="21"/>
    </w:rPr>
  </w:style>
  <w:style w:type="paragraph" w:customStyle="1" w:styleId="212">
    <w:name w:val="纯文本1"/>
    <w:basedOn w:val="1"/>
    <w:link w:val="211"/>
    <w:qFormat/>
    <w:uiPriority w:val="0"/>
    <w:rPr>
      <w:rFonts w:ascii="宋体" w:hAnsi="Courier New" w:cs="Courier New"/>
      <w:kern w:val="0"/>
      <w:szCs w:val="21"/>
    </w:rPr>
  </w:style>
  <w:style w:type="paragraph" w:customStyle="1" w:styleId="21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4">
    <w:name w:val="列出段落112"/>
    <w:basedOn w:val="1"/>
    <w:link w:val="238"/>
    <w:qFormat/>
    <w:uiPriority w:val="0"/>
    <w:pPr>
      <w:adjustRightInd w:val="0"/>
      <w:spacing w:line="360" w:lineRule="auto"/>
      <w:ind w:firstLine="200" w:firstLineChars="200"/>
    </w:pPr>
    <w:rPr>
      <w:rFonts w:eastAsia="楷体_GB2312" w:cs="Lucida Sans"/>
      <w:sz w:val="24"/>
    </w:rPr>
  </w:style>
  <w:style w:type="paragraph" w:customStyle="1" w:styleId="215">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6">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7">
    <w:name w:val="Header Char"/>
    <w:qFormat/>
    <w:locked/>
    <w:uiPriority w:val="0"/>
    <w:rPr>
      <w:rFonts w:ascii="Times New Roman" w:hAnsi="Times New Roman" w:eastAsia="宋体" w:cs="Times New Roman"/>
      <w:sz w:val="18"/>
      <w:szCs w:val="18"/>
    </w:rPr>
  </w:style>
  <w:style w:type="paragraph" w:customStyle="1" w:styleId="21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0">
    <w:name w:val="Comment Text Char"/>
    <w:qFormat/>
    <w:locked/>
    <w:uiPriority w:val="0"/>
    <w:rPr>
      <w:rFonts w:ascii="Times New Roman" w:hAnsi="Times New Roman" w:eastAsia="宋体" w:cs="Times New Roman"/>
      <w:kern w:val="0"/>
      <w:sz w:val="24"/>
      <w:szCs w:val="24"/>
      <w:lang w:val="zh-CN" w:eastAsia="zh-CN"/>
    </w:rPr>
  </w:style>
  <w:style w:type="paragraph" w:customStyle="1" w:styleId="22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3">
    <w:name w:val="Char Char Char Char1"/>
    <w:basedOn w:val="1"/>
    <w:qFormat/>
    <w:uiPriority w:val="0"/>
    <w:rPr>
      <w:rFonts w:ascii="Tahoma" w:hAnsi="Tahoma"/>
      <w:sz w:val="24"/>
      <w:szCs w:val="20"/>
    </w:rPr>
  </w:style>
  <w:style w:type="paragraph" w:customStyle="1" w:styleId="22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7">
    <w:name w:val="正文2 Char Char"/>
    <w:qFormat/>
    <w:uiPriority w:val="0"/>
    <w:rPr>
      <w:kern w:val="2"/>
      <w:sz w:val="24"/>
    </w:rPr>
  </w:style>
  <w:style w:type="character" w:customStyle="1" w:styleId="228">
    <w:name w:val="普通文字 Char Char3"/>
    <w:qFormat/>
    <w:uiPriority w:val="0"/>
    <w:rPr>
      <w:rFonts w:ascii="宋体" w:hAnsi="Courier New"/>
      <w:kern w:val="2"/>
      <w:sz w:val="24"/>
      <w:szCs w:val="24"/>
    </w:rPr>
  </w:style>
  <w:style w:type="character" w:customStyle="1" w:styleId="229">
    <w:name w:val="特点 Char2"/>
    <w:qFormat/>
    <w:uiPriority w:val="0"/>
    <w:rPr>
      <w:rFonts w:ascii="Times New Roman" w:hAnsi="Times New Roman" w:eastAsia="宋体" w:cs="Times New Roman"/>
      <w:szCs w:val="24"/>
    </w:rPr>
  </w:style>
  <w:style w:type="character" w:customStyle="1" w:styleId="230">
    <w:name w:val="批注框文本 Char"/>
    <w:basedOn w:val="72"/>
    <w:link w:val="39"/>
    <w:qFormat/>
    <w:uiPriority w:val="0"/>
    <w:rPr>
      <w:kern w:val="2"/>
      <w:sz w:val="18"/>
      <w:szCs w:val="18"/>
    </w:rPr>
  </w:style>
  <w:style w:type="character" w:customStyle="1" w:styleId="231">
    <w:name w:val="正文文本缩进 3 Char"/>
    <w:basedOn w:val="72"/>
    <w:link w:val="53"/>
    <w:qFormat/>
    <w:uiPriority w:val="0"/>
    <w:rPr>
      <w:kern w:val="2"/>
      <w:sz w:val="16"/>
      <w:szCs w:val="16"/>
    </w:rPr>
  </w:style>
  <w:style w:type="character" w:customStyle="1" w:styleId="232">
    <w:name w:val="HTML 预设格式 Char"/>
    <w:basedOn w:val="72"/>
    <w:link w:val="59"/>
    <w:qFormat/>
    <w:uiPriority w:val="0"/>
    <w:rPr>
      <w:rFonts w:ascii="黑体" w:hAnsi="Courier New" w:eastAsia="黑体" w:cs="Courier New"/>
    </w:rPr>
  </w:style>
  <w:style w:type="character" w:customStyle="1" w:styleId="233">
    <w:name w:val="批注主题 Char"/>
    <w:basedOn w:val="200"/>
    <w:link w:val="62"/>
    <w:qFormat/>
    <w:uiPriority w:val="0"/>
    <w:rPr>
      <w:rFonts w:eastAsia="宋体"/>
      <w:b/>
      <w:bCs/>
      <w:kern w:val="2"/>
      <w:sz w:val="24"/>
      <w:szCs w:val="24"/>
      <w:lang w:val="en-US" w:eastAsia="zh-CN" w:bidi="ar-SA"/>
    </w:rPr>
  </w:style>
  <w:style w:type="character" w:customStyle="1" w:styleId="234">
    <w:name w:val="正文首行缩进 Char"/>
    <w:basedOn w:val="195"/>
    <w:link w:val="63"/>
    <w:qFormat/>
    <w:uiPriority w:val="0"/>
    <w:rPr>
      <w:rFonts w:eastAsia="仿宋_GB2312"/>
      <w:kern w:val="2"/>
      <w:sz w:val="21"/>
      <w:szCs w:val="24"/>
      <w:lang w:val="en-US" w:eastAsia="zh-CN" w:bidi="ar-SA"/>
    </w:rPr>
  </w:style>
  <w:style w:type="character" w:customStyle="1" w:styleId="235">
    <w:name w:val="正文首行缩进 2 Char"/>
    <w:basedOn w:val="98"/>
    <w:link w:val="64"/>
    <w:qFormat/>
    <w:uiPriority w:val="0"/>
    <w:rPr>
      <w:rFonts w:eastAsia="宋体"/>
      <w:kern w:val="2"/>
      <w:sz w:val="21"/>
      <w:szCs w:val="24"/>
      <w:lang w:val="en-US" w:eastAsia="zh-CN" w:bidi="ar-SA"/>
    </w:rPr>
  </w:style>
  <w:style w:type="paragraph" w:customStyle="1" w:styleId="23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8">
    <w:name w:val="列出段落 Char"/>
    <w:link w:val="214"/>
    <w:qFormat/>
    <w:uiPriority w:val="0"/>
    <w:rPr>
      <w:rFonts w:eastAsia="楷体_GB2312" w:cs="Lucida Sans"/>
      <w:kern w:val="2"/>
      <w:sz w:val="24"/>
      <w:szCs w:val="24"/>
    </w:rPr>
  </w:style>
  <w:style w:type="paragraph" w:customStyle="1" w:styleId="23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3">
    <w:name w:val="正文缩进2格"/>
    <w:basedOn w:val="1"/>
    <w:link w:val="244"/>
    <w:qFormat/>
    <w:uiPriority w:val="0"/>
    <w:pPr>
      <w:spacing w:line="600" w:lineRule="exact"/>
      <w:ind w:firstLine="639" w:firstLineChars="206"/>
    </w:pPr>
    <w:rPr>
      <w:rFonts w:ascii="仿宋_GB2312" w:hAnsi="宋体" w:eastAsia="仿宋_GB2312"/>
      <w:kern w:val="0"/>
      <w:sz w:val="31"/>
      <w:szCs w:val="20"/>
    </w:rPr>
  </w:style>
  <w:style w:type="character" w:customStyle="1" w:styleId="244">
    <w:name w:val="正文缩进2格 Char"/>
    <w:link w:val="243"/>
    <w:qFormat/>
    <w:uiPriority w:val="0"/>
    <w:rPr>
      <w:rFonts w:ascii="仿宋_GB2312" w:hAnsi="宋体" w:eastAsia="仿宋_GB2312"/>
      <w:sz w:val="31"/>
    </w:rPr>
  </w:style>
  <w:style w:type="paragraph" w:customStyle="1" w:styleId="24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正文1级"/>
    <w:link w:val="28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4">
    <w:name w:val="正文1级 Char Char"/>
    <w:link w:val="283"/>
    <w:qFormat/>
    <w:uiPriority w:val="0"/>
    <w:rPr>
      <w:bCs/>
      <w:kern w:val="44"/>
      <w:sz w:val="24"/>
      <w:szCs w:val="44"/>
    </w:rPr>
  </w:style>
  <w:style w:type="character" w:customStyle="1" w:styleId="285">
    <w:name w:val="Char Char1"/>
    <w:qFormat/>
    <w:uiPriority w:val="0"/>
    <w:rPr>
      <w:rFonts w:ascii="宋体" w:hAnsi="Courier New" w:eastAsia="宋体"/>
      <w:kern w:val="2"/>
      <w:sz w:val="21"/>
      <w:lang w:val="en-US" w:eastAsia="zh-CN" w:bidi="ar-SA"/>
    </w:rPr>
  </w:style>
  <w:style w:type="paragraph" w:customStyle="1" w:styleId="286">
    <w:name w:val="列出段落2"/>
    <w:basedOn w:val="1"/>
    <w:qFormat/>
    <w:uiPriority w:val="34"/>
    <w:pPr>
      <w:spacing w:line="440" w:lineRule="exact"/>
      <w:ind w:firstLine="420" w:firstLineChars="200"/>
    </w:pPr>
    <w:rPr>
      <w:rFonts w:eastAsia="仿宋_GB2312"/>
      <w:sz w:val="24"/>
    </w:rPr>
  </w:style>
  <w:style w:type="paragraph" w:customStyle="1" w:styleId="28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列出段落21"/>
    <w:basedOn w:val="1"/>
    <w:qFormat/>
    <w:uiPriority w:val="0"/>
    <w:pPr>
      <w:ind w:firstLine="420" w:firstLineChars="200"/>
    </w:pPr>
    <w:rPr>
      <w:rFonts w:ascii="Calibri" w:hAnsi="Calibri"/>
      <w:szCs w:val="22"/>
    </w:rPr>
  </w:style>
  <w:style w:type="paragraph" w:customStyle="1" w:styleId="29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_Style 151"/>
    <w:basedOn w:val="1"/>
    <w:qFormat/>
    <w:uiPriority w:val="0"/>
    <w:rPr>
      <w:rFonts w:ascii="Tahoma" w:hAnsi="Tahoma"/>
      <w:sz w:val="24"/>
      <w:szCs w:val="20"/>
    </w:rPr>
  </w:style>
  <w:style w:type="paragraph" w:customStyle="1" w:styleId="29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7">
    <w:name w:val="font01"/>
    <w:basedOn w:val="72"/>
    <w:qFormat/>
    <w:uiPriority w:val="0"/>
    <w:rPr>
      <w:rFonts w:hint="eastAsia" w:ascii="宋体" w:hAnsi="宋体" w:eastAsia="宋体" w:cs="宋体"/>
      <w:color w:val="000000"/>
      <w:sz w:val="22"/>
      <w:szCs w:val="22"/>
      <w:u w:val="none"/>
    </w:rPr>
  </w:style>
  <w:style w:type="character" w:customStyle="1" w:styleId="298">
    <w:name w:val="font11"/>
    <w:basedOn w:val="72"/>
    <w:qFormat/>
    <w:uiPriority w:val="0"/>
    <w:rPr>
      <w:rFonts w:hint="eastAsia" w:ascii="宋体" w:hAnsi="宋体" w:eastAsia="宋体" w:cs="宋体"/>
      <w:color w:val="FF0000"/>
      <w:sz w:val="22"/>
      <w:szCs w:val="22"/>
      <w:u w:val="none"/>
    </w:rPr>
  </w:style>
  <w:style w:type="character" w:customStyle="1" w:styleId="299">
    <w:name w:val="font41"/>
    <w:basedOn w:val="72"/>
    <w:qFormat/>
    <w:uiPriority w:val="0"/>
    <w:rPr>
      <w:rFonts w:hint="default" w:ascii="等线" w:hAnsi="等线" w:eastAsia="等线" w:cs="等线"/>
      <w:color w:val="FF0000"/>
      <w:sz w:val="22"/>
      <w:szCs w:val="22"/>
      <w:u w:val="none"/>
    </w:rPr>
  </w:style>
  <w:style w:type="character" w:customStyle="1" w:styleId="300">
    <w:name w:val="font21"/>
    <w:basedOn w:val="72"/>
    <w:qFormat/>
    <w:uiPriority w:val="0"/>
    <w:rPr>
      <w:rFonts w:hint="default" w:ascii="等线" w:hAnsi="等线" w:eastAsia="等线" w:cs="等线"/>
      <w:color w:val="000000"/>
      <w:sz w:val="22"/>
      <w:szCs w:val="22"/>
      <w:u w:val="none"/>
    </w:rPr>
  </w:style>
  <w:style w:type="character" w:customStyle="1" w:styleId="301">
    <w:name w:val="font51"/>
    <w:basedOn w:val="72"/>
    <w:qFormat/>
    <w:uiPriority w:val="0"/>
    <w:rPr>
      <w:rFonts w:hint="default" w:ascii="等线" w:hAnsi="等线" w:eastAsia="等线" w:cs="等线"/>
      <w:color w:val="FF0000"/>
      <w:sz w:val="22"/>
      <w:szCs w:val="22"/>
      <w:u w:val="none"/>
    </w:rPr>
  </w:style>
  <w:style w:type="character" w:customStyle="1" w:styleId="302">
    <w:name w:val="font61"/>
    <w:basedOn w:val="72"/>
    <w:qFormat/>
    <w:uiPriority w:val="0"/>
    <w:rPr>
      <w:rFonts w:hint="default" w:ascii="等线" w:hAnsi="等线" w:eastAsia="等线" w:cs="等线"/>
      <w:color w:val="000000"/>
      <w:sz w:val="22"/>
      <w:szCs w:val="22"/>
      <w:u w:val="none"/>
    </w:rPr>
  </w:style>
  <w:style w:type="paragraph" w:customStyle="1" w:styleId="30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8">
    <w:name w:val="未处理的提及1"/>
    <w:basedOn w:val="72"/>
    <w:unhideWhenUsed/>
    <w:qFormat/>
    <w:uiPriority w:val="99"/>
    <w:rPr>
      <w:color w:val="605E5C"/>
      <w:shd w:val="clear" w:color="auto" w:fill="E1DFDD"/>
    </w:rPr>
  </w:style>
  <w:style w:type="paragraph" w:customStyle="1" w:styleId="309">
    <w:name w:val="p15"/>
    <w:basedOn w:val="1"/>
    <w:qFormat/>
    <w:uiPriority w:val="0"/>
    <w:pPr>
      <w:widowControl/>
      <w:adjustRightInd w:val="0"/>
    </w:pPr>
    <w:rPr>
      <w:rFonts w:ascii="宋体" w:hAnsi="宋体" w:cs="宋体"/>
      <w:kern w:val="0"/>
      <w:sz w:val="20"/>
      <w:szCs w:val="20"/>
    </w:rPr>
  </w:style>
  <w:style w:type="character" w:customStyle="1" w:styleId="310">
    <w:name w:val="bookmark-item"/>
    <w:basedOn w:val="72"/>
    <w:qFormat/>
    <w:uiPriority w:val="0"/>
  </w:style>
  <w:style w:type="paragraph" w:customStyle="1" w:styleId="31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2">
    <w:name w:val="题注 Char"/>
    <w:link w:val="17"/>
    <w:qFormat/>
    <w:uiPriority w:val="0"/>
    <w:rPr>
      <w:rFonts w:ascii="Calibri" w:hAnsi="Calibri"/>
      <w:kern w:val="2"/>
    </w:rPr>
  </w:style>
  <w:style w:type="paragraph" w:customStyle="1" w:styleId="313">
    <w:name w:val="索引 11"/>
    <w:basedOn w:val="1"/>
    <w:next w:val="1"/>
    <w:qFormat/>
    <w:uiPriority w:val="99"/>
    <w:pPr>
      <w:spacing w:line="360" w:lineRule="auto"/>
    </w:pPr>
    <w:rPr>
      <w:rFonts w:ascii="仿宋_GB2312" w:eastAsia="仿宋_GB2312"/>
      <w:sz w:val="24"/>
      <w:szCs w:val="20"/>
    </w:rPr>
  </w:style>
  <w:style w:type="paragraph" w:customStyle="1" w:styleId="314">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5">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6">
    <w:name w:val="页脚 Char2"/>
    <w:qFormat/>
    <w:locked/>
    <w:uiPriority w:val="99"/>
    <w:rPr>
      <w:kern w:val="2"/>
      <w:sz w:val="18"/>
      <w:szCs w:val="18"/>
    </w:rPr>
  </w:style>
  <w:style w:type="character" w:customStyle="1" w:styleId="317">
    <w:name w:val="页眉 Char2"/>
    <w:qFormat/>
    <w:uiPriority w:val="99"/>
    <w:rPr>
      <w:kern w:val="2"/>
      <w:sz w:val="18"/>
      <w:szCs w:val="18"/>
    </w:rPr>
  </w:style>
  <w:style w:type="character" w:customStyle="1" w:styleId="318">
    <w:name w:val="Default Char"/>
    <w:link w:val="82"/>
    <w:qFormat/>
    <w:uiPriority w:val="0"/>
    <w:rPr>
      <w:color w:val="000000"/>
      <w:sz w:val="24"/>
      <w:szCs w:val="24"/>
    </w:rPr>
  </w:style>
  <w:style w:type="character" w:customStyle="1" w:styleId="319">
    <w:name w:val="称呼 Char"/>
    <w:basedOn w:val="72"/>
    <w:link w:val="21"/>
    <w:qFormat/>
    <w:uiPriority w:val="0"/>
    <w:rPr>
      <w:rFonts w:ascii="仿宋_GB2312" w:eastAsia="仿宋_GB2312"/>
      <w:kern w:val="2"/>
      <w:sz w:val="28"/>
    </w:rPr>
  </w:style>
  <w:style w:type="character" w:customStyle="1" w:styleId="320">
    <w:name w:val="正文文本 3 Char"/>
    <w:basedOn w:val="72"/>
    <w:link w:val="22"/>
    <w:qFormat/>
    <w:uiPriority w:val="0"/>
    <w:rPr>
      <w:kern w:val="2"/>
      <w:sz w:val="21"/>
    </w:rPr>
  </w:style>
  <w:style w:type="character" w:customStyle="1" w:styleId="321">
    <w:name w:val="HTML 地址 Char"/>
    <w:basedOn w:val="72"/>
    <w:link w:val="30"/>
    <w:qFormat/>
    <w:uiPriority w:val="0"/>
    <w:rPr>
      <w:rFonts w:ascii="宋体" w:hAnsi="宋体"/>
      <w:i/>
      <w:iCs/>
      <w:sz w:val="24"/>
      <w:szCs w:val="24"/>
    </w:rPr>
  </w:style>
  <w:style w:type="character" w:customStyle="1" w:styleId="322">
    <w:name w:val="尾注文本 Char"/>
    <w:basedOn w:val="72"/>
    <w:link w:val="38"/>
    <w:qFormat/>
    <w:uiPriority w:val="0"/>
    <w:rPr>
      <w:kern w:val="2"/>
      <w:sz w:val="21"/>
      <w:szCs w:val="24"/>
      <w:lang w:val="zh-CN"/>
    </w:rPr>
  </w:style>
  <w:style w:type="character" w:customStyle="1" w:styleId="323">
    <w:name w:val="签名 Char"/>
    <w:basedOn w:val="72"/>
    <w:link w:val="42"/>
    <w:qFormat/>
    <w:uiPriority w:val="0"/>
    <w:rPr>
      <w:rFonts w:eastAsia="仿宋_GB2312"/>
      <w:sz w:val="24"/>
    </w:rPr>
  </w:style>
  <w:style w:type="character" w:customStyle="1" w:styleId="324">
    <w:name w:val="副标题 Char"/>
    <w:basedOn w:val="72"/>
    <w:link w:val="47"/>
    <w:qFormat/>
    <w:uiPriority w:val="0"/>
    <w:rPr>
      <w:rFonts w:ascii="Arial" w:hAnsi="Arial" w:eastAsia="隶书"/>
      <w:b/>
      <w:bCs/>
      <w:kern w:val="28"/>
      <w:sz w:val="44"/>
      <w:szCs w:val="32"/>
    </w:rPr>
  </w:style>
  <w:style w:type="character" w:customStyle="1" w:styleId="325">
    <w:name w:val="脚注文本 Char"/>
    <w:basedOn w:val="72"/>
    <w:link w:val="50"/>
    <w:qFormat/>
    <w:uiPriority w:val="0"/>
    <w:rPr>
      <w:rFonts w:ascii="Calibri"/>
      <w:color w:val="0000FF"/>
      <w:sz w:val="21"/>
    </w:rPr>
  </w:style>
  <w:style w:type="character" w:customStyle="1" w:styleId="326">
    <w:name w:val="表格非标题文字 Char"/>
    <w:link w:val="327"/>
    <w:qFormat/>
    <w:uiPriority w:val="0"/>
    <w:rPr>
      <w:rFonts w:ascii="Futura Bk" w:hAnsi="Futura Bk"/>
      <w:kern w:val="2"/>
      <w:sz w:val="18"/>
      <w:szCs w:val="21"/>
    </w:rPr>
  </w:style>
  <w:style w:type="paragraph" w:customStyle="1" w:styleId="327">
    <w:name w:val="表格非标题文字"/>
    <w:link w:val="32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8">
    <w:name w:val="*正文 Char"/>
    <w:link w:val="329"/>
    <w:qFormat/>
    <w:uiPriority w:val="0"/>
    <w:rPr>
      <w:rFonts w:ascii="宋体" w:hAnsi="宋体"/>
      <w:sz w:val="24"/>
    </w:rPr>
  </w:style>
  <w:style w:type="paragraph" w:customStyle="1" w:styleId="329">
    <w:name w:val="*正文"/>
    <w:basedOn w:val="1"/>
    <w:link w:val="328"/>
    <w:qFormat/>
    <w:uiPriority w:val="0"/>
    <w:pPr>
      <w:adjustRightInd w:val="0"/>
      <w:snapToGrid w:val="0"/>
      <w:spacing w:line="360" w:lineRule="auto"/>
      <w:ind w:firstLine="482"/>
      <w:jc w:val="left"/>
    </w:pPr>
    <w:rPr>
      <w:rFonts w:ascii="宋体" w:hAnsi="宋体"/>
      <w:kern w:val="0"/>
      <w:sz w:val="24"/>
      <w:szCs w:val="20"/>
    </w:rPr>
  </w:style>
  <w:style w:type="character" w:customStyle="1" w:styleId="330">
    <w:name w:val="Char Char71"/>
    <w:qFormat/>
    <w:uiPriority w:val="0"/>
    <w:rPr>
      <w:rFonts w:eastAsia="宋体"/>
      <w:kern w:val="2"/>
      <w:sz w:val="21"/>
      <w:szCs w:val="24"/>
      <w:lang w:val="en-US" w:eastAsia="zh-CN" w:bidi="ar-SA"/>
    </w:rPr>
  </w:style>
  <w:style w:type="character" w:customStyle="1" w:styleId="331">
    <w:name w:val="Char Char6"/>
    <w:qFormat/>
    <w:uiPriority w:val="0"/>
    <w:rPr>
      <w:rFonts w:eastAsia="宋体"/>
      <w:kern w:val="2"/>
      <w:sz w:val="21"/>
      <w:szCs w:val="24"/>
      <w:lang w:val="en-US" w:eastAsia="zh-CN" w:bidi="ar-SA"/>
    </w:rPr>
  </w:style>
  <w:style w:type="character" w:customStyle="1" w:styleId="332">
    <w:name w:val="正文首行缩进 Char1"/>
    <w:qFormat/>
    <w:uiPriority w:val="0"/>
    <w:rPr>
      <w:rFonts w:ascii="宋体" w:hAnsi="Times New Roman" w:eastAsia="宋体" w:cs="Times New Roman"/>
      <w:snapToGrid w:val="0"/>
      <w:kern w:val="2"/>
      <w:sz w:val="24"/>
      <w:szCs w:val="21"/>
      <w:lang w:val="zh-CN"/>
    </w:rPr>
  </w:style>
  <w:style w:type="character" w:customStyle="1" w:styleId="333">
    <w:name w:val="Char Char28"/>
    <w:qFormat/>
    <w:uiPriority w:val="6"/>
    <w:rPr>
      <w:rFonts w:ascii="仿宋_GB2312" w:hAnsi="仿宋_GB2312" w:eastAsia="仿宋_GB2312"/>
      <w:kern w:val="1"/>
      <w:sz w:val="28"/>
    </w:rPr>
  </w:style>
  <w:style w:type="character" w:customStyle="1" w:styleId="33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5">
    <w:name w:val="Heading 1 Char_a7bee19d-6ee1-4f59-9a95-63e8ae457081"/>
    <w:qFormat/>
    <w:uiPriority w:val="6"/>
    <w:rPr>
      <w:rFonts w:ascii="Times New Roman" w:hAnsi="Times New Roman" w:eastAsia="黑体" w:cs="Times New Roman"/>
      <w:b/>
      <w:kern w:val="0"/>
      <w:sz w:val="24"/>
      <w:szCs w:val="24"/>
    </w:rPr>
  </w:style>
  <w:style w:type="character" w:customStyle="1" w:styleId="336">
    <w:name w:val="U_正文 Char"/>
    <w:link w:val="337"/>
    <w:qFormat/>
    <w:uiPriority w:val="0"/>
    <w:rPr>
      <w:sz w:val="24"/>
      <w:szCs w:val="24"/>
    </w:rPr>
  </w:style>
  <w:style w:type="paragraph" w:customStyle="1" w:styleId="337">
    <w:name w:val="U_正文"/>
    <w:basedOn w:val="1"/>
    <w:link w:val="336"/>
    <w:qFormat/>
    <w:uiPriority w:val="0"/>
    <w:pPr>
      <w:spacing w:beforeLines="20" w:afterLines="20" w:line="300" w:lineRule="auto"/>
      <w:ind w:firstLine="200" w:firstLineChars="200"/>
    </w:pPr>
    <w:rPr>
      <w:kern w:val="0"/>
      <w:sz w:val="24"/>
    </w:rPr>
  </w:style>
  <w:style w:type="character" w:customStyle="1" w:styleId="338">
    <w:name w:val="HTML 地址 Char1"/>
    <w:qFormat/>
    <w:uiPriority w:val="0"/>
    <w:rPr>
      <w:rFonts w:ascii="Times New Roman" w:hAnsi="Times New Roman" w:eastAsia="宋体" w:cs="Times New Roman"/>
      <w:i/>
      <w:iCs/>
      <w:szCs w:val="24"/>
    </w:rPr>
  </w:style>
  <w:style w:type="character" w:customStyle="1" w:styleId="339">
    <w:name w:val="批注主题 Char1"/>
    <w:qFormat/>
    <w:uiPriority w:val="0"/>
    <w:rPr>
      <w:b/>
      <w:bCs/>
      <w:kern w:val="2"/>
      <w:sz w:val="21"/>
      <w:szCs w:val="24"/>
    </w:rPr>
  </w:style>
  <w:style w:type="character" w:customStyle="1" w:styleId="340">
    <w:name w:val="Char Char51"/>
    <w:qFormat/>
    <w:uiPriority w:val="0"/>
    <w:rPr>
      <w:rFonts w:ascii="宋体" w:hAnsi="Courier New" w:eastAsia="宋体"/>
      <w:kern w:val="2"/>
      <w:sz w:val="21"/>
      <w:lang w:val="en-US" w:eastAsia="zh-CN"/>
    </w:rPr>
  </w:style>
  <w:style w:type="character" w:customStyle="1" w:styleId="341">
    <w:name w:val="表正文 Char"/>
    <w:qFormat/>
    <w:uiPriority w:val="0"/>
    <w:rPr>
      <w:rFonts w:ascii="宋体" w:eastAsia="宋体"/>
      <w:snapToGrid w:val="0"/>
      <w:color w:val="000000"/>
      <w:kern w:val="28"/>
      <w:sz w:val="28"/>
      <w:lang w:val="en-US" w:eastAsia="zh-CN" w:bidi="ar-SA"/>
    </w:rPr>
  </w:style>
  <w:style w:type="character" w:customStyle="1" w:styleId="342">
    <w:name w:val="Char Char34"/>
    <w:qFormat/>
    <w:uiPriority w:val="6"/>
    <w:rPr>
      <w:b/>
      <w:kern w:val="1"/>
      <w:sz w:val="28"/>
      <w:szCs w:val="28"/>
    </w:rPr>
  </w:style>
  <w:style w:type="character" w:customStyle="1" w:styleId="343">
    <w:name w:val="哈哈正文 Char"/>
    <w:link w:val="344"/>
    <w:qFormat/>
    <w:uiPriority w:val="0"/>
    <w:rPr>
      <w:rFonts w:ascii="宋体" w:hAnsi="宋体"/>
      <w:kern w:val="2"/>
      <w:sz w:val="24"/>
    </w:rPr>
  </w:style>
  <w:style w:type="paragraph" w:customStyle="1" w:styleId="344">
    <w:name w:val="哈哈正文"/>
    <w:basedOn w:val="1"/>
    <w:link w:val="343"/>
    <w:qFormat/>
    <w:uiPriority w:val="0"/>
    <w:pPr>
      <w:spacing w:line="360" w:lineRule="auto"/>
      <w:ind w:firstLine="200" w:firstLineChars="200"/>
    </w:pPr>
    <w:rPr>
      <w:rFonts w:ascii="宋体" w:hAnsi="宋体"/>
      <w:sz w:val="24"/>
      <w:szCs w:val="20"/>
    </w:rPr>
  </w:style>
  <w:style w:type="character" w:customStyle="1" w:styleId="345">
    <w:name w:val="txt"/>
    <w:qFormat/>
    <w:uiPriority w:val="0"/>
    <w:rPr>
      <w:rFonts w:ascii="仿宋_GB2312" w:eastAsia="微软雅黑"/>
      <w:b/>
      <w:kern w:val="2"/>
      <w:sz w:val="32"/>
      <w:szCs w:val="32"/>
      <w:lang w:val="en-US" w:eastAsia="zh-CN" w:bidi="ar-SA"/>
    </w:rPr>
  </w:style>
  <w:style w:type="character" w:customStyle="1" w:styleId="346">
    <w:name w:val="二级标题 Char Char"/>
    <w:qFormat/>
    <w:uiPriority w:val="0"/>
    <w:rPr>
      <w:rFonts w:ascii="宋体" w:hAnsi="宋体" w:eastAsia="宋体"/>
      <w:b/>
      <w:snapToGrid w:val="0"/>
      <w:kern w:val="2"/>
      <w:sz w:val="24"/>
      <w:szCs w:val="24"/>
      <w:lang w:val="en-US" w:eastAsia="zh-CN" w:bidi="ar-SA"/>
    </w:rPr>
  </w:style>
  <w:style w:type="character" w:customStyle="1" w:styleId="347">
    <w:name w:val="Char Char32"/>
    <w:qFormat/>
    <w:uiPriority w:val="6"/>
    <w:rPr>
      <w:b/>
      <w:kern w:val="1"/>
      <w:sz w:val="24"/>
      <w:szCs w:val="24"/>
    </w:rPr>
  </w:style>
  <w:style w:type="character" w:customStyle="1" w:styleId="348">
    <w:name w:val="PI Char1"/>
    <w:qFormat/>
    <w:uiPriority w:val="0"/>
    <w:rPr>
      <w:rFonts w:ascii="宋体" w:hAnsi="宋体"/>
      <w:kern w:val="2"/>
      <w:sz w:val="24"/>
      <w:szCs w:val="24"/>
    </w:rPr>
  </w:style>
  <w:style w:type="character" w:customStyle="1" w:styleId="349">
    <w:name w:val="tw4winTerm"/>
    <w:qFormat/>
    <w:uiPriority w:val="0"/>
    <w:rPr>
      <w:color w:val="0000FF"/>
    </w:rPr>
  </w:style>
  <w:style w:type="character" w:customStyle="1" w:styleId="350">
    <w:name w:val="Footer Char_349d8ccd-87a8-4174-b318-483ee852d82b"/>
    <w:qFormat/>
    <w:uiPriority w:val="0"/>
    <w:rPr>
      <w:rFonts w:eastAsia="宋体"/>
      <w:kern w:val="2"/>
      <w:sz w:val="18"/>
      <w:lang w:val="en-US" w:eastAsia="zh-CN" w:bidi="ar-SA"/>
    </w:rPr>
  </w:style>
  <w:style w:type="character" w:customStyle="1" w:styleId="351">
    <w:name w:val="普通文字 Char Char1"/>
    <w:qFormat/>
    <w:uiPriority w:val="0"/>
    <w:rPr>
      <w:rFonts w:ascii="宋体" w:hAnsi="Courier New"/>
      <w:kern w:val="2"/>
      <w:sz w:val="21"/>
    </w:rPr>
  </w:style>
  <w:style w:type="character" w:customStyle="1" w:styleId="352">
    <w:name w:val="Char Char101"/>
    <w:qFormat/>
    <w:uiPriority w:val="6"/>
    <w:rPr>
      <w:rFonts w:ascii="宋体" w:hAnsi="宋体"/>
      <w:kern w:val="2"/>
      <w:sz w:val="21"/>
      <w:szCs w:val="24"/>
      <w:lang w:val="en-US" w:eastAsia="zh-CN"/>
    </w:rPr>
  </w:style>
  <w:style w:type="character" w:customStyle="1" w:styleId="353">
    <w:name w:val="链接"/>
    <w:qFormat/>
    <w:uiPriority w:val="0"/>
    <w:rPr>
      <w:color w:val="0000FF"/>
      <w:sz w:val="21"/>
      <w:szCs w:val="21"/>
      <w:u w:val="single"/>
    </w:rPr>
  </w:style>
  <w:style w:type="character" w:customStyle="1" w:styleId="354">
    <w:name w:val="h4 Char"/>
    <w:qFormat/>
    <w:uiPriority w:val="0"/>
    <w:rPr>
      <w:rFonts w:ascii="Arial" w:hAnsi="Arial" w:eastAsia="黑体"/>
      <w:b/>
      <w:bCs/>
      <w:kern w:val="2"/>
      <w:sz w:val="28"/>
      <w:szCs w:val="28"/>
      <w:lang w:val="zh-CN" w:eastAsia="zh-CN" w:bidi="ar-SA"/>
    </w:rPr>
  </w:style>
  <w:style w:type="character" w:customStyle="1" w:styleId="355">
    <w:name w:val="5正文 Char"/>
    <w:link w:val="356"/>
    <w:qFormat/>
    <w:uiPriority w:val="0"/>
    <w:rPr>
      <w:rFonts w:ascii="仿宋_GB2312" w:hAnsi="微软雅黑" w:eastAsia="仿宋_GB2312"/>
      <w:sz w:val="28"/>
      <w:szCs w:val="21"/>
    </w:rPr>
  </w:style>
  <w:style w:type="paragraph" w:customStyle="1" w:styleId="356">
    <w:name w:val="5正文"/>
    <w:basedOn w:val="1"/>
    <w:link w:val="355"/>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7">
    <w:name w:val="标题 3 字符"/>
    <w:qFormat/>
    <w:uiPriority w:val="9"/>
    <w:rPr>
      <w:b/>
      <w:bCs/>
      <w:kern w:val="2"/>
      <w:sz w:val="32"/>
      <w:szCs w:val="32"/>
    </w:rPr>
  </w:style>
  <w:style w:type="character" w:customStyle="1" w:styleId="358">
    <w:name w:val="样式6 Char"/>
    <w:qFormat/>
    <w:uiPriority w:val="0"/>
    <w:rPr>
      <w:rFonts w:ascii="仿宋_GB2312" w:hAnsi="宋体" w:eastAsia="仿宋_GB2312"/>
      <w:b/>
      <w:bCs/>
      <w:kern w:val="2"/>
      <w:sz w:val="24"/>
      <w:szCs w:val="24"/>
      <w:lang w:val="en-US" w:eastAsia="zh-CN" w:bidi="ar-SA"/>
    </w:rPr>
  </w:style>
  <w:style w:type="character" w:customStyle="1" w:styleId="359">
    <w:name w:val="Char Char14"/>
    <w:qFormat/>
    <w:uiPriority w:val="6"/>
    <w:rPr>
      <w:rFonts w:ascii="黑体" w:hAnsi="黑体" w:eastAsia="黑体"/>
    </w:rPr>
  </w:style>
  <w:style w:type="character" w:customStyle="1" w:styleId="360">
    <w:name w:val="Heading 2 Hidden Char"/>
    <w:qFormat/>
    <w:uiPriority w:val="0"/>
    <w:rPr>
      <w:rFonts w:ascii="仿宋_GB2312" w:eastAsia="仿宋_GB2312"/>
      <w:b/>
      <w:bCs/>
      <w:kern w:val="2"/>
      <w:sz w:val="24"/>
      <w:szCs w:val="24"/>
      <w:lang w:val="zh-CN" w:eastAsia="zh-CN" w:bidi="ar-SA"/>
    </w:rPr>
  </w:style>
  <w:style w:type="character" w:customStyle="1" w:styleId="361">
    <w:name w:val="表正文 Char1"/>
    <w:qFormat/>
    <w:uiPriority w:val="0"/>
    <w:rPr>
      <w:rFonts w:ascii="宋体" w:eastAsia="宋体"/>
      <w:snapToGrid w:val="0"/>
      <w:color w:val="000000"/>
      <w:kern w:val="28"/>
      <w:sz w:val="28"/>
    </w:rPr>
  </w:style>
  <w:style w:type="character" w:customStyle="1" w:styleId="362">
    <w:name w:val="blue1"/>
    <w:basedOn w:val="72"/>
    <w:qFormat/>
    <w:uiPriority w:val="0"/>
    <w:rPr>
      <w:rFonts w:ascii="Arial" w:hAnsi="Arial" w:eastAsia="黑体" w:cs="Arial"/>
      <w:snapToGrid w:val="0"/>
      <w:kern w:val="0"/>
      <w:szCs w:val="21"/>
    </w:rPr>
  </w:style>
  <w:style w:type="character" w:customStyle="1" w:styleId="363">
    <w:name w:val="标书1 Char"/>
    <w:qFormat/>
    <w:uiPriority w:val="0"/>
    <w:rPr>
      <w:rFonts w:eastAsia="宋体"/>
      <w:b/>
      <w:bCs/>
      <w:kern w:val="44"/>
      <w:sz w:val="44"/>
      <w:szCs w:val="44"/>
      <w:lang w:val="en-US" w:eastAsia="zh-CN" w:bidi="ar-SA"/>
    </w:rPr>
  </w:style>
  <w:style w:type="character" w:customStyle="1" w:styleId="364">
    <w:name w:val="样式5 Char"/>
    <w:qFormat/>
    <w:uiPriority w:val="0"/>
    <w:rPr>
      <w:rFonts w:ascii="仿宋_GB2312" w:hAnsi="仿宋" w:eastAsia="仿宋_GB2312"/>
      <w:kern w:val="2"/>
      <w:sz w:val="24"/>
      <w:szCs w:val="24"/>
    </w:rPr>
  </w:style>
  <w:style w:type="character" w:customStyle="1" w:styleId="365">
    <w:name w:val="样式4 Char"/>
    <w:qFormat/>
    <w:uiPriority w:val="0"/>
    <w:rPr>
      <w:rFonts w:ascii="仿宋_GB2312" w:hAnsi="仿宋" w:eastAsia="仿宋_GB2312"/>
      <w:b/>
      <w:kern w:val="2"/>
      <w:sz w:val="32"/>
      <w:szCs w:val="32"/>
      <w:lang w:bidi="ar-SA"/>
    </w:rPr>
  </w:style>
  <w:style w:type="character" w:customStyle="1" w:styleId="366">
    <w:name w:val="插图说明 Char"/>
    <w:qFormat/>
    <w:uiPriority w:val="0"/>
    <w:rPr>
      <w:rFonts w:eastAsia="黑体"/>
      <w:sz w:val="24"/>
      <w:lang w:val="en-US" w:eastAsia="zh-CN"/>
    </w:rPr>
  </w:style>
  <w:style w:type="character" w:customStyle="1" w:styleId="367">
    <w:name w:val="Char Char24"/>
    <w:qFormat/>
    <w:uiPriority w:val="6"/>
    <w:rPr>
      <w:kern w:val="1"/>
      <w:sz w:val="21"/>
    </w:rPr>
  </w:style>
  <w:style w:type="character" w:customStyle="1" w:styleId="368">
    <w:name w:val="普通文字 Char1 Char"/>
    <w:qFormat/>
    <w:uiPriority w:val="0"/>
    <w:rPr>
      <w:rFonts w:ascii="宋体" w:hAnsi="Courier New" w:eastAsia="宋体"/>
      <w:kern w:val="2"/>
      <w:sz w:val="21"/>
      <w:szCs w:val="24"/>
      <w:lang w:val="en-US" w:eastAsia="zh-CN" w:bidi="ar-SA"/>
    </w:rPr>
  </w:style>
  <w:style w:type="character" w:customStyle="1" w:styleId="369">
    <w:name w:val="h3 Char1"/>
    <w:qFormat/>
    <w:uiPriority w:val="0"/>
    <w:rPr>
      <w:rFonts w:eastAsia="宋体"/>
      <w:b/>
      <w:bCs/>
      <w:kern w:val="2"/>
      <w:sz w:val="32"/>
      <w:szCs w:val="32"/>
      <w:lang w:bidi="ar-SA"/>
    </w:rPr>
  </w:style>
  <w:style w:type="character" w:customStyle="1" w:styleId="370">
    <w:name w:val="标题 Char1"/>
    <w:qFormat/>
    <w:uiPriority w:val="0"/>
    <w:rPr>
      <w:rFonts w:ascii="Cambria" w:hAnsi="Cambria" w:eastAsia="宋体" w:cs="Times New Roman"/>
      <w:b/>
      <w:bCs/>
      <w:sz w:val="32"/>
      <w:szCs w:val="32"/>
      <w:lang w:bidi="ar-SA"/>
    </w:rPr>
  </w:style>
  <w:style w:type="character" w:customStyle="1" w:styleId="371">
    <w:name w:val="gf正文1 Char"/>
    <w:qFormat/>
    <w:uiPriority w:val="0"/>
    <w:rPr>
      <w:rFonts w:ascii="宋体" w:hAnsi="宋体" w:eastAsia="宋体" w:cs="宋体"/>
      <w:kern w:val="2"/>
      <w:sz w:val="24"/>
      <w:szCs w:val="24"/>
      <w:lang w:val="en-US" w:eastAsia="zh-CN" w:bidi="ar-SA"/>
    </w:rPr>
  </w:style>
  <w:style w:type="character" w:customStyle="1" w:styleId="372">
    <w:name w:val="正文文本缩进 Char1"/>
    <w:qFormat/>
    <w:uiPriority w:val="0"/>
    <w:rPr>
      <w:rFonts w:ascii="Calibri" w:hAnsi="Calibri"/>
      <w:sz w:val="28"/>
    </w:rPr>
  </w:style>
  <w:style w:type="character" w:customStyle="1" w:styleId="373">
    <w:name w:val="No Spacing Char"/>
    <w:link w:val="374"/>
    <w:qFormat/>
    <w:uiPriority w:val="1"/>
    <w:rPr>
      <w:sz w:val="22"/>
      <w:szCs w:val="22"/>
    </w:rPr>
  </w:style>
  <w:style w:type="paragraph" w:customStyle="1" w:styleId="374">
    <w:name w:val="无间隔1"/>
    <w:link w:val="373"/>
    <w:qFormat/>
    <w:uiPriority w:val="1"/>
    <w:rPr>
      <w:rFonts w:ascii="Times New Roman" w:hAnsi="Times New Roman" w:eastAsia="宋体" w:cs="Times New Roman"/>
      <w:sz w:val="22"/>
      <w:szCs w:val="22"/>
      <w:lang w:val="en-US" w:eastAsia="zh-CN" w:bidi="ar-SA"/>
    </w:rPr>
  </w:style>
  <w:style w:type="character" w:customStyle="1" w:styleId="375">
    <w:name w:val="样式7 Char"/>
    <w:qFormat/>
    <w:uiPriority w:val="0"/>
    <w:rPr>
      <w:rFonts w:ascii="仿宋_GB2312" w:hAnsi="仿宋" w:eastAsia="仿宋_GB2312"/>
      <w:b/>
      <w:kern w:val="2"/>
      <w:sz w:val="24"/>
      <w:szCs w:val="24"/>
    </w:rPr>
  </w:style>
  <w:style w:type="character" w:customStyle="1" w:styleId="376">
    <w:name w:val="font12gray1"/>
    <w:qFormat/>
    <w:uiPriority w:val="0"/>
    <w:rPr>
      <w:rFonts w:ascii="仿宋_GB2312" w:eastAsia="微软雅黑"/>
      <w:b/>
      <w:spacing w:val="300"/>
      <w:kern w:val="2"/>
      <w:sz w:val="18"/>
      <w:szCs w:val="18"/>
      <w:lang w:val="en-US" w:eastAsia="zh-CN" w:bidi="ar-SA"/>
    </w:rPr>
  </w:style>
  <w:style w:type="character" w:customStyle="1" w:styleId="377">
    <w:name w:val="表名 Char"/>
    <w:qFormat/>
    <w:uiPriority w:val="0"/>
    <w:rPr>
      <w:rFonts w:eastAsia="宋体"/>
      <w:b/>
      <w:bCs/>
      <w:kern w:val="2"/>
      <w:sz w:val="24"/>
      <w:szCs w:val="24"/>
      <w:lang w:val="en-US" w:eastAsia="zh-CN" w:bidi="ar-SA"/>
    </w:rPr>
  </w:style>
  <w:style w:type="character" w:customStyle="1" w:styleId="378">
    <w:name w:val="Document Map Char"/>
    <w:qFormat/>
    <w:uiPriority w:val="0"/>
    <w:rPr>
      <w:rFonts w:eastAsia="宋体"/>
      <w:kern w:val="2"/>
      <w:sz w:val="21"/>
      <w:szCs w:val="24"/>
      <w:lang w:val="en-US" w:eastAsia="zh-CN" w:bidi="ar-SA"/>
    </w:rPr>
  </w:style>
  <w:style w:type="character" w:customStyle="1" w:styleId="379">
    <w:name w:val="纯文本 Char_0"/>
    <w:link w:val="380"/>
    <w:qFormat/>
    <w:uiPriority w:val="0"/>
    <w:rPr>
      <w:rFonts w:ascii="宋体" w:hAnsi="Courier New"/>
      <w:kern w:val="2"/>
      <w:sz w:val="21"/>
      <w:szCs w:val="21"/>
    </w:rPr>
  </w:style>
  <w:style w:type="paragraph" w:customStyle="1" w:styleId="380">
    <w:name w:val="纯文本_0_0"/>
    <w:basedOn w:val="381"/>
    <w:link w:val="379"/>
    <w:qFormat/>
    <w:uiPriority w:val="0"/>
    <w:rPr>
      <w:rFonts w:ascii="宋体" w:hAnsi="Courier New"/>
      <w:szCs w:val="21"/>
    </w:rPr>
  </w:style>
  <w:style w:type="paragraph" w:customStyle="1" w:styleId="3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qFormat/>
    <w:uiPriority w:val="0"/>
    <w:rPr>
      <w:rFonts w:eastAsia="宋体"/>
      <w:kern w:val="2"/>
      <w:sz w:val="18"/>
      <w:szCs w:val="18"/>
      <w:lang w:val="en-US" w:eastAsia="zh-CN" w:bidi="ar-SA"/>
    </w:rPr>
  </w:style>
  <w:style w:type="character" w:customStyle="1" w:styleId="383">
    <w:name w:val="正文 项目2 Char"/>
    <w:basedOn w:val="384"/>
    <w:qFormat/>
    <w:uiPriority w:val="0"/>
  </w:style>
  <w:style w:type="character" w:customStyle="1" w:styleId="384">
    <w:name w:val="正文 项目 Char"/>
    <w:qFormat/>
    <w:uiPriority w:val="0"/>
    <w:rPr>
      <w:rFonts w:ascii="仿宋_GB2312" w:hAnsi="仿宋_GB2312" w:eastAsia="仿宋_GB2312"/>
      <w:kern w:val="2"/>
      <w:sz w:val="24"/>
      <w:lang w:bidi="ar-SA"/>
    </w:rPr>
  </w:style>
  <w:style w:type="character" w:customStyle="1" w:styleId="385">
    <w:name w:val="h Char Char1"/>
    <w:qFormat/>
    <w:uiPriority w:val="0"/>
    <w:rPr>
      <w:rFonts w:eastAsia="宋体"/>
      <w:kern w:val="2"/>
      <w:sz w:val="18"/>
      <w:szCs w:val="18"/>
      <w:lang w:val="en-US" w:eastAsia="zh-CN" w:bidi="ar-SA"/>
    </w:rPr>
  </w:style>
  <w:style w:type="character" w:customStyle="1" w:styleId="386">
    <w:name w:val="px14"/>
    <w:qFormat/>
    <w:uiPriority w:val="0"/>
    <w:rPr>
      <w:rFonts w:ascii="仿宋_GB2312" w:eastAsia="微软雅黑" w:cs="Times New Roman"/>
      <w:b/>
      <w:kern w:val="2"/>
      <w:sz w:val="32"/>
      <w:szCs w:val="32"/>
      <w:lang w:val="en-US" w:eastAsia="zh-CN" w:bidi="ar-SA"/>
    </w:rPr>
  </w:style>
  <w:style w:type="character" w:customStyle="1" w:styleId="387">
    <w:name w:val="HTML 预设格式 Char1"/>
    <w:qFormat/>
    <w:uiPriority w:val="0"/>
    <w:rPr>
      <w:rFonts w:ascii="Courier New" w:hAnsi="Courier New" w:eastAsia="宋体" w:cs="Courier New"/>
      <w:sz w:val="20"/>
      <w:szCs w:val="20"/>
    </w:rPr>
  </w:style>
  <w:style w:type="character" w:customStyle="1" w:styleId="388">
    <w:name w:val="普通文字 Char1"/>
    <w:qFormat/>
    <w:uiPriority w:val="0"/>
    <w:rPr>
      <w:rFonts w:ascii="宋体" w:hAnsi="Courier New" w:eastAsia="宋体"/>
      <w:kern w:val="2"/>
      <w:sz w:val="21"/>
      <w:lang w:val="en-US" w:eastAsia="zh-CN"/>
    </w:rPr>
  </w:style>
  <w:style w:type="character" w:customStyle="1" w:styleId="389">
    <w:name w:val="hei16b1"/>
    <w:qFormat/>
    <w:uiPriority w:val="0"/>
    <w:rPr>
      <w:rFonts w:hint="default" w:ascii="Arial" w:hAnsi="Arial" w:cs="Arial"/>
      <w:b/>
      <w:bCs/>
      <w:color w:val="000000"/>
      <w:sz w:val="24"/>
      <w:szCs w:val="24"/>
    </w:rPr>
  </w:style>
  <w:style w:type="character" w:customStyle="1" w:styleId="390">
    <w:name w:val="正文（绿盟科技） Char"/>
    <w:link w:val="391"/>
    <w:qFormat/>
    <w:uiPriority w:val="0"/>
    <w:rPr>
      <w:rFonts w:ascii="Arial" w:hAnsi="Arial"/>
      <w:sz w:val="21"/>
      <w:szCs w:val="21"/>
    </w:rPr>
  </w:style>
  <w:style w:type="paragraph" w:customStyle="1" w:styleId="391">
    <w:name w:val="正文（绿盟科技）"/>
    <w:link w:val="390"/>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qFormat/>
    <w:uiPriority w:val="6"/>
    <w:rPr>
      <w:rFonts w:ascii="宋体" w:hAnsi="宋体"/>
      <w:i/>
      <w:sz w:val="24"/>
      <w:szCs w:val="24"/>
    </w:rPr>
  </w:style>
  <w:style w:type="character" w:customStyle="1" w:styleId="393">
    <w:name w:val="标题 2 字符"/>
    <w:qFormat/>
    <w:uiPriority w:val="1"/>
    <w:rPr>
      <w:rFonts w:ascii="仿宋_GB2312" w:hAnsi="Times New Roman" w:eastAsia="仿宋_GB2312" w:cs="Times New Roman"/>
      <w:b/>
      <w:kern w:val="2"/>
      <w:sz w:val="24"/>
      <w:lang w:val="zh-CN"/>
    </w:rPr>
  </w:style>
  <w:style w:type="character" w:customStyle="1" w:styleId="394">
    <w:name w:val="Char Char72"/>
    <w:qFormat/>
    <w:uiPriority w:val="0"/>
    <w:rPr>
      <w:rFonts w:eastAsia="宋体"/>
      <w:kern w:val="2"/>
      <w:sz w:val="21"/>
      <w:szCs w:val="24"/>
      <w:lang w:val="en-US" w:eastAsia="zh-CN" w:bidi="ar-SA"/>
    </w:rPr>
  </w:style>
  <w:style w:type="character" w:customStyle="1" w:styleId="395">
    <w:name w:val="正文文本缩进 Char2"/>
    <w:qFormat/>
    <w:uiPriority w:val="0"/>
    <w:rPr>
      <w:rFonts w:ascii="Times New Roman" w:hAnsi="Times New Roman" w:eastAsia="宋体" w:cs="Times New Roman"/>
      <w:snapToGrid w:val="0"/>
      <w:kern w:val="0"/>
      <w:szCs w:val="24"/>
    </w:rPr>
  </w:style>
  <w:style w:type="character" w:customStyle="1" w:styleId="396">
    <w:name w:val="样式2 Char"/>
    <w:qFormat/>
    <w:uiPriority w:val="0"/>
    <w:rPr>
      <w:rFonts w:ascii="仿宋_GB2312" w:hAnsi="仿宋" w:eastAsia="仿宋_GB2312" w:cs="仿宋_GB2312"/>
      <w:b/>
      <w:bCs/>
      <w:sz w:val="32"/>
      <w:szCs w:val="30"/>
      <w:lang w:val="zh-CN"/>
    </w:rPr>
  </w:style>
  <w:style w:type="character" w:customStyle="1" w:styleId="397">
    <w:name w:val="表格名称[858D7CFB-ED40-4347-BF05-701D383B685F]"/>
    <w:link w:val="398"/>
    <w:qFormat/>
    <w:uiPriority w:val="0"/>
    <w:rPr>
      <w:sz w:val="32"/>
    </w:rPr>
  </w:style>
  <w:style w:type="paragraph" w:customStyle="1" w:styleId="398">
    <w:name w:val="表格名称"/>
    <w:basedOn w:val="3"/>
    <w:link w:val="397"/>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9">
    <w:name w:val="Char Char4"/>
    <w:qFormat/>
    <w:uiPriority w:val="0"/>
    <w:rPr>
      <w:rFonts w:eastAsia="宋体"/>
      <w:b/>
      <w:sz w:val="24"/>
      <w:lang w:val="en-GB" w:eastAsia="zh-CN" w:bidi="ar-SA"/>
    </w:rPr>
  </w:style>
  <w:style w:type="character" w:customStyle="1" w:styleId="400">
    <w:name w:val="c7 style3"/>
    <w:qFormat/>
    <w:uiPriority w:val="0"/>
  </w:style>
  <w:style w:type="character" w:customStyle="1" w:styleId="401">
    <w:name w:val="正文文本 3 Char1"/>
    <w:qFormat/>
    <w:uiPriority w:val="99"/>
    <w:rPr>
      <w:rFonts w:ascii="Times New Roman" w:hAnsi="Times New Roman" w:eastAsia="宋体" w:cs="Times New Roman"/>
      <w:sz w:val="16"/>
      <w:szCs w:val="16"/>
    </w:rPr>
  </w:style>
  <w:style w:type="character" w:customStyle="1" w:styleId="402">
    <w:name w:val="tw4winInternal"/>
    <w:qFormat/>
    <w:uiPriority w:val="0"/>
    <w:rPr>
      <w:rFonts w:ascii="Courier New" w:hAnsi="Courier New" w:cs="Courier New"/>
      <w:color w:val="FF0000"/>
      <w:lang w:val="en-US" w:eastAsia="zh-CN"/>
    </w:rPr>
  </w:style>
  <w:style w:type="character" w:customStyle="1" w:styleId="403">
    <w:name w:val="shadow11"/>
    <w:qFormat/>
    <w:uiPriority w:val="0"/>
    <w:rPr>
      <w:color w:val="000000"/>
      <w:sz w:val="21"/>
    </w:rPr>
  </w:style>
  <w:style w:type="character" w:customStyle="1" w:styleId="404">
    <w:name w:val="正文非缩进 Char3"/>
    <w:qFormat/>
    <w:uiPriority w:val="0"/>
    <w:rPr>
      <w:rFonts w:ascii="宋体" w:eastAsia="宋体"/>
      <w:snapToGrid w:val="0"/>
      <w:color w:val="000000"/>
      <w:kern w:val="28"/>
      <w:sz w:val="28"/>
      <w:lang w:val="en-US" w:eastAsia="zh-CN" w:bidi="ar-SA"/>
    </w:rPr>
  </w:style>
  <w:style w:type="character" w:customStyle="1" w:styleId="405">
    <w:name w:val="签名 Char1"/>
    <w:qFormat/>
    <w:uiPriority w:val="0"/>
    <w:rPr>
      <w:rFonts w:ascii="Times New Roman" w:hAnsi="Times New Roman" w:eastAsia="宋体" w:cs="Times New Roman"/>
      <w:szCs w:val="24"/>
    </w:rPr>
  </w:style>
  <w:style w:type="character" w:customStyle="1" w:styleId="406">
    <w:name w:val="Char Char18"/>
    <w:qFormat/>
    <w:uiPriority w:val="6"/>
    <w:rPr>
      <w:rFonts w:ascii="宋体" w:hAnsi="宋体"/>
      <w:sz w:val="28"/>
    </w:rPr>
  </w:style>
  <w:style w:type="character" w:customStyle="1" w:styleId="407">
    <w:name w:val="Char Char22"/>
    <w:qFormat/>
    <w:uiPriority w:val="6"/>
    <w:rPr>
      <w:rFonts w:ascii="宋体" w:hAnsi="宋体"/>
      <w:kern w:val="1"/>
      <w:sz w:val="24"/>
      <w:szCs w:val="24"/>
    </w:rPr>
  </w:style>
  <w:style w:type="character" w:customStyle="1" w:styleId="408">
    <w:name w:val="pt141"/>
    <w:qFormat/>
    <w:uiPriority w:val="0"/>
    <w:rPr>
      <w:color w:val="330066"/>
      <w:sz w:val="22"/>
      <w:szCs w:val="22"/>
    </w:rPr>
  </w:style>
  <w:style w:type="character" w:customStyle="1" w:styleId="409">
    <w:name w:val="Char Char611"/>
    <w:qFormat/>
    <w:uiPriority w:val="0"/>
    <w:rPr>
      <w:rFonts w:eastAsia="宋体"/>
      <w:kern w:val="2"/>
      <w:sz w:val="21"/>
      <w:szCs w:val="24"/>
      <w:lang w:val="en-US" w:eastAsia="zh-CN" w:bidi="ar-SA"/>
    </w:rPr>
  </w:style>
  <w:style w:type="character" w:customStyle="1" w:styleId="410">
    <w:name w:val="highlight1"/>
    <w:qFormat/>
    <w:uiPriority w:val="0"/>
    <w:rPr>
      <w:rFonts w:ascii="仿宋_GB2312" w:eastAsia="微软雅黑"/>
      <w:b/>
      <w:kern w:val="2"/>
      <w:sz w:val="23"/>
      <w:szCs w:val="23"/>
      <w:lang w:val="en-US" w:eastAsia="zh-CN" w:bidi="ar-SA"/>
    </w:rPr>
  </w:style>
  <w:style w:type="character" w:customStyle="1" w:styleId="411">
    <w:name w:val="my正文 Char"/>
    <w:link w:val="412"/>
    <w:qFormat/>
    <w:uiPriority w:val="0"/>
    <w:rPr>
      <w:rFonts w:ascii="Tahoma" w:hAnsi="Tahoma"/>
      <w:sz w:val="24"/>
      <w:szCs w:val="24"/>
    </w:rPr>
  </w:style>
  <w:style w:type="paragraph" w:customStyle="1" w:styleId="412">
    <w:name w:val="my正文"/>
    <w:basedOn w:val="1"/>
    <w:link w:val="411"/>
    <w:qFormat/>
    <w:uiPriority w:val="0"/>
    <w:pPr>
      <w:spacing w:line="360" w:lineRule="auto"/>
      <w:ind w:firstLine="480" w:firstLineChars="200"/>
    </w:pPr>
    <w:rPr>
      <w:rFonts w:ascii="Tahoma" w:hAnsi="Tahoma"/>
      <w:kern w:val="0"/>
      <w:sz w:val="24"/>
    </w:rPr>
  </w:style>
  <w:style w:type="character" w:customStyle="1" w:styleId="413">
    <w:name w:val="正文缩进 Char2"/>
    <w:qFormat/>
    <w:uiPriority w:val="0"/>
    <w:rPr>
      <w:rFonts w:ascii="宋体" w:eastAsia="宋体"/>
      <w:snapToGrid w:val="0"/>
      <w:color w:val="000000"/>
      <w:kern w:val="28"/>
      <w:sz w:val="28"/>
      <w:lang w:val="en-US" w:eastAsia="zh-CN" w:bidi="ar-SA"/>
    </w:rPr>
  </w:style>
  <w:style w:type="character" w:customStyle="1" w:styleId="414">
    <w:name w:val="Used by Word for text of Help footnotes Char Char1"/>
    <w:qFormat/>
    <w:uiPriority w:val="0"/>
    <w:rPr>
      <w:color w:val="0000FF"/>
      <w:sz w:val="21"/>
    </w:rPr>
  </w:style>
  <w:style w:type="character" w:customStyle="1" w:styleId="415">
    <w:name w:val="FA正文 Char Char"/>
    <w:qFormat/>
    <w:uiPriority w:val="0"/>
    <w:rPr>
      <w:rFonts w:hAnsi="宋体"/>
      <w:kern w:val="2"/>
      <w:sz w:val="24"/>
      <w:lang w:bidi="ar-SA"/>
    </w:rPr>
  </w:style>
  <w:style w:type="character" w:customStyle="1" w:styleId="416">
    <w:name w:val="纯文本 字符"/>
    <w:qFormat/>
    <w:uiPriority w:val="0"/>
    <w:rPr>
      <w:rFonts w:ascii="宋体" w:hAnsi="Courier New" w:eastAsia="宋体" w:cs="Arial"/>
      <w:snapToGrid w:val="0"/>
      <w:kern w:val="2"/>
      <w:sz w:val="21"/>
      <w:szCs w:val="21"/>
      <w:lang w:val="en-US" w:eastAsia="zh-CN" w:bidi="ar-SA"/>
    </w:rPr>
  </w:style>
  <w:style w:type="character" w:customStyle="1" w:styleId="417">
    <w:name w:val="3级 Char"/>
    <w:link w:val="418"/>
    <w:qFormat/>
    <w:uiPriority w:val="0"/>
    <w:rPr>
      <w:rFonts w:ascii="宋体" w:hAnsi="宋体"/>
      <w:b/>
      <w:bCs/>
      <w:sz w:val="28"/>
    </w:rPr>
  </w:style>
  <w:style w:type="paragraph" w:customStyle="1" w:styleId="418">
    <w:name w:val="3级"/>
    <w:basedOn w:val="419"/>
    <w:link w:val="417"/>
    <w:qFormat/>
    <w:uiPriority w:val="0"/>
    <w:pPr>
      <w:ind w:left="0" w:right="466" w:firstLine="288"/>
    </w:pPr>
    <w:rPr>
      <w:rFonts w:hAnsi="宋体"/>
      <w:snapToGrid/>
    </w:rPr>
  </w:style>
  <w:style w:type="paragraph" w:customStyle="1" w:styleId="419">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0">
    <w:name w:val="myp11"/>
    <w:qFormat/>
    <w:uiPriority w:val="0"/>
    <w:rPr>
      <w:rFonts w:ascii="仿宋_GB2312" w:eastAsia="微软雅黑"/>
      <w:b/>
      <w:kern w:val="2"/>
      <w:sz w:val="32"/>
      <w:szCs w:val="32"/>
      <w:lang w:val="en-US" w:eastAsia="zh-CN" w:bidi="ar-SA"/>
    </w:rPr>
  </w:style>
  <w:style w:type="character" w:customStyle="1" w:styleId="421">
    <w:name w:val="文档结构图 Char1"/>
    <w:qFormat/>
    <w:uiPriority w:val="0"/>
    <w:rPr>
      <w:kern w:val="2"/>
      <w:sz w:val="21"/>
      <w:szCs w:val="24"/>
      <w:shd w:val="clear" w:color="auto" w:fill="000080"/>
    </w:rPr>
  </w:style>
  <w:style w:type="character" w:customStyle="1" w:styleId="422">
    <w:name w:val="H6 Char"/>
    <w:qFormat/>
    <w:uiPriority w:val="0"/>
    <w:rPr>
      <w:rFonts w:ascii="Arial" w:hAnsi="Arial" w:eastAsia="黑体"/>
      <w:b/>
      <w:bCs/>
      <w:kern w:val="2"/>
      <w:sz w:val="24"/>
      <w:szCs w:val="24"/>
    </w:rPr>
  </w:style>
  <w:style w:type="character" w:customStyle="1" w:styleId="423">
    <w:name w:val="Char Char91"/>
    <w:qFormat/>
    <w:uiPriority w:val="0"/>
    <w:rPr>
      <w:rFonts w:eastAsia="宋体"/>
      <w:kern w:val="2"/>
      <w:sz w:val="18"/>
      <w:szCs w:val="18"/>
      <w:lang w:val="en-US" w:eastAsia="zh-CN" w:bidi="ar-SA"/>
    </w:rPr>
  </w:style>
  <w:style w:type="character" w:customStyle="1" w:styleId="424">
    <w:name w:val="副标题 Char1"/>
    <w:qFormat/>
    <w:uiPriority w:val="0"/>
    <w:rPr>
      <w:rFonts w:ascii="Cambria" w:hAnsi="Cambria" w:eastAsia="宋体" w:cs="Times New Roman"/>
      <w:b/>
      <w:bCs/>
      <w:snapToGrid w:val="0"/>
      <w:kern w:val="28"/>
      <w:sz w:val="32"/>
      <w:szCs w:val="32"/>
    </w:rPr>
  </w:style>
  <w:style w:type="character" w:customStyle="1" w:styleId="42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6">
    <w:name w:val="Char Char211"/>
    <w:qFormat/>
    <w:uiPriority w:val="0"/>
    <w:rPr>
      <w:rFonts w:eastAsia="宋体"/>
      <w:b/>
      <w:bCs/>
      <w:kern w:val="2"/>
      <w:sz w:val="21"/>
      <w:szCs w:val="24"/>
      <w:lang w:val="en-US" w:eastAsia="zh-CN" w:bidi="ar-SA"/>
    </w:rPr>
  </w:style>
  <w:style w:type="character" w:customStyle="1" w:styleId="427">
    <w:name w:val="maywed421"/>
    <w:qFormat/>
    <w:uiPriority w:val="0"/>
    <w:rPr>
      <w:color w:val="366FB6"/>
      <w:u w:val="none"/>
    </w:rPr>
  </w:style>
  <w:style w:type="character" w:customStyle="1" w:styleId="428">
    <w:name w:val="Char Char102"/>
    <w:qFormat/>
    <w:uiPriority w:val="0"/>
    <w:rPr>
      <w:rFonts w:ascii="宋体" w:hAnsi="宋体"/>
      <w:kern w:val="2"/>
      <w:sz w:val="21"/>
      <w:szCs w:val="24"/>
      <w:lang w:val="en-US" w:eastAsia="zh-CN"/>
    </w:rPr>
  </w:style>
  <w:style w:type="character" w:customStyle="1" w:styleId="429">
    <w:name w:val="md"/>
    <w:basedOn w:val="72"/>
    <w:qFormat/>
    <w:uiPriority w:val="0"/>
    <w:rPr>
      <w:rFonts w:ascii="Arial" w:hAnsi="Arial" w:eastAsia="黑体" w:cs="Arial"/>
      <w:snapToGrid w:val="0"/>
      <w:kern w:val="0"/>
      <w:szCs w:val="21"/>
    </w:rPr>
  </w:style>
  <w:style w:type="character" w:customStyle="1" w:styleId="430">
    <w:name w:val="big1"/>
    <w:qFormat/>
    <w:uiPriority w:val="0"/>
    <w:rPr>
      <w:rFonts w:hint="eastAsia" w:ascii="宋体" w:hAnsi="宋体" w:eastAsia="宋体"/>
      <w:color w:val="333333"/>
      <w:sz w:val="22"/>
      <w:szCs w:val="22"/>
    </w:rPr>
  </w:style>
  <w:style w:type="character" w:customStyle="1" w:styleId="431">
    <w:name w:val="Char Char311"/>
    <w:qFormat/>
    <w:uiPriority w:val="0"/>
    <w:rPr>
      <w:rFonts w:eastAsia="宋体"/>
      <w:kern w:val="2"/>
      <w:sz w:val="21"/>
      <w:szCs w:val="24"/>
      <w:lang w:val="en-US" w:eastAsia="zh-CN" w:bidi="ar-SA"/>
    </w:rPr>
  </w:style>
  <w:style w:type="character" w:customStyle="1" w:styleId="432">
    <w:name w:val="Char Char81"/>
    <w:qFormat/>
    <w:uiPriority w:val="6"/>
    <w:rPr>
      <w:rFonts w:eastAsia="宋体"/>
      <w:b/>
      <w:sz w:val="24"/>
      <w:lang w:val="en-GB" w:eastAsia="zh-CN"/>
    </w:rPr>
  </w:style>
  <w:style w:type="character" w:customStyle="1" w:styleId="433">
    <w:name w:val="样式3 Char"/>
    <w:basedOn w:val="396"/>
    <w:qFormat/>
    <w:uiPriority w:val="0"/>
  </w:style>
  <w:style w:type="character" w:customStyle="1" w:styleId="434">
    <w:name w:val="正文首行缩进 2 Char1"/>
    <w:qFormat/>
    <w:uiPriority w:val="0"/>
    <w:rPr>
      <w:rFonts w:ascii="Times New Roman" w:hAnsi="Times New Roman" w:eastAsia="宋体" w:cs="Times New Roman"/>
      <w:kern w:val="2"/>
      <w:sz w:val="24"/>
      <w:szCs w:val="24"/>
    </w:rPr>
  </w:style>
  <w:style w:type="character" w:customStyle="1" w:styleId="435">
    <w:name w:val="副标题 Char2"/>
    <w:qFormat/>
    <w:uiPriority w:val="0"/>
    <w:rPr>
      <w:rFonts w:ascii="Cambria" w:hAnsi="Cambria" w:eastAsia="宋体" w:cs="Times New Roman"/>
      <w:b/>
      <w:bCs/>
      <w:snapToGrid w:val="0"/>
      <w:kern w:val="28"/>
      <w:sz w:val="32"/>
      <w:szCs w:val="32"/>
    </w:rPr>
  </w:style>
  <w:style w:type="character" w:customStyle="1" w:styleId="436">
    <w:name w:val="标题4-dyf Char"/>
    <w:link w:val="437"/>
    <w:qFormat/>
    <w:uiPriority w:val="0"/>
    <w:rPr>
      <w:rFonts w:ascii="Cambria" w:hAnsi="Cambria"/>
      <w:b/>
      <w:bCs/>
      <w:color w:val="000000"/>
      <w:kern w:val="2"/>
      <w:sz w:val="21"/>
      <w:szCs w:val="21"/>
    </w:rPr>
  </w:style>
  <w:style w:type="paragraph" w:customStyle="1" w:styleId="437">
    <w:name w:val="标题4-dyf"/>
    <w:basedOn w:val="6"/>
    <w:link w:val="436"/>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8">
    <w:name w:val="dectext1"/>
    <w:qFormat/>
    <w:uiPriority w:val="0"/>
    <w:rPr>
      <w:rFonts w:ascii="宋体" w:hAnsi="宋体" w:eastAsia="宋体"/>
      <w:color w:val="333333"/>
      <w:sz w:val="21"/>
      <w:szCs w:val="21"/>
      <w:u w:val="none"/>
    </w:rPr>
  </w:style>
  <w:style w:type="character" w:customStyle="1" w:styleId="439">
    <w:name w:val="冯 Char"/>
    <w:link w:val="440"/>
    <w:qFormat/>
    <w:uiPriority w:val="0"/>
    <w:rPr>
      <w:rFonts w:ascii="宋体" w:hAnsi="宋体"/>
      <w:color w:val="000000"/>
      <w:sz w:val="24"/>
      <w:szCs w:val="24"/>
    </w:rPr>
  </w:style>
  <w:style w:type="paragraph" w:customStyle="1" w:styleId="440">
    <w:name w:val="冯"/>
    <w:basedOn w:val="1"/>
    <w:link w:val="439"/>
    <w:qFormat/>
    <w:uiPriority w:val="0"/>
    <w:pPr>
      <w:widowControl/>
      <w:spacing w:line="360" w:lineRule="auto"/>
      <w:ind w:firstLine="480" w:firstLineChars="200"/>
    </w:pPr>
    <w:rPr>
      <w:rFonts w:ascii="宋体" w:hAnsi="宋体"/>
      <w:color w:val="000000"/>
      <w:kern w:val="0"/>
      <w:sz w:val="24"/>
    </w:rPr>
  </w:style>
  <w:style w:type="character" w:customStyle="1" w:styleId="441">
    <w:name w:val="Header Char_72f22585-e026-41c0-b855-8ac788c27b1e"/>
    <w:qFormat/>
    <w:uiPriority w:val="0"/>
    <w:rPr>
      <w:rFonts w:eastAsia="宋体"/>
      <w:kern w:val="2"/>
      <w:sz w:val="18"/>
      <w:szCs w:val="18"/>
      <w:lang w:val="en-US" w:eastAsia="zh-CN" w:bidi="ar-SA"/>
    </w:rPr>
  </w:style>
  <w:style w:type="character" w:customStyle="1" w:styleId="442">
    <w:name w:val="普通文字 Char3"/>
    <w:qFormat/>
    <w:uiPriority w:val="0"/>
    <w:rPr>
      <w:rFonts w:ascii="宋体" w:hAnsi="Courier New" w:eastAsia="宋体"/>
      <w:kern w:val="2"/>
      <w:sz w:val="21"/>
      <w:lang w:val="en-US" w:eastAsia="zh-CN" w:bidi="ar-SA"/>
    </w:rPr>
  </w:style>
  <w:style w:type="character" w:customStyle="1" w:styleId="443">
    <w:name w:val="公文正文 Char"/>
    <w:qFormat/>
    <w:uiPriority w:val="0"/>
    <w:rPr>
      <w:rFonts w:ascii="仿宋_GB2312" w:eastAsia="仿宋_GB2312"/>
      <w:kern w:val="2"/>
      <w:sz w:val="24"/>
      <w:szCs w:val="24"/>
      <w:lang w:val="en-US" w:eastAsia="zh-CN" w:bidi="ar-SA"/>
    </w:rPr>
  </w:style>
  <w:style w:type="character" w:customStyle="1" w:styleId="444">
    <w:name w:val="正文首行缩进 Char Char Char Char Char"/>
    <w:qFormat/>
    <w:uiPriority w:val="0"/>
    <w:rPr>
      <w:rFonts w:ascii="宋体"/>
      <w:kern w:val="2"/>
      <w:sz w:val="24"/>
      <w:lang w:val="zh-CN"/>
    </w:rPr>
  </w:style>
  <w:style w:type="character" w:customStyle="1" w:styleId="445">
    <w:name w:val="PI Char"/>
    <w:qFormat/>
    <w:uiPriority w:val="0"/>
    <w:rPr>
      <w:rFonts w:ascii="宋体" w:hAnsi="宋体" w:eastAsia="宋体"/>
      <w:kern w:val="2"/>
      <w:sz w:val="24"/>
      <w:szCs w:val="24"/>
      <w:lang w:val="en-US" w:eastAsia="zh-CN" w:bidi="ar-SA"/>
    </w:rPr>
  </w:style>
  <w:style w:type="character" w:customStyle="1" w:styleId="446">
    <w:name w:val="style91"/>
    <w:qFormat/>
    <w:uiPriority w:val="0"/>
    <w:rPr>
      <w:color w:val="333333"/>
    </w:rPr>
  </w:style>
  <w:style w:type="character" w:customStyle="1" w:styleId="447">
    <w:name w:val="列出段落 Char2"/>
    <w:qFormat/>
    <w:uiPriority w:val="34"/>
    <w:rPr>
      <w:rFonts w:ascii="Calibri" w:hAnsi="Calibri"/>
      <w:kern w:val="2"/>
      <w:sz w:val="28"/>
    </w:rPr>
  </w:style>
  <w:style w:type="character" w:customStyle="1" w:styleId="448">
    <w:name w:val="mdeck"/>
    <w:qFormat/>
    <w:uiPriority w:val="0"/>
    <w:rPr>
      <w:rFonts w:ascii="仿宋_GB2312" w:eastAsia="微软雅黑"/>
      <w:b/>
      <w:kern w:val="2"/>
      <w:sz w:val="32"/>
      <w:szCs w:val="32"/>
      <w:lang w:val="en-US" w:eastAsia="zh-CN" w:bidi="ar-SA"/>
    </w:rPr>
  </w:style>
  <w:style w:type="character" w:customStyle="1" w:styleId="449">
    <w:name w:val="unnamed11"/>
    <w:qFormat/>
    <w:uiPriority w:val="0"/>
    <w:rPr>
      <w:sz w:val="20"/>
      <w:szCs w:val="20"/>
    </w:rPr>
  </w:style>
  <w:style w:type="character" w:customStyle="1" w:styleId="450">
    <w:name w:val="正文文本 Char2"/>
    <w:qFormat/>
    <w:uiPriority w:val="99"/>
    <w:rPr>
      <w:rFonts w:ascii="Times New Roman" w:hAnsi="Times New Roman" w:eastAsia="宋体" w:cs="Times New Roman"/>
      <w:snapToGrid w:val="0"/>
      <w:kern w:val="0"/>
      <w:szCs w:val="24"/>
    </w:rPr>
  </w:style>
  <w:style w:type="character" w:customStyle="1" w:styleId="451">
    <w:name w:val="标书正文格式 Char"/>
    <w:qFormat/>
    <w:uiPriority w:val="0"/>
    <w:rPr>
      <w:rFonts w:eastAsia="楷体_GB2312"/>
      <w:kern w:val="2"/>
      <w:sz w:val="24"/>
      <w:szCs w:val="24"/>
      <w:lang w:bidi="ar-SA"/>
    </w:rPr>
  </w:style>
  <w:style w:type="character" w:customStyle="1" w:styleId="452">
    <w:name w:val="ca-131"/>
    <w:qFormat/>
    <w:uiPriority w:val="0"/>
    <w:rPr>
      <w:rFonts w:hint="eastAsia" w:ascii="仿宋_GB2312" w:eastAsia="仿宋_GB2312"/>
      <w:b/>
      <w:bCs/>
      <w:color w:val="000000"/>
      <w:spacing w:val="-20"/>
      <w:sz w:val="24"/>
      <w:szCs w:val="24"/>
    </w:rPr>
  </w:style>
  <w:style w:type="character" w:customStyle="1" w:styleId="453">
    <w:name w:val="tw4winMark"/>
    <w:qFormat/>
    <w:uiPriority w:val="0"/>
    <w:rPr>
      <w:rFonts w:ascii="Courier New" w:hAnsi="Courier New" w:cs="Courier New"/>
      <w:vanish/>
      <w:color w:val="800080"/>
      <w:sz w:val="24"/>
      <w:szCs w:val="24"/>
      <w:vertAlign w:val="subscript"/>
    </w:rPr>
  </w:style>
  <w:style w:type="character" w:customStyle="1" w:styleId="454">
    <w:name w:val="正文样式 Char"/>
    <w:link w:val="455"/>
    <w:qFormat/>
    <w:uiPriority w:val="0"/>
    <w:rPr>
      <w:rFonts w:ascii="Calibri" w:hAnsi="Calibri"/>
      <w:sz w:val="24"/>
      <w:szCs w:val="24"/>
    </w:rPr>
  </w:style>
  <w:style w:type="paragraph" w:customStyle="1" w:styleId="455">
    <w:name w:val="正文样式"/>
    <w:basedOn w:val="1"/>
    <w:link w:val="454"/>
    <w:qFormat/>
    <w:uiPriority w:val="0"/>
    <w:pPr>
      <w:spacing w:line="360" w:lineRule="auto"/>
      <w:ind w:firstLine="480" w:firstLineChars="200"/>
    </w:pPr>
    <w:rPr>
      <w:rFonts w:ascii="Calibri" w:hAnsi="Calibri"/>
      <w:kern w:val="0"/>
      <w:sz w:val="24"/>
    </w:rPr>
  </w:style>
  <w:style w:type="character" w:customStyle="1" w:styleId="456">
    <w:name w:val="表正文 Char3"/>
    <w:qFormat/>
    <w:uiPriority w:val="0"/>
    <w:rPr>
      <w:rFonts w:eastAsia="宋体"/>
    </w:rPr>
  </w:style>
  <w:style w:type="character" w:customStyle="1" w:styleId="457">
    <w:name w:val="正文 编号 Char"/>
    <w:qFormat/>
    <w:uiPriority w:val="0"/>
    <w:rPr>
      <w:rFonts w:ascii="仿宋_GB2312" w:hAnsi="仿宋_GB2312" w:eastAsia="仿宋_GB2312"/>
      <w:kern w:val="2"/>
      <w:sz w:val="24"/>
      <w:lang w:bidi="ar-SA"/>
    </w:rPr>
  </w:style>
  <w:style w:type="character" w:customStyle="1" w:styleId="458">
    <w:name w:val="question-title2"/>
    <w:qFormat/>
    <w:uiPriority w:val="6"/>
    <w:rPr>
      <w:rFonts w:ascii="Arial" w:hAnsi="Arial" w:eastAsia="黑体" w:cs="Arial"/>
      <w:snapToGrid w:val="0"/>
      <w:kern w:val="0"/>
      <w:szCs w:val="21"/>
    </w:rPr>
  </w:style>
  <w:style w:type="character" w:customStyle="1" w:styleId="459">
    <w:name w:val="gf正文1 Char Char"/>
    <w:link w:val="460"/>
    <w:qFormat/>
    <w:uiPriority w:val="0"/>
    <w:rPr>
      <w:rFonts w:ascii="宋体" w:hAnsi="宋体" w:cs="宋体"/>
      <w:kern w:val="2"/>
      <w:sz w:val="24"/>
      <w:szCs w:val="24"/>
    </w:rPr>
  </w:style>
  <w:style w:type="paragraph" w:customStyle="1" w:styleId="460">
    <w:name w:val="gf正文1"/>
    <w:basedOn w:val="1"/>
    <w:link w:val="459"/>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1">
    <w:name w:val="Char Char15"/>
    <w:qFormat/>
    <w:uiPriority w:val="6"/>
    <w:rPr>
      <w:rFonts w:ascii="宋体" w:hAnsi="宋体"/>
      <w:kern w:val="1"/>
      <w:sz w:val="21"/>
    </w:rPr>
  </w:style>
  <w:style w:type="character" w:customStyle="1" w:styleId="462">
    <w:name w:val="正文缩进 Char3"/>
    <w:qFormat/>
    <w:uiPriority w:val="0"/>
    <w:rPr>
      <w:rFonts w:ascii="宋体" w:eastAsia="宋体"/>
      <w:snapToGrid w:val="0"/>
      <w:color w:val="000000"/>
      <w:kern w:val="28"/>
      <w:sz w:val="28"/>
      <w:lang w:val="en-US" w:eastAsia="zh-CN" w:bidi="ar-SA"/>
    </w:rPr>
  </w:style>
  <w:style w:type="character" w:customStyle="1" w:styleId="463">
    <w:name w:val="列出段落 Char1"/>
    <w:link w:val="464"/>
    <w:qFormat/>
    <w:uiPriority w:val="0"/>
    <w:rPr>
      <w:rFonts w:ascii="Calibri" w:hAnsi="Calibri"/>
      <w:sz w:val="24"/>
      <w:lang w:eastAsia="en-US"/>
    </w:rPr>
  </w:style>
  <w:style w:type="paragraph" w:customStyle="1" w:styleId="464">
    <w:name w:val="列表1"/>
    <w:basedOn w:val="1"/>
    <w:next w:val="124"/>
    <w:link w:val="463"/>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5">
    <w:name w:val="Normal Indent Char Char"/>
    <w:qFormat/>
    <w:uiPriority w:val="0"/>
    <w:rPr>
      <w:rFonts w:eastAsia="宋体"/>
      <w:kern w:val="2"/>
      <w:sz w:val="21"/>
      <w:lang w:val="en-US" w:eastAsia="zh-CN" w:bidi="ar-SA"/>
    </w:rPr>
  </w:style>
  <w:style w:type="character" w:customStyle="1" w:styleId="466">
    <w:name w:val="列表段落 字符"/>
    <w:qFormat/>
    <w:uiPriority w:val="99"/>
  </w:style>
  <w:style w:type="character" w:customStyle="1" w:styleId="467">
    <w:name w:val="Ò³Ã¼ Char Char1"/>
    <w:qFormat/>
    <w:uiPriority w:val="0"/>
    <w:rPr>
      <w:rFonts w:eastAsia="宋体"/>
      <w:kern w:val="2"/>
      <w:sz w:val="18"/>
      <w:szCs w:val="18"/>
      <w:lang w:val="en-US" w:eastAsia="zh-CN" w:bidi="ar-SA"/>
    </w:rPr>
  </w:style>
  <w:style w:type="character" w:customStyle="1" w:styleId="468">
    <w:name w:val="方案正文 Char"/>
    <w:qFormat/>
    <w:uiPriority w:val="0"/>
    <w:rPr>
      <w:rFonts w:ascii="仿宋_GB2312" w:eastAsia="仿宋_GB2312"/>
      <w:b/>
      <w:color w:val="000000"/>
      <w:kern w:val="2"/>
      <w:sz w:val="24"/>
      <w:lang w:val="en-US" w:eastAsia="zh-CN" w:bidi="ar-SA"/>
    </w:rPr>
  </w:style>
  <w:style w:type="character" w:customStyle="1" w:styleId="469">
    <w:name w:val="Char Char30"/>
    <w:qFormat/>
    <w:uiPriority w:val="6"/>
    <w:rPr>
      <w:rFonts w:ascii="Arial" w:hAnsi="Arial" w:eastAsia="黑体"/>
      <w:kern w:val="1"/>
      <w:sz w:val="21"/>
      <w:szCs w:val="21"/>
    </w:rPr>
  </w:style>
  <w:style w:type="character" w:customStyle="1" w:styleId="470">
    <w:name w:val="正文文本缩进 Char3"/>
    <w:qFormat/>
    <w:uiPriority w:val="0"/>
    <w:rPr>
      <w:rFonts w:ascii="宋体" w:hAnsi="宋体"/>
      <w:kern w:val="2"/>
      <w:sz w:val="24"/>
      <w:szCs w:val="24"/>
    </w:rPr>
  </w:style>
  <w:style w:type="character" w:customStyle="1" w:styleId="471">
    <w:name w:val="Char Char20"/>
    <w:qFormat/>
    <w:uiPriority w:val="6"/>
    <w:rPr>
      <w:kern w:val="1"/>
      <w:sz w:val="24"/>
    </w:rPr>
  </w:style>
  <w:style w:type="character" w:customStyle="1" w:styleId="472">
    <w:name w:val="tw4winExternal"/>
    <w:qFormat/>
    <w:uiPriority w:val="0"/>
    <w:rPr>
      <w:rFonts w:ascii="Courier New" w:hAnsi="Courier New" w:cs="Courier New"/>
      <w:color w:val="808080"/>
      <w:lang w:val="en-US" w:eastAsia="zh-CN"/>
    </w:rPr>
  </w:style>
  <w:style w:type="character" w:customStyle="1" w:styleId="473">
    <w:name w:val="批注文字 Char2"/>
    <w:qFormat/>
    <w:uiPriority w:val="99"/>
    <w:rPr>
      <w:rFonts w:ascii="Times New Roman" w:hAnsi="Times New Roman" w:eastAsia="宋体" w:cs="Times New Roman"/>
      <w:snapToGrid w:val="0"/>
      <w:kern w:val="0"/>
      <w:szCs w:val="24"/>
    </w:rPr>
  </w:style>
  <w:style w:type="character" w:customStyle="1" w:styleId="474">
    <w:name w:val="Ò³Ã¼ Char Char"/>
    <w:qFormat/>
    <w:uiPriority w:val="0"/>
    <w:rPr>
      <w:rFonts w:eastAsia="宋体"/>
      <w:kern w:val="2"/>
      <w:sz w:val="18"/>
      <w:lang w:val="en-US" w:eastAsia="zh-CN" w:bidi="ar-SA"/>
    </w:rPr>
  </w:style>
  <w:style w:type="character" w:customStyle="1" w:styleId="475">
    <w:name w:val="message1"/>
    <w:qFormat/>
    <w:uiPriority w:val="0"/>
    <w:rPr>
      <w:rFonts w:hint="default" w:ascii="Tahoma" w:hAnsi="Tahoma" w:cs="Tahoma"/>
      <w:sz w:val="18"/>
      <w:szCs w:val="18"/>
    </w:rPr>
  </w:style>
  <w:style w:type="character" w:customStyle="1" w:styleId="476">
    <w:name w:val="Char Char23"/>
    <w:qFormat/>
    <w:uiPriority w:val="6"/>
    <w:rPr>
      <w:color w:val="0000FF"/>
      <w:sz w:val="21"/>
    </w:rPr>
  </w:style>
  <w:style w:type="character" w:customStyle="1" w:styleId="477">
    <w:name w:val="批注框文本 字符"/>
    <w:qFormat/>
    <w:uiPriority w:val="0"/>
    <w:rPr>
      <w:rFonts w:ascii="Arial" w:hAnsi="Arial" w:eastAsia="黑体" w:cs="Arial"/>
      <w:snapToGrid w:val="0"/>
      <w:kern w:val="0"/>
      <w:sz w:val="18"/>
      <w:szCs w:val="18"/>
    </w:rPr>
  </w:style>
  <w:style w:type="character" w:customStyle="1" w:styleId="478">
    <w:name w:val="纯文本 Char2"/>
    <w:qFormat/>
    <w:uiPriority w:val="0"/>
    <w:rPr>
      <w:rFonts w:ascii="宋体" w:hAnsi="Courier New" w:eastAsia="宋体" w:cs="Courier New"/>
    </w:rPr>
  </w:style>
  <w:style w:type="character" w:customStyle="1" w:styleId="479">
    <w:name w:val="Char Char25"/>
    <w:qFormat/>
    <w:uiPriority w:val="6"/>
    <w:rPr>
      <w:rFonts w:ascii="宋体" w:hAnsi="宋体"/>
      <w:kern w:val="1"/>
      <w:sz w:val="24"/>
      <w:lang w:val="zh-CN"/>
    </w:rPr>
  </w:style>
  <w:style w:type="character" w:customStyle="1" w:styleId="480">
    <w:name w:val="Char Char411"/>
    <w:qFormat/>
    <w:uiPriority w:val="0"/>
    <w:rPr>
      <w:rFonts w:eastAsia="宋体"/>
      <w:b/>
      <w:sz w:val="24"/>
      <w:lang w:val="en-GB" w:eastAsia="zh-CN" w:bidi="ar-SA"/>
    </w:rPr>
  </w:style>
  <w:style w:type="character" w:customStyle="1" w:styleId="4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2">
    <w:name w:val="此正文 Char"/>
    <w:link w:val="483"/>
    <w:qFormat/>
    <w:uiPriority w:val="0"/>
    <w:rPr>
      <w:kern w:val="2"/>
      <w:sz w:val="24"/>
      <w:szCs w:val="24"/>
    </w:rPr>
  </w:style>
  <w:style w:type="paragraph" w:customStyle="1" w:styleId="483">
    <w:name w:val="此正文"/>
    <w:basedOn w:val="1"/>
    <w:link w:val="482"/>
    <w:qFormat/>
    <w:uiPriority w:val="0"/>
    <w:pPr>
      <w:spacing w:line="360" w:lineRule="auto"/>
      <w:ind w:firstLine="200" w:firstLineChars="200"/>
    </w:pPr>
    <w:rPr>
      <w:sz w:val="24"/>
    </w:rPr>
  </w:style>
  <w:style w:type="character" w:customStyle="1" w:styleId="484">
    <w:name w:val="Char Char2"/>
    <w:qFormat/>
    <w:uiPriority w:val="0"/>
    <w:rPr>
      <w:rFonts w:eastAsia="宋体"/>
      <w:b/>
      <w:bCs/>
      <w:kern w:val="2"/>
      <w:sz w:val="21"/>
      <w:szCs w:val="24"/>
      <w:lang w:val="en-US" w:eastAsia="zh-CN" w:bidi="ar-SA"/>
    </w:rPr>
  </w:style>
  <w:style w:type="character" w:customStyle="1" w:styleId="485">
    <w:name w:val="Footer-Even Char1"/>
    <w:qFormat/>
    <w:uiPriority w:val="0"/>
    <w:rPr>
      <w:rFonts w:eastAsia="宋体"/>
      <w:kern w:val="2"/>
      <w:sz w:val="18"/>
      <w:szCs w:val="18"/>
      <w:lang w:val="en-US" w:eastAsia="zh-CN" w:bidi="ar-SA"/>
    </w:rPr>
  </w:style>
  <w:style w:type="character" w:customStyle="1" w:styleId="486">
    <w:name w:val="Char Char29"/>
    <w:qFormat/>
    <w:uiPriority w:val="6"/>
    <w:rPr>
      <w:rFonts w:ascii="Arial" w:hAnsi="Arial" w:eastAsia="微软雅黑"/>
      <w:b/>
      <w:kern w:val="1"/>
      <w:sz w:val="44"/>
      <w:szCs w:val="32"/>
      <w:lang w:val="en-US" w:eastAsia="zh-CN" w:bidi="ar-SA"/>
    </w:rPr>
  </w:style>
  <w:style w:type="character" w:customStyle="1" w:styleId="487">
    <w:name w:val="标题 Char2"/>
    <w:qFormat/>
    <w:uiPriority w:val="10"/>
    <w:rPr>
      <w:b/>
      <w:sz w:val="24"/>
      <w:lang w:val="en-GB"/>
    </w:rPr>
  </w:style>
  <w:style w:type="character" w:customStyle="1" w:styleId="488">
    <w:name w:val="font81"/>
    <w:qFormat/>
    <w:uiPriority w:val="0"/>
    <w:rPr>
      <w:rFonts w:ascii="微软雅黑" w:hAnsi="微软雅黑" w:eastAsia="微软雅黑" w:cs="微软雅黑"/>
      <w:color w:val="000000"/>
      <w:sz w:val="20"/>
      <w:szCs w:val="20"/>
      <w:u w:val="none"/>
    </w:rPr>
  </w:style>
  <w:style w:type="character" w:customStyle="1" w:styleId="489">
    <w:name w:val="Char Char312"/>
    <w:qFormat/>
    <w:uiPriority w:val="0"/>
    <w:rPr>
      <w:rFonts w:ascii="Times New Roman" w:hAnsi="Times New Roman" w:eastAsia="宋体" w:cs="Times New Roman"/>
      <w:b/>
      <w:kern w:val="2"/>
      <w:sz w:val="32"/>
      <w:szCs w:val="24"/>
      <w:lang w:val="en-US" w:eastAsia="zh-CN" w:bidi="ar-SA"/>
    </w:rPr>
  </w:style>
  <w:style w:type="character" w:customStyle="1" w:styleId="490">
    <w:name w:val="t21"/>
    <w:qFormat/>
    <w:uiPriority w:val="0"/>
    <w:rPr>
      <w:rFonts w:ascii="仿宋_GB2312" w:eastAsia="微软雅黑"/>
      <w:b/>
      <w:kern w:val="2"/>
      <w:sz w:val="23"/>
      <w:szCs w:val="23"/>
      <w:lang w:val="en-US" w:eastAsia="zh-CN" w:bidi="ar-SA"/>
    </w:rPr>
  </w:style>
  <w:style w:type="character" w:customStyle="1" w:styleId="491">
    <w:name w:val="样式8 Char"/>
    <w:qFormat/>
    <w:uiPriority w:val="0"/>
    <w:rPr>
      <w:rFonts w:ascii="仿宋_GB2312" w:hAnsi="宋体" w:eastAsia="仿宋_GB2312"/>
      <w:b/>
      <w:bCs/>
      <w:kern w:val="2"/>
      <w:sz w:val="24"/>
      <w:szCs w:val="24"/>
    </w:rPr>
  </w:style>
  <w:style w:type="character" w:customStyle="1" w:styleId="492">
    <w:name w:val="正文文本 字符1"/>
    <w:qFormat/>
    <w:uiPriority w:val="0"/>
    <w:rPr>
      <w:rFonts w:ascii="Calibri" w:hAnsi="Calibri" w:eastAsia="黑体" w:cs="Arial"/>
      <w:snapToGrid w:val="0"/>
      <w:kern w:val="2"/>
      <w:sz w:val="28"/>
      <w:szCs w:val="21"/>
    </w:rPr>
  </w:style>
  <w:style w:type="character" w:customStyle="1" w:styleId="493">
    <w:name w:val="带编号样式 Char"/>
    <w:qFormat/>
    <w:uiPriority w:val="0"/>
    <w:rPr>
      <w:rFonts w:ascii="仿宋_GB2312" w:eastAsia="仿宋_GB2312"/>
      <w:color w:val="000000"/>
      <w:sz w:val="24"/>
      <w:lang w:bidi="ar-SA"/>
    </w:rPr>
  </w:style>
  <w:style w:type="character" w:customStyle="1" w:styleId="494">
    <w:name w:val="unnamed31"/>
    <w:qFormat/>
    <w:uiPriority w:val="0"/>
    <w:rPr>
      <w:rFonts w:ascii="Tahoma" w:hAnsi="Tahoma" w:eastAsia="宋体"/>
      <w:b/>
      <w:kern w:val="2"/>
      <w:sz w:val="24"/>
      <w:szCs w:val="32"/>
      <w:u w:val="none"/>
      <w:lang w:val="en-US" w:eastAsia="zh-CN" w:bidi="ar-SA"/>
    </w:rPr>
  </w:style>
  <w:style w:type="character" w:customStyle="1" w:styleId="495">
    <w:name w:val="正文首行缩进 Char Char Char Char Char Char1"/>
    <w:qFormat/>
    <w:uiPriority w:val="0"/>
    <w:rPr>
      <w:rFonts w:ascii="宋体" w:eastAsia="宋体"/>
      <w:kern w:val="2"/>
      <w:sz w:val="24"/>
      <w:szCs w:val="24"/>
      <w:lang w:val="zh-CN" w:bidi="ar-SA"/>
    </w:rPr>
  </w:style>
  <w:style w:type="character" w:customStyle="1" w:styleId="496">
    <w:name w:val="文本正文 Char Char"/>
    <w:qFormat/>
    <w:uiPriority w:val="0"/>
    <w:rPr>
      <w:sz w:val="24"/>
      <w:lang w:bidi="ar-SA"/>
    </w:rPr>
  </w:style>
  <w:style w:type="character" w:customStyle="1" w:styleId="497">
    <w:name w:val="正文缩进 字符"/>
    <w:qFormat/>
    <w:uiPriority w:val="0"/>
    <w:rPr>
      <w:rFonts w:ascii="宋体" w:eastAsia="宋体"/>
      <w:snapToGrid w:val="0"/>
      <w:color w:val="000000"/>
      <w:kern w:val="28"/>
      <w:sz w:val="28"/>
      <w:lang w:val="en-US" w:eastAsia="zh-CN" w:bidi="ar-SA"/>
    </w:rPr>
  </w:style>
  <w:style w:type="character" w:customStyle="1" w:styleId="498">
    <w:name w:val="样式 样式 标题 4h4H4Fab-4T5Ref Heading 1rh1Heading sqlsect 1.2.3.... +... Char"/>
    <w:link w:val="499"/>
    <w:qFormat/>
    <w:uiPriority w:val="0"/>
    <w:rPr>
      <w:rFonts w:ascii="微软雅黑" w:hAnsi="微软雅黑" w:eastAsia="微软雅黑"/>
      <w:b/>
      <w:bCs/>
      <w:kern w:val="2"/>
      <w:sz w:val="24"/>
      <w:szCs w:val="28"/>
    </w:rPr>
  </w:style>
  <w:style w:type="paragraph" w:customStyle="1" w:styleId="499">
    <w:name w:val="样式 样式 标题 4h4H4Fab-4T5Ref Heading 1rh1Heading sqlsect 1.2.3.... +..."/>
    <w:basedOn w:val="500"/>
    <w:link w:val="498"/>
    <w:qFormat/>
    <w:uiPriority w:val="0"/>
    <w:pPr>
      <w:tabs>
        <w:tab w:val="left" w:pos="2356"/>
      </w:tabs>
    </w:pPr>
    <w:rPr>
      <w:lang w:val="en-US"/>
    </w:rPr>
  </w:style>
  <w:style w:type="paragraph" w:customStyle="1" w:styleId="500">
    <w:name w:val="样式 标题 4h4H4Fab-4T5Ref Heading 1rh1Heading sqlsect 1.2.3...."/>
    <w:basedOn w:val="6"/>
    <w:link w:val="580"/>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1">
    <w:name w:val="正文非缩进 Char"/>
    <w:qFormat/>
    <w:uiPriority w:val="0"/>
    <w:rPr>
      <w:rFonts w:ascii="宋体" w:eastAsia="宋体"/>
      <w:snapToGrid w:val="0"/>
      <w:color w:val="000000"/>
      <w:kern w:val="28"/>
      <w:sz w:val="28"/>
      <w:lang w:val="en-US" w:eastAsia="zh-CN" w:bidi="ar-SA"/>
    </w:rPr>
  </w:style>
  <w:style w:type="character" w:customStyle="1" w:styleId="502">
    <w:name w:val="Char Char5"/>
    <w:qFormat/>
    <w:uiPriority w:val="0"/>
    <w:rPr>
      <w:rFonts w:ascii="宋体" w:hAnsi="Courier New" w:eastAsia="宋体"/>
      <w:kern w:val="2"/>
      <w:sz w:val="21"/>
      <w:lang w:val="en-US" w:eastAsia="zh-CN"/>
    </w:rPr>
  </w:style>
  <w:style w:type="character" w:customStyle="1" w:styleId="503">
    <w:name w:val="称呼 Char1"/>
    <w:qFormat/>
    <w:uiPriority w:val="0"/>
    <w:rPr>
      <w:rFonts w:ascii="Times New Roman" w:hAnsi="Times New Roman" w:eastAsia="宋体" w:cs="Times New Roman"/>
      <w:szCs w:val="24"/>
    </w:rPr>
  </w:style>
  <w:style w:type="character" w:customStyle="1" w:styleId="504">
    <w:name w:val="正文1 Char"/>
    <w:qFormat/>
    <w:uiPriority w:val="0"/>
    <w:rPr>
      <w:rFonts w:ascii="宋体" w:eastAsia="宋体"/>
      <w:snapToGrid w:val="0"/>
      <w:color w:val="000000"/>
      <w:kern w:val="28"/>
      <w:sz w:val="28"/>
      <w:lang w:val="en-US" w:eastAsia="zh-CN" w:bidi="ar-SA"/>
    </w:rPr>
  </w:style>
  <w:style w:type="character" w:customStyle="1" w:styleId="505">
    <w:name w:val="正文缩进 Char1"/>
    <w:qFormat/>
    <w:uiPriority w:val="0"/>
    <w:rPr>
      <w:rFonts w:ascii="宋体" w:eastAsia="宋体"/>
      <w:snapToGrid w:val="0"/>
      <w:color w:val="000000"/>
      <w:kern w:val="28"/>
      <w:sz w:val="28"/>
      <w:lang w:val="en-US" w:eastAsia="zh-CN" w:bidi="ar-SA"/>
    </w:rPr>
  </w:style>
  <w:style w:type="character" w:customStyle="1" w:styleId="506">
    <w:name w:val="Char Char26"/>
    <w:qFormat/>
    <w:uiPriority w:val="6"/>
    <w:rPr>
      <w:kern w:val="1"/>
      <w:sz w:val="21"/>
      <w:szCs w:val="24"/>
    </w:rPr>
  </w:style>
  <w:style w:type="character" w:customStyle="1" w:styleId="507">
    <w:name w:val="Item List Char"/>
    <w:link w:val="508"/>
    <w:qFormat/>
    <w:uiPriority w:val="0"/>
    <w:rPr>
      <w:rFonts w:ascii="Arial"/>
      <w:bCs/>
      <w:sz w:val="21"/>
      <w:szCs w:val="21"/>
    </w:rPr>
  </w:style>
  <w:style w:type="paragraph" w:customStyle="1" w:styleId="508">
    <w:name w:val="Item List"/>
    <w:link w:val="50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9">
    <w:name w:val="批注框文本 Char1"/>
    <w:qFormat/>
    <w:uiPriority w:val="0"/>
    <w:rPr>
      <w:rFonts w:ascii="Times New Roman" w:hAnsi="Times New Roman" w:eastAsia="宋体" w:cs="Times New Roman"/>
      <w:sz w:val="18"/>
      <w:szCs w:val="18"/>
    </w:rPr>
  </w:style>
  <w:style w:type="character" w:customStyle="1" w:styleId="510">
    <w:name w:val="h3 Char"/>
    <w:qFormat/>
    <w:uiPriority w:val="0"/>
    <w:rPr>
      <w:rFonts w:eastAsia="宋体"/>
      <w:b/>
      <w:kern w:val="2"/>
      <w:sz w:val="32"/>
      <w:lang w:val="en-US" w:eastAsia="zh-CN" w:bidi="ar-SA"/>
    </w:rPr>
  </w:style>
  <w:style w:type="character" w:customStyle="1" w:styleId="511">
    <w:name w:val="dandyren_title1"/>
    <w:qFormat/>
    <w:uiPriority w:val="0"/>
    <w:rPr>
      <w:b/>
      <w:bCs/>
      <w:color w:val="FF6633"/>
      <w:sz w:val="18"/>
      <w:szCs w:val="18"/>
    </w:rPr>
  </w:style>
  <w:style w:type="character" w:customStyle="1" w:styleId="512">
    <w:name w:val="Char Char31"/>
    <w:qFormat/>
    <w:uiPriority w:val="6"/>
    <w:rPr>
      <w:rFonts w:ascii="Arial" w:hAnsi="Arial" w:eastAsia="黑体"/>
      <w:kern w:val="1"/>
      <w:sz w:val="24"/>
      <w:szCs w:val="24"/>
    </w:rPr>
  </w:style>
  <w:style w:type="character" w:customStyle="1" w:styleId="513">
    <w:name w:val="h Char1"/>
    <w:qFormat/>
    <w:uiPriority w:val="0"/>
    <w:rPr>
      <w:sz w:val="18"/>
      <w:szCs w:val="18"/>
    </w:rPr>
  </w:style>
  <w:style w:type="character" w:customStyle="1" w:styleId="514">
    <w:name w:val="solutionfonts"/>
    <w:qFormat/>
    <w:uiPriority w:val="0"/>
  </w:style>
  <w:style w:type="character" w:customStyle="1" w:styleId="515">
    <w:name w:val="标题 4 Char2"/>
    <w:qFormat/>
    <w:uiPriority w:val="9"/>
    <w:rPr>
      <w:rFonts w:ascii="Arial" w:hAnsi="Arial" w:eastAsia="黑体"/>
      <w:b/>
      <w:bCs/>
      <w:kern w:val="2"/>
      <w:sz w:val="28"/>
      <w:szCs w:val="28"/>
      <w:lang w:val="zh-CN"/>
    </w:rPr>
  </w:style>
  <w:style w:type="character" w:customStyle="1" w:styleId="516">
    <w:name w:val="首行缩进 Char"/>
    <w:qFormat/>
    <w:uiPriority w:val="0"/>
    <w:rPr>
      <w:rFonts w:ascii="宋体" w:eastAsia="宋体"/>
      <w:kern w:val="2"/>
      <w:sz w:val="24"/>
      <w:lang w:val="en-US" w:eastAsia="zh-CN" w:bidi="ar-SA"/>
    </w:rPr>
  </w:style>
  <w:style w:type="character" w:customStyle="1" w:styleId="517">
    <w:name w:val="Char Char52"/>
    <w:qFormat/>
    <w:uiPriority w:val="0"/>
    <w:rPr>
      <w:rFonts w:ascii="宋体" w:hAnsi="Courier New" w:eastAsia="宋体"/>
      <w:kern w:val="2"/>
      <w:sz w:val="21"/>
      <w:lang w:val="en-US" w:eastAsia="zh-CN"/>
    </w:rPr>
  </w:style>
  <w:style w:type="character" w:customStyle="1" w:styleId="518">
    <w:name w:val="font31"/>
    <w:qFormat/>
    <w:uiPriority w:val="0"/>
    <w:rPr>
      <w:rFonts w:hint="eastAsia" w:ascii="仿宋" w:hAnsi="仿宋" w:eastAsia="仿宋" w:cs="仿宋"/>
      <w:color w:val="000000"/>
      <w:sz w:val="20"/>
      <w:szCs w:val="20"/>
      <w:u w:val="none"/>
    </w:rPr>
  </w:style>
  <w:style w:type="character" w:customStyle="1" w:styleId="519">
    <w:name w:val="正文说明 Char"/>
    <w:link w:val="520"/>
    <w:qFormat/>
    <w:uiPriority w:val="0"/>
    <w:rPr>
      <w:sz w:val="24"/>
      <w:szCs w:val="24"/>
    </w:rPr>
  </w:style>
  <w:style w:type="paragraph" w:customStyle="1" w:styleId="520">
    <w:name w:val="正文说明"/>
    <w:basedOn w:val="1"/>
    <w:link w:val="519"/>
    <w:qFormat/>
    <w:uiPriority w:val="0"/>
    <w:pPr>
      <w:spacing w:line="360" w:lineRule="auto"/>
    </w:pPr>
    <w:rPr>
      <w:kern w:val="0"/>
      <w:sz w:val="24"/>
    </w:rPr>
  </w:style>
  <w:style w:type="character" w:customStyle="1" w:styleId="521">
    <w:name w:val="脚注文本 Char1"/>
    <w:qFormat/>
    <w:uiPriority w:val="0"/>
    <w:rPr>
      <w:rFonts w:ascii="Times New Roman" w:hAnsi="Times New Roman" w:eastAsia="宋体" w:cs="Times New Roman"/>
      <w:sz w:val="18"/>
      <w:szCs w:val="18"/>
    </w:rPr>
  </w:style>
  <w:style w:type="character" w:customStyle="1" w:styleId="522">
    <w:name w:val="Char Char1211"/>
    <w:qFormat/>
    <w:uiPriority w:val="0"/>
    <w:rPr>
      <w:rFonts w:ascii="仿宋_GB2312" w:eastAsia="仿宋_GB2312"/>
      <w:b/>
      <w:bCs/>
      <w:kern w:val="2"/>
      <w:sz w:val="24"/>
      <w:szCs w:val="24"/>
      <w:lang w:val="zh-CN" w:eastAsia="zh-CN" w:bidi="ar-SA"/>
    </w:rPr>
  </w:style>
  <w:style w:type="character" w:customStyle="1" w:styleId="523">
    <w:name w:val="Char Char35"/>
    <w:qFormat/>
    <w:uiPriority w:val="6"/>
    <w:rPr>
      <w:rFonts w:ascii="Arial" w:hAnsi="Arial" w:eastAsia="黑体"/>
      <w:b/>
      <w:kern w:val="1"/>
      <w:sz w:val="28"/>
      <w:szCs w:val="28"/>
      <w:lang w:val="zh-CN"/>
    </w:rPr>
  </w:style>
  <w:style w:type="character" w:customStyle="1" w:styleId="524">
    <w:name w:val="纯文本 Char Char Char"/>
    <w:qFormat/>
    <w:uiPriority w:val="0"/>
    <w:rPr>
      <w:rFonts w:ascii="宋体" w:hAnsi="Courier New" w:eastAsia="宋体"/>
      <w:kern w:val="2"/>
      <w:sz w:val="21"/>
      <w:lang w:val="en-US" w:eastAsia="zh-CN" w:bidi="ar-SA"/>
    </w:rPr>
  </w:style>
  <w:style w:type="character" w:customStyle="1" w:styleId="525">
    <w:name w:val="Table Text Char"/>
    <w:qFormat/>
    <w:uiPriority w:val="0"/>
    <w:rPr>
      <w:sz w:val="24"/>
      <w:szCs w:val="24"/>
    </w:rPr>
  </w:style>
  <w:style w:type="character" w:customStyle="1" w:styleId="526">
    <w:name w:val="正文1 Char1"/>
    <w:qFormat/>
    <w:uiPriority w:val="0"/>
    <w:rPr>
      <w:rFonts w:ascii="仿宋_GB2312" w:hAnsi="Courier New" w:eastAsia="仿宋_GB2312"/>
      <w:kern w:val="28"/>
      <w:sz w:val="24"/>
      <w:szCs w:val="24"/>
      <w:lang w:val="en-US" w:eastAsia="zh-CN"/>
    </w:rPr>
  </w:style>
  <w:style w:type="character" w:customStyle="1" w:styleId="527">
    <w:name w:val="页脚 Char1"/>
    <w:qFormat/>
    <w:uiPriority w:val="0"/>
    <w:rPr>
      <w:rFonts w:eastAsia="宋体"/>
      <w:kern w:val="2"/>
      <w:sz w:val="18"/>
      <w:szCs w:val="18"/>
      <w:lang w:val="en-US" w:eastAsia="zh-CN" w:bidi="ar-SA"/>
    </w:rPr>
  </w:style>
  <w:style w:type="character" w:customStyle="1" w:styleId="528">
    <w:name w:val="Bold"/>
    <w:qFormat/>
    <w:uiPriority w:val="0"/>
    <w:rPr>
      <w:rFonts w:ascii="Arial" w:hAnsi="Arial" w:eastAsia="黑体" w:cs="Times New Roman"/>
      <w:b/>
      <w:kern w:val="2"/>
      <w:sz w:val="32"/>
      <w:szCs w:val="32"/>
      <w:lang w:val="en-US" w:eastAsia="zh-CN" w:bidi="ar-SA"/>
    </w:rPr>
  </w:style>
  <w:style w:type="character" w:customStyle="1" w:styleId="529">
    <w:name w:val="hui3"/>
    <w:qFormat/>
    <w:uiPriority w:val="0"/>
    <w:rPr>
      <w:color w:val="333333"/>
    </w:rPr>
  </w:style>
  <w:style w:type="character" w:customStyle="1" w:styleId="530">
    <w:name w:val="Char Char17"/>
    <w:qFormat/>
    <w:uiPriority w:val="6"/>
    <w:rPr>
      <w:rFonts w:eastAsia="仿宋_GB2312"/>
      <w:sz w:val="24"/>
    </w:rPr>
  </w:style>
  <w:style w:type="character" w:customStyle="1" w:styleId="531">
    <w:name w:val="标题 4 字符"/>
    <w:qFormat/>
    <w:uiPriority w:val="9"/>
    <w:rPr>
      <w:rFonts w:ascii="等线 Light" w:hAnsi="等线 Light" w:eastAsia="等线 Light" w:cs="Times New Roman"/>
      <w:b/>
      <w:bCs/>
      <w:snapToGrid w:val="0"/>
      <w:kern w:val="0"/>
      <w:sz w:val="28"/>
      <w:szCs w:val="28"/>
    </w:rPr>
  </w:style>
  <w:style w:type="character" w:customStyle="1" w:styleId="532">
    <w:name w:val="Char Char37"/>
    <w:qFormat/>
    <w:uiPriority w:val="6"/>
    <w:rPr>
      <w:b/>
      <w:kern w:val="1"/>
      <w:sz w:val="44"/>
      <w:szCs w:val="44"/>
    </w:rPr>
  </w:style>
  <w:style w:type="character" w:customStyle="1" w:styleId="533">
    <w:name w:val="正文文本缩进 3 Char1"/>
    <w:qFormat/>
    <w:uiPriority w:val="99"/>
    <w:rPr>
      <w:rFonts w:ascii="Times New Roman" w:hAnsi="Times New Roman" w:eastAsia="宋体" w:cs="Times New Roman"/>
      <w:sz w:val="16"/>
      <w:szCs w:val="16"/>
    </w:rPr>
  </w:style>
  <w:style w:type="character" w:customStyle="1" w:styleId="534">
    <w:name w:val="公文正文 Char Char"/>
    <w:link w:val="535"/>
    <w:qFormat/>
    <w:uiPriority w:val="0"/>
    <w:rPr>
      <w:rFonts w:ascii="仿宋_GB2312" w:eastAsia="仿宋_GB2312"/>
      <w:kern w:val="2"/>
      <w:sz w:val="24"/>
      <w:szCs w:val="24"/>
    </w:rPr>
  </w:style>
  <w:style w:type="paragraph" w:customStyle="1" w:styleId="535">
    <w:name w:val="公文正文"/>
    <w:basedOn w:val="1"/>
    <w:link w:val="534"/>
    <w:qFormat/>
    <w:uiPriority w:val="0"/>
    <w:pPr>
      <w:spacing w:before="156" w:line="360" w:lineRule="auto"/>
      <w:ind w:firstLine="360" w:firstLineChars="200"/>
    </w:pPr>
    <w:rPr>
      <w:rFonts w:ascii="仿宋_GB2312" w:eastAsia="仿宋_GB2312"/>
      <w:sz w:val="24"/>
    </w:rPr>
  </w:style>
  <w:style w:type="character" w:customStyle="1" w:styleId="536">
    <w:name w:val="标题 1 Char Char"/>
    <w:qFormat/>
    <w:uiPriority w:val="0"/>
    <w:rPr>
      <w:rFonts w:hint="eastAsia" w:ascii="宋体" w:hAnsi="宋体" w:eastAsia="宋体"/>
      <w:b/>
      <w:spacing w:val="-2"/>
      <w:sz w:val="24"/>
      <w:lang w:val="en-US" w:eastAsia="zh-CN" w:bidi="ar-SA"/>
    </w:rPr>
  </w:style>
  <w:style w:type="character" w:customStyle="1" w:styleId="537">
    <w:name w:val="标书表格字体格式 Char"/>
    <w:qFormat/>
    <w:uiPriority w:val="0"/>
    <w:rPr>
      <w:kern w:val="2"/>
      <w:sz w:val="21"/>
      <w:szCs w:val="24"/>
      <w:lang w:bidi="ar-SA"/>
    </w:rPr>
  </w:style>
  <w:style w:type="character" w:customStyle="1" w:styleId="538">
    <w:name w:val="tw4winError"/>
    <w:qFormat/>
    <w:uiPriority w:val="0"/>
    <w:rPr>
      <w:rFonts w:ascii="Courier New" w:hAnsi="Courier New" w:cs="Courier New"/>
      <w:color w:val="00FF00"/>
      <w:sz w:val="40"/>
      <w:szCs w:val="40"/>
    </w:rPr>
  </w:style>
  <w:style w:type="character" w:customStyle="1" w:styleId="539">
    <w:name w:val="Body Text(ch) Char Char"/>
    <w:qFormat/>
    <w:uiPriority w:val="0"/>
    <w:rPr>
      <w:rFonts w:ascii="宋体"/>
      <w:kern w:val="2"/>
      <w:sz w:val="24"/>
      <w:szCs w:val="21"/>
      <w:lang w:val="zh-CN"/>
    </w:rPr>
  </w:style>
  <w:style w:type="character" w:customStyle="1" w:styleId="540">
    <w:name w:val="正文首行缩进两字 Char"/>
    <w:qFormat/>
    <w:uiPriority w:val="0"/>
    <w:rPr>
      <w:sz w:val="24"/>
      <w:szCs w:val="24"/>
      <w:lang w:val="en-US" w:eastAsia="zh-CN" w:bidi="ar-SA"/>
    </w:rPr>
  </w:style>
  <w:style w:type="character" w:customStyle="1" w:styleId="541">
    <w:name w:val="文档结构图 字符1"/>
    <w:qFormat/>
    <w:uiPriority w:val="0"/>
    <w:rPr>
      <w:rFonts w:ascii="宋体" w:hAnsi="Calibri" w:eastAsia="黑体" w:cs="Arial"/>
      <w:snapToGrid w:val="0"/>
      <w:kern w:val="2"/>
      <w:sz w:val="18"/>
      <w:szCs w:val="18"/>
    </w:rPr>
  </w:style>
  <w:style w:type="character" w:customStyle="1" w:styleId="542">
    <w:name w:val="content"/>
    <w:qFormat/>
    <w:uiPriority w:val="0"/>
  </w:style>
  <w:style w:type="character" w:customStyle="1" w:styleId="543">
    <w:name w:val="tw4winPopup"/>
    <w:qFormat/>
    <w:uiPriority w:val="0"/>
    <w:rPr>
      <w:rFonts w:ascii="Courier New" w:hAnsi="Courier New" w:cs="Courier New"/>
      <w:color w:val="008000"/>
      <w:lang w:val="en-US" w:eastAsia="zh-CN"/>
    </w:rPr>
  </w:style>
  <w:style w:type="character" w:customStyle="1" w:styleId="544">
    <w:name w:val="标准正文格式 Char"/>
    <w:qFormat/>
    <w:uiPriority w:val="0"/>
    <w:rPr>
      <w:rFonts w:ascii="宋体" w:eastAsia="仿宋_GB2312" w:cs="宋体"/>
      <w:color w:val="000000"/>
      <w:sz w:val="24"/>
      <w:lang w:val="en-US" w:eastAsia="zh-CN" w:bidi="ar-SA"/>
    </w:rPr>
  </w:style>
  <w:style w:type="character" w:customStyle="1" w:styleId="545">
    <w:name w:val="Char Char212"/>
    <w:qFormat/>
    <w:uiPriority w:val="0"/>
    <w:rPr>
      <w:rFonts w:eastAsia="宋体"/>
      <w:b/>
      <w:bCs/>
      <w:kern w:val="2"/>
      <w:sz w:val="21"/>
      <w:szCs w:val="24"/>
      <w:lang w:val="en-US" w:eastAsia="zh-CN" w:bidi="ar-SA"/>
    </w:rPr>
  </w:style>
  <w:style w:type="character" w:customStyle="1" w:styleId="546">
    <w:name w:val="zbggmain style9"/>
    <w:qFormat/>
    <w:uiPriority w:val="0"/>
  </w:style>
  <w:style w:type="character" w:customStyle="1" w:styleId="547">
    <w:name w:val="Char Char16"/>
    <w:qFormat/>
    <w:uiPriority w:val="6"/>
    <w:rPr>
      <w:kern w:val="1"/>
      <w:sz w:val="18"/>
      <w:szCs w:val="18"/>
    </w:rPr>
  </w:style>
  <w:style w:type="character" w:customStyle="1" w:styleId="548">
    <w:name w:val="Char Char82"/>
    <w:qFormat/>
    <w:uiPriority w:val="0"/>
    <w:rPr>
      <w:rFonts w:eastAsia="宋体"/>
      <w:b/>
      <w:sz w:val="24"/>
      <w:lang w:val="en-GB" w:eastAsia="zh-CN"/>
    </w:rPr>
  </w:style>
  <w:style w:type="character" w:customStyle="1" w:styleId="549">
    <w:name w:val="页眉 字符"/>
    <w:qFormat/>
    <w:uiPriority w:val="99"/>
    <w:rPr>
      <w:kern w:val="2"/>
      <w:sz w:val="18"/>
      <w:szCs w:val="18"/>
    </w:rPr>
  </w:style>
  <w:style w:type="character" w:customStyle="1" w:styleId="550">
    <w:name w:val="Char Char33"/>
    <w:qFormat/>
    <w:uiPriority w:val="6"/>
    <w:rPr>
      <w:rFonts w:ascii="Arial" w:hAnsi="Arial" w:eastAsia="黑体"/>
      <w:b/>
      <w:kern w:val="1"/>
      <w:sz w:val="24"/>
      <w:szCs w:val="24"/>
    </w:rPr>
  </w:style>
  <w:style w:type="character" w:customStyle="1" w:styleId="551">
    <w:name w:val="b11_01b Char"/>
    <w:link w:val="552"/>
    <w:qFormat/>
    <w:uiPriority w:val="0"/>
    <w:rPr>
      <w:rFonts w:ascii="Verdana" w:hAnsi="Verdana"/>
      <w:b/>
      <w:bCs/>
      <w:color w:val="4A82CA"/>
      <w:sz w:val="17"/>
      <w:szCs w:val="17"/>
    </w:rPr>
  </w:style>
  <w:style w:type="paragraph" w:customStyle="1" w:styleId="552">
    <w:name w:val="b11_01b"/>
    <w:basedOn w:val="1"/>
    <w:next w:val="1"/>
    <w:link w:val="551"/>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3">
    <w:name w:val="Char Char121"/>
    <w:qFormat/>
    <w:uiPriority w:val="6"/>
    <w:rPr>
      <w:rFonts w:ascii="仿宋_GB2312" w:eastAsia="仿宋_GB2312"/>
      <w:b/>
      <w:bCs/>
      <w:kern w:val="2"/>
      <w:sz w:val="24"/>
      <w:szCs w:val="24"/>
      <w:lang w:val="zh-CN" w:eastAsia="zh-CN" w:bidi="ar-SA"/>
    </w:rPr>
  </w:style>
  <w:style w:type="character" w:customStyle="1" w:styleId="554">
    <w:name w:val="Footer-Even Char"/>
    <w:qFormat/>
    <w:uiPriority w:val="0"/>
    <w:rPr>
      <w:rFonts w:eastAsia="宋体"/>
      <w:kern w:val="2"/>
      <w:sz w:val="18"/>
      <w:lang w:val="en-US" w:eastAsia="zh-CN" w:bidi="ar-SA"/>
    </w:rPr>
  </w:style>
  <w:style w:type="character" w:customStyle="1" w:styleId="555">
    <w:name w:val="Char Char36"/>
    <w:qFormat/>
    <w:uiPriority w:val="6"/>
    <w:rPr>
      <w:rFonts w:ascii="仿宋_GB2312" w:hAnsi="仿宋_GB2312" w:eastAsia="仿宋_GB2312" w:cs="Arial"/>
      <w:b/>
      <w:kern w:val="1"/>
      <w:sz w:val="32"/>
      <w:szCs w:val="32"/>
      <w:lang w:val="zh-CN" w:eastAsia="zh-CN" w:bidi="ar-SA"/>
    </w:rPr>
  </w:style>
  <w:style w:type="character" w:customStyle="1" w:styleId="556">
    <w:name w:val="Char Char61"/>
    <w:qFormat/>
    <w:uiPriority w:val="6"/>
    <w:rPr>
      <w:rFonts w:eastAsia="宋体"/>
      <w:kern w:val="2"/>
      <w:sz w:val="21"/>
      <w:szCs w:val="24"/>
      <w:lang w:val="en-US" w:eastAsia="zh-CN" w:bidi="ar-SA"/>
    </w:rPr>
  </w:style>
  <w:style w:type="character" w:customStyle="1" w:styleId="557">
    <w:name w:val="正文文字缩进 2 Char Char"/>
    <w:qFormat/>
    <w:uiPriority w:val="0"/>
    <w:rPr>
      <w:rFonts w:ascii="宋体"/>
      <w:sz w:val="28"/>
    </w:rPr>
  </w:style>
  <w:style w:type="character" w:customStyle="1" w:styleId="558">
    <w:name w:val="f141"/>
    <w:qFormat/>
    <w:uiPriority w:val="0"/>
    <w:rPr>
      <w:rFonts w:ascii="Tahoma" w:hAnsi="Tahoma" w:eastAsia="宋体"/>
      <w:b/>
      <w:kern w:val="2"/>
      <w:sz w:val="21"/>
      <w:szCs w:val="21"/>
      <w:lang w:val="en-US" w:eastAsia="zh-CN" w:bidi="ar-SA"/>
    </w:rPr>
  </w:style>
  <w:style w:type="character" w:customStyle="1" w:styleId="559">
    <w:name w:val="段落 Char Char"/>
    <w:link w:val="560"/>
    <w:qFormat/>
    <w:uiPriority w:val="0"/>
    <w:rPr>
      <w:rFonts w:ascii="宋体" w:hAnsi="宋体"/>
      <w:sz w:val="24"/>
    </w:rPr>
  </w:style>
  <w:style w:type="paragraph" w:customStyle="1" w:styleId="560">
    <w:name w:val="段落"/>
    <w:basedOn w:val="1"/>
    <w:link w:val="559"/>
    <w:qFormat/>
    <w:uiPriority w:val="0"/>
    <w:pPr>
      <w:spacing w:line="360" w:lineRule="auto"/>
      <w:ind w:firstLine="480" w:firstLineChars="200"/>
    </w:pPr>
    <w:rPr>
      <w:rFonts w:ascii="宋体" w:hAnsi="宋体"/>
      <w:kern w:val="0"/>
      <w:sz w:val="24"/>
      <w:szCs w:val="20"/>
    </w:rPr>
  </w:style>
  <w:style w:type="character" w:customStyle="1" w:styleId="561">
    <w:name w:val="标题 3 Char2"/>
    <w:qFormat/>
    <w:uiPriority w:val="0"/>
    <w:rPr>
      <w:rFonts w:eastAsia="宋体"/>
      <w:b/>
      <w:bCs/>
      <w:kern w:val="2"/>
      <w:sz w:val="32"/>
      <w:szCs w:val="32"/>
      <w:lang w:val="en-US" w:eastAsia="zh-CN" w:bidi="ar-SA"/>
    </w:rPr>
  </w:style>
  <w:style w:type="character" w:customStyle="1" w:styleId="562">
    <w:name w:val="apple-converted-space"/>
    <w:qFormat/>
    <w:uiPriority w:val="0"/>
  </w:style>
  <w:style w:type="character" w:customStyle="1" w:styleId="563">
    <w:name w:val="Char Char41"/>
    <w:qFormat/>
    <w:uiPriority w:val="0"/>
    <w:rPr>
      <w:rFonts w:eastAsia="宋体"/>
      <w:b/>
      <w:sz w:val="24"/>
      <w:lang w:val="en-GB" w:eastAsia="zh-CN" w:bidi="ar-SA"/>
    </w:rPr>
  </w:style>
  <w:style w:type="character" w:customStyle="1" w:styleId="564">
    <w:name w:val="large1"/>
    <w:qFormat/>
    <w:uiPriority w:val="0"/>
    <w:rPr>
      <w:rFonts w:hint="eastAsia" w:ascii="宋体" w:hAnsi="宋体" w:eastAsia="宋体"/>
      <w:sz w:val="21"/>
      <w:szCs w:val="21"/>
    </w:rPr>
  </w:style>
  <w:style w:type="character" w:customStyle="1" w:styleId="565">
    <w:name w:val="Char Char13"/>
    <w:qFormat/>
    <w:uiPriority w:val="6"/>
    <w:rPr>
      <w:rFonts w:ascii="宋体" w:hAnsi="宋体"/>
      <w:kern w:val="1"/>
      <w:sz w:val="21"/>
      <w:szCs w:val="24"/>
    </w:rPr>
  </w:style>
  <w:style w:type="character" w:customStyle="1" w:styleId="56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7">
    <w:name w:val="冯广丽 Char"/>
    <w:link w:val="568"/>
    <w:qFormat/>
    <w:uiPriority w:val="0"/>
    <w:rPr>
      <w:rFonts w:ascii="宋体" w:hAnsi="宋体"/>
      <w:kern w:val="2"/>
      <w:sz w:val="24"/>
      <w:szCs w:val="22"/>
    </w:rPr>
  </w:style>
  <w:style w:type="paragraph" w:customStyle="1" w:styleId="568">
    <w:name w:val="冯广丽"/>
    <w:basedOn w:val="1"/>
    <w:link w:val="567"/>
    <w:qFormat/>
    <w:uiPriority w:val="0"/>
    <w:pPr>
      <w:spacing w:line="360" w:lineRule="auto"/>
      <w:ind w:firstLine="480" w:firstLineChars="200"/>
    </w:pPr>
    <w:rPr>
      <w:rFonts w:ascii="宋体" w:hAnsi="宋体"/>
      <w:sz w:val="24"/>
      <w:szCs w:val="22"/>
    </w:rPr>
  </w:style>
  <w:style w:type="character" w:customStyle="1" w:styleId="569">
    <w:name w:val="批注文字 字符"/>
    <w:qFormat/>
    <w:uiPriority w:val="0"/>
    <w:rPr>
      <w:rFonts w:ascii="Arial" w:hAnsi="Arial" w:eastAsia="黑体" w:cs="Arial"/>
      <w:snapToGrid w:val="0"/>
      <w:kern w:val="0"/>
      <w:szCs w:val="21"/>
    </w:rPr>
  </w:style>
  <w:style w:type="character" w:customStyle="1" w:styleId="570">
    <w:name w:val="Char Char161"/>
    <w:qFormat/>
    <w:uiPriority w:val="0"/>
    <w:rPr>
      <w:rFonts w:eastAsia="宋体"/>
      <w:b/>
      <w:kern w:val="2"/>
      <w:sz w:val="32"/>
      <w:lang w:val="en-US" w:eastAsia="zh-CN"/>
    </w:rPr>
  </w:style>
  <w:style w:type="character" w:customStyle="1" w:styleId="571">
    <w:name w:val="javascript"/>
    <w:qFormat/>
    <w:uiPriority w:val="0"/>
  </w:style>
  <w:style w:type="character" w:customStyle="1" w:styleId="572">
    <w:name w:val="图名 Char"/>
    <w:qFormat/>
    <w:uiPriority w:val="0"/>
    <w:rPr>
      <w:rFonts w:ascii="Arial" w:hAnsi="Arial" w:eastAsia="黑体"/>
      <w:kern w:val="2"/>
      <w:sz w:val="24"/>
      <w:szCs w:val="24"/>
      <w:lang w:val="en-US" w:eastAsia="zh-CN" w:bidi="ar-SA"/>
    </w:rPr>
  </w:style>
  <w:style w:type="character" w:customStyle="1" w:styleId="573">
    <w:name w:val="Used by Word for text of Help footnotes Char Char"/>
    <w:qFormat/>
    <w:uiPriority w:val="0"/>
    <w:rPr>
      <w:rFonts w:ascii="Times New Roman" w:hAnsi="Times New Roman" w:eastAsia="宋体" w:cs="Times New Roman"/>
      <w:sz w:val="20"/>
      <w:szCs w:val="20"/>
    </w:rPr>
  </w:style>
  <w:style w:type="character" w:customStyle="1" w:styleId="574">
    <w:name w:val="编号，小四 Char"/>
    <w:link w:val="575"/>
    <w:qFormat/>
    <w:uiPriority w:val="0"/>
    <w:rPr>
      <w:rFonts w:ascii="Arial" w:hAnsi="Arial"/>
      <w:sz w:val="24"/>
    </w:rPr>
  </w:style>
  <w:style w:type="paragraph" w:customStyle="1" w:styleId="575">
    <w:name w:val="编号，小四"/>
    <w:basedOn w:val="1"/>
    <w:link w:val="574"/>
    <w:qFormat/>
    <w:uiPriority w:val="0"/>
    <w:pPr>
      <w:tabs>
        <w:tab w:val="left" w:pos="432"/>
      </w:tabs>
      <w:spacing w:line="360" w:lineRule="auto"/>
      <w:ind w:left="432" w:hanging="432"/>
    </w:pPr>
    <w:rPr>
      <w:rFonts w:ascii="Arial" w:hAnsi="Arial"/>
      <w:kern w:val="0"/>
      <w:sz w:val="24"/>
      <w:szCs w:val="20"/>
    </w:rPr>
  </w:style>
  <w:style w:type="character" w:customStyle="1" w:styleId="576">
    <w:name w:val="Font Style82"/>
    <w:qFormat/>
    <w:uiPriority w:val="99"/>
    <w:rPr>
      <w:rFonts w:ascii="宋体" w:eastAsia="宋体" w:cs="宋体"/>
      <w:color w:val="000000"/>
      <w:sz w:val="14"/>
      <w:szCs w:val="14"/>
    </w:rPr>
  </w:style>
  <w:style w:type="character" w:customStyle="1" w:styleId="577">
    <w:name w:val="标题 2 Char Char"/>
    <w:qFormat/>
    <w:uiPriority w:val="0"/>
    <w:rPr>
      <w:rFonts w:ascii="楷体_GB2312" w:hAnsi="Arial" w:eastAsia="楷体_GB2312"/>
      <w:b/>
      <w:bCs/>
      <w:kern w:val="2"/>
      <w:sz w:val="24"/>
      <w:szCs w:val="32"/>
      <w:lang w:val="en-US" w:eastAsia="zh-CN" w:bidi="ar-SA"/>
    </w:rPr>
  </w:style>
  <w:style w:type="character" w:customStyle="1" w:styleId="578">
    <w:name w:val="未用 Char"/>
    <w:qFormat/>
    <w:uiPriority w:val="0"/>
    <w:rPr>
      <w:rFonts w:ascii="Arial" w:hAnsi="Arial" w:eastAsia="黑体"/>
      <w:kern w:val="2"/>
      <w:sz w:val="21"/>
      <w:szCs w:val="21"/>
      <w:lang w:val="en-US" w:eastAsia="zh-CN" w:bidi="ar-SA"/>
    </w:rPr>
  </w:style>
  <w:style w:type="character" w:customStyle="1" w:styleId="579">
    <w:name w:val="myp1111"/>
    <w:qFormat/>
    <w:uiPriority w:val="0"/>
    <w:rPr>
      <w:rFonts w:hint="default" w:ascii="ˎ̥" w:hAnsi="ˎ̥"/>
      <w:color w:val="000000"/>
      <w:sz w:val="20"/>
      <w:szCs w:val="20"/>
      <w:u w:val="none"/>
    </w:rPr>
  </w:style>
  <w:style w:type="character" w:customStyle="1" w:styleId="580">
    <w:name w:val="样式 标题 4h4H4Fab-4T5Ref Heading 1rh1Heading sqlsect 1.2.3.... Char"/>
    <w:link w:val="500"/>
    <w:qFormat/>
    <w:uiPriority w:val="0"/>
    <w:rPr>
      <w:rFonts w:ascii="微软雅黑" w:hAnsi="微软雅黑" w:eastAsia="微软雅黑"/>
      <w:b/>
      <w:bCs/>
      <w:kern w:val="2"/>
      <w:sz w:val="24"/>
      <w:szCs w:val="28"/>
      <w:lang w:val="zh-CN"/>
    </w:rPr>
  </w:style>
  <w:style w:type="character" w:customStyle="1" w:styleId="581">
    <w:name w:val="h Char Char"/>
    <w:qFormat/>
    <w:uiPriority w:val="0"/>
    <w:rPr>
      <w:rFonts w:eastAsia="宋体"/>
      <w:kern w:val="2"/>
      <w:sz w:val="18"/>
      <w:lang w:val="en-US" w:eastAsia="zh-CN" w:bidi="ar-SA"/>
    </w:rPr>
  </w:style>
  <w:style w:type="character" w:customStyle="1" w:styleId="582">
    <w:name w:val="仿宋正文 Char"/>
    <w:link w:val="583"/>
    <w:qFormat/>
    <w:uiPriority w:val="0"/>
    <w:rPr>
      <w:rFonts w:ascii="仿宋_GB2312" w:eastAsia="仿宋_GB2312"/>
      <w:kern w:val="2"/>
      <w:sz w:val="24"/>
    </w:rPr>
  </w:style>
  <w:style w:type="paragraph" w:customStyle="1" w:styleId="583">
    <w:name w:val="仿宋正文"/>
    <w:basedOn w:val="1"/>
    <w:link w:val="582"/>
    <w:qFormat/>
    <w:uiPriority w:val="0"/>
    <w:pPr>
      <w:spacing w:line="360" w:lineRule="auto"/>
      <w:ind w:firstLine="480" w:firstLineChars="200"/>
    </w:pPr>
    <w:rPr>
      <w:rFonts w:ascii="仿宋_GB2312" w:eastAsia="仿宋_GB2312"/>
      <w:sz w:val="24"/>
      <w:szCs w:val="20"/>
    </w:rPr>
  </w:style>
  <w:style w:type="character" w:customStyle="1" w:styleId="584">
    <w:name w:val="正文首行缩进 Char Char Char Char Char Char"/>
    <w:qFormat/>
    <w:uiPriority w:val="0"/>
    <w:rPr>
      <w:rFonts w:ascii="宋体" w:eastAsia="宋体"/>
      <w:kern w:val="2"/>
      <w:sz w:val="24"/>
      <w:lang w:val="zh-CN" w:bidi="ar-SA"/>
    </w:rPr>
  </w:style>
  <w:style w:type="character" w:customStyle="1" w:styleId="585">
    <w:name w:val="样式 宋体"/>
    <w:qFormat/>
    <w:uiPriority w:val="0"/>
    <w:rPr>
      <w:rFonts w:ascii="宋体" w:hAnsi="宋体"/>
      <w:sz w:val="24"/>
    </w:rPr>
  </w:style>
  <w:style w:type="character" w:customStyle="1" w:styleId="586">
    <w:name w:val="tw4winJump"/>
    <w:qFormat/>
    <w:uiPriority w:val="0"/>
    <w:rPr>
      <w:rFonts w:ascii="Courier New" w:hAnsi="Courier New" w:cs="Courier New"/>
      <w:color w:val="008080"/>
      <w:lang w:val="en-US" w:eastAsia="zh-CN"/>
    </w:rPr>
  </w:style>
  <w:style w:type="character" w:customStyle="1" w:styleId="587">
    <w:name w:val="标题 1 字符"/>
    <w:qFormat/>
    <w:uiPriority w:val="9"/>
    <w:rPr>
      <w:rFonts w:ascii="Arial" w:hAnsi="Arial" w:eastAsia="黑体" w:cs="Arial"/>
      <w:b/>
      <w:bCs/>
      <w:snapToGrid w:val="0"/>
      <w:kern w:val="44"/>
      <w:sz w:val="44"/>
      <w:szCs w:val="44"/>
    </w:rPr>
  </w:style>
  <w:style w:type="character" w:customStyle="1" w:styleId="588">
    <w:name w:val="style36"/>
    <w:basedOn w:val="72"/>
    <w:qFormat/>
    <w:uiPriority w:val="0"/>
    <w:rPr>
      <w:rFonts w:ascii="Arial" w:hAnsi="Arial" w:eastAsia="黑体" w:cs="Arial"/>
      <w:snapToGrid w:val="0"/>
      <w:kern w:val="0"/>
      <w:szCs w:val="21"/>
    </w:rPr>
  </w:style>
  <w:style w:type="character" w:customStyle="1" w:styleId="589">
    <w:name w:val="pt9"/>
    <w:qFormat/>
    <w:uiPriority w:val="0"/>
    <w:rPr>
      <w:rFonts w:ascii="仿宋_GB2312" w:eastAsia="微软雅黑"/>
      <w:b/>
      <w:kern w:val="2"/>
      <w:sz w:val="32"/>
      <w:szCs w:val="32"/>
      <w:lang w:val="en-US" w:eastAsia="zh-CN" w:bidi="ar-SA"/>
    </w:rPr>
  </w:style>
  <w:style w:type="character" w:customStyle="1" w:styleId="590">
    <w:name w:val="DO_NOT_TRANSLATE"/>
    <w:qFormat/>
    <w:uiPriority w:val="0"/>
    <w:rPr>
      <w:rFonts w:ascii="Courier New" w:hAnsi="Courier New" w:cs="Courier New"/>
      <w:color w:val="800000"/>
      <w:lang w:val="en-US" w:eastAsia="zh-CN"/>
    </w:rPr>
  </w:style>
  <w:style w:type="character" w:customStyle="1" w:styleId="591">
    <w:name w:val="标书1 Char1"/>
    <w:qFormat/>
    <w:uiPriority w:val="0"/>
    <w:rPr>
      <w:rFonts w:eastAsia="宋体"/>
      <w:b/>
      <w:bCs/>
      <w:kern w:val="44"/>
      <w:sz w:val="44"/>
      <w:szCs w:val="44"/>
      <w:lang w:val="en-US" w:eastAsia="zh-CN" w:bidi="ar-SA"/>
    </w:rPr>
  </w:style>
  <w:style w:type="character" w:customStyle="1" w:styleId="592">
    <w:name w:val="页脚 字符"/>
    <w:qFormat/>
    <w:uiPriority w:val="99"/>
    <w:rPr>
      <w:kern w:val="2"/>
      <w:sz w:val="18"/>
      <w:szCs w:val="18"/>
    </w:rPr>
  </w:style>
  <w:style w:type="character" w:customStyle="1" w:styleId="593">
    <w:name w:val="Char Char21"/>
    <w:qFormat/>
    <w:uiPriority w:val="6"/>
    <w:rPr>
      <w:rFonts w:ascii="宋体" w:hAnsi="宋体"/>
      <w:kern w:val="1"/>
      <w:sz w:val="24"/>
      <w:szCs w:val="21"/>
      <w:lang w:val="zh-CN"/>
    </w:rPr>
  </w:style>
  <w:style w:type="character" w:customStyle="1" w:styleId="594">
    <w:name w:val="样式 正文缩进 + 首行缩进:  2 字符 Char Char"/>
    <w:qFormat/>
    <w:uiPriority w:val="0"/>
    <w:rPr>
      <w:rFonts w:cs="宋体"/>
      <w:kern w:val="2"/>
      <w:sz w:val="24"/>
    </w:rPr>
  </w:style>
  <w:style w:type="character" w:customStyle="1" w:styleId="595">
    <w:name w:val="gray6"/>
    <w:basedOn w:val="72"/>
    <w:qFormat/>
    <w:uiPriority w:val="0"/>
    <w:rPr>
      <w:rFonts w:ascii="Arial" w:hAnsi="Arial" w:eastAsia="黑体" w:cs="Arial"/>
      <w:snapToGrid w:val="0"/>
      <w:kern w:val="0"/>
      <w:szCs w:val="21"/>
    </w:rPr>
  </w:style>
  <w:style w:type="character" w:customStyle="1" w:styleId="596">
    <w:name w:val="hui"/>
    <w:basedOn w:val="72"/>
    <w:qFormat/>
    <w:uiPriority w:val="0"/>
    <w:rPr>
      <w:rFonts w:ascii="Arial" w:hAnsi="Arial" w:eastAsia="黑体" w:cs="Arial"/>
      <w:snapToGrid w:val="0"/>
      <w:kern w:val="0"/>
      <w:szCs w:val="21"/>
    </w:rPr>
  </w:style>
  <w:style w:type="character" w:customStyle="1" w:styleId="597">
    <w:name w:val="哈哈正文 Char Char"/>
    <w:qFormat/>
    <w:uiPriority w:val="0"/>
    <w:rPr>
      <w:rFonts w:ascii="宋体" w:hAnsi="宋体" w:eastAsia="宋体" w:cs="宋体"/>
      <w:kern w:val="2"/>
      <w:sz w:val="24"/>
      <w:lang w:val="en-US" w:eastAsia="zh-CN" w:bidi="ar-SA"/>
    </w:rPr>
  </w:style>
  <w:style w:type="paragraph" w:customStyle="1" w:styleId="598">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9">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600">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1">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2">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4">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5">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6">
    <w:name w:val="正文 内标 序号标"/>
    <w:basedOn w:val="607"/>
    <w:qFormat/>
    <w:uiPriority w:val="0"/>
    <w:pPr>
      <w:tabs>
        <w:tab w:val="left" w:pos="0"/>
      </w:tabs>
      <w:adjustRightInd/>
      <w:spacing w:before="0"/>
      <w:ind w:firstLine="482"/>
    </w:pPr>
    <w:rPr>
      <w:rFonts w:ascii="微软雅黑" w:hAnsi="微软雅黑"/>
      <w:sz w:val="24"/>
      <w:szCs w:val="24"/>
    </w:rPr>
  </w:style>
  <w:style w:type="paragraph" w:customStyle="1" w:styleId="607">
    <w:name w:val="My正文"/>
    <w:basedOn w:val="1"/>
    <w:qFormat/>
    <w:uiPriority w:val="0"/>
    <w:pPr>
      <w:adjustRightInd w:val="0"/>
      <w:spacing w:before="120" w:line="360" w:lineRule="auto"/>
      <w:ind w:firstLine="567"/>
    </w:pPr>
    <w:rPr>
      <w:rFonts w:ascii="Arial" w:hAnsi="Arial"/>
      <w:sz w:val="20"/>
      <w:szCs w:val="20"/>
    </w:rPr>
  </w:style>
  <w:style w:type="paragraph" w:customStyle="1" w:styleId="60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9">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1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1">
    <w:name w:val="修订2"/>
    <w:qFormat/>
    <w:uiPriority w:val="0"/>
    <w:rPr>
      <w:rFonts w:ascii="Times New Roman" w:hAnsi="Times New Roman" w:eastAsia="宋体" w:cs="Times New Roman"/>
      <w:kern w:val="2"/>
      <w:sz w:val="21"/>
      <w:lang w:val="en-US" w:eastAsia="zh-CN" w:bidi="ar-SA"/>
    </w:rPr>
  </w:style>
  <w:style w:type="paragraph" w:customStyle="1" w:styleId="612">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3">
    <w:name w:val="文章标题"/>
    <w:next w:val="61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4">
    <w:name w:val="封面公司名"/>
    <w:qFormat/>
    <w:uiPriority w:val="0"/>
    <w:pPr>
      <w:jc w:val="center"/>
    </w:pPr>
    <w:rPr>
      <w:rFonts w:ascii="Arial" w:hAnsi="Arial" w:eastAsia="楷体_GB2312" w:cs="宋体"/>
      <w:bCs/>
      <w:kern w:val="2"/>
      <w:sz w:val="28"/>
      <w:lang w:val="en-US" w:eastAsia="zh-CN" w:bidi="ar-SA"/>
    </w:rPr>
  </w:style>
  <w:style w:type="paragraph" w:customStyle="1" w:styleId="615">
    <w:name w:val="Char1 Char Char Char5"/>
    <w:basedOn w:val="1"/>
    <w:qFormat/>
    <w:uiPriority w:val="0"/>
    <w:pPr>
      <w:ind w:firstLine="200" w:firstLineChars="200"/>
    </w:pPr>
    <w:rPr>
      <w:rFonts w:ascii="Tahoma" w:hAnsi="Tahoma"/>
      <w:sz w:val="24"/>
      <w:szCs w:val="20"/>
    </w:rPr>
  </w:style>
  <w:style w:type="paragraph" w:customStyle="1" w:styleId="616">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7">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8">
    <w:name w:val="Char Char Char Char Char Char Char Char"/>
    <w:basedOn w:val="1"/>
    <w:qFormat/>
    <w:uiPriority w:val="0"/>
    <w:pPr>
      <w:tabs>
        <w:tab w:val="left" w:pos="360"/>
      </w:tabs>
      <w:adjustRightInd w:val="0"/>
    </w:pPr>
    <w:rPr>
      <w:sz w:val="24"/>
      <w:szCs w:val="20"/>
    </w:rPr>
  </w:style>
  <w:style w:type="paragraph" w:customStyle="1" w:styleId="619">
    <w:name w:val="Char Char11 Char Char Char"/>
    <w:basedOn w:val="1"/>
    <w:qFormat/>
    <w:uiPriority w:val="0"/>
    <w:pPr>
      <w:adjustRightInd w:val="0"/>
      <w:spacing w:line="360" w:lineRule="auto"/>
    </w:pPr>
    <w:rPr>
      <w:szCs w:val="20"/>
    </w:rPr>
  </w:style>
  <w:style w:type="paragraph" w:customStyle="1" w:styleId="62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1">
    <w:name w:val="金宏发行正文"/>
    <w:basedOn w:val="1"/>
    <w:qFormat/>
    <w:uiPriority w:val="0"/>
    <w:pPr>
      <w:spacing w:line="500" w:lineRule="exact"/>
      <w:ind w:firstLine="560" w:firstLineChars="200"/>
    </w:pPr>
    <w:rPr>
      <w:rFonts w:eastAsia="仿宋_GB2312"/>
      <w:sz w:val="28"/>
      <w:szCs w:val="20"/>
    </w:rPr>
  </w:style>
  <w:style w:type="paragraph" w:customStyle="1" w:styleId="622">
    <w:name w:val="样式3"/>
    <w:basedOn w:val="623"/>
    <w:qFormat/>
    <w:uiPriority w:val="0"/>
    <w:pPr>
      <w:tabs>
        <w:tab w:val="left" w:pos="2790"/>
        <w:tab w:val="left" w:pos="4230"/>
      </w:tabs>
      <w:spacing w:beforeLines="100"/>
      <w:jc w:val="left"/>
    </w:pPr>
  </w:style>
  <w:style w:type="paragraph" w:customStyle="1" w:styleId="623">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4">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5">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6">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7">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8">
    <w:name w:val="正文21"/>
    <w:basedOn w:val="1"/>
    <w:qFormat/>
    <w:uiPriority w:val="0"/>
    <w:pPr>
      <w:spacing w:before="156" w:line="360" w:lineRule="auto"/>
      <w:ind w:firstLine="510" w:firstLineChars="200"/>
    </w:pPr>
    <w:rPr>
      <w:sz w:val="24"/>
      <w:szCs w:val="20"/>
    </w:rPr>
  </w:style>
  <w:style w:type="paragraph" w:customStyle="1" w:styleId="629">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3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1">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2">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3">
    <w:name w:val="6级标题"/>
    <w:basedOn w:val="634"/>
    <w:qFormat/>
    <w:uiPriority w:val="0"/>
    <w:pPr>
      <w:keepNext/>
      <w:tabs>
        <w:tab w:val="left" w:pos="360"/>
      </w:tabs>
      <w:outlineLvl w:val="5"/>
    </w:pPr>
  </w:style>
  <w:style w:type="paragraph" w:customStyle="1" w:styleId="634">
    <w:name w:val="5级标题"/>
    <w:basedOn w:val="63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5">
    <w:name w:val="4级标题"/>
    <w:basedOn w:val="124"/>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6">
    <w:name w:val="样式 正文文本缩进 + 段前: 2 字符"/>
    <w:basedOn w:val="1"/>
    <w:qFormat/>
    <w:uiPriority w:val="0"/>
    <w:pPr>
      <w:ind w:left="420" w:leftChars="200"/>
      <w:jc w:val="left"/>
    </w:pPr>
    <w:rPr>
      <w:sz w:val="28"/>
      <w:szCs w:val="20"/>
      <w:lang w:eastAsia="zh-TW"/>
    </w:rPr>
  </w:style>
  <w:style w:type="paragraph" w:customStyle="1" w:styleId="637">
    <w:name w:val="Char2 Char Char"/>
    <w:basedOn w:val="1"/>
    <w:qFormat/>
    <w:uiPriority w:val="0"/>
    <w:rPr>
      <w:rFonts w:ascii="Tahoma" w:hAnsi="Tahoma"/>
      <w:sz w:val="24"/>
      <w:szCs w:val="20"/>
    </w:rPr>
  </w:style>
  <w:style w:type="paragraph" w:customStyle="1" w:styleId="638">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40">
    <w:name w:val="无间隔2"/>
    <w:basedOn w:val="1"/>
    <w:link w:val="1017"/>
    <w:qFormat/>
    <w:uiPriority w:val="0"/>
    <w:pPr>
      <w:adjustRightInd w:val="0"/>
    </w:pPr>
    <w:rPr>
      <w:szCs w:val="22"/>
    </w:rPr>
  </w:style>
  <w:style w:type="paragraph" w:customStyle="1" w:styleId="64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2">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3">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4">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5">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6">
    <w:name w:val="五级无标题条"/>
    <w:basedOn w:val="1"/>
    <w:qFormat/>
    <w:uiPriority w:val="0"/>
  </w:style>
  <w:style w:type="paragraph" w:customStyle="1" w:styleId="647">
    <w:name w:val="Char5"/>
    <w:basedOn w:val="1"/>
    <w:qFormat/>
    <w:uiPriority w:val="0"/>
    <w:pPr>
      <w:adjustRightInd w:val="0"/>
    </w:pPr>
    <w:rPr>
      <w:rFonts w:ascii="仿宋_GB2312" w:eastAsia="仿宋_GB2312"/>
      <w:b/>
      <w:sz w:val="32"/>
      <w:szCs w:val="32"/>
    </w:rPr>
  </w:style>
  <w:style w:type="paragraph" w:customStyle="1" w:styleId="648">
    <w:name w:val="彩色列表 - 强调文字颜色 12"/>
    <w:basedOn w:val="1"/>
    <w:qFormat/>
    <w:uiPriority w:val="0"/>
    <w:pPr>
      <w:ind w:firstLine="420" w:firstLineChars="200"/>
    </w:pPr>
    <w:rPr>
      <w:rFonts w:ascii="Calibri" w:hAnsi="Calibri"/>
      <w:szCs w:val="22"/>
    </w:rPr>
  </w:style>
  <w:style w:type="paragraph" w:customStyle="1" w:styleId="649">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50">
    <w:name w:val="Char2"/>
    <w:basedOn w:val="1"/>
    <w:qFormat/>
    <w:uiPriority w:val="0"/>
    <w:pPr>
      <w:adjustRightInd w:val="0"/>
    </w:pPr>
    <w:rPr>
      <w:rFonts w:ascii="仿宋_GB2312" w:eastAsia="仿宋_GB2312"/>
      <w:b/>
      <w:sz w:val="32"/>
      <w:szCs w:val="32"/>
    </w:rPr>
  </w:style>
  <w:style w:type="paragraph" w:customStyle="1" w:styleId="651">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2">
    <w:name w:val="FA正文"/>
    <w:basedOn w:val="1"/>
    <w:qFormat/>
    <w:uiPriority w:val="0"/>
    <w:pPr>
      <w:adjustRightInd w:val="0"/>
      <w:spacing w:line="360" w:lineRule="auto"/>
      <w:ind w:firstLine="480" w:firstLineChars="200"/>
    </w:pPr>
    <w:rPr>
      <w:rFonts w:hAnsi="宋体"/>
      <w:sz w:val="24"/>
      <w:szCs w:val="20"/>
    </w:rPr>
  </w:style>
  <w:style w:type="paragraph" w:customStyle="1" w:styleId="653">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4">
    <w:name w:val="Char Char Char Char Char Char Char Char Char Char1"/>
    <w:basedOn w:val="1"/>
    <w:qFormat/>
    <w:uiPriority w:val="0"/>
    <w:pPr>
      <w:adjustRightInd w:val="0"/>
    </w:pPr>
    <w:rPr>
      <w:rFonts w:ascii="仿宋_GB2312" w:eastAsia="仿宋_GB2312"/>
      <w:b/>
      <w:sz w:val="32"/>
      <w:szCs w:val="32"/>
    </w:rPr>
  </w:style>
  <w:style w:type="paragraph" w:customStyle="1" w:styleId="655">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6">
    <w:name w:val="修订1"/>
    <w:qFormat/>
    <w:uiPriority w:val="3"/>
    <w:rPr>
      <w:rFonts w:ascii="Times New Roman" w:hAnsi="Times New Roman" w:eastAsia="宋体" w:cs="Times New Roman"/>
      <w:color w:val="000000"/>
      <w:kern w:val="1"/>
      <w:sz w:val="21"/>
      <w:lang w:val="en-US" w:eastAsia="zh-CN" w:bidi="ar-SA"/>
    </w:rPr>
  </w:style>
  <w:style w:type="paragraph" w:customStyle="1" w:styleId="657">
    <w:name w:val="Char2 Char Char Char"/>
    <w:basedOn w:val="1"/>
    <w:qFormat/>
    <w:uiPriority w:val="0"/>
    <w:pPr>
      <w:adjustRightInd w:val="0"/>
    </w:pPr>
    <w:rPr>
      <w:rFonts w:ascii="仿宋_GB2312" w:eastAsia="仿宋_GB2312"/>
      <w:b/>
      <w:sz w:val="32"/>
      <w:szCs w:val="32"/>
    </w:rPr>
  </w:style>
  <w:style w:type="paragraph" w:customStyle="1" w:styleId="658">
    <w:name w:val="Char2 Char Char Char1"/>
    <w:basedOn w:val="1"/>
    <w:qFormat/>
    <w:uiPriority w:val="6"/>
    <w:pPr>
      <w:adjustRightInd w:val="0"/>
    </w:pPr>
    <w:rPr>
      <w:rFonts w:ascii="仿宋_GB2312" w:eastAsia="仿宋_GB2312"/>
      <w:b/>
      <w:sz w:val="32"/>
      <w:szCs w:val="32"/>
    </w:rPr>
  </w:style>
  <w:style w:type="paragraph" w:customStyle="1" w:styleId="659">
    <w:name w:val="默认段落样式"/>
    <w:basedOn w:val="185"/>
    <w:qFormat/>
    <w:uiPriority w:val="0"/>
    <w:pPr>
      <w:adjustRightInd w:val="0"/>
      <w:spacing w:before="0"/>
      <w:ind w:firstLine="480"/>
      <w:outlineLvl w:val="2"/>
    </w:pPr>
    <w:rPr>
      <w:rFonts w:ascii="仿宋_GB2312" w:hAnsi="宋体" w:eastAsia="仿宋_GB2312"/>
      <w:color w:val="000000"/>
      <w:szCs w:val="24"/>
    </w:rPr>
  </w:style>
  <w:style w:type="paragraph" w:customStyle="1" w:styleId="660">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2">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3">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4">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5">
    <w:name w:val="表格（小）"/>
    <w:basedOn w:val="1"/>
    <w:qFormat/>
    <w:uiPriority w:val="0"/>
    <w:pPr>
      <w:snapToGrid w:val="0"/>
      <w:spacing w:line="300" w:lineRule="auto"/>
    </w:pPr>
    <w:rPr>
      <w:rFonts w:eastAsia="仿宋"/>
      <w:szCs w:val="21"/>
    </w:rPr>
  </w:style>
  <w:style w:type="paragraph" w:customStyle="1" w:styleId="666">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7">
    <w:name w:val="Char2 Char Char1"/>
    <w:basedOn w:val="1"/>
    <w:qFormat/>
    <w:uiPriority w:val="6"/>
    <w:rPr>
      <w:rFonts w:ascii="Tahoma" w:hAnsi="Tahoma"/>
      <w:sz w:val="24"/>
      <w:szCs w:val="20"/>
    </w:rPr>
  </w:style>
  <w:style w:type="paragraph" w:customStyle="1" w:styleId="668">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9">
    <w:name w:val="表格文字"/>
    <w:basedOn w:val="1"/>
    <w:next w:val="5"/>
    <w:qFormat/>
    <w:uiPriority w:val="0"/>
    <w:pPr>
      <w:ind w:firstLine="200" w:firstLineChars="200"/>
    </w:pPr>
    <w:rPr>
      <w:rFonts w:ascii="Arial" w:hAnsi="Arial"/>
      <w:spacing w:val="-5"/>
      <w:kern w:val="0"/>
      <w:sz w:val="24"/>
      <w:szCs w:val="20"/>
    </w:rPr>
  </w:style>
  <w:style w:type="paragraph" w:customStyle="1" w:styleId="67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1">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2">
    <w:name w:val="样式 左侧:  0.85 厘米 首行缩进:  0.85 厘米"/>
    <w:basedOn w:val="1"/>
    <w:qFormat/>
    <w:uiPriority w:val="0"/>
    <w:pPr>
      <w:spacing w:line="360" w:lineRule="auto"/>
      <w:ind w:firstLine="482"/>
    </w:pPr>
    <w:rPr>
      <w:rFonts w:cs="宋体"/>
      <w:sz w:val="24"/>
      <w:szCs w:val="20"/>
    </w:rPr>
  </w:style>
  <w:style w:type="paragraph" w:customStyle="1" w:styleId="673">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4">
    <w:name w:val="_Style 3"/>
    <w:basedOn w:val="1"/>
    <w:qFormat/>
    <w:uiPriority w:val="0"/>
    <w:pPr>
      <w:ind w:firstLine="420" w:firstLineChars="200"/>
    </w:pPr>
    <w:rPr>
      <w:rFonts w:eastAsia="仿宋_GB2312"/>
      <w:sz w:val="28"/>
    </w:rPr>
  </w:style>
  <w:style w:type="paragraph" w:customStyle="1" w:styleId="675">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7">
    <w:name w:val="左对齐表格文字"/>
    <w:basedOn w:val="1"/>
    <w:qFormat/>
    <w:uiPriority w:val="0"/>
    <w:pPr>
      <w:ind w:firstLine="200" w:firstLineChars="200"/>
      <w:jc w:val="right"/>
    </w:pPr>
  </w:style>
  <w:style w:type="paragraph" w:customStyle="1" w:styleId="678">
    <w:name w:val="Char Char11 Char Char Char Char Char Char Char Char Char"/>
    <w:basedOn w:val="1"/>
    <w:qFormat/>
    <w:uiPriority w:val="0"/>
    <w:pPr>
      <w:adjustRightInd w:val="0"/>
      <w:spacing w:line="360" w:lineRule="auto"/>
    </w:pPr>
    <w:rPr>
      <w:szCs w:val="20"/>
    </w:rPr>
  </w:style>
  <w:style w:type="paragraph" w:customStyle="1" w:styleId="679">
    <w:name w:val="正文1.25"/>
    <w:basedOn w:val="1"/>
    <w:qFormat/>
    <w:uiPriority w:val="0"/>
    <w:pPr>
      <w:spacing w:line="300" w:lineRule="auto"/>
      <w:ind w:firstLine="480" w:firstLineChars="200"/>
    </w:pPr>
    <w:rPr>
      <w:sz w:val="24"/>
      <w:szCs w:val="20"/>
    </w:rPr>
  </w:style>
  <w:style w:type="paragraph" w:customStyle="1" w:styleId="680">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2">
    <w:name w:val="Char Char1 Char Char Char1"/>
    <w:basedOn w:val="1"/>
    <w:qFormat/>
    <w:uiPriority w:val="6"/>
    <w:pPr>
      <w:adjustRightInd w:val="0"/>
    </w:pPr>
    <w:rPr>
      <w:rFonts w:ascii="仿宋_GB2312" w:eastAsia="仿宋_GB2312"/>
      <w:b/>
      <w:sz w:val="32"/>
      <w:szCs w:val="20"/>
    </w:rPr>
  </w:style>
  <w:style w:type="paragraph" w:customStyle="1" w:styleId="683">
    <w:name w:val="默认段落字体 Para Char Char Char Char Char Char Char"/>
    <w:basedOn w:val="1"/>
    <w:qFormat/>
    <w:uiPriority w:val="0"/>
    <w:pPr>
      <w:adjustRightInd w:val="0"/>
    </w:pPr>
    <w:rPr>
      <w:rFonts w:eastAsia="仿宋_GB2312"/>
      <w:sz w:val="28"/>
      <w:szCs w:val="20"/>
    </w:rPr>
  </w:style>
  <w:style w:type="paragraph" w:customStyle="1" w:styleId="684">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5">
    <w:name w:val="彩色列表 - 强调文字颜色 11"/>
    <w:basedOn w:val="1"/>
    <w:qFormat/>
    <w:uiPriority w:val="0"/>
    <w:pPr>
      <w:ind w:firstLine="420" w:firstLineChars="200"/>
    </w:pPr>
    <w:rPr>
      <w:rFonts w:ascii="Calibri" w:hAnsi="Calibri"/>
      <w:szCs w:val="22"/>
    </w:rPr>
  </w:style>
  <w:style w:type="paragraph" w:customStyle="1" w:styleId="686">
    <w:name w:val="加粗正文"/>
    <w:basedOn w:val="1"/>
    <w:qFormat/>
    <w:uiPriority w:val="0"/>
    <w:pPr>
      <w:spacing w:beforeLines="50" w:afterLines="50" w:line="360" w:lineRule="auto"/>
      <w:ind w:firstLine="422" w:firstLineChars="200"/>
    </w:pPr>
    <w:rPr>
      <w:b/>
      <w:bCs/>
      <w:szCs w:val="21"/>
    </w:rPr>
  </w:style>
  <w:style w:type="paragraph" w:customStyle="1" w:styleId="687">
    <w:name w:val="正文6"/>
    <w:basedOn w:val="1"/>
    <w:qFormat/>
    <w:uiPriority w:val="0"/>
    <w:pPr>
      <w:tabs>
        <w:tab w:val="left" w:pos="0"/>
        <w:tab w:val="left" w:pos="703"/>
      </w:tabs>
      <w:spacing w:before="60" w:after="60" w:line="360" w:lineRule="auto"/>
      <w:ind w:left="600" w:leftChars="600"/>
    </w:pPr>
    <w:rPr>
      <w:sz w:val="28"/>
    </w:rPr>
  </w:style>
  <w:style w:type="paragraph" w:customStyle="1" w:styleId="68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9">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90">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1">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3">
    <w:name w:val="CM14"/>
    <w:basedOn w:val="82"/>
    <w:next w:val="82"/>
    <w:qFormat/>
    <w:uiPriority w:val="0"/>
    <w:pPr>
      <w:spacing w:after="68"/>
    </w:pPr>
    <w:rPr>
      <w:rFonts w:ascii="FHLHE E+ Futura Bk" w:eastAsia="FHLHE E+ Futura Bk"/>
      <w:color w:val="auto"/>
    </w:rPr>
  </w:style>
  <w:style w:type="paragraph" w:customStyle="1" w:styleId="69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5">
    <w:name w:val="正文文字 2"/>
    <w:basedOn w:val="82"/>
    <w:next w:val="82"/>
    <w:qFormat/>
    <w:uiPriority w:val="0"/>
    <w:rPr>
      <w:rFonts w:ascii="宋体"/>
      <w:color w:val="auto"/>
    </w:rPr>
  </w:style>
  <w:style w:type="paragraph" w:customStyle="1" w:styleId="696">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7">
    <w:name w:val="Char Char1 Char"/>
    <w:basedOn w:val="1"/>
    <w:qFormat/>
    <w:uiPriority w:val="0"/>
    <w:pPr>
      <w:adjustRightInd w:val="0"/>
    </w:pPr>
    <w:rPr>
      <w:rFonts w:ascii="仿宋_GB2312" w:eastAsia="仿宋_GB2312"/>
      <w:b/>
      <w:sz w:val="32"/>
      <w:szCs w:val="32"/>
    </w:rPr>
  </w:style>
  <w:style w:type="paragraph" w:customStyle="1" w:styleId="698">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9">
    <w:name w:val="Char Char111"/>
    <w:basedOn w:val="1"/>
    <w:qFormat/>
    <w:uiPriority w:val="0"/>
    <w:pPr>
      <w:adjustRightInd w:val="0"/>
      <w:spacing w:line="360" w:lineRule="auto"/>
    </w:pPr>
    <w:rPr>
      <w:szCs w:val="20"/>
    </w:rPr>
  </w:style>
  <w:style w:type="paragraph" w:customStyle="1" w:styleId="700">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1">
    <w:name w:val="正文标准"/>
    <w:basedOn w:val="1"/>
    <w:qFormat/>
    <w:uiPriority w:val="0"/>
    <w:pPr>
      <w:spacing w:line="360" w:lineRule="auto"/>
      <w:ind w:firstLine="200" w:firstLineChars="200"/>
    </w:pPr>
    <w:rPr>
      <w:rFonts w:ascii="宋体" w:hAnsi="Calibri"/>
      <w:sz w:val="24"/>
    </w:rPr>
  </w:style>
  <w:style w:type="paragraph" w:customStyle="1" w:styleId="702">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3">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5">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6">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7">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8">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9">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1">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2">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3">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4">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5">
    <w:name w:val="_正文段落"/>
    <w:basedOn w:val="1"/>
    <w:qFormat/>
    <w:uiPriority w:val="0"/>
    <w:pPr>
      <w:ind w:firstLine="560"/>
    </w:pPr>
    <w:rPr>
      <w:rFonts w:ascii="仿宋_GB2312" w:hAnsi="仿宋" w:eastAsia="仿宋_GB2312"/>
      <w:kern w:val="0"/>
      <w:sz w:val="28"/>
      <w:szCs w:val="28"/>
    </w:rPr>
  </w:style>
  <w:style w:type="paragraph" w:customStyle="1" w:styleId="716">
    <w:name w:val="列出段落4"/>
    <w:basedOn w:val="1"/>
    <w:qFormat/>
    <w:uiPriority w:val="0"/>
    <w:pPr>
      <w:spacing w:line="360" w:lineRule="auto"/>
      <w:ind w:firstLine="420" w:firstLineChars="200"/>
    </w:pPr>
    <w:rPr>
      <w:rFonts w:ascii="Calibri" w:hAnsi="Calibri"/>
      <w:sz w:val="24"/>
      <w:szCs w:val="22"/>
    </w:rPr>
  </w:style>
  <w:style w:type="paragraph" w:customStyle="1" w:styleId="71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8">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9">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2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1">
    <w:name w:val="Char Char Char1 Char2"/>
    <w:basedOn w:val="1"/>
    <w:qFormat/>
    <w:uiPriority w:val="0"/>
    <w:pPr>
      <w:adjustRightInd w:val="0"/>
    </w:pPr>
    <w:rPr>
      <w:szCs w:val="20"/>
    </w:rPr>
  </w:style>
  <w:style w:type="paragraph" w:customStyle="1" w:styleId="722">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3">
    <w:name w:val="默认段落字体 Para Char"/>
    <w:basedOn w:val="1"/>
    <w:qFormat/>
    <w:uiPriority w:val="0"/>
    <w:pPr>
      <w:adjustRightInd w:val="0"/>
    </w:pPr>
    <w:rPr>
      <w:rFonts w:ascii="Tahoma" w:hAnsi="Tahoma"/>
      <w:sz w:val="24"/>
      <w:szCs w:val="20"/>
    </w:rPr>
  </w:style>
  <w:style w:type="paragraph" w:customStyle="1" w:styleId="724">
    <w:name w:val="标题五"/>
    <w:basedOn w:val="1"/>
    <w:qFormat/>
    <w:uiPriority w:val="0"/>
    <w:pPr>
      <w:spacing w:beforeLines="50" w:line="360" w:lineRule="auto"/>
    </w:pPr>
    <w:rPr>
      <w:b/>
      <w:sz w:val="24"/>
    </w:rPr>
  </w:style>
  <w:style w:type="paragraph" w:customStyle="1" w:styleId="725">
    <w:name w:val="Char Char1101"/>
    <w:basedOn w:val="1"/>
    <w:qFormat/>
    <w:uiPriority w:val="0"/>
    <w:pPr>
      <w:adjustRightInd w:val="0"/>
      <w:spacing w:line="360" w:lineRule="auto"/>
    </w:pPr>
    <w:rPr>
      <w:rFonts w:ascii="Tahoma" w:hAnsi="Tahoma"/>
      <w:sz w:val="24"/>
      <w:szCs w:val="20"/>
    </w:rPr>
  </w:style>
  <w:style w:type="paragraph" w:customStyle="1" w:styleId="726">
    <w:name w:val="Char Char Char Char Char Char Char Char1"/>
    <w:basedOn w:val="1"/>
    <w:qFormat/>
    <w:uiPriority w:val="0"/>
    <w:pPr>
      <w:tabs>
        <w:tab w:val="left" w:pos="360"/>
      </w:tabs>
      <w:adjustRightInd w:val="0"/>
    </w:pPr>
    <w:rPr>
      <w:sz w:val="24"/>
      <w:szCs w:val="20"/>
    </w:rPr>
  </w:style>
  <w:style w:type="paragraph" w:customStyle="1" w:styleId="727">
    <w:name w:val="Char Char Char Char Char Char Char"/>
    <w:basedOn w:val="1"/>
    <w:qFormat/>
    <w:uiPriority w:val="0"/>
    <w:pPr>
      <w:adjustRightInd w:val="0"/>
    </w:pPr>
    <w:rPr>
      <w:rFonts w:ascii="仿宋_GB2312" w:eastAsia="仿宋_GB2312"/>
      <w:b/>
      <w:sz w:val="32"/>
      <w:szCs w:val="32"/>
    </w:rPr>
  </w:style>
  <w:style w:type="paragraph" w:customStyle="1" w:styleId="728">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9">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30">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1">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2">
    <w:name w:val="批注框文本 Char Char"/>
    <w:basedOn w:val="1"/>
    <w:qFormat/>
    <w:uiPriority w:val="0"/>
    <w:rPr>
      <w:sz w:val="18"/>
      <w:szCs w:val="20"/>
    </w:rPr>
  </w:style>
  <w:style w:type="paragraph" w:customStyle="1" w:styleId="733">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4">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6">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7">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8">
    <w:name w:val="文档正文"/>
    <w:basedOn w:val="1"/>
    <w:qFormat/>
    <w:uiPriority w:val="0"/>
    <w:pPr>
      <w:adjustRightInd w:val="0"/>
      <w:spacing w:line="480" w:lineRule="atLeast"/>
      <w:ind w:firstLine="567"/>
      <w:textAlignment w:val="baseline"/>
    </w:pPr>
    <w:rPr>
      <w:kern w:val="0"/>
      <w:sz w:val="24"/>
      <w:szCs w:val="20"/>
    </w:rPr>
  </w:style>
  <w:style w:type="paragraph" w:customStyle="1" w:styleId="739">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40">
    <w:name w:val="规划正文"/>
    <w:basedOn w:val="1"/>
    <w:qFormat/>
    <w:uiPriority w:val="0"/>
    <w:pPr>
      <w:spacing w:beforeLines="100" w:line="360" w:lineRule="auto"/>
      <w:jc w:val="left"/>
    </w:pPr>
    <w:rPr>
      <w:rFonts w:ascii="Arial" w:hAnsi="Arial" w:eastAsia="仿宋_GB2312"/>
      <w:bCs/>
      <w:sz w:val="28"/>
    </w:rPr>
  </w:style>
  <w:style w:type="paragraph" w:customStyle="1" w:styleId="741">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2">
    <w:name w:val="Plain Text1"/>
    <w:basedOn w:val="1"/>
    <w:qFormat/>
    <w:uiPriority w:val="7"/>
    <w:rPr>
      <w:rFonts w:ascii="宋体" w:hAnsi="Courier New"/>
    </w:rPr>
  </w:style>
  <w:style w:type="paragraph" w:customStyle="1" w:styleId="743">
    <w:name w:val="Char3"/>
    <w:basedOn w:val="1"/>
    <w:qFormat/>
    <w:uiPriority w:val="0"/>
    <w:rPr>
      <w:rFonts w:ascii="仿宋_GB2312" w:eastAsia="仿宋_GB2312"/>
      <w:b/>
      <w:sz w:val="32"/>
      <w:szCs w:val="32"/>
    </w:rPr>
  </w:style>
  <w:style w:type="paragraph" w:customStyle="1" w:styleId="74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5">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6">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7">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8">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50">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1">
    <w:name w:val="Char3 Char Char Char"/>
    <w:basedOn w:val="1"/>
    <w:qFormat/>
    <w:uiPriority w:val="0"/>
    <w:pPr>
      <w:widowControl/>
      <w:spacing w:after="160" w:line="240" w:lineRule="exact"/>
      <w:jc w:val="left"/>
    </w:pPr>
    <w:rPr>
      <w:szCs w:val="20"/>
    </w:rPr>
  </w:style>
  <w:style w:type="paragraph" w:customStyle="1" w:styleId="752">
    <w:name w:val="表格标题2"/>
    <w:basedOn w:val="753"/>
    <w:qFormat/>
    <w:uiPriority w:val="0"/>
    <w:rPr>
      <w:b/>
    </w:rPr>
  </w:style>
  <w:style w:type="paragraph" w:customStyle="1" w:styleId="753">
    <w:name w:val="表格内文"/>
    <w:basedOn w:val="1"/>
    <w:qFormat/>
    <w:uiPriority w:val="0"/>
    <w:pPr>
      <w:spacing w:line="360" w:lineRule="auto"/>
    </w:pPr>
    <w:rPr>
      <w:rFonts w:ascii="宋体" w:hAnsi="宋体" w:cs="宋体"/>
      <w:color w:val="000000"/>
      <w:szCs w:val="20"/>
    </w:rPr>
  </w:style>
  <w:style w:type="paragraph" w:customStyle="1" w:styleId="754">
    <w:name w:val="Char Char Char Char Char Char Char Char Char Char2"/>
    <w:basedOn w:val="1"/>
    <w:qFormat/>
    <w:uiPriority w:val="0"/>
    <w:pPr>
      <w:adjustRightInd w:val="0"/>
    </w:pPr>
    <w:rPr>
      <w:rFonts w:ascii="仿宋_GB2312" w:eastAsia="仿宋_GB2312"/>
      <w:b/>
      <w:sz w:val="32"/>
      <w:szCs w:val="32"/>
    </w:rPr>
  </w:style>
  <w:style w:type="paragraph" w:customStyle="1" w:styleId="755">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6">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7">
    <w:name w:val="Char Char11 Char Char Char Char Char Char Char Char Char11"/>
    <w:basedOn w:val="1"/>
    <w:qFormat/>
    <w:uiPriority w:val="0"/>
    <w:pPr>
      <w:adjustRightInd w:val="0"/>
      <w:spacing w:line="360" w:lineRule="auto"/>
    </w:pPr>
    <w:rPr>
      <w:szCs w:val="20"/>
    </w:rPr>
  </w:style>
  <w:style w:type="paragraph" w:customStyle="1" w:styleId="758">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9">
    <w:name w:val="样式  + 首行缩进:  2 字符"/>
    <w:basedOn w:val="1"/>
    <w:qFormat/>
    <w:uiPriority w:val="0"/>
    <w:pPr>
      <w:spacing w:before="60" w:after="60" w:line="360" w:lineRule="auto"/>
      <w:ind w:firstLine="200" w:firstLineChars="200"/>
    </w:pPr>
    <w:rPr>
      <w:sz w:val="28"/>
      <w:szCs w:val="20"/>
    </w:rPr>
  </w:style>
  <w:style w:type="paragraph" w:customStyle="1" w:styleId="760">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61">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62">
    <w:name w:val="文本正文 Char"/>
    <w:basedOn w:val="1"/>
    <w:qFormat/>
    <w:uiPriority w:val="0"/>
    <w:pPr>
      <w:adjustRightInd w:val="0"/>
      <w:spacing w:line="360" w:lineRule="auto"/>
      <w:ind w:firstLine="200" w:firstLineChars="200"/>
    </w:pPr>
    <w:rPr>
      <w:kern w:val="0"/>
      <w:sz w:val="24"/>
      <w:szCs w:val="20"/>
    </w:rPr>
  </w:style>
  <w:style w:type="paragraph" w:customStyle="1" w:styleId="763">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6">
    <w:name w:val="EB_表格"/>
    <w:basedOn w:val="1"/>
    <w:qFormat/>
    <w:uiPriority w:val="0"/>
    <w:pPr>
      <w:spacing w:line="300" w:lineRule="auto"/>
      <w:jc w:val="center"/>
    </w:pPr>
  </w:style>
  <w:style w:type="paragraph" w:customStyle="1" w:styleId="767">
    <w:name w:val="_Style 6"/>
    <w:basedOn w:val="1"/>
    <w:qFormat/>
    <w:uiPriority w:val="34"/>
    <w:pPr>
      <w:ind w:firstLine="420" w:firstLineChars="200"/>
    </w:pPr>
    <w:rPr>
      <w:rFonts w:eastAsia="仿宋_GB2312"/>
      <w:sz w:val="28"/>
    </w:rPr>
  </w:style>
  <w:style w:type="paragraph" w:customStyle="1" w:styleId="768">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9">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70">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1">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2">
    <w:name w:val="正文表标题"/>
    <w:next w:val="16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3">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4">
    <w:name w:val="trademark"/>
    <w:qFormat/>
    <w:uiPriority w:val="0"/>
    <w:pPr>
      <w:spacing w:after="60"/>
    </w:pPr>
    <w:rPr>
      <w:rFonts w:ascii="Futura Bk" w:hAnsi="Futura Bk" w:eastAsia="宋体" w:cs="Times New Roman"/>
      <w:sz w:val="15"/>
      <w:lang w:val="en-US" w:eastAsia="en-US" w:bidi="ar-SA"/>
    </w:rPr>
  </w:style>
  <w:style w:type="paragraph" w:customStyle="1" w:styleId="775">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6">
    <w:name w:val="Char Char1 Char Char Char Char Char Char1"/>
    <w:basedOn w:val="1"/>
    <w:qFormat/>
    <w:uiPriority w:val="0"/>
    <w:pPr>
      <w:adjustRightInd w:val="0"/>
    </w:pPr>
    <w:rPr>
      <w:rFonts w:ascii="仿宋_GB2312" w:eastAsia="仿宋_GB2312"/>
      <w:b/>
      <w:sz w:val="32"/>
      <w:szCs w:val="20"/>
    </w:rPr>
  </w:style>
  <w:style w:type="paragraph" w:customStyle="1" w:styleId="777">
    <w:name w:val="大汉方案正文"/>
    <w:basedOn w:val="1"/>
    <w:qFormat/>
    <w:uiPriority w:val="0"/>
    <w:pPr>
      <w:spacing w:line="360" w:lineRule="auto"/>
      <w:ind w:firstLine="200" w:firstLineChars="200"/>
    </w:pPr>
    <w:rPr>
      <w:rFonts w:ascii="Arial" w:hAnsi="Arial"/>
      <w:sz w:val="24"/>
      <w:szCs w:val="20"/>
    </w:rPr>
  </w:style>
  <w:style w:type="paragraph" w:customStyle="1" w:styleId="778">
    <w:name w:val="Char1 Char Char Char1"/>
    <w:basedOn w:val="1"/>
    <w:qFormat/>
    <w:uiPriority w:val="0"/>
    <w:pPr>
      <w:ind w:firstLine="200" w:firstLineChars="200"/>
    </w:pPr>
    <w:rPr>
      <w:rFonts w:ascii="Tahoma" w:hAnsi="Tahoma"/>
      <w:sz w:val="24"/>
      <w:szCs w:val="20"/>
    </w:rPr>
  </w:style>
  <w:style w:type="paragraph" w:customStyle="1" w:styleId="779">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80">
    <w:name w:val="样式7"/>
    <w:basedOn w:val="226"/>
    <w:next w:val="1"/>
    <w:qFormat/>
    <w:uiPriority w:val="0"/>
    <w:pPr>
      <w:spacing w:afterLines="50"/>
      <w:jc w:val="left"/>
      <w:outlineLvl w:val="3"/>
    </w:pPr>
    <w:rPr>
      <w:sz w:val="24"/>
      <w:szCs w:val="24"/>
    </w:rPr>
  </w:style>
  <w:style w:type="paragraph" w:customStyle="1" w:styleId="781">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2">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3">
    <w:name w:val="样式 样式2 + 左侧:  1 字符 右侧:  1 字符"/>
    <w:basedOn w:val="62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4">
    <w:name w:val="Char2 Char Char2"/>
    <w:basedOn w:val="1"/>
    <w:qFormat/>
    <w:uiPriority w:val="0"/>
    <w:rPr>
      <w:rFonts w:ascii="Tahoma" w:hAnsi="Tahoma"/>
      <w:sz w:val="24"/>
      <w:szCs w:val="20"/>
    </w:rPr>
  </w:style>
  <w:style w:type="paragraph" w:customStyle="1" w:styleId="785">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6">
    <w:name w:val="三级条标题"/>
    <w:basedOn w:val="787"/>
    <w:next w:val="165"/>
    <w:qFormat/>
    <w:uiPriority w:val="0"/>
    <w:pPr>
      <w:tabs>
        <w:tab w:val="left" w:pos="1260"/>
        <w:tab w:val="left" w:pos="1680"/>
        <w:tab w:val="left" w:pos="2100"/>
        <w:tab w:val="left" w:pos="2520"/>
      </w:tabs>
      <w:ind w:left="2520"/>
      <w:outlineLvl w:val="4"/>
    </w:pPr>
  </w:style>
  <w:style w:type="paragraph" w:customStyle="1" w:styleId="787">
    <w:name w:val="二级条标题"/>
    <w:basedOn w:val="788"/>
    <w:next w:val="165"/>
    <w:qFormat/>
    <w:uiPriority w:val="0"/>
    <w:pPr>
      <w:tabs>
        <w:tab w:val="left" w:pos="1260"/>
        <w:tab w:val="left" w:pos="1680"/>
        <w:tab w:val="left" w:pos="2100"/>
      </w:tabs>
      <w:ind w:left="0"/>
      <w:outlineLvl w:val="3"/>
    </w:pPr>
  </w:style>
  <w:style w:type="paragraph" w:customStyle="1" w:styleId="788">
    <w:name w:val="一级条标题"/>
    <w:basedOn w:val="789"/>
    <w:next w:val="165"/>
    <w:qFormat/>
    <w:uiPriority w:val="0"/>
    <w:pPr>
      <w:tabs>
        <w:tab w:val="left" w:pos="1260"/>
        <w:tab w:val="left" w:pos="1680"/>
      </w:tabs>
      <w:ind w:left="1680"/>
      <w:outlineLvl w:val="2"/>
    </w:pPr>
  </w:style>
  <w:style w:type="paragraph" w:customStyle="1" w:styleId="789">
    <w:name w:val="章标题"/>
    <w:next w:val="16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90">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1">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3">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4">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5">
    <w:name w:val="正文 项目2"/>
    <w:basedOn w:val="796"/>
    <w:qFormat/>
    <w:uiPriority w:val="0"/>
    <w:pPr>
      <w:tabs>
        <w:tab w:val="left" w:pos="840"/>
      </w:tabs>
      <w:spacing w:after="0"/>
      <w:ind w:left="900"/>
    </w:pPr>
  </w:style>
  <w:style w:type="paragraph" w:customStyle="1" w:styleId="796">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7">
    <w:name w:val="Body Text 2*"/>
    <w:basedOn w:val="1"/>
    <w:qFormat/>
    <w:uiPriority w:val="6"/>
    <w:pPr>
      <w:widowControl/>
      <w:ind w:left="720" w:hanging="720"/>
    </w:pPr>
    <w:rPr>
      <w:color w:val="000000"/>
      <w:kern w:val="0"/>
      <w:sz w:val="24"/>
      <w:szCs w:val="20"/>
      <w:lang w:val="en-GB"/>
    </w:rPr>
  </w:style>
  <w:style w:type="paragraph" w:customStyle="1" w:styleId="798">
    <w:name w:val="表1"/>
    <w:basedOn w:val="1"/>
    <w:qFormat/>
    <w:uiPriority w:val="0"/>
    <w:pPr>
      <w:tabs>
        <w:tab w:val="left" w:pos="703"/>
      </w:tabs>
      <w:spacing w:line="360" w:lineRule="auto"/>
      <w:ind w:left="703"/>
      <w:jc w:val="center"/>
    </w:pPr>
  </w:style>
  <w:style w:type="paragraph" w:customStyle="1" w:styleId="79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800">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1">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2">
    <w:name w:val="2级标题"/>
    <w:basedOn w:val="803"/>
    <w:qFormat/>
    <w:uiPriority w:val="0"/>
    <w:pPr>
      <w:jc w:val="left"/>
      <w:outlineLvl w:val="1"/>
    </w:pPr>
    <w:rPr>
      <w:rFonts w:ascii="Times New Roman" w:hAnsi="Times New Roman" w:eastAsia="仿宋"/>
      <w:sz w:val="30"/>
    </w:rPr>
  </w:style>
  <w:style w:type="paragraph" w:customStyle="1" w:styleId="803">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5">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8">
    <w:name w:val="bullet"/>
    <w:basedOn w:val="1"/>
    <w:qFormat/>
    <w:uiPriority w:val="0"/>
    <w:pPr>
      <w:tabs>
        <w:tab w:val="left" w:pos="840"/>
      </w:tabs>
      <w:ind w:left="840" w:hanging="420"/>
    </w:pPr>
  </w:style>
  <w:style w:type="paragraph" w:customStyle="1" w:styleId="809">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10">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1">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2">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3">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4">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6">
    <w:name w:val="Char Char11 Char Char Char Char Char Char Char Char Char1"/>
    <w:basedOn w:val="1"/>
    <w:qFormat/>
    <w:uiPriority w:val="6"/>
    <w:pPr>
      <w:adjustRightInd w:val="0"/>
      <w:spacing w:line="360" w:lineRule="auto"/>
    </w:pPr>
    <w:rPr>
      <w:szCs w:val="20"/>
    </w:rPr>
  </w:style>
  <w:style w:type="paragraph" w:customStyle="1" w:styleId="817">
    <w:name w:val="金宏发行正文 Char"/>
    <w:basedOn w:val="1"/>
    <w:qFormat/>
    <w:uiPriority w:val="0"/>
    <w:pPr>
      <w:spacing w:line="500" w:lineRule="exact"/>
      <w:ind w:firstLine="560" w:firstLineChars="200"/>
    </w:pPr>
    <w:rPr>
      <w:rFonts w:eastAsia="仿宋_GB2312"/>
      <w:sz w:val="28"/>
      <w:szCs w:val="20"/>
    </w:rPr>
  </w:style>
  <w:style w:type="paragraph" w:customStyle="1" w:styleId="818">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9">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20">
    <w:name w:val="正文文字格式"/>
    <w:basedOn w:val="1"/>
    <w:qFormat/>
    <w:uiPriority w:val="0"/>
    <w:pPr>
      <w:spacing w:line="460" w:lineRule="exact"/>
      <w:ind w:firstLine="505"/>
      <w:jc w:val="left"/>
    </w:pPr>
    <w:rPr>
      <w:rFonts w:ascii="宋体"/>
      <w:kern w:val="24"/>
      <w:sz w:val="24"/>
      <w:szCs w:val="20"/>
    </w:rPr>
  </w:style>
  <w:style w:type="paragraph" w:customStyle="1" w:styleId="82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2">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3">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4">
    <w:name w:val="单元格居中"/>
    <w:basedOn w:val="1"/>
    <w:qFormat/>
    <w:uiPriority w:val="0"/>
    <w:pPr>
      <w:spacing w:line="360" w:lineRule="auto"/>
      <w:jc w:val="center"/>
    </w:pPr>
    <w:rPr>
      <w:sz w:val="24"/>
    </w:rPr>
  </w:style>
  <w:style w:type="paragraph" w:customStyle="1" w:styleId="825">
    <w:name w:val="Char Char Char Char Char Char Char1"/>
    <w:basedOn w:val="1"/>
    <w:qFormat/>
    <w:uiPriority w:val="6"/>
    <w:pPr>
      <w:adjustRightInd w:val="0"/>
    </w:pPr>
    <w:rPr>
      <w:rFonts w:ascii="仿宋_GB2312" w:eastAsia="仿宋_GB2312"/>
      <w:b/>
      <w:sz w:val="32"/>
      <w:szCs w:val="32"/>
    </w:rPr>
  </w:style>
  <w:style w:type="paragraph" w:customStyle="1" w:styleId="82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7">
    <w:name w:val="Char3 Char Char Char11"/>
    <w:basedOn w:val="1"/>
    <w:qFormat/>
    <w:uiPriority w:val="0"/>
    <w:pPr>
      <w:widowControl/>
      <w:spacing w:after="160" w:line="240" w:lineRule="exact"/>
      <w:jc w:val="left"/>
    </w:pPr>
    <w:rPr>
      <w:szCs w:val="20"/>
    </w:rPr>
  </w:style>
  <w:style w:type="paragraph" w:customStyle="1" w:styleId="828">
    <w:name w:val="Char Char1121"/>
    <w:basedOn w:val="1"/>
    <w:qFormat/>
    <w:uiPriority w:val="0"/>
    <w:pPr>
      <w:adjustRightInd w:val="0"/>
      <w:spacing w:line="360" w:lineRule="auto"/>
    </w:pPr>
    <w:rPr>
      <w:szCs w:val="20"/>
    </w:rPr>
  </w:style>
  <w:style w:type="paragraph" w:customStyle="1" w:styleId="829">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3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1">
    <w:name w:val="Normal0"/>
    <w:qFormat/>
    <w:uiPriority w:val="0"/>
    <w:rPr>
      <w:rFonts w:ascii="Times New Roman" w:hAnsi="Times New Roman" w:eastAsia="宋体" w:cs="Times New Roman"/>
      <w:lang w:val="en-US" w:eastAsia="en-US" w:bidi="ar-SA"/>
    </w:rPr>
  </w:style>
  <w:style w:type="paragraph" w:customStyle="1" w:styleId="832">
    <w:name w:val="带编号样式"/>
    <w:basedOn w:val="762"/>
    <w:qFormat/>
    <w:uiPriority w:val="0"/>
    <w:pPr>
      <w:tabs>
        <w:tab w:val="left" w:pos="840"/>
      </w:tabs>
      <w:snapToGrid w:val="0"/>
      <w:ind w:left="840" w:hanging="420" w:firstLineChars="0"/>
    </w:pPr>
    <w:rPr>
      <w:rFonts w:ascii="仿宋_GB2312" w:eastAsia="仿宋_GB2312"/>
      <w:color w:val="000000"/>
    </w:rPr>
  </w:style>
  <w:style w:type="paragraph" w:customStyle="1" w:styleId="83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4">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5">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7">
    <w:name w:val="默认段落字体 Para Char Char Char1 Char"/>
    <w:basedOn w:val="1"/>
    <w:qFormat/>
    <w:uiPriority w:val="0"/>
    <w:pPr>
      <w:adjustRightInd w:val="0"/>
      <w:spacing w:line="240" w:lineRule="atLeast"/>
      <w:ind w:left="420" w:firstLine="420"/>
    </w:pPr>
    <w:rPr>
      <w:sz w:val="24"/>
    </w:rPr>
  </w:style>
  <w:style w:type="paragraph" w:customStyle="1" w:styleId="838">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9">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40">
    <w:name w:val="有符号正文"/>
    <w:basedOn w:val="1"/>
    <w:qFormat/>
    <w:uiPriority w:val="0"/>
    <w:pPr>
      <w:spacing w:line="400" w:lineRule="exact"/>
      <w:ind w:firstLine="200" w:firstLineChars="200"/>
    </w:pPr>
    <w:rPr>
      <w:rFonts w:ascii="Arial" w:hAnsi="Arial"/>
    </w:rPr>
  </w:style>
  <w:style w:type="paragraph" w:customStyle="1" w:styleId="841">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2">
    <w:name w:val="4"/>
    <w:basedOn w:val="1"/>
    <w:next w:val="37"/>
    <w:qFormat/>
    <w:uiPriority w:val="0"/>
    <w:pPr>
      <w:adjustRightInd w:val="0"/>
      <w:spacing w:after="120" w:line="480" w:lineRule="auto"/>
      <w:ind w:left="420" w:leftChars="200"/>
    </w:pPr>
    <w:rPr>
      <w:sz w:val="24"/>
      <w:szCs w:val="20"/>
    </w:rPr>
  </w:style>
  <w:style w:type="paragraph" w:customStyle="1" w:styleId="843">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4">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5">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6">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7">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8">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9">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50">
    <w:name w:val="Char Char1 Char Char Char"/>
    <w:basedOn w:val="1"/>
    <w:qFormat/>
    <w:uiPriority w:val="0"/>
    <w:pPr>
      <w:adjustRightInd w:val="0"/>
    </w:pPr>
    <w:rPr>
      <w:rFonts w:ascii="仿宋_GB2312" w:eastAsia="仿宋_GB2312"/>
      <w:b/>
      <w:sz w:val="32"/>
      <w:szCs w:val="20"/>
    </w:rPr>
  </w:style>
  <w:style w:type="paragraph" w:customStyle="1" w:styleId="85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2">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3">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4">
    <w:name w:val="Char Char1 Char Char Char2"/>
    <w:basedOn w:val="1"/>
    <w:qFormat/>
    <w:uiPriority w:val="0"/>
    <w:pPr>
      <w:adjustRightInd w:val="0"/>
    </w:pPr>
    <w:rPr>
      <w:rFonts w:ascii="仿宋_GB2312" w:eastAsia="仿宋_GB2312"/>
      <w:b/>
      <w:sz w:val="32"/>
      <w:szCs w:val="32"/>
    </w:rPr>
  </w:style>
  <w:style w:type="paragraph" w:customStyle="1" w:styleId="855">
    <w:name w:val="Char3 Char Char Char1"/>
    <w:basedOn w:val="1"/>
    <w:qFormat/>
    <w:uiPriority w:val="6"/>
    <w:pPr>
      <w:widowControl/>
      <w:spacing w:after="160" w:line="240" w:lineRule="exact"/>
      <w:jc w:val="left"/>
    </w:pPr>
    <w:rPr>
      <w:szCs w:val="20"/>
    </w:rPr>
  </w:style>
  <w:style w:type="paragraph" w:customStyle="1" w:styleId="856">
    <w:name w:val="Char1 Char Char Char21"/>
    <w:basedOn w:val="1"/>
    <w:qFormat/>
    <w:uiPriority w:val="0"/>
    <w:pPr>
      <w:adjustRightInd w:val="0"/>
    </w:pPr>
    <w:rPr>
      <w:rFonts w:ascii="Tahoma" w:hAnsi="Tahoma"/>
      <w:sz w:val="24"/>
      <w:szCs w:val="20"/>
    </w:rPr>
  </w:style>
  <w:style w:type="paragraph" w:customStyle="1" w:styleId="857">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8">
    <w:name w:val="正文（标题三）"/>
    <w:basedOn w:val="1"/>
    <w:qFormat/>
    <w:uiPriority w:val="0"/>
    <w:pPr>
      <w:adjustRightInd w:val="0"/>
      <w:spacing w:line="360" w:lineRule="auto"/>
      <w:ind w:firstLine="200" w:firstLineChars="200"/>
    </w:pPr>
    <w:rPr>
      <w:sz w:val="24"/>
    </w:rPr>
  </w:style>
  <w:style w:type="paragraph" w:customStyle="1" w:styleId="859">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60">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1">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2">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3">
    <w:name w:val="Char1 Char Char Char4"/>
    <w:basedOn w:val="1"/>
    <w:qFormat/>
    <w:uiPriority w:val="0"/>
    <w:pPr>
      <w:ind w:firstLine="200" w:firstLineChars="200"/>
    </w:pPr>
    <w:rPr>
      <w:rFonts w:ascii="Tahoma" w:hAnsi="Tahoma"/>
      <w:sz w:val="24"/>
      <w:szCs w:val="20"/>
    </w:rPr>
  </w:style>
  <w:style w:type="paragraph" w:customStyle="1" w:styleId="864">
    <w:name w:val="_标题2"/>
    <w:basedOn w:val="836"/>
    <w:next w:val="836"/>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5">
    <w:name w:val="样式1 + (中宋体"/>
    <w:basedOn w:val="84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6">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7">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8">
    <w:name w:val="四号　首行缩进"/>
    <w:basedOn w:val="1"/>
    <w:qFormat/>
    <w:uiPriority w:val="0"/>
    <w:pPr>
      <w:spacing w:line="360" w:lineRule="auto"/>
    </w:pPr>
    <w:rPr>
      <w:rFonts w:ascii="宋体" w:hAnsi="宋体"/>
      <w:szCs w:val="20"/>
    </w:rPr>
  </w:style>
  <w:style w:type="paragraph" w:customStyle="1" w:styleId="869">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70">
    <w:name w:val="Char Char Char Char Char Char Char Char Char Char Char1 Char"/>
    <w:basedOn w:val="1"/>
    <w:qFormat/>
    <w:uiPriority w:val="0"/>
    <w:rPr>
      <w:rFonts w:ascii="Tahoma" w:hAnsi="Tahoma"/>
      <w:sz w:val="24"/>
    </w:rPr>
  </w:style>
  <w:style w:type="paragraph" w:customStyle="1" w:styleId="871">
    <w:name w:val="Char Char Char Char11"/>
    <w:basedOn w:val="1"/>
    <w:qFormat/>
    <w:uiPriority w:val="0"/>
    <w:pPr>
      <w:adjustRightInd w:val="0"/>
    </w:pPr>
    <w:rPr>
      <w:rFonts w:ascii="Tahoma" w:hAnsi="Tahoma"/>
      <w:sz w:val="24"/>
      <w:szCs w:val="20"/>
    </w:rPr>
  </w:style>
  <w:style w:type="paragraph" w:customStyle="1" w:styleId="872">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3">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4">
    <w:name w:val="Char19"/>
    <w:basedOn w:val="1"/>
    <w:qFormat/>
    <w:uiPriority w:val="0"/>
    <w:rPr>
      <w:szCs w:val="20"/>
    </w:rPr>
  </w:style>
  <w:style w:type="paragraph" w:customStyle="1" w:styleId="87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6">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7">
    <w:name w:val="_Style 5"/>
    <w:basedOn w:val="1"/>
    <w:qFormat/>
    <w:uiPriority w:val="34"/>
    <w:pPr>
      <w:ind w:firstLine="420" w:firstLineChars="200"/>
    </w:pPr>
    <w:rPr>
      <w:rFonts w:eastAsia="仿宋_GB2312"/>
      <w:sz w:val="28"/>
    </w:rPr>
  </w:style>
  <w:style w:type="paragraph" w:customStyle="1" w:styleId="878">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9">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80">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1">
    <w:name w:val="标书表格字体格式"/>
    <w:next w:val="875"/>
    <w:qFormat/>
    <w:uiPriority w:val="0"/>
    <w:rPr>
      <w:rFonts w:ascii="Times New Roman" w:hAnsi="Times New Roman" w:eastAsia="宋体" w:cs="Times New Roman"/>
      <w:kern w:val="2"/>
      <w:sz w:val="21"/>
      <w:szCs w:val="24"/>
      <w:lang w:val="en-US" w:eastAsia="zh-CN" w:bidi="ar-SA"/>
    </w:rPr>
  </w:style>
  <w:style w:type="paragraph" w:customStyle="1" w:styleId="882">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3">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4">
    <w:name w:val="修订3"/>
    <w:qFormat/>
    <w:uiPriority w:val="0"/>
    <w:rPr>
      <w:rFonts w:ascii="Times New Roman" w:hAnsi="Times New Roman" w:eastAsia="宋体" w:cs="Times New Roman"/>
      <w:kern w:val="2"/>
      <w:sz w:val="21"/>
      <w:lang w:val="en-US" w:eastAsia="zh-CN" w:bidi="ar-SA"/>
    </w:rPr>
  </w:style>
  <w:style w:type="paragraph" w:customStyle="1" w:styleId="885">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6">
    <w:name w:val="表文字"/>
    <w:qFormat/>
    <w:uiPriority w:val="0"/>
    <w:rPr>
      <w:rFonts w:ascii="宋体" w:hAnsi="Times New Roman" w:eastAsia="宋体" w:cs="Times New Roman"/>
      <w:kern w:val="2"/>
      <w:lang w:val="en-US" w:eastAsia="zh-CN" w:bidi="ar-SA"/>
    </w:rPr>
  </w:style>
  <w:style w:type="paragraph" w:customStyle="1" w:styleId="887">
    <w:name w:val="MM Title"/>
    <w:basedOn w:val="61"/>
    <w:qFormat/>
    <w:uiPriority w:val="0"/>
    <w:pPr>
      <w:adjustRightInd/>
    </w:pPr>
    <w:rPr>
      <w:rFonts w:ascii="Arial" w:hAnsi="Arial" w:cs="Arial"/>
    </w:rPr>
  </w:style>
  <w:style w:type="paragraph" w:customStyle="1" w:styleId="888">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9">
    <w:name w:val="Char Char Char Char Char Char Char Char2"/>
    <w:basedOn w:val="1"/>
    <w:qFormat/>
    <w:uiPriority w:val="0"/>
    <w:pPr>
      <w:tabs>
        <w:tab w:val="left" w:pos="360"/>
      </w:tabs>
      <w:adjustRightInd w:val="0"/>
    </w:pPr>
    <w:rPr>
      <w:sz w:val="24"/>
      <w:szCs w:val="20"/>
    </w:rPr>
  </w:style>
  <w:style w:type="paragraph" w:customStyle="1" w:styleId="890">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1">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2">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4">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5">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6">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7">
    <w:name w:val="Char6"/>
    <w:basedOn w:val="1"/>
    <w:qFormat/>
    <w:uiPriority w:val="0"/>
    <w:pPr>
      <w:adjustRightInd w:val="0"/>
    </w:pPr>
    <w:rPr>
      <w:rFonts w:ascii="仿宋_GB2312" w:eastAsia="仿宋_GB2312"/>
      <w:b/>
      <w:sz w:val="32"/>
      <w:szCs w:val="32"/>
    </w:rPr>
  </w:style>
  <w:style w:type="paragraph" w:customStyle="1" w:styleId="898">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9">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900">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1">
    <w:name w:val="Char1 Char Char Char2"/>
    <w:basedOn w:val="1"/>
    <w:qFormat/>
    <w:uiPriority w:val="0"/>
    <w:pPr>
      <w:ind w:firstLine="200" w:firstLineChars="200"/>
    </w:pPr>
    <w:rPr>
      <w:rFonts w:ascii="Tahoma" w:hAnsi="Tahoma"/>
      <w:sz w:val="24"/>
      <w:szCs w:val="20"/>
    </w:rPr>
  </w:style>
  <w:style w:type="paragraph" w:customStyle="1" w:styleId="902">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3">
    <w:name w:val="Char Char Char Char Char Char Char2"/>
    <w:basedOn w:val="1"/>
    <w:qFormat/>
    <w:uiPriority w:val="0"/>
    <w:pPr>
      <w:adjustRightInd w:val="0"/>
    </w:pPr>
    <w:rPr>
      <w:rFonts w:ascii="仿宋_GB2312" w:eastAsia="仿宋_GB2312"/>
      <w:b/>
      <w:sz w:val="32"/>
      <w:szCs w:val="32"/>
    </w:rPr>
  </w:style>
  <w:style w:type="paragraph" w:customStyle="1" w:styleId="904">
    <w:name w:val="五级条标题"/>
    <w:basedOn w:val="905"/>
    <w:next w:val="165"/>
    <w:qFormat/>
    <w:uiPriority w:val="0"/>
    <w:pPr>
      <w:tabs>
        <w:tab w:val="left" w:pos="1260"/>
        <w:tab w:val="left" w:pos="1680"/>
        <w:tab w:val="left" w:pos="2100"/>
        <w:tab w:val="left" w:pos="2940"/>
        <w:tab w:val="left" w:pos="3360"/>
      </w:tabs>
      <w:ind w:left="3360"/>
      <w:outlineLvl w:val="6"/>
    </w:pPr>
  </w:style>
  <w:style w:type="paragraph" w:customStyle="1" w:styleId="905">
    <w:name w:val="四级条标题"/>
    <w:basedOn w:val="786"/>
    <w:next w:val="165"/>
    <w:qFormat/>
    <w:uiPriority w:val="0"/>
    <w:pPr>
      <w:tabs>
        <w:tab w:val="clear" w:pos="2520"/>
      </w:tabs>
      <w:ind w:left="2940"/>
      <w:outlineLvl w:val="5"/>
    </w:pPr>
  </w:style>
  <w:style w:type="paragraph" w:customStyle="1" w:styleId="906">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7">
    <w:name w:val="Char23"/>
    <w:basedOn w:val="1"/>
    <w:qFormat/>
    <w:uiPriority w:val="0"/>
    <w:pPr>
      <w:adjustRightInd w:val="0"/>
    </w:pPr>
    <w:rPr>
      <w:rFonts w:ascii="仿宋_GB2312" w:eastAsia="仿宋_GB2312"/>
      <w:b/>
      <w:sz w:val="32"/>
      <w:szCs w:val="32"/>
    </w:rPr>
  </w:style>
  <w:style w:type="paragraph" w:customStyle="1" w:styleId="908">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9">
    <w:name w:val="列出段落3"/>
    <w:basedOn w:val="1"/>
    <w:qFormat/>
    <w:uiPriority w:val="34"/>
    <w:pPr>
      <w:spacing w:line="360" w:lineRule="auto"/>
      <w:ind w:firstLine="420" w:firstLineChars="200"/>
    </w:pPr>
    <w:rPr>
      <w:rFonts w:ascii="Calibri" w:hAnsi="Calibri"/>
      <w:sz w:val="24"/>
      <w:szCs w:val="22"/>
    </w:rPr>
  </w:style>
  <w:style w:type="paragraph" w:customStyle="1" w:styleId="910">
    <w:name w:val="首行缩进"/>
    <w:basedOn w:val="1"/>
    <w:next w:val="24"/>
    <w:qFormat/>
    <w:uiPriority w:val="0"/>
    <w:pPr>
      <w:adjustRightInd w:val="0"/>
      <w:spacing w:line="360" w:lineRule="auto"/>
      <w:ind w:firstLine="480" w:firstLineChars="200"/>
    </w:pPr>
    <w:rPr>
      <w:rFonts w:ascii="宋体"/>
      <w:sz w:val="24"/>
      <w:szCs w:val="20"/>
    </w:rPr>
  </w:style>
  <w:style w:type="paragraph" w:customStyle="1" w:styleId="911">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2">
    <w:name w:val="单元格左对齐"/>
    <w:basedOn w:val="1"/>
    <w:qFormat/>
    <w:uiPriority w:val="0"/>
    <w:pPr>
      <w:spacing w:line="360" w:lineRule="auto"/>
    </w:pPr>
    <w:rPr>
      <w:sz w:val="24"/>
    </w:rPr>
  </w:style>
  <w:style w:type="paragraph" w:customStyle="1" w:styleId="913">
    <w:name w:val="正文主体"/>
    <w:basedOn w:val="759"/>
    <w:qFormat/>
    <w:uiPriority w:val="0"/>
  </w:style>
  <w:style w:type="paragraph" w:customStyle="1" w:styleId="914">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5">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6">
    <w:name w:val="正文（首行缩进2字符）"/>
    <w:basedOn w:val="1"/>
    <w:qFormat/>
    <w:uiPriority w:val="0"/>
    <w:pPr>
      <w:spacing w:line="360" w:lineRule="auto"/>
      <w:ind w:firstLine="480" w:firstLineChars="200"/>
    </w:pPr>
    <w:rPr>
      <w:sz w:val="24"/>
      <w:szCs w:val="20"/>
    </w:rPr>
  </w:style>
  <w:style w:type="paragraph" w:customStyle="1" w:styleId="917">
    <w:name w:val="P1"/>
    <w:basedOn w:val="1"/>
    <w:qFormat/>
    <w:uiPriority w:val="0"/>
    <w:pPr>
      <w:spacing w:line="288" w:lineRule="auto"/>
      <w:ind w:firstLine="425" w:firstLineChars="200"/>
    </w:pPr>
  </w:style>
  <w:style w:type="paragraph" w:customStyle="1" w:styleId="918">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9">
    <w:name w:val="Char Char11 Char Char Char1"/>
    <w:basedOn w:val="1"/>
    <w:qFormat/>
    <w:uiPriority w:val="6"/>
    <w:pPr>
      <w:adjustRightInd w:val="0"/>
      <w:spacing w:line="360" w:lineRule="auto"/>
    </w:pPr>
    <w:rPr>
      <w:szCs w:val="20"/>
    </w:rPr>
  </w:style>
  <w:style w:type="paragraph" w:customStyle="1" w:styleId="920">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1">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2">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3">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4">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5">
    <w:name w:val="Char2 Char Char Char2"/>
    <w:basedOn w:val="1"/>
    <w:qFormat/>
    <w:uiPriority w:val="0"/>
    <w:pPr>
      <w:adjustRightInd w:val="0"/>
    </w:pPr>
    <w:rPr>
      <w:rFonts w:ascii="仿宋_GB2312" w:eastAsia="仿宋_GB2312"/>
      <w:b/>
      <w:sz w:val="32"/>
      <w:szCs w:val="32"/>
    </w:rPr>
  </w:style>
  <w:style w:type="paragraph" w:customStyle="1" w:styleId="926">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7">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8">
    <w:name w:val="正文 首行缩进:  2 字符 Char"/>
    <w:basedOn w:val="1"/>
    <w:qFormat/>
    <w:uiPriority w:val="0"/>
    <w:pPr>
      <w:spacing w:line="360" w:lineRule="auto"/>
      <w:ind w:firstLine="480"/>
    </w:pPr>
    <w:rPr>
      <w:rFonts w:cs="宋体"/>
      <w:sz w:val="24"/>
      <w:szCs w:val="20"/>
    </w:rPr>
  </w:style>
  <w:style w:type="paragraph" w:customStyle="1" w:styleId="929">
    <w:name w:val="Char Char4 Char Char"/>
    <w:basedOn w:val="1"/>
    <w:qFormat/>
    <w:uiPriority w:val="0"/>
    <w:pPr>
      <w:widowControl/>
      <w:spacing w:after="160" w:line="240" w:lineRule="exact"/>
      <w:jc w:val="left"/>
    </w:pPr>
  </w:style>
  <w:style w:type="paragraph" w:customStyle="1" w:styleId="930">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1">
    <w:name w:val="Char Char11 Char Char Char2"/>
    <w:basedOn w:val="1"/>
    <w:qFormat/>
    <w:uiPriority w:val="0"/>
    <w:pPr>
      <w:adjustRightInd w:val="0"/>
      <w:spacing w:line="360" w:lineRule="auto"/>
    </w:pPr>
    <w:rPr>
      <w:szCs w:val="20"/>
    </w:rPr>
  </w:style>
  <w:style w:type="paragraph" w:customStyle="1" w:styleId="93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3">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4">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5">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6">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7">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8">
    <w:name w:val="Char311"/>
    <w:basedOn w:val="1"/>
    <w:qFormat/>
    <w:uiPriority w:val="0"/>
    <w:pPr>
      <w:ind w:firstLine="200" w:firstLineChars="200"/>
    </w:pPr>
    <w:rPr>
      <w:rFonts w:ascii="Tahoma" w:hAnsi="Tahoma"/>
      <w:sz w:val="24"/>
      <w:szCs w:val="20"/>
    </w:rPr>
  </w:style>
  <w:style w:type="paragraph" w:customStyle="1" w:styleId="939">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40">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1">
    <w:name w:val="正文 内标"/>
    <w:basedOn w:val="867"/>
    <w:qFormat/>
    <w:uiPriority w:val="0"/>
    <w:pPr>
      <w:tabs>
        <w:tab w:val="left" w:pos="0"/>
      </w:tabs>
      <w:ind w:left="900" w:firstLine="0" w:firstLineChars="0"/>
    </w:pPr>
  </w:style>
  <w:style w:type="paragraph" w:customStyle="1" w:styleId="942">
    <w:name w:val="Bulleted List"/>
    <w:basedOn w:val="1"/>
    <w:qFormat/>
    <w:uiPriority w:val="0"/>
    <w:pPr>
      <w:tabs>
        <w:tab w:val="left" w:pos="1260"/>
      </w:tabs>
      <w:ind w:left="1260" w:hanging="420"/>
    </w:pPr>
  </w:style>
  <w:style w:type="paragraph" w:customStyle="1" w:styleId="943">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4">
    <w:name w:val="样式 左侧:  0.85 厘米"/>
    <w:basedOn w:val="1"/>
    <w:qFormat/>
    <w:uiPriority w:val="2"/>
    <w:pPr>
      <w:spacing w:line="360" w:lineRule="auto"/>
    </w:pPr>
    <w:rPr>
      <w:rFonts w:cs="宋体"/>
      <w:sz w:val="24"/>
      <w:szCs w:val="20"/>
    </w:rPr>
  </w:style>
  <w:style w:type="paragraph" w:customStyle="1" w:styleId="945">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6">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7">
    <w:name w:val="Char Char1 Char Char Char Char Char Char2"/>
    <w:basedOn w:val="1"/>
    <w:qFormat/>
    <w:uiPriority w:val="0"/>
    <w:pPr>
      <w:adjustRightInd w:val="0"/>
    </w:pPr>
    <w:rPr>
      <w:rFonts w:ascii="仿宋_GB2312" w:eastAsia="仿宋_GB2312"/>
      <w:b/>
      <w:sz w:val="32"/>
      <w:szCs w:val="20"/>
    </w:rPr>
  </w:style>
  <w:style w:type="paragraph" w:customStyle="1" w:styleId="948">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9">
    <w:name w:val="默认段落字体 Para Char Char Char Char Char Char Char Char Char Char"/>
    <w:basedOn w:val="1"/>
    <w:qFormat/>
    <w:uiPriority w:val="0"/>
    <w:rPr>
      <w:rFonts w:ascii="Tahoma" w:hAnsi="Tahoma"/>
      <w:color w:val="000000"/>
      <w:sz w:val="24"/>
      <w:szCs w:val="20"/>
    </w:rPr>
  </w:style>
  <w:style w:type="paragraph" w:customStyle="1" w:styleId="950">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1">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2">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3">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4">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5">
    <w:name w:val="Char31"/>
    <w:basedOn w:val="1"/>
    <w:qFormat/>
    <w:uiPriority w:val="0"/>
    <w:rPr>
      <w:rFonts w:ascii="仿宋_GB2312" w:eastAsia="仿宋_GB2312"/>
      <w:b/>
      <w:sz w:val="32"/>
      <w:szCs w:val="32"/>
    </w:rPr>
  </w:style>
  <w:style w:type="paragraph" w:customStyle="1" w:styleId="956">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7">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8">
    <w:name w:val="Char21"/>
    <w:basedOn w:val="1"/>
    <w:qFormat/>
    <w:uiPriority w:val="0"/>
    <w:pPr>
      <w:ind w:firstLine="200" w:firstLineChars="200"/>
    </w:pPr>
    <w:rPr>
      <w:rFonts w:ascii="仿宋_GB2312" w:eastAsia="仿宋_GB2312"/>
      <w:b/>
      <w:sz w:val="32"/>
      <w:szCs w:val="32"/>
    </w:rPr>
  </w:style>
  <w:style w:type="paragraph" w:customStyle="1" w:styleId="959">
    <w:name w:val="列表段落1"/>
    <w:basedOn w:val="1"/>
    <w:qFormat/>
    <w:uiPriority w:val="34"/>
    <w:pPr>
      <w:ind w:right="238" w:firstLine="420"/>
    </w:pPr>
    <w:rPr>
      <w:rFonts w:ascii="Calibri" w:hAnsi="Calibri"/>
      <w:sz w:val="24"/>
    </w:rPr>
  </w:style>
  <w:style w:type="paragraph" w:customStyle="1" w:styleId="960">
    <w:name w:val="Char Char110"/>
    <w:basedOn w:val="1"/>
    <w:qFormat/>
    <w:uiPriority w:val="6"/>
    <w:pPr>
      <w:adjustRightInd w:val="0"/>
      <w:spacing w:line="360" w:lineRule="auto"/>
    </w:pPr>
    <w:rPr>
      <w:rFonts w:ascii="Tahoma" w:hAnsi="Tahoma"/>
      <w:sz w:val="24"/>
      <w:szCs w:val="20"/>
    </w:rPr>
  </w:style>
  <w:style w:type="paragraph" w:customStyle="1" w:styleId="961">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2">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3">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4">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5">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6">
    <w:name w:val="Char Char Char Char Char Char Char Char Char"/>
    <w:basedOn w:val="1"/>
    <w:qFormat/>
    <w:uiPriority w:val="0"/>
    <w:pPr>
      <w:ind w:firstLine="200" w:firstLineChars="200"/>
    </w:pPr>
    <w:rPr>
      <w:rFonts w:ascii="Tahoma" w:hAnsi="Tahoma"/>
      <w:sz w:val="24"/>
      <w:szCs w:val="20"/>
    </w:rPr>
  </w:style>
  <w:style w:type="paragraph" w:customStyle="1" w:styleId="967">
    <w:name w:val="_Style 12"/>
    <w:basedOn w:val="19"/>
    <w:qFormat/>
    <w:uiPriority w:val="0"/>
    <w:pPr>
      <w:adjustRightInd w:val="0"/>
      <w:snapToGrid w:val="0"/>
      <w:spacing w:line="360" w:lineRule="auto"/>
    </w:pPr>
  </w:style>
  <w:style w:type="paragraph" w:customStyle="1" w:styleId="968">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9">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70">
    <w:name w:val="_Style 94"/>
    <w:basedOn w:val="1"/>
    <w:next w:val="124"/>
    <w:qFormat/>
    <w:uiPriority w:val="34"/>
    <w:pPr>
      <w:spacing w:line="360" w:lineRule="auto"/>
      <w:ind w:firstLine="200" w:firstLineChars="200"/>
    </w:pPr>
    <w:rPr>
      <w:rFonts w:ascii="Calibri" w:hAnsi="Calibri"/>
      <w:sz w:val="28"/>
      <w:szCs w:val="20"/>
    </w:rPr>
  </w:style>
  <w:style w:type="paragraph" w:customStyle="1" w:styleId="971">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3">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4">
    <w:name w:val="3级标题"/>
    <w:basedOn w:val="802"/>
    <w:qFormat/>
    <w:uiPriority w:val="0"/>
    <w:pPr>
      <w:outlineLvl w:val="2"/>
    </w:pPr>
  </w:style>
  <w:style w:type="paragraph" w:customStyle="1" w:styleId="975">
    <w:name w:val="Char1 Char Char Char3"/>
    <w:basedOn w:val="1"/>
    <w:qFormat/>
    <w:uiPriority w:val="0"/>
    <w:pPr>
      <w:ind w:firstLine="200" w:firstLineChars="200"/>
    </w:pPr>
    <w:rPr>
      <w:rFonts w:ascii="Tahoma" w:hAnsi="Tahoma"/>
      <w:sz w:val="24"/>
      <w:szCs w:val="20"/>
    </w:rPr>
  </w:style>
  <w:style w:type="paragraph" w:customStyle="1" w:styleId="976">
    <w:name w:val="GP正文(首行缩进)"/>
    <w:basedOn w:val="1"/>
    <w:qFormat/>
    <w:uiPriority w:val="0"/>
    <w:pPr>
      <w:spacing w:line="360" w:lineRule="auto"/>
      <w:ind w:firstLine="200" w:firstLineChars="200"/>
    </w:pPr>
    <w:rPr>
      <w:rFonts w:eastAsia="仿宋_GB2312"/>
      <w:sz w:val="28"/>
      <w:szCs w:val="21"/>
    </w:rPr>
  </w:style>
  <w:style w:type="paragraph" w:customStyle="1" w:styleId="977">
    <w:name w:val="MM Empty"/>
    <w:basedOn w:val="1"/>
    <w:qFormat/>
    <w:uiPriority w:val="0"/>
  </w:style>
  <w:style w:type="paragraph" w:customStyle="1" w:styleId="978">
    <w:name w:val="Char24"/>
    <w:basedOn w:val="1"/>
    <w:qFormat/>
    <w:uiPriority w:val="0"/>
    <w:pPr>
      <w:adjustRightInd w:val="0"/>
    </w:pPr>
    <w:rPr>
      <w:rFonts w:ascii="仿宋_GB2312" w:eastAsia="仿宋_GB2312"/>
      <w:b/>
      <w:sz w:val="32"/>
      <w:szCs w:val="32"/>
    </w:rPr>
  </w:style>
  <w:style w:type="paragraph" w:customStyle="1" w:styleId="979">
    <w:name w:val="正文箭头"/>
    <w:basedOn w:val="687"/>
    <w:qFormat/>
    <w:uiPriority w:val="0"/>
  </w:style>
  <w:style w:type="paragraph" w:customStyle="1" w:styleId="980">
    <w:name w:val="U_编号2"/>
    <w:basedOn w:val="1"/>
    <w:qFormat/>
    <w:uiPriority w:val="0"/>
    <w:pPr>
      <w:tabs>
        <w:tab w:val="left" w:pos="785"/>
      </w:tabs>
      <w:spacing w:beforeLines="10" w:afterLines="10" w:line="300" w:lineRule="auto"/>
    </w:pPr>
    <w:rPr>
      <w:sz w:val="24"/>
    </w:rPr>
  </w:style>
  <w:style w:type="paragraph" w:customStyle="1" w:styleId="981">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2">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3">
    <w:name w:val="_Style 1"/>
    <w:basedOn w:val="1"/>
    <w:qFormat/>
    <w:uiPriority w:val="34"/>
    <w:pPr>
      <w:ind w:firstLine="420" w:firstLineChars="200"/>
    </w:pPr>
    <w:rPr>
      <w:rFonts w:eastAsia="仿宋_GB2312"/>
      <w:sz w:val="28"/>
    </w:rPr>
  </w:style>
  <w:style w:type="paragraph" w:customStyle="1" w:styleId="984">
    <w:name w:val="表格 内容"/>
    <w:basedOn w:val="849"/>
    <w:qFormat/>
    <w:uiPriority w:val="0"/>
    <w:rPr>
      <w:b w:val="0"/>
      <w:sz w:val="20"/>
    </w:rPr>
  </w:style>
  <w:style w:type="paragraph" w:customStyle="1" w:styleId="985">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6">
    <w:name w:val="标准正文"/>
    <w:basedOn w:val="1"/>
    <w:qFormat/>
    <w:uiPriority w:val="0"/>
    <w:pPr>
      <w:tabs>
        <w:tab w:val="left" w:pos="780"/>
      </w:tabs>
      <w:spacing w:line="360" w:lineRule="auto"/>
      <w:ind w:left="200" w:leftChars="200" w:firstLine="200" w:firstLineChars="200"/>
    </w:pPr>
    <w:rPr>
      <w:sz w:val="24"/>
    </w:rPr>
  </w:style>
  <w:style w:type="paragraph" w:customStyle="1" w:styleId="987">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8">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9">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90">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1">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2">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3">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4">
    <w:name w:val="0"/>
    <w:basedOn w:val="1"/>
    <w:qFormat/>
    <w:uiPriority w:val="0"/>
    <w:pPr>
      <w:widowControl/>
      <w:adjustRightInd w:val="0"/>
    </w:pPr>
    <w:rPr>
      <w:kern w:val="0"/>
      <w:sz w:val="24"/>
      <w:szCs w:val="20"/>
    </w:rPr>
  </w:style>
  <w:style w:type="paragraph" w:customStyle="1" w:styleId="995">
    <w:name w:val="Char Char113"/>
    <w:basedOn w:val="1"/>
    <w:qFormat/>
    <w:uiPriority w:val="0"/>
    <w:pPr>
      <w:widowControl/>
      <w:adjustRightInd w:val="0"/>
      <w:spacing w:after="160" w:line="240" w:lineRule="exact"/>
      <w:jc w:val="left"/>
    </w:pPr>
    <w:rPr>
      <w:rFonts w:eastAsia="仿宋_GB2312"/>
      <w:sz w:val="28"/>
    </w:rPr>
  </w:style>
  <w:style w:type="paragraph" w:customStyle="1" w:styleId="996">
    <w:name w:val="_Style 8"/>
    <w:basedOn w:val="1"/>
    <w:qFormat/>
    <w:uiPriority w:val="34"/>
    <w:pPr>
      <w:ind w:firstLine="420" w:firstLineChars="200"/>
    </w:pPr>
    <w:rPr>
      <w:rFonts w:eastAsia="仿宋_GB2312"/>
      <w:sz w:val="28"/>
    </w:rPr>
  </w:style>
  <w:style w:type="paragraph" w:customStyle="1" w:styleId="997">
    <w:name w:val="正文样式 首行缩进:  0.74 厘米"/>
    <w:basedOn w:val="1"/>
    <w:qFormat/>
    <w:uiPriority w:val="0"/>
    <w:pPr>
      <w:spacing w:beforeLines="50" w:line="360" w:lineRule="auto"/>
      <w:ind w:firstLine="420"/>
    </w:pPr>
    <w:rPr>
      <w:rFonts w:cs="宋体"/>
      <w:sz w:val="24"/>
      <w:szCs w:val="20"/>
    </w:rPr>
  </w:style>
  <w:style w:type="paragraph" w:customStyle="1" w:styleId="99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9">
    <w:name w:val="列出段落31"/>
    <w:basedOn w:val="1"/>
    <w:qFormat/>
    <w:uiPriority w:val="0"/>
    <w:pPr>
      <w:spacing w:line="360" w:lineRule="auto"/>
      <w:ind w:firstLine="420" w:firstLineChars="200"/>
    </w:pPr>
    <w:rPr>
      <w:rFonts w:ascii="Calibri" w:hAnsi="Calibri"/>
      <w:sz w:val="24"/>
      <w:szCs w:val="22"/>
    </w:rPr>
  </w:style>
  <w:style w:type="paragraph" w:customStyle="1" w:styleId="1000">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1">
    <w:name w:val="Char Char112"/>
    <w:basedOn w:val="1"/>
    <w:qFormat/>
    <w:uiPriority w:val="6"/>
    <w:pPr>
      <w:widowControl/>
      <w:adjustRightInd w:val="0"/>
      <w:spacing w:after="160" w:line="240" w:lineRule="exact"/>
      <w:jc w:val="left"/>
    </w:pPr>
    <w:rPr>
      <w:rFonts w:eastAsia="仿宋_GB2312"/>
      <w:sz w:val="28"/>
    </w:rPr>
  </w:style>
  <w:style w:type="paragraph" w:customStyle="1" w:styleId="1002">
    <w:name w:val="正文 图"/>
    <w:basedOn w:val="607"/>
    <w:qFormat/>
    <w:uiPriority w:val="0"/>
    <w:pPr>
      <w:adjustRightInd/>
      <w:spacing w:before="0"/>
      <w:ind w:firstLine="0"/>
      <w:jc w:val="center"/>
    </w:pPr>
    <w:rPr>
      <w:rFonts w:ascii="微软雅黑" w:hAnsi="微软雅黑"/>
    </w:rPr>
  </w:style>
  <w:style w:type="paragraph" w:customStyle="1" w:styleId="1003">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4">
    <w:name w:val="Thf"/>
    <w:basedOn w:val="704"/>
    <w:qFormat/>
    <w:uiPriority w:val="0"/>
    <w:pPr>
      <w:ind w:left="0"/>
    </w:pPr>
  </w:style>
  <w:style w:type="paragraph" w:customStyle="1" w:styleId="1005">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6">
    <w:name w:val="注释"/>
    <w:basedOn w:val="1"/>
    <w:qFormat/>
    <w:uiPriority w:val="0"/>
    <w:pPr>
      <w:spacing w:line="360" w:lineRule="auto"/>
      <w:ind w:firstLine="480"/>
    </w:pPr>
    <w:rPr>
      <w:sz w:val="24"/>
    </w:rPr>
  </w:style>
  <w:style w:type="table" w:customStyle="1" w:styleId="1007">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2">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3">
    <w:name w:val="交叉引用"/>
    <w:qFormat/>
    <w:uiPriority w:val="1"/>
    <w:rPr>
      <w:rFonts w:ascii="Arial" w:hAnsi="Arial" w:eastAsia="黑体"/>
      <w:snapToGrid w:val="0"/>
      <w:color w:val="0000FF"/>
      <w:kern w:val="0"/>
      <w:sz w:val="20"/>
      <w:szCs w:val="21"/>
      <w:u w:val="single"/>
      <w:lang w:val="en-US" w:eastAsia="zh-CN"/>
    </w:rPr>
  </w:style>
  <w:style w:type="character" w:customStyle="1" w:styleId="1014">
    <w:name w:val="正文缩进 字符1"/>
    <w:qFormat/>
    <w:uiPriority w:val="0"/>
    <w:rPr>
      <w:rFonts w:ascii="宋体" w:eastAsia="宋体"/>
      <w:snapToGrid w:val="0"/>
      <w:color w:val="000000"/>
      <w:kern w:val="28"/>
      <w:sz w:val="28"/>
      <w:lang w:val="en-US" w:eastAsia="zh-CN" w:bidi="ar-SA"/>
    </w:rPr>
  </w:style>
  <w:style w:type="character" w:customStyle="1" w:styleId="1015">
    <w:name w:val="页脚 字符1"/>
    <w:qFormat/>
    <w:uiPriority w:val="99"/>
    <w:rPr>
      <w:kern w:val="2"/>
      <w:sz w:val="18"/>
      <w:szCs w:val="18"/>
    </w:rPr>
  </w:style>
  <w:style w:type="character" w:customStyle="1" w:styleId="1016">
    <w:name w:val="页眉 字符1"/>
    <w:qFormat/>
    <w:uiPriority w:val="99"/>
    <w:rPr>
      <w:kern w:val="2"/>
      <w:sz w:val="18"/>
      <w:szCs w:val="18"/>
    </w:rPr>
  </w:style>
  <w:style w:type="character" w:customStyle="1" w:styleId="1017">
    <w:name w:val="无间隔 Char"/>
    <w:link w:val="640"/>
    <w:qFormat/>
    <w:uiPriority w:val="0"/>
    <w:rPr>
      <w:kern w:val="2"/>
      <w:sz w:val="21"/>
      <w:szCs w:val="22"/>
    </w:rPr>
  </w:style>
  <w:style w:type="character" w:customStyle="1" w:styleId="1018">
    <w:name w:val="标准文本 Char Char"/>
    <w:qFormat/>
    <w:uiPriority w:val="0"/>
    <w:rPr>
      <w:rFonts w:cs="宋体"/>
      <w:kern w:val="2"/>
      <w:sz w:val="24"/>
    </w:rPr>
  </w:style>
  <w:style w:type="character" w:customStyle="1" w:styleId="1019">
    <w:name w:val="Char Char213"/>
    <w:qFormat/>
    <w:uiPriority w:val="0"/>
    <w:rPr>
      <w:rFonts w:eastAsia="Century Gothic"/>
      <w:b/>
      <w:bCs/>
      <w:kern w:val="44"/>
      <w:sz w:val="32"/>
      <w:szCs w:val="44"/>
      <w:lang w:val="en-US" w:eastAsia="zh-CN" w:bidi="ar-SA"/>
    </w:rPr>
  </w:style>
  <w:style w:type="character" w:customStyle="1" w:styleId="1020">
    <w:name w:val="15"/>
    <w:qFormat/>
    <w:uiPriority w:val="0"/>
    <w:rPr>
      <w:rFonts w:hint="default" w:ascii="Calibri" w:hAnsi="Calibri"/>
      <w:color w:val="0000FF"/>
      <w:u w:val="single"/>
    </w:rPr>
  </w:style>
  <w:style w:type="character" w:customStyle="1" w:styleId="1021">
    <w:name w:val="16"/>
    <w:qFormat/>
    <w:uiPriority w:val="0"/>
    <w:rPr>
      <w:rFonts w:hint="eastAsia" w:ascii="宋体" w:hAnsi="宋体" w:eastAsia="宋体"/>
      <w:color w:val="000000"/>
      <w:sz w:val="20"/>
      <w:szCs w:val="20"/>
    </w:rPr>
  </w:style>
  <w:style w:type="character" w:customStyle="1" w:styleId="1022">
    <w:name w:val="edui-unclickable"/>
    <w:qFormat/>
    <w:uiPriority w:val="0"/>
    <w:rPr>
      <w:color w:val="808080"/>
    </w:rPr>
  </w:style>
  <w:style w:type="character" w:customStyle="1" w:styleId="1023">
    <w:name w:val="正文文本缩进 字符"/>
    <w:qFormat/>
    <w:uiPriority w:val="0"/>
    <w:rPr>
      <w:rFonts w:ascii="Century Gothic" w:hAnsi="Century Gothic" w:eastAsia="Century Gothic"/>
      <w:kern w:val="2"/>
      <w:sz w:val="24"/>
      <w:lang w:val="en-US" w:eastAsia="zh-CN" w:bidi="ar-SA"/>
    </w:rPr>
  </w:style>
  <w:style w:type="character" w:customStyle="1" w:styleId="1024">
    <w:name w:val="正文文本 2 字符"/>
    <w:qFormat/>
    <w:uiPriority w:val="0"/>
    <w:rPr>
      <w:rFonts w:ascii="Arial" w:hAnsi="Arial" w:eastAsia="宋体"/>
      <w:kern w:val="2"/>
      <w:sz w:val="24"/>
      <w:szCs w:val="24"/>
      <w:lang w:val="en-US" w:eastAsia="zh-CN" w:bidi="ar-SA"/>
    </w:rPr>
  </w:style>
  <w:style w:type="character" w:customStyle="1" w:styleId="1025">
    <w:name w:val="edui-clickable2"/>
    <w:qFormat/>
    <w:uiPriority w:val="0"/>
    <w:rPr>
      <w:color w:val="0000FF"/>
      <w:u w:val="single"/>
    </w:rPr>
  </w:style>
  <w:style w:type="character" w:customStyle="1" w:styleId="1026">
    <w:name w:val="style1"/>
    <w:qFormat/>
    <w:uiPriority w:val="0"/>
    <w:rPr>
      <w:rFonts w:ascii="Arial" w:hAnsi="Arial" w:eastAsia="黑体" w:cs="Arial"/>
      <w:snapToGrid w:val="0"/>
      <w:kern w:val="0"/>
      <w:szCs w:val="21"/>
    </w:rPr>
  </w:style>
  <w:style w:type="character" w:customStyle="1" w:styleId="1027">
    <w:name w:val="zbggtop11 style5"/>
    <w:qFormat/>
    <w:uiPriority w:val="0"/>
    <w:rPr>
      <w:rFonts w:ascii="Arial" w:hAnsi="Arial" w:eastAsia="黑体" w:cs="Arial"/>
      <w:snapToGrid w:val="0"/>
      <w:kern w:val="0"/>
      <w:szCs w:val="21"/>
    </w:rPr>
  </w:style>
  <w:style w:type="character" w:customStyle="1" w:styleId="102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9">
    <w:name w:val="_Style 947"/>
    <w:basedOn w:val="1"/>
    <w:next w:val="124"/>
    <w:qFormat/>
    <w:uiPriority w:val="34"/>
    <w:pPr>
      <w:ind w:firstLine="420" w:firstLineChars="200"/>
    </w:pPr>
  </w:style>
  <w:style w:type="paragraph" w:customStyle="1" w:styleId="103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1">
    <w:name w:val="纯文本2"/>
    <w:basedOn w:val="1"/>
    <w:qFormat/>
    <w:uiPriority w:val="0"/>
    <w:pPr>
      <w:snapToGrid w:val="0"/>
      <w:jc w:val="left"/>
    </w:pPr>
    <w:rPr>
      <w:rFonts w:ascii="Century Gothic" w:hAnsi="楷体_GB2312" w:eastAsia="Century Gothic"/>
      <w:szCs w:val="20"/>
    </w:rPr>
  </w:style>
  <w:style w:type="paragraph" w:customStyle="1" w:styleId="103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3">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5">
    <w:name w:val="Table Paragraph"/>
    <w:basedOn w:val="1"/>
    <w:qFormat/>
    <w:uiPriority w:val="0"/>
    <w:pPr>
      <w:jc w:val="left"/>
    </w:pPr>
    <w:rPr>
      <w:rFonts w:ascii="Calibri" w:hAnsi="Calibri"/>
      <w:kern w:val="0"/>
      <w:sz w:val="22"/>
      <w:szCs w:val="22"/>
      <w:lang w:eastAsia="en-US"/>
    </w:rPr>
  </w:style>
  <w:style w:type="paragraph" w:customStyle="1" w:styleId="103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7">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8">
    <w:name w:val="ksfind_class_select1"/>
    <w:basedOn w:val="72"/>
    <w:qFormat/>
    <w:uiPriority w:val="0"/>
    <w:rPr>
      <w:color w:val="000000"/>
      <w:shd w:val="clear" w:color="auto" w:fill="EFD200"/>
    </w:rPr>
  </w:style>
  <w:style w:type="character" w:customStyle="1" w:styleId="1039">
    <w:name w:val="font71"/>
    <w:qFormat/>
    <w:uiPriority w:val="0"/>
    <w:rPr>
      <w:rFonts w:hint="eastAsia" w:ascii="宋体" w:hAnsi="宋体" w:eastAsia="宋体" w:cs="宋体"/>
      <w:color w:val="000000"/>
      <w:sz w:val="22"/>
      <w:szCs w:val="22"/>
      <w:u w:val="none"/>
    </w:rPr>
  </w:style>
  <w:style w:type="character" w:customStyle="1" w:styleId="1040">
    <w:name w:val="font91"/>
    <w:qFormat/>
    <w:uiPriority w:val="0"/>
    <w:rPr>
      <w:rFonts w:hint="eastAsia" w:ascii="仿宋" w:hAnsi="仿宋" w:eastAsia="仿宋" w:cs="仿宋"/>
      <w:color w:val="000000"/>
      <w:sz w:val="22"/>
      <w:szCs w:val="22"/>
      <w:u w:val="none"/>
    </w:rPr>
  </w:style>
  <w:style w:type="paragraph" w:customStyle="1" w:styleId="1041">
    <w:name w:val="修订4"/>
    <w:qFormat/>
    <w:uiPriority w:val="99"/>
    <w:rPr>
      <w:rFonts w:ascii="Times New Roman" w:hAnsi="Times New Roman" w:eastAsia="宋体" w:cs="Times New Roman"/>
      <w:kern w:val="2"/>
      <w:sz w:val="21"/>
      <w:szCs w:val="24"/>
      <w:lang w:val="en-US" w:eastAsia="zh-CN" w:bidi="ar-SA"/>
    </w:rPr>
  </w:style>
  <w:style w:type="paragraph" w:customStyle="1" w:styleId="1042">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3">
    <w:name w:val="rili11"/>
    <w:qFormat/>
    <w:uiPriority w:val="0"/>
    <w:rPr>
      <w:sz w:val="21"/>
      <w:szCs w:val="21"/>
    </w:rPr>
  </w:style>
  <w:style w:type="paragraph" w:customStyle="1" w:styleId="1044">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5">
    <w:name w:val="Style 4"/>
    <w:link w:val="1047"/>
    <w:qFormat/>
    <w:uiPriority w:val="0"/>
    <w:pPr>
      <w:spacing w:line="444" w:lineRule="auto"/>
      <w:ind w:firstLine="400"/>
    </w:pPr>
    <w:rPr>
      <w:rFonts w:ascii="宋体" w:hAnsi="宋体" w:eastAsia="宋体" w:cs="宋体"/>
      <w:sz w:val="22"/>
      <w:szCs w:val="22"/>
      <w:lang w:val="zh-CN" w:eastAsia="zh-CN" w:bidi="zh-CN"/>
    </w:rPr>
  </w:style>
  <w:style w:type="paragraph" w:customStyle="1" w:styleId="1046">
    <w:name w:val="正文_0"/>
    <w:qFormat/>
    <w:uiPriority w:val="99"/>
    <w:rPr>
      <w:rFonts w:ascii="Times New Roman" w:hAnsi="Times New Roman" w:eastAsia="宋体" w:cs="Times New Roman"/>
      <w:sz w:val="21"/>
      <w:lang w:val="en-US" w:eastAsia="zh-CN" w:bidi="ar-SA"/>
    </w:rPr>
  </w:style>
  <w:style w:type="character" w:customStyle="1" w:styleId="1047">
    <w:name w:val="Char Style 5"/>
    <w:basedOn w:val="72"/>
    <w:link w:val="1045"/>
    <w:qFormat/>
    <w:uiPriority w:val="0"/>
    <w:rPr>
      <w:rFonts w:ascii="宋体" w:hAnsi="宋体" w:eastAsia="宋体" w:cs="宋体"/>
      <w:sz w:val="22"/>
      <w:szCs w:val="22"/>
      <w:lang w:val="zh-CN" w:eastAsia="zh-CN" w:bidi="zh-CN"/>
    </w:rPr>
  </w:style>
  <w:style w:type="paragraph" w:customStyle="1" w:styleId="1048">
    <w:name w:val="正文文本缩进 22"/>
    <w:basedOn w:val="1"/>
    <w:qFormat/>
    <w:uiPriority w:val="0"/>
    <w:pPr>
      <w:spacing w:line="480" w:lineRule="auto"/>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87</Pages>
  <Words>19685</Words>
  <Characters>20980</Characters>
  <Lines>473</Lines>
  <Paragraphs>133</Paragraphs>
  <TotalTime>13</TotalTime>
  <ScaleCrop>false</ScaleCrop>
  <LinksUpToDate>false</LinksUpToDate>
  <CharactersWithSpaces>22602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2023-08-06T12:15:00Z</dcterms:created>
  <dc:creator>USER</dc:creator>
  <cp:lastModifiedBy>admin</cp:lastModifiedBy>
  <cp:lastPrinted>2025-03-28T15:29:00Z</cp:lastPrinted>
  <dcterms:modified xsi:type="dcterms:W3CDTF">2025-06-17T06:52:01Z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94053BEC2DAC4A94BA0BB5045E04184F_13</vt:lpwstr>
  </property>
  <property fmtid="{D5CDD505-2E9C-101B-9397-08002B2CF9AE}" pid="6" name="KSOTemplateDocerSaveRecord">
    <vt:lpwstr>eyJoZGlkIjoiZGFmMGMxMmY3MGYyNGMyN2Y0ZmUyZDNhNTczNmIyMjkiLCJ1c2VySWQiOiIyNzU3NDE1NDgifQ==</vt:lpwstr>
  </property>
</Properties>
</file>