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3E3BE">
      <w:pPr>
        <w:tabs>
          <w:tab w:val="left" w:pos="8610"/>
        </w:tabs>
        <w:spacing w:line="360" w:lineRule="auto"/>
        <w:jc w:val="center"/>
        <w:rPr>
          <w:rFonts w:hint="eastAsia" w:ascii="宋体" w:hAnsi="宋体" w:eastAsia="宋体" w:cs="宋体"/>
          <w:b/>
          <w:color w:val="auto"/>
          <w:sz w:val="24"/>
          <w:highlight w:val="none"/>
        </w:rPr>
      </w:pPr>
    </w:p>
    <w:p w14:paraId="7741A9B2">
      <w:pPr>
        <w:spacing w:line="360" w:lineRule="auto"/>
        <w:jc w:val="center"/>
        <w:rPr>
          <w:rFonts w:hint="eastAsia" w:ascii="宋体" w:hAnsi="宋体" w:eastAsia="宋体" w:cs="宋体"/>
          <w:b/>
          <w:color w:val="auto"/>
          <w:sz w:val="24"/>
          <w:highlight w:val="none"/>
        </w:rPr>
      </w:pPr>
    </w:p>
    <w:p w14:paraId="0A696111">
      <w:pPr>
        <w:adjustRightInd/>
        <w:spacing w:line="360" w:lineRule="auto"/>
        <w:jc w:val="both"/>
        <w:rPr>
          <w:rFonts w:hint="eastAsia" w:ascii="宋体" w:hAnsi="宋体" w:eastAsia="宋体" w:cs="宋体"/>
          <w:b/>
          <w:color w:val="auto"/>
          <w:sz w:val="48"/>
          <w:szCs w:val="48"/>
          <w:highlight w:val="none"/>
          <w:lang w:eastAsia="zh-CN"/>
        </w:rPr>
      </w:pPr>
    </w:p>
    <w:p w14:paraId="175D6ED2">
      <w:pPr>
        <w:adjustRightInd/>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建德市教育发展服务中心2025年建德市中小学音体美常规教学仪器设备更新采购</w:t>
      </w:r>
    </w:p>
    <w:p w14:paraId="398EE218">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lang w:eastAsia="zh-CN"/>
        </w:rPr>
        <w:t>项目</w:t>
      </w:r>
    </w:p>
    <w:p w14:paraId="24245B15">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lang w:eastAsia="zh-CN"/>
        </w:rPr>
        <w:t>招标文件</w:t>
      </w:r>
      <w:r>
        <w:rPr>
          <w:rFonts w:hint="eastAsia" w:ascii="宋体" w:hAnsi="宋体" w:eastAsia="宋体" w:cs="宋体"/>
          <w:color w:val="auto"/>
          <w:sz w:val="48"/>
          <w:szCs w:val="48"/>
          <w:highlight w:val="none"/>
        </w:rPr>
        <w:t xml:space="preserve"> </w:t>
      </w:r>
    </w:p>
    <w:p w14:paraId="7AD1FEDB">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A6B8D2A">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JD2025BF-081</w:t>
      </w:r>
    </w:p>
    <w:p w14:paraId="5B941FE1">
      <w:pPr>
        <w:adjustRightInd/>
        <w:spacing w:line="360" w:lineRule="auto"/>
        <w:rPr>
          <w:rFonts w:hint="eastAsia" w:ascii="宋体" w:hAnsi="宋体" w:eastAsia="宋体" w:cs="宋体"/>
          <w:color w:val="auto"/>
          <w:sz w:val="28"/>
          <w:szCs w:val="20"/>
          <w:highlight w:val="none"/>
        </w:rPr>
      </w:pPr>
    </w:p>
    <w:p w14:paraId="6F4ADE1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54AB776">
      <w:pPr>
        <w:spacing w:line="360" w:lineRule="auto"/>
        <w:jc w:val="center"/>
        <w:rPr>
          <w:rFonts w:hint="eastAsia" w:ascii="宋体" w:hAnsi="宋体" w:eastAsia="宋体" w:cs="宋体"/>
          <w:b/>
          <w:color w:val="auto"/>
          <w:sz w:val="44"/>
          <w:szCs w:val="44"/>
          <w:highlight w:val="none"/>
        </w:rPr>
      </w:pPr>
    </w:p>
    <w:p w14:paraId="404204F7">
      <w:pPr>
        <w:spacing w:line="360" w:lineRule="auto"/>
        <w:jc w:val="center"/>
        <w:rPr>
          <w:rFonts w:hint="eastAsia" w:ascii="宋体" w:hAnsi="宋体" w:eastAsia="宋体" w:cs="宋体"/>
          <w:color w:val="auto"/>
          <w:sz w:val="24"/>
          <w:highlight w:val="none"/>
        </w:rPr>
      </w:pPr>
    </w:p>
    <w:p w14:paraId="7F0AA993">
      <w:pPr>
        <w:spacing w:line="360" w:lineRule="auto"/>
        <w:jc w:val="center"/>
        <w:rPr>
          <w:rFonts w:hint="eastAsia" w:ascii="宋体" w:hAnsi="宋体" w:eastAsia="宋体" w:cs="宋体"/>
          <w:color w:val="auto"/>
          <w:sz w:val="24"/>
          <w:highlight w:val="none"/>
        </w:rPr>
      </w:pPr>
    </w:p>
    <w:p w14:paraId="3FEE9513">
      <w:pPr>
        <w:spacing w:line="360" w:lineRule="auto"/>
        <w:rPr>
          <w:rFonts w:hint="eastAsia" w:ascii="宋体" w:hAnsi="宋体" w:eastAsia="宋体" w:cs="宋体"/>
          <w:color w:val="auto"/>
          <w:sz w:val="32"/>
          <w:szCs w:val="32"/>
          <w:highlight w:val="none"/>
        </w:rPr>
      </w:pPr>
    </w:p>
    <w:p w14:paraId="0C08AD17">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eastAsia="宋体" w:cs="宋体"/>
          <w:b/>
          <w:color w:val="auto"/>
          <w:sz w:val="32"/>
          <w:szCs w:val="32"/>
          <w:highlight w:val="none"/>
          <w:lang w:eastAsia="zh-CN"/>
        </w:rPr>
        <w:t>建德市教育发展服务中心</w:t>
      </w:r>
    </w:p>
    <w:p w14:paraId="6A122FE9">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浙江求是工程咨询监理有限公司</w:t>
      </w:r>
    </w:p>
    <w:p w14:paraId="07ED7345">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eastAsia="zh-CN"/>
        </w:rPr>
        <w:t>二〇二五</w:t>
      </w:r>
      <w:r>
        <w:rPr>
          <w:rFonts w:hint="eastAsia" w:ascii="宋体" w:hAnsi="宋体" w:eastAsia="宋体" w:cs="宋体"/>
          <w:b/>
          <w:bCs w:val="0"/>
          <w:color w:val="auto"/>
          <w:sz w:val="32"/>
          <w:szCs w:val="32"/>
          <w:highlight w:val="none"/>
        </w:rPr>
        <w:t>年</w:t>
      </w:r>
      <w:r>
        <w:rPr>
          <w:rFonts w:hint="eastAsia" w:ascii="宋体" w:hAnsi="宋体" w:eastAsia="宋体" w:cs="宋体"/>
          <w:b/>
          <w:bCs w:val="0"/>
          <w:color w:val="auto"/>
          <w:sz w:val="32"/>
          <w:szCs w:val="32"/>
          <w:highlight w:val="none"/>
          <w:lang w:eastAsia="zh-CN"/>
        </w:rPr>
        <w:t>七</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eastAsia="zh-CN"/>
        </w:rPr>
        <w:t>四</w:t>
      </w:r>
      <w:r>
        <w:rPr>
          <w:rFonts w:hint="eastAsia" w:ascii="宋体" w:hAnsi="宋体" w:eastAsia="宋体" w:cs="宋体"/>
          <w:b/>
          <w:bCs w:val="0"/>
          <w:color w:val="auto"/>
          <w:sz w:val="32"/>
          <w:szCs w:val="32"/>
          <w:highlight w:val="none"/>
        </w:rPr>
        <w:t>日</w:t>
      </w:r>
    </w:p>
    <w:p w14:paraId="0B01BEB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40D57C7">
      <w:pPr>
        <w:spacing w:line="360" w:lineRule="auto"/>
        <w:jc w:val="center"/>
        <w:rPr>
          <w:rFonts w:hint="eastAsia" w:ascii="宋体" w:hAnsi="宋体" w:eastAsia="宋体" w:cs="宋体"/>
          <w:color w:val="auto"/>
          <w:sz w:val="24"/>
          <w:highlight w:val="none"/>
        </w:rPr>
      </w:pPr>
    </w:p>
    <w:p w14:paraId="7BC89C6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A462D62">
      <w:pPr>
        <w:spacing w:line="360" w:lineRule="auto"/>
        <w:rPr>
          <w:rFonts w:hint="eastAsia" w:ascii="宋体" w:hAnsi="宋体" w:eastAsia="宋体" w:cs="宋体"/>
          <w:color w:val="auto"/>
          <w:sz w:val="32"/>
          <w:szCs w:val="32"/>
          <w:highlight w:val="none"/>
        </w:rPr>
      </w:pPr>
    </w:p>
    <w:p w14:paraId="3AB5106C">
      <w:pPr>
        <w:spacing w:line="360" w:lineRule="auto"/>
        <w:rPr>
          <w:rFonts w:hint="eastAsia" w:ascii="宋体" w:hAnsi="宋体" w:eastAsia="宋体" w:cs="宋体"/>
          <w:color w:val="auto"/>
          <w:sz w:val="32"/>
          <w:szCs w:val="32"/>
          <w:highlight w:val="none"/>
        </w:rPr>
      </w:pPr>
    </w:p>
    <w:p w14:paraId="1A6A297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0D6FB9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946AEF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CAB241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574E9C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0B53F6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1A4093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CA441B6">
      <w:pPr>
        <w:spacing w:line="360" w:lineRule="auto"/>
        <w:ind w:firstLine="549" w:firstLineChars="229"/>
        <w:rPr>
          <w:rFonts w:hint="eastAsia" w:ascii="宋体" w:hAnsi="宋体" w:eastAsia="宋体" w:cs="宋体"/>
          <w:color w:val="auto"/>
          <w:sz w:val="24"/>
          <w:highlight w:val="none"/>
        </w:rPr>
      </w:pPr>
    </w:p>
    <w:p w14:paraId="29A94389">
      <w:pPr>
        <w:spacing w:line="360" w:lineRule="auto"/>
        <w:ind w:firstLine="549" w:firstLineChars="229"/>
        <w:rPr>
          <w:rFonts w:hint="eastAsia" w:ascii="宋体" w:hAnsi="宋体" w:eastAsia="宋体" w:cs="宋体"/>
          <w:color w:val="auto"/>
          <w:sz w:val="24"/>
          <w:highlight w:val="none"/>
        </w:rPr>
      </w:pPr>
    </w:p>
    <w:p w14:paraId="5FEC900A">
      <w:pPr>
        <w:spacing w:line="360" w:lineRule="auto"/>
        <w:ind w:firstLine="549" w:firstLineChars="229"/>
        <w:rPr>
          <w:rFonts w:hint="eastAsia" w:ascii="宋体" w:hAnsi="宋体" w:eastAsia="宋体" w:cs="宋体"/>
          <w:color w:val="auto"/>
          <w:sz w:val="24"/>
          <w:highlight w:val="none"/>
        </w:rPr>
      </w:pPr>
    </w:p>
    <w:p w14:paraId="01CC3EA3">
      <w:pPr>
        <w:spacing w:line="360" w:lineRule="auto"/>
        <w:ind w:firstLine="549" w:firstLineChars="229"/>
        <w:rPr>
          <w:rFonts w:hint="eastAsia" w:ascii="宋体" w:hAnsi="宋体" w:eastAsia="宋体" w:cs="宋体"/>
          <w:color w:val="auto"/>
          <w:sz w:val="24"/>
          <w:highlight w:val="none"/>
        </w:rPr>
      </w:pPr>
    </w:p>
    <w:p w14:paraId="1ACE58F7">
      <w:pPr>
        <w:spacing w:line="360" w:lineRule="auto"/>
        <w:ind w:firstLine="549" w:firstLineChars="229"/>
        <w:rPr>
          <w:rFonts w:hint="eastAsia" w:ascii="宋体" w:hAnsi="宋体" w:eastAsia="宋体" w:cs="宋体"/>
          <w:color w:val="auto"/>
          <w:sz w:val="24"/>
          <w:highlight w:val="none"/>
        </w:rPr>
      </w:pPr>
    </w:p>
    <w:p w14:paraId="7C96D343">
      <w:pPr>
        <w:spacing w:line="360" w:lineRule="auto"/>
        <w:ind w:firstLine="549" w:firstLineChars="229"/>
        <w:rPr>
          <w:rFonts w:hint="eastAsia" w:ascii="宋体" w:hAnsi="宋体" w:eastAsia="宋体" w:cs="宋体"/>
          <w:color w:val="auto"/>
          <w:sz w:val="24"/>
          <w:highlight w:val="none"/>
        </w:rPr>
      </w:pPr>
    </w:p>
    <w:p w14:paraId="7CBE7F16">
      <w:pPr>
        <w:spacing w:line="360" w:lineRule="auto"/>
        <w:ind w:firstLine="549" w:firstLineChars="229"/>
        <w:rPr>
          <w:rFonts w:hint="eastAsia" w:ascii="宋体" w:hAnsi="宋体" w:eastAsia="宋体" w:cs="宋体"/>
          <w:color w:val="auto"/>
          <w:sz w:val="24"/>
          <w:highlight w:val="none"/>
        </w:rPr>
      </w:pPr>
    </w:p>
    <w:p w14:paraId="3E1598D9">
      <w:pPr>
        <w:spacing w:line="360" w:lineRule="auto"/>
        <w:ind w:firstLine="549" w:firstLineChars="229"/>
        <w:rPr>
          <w:rFonts w:hint="eastAsia" w:ascii="宋体" w:hAnsi="宋体" w:eastAsia="宋体" w:cs="宋体"/>
          <w:color w:val="auto"/>
          <w:sz w:val="24"/>
          <w:highlight w:val="none"/>
        </w:rPr>
      </w:pPr>
    </w:p>
    <w:p w14:paraId="179C688D">
      <w:pPr>
        <w:spacing w:line="360" w:lineRule="auto"/>
        <w:ind w:firstLine="549" w:firstLineChars="229"/>
        <w:rPr>
          <w:rFonts w:hint="eastAsia" w:ascii="宋体" w:hAnsi="宋体" w:eastAsia="宋体" w:cs="宋体"/>
          <w:color w:val="auto"/>
          <w:sz w:val="24"/>
          <w:highlight w:val="none"/>
        </w:rPr>
      </w:pPr>
    </w:p>
    <w:p w14:paraId="1F9CC402">
      <w:pPr>
        <w:spacing w:line="360" w:lineRule="auto"/>
        <w:ind w:firstLine="549" w:firstLineChars="229"/>
        <w:rPr>
          <w:rFonts w:hint="eastAsia" w:ascii="宋体" w:hAnsi="宋体" w:eastAsia="宋体" w:cs="宋体"/>
          <w:color w:val="auto"/>
          <w:sz w:val="24"/>
          <w:highlight w:val="none"/>
        </w:rPr>
      </w:pPr>
    </w:p>
    <w:p w14:paraId="78C7116F">
      <w:pPr>
        <w:spacing w:line="360" w:lineRule="auto"/>
        <w:ind w:firstLine="549" w:firstLineChars="229"/>
        <w:rPr>
          <w:rFonts w:hint="eastAsia" w:ascii="宋体" w:hAnsi="宋体" w:eastAsia="宋体" w:cs="宋体"/>
          <w:color w:val="auto"/>
          <w:sz w:val="24"/>
          <w:highlight w:val="none"/>
        </w:rPr>
      </w:pPr>
    </w:p>
    <w:p w14:paraId="31AF52B2">
      <w:pPr>
        <w:spacing w:line="360" w:lineRule="auto"/>
        <w:ind w:firstLine="549" w:firstLineChars="229"/>
        <w:rPr>
          <w:rFonts w:hint="eastAsia" w:ascii="宋体" w:hAnsi="宋体" w:eastAsia="宋体" w:cs="宋体"/>
          <w:color w:val="auto"/>
          <w:sz w:val="24"/>
          <w:highlight w:val="none"/>
        </w:rPr>
      </w:pPr>
    </w:p>
    <w:p w14:paraId="211B3A10">
      <w:pPr>
        <w:spacing w:line="360" w:lineRule="auto"/>
        <w:rPr>
          <w:rFonts w:hint="eastAsia" w:ascii="宋体" w:hAnsi="宋体" w:eastAsia="宋体" w:cs="宋体"/>
          <w:color w:val="auto"/>
          <w:sz w:val="24"/>
          <w:highlight w:val="none"/>
        </w:rPr>
      </w:pPr>
    </w:p>
    <w:p w14:paraId="41C901E8">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757CF5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ABEDA2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none"/>
          <w:lang w:eastAsia="zh-CN"/>
        </w:rPr>
        <w:t>2025年</w:t>
      </w:r>
      <w:r>
        <w:rPr>
          <w:rStyle w:val="78"/>
          <w:rFonts w:hint="eastAsia" w:ascii="宋体" w:hAnsi="宋体" w:eastAsia="宋体" w:cs="宋体"/>
          <w:snapToGrid/>
          <w:color w:val="auto"/>
          <w:kern w:val="2"/>
          <w:sz w:val="24"/>
          <w:szCs w:val="24"/>
          <w:highlight w:val="none"/>
          <w:lang w:val="en-US" w:eastAsia="zh-CN"/>
        </w:rPr>
        <w:t xml:space="preserve"> </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28</w:t>
      </w:r>
      <w:r>
        <w:rPr>
          <w:rStyle w:val="78"/>
          <w:rFonts w:hint="eastAsia" w:ascii="宋体" w:hAnsi="宋体" w:eastAsia="宋体" w:cs="宋体"/>
          <w:snapToGrid/>
          <w:color w:val="auto"/>
          <w:kern w:val="2"/>
          <w:sz w:val="24"/>
          <w:szCs w:val="24"/>
          <w:highlight w:val="none"/>
        </w:rPr>
        <w:t>日</w:t>
      </w:r>
      <w:r>
        <w:rPr>
          <w:rStyle w:val="78"/>
          <w:rFonts w:hint="eastAsia" w:ascii="宋体" w:hAnsi="宋体" w:eastAsia="宋体" w:cs="宋体"/>
          <w:snapToGrid/>
          <w:color w:val="auto"/>
          <w:kern w:val="2"/>
          <w:sz w:val="24"/>
          <w:szCs w:val="24"/>
          <w:highlight w:val="none"/>
          <w:lang w:val="en-US" w:eastAsia="zh-CN"/>
        </w:rPr>
        <w:t xml:space="preserve"> </w:t>
      </w:r>
      <w:r>
        <w:rPr>
          <w:rStyle w:val="78"/>
          <w:rFonts w:hint="eastAsia" w:ascii="宋体" w:hAnsi="宋体" w:cs="宋体"/>
          <w:snapToGrid/>
          <w:color w:val="auto"/>
          <w:kern w:val="2"/>
          <w:sz w:val="24"/>
          <w:szCs w:val="24"/>
          <w:highlight w:val="none"/>
          <w:lang w:val="en-US" w:eastAsia="zh-CN"/>
        </w:rPr>
        <w:t>9</w:t>
      </w:r>
      <w:r>
        <w:rPr>
          <w:rStyle w:val="78"/>
          <w:rFonts w:hint="eastAsia" w:ascii="宋体" w:hAnsi="宋体" w:eastAsia="宋体" w:cs="宋体"/>
          <w:snapToGrid/>
          <w:color w:val="auto"/>
          <w:kern w:val="2"/>
          <w:sz w:val="24"/>
          <w:szCs w:val="24"/>
          <w:highlight w:val="none"/>
          <w:lang w:val="en-US" w:eastAsia="zh-CN"/>
        </w:rPr>
        <w:t xml:space="preserve"> </w:t>
      </w:r>
      <w:r>
        <w:rPr>
          <w:rStyle w:val="78"/>
          <w:rFonts w:hint="eastAsia" w:ascii="宋体" w:hAnsi="宋体" w:eastAsia="宋体" w:cs="宋体"/>
          <w:snapToGrid/>
          <w:color w:val="auto"/>
          <w:kern w:val="2"/>
          <w:sz w:val="24"/>
          <w:szCs w:val="24"/>
          <w:highlight w:val="none"/>
        </w:rPr>
        <w:t>点</w:t>
      </w:r>
      <w:r>
        <w:rPr>
          <w:rStyle w:val="78"/>
          <w:rFonts w:hint="eastAsia" w:ascii="宋体" w:hAnsi="宋体" w:eastAsia="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lang w:val="en-US" w:eastAsia="zh-CN"/>
        </w:rPr>
        <w:t>00</w:t>
      </w:r>
      <w:r>
        <w:rPr>
          <w:rStyle w:val="78"/>
          <w:rFonts w:hint="eastAsia" w:ascii="宋体" w:hAnsi="宋体" w:eastAsia="宋体" w:cs="宋体"/>
          <w:bCs/>
          <w:snapToGrid/>
          <w:color w:val="auto"/>
          <w:kern w:val="2"/>
          <w:sz w:val="24"/>
          <w:szCs w:val="24"/>
          <w:highlight w:val="none"/>
        </w:rPr>
        <w:t>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A5CF5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7BEC9C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b/>
          <w:bCs w:val="0"/>
          <w:color w:val="auto"/>
          <w:sz w:val="24"/>
          <w:highlight w:val="none"/>
          <w:lang w:eastAsia="zh-CN"/>
        </w:rPr>
        <w:t>JD2025BF-081</w:t>
      </w:r>
    </w:p>
    <w:p w14:paraId="19CC899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建德市教育发展服务中心2025年建德市中小学音体美常规教学仪器设备更新采购项目</w:t>
      </w:r>
    </w:p>
    <w:p w14:paraId="4EAEC8D4">
      <w:pPr>
        <w:spacing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695000.00</w:t>
      </w:r>
    </w:p>
    <w:p w14:paraId="108F41F6">
      <w:pPr>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最高限价（元）：</w:t>
      </w:r>
      <w:r>
        <w:rPr>
          <w:rFonts w:hint="eastAsia" w:ascii="宋体" w:hAnsi="宋体" w:eastAsia="宋体" w:cs="宋体"/>
          <w:b/>
          <w:bCs w:val="0"/>
          <w:color w:val="auto"/>
          <w:sz w:val="24"/>
          <w:highlight w:val="none"/>
          <w:lang w:val="en-US" w:eastAsia="zh-CN"/>
        </w:rPr>
        <w:t>695000.00</w:t>
      </w:r>
    </w:p>
    <w:p w14:paraId="4AD94588">
      <w:pPr>
        <w:pStyle w:val="22"/>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auto"/>
          <w:sz w:val="24"/>
          <w:highlight w:val="none"/>
          <w:lang w:val="en-US" w:eastAsia="zh-CN"/>
        </w:rPr>
        <w:t>为</w:t>
      </w:r>
      <w:r>
        <w:rPr>
          <w:rFonts w:hint="eastAsia" w:ascii="宋体" w:hAnsi="宋体" w:eastAsia="宋体" w:cs="宋体"/>
          <w:bCs/>
          <w:color w:val="auto"/>
          <w:sz w:val="24"/>
          <w:highlight w:val="none"/>
          <w:lang w:val="en-US" w:eastAsia="zh-CN"/>
        </w:rPr>
        <w:t>建德市实验小学等 44 所学校采购音体美常规教学仪器设备更新并进行安装。具体以招标文件第三部分采购需求为准，供应商可点击本公告下方“浏览采购文件”查看采购需求。</w:t>
      </w:r>
    </w:p>
    <w:p w14:paraId="36F2734E">
      <w:pPr>
        <w:pStyle w:val="22"/>
        <w:snapToGrid w:val="0"/>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highlight w:val="none"/>
        </w:rPr>
        <w:t>中标</w:t>
      </w:r>
      <w:r>
        <w:rPr>
          <w:rFonts w:hint="eastAsia" w:ascii="宋体" w:hAnsi="宋体" w:eastAsia="宋体" w:cs="宋体"/>
          <w:bCs/>
          <w:color w:val="auto"/>
          <w:sz w:val="24"/>
          <w:highlight w:val="none"/>
          <w:lang w:val="en-US" w:eastAsia="zh-CN"/>
        </w:rPr>
        <w:t>供应商必须</w:t>
      </w:r>
      <w:r>
        <w:rPr>
          <w:rFonts w:hint="eastAsia" w:ascii="宋体" w:hAnsi="宋体" w:eastAsia="宋体" w:cs="宋体"/>
          <w:bCs/>
          <w:color w:val="auto"/>
          <w:sz w:val="24"/>
          <w:highlight w:val="none"/>
        </w:rPr>
        <w:t>在合同签订后</w:t>
      </w:r>
      <w:r>
        <w:rPr>
          <w:rFonts w:hint="eastAsia" w:ascii="宋体" w:hAnsi="宋体" w:eastAsia="宋体" w:cs="宋体"/>
          <w:bCs/>
          <w:color w:val="auto"/>
          <w:sz w:val="24"/>
          <w:highlight w:val="none"/>
          <w:lang w:val="en-US" w:eastAsia="zh-CN"/>
        </w:rPr>
        <w:t>30</w:t>
      </w:r>
      <w:r>
        <w:rPr>
          <w:rFonts w:hint="eastAsia" w:ascii="宋体" w:hAnsi="宋体" w:eastAsia="宋体" w:cs="宋体"/>
          <w:bCs/>
          <w:color w:val="auto"/>
          <w:sz w:val="24"/>
          <w:highlight w:val="none"/>
        </w:rPr>
        <w:t>日历天内按采购单</w:t>
      </w:r>
      <w:r>
        <w:rPr>
          <w:rFonts w:hint="eastAsia" w:ascii="宋体" w:hAnsi="宋体" w:eastAsia="宋体" w:cs="宋体"/>
          <w:bCs/>
          <w:color w:val="auto"/>
          <w:sz w:val="24"/>
          <w:highlight w:val="none"/>
        </w:rPr>
        <w:t>位要求完成</w:t>
      </w:r>
      <w:r>
        <w:rPr>
          <w:rFonts w:hint="eastAsia" w:ascii="宋体" w:hAnsi="宋体" w:eastAsia="宋体" w:cs="宋体"/>
          <w:bCs/>
          <w:color w:val="auto"/>
          <w:sz w:val="24"/>
          <w:highlight w:val="none"/>
          <w:lang w:val="en-US" w:eastAsia="zh-CN"/>
        </w:rPr>
        <w:t>供货</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运输、安装</w:t>
      </w:r>
      <w:r>
        <w:rPr>
          <w:rFonts w:hint="eastAsia" w:ascii="宋体" w:hAnsi="宋体" w:eastAsia="宋体" w:cs="宋体"/>
          <w:bCs/>
          <w:color w:val="auto"/>
          <w:sz w:val="24"/>
          <w:highlight w:val="none"/>
        </w:rPr>
        <w:t>调试并交付使用。如在规定的时间内由于供应商的原因不能完成</w:t>
      </w:r>
      <w:r>
        <w:rPr>
          <w:rFonts w:hint="eastAsia" w:ascii="宋体" w:hAnsi="宋体" w:eastAsia="宋体" w:cs="宋体"/>
          <w:bCs/>
          <w:color w:val="auto"/>
          <w:sz w:val="24"/>
          <w:highlight w:val="none"/>
          <w:lang w:val="en-US" w:eastAsia="zh-CN"/>
        </w:rPr>
        <w:t>完成</w:t>
      </w:r>
      <w:r>
        <w:rPr>
          <w:rFonts w:hint="eastAsia" w:ascii="宋体" w:hAnsi="宋体" w:eastAsia="宋体" w:cs="宋体"/>
          <w:bCs/>
          <w:color w:val="auto"/>
          <w:sz w:val="24"/>
          <w:highlight w:val="none"/>
        </w:rPr>
        <w:t>的，供应商应承担由此给采购单位造成的损失。</w:t>
      </w:r>
    </w:p>
    <w:p w14:paraId="6365B4BC">
      <w:pPr>
        <w:pStyle w:val="22"/>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704948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6C181F4C">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重大税收违法案件当事人名单</w:t>
      </w:r>
      <w:r>
        <w:rPr>
          <w:rFonts w:hint="eastAsia" w:ascii="宋体" w:hAnsi="宋体" w:eastAsia="宋体" w:cs="宋体"/>
          <w:snapToGrid w:val="0"/>
          <w:color w:val="auto"/>
          <w:kern w:val="28"/>
          <w:sz w:val="24"/>
          <w:szCs w:val="20"/>
          <w:highlight w:val="none"/>
        </w:rPr>
        <w:t>、政府采购严重违法失信行为记录名单；</w:t>
      </w:r>
    </w:p>
    <w:p w14:paraId="4EB17D89">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1EA9B29F">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8C74CA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61E595D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B91D5C0">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4C9AEF5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1984D74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2" w:name="_Hlk101132524"/>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0C07299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59E4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19CA42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321BC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A1FE3E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3486F8D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E41A15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D7AAA1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38CD32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B30B04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eastAsia="宋体" w:cs="宋体"/>
          <w:color w:val="auto"/>
          <w:sz w:val="24"/>
          <w:highlight w:val="none"/>
        </w:rPr>
        <w:t>（北京时间）</w:t>
      </w:r>
    </w:p>
    <w:p w14:paraId="1FCF848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941300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val="en-US" w:eastAsia="zh-CN"/>
        </w:rPr>
        <w:t>202</w:t>
      </w:r>
      <w:r>
        <w:rPr>
          <w:rFonts w:hint="eastAsia" w:ascii="宋体" w:hAnsi="宋体" w:eastAsia="宋体" w:cs="宋体"/>
          <w:color w:val="auto"/>
          <w:sz w:val="24"/>
          <w:highlight w:val="none"/>
          <w:u w:val="single"/>
          <w:lang w:eastAsia="zh-CN"/>
        </w:rPr>
        <w:t>5年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p>
    <w:p w14:paraId="32C41ED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8E373E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90F7A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3B81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2FD7D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28274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F5FF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7BD6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F4BF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8B81E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95B871D">
      <w:pPr>
        <w:spacing w:line="360" w:lineRule="auto"/>
        <w:ind w:firstLine="424" w:firstLineChars="177"/>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建德市教育发展服务中心</w:t>
      </w:r>
    </w:p>
    <w:p w14:paraId="2702B9B3">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 xml:space="preserve">地    址：建德市新安江街道严州大道939号 </w:t>
      </w:r>
    </w:p>
    <w:p w14:paraId="76B13DB3">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传    真： /</w:t>
      </w:r>
    </w:p>
    <w:p w14:paraId="59096825">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 xml:space="preserve">项目联系人（询问）：张云勇  </w:t>
      </w:r>
    </w:p>
    <w:p w14:paraId="6370CBEB">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 xml:space="preserve">项目联系方式（询问）：0571-89607041 </w:t>
      </w:r>
    </w:p>
    <w:p w14:paraId="0AFCCE63">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 xml:space="preserve">质疑联系人：郭勤红 </w:t>
      </w:r>
    </w:p>
    <w:p w14:paraId="318051DD">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质疑联系方式：0571-89607039</w:t>
      </w:r>
    </w:p>
    <w:p w14:paraId="72CA6C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D36026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浙江求是工程咨询监理有限公司</w:t>
      </w:r>
    </w:p>
    <w:p w14:paraId="401962F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浙江省建德市新安江街道新安东路271号永兴商厦5楼西侧</w:t>
      </w:r>
      <w:r>
        <w:rPr>
          <w:rFonts w:hint="eastAsia" w:ascii="宋体" w:hAnsi="宋体" w:eastAsia="宋体" w:cs="宋体"/>
          <w:color w:val="auto"/>
          <w:sz w:val="24"/>
          <w:highlight w:val="none"/>
        </w:rPr>
        <w:t xml:space="preserve">  </w:t>
      </w:r>
    </w:p>
    <w:p w14:paraId="22C9A4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57A91C4">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颜霜旦子</w:t>
      </w:r>
    </w:p>
    <w:p w14:paraId="3A6F7A9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15869103957</w:t>
      </w:r>
    </w:p>
    <w:p w14:paraId="4C0FCF7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方芫</w:t>
      </w:r>
    </w:p>
    <w:p w14:paraId="29E3C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13735563112</w:t>
      </w:r>
      <w:r>
        <w:rPr>
          <w:rFonts w:hint="eastAsia" w:ascii="宋体" w:hAnsi="宋体" w:eastAsia="宋体" w:cs="宋体"/>
          <w:color w:val="auto"/>
          <w:sz w:val="24"/>
          <w:highlight w:val="none"/>
        </w:rPr>
        <w:t xml:space="preserve"> </w:t>
      </w:r>
    </w:p>
    <w:p w14:paraId="22292C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58F8C4D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3D5D5EE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址：杭州市上城区清泰街549号城建综合大楼11楼（快递仅限ems或顺丰） </w:t>
      </w:r>
    </w:p>
    <w:p w14:paraId="725AD9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05B80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Fonts w:hint="eastAsia" w:ascii="宋体" w:hAnsi="宋体" w:eastAsia="宋体" w:cs="宋体"/>
          <w:color w:val="auto"/>
          <w:sz w:val="24"/>
          <w:highlight w:val="none"/>
          <w:lang w:val="en-US" w:eastAsia="zh-CN"/>
        </w:rPr>
        <w:t>匡老师</w:t>
      </w:r>
    </w:p>
    <w:p w14:paraId="3D9B72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14:paraId="41E031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w:t>
      </w:r>
    </w:p>
    <w:p w14:paraId="7D813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（https://www.zcygov.cn/），点击右侧咨询小采，获取采小蜜智能服务管家帮助，或拨打政采云服务热线95763获取热线服务帮助。</w:t>
      </w:r>
    </w:p>
    <w:p w14:paraId="6A2158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455E01B">
      <w:pPr>
        <w:pStyle w:val="37"/>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390A7F07">
      <w:pPr>
        <w:pStyle w:val="8"/>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23F696A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5245288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30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556BD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2C8ABD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D85FAF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27630269">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0DE01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9B53C1A">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77EC41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w:t>
            </w:r>
          </w:p>
          <w:p w14:paraId="3E01F29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与核心产品</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2C497109">
            <w:pPr>
              <w:widowControl/>
              <w:jc w:val="left"/>
              <w:textAlignment w:val="center"/>
              <w:rPr>
                <w:rFonts w:hint="eastAsia" w:ascii="宋体" w:hAnsi="宋体" w:eastAsia="宋体" w:cs="宋体"/>
                <w:color w:val="auto"/>
                <w:sz w:val="24"/>
                <w:szCs w:val="32"/>
                <w:lang w:val="en-US" w:eastAsia="zh-CN"/>
              </w:rPr>
            </w:pPr>
            <w:r>
              <w:rPr>
                <w:rFonts w:hint="eastAsia" w:ascii="宋体" w:hAnsi="宋体" w:eastAsia="宋体" w:cs="宋体"/>
                <w:color w:val="auto"/>
                <w:sz w:val="24"/>
              </w:rPr>
              <w:t>货物类，单一产品或核心产品为：</w:t>
            </w:r>
            <w:r>
              <w:rPr>
                <w:rFonts w:hint="eastAsia" w:ascii="宋体" w:hAnsi="宋体" w:eastAsia="宋体" w:cs="宋体"/>
                <w:color w:val="auto"/>
                <w:kern w:val="0"/>
                <w:sz w:val="24"/>
                <w:highlight w:val="none"/>
                <w:lang w:bidi="ar"/>
              </w:rPr>
              <w:t>37音铝板琴</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箱鼓</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lang w:bidi="ar"/>
              </w:rPr>
              <w:t>音乐教室</w:t>
            </w:r>
            <w:r>
              <w:rPr>
                <w:rFonts w:hint="eastAsia" w:ascii="宋体" w:hAnsi="宋体" w:eastAsia="宋体" w:cs="宋体"/>
                <w:color w:val="auto"/>
                <w:kern w:val="0"/>
                <w:sz w:val="24"/>
                <w:lang w:eastAsia="zh-CN" w:bidi="ar"/>
              </w:rPr>
              <w:t>专用</w:t>
            </w:r>
            <w:r>
              <w:rPr>
                <w:rFonts w:hint="eastAsia" w:ascii="宋体" w:hAnsi="宋体" w:eastAsia="宋体" w:cs="宋体"/>
                <w:color w:val="auto"/>
                <w:kern w:val="0"/>
                <w:sz w:val="24"/>
                <w:lang w:bidi="ar"/>
              </w:rPr>
              <w:t>学生凳子</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音乐教室收纳柜</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康加鼓</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次中音套笛</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低音套笛</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低音口风琴</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中音口风琴</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高音口风琴</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绘画工具</w:t>
            </w:r>
          </w:p>
        </w:tc>
      </w:tr>
      <w:tr w14:paraId="78FBD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C9035F2">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F948E6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1EEFA2ED">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手风琴</w:t>
            </w:r>
            <w:r>
              <w:rPr>
                <w:rFonts w:hint="eastAsia" w:ascii="宋体" w:hAnsi="宋体" w:eastAsia="宋体" w:cs="宋体"/>
                <w:color w:val="auto"/>
                <w:sz w:val="24"/>
              </w:rPr>
              <w:t>，属于（工业）行业 ；</w:t>
            </w:r>
          </w:p>
          <w:p w14:paraId="447ADB9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音像教学资料</w:t>
            </w:r>
            <w:r>
              <w:rPr>
                <w:rFonts w:hint="eastAsia" w:ascii="宋体" w:hAnsi="宋体" w:eastAsia="宋体" w:cs="宋体"/>
                <w:color w:val="auto"/>
                <w:sz w:val="24"/>
              </w:rPr>
              <w:t>，属于（工业）行业 ；</w:t>
            </w:r>
          </w:p>
          <w:p w14:paraId="618B8C92">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自制教具材料</w:t>
            </w:r>
            <w:r>
              <w:rPr>
                <w:rFonts w:hint="eastAsia" w:ascii="宋体" w:hAnsi="宋体" w:eastAsia="宋体" w:cs="宋体"/>
                <w:color w:val="auto"/>
                <w:sz w:val="24"/>
              </w:rPr>
              <w:t>，属于（工业）行业 ；</w:t>
            </w:r>
          </w:p>
          <w:p w14:paraId="6203EF85">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铝板琴</w:t>
            </w:r>
            <w:r>
              <w:rPr>
                <w:rFonts w:hint="eastAsia" w:ascii="宋体" w:hAnsi="宋体" w:eastAsia="宋体" w:cs="宋体"/>
                <w:color w:val="auto"/>
                <w:sz w:val="24"/>
              </w:rPr>
              <w:t>，属于（工业）行业 ；</w:t>
            </w:r>
          </w:p>
          <w:p w14:paraId="63A920E7">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成套打击乐器</w:t>
            </w:r>
            <w:r>
              <w:rPr>
                <w:rFonts w:hint="eastAsia" w:ascii="宋体" w:hAnsi="宋体" w:eastAsia="宋体" w:cs="宋体"/>
                <w:color w:val="auto"/>
                <w:sz w:val="24"/>
              </w:rPr>
              <w:t>，属于（工业）行业 ；</w:t>
            </w:r>
          </w:p>
          <w:p w14:paraId="30C25A5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小锣</w:t>
            </w:r>
            <w:r>
              <w:rPr>
                <w:rFonts w:hint="eastAsia" w:ascii="宋体" w:hAnsi="宋体" w:eastAsia="宋体" w:cs="宋体"/>
                <w:color w:val="auto"/>
                <w:sz w:val="24"/>
              </w:rPr>
              <w:t>，属于（工业）行业 ；</w:t>
            </w:r>
          </w:p>
          <w:p w14:paraId="15CF82A1">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小堂鼓</w:t>
            </w:r>
            <w:r>
              <w:rPr>
                <w:rFonts w:hint="eastAsia" w:ascii="宋体" w:hAnsi="宋体" w:eastAsia="宋体" w:cs="宋体"/>
                <w:color w:val="auto"/>
                <w:sz w:val="24"/>
              </w:rPr>
              <w:t>，属于（工业）行业 ；</w:t>
            </w:r>
          </w:p>
          <w:p w14:paraId="324CC04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小钹</w:t>
            </w:r>
            <w:r>
              <w:rPr>
                <w:rFonts w:hint="eastAsia" w:ascii="宋体" w:hAnsi="宋体" w:eastAsia="宋体" w:cs="宋体"/>
                <w:color w:val="auto"/>
                <w:sz w:val="24"/>
              </w:rPr>
              <w:t>，属于（工业）行业 ；</w:t>
            </w:r>
          </w:p>
          <w:p w14:paraId="3D0BF40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小军鼓</w:t>
            </w:r>
            <w:r>
              <w:rPr>
                <w:rFonts w:hint="eastAsia" w:ascii="宋体" w:hAnsi="宋体" w:eastAsia="宋体" w:cs="宋体"/>
                <w:color w:val="auto"/>
                <w:sz w:val="24"/>
              </w:rPr>
              <w:t>，属于（工业）行业 ；</w:t>
            </w:r>
          </w:p>
          <w:p w14:paraId="5F1F762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大军鼓</w:t>
            </w:r>
            <w:r>
              <w:rPr>
                <w:rFonts w:hint="eastAsia" w:ascii="宋体" w:hAnsi="宋体" w:eastAsia="宋体" w:cs="宋体"/>
                <w:color w:val="auto"/>
                <w:sz w:val="24"/>
              </w:rPr>
              <w:t>，属于（工业）行业 ；</w:t>
            </w:r>
          </w:p>
          <w:p w14:paraId="3660F7A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爵士鼓（架子鼓）</w:t>
            </w:r>
            <w:r>
              <w:rPr>
                <w:rFonts w:hint="eastAsia" w:ascii="宋体" w:hAnsi="宋体" w:eastAsia="宋体" w:cs="宋体"/>
                <w:color w:val="auto"/>
                <w:sz w:val="24"/>
              </w:rPr>
              <w:t>，属于（工业）行业 ；</w:t>
            </w:r>
          </w:p>
          <w:p w14:paraId="5A6C53D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大钹</w:t>
            </w:r>
            <w:r>
              <w:rPr>
                <w:rFonts w:hint="eastAsia" w:ascii="宋体" w:hAnsi="宋体" w:eastAsia="宋体" w:cs="宋体"/>
                <w:color w:val="auto"/>
                <w:sz w:val="24"/>
              </w:rPr>
              <w:t>，属于（工业）行业 ；</w:t>
            </w:r>
          </w:p>
          <w:p w14:paraId="599A7A93">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大锣</w:t>
            </w:r>
            <w:r>
              <w:rPr>
                <w:rFonts w:hint="eastAsia" w:ascii="宋体" w:hAnsi="宋体" w:eastAsia="宋体" w:cs="宋体"/>
                <w:color w:val="auto"/>
                <w:sz w:val="24"/>
              </w:rPr>
              <w:t>，属于（工业）行业 ；</w:t>
            </w:r>
          </w:p>
          <w:p w14:paraId="630293F7">
            <w:pPr>
              <w:spacing w:line="360" w:lineRule="auto"/>
              <w:rPr>
                <w:rFonts w:hint="eastAsia" w:ascii="宋体" w:hAnsi="宋体" w:eastAsia="宋体" w:cs="宋体"/>
                <w:color w:val="auto"/>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合唱台</w:t>
            </w:r>
            <w:r>
              <w:rPr>
                <w:rFonts w:hint="eastAsia" w:ascii="宋体" w:hAnsi="宋体" w:eastAsia="宋体" w:cs="宋体"/>
                <w:color w:val="auto"/>
                <w:sz w:val="24"/>
              </w:rPr>
              <w:t>，属于（工业）行业 ；</w:t>
            </w:r>
          </w:p>
          <w:p w14:paraId="29E02543">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37音铝板琴</w:t>
            </w:r>
            <w:r>
              <w:rPr>
                <w:rFonts w:hint="eastAsia" w:ascii="宋体" w:hAnsi="宋体" w:eastAsia="宋体" w:cs="宋体"/>
                <w:color w:val="auto"/>
                <w:sz w:val="24"/>
              </w:rPr>
              <w:t>，属于（工业）行业 ；</w:t>
            </w:r>
          </w:p>
          <w:p w14:paraId="01F29899">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箱鼓</w:t>
            </w:r>
            <w:r>
              <w:rPr>
                <w:rFonts w:hint="eastAsia" w:ascii="宋体" w:hAnsi="宋体" w:eastAsia="宋体" w:cs="宋体"/>
                <w:color w:val="auto"/>
                <w:sz w:val="24"/>
              </w:rPr>
              <w:t>，属于（工业）行业 ；</w:t>
            </w:r>
          </w:p>
          <w:p w14:paraId="367C363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音乐教室</w:t>
            </w:r>
            <w:r>
              <w:rPr>
                <w:rFonts w:hint="eastAsia" w:ascii="宋体" w:hAnsi="宋体" w:eastAsia="宋体" w:cs="宋体"/>
                <w:color w:val="auto"/>
                <w:kern w:val="0"/>
                <w:sz w:val="24"/>
                <w:lang w:eastAsia="zh-CN" w:bidi="ar"/>
              </w:rPr>
              <w:t>专用</w:t>
            </w:r>
            <w:r>
              <w:rPr>
                <w:rFonts w:hint="eastAsia" w:ascii="宋体" w:hAnsi="宋体" w:eastAsia="宋体" w:cs="宋体"/>
                <w:color w:val="auto"/>
                <w:kern w:val="0"/>
                <w:sz w:val="24"/>
                <w:lang w:bidi="ar"/>
              </w:rPr>
              <w:t>学生凳子</w:t>
            </w:r>
            <w:r>
              <w:rPr>
                <w:rFonts w:hint="eastAsia" w:ascii="宋体" w:hAnsi="宋体" w:eastAsia="宋体" w:cs="宋体"/>
                <w:color w:val="auto"/>
                <w:sz w:val="24"/>
              </w:rPr>
              <w:t>，属于（工业）行业 ；</w:t>
            </w:r>
          </w:p>
          <w:p w14:paraId="42CDFA0C">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音乐教室收纳柜</w:t>
            </w:r>
            <w:r>
              <w:rPr>
                <w:rFonts w:hint="eastAsia" w:ascii="宋体" w:hAnsi="宋体" w:eastAsia="宋体" w:cs="宋体"/>
                <w:color w:val="auto"/>
                <w:sz w:val="24"/>
              </w:rPr>
              <w:t>，属于（工业）行业 ；</w:t>
            </w:r>
          </w:p>
          <w:p w14:paraId="2FFC75D8">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高音木琴</w:t>
            </w:r>
            <w:r>
              <w:rPr>
                <w:rFonts w:hint="eastAsia" w:ascii="宋体" w:hAnsi="宋体" w:eastAsia="宋体" w:cs="宋体"/>
                <w:color w:val="auto"/>
                <w:sz w:val="24"/>
              </w:rPr>
              <w:t>，属于（工业）行业 ；</w:t>
            </w:r>
          </w:p>
          <w:p w14:paraId="65B10498">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中音木琴</w:t>
            </w:r>
            <w:r>
              <w:rPr>
                <w:rFonts w:hint="eastAsia" w:ascii="宋体" w:hAnsi="宋体" w:eastAsia="宋体" w:cs="宋体"/>
                <w:color w:val="auto"/>
                <w:sz w:val="24"/>
              </w:rPr>
              <w:t>，属于（工业）行业 ；</w:t>
            </w:r>
          </w:p>
          <w:p w14:paraId="1F7F0095">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低音木琴</w:t>
            </w:r>
            <w:r>
              <w:rPr>
                <w:rFonts w:hint="eastAsia" w:ascii="宋体" w:hAnsi="宋体" w:eastAsia="宋体" w:cs="宋体"/>
                <w:color w:val="auto"/>
                <w:sz w:val="24"/>
              </w:rPr>
              <w:t>，属于（工业）行业 ；</w:t>
            </w:r>
          </w:p>
          <w:p w14:paraId="26C72C95">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康加鼓</w:t>
            </w:r>
            <w:r>
              <w:rPr>
                <w:rFonts w:hint="eastAsia" w:ascii="宋体" w:hAnsi="宋体" w:eastAsia="宋体" w:cs="宋体"/>
                <w:color w:val="auto"/>
                <w:sz w:val="24"/>
              </w:rPr>
              <w:t>，属于（工业）行业 ；</w:t>
            </w:r>
          </w:p>
          <w:p w14:paraId="438F17F2">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音树</w:t>
            </w:r>
            <w:r>
              <w:rPr>
                <w:rFonts w:hint="eastAsia" w:ascii="宋体" w:hAnsi="宋体" w:eastAsia="宋体" w:cs="宋体"/>
                <w:color w:val="auto"/>
                <w:sz w:val="24"/>
              </w:rPr>
              <w:t>，属于（工业）行业 ；</w:t>
            </w:r>
          </w:p>
          <w:p w14:paraId="24939E58">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海洋鼓</w:t>
            </w:r>
            <w:r>
              <w:rPr>
                <w:rFonts w:hint="eastAsia" w:ascii="宋体" w:hAnsi="宋体" w:eastAsia="宋体" w:cs="宋体"/>
                <w:color w:val="auto"/>
                <w:sz w:val="24"/>
              </w:rPr>
              <w:t>，属于（工业）行业 ；</w:t>
            </w:r>
          </w:p>
          <w:p w14:paraId="20C5F534">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超高音套笛</w:t>
            </w:r>
            <w:r>
              <w:rPr>
                <w:rFonts w:hint="eastAsia" w:ascii="宋体" w:hAnsi="宋体" w:eastAsia="宋体" w:cs="宋体"/>
                <w:color w:val="auto"/>
                <w:sz w:val="24"/>
              </w:rPr>
              <w:t>，属于（工业）行业 ；</w:t>
            </w:r>
          </w:p>
          <w:p w14:paraId="6CE63734">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高音套笛</w:t>
            </w:r>
            <w:r>
              <w:rPr>
                <w:rFonts w:hint="eastAsia" w:ascii="宋体" w:hAnsi="宋体" w:eastAsia="宋体" w:cs="宋体"/>
                <w:color w:val="auto"/>
                <w:sz w:val="24"/>
              </w:rPr>
              <w:t>，属于（工业）行业 ；</w:t>
            </w:r>
          </w:p>
          <w:p w14:paraId="1CD671A3">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中音套笛</w:t>
            </w:r>
            <w:r>
              <w:rPr>
                <w:rFonts w:hint="eastAsia" w:ascii="宋体" w:hAnsi="宋体" w:eastAsia="宋体" w:cs="宋体"/>
                <w:color w:val="auto"/>
                <w:sz w:val="24"/>
              </w:rPr>
              <w:t>，属于（工业）行业 ；</w:t>
            </w:r>
          </w:p>
          <w:p w14:paraId="48487635">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次中音套笛</w:t>
            </w:r>
            <w:r>
              <w:rPr>
                <w:rFonts w:hint="eastAsia" w:ascii="宋体" w:hAnsi="宋体" w:eastAsia="宋体" w:cs="宋体"/>
                <w:color w:val="auto"/>
                <w:sz w:val="24"/>
              </w:rPr>
              <w:t>，属于（工业）行业 ；</w:t>
            </w:r>
          </w:p>
          <w:p w14:paraId="089B2B01">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低音套笛</w:t>
            </w:r>
            <w:r>
              <w:rPr>
                <w:rFonts w:hint="eastAsia" w:ascii="宋体" w:hAnsi="宋体" w:eastAsia="宋体" w:cs="宋体"/>
                <w:color w:val="auto"/>
                <w:sz w:val="24"/>
              </w:rPr>
              <w:t>，属于（工业）行业 ；</w:t>
            </w:r>
          </w:p>
          <w:p w14:paraId="2F8B8D42">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低音口风琴</w:t>
            </w:r>
            <w:r>
              <w:rPr>
                <w:rFonts w:hint="eastAsia" w:ascii="宋体" w:hAnsi="宋体" w:eastAsia="宋体" w:cs="宋体"/>
                <w:color w:val="auto"/>
                <w:sz w:val="24"/>
              </w:rPr>
              <w:t>，属于（工业）行业 ；</w:t>
            </w:r>
          </w:p>
          <w:p w14:paraId="27A0C475">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中音口风琴</w:t>
            </w:r>
            <w:r>
              <w:rPr>
                <w:rFonts w:hint="eastAsia" w:ascii="宋体" w:hAnsi="宋体" w:eastAsia="宋体" w:cs="宋体"/>
                <w:color w:val="auto"/>
                <w:sz w:val="24"/>
              </w:rPr>
              <w:t>，属于（工业）行业 ；</w:t>
            </w:r>
          </w:p>
          <w:p w14:paraId="2359D4B4">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高音口风琴</w:t>
            </w:r>
            <w:r>
              <w:rPr>
                <w:rFonts w:hint="eastAsia" w:ascii="宋体" w:hAnsi="宋体" w:eastAsia="宋体" w:cs="宋体"/>
                <w:color w:val="auto"/>
                <w:sz w:val="24"/>
              </w:rPr>
              <w:t>，属于（工业）行业 ；</w:t>
            </w:r>
          </w:p>
          <w:p w14:paraId="1B0E6CC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毽子</w:t>
            </w:r>
            <w:r>
              <w:rPr>
                <w:rFonts w:hint="eastAsia" w:ascii="宋体" w:hAnsi="宋体" w:eastAsia="宋体" w:cs="宋体"/>
                <w:color w:val="auto"/>
                <w:sz w:val="24"/>
              </w:rPr>
              <w:t>，属于（工业）行业 ；</w:t>
            </w:r>
          </w:p>
          <w:p w14:paraId="58EE4FD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接力棒</w:t>
            </w:r>
            <w:r>
              <w:rPr>
                <w:rFonts w:hint="eastAsia" w:ascii="宋体" w:hAnsi="宋体" w:eastAsia="宋体" w:cs="宋体"/>
                <w:color w:val="auto"/>
                <w:sz w:val="24"/>
              </w:rPr>
              <w:t>，属于（工业）行业 ；</w:t>
            </w:r>
          </w:p>
          <w:p w14:paraId="419CC7FC">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跳高架</w:t>
            </w:r>
            <w:r>
              <w:rPr>
                <w:rFonts w:hint="eastAsia" w:ascii="宋体" w:hAnsi="宋体" w:eastAsia="宋体" w:cs="宋体"/>
                <w:color w:val="auto"/>
                <w:sz w:val="24"/>
              </w:rPr>
              <w:t>，属于（工业）行业 ；</w:t>
            </w:r>
          </w:p>
          <w:p w14:paraId="0E17F222">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秒表</w:t>
            </w:r>
            <w:r>
              <w:rPr>
                <w:rFonts w:hint="eastAsia" w:ascii="宋体" w:hAnsi="宋体" w:eastAsia="宋体" w:cs="宋体"/>
                <w:color w:val="auto"/>
                <w:sz w:val="24"/>
              </w:rPr>
              <w:t>，属于（工业）行业 ；</w:t>
            </w:r>
          </w:p>
          <w:p w14:paraId="3C53C059">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木尺</w:t>
            </w:r>
            <w:r>
              <w:rPr>
                <w:rFonts w:hint="eastAsia" w:ascii="宋体" w:hAnsi="宋体" w:eastAsia="宋体" w:cs="宋体"/>
                <w:color w:val="auto"/>
                <w:sz w:val="24"/>
              </w:rPr>
              <w:t>，属于（工业）行业 ；</w:t>
            </w:r>
          </w:p>
          <w:p w14:paraId="474F2994">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皮尺</w:t>
            </w:r>
            <w:r>
              <w:rPr>
                <w:rFonts w:hint="eastAsia" w:ascii="宋体" w:hAnsi="宋体" w:eastAsia="宋体" w:cs="宋体"/>
                <w:color w:val="auto"/>
                <w:sz w:val="24"/>
              </w:rPr>
              <w:t>，属于（工业）行业 ；</w:t>
            </w:r>
          </w:p>
          <w:p w14:paraId="7ED37AB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皮尺1</w:t>
            </w:r>
            <w:r>
              <w:rPr>
                <w:rFonts w:hint="eastAsia" w:ascii="宋体" w:hAnsi="宋体" w:eastAsia="宋体" w:cs="宋体"/>
                <w:color w:val="auto"/>
                <w:sz w:val="24"/>
              </w:rPr>
              <w:t>，属于（工业）行业 ；</w:t>
            </w:r>
          </w:p>
          <w:p w14:paraId="469CDFA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皮尺2</w:t>
            </w:r>
            <w:r>
              <w:rPr>
                <w:rFonts w:hint="eastAsia" w:ascii="宋体" w:hAnsi="宋体" w:eastAsia="宋体" w:cs="宋体"/>
                <w:color w:val="auto"/>
                <w:sz w:val="24"/>
              </w:rPr>
              <w:t>，属于（工业）行业 ；</w:t>
            </w:r>
          </w:p>
          <w:p w14:paraId="7A350FA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装球车</w:t>
            </w:r>
            <w:r>
              <w:rPr>
                <w:rFonts w:hint="eastAsia" w:ascii="宋体" w:hAnsi="宋体" w:eastAsia="宋体" w:cs="宋体"/>
                <w:color w:val="auto"/>
                <w:sz w:val="24"/>
              </w:rPr>
              <w:t>，属于（工业）行业 ；</w:t>
            </w:r>
          </w:p>
          <w:p w14:paraId="6B316A2C">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实心球</w:t>
            </w:r>
            <w:r>
              <w:rPr>
                <w:rFonts w:hint="eastAsia" w:ascii="宋体" w:hAnsi="宋体" w:eastAsia="宋体" w:cs="宋体"/>
                <w:color w:val="auto"/>
                <w:sz w:val="24"/>
              </w:rPr>
              <w:t>，属于（工业）行业 ；</w:t>
            </w:r>
          </w:p>
          <w:p w14:paraId="7DBBADE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实心球1</w:t>
            </w:r>
            <w:r>
              <w:rPr>
                <w:rFonts w:hint="eastAsia" w:ascii="宋体" w:hAnsi="宋体" w:eastAsia="宋体" w:cs="宋体"/>
                <w:color w:val="auto"/>
                <w:sz w:val="24"/>
              </w:rPr>
              <w:t>，属于（工业）行业 ；</w:t>
            </w:r>
          </w:p>
          <w:p w14:paraId="6CFB372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起跑器</w:t>
            </w:r>
            <w:r>
              <w:rPr>
                <w:rFonts w:hint="eastAsia" w:ascii="宋体" w:hAnsi="宋体" w:eastAsia="宋体" w:cs="宋体"/>
                <w:color w:val="auto"/>
                <w:sz w:val="24"/>
              </w:rPr>
              <w:t>，属于（工业）行业 ；</w:t>
            </w:r>
          </w:p>
          <w:p w14:paraId="34795214">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发令枪</w:t>
            </w:r>
            <w:r>
              <w:rPr>
                <w:rFonts w:hint="eastAsia" w:ascii="宋体" w:hAnsi="宋体" w:eastAsia="宋体" w:cs="宋体"/>
                <w:color w:val="auto"/>
                <w:sz w:val="24"/>
              </w:rPr>
              <w:t>，属于（工业）行业 ；</w:t>
            </w:r>
          </w:p>
          <w:p w14:paraId="7CD6DBF8">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铅球</w:t>
            </w:r>
            <w:r>
              <w:rPr>
                <w:rFonts w:hint="eastAsia" w:ascii="宋体" w:hAnsi="宋体" w:eastAsia="宋体" w:cs="宋体"/>
                <w:color w:val="auto"/>
                <w:sz w:val="24"/>
              </w:rPr>
              <w:t>，属于（工业）行业 ；</w:t>
            </w:r>
          </w:p>
          <w:p w14:paraId="13191A91">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铅球1</w:t>
            </w:r>
            <w:r>
              <w:rPr>
                <w:rFonts w:hint="eastAsia" w:ascii="宋体" w:hAnsi="宋体" w:eastAsia="宋体" w:cs="宋体"/>
                <w:color w:val="auto"/>
                <w:sz w:val="24"/>
              </w:rPr>
              <w:t>，属于（工业）行业 ；</w:t>
            </w:r>
          </w:p>
          <w:p w14:paraId="466A4509">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铅球2</w:t>
            </w:r>
            <w:r>
              <w:rPr>
                <w:rFonts w:hint="eastAsia" w:ascii="宋体" w:hAnsi="宋体" w:eastAsia="宋体" w:cs="宋体"/>
                <w:color w:val="auto"/>
                <w:sz w:val="24"/>
              </w:rPr>
              <w:t>，属于（工业）行业 ；</w:t>
            </w:r>
          </w:p>
          <w:p w14:paraId="3CBABA4C">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铅球</w:t>
            </w:r>
            <w:r>
              <w:rPr>
                <w:rFonts w:hint="eastAsia" w:ascii="宋体" w:hAnsi="宋体" w:eastAsia="宋体" w:cs="宋体"/>
                <w:color w:val="auto"/>
                <w:kern w:val="0"/>
                <w:sz w:val="24"/>
                <w:lang w:val="en-US" w:eastAsia="zh-CN" w:bidi="ar"/>
              </w:rPr>
              <w:t>3</w:t>
            </w:r>
            <w:r>
              <w:rPr>
                <w:rFonts w:hint="eastAsia" w:ascii="宋体" w:hAnsi="宋体" w:eastAsia="宋体" w:cs="宋体"/>
                <w:color w:val="auto"/>
                <w:sz w:val="24"/>
              </w:rPr>
              <w:t>，属于（工业）行业 ；</w:t>
            </w:r>
          </w:p>
          <w:p w14:paraId="79D107E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铁饼</w:t>
            </w:r>
            <w:r>
              <w:rPr>
                <w:rFonts w:hint="eastAsia" w:ascii="宋体" w:hAnsi="宋体" w:eastAsia="宋体" w:cs="宋体"/>
                <w:color w:val="auto"/>
                <w:sz w:val="24"/>
              </w:rPr>
              <w:t>，属于（工业）行业 ；</w:t>
            </w:r>
          </w:p>
          <w:p w14:paraId="48BD13E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铁饼1</w:t>
            </w:r>
            <w:r>
              <w:rPr>
                <w:rFonts w:hint="eastAsia" w:ascii="宋体" w:hAnsi="宋体" w:eastAsia="宋体" w:cs="宋体"/>
                <w:color w:val="auto"/>
                <w:sz w:val="24"/>
              </w:rPr>
              <w:t>，属于（工业）行业 ；</w:t>
            </w:r>
          </w:p>
          <w:p w14:paraId="320253F9">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标志杆（筒）</w:t>
            </w:r>
            <w:r>
              <w:rPr>
                <w:rFonts w:hint="eastAsia" w:ascii="宋体" w:hAnsi="宋体" w:eastAsia="宋体" w:cs="宋体"/>
                <w:color w:val="auto"/>
                <w:sz w:val="24"/>
              </w:rPr>
              <w:t>，属于（工业）行业 ；</w:t>
            </w:r>
          </w:p>
          <w:p w14:paraId="6C11D3B1">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跳高用海绵包</w:t>
            </w:r>
            <w:r>
              <w:rPr>
                <w:rFonts w:hint="eastAsia" w:ascii="宋体" w:hAnsi="宋体" w:eastAsia="宋体" w:cs="宋体"/>
                <w:color w:val="auto"/>
                <w:sz w:val="24"/>
              </w:rPr>
              <w:t>，属于（工业）行业 ；</w:t>
            </w:r>
          </w:p>
          <w:p w14:paraId="24501C84">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sz w:val="24"/>
                <w:lang w:eastAsia="zh-CN"/>
              </w:rPr>
              <w:t>体操垫（大）</w:t>
            </w:r>
            <w:r>
              <w:rPr>
                <w:rFonts w:hint="eastAsia" w:ascii="宋体" w:hAnsi="宋体" w:eastAsia="宋体" w:cs="宋体"/>
                <w:color w:val="auto"/>
                <w:sz w:val="24"/>
              </w:rPr>
              <w:t>，属于（工业）行业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采购标的：</w:t>
            </w:r>
            <w:r>
              <w:rPr>
                <w:rFonts w:hint="eastAsia" w:ascii="宋体" w:hAnsi="宋体" w:eastAsia="宋体" w:cs="宋体"/>
                <w:color w:val="auto"/>
                <w:sz w:val="24"/>
                <w:lang w:eastAsia="zh-CN"/>
              </w:rPr>
              <w:t>体操垫（小）</w:t>
            </w:r>
            <w:r>
              <w:rPr>
                <w:rFonts w:hint="eastAsia" w:ascii="宋体" w:hAnsi="宋体" w:eastAsia="宋体" w:cs="宋体"/>
                <w:color w:val="auto"/>
                <w:sz w:val="24"/>
              </w:rPr>
              <w:t>，属于（工业）行业 ；</w:t>
            </w:r>
          </w:p>
          <w:p w14:paraId="581A5F7A">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橡皮拉力带</w:t>
            </w:r>
            <w:r>
              <w:rPr>
                <w:rFonts w:hint="eastAsia" w:ascii="宋体" w:hAnsi="宋体" w:eastAsia="宋体" w:cs="宋体"/>
                <w:color w:val="auto"/>
                <w:sz w:val="24"/>
              </w:rPr>
              <w:t>，属于（工业）行业 ；</w:t>
            </w:r>
          </w:p>
          <w:p w14:paraId="55A47163">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垒球</w:t>
            </w:r>
            <w:r>
              <w:rPr>
                <w:rFonts w:hint="eastAsia" w:ascii="宋体" w:hAnsi="宋体" w:eastAsia="宋体" w:cs="宋体"/>
                <w:color w:val="auto"/>
                <w:sz w:val="24"/>
              </w:rPr>
              <w:t>，属于（工业）行业 ；</w:t>
            </w:r>
          </w:p>
          <w:p w14:paraId="1A566F9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气筒</w:t>
            </w:r>
            <w:r>
              <w:rPr>
                <w:rFonts w:hint="eastAsia" w:ascii="宋体" w:hAnsi="宋体" w:eastAsia="宋体" w:cs="宋体"/>
                <w:color w:val="auto"/>
                <w:sz w:val="24"/>
              </w:rPr>
              <w:t>，属于（工业）行业 ；</w:t>
            </w:r>
          </w:p>
          <w:p w14:paraId="2AA0CE72">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排球网</w:t>
            </w:r>
            <w:r>
              <w:rPr>
                <w:rFonts w:hint="eastAsia" w:ascii="宋体" w:hAnsi="宋体" w:eastAsia="宋体" w:cs="宋体"/>
                <w:color w:val="auto"/>
                <w:sz w:val="24"/>
              </w:rPr>
              <w:t>，属于（工业）行业 ；</w:t>
            </w:r>
          </w:p>
          <w:p w14:paraId="08B7ED5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篮球网</w:t>
            </w:r>
            <w:r>
              <w:rPr>
                <w:rFonts w:hint="eastAsia" w:ascii="宋体" w:hAnsi="宋体" w:eastAsia="宋体" w:cs="宋体"/>
                <w:color w:val="auto"/>
                <w:sz w:val="24"/>
              </w:rPr>
              <w:t>，属于（工业）行业 ；</w:t>
            </w:r>
          </w:p>
          <w:p w14:paraId="2D0EB35C">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羽毛球网</w:t>
            </w:r>
            <w:r>
              <w:rPr>
                <w:rFonts w:hint="eastAsia" w:ascii="宋体" w:hAnsi="宋体" w:eastAsia="宋体" w:cs="宋体"/>
                <w:color w:val="auto"/>
                <w:sz w:val="24"/>
              </w:rPr>
              <w:t>，属于（工业）行业 ；</w:t>
            </w:r>
          </w:p>
          <w:p w14:paraId="329A2807">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乒乓球网</w:t>
            </w:r>
            <w:r>
              <w:rPr>
                <w:rFonts w:hint="eastAsia" w:ascii="宋体" w:hAnsi="宋体" w:eastAsia="宋体" w:cs="宋体"/>
                <w:color w:val="auto"/>
                <w:sz w:val="24"/>
              </w:rPr>
              <w:t>，属于（工业）行业 ；</w:t>
            </w:r>
          </w:p>
          <w:p w14:paraId="396619B2">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足球网</w:t>
            </w:r>
            <w:r>
              <w:rPr>
                <w:rFonts w:hint="eastAsia" w:ascii="宋体" w:hAnsi="宋体" w:eastAsia="宋体" w:cs="宋体"/>
                <w:color w:val="auto"/>
                <w:sz w:val="24"/>
              </w:rPr>
              <w:t>，属于（工业）行业 ；</w:t>
            </w:r>
          </w:p>
          <w:p w14:paraId="46E3A6D5">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跳</w:t>
            </w:r>
            <w:r>
              <w:rPr>
                <w:rFonts w:hint="eastAsia" w:ascii="宋体" w:hAnsi="宋体" w:eastAsia="宋体" w:cs="宋体"/>
                <w:color w:val="auto"/>
                <w:kern w:val="0"/>
                <w:sz w:val="24"/>
                <w:lang w:bidi="ar"/>
              </w:rPr>
              <w:t>绳</w:t>
            </w:r>
            <w:r>
              <w:rPr>
                <w:rFonts w:hint="eastAsia" w:ascii="宋体" w:hAnsi="宋体" w:eastAsia="宋体" w:cs="宋体"/>
                <w:color w:val="auto"/>
                <w:sz w:val="24"/>
              </w:rPr>
              <w:t>，属于（工业）行业 ；</w:t>
            </w:r>
          </w:p>
          <w:p w14:paraId="42694AD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长绳</w:t>
            </w:r>
            <w:r>
              <w:rPr>
                <w:rFonts w:hint="eastAsia" w:ascii="宋体" w:hAnsi="宋体" w:eastAsia="宋体" w:cs="宋体"/>
                <w:color w:val="auto"/>
                <w:sz w:val="24"/>
              </w:rPr>
              <w:t>，属于（工业）行业 ；</w:t>
            </w:r>
          </w:p>
          <w:p w14:paraId="2D96076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拔河绳</w:t>
            </w:r>
            <w:r>
              <w:rPr>
                <w:rFonts w:hint="eastAsia" w:ascii="宋体" w:hAnsi="宋体" w:eastAsia="宋体" w:cs="宋体"/>
                <w:color w:val="auto"/>
                <w:sz w:val="24"/>
              </w:rPr>
              <w:t>，属于（工业）行业 ；</w:t>
            </w:r>
          </w:p>
          <w:p w14:paraId="0D0434F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跳箱</w:t>
            </w:r>
            <w:r>
              <w:rPr>
                <w:rFonts w:hint="eastAsia" w:ascii="宋体" w:hAnsi="宋体" w:eastAsia="宋体" w:cs="宋体"/>
                <w:color w:val="auto"/>
                <w:sz w:val="24"/>
              </w:rPr>
              <w:t>，属于（工业）行业 ；</w:t>
            </w:r>
          </w:p>
          <w:p w14:paraId="60088123">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跳箱</w:t>
            </w:r>
            <w:r>
              <w:rPr>
                <w:rFonts w:hint="eastAsia" w:ascii="宋体" w:hAnsi="宋体" w:eastAsia="宋体" w:cs="宋体"/>
                <w:color w:val="auto"/>
                <w:kern w:val="0"/>
                <w:sz w:val="24"/>
                <w:lang w:val="en-US" w:eastAsia="zh-CN" w:bidi="ar"/>
              </w:rPr>
              <w:t>1</w:t>
            </w:r>
            <w:r>
              <w:rPr>
                <w:rFonts w:hint="eastAsia" w:ascii="宋体" w:hAnsi="宋体" w:eastAsia="宋体" w:cs="宋体"/>
                <w:color w:val="auto"/>
                <w:sz w:val="24"/>
              </w:rPr>
              <w:t>，属于（工业）行业 ；</w:t>
            </w:r>
          </w:p>
          <w:p w14:paraId="4C75494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助跳板</w:t>
            </w:r>
            <w:r>
              <w:rPr>
                <w:rFonts w:hint="eastAsia" w:ascii="宋体" w:hAnsi="宋体" w:eastAsia="宋体" w:cs="宋体"/>
                <w:color w:val="auto"/>
                <w:sz w:val="24"/>
              </w:rPr>
              <w:t>，属于（工业）行业 ；</w:t>
            </w:r>
          </w:p>
          <w:p w14:paraId="09E6EFD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塑料圈（呼啦圈）</w:t>
            </w:r>
            <w:r>
              <w:rPr>
                <w:rFonts w:hint="eastAsia" w:ascii="宋体" w:hAnsi="宋体" w:eastAsia="宋体" w:cs="宋体"/>
                <w:color w:val="auto"/>
                <w:sz w:val="24"/>
              </w:rPr>
              <w:t>，属于（工业）行业 ；</w:t>
            </w:r>
          </w:p>
          <w:p w14:paraId="22187148">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哑铃</w:t>
            </w:r>
            <w:r>
              <w:rPr>
                <w:rFonts w:hint="eastAsia" w:ascii="宋体" w:hAnsi="宋体" w:eastAsia="宋体" w:cs="宋体"/>
                <w:color w:val="auto"/>
                <w:sz w:val="24"/>
              </w:rPr>
              <w:t>，属于（工业）行业 ；</w:t>
            </w:r>
          </w:p>
          <w:p w14:paraId="792D78DD">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杠铃</w:t>
            </w:r>
            <w:r>
              <w:rPr>
                <w:rFonts w:hint="eastAsia" w:ascii="宋体" w:hAnsi="宋体" w:eastAsia="宋体" w:cs="宋体"/>
                <w:color w:val="auto"/>
                <w:sz w:val="24"/>
              </w:rPr>
              <w:t>，属于（工业）行业 ；</w:t>
            </w:r>
          </w:p>
          <w:p w14:paraId="0AED0B07">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杠铃架</w:t>
            </w:r>
            <w:r>
              <w:rPr>
                <w:rFonts w:hint="eastAsia" w:ascii="宋体" w:hAnsi="宋体" w:eastAsia="宋体" w:cs="宋体"/>
                <w:color w:val="auto"/>
                <w:sz w:val="24"/>
              </w:rPr>
              <w:t>，属于（工业）行业 ；</w:t>
            </w:r>
          </w:p>
          <w:p w14:paraId="6C3C9C30">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小沙包</w:t>
            </w:r>
            <w:r>
              <w:rPr>
                <w:rFonts w:hint="eastAsia" w:ascii="宋体" w:hAnsi="宋体" w:eastAsia="宋体" w:cs="宋体"/>
                <w:color w:val="auto"/>
                <w:sz w:val="24"/>
              </w:rPr>
              <w:t>，属于（工业）行业 ；</w:t>
            </w:r>
          </w:p>
          <w:p w14:paraId="2277C7E0">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遮光窗帘</w:t>
            </w:r>
            <w:r>
              <w:rPr>
                <w:rFonts w:hint="eastAsia" w:ascii="宋体" w:hAnsi="宋体" w:eastAsia="宋体" w:cs="宋体"/>
                <w:color w:val="auto"/>
                <w:sz w:val="24"/>
              </w:rPr>
              <w:t>，属于（工业）行业 ；</w:t>
            </w:r>
          </w:p>
          <w:p w14:paraId="5575DA47">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sz w:val="24"/>
                <w:lang w:eastAsia="zh-CN"/>
              </w:rPr>
              <w:t>专用</w:t>
            </w:r>
            <w:r>
              <w:rPr>
                <w:rFonts w:hint="eastAsia" w:ascii="宋体" w:hAnsi="宋体" w:eastAsia="宋体" w:cs="宋体"/>
                <w:color w:val="auto"/>
                <w:kern w:val="0"/>
                <w:sz w:val="24"/>
                <w:lang w:bidi="ar"/>
              </w:rPr>
              <w:t>写生凳</w:t>
            </w:r>
            <w:r>
              <w:rPr>
                <w:rFonts w:hint="eastAsia" w:ascii="宋体" w:hAnsi="宋体" w:eastAsia="宋体" w:cs="宋体"/>
                <w:color w:val="auto"/>
                <w:sz w:val="24"/>
              </w:rPr>
              <w:t>，属于（工业）行业 ；</w:t>
            </w:r>
          </w:p>
          <w:p w14:paraId="539F0685">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写生灯</w:t>
            </w:r>
            <w:r>
              <w:rPr>
                <w:rFonts w:hint="eastAsia" w:ascii="宋体" w:hAnsi="宋体" w:eastAsia="宋体" w:cs="宋体"/>
                <w:color w:val="auto"/>
                <w:sz w:val="24"/>
              </w:rPr>
              <w:t>，属于（工业）行业 ；</w:t>
            </w:r>
          </w:p>
          <w:p w14:paraId="41D4D9F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静物台</w:t>
            </w:r>
            <w:r>
              <w:rPr>
                <w:rFonts w:hint="eastAsia" w:ascii="宋体" w:hAnsi="宋体" w:eastAsia="宋体" w:cs="宋体"/>
                <w:color w:val="auto"/>
                <w:sz w:val="24"/>
              </w:rPr>
              <w:t>，属于（工业）行业 ；</w:t>
            </w:r>
          </w:p>
          <w:p w14:paraId="4D6A290C">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写生画箱</w:t>
            </w:r>
            <w:r>
              <w:rPr>
                <w:rFonts w:hint="eastAsia" w:ascii="宋体" w:hAnsi="宋体" w:eastAsia="宋体" w:cs="宋体"/>
                <w:color w:val="auto"/>
                <w:sz w:val="24"/>
              </w:rPr>
              <w:t>，属于（工业）行业 ；</w:t>
            </w:r>
          </w:p>
          <w:p w14:paraId="3DC3B22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画架</w:t>
            </w:r>
            <w:r>
              <w:rPr>
                <w:rFonts w:hint="eastAsia" w:ascii="宋体" w:hAnsi="宋体" w:eastAsia="宋体" w:cs="宋体"/>
                <w:color w:val="auto"/>
                <w:sz w:val="24"/>
              </w:rPr>
              <w:t>，属于（工业）行业 ；</w:t>
            </w:r>
          </w:p>
          <w:p w14:paraId="058668D0">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写生画板</w:t>
            </w:r>
            <w:r>
              <w:rPr>
                <w:rFonts w:hint="eastAsia" w:ascii="宋体" w:hAnsi="宋体" w:eastAsia="宋体" w:cs="宋体"/>
                <w:color w:val="auto"/>
                <w:sz w:val="24"/>
              </w:rPr>
              <w:t>，属于（工业）行业 ；</w:t>
            </w:r>
          </w:p>
          <w:p w14:paraId="2AC2B47C">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写生教具（1）</w:t>
            </w:r>
            <w:r>
              <w:rPr>
                <w:rFonts w:hint="eastAsia" w:ascii="宋体" w:hAnsi="宋体" w:eastAsia="宋体" w:cs="宋体"/>
                <w:color w:val="auto"/>
                <w:sz w:val="24"/>
              </w:rPr>
              <w:t>，属于（工业）行业 ；</w:t>
            </w:r>
          </w:p>
          <w:p w14:paraId="10B893C7">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写生教具（</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w:t>
            </w:r>
            <w:r>
              <w:rPr>
                <w:rFonts w:hint="eastAsia" w:ascii="宋体" w:hAnsi="宋体" w:eastAsia="宋体" w:cs="宋体"/>
                <w:color w:val="auto"/>
                <w:sz w:val="24"/>
              </w:rPr>
              <w:t>，属于（工业）行业 ；</w:t>
            </w:r>
          </w:p>
          <w:p w14:paraId="08A6ACCD">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版画工具</w:t>
            </w:r>
            <w:r>
              <w:rPr>
                <w:rFonts w:hint="eastAsia" w:ascii="宋体" w:hAnsi="宋体" w:eastAsia="宋体" w:cs="宋体"/>
                <w:color w:val="auto"/>
                <w:sz w:val="24"/>
              </w:rPr>
              <w:t>，属于（工业）行业 ；</w:t>
            </w:r>
          </w:p>
          <w:p w14:paraId="741FC0BA">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绘画工具</w:t>
            </w:r>
            <w:r>
              <w:rPr>
                <w:rFonts w:hint="eastAsia" w:ascii="宋体" w:hAnsi="宋体" w:eastAsia="宋体" w:cs="宋体"/>
                <w:color w:val="auto"/>
                <w:sz w:val="24"/>
              </w:rPr>
              <w:t>，属于（工业）行业 ；</w:t>
            </w:r>
          </w:p>
          <w:p w14:paraId="59356598">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制作工具</w:t>
            </w:r>
            <w:r>
              <w:rPr>
                <w:rFonts w:hint="eastAsia" w:ascii="宋体" w:hAnsi="宋体" w:eastAsia="宋体" w:cs="宋体"/>
                <w:color w:val="auto"/>
                <w:sz w:val="24"/>
              </w:rPr>
              <w:t>，属于（工业）行业 ；</w:t>
            </w:r>
          </w:p>
          <w:p w14:paraId="548DFCBA">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泥</w:t>
            </w:r>
            <w:r>
              <w:rPr>
                <w:rFonts w:hint="eastAsia" w:ascii="宋体" w:hAnsi="宋体" w:eastAsia="宋体" w:cs="宋体"/>
                <w:color w:val="auto"/>
                <w:kern w:val="0"/>
                <w:sz w:val="24"/>
                <w:lang w:eastAsia="zh-CN" w:bidi="ar"/>
              </w:rPr>
              <w:t>塑</w:t>
            </w:r>
            <w:r>
              <w:rPr>
                <w:rFonts w:hint="eastAsia" w:ascii="宋体" w:hAnsi="宋体" w:eastAsia="宋体" w:cs="宋体"/>
                <w:color w:val="auto"/>
                <w:kern w:val="0"/>
                <w:sz w:val="24"/>
                <w:lang w:bidi="ar"/>
              </w:rPr>
              <w:t>工具</w:t>
            </w:r>
            <w:r>
              <w:rPr>
                <w:rFonts w:hint="eastAsia" w:ascii="宋体" w:hAnsi="宋体" w:eastAsia="宋体" w:cs="宋体"/>
                <w:color w:val="auto"/>
                <w:sz w:val="24"/>
              </w:rPr>
              <w:t>，属于（工业）行业 ；</w:t>
            </w:r>
          </w:p>
          <w:p w14:paraId="0200B26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纸工</w:t>
            </w:r>
            <w:r>
              <w:rPr>
                <w:rFonts w:hint="eastAsia" w:ascii="宋体" w:hAnsi="宋体" w:eastAsia="宋体" w:cs="宋体"/>
                <w:color w:val="auto"/>
                <w:kern w:val="0"/>
                <w:sz w:val="24"/>
                <w:lang w:bidi="ar"/>
              </w:rPr>
              <w:t>工具</w:t>
            </w:r>
            <w:r>
              <w:rPr>
                <w:rFonts w:hint="eastAsia" w:ascii="宋体" w:hAnsi="宋体" w:eastAsia="宋体" w:cs="宋体"/>
                <w:color w:val="auto"/>
                <w:sz w:val="24"/>
              </w:rPr>
              <w:t>，属于（工业）行业；</w:t>
            </w:r>
          </w:p>
          <w:p w14:paraId="2B70679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篆刻</w:t>
            </w:r>
            <w:r>
              <w:rPr>
                <w:rFonts w:hint="eastAsia" w:ascii="宋体" w:hAnsi="宋体" w:eastAsia="宋体" w:cs="宋体"/>
                <w:color w:val="auto"/>
                <w:kern w:val="0"/>
                <w:sz w:val="24"/>
                <w:lang w:bidi="ar"/>
              </w:rPr>
              <w:t>工具</w:t>
            </w:r>
            <w:r>
              <w:rPr>
                <w:rFonts w:hint="eastAsia" w:ascii="宋体" w:hAnsi="宋体" w:eastAsia="宋体" w:cs="宋体"/>
                <w:color w:val="auto"/>
                <w:sz w:val="24"/>
              </w:rPr>
              <w:t>，属于（工业）行业；</w:t>
            </w:r>
          </w:p>
          <w:p w14:paraId="2878683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国画</w:t>
            </w:r>
            <w:r>
              <w:rPr>
                <w:rFonts w:hint="eastAsia" w:ascii="宋体" w:hAnsi="宋体" w:eastAsia="宋体" w:cs="宋体"/>
                <w:color w:val="auto"/>
                <w:kern w:val="0"/>
                <w:sz w:val="24"/>
                <w:lang w:bidi="ar"/>
              </w:rPr>
              <w:t>工具</w:t>
            </w:r>
            <w:r>
              <w:rPr>
                <w:rFonts w:hint="eastAsia" w:ascii="宋体" w:hAnsi="宋体" w:eastAsia="宋体" w:cs="宋体"/>
                <w:color w:val="auto"/>
                <w:sz w:val="24"/>
              </w:rPr>
              <w:t xml:space="preserve">，属于（工业）行业； </w:t>
            </w:r>
          </w:p>
          <w:p w14:paraId="543142E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美术学具盒</w:t>
            </w:r>
            <w:r>
              <w:rPr>
                <w:rFonts w:hint="eastAsia" w:ascii="宋体" w:hAnsi="宋体" w:eastAsia="宋体" w:cs="宋体"/>
                <w:color w:val="auto"/>
                <w:sz w:val="24"/>
              </w:rPr>
              <w:t xml:space="preserve">，属于（工业）行业； </w:t>
            </w:r>
          </w:p>
          <w:p w14:paraId="62674AC3">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sz w:val="24"/>
                <w:lang w:eastAsia="zh-CN"/>
              </w:rPr>
              <w:t>泥工</w:t>
            </w:r>
            <w:r>
              <w:rPr>
                <w:rFonts w:hint="eastAsia" w:ascii="宋体" w:hAnsi="宋体" w:eastAsia="宋体" w:cs="宋体"/>
                <w:color w:val="auto"/>
                <w:sz w:val="24"/>
              </w:rPr>
              <w:t>工具，属于（工业）行业；</w:t>
            </w:r>
          </w:p>
          <w:p w14:paraId="05B2C706">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磁性白黑板</w:t>
            </w:r>
            <w:r>
              <w:rPr>
                <w:rFonts w:hint="eastAsia" w:ascii="宋体" w:hAnsi="宋体" w:eastAsia="宋体" w:cs="宋体"/>
                <w:color w:val="auto"/>
                <w:sz w:val="24"/>
              </w:rPr>
              <w:t>，属于（工业）行业 ；</w:t>
            </w:r>
          </w:p>
          <w:p w14:paraId="153F62F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吹塑纸版画套装</w:t>
            </w:r>
            <w:r>
              <w:rPr>
                <w:rFonts w:hint="eastAsia" w:ascii="宋体" w:hAnsi="宋体" w:eastAsia="宋体" w:cs="宋体"/>
                <w:color w:val="auto"/>
                <w:sz w:val="24"/>
              </w:rPr>
              <w:t>，属于（工业）行业 ；</w:t>
            </w:r>
          </w:p>
          <w:p w14:paraId="60A76C22">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胶板版画套装</w:t>
            </w:r>
            <w:r>
              <w:rPr>
                <w:rFonts w:hint="eastAsia" w:ascii="宋体" w:hAnsi="宋体" w:eastAsia="宋体" w:cs="宋体"/>
                <w:color w:val="auto"/>
                <w:sz w:val="24"/>
              </w:rPr>
              <w:t>，属于（工业）行业 ；</w:t>
            </w:r>
          </w:p>
          <w:p w14:paraId="4657D67E">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大三角板</w:t>
            </w:r>
            <w:r>
              <w:rPr>
                <w:rFonts w:hint="eastAsia" w:ascii="宋体" w:hAnsi="宋体" w:eastAsia="宋体" w:cs="宋体"/>
                <w:color w:val="auto"/>
                <w:sz w:val="24"/>
              </w:rPr>
              <w:t>，属于（工业）行业 ；</w:t>
            </w:r>
          </w:p>
          <w:p w14:paraId="05D021BF">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bidi="ar"/>
              </w:rPr>
              <w:t>大圆规</w:t>
            </w:r>
            <w:r>
              <w:rPr>
                <w:rFonts w:hint="eastAsia" w:ascii="宋体" w:hAnsi="宋体" w:eastAsia="宋体" w:cs="宋体"/>
                <w:color w:val="auto"/>
                <w:sz w:val="24"/>
              </w:rPr>
              <w:t>，属于（工业）行业 ；</w:t>
            </w:r>
          </w:p>
          <w:p w14:paraId="4FC8D51B">
            <w:pPr>
              <w:spacing w:line="36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kern w:val="0"/>
                <w:sz w:val="24"/>
                <w:lang w:eastAsia="zh-CN" w:bidi="ar"/>
              </w:rPr>
              <w:t>美术配套材料</w:t>
            </w:r>
            <w:r>
              <w:rPr>
                <w:rFonts w:hint="eastAsia" w:ascii="宋体" w:hAnsi="宋体" w:eastAsia="宋体" w:cs="宋体"/>
                <w:color w:val="auto"/>
                <w:sz w:val="24"/>
              </w:rPr>
              <w:t>，属于（工业）行业 ；</w:t>
            </w:r>
          </w:p>
          <w:p w14:paraId="3184513E">
            <w:pPr>
              <w:spacing w:line="360" w:lineRule="auto"/>
              <w:rPr>
                <w:rFonts w:hint="eastAsia" w:ascii="宋体" w:hAnsi="宋体" w:eastAsia="宋体" w:cs="宋体"/>
                <w:color w:val="auto"/>
              </w:rPr>
            </w:pPr>
            <w:r>
              <w:rPr>
                <w:rFonts w:hint="eastAsia" w:ascii="宋体" w:hAnsi="宋体" w:eastAsia="宋体" w:cs="宋体"/>
                <w:color w:val="auto"/>
                <w:sz w:val="24"/>
              </w:rPr>
              <w:t>注：请各供应商严格按照中小企业声明函要求填写。</w:t>
            </w:r>
          </w:p>
        </w:tc>
      </w:tr>
      <w:tr w14:paraId="7FA14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E08564">
            <w:pPr>
              <w:snapToGrid w:val="0"/>
              <w:spacing w:line="360" w:lineRule="auto"/>
              <w:jc w:val="center"/>
              <w:rPr>
                <w:rFonts w:hint="eastAsia" w:ascii="宋体" w:hAnsi="宋体" w:eastAsia="宋体" w:cs="宋体"/>
                <w:color w:val="auto"/>
                <w:sz w:val="24"/>
                <w:highlight w:val="none"/>
              </w:rPr>
            </w:pPr>
          </w:p>
          <w:p w14:paraId="76C6251A">
            <w:pPr>
              <w:snapToGrid w:val="0"/>
              <w:spacing w:line="360" w:lineRule="auto"/>
              <w:jc w:val="center"/>
              <w:rPr>
                <w:rFonts w:hint="eastAsia" w:ascii="宋体" w:hAnsi="宋体" w:eastAsia="宋体" w:cs="宋体"/>
                <w:b/>
                <w:color w:val="auto"/>
                <w:sz w:val="24"/>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4C58BB1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noWrap w:val="0"/>
            <w:vAlign w:val="center"/>
          </w:tcPr>
          <w:p w14:paraId="60296C2E">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6166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51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本项目不允许采购进口产品。</w:t>
            </w:r>
          </w:p>
          <w:p w14:paraId="69B4F7B6">
            <w:pPr>
              <w:spacing w:line="360" w:lineRule="auto"/>
              <w:rPr>
                <w:rFonts w:hint="eastAsia" w:ascii="宋体" w:hAnsi="宋体" w:eastAsia="宋体" w:cs="宋体"/>
                <w:color w:val="auto"/>
                <w:highlight w:val="yellow"/>
              </w:rPr>
            </w:pPr>
            <w:sdt>
              <w:sdtPr>
                <w:rPr>
                  <w:rFonts w:hint="eastAsia" w:ascii="宋体" w:hAnsi="宋体" w:eastAsia="宋体" w:cs="宋体"/>
                  <w:color w:val="auto"/>
                  <w:kern w:val="0"/>
                  <w:sz w:val="24"/>
                  <w:highlight w:val="none"/>
                </w:rPr>
                <w:id w:val="14748362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14:paraId="6310C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0F40982">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240CB43">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highlight w:val="none"/>
              </w:rPr>
              <w:t>分包</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5CAAD1E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106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2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14:paraId="4809837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117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902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9B5EC73">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注：不得限制大中型企业向小微企业合理分包。</w:t>
            </w:r>
          </w:p>
        </w:tc>
      </w:tr>
      <w:tr w14:paraId="490C7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14:paraId="62B2F139">
            <w:pPr>
              <w:snapToGrid w:val="0"/>
              <w:spacing w:line="360" w:lineRule="auto"/>
              <w:jc w:val="center"/>
              <w:rPr>
                <w:rFonts w:hint="eastAsia" w:ascii="宋体" w:hAnsi="宋体" w:eastAsia="宋体" w:cs="宋体"/>
                <w:color w:val="auto"/>
                <w:sz w:val="24"/>
                <w:highlight w:val="none"/>
              </w:rPr>
            </w:pPr>
          </w:p>
          <w:p w14:paraId="18D3C91E">
            <w:pPr>
              <w:snapToGrid w:val="0"/>
              <w:spacing w:line="360" w:lineRule="auto"/>
              <w:jc w:val="center"/>
              <w:rPr>
                <w:rFonts w:hint="eastAsia" w:ascii="宋体" w:hAnsi="宋体" w:eastAsia="宋体" w:cs="宋体"/>
                <w:color w:val="auto"/>
                <w:sz w:val="24"/>
                <w:highlight w:val="none"/>
              </w:rPr>
            </w:pPr>
          </w:p>
          <w:p w14:paraId="37C2F38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B7F8F4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765AC304">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6695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826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如投标人认为需要他看现场的需自行组织前往，投标人不得以未获取足够的投标相关资料、现场安装条件、运输条件、线材、安装附件数量等任何理由对本项目提出异议。</w:t>
            </w:r>
          </w:p>
          <w:p w14:paraId="37669266">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highlight w:val="none"/>
                </w:rPr>
                <w:id w:val="14745515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17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B组织，不统一组织，供应商自行前往踏勘</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szCs w:val="20"/>
                <w:highlight w:val="none"/>
              </w:rPr>
              <w:t>（踏勘所产生的费用由投标人自理）</w:t>
            </w:r>
          </w:p>
        </w:tc>
      </w:tr>
      <w:tr w14:paraId="36B61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14:paraId="28DBBA72">
            <w:pPr>
              <w:snapToGrid w:val="0"/>
              <w:spacing w:line="360" w:lineRule="auto"/>
              <w:jc w:val="center"/>
              <w:rPr>
                <w:rFonts w:hint="eastAsia" w:ascii="宋体" w:hAnsi="宋体" w:eastAsia="宋体" w:cs="宋体"/>
                <w:color w:val="auto"/>
                <w:sz w:val="24"/>
                <w:highlight w:val="none"/>
              </w:rPr>
            </w:pPr>
          </w:p>
          <w:p w14:paraId="1FAB6275">
            <w:pPr>
              <w:snapToGrid w:val="0"/>
              <w:spacing w:line="360" w:lineRule="auto"/>
              <w:jc w:val="center"/>
              <w:rPr>
                <w:rFonts w:hint="eastAsia" w:ascii="宋体" w:hAnsi="宋体" w:eastAsia="宋体" w:cs="宋体"/>
                <w:color w:val="auto"/>
                <w:sz w:val="24"/>
                <w:highlight w:val="yellow"/>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E6763B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样品提供</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3DD5CD2C">
            <w:pPr>
              <w:spacing w:line="360" w:lineRule="auto"/>
              <w:jc w:val="left"/>
              <w:rPr>
                <w:rFonts w:hint="eastAsia" w:ascii="宋体" w:hAnsi="宋体" w:eastAsia="宋体" w:cs="宋体"/>
                <w:b/>
                <w:color w:val="auto"/>
                <w:sz w:val="24"/>
              </w:rPr>
            </w:pPr>
            <w:sdt>
              <w:sdtPr>
                <w:rPr>
                  <w:rFonts w:hint="eastAsia" w:ascii="宋体" w:hAnsi="宋体" w:eastAsia="宋体" w:cs="宋体"/>
                  <w:color w:val="auto"/>
                  <w:kern w:val="0"/>
                  <w:sz w:val="24"/>
                  <w:highlight w:val="none"/>
                </w:rPr>
                <w:id w:val="1474591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6033"/>
                  </w:sdtPr>
                  <w:sdtEndPr>
                    <w:rPr>
                      <w:rFonts w:hint="eastAsia" w:ascii="宋体" w:hAnsi="宋体" w:eastAsia="宋体" w:cs="宋体"/>
                      <w:color w:val="auto"/>
                      <w:kern w:val="0"/>
                      <w:sz w:val="24"/>
                      <w:highlight w:val="none"/>
                    </w:rPr>
                  </w:sdtEndPr>
                  <w:sdtContent>
                    <w:r>
                      <w:rPr>
                        <w:rFonts w:ascii="Wingdings" w:hAnsi="Wingdings" w:cs="宋体"/>
                        <w:color w:val="auto"/>
                        <w:kern w:val="0"/>
                        <w:sz w:val="24"/>
                      </w:rPr>
                      <w:sym w:font="Wingdings" w:char="00A8"/>
                    </w:r>
                    <w:r>
                      <w:rPr>
                        <w:rFonts w:hint="eastAsia" w:ascii="宋体" w:hAnsi="宋体" w:cs="宋体"/>
                        <w:color w:val="auto"/>
                        <w:kern w:val="0"/>
                        <w:sz w:val="24"/>
                      </w:rPr>
                      <w:t>A</w:t>
                    </w:r>
                    <w:r>
                      <w:rPr>
                        <w:rFonts w:hint="eastAsia" w:ascii="宋体" w:hAnsi="宋体" w:cs="宋体"/>
                        <w:color w:val="auto"/>
                        <w:sz w:val="24"/>
                      </w:rPr>
                      <w:t>不要求提供。</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ascii="Wingdings" w:hAnsi="Wingdings" w:cs="宋体"/>
                        <w:color w:val="auto"/>
                        <w:kern w:val="0"/>
                        <w:sz w:val="24"/>
                      </w:rPr>
                      <w:sym w:font="Wingdings" w:char="00FE"/>
                    </w:r>
                    <w:r>
                      <w:rPr>
                        <w:rFonts w:hint="eastAsia" w:ascii="宋体" w:hAnsi="宋体" w:cs="宋体"/>
                        <w:color w:val="auto"/>
                        <w:kern w:val="0"/>
                        <w:sz w:val="24"/>
                      </w:rPr>
                      <w:t>B要求提供，</w:t>
                    </w:r>
                    <w:r>
                      <w:rPr>
                        <w:rFonts w:hint="eastAsia" w:ascii="宋体" w:hAnsi="宋体" w:cs="宋体"/>
                        <w:color w:val="auto"/>
                        <w:kern w:val="0"/>
                        <w:sz w:val="24"/>
                        <w:highlight w:val="none"/>
                      </w:rPr>
                      <w:t>（1）</w:t>
                    </w:r>
                    <w:r>
                      <w:rPr>
                        <w:rFonts w:hint="eastAsia" w:ascii="仿宋" w:hAnsi="仿宋" w:cs="仿宋"/>
                        <w:b/>
                        <w:color w:val="auto"/>
                        <w:kern w:val="0"/>
                        <w:sz w:val="24"/>
                        <w:highlight w:val="none"/>
                      </w:rPr>
                      <w:t>样品：</w:t>
                    </w:r>
                    <w:r>
                      <w:rPr>
                        <w:rFonts w:hint="eastAsia" w:ascii="仿宋" w:hAnsi="仿宋" w:cs="仿宋"/>
                        <w:b/>
                        <w:bCs w:val="0"/>
                        <w:color w:val="auto"/>
                        <w:kern w:val="0"/>
                        <w:sz w:val="24"/>
                        <w:highlight w:val="none"/>
                      </w:rPr>
                      <w:t>音乐：序号21 低音木琴 序号29 低音套笛</w:t>
                    </w:r>
                    <w:r>
                      <w:rPr>
                        <w:rFonts w:hint="eastAsia" w:ascii="宋体" w:hAnsi="宋体" w:cs="宋体"/>
                        <w:snapToGrid w:val="0"/>
                        <w:color w:val="auto"/>
                        <w:kern w:val="28"/>
                        <w:sz w:val="24"/>
                        <w:highlight w:val="none"/>
                      </w:rPr>
                      <w:t xml:space="preserve"> </w:t>
                    </w:r>
                    <w:r>
                      <w:rPr>
                        <w:rFonts w:hint="eastAsia" w:ascii="仿宋" w:hAnsi="仿宋" w:cs="仿宋"/>
                        <w:b/>
                        <w:color w:val="auto"/>
                        <w:kern w:val="0"/>
                        <w:sz w:val="24"/>
                        <w:highlight w:val="none"/>
                        <w:lang w:eastAsia="zh-CN"/>
                      </w:rPr>
                      <w:t>；</w:t>
                    </w:r>
                    <w:r>
                      <w:rPr>
                        <w:rFonts w:hint="eastAsia" w:ascii="仿宋" w:hAnsi="仿宋" w:cs="仿宋"/>
                        <w:b/>
                        <w:color w:val="auto"/>
                        <w:kern w:val="0"/>
                        <w:sz w:val="24"/>
                        <w:highlight w:val="none"/>
                      </w:rPr>
                      <w:t>体育：序号43 实心球（2kg） 序号55 体操垫（小）</w:t>
                    </w:r>
                    <w:r>
                      <w:rPr>
                        <w:rFonts w:hint="eastAsia" w:ascii="仿宋" w:hAnsi="仿宋" w:cs="仿宋"/>
                        <w:b/>
                        <w:color w:val="auto"/>
                        <w:kern w:val="0"/>
                        <w:sz w:val="24"/>
                        <w:highlight w:val="none"/>
                        <w:lang w:eastAsia="zh-CN"/>
                      </w:rPr>
                      <w:t>；美术：序号90 国画工具 序号98 美术配套材料</w:t>
                    </w:r>
                    <w:r>
                      <w:rPr>
                        <w:rFonts w:hint="eastAsia" w:ascii="仿宋" w:hAnsi="仿宋" w:cs="仿宋"/>
                        <w:b/>
                        <w:color w:val="auto"/>
                        <w:kern w:val="0"/>
                        <w:sz w:val="24"/>
                        <w:highlight w:val="none"/>
                        <w:lang w:val="en-US" w:eastAsia="zh-CN"/>
                      </w:rPr>
                      <w:t xml:space="preserve">           </w:t>
                    </w:r>
                    <w:r>
                      <w:rPr>
                        <w:rFonts w:hint="eastAsia" w:ascii="仿宋" w:hAnsi="仿宋" w:cs="仿宋"/>
                        <w:b w:val="0"/>
                        <w:bCs/>
                        <w:color w:val="auto"/>
                        <w:kern w:val="0"/>
                        <w:sz w:val="24"/>
                        <w:highlight w:val="none"/>
                      </w:rPr>
                      <w:t>（</w:t>
                    </w: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样品制作的标准和要求：详见第三部分采购需求</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rPr>
                      <w:t>评标办法</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否；</w:t>
                    </w:r>
                    <w:r>
                      <w:rPr>
                        <w:rFonts w:ascii="Segoe UI Symbol" w:hAnsi="Segoe UI Symbol" w:cs="Segoe UI Symbol"/>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（5）提供样品的时间：</w:t>
                    </w:r>
                    <w:r>
                      <w:rPr>
                        <w:rFonts w:hint="eastAsia" w:ascii="宋体" w:hAnsi="宋体" w:cs="宋体"/>
                        <w:color w:val="auto"/>
                        <w:sz w:val="24"/>
                        <w:highlight w:val="none"/>
                        <w:lang w:val="en-US" w:eastAsia="zh-CN"/>
                      </w:rPr>
                      <w:t>2024年7月28日9:00分</w:t>
                    </w:r>
                    <w:r>
                      <w:rPr>
                        <w:rFonts w:hint="eastAsia" w:ascii="宋体" w:hAnsi="宋体" w:cs="宋体"/>
                        <w:color w:val="auto"/>
                        <w:sz w:val="24"/>
                        <w:lang w:val="en-US" w:eastAsia="zh-CN"/>
                      </w:rPr>
                      <w:t>之前</w:t>
                    </w:r>
                    <w:r>
                      <w:rPr>
                        <w:rFonts w:hint="eastAsia" w:ascii="宋体" w:hAnsi="宋体" w:cs="宋体"/>
                        <w:color w:val="auto"/>
                        <w:kern w:val="0"/>
                        <w:sz w:val="24"/>
                      </w:rPr>
                      <w:t>；地点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建德市洋溪街道新安江路399号（原建德市客运中心）4号开标室</w:t>
                    </w:r>
                    <w:r>
                      <w:rPr>
                        <w:rFonts w:hint="eastAsia" w:ascii="宋体" w:hAnsi="宋体" w:cs="宋体"/>
                        <w:color w:val="auto"/>
                        <w:kern w:val="0"/>
                        <w:sz w:val="24"/>
                      </w:rPr>
                      <w:t>；联系人：</w:t>
                    </w:r>
                    <w:r>
                      <w:rPr>
                        <w:rFonts w:hint="eastAsia" w:ascii="宋体" w:hAnsi="宋体" w:cs="宋体"/>
                        <w:color w:val="auto"/>
                        <w:kern w:val="0"/>
                        <w:sz w:val="24"/>
                        <w:lang w:eastAsia="zh-CN"/>
                      </w:rPr>
                      <w:t>颜霜旦子</w:t>
                    </w:r>
                    <w:r>
                      <w:rPr>
                        <w:rFonts w:hint="eastAsia" w:ascii="宋体" w:hAnsi="宋体" w:cs="宋体"/>
                        <w:color w:val="auto"/>
                        <w:kern w:val="0"/>
                        <w:sz w:val="24"/>
                      </w:rPr>
                      <w:t>，联系电话：</w:t>
                    </w:r>
                    <w:r>
                      <w:rPr>
                        <w:rFonts w:hint="eastAsia" w:ascii="宋体" w:hAnsi="宋体" w:cs="宋体"/>
                        <w:color w:val="auto"/>
                        <w:kern w:val="0"/>
                        <w:sz w:val="24"/>
                        <w:lang w:val="en-US" w:eastAsia="zh-CN"/>
                      </w:rPr>
                      <w:t>15869103957</w:t>
                    </w:r>
                    <w:r>
                      <w:rPr>
                        <w:rFonts w:hint="eastAsia" w:ascii="宋体" w:hAnsi="宋体" w:cs="宋体"/>
                        <w:color w:val="auto"/>
                        <w:kern w:val="0"/>
                        <w:sz w:val="24"/>
                      </w:rPr>
                      <w:t>。请投标人在上述时间内提供样品</w:t>
                    </w:r>
                    <w:r>
                      <w:rPr>
                        <w:rFonts w:hint="eastAsia" w:ascii="宋体" w:hAnsi="宋体" w:cs="宋体"/>
                        <w:color w:val="auto"/>
                        <w:sz w:val="24"/>
                      </w:rPr>
                      <w:t xml:space="preserve">。超过截止时间的，采购人或采购代理机构将不予接收，并将清场并封闭样品现场。  </w:t>
                    </w:r>
                    <w:r>
                      <w:rPr>
                        <w:rFonts w:hint="eastAsia" w:ascii="宋体" w:hAnsi="宋体" w:cs="宋体"/>
                        <w:color w:val="auto"/>
                        <w:sz w:val="24"/>
                        <w:lang w:val="en-US" w:eastAsia="zh-CN"/>
                      </w:rPr>
                      <w:t xml:space="preserve">                   </w:t>
                    </w:r>
                    <w:r>
                      <w:rPr>
                        <w:rFonts w:hint="eastAsia" w:ascii="宋体" w:hAnsi="宋体" w:cs="宋体"/>
                        <w:color w:val="auto"/>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r>
                      <w:rPr>
                        <w:rFonts w:hint="eastAsia" w:ascii="宋体" w:hAnsi="宋体" w:cs="宋体"/>
                        <w:color w:val="auto"/>
                        <w:sz w:val="24"/>
                        <w:lang w:val="en-US" w:eastAsia="zh-CN"/>
                      </w:rPr>
                      <w:t xml:space="preserve">  </w:t>
                    </w:r>
                    <w:r>
                      <w:rPr>
                        <w:rFonts w:hint="eastAsia" w:ascii="宋体" w:hAnsi="宋体" w:cs="宋体"/>
                        <w:color w:val="auto"/>
                        <w:sz w:val="24"/>
                      </w:rPr>
                      <w:t xml:space="preserve"> （7）制作、运输、安装和保管样品所发生的一切费用由投标人自理。</w:t>
                    </w:r>
                  </w:sdtContent>
                </w:sdt>
              </w:sdtContent>
            </w:sdt>
          </w:p>
        </w:tc>
      </w:tr>
      <w:tr w14:paraId="2C4CA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noWrap w:val="0"/>
            <w:vAlign w:val="top"/>
          </w:tcPr>
          <w:p w14:paraId="734C81DF">
            <w:pPr>
              <w:snapToGrid w:val="0"/>
              <w:spacing w:line="360" w:lineRule="auto"/>
              <w:rPr>
                <w:rFonts w:hint="eastAsia" w:ascii="宋体" w:hAnsi="宋体" w:eastAsia="宋体" w:cs="宋体"/>
                <w:color w:val="auto"/>
                <w:sz w:val="24"/>
                <w:highlight w:val="none"/>
              </w:rPr>
            </w:pPr>
          </w:p>
          <w:p w14:paraId="53C408C0">
            <w:pPr>
              <w:snapToGrid w:val="0"/>
              <w:spacing w:line="360" w:lineRule="auto"/>
              <w:jc w:val="center"/>
              <w:rPr>
                <w:rFonts w:hint="eastAsia" w:ascii="宋体" w:hAnsi="宋体" w:eastAsia="宋体" w:cs="宋体"/>
                <w:color w:val="auto"/>
                <w:sz w:val="24"/>
                <w:highlight w:val="yellow"/>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E3D9B26">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highlight w:val="none"/>
              </w:rPr>
              <w:t>方案讲解演示</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13A262B3">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73663"/>
              </w:sdtPr>
              <w:sdtEndPr>
                <w:rPr>
                  <w:rFonts w:hint="eastAsia" w:ascii="宋体" w:hAnsi="宋体" w:eastAsia="宋体" w:cs="宋体"/>
                  <w:color w:val="auto"/>
                  <w:highlight w:val="none"/>
                </w:rPr>
              </w:sdtEndPr>
              <w:sdtContent>
                <w:sdt>
                  <w:sdtPr>
                    <w:rPr>
                      <w:rFonts w:hint="eastAsia" w:ascii="宋体" w:hAnsi="宋体" w:eastAsia="宋体" w:cs="宋体"/>
                      <w:color w:val="auto"/>
                      <w:kern w:val="0"/>
                      <w:sz w:val="24"/>
                      <w:highlight w:val="none"/>
                    </w:rPr>
                    <w:id w:val="1474517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lang w:val="zh-CN"/>
              </w:rPr>
              <w:t>A不组织。</w:t>
            </w:r>
          </w:p>
          <w:p w14:paraId="55666968">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47468145"/>
              </w:sdtPr>
              <w:sdtEndPr>
                <w:rPr>
                  <w:rFonts w:hint="eastAsia" w:ascii="宋体" w:hAnsi="宋体" w:eastAsia="宋体" w:cs="宋体"/>
                  <w:color w:val="auto"/>
                  <w:kern w:val="0"/>
                  <w:sz w:val="24"/>
                  <w:highlight w:val="none"/>
                  <w:lang w:val="zh-CN"/>
                </w:rPr>
              </w:sdtEndPr>
              <w:sdtContent>
                <w:sdt>
                  <w:sdtPr>
                    <w:rPr>
                      <w:rFonts w:hint="eastAsia" w:ascii="宋体" w:hAnsi="宋体" w:eastAsia="宋体" w:cs="宋体"/>
                      <w:color w:val="auto"/>
                      <w:kern w:val="0"/>
                      <w:sz w:val="24"/>
                      <w:highlight w:val="none"/>
                    </w:rPr>
                    <w:id w:val="14745878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lang w:val="zh-CN"/>
              </w:rPr>
              <w:t>B组织。</w:t>
            </w:r>
          </w:p>
          <w:p w14:paraId="38276F7C">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  </w:t>
            </w:r>
            <w:r>
              <w:rPr>
                <w:rFonts w:hint="eastAsia" w:ascii="宋体" w:hAnsi="宋体" w:eastAsia="宋体" w:cs="宋体"/>
                <w:color w:val="auto"/>
                <w:kern w:val="0"/>
                <w:sz w:val="24"/>
                <w:highlight w:val="none"/>
                <w:lang w:val="zh-CN"/>
              </w:rPr>
              <w:t>人。讲解演示结束后按要求解答评标委员会提问。</w:t>
            </w:r>
          </w:p>
          <w:p w14:paraId="174DF73A">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（2）方案讲解演示以下列方式进行：</w:t>
            </w:r>
          </w:p>
          <w:p w14:paraId="382C5E69">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w:t>
            </w:r>
            <w:bookmarkStart w:id="559" w:name="_GoBack"/>
            <w:bookmarkEnd w:id="559"/>
            <w:r>
              <w:rPr>
                <w:rFonts w:hint="eastAsia" w:ascii="宋体" w:hAnsi="宋体" w:eastAsia="宋体" w:cs="宋体"/>
                <w:color w:val="auto"/>
                <w:kern w:val="0"/>
                <w:sz w:val="24"/>
                <w:highlight w:val="none"/>
                <w:lang w:val="zh-CN"/>
              </w:rPr>
              <w:t>演示。政采云平台在线讲解需投标人根据政采云平台操作要求做好准备工作，提前完善软硬件配置环境。</w:t>
            </w:r>
          </w:p>
          <w:p w14:paraId="0DAF4603">
            <w:pPr>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FD3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rPr>
        <w:tc>
          <w:tcPr>
            <w:tcW w:w="629" w:type="dxa"/>
            <w:vMerge w:val="restart"/>
            <w:tcBorders>
              <w:top w:val="single" w:color="auto" w:sz="4" w:space="0"/>
              <w:left w:val="single" w:color="auto" w:sz="4" w:space="0"/>
              <w:right w:val="single" w:color="auto" w:sz="4" w:space="0"/>
            </w:tcBorders>
            <w:noWrap w:val="0"/>
            <w:vAlign w:val="top"/>
          </w:tcPr>
          <w:p w14:paraId="6D8ED93F">
            <w:pPr>
              <w:snapToGrid w:val="0"/>
              <w:spacing w:line="360" w:lineRule="auto"/>
              <w:jc w:val="center"/>
              <w:rPr>
                <w:rFonts w:hint="eastAsia" w:ascii="宋体" w:hAnsi="宋体" w:eastAsia="宋体" w:cs="宋体"/>
                <w:color w:val="auto"/>
                <w:sz w:val="24"/>
                <w:highlight w:val="none"/>
              </w:rPr>
            </w:pPr>
          </w:p>
          <w:p w14:paraId="26C58045">
            <w:pPr>
              <w:snapToGrid w:val="0"/>
              <w:spacing w:line="360" w:lineRule="auto"/>
              <w:jc w:val="center"/>
              <w:rPr>
                <w:rFonts w:hint="eastAsia" w:ascii="宋体" w:hAnsi="宋体" w:eastAsia="宋体" w:cs="宋体"/>
                <w:color w:val="auto"/>
                <w:sz w:val="24"/>
                <w:highlight w:val="none"/>
              </w:rPr>
            </w:pPr>
          </w:p>
          <w:p w14:paraId="4C63AB3D">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575BDE1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noWrap w:val="0"/>
            <w:vAlign w:val="center"/>
          </w:tcPr>
          <w:p w14:paraId="7A5BC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0DFE086D">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73A3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 w:hRule="atLeast"/>
        </w:trPr>
        <w:tc>
          <w:tcPr>
            <w:tcW w:w="629" w:type="dxa"/>
            <w:vMerge w:val="continue"/>
            <w:tcBorders>
              <w:left w:val="single" w:color="auto" w:sz="4" w:space="0"/>
              <w:bottom w:val="single" w:color="auto" w:sz="4" w:space="0"/>
              <w:right w:val="single" w:color="auto" w:sz="4" w:space="0"/>
            </w:tcBorders>
            <w:noWrap w:val="0"/>
            <w:vAlign w:val="top"/>
          </w:tcPr>
          <w:p w14:paraId="75EAE275">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noWrap w:val="0"/>
            <w:vAlign w:val="center"/>
          </w:tcPr>
          <w:p w14:paraId="7EDCFD62">
            <w:pPr>
              <w:snapToGrid w:val="0"/>
              <w:spacing w:line="360" w:lineRule="auto"/>
              <w:jc w:val="center"/>
              <w:rPr>
                <w:rFonts w:hint="eastAsia" w:ascii="宋体" w:hAnsi="宋体" w:eastAsia="宋体" w:cs="宋体"/>
                <w:b/>
                <w:color w:val="auto"/>
                <w:sz w:val="24"/>
              </w:rPr>
            </w:pPr>
          </w:p>
        </w:tc>
        <w:tc>
          <w:tcPr>
            <w:tcW w:w="6520" w:type="dxa"/>
            <w:tcBorders>
              <w:top w:val="single" w:color="auto" w:sz="4" w:space="0"/>
              <w:left w:val="single" w:color="000000" w:sz="2" w:space="0"/>
              <w:bottom w:val="single" w:color="000000" w:sz="8" w:space="0"/>
              <w:right w:val="single" w:color="000000" w:sz="8" w:space="0"/>
            </w:tcBorders>
            <w:noWrap w:val="0"/>
            <w:vAlign w:val="center"/>
          </w:tcPr>
          <w:p w14:paraId="7F04C65E">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（2）资信证明文件：根据招标文件第四部分评标标准提供。</w:t>
            </w:r>
          </w:p>
        </w:tc>
      </w:tr>
      <w:tr w14:paraId="07F32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690F3D1F">
            <w:pPr>
              <w:snapToGrid w:val="0"/>
              <w:spacing w:line="360" w:lineRule="auto"/>
              <w:jc w:val="center"/>
              <w:rPr>
                <w:rFonts w:hint="eastAsia" w:ascii="宋体" w:hAnsi="宋体" w:eastAsia="宋体" w:cs="宋体"/>
                <w:color w:val="auto"/>
                <w:sz w:val="24"/>
                <w:highlight w:val="none"/>
              </w:rPr>
            </w:pPr>
          </w:p>
          <w:p w14:paraId="03234609">
            <w:pPr>
              <w:snapToGrid w:val="0"/>
              <w:spacing w:line="360" w:lineRule="auto"/>
              <w:jc w:val="center"/>
              <w:rPr>
                <w:rFonts w:hint="eastAsia" w:ascii="宋体" w:hAnsi="宋体" w:eastAsia="宋体" w:cs="宋体"/>
                <w:color w:val="auto"/>
                <w:sz w:val="24"/>
                <w:highlight w:val="none"/>
              </w:rPr>
            </w:pPr>
          </w:p>
          <w:p w14:paraId="5132F25B">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FDF82F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节能产品、环境标志产品</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73E19D70">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4B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603E360A">
            <w:pPr>
              <w:snapToGrid w:val="0"/>
              <w:spacing w:line="360" w:lineRule="auto"/>
              <w:jc w:val="center"/>
              <w:rPr>
                <w:rFonts w:hint="eastAsia" w:ascii="宋体" w:hAnsi="宋体" w:eastAsia="宋体" w:cs="宋体"/>
                <w:color w:val="auto"/>
                <w:sz w:val="24"/>
                <w:highlight w:val="none"/>
              </w:rPr>
            </w:pPr>
          </w:p>
          <w:p w14:paraId="29DAE985">
            <w:pPr>
              <w:snapToGrid w:val="0"/>
              <w:spacing w:line="360" w:lineRule="auto"/>
              <w:jc w:val="center"/>
              <w:rPr>
                <w:rFonts w:hint="eastAsia" w:ascii="宋体" w:hAnsi="宋体" w:eastAsia="宋体" w:cs="宋体"/>
                <w:color w:val="auto"/>
                <w:sz w:val="24"/>
                <w:highlight w:val="none"/>
              </w:rPr>
            </w:pPr>
          </w:p>
          <w:p w14:paraId="06CEB48D">
            <w:pPr>
              <w:snapToGrid w:val="0"/>
              <w:spacing w:line="360" w:lineRule="auto"/>
              <w:jc w:val="center"/>
              <w:rPr>
                <w:rFonts w:hint="eastAsia" w:ascii="宋体" w:hAnsi="宋体" w:eastAsia="宋体" w:cs="宋体"/>
                <w:color w:val="auto"/>
                <w:sz w:val="24"/>
                <w:highlight w:val="none"/>
              </w:rPr>
            </w:pPr>
          </w:p>
          <w:p w14:paraId="10C68F0F">
            <w:pPr>
              <w:snapToGrid w:val="0"/>
              <w:spacing w:line="360" w:lineRule="auto"/>
              <w:jc w:val="center"/>
              <w:rPr>
                <w:rFonts w:hint="eastAsia" w:ascii="宋体" w:hAnsi="宋体" w:eastAsia="宋体" w:cs="宋体"/>
                <w:color w:val="auto"/>
                <w:sz w:val="24"/>
                <w:highlight w:val="none"/>
              </w:rPr>
            </w:pPr>
          </w:p>
          <w:p w14:paraId="55578053">
            <w:pPr>
              <w:snapToGrid w:val="0"/>
              <w:spacing w:line="360" w:lineRule="auto"/>
              <w:jc w:val="center"/>
              <w:rPr>
                <w:rFonts w:hint="eastAsia" w:ascii="宋体" w:hAnsi="宋体" w:eastAsia="宋体" w:cs="宋体"/>
                <w:color w:val="auto"/>
                <w:sz w:val="24"/>
                <w:highlight w:val="none"/>
              </w:rPr>
            </w:pPr>
          </w:p>
          <w:p w14:paraId="1B97A381">
            <w:pPr>
              <w:snapToGrid w:val="0"/>
              <w:spacing w:line="360" w:lineRule="auto"/>
              <w:jc w:val="center"/>
              <w:rPr>
                <w:rFonts w:hint="eastAsia" w:ascii="宋体" w:hAnsi="宋体" w:eastAsia="宋体" w:cs="宋体"/>
                <w:color w:val="auto"/>
                <w:sz w:val="24"/>
                <w:highlight w:val="none"/>
              </w:rPr>
            </w:pPr>
          </w:p>
          <w:p w14:paraId="377B3AAF">
            <w:pPr>
              <w:snapToGrid w:val="0"/>
              <w:spacing w:line="360" w:lineRule="auto"/>
              <w:jc w:val="center"/>
              <w:rPr>
                <w:rFonts w:hint="eastAsia" w:ascii="宋体" w:hAnsi="宋体" w:eastAsia="宋体" w:cs="宋体"/>
                <w:color w:val="auto"/>
                <w:sz w:val="24"/>
                <w:highlight w:val="none"/>
              </w:rPr>
            </w:pPr>
          </w:p>
          <w:p w14:paraId="1B1C6923">
            <w:pPr>
              <w:snapToGrid w:val="0"/>
              <w:spacing w:line="360" w:lineRule="auto"/>
              <w:jc w:val="center"/>
              <w:rPr>
                <w:rFonts w:hint="eastAsia" w:ascii="宋体" w:hAnsi="宋体" w:eastAsia="宋体" w:cs="宋体"/>
                <w:color w:val="auto"/>
                <w:sz w:val="24"/>
                <w:highlight w:val="none"/>
              </w:rPr>
            </w:pPr>
          </w:p>
          <w:p w14:paraId="0A14C8D9">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0D2546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报价要求</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073FEB9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提醒：验收时检测费等验收费用（如需）用由中标人承担，包含在投标总价中。</w:t>
            </w:r>
          </w:p>
          <w:p w14:paraId="2E9B1937">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79B7ADE">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21317355">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14:paraId="608BD709">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CDBA1B8">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90F6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noWrap w:val="0"/>
            <w:vAlign w:val="top"/>
          </w:tcPr>
          <w:p w14:paraId="66C971D6">
            <w:pPr>
              <w:snapToGrid w:val="0"/>
              <w:spacing w:line="360" w:lineRule="auto"/>
              <w:jc w:val="center"/>
              <w:rPr>
                <w:rFonts w:hint="eastAsia" w:ascii="宋体" w:hAnsi="宋体" w:eastAsia="宋体" w:cs="宋体"/>
                <w:color w:val="auto"/>
                <w:sz w:val="24"/>
                <w:highlight w:val="none"/>
              </w:rPr>
            </w:pPr>
          </w:p>
          <w:p w14:paraId="7DCAA8BA">
            <w:pPr>
              <w:snapToGrid w:val="0"/>
              <w:spacing w:line="360" w:lineRule="auto"/>
              <w:jc w:val="center"/>
              <w:rPr>
                <w:rFonts w:hint="eastAsia" w:ascii="宋体" w:hAnsi="宋体" w:eastAsia="宋体" w:cs="宋体"/>
                <w:color w:val="auto"/>
                <w:sz w:val="24"/>
                <w:highlight w:val="none"/>
              </w:rPr>
            </w:pPr>
          </w:p>
          <w:p w14:paraId="46DC343D">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8F3F31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中小企业信用融资</w:t>
            </w:r>
          </w:p>
        </w:tc>
        <w:tc>
          <w:tcPr>
            <w:tcW w:w="6520" w:type="dxa"/>
            <w:tcBorders>
              <w:top w:val="single" w:color="000000" w:sz="8" w:space="0"/>
              <w:left w:val="single" w:color="000000" w:sz="2" w:space="0"/>
              <w:right w:val="single" w:color="000000" w:sz="8" w:space="0"/>
            </w:tcBorders>
            <w:noWrap w:val="0"/>
            <w:vAlign w:val="center"/>
          </w:tcPr>
          <w:p w14:paraId="3E158CEF">
            <w:pPr>
              <w:spacing w:line="360" w:lineRule="auto"/>
              <w:jc w:val="left"/>
              <w:rPr>
                <w:rFonts w:hint="eastAsia" w:ascii="宋体" w:hAnsi="宋体" w:eastAsia="宋体" w:cs="宋体"/>
                <w:color w:val="auto"/>
                <w:sz w:val="24"/>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35656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3D54FE2C">
            <w:pPr>
              <w:snapToGrid w:val="0"/>
              <w:spacing w:line="360" w:lineRule="auto"/>
              <w:jc w:val="center"/>
              <w:rPr>
                <w:rFonts w:hint="eastAsia" w:ascii="宋体" w:hAnsi="宋体" w:eastAsia="宋体" w:cs="宋体"/>
                <w:color w:val="auto"/>
                <w:sz w:val="24"/>
                <w:highlight w:val="none"/>
              </w:rPr>
            </w:pPr>
          </w:p>
          <w:p w14:paraId="47CC7C39">
            <w:pPr>
              <w:snapToGrid w:val="0"/>
              <w:spacing w:line="360" w:lineRule="auto"/>
              <w:jc w:val="center"/>
              <w:rPr>
                <w:rFonts w:hint="eastAsia" w:ascii="宋体" w:hAnsi="宋体" w:eastAsia="宋体" w:cs="宋体"/>
                <w:color w:val="auto"/>
                <w:sz w:val="24"/>
                <w:highlight w:val="none"/>
              </w:rPr>
            </w:pPr>
          </w:p>
          <w:p w14:paraId="5C9616FE">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4EE8719">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53685C5F">
            <w:pPr>
              <w:pStyle w:val="37"/>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lang w:eastAsia="zh-CN"/>
              </w:rPr>
              <w:t>浙江省建德市新安江街道新安东路271号永兴商厦5楼西侧</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lang w:eastAsia="zh-CN"/>
              </w:rPr>
              <w:t>颜霜旦子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15869103957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29120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noWrap w:val="0"/>
            <w:vAlign w:val="top"/>
          </w:tcPr>
          <w:p w14:paraId="1312DC4C">
            <w:pPr>
              <w:snapToGrid w:val="0"/>
              <w:spacing w:line="360" w:lineRule="auto"/>
              <w:ind w:firstLine="240" w:firstLineChars="100"/>
              <w:jc w:val="center"/>
              <w:rPr>
                <w:rFonts w:hint="eastAsia" w:ascii="宋体" w:hAnsi="宋体" w:eastAsia="宋体" w:cs="宋体"/>
                <w:color w:val="auto"/>
                <w:sz w:val="24"/>
                <w:highlight w:val="none"/>
              </w:rPr>
            </w:pPr>
          </w:p>
          <w:p w14:paraId="6E66BFD8">
            <w:pPr>
              <w:snapToGrid w:val="0"/>
              <w:spacing w:line="360" w:lineRule="auto"/>
              <w:jc w:val="center"/>
              <w:rPr>
                <w:rFonts w:hint="eastAsia" w:ascii="宋体" w:hAnsi="宋体" w:eastAsia="宋体" w:cs="宋体"/>
                <w:color w:val="auto"/>
                <w:sz w:val="24"/>
                <w:highlight w:val="none"/>
              </w:rPr>
            </w:pPr>
          </w:p>
          <w:p w14:paraId="69592AD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41B985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2959CEE9">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代理费用</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61E0D67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281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1EBBF7DC">
            <w:pPr>
              <w:spacing w:line="360" w:lineRule="auto"/>
              <w:rPr>
                <w:rFonts w:hint="eastAsia" w:ascii="宋体" w:hAnsi="宋体" w:eastAsia="宋体" w:cs="宋体"/>
                <w:color w:val="auto"/>
                <w:kern w:val="28"/>
                <w:sz w:val="24"/>
                <w:szCs w:val="24"/>
              </w:rPr>
            </w:pPr>
            <w:sdt>
              <w:sdtPr>
                <w:rPr>
                  <w:rFonts w:hint="eastAsia" w:ascii="宋体" w:hAnsi="宋体" w:eastAsia="宋体" w:cs="宋体"/>
                  <w:color w:val="auto"/>
                  <w:kern w:val="0"/>
                  <w:sz w:val="24"/>
                  <w:highlight w:val="none"/>
                </w:rPr>
                <w:id w:val="14748232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509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14746708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）计取，人民币</w:t>
            </w:r>
            <w:r>
              <w:rPr>
                <w:rFonts w:hint="eastAsia" w:ascii="宋体" w:hAnsi="宋体" w:eastAsia="宋体" w:cs="宋体"/>
                <w:snapToGrid w:val="0"/>
                <w:color w:val="auto"/>
                <w:kern w:val="28"/>
                <w:sz w:val="24"/>
                <w:highlight w:val="none"/>
                <w:u w:val="single"/>
              </w:rPr>
              <w:fldChar w:fldCharType="begin"/>
            </w:r>
            <w:r>
              <w:rPr>
                <w:rFonts w:hint="eastAsia" w:ascii="宋体" w:hAnsi="宋体" w:eastAsia="宋体" w:cs="宋体"/>
                <w:snapToGrid w:val="0"/>
                <w:color w:val="auto"/>
                <w:kern w:val="28"/>
                <w:sz w:val="24"/>
                <w:highlight w:val="none"/>
                <w:u w:val="single"/>
              </w:rPr>
              <w:instrText xml:space="preserve"> = 11448 \* CHINESENUM4 \* MERGEFORMAT </w:instrText>
            </w:r>
            <w:r>
              <w:rPr>
                <w:rFonts w:hint="eastAsia" w:ascii="宋体" w:hAnsi="宋体" w:eastAsia="宋体" w:cs="宋体"/>
                <w:snapToGrid w:val="0"/>
                <w:color w:val="auto"/>
                <w:kern w:val="28"/>
                <w:sz w:val="24"/>
                <w:highlight w:val="none"/>
                <w:u w:val="single"/>
              </w:rPr>
              <w:fldChar w:fldCharType="separate"/>
            </w:r>
            <w:r>
              <w:rPr>
                <w:rFonts w:hint="eastAsia" w:ascii="宋体" w:hAnsi="宋体" w:eastAsia="宋体" w:cs="宋体"/>
                <w:snapToGrid w:val="0"/>
                <w:color w:val="auto"/>
                <w:kern w:val="28"/>
                <w:sz w:val="24"/>
                <w:highlight w:val="none"/>
                <w:u w:val="single"/>
                <w:lang w:eastAsia="zh-CN"/>
              </w:rPr>
              <w:t>伍仟</w:t>
            </w:r>
            <w:r>
              <w:rPr>
                <w:rFonts w:hint="eastAsia" w:ascii="宋体" w:hAnsi="宋体" w:eastAsia="宋体" w:cs="宋体"/>
                <w:snapToGrid w:val="0"/>
                <w:color w:val="auto"/>
                <w:kern w:val="28"/>
                <w:sz w:val="24"/>
                <w:highlight w:val="none"/>
                <w:u w:val="single"/>
              </w:rPr>
              <w:t>元整</w:t>
            </w:r>
            <w:r>
              <w:rPr>
                <w:rFonts w:hint="eastAsia" w:ascii="宋体" w:hAnsi="宋体" w:eastAsia="宋体" w:cs="宋体"/>
                <w:snapToGrid w:val="0"/>
                <w:color w:val="auto"/>
                <w:kern w:val="28"/>
                <w:sz w:val="24"/>
                <w:highlight w:val="none"/>
                <w:u w:val="single"/>
              </w:rPr>
              <w:fldChar w:fldCharType="end"/>
            </w:r>
            <w:r>
              <w:rPr>
                <w:rFonts w:hint="eastAsia" w:ascii="宋体" w:hAnsi="宋体" w:eastAsia="宋体" w:cs="宋体"/>
                <w:snapToGrid w:val="0"/>
                <w:color w:val="auto"/>
                <w:kern w:val="28"/>
                <w:sz w:val="24"/>
                <w:highlight w:val="none"/>
                <w:u w:val="single"/>
              </w:rPr>
              <w:t>（¥：</w:t>
            </w:r>
            <w:r>
              <w:rPr>
                <w:rFonts w:hint="eastAsia" w:ascii="宋体" w:hAnsi="宋体" w:eastAsia="宋体" w:cs="宋体"/>
                <w:snapToGrid w:val="0"/>
                <w:color w:val="auto"/>
                <w:kern w:val="28"/>
                <w:sz w:val="24"/>
                <w:highlight w:val="none"/>
                <w:u w:val="single"/>
                <w:lang w:val="en-US" w:eastAsia="zh-CN"/>
              </w:rPr>
              <w:t>5000.00</w:t>
            </w:r>
            <w:r>
              <w:rPr>
                <w:rFonts w:hint="eastAsia" w:ascii="宋体" w:hAnsi="宋体" w:eastAsia="宋体" w:cs="宋体"/>
                <w:snapToGrid w:val="0"/>
                <w:color w:val="auto"/>
                <w:kern w:val="28"/>
                <w:sz w:val="24"/>
                <w:highlight w:val="none"/>
                <w:u w:val="single"/>
              </w:rPr>
              <w:t>元）</w:t>
            </w:r>
            <w:r>
              <w:rPr>
                <w:rFonts w:hint="eastAsia" w:ascii="宋体" w:hAnsi="宋体" w:eastAsia="宋体" w:cs="宋体"/>
                <w:snapToGrid w:val="0"/>
                <w:color w:val="auto"/>
                <w:kern w:val="28"/>
                <w:sz w:val="24"/>
                <w:highlight w:val="none"/>
              </w:rPr>
              <w:t>，由成交供应商在领取成交通知书时支付给采购代理公司。</w:t>
            </w:r>
          </w:p>
        </w:tc>
      </w:tr>
      <w:tr w14:paraId="4D522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rPr>
        <w:tc>
          <w:tcPr>
            <w:tcW w:w="629" w:type="dxa"/>
            <w:tcBorders>
              <w:top w:val="single" w:color="auto" w:sz="4" w:space="0"/>
              <w:left w:val="single" w:color="000000" w:sz="8" w:space="0"/>
              <w:bottom w:val="single" w:color="auto" w:sz="4" w:space="0"/>
              <w:right w:val="single" w:color="000000" w:sz="2" w:space="0"/>
            </w:tcBorders>
            <w:noWrap w:val="0"/>
            <w:vAlign w:val="top"/>
          </w:tcPr>
          <w:p w14:paraId="37998EAF">
            <w:pPr>
              <w:snapToGrid w:val="0"/>
              <w:spacing w:line="360" w:lineRule="auto"/>
              <w:jc w:val="both"/>
              <w:rPr>
                <w:rFonts w:hint="eastAsia" w:ascii="宋体" w:hAnsi="宋体" w:eastAsia="宋体" w:cs="宋体"/>
                <w:color w:val="auto"/>
                <w:sz w:val="24"/>
                <w:highlight w:val="none"/>
              </w:rPr>
            </w:pPr>
          </w:p>
          <w:p w14:paraId="6929233E">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7254EB8">
            <w:pPr>
              <w:snapToGrid w:val="0"/>
              <w:spacing w:line="360" w:lineRule="auto"/>
              <w:jc w:val="center"/>
              <w:rPr>
                <w:rFonts w:hint="eastAsia" w:ascii="宋体" w:hAnsi="宋体" w:eastAsia="宋体" w:cs="宋体"/>
                <w:b/>
                <w:color w:val="auto"/>
                <w:sz w:val="24"/>
                <w:highlight w:val="none"/>
              </w:rPr>
            </w:pPr>
          </w:p>
          <w:p w14:paraId="69EA97E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特别说明</w:t>
            </w:r>
          </w:p>
        </w:tc>
        <w:tc>
          <w:tcPr>
            <w:tcW w:w="6520" w:type="dxa"/>
            <w:tcBorders>
              <w:top w:val="single" w:color="000000" w:sz="8" w:space="0"/>
              <w:left w:val="single" w:color="000000" w:sz="2" w:space="0"/>
              <w:bottom w:val="single" w:color="000000" w:sz="8" w:space="0"/>
              <w:right w:val="single" w:color="000000" w:sz="8" w:space="0"/>
            </w:tcBorders>
            <w:noWrap w:val="0"/>
            <w:vAlign w:val="center"/>
          </w:tcPr>
          <w:p w14:paraId="649FA693">
            <w:pPr>
              <w:spacing w:line="360" w:lineRule="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highlight w:val="none"/>
                <w:lang w:val="en-US" w:eastAsia="zh-CN"/>
              </w:rPr>
              <w:t>/</w:t>
            </w:r>
          </w:p>
        </w:tc>
      </w:tr>
    </w:tbl>
    <w:p w14:paraId="3638170C">
      <w:pPr>
        <w:pStyle w:val="7"/>
        <w:rPr>
          <w:rFonts w:hint="eastAsia" w:ascii="宋体" w:hAnsi="宋体" w:eastAsia="宋体" w:cs="宋体"/>
          <w:b/>
          <w:color w:val="auto"/>
          <w:sz w:val="32"/>
          <w:szCs w:val="20"/>
          <w:highlight w:val="none"/>
        </w:rPr>
      </w:pPr>
    </w:p>
    <w:bookmarkEnd w:id="10"/>
    <w:p w14:paraId="394404F2">
      <w:pPr>
        <w:adjustRightInd/>
        <w:spacing w:line="360" w:lineRule="auto"/>
        <w:jc w:val="both"/>
        <w:outlineLvl w:val="0"/>
        <w:rPr>
          <w:rFonts w:hint="eastAsia" w:ascii="宋体" w:hAnsi="宋体" w:eastAsia="宋体" w:cs="宋体"/>
          <w:b/>
          <w:color w:val="auto"/>
          <w:sz w:val="32"/>
          <w:szCs w:val="20"/>
          <w:highlight w:val="none"/>
        </w:rPr>
      </w:pPr>
      <w:bookmarkStart w:id="13" w:name="第三部分"/>
      <w:bookmarkStart w:id="14" w:name="_Toc164416483"/>
    </w:p>
    <w:p w14:paraId="32799D30">
      <w:pPr>
        <w:pStyle w:val="2"/>
        <w:rPr>
          <w:rFonts w:hint="eastAsia" w:ascii="宋体" w:hAnsi="宋体" w:eastAsia="宋体" w:cs="宋体"/>
          <w:b/>
          <w:color w:val="auto"/>
          <w:sz w:val="32"/>
          <w:szCs w:val="20"/>
          <w:highlight w:val="none"/>
        </w:rPr>
      </w:pPr>
    </w:p>
    <w:p w14:paraId="0C72D60A">
      <w:pPr>
        <w:pStyle w:val="4"/>
        <w:rPr>
          <w:rFonts w:hint="eastAsia" w:ascii="宋体" w:hAnsi="宋体" w:eastAsia="宋体" w:cs="宋体"/>
          <w:b/>
          <w:color w:val="auto"/>
          <w:sz w:val="32"/>
          <w:szCs w:val="20"/>
          <w:highlight w:val="none"/>
        </w:rPr>
      </w:pPr>
    </w:p>
    <w:p w14:paraId="7804C6A7">
      <w:pPr>
        <w:pStyle w:val="6"/>
        <w:rPr>
          <w:rFonts w:hint="eastAsia" w:ascii="宋体" w:hAnsi="宋体" w:eastAsia="宋体" w:cs="宋体"/>
          <w:b/>
          <w:color w:val="auto"/>
          <w:sz w:val="32"/>
          <w:szCs w:val="20"/>
          <w:highlight w:val="none"/>
        </w:rPr>
      </w:pPr>
    </w:p>
    <w:p w14:paraId="4D5C5C41">
      <w:pPr>
        <w:rPr>
          <w:rFonts w:hint="eastAsia" w:ascii="宋体" w:hAnsi="宋体" w:eastAsia="宋体" w:cs="宋体"/>
          <w:b/>
          <w:color w:val="auto"/>
          <w:sz w:val="32"/>
          <w:szCs w:val="20"/>
          <w:highlight w:val="none"/>
        </w:rPr>
      </w:pPr>
    </w:p>
    <w:p w14:paraId="65BD6C93">
      <w:pPr>
        <w:pStyle w:val="2"/>
        <w:rPr>
          <w:rFonts w:hint="eastAsia" w:ascii="宋体" w:hAnsi="宋体" w:eastAsia="宋体" w:cs="宋体"/>
          <w:b/>
          <w:color w:val="auto"/>
          <w:sz w:val="32"/>
          <w:szCs w:val="20"/>
          <w:highlight w:val="none"/>
        </w:rPr>
      </w:pPr>
    </w:p>
    <w:p w14:paraId="179E695F">
      <w:pPr>
        <w:pStyle w:val="4"/>
        <w:rPr>
          <w:rFonts w:hint="eastAsia" w:ascii="宋体" w:hAnsi="宋体" w:eastAsia="宋体" w:cs="宋体"/>
          <w:b/>
          <w:color w:val="auto"/>
          <w:sz w:val="32"/>
          <w:szCs w:val="20"/>
          <w:highlight w:val="none"/>
        </w:rPr>
      </w:pPr>
    </w:p>
    <w:p w14:paraId="769F8EE0">
      <w:pPr>
        <w:pStyle w:val="6"/>
        <w:rPr>
          <w:rFonts w:hint="eastAsia" w:ascii="宋体" w:hAnsi="宋体" w:eastAsia="宋体" w:cs="宋体"/>
          <w:b/>
          <w:color w:val="auto"/>
          <w:sz w:val="32"/>
          <w:szCs w:val="20"/>
          <w:highlight w:val="none"/>
        </w:rPr>
      </w:pPr>
    </w:p>
    <w:p w14:paraId="4DAE1E8C">
      <w:pPr>
        <w:rPr>
          <w:rFonts w:hint="eastAsia" w:ascii="宋体" w:hAnsi="宋体" w:eastAsia="宋体" w:cs="宋体"/>
          <w:b/>
          <w:color w:val="auto"/>
          <w:sz w:val="32"/>
          <w:szCs w:val="20"/>
          <w:highlight w:val="none"/>
        </w:rPr>
      </w:pPr>
    </w:p>
    <w:p w14:paraId="65F7FEEC">
      <w:pPr>
        <w:pStyle w:val="2"/>
        <w:rPr>
          <w:rFonts w:hint="eastAsia" w:ascii="宋体" w:hAnsi="宋体" w:eastAsia="宋体" w:cs="宋体"/>
          <w:b/>
          <w:color w:val="auto"/>
          <w:sz w:val="32"/>
          <w:szCs w:val="20"/>
          <w:highlight w:val="none"/>
        </w:rPr>
      </w:pPr>
    </w:p>
    <w:p w14:paraId="77164E53">
      <w:pPr>
        <w:pStyle w:val="4"/>
        <w:rPr>
          <w:rFonts w:hint="eastAsia" w:ascii="宋体" w:hAnsi="宋体" w:eastAsia="宋体" w:cs="宋体"/>
          <w:b/>
          <w:color w:val="auto"/>
          <w:sz w:val="32"/>
          <w:szCs w:val="20"/>
          <w:highlight w:val="none"/>
        </w:rPr>
      </w:pPr>
    </w:p>
    <w:p w14:paraId="536229B8">
      <w:pPr>
        <w:pStyle w:val="6"/>
        <w:rPr>
          <w:rFonts w:hint="eastAsia"/>
          <w:color w:val="auto"/>
        </w:rPr>
      </w:pPr>
    </w:p>
    <w:p w14:paraId="265E5E57">
      <w:pPr>
        <w:pStyle w:val="2"/>
        <w:rPr>
          <w:rFonts w:hint="eastAsia" w:ascii="宋体" w:hAnsi="宋体" w:eastAsia="宋体" w:cs="宋体"/>
          <w:b/>
          <w:color w:val="auto"/>
          <w:sz w:val="32"/>
          <w:szCs w:val="20"/>
          <w:highlight w:val="none"/>
        </w:rPr>
      </w:pPr>
    </w:p>
    <w:p w14:paraId="6848B4AF">
      <w:pPr>
        <w:pStyle w:val="4"/>
        <w:rPr>
          <w:rFonts w:hint="eastAsia"/>
          <w:color w:val="auto"/>
        </w:rPr>
      </w:pPr>
    </w:p>
    <w:p w14:paraId="188DBA42">
      <w:pPr>
        <w:pStyle w:val="4"/>
        <w:rPr>
          <w:rFonts w:hint="eastAsia" w:ascii="宋体" w:hAnsi="宋体" w:eastAsia="宋体" w:cs="宋体"/>
          <w:color w:val="auto"/>
        </w:rPr>
      </w:pPr>
    </w:p>
    <w:p w14:paraId="77BB57A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94549F5">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BBAFC5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B13F810">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F2478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2BB8F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DD0FC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864DA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76298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373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1DC81C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64876F7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64B63B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EA395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14E998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22A270">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 xml:space="preserve">3.2.2 </w:t>
      </w:r>
      <w:r>
        <w:rPr>
          <w:rFonts w:hint="eastAsia" w:ascii="宋体" w:hAnsi="宋体" w:eastAsia="宋体" w:cs="宋体"/>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3DB80C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733F5DA1">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662087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2D5AA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58B5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13C8F3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9D536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877F9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33E1FD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5AD52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4248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88DE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85E12B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D5A9B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4AC480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FDB78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F66EB4F">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5356A164">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43092D1E">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7A4F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63F2C3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ED196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F856E21">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EEC7295">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4B81E792">
      <w:pPr>
        <w:pStyle w:val="22"/>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9BD5F8E">
      <w:pPr>
        <w:pStyle w:val="37"/>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05F8389">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73ED088">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22EDD99C">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587789C4">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176E4956">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7AFC075D">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6AE2FE01">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12A448A">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7981B3">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8474984">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16B758C">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1AB1CC0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68524AA">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5277923">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845605A">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B1C5A9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F54F689">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1DD80AD2">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E8A7056">
      <w:pPr>
        <w:pStyle w:val="134"/>
        <w:snapToGrid w:val="0"/>
        <w:spacing w:before="0"/>
        <w:ind w:firstLine="360"/>
        <w:rPr>
          <w:rFonts w:hint="eastAsia" w:ascii="宋体" w:hAnsi="宋体" w:eastAsia="宋体" w:cs="宋体"/>
          <w:color w:val="auto"/>
          <w:sz w:val="18"/>
          <w:szCs w:val="18"/>
          <w:highlight w:val="none"/>
        </w:rPr>
      </w:pPr>
    </w:p>
    <w:p w14:paraId="5542CAC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0BFFC3A">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167D081">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99EB20D">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E95909F">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0B9A8FC">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0CC6407">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CE8F99F">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ACBBF7C">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4986D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FACA755">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A6387D8">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586738D3">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19E094">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403C66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5B2465E">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6C30E2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93626C8">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ADE0805">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CD87973">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A85E14B">
      <w:pPr>
        <w:pStyle w:val="22"/>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A722AA9">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636B31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523B49A">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1E486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8477C2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9CCCA3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0673AE7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提供《中小企业声明函》或《残疾人福利性单位声明函》或由省级以上监狱管理局、戒毒管理局（含新疆生产建设兵团）出具的属于监狱企业的证明文件；</w:t>
      </w:r>
    </w:p>
    <w:p w14:paraId="7B1F6A93">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E58AC9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3A880C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7E342C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3ED47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6802D4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C9B2CC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E9F801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7AEB13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4DC91BA">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C12DF1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904977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0603E1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3D77757">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E387AC2">
      <w:pPr>
        <w:pStyle w:val="134"/>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BBFFA8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90382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012DC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2AF665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DF2128A">
      <w:pPr>
        <w:pStyle w:val="13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3CACFEF">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1B13AC">
      <w:pPr>
        <w:pStyle w:val="13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9C4A42A">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1FB2263">
      <w:pPr>
        <w:pStyle w:val="13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E1B86B">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AA1D0A">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FC0CBB9">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BAE872B">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41EA162">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2BD3F6D">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CCB4639">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BB01AE2">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0D63AD4">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0FEE45F">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1846F3B3">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DA5A226">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D5D3340">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BDD3853">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3181A446">
      <w:pPr>
        <w:pStyle w:val="134"/>
        <w:spacing w:before="0"/>
        <w:ind w:firstLine="643"/>
        <w:rPr>
          <w:rFonts w:hint="eastAsia" w:ascii="宋体" w:hAnsi="宋体" w:eastAsia="宋体" w:cs="宋体"/>
          <w:b/>
          <w:color w:val="auto"/>
          <w:sz w:val="32"/>
          <w:highlight w:val="none"/>
        </w:rPr>
      </w:pPr>
    </w:p>
    <w:p w14:paraId="25ADF38F">
      <w:pPr>
        <w:pStyle w:val="134"/>
        <w:spacing w:before="0"/>
        <w:ind w:firstLine="1928" w:firstLineChars="600"/>
        <w:rPr>
          <w:rFonts w:hint="eastAsia" w:ascii="宋体" w:hAnsi="宋体" w:eastAsia="宋体" w:cs="宋体"/>
          <w:b/>
          <w:color w:val="auto"/>
          <w:sz w:val="32"/>
          <w:highlight w:val="none"/>
        </w:rPr>
      </w:pPr>
    </w:p>
    <w:p w14:paraId="6EEE176C">
      <w:pPr>
        <w:pStyle w:val="13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E151A19">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6452CB2">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2F125902">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56ADA34">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3C7A191">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622DC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AF6D596">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F07D69B">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418E3EB0">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68BAC583">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6667B28">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5538E826">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AA4ACE4">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重大税收违法案件当事人名单</w:t>
      </w:r>
      <w:r>
        <w:rPr>
          <w:rFonts w:hint="eastAsia" w:ascii="宋体" w:hAnsi="宋体" w:eastAsia="宋体" w:cs="宋体"/>
          <w:color w:val="auto"/>
          <w:kern w:val="0"/>
          <w:szCs w:val="24"/>
          <w:highlight w:val="none"/>
        </w:rPr>
        <w:t>、政府采购严重违法失信行为记录名单的投标人将被拒绝参与政府采购活动。</w:t>
      </w:r>
    </w:p>
    <w:p w14:paraId="23C5B652">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0181B28">
      <w:pPr>
        <w:pStyle w:val="134"/>
        <w:spacing w:before="0"/>
        <w:ind w:firstLine="0" w:firstLineChars="0"/>
        <w:rPr>
          <w:rFonts w:hint="eastAsia" w:ascii="宋体" w:hAnsi="宋体" w:eastAsia="宋体" w:cs="宋体"/>
          <w:color w:val="auto"/>
          <w:kern w:val="0"/>
          <w:szCs w:val="24"/>
          <w:highlight w:val="none"/>
        </w:rPr>
      </w:pPr>
    </w:p>
    <w:p w14:paraId="1A25AC1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F5D8C6F">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777F203">
      <w:pPr>
        <w:spacing w:line="360" w:lineRule="auto"/>
        <w:rPr>
          <w:rFonts w:hint="eastAsia" w:ascii="宋体" w:hAnsi="宋体" w:eastAsia="宋体" w:cs="宋体"/>
          <w:b/>
          <w:color w:val="auto"/>
          <w:sz w:val="24"/>
          <w:highlight w:val="none"/>
        </w:rPr>
      </w:pPr>
    </w:p>
    <w:p w14:paraId="39A46FA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7DE0D6C">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6BE506D">
      <w:pPr>
        <w:pStyle w:val="134"/>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F6F66E">
      <w:pPr>
        <w:pStyle w:val="13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A667C5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3C08070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69AEC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A093A9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B9717B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7067A42">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C595F1A">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E3808C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D1265B">
      <w:pPr>
        <w:pStyle w:val="13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07E7F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5AB47A6">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E4A61C8">
      <w:pPr>
        <w:pStyle w:val="13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636F587">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4B1049A6">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12DBE7D">
      <w:pPr>
        <w:pStyle w:val="8"/>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64AA21">
      <w:pPr>
        <w:pStyle w:val="8"/>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30D0E35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A920735">
      <w:pPr>
        <w:snapToGrid w:val="0"/>
        <w:spacing w:line="360" w:lineRule="auto"/>
        <w:rPr>
          <w:rFonts w:hint="eastAsia" w:ascii="宋体" w:hAnsi="宋体" w:eastAsia="宋体" w:cs="宋体"/>
          <w:b/>
          <w:color w:val="auto"/>
          <w:sz w:val="32"/>
          <w:highlight w:val="none"/>
        </w:rPr>
      </w:pPr>
    </w:p>
    <w:p w14:paraId="49219F5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276C7A6">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D165503">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2331D65">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451E85A5">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2E2414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88C4B6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2180A64">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C8181A">
      <w:pPr>
        <w:tabs>
          <w:tab w:val="left" w:pos="0"/>
        </w:tabs>
        <w:spacing w:line="360" w:lineRule="auto"/>
        <w:ind w:firstLine="480"/>
        <w:rPr>
          <w:rFonts w:hint="eastAsia" w:ascii="宋体" w:hAnsi="宋体" w:eastAsia="宋体" w:cs="宋体"/>
          <w:color w:val="auto"/>
          <w:sz w:val="24"/>
          <w:highlight w:val="none"/>
        </w:rPr>
      </w:pPr>
    </w:p>
    <w:p w14:paraId="7B6DE97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1D3F6A2">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627164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D85E2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69E69B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806B82">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B5234ED">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68403820"/>
      <w:bookmarkEnd w:id="20"/>
      <w:bookmarkStart w:id="21" w:name="_Hlt68072990"/>
      <w:bookmarkEnd w:id="21"/>
      <w:bookmarkStart w:id="22" w:name="_Hlt75236290"/>
      <w:bookmarkEnd w:id="22"/>
      <w:bookmarkStart w:id="23" w:name="_Hlt68073093"/>
      <w:bookmarkEnd w:id="23"/>
      <w:bookmarkStart w:id="24" w:name="_Hlt68057669"/>
      <w:bookmarkEnd w:id="24"/>
      <w:bookmarkStart w:id="25" w:name="_Hlt74729768"/>
      <w:bookmarkEnd w:id="25"/>
      <w:bookmarkStart w:id="26" w:name="_Hlt74730295"/>
      <w:bookmarkEnd w:id="26"/>
      <w:bookmarkStart w:id="27" w:name="_Hlt74714665"/>
      <w:bookmarkEnd w:id="27"/>
      <w:bookmarkStart w:id="28" w:name="_Hlt75236101"/>
      <w:bookmarkEnd w:id="28"/>
      <w:bookmarkStart w:id="29" w:name="_Hlt74707468"/>
      <w:bookmarkEnd w:id="29"/>
      <w:bookmarkStart w:id="30" w:name="_Hlt75236011"/>
      <w:bookmarkEnd w:id="30"/>
    </w:p>
    <w:p w14:paraId="003C1E7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2D31383B">
      <w:pPr>
        <w:tabs>
          <w:tab w:val="left" w:pos="425"/>
          <w:tab w:val="left" w:pos="747"/>
        </w:tabs>
        <w:spacing w:before="156" w:beforeLines="50" w:after="156" w:afterLines="50"/>
        <w:rPr>
          <w:rFonts w:hint="eastAsia" w:ascii="宋体" w:hAnsi="宋体" w:eastAsia="宋体" w:cs="宋体"/>
          <w:color w:val="auto"/>
          <w:sz w:val="22"/>
          <w:szCs w:val="28"/>
        </w:rPr>
      </w:pPr>
      <w:r>
        <w:rPr>
          <w:rFonts w:hint="eastAsia" w:ascii="宋体" w:hAnsi="宋体" w:eastAsia="宋体" w:cs="宋体"/>
          <w:b/>
          <w:color w:val="auto"/>
          <w:sz w:val="32"/>
          <w:szCs w:val="32"/>
        </w:rPr>
        <w:t>一、采购内容及数量</w:t>
      </w:r>
    </w:p>
    <w:tbl>
      <w:tblPr>
        <w:tblStyle w:val="64"/>
        <w:tblW w:w="12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643"/>
        <w:gridCol w:w="2062"/>
        <w:gridCol w:w="864"/>
        <w:gridCol w:w="960"/>
        <w:gridCol w:w="1560"/>
        <w:gridCol w:w="1791"/>
      </w:tblGrid>
      <w:tr w14:paraId="523E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61" w:type="dxa"/>
            <w:vAlign w:val="center"/>
          </w:tcPr>
          <w:p w14:paraId="0B549588">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序号</w:t>
            </w:r>
          </w:p>
        </w:tc>
        <w:tc>
          <w:tcPr>
            <w:tcW w:w="4643" w:type="dxa"/>
            <w:vAlign w:val="center"/>
          </w:tcPr>
          <w:p w14:paraId="2874D2AE">
            <w:pPr>
              <w:spacing w:line="360" w:lineRule="auto"/>
              <w:ind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项目名称</w:t>
            </w:r>
          </w:p>
        </w:tc>
        <w:tc>
          <w:tcPr>
            <w:tcW w:w="2062" w:type="dxa"/>
            <w:vAlign w:val="center"/>
          </w:tcPr>
          <w:p w14:paraId="047EFD98">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型号、参数及要求</w:t>
            </w:r>
          </w:p>
        </w:tc>
        <w:tc>
          <w:tcPr>
            <w:tcW w:w="864" w:type="dxa"/>
            <w:vAlign w:val="center"/>
          </w:tcPr>
          <w:p w14:paraId="393B2261">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单位</w:t>
            </w:r>
          </w:p>
        </w:tc>
        <w:tc>
          <w:tcPr>
            <w:tcW w:w="960" w:type="dxa"/>
            <w:vAlign w:val="center"/>
          </w:tcPr>
          <w:p w14:paraId="20DE60BC">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数量</w:t>
            </w:r>
          </w:p>
        </w:tc>
        <w:tc>
          <w:tcPr>
            <w:tcW w:w="1560" w:type="dxa"/>
            <w:vAlign w:val="center"/>
          </w:tcPr>
          <w:p w14:paraId="7E10DF90">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预算价（元）</w:t>
            </w:r>
          </w:p>
        </w:tc>
        <w:tc>
          <w:tcPr>
            <w:tcW w:w="1791" w:type="dxa"/>
            <w:vAlign w:val="center"/>
          </w:tcPr>
          <w:p w14:paraId="6948547B">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最高限价（元）</w:t>
            </w:r>
          </w:p>
        </w:tc>
      </w:tr>
      <w:tr w14:paraId="0BCB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61" w:type="dxa"/>
            <w:vAlign w:val="center"/>
          </w:tcPr>
          <w:p w14:paraId="583A9D7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4643" w:type="dxa"/>
            <w:vAlign w:val="center"/>
          </w:tcPr>
          <w:p w14:paraId="56D027E5">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建德市教育发展服务中心2025年建德市中小学音体美常规教学仪器设备更新采购</w:t>
            </w:r>
          </w:p>
        </w:tc>
        <w:tc>
          <w:tcPr>
            <w:tcW w:w="2062" w:type="dxa"/>
            <w:vAlign w:val="center"/>
          </w:tcPr>
          <w:p w14:paraId="0118298A">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详见采购清单</w:t>
            </w:r>
          </w:p>
        </w:tc>
        <w:tc>
          <w:tcPr>
            <w:tcW w:w="864" w:type="dxa"/>
            <w:vAlign w:val="center"/>
          </w:tcPr>
          <w:p w14:paraId="68415CEC">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w:t>
            </w:r>
          </w:p>
        </w:tc>
        <w:tc>
          <w:tcPr>
            <w:tcW w:w="960" w:type="dxa"/>
            <w:vAlign w:val="center"/>
          </w:tcPr>
          <w:p w14:paraId="75163CA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1560" w:type="dxa"/>
            <w:vAlign w:val="center"/>
          </w:tcPr>
          <w:p w14:paraId="252C713F">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695000.00</w:t>
            </w:r>
          </w:p>
        </w:tc>
        <w:tc>
          <w:tcPr>
            <w:tcW w:w="1791" w:type="dxa"/>
            <w:vAlign w:val="center"/>
          </w:tcPr>
          <w:p w14:paraId="6F1B496B">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695000.00</w:t>
            </w:r>
          </w:p>
        </w:tc>
      </w:tr>
      <w:tr w14:paraId="2126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841" w:type="dxa"/>
            <w:gridSpan w:val="7"/>
            <w:vAlign w:val="center"/>
          </w:tcPr>
          <w:p w14:paraId="4D3EBFF2">
            <w:pPr>
              <w:tabs>
                <w:tab w:val="left" w:pos="360"/>
              </w:tabs>
              <w:spacing w:line="360" w:lineRule="auto"/>
              <w:rPr>
                <w:rFonts w:hint="eastAsia" w:ascii="宋体" w:hAnsi="宋体" w:eastAsia="宋体" w:cs="宋体"/>
                <w:b/>
                <w:bCs/>
                <w:color w:val="auto"/>
                <w:sz w:val="22"/>
                <w:szCs w:val="28"/>
                <w:u w:val="single"/>
              </w:rPr>
            </w:pPr>
            <w:r>
              <w:rPr>
                <w:rFonts w:hint="eastAsia" w:ascii="宋体" w:hAnsi="宋体" w:eastAsia="宋体" w:cs="宋体"/>
                <w:b/>
                <w:bCs/>
                <w:color w:val="auto"/>
                <w:sz w:val="24"/>
                <w:szCs w:val="32"/>
              </w:rPr>
              <w:t>预算总价：人民币（大写）</w:t>
            </w:r>
            <w:r>
              <w:rPr>
                <w:rFonts w:hint="eastAsia" w:ascii="宋体" w:hAnsi="宋体" w:eastAsia="宋体" w:cs="宋体"/>
                <w:b/>
                <w:bCs/>
                <w:color w:val="auto"/>
                <w:sz w:val="24"/>
                <w:szCs w:val="32"/>
                <w:lang w:eastAsia="zh-CN"/>
              </w:rPr>
              <w:t>陆拾玖万伍仟</w:t>
            </w:r>
            <w:r>
              <w:rPr>
                <w:rFonts w:hint="eastAsia" w:ascii="宋体" w:hAnsi="宋体" w:eastAsia="宋体" w:cs="宋体"/>
                <w:b/>
                <w:bCs/>
                <w:color w:val="auto"/>
                <w:sz w:val="24"/>
                <w:szCs w:val="32"/>
              </w:rPr>
              <w:t>元整</w:t>
            </w:r>
          </w:p>
        </w:tc>
      </w:tr>
    </w:tbl>
    <w:p w14:paraId="6D45689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注：上述费用包括设备、运输装卸、土建、链路、存储、设计、运输、安装、管线铺设、系统调试、培训、运维、税费、产品保护、保险、备品备件、验收、辅助工作及售后服务等完成本项目的所有费用。</w:t>
      </w:r>
    </w:p>
    <w:p w14:paraId="6FECB98B">
      <w:pPr>
        <w:pStyle w:val="2"/>
        <w:ind w:left="0" w:leftChars="0" w:firstLine="0" w:firstLineChars="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二、采购清单</w:t>
      </w:r>
    </w:p>
    <w:tbl>
      <w:tblPr>
        <w:tblStyle w:val="64"/>
        <w:tblW w:w="14505" w:type="dxa"/>
        <w:tblInd w:w="717" w:type="dxa"/>
        <w:tblLayout w:type="fixed"/>
        <w:tblCellMar>
          <w:top w:w="0" w:type="dxa"/>
          <w:left w:w="108" w:type="dxa"/>
          <w:bottom w:w="0" w:type="dxa"/>
          <w:right w:w="108" w:type="dxa"/>
        </w:tblCellMar>
      </w:tblPr>
      <w:tblGrid>
        <w:gridCol w:w="630"/>
        <w:gridCol w:w="1470"/>
        <w:gridCol w:w="7935"/>
        <w:gridCol w:w="750"/>
        <w:gridCol w:w="720"/>
        <w:gridCol w:w="1455"/>
        <w:gridCol w:w="1545"/>
      </w:tblGrid>
      <w:tr w14:paraId="32E8EF3F">
        <w:tblPrEx>
          <w:tblCellMar>
            <w:top w:w="0" w:type="dxa"/>
            <w:left w:w="108" w:type="dxa"/>
            <w:bottom w:w="0" w:type="dxa"/>
            <w:right w:w="108" w:type="dxa"/>
          </w:tblCellMar>
        </w:tblPrEx>
        <w:trPr>
          <w:trHeight w:val="58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CEEFF">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序号</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43A6004">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仪器名称</w:t>
            </w:r>
          </w:p>
        </w:tc>
        <w:tc>
          <w:tcPr>
            <w:tcW w:w="7935" w:type="dxa"/>
            <w:tcBorders>
              <w:top w:val="single" w:color="auto" w:sz="4" w:space="0"/>
              <w:left w:val="single" w:color="auto" w:sz="4" w:space="0"/>
              <w:bottom w:val="single" w:color="auto" w:sz="4" w:space="0"/>
              <w:right w:val="single" w:color="auto" w:sz="4" w:space="0"/>
            </w:tcBorders>
            <w:shd w:val="clear" w:color="auto" w:fill="auto"/>
            <w:vAlign w:val="center"/>
          </w:tcPr>
          <w:p w14:paraId="191A9C99">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主要技术参数及要求</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F8915">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单位</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955BC">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数量</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162E34">
            <w:pPr>
              <w:widowControl/>
              <w:jc w:val="center"/>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预算单价</w:t>
            </w:r>
          </w:p>
          <w:p w14:paraId="7B13F6BF">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（单位：元）</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D463153">
            <w:pPr>
              <w:widowControl/>
              <w:jc w:val="center"/>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总金额</w:t>
            </w:r>
          </w:p>
          <w:p w14:paraId="6FF8AC96">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lang w:bidi="ar"/>
              </w:rPr>
              <w:t>（单位：元）</w:t>
            </w:r>
          </w:p>
        </w:tc>
      </w:tr>
      <w:tr w14:paraId="6D23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1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78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手风琴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0E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41K键120BS贝司，13/6/1变音四排簧，左手部分120贝司，6个变音器，右手部分41键 13个变音器 1个总还原变音器。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95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9F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8B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D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10500</w:t>
            </w:r>
          </w:p>
        </w:tc>
      </w:tr>
      <w:tr w14:paraId="4D96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03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32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音像教学资料</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4D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音乐教学资料小学部分CD18片、符合人民音乐出版社教材要求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1C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4F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1E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54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130C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61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0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自制教具材料</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3A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头饰20种（动物、家禽、人物、卡通等），红彩带10条（150㎝×12㎝），吹塑纸：30张（A4、颜色5种以上），彩纸20张（A4、颜色6种以上），KT板：12块，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DD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B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75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6F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960</w:t>
            </w:r>
          </w:p>
        </w:tc>
      </w:tr>
      <w:tr w14:paraId="31D6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8F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C5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铝板琴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D7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15音，铝板、厚度3毫米，最长19厘米，最短9厘米 、附鼓槌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63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72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8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05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r>
      <w:tr w14:paraId="00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4B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8B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成套打击乐器</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CF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箱子尺寸42.5X36.5X9.7cm、材质：密度板仿红木油漆1.铃鼓14.5cm2.沙锤20cm3.蛙鸣筒20.5cm4.木鱼17.5cm5.棒铃18cm6.手串铃10铃7.单响铜20cm8.碰钟14cm9.腕铃1铃10.圆舞板塑料11.三角铁5寸12.响板木制13.沙蛋塑料14.刮棒19cm15.半圆铃10cm16.双响筒18.5cm、木箱珍珠棉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86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13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4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E5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4060</w:t>
            </w:r>
          </w:p>
        </w:tc>
      </w:tr>
      <w:tr w14:paraId="1866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17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FF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小锣</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F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外圆φ215㎜±5mm，重量0.35㎏—0.55㎏，边孔系绳，声音衰减时间≧4秒，配木制锣棰1支。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5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D3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9A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EC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w:t>
            </w:r>
          </w:p>
        </w:tc>
      </w:tr>
      <w:tr w14:paraId="43C9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80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60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小堂鼓</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BF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7寸红色堂鼓，鼓面牛皮，直径φ23㎝±5mm，高17㎝，附双木棰。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21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8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5D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A7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784</w:t>
            </w:r>
          </w:p>
        </w:tc>
      </w:tr>
      <w:tr w14:paraId="18D9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66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08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小钹</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4A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响铜制，钹面直径12厘米～14厘米，边孔系绳，声音衰减时间≧3秒。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1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97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F9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6A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910</w:t>
            </w:r>
          </w:p>
        </w:tc>
      </w:tr>
      <w:tr w14:paraId="43D6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95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B0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小军鼓</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90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二型小队鼓，规格¢34厘米，高14㎝（13"×5"），白皮鼓皮、表面喷沙氧化处理，附件:鼓棒，背带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3C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4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9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C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1920</w:t>
            </w:r>
          </w:p>
        </w:tc>
      </w:tr>
      <w:tr w14:paraId="37A6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08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E6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大军鼓</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16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二型大队鼓，规格¢63厘米，高36.5厘米（25"*12"），白皮鼓皮、表面喷沙氧化处理，附件:鼓棒，背带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A4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47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15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2D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446F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FE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3B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爵士鼓（架子鼓）</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C5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五鼓，鼓尺寸: 22”×16” ，16”×16” ，14”×5.5” ，13”×11” ，12”×10” ，支架型号： T-1D:1 ， S-2N:1  ， C-3E:1  ， H-4G:1  ， P-6C:1；镲片尺寸： 14”2PCS ， 16”1PC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2F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B0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91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CB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11200</w:t>
            </w:r>
          </w:p>
        </w:tc>
      </w:tr>
      <w:tr w14:paraId="1B11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9B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4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大钹</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C6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响铜制，钹面直径14英寸，（355mm），厚1.2mm，边孔系绳，声音衰减时间≧3秒。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A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62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5A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AF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r>
      <w:tr w14:paraId="7E81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BA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AC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大锣</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C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武锣，鼓面直径30CM，附锣锤，音色明亮。 响铜制，外圆φ285㎜±5mm，重量：0.75㎏—0.85㎏  边孔系绳，声音衰减时间≧3秒，配木制锣棰1支。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5A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B7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51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EB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720</w:t>
            </w:r>
          </w:p>
        </w:tc>
      </w:tr>
      <w:tr w14:paraId="1846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32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4D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合唱台</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A9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1、合唱台尺寸：三层尺寸：宽度1220±10mm×长度1205±10mm×高度615±10mm；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2、合唱台每层台阶：宽400±10mm×高205±10mm；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3、合唱台转换成小舞台尺寸:长度1610±10mm×宽度1230±10mm×高度310±10mm；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4、合唱台折叠形状尺寸：长度1230±10mm×宽度800±10m×高度610±10mm；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合唱台材质：产品整体采用高密度PE塑料，一级料，韧性好，强度高，机械强度测试可承重1600KG以上，有保障。产品可以按不同的拼接方式组成，三阶，两阶，一阶，折叠式。未使用时倒立放置收纳节省活动空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6、合唱台工艺：吹塑制作，材质轻，耐磨抗压，功能强，长期使用也不会产生开裂现象，硬度和强度高，吸水性小，优良的电绝缘性，耐寒；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7、合唱台功能：合唱台台阶可翻转设 计，可调整为两层，三层合唱台也可以变为一个整体的小舞台，可折叠长方形侧面万向轮子设 计方便推移。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82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34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2B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41600</w:t>
            </w:r>
          </w:p>
        </w:tc>
      </w:tr>
      <w:tr w14:paraId="1FAF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7E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0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37音铝板琴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32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由加棉加厚布包、毛线锤、可伸缩支架、琴身组成。37音标准铝板琴，全长112*55*26cm，由半音区和全音区组成，音域3组C5-C8，琴片尺寸宽3.1cm，厚0.8cm，特质加厚铝片材质，音板幅32mm，音频标准：A=442 Hz，23℃，钢印清晰，加厚加粗音管尺寸约105cm，可伸缩支架，尺寸约1100*580*310mm，毛线锤长约41cm。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A9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F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9B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00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21000</w:t>
            </w:r>
          </w:p>
        </w:tc>
      </w:tr>
      <w:tr w14:paraId="63BF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45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77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箱鼓</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F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CAJ100系列或同等水平以上产品，尺寸46*30*30cm，环保纤维板材质，哑光漆面，内置两幅军鼓响弦，音色细致，低音饱满。军鼓响弦要求高低分明，SLAP音集中有力、鼓身边缘细腻无毛刺，纹理清晰、平整光滑有光泽，底部装有四个橡胶垫，承重力大于120kg，同时具备防滑，由原装鼓包、箱鼓教材、手铃、调音扳手、电子资料、沙蛋、非洲鼓项链、果壳手铃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41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6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9D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97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w:t>
            </w:r>
          </w:p>
        </w:tc>
      </w:tr>
      <w:tr w14:paraId="4430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3E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音乐教室专用学生凳</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D2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凳、音乐箱、六面体凳，颜色分红色、黄色、蓝色、绿色等，规格尺寸：25cmX30cmX40cm六面体结构,材料：外型采用PVC吹塑而成，内部泡沫填充，三面有防滑橡胶垫，承受压力100公斤，装有隐藏式提手、重量轻适合学生自行搬动，没有锐角，清洗方便。品优势：环保.外形美观.移动轻便.不易磨损.清洗方便、使用寿命10年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9F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6B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F2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64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46200</w:t>
            </w:r>
          </w:p>
        </w:tc>
      </w:tr>
      <w:tr w14:paraId="2A85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49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10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音乐教室专用收纳柜</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22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1000*500*2000mm，（1）柜体框架：采用模具成型的专用铝合金方管制作，通过ABS专用连接件组装而成，保证连接牢固。前立柱、前横梁外径为27mm×36mm（误差≤±1mm），后立柱、后横梁外径为36mm×36mm（误差≤±1mm），铝合金管材的壁厚≥1.1 mm（误差≤±0.15 mm）。铝合金型材带凹槽，凹槽的宽度与柜体衬板相匹配，凹槽的深度足够，保证柜体衬板与铝型材之间接缝严密，无晃动现象，不发生脱落。铝合金型材表面需经静电粉沫喷涂处理，整体耐腐蚀、防火、防潮、稳固耐用。（2）柜体衬板：厚度16mm三聚氰胺贴面刨花板。（3）柜门：上部为专用木框对开玻璃门，下部为对开木门，铝合金拉手。（4）隔板：上柜设置2块活动隔板，下柜设置1块活动隔板。隔板所用的板材与柜体板材相同，厚度不小于16mm。（5）高度升降条：上部柜体内侧均安装高度升降条。（6）支脚：采用直径不小于8mm的不锈钢螺杆与ABS工程塑料一次注塑成型的脚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21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ED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18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38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10800</w:t>
            </w:r>
          </w:p>
        </w:tc>
      </w:tr>
      <w:tr w14:paraId="2738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15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C2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高音木琴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57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Sonor Orff复合纤维(FRP)琴键,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琴键尺寸(宽度x厚度)：38 mm x 15 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16键, c2-a3, 加f2#,b2b,f3#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附毛毡琴槌 &amp; 黑色变音袋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外箱尺寸：长：785mm宽：305mm高：200mm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5A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7B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75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2B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18000</w:t>
            </w:r>
          </w:p>
        </w:tc>
      </w:tr>
      <w:tr w14:paraId="4A4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65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C3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中音木琴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80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Sonor Orff复合纤维(FRP)琴键,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琴键尺寸(宽度x厚度)：38 mm x 15 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16键, c1-a2, 加f1#,b1b,f2#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附毛毡琴槌 &amp; 黑色变音袋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外箱尺寸：长：785mm宽：365mm高：230mm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3A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91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C1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EB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21600</w:t>
            </w:r>
          </w:p>
        </w:tc>
      </w:tr>
      <w:tr w14:paraId="60B8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07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35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低音木琴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53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Sonor Orff复合纤维(FRP)琴键,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琴键尺寸(宽度x厚度)：38 mm x 15 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16键, c-a1, 加f#,bb,f1#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附毛线琴槌 &amp; 黑色变音袋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外箱尺寸：长：835mm宽：335mm高：550mm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1B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6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35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9C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41000</w:t>
            </w:r>
          </w:p>
        </w:tc>
      </w:tr>
      <w:tr w14:paraId="047B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83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3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康加鼓</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79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10"&amp;11"康佳鼓套装（木质带黑色支架，HC555VSB或同等水平以上产品）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B5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C7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E5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2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12600</w:t>
            </w:r>
          </w:p>
        </w:tc>
      </w:tr>
      <w:tr w14:paraId="4255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E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09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音树</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AD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金36音音束带（电镀支架）长度57CM高度72CM-115CM  音板材料：榉木，音条采用直径1CM标准实心铝，音板造型流畅棱角分明手感光滑上档次，演奏级音准，声音清脆干净无杂音，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29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94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18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23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3840</w:t>
            </w:r>
          </w:p>
        </w:tc>
      </w:tr>
      <w:tr w14:paraId="49BF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28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25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海洋鼓</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2D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14寸35CM，黑布包边，金属珠子，木质鼓圈凳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56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4E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2C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E1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226E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CA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6F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超高音套笛</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43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采用YRS-302B或同等水平以上产品，8孔超高音竖笛，双音孔，高音8孔F调，巴洛克式指法，ABS树脂材质。尺寸27.5*3.7cm。由笛子、笛袋、指法表、说明书组成。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CD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F1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C2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2A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w:t>
            </w:r>
          </w:p>
        </w:tc>
      </w:tr>
      <w:tr w14:paraId="26CE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80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D8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高音套笛</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95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采用YRS-302B或同等水平以上产品，8孔高音竖笛，双音孔，高音8孔C调，G德式指法，ABS树脂材质。尺寸32.2*3.2cm。由笛子、笛袋、指法表、说明书组成。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68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93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F2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A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4224</w:t>
            </w:r>
          </w:p>
        </w:tc>
      </w:tr>
      <w:tr w14:paraId="27A3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9C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30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中音套笛</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3B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采用YRA-302B或同等水平以上产品，中音竖笛，双音孔，F调，巴洛克式指法，ABS树脂材质。尺寸47*4.2cm。由笛子、笛袋、指法表、说明书组成。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08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69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1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A4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5896</w:t>
            </w:r>
          </w:p>
        </w:tc>
      </w:tr>
      <w:tr w14:paraId="5910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C7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F7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次中音套笛</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A0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采用YRT-304B或同等水平以上产品，次中音竖笛，8孔C调，巴洛克式指法，ABS树脂材质。尺寸65*4.8cm。由笛子、笛袋、指法表、说明书组成。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D8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55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2A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ED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7800</w:t>
            </w:r>
          </w:p>
        </w:tc>
      </w:tr>
      <w:tr w14:paraId="488B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A7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7D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低音套笛</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E4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采用YRB-302B或同等水平以上产品，4段式，上低音竖笛，巴洛克式指法，ABS树脂材质。尺寸87*7.4cm。由笛子、笛袋、指法表、说明书组成。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DD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61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7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46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34850</w:t>
            </w:r>
          </w:p>
        </w:tc>
      </w:tr>
      <w:tr w14:paraId="1C30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E0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29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低音口风琴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28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采用B24或同等水平以上产品；音域：F-el；调性：低音口风琴；规格：330*115*63MM;面板材质：ABS吹嘴吹管，镀银座板，磷青铜含银金音簧；配件：吹管+精美包装琴盒+说明书。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79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EF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7D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6F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22000</w:t>
            </w:r>
          </w:p>
        </w:tc>
      </w:tr>
      <w:tr w14:paraId="7142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A1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B1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中音口风琴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B5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采用M37或同等水平以上产品；音域：F-F3;调性：中音口风琴；规格：470*110*55mm；面板材质：ABS吹嘴吹管，镀银座板，磷青铜含银金音簧；配件：吹管+精美包装琴盒+说明书。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7B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99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92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9C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16660</w:t>
            </w:r>
          </w:p>
        </w:tc>
      </w:tr>
      <w:tr w14:paraId="7B60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8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E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高音口风琴</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A9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采用S32或同等水平以上产品；音域：f1-c4；面板材质：ABS吹嘴吹管，镀银座板，磷青铜含银金音簧；规格：530*110*15MM;调性：高音口风琴；配件：吹管+精美包装琴盒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F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72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31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88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15680</w:t>
            </w:r>
          </w:p>
        </w:tc>
      </w:tr>
      <w:tr w14:paraId="0620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73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4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毽子</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1D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毽盘直径≥20mm，毽毛≥100mm，毽盘为金属材料，毽毛为羽毛，颜色鲜艳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C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DB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C7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79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1720</w:t>
            </w:r>
          </w:p>
        </w:tc>
      </w:tr>
      <w:tr w14:paraId="2BEC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EA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4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接力棒</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8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1、材质：铝合金材质，光滑空心圆管；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2、规格：≥293mm×φ35mm；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3、说明：接力跑项目或教学游戏中的器材。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09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32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2D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F8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1368</w:t>
            </w:r>
          </w:p>
        </w:tc>
      </w:tr>
      <w:tr w14:paraId="4B80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37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F0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跳高架</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A0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1、跳高架由底座、固定立柱、移动立柱、横杆托架、微调支脚构成。固定立柱与移动立柱选用铝合金型材，型材之间采用燕尾槽配合。表面氧化处理；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2、固定立柱上贴有标尺，刻度调节范围：500mm-2500mm；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3、底座选用3mm厚铁板一次冲压成型，避免了焊接造成的接口腐蚀。底部设有PU滚轮，移动方便；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4、跳高架横杆托架为工程塑料制成，上下移动方便；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5、跳高架底座底部设有微调机构，通过调节微调机构可满足场地不平整引起的跳高架的稳定性和横杆的高度要求。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8B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FF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BD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5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15360</w:t>
            </w:r>
          </w:p>
        </w:tc>
      </w:tr>
      <w:tr w14:paraId="4565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AC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79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BD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1、组成：主体、液晶显屏、按键、挂绳等；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2、材质：ABS材质外壳；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三排，60道记忆，23位大数字显示。1/100秒为计时单位，最大计时10小时。可显示最快、最慢和平均时间。可分段、总段和连续时间显示。可倒计时，最大倒计时10小时。每分钟10次到320次的节拍响闹9999次的节拍次数。时间(12/24小时制)、日历、定时响闹，CR2032钮扣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4、说明：用于运动计时用，可显时间、星期、定时响闹、整点报时、倒计时、秒表。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2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1B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A9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63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14940</w:t>
            </w:r>
          </w:p>
        </w:tc>
      </w:tr>
      <w:tr w14:paraId="0AE2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F7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BD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木尺</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2F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1.8-2.8(m)不锈钢尺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D0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0D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BD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0B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1893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A0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79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皮尺</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B0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1、组成：尺盒、摇柄、拉环等；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2、材质：ABS塑材外壳，防水，防腐蚀，塑材卡扣和收放扣；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3、规格：20m；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4、说明：测量工具。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C0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B7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2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E8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812</w:t>
            </w:r>
          </w:p>
        </w:tc>
      </w:tr>
      <w:tr w14:paraId="68FB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AF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E34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皮尺1</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C2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1、组成：尺盒、摇柄、拉环等；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2、材质：ABS塑材外壳，防水，防腐蚀，塑材卡扣和收放扣；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3、规格：30m；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4、说明：测量工具。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F4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7F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29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53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1536</w:t>
            </w:r>
          </w:p>
        </w:tc>
      </w:tr>
      <w:tr w14:paraId="6EFC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E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7A8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皮尺2</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EB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1、组成：尺盒、摇柄、拉环等；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2、材质：ABS塑材外壳，防水，防腐蚀，塑材卡扣和收放扣；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3、规格：50m；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4、说明：测量工具。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9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2A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4E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71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1860</w:t>
            </w:r>
          </w:p>
        </w:tc>
      </w:tr>
      <w:tr w14:paraId="3FCB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71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39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装球车</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AE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1、组成：四周挡板、转向轮；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2、材质：不锈钢管，可四轮移动，可折叠；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3、规格：≥1100mm×800mm×850mm，表面防锈处理，带转向轮；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4、说明：用于装篮球、排球、足球等球类物品，球车四角为圆角。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A2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64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26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18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27060</w:t>
            </w:r>
          </w:p>
        </w:tc>
      </w:tr>
      <w:tr w14:paraId="6F35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95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5A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实心球</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68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重量1kg，直径≥150mm，壁厚≥1.5mm，材质要求塑胶（PV）表面手感有弹性，平滑，无毛刺，色彩鲜艳，符合学生心理特点。其他符合GBT 19851.18，恒优或同等以上质量，适合杭州中考使用。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F2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6C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C5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5A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w:t>
            </w:r>
          </w:p>
        </w:tc>
      </w:tr>
      <w:tr w14:paraId="2B66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18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56F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实心球1</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C6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重量2kg，直径≥180mm，壁厚≥1.5mm，材质要求塑胶（PV）表面手感有弹性，平滑，无毛刺，色彩鲜艳，符合学生心理特点。其他符合GBT 19851.18，恒优或同等以上质量，适合杭州中考使用。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A4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16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78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26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4950</w:t>
            </w:r>
          </w:p>
        </w:tc>
      </w:tr>
      <w:tr w14:paraId="30A3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17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30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起跑器</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4E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1、组成：底座和踏脚座；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2、材质：起跑器底座采用铝合金制作，通过定位销与地面接触，防止移位跑器踏脚座分固定座和活动座，活动座面板采用橡胶层，起防滑作用，活动座面板斜度可调；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3、规格：≥640mm×100mm×60mm；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4、说明：为短跑的起跑产生助力。</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EA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6A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24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5F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2280</w:t>
            </w:r>
          </w:p>
        </w:tc>
      </w:tr>
      <w:tr w14:paraId="1AAA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1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E1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发令枪</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6E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1、组成：主体和装弹部件；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2、材质：工程塑料+金属件；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3、规格：单发，容弹量2发，扣动扳机可发出枪声、烟和闪光。声响：镗口水平正前方100米处，声强值60分贝。烟雾：在规定背景下，镗正前方150米可见，带100发子弹；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4、说明：军用钢发射装置,塑胶手柄,具有一定撞针冲击力，无后坐力设计。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0D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F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AE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28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5040</w:t>
            </w:r>
          </w:p>
        </w:tc>
      </w:tr>
      <w:tr w14:paraId="0611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B2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A0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铅球</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95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1、材质：铁材料浇铸成形，配注沙口；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2、规格：3kg；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3、说明：锻炼双手的协调作用，还能锻炼腰力及比赛用。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7C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09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3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50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w:t>
            </w:r>
          </w:p>
        </w:tc>
      </w:tr>
      <w:tr w14:paraId="45EE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93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B8A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铅球1</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BA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1、材质：铁材料浇铸成形，配注沙口；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2、规格：4kg；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3、说明：锻炼双手的协调作用，还能锻炼腰力及比赛用。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64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4C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2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2A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1440</w:t>
            </w:r>
          </w:p>
        </w:tc>
      </w:tr>
      <w:tr w14:paraId="0396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A4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DB7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铅球2</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EE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1、材质：铁材料浇铸成形，配注沙口；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3、说明：锻炼双手的协调作用，还能锻炼腰力及比赛用。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12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00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93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F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1300</w:t>
            </w:r>
          </w:p>
        </w:tc>
      </w:tr>
      <w:tr w14:paraId="0E76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D4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332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铅球3</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61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1、材质：铁材料浇铸成形，配注沙口；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2、规格：6kg；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3、说明：锻炼双手的协调作用，还能锻炼腰力及比赛用。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60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A8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21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DF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14:paraId="448C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18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8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铁饼</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99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1、材质：铁芯，尼龙盖面，全钢包边；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2、规格：1kg；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3、说明：增强体质，锻炼躯干及上下肢力量及比赛用。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BC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0A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02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A0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1040</w:t>
            </w:r>
          </w:p>
        </w:tc>
      </w:tr>
      <w:tr w14:paraId="0AD7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A8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DEE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铁饼1</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E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1、材质：铁芯，尼龙盖面，全钢包边；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2、规格：1.5kg；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3、说明：增强体质，锻炼躯干及上下肢力量及比赛用。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A8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74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DB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3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2F37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C0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D5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标志杆（筒）</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2A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1、材质：ABS塑料制品；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2、规格：高度≥500mm，呈圆锥体状；大中小各1个。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3、说明：用于运动或游戏充当障碍物，练习灵活度。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07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B0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28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65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15200</w:t>
            </w:r>
          </w:p>
        </w:tc>
      </w:tr>
      <w:tr w14:paraId="05B3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BE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3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跳高用海绵包</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F5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200×30(cm)折叠，3m*2m*0.3m外层面料为帆布；内胆为整块35#密度的聚氨酯和EVA复合材料，四角为直角，表面平、无皱折、色择一致；当载荷落至跳垫时，外层不得起皱，里外层不得发生相对位移；两侧应各有提手；色彩鲜艳，符合学生心理特点；执行标准GB/T19851.2-2005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D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9E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30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9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19800</w:t>
            </w:r>
          </w:p>
        </w:tc>
      </w:tr>
      <w:tr w14:paraId="1698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B2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53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体操垫（大）</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75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200×10（cm），外层面料为帆布；内胆为整块35#密度的聚氨酯和EVA复合材料，密度均匀，软硬适中，弹性好；四角为直角，表面平、无皱折、色择一致；当载荷落至跳垫时，外层不起皱，里外层不发生相对位移；两侧有提手；色彩鲜艳，符合学生心理特点；执行标准GB/T19851.2-2005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1C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5D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D9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1E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9880</w:t>
            </w:r>
          </w:p>
        </w:tc>
      </w:tr>
      <w:tr w14:paraId="1FDC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8B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6E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体操垫（小）</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8E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60×lO(cm)折叠，外层面料为帆布；内胆为整块35#密度的聚氨酯和EVA复合材料，密度均匀，软硬适中，弹性好；四角为直角，表面平、无皱折、色择一致；当载荷落至跳垫时，外层不得起皱，里外层不得发生相对位移；在长度方向对半折叠，两侧应各有提手；其他符合GB/T19851.2-2005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6A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17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9D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C5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19200</w:t>
            </w:r>
          </w:p>
        </w:tc>
      </w:tr>
      <w:tr w14:paraId="22DA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1E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BC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橡皮拉力带</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35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1、材质：天然乳胶；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2、规格：长≥2080mm，拉力≥50-125LB；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3、说明：阻力带引体向上、辅助带，配合不同的训练方式，达到臀腿训练，热身拉伸和健身辅助。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57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DD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42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25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3680</w:t>
            </w:r>
          </w:p>
        </w:tc>
      </w:tr>
      <w:tr w14:paraId="09AE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D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BB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垒球</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2C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圆周长195±10mm，质量80±5g，1.2-1.4mm白色PVC皮，软木芯，16股红色缝线，其他符合GB/T19851.19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12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3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0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C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2520</w:t>
            </w:r>
          </w:p>
        </w:tc>
      </w:tr>
      <w:tr w14:paraId="26A4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52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0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气筒</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F3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1、组成：主体、气压盘、提手、电源开关、气嘴、电源线等；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2、电压：220V/50HZ；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3、最大供压：60PSI；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4、马力：1/5HP,≥1750RPM；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5、说明：用于球类用品充气设备。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73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39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A2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65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2760</w:t>
            </w:r>
          </w:p>
        </w:tc>
      </w:tr>
      <w:tr w14:paraId="2C09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D1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97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排球网</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79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比赛训练专用排球网，长9500mm，宽1000mm，网孔100mm*100mm，材质为腊线尼龙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3C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F0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9F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7E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1040</w:t>
            </w:r>
          </w:p>
        </w:tc>
      </w:tr>
      <w:tr w14:paraId="2E96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F3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65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篮球网</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8C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1、材质：涤纶材质；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2、规格：高≥400mm，网口φ≥450mm，网底φ≥350mm；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3、说明：篮球架配套设备，符合GB/T23176的要求。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86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5B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2A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2D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850</w:t>
            </w:r>
          </w:p>
        </w:tc>
      </w:tr>
      <w:tr w14:paraId="6BFE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60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2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羽毛球网</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9B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材质为尼龙，长6100mm、宽760mm；网顶端由75mm的双层白布构成，网孔方形，各边长约1500mm-2000mm之间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3E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24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2A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71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1360</w:t>
            </w:r>
          </w:p>
        </w:tc>
      </w:tr>
      <w:tr w14:paraId="45FD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16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26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乒乓球网</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8C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乒乓网架（含网），外置螺旋式安装，配置聚乙烯网，网柱高度:152.5+2MM， 网架夹紧强度:&gt;18N</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1D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04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E3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30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2960</w:t>
            </w:r>
          </w:p>
        </w:tc>
      </w:tr>
      <w:tr w14:paraId="7C3A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9F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4D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足球网</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4D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1、材质：涤纶材质；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2、规格：宽度7320mm，高度2440mm；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3、说明：足球门配套设备。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12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FB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5A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21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12960</w:t>
            </w:r>
          </w:p>
        </w:tc>
      </w:tr>
      <w:tr w14:paraId="563B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A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60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跳绳</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F8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1、组成：手柄、长绳、计数装置；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2、材质：内钢丝绳子，ABS塑料计数手柄；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3、规格：长度≥2700mm；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4、说明：能增加身体的灵敏性、协调力、平衡性。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84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51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66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E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w:t>
            </w:r>
          </w:p>
        </w:tc>
      </w:tr>
      <w:tr w14:paraId="38AD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F9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DB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长绳</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B6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1、组成：手柄、长绳；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2、材质：PU绳子，木质手柄；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3、规格：长度≥5000mm；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4、说明：能增加身体的灵敏性、协调力、平衡性。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EE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1A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F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12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w:t>
            </w:r>
          </w:p>
        </w:tc>
      </w:tr>
      <w:tr w14:paraId="1BD9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67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63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拔河绳</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0E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1、材质：麻绳多股绞合而成；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2、规格：绳长≥30000mm，φ≥30mm，绳的抗拉力≥490KN，绳的两端结孔，中间红色标记，绳的质地无霉变、腐朽、虫咬等缺陷；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3、说明：拔河比赛，锻炼学生肢体力量，团结结协作的精神。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6A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D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11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41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r>
      <w:tr w14:paraId="50EC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D1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5A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跳箱</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A6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五级，长1100mm，高800mm，上底宽350mm，下底宽580mm。箱体为实木。其他符合GB/T 19581.2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44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58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92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8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3AF8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4A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3DA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跳箱1</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10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七级，箱长1200mm--1400mm，箱高1250mm，箱底层宽780mm，箱盖宽380mm，箱盖高350mm，其箱其他层高150mm，箱体为实木。其他符合GB/T 19581.2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09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64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47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BC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w:t>
            </w:r>
          </w:p>
        </w:tc>
      </w:tr>
      <w:tr w14:paraId="5A82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5A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E9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助跳板</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C3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1、材质：优质杉木，贴橡胶，金属弹簧；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2、规格：≥1200mm×600mm×250mm；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3、说明：用于体操运动的起跳做助力。</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3E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E0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DC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C4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4950</w:t>
            </w:r>
          </w:p>
        </w:tc>
      </w:tr>
      <w:tr w14:paraId="2155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45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71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塑料圈</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（呼啦圈）</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04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直径750mm左右，管径20mm，内部不锈钢材质，一次成型，外包整圈环保海绵，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A3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3D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B1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w:t>
            </w:r>
          </w:p>
        </w:tc>
      </w:tr>
      <w:tr w14:paraId="2850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27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AA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哑铃</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D1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浸塑，二只一套，8磅一只重量约5.8斤左右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F3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54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99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B1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3552</w:t>
            </w:r>
          </w:p>
        </w:tc>
      </w:tr>
      <w:tr w14:paraId="373C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1D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F3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杠铃</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9B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80kg杠铃，75kg包胶铃片+1.8米加粗直杆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95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EC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FD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A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r>
      <w:tr w14:paraId="6297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9F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4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杠铃架</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18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杠铃摆位可调节，承重范围180kg，摆放杠铃长度1.2米--2.2米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C0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63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34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6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3920</w:t>
            </w:r>
          </w:p>
        </w:tc>
      </w:tr>
      <w:tr w14:paraId="33BE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A5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16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小沙包</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13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帆布制，重约300g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63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D0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AD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BB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618</w:t>
            </w:r>
          </w:p>
        </w:tc>
      </w:tr>
      <w:tr w14:paraId="03D5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18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23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遮光窗帘</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48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规格：180cm*220cm，绒布，双层，红黑两种颜色，防晒、防水。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83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13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B2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10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392</w:t>
            </w:r>
          </w:p>
        </w:tc>
      </w:tr>
      <w:tr w14:paraId="706B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D1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0A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专用写生凳</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EA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三角折叠凳，凳脚为20mm钢管支架，凳面为600D复合PVC牛津布，折叠后高度400mm  坐高是300mm左右，承重60KG以上。附拎袋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94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8B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68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9B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r>
      <w:tr w14:paraId="6165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13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写生灯</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0D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升降式，全不锈钢支架。三脚落地、带万向脚轮、可移动。立式三节可升降、最大调节高度2500mm、照射角度0°-120°，球型罩灯。自带电源线总长度不小于2m，中间加装电源开关。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14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76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48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DD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296</w:t>
            </w:r>
          </w:p>
        </w:tc>
      </w:tr>
      <w:tr w14:paraId="1CC4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9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静物台</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30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1、规格：台面：600mm×800mm×22mm、带背板，腿：钢制双重折叠支撑架；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2、材质：台面采用优质实木板材；腿采用优质30*30mm钢管，壁厚不小于1.0mm，表面静电喷涂处理。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3、要求：可折叠，支撑稳定，工艺精细，表面光洁，环保清漆处理，漆面均匀光亮。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71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46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35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8F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w:t>
            </w:r>
          </w:p>
        </w:tc>
      </w:tr>
      <w:tr w14:paraId="2B84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CA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72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写生画箱</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16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箱体要求: 外形尺寸不小于400×300×110mm。箱内配有简易画板1块，面积不小于360×260mm。调色用塑料盒1个，尺寸不小于140×80×40mm，内部分格不少于12小格。有夹层来存放图纸。箱内分格不少于5个，用来存放绘画工具、颜料等，箱体有提把，背带由宽度不小于25mm的混纺编织带或帆布制成，长短可调。产品表面平整、无裂纹、疖疤、毛刺并涂树脂清漆，漆层均匀、光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0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13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89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26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570F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20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98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画架</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7F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木质材质，本产品高度≥1700mm，为合并式，拉开为“A”字型，角度可调，高度可调，表面环保清漆。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5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47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BE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90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w:t>
            </w:r>
          </w:p>
        </w:tc>
      </w:tr>
      <w:tr w14:paraId="4C1D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05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77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写生画板</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85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1、规格：600mm×450mm×18mm；马利牌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2、材质：双面椴木三合板，四周实木边框；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3、要求：边框宽≥10mm、45度割角拼接，对角线平面误差小于2mm，四边直角误差小于2mm，边框气钉眼需进行表面处理。整体板面平整、表面光滑、洁净、无毛刺。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3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9C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FF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75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w:t>
            </w:r>
          </w:p>
        </w:tc>
      </w:tr>
      <w:tr w14:paraId="2816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82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3B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写生教具（1）</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88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卫头像1件：≥620mm；海盗头像1件：≥420mm，伏尔泰头像1件：≥490mm；男女手足4种各1件：≥300mm；耳，眼，鼻，嘴各1件，每种产品上应一次性浇注出产品名称。表面应色泽洁白，均匀一致，无污痕、无反光、无裂纹、无沙眼等缺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BB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E2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89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BD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419</w:t>
            </w:r>
          </w:p>
        </w:tc>
      </w:tr>
      <w:tr w14:paraId="3DA6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29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92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写生教具（3）</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DA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①蜡果6件：苹果、香蕉、橘子、黄瓜、柿子椒、茄子各1件；②器皿：花瓶：高度≥280mm；砂锅：直径≥180mm；玻璃杯：直径≥80mm、高度≥200mm；瓷盘：直径≥200mm；瓷碗：直径≥200mm；编织篮：直径≥200mm、高度≥200mm；陶罐：直径≥170mm、高度≥150mm；铝壶：直径≥180mm各2件；③禽鸟花束  家禽：高度≥250mm；鸟类：长度≥250mm；花束：长度≥300mm；木质：长度≥300mm各1件；共26件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63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E0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B2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B1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1920</w:t>
            </w:r>
          </w:p>
        </w:tc>
      </w:tr>
      <w:tr w14:paraId="5206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6C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C0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版画工具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BA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箱子尺寸46.5X36.5X7.5cm、材质：密度板仿红木油漆1.木刻刀13cm（啄木鸟牌）5支2.滚筒3种（大15cm中10cm小6cm）3.木蘑菇1个4.篆刻刀3把(长度13.7cm）5.电烙铁1把（40W）6.版画油墨1只（75毫升）7.磨刀石1块（6X4X1cm）8.刮刀2把(4寸19cm）9.马莲1个（直径9.8cm）10.铅笔3支（HB\2B\4B）11.纸刻刀1把14cm12.刀片3片等、吸塑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E7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95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09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8E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10500</w:t>
            </w:r>
          </w:p>
        </w:tc>
      </w:tr>
      <w:tr w14:paraId="3171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53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AC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绘画工具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4E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箱子尺寸48cmX41cmX6.5cm、材质：密度板仿红木油漆1.水粉笔6支2.水彩笔6支3.油画棒6支4.毛笔8支5.彩色铅笔12色6.油画棒24色7.勾线笔3色8.固体胶1个9.梅花盘(7格）1个10.调色盒（12格）1个11.水笔12色等、木箱吸塑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06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5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E4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17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8640</w:t>
            </w:r>
          </w:p>
        </w:tc>
      </w:tr>
      <w:tr w14:paraId="6910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CD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8A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制作工具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0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剪刀1把，圆头，塑料柄，长度不小于100mm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美工刀1把，大号，金属外壳，刀片尺寸：宽18mm*长100mm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泥塑刀5支，不同刀型。带钢丝红木泥塑刀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石刻刀2支，圆刀，三角刀各1支。5件套啄木鸟牌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EF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DD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07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4E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03AE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8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泥塑工具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F5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箱子尺寸37.5cmX32.5cmX8.5cm、材质：密度板仿红木油漆1.拍板(18cmX6cmx0.8cm)1个2.木搭子(21.5cmX7.5cmX3.5cm)1个3.转台(10.3cmX3.2cm)1个4.喷水壶(15cmX3.5cm)1个5.碾棍(20.9cmX2cm)1根6.海绵(7cmX2.5cm)1个7.印版(6.5cmX6.5cm)1块8.刮板(11cmX4.5cn)1把9.刮刀(19.5cm\17cm)2把10.切割钢丝(7cm)1根，11.木制泥塑刀(16cm)6把12.单头艺术刀(16cm)1把，13.双头艺术刀(16cm)1把等、木箱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AE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8F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56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04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5040</w:t>
            </w:r>
          </w:p>
        </w:tc>
      </w:tr>
      <w:tr w14:paraId="4F84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88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0E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纸工工具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5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箱子尺寸46cmX36.5cmX6.5cm、材质：密度板仿红木油漆1.蛇形尺(18cm)1把2.美工刀(15cm)1把3.订书机(11cm)1个4.小锤子(17cm)1把5.小号美工刀(12.5cm)1把6.纸刻刀(14cm)1把7.打孔器(12.5cm)1把8.不同规格打孔器(7.5cm)5支9.花边剪刀(13cm)1把10.塑料剪刀(13cm)1把，11.大号龙凤剪刀(18.5cm)1把12.中号龙凤剪刀(15cm)1把13.黑色尖头镊子(12cm)1把14.黑色弯头镊子(11cm)1把等、木箱吸塑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41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E7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A7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28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10640</w:t>
            </w:r>
          </w:p>
        </w:tc>
      </w:tr>
      <w:tr w14:paraId="692B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0A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81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篆刻工具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6F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箱子尺寸36.5cmX27.5cmX7.5cm、材质：密度板仿红木油漆1.青田石(4*3*1\4*2.5*2.5\4*2*1\4*2*2\4*1*1)不同规格5块2.印泥(7.5cm)1个3.篆刻刀(12cm)10支4.刷(15cm)1把5.勾线笔(16cm)1支6.铅笔（HB\2B\4B）各1支7.纸刻刀(14cm)1把8.刀片3片9.印床(9.5*6.4*4.2cm)1个等、木箱吸塑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55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4F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91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34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14740</w:t>
            </w:r>
          </w:p>
        </w:tc>
      </w:tr>
      <w:tr w14:paraId="2FF1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D4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59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国画工具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A4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箱子尺寸50X35X10cm、材质：密度板仿红木油漆1.青瓷笔洗（14.5*5.5cm）1个2.青瓷镇尺(17*3.3*3.5cm)1对3.青瓷印泥盒(7.5cm)1个4.青瓷笔架山(12cm)1个5.青瓷水滴(6.5cm)1个6.青瓷砚台(10cm)1个7.青瓷墨盒(10cm)1个8.一得阁墨汁(100g)1瓶9.字帖(18.4*7.5cm)1本10.梅花盘(7格）1个11.墨条10cm1条12.笔帘30cm1个13.画毡50*50cm1块14.毛笔8支等、木箱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90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5C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33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DC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16800</w:t>
            </w:r>
          </w:p>
        </w:tc>
      </w:tr>
      <w:tr w14:paraId="5F40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6A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3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美术学具盒</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A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透明塑料材质，不小于300mm*150mm*200mm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A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7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36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36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1360</w:t>
            </w:r>
          </w:p>
        </w:tc>
      </w:tr>
      <w:tr w14:paraId="6842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93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B4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泥工工具</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59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1、①拍板1件：木质，弧形背板，长×宽×高≥180mm×70mm×20mm；②泥塑刀6件：黄杨木材质，长度≥180mm；③环型刀3件：木柄又头环型刀长度≥20mm；④刮刀2件：环型刀头，长度≥130mm；⑤型板1件：黄杨木型板≥110mm×50mm；⑥切割线1件：木手柄≥70mm，钢丝线长度≥400mm；⑦转台1件：PVC塑料材质，双面、中间带轴承，直径≥250mm，高度≥30mm；⑧喷壶1件；⑨海绵1块；共8类17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60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A6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98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40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w:t>
            </w:r>
          </w:p>
        </w:tc>
      </w:tr>
      <w:tr w14:paraId="4DCB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EE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A8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磁性白黑板</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9E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尺寸为600 mm*800 mm*17mm，白色和绿色双面面外磁性。绿背白板，表面平整光滑、PET覆膜。优质铝合金包框，附带磁扣板刷、专用笔，易写易擦，不留痕迹。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81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C6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96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10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880</w:t>
            </w:r>
          </w:p>
        </w:tc>
      </w:tr>
      <w:tr w14:paraId="6944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42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51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吹塑纸版画套装</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93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初级套装A，由以下组成：A4吹塑纸*5；A3硫酸纸*1，A4黑卡纸*5,12色水粉套装，水粉笔*3，竹笔*1，铅笔*1，长尾夹*2，马莲*1，橡皮*1，调色盘*1.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72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D9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70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A1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4080</w:t>
            </w:r>
          </w:p>
        </w:tc>
      </w:tr>
      <w:tr w14:paraId="080A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C3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71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胶板版画套装</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B1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初级套装B，由以下组成：A4彩卡纸*5，A3硫酸纸*1，A5麻胶版*2，马丽油墨*1，橡皮*1，磨刀石*1，记号笔*1，铅笔*1，马莲*1，木刻刀3支套装*1,1.5寸滚筒*1.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71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CD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64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6D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w:t>
            </w:r>
          </w:p>
        </w:tc>
      </w:tr>
      <w:tr w14:paraId="26CB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DF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FA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大三角板</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15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等腰直角板和不等边直角板各一块，等腰直角三角板斜边有效长度不小于500mm，三角分别为90°、45°、45°。不等边直角三角板斜边有效长度不小于500mm，三角分别为90°、60°、30°。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21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8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D8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72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1260</w:t>
            </w:r>
          </w:p>
        </w:tc>
      </w:tr>
      <w:tr w14:paraId="1B50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B0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6F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大圆规</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ＡＢＳ工程塑料，画圆最大直径为840mm。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1D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A4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D9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A1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r>
      <w:tr w14:paraId="0A4B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CB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E1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美术配套材料</w:t>
            </w:r>
          </w:p>
        </w:tc>
        <w:tc>
          <w:tcPr>
            <w:tcW w:w="7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11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箱子尺寸46.5X36.5X7cm、材质：密度板仿红木油漆1.水粉颜料12ml（马利牌12色）、2.水彩颜料12ml（马利牌12色）、3.国画颜料12ml（马利牌12色）、4.彩色铅笔（中华牌12色）、5.油画棒（酷派24色）、6.版画油墨75ml（黑色、黄色、红色）、7.固体胶15g1只、8.彩泥6盒、9.10.透明胶4.9cm1个、11.双面胶9cm1个、12.陶泥500g1块、13.滚筒10cm1个、14.墨汁100g（一得阁）1瓶、15.彩色水笔（晨光5色各一支）木盒吸塑定位包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EB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61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D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9A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20900</w:t>
            </w:r>
          </w:p>
        </w:tc>
      </w:tr>
      <w:tr w14:paraId="7ECE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0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0E3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01E9">
            <w:pPr>
              <w:keepNext w:val="0"/>
              <w:keepLines w:val="0"/>
              <w:widowControl/>
              <w:suppressLineNumbers w:val="0"/>
              <w:jc w:val="righ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695000</w:t>
            </w:r>
          </w:p>
        </w:tc>
      </w:tr>
    </w:tbl>
    <w:p w14:paraId="502D6D4E">
      <w:pPr>
        <w:spacing w:line="360" w:lineRule="auto"/>
        <w:rPr>
          <w:rFonts w:hint="eastAsia" w:ascii="宋体" w:hAnsi="宋体" w:eastAsia="宋体" w:cs="宋体"/>
          <w:b/>
          <w:bCs/>
          <w:color w:val="auto"/>
          <w:sz w:val="30"/>
          <w:szCs w:val="30"/>
        </w:rPr>
        <w:sectPr>
          <w:pgSz w:w="16838" w:h="11906" w:orient="landscape"/>
          <w:pgMar w:top="1418" w:right="680" w:bottom="1418" w:left="468" w:header="851" w:footer="992" w:gutter="0"/>
          <w:cols w:space="720" w:num="1"/>
          <w:titlePg/>
          <w:docGrid w:linePitch="312" w:charSpace="0"/>
        </w:sectPr>
      </w:pPr>
    </w:p>
    <w:p w14:paraId="4B014E8E">
      <w:pPr>
        <w:spacing w:line="360" w:lineRule="auto"/>
        <w:rPr>
          <w:rFonts w:hint="eastAsia" w:ascii="宋体" w:hAnsi="宋体" w:eastAsia="宋体" w:cs="宋体"/>
          <w:color w:val="auto"/>
        </w:rPr>
      </w:pPr>
      <w:r>
        <w:rPr>
          <w:rFonts w:hint="eastAsia" w:ascii="宋体" w:hAnsi="宋体" w:eastAsia="宋体" w:cs="宋体"/>
          <w:b/>
          <w:bCs/>
          <w:color w:val="auto"/>
          <w:sz w:val="30"/>
          <w:szCs w:val="30"/>
        </w:rPr>
        <w:t>注意：投标价格需包含以下服务</w:t>
      </w:r>
    </w:p>
    <w:p w14:paraId="40977456">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中标人对于本项目的所有设备，根据采购人的分配清单按校、按科目分类打包，送至</w:t>
      </w:r>
      <w:r>
        <w:rPr>
          <w:rFonts w:hint="eastAsia" w:ascii="宋体" w:hAnsi="宋体" w:eastAsia="宋体" w:cs="宋体"/>
          <w:color w:val="auto"/>
          <w:sz w:val="24"/>
          <w:szCs w:val="24"/>
          <w:lang w:eastAsia="zh-CN"/>
        </w:rPr>
        <w:t>建德市教育发展服务中心</w:t>
      </w:r>
      <w:r>
        <w:rPr>
          <w:rFonts w:hint="eastAsia" w:ascii="宋体" w:hAnsi="宋体" w:eastAsia="宋体" w:cs="宋体"/>
          <w:color w:val="auto"/>
          <w:sz w:val="24"/>
          <w:szCs w:val="24"/>
        </w:rPr>
        <w:t>下属的各学校，所有设备均需按学校的要求安装、上柜到指定位置，并与原有设备进行归纳整理和摆放，对设备进行定位标签制作，柜签内容梳理，设备登记造册等一系列工作。</w:t>
      </w:r>
    </w:p>
    <w:p w14:paraId="4D0A0DD9">
      <w:pPr>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组织统一现场勘查，投标人应根据自身经验确认是否需要现场勘查，投标人可向采购人获取现场勘查需要的学校名称及联系方式等资料，采购人视投标人的报价已经知晓各校现场实际情况，报价满足上述要求。</w:t>
      </w:r>
    </w:p>
    <w:p w14:paraId="3AB75EFE">
      <w:pPr>
        <w:spacing w:before="182" w:line="220" w:lineRule="auto"/>
        <w:ind w:left="495"/>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验收、交付标准和方法</w:t>
      </w:r>
    </w:p>
    <w:p w14:paraId="6F1F2993">
      <w:pPr>
        <w:tabs>
          <w:tab w:val="left" w:pos="148"/>
        </w:tabs>
        <w:spacing w:before="182"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r>
        <w:rPr>
          <w:rFonts w:hint="eastAsia" w:ascii="宋体" w:hAnsi="宋体" w:eastAsia="宋体" w:cs="宋体"/>
          <w:color w:val="auto"/>
          <w:spacing w:val="-1"/>
          <w:sz w:val="24"/>
          <w:szCs w:val="24"/>
          <w:u w:val="single" w:color="auto"/>
        </w:rPr>
        <w:t xml:space="preserve">乙方将所供商品送达甲方指定地点拆箱安装调试完毕后，由甲方聘请专业技术人员进行验收。 </w:t>
      </w:r>
      <w:r>
        <w:rPr>
          <w:rFonts w:hint="eastAsia" w:ascii="宋体" w:hAnsi="宋体" w:eastAsia="宋体" w:cs="宋体"/>
          <w:color w:val="auto"/>
          <w:sz w:val="24"/>
          <w:szCs w:val="24"/>
          <w:u w:val="single" w:color="auto"/>
        </w:rPr>
        <w:t xml:space="preserve">                                                          </w:t>
      </w:r>
    </w:p>
    <w:p w14:paraId="3EA2251A">
      <w:pPr>
        <w:spacing w:before="182" w:line="220" w:lineRule="auto"/>
        <w:ind w:left="490"/>
        <w:rPr>
          <w:rFonts w:hint="eastAsia" w:ascii="宋体" w:hAnsi="宋体" w:eastAsia="宋体" w:cs="宋体"/>
          <w:color w:val="auto"/>
          <w:sz w:val="24"/>
          <w:szCs w:val="24"/>
        </w:rPr>
      </w:pPr>
      <w:r>
        <w:rPr>
          <w:rFonts w:hint="eastAsia" w:ascii="宋体" w:hAnsi="宋体" w:eastAsia="宋体" w:cs="宋体"/>
          <w:color w:val="auto"/>
          <w:spacing w:val="-10"/>
          <w:sz w:val="24"/>
          <w:szCs w:val="24"/>
        </w:rPr>
        <w:t>质量保修范围和保修期：</w:t>
      </w:r>
      <w:r>
        <w:rPr>
          <w:rFonts w:hint="eastAsia" w:ascii="宋体" w:hAnsi="宋体" w:eastAsia="宋体" w:cs="宋体"/>
          <w:color w:val="auto"/>
          <w:spacing w:val="74"/>
          <w:sz w:val="24"/>
          <w:szCs w:val="24"/>
        </w:rPr>
        <w:t xml:space="preserve"> </w:t>
      </w:r>
      <w:r>
        <w:rPr>
          <w:rFonts w:hint="eastAsia" w:ascii="宋体" w:hAnsi="宋体" w:eastAsia="宋体" w:cs="宋体"/>
          <w:color w:val="auto"/>
          <w:spacing w:val="-10"/>
          <w:sz w:val="24"/>
          <w:szCs w:val="24"/>
          <w:u w:val="single" w:color="auto"/>
        </w:rPr>
        <w:t xml:space="preserve"> 原厂商免费质保</w:t>
      </w:r>
      <w:r>
        <w:rPr>
          <w:rFonts w:hint="eastAsia" w:ascii="宋体" w:hAnsi="宋体" w:eastAsia="宋体" w:cs="宋体"/>
          <w:color w:val="auto"/>
          <w:spacing w:val="-45"/>
          <w:sz w:val="24"/>
          <w:szCs w:val="24"/>
          <w:u w:val="single" w:color="auto"/>
        </w:rPr>
        <w:t xml:space="preserve"> </w:t>
      </w:r>
      <w:r>
        <w:rPr>
          <w:rFonts w:hint="eastAsia" w:ascii="宋体" w:hAnsi="宋体" w:eastAsia="宋体" w:cs="宋体"/>
          <w:color w:val="auto"/>
          <w:spacing w:val="-10"/>
          <w:sz w:val="24"/>
          <w:szCs w:val="24"/>
          <w:u w:val="single" w:color="auto"/>
        </w:rPr>
        <w:t>3</w:t>
      </w:r>
      <w:r>
        <w:rPr>
          <w:rFonts w:hint="eastAsia" w:ascii="宋体" w:hAnsi="宋体" w:eastAsia="宋体" w:cs="宋体"/>
          <w:color w:val="auto"/>
          <w:spacing w:val="-50"/>
          <w:sz w:val="24"/>
          <w:szCs w:val="24"/>
          <w:u w:val="single" w:color="auto"/>
        </w:rPr>
        <w:t xml:space="preserve"> </w:t>
      </w:r>
      <w:r>
        <w:rPr>
          <w:rFonts w:hint="eastAsia" w:ascii="宋体" w:hAnsi="宋体" w:eastAsia="宋体" w:cs="宋体"/>
          <w:color w:val="auto"/>
          <w:spacing w:val="-10"/>
          <w:sz w:val="24"/>
          <w:szCs w:val="24"/>
          <w:u w:val="single" w:color="auto"/>
        </w:rPr>
        <w:t>年</w:t>
      </w:r>
      <w:r>
        <w:rPr>
          <w:rFonts w:hint="eastAsia" w:ascii="宋体" w:hAnsi="宋体" w:eastAsia="宋体" w:cs="宋体"/>
          <w:color w:val="auto"/>
          <w:sz w:val="24"/>
          <w:szCs w:val="24"/>
          <w:u w:val="single" w:color="auto"/>
        </w:rPr>
        <w:t xml:space="preserve">  </w:t>
      </w:r>
    </w:p>
    <w:p w14:paraId="143B2FF5">
      <w:pPr>
        <w:pStyle w:val="134"/>
        <w:spacing w:before="0"/>
        <w:rPr>
          <w:rFonts w:hint="eastAsia" w:ascii="宋体" w:hAnsi="宋体" w:eastAsia="宋体" w:cs="宋体"/>
          <w:color w:val="auto"/>
          <w:sz w:val="24"/>
          <w:szCs w:val="24"/>
        </w:rPr>
      </w:pPr>
      <w:r>
        <w:rPr>
          <w:rFonts w:hint="eastAsia" w:ascii="宋体" w:hAnsi="宋体" w:eastAsia="宋体" w:cs="宋体"/>
          <w:color w:val="auto"/>
          <w:spacing w:val="-7"/>
          <w:sz w:val="24"/>
          <w:szCs w:val="24"/>
        </w:rPr>
        <w:t>知识产权归属、处理方式：</w:t>
      </w:r>
      <w:r>
        <w:rPr>
          <w:rFonts w:hint="eastAsia" w:ascii="宋体" w:hAnsi="宋体" w:eastAsia="宋体" w:cs="宋体"/>
          <w:color w:val="auto"/>
          <w:spacing w:val="-7"/>
          <w:sz w:val="24"/>
          <w:szCs w:val="24"/>
          <w:u w:val="single" w:color="auto"/>
        </w:rPr>
        <w:t xml:space="preserve"> 本次所有标的归属甲方</w:t>
      </w:r>
    </w:p>
    <w:p w14:paraId="4D3BB857">
      <w:pPr>
        <w:spacing w:before="114" w:line="220"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rPr>
        <w:t>售后服务要求</w:t>
      </w:r>
    </w:p>
    <w:p w14:paraId="3E08BF86">
      <w:pPr>
        <w:tabs>
          <w:tab w:val="left" w:pos="720"/>
        </w:tabs>
        <w:spacing w:before="183" w:line="360" w:lineRule="auto"/>
        <w:ind w:right="23" w:firstLine="471"/>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u w:val="single" w:color="auto"/>
        </w:rPr>
        <w:t>服务商在接到用户维修要求后在</w:t>
      </w:r>
      <w:r>
        <w:rPr>
          <w:rFonts w:hint="eastAsia" w:ascii="宋体" w:hAnsi="宋体" w:eastAsia="宋体" w:cs="宋体"/>
          <w:color w:val="auto"/>
          <w:spacing w:val="-43"/>
          <w:sz w:val="24"/>
          <w:szCs w:val="24"/>
          <w:u w:val="single" w:color="auto"/>
        </w:rPr>
        <w:t xml:space="preserve"> </w:t>
      </w:r>
      <w:r>
        <w:rPr>
          <w:rFonts w:hint="eastAsia" w:ascii="宋体" w:hAnsi="宋体" w:eastAsia="宋体" w:cs="宋体"/>
          <w:color w:val="auto"/>
          <w:spacing w:val="-7"/>
          <w:sz w:val="24"/>
          <w:szCs w:val="24"/>
          <w:u w:val="single" w:color="auto"/>
        </w:rPr>
        <w:t>2</w:t>
      </w:r>
      <w:r>
        <w:rPr>
          <w:rFonts w:hint="eastAsia" w:ascii="宋体" w:hAnsi="宋体" w:eastAsia="宋体" w:cs="宋体"/>
          <w:color w:val="auto"/>
          <w:spacing w:val="-44"/>
          <w:sz w:val="24"/>
          <w:szCs w:val="24"/>
          <w:u w:val="single" w:color="auto"/>
        </w:rPr>
        <w:t xml:space="preserve"> </w:t>
      </w:r>
      <w:r>
        <w:rPr>
          <w:rFonts w:hint="eastAsia" w:ascii="宋体" w:hAnsi="宋体" w:eastAsia="宋体" w:cs="宋体"/>
          <w:color w:val="auto"/>
          <w:spacing w:val="-7"/>
          <w:sz w:val="24"/>
          <w:szCs w:val="24"/>
          <w:u w:val="single" w:color="auto"/>
        </w:rPr>
        <w:t>小时内响应并提出解决方案，4</w:t>
      </w:r>
      <w:r>
        <w:rPr>
          <w:rFonts w:hint="eastAsia" w:ascii="宋体" w:hAnsi="宋体" w:eastAsia="宋体" w:cs="宋体"/>
          <w:color w:val="auto"/>
          <w:spacing w:val="-44"/>
          <w:sz w:val="24"/>
          <w:szCs w:val="24"/>
          <w:u w:val="single" w:color="auto"/>
        </w:rPr>
        <w:t xml:space="preserve"> </w:t>
      </w:r>
      <w:r>
        <w:rPr>
          <w:rFonts w:hint="eastAsia" w:ascii="宋体" w:hAnsi="宋体" w:eastAsia="宋体" w:cs="宋体"/>
          <w:color w:val="auto"/>
          <w:spacing w:val="-7"/>
          <w:sz w:val="24"/>
          <w:szCs w:val="24"/>
          <w:u w:val="single" w:color="auto"/>
        </w:rPr>
        <w:t>小时赶到现</w:t>
      </w:r>
      <w:r>
        <w:rPr>
          <w:rFonts w:hint="eastAsia" w:ascii="宋体" w:hAnsi="宋体" w:eastAsia="宋体" w:cs="宋体"/>
          <w:color w:val="auto"/>
          <w:spacing w:val="-1"/>
          <w:sz w:val="24"/>
          <w:szCs w:val="24"/>
          <w:u w:val="single" w:color="auto"/>
        </w:rPr>
        <w:t>场，维修过程中所需材料卖方在接到通知后应及时提供，最长不超过</w:t>
      </w:r>
      <w:r>
        <w:rPr>
          <w:rFonts w:hint="eastAsia" w:ascii="宋体" w:hAnsi="宋体" w:eastAsia="宋体" w:cs="宋体"/>
          <w:color w:val="auto"/>
          <w:spacing w:val="-47"/>
          <w:sz w:val="24"/>
          <w:szCs w:val="24"/>
          <w:u w:val="single" w:color="auto"/>
        </w:rPr>
        <w:t xml:space="preserve"> </w:t>
      </w:r>
      <w:r>
        <w:rPr>
          <w:rFonts w:hint="eastAsia" w:ascii="宋体" w:hAnsi="宋体" w:eastAsia="宋体" w:cs="宋体"/>
          <w:color w:val="auto"/>
          <w:spacing w:val="-1"/>
          <w:sz w:val="24"/>
          <w:szCs w:val="24"/>
          <w:u w:val="single" w:color="auto"/>
        </w:rPr>
        <w:t>24</w:t>
      </w:r>
      <w:r>
        <w:rPr>
          <w:rFonts w:hint="eastAsia" w:ascii="宋体" w:hAnsi="宋体" w:eastAsia="宋体" w:cs="宋体"/>
          <w:color w:val="auto"/>
          <w:spacing w:val="-44"/>
          <w:sz w:val="24"/>
          <w:szCs w:val="24"/>
          <w:u w:val="single" w:color="auto"/>
        </w:rPr>
        <w:t xml:space="preserve"> </w:t>
      </w:r>
      <w:r>
        <w:rPr>
          <w:rFonts w:hint="eastAsia" w:ascii="宋体" w:hAnsi="宋体" w:eastAsia="宋体" w:cs="宋体"/>
          <w:color w:val="auto"/>
          <w:spacing w:val="-1"/>
          <w:sz w:val="24"/>
          <w:szCs w:val="24"/>
          <w:u w:val="single" w:color="auto"/>
        </w:rPr>
        <w:t>小时必须送</w:t>
      </w:r>
      <w:r>
        <w:rPr>
          <w:rFonts w:hint="eastAsia" w:ascii="宋体" w:hAnsi="宋体" w:eastAsia="宋体" w:cs="宋体"/>
          <w:color w:val="auto"/>
          <w:spacing w:val="-6"/>
          <w:sz w:val="24"/>
          <w:szCs w:val="24"/>
          <w:u w:val="single" w:color="auto"/>
        </w:rPr>
        <w:t>达买方。若</w:t>
      </w:r>
      <w:r>
        <w:rPr>
          <w:rFonts w:hint="eastAsia" w:ascii="宋体" w:hAnsi="宋体" w:eastAsia="宋体" w:cs="宋体"/>
          <w:color w:val="auto"/>
          <w:spacing w:val="-48"/>
          <w:sz w:val="24"/>
          <w:szCs w:val="24"/>
          <w:u w:val="single" w:color="auto"/>
        </w:rPr>
        <w:t xml:space="preserve"> </w:t>
      </w:r>
      <w:r>
        <w:rPr>
          <w:rFonts w:hint="eastAsia" w:ascii="宋体" w:hAnsi="宋体" w:eastAsia="宋体" w:cs="宋体"/>
          <w:color w:val="auto"/>
          <w:spacing w:val="-6"/>
          <w:sz w:val="24"/>
          <w:szCs w:val="24"/>
          <w:u w:val="single" w:color="auto"/>
        </w:rPr>
        <w:t>24</w:t>
      </w:r>
      <w:r>
        <w:rPr>
          <w:rFonts w:hint="eastAsia" w:ascii="宋体" w:hAnsi="宋体" w:eastAsia="宋体" w:cs="宋体"/>
          <w:color w:val="auto"/>
          <w:spacing w:val="-44"/>
          <w:sz w:val="24"/>
          <w:szCs w:val="24"/>
          <w:u w:val="single" w:color="auto"/>
        </w:rPr>
        <w:t xml:space="preserve"> </w:t>
      </w:r>
      <w:r>
        <w:rPr>
          <w:rFonts w:hint="eastAsia" w:ascii="宋体" w:hAnsi="宋体" w:eastAsia="宋体" w:cs="宋体"/>
          <w:color w:val="auto"/>
          <w:spacing w:val="-6"/>
          <w:sz w:val="24"/>
          <w:szCs w:val="24"/>
          <w:u w:val="single" w:color="auto"/>
        </w:rPr>
        <w:t>小时内无法修复的，应及时提供相应备用设备并负责安装</w:t>
      </w:r>
      <w:r>
        <w:rPr>
          <w:rFonts w:hint="eastAsia" w:ascii="宋体" w:hAnsi="宋体" w:eastAsia="宋体" w:cs="宋体"/>
          <w:color w:val="auto"/>
          <w:spacing w:val="-7"/>
          <w:sz w:val="24"/>
          <w:szCs w:val="24"/>
          <w:u w:val="single" w:color="auto"/>
        </w:rPr>
        <w:t>调试，48</w:t>
      </w:r>
      <w:r>
        <w:rPr>
          <w:rFonts w:hint="eastAsia" w:ascii="宋体" w:hAnsi="宋体" w:eastAsia="宋体" w:cs="宋体"/>
          <w:color w:val="auto"/>
          <w:spacing w:val="-44"/>
          <w:sz w:val="24"/>
          <w:szCs w:val="24"/>
          <w:u w:val="single" w:color="auto"/>
        </w:rPr>
        <w:t xml:space="preserve"> </w:t>
      </w:r>
      <w:r>
        <w:rPr>
          <w:rFonts w:hint="eastAsia" w:ascii="宋体" w:hAnsi="宋体" w:eastAsia="宋体" w:cs="宋体"/>
          <w:color w:val="auto"/>
          <w:spacing w:val="-7"/>
          <w:sz w:val="24"/>
          <w:szCs w:val="24"/>
          <w:u w:val="single" w:color="auto"/>
        </w:rPr>
        <w:t>小</w:t>
      </w:r>
      <w:r>
        <w:rPr>
          <w:rFonts w:hint="eastAsia" w:ascii="宋体" w:hAnsi="宋体" w:eastAsia="宋体" w:cs="宋体"/>
          <w:color w:val="auto"/>
          <w:spacing w:val="-20"/>
          <w:sz w:val="24"/>
          <w:szCs w:val="24"/>
          <w:u w:val="single" w:color="auto"/>
        </w:rPr>
        <w:t>时内恢复正常。</w:t>
      </w:r>
      <w:r>
        <w:rPr>
          <w:rFonts w:hint="eastAsia" w:ascii="宋体" w:hAnsi="宋体" w:eastAsia="宋体" w:cs="宋体"/>
          <w:color w:val="auto"/>
          <w:sz w:val="24"/>
          <w:szCs w:val="24"/>
          <w:u w:val="single" w:color="auto"/>
        </w:rPr>
        <w:t xml:space="preserve"> </w:t>
      </w:r>
    </w:p>
    <w:p w14:paraId="637CF102">
      <w:pPr>
        <w:spacing w:before="182" w:line="220" w:lineRule="auto"/>
        <w:ind w:left="216" w:firstLine="236" w:firstLineChars="10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5、</w:t>
      </w:r>
      <w:r>
        <w:rPr>
          <w:rFonts w:hint="eastAsia" w:ascii="宋体" w:hAnsi="宋体" w:eastAsia="宋体" w:cs="宋体"/>
          <w:color w:val="auto"/>
          <w:spacing w:val="-2"/>
          <w:sz w:val="24"/>
          <w:szCs w:val="24"/>
        </w:rPr>
        <w:t>其他商务要求（包装和运输、保险等）</w:t>
      </w:r>
    </w:p>
    <w:p w14:paraId="0E073AF7">
      <w:pPr>
        <w:spacing w:before="182" w:line="360" w:lineRule="auto"/>
        <w:ind w:left="4"/>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该项目为交钥匙工程，中标人有义务保证采购人项</w:t>
      </w:r>
      <w:r>
        <w:rPr>
          <w:rFonts w:hint="eastAsia" w:ascii="宋体" w:hAnsi="宋体" w:eastAsia="宋体" w:cs="宋体"/>
          <w:color w:val="auto"/>
          <w:spacing w:val="-1"/>
          <w:sz w:val="24"/>
          <w:szCs w:val="24"/>
          <w:u w:val="single" w:color="auto"/>
        </w:rPr>
        <w:t>目的完整性，如项目实施过程中</w:t>
      </w:r>
      <w:r>
        <w:rPr>
          <w:rFonts w:hint="eastAsia" w:ascii="宋体" w:hAnsi="宋体" w:eastAsia="宋体" w:cs="宋体"/>
          <w:color w:val="auto"/>
          <w:spacing w:val="-5"/>
          <w:sz w:val="24"/>
          <w:szCs w:val="24"/>
          <w:u w:val="single" w:color="auto"/>
        </w:rPr>
        <w:t>因缺少设备、配件或服务导致采购人系统无法正常运行，中标人须承诺免费</w:t>
      </w:r>
      <w:r>
        <w:rPr>
          <w:rFonts w:hint="eastAsia" w:ascii="宋体" w:hAnsi="宋体" w:eastAsia="宋体" w:cs="宋体"/>
          <w:color w:val="auto"/>
          <w:spacing w:val="-6"/>
          <w:sz w:val="24"/>
          <w:szCs w:val="24"/>
          <w:u w:val="single" w:color="auto"/>
        </w:rPr>
        <w:t>提供。</w:t>
      </w:r>
      <w:r>
        <w:rPr>
          <w:rFonts w:hint="eastAsia" w:ascii="宋体" w:hAnsi="宋体" w:eastAsia="宋体" w:cs="宋体"/>
          <w:color w:val="auto"/>
          <w:sz w:val="24"/>
          <w:szCs w:val="24"/>
          <w:u w:val="single" w:color="auto"/>
        </w:rPr>
        <w:t xml:space="preserve">  </w:t>
      </w:r>
    </w:p>
    <w:p w14:paraId="5A719B5F">
      <w:pPr>
        <w:spacing w:before="184" w:line="219" w:lineRule="auto"/>
        <w:ind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rPr>
        <w:t>采购项目的其他要求</w:t>
      </w:r>
    </w:p>
    <w:p w14:paraId="72250178">
      <w:pPr>
        <w:spacing w:before="184" w:line="217" w:lineRule="auto"/>
        <w:ind w:left="479"/>
        <w:rPr>
          <w:rFonts w:hint="eastAsia" w:ascii="宋体" w:hAnsi="宋体" w:eastAsia="宋体" w:cs="宋体"/>
          <w:color w:val="auto"/>
          <w:sz w:val="24"/>
          <w:szCs w:val="24"/>
        </w:rPr>
      </w:pPr>
      <w:r>
        <w:rPr>
          <w:rFonts w:hint="eastAsia" w:ascii="宋体" w:hAnsi="宋体" w:eastAsia="宋体" w:cs="宋体"/>
          <w:color w:val="auto"/>
          <w:spacing w:val="-7"/>
          <w:sz w:val="24"/>
          <w:szCs w:val="24"/>
          <w:u w:val="single" w:color="auto"/>
        </w:rPr>
        <w:t>①.所有中标设备配送到</w:t>
      </w:r>
      <w:r>
        <w:rPr>
          <w:rFonts w:hint="eastAsia" w:ascii="宋体" w:hAnsi="宋体" w:eastAsia="宋体" w:cs="宋体"/>
          <w:color w:val="auto"/>
          <w:spacing w:val="-7"/>
          <w:sz w:val="24"/>
          <w:szCs w:val="24"/>
          <w:u w:val="single" w:color="auto"/>
          <w:lang w:eastAsia="zh-CN"/>
        </w:rPr>
        <w:t>建德市教育发展服务中心</w:t>
      </w:r>
      <w:r>
        <w:rPr>
          <w:rFonts w:hint="eastAsia" w:ascii="宋体" w:hAnsi="宋体" w:eastAsia="宋体" w:cs="宋体"/>
          <w:color w:val="auto"/>
          <w:spacing w:val="-7"/>
          <w:sz w:val="24"/>
          <w:szCs w:val="24"/>
          <w:u w:val="single" w:color="auto"/>
        </w:rPr>
        <w:t>下属范围内的</w:t>
      </w:r>
      <w:r>
        <w:rPr>
          <w:rFonts w:hint="eastAsia" w:ascii="宋体" w:hAnsi="宋体" w:eastAsia="宋体" w:cs="宋体"/>
          <w:color w:val="auto"/>
          <w:spacing w:val="-8"/>
          <w:sz w:val="24"/>
          <w:szCs w:val="24"/>
          <w:u w:val="single" w:color="auto"/>
        </w:rPr>
        <w:t>学校；</w:t>
      </w:r>
      <w:r>
        <w:rPr>
          <w:rFonts w:hint="eastAsia" w:ascii="宋体" w:hAnsi="宋体" w:eastAsia="宋体" w:cs="宋体"/>
          <w:color w:val="auto"/>
          <w:sz w:val="24"/>
          <w:szCs w:val="24"/>
          <w:u w:val="single" w:color="auto"/>
        </w:rPr>
        <w:t xml:space="preserve">  </w:t>
      </w:r>
    </w:p>
    <w:p w14:paraId="062B3F21">
      <w:pPr>
        <w:spacing w:before="186" w:line="217" w:lineRule="auto"/>
        <w:ind w:left="478"/>
        <w:rPr>
          <w:rFonts w:hint="eastAsia" w:ascii="宋体" w:hAnsi="宋体" w:eastAsia="宋体" w:cs="宋体"/>
          <w:color w:val="auto"/>
          <w:spacing w:val="-15"/>
          <w:sz w:val="24"/>
          <w:szCs w:val="24"/>
          <w:u w:val="single" w:color="auto"/>
          <w:lang w:eastAsia="zh-CN"/>
        </w:rPr>
      </w:pPr>
      <w:r>
        <w:rPr>
          <w:rFonts w:hint="eastAsia" w:ascii="宋体" w:hAnsi="宋体" w:eastAsia="宋体" w:cs="宋体"/>
          <w:color w:val="auto"/>
          <w:spacing w:val="-15"/>
          <w:sz w:val="24"/>
          <w:szCs w:val="24"/>
          <w:u w:val="single" w:color="auto"/>
        </w:rPr>
        <w:t>②.每个学校进行培训</w:t>
      </w:r>
      <w:r>
        <w:rPr>
          <w:rFonts w:hint="eastAsia" w:ascii="宋体" w:hAnsi="宋体" w:eastAsia="宋体" w:cs="宋体"/>
          <w:color w:val="auto"/>
          <w:spacing w:val="-15"/>
          <w:sz w:val="24"/>
          <w:szCs w:val="24"/>
          <w:u w:val="single" w:color="auto"/>
          <w:lang w:eastAsia="zh-CN"/>
        </w:rPr>
        <w:t>；</w:t>
      </w:r>
    </w:p>
    <w:p w14:paraId="076D73BC">
      <w:pPr>
        <w:spacing w:before="186" w:line="217" w:lineRule="auto"/>
        <w:ind w:left="478"/>
        <w:rPr>
          <w:rFonts w:hint="eastAsia" w:ascii="宋体" w:hAnsi="宋体" w:eastAsia="宋体" w:cs="宋体"/>
          <w:color w:val="auto"/>
        </w:rPr>
        <w:sectPr>
          <w:footerReference r:id="rId8" w:type="default"/>
          <w:pgSz w:w="11906" w:h="16838"/>
          <w:pgMar w:top="2098" w:right="1474" w:bottom="1985" w:left="1587" w:header="851" w:footer="1587" w:gutter="0"/>
          <w:cols w:space="0" w:num="1"/>
          <w:docGrid w:type="lines" w:linePitch="315" w:charSpace="0"/>
        </w:sectPr>
      </w:pPr>
      <w:r>
        <w:rPr>
          <w:rFonts w:hint="eastAsia" w:ascii="宋体" w:hAnsi="宋体" w:eastAsia="宋体" w:cs="宋体"/>
          <w:color w:val="auto"/>
          <w:spacing w:val="-13"/>
          <w:sz w:val="24"/>
          <w:szCs w:val="24"/>
          <w:u w:val="single" w:color="auto"/>
        </w:rPr>
        <w:t>③.须按学校要求安装到位。</w:t>
      </w:r>
    </w:p>
    <w:bookmarkEnd w:id="13"/>
    <w:bookmarkEnd w:id="14"/>
    <w:p w14:paraId="3399D4AF">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第四部分   </w:t>
      </w:r>
      <w:bookmarkStart w:id="32" w:name="_Toc184313279"/>
      <w:bookmarkEnd w:id="32"/>
      <w:bookmarkStart w:id="33" w:name="_Toc184310330"/>
      <w:bookmarkEnd w:id="33"/>
      <w:bookmarkStart w:id="34" w:name="_Toc184314410"/>
      <w:bookmarkEnd w:id="34"/>
      <w:bookmarkStart w:id="35" w:name="_Toc184312119"/>
      <w:bookmarkEnd w:id="35"/>
      <w:bookmarkStart w:id="36" w:name="_Toc184310301"/>
      <w:bookmarkEnd w:id="36"/>
      <w:bookmarkStart w:id="37" w:name="_Toc184313267"/>
      <w:bookmarkEnd w:id="37"/>
      <w:bookmarkStart w:id="38" w:name="_Toc184312097"/>
      <w:bookmarkEnd w:id="38"/>
      <w:bookmarkStart w:id="39" w:name="_Toc184313248"/>
      <w:bookmarkEnd w:id="39"/>
      <w:bookmarkStart w:id="40" w:name="_Toc184314432"/>
      <w:bookmarkEnd w:id="40"/>
      <w:bookmarkStart w:id="41" w:name="_Toc184314412"/>
      <w:bookmarkEnd w:id="41"/>
      <w:bookmarkStart w:id="42" w:name="_Toc184314447"/>
      <w:bookmarkEnd w:id="42"/>
      <w:bookmarkStart w:id="43" w:name="_Toc184313254"/>
      <w:bookmarkEnd w:id="43"/>
      <w:bookmarkStart w:id="44" w:name="_Toc184308104"/>
      <w:bookmarkEnd w:id="44"/>
      <w:bookmarkStart w:id="45" w:name="_Toc184308096"/>
      <w:bookmarkEnd w:id="45"/>
      <w:bookmarkStart w:id="46" w:name="_Toc184310337"/>
      <w:bookmarkEnd w:id="46"/>
      <w:bookmarkStart w:id="47" w:name="_Toc184310314"/>
      <w:bookmarkEnd w:id="47"/>
      <w:bookmarkStart w:id="48" w:name="_Toc184314449"/>
      <w:bookmarkEnd w:id="48"/>
      <w:bookmarkStart w:id="49" w:name="_Toc184313284"/>
      <w:bookmarkEnd w:id="49"/>
      <w:bookmarkStart w:id="50" w:name="_Toc184310342"/>
      <w:bookmarkEnd w:id="50"/>
      <w:bookmarkStart w:id="51" w:name="_Toc184310292"/>
      <w:bookmarkEnd w:id="51"/>
      <w:bookmarkStart w:id="52" w:name="_Toc184310321"/>
      <w:bookmarkEnd w:id="52"/>
      <w:bookmarkStart w:id="53" w:name="_Toc184308052"/>
      <w:bookmarkEnd w:id="53"/>
      <w:bookmarkStart w:id="54" w:name="_Toc184314460"/>
      <w:bookmarkEnd w:id="54"/>
      <w:bookmarkStart w:id="55" w:name="_Toc184314475"/>
      <w:bookmarkEnd w:id="55"/>
      <w:bookmarkStart w:id="56" w:name="_Toc184310307"/>
      <w:bookmarkEnd w:id="56"/>
      <w:bookmarkStart w:id="57" w:name="_Toc184308062"/>
      <w:bookmarkEnd w:id="57"/>
      <w:bookmarkStart w:id="58" w:name="_Toc184310328"/>
      <w:bookmarkEnd w:id="58"/>
      <w:bookmarkStart w:id="59" w:name="_Toc184312099"/>
      <w:bookmarkEnd w:id="59"/>
      <w:bookmarkStart w:id="60" w:name="_Toc184308071"/>
      <w:bookmarkEnd w:id="60"/>
      <w:bookmarkStart w:id="61" w:name="_Toc184308079"/>
      <w:bookmarkEnd w:id="61"/>
      <w:bookmarkStart w:id="62" w:name="_Toc184314467"/>
      <w:bookmarkEnd w:id="62"/>
      <w:bookmarkStart w:id="63" w:name="_Toc184312107"/>
      <w:bookmarkEnd w:id="63"/>
      <w:bookmarkStart w:id="64" w:name="_Toc184310306"/>
      <w:bookmarkEnd w:id="64"/>
      <w:bookmarkStart w:id="65" w:name="_Toc184313294"/>
      <w:bookmarkEnd w:id="65"/>
      <w:bookmarkStart w:id="66" w:name="_Toc184308056"/>
      <w:bookmarkEnd w:id="66"/>
      <w:bookmarkStart w:id="67" w:name="_Toc184314482"/>
      <w:bookmarkEnd w:id="67"/>
      <w:bookmarkStart w:id="68" w:name="_Toc184314446"/>
      <w:bookmarkEnd w:id="68"/>
      <w:bookmarkStart w:id="69" w:name="_Toc184314450"/>
      <w:bookmarkEnd w:id="69"/>
      <w:bookmarkStart w:id="70" w:name="_Toc184314458"/>
      <w:bookmarkEnd w:id="70"/>
      <w:bookmarkStart w:id="71" w:name="_Toc184312108"/>
      <w:bookmarkEnd w:id="71"/>
      <w:bookmarkStart w:id="72" w:name="_Toc184313264"/>
      <w:bookmarkEnd w:id="72"/>
      <w:bookmarkStart w:id="73" w:name="_Toc184310302"/>
      <w:bookmarkEnd w:id="73"/>
      <w:bookmarkStart w:id="74" w:name="_Toc184308094"/>
      <w:bookmarkEnd w:id="74"/>
      <w:bookmarkStart w:id="75" w:name="_Toc184312075"/>
      <w:bookmarkEnd w:id="75"/>
      <w:bookmarkStart w:id="76" w:name="_Toc184313243"/>
      <w:bookmarkEnd w:id="76"/>
      <w:bookmarkStart w:id="77" w:name="_Toc184308086"/>
      <w:bookmarkEnd w:id="77"/>
      <w:bookmarkStart w:id="78" w:name="_Toc184310336"/>
      <w:bookmarkEnd w:id="78"/>
      <w:bookmarkStart w:id="79" w:name="_Toc184313238"/>
      <w:bookmarkEnd w:id="79"/>
      <w:bookmarkStart w:id="80" w:name="_Toc184310282"/>
      <w:bookmarkEnd w:id="80"/>
      <w:bookmarkStart w:id="81" w:name="_Toc184312125"/>
      <w:bookmarkEnd w:id="81"/>
      <w:bookmarkStart w:id="82" w:name="_Toc184312111"/>
      <w:bookmarkEnd w:id="82"/>
      <w:bookmarkStart w:id="83" w:name="_Toc184314420"/>
      <w:bookmarkEnd w:id="83"/>
      <w:bookmarkStart w:id="84" w:name="_Toc184310320"/>
      <w:bookmarkEnd w:id="84"/>
      <w:bookmarkStart w:id="85" w:name="_Toc184312085"/>
      <w:bookmarkEnd w:id="85"/>
      <w:bookmarkStart w:id="86" w:name="_Toc184314416"/>
      <w:bookmarkEnd w:id="86"/>
      <w:bookmarkStart w:id="87" w:name="_Toc184314437"/>
      <w:bookmarkEnd w:id="87"/>
      <w:bookmarkStart w:id="88" w:name="_Toc184314415"/>
      <w:bookmarkEnd w:id="88"/>
      <w:bookmarkStart w:id="89" w:name="_Toc184312138"/>
      <w:bookmarkEnd w:id="89"/>
      <w:bookmarkStart w:id="90" w:name="_Toc184310274"/>
      <w:bookmarkEnd w:id="90"/>
      <w:bookmarkStart w:id="91" w:name="_Toc184313240"/>
      <w:bookmarkEnd w:id="91"/>
      <w:bookmarkStart w:id="92" w:name="_Toc184308051"/>
      <w:bookmarkEnd w:id="92"/>
      <w:bookmarkStart w:id="93" w:name="_Toc184312126"/>
      <w:bookmarkEnd w:id="93"/>
      <w:bookmarkStart w:id="94" w:name="_Toc184308083"/>
      <w:bookmarkEnd w:id="94"/>
      <w:bookmarkStart w:id="95" w:name="_Toc184308038"/>
      <w:bookmarkEnd w:id="95"/>
      <w:bookmarkStart w:id="96" w:name="_Toc184312098"/>
      <w:bookmarkEnd w:id="96"/>
      <w:bookmarkStart w:id="97" w:name="_Toc184310272"/>
      <w:bookmarkEnd w:id="97"/>
      <w:bookmarkStart w:id="98" w:name="_Toc184312067"/>
      <w:bookmarkEnd w:id="98"/>
      <w:bookmarkStart w:id="99" w:name="_Toc184310284"/>
      <w:bookmarkEnd w:id="99"/>
      <w:bookmarkStart w:id="100" w:name="_Toc184310317"/>
      <w:bookmarkEnd w:id="100"/>
      <w:bookmarkStart w:id="101" w:name="_Toc184313278"/>
      <w:bookmarkEnd w:id="101"/>
      <w:bookmarkStart w:id="102" w:name="_Toc184312114"/>
      <w:bookmarkEnd w:id="102"/>
      <w:bookmarkStart w:id="103" w:name="_Toc184314444"/>
      <w:bookmarkEnd w:id="103"/>
      <w:bookmarkStart w:id="104" w:name="_Toc184308106"/>
      <w:bookmarkEnd w:id="104"/>
      <w:bookmarkStart w:id="105" w:name="_Toc184313272"/>
      <w:bookmarkEnd w:id="105"/>
      <w:bookmarkStart w:id="106" w:name="_Toc184313306"/>
      <w:bookmarkEnd w:id="106"/>
      <w:bookmarkStart w:id="107" w:name="_Toc184308044"/>
      <w:bookmarkEnd w:id="107"/>
      <w:bookmarkStart w:id="108" w:name="_Toc184310283"/>
      <w:bookmarkEnd w:id="108"/>
      <w:bookmarkStart w:id="109" w:name="_Toc184308108"/>
      <w:bookmarkEnd w:id="109"/>
      <w:bookmarkStart w:id="110" w:name="_Toc184312086"/>
      <w:bookmarkEnd w:id="110"/>
      <w:bookmarkStart w:id="111" w:name="_Toc184312081"/>
      <w:bookmarkEnd w:id="111"/>
      <w:bookmarkStart w:id="112" w:name="_Toc184308078"/>
      <w:bookmarkEnd w:id="112"/>
      <w:bookmarkStart w:id="113" w:name="_Toc184313258"/>
      <w:bookmarkEnd w:id="113"/>
      <w:bookmarkStart w:id="114" w:name="_Toc184312123"/>
      <w:bookmarkEnd w:id="114"/>
      <w:bookmarkStart w:id="115" w:name="_Toc184308085"/>
      <w:bookmarkEnd w:id="115"/>
      <w:bookmarkStart w:id="116" w:name="_Toc184314431"/>
      <w:bookmarkEnd w:id="116"/>
      <w:bookmarkStart w:id="117" w:name="_Toc184312077"/>
      <w:bookmarkEnd w:id="117"/>
      <w:bookmarkStart w:id="118" w:name="_Toc184313244"/>
      <w:bookmarkEnd w:id="118"/>
      <w:bookmarkStart w:id="119" w:name="_Toc184312129"/>
      <w:bookmarkEnd w:id="119"/>
      <w:bookmarkStart w:id="120" w:name="_Toc184312090"/>
      <w:bookmarkEnd w:id="120"/>
      <w:bookmarkStart w:id="121" w:name="_Toc184310333"/>
      <w:bookmarkEnd w:id="121"/>
      <w:bookmarkStart w:id="122" w:name="_Toc184312120"/>
      <w:bookmarkEnd w:id="122"/>
      <w:bookmarkStart w:id="123" w:name="_Toc184308103"/>
      <w:bookmarkEnd w:id="123"/>
      <w:bookmarkStart w:id="124" w:name="_Toc184314461"/>
      <w:bookmarkEnd w:id="124"/>
      <w:bookmarkStart w:id="125" w:name="_Toc184312084"/>
      <w:bookmarkEnd w:id="125"/>
      <w:bookmarkStart w:id="126" w:name="_Toc184308055"/>
      <w:bookmarkEnd w:id="126"/>
      <w:bookmarkStart w:id="127" w:name="_Toc184312087"/>
      <w:bookmarkEnd w:id="127"/>
      <w:bookmarkStart w:id="128" w:name="_Toc184314411"/>
      <w:bookmarkEnd w:id="128"/>
      <w:bookmarkStart w:id="129" w:name="_Toc184312137"/>
      <w:bookmarkEnd w:id="129"/>
      <w:bookmarkStart w:id="130" w:name="_Toc184310285"/>
      <w:bookmarkEnd w:id="130"/>
      <w:bookmarkStart w:id="131" w:name="_Toc184308065"/>
      <w:bookmarkEnd w:id="131"/>
      <w:bookmarkStart w:id="132" w:name="_Toc184313285"/>
      <w:bookmarkEnd w:id="132"/>
      <w:bookmarkStart w:id="133" w:name="_Toc184312139"/>
      <w:bookmarkEnd w:id="133"/>
      <w:bookmarkStart w:id="134" w:name="_Toc184312094"/>
      <w:bookmarkEnd w:id="134"/>
      <w:bookmarkStart w:id="135" w:name="_Toc184313273"/>
      <w:bookmarkEnd w:id="135"/>
      <w:bookmarkStart w:id="136" w:name="_Toc184312083"/>
      <w:bookmarkEnd w:id="136"/>
      <w:bookmarkStart w:id="137" w:name="_Toc184314463"/>
      <w:bookmarkEnd w:id="137"/>
      <w:bookmarkStart w:id="138" w:name="_Toc184312071"/>
      <w:bookmarkEnd w:id="138"/>
      <w:bookmarkStart w:id="139" w:name="_Toc184313247"/>
      <w:bookmarkEnd w:id="139"/>
      <w:bookmarkStart w:id="140" w:name="_Toc184312122"/>
      <w:bookmarkEnd w:id="140"/>
      <w:bookmarkStart w:id="141" w:name="_Toc184308073"/>
      <w:bookmarkEnd w:id="141"/>
      <w:bookmarkStart w:id="142" w:name="_Toc184314443"/>
      <w:bookmarkEnd w:id="142"/>
      <w:bookmarkStart w:id="143" w:name="_Toc184313246"/>
      <w:bookmarkEnd w:id="143"/>
      <w:bookmarkStart w:id="144" w:name="_Toc184314455"/>
      <w:bookmarkEnd w:id="144"/>
      <w:bookmarkStart w:id="145" w:name="_Toc184308075"/>
      <w:bookmarkEnd w:id="145"/>
      <w:bookmarkStart w:id="146" w:name="_Toc184314438"/>
      <w:bookmarkEnd w:id="146"/>
      <w:bookmarkStart w:id="147" w:name="_Toc184314424"/>
      <w:bookmarkEnd w:id="147"/>
      <w:bookmarkStart w:id="148" w:name="_Toc184312134"/>
      <w:bookmarkEnd w:id="148"/>
      <w:bookmarkStart w:id="149" w:name="_Toc184314452"/>
      <w:bookmarkEnd w:id="149"/>
      <w:bookmarkStart w:id="150" w:name="_Toc184313251"/>
      <w:bookmarkEnd w:id="150"/>
      <w:bookmarkStart w:id="151" w:name="_Toc184312121"/>
      <w:bookmarkEnd w:id="151"/>
      <w:bookmarkStart w:id="152" w:name="_Toc184313298"/>
      <w:bookmarkEnd w:id="152"/>
      <w:bookmarkStart w:id="153" w:name="_Toc184313293"/>
      <w:bookmarkEnd w:id="153"/>
      <w:bookmarkStart w:id="154" w:name="_Toc184308049"/>
      <w:bookmarkEnd w:id="154"/>
      <w:bookmarkStart w:id="155" w:name="_Toc184314466"/>
      <w:bookmarkEnd w:id="155"/>
      <w:bookmarkStart w:id="156" w:name="_Toc184310304"/>
      <w:bookmarkEnd w:id="156"/>
      <w:bookmarkStart w:id="157" w:name="_Toc184314414"/>
      <w:bookmarkEnd w:id="157"/>
      <w:bookmarkStart w:id="158" w:name="_Toc184310290"/>
      <w:bookmarkEnd w:id="158"/>
      <w:bookmarkStart w:id="159" w:name="_Toc184310286"/>
      <w:bookmarkEnd w:id="159"/>
      <w:bookmarkStart w:id="160" w:name="_Toc184313259"/>
      <w:bookmarkEnd w:id="160"/>
      <w:bookmarkStart w:id="161" w:name="_Toc184314434"/>
      <w:bookmarkEnd w:id="161"/>
      <w:bookmarkStart w:id="162" w:name="_Toc184308090"/>
      <w:bookmarkEnd w:id="162"/>
      <w:bookmarkStart w:id="163" w:name="_Toc184314413"/>
      <w:bookmarkEnd w:id="163"/>
      <w:bookmarkStart w:id="164" w:name="_Toc184313301"/>
      <w:bookmarkEnd w:id="164"/>
      <w:bookmarkStart w:id="165" w:name="_Toc184310280"/>
      <w:bookmarkEnd w:id="165"/>
      <w:bookmarkStart w:id="166" w:name="_Toc184312082"/>
      <w:bookmarkEnd w:id="166"/>
      <w:bookmarkStart w:id="167" w:name="_Toc184313281"/>
      <w:bookmarkEnd w:id="167"/>
      <w:bookmarkStart w:id="168" w:name="_Toc184308081"/>
      <w:bookmarkEnd w:id="168"/>
      <w:bookmarkStart w:id="169" w:name="_Toc184312116"/>
      <w:bookmarkEnd w:id="169"/>
      <w:bookmarkStart w:id="170" w:name="_Toc184314476"/>
      <w:bookmarkEnd w:id="170"/>
      <w:bookmarkStart w:id="171" w:name="_Toc184312105"/>
      <w:bookmarkEnd w:id="171"/>
      <w:bookmarkStart w:id="172" w:name="_Toc184310308"/>
      <w:bookmarkEnd w:id="172"/>
      <w:bookmarkStart w:id="173" w:name="_Toc184314465"/>
      <w:bookmarkEnd w:id="173"/>
      <w:bookmarkStart w:id="174" w:name="_Toc184312113"/>
      <w:bookmarkEnd w:id="174"/>
      <w:bookmarkStart w:id="175" w:name="_Toc184310309"/>
      <w:bookmarkEnd w:id="175"/>
      <w:bookmarkStart w:id="176" w:name="_Toc184312130"/>
      <w:bookmarkEnd w:id="176"/>
      <w:bookmarkStart w:id="177" w:name="_Toc184314470"/>
      <w:bookmarkEnd w:id="177"/>
      <w:bookmarkStart w:id="178" w:name="_Toc184308084"/>
      <w:bookmarkEnd w:id="178"/>
      <w:bookmarkStart w:id="179" w:name="_Toc184314423"/>
      <w:bookmarkEnd w:id="179"/>
      <w:bookmarkStart w:id="180" w:name="_Toc184312072"/>
      <w:bookmarkEnd w:id="180"/>
      <w:bookmarkStart w:id="181" w:name="_Toc184314480"/>
      <w:bookmarkEnd w:id="181"/>
      <w:bookmarkStart w:id="182" w:name="_Toc184314468"/>
      <w:bookmarkEnd w:id="182"/>
      <w:bookmarkStart w:id="183" w:name="_Toc184314454"/>
      <w:bookmarkEnd w:id="183"/>
      <w:bookmarkStart w:id="184" w:name="_Toc184314453"/>
      <w:bookmarkEnd w:id="184"/>
      <w:bookmarkStart w:id="185" w:name="_Toc184310326"/>
      <w:bookmarkEnd w:id="185"/>
      <w:bookmarkStart w:id="186" w:name="_Toc184313270"/>
      <w:bookmarkEnd w:id="186"/>
      <w:bookmarkStart w:id="187" w:name="_Toc184314417"/>
      <w:bookmarkEnd w:id="187"/>
      <w:bookmarkStart w:id="188" w:name="_Toc184312124"/>
      <w:bookmarkEnd w:id="188"/>
      <w:bookmarkStart w:id="189" w:name="_Toc184313265"/>
      <w:bookmarkEnd w:id="189"/>
      <w:bookmarkStart w:id="190" w:name="_Toc184308107"/>
      <w:bookmarkEnd w:id="190"/>
      <w:bookmarkStart w:id="191" w:name="_Toc184314464"/>
      <w:bookmarkEnd w:id="191"/>
      <w:bookmarkStart w:id="192" w:name="_Toc184310273"/>
      <w:bookmarkEnd w:id="192"/>
      <w:bookmarkStart w:id="193" w:name="_Toc184308047"/>
      <w:bookmarkEnd w:id="193"/>
      <w:bookmarkStart w:id="194" w:name="_Toc184313277"/>
      <w:bookmarkEnd w:id="194"/>
      <w:bookmarkStart w:id="195" w:name="_Toc184313288"/>
      <w:bookmarkEnd w:id="195"/>
      <w:bookmarkStart w:id="196" w:name="_Toc184312091"/>
      <w:bookmarkEnd w:id="196"/>
      <w:bookmarkStart w:id="197" w:name="_Toc184312076"/>
      <w:bookmarkEnd w:id="197"/>
      <w:bookmarkStart w:id="198" w:name="_Toc184312088"/>
      <w:bookmarkEnd w:id="198"/>
      <w:bookmarkStart w:id="199" w:name="_Toc184312112"/>
      <w:bookmarkEnd w:id="199"/>
      <w:bookmarkStart w:id="200" w:name="_Toc184313310"/>
      <w:bookmarkEnd w:id="200"/>
      <w:bookmarkStart w:id="201" w:name="_Toc184313304"/>
      <w:bookmarkEnd w:id="201"/>
      <w:bookmarkStart w:id="202" w:name="_Toc184314435"/>
      <w:bookmarkEnd w:id="202"/>
      <w:bookmarkStart w:id="203" w:name="_Toc184308048"/>
      <w:bookmarkEnd w:id="203"/>
      <w:bookmarkStart w:id="204" w:name="_Toc184310294"/>
      <w:bookmarkEnd w:id="204"/>
      <w:bookmarkStart w:id="205" w:name="_Toc184310305"/>
      <w:bookmarkEnd w:id="205"/>
      <w:bookmarkStart w:id="206" w:name="_Toc184313297"/>
      <w:bookmarkEnd w:id="206"/>
      <w:bookmarkStart w:id="207" w:name="_Toc184314481"/>
      <w:bookmarkEnd w:id="207"/>
      <w:bookmarkStart w:id="208" w:name="_Toc184313275"/>
      <w:bookmarkEnd w:id="208"/>
      <w:bookmarkStart w:id="209" w:name="_Toc184312096"/>
      <w:bookmarkEnd w:id="209"/>
      <w:bookmarkStart w:id="210" w:name="_Toc184308077"/>
      <w:bookmarkEnd w:id="210"/>
      <w:bookmarkStart w:id="211" w:name="_Toc184314419"/>
      <w:bookmarkEnd w:id="211"/>
      <w:bookmarkStart w:id="212" w:name="_Toc184308089"/>
      <w:bookmarkEnd w:id="212"/>
      <w:bookmarkStart w:id="213" w:name="_Toc184312135"/>
      <w:bookmarkEnd w:id="213"/>
      <w:bookmarkStart w:id="214" w:name="_Toc184313287"/>
      <w:bookmarkEnd w:id="214"/>
      <w:bookmarkStart w:id="215" w:name="_Toc184312128"/>
      <w:bookmarkEnd w:id="215"/>
      <w:bookmarkStart w:id="216" w:name="_Toc184312109"/>
      <w:bookmarkEnd w:id="216"/>
      <w:bookmarkStart w:id="217" w:name="_Toc184312068"/>
      <w:bookmarkEnd w:id="217"/>
      <w:bookmarkStart w:id="218" w:name="_Toc184312133"/>
      <w:bookmarkEnd w:id="218"/>
      <w:bookmarkStart w:id="219" w:name="_Toc184314459"/>
      <w:bookmarkEnd w:id="219"/>
      <w:bookmarkStart w:id="220" w:name="_Toc184313296"/>
      <w:bookmarkEnd w:id="220"/>
      <w:bookmarkStart w:id="221" w:name="_Toc184314439"/>
      <w:bookmarkEnd w:id="221"/>
      <w:bookmarkStart w:id="222" w:name="_Toc184308069"/>
      <w:bookmarkEnd w:id="222"/>
      <w:bookmarkStart w:id="223" w:name="_Toc184308101"/>
      <w:bookmarkEnd w:id="223"/>
      <w:bookmarkStart w:id="224" w:name="_Toc184313256"/>
      <w:bookmarkEnd w:id="224"/>
      <w:bookmarkStart w:id="225" w:name="_Toc184313274"/>
      <w:bookmarkEnd w:id="225"/>
      <w:bookmarkStart w:id="226" w:name="_Toc184310319"/>
      <w:bookmarkEnd w:id="226"/>
      <w:bookmarkStart w:id="227" w:name="_Toc184308088"/>
      <w:bookmarkEnd w:id="227"/>
      <w:bookmarkStart w:id="228" w:name="_Toc184308039"/>
      <w:bookmarkEnd w:id="228"/>
      <w:bookmarkStart w:id="229" w:name="_Toc184313257"/>
      <w:bookmarkEnd w:id="229"/>
      <w:bookmarkStart w:id="230" w:name="_Toc184308054"/>
      <w:bookmarkEnd w:id="230"/>
      <w:bookmarkStart w:id="231" w:name="_Toc184310322"/>
      <w:bookmarkEnd w:id="231"/>
      <w:bookmarkStart w:id="232" w:name="_Toc184313266"/>
      <w:bookmarkEnd w:id="232"/>
      <w:bookmarkStart w:id="233" w:name="_Toc184313299"/>
      <w:bookmarkEnd w:id="233"/>
      <w:bookmarkStart w:id="234" w:name="_Toc184310331"/>
      <w:bookmarkEnd w:id="234"/>
      <w:bookmarkStart w:id="235" w:name="_Toc184314469"/>
      <w:bookmarkEnd w:id="235"/>
      <w:bookmarkStart w:id="236" w:name="_Toc184312115"/>
      <w:bookmarkEnd w:id="236"/>
      <w:bookmarkStart w:id="237" w:name="_Toc184313300"/>
      <w:bookmarkEnd w:id="237"/>
      <w:bookmarkStart w:id="238" w:name="_Toc184308043"/>
      <w:bookmarkEnd w:id="238"/>
      <w:bookmarkStart w:id="239" w:name="_Toc184314445"/>
      <w:bookmarkEnd w:id="239"/>
      <w:bookmarkStart w:id="240" w:name="_Toc184308087"/>
      <w:bookmarkEnd w:id="240"/>
      <w:bookmarkStart w:id="241" w:name="_Toc184314440"/>
      <w:bookmarkEnd w:id="241"/>
      <w:bookmarkStart w:id="242" w:name="_Toc184310295"/>
      <w:bookmarkEnd w:id="242"/>
      <w:bookmarkStart w:id="243" w:name="_Toc184314456"/>
      <w:bookmarkEnd w:id="243"/>
      <w:bookmarkStart w:id="244" w:name="_Toc184312069"/>
      <w:bookmarkEnd w:id="244"/>
      <w:bookmarkStart w:id="245" w:name="_Toc184308076"/>
      <w:bookmarkEnd w:id="245"/>
      <w:bookmarkStart w:id="246" w:name="_Toc184308080"/>
      <w:bookmarkEnd w:id="246"/>
      <w:bookmarkStart w:id="247" w:name="_Toc184312073"/>
      <w:bookmarkEnd w:id="247"/>
      <w:bookmarkStart w:id="248" w:name="_Toc184310275"/>
      <w:bookmarkEnd w:id="248"/>
      <w:bookmarkStart w:id="249" w:name="_Toc184314479"/>
      <w:bookmarkEnd w:id="249"/>
      <w:bookmarkStart w:id="250" w:name="_Toc184310288"/>
      <w:bookmarkEnd w:id="250"/>
      <w:bookmarkStart w:id="251" w:name="_Toc184310312"/>
      <w:bookmarkEnd w:id="251"/>
      <w:bookmarkStart w:id="252" w:name="_Toc184313303"/>
      <w:bookmarkEnd w:id="252"/>
      <w:bookmarkStart w:id="253" w:name="_Toc184308037"/>
      <w:bookmarkEnd w:id="253"/>
      <w:bookmarkStart w:id="254" w:name="_Toc184314426"/>
      <w:bookmarkEnd w:id="254"/>
      <w:bookmarkStart w:id="255" w:name="_Toc184313286"/>
      <w:bookmarkEnd w:id="255"/>
      <w:bookmarkStart w:id="256" w:name="_Toc184314422"/>
      <w:bookmarkEnd w:id="256"/>
      <w:bookmarkStart w:id="257" w:name="_Toc184313290"/>
      <w:bookmarkEnd w:id="257"/>
      <w:bookmarkStart w:id="258" w:name="_Toc184310300"/>
      <w:bookmarkEnd w:id="258"/>
      <w:bookmarkStart w:id="259" w:name="_Toc184310335"/>
      <w:bookmarkEnd w:id="259"/>
      <w:bookmarkStart w:id="260" w:name="_Toc184312106"/>
      <w:bookmarkEnd w:id="260"/>
      <w:bookmarkStart w:id="261" w:name="_Toc184308041"/>
      <w:bookmarkEnd w:id="261"/>
      <w:bookmarkStart w:id="262" w:name="_Toc184314427"/>
      <w:bookmarkEnd w:id="262"/>
      <w:bookmarkStart w:id="263" w:name="_Toc184313262"/>
      <w:bookmarkEnd w:id="263"/>
      <w:bookmarkStart w:id="264" w:name="_Toc184312136"/>
      <w:bookmarkEnd w:id="264"/>
      <w:bookmarkStart w:id="265" w:name="_Toc184313292"/>
      <w:bookmarkEnd w:id="265"/>
      <w:bookmarkStart w:id="266" w:name="_Toc184313241"/>
      <w:bookmarkEnd w:id="266"/>
      <w:bookmarkStart w:id="267" w:name="_Toc184308098"/>
      <w:bookmarkEnd w:id="267"/>
      <w:bookmarkStart w:id="268" w:name="_Toc184310291"/>
      <w:bookmarkEnd w:id="268"/>
      <w:bookmarkStart w:id="269" w:name="_Toc184310334"/>
      <w:bookmarkEnd w:id="269"/>
      <w:bookmarkStart w:id="270" w:name="_Toc184310338"/>
      <w:bookmarkEnd w:id="270"/>
      <w:bookmarkStart w:id="271" w:name="_Toc184314428"/>
      <w:bookmarkEnd w:id="271"/>
      <w:bookmarkStart w:id="272" w:name="_Toc184312110"/>
      <w:bookmarkEnd w:id="272"/>
      <w:bookmarkStart w:id="273" w:name="_Toc184313261"/>
      <w:bookmarkEnd w:id="273"/>
      <w:bookmarkStart w:id="274" w:name="_Toc184314418"/>
      <w:bookmarkEnd w:id="274"/>
      <w:bookmarkStart w:id="275" w:name="_Toc184313302"/>
      <w:bookmarkEnd w:id="275"/>
      <w:bookmarkStart w:id="276" w:name="_Toc184313260"/>
      <w:bookmarkEnd w:id="276"/>
      <w:bookmarkStart w:id="277" w:name="_Toc184308093"/>
      <w:bookmarkEnd w:id="277"/>
      <w:bookmarkStart w:id="278" w:name="_Toc184310296"/>
      <w:bookmarkEnd w:id="278"/>
      <w:bookmarkStart w:id="279" w:name="_Toc184313253"/>
      <w:bookmarkEnd w:id="279"/>
      <w:bookmarkStart w:id="280" w:name="_Toc184313263"/>
      <w:bookmarkEnd w:id="280"/>
      <w:bookmarkStart w:id="281" w:name="_Toc184313252"/>
      <w:bookmarkEnd w:id="281"/>
      <w:bookmarkStart w:id="282" w:name="_Toc184308036"/>
      <w:bookmarkEnd w:id="282"/>
      <w:bookmarkStart w:id="283" w:name="_Toc184308061"/>
      <w:bookmarkEnd w:id="283"/>
      <w:bookmarkStart w:id="284" w:name="_Toc184313250"/>
      <w:bookmarkEnd w:id="284"/>
      <w:bookmarkStart w:id="285" w:name="_Toc184310311"/>
      <w:bookmarkEnd w:id="285"/>
      <w:bookmarkStart w:id="286" w:name="_Toc184308057"/>
      <w:bookmarkEnd w:id="286"/>
      <w:bookmarkStart w:id="287" w:name="_Toc184313283"/>
      <w:bookmarkEnd w:id="287"/>
      <w:bookmarkStart w:id="288" w:name="_Toc184308099"/>
      <w:bookmarkEnd w:id="288"/>
      <w:bookmarkStart w:id="289" w:name="_Toc184312089"/>
      <w:bookmarkEnd w:id="289"/>
      <w:bookmarkStart w:id="290" w:name="_Toc184314421"/>
      <w:bookmarkEnd w:id="290"/>
      <w:bookmarkStart w:id="291" w:name="_Toc184313289"/>
      <w:bookmarkEnd w:id="291"/>
      <w:bookmarkStart w:id="292" w:name="_Toc184313242"/>
      <w:bookmarkEnd w:id="292"/>
      <w:bookmarkStart w:id="293" w:name="_Toc184312080"/>
      <w:bookmarkEnd w:id="293"/>
      <w:bookmarkStart w:id="294" w:name="_Toc184312104"/>
      <w:bookmarkEnd w:id="294"/>
      <w:bookmarkStart w:id="295" w:name="_Toc184314441"/>
      <w:bookmarkEnd w:id="295"/>
      <w:bookmarkStart w:id="296" w:name="_Toc184314451"/>
      <w:bookmarkEnd w:id="296"/>
      <w:bookmarkStart w:id="297" w:name="_Toc184308095"/>
      <w:bookmarkEnd w:id="297"/>
      <w:bookmarkStart w:id="298" w:name="_Toc184310339"/>
      <w:bookmarkEnd w:id="298"/>
      <w:bookmarkStart w:id="299" w:name="_Toc184308091"/>
      <w:bookmarkEnd w:id="299"/>
      <w:bookmarkStart w:id="300" w:name="_Toc184313245"/>
      <w:bookmarkEnd w:id="300"/>
      <w:bookmarkStart w:id="301" w:name="_Toc184314429"/>
      <w:bookmarkEnd w:id="301"/>
      <w:bookmarkStart w:id="302" w:name="_Toc184312070"/>
      <w:bookmarkEnd w:id="302"/>
      <w:bookmarkStart w:id="303" w:name="_Toc184313280"/>
      <w:bookmarkEnd w:id="303"/>
      <w:bookmarkStart w:id="304" w:name="_Toc184313239"/>
      <w:bookmarkEnd w:id="304"/>
      <w:bookmarkStart w:id="305" w:name="_Toc184310332"/>
      <w:bookmarkEnd w:id="305"/>
      <w:bookmarkStart w:id="306" w:name="_Toc184312092"/>
      <w:bookmarkEnd w:id="306"/>
      <w:bookmarkStart w:id="307" w:name="_Toc184308060"/>
      <w:bookmarkEnd w:id="307"/>
      <w:bookmarkStart w:id="308" w:name="_Toc184308050"/>
      <w:bookmarkEnd w:id="308"/>
      <w:bookmarkStart w:id="309" w:name="_Toc184308074"/>
      <w:bookmarkEnd w:id="309"/>
      <w:bookmarkStart w:id="310" w:name="_Toc184313309"/>
      <w:bookmarkEnd w:id="310"/>
      <w:bookmarkStart w:id="311" w:name="_Toc184313307"/>
      <w:bookmarkEnd w:id="311"/>
      <w:bookmarkStart w:id="312" w:name="_Toc184310303"/>
      <w:bookmarkEnd w:id="312"/>
      <w:bookmarkStart w:id="313" w:name="_Toc184314472"/>
      <w:bookmarkEnd w:id="313"/>
      <w:bookmarkStart w:id="314" w:name="_Toc184308105"/>
      <w:bookmarkEnd w:id="314"/>
      <w:bookmarkStart w:id="315" w:name="_Toc184314474"/>
      <w:bookmarkEnd w:id="315"/>
      <w:bookmarkStart w:id="316" w:name="_Toc184312093"/>
      <w:bookmarkEnd w:id="316"/>
      <w:bookmarkStart w:id="317" w:name="_Toc184313276"/>
      <w:bookmarkEnd w:id="317"/>
      <w:bookmarkStart w:id="318" w:name="_Toc184310323"/>
      <w:bookmarkEnd w:id="318"/>
      <w:bookmarkStart w:id="319" w:name="_Toc184310278"/>
      <w:bookmarkEnd w:id="319"/>
      <w:bookmarkStart w:id="320" w:name="_Toc184312079"/>
      <w:bookmarkEnd w:id="320"/>
      <w:bookmarkStart w:id="321" w:name="_Toc184310276"/>
      <w:bookmarkEnd w:id="321"/>
      <w:bookmarkStart w:id="322" w:name="_Toc184310329"/>
      <w:bookmarkEnd w:id="322"/>
      <w:bookmarkStart w:id="323" w:name="_Toc184310299"/>
      <w:bookmarkEnd w:id="323"/>
      <w:bookmarkStart w:id="324" w:name="_Toc184308058"/>
      <w:bookmarkEnd w:id="324"/>
      <w:bookmarkStart w:id="325" w:name="_Toc184310324"/>
      <w:bookmarkEnd w:id="325"/>
      <w:bookmarkStart w:id="326" w:name="_Toc184312102"/>
      <w:bookmarkEnd w:id="326"/>
      <w:bookmarkStart w:id="327" w:name="_Toc184308042"/>
      <w:bookmarkEnd w:id="327"/>
      <w:bookmarkStart w:id="328" w:name="_Toc184310297"/>
      <w:bookmarkEnd w:id="328"/>
      <w:bookmarkStart w:id="329" w:name="_Toc184310318"/>
      <w:bookmarkEnd w:id="329"/>
      <w:bookmarkStart w:id="330" w:name="_Toc184312117"/>
      <w:bookmarkEnd w:id="330"/>
      <w:bookmarkStart w:id="331" w:name="_Toc184308064"/>
      <w:bookmarkEnd w:id="331"/>
      <w:bookmarkStart w:id="332" w:name="_Toc184308067"/>
      <w:bookmarkEnd w:id="332"/>
      <w:bookmarkStart w:id="333" w:name="_Toc184310279"/>
      <w:bookmarkEnd w:id="333"/>
      <w:bookmarkStart w:id="334" w:name="_Toc184312132"/>
      <w:bookmarkEnd w:id="334"/>
      <w:bookmarkStart w:id="335" w:name="_Toc184313308"/>
      <w:bookmarkEnd w:id="335"/>
      <w:bookmarkStart w:id="336" w:name="_Toc184308053"/>
      <w:bookmarkEnd w:id="336"/>
      <w:bookmarkStart w:id="337" w:name="_Toc184308102"/>
      <w:bookmarkEnd w:id="337"/>
      <w:bookmarkStart w:id="338" w:name="_Toc184310344"/>
      <w:bookmarkEnd w:id="338"/>
      <w:bookmarkStart w:id="339" w:name="_Toc184310327"/>
      <w:bookmarkEnd w:id="339"/>
      <w:bookmarkStart w:id="340" w:name="_Toc184314473"/>
      <w:bookmarkEnd w:id="340"/>
      <w:bookmarkStart w:id="341" w:name="_Toc184312127"/>
      <w:bookmarkEnd w:id="341"/>
      <w:bookmarkStart w:id="342" w:name="_Toc184308063"/>
      <w:bookmarkEnd w:id="342"/>
      <w:bookmarkStart w:id="343" w:name="_Toc184310289"/>
      <w:bookmarkEnd w:id="343"/>
      <w:bookmarkStart w:id="344" w:name="_Toc184313255"/>
      <w:bookmarkEnd w:id="344"/>
      <w:bookmarkStart w:id="345" w:name="_Toc184308082"/>
      <w:bookmarkEnd w:id="345"/>
      <w:bookmarkStart w:id="346" w:name="_Toc184308066"/>
      <w:bookmarkEnd w:id="346"/>
      <w:bookmarkStart w:id="347" w:name="_Toc184313269"/>
      <w:bookmarkEnd w:id="347"/>
      <w:bookmarkStart w:id="348" w:name="_Toc184314442"/>
      <w:bookmarkEnd w:id="348"/>
      <w:bookmarkStart w:id="349" w:name="_Toc184312118"/>
      <w:bookmarkEnd w:id="349"/>
      <w:bookmarkStart w:id="350" w:name="_Toc184314477"/>
      <w:bookmarkEnd w:id="350"/>
      <w:bookmarkStart w:id="351" w:name="_Toc184310341"/>
      <w:bookmarkEnd w:id="351"/>
      <w:bookmarkStart w:id="352" w:name="_Toc184308100"/>
      <w:bookmarkEnd w:id="352"/>
      <w:bookmarkStart w:id="353" w:name="_Toc184314425"/>
      <w:bookmarkEnd w:id="353"/>
      <w:bookmarkStart w:id="354" w:name="_Toc184314448"/>
      <w:bookmarkEnd w:id="354"/>
      <w:bookmarkStart w:id="355" w:name="_Toc184314436"/>
      <w:bookmarkEnd w:id="355"/>
      <w:bookmarkStart w:id="356" w:name="_Toc184312100"/>
      <w:bookmarkEnd w:id="356"/>
      <w:bookmarkStart w:id="357" w:name="_Toc184308068"/>
      <w:bookmarkEnd w:id="357"/>
      <w:bookmarkStart w:id="358" w:name="_Toc184310293"/>
      <w:bookmarkEnd w:id="358"/>
      <w:bookmarkStart w:id="359" w:name="_Toc184314457"/>
      <w:bookmarkEnd w:id="359"/>
      <w:bookmarkStart w:id="360" w:name="_Toc184308092"/>
      <w:bookmarkEnd w:id="360"/>
      <w:bookmarkStart w:id="361" w:name="_Toc184308070"/>
      <w:bookmarkEnd w:id="361"/>
      <w:bookmarkStart w:id="362" w:name="_Toc184310287"/>
      <w:bookmarkEnd w:id="362"/>
      <w:bookmarkStart w:id="363" w:name="_Toc184313291"/>
      <w:bookmarkEnd w:id="363"/>
      <w:bookmarkStart w:id="364" w:name="_Toc184313271"/>
      <w:bookmarkEnd w:id="364"/>
      <w:bookmarkStart w:id="365" w:name="_Toc184308040"/>
      <w:bookmarkEnd w:id="365"/>
      <w:bookmarkStart w:id="366" w:name="_Toc184312095"/>
      <w:bookmarkEnd w:id="366"/>
      <w:bookmarkStart w:id="367" w:name="_Toc184312131"/>
      <w:bookmarkEnd w:id="367"/>
      <w:bookmarkStart w:id="368" w:name="_Toc184308097"/>
      <w:bookmarkEnd w:id="368"/>
      <w:bookmarkStart w:id="369" w:name="_Toc184310343"/>
      <w:bookmarkEnd w:id="369"/>
      <w:bookmarkStart w:id="370" w:name="_Toc184313249"/>
      <w:bookmarkEnd w:id="370"/>
      <w:bookmarkStart w:id="371" w:name="_Toc184310313"/>
      <w:bookmarkEnd w:id="371"/>
      <w:bookmarkStart w:id="372" w:name="_Toc184314478"/>
      <w:bookmarkEnd w:id="372"/>
      <w:bookmarkStart w:id="373" w:name="_Toc184310316"/>
      <w:bookmarkEnd w:id="373"/>
      <w:bookmarkStart w:id="374" w:name="_Toc184310281"/>
      <w:bookmarkEnd w:id="374"/>
      <w:bookmarkStart w:id="375" w:name="_Toc184313268"/>
      <w:bookmarkEnd w:id="375"/>
      <w:bookmarkStart w:id="376" w:name="_Toc184310310"/>
      <w:bookmarkEnd w:id="376"/>
      <w:bookmarkStart w:id="377" w:name="_Toc184312101"/>
      <w:bookmarkEnd w:id="377"/>
      <w:bookmarkStart w:id="378" w:name="_Toc184310315"/>
      <w:bookmarkEnd w:id="378"/>
      <w:bookmarkStart w:id="379" w:name="_Toc184310277"/>
      <w:bookmarkEnd w:id="379"/>
      <w:bookmarkStart w:id="380" w:name="_Toc184313295"/>
      <w:bookmarkEnd w:id="380"/>
      <w:bookmarkStart w:id="381" w:name="_Toc184313305"/>
      <w:bookmarkEnd w:id="381"/>
      <w:bookmarkStart w:id="382" w:name="_Toc184308072"/>
      <w:bookmarkEnd w:id="382"/>
      <w:bookmarkStart w:id="383" w:name="_Toc184314462"/>
      <w:bookmarkEnd w:id="383"/>
      <w:bookmarkStart w:id="384" w:name="_Toc184308059"/>
      <w:bookmarkEnd w:id="384"/>
      <w:bookmarkStart w:id="385" w:name="_Toc184314471"/>
      <w:bookmarkEnd w:id="385"/>
      <w:bookmarkStart w:id="386" w:name="_Toc184314430"/>
      <w:bookmarkEnd w:id="386"/>
      <w:bookmarkStart w:id="387" w:name="_Toc184314433"/>
      <w:bookmarkEnd w:id="387"/>
      <w:bookmarkStart w:id="388" w:name="_Toc184308046"/>
      <w:bookmarkEnd w:id="388"/>
      <w:bookmarkStart w:id="389" w:name="_Toc184310340"/>
      <w:bookmarkEnd w:id="389"/>
      <w:bookmarkStart w:id="390" w:name="_Toc184310298"/>
      <w:bookmarkEnd w:id="390"/>
      <w:bookmarkStart w:id="391" w:name="_Toc184308045"/>
      <w:bookmarkEnd w:id="391"/>
      <w:bookmarkStart w:id="392" w:name="_Toc184310325"/>
      <w:bookmarkEnd w:id="392"/>
      <w:bookmarkStart w:id="393" w:name="_Toc184312074"/>
      <w:bookmarkEnd w:id="393"/>
      <w:bookmarkStart w:id="394" w:name="_Toc184313282"/>
      <w:bookmarkEnd w:id="394"/>
      <w:bookmarkStart w:id="395" w:name="_Toc184312103"/>
      <w:bookmarkEnd w:id="395"/>
      <w:bookmarkStart w:id="396" w:name="_Toc184312078"/>
      <w:bookmarkEnd w:id="396"/>
      <w:r>
        <w:rPr>
          <w:rFonts w:hint="eastAsia" w:ascii="宋体" w:hAnsi="宋体" w:eastAsia="宋体" w:cs="宋体"/>
          <w:b/>
          <w:color w:val="auto"/>
          <w:sz w:val="36"/>
          <w:szCs w:val="36"/>
          <w:highlight w:val="none"/>
        </w:rPr>
        <w:t>评标办法</w:t>
      </w:r>
    </w:p>
    <w:p w14:paraId="47DA5DF2">
      <w:pPr>
        <w:pStyle w:val="134"/>
        <w:spacing w:before="0"/>
        <w:ind w:left="0" w:leftChars="0" w:firstLine="0" w:firstLineChars="0"/>
        <w:rPr>
          <w:rFonts w:hint="eastAsia" w:ascii="宋体" w:hAnsi="宋体" w:eastAsia="宋体" w:cs="宋体"/>
          <w:color w:val="auto"/>
        </w:rPr>
      </w:pPr>
      <w:r>
        <w:rPr>
          <w:rFonts w:hint="eastAsia" w:ascii="宋体" w:hAnsi="宋体" w:eastAsia="宋体" w:cs="宋体"/>
          <w:b/>
          <w:color w:val="auto"/>
          <w:sz w:val="32"/>
          <w:szCs w:val="20"/>
        </w:rPr>
        <w:t>评标办法前附表</w:t>
      </w:r>
    </w:p>
    <w:tbl>
      <w:tblPr>
        <w:tblStyle w:val="64"/>
        <w:tblpPr w:leftFromText="180" w:rightFromText="180" w:vertAnchor="text" w:horzAnchor="page" w:tblpXSpec="center" w:tblpY="126"/>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72"/>
        <w:gridCol w:w="852"/>
        <w:gridCol w:w="1178"/>
        <w:gridCol w:w="1725"/>
      </w:tblGrid>
      <w:tr w14:paraId="4E73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9" w:type="dxa"/>
            <w:noWrap w:val="0"/>
            <w:vAlign w:val="center"/>
          </w:tcPr>
          <w:p w14:paraId="37AE1D98">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5572" w:type="dxa"/>
            <w:noWrap w:val="0"/>
            <w:vAlign w:val="center"/>
          </w:tcPr>
          <w:p w14:paraId="214AE342">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评标标准</w:t>
            </w:r>
          </w:p>
        </w:tc>
        <w:tc>
          <w:tcPr>
            <w:tcW w:w="852" w:type="dxa"/>
            <w:noWrap w:val="0"/>
            <w:vAlign w:val="center"/>
          </w:tcPr>
          <w:p w14:paraId="0805AF4C">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权重</w:t>
            </w:r>
          </w:p>
        </w:tc>
        <w:tc>
          <w:tcPr>
            <w:tcW w:w="1178" w:type="dxa"/>
            <w:noWrap w:val="0"/>
            <w:vAlign w:val="center"/>
          </w:tcPr>
          <w:p w14:paraId="76C34823">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25" w:type="dxa"/>
            <w:noWrap w:val="0"/>
            <w:vAlign w:val="top"/>
          </w:tcPr>
          <w:p w14:paraId="7F51BE82">
            <w:pP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投标文件中评标标准相应的商务技术资料目录</w:t>
            </w:r>
            <w:r>
              <w:rPr>
                <w:rFonts w:hint="eastAsia" w:ascii="宋体" w:hAnsi="宋体" w:eastAsia="宋体" w:cs="宋体"/>
                <w:color w:val="auto"/>
                <w:sz w:val="24"/>
                <w:szCs w:val="24"/>
                <w:shd w:val="clear" w:color="auto" w:fill="FFFFFF"/>
              </w:rPr>
              <w:t> *</w:t>
            </w:r>
          </w:p>
        </w:tc>
      </w:tr>
      <w:tr w14:paraId="2EC8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9" w:type="dxa"/>
            <w:noWrap w:val="0"/>
            <w:vAlign w:val="center"/>
          </w:tcPr>
          <w:p w14:paraId="46FCB0A9">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572" w:type="dxa"/>
            <w:noWrap w:val="0"/>
            <w:vAlign w:val="center"/>
          </w:tcPr>
          <w:p w14:paraId="75A61ACD">
            <w:pPr>
              <w:jc w:val="left"/>
              <w:rPr>
                <w:rFonts w:hint="eastAsia" w:ascii="宋体" w:hAnsi="宋体" w:eastAsia="宋体" w:cs="宋体"/>
                <w:color w:val="auto"/>
                <w:sz w:val="24"/>
                <w:szCs w:val="24"/>
              </w:rPr>
            </w:pPr>
            <w:r>
              <w:rPr>
                <w:rFonts w:hint="eastAsia" w:ascii="宋体" w:hAnsi="宋体" w:cs="宋体"/>
                <w:b w:val="0"/>
                <w:bCs w:val="0"/>
                <w:color w:val="auto"/>
                <w:sz w:val="24"/>
                <w:highlight w:val="none"/>
                <w:lang w:eastAsia="zh-CN"/>
              </w:rPr>
              <w:t>投标产品</w:t>
            </w:r>
            <w:r>
              <w:rPr>
                <w:rFonts w:hint="eastAsia" w:ascii="宋体" w:hAnsi="宋体" w:cs="宋体"/>
                <w:b w:val="0"/>
                <w:bCs w:val="0"/>
                <w:color w:val="auto"/>
                <w:sz w:val="24"/>
                <w:highlight w:val="none"/>
              </w:rPr>
              <w:t>符合</w:t>
            </w:r>
            <w:r>
              <w:rPr>
                <w:rFonts w:hint="eastAsia" w:ascii="宋体" w:hAnsi="宋体" w:cs="宋体"/>
                <w:b w:val="0"/>
                <w:bCs w:val="0"/>
                <w:color w:val="auto"/>
                <w:sz w:val="24"/>
                <w:highlight w:val="none"/>
                <w:lang w:eastAsia="zh-CN"/>
              </w:rPr>
              <w:t>招标文件</w:t>
            </w:r>
            <w:r>
              <w:rPr>
                <w:rFonts w:hint="eastAsia" w:ascii="宋体" w:hAnsi="宋体" w:cs="宋体"/>
                <w:b w:val="0"/>
                <w:bCs w:val="0"/>
                <w:color w:val="auto"/>
                <w:sz w:val="24"/>
                <w:highlight w:val="none"/>
              </w:rPr>
              <w:t>明确指标参数得</w:t>
            </w:r>
            <w:r>
              <w:rPr>
                <w:rFonts w:hint="eastAsia" w:ascii="宋体" w:hAnsi="宋体" w:cs="宋体"/>
                <w:b w:val="0"/>
                <w:bCs w:val="0"/>
                <w:color w:val="auto"/>
                <w:sz w:val="24"/>
                <w:highlight w:val="none"/>
                <w:lang w:val="en-US" w:eastAsia="zh-CN"/>
              </w:rPr>
              <w:t>16</w:t>
            </w:r>
            <w:r>
              <w:rPr>
                <w:rFonts w:hint="eastAsia" w:ascii="宋体" w:hAnsi="宋体" w:cs="宋体"/>
                <w:b w:val="0"/>
                <w:bCs w:val="0"/>
                <w:color w:val="auto"/>
                <w:sz w:val="24"/>
                <w:highlight w:val="none"/>
              </w:rPr>
              <w:t>分。对投标产品的性能指标及技术参数属负偏离或缺漏项的每项扣1分，扣完为止。</w:t>
            </w:r>
          </w:p>
        </w:tc>
        <w:tc>
          <w:tcPr>
            <w:tcW w:w="852" w:type="dxa"/>
            <w:noWrap w:val="0"/>
            <w:vAlign w:val="center"/>
          </w:tcPr>
          <w:p w14:paraId="28AAAE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178" w:type="dxa"/>
            <w:noWrap w:val="0"/>
            <w:vAlign w:val="center"/>
          </w:tcPr>
          <w:p w14:paraId="463A96A9">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客观</w:t>
            </w:r>
          </w:p>
        </w:tc>
        <w:tc>
          <w:tcPr>
            <w:tcW w:w="1725" w:type="dxa"/>
            <w:vMerge w:val="restart"/>
            <w:noWrap w:val="0"/>
            <w:vAlign w:val="center"/>
          </w:tcPr>
          <w:p w14:paraId="30F4CA50">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产品性能</w:t>
            </w:r>
          </w:p>
        </w:tc>
      </w:tr>
      <w:tr w14:paraId="0DD6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7B0C19E0">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572" w:type="dxa"/>
            <w:noWrap w:val="0"/>
            <w:vAlign w:val="center"/>
          </w:tcPr>
          <w:p w14:paraId="0238C14A">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对性能指标、技术参数属正偏离或高配的、有先进程度的正偏离每项加1分（最高分为5分），无实质性意义的正偏离不加分。</w:t>
            </w:r>
          </w:p>
        </w:tc>
        <w:tc>
          <w:tcPr>
            <w:tcW w:w="852" w:type="dxa"/>
            <w:noWrap w:val="0"/>
            <w:vAlign w:val="center"/>
          </w:tcPr>
          <w:p w14:paraId="00F7D2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78" w:type="dxa"/>
            <w:noWrap w:val="0"/>
            <w:vAlign w:val="center"/>
          </w:tcPr>
          <w:p w14:paraId="2B3F4BB3">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客观</w:t>
            </w:r>
          </w:p>
        </w:tc>
        <w:tc>
          <w:tcPr>
            <w:tcW w:w="1725" w:type="dxa"/>
            <w:vMerge w:val="continue"/>
            <w:noWrap w:val="0"/>
            <w:vAlign w:val="center"/>
          </w:tcPr>
          <w:p w14:paraId="42419798">
            <w:pPr>
              <w:spacing w:line="360" w:lineRule="auto"/>
              <w:jc w:val="center"/>
              <w:outlineLvl w:val="0"/>
              <w:rPr>
                <w:rFonts w:hint="eastAsia" w:ascii="宋体" w:hAnsi="宋体" w:eastAsia="宋体" w:cs="宋体"/>
                <w:color w:val="auto"/>
                <w:sz w:val="24"/>
                <w:szCs w:val="24"/>
              </w:rPr>
            </w:pPr>
          </w:p>
        </w:tc>
      </w:tr>
      <w:tr w14:paraId="3040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678496D5">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572" w:type="dxa"/>
            <w:noWrap w:val="0"/>
            <w:vAlign w:val="center"/>
          </w:tcPr>
          <w:p w14:paraId="19217670">
            <w:pPr>
              <w:jc w:val="left"/>
              <w:rPr>
                <w:rFonts w:hint="eastAsia" w:ascii="宋体" w:hAnsi="宋体" w:eastAsia="宋体" w:cs="宋体"/>
                <w:color w:val="auto"/>
                <w:sz w:val="24"/>
                <w:szCs w:val="24"/>
              </w:rPr>
            </w:pPr>
            <w:r>
              <w:rPr>
                <w:rFonts w:hint="eastAsia" w:ascii="宋体" w:hAnsi="宋体" w:eastAsia="宋体" w:cs="宋体"/>
                <w:color w:val="auto"/>
                <w:sz w:val="24"/>
                <w:szCs w:val="24"/>
              </w:rPr>
              <w:t>根据投标人对项目的熟悉程度、理解是否到位、投标建设方案内容是否齐全、实现关键技术的是否合理，以及关键技术难点和解决方案的可行性进行评审。</w:t>
            </w:r>
          </w:p>
          <w:p w14:paraId="42F4ED57">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方案详细、合理、全面、有针对性得5分；</w:t>
            </w:r>
          </w:p>
          <w:p w14:paraId="2C1160CC">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方案较详细、合理、基本全面、有针对性得4分；</w:t>
            </w:r>
          </w:p>
          <w:p w14:paraId="5B5FA6EA">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方案较详细、合理、基本全面、针对性一般得3分；</w:t>
            </w:r>
          </w:p>
          <w:p w14:paraId="72869982">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方案详细、合理程度有欠缺、基本全面、针对性一般得2分；</w:t>
            </w:r>
          </w:p>
          <w:p w14:paraId="2EC58E75">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方案详细、合理程度有欠缺、片面、无针对性得1分；</w:t>
            </w:r>
          </w:p>
          <w:p w14:paraId="49188E59">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未提供不得分。</w:t>
            </w:r>
          </w:p>
        </w:tc>
        <w:tc>
          <w:tcPr>
            <w:tcW w:w="852" w:type="dxa"/>
            <w:noWrap w:val="0"/>
            <w:vAlign w:val="center"/>
          </w:tcPr>
          <w:p w14:paraId="71502043">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78" w:type="dxa"/>
            <w:noWrap w:val="0"/>
            <w:vAlign w:val="center"/>
          </w:tcPr>
          <w:p w14:paraId="2707582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405DC825">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对项目需求的理解、</w:t>
            </w:r>
            <w:r>
              <w:rPr>
                <w:rFonts w:hint="eastAsia" w:ascii="宋体" w:hAnsi="宋体" w:eastAsia="宋体" w:cs="宋体"/>
                <w:color w:val="auto"/>
                <w:sz w:val="24"/>
                <w:szCs w:val="24"/>
              </w:rPr>
              <w:t>建设方案</w:t>
            </w:r>
          </w:p>
        </w:tc>
      </w:tr>
      <w:tr w14:paraId="6050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89" w:type="dxa"/>
            <w:noWrap w:val="0"/>
            <w:vAlign w:val="center"/>
          </w:tcPr>
          <w:p w14:paraId="28D10B1A">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572" w:type="dxa"/>
            <w:noWrap w:val="0"/>
            <w:vAlign w:val="center"/>
          </w:tcPr>
          <w:p w14:paraId="39E7322D">
            <w:pPr>
              <w:jc w:val="left"/>
              <w:textAlignment w:val="bottom"/>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根据投标人提供施工组织方案，</w:t>
            </w:r>
            <w:r>
              <w:rPr>
                <w:rFonts w:hint="eastAsia" w:ascii="宋体" w:hAnsi="宋体" w:eastAsia="宋体" w:cs="宋体"/>
                <w:color w:val="auto"/>
                <w:sz w:val="24"/>
                <w:szCs w:val="24"/>
              </w:rPr>
              <w:t>具有确保工期的方案和措施，安装、调试、验收方案和措施等内容，要求设计合理、可行性强的</w:t>
            </w:r>
            <w:r>
              <w:rPr>
                <w:rFonts w:hint="eastAsia" w:ascii="宋体" w:hAnsi="宋体" w:eastAsia="宋体" w:cs="宋体"/>
                <w:color w:val="auto"/>
                <w:kern w:val="0"/>
                <w:sz w:val="24"/>
                <w:szCs w:val="24"/>
              </w:rPr>
              <w:t>得3分，</w:t>
            </w:r>
            <w:r>
              <w:rPr>
                <w:rFonts w:hint="eastAsia" w:ascii="宋体" w:hAnsi="宋体" w:eastAsia="宋体" w:cs="宋体"/>
                <w:color w:val="auto"/>
                <w:sz w:val="24"/>
                <w:szCs w:val="24"/>
              </w:rPr>
              <w:t>设计合理、可行性一般的</w:t>
            </w:r>
            <w:r>
              <w:rPr>
                <w:rFonts w:hint="eastAsia" w:ascii="宋体" w:hAnsi="宋体" w:eastAsia="宋体" w:cs="宋体"/>
                <w:color w:val="auto"/>
                <w:kern w:val="0"/>
                <w:sz w:val="24"/>
                <w:szCs w:val="24"/>
              </w:rPr>
              <w:t>2分，合理性一般得1分，不合理</w:t>
            </w:r>
            <w:r>
              <w:rPr>
                <w:rFonts w:hint="eastAsia" w:ascii="宋体" w:hAnsi="宋体" w:eastAsia="宋体" w:cs="宋体"/>
                <w:color w:val="auto"/>
                <w:sz w:val="24"/>
                <w:szCs w:val="24"/>
              </w:rPr>
              <w:t>或不提供</w:t>
            </w:r>
            <w:r>
              <w:rPr>
                <w:rFonts w:hint="eastAsia" w:ascii="宋体" w:hAnsi="宋体" w:eastAsia="宋体" w:cs="宋体"/>
                <w:color w:val="auto"/>
                <w:kern w:val="0"/>
                <w:sz w:val="24"/>
                <w:szCs w:val="24"/>
              </w:rPr>
              <w:t>不得分</w:t>
            </w:r>
            <w:r>
              <w:rPr>
                <w:rFonts w:hint="eastAsia" w:ascii="宋体" w:hAnsi="宋体" w:eastAsia="宋体" w:cs="宋体"/>
                <w:color w:val="auto"/>
                <w:kern w:val="0"/>
                <w:sz w:val="24"/>
                <w:szCs w:val="24"/>
                <w:lang w:eastAsia="zh-CN"/>
              </w:rPr>
              <w:t>。</w:t>
            </w:r>
          </w:p>
        </w:tc>
        <w:tc>
          <w:tcPr>
            <w:tcW w:w="852" w:type="dxa"/>
            <w:noWrap w:val="0"/>
            <w:vAlign w:val="center"/>
          </w:tcPr>
          <w:p w14:paraId="348F28A8">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8" w:type="dxa"/>
            <w:noWrap w:val="0"/>
            <w:vAlign w:val="center"/>
          </w:tcPr>
          <w:p w14:paraId="5177020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vMerge w:val="restart"/>
            <w:noWrap w:val="0"/>
            <w:vAlign w:val="center"/>
          </w:tcPr>
          <w:p w14:paraId="415E7B88">
            <w:pPr>
              <w:spacing w:line="360" w:lineRule="auto"/>
              <w:jc w:val="cente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施工方案及保证措施</w:t>
            </w:r>
          </w:p>
        </w:tc>
      </w:tr>
      <w:tr w14:paraId="25FF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889" w:type="dxa"/>
            <w:noWrap w:val="0"/>
            <w:vAlign w:val="center"/>
          </w:tcPr>
          <w:p w14:paraId="26B6C489">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5572" w:type="dxa"/>
            <w:noWrap w:val="0"/>
            <w:vAlign w:val="center"/>
          </w:tcPr>
          <w:p w14:paraId="3BE173EF">
            <w:pPr>
              <w:jc w:val="left"/>
              <w:textAlignment w:val="bottom"/>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项目的基本情况和工期要求的响应程度包括：项目进度计划、项目实施方法、项目实施风险和控制、突发事件处理方案、测试方案、验收方案等内容，方案阐述完备</w:t>
            </w:r>
            <w:r>
              <w:rPr>
                <w:rFonts w:hint="eastAsia" w:ascii="宋体" w:hAnsi="宋体" w:eastAsia="宋体" w:cs="宋体"/>
                <w:color w:val="auto"/>
                <w:sz w:val="24"/>
                <w:szCs w:val="24"/>
              </w:rPr>
              <w:t>合理、可行性强的</w:t>
            </w:r>
            <w:r>
              <w:rPr>
                <w:rFonts w:hint="eastAsia" w:ascii="宋体" w:hAnsi="宋体" w:eastAsia="宋体" w:cs="宋体"/>
                <w:color w:val="auto"/>
                <w:kern w:val="0"/>
                <w:sz w:val="24"/>
                <w:szCs w:val="24"/>
              </w:rPr>
              <w:t>得3分，方案阐述完备</w:t>
            </w:r>
            <w:r>
              <w:rPr>
                <w:rFonts w:hint="eastAsia" w:ascii="宋体" w:hAnsi="宋体" w:eastAsia="宋体" w:cs="宋体"/>
                <w:color w:val="auto"/>
                <w:sz w:val="24"/>
                <w:szCs w:val="24"/>
              </w:rPr>
              <w:t>合理、可行性一般的</w:t>
            </w:r>
            <w:r>
              <w:rPr>
                <w:rFonts w:hint="eastAsia" w:ascii="宋体" w:hAnsi="宋体" w:eastAsia="宋体" w:cs="宋体"/>
                <w:color w:val="auto"/>
                <w:kern w:val="0"/>
                <w:sz w:val="24"/>
                <w:szCs w:val="24"/>
              </w:rPr>
              <w:t>2分，合理性一般得1分，不合理</w:t>
            </w:r>
            <w:r>
              <w:rPr>
                <w:rFonts w:hint="eastAsia" w:ascii="宋体" w:hAnsi="宋体" w:eastAsia="宋体" w:cs="宋体"/>
                <w:color w:val="auto"/>
                <w:sz w:val="24"/>
                <w:szCs w:val="24"/>
              </w:rPr>
              <w:t>或不提供</w:t>
            </w:r>
            <w:r>
              <w:rPr>
                <w:rFonts w:hint="eastAsia" w:ascii="宋体" w:hAnsi="宋体" w:eastAsia="宋体" w:cs="宋体"/>
                <w:color w:val="auto"/>
                <w:kern w:val="0"/>
                <w:sz w:val="24"/>
                <w:szCs w:val="24"/>
              </w:rPr>
              <w:t>不得分</w:t>
            </w:r>
            <w:r>
              <w:rPr>
                <w:rFonts w:hint="eastAsia" w:ascii="宋体" w:hAnsi="宋体" w:eastAsia="宋体" w:cs="宋体"/>
                <w:color w:val="auto"/>
                <w:kern w:val="0"/>
                <w:sz w:val="24"/>
                <w:szCs w:val="24"/>
                <w:lang w:eastAsia="zh-CN"/>
              </w:rPr>
              <w:t>。</w:t>
            </w:r>
          </w:p>
        </w:tc>
        <w:tc>
          <w:tcPr>
            <w:tcW w:w="852" w:type="dxa"/>
            <w:noWrap w:val="0"/>
            <w:vAlign w:val="center"/>
          </w:tcPr>
          <w:p w14:paraId="34082470">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8" w:type="dxa"/>
            <w:noWrap w:val="0"/>
            <w:vAlign w:val="center"/>
          </w:tcPr>
          <w:p w14:paraId="3A3874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vMerge w:val="continue"/>
            <w:noWrap w:val="0"/>
            <w:vAlign w:val="center"/>
          </w:tcPr>
          <w:p w14:paraId="6D3C15CE">
            <w:pPr>
              <w:spacing w:line="360" w:lineRule="auto"/>
              <w:jc w:val="center"/>
              <w:outlineLvl w:val="0"/>
              <w:rPr>
                <w:rFonts w:hint="eastAsia" w:ascii="宋体" w:hAnsi="宋体" w:eastAsia="宋体" w:cs="宋体"/>
                <w:color w:val="auto"/>
                <w:sz w:val="24"/>
                <w:szCs w:val="24"/>
              </w:rPr>
            </w:pPr>
          </w:p>
        </w:tc>
      </w:tr>
      <w:tr w14:paraId="07FA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4AFD414D">
            <w:pPr>
              <w:spacing w:line="360" w:lineRule="auto"/>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5572" w:type="dxa"/>
            <w:noWrap w:val="0"/>
            <w:vAlign w:val="center"/>
          </w:tcPr>
          <w:p w14:paraId="3E9E5D81">
            <w:pPr>
              <w:jc w:val="left"/>
              <w:rPr>
                <w:rFonts w:hint="eastAsia" w:ascii="宋体" w:hAnsi="宋体" w:eastAsia="宋体" w:cs="宋体"/>
                <w:color w:val="auto"/>
                <w:sz w:val="24"/>
                <w:szCs w:val="24"/>
              </w:rPr>
            </w:pPr>
            <w:r>
              <w:rPr>
                <w:rFonts w:hint="eastAsia" w:ascii="宋体" w:hAnsi="宋体" w:eastAsia="宋体" w:cs="宋体"/>
                <w:color w:val="auto"/>
                <w:sz w:val="24"/>
                <w:szCs w:val="24"/>
              </w:rPr>
              <w:t>针对本项目所有学校的</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rPr>
              <w:t>仪器上架及整理服务的方案的可行性合理性，安装、调试和系统集成实施人员及能力等情况进行打分。</w:t>
            </w:r>
          </w:p>
          <w:p w14:paraId="06562932">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方案阐述完备性合理性都非常好的得5分；</w:t>
            </w:r>
          </w:p>
          <w:p w14:paraId="130D2AF8">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方案阐述完备性合理性都较好的得4分；</w:t>
            </w:r>
          </w:p>
          <w:p w14:paraId="5154E72A">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方案阐述完备性合理性都一般的得3分；</w:t>
            </w:r>
          </w:p>
          <w:p w14:paraId="5C510F56">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方案阐述完备性合理性都有所欠缺得2分；</w:t>
            </w:r>
          </w:p>
          <w:p w14:paraId="1292EA71">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方案阐述完备性合理性都较差得1分；</w:t>
            </w:r>
          </w:p>
          <w:p w14:paraId="5BE38817">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不提供的不得分。</w:t>
            </w:r>
          </w:p>
        </w:tc>
        <w:tc>
          <w:tcPr>
            <w:tcW w:w="852" w:type="dxa"/>
            <w:noWrap w:val="0"/>
            <w:vAlign w:val="center"/>
          </w:tcPr>
          <w:p w14:paraId="6EE48867">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78" w:type="dxa"/>
            <w:noWrap w:val="0"/>
            <w:vAlign w:val="center"/>
          </w:tcPr>
          <w:p w14:paraId="2142AF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vMerge w:val="continue"/>
            <w:noWrap w:val="0"/>
            <w:vAlign w:val="center"/>
          </w:tcPr>
          <w:p w14:paraId="3A5A68ED">
            <w:pPr>
              <w:spacing w:line="360" w:lineRule="auto"/>
              <w:jc w:val="center"/>
              <w:outlineLvl w:val="0"/>
              <w:rPr>
                <w:rFonts w:hint="eastAsia" w:ascii="宋体" w:hAnsi="宋体" w:eastAsia="宋体" w:cs="宋体"/>
                <w:color w:val="auto"/>
                <w:kern w:val="0"/>
                <w:sz w:val="24"/>
                <w:szCs w:val="24"/>
              </w:rPr>
            </w:pPr>
          </w:p>
        </w:tc>
      </w:tr>
      <w:tr w14:paraId="5B39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7EE22C47">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572" w:type="dxa"/>
            <w:noWrap w:val="0"/>
            <w:vAlign w:val="center"/>
          </w:tcPr>
          <w:p w14:paraId="3143143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提供本项目采购清单的所有产品的彩色图片，投标人并承诺以此为供货依据，做为验收凭证，上述图片按照招标文件中采购清单序号一一对应提供图片且100%提供图片的得5分，每有一个不满足要求的扣0.5分，扣完为止。</w:t>
            </w:r>
          </w:p>
        </w:tc>
        <w:tc>
          <w:tcPr>
            <w:tcW w:w="852" w:type="dxa"/>
            <w:noWrap w:val="0"/>
            <w:vAlign w:val="center"/>
          </w:tcPr>
          <w:p w14:paraId="64776857">
            <w:pPr>
              <w:spacing w:line="360" w:lineRule="auto"/>
              <w:ind w:firstLine="120" w:firstLineChars="5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78" w:type="dxa"/>
            <w:noWrap w:val="0"/>
            <w:vAlign w:val="center"/>
          </w:tcPr>
          <w:p w14:paraId="593501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725" w:type="dxa"/>
            <w:vMerge w:val="continue"/>
            <w:noWrap w:val="0"/>
            <w:vAlign w:val="center"/>
          </w:tcPr>
          <w:p w14:paraId="06F53550">
            <w:pPr>
              <w:spacing w:line="360" w:lineRule="auto"/>
              <w:jc w:val="center"/>
              <w:outlineLvl w:val="0"/>
              <w:rPr>
                <w:rFonts w:hint="eastAsia" w:ascii="宋体" w:hAnsi="宋体" w:eastAsia="宋体" w:cs="宋体"/>
                <w:color w:val="auto"/>
                <w:kern w:val="0"/>
                <w:sz w:val="24"/>
                <w:szCs w:val="24"/>
              </w:rPr>
            </w:pPr>
          </w:p>
        </w:tc>
      </w:tr>
      <w:tr w14:paraId="2331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38F3B982">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5572" w:type="dxa"/>
            <w:noWrap w:val="0"/>
            <w:vAlign w:val="center"/>
          </w:tcPr>
          <w:p w14:paraId="3B624EBC">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对各学科老师开展教学课程活动培训方案和有效培训内容的可行性及合理性，各校各科老师签字培训记录达成率承诺等情况打分。</w:t>
            </w:r>
          </w:p>
          <w:p w14:paraId="4AAA545E">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方案阐述完备性合理性都非常好的得5分；</w:t>
            </w:r>
          </w:p>
          <w:p w14:paraId="387D5309">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方案阐述完备性合理性都较好的得4分；</w:t>
            </w:r>
          </w:p>
          <w:p w14:paraId="5EF24D8E">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方案阐述完备性合理性都一般的得3分；</w:t>
            </w:r>
          </w:p>
          <w:p w14:paraId="595109F2">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方案阐述完备性合理性都有所欠缺得2分；</w:t>
            </w:r>
          </w:p>
          <w:p w14:paraId="6769ACE8">
            <w:pPr>
              <w:jc w:val="left"/>
              <w:rPr>
                <w:rFonts w:hint="eastAsia" w:ascii="宋体" w:hAnsi="宋体" w:eastAsia="宋体" w:cs="宋体"/>
                <w:color w:val="auto"/>
                <w:sz w:val="24"/>
                <w:szCs w:val="24"/>
              </w:rPr>
            </w:pPr>
            <w:r>
              <w:rPr>
                <w:rFonts w:hint="eastAsia" w:ascii="宋体" w:hAnsi="宋体" w:eastAsia="宋体" w:cs="宋体"/>
                <w:color w:val="auto"/>
                <w:sz w:val="24"/>
                <w:szCs w:val="24"/>
              </w:rPr>
              <w:t>方案阐述完备性合理性都较差得1分；</w:t>
            </w:r>
          </w:p>
          <w:p w14:paraId="0F4AA3B7">
            <w:pPr>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签</w:t>
            </w:r>
            <w:r>
              <w:rPr>
                <w:rFonts w:hint="eastAsia" w:ascii="宋体" w:hAnsi="宋体" w:eastAsia="宋体" w:cs="宋体"/>
                <w:color w:val="auto"/>
                <w:kern w:val="0"/>
                <w:sz w:val="24"/>
                <w:szCs w:val="24"/>
              </w:rPr>
              <w:t>字培训承诺</w:t>
            </w:r>
            <w:r>
              <w:rPr>
                <w:rFonts w:hint="eastAsia" w:ascii="宋体" w:hAnsi="宋体" w:eastAsia="宋体" w:cs="宋体"/>
                <w:color w:val="auto"/>
                <w:kern w:val="0"/>
                <w:sz w:val="24"/>
                <w:szCs w:val="24"/>
              </w:rPr>
              <w:t>达成率低于100%的不得分</w:t>
            </w:r>
            <w:r>
              <w:rPr>
                <w:rFonts w:hint="eastAsia" w:ascii="宋体" w:hAnsi="宋体" w:eastAsia="宋体" w:cs="宋体"/>
                <w:color w:val="auto"/>
                <w:sz w:val="24"/>
                <w:szCs w:val="24"/>
              </w:rPr>
              <w:t>。</w:t>
            </w:r>
          </w:p>
        </w:tc>
        <w:tc>
          <w:tcPr>
            <w:tcW w:w="852" w:type="dxa"/>
            <w:noWrap w:val="0"/>
            <w:vAlign w:val="center"/>
          </w:tcPr>
          <w:p w14:paraId="35B6B4C0">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78" w:type="dxa"/>
            <w:noWrap w:val="0"/>
            <w:vAlign w:val="center"/>
          </w:tcPr>
          <w:p w14:paraId="296813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40B785A8">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培训措施</w:t>
            </w:r>
          </w:p>
        </w:tc>
      </w:tr>
      <w:tr w14:paraId="04A9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restart"/>
            <w:noWrap w:val="0"/>
            <w:vAlign w:val="center"/>
          </w:tcPr>
          <w:p w14:paraId="3BA5A875">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5572" w:type="dxa"/>
            <w:noWrap w:val="0"/>
            <w:vAlign w:val="center"/>
          </w:tcPr>
          <w:p w14:paraId="222048FF">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样品的提供：本次招标要求提供样品，未提供或提供不全的样品分不得分，样品需满足招标参数要求，不满足则该项不得分。</w:t>
            </w:r>
          </w:p>
          <w:p w14:paraId="6EA468F3">
            <w:pPr>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样品制作和整体感观：所送样品工艺做工平整、无划痕、裂伤等；投标产品的牢固度，各配件结合处安装是否合理、无松动及投标产品的整体扎实程度等。每发现一处工艺缺陷扣1分，扣完为止。（4分）</w:t>
            </w:r>
          </w:p>
        </w:tc>
        <w:tc>
          <w:tcPr>
            <w:tcW w:w="852" w:type="dxa"/>
            <w:vMerge w:val="restart"/>
            <w:noWrap w:val="0"/>
            <w:vAlign w:val="center"/>
          </w:tcPr>
          <w:p w14:paraId="678386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178" w:type="dxa"/>
            <w:vMerge w:val="restart"/>
            <w:noWrap w:val="0"/>
            <w:vAlign w:val="center"/>
          </w:tcPr>
          <w:p w14:paraId="6160B2DE">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vMerge w:val="restart"/>
            <w:noWrap w:val="0"/>
            <w:vAlign w:val="center"/>
          </w:tcPr>
          <w:p w14:paraId="0E952BCB">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样品分</w:t>
            </w:r>
          </w:p>
        </w:tc>
      </w:tr>
      <w:tr w14:paraId="07C7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continue"/>
            <w:noWrap w:val="0"/>
            <w:vAlign w:val="center"/>
          </w:tcPr>
          <w:p w14:paraId="3AFB0AAF">
            <w:pPr>
              <w:spacing w:line="360" w:lineRule="auto"/>
              <w:jc w:val="center"/>
              <w:outlineLvl w:val="0"/>
              <w:rPr>
                <w:rFonts w:hint="eastAsia" w:ascii="宋体" w:hAnsi="宋体" w:eastAsia="宋体" w:cs="宋体"/>
                <w:color w:val="auto"/>
                <w:sz w:val="24"/>
                <w:szCs w:val="24"/>
              </w:rPr>
            </w:pPr>
          </w:p>
        </w:tc>
        <w:tc>
          <w:tcPr>
            <w:tcW w:w="5572" w:type="dxa"/>
            <w:noWrap w:val="0"/>
            <w:vAlign w:val="center"/>
          </w:tcPr>
          <w:p w14:paraId="5550CADA">
            <w:pPr>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样品表面处理：整体色泽一致、光泽度好，完全符合参数要求；面板表面平整光滑手感好，无明显粒子、涨边和不平整，无皱皮、发粘现象；每发现一处工艺缺陷扣1分，扣完为止。（4分）</w:t>
            </w:r>
          </w:p>
        </w:tc>
        <w:tc>
          <w:tcPr>
            <w:tcW w:w="852" w:type="dxa"/>
            <w:vMerge w:val="continue"/>
            <w:noWrap w:val="0"/>
            <w:vAlign w:val="center"/>
          </w:tcPr>
          <w:p w14:paraId="097B2ED2">
            <w:pPr>
              <w:jc w:val="center"/>
              <w:rPr>
                <w:rFonts w:hint="eastAsia" w:ascii="宋体" w:hAnsi="宋体" w:eastAsia="宋体" w:cs="宋体"/>
                <w:color w:val="auto"/>
                <w:sz w:val="24"/>
                <w:szCs w:val="24"/>
              </w:rPr>
            </w:pPr>
          </w:p>
        </w:tc>
        <w:tc>
          <w:tcPr>
            <w:tcW w:w="1178" w:type="dxa"/>
            <w:vMerge w:val="continue"/>
            <w:noWrap w:val="0"/>
            <w:vAlign w:val="center"/>
          </w:tcPr>
          <w:p w14:paraId="5773F291">
            <w:pPr>
              <w:spacing w:line="360" w:lineRule="auto"/>
              <w:jc w:val="center"/>
              <w:outlineLvl w:val="0"/>
              <w:rPr>
                <w:rFonts w:hint="eastAsia" w:ascii="宋体" w:hAnsi="宋体" w:eastAsia="宋体" w:cs="宋体"/>
                <w:color w:val="auto"/>
                <w:sz w:val="24"/>
                <w:szCs w:val="24"/>
              </w:rPr>
            </w:pPr>
          </w:p>
        </w:tc>
        <w:tc>
          <w:tcPr>
            <w:tcW w:w="1725" w:type="dxa"/>
            <w:vMerge w:val="continue"/>
            <w:noWrap w:val="0"/>
            <w:vAlign w:val="center"/>
          </w:tcPr>
          <w:p w14:paraId="28A667B4">
            <w:pPr>
              <w:spacing w:line="360" w:lineRule="auto"/>
              <w:jc w:val="center"/>
              <w:outlineLvl w:val="0"/>
              <w:rPr>
                <w:rFonts w:hint="eastAsia" w:ascii="宋体" w:hAnsi="宋体" w:eastAsia="宋体" w:cs="宋体"/>
                <w:color w:val="auto"/>
                <w:sz w:val="24"/>
                <w:szCs w:val="24"/>
              </w:rPr>
            </w:pPr>
          </w:p>
        </w:tc>
      </w:tr>
      <w:tr w14:paraId="379B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continue"/>
            <w:noWrap w:val="0"/>
            <w:vAlign w:val="center"/>
          </w:tcPr>
          <w:p w14:paraId="0E2FF1A8">
            <w:pPr>
              <w:spacing w:line="360" w:lineRule="auto"/>
              <w:jc w:val="center"/>
              <w:outlineLvl w:val="0"/>
              <w:rPr>
                <w:rFonts w:hint="eastAsia" w:ascii="宋体" w:hAnsi="宋体" w:eastAsia="宋体" w:cs="宋体"/>
                <w:color w:val="auto"/>
                <w:sz w:val="24"/>
                <w:szCs w:val="24"/>
              </w:rPr>
            </w:pPr>
          </w:p>
        </w:tc>
        <w:tc>
          <w:tcPr>
            <w:tcW w:w="5572" w:type="dxa"/>
            <w:noWrap w:val="0"/>
            <w:vAlign w:val="center"/>
          </w:tcPr>
          <w:p w14:paraId="63B328DB">
            <w:pPr>
              <w:pStyle w:val="238"/>
              <w:rPr>
                <w:rFonts w:hint="eastAsia" w:ascii="宋体" w:hAnsi="宋体" w:eastAsia="宋体" w:cs="宋体"/>
                <w:color w:val="auto"/>
                <w:sz w:val="24"/>
                <w:szCs w:val="24"/>
              </w:rPr>
            </w:pPr>
            <w:r>
              <w:rPr>
                <w:rFonts w:hint="eastAsia" w:ascii="宋体" w:hAnsi="宋体" w:eastAsia="宋体" w:cs="宋体"/>
                <w:color w:val="auto"/>
                <w:sz w:val="24"/>
                <w:szCs w:val="24"/>
              </w:rPr>
              <w:t>使用效果：对所提供样品的使用效果（包括且不限于如乐器的音色的纯净和均衡、音高的准确性和一致性、共鸣和持续性等；颜料的色泽；使用便利性等内容）等综合评判，最优的得4分，较好的得3分，其次的得2分，再次的得1分。（4分）</w:t>
            </w:r>
          </w:p>
        </w:tc>
        <w:tc>
          <w:tcPr>
            <w:tcW w:w="852" w:type="dxa"/>
            <w:vMerge w:val="continue"/>
            <w:noWrap w:val="0"/>
            <w:vAlign w:val="center"/>
          </w:tcPr>
          <w:p w14:paraId="3B04C336">
            <w:pPr>
              <w:jc w:val="center"/>
              <w:rPr>
                <w:rFonts w:hint="eastAsia" w:ascii="宋体" w:hAnsi="宋体" w:eastAsia="宋体" w:cs="宋体"/>
                <w:color w:val="auto"/>
                <w:sz w:val="24"/>
                <w:szCs w:val="24"/>
              </w:rPr>
            </w:pPr>
          </w:p>
        </w:tc>
        <w:tc>
          <w:tcPr>
            <w:tcW w:w="1178" w:type="dxa"/>
            <w:vMerge w:val="continue"/>
            <w:noWrap w:val="0"/>
            <w:vAlign w:val="center"/>
          </w:tcPr>
          <w:p w14:paraId="1852BA20">
            <w:pPr>
              <w:spacing w:line="360" w:lineRule="auto"/>
              <w:jc w:val="center"/>
              <w:outlineLvl w:val="0"/>
              <w:rPr>
                <w:rFonts w:hint="eastAsia" w:ascii="宋体" w:hAnsi="宋体" w:eastAsia="宋体" w:cs="宋体"/>
                <w:color w:val="auto"/>
                <w:sz w:val="24"/>
                <w:szCs w:val="24"/>
              </w:rPr>
            </w:pPr>
          </w:p>
        </w:tc>
        <w:tc>
          <w:tcPr>
            <w:tcW w:w="1725" w:type="dxa"/>
            <w:vMerge w:val="continue"/>
            <w:noWrap w:val="0"/>
            <w:vAlign w:val="center"/>
          </w:tcPr>
          <w:p w14:paraId="5B2EC148">
            <w:pPr>
              <w:spacing w:line="360" w:lineRule="auto"/>
              <w:jc w:val="center"/>
              <w:outlineLvl w:val="0"/>
              <w:rPr>
                <w:rFonts w:hint="eastAsia" w:ascii="宋体" w:hAnsi="宋体" w:eastAsia="宋体" w:cs="宋体"/>
                <w:color w:val="auto"/>
                <w:sz w:val="24"/>
                <w:szCs w:val="24"/>
              </w:rPr>
            </w:pPr>
          </w:p>
        </w:tc>
      </w:tr>
      <w:tr w14:paraId="35FA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889" w:type="dxa"/>
            <w:noWrap w:val="0"/>
            <w:vAlign w:val="center"/>
          </w:tcPr>
          <w:p w14:paraId="37920D18">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5572" w:type="dxa"/>
            <w:noWrap w:val="0"/>
            <w:vAlign w:val="center"/>
          </w:tcPr>
          <w:p w14:paraId="5D5CECD0">
            <w:pPr>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根据各投标人所提供的售后服务方案（包括但不限于人员的配备、解决问题的能力、保养维修方案、紧急故障处理预案、项目维护计划（</w:t>
            </w:r>
            <w:r>
              <w:rPr>
                <w:rFonts w:hint="eastAsia" w:ascii="宋体" w:hAnsi="宋体" w:eastAsia="宋体" w:cs="宋体"/>
                <w:color w:val="auto"/>
                <w:kern w:val="0"/>
                <w:sz w:val="24"/>
                <w:szCs w:val="24"/>
              </w:rPr>
              <w:t>对用户故障的响应、处理、定期巡检等情况</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产品质量保证、</w:t>
            </w:r>
            <w:r>
              <w:rPr>
                <w:rFonts w:hint="eastAsia" w:ascii="宋体" w:hAnsi="宋体" w:eastAsia="宋体" w:cs="宋体"/>
                <w:color w:val="auto"/>
                <w:sz w:val="24"/>
                <w:szCs w:val="24"/>
              </w:rPr>
              <w:t>备品备件的供应等）进行评审：</w:t>
            </w:r>
          </w:p>
          <w:p w14:paraId="4C607CBB">
            <w:pPr>
              <w:jc w:val="left"/>
              <w:rPr>
                <w:rFonts w:hint="eastAsia" w:ascii="宋体" w:hAnsi="宋体" w:eastAsia="宋体" w:cs="宋体"/>
                <w:color w:val="auto"/>
                <w:sz w:val="24"/>
                <w:szCs w:val="24"/>
              </w:rPr>
            </w:pPr>
            <w:r>
              <w:rPr>
                <w:rFonts w:hint="eastAsia" w:ascii="宋体" w:hAnsi="宋体" w:eastAsia="宋体" w:cs="宋体"/>
                <w:color w:val="auto"/>
                <w:sz w:val="24"/>
                <w:szCs w:val="24"/>
              </w:rPr>
              <w:t>售后服务方案全面、详细，合理，可行性强的，得5分；</w:t>
            </w:r>
          </w:p>
          <w:p w14:paraId="497506EA">
            <w:pPr>
              <w:jc w:val="left"/>
              <w:rPr>
                <w:rFonts w:hint="eastAsia" w:ascii="宋体" w:hAnsi="宋体" w:eastAsia="宋体" w:cs="宋体"/>
                <w:color w:val="auto"/>
                <w:sz w:val="24"/>
                <w:szCs w:val="24"/>
              </w:rPr>
            </w:pPr>
            <w:r>
              <w:rPr>
                <w:rFonts w:hint="eastAsia" w:ascii="宋体" w:hAnsi="宋体" w:eastAsia="宋体" w:cs="宋体"/>
                <w:color w:val="auto"/>
                <w:sz w:val="24"/>
                <w:szCs w:val="24"/>
              </w:rPr>
              <w:t>售后服务方案较全面、详细，合理，可行性较强的，得4分；</w:t>
            </w:r>
          </w:p>
          <w:p w14:paraId="6C416266">
            <w:pPr>
              <w:jc w:val="left"/>
              <w:rPr>
                <w:rFonts w:hint="eastAsia" w:ascii="宋体" w:hAnsi="宋体" w:eastAsia="宋体" w:cs="宋体"/>
                <w:color w:val="auto"/>
                <w:sz w:val="24"/>
                <w:szCs w:val="24"/>
              </w:rPr>
            </w:pPr>
            <w:r>
              <w:rPr>
                <w:rFonts w:hint="eastAsia" w:ascii="宋体" w:hAnsi="宋体" w:eastAsia="宋体" w:cs="宋体"/>
                <w:color w:val="auto"/>
                <w:sz w:val="24"/>
                <w:szCs w:val="24"/>
              </w:rPr>
              <w:t>售后服务方案较全面、详细，合理性一般，可行性较强的，得3分；</w:t>
            </w:r>
          </w:p>
          <w:p w14:paraId="6C44B9F6">
            <w:pPr>
              <w:jc w:val="left"/>
              <w:rPr>
                <w:rFonts w:hint="eastAsia" w:ascii="宋体" w:hAnsi="宋体" w:eastAsia="宋体" w:cs="宋体"/>
                <w:color w:val="auto"/>
                <w:sz w:val="24"/>
                <w:szCs w:val="24"/>
              </w:rPr>
            </w:pPr>
            <w:r>
              <w:rPr>
                <w:rFonts w:hint="eastAsia" w:ascii="宋体" w:hAnsi="宋体" w:eastAsia="宋体" w:cs="宋体"/>
                <w:color w:val="auto"/>
                <w:sz w:val="24"/>
                <w:szCs w:val="24"/>
              </w:rPr>
              <w:t>售后服务方案全面性、合理性都一般，可行性一般的，得2分；</w:t>
            </w:r>
          </w:p>
          <w:p w14:paraId="006FCBB1">
            <w:pPr>
              <w:jc w:val="left"/>
              <w:rPr>
                <w:rFonts w:hint="eastAsia" w:ascii="宋体" w:hAnsi="宋体" w:eastAsia="宋体" w:cs="宋体"/>
                <w:color w:val="auto"/>
                <w:sz w:val="24"/>
                <w:szCs w:val="24"/>
              </w:rPr>
            </w:pPr>
            <w:r>
              <w:rPr>
                <w:rFonts w:hint="eastAsia" w:ascii="宋体" w:hAnsi="宋体" w:eastAsia="宋体" w:cs="宋体"/>
                <w:color w:val="auto"/>
                <w:sz w:val="24"/>
                <w:szCs w:val="24"/>
              </w:rPr>
              <w:t>售后服务方案内容较差，合理性较差，可行性较差的，得1分；</w:t>
            </w:r>
          </w:p>
          <w:p w14:paraId="56AF4F10">
            <w:pPr>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不提供的不得分。</w:t>
            </w:r>
          </w:p>
        </w:tc>
        <w:tc>
          <w:tcPr>
            <w:tcW w:w="852" w:type="dxa"/>
            <w:noWrap w:val="0"/>
            <w:vAlign w:val="center"/>
          </w:tcPr>
          <w:p w14:paraId="2EE625CC">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178" w:type="dxa"/>
            <w:noWrap w:val="0"/>
            <w:vAlign w:val="center"/>
          </w:tcPr>
          <w:p w14:paraId="7CFC536D">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6DD20715">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r>
      <w:tr w14:paraId="7B7D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noWrap w:val="0"/>
            <w:vAlign w:val="center"/>
          </w:tcPr>
          <w:p w14:paraId="2A9DE91B">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5572" w:type="dxa"/>
            <w:noWrap w:val="0"/>
            <w:vAlign w:val="center"/>
          </w:tcPr>
          <w:p w14:paraId="7BA71E19">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根据企业资质情况打分。投标人具有与本项目采购产品相关由认监委网站可查的教学仪器或音体美器材类企业资质、认证证书等，每个得1分，最高得3分。</w:t>
            </w:r>
          </w:p>
        </w:tc>
        <w:tc>
          <w:tcPr>
            <w:tcW w:w="852" w:type="dxa"/>
            <w:noWrap w:val="0"/>
            <w:vAlign w:val="center"/>
          </w:tcPr>
          <w:p w14:paraId="3AB05884">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8" w:type="dxa"/>
            <w:noWrap w:val="0"/>
            <w:vAlign w:val="center"/>
          </w:tcPr>
          <w:p w14:paraId="3AF86659">
            <w:pPr>
              <w:spacing w:line="360" w:lineRule="auto"/>
              <w:jc w:val="cente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客观</w:t>
            </w:r>
          </w:p>
        </w:tc>
        <w:tc>
          <w:tcPr>
            <w:tcW w:w="1725" w:type="dxa"/>
            <w:noWrap w:val="0"/>
            <w:vAlign w:val="center"/>
          </w:tcPr>
          <w:p w14:paraId="42B5F7FD">
            <w:pPr>
              <w:spacing w:line="360" w:lineRule="auto"/>
              <w:jc w:val="cente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投标人的资信</w:t>
            </w:r>
          </w:p>
        </w:tc>
      </w:tr>
      <w:tr w14:paraId="501D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50BB8347">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5572" w:type="dxa"/>
            <w:noWrap w:val="0"/>
            <w:vAlign w:val="center"/>
          </w:tcPr>
          <w:p w14:paraId="4782A510">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年1月1日以来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同类项目（教学仪器或音体美器材）成功案例，每提供1个得0.5分，最高得3分（提供中标通知书、合同复印件、用户联系方式）。</w:t>
            </w:r>
          </w:p>
        </w:tc>
        <w:tc>
          <w:tcPr>
            <w:tcW w:w="852" w:type="dxa"/>
            <w:noWrap w:val="0"/>
            <w:vAlign w:val="center"/>
          </w:tcPr>
          <w:p w14:paraId="56CCCC12">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8" w:type="dxa"/>
            <w:noWrap w:val="0"/>
            <w:vAlign w:val="center"/>
          </w:tcPr>
          <w:p w14:paraId="17052CC4">
            <w:pPr>
              <w:spacing w:line="360" w:lineRule="auto"/>
              <w:jc w:val="cente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客观</w:t>
            </w:r>
          </w:p>
        </w:tc>
        <w:tc>
          <w:tcPr>
            <w:tcW w:w="1725" w:type="dxa"/>
            <w:noWrap w:val="0"/>
            <w:vAlign w:val="center"/>
          </w:tcPr>
          <w:p w14:paraId="4441AF66">
            <w:pPr>
              <w:spacing w:line="360" w:lineRule="auto"/>
              <w:jc w:val="cente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投标人类似项目建设的案例</w:t>
            </w:r>
          </w:p>
        </w:tc>
      </w:tr>
      <w:tr w14:paraId="7679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9" w:type="dxa"/>
            <w:noWrap w:val="0"/>
            <w:vAlign w:val="center"/>
          </w:tcPr>
          <w:p w14:paraId="12223D24">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5572" w:type="dxa"/>
            <w:noWrap w:val="0"/>
            <w:vAlign w:val="center"/>
          </w:tcPr>
          <w:p w14:paraId="28735A2C">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有效投标报价的最低价作为评标基准价，其最低报价为满分；按［投标报价得分=（评标基准价/投标报价）*30］的计算公式计算。</w:t>
            </w:r>
          </w:p>
          <w:p w14:paraId="31CBDC7C">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3CC4F80D">
            <w:pPr>
              <w:jc w:val="left"/>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因落实政府采购政策需要进行价格调整的，以调整后的价格计算评标基准价和投标报价。</w:t>
            </w:r>
          </w:p>
        </w:tc>
        <w:tc>
          <w:tcPr>
            <w:tcW w:w="852" w:type="dxa"/>
            <w:noWrap w:val="0"/>
            <w:vAlign w:val="center"/>
          </w:tcPr>
          <w:p w14:paraId="3CCEAA4C">
            <w:pPr>
              <w:spacing w:line="360" w:lineRule="auto"/>
              <w:ind w:firstLine="120" w:firstLineChars="5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178" w:type="dxa"/>
            <w:noWrap w:val="0"/>
            <w:vAlign w:val="center"/>
          </w:tcPr>
          <w:p w14:paraId="05416AB5">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客观</w:t>
            </w:r>
          </w:p>
        </w:tc>
        <w:tc>
          <w:tcPr>
            <w:tcW w:w="1725" w:type="dxa"/>
            <w:noWrap w:val="0"/>
            <w:vAlign w:val="top"/>
          </w:tcPr>
          <w:p w14:paraId="726120B3">
            <w:pPr>
              <w:spacing w:line="360" w:lineRule="auto"/>
              <w:jc w:val="center"/>
              <w:outlineLvl w:val="0"/>
              <w:rPr>
                <w:rFonts w:hint="eastAsia" w:ascii="宋体" w:hAnsi="宋体" w:eastAsia="宋体" w:cs="宋体"/>
                <w:color w:val="auto"/>
                <w:sz w:val="24"/>
                <w:szCs w:val="24"/>
              </w:rPr>
            </w:pPr>
          </w:p>
          <w:p w14:paraId="2AA4DED3">
            <w:pPr>
              <w:spacing w:line="360" w:lineRule="auto"/>
              <w:jc w:val="center"/>
              <w:outlineLvl w:val="0"/>
              <w:rPr>
                <w:rFonts w:hint="eastAsia" w:ascii="宋体" w:hAnsi="宋体" w:eastAsia="宋体" w:cs="宋体"/>
                <w:color w:val="auto"/>
                <w:sz w:val="24"/>
                <w:szCs w:val="24"/>
              </w:rPr>
            </w:pPr>
          </w:p>
          <w:p w14:paraId="64DB9A49">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3226265D">
      <w:pPr>
        <w:rPr>
          <w:rFonts w:hint="eastAsia" w:ascii="宋体" w:hAnsi="宋体" w:eastAsia="宋体" w:cs="宋体"/>
          <w:color w:val="auto"/>
        </w:rPr>
      </w:pPr>
      <w:r>
        <w:rPr>
          <w:rFonts w:hint="eastAsia" w:ascii="宋体" w:hAnsi="宋体" w:eastAsia="宋体" w:cs="宋体"/>
          <w:color w:val="auto"/>
          <w:sz w:val="20"/>
          <w:szCs w:val="20"/>
          <w:shd w:val="clear" w:color="auto" w:fill="FFFFFF"/>
        </w:rPr>
        <w:t>*</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w:t>
      </w:r>
    </w:p>
    <w:p w14:paraId="0CC756D8">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633C5F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84F887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6BBC31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6CFADC3">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8A158C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17DF29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E3B4B2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A60811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F1DD413">
      <w:pPr>
        <w:pStyle w:val="13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183F14C">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0699F4E">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13C5C54">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522694BD">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EBB3732">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FA753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FB53E5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4D0CABE">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5F5293">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54971C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45397B3E">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F54C5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58576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16114E0">
      <w:pPr>
        <w:pStyle w:val="13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D9838A">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B76B1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AEA543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92E1B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A7319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7BADE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3C5342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2E0CF9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39E5C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4A1954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FF71E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DFA0A8A">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3D43A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AC8C8CE">
      <w:pPr>
        <w:pStyle w:val="8"/>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AA236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E1DAE8B">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79FA150">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B6C49D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894B872">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A32DBF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CCEF17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AEBEBBA">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E73F742">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9BDF019">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ACBB7A2">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5576D2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E96E48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3460FA5">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C1814C">
      <w:pPr>
        <w:pStyle w:val="3"/>
        <w:snapToGrid w:val="0"/>
        <w:spacing w:line="360" w:lineRule="auto"/>
        <w:ind w:firstLine="0" w:firstLineChars="0"/>
        <w:rPr>
          <w:rFonts w:hint="eastAsia" w:ascii="宋体" w:hAnsi="宋体" w:eastAsia="宋体" w:cs="宋体"/>
          <w:color w:val="auto"/>
          <w:highlight w:val="none"/>
        </w:rPr>
      </w:pPr>
    </w:p>
    <w:bookmarkEnd w:id="31"/>
    <w:p w14:paraId="2CF43102">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14:paraId="49D9665E">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267308F5">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7A6C455">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09077AB">
      <w:pPr>
        <w:spacing w:line="360" w:lineRule="auto"/>
        <w:ind w:left="720" w:leftChars="343" w:firstLine="1084" w:firstLineChars="300"/>
        <w:outlineLvl w:val="0"/>
        <w:rPr>
          <w:rFonts w:hint="eastAsia" w:ascii="宋体" w:hAnsi="宋体" w:eastAsia="宋体" w:cs="宋体"/>
          <w:b/>
          <w:color w:val="auto"/>
          <w:sz w:val="36"/>
          <w:szCs w:val="36"/>
          <w:highlight w:val="none"/>
        </w:rPr>
        <w:sectPr>
          <w:footerReference r:id="rId9" w:type="default"/>
          <w:pgSz w:w="11907" w:h="16840"/>
          <w:pgMar w:top="1474" w:right="1814" w:bottom="1474" w:left="1814" w:header="851" w:footer="851" w:gutter="0"/>
          <w:cols w:space="720" w:num="1"/>
        </w:sectPr>
      </w:pPr>
    </w:p>
    <w:p w14:paraId="1793553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9FDF03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7F5746A">
      <w:pPr>
        <w:spacing w:line="480" w:lineRule="auto"/>
        <w:jc w:val="center"/>
        <w:rPr>
          <w:rFonts w:hint="eastAsia" w:ascii="宋体" w:hAnsi="宋体" w:eastAsia="宋体" w:cs="宋体"/>
          <w:b/>
          <w:color w:val="auto"/>
          <w:sz w:val="28"/>
          <w:szCs w:val="28"/>
          <w:highlight w:val="none"/>
        </w:rPr>
      </w:pPr>
    </w:p>
    <w:p w14:paraId="088EB3EF">
      <w:pPr>
        <w:spacing w:line="480" w:lineRule="auto"/>
        <w:jc w:val="both"/>
        <w:rPr>
          <w:rFonts w:hint="eastAsia" w:ascii="宋体" w:hAnsi="宋体" w:eastAsia="宋体" w:cs="宋体"/>
          <w:b/>
          <w:color w:val="auto"/>
          <w:sz w:val="24"/>
          <w:highlight w:val="none"/>
        </w:rPr>
      </w:pPr>
    </w:p>
    <w:p w14:paraId="1EBA6CD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26D45E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442DFD1E">
      <w:pPr>
        <w:pStyle w:val="704"/>
        <w:rPr>
          <w:rFonts w:hint="eastAsia" w:ascii="宋体" w:hAnsi="宋体" w:eastAsia="宋体" w:cs="宋体"/>
          <w:color w:val="auto"/>
          <w:szCs w:val="24"/>
          <w:highlight w:val="none"/>
        </w:rPr>
      </w:pPr>
    </w:p>
    <w:p w14:paraId="29F26F3E">
      <w:pPr>
        <w:pStyle w:val="704"/>
        <w:rPr>
          <w:rFonts w:hint="eastAsia" w:ascii="宋体" w:hAnsi="宋体" w:eastAsia="宋体" w:cs="宋体"/>
          <w:color w:val="auto"/>
          <w:szCs w:val="24"/>
          <w:highlight w:val="none"/>
        </w:rPr>
      </w:pPr>
    </w:p>
    <w:p w14:paraId="2AE38D0D">
      <w:pPr>
        <w:pStyle w:val="704"/>
        <w:jc w:val="center"/>
        <w:rPr>
          <w:rFonts w:hint="eastAsia" w:ascii="宋体" w:hAnsi="宋体" w:eastAsia="宋体" w:cs="宋体"/>
          <w:color w:val="auto"/>
          <w:szCs w:val="24"/>
          <w:highlight w:val="none"/>
        </w:rPr>
      </w:pPr>
    </w:p>
    <w:p w14:paraId="507A28AC">
      <w:pPr>
        <w:pStyle w:val="70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618F1ADA">
      <w:pPr>
        <w:pStyle w:val="704"/>
        <w:rPr>
          <w:rFonts w:hint="eastAsia" w:ascii="宋体" w:hAnsi="宋体" w:eastAsia="宋体" w:cs="宋体"/>
          <w:color w:val="auto"/>
          <w:szCs w:val="24"/>
          <w:highlight w:val="none"/>
        </w:rPr>
      </w:pPr>
    </w:p>
    <w:p w14:paraId="3C820ABC">
      <w:pPr>
        <w:pStyle w:val="704"/>
        <w:rPr>
          <w:rFonts w:hint="eastAsia" w:ascii="宋体" w:hAnsi="宋体" w:eastAsia="宋体" w:cs="宋体"/>
          <w:color w:val="auto"/>
          <w:szCs w:val="24"/>
          <w:highlight w:val="none"/>
        </w:rPr>
      </w:pPr>
    </w:p>
    <w:p w14:paraId="2B6535AA">
      <w:pPr>
        <w:spacing w:before="120" w:line="22" w:lineRule="atLeast"/>
        <w:rPr>
          <w:rFonts w:hint="eastAsia" w:ascii="宋体" w:hAnsi="宋体" w:eastAsia="宋体" w:cs="宋体"/>
          <w:color w:val="auto"/>
          <w:sz w:val="24"/>
          <w:highlight w:val="none"/>
        </w:rPr>
      </w:pPr>
    </w:p>
    <w:p w14:paraId="16ACCDED">
      <w:pPr>
        <w:keepNext w:val="0"/>
        <w:keepLines w:val="0"/>
        <w:pageBreakBefore w:val="0"/>
        <w:widowControl w:val="0"/>
        <w:kinsoku/>
        <w:wordWrap/>
        <w:overflowPunct/>
        <w:topLinePunct w:val="0"/>
        <w:autoSpaceDE/>
        <w:autoSpaceDN/>
        <w:bidi w:val="0"/>
        <w:adjustRightInd w:val="0"/>
        <w:snapToGrid/>
        <w:spacing w:before="120" w:line="400" w:lineRule="exact"/>
        <w:ind w:left="95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建德市教育发展服务中心2025年建德市中小学音体美常规教学仪器设备更新采购项目</w:t>
      </w:r>
      <w:r>
        <w:rPr>
          <w:rFonts w:hint="eastAsia" w:ascii="宋体" w:hAnsi="宋体" w:eastAsia="宋体" w:cs="宋体"/>
          <w:color w:val="auto"/>
          <w:sz w:val="24"/>
          <w:highlight w:val="none"/>
          <w:u w:val="single"/>
        </w:rPr>
        <w:t xml:space="preserve"> </w:t>
      </w:r>
    </w:p>
    <w:p w14:paraId="21A02FF1">
      <w:pPr>
        <w:pStyle w:val="602"/>
        <w:spacing w:before="120" w:line="22" w:lineRule="atLeast"/>
        <w:rPr>
          <w:rFonts w:hint="eastAsia" w:ascii="宋体" w:hAnsi="宋体" w:eastAsia="宋体" w:cs="宋体"/>
          <w:color w:val="auto"/>
          <w:szCs w:val="24"/>
          <w:highlight w:val="none"/>
        </w:rPr>
      </w:pPr>
    </w:p>
    <w:p w14:paraId="1EE5BC42">
      <w:pPr>
        <w:pStyle w:val="602"/>
        <w:spacing w:before="120" w:line="22" w:lineRule="atLeast"/>
        <w:rPr>
          <w:rFonts w:hint="eastAsia" w:ascii="宋体" w:hAnsi="宋体" w:eastAsia="宋体" w:cs="宋体"/>
          <w:color w:val="auto"/>
          <w:szCs w:val="24"/>
          <w:highlight w:val="none"/>
        </w:rPr>
      </w:pPr>
    </w:p>
    <w:p w14:paraId="36DED22C">
      <w:pPr>
        <w:rPr>
          <w:rFonts w:hint="eastAsia" w:ascii="宋体" w:hAnsi="宋体" w:eastAsia="宋体" w:cs="宋体"/>
          <w:color w:val="auto"/>
          <w:sz w:val="24"/>
          <w:highlight w:val="none"/>
        </w:rPr>
      </w:pPr>
    </w:p>
    <w:p w14:paraId="5DDAFC2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 xml:space="preserve">                           </w:t>
      </w:r>
    </w:p>
    <w:p w14:paraId="4C202E81">
      <w:pPr>
        <w:spacing w:before="120" w:line="22" w:lineRule="atLeast"/>
        <w:rPr>
          <w:rFonts w:hint="eastAsia" w:ascii="宋体" w:hAnsi="宋体" w:eastAsia="宋体" w:cs="宋体"/>
          <w:color w:val="auto"/>
          <w:sz w:val="24"/>
          <w:highlight w:val="none"/>
        </w:rPr>
      </w:pPr>
    </w:p>
    <w:p w14:paraId="6E1BA80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ECE6844">
      <w:pPr>
        <w:spacing w:before="120" w:line="22" w:lineRule="atLeast"/>
        <w:rPr>
          <w:rFonts w:hint="eastAsia" w:ascii="宋体" w:hAnsi="宋体" w:eastAsia="宋体" w:cs="宋体"/>
          <w:color w:val="auto"/>
          <w:sz w:val="24"/>
          <w:highlight w:val="none"/>
        </w:rPr>
      </w:pPr>
    </w:p>
    <w:p w14:paraId="11B20800">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A56A8F8">
      <w:pPr>
        <w:spacing w:before="120" w:line="22" w:lineRule="atLeast"/>
        <w:rPr>
          <w:rFonts w:hint="eastAsia" w:ascii="宋体" w:hAnsi="宋体" w:eastAsia="宋体" w:cs="宋体"/>
          <w:color w:val="auto"/>
          <w:sz w:val="24"/>
          <w:highlight w:val="none"/>
        </w:rPr>
      </w:pPr>
    </w:p>
    <w:p w14:paraId="692CB27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C7C2328">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7E88247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建德市教育发展服务中心2025年建德市中小学音体美常规教学仪器设备更新采购项目</w:t>
      </w:r>
      <w:r>
        <w:rPr>
          <w:rFonts w:hint="eastAsia" w:ascii="宋体" w:hAnsi="宋体" w:eastAsia="宋体" w:cs="宋体"/>
          <w:b/>
          <w:color w:val="auto"/>
          <w:sz w:val="30"/>
          <w:szCs w:val="30"/>
          <w:highlight w:val="none"/>
          <w:lang w:eastAsia="zh-CN"/>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建德市教育发展服务中心2025年建德市中小学音体美常规教学仪器设备更新采购项目评标委员会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14:paraId="52A6CE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770549F9">
      <w:pPr>
        <w:spacing w:line="560" w:lineRule="exact"/>
        <w:ind w:firstLine="482" w:firstLineChars="200"/>
        <w:outlineLvl w:val="0"/>
        <w:rPr>
          <w:rFonts w:hint="eastAsia" w:ascii="宋体" w:hAnsi="宋体" w:eastAsia="宋体" w:cs="宋体"/>
          <w:b/>
          <w:color w:val="auto"/>
          <w:sz w:val="24"/>
          <w:highlight w:val="none"/>
        </w:rPr>
      </w:pPr>
      <w:bookmarkStart w:id="399" w:name="_Toc3029"/>
      <w:bookmarkStart w:id="400" w:name="_Toc2232"/>
      <w:bookmarkStart w:id="401" w:name="_Toc24059"/>
      <w:r>
        <w:rPr>
          <w:rFonts w:hint="eastAsia" w:ascii="宋体" w:hAnsi="宋体" w:eastAsia="宋体" w:cs="宋体"/>
          <w:b/>
          <w:color w:val="auto"/>
          <w:sz w:val="24"/>
          <w:highlight w:val="none"/>
        </w:rPr>
        <w:t>1.1 合同组成部分</w:t>
      </w:r>
      <w:bookmarkEnd w:id="399"/>
      <w:bookmarkEnd w:id="400"/>
      <w:bookmarkEnd w:id="401"/>
    </w:p>
    <w:p w14:paraId="37E3C8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4E63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D4322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845B4B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F7D43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92EFB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EF23D96">
      <w:pPr>
        <w:spacing w:line="560" w:lineRule="exact"/>
        <w:ind w:firstLine="482" w:firstLineChars="200"/>
        <w:outlineLvl w:val="0"/>
        <w:rPr>
          <w:rFonts w:hint="eastAsia" w:ascii="宋体" w:hAnsi="宋体" w:eastAsia="宋体" w:cs="宋体"/>
          <w:b/>
          <w:color w:val="auto"/>
          <w:sz w:val="24"/>
          <w:highlight w:val="none"/>
        </w:rPr>
      </w:pPr>
      <w:bookmarkStart w:id="402" w:name="_Toc27126"/>
      <w:bookmarkStart w:id="403" w:name="_Toc21295"/>
      <w:bookmarkStart w:id="404" w:name="_Toc24300"/>
      <w:r>
        <w:rPr>
          <w:rFonts w:hint="eastAsia" w:ascii="宋体" w:hAnsi="宋体" w:eastAsia="宋体" w:cs="宋体"/>
          <w:b/>
          <w:color w:val="auto"/>
          <w:sz w:val="24"/>
          <w:highlight w:val="none"/>
        </w:rPr>
        <w:t>1.2 货物</w:t>
      </w:r>
      <w:bookmarkEnd w:id="402"/>
      <w:bookmarkEnd w:id="403"/>
      <w:bookmarkEnd w:id="404"/>
    </w:p>
    <w:p w14:paraId="12C2D89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DA573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9758A4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14:paraId="24151308">
      <w:pPr>
        <w:spacing w:line="560" w:lineRule="exact"/>
        <w:ind w:firstLine="482" w:firstLineChars="200"/>
        <w:outlineLvl w:val="0"/>
        <w:rPr>
          <w:rFonts w:hint="eastAsia" w:ascii="宋体" w:hAnsi="宋体" w:eastAsia="宋体" w:cs="宋体"/>
          <w:b/>
          <w:color w:val="auto"/>
          <w:sz w:val="24"/>
          <w:highlight w:val="none"/>
        </w:rPr>
      </w:pPr>
      <w:bookmarkStart w:id="405" w:name="_Toc23292"/>
      <w:bookmarkStart w:id="406" w:name="_Toc21631"/>
      <w:bookmarkStart w:id="407" w:name="_Toc21551"/>
      <w:r>
        <w:rPr>
          <w:rFonts w:hint="eastAsia" w:ascii="宋体" w:hAnsi="宋体" w:eastAsia="宋体" w:cs="宋体"/>
          <w:b/>
          <w:color w:val="auto"/>
          <w:sz w:val="24"/>
          <w:highlight w:val="none"/>
        </w:rPr>
        <w:t>1.3 价款</w:t>
      </w:r>
      <w:bookmarkEnd w:id="405"/>
      <w:bookmarkEnd w:id="406"/>
      <w:bookmarkEnd w:id="407"/>
    </w:p>
    <w:p w14:paraId="631D9C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F9EE71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F4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276B6D">
            <w:pPr>
              <w:pStyle w:val="3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0997CBC">
            <w:pPr>
              <w:pStyle w:val="3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B64537">
            <w:pPr>
              <w:pStyle w:val="323"/>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907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97E37E">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C34FCB">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93B348">
            <w:pPr>
              <w:pStyle w:val="323"/>
              <w:spacing w:line="560" w:lineRule="exact"/>
              <w:ind w:firstLine="200"/>
              <w:jc w:val="center"/>
              <w:rPr>
                <w:rFonts w:hint="eastAsia" w:ascii="宋体" w:hAnsi="宋体" w:eastAsia="宋体" w:cs="宋体"/>
                <w:color w:val="auto"/>
                <w:sz w:val="24"/>
                <w:szCs w:val="24"/>
                <w:highlight w:val="none"/>
              </w:rPr>
            </w:pPr>
          </w:p>
        </w:tc>
      </w:tr>
      <w:tr w14:paraId="3A3A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238823">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EFA434">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3BE521">
            <w:pPr>
              <w:pStyle w:val="323"/>
              <w:spacing w:line="560" w:lineRule="exact"/>
              <w:ind w:firstLine="200"/>
              <w:jc w:val="center"/>
              <w:rPr>
                <w:rFonts w:hint="eastAsia" w:ascii="宋体" w:hAnsi="宋体" w:eastAsia="宋体" w:cs="宋体"/>
                <w:color w:val="auto"/>
                <w:sz w:val="24"/>
                <w:szCs w:val="24"/>
                <w:highlight w:val="none"/>
              </w:rPr>
            </w:pPr>
          </w:p>
        </w:tc>
      </w:tr>
      <w:tr w14:paraId="6CF7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6D8A2A">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89A79D">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1942A5">
            <w:pPr>
              <w:pStyle w:val="323"/>
              <w:spacing w:line="560" w:lineRule="exact"/>
              <w:ind w:firstLine="200"/>
              <w:jc w:val="center"/>
              <w:rPr>
                <w:rFonts w:hint="eastAsia" w:ascii="宋体" w:hAnsi="宋体" w:eastAsia="宋体" w:cs="宋体"/>
                <w:color w:val="auto"/>
                <w:sz w:val="24"/>
                <w:szCs w:val="24"/>
                <w:highlight w:val="none"/>
              </w:rPr>
            </w:pPr>
          </w:p>
        </w:tc>
      </w:tr>
      <w:tr w14:paraId="7D78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DFF308">
            <w:pPr>
              <w:pStyle w:val="323"/>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8624F0">
            <w:pPr>
              <w:pStyle w:val="323"/>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A4034">
            <w:pPr>
              <w:pStyle w:val="323"/>
              <w:spacing w:line="560" w:lineRule="exact"/>
              <w:ind w:firstLine="200"/>
              <w:jc w:val="center"/>
              <w:rPr>
                <w:rFonts w:hint="eastAsia" w:ascii="宋体" w:hAnsi="宋体" w:eastAsia="宋体" w:cs="宋体"/>
                <w:color w:val="auto"/>
                <w:sz w:val="24"/>
                <w:szCs w:val="24"/>
                <w:highlight w:val="none"/>
              </w:rPr>
            </w:pPr>
          </w:p>
        </w:tc>
      </w:tr>
      <w:tr w14:paraId="47D2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8D5F74">
            <w:pPr>
              <w:pStyle w:val="323"/>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953BC97">
            <w:pPr>
              <w:pStyle w:val="323"/>
              <w:spacing w:line="560" w:lineRule="exact"/>
              <w:ind w:firstLine="200"/>
              <w:jc w:val="center"/>
              <w:rPr>
                <w:rFonts w:hint="eastAsia" w:ascii="宋体" w:hAnsi="宋体" w:eastAsia="宋体" w:cs="宋体"/>
                <w:color w:val="auto"/>
                <w:sz w:val="24"/>
                <w:szCs w:val="24"/>
                <w:highlight w:val="none"/>
              </w:rPr>
            </w:pPr>
          </w:p>
        </w:tc>
      </w:tr>
    </w:tbl>
    <w:p w14:paraId="238E8FA1">
      <w:pPr>
        <w:pStyle w:val="961"/>
        <w:spacing w:before="0" w:beforeAutospacing="0" w:after="0" w:afterAutospacing="0" w:line="360" w:lineRule="auto"/>
        <w:ind w:firstLine="480"/>
        <w:rPr>
          <w:rFonts w:hint="eastAsia" w:ascii="宋体" w:hAnsi="宋体" w:eastAsia="宋体" w:cs="宋体"/>
          <w:b/>
          <w:color w:val="auto"/>
          <w:highlight w:val="none"/>
        </w:rPr>
      </w:pPr>
      <w:bookmarkStart w:id="408" w:name="_Toc10340"/>
      <w:bookmarkStart w:id="409" w:name="_Toc22618"/>
      <w:bookmarkStart w:id="410" w:name="_Toc1814"/>
      <w:r>
        <w:rPr>
          <w:rFonts w:hint="eastAsia" w:ascii="宋体" w:hAnsi="宋体" w:eastAsia="宋体" w:cs="宋体"/>
          <w:b/>
          <w:color w:val="auto"/>
          <w:highlight w:val="none"/>
        </w:rPr>
        <w:t>1.4履约保证金</w:t>
      </w:r>
    </w:p>
    <w:p w14:paraId="0CC90ECB">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24ACC8F2">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ADF8CD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E93FBAC">
      <w:pPr>
        <w:pStyle w:val="8"/>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E2298E">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29D59B2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08"/>
      <w:bookmarkEnd w:id="409"/>
      <w:bookmarkEnd w:id="410"/>
      <w:r>
        <w:rPr>
          <w:rFonts w:hint="eastAsia" w:ascii="宋体" w:hAnsi="宋体" w:eastAsia="宋体" w:cs="宋体"/>
          <w:b/>
          <w:color w:val="auto"/>
          <w:sz w:val="24"/>
          <w:highlight w:val="none"/>
        </w:rPr>
        <w:t>预付款</w:t>
      </w:r>
    </w:p>
    <w:p w14:paraId="18626EA8">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54F4CDBB">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1A7B4AD">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98776C">
      <w:pPr>
        <w:pStyle w:val="961"/>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4D0665">
      <w:pPr>
        <w:pStyle w:val="961"/>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3F58A05">
      <w:pPr>
        <w:pStyle w:val="96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CC09C7F">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CC8A67">
      <w:pPr>
        <w:spacing w:line="560" w:lineRule="exact"/>
        <w:ind w:firstLine="482" w:firstLineChars="200"/>
        <w:outlineLvl w:val="0"/>
        <w:rPr>
          <w:rFonts w:hint="eastAsia" w:ascii="宋体" w:hAnsi="宋体" w:eastAsia="宋体" w:cs="宋体"/>
          <w:b/>
          <w:color w:val="auto"/>
          <w:sz w:val="24"/>
          <w:highlight w:val="none"/>
        </w:rPr>
      </w:pPr>
      <w:bookmarkStart w:id="411" w:name="_Toc32071"/>
      <w:bookmarkStart w:id="412" w:name="_Toc19304"/>
      <w:bookmarkStart w:id="413" w:name="_Toc2846"/>
      <w:r>
        <w:rPr>
          <w:rFonts w:hint="eastAsia" w:ascii="宋体" w:hAnsi="宋体" w:eastAsia="宋体" w:cs="宋体"/>
          <w:b/>
          <w:color w:val="auto"/>
          <w:sz w:val="24"/>
          <w:highlight w:val="none"/>
        </w:rPr>
        <w:t>1.7货物交付期限、地点和方式</w:t>
      </w:r>
      <w:bookmarkEnd w:id="411"/>
      <w:bookmarkEnd w:id="412"/>
      <w:bookmarkEnd w:id="413"/>
    </w:p>
    <w:p w14:paraId="636C452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7D4AA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72B0E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FA2FF1">
      <w:pPr>
        <w:spacing w:line="560" w:lineRule="exact"/>
        <w:ind w:firstLine="482" w:firstLineChars="200"/>
        <w:outlineLvl w:val="0"/>
        <w:rPr>
          <w:rFonts w:hint="eastAsia" w:ascii="宋体" w:hAnsi="宋体" w:eastAsia="宋体" w:cs="宋体"/>
          <w:b/>
          <w:color w:val="auto"/>
          <w:sz w:val="24"/>
          <w:highlight w:val="none"/>
        </w:rPr>
      </w:pPr>
      <w:bookmarkStart w:id="414" w:name="_Toc19554"/>
      <w:bookmarkStart w:id="415" w:name="_Toc21423"/>
      <w:bookmarkStart w:id="416" w:name="_Toc27250"/>
      <w:r>
        <w:rPr>
          <w:rFonts w:hint="eastAsia" w:ascii="宋体" w:hAnsi="宋体" w:eastAsia="宋体" w:cs="宋体"/>
          <w:b/>
          <w:color w:val="auto"/>
          <w:sz w:val="24"/>
          <w:highlight w:val="none"/>
        </w:rPr>
        <w:t>1.8违约责任</w:t>
      </w:r>
      <w:bookmarkEnd w:id="414"/>
      <w:bookmarkEnd w:id="415"/>
      <w:bookmarkEnd w:id="416"/>
    </w:p>
    <w:p w14:paraId="643CB17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0B4925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7BAC9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70816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0BC9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81A6DB6">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241D9D1E">
      <w:pPr>
        <w:spacing w:line="560" w:lineRule="exact"/>
        <w:ind w:firstLine="482" w:firstLineChars="200"/>
        <w:outlineLvl w:val="0"/>
        <w:rPr>
          <w:rFonts w:hint="eastAsia" w:ascii="宋体" w:hAnsi="宋体" w:eastAsia="宋体" w:cs="宋体"/>
          <w:b/>
          <w:color w:val="auto"/>
          <w:sz w:val="24"/>
          <w:highlight w:val="none"/>
        </w:rPr>
      </w:pPr>
      <w:bookmarkStart w:id="417" w:name="_Toc15583"/>
      <w:bookmarkStart w:id="418" w:name="_Toc28375"/>
      <w:bookmarkStart w:id="419" w:name="_Toc16021"/>
      <w:r>
        <w:rPr>
          <w:rFonts w:hint="eastAsia" w:ascii="宋体" w:hAnsi="宋体" w:eastAsia="宋体" w:cs="宋体"/>
          <w:b/>
          <w:color w:val="auto"/>
          <w:sz w:val="24"/>
          <w:highlight w:val="none"/>
        </w:rPr>
        <w:t>1.9合同争议的解决</w:t>
      </w:r>
      <w:bookmarkEnd w:id="417"/>
      <w:bookmarkEnd w:id="418"/>
      <w:bookmarkEnd w:id="419"/>
    </w:p>
    <w:p w14:paraId="65359461">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1.9.</w:t>
      </w:r>
      <w:r>
        <w:rPr>
          <w:rFonts w:hint="eastAsia" w:ascii="宋体" w:hAnsi="宋体" w:eastAsia="宋体" w:cs="宋体"/>
          <w:color w:val="auto"/>
          <w:sz w:val="24"/>
          <w:highlight w:val="none"/>
          <w:u w:val="single"/>
          <w:lang w:val="en-US" w:eastAsia="zh-CN"/>
        </w:rPr>
        <w:t>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28DE90D0">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4E42F66">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4639E21">
      <w:pPr>
        <w:spacing w:line="560" w:lineRule="exact"/>
        <w:ind w:firstLine="482" w:firstLineChars="200"/>
        <w:outlineLvl w:val="0"/>
        <w:rPr>
          <w:rFonts w:hint="eastAsia" w:ascii="宋体" w:hAnsi="宋体" w:eastAsia="宋体" w:cs="宋体"/>
          <w:b/>
          <w:color w:val="auto"/>
          <w:sz w:val="24"/>
          <w:highlight w:val="none"/>
        </w:rPr>
      </w:pPr>
      <w:bookmarkStart w:id="420" w:name="_Toc11173"/>
      <w:bookmarkStart w:id="421" w:name="_Toc15322"/>
      <w:bookmarkStart w:id="422" w:name="_Toc7245"/>
      <w:r>
        <w:rPr>
          <w:rFonts w:hint="eastAsia" w:ascii="宋体" w:hAnsi="宋体" w:eastAsia="宋体" w:cs="宋体"/>
          <w:b/>
          <w:color w:val="auto"/>
          <w:sz w:val="24"/>
          <w:highlight w:val="none"/>
        </w:rPr>
        <w:t>2.0 合同生效</w:t>
      </w:r>
      <w:bookmarkEnd w:id="420"/>
      <w:bookmarkEnd w:id="421"/>
      <w:bookmarkEnd w:id="422"/>
    </w:p>
    <w:p w14:paraId="475B5A5E">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经</w:t>
      </w:r>
      <w:r>
        <w:rPr>
          <w:rFonts w:hint="eastAsia" w:ascii="宋体" w:hAnsi="宋体" w:eastAsia="宋体" w:cs="宋体"/>
          <w:color w:val="auto"/>
          <w:sz w:val="24"/>
          <w:highlight w:val="none"/>
        </w:rPr>
        <w:t>双方</w:t>
      </w:r>
      <w:r>
        <w:rPr>
          <w:rFonts w:hint="eastAsia" w:ascii="宋体" w:hAnsi="宋体" w:eastAsia="宋体" w:cs="宋体"/>
          <w:color w:val="auto"/>
          <w:sz w:val="24"/>
          <w:highlight w:val="none"/>
          <w:lang w:val="en-US" w:eastAsia="zh-CN"/>
        </w:rPr>
        <w:t>法定代表人或授权代表</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val="en-US" w:eastAsia="zh-CN"/>
        </w:rPr>
        <w:t>并加盖单位公章后</w:t>
      </w:r>
      <w:r>
        <w:rPr>
          <w:rFonts w:hint="eastAsia" w:ascii="宋体" w:hAnsi="宋体" w:eastAsia="宋体" w:cs="宋体"/>
          <w:color w:val="auto"/>
          <w:sz w:val="24"/>
          <w:highlight w:val="none"/>
        </w:rPr>
        <w:t>生效。</w:t>
      </w:r>
    </w:p>
    <w:p w14:paraId="29CDB86E">
      <w:pPr>
        <w:autoSpaceDE w:val="0"/>
        <w:autoSpaceDN w:val="0"/>
        <w:spacing w:line="560" w:lineRule="exact"/>
        <w:rPr>
          <w:rFonts w:hint="eastAsia" w:ascii="宋体" w:hAnsi="宋体" w:eastAsia="宋体" w:cs="宋体"/>
          <w:color w:val="auto"/>
          <w:sz w:val="24"/>
          <w:highlight w:val="none"/>
          <w:lang w:val="zh-CN"/>
        </w:rPr>
      </w:pPr>
    </w:p>
    <w:p w14:paraId="1728B82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AC9534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9B353F6">
      <w:pPr>
        <w:autoSpaceDE w:val="0"/>
        <w:autoSpaceDN w:val="0"/>
        <w:spacing w:line="560" w:lineRule="exact"/>
        <w:rPr>
          <w:rFonts w:hint="eastAsia" w:ascii="宋体" w:hAnsi="宋体" w:eastAsia="宋体" w:cs="宋体"/>
          <w:color w:val="auto"/>
          <w:sz w:val="24"/>
          <w:highlight w:val="none"/>
          <w:lang w:val="zh-CN"/>
        </w:rPr>
      </w:pPr>
    </w:p>
    <w:p w14:paraId="35B422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5B14AE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21A4ADB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2694824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060960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D61416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E35C9A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CEA89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E1EC81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49C77C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532113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20C005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403FE77">
      <w:pPr>
        <w:pStyle w:val="8"/>
        <w:rPr>
          <w:rFonts w:hint="eastAsia" w:ascii="宋体" w:hAnsi="宋体" w:eastAsia="宋体" w:cs="宋体"/>
          <w:color w:val="auto"/>
          <w:sz w:val="24"/>
          <w:highlight w:val="none"/>
        </w:rPr>
      </w:pPr>
    </w:p>
    <w:p w14:paraId="27F146B5">
      <w:pPr>
        <w:rPr>
          <w:rFonts w:hint="eastAsia" w:ascii="宋体" w:hAnsi="宋体" w:eastAsia="宋体" w:cs="宋体"/>
          <w:color w:val="auto"/>
          <w:sz w:val="24"/>
          <w:highlight w:val="none"/>
        </w:rPr>
      </w:pPr>
    </w:p>
    <w:p w14:paraId="41E73A10">
      <w:pPr>
        <w:rPr>
          <w:rFonts w:hint="eastAsia" w:ascii="宋体" w:hAnsi="宋体" w:eastAsia="宋体" w:cs="宋体"/>
          <w:color w:val="auto"/>
          <w:sz w:val="24"/>
          <w:highlight w:val="none"/>
        </w:rPr>
      </w:pPr>
    </w:p>
    <w:p w14:paraId="06B22AD3">
      <w:pPr>
        <w:rPr>
          <w:rFonts w:hint="eastAsia" w:ascii="宋体" w:hAnsi="宋体" w:eastAsia="宋体" w:cs="宋体"/>
          <w:color w:val="auto"/>
          <w:sz w:val="24"/>
          <w:highlight w:val="none"/>
        </w:rPr>
      </w:pPr>
    </w:p>
    <w:p w14:paraId="1D70F590">
      <w:pPr>
        <w:pStyle w:val="70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5CB4523">
      <w:pPr>
        <w:spacing w:line="560" w:lineRule="exact"/>
        <w:ind w:firstLine="482" w:firstLineChars="200"/>
        <w:outlineLvl w:val="0"/>
        <w:rPr>
          <w:rFonts w:hint="eastAsia" w:ascii="宋体" w:hAnsi="宋体" w:eastAsia="宋体" w:cs="宋体"/>
          <w:b/>
          <w:color w:val="auto"/>
          <w:sz w:val="24"/>
          <w:highlight w:val="none"/>
        </w:rPr>
      </w:pPr>
      <w:bookmarkStart w:id="423" w:name="_Ref467378499"/>
      <w:bookmarkStart w:id="424" w:name="_Ref467379195"/>
      <w:bookmarkStart w:id="425" w:name="_Ref467378404"/>
      <w:bookmarkStart w:id="426" w:name="_Ref467379214"/>
      <w:bookmarkStart w:id="427" w:name="_Toc28763"/>
      <w:bookmarkStart w:id="428" w:name="_Toc279701240"/>
      <w:bookmarkStart w:id="429" w:name="_Toc19614"/>
      <w:bookmarkStart w:id="430" w:name="_Ref467379205"/>
      <w:bookmarkStart w:id="431" w:name="_Ref467379101"/>
      <w:bookmarkStart w:id="432" w:name="_Toc259093669"/>
      <w:bookmarkStart w:id="433" w:name="_Ref467379109"/>
      <w:bookmarkStart w:id="434" w:name="_Ref467379225"/>
      <w:bookmarkStart w:id="435" w:name="_Ref467379094"/>
      <w:bookmarkStart w:id="436" w:name="_Ref467378463"/>
      <w:bookmarkStart w:id="437" w:name="_Toc487900349"/>
      <w:bookmarkStart w:id="438" w:name="_Toc16917"/>
      <w:r>
        <w:rPr>
          <w:rFonts w:hint="eastAsia" w:ascii="宋体" w:hAnsi="宋体" w:eastAsia="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528FC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20E9E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3A97B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02A7F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DBE77C">
      <w:pPr>
        <w:spacing w:line="560" w:lineRule="exact"/>
        <w:ind w:firstLine="480" w:firstLineChars="200"/>
        <w:rPr>
          <w:rFonts w:hint="eastAsia" w:ascii="宋体" w:hAnsi="宋体" w:eastAsia="宋体" w:cs="宋体"/>
          <w:color w:val="auto"/>
          <w:sz w:val="24"/>
          <w:highlight w:val="none"/>
        </w:rPr>
      </w:pPr>
      <w:bookmarkStart w:id="439" w:name="_Ref467378840"/>
      <w:r>
        <w:rPr>
          <w:rFonts w:hint="eastAsia" w:ascii="宋体" w:hAnsi="宋体" w:eastAsia="宋体" w:cs="宋体"/>
          <w:color w:val="auto"/>
          <w:sz w:val="24"/>
          <w:highlight w:val="none"/>
        </w:rPr>
        <w:t>2.1.4 “甲方”系指与中标或成交供应商签署合同的采购人</w:t>
      </w:r>
      <w:bookmarkEnd w:id="439"/>
      <w:r>
        <w:rPr>
          <w:rFonts w:hint="eastAsia" w:ascii="宋体" w:hAnsi="宋体" w:eastAsia="宋体" w:cs="宋体"/>
          <w:color w:val="auto"/>
          <w:sz w:val="24"/>
          <w:highlight w:val="none"/>
        </w:rPr>
        <w:t>；采购人委托采购代理机构代表其与乙方签订合同的，采购人的授权委托书作为合同附件。</w:t>
      </w:r>
    </w:p>
    <w:p w14:paraId="40B34D67">
      <w:pPr>
        <w:spacing w:line="560" w:lineRule="exact"/>
        <w:ind w:firstLine="480" w:firstLineChars="200"/>
        <w:rPr>
          <w:rFonts w:hint="eastAsia" w:ascii="宋体" w:hAnsi="宋体" w:eastAsia="宋体" w:cs="宋体"/>
          <w:color w:val="auto"/>
          <w:sz w:val="24"/>
          <w:highlight w:val="none"/>
        </w:rPr>
      </w:pPr>
      <w:bookmarkStart w:id="440" w:name="_Ref467379400"/>
      <w:r>
        <w:rPr>
          <w:rFonts w:hint="eastAsia" w:ascii="宋体" w:hAnsi="宋体" w:eastAsia="宋体" w:cs="宋体"/>
          <w:color w:val="auto"/>
          <w:sz w:val="24"/>
          <w:highlight w:val="none"/>
        </w:rPr>
        <w:t>2.1.5 “乙方”系指根据合同约定交付货物的中标或成交供应商</w:t>
      </w:r>
      <w:bookmarkEnd w:id="440"/>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559E73">
      <w:pPr>
        <w:spacing w:line="560" w:lineRule="exact"/>
        <w:ind w:firstLine="480" w:firstLineChars="200"/>
        <w:rPr>
          <w:rFonts w:hint="eastAsia" w:ascii="宋体" w:hAnsi="宋体" w:eastAsia="宋体" w:cs="宋体"/>
          <w:color w:val="auto"/>
          <w:sz w:val="24"/>
          <w:highlight w:val="none"/>
        </w:rPr>
      </w:pPr>
      <w:bookmarkStart w:id="441" w:name="_Ref467379436"/>
      <w:r>
        <w:rPr>
          <w:rFonts w:hint="eastAsia" w:ascii="宋体" w:hAnsi="宋体" w:eastAsia="宋体" w:cs="宋体"/>
          <w:color w:val="auto"/>
          <w:sz w:val="24"/>
          <w:highlight w:val="none"/>
        </w:rPr>
        <w:t>2.1.6 “现场”系指合同约定货物将要运至或者安装的地点。</w:t>
      </w:r>
      <w:bookmarkEnd w:id="441"/>
    </w:p>
    <w:p w14:paraId="506D441F">
      <w:pPr>
        <w:spacing w:line="560" w:lineRule="exact"/>
        <w:ind w:firstLine="482" w:firstLineChars="200"/>
        <w:outlineLvl w:val="0"/>
        <w:rPr>
          <w:rFonts w:hint="eastAsia" w:ascii="宋体" w:hAnsi="宋体" w:eastAsia="宋体" w:cs="宋体"/>
          <w:b/>
          <w:color w:val="auto"/>
          <w:sz w:val="24"/>
          <w:highlight w:val="none"/>
        </w:rPr>
      </w:pPr>
      <w:bookmarkStart w:id="442" w:name="_Toc27635"/>
      <w:bookmarkStart w:id="443" w:name="_Toc32504"/>
      <w:bookmarkStart w:id="444" w:name="_Toc259093670"/>
      <w:bookmarkStart w:id="445" w:name="_Toc487900350"/>
      <w:bookmarkStart w:id="446" w:name="_Toc13336"/>
      <w:bookmarkStart w:id="447" w:name="_Toc279701241"/>
      <w:r>
        <w:rPr>
          <w:rFonts w:hint="eastAsia" w:ascii="宋体" w:hAnsi="宋体" w:eastAsia="宋体" w:cs="宋体"/>
          <w:b/>
          <w:color w:val="auto"/>
          <w:sz w:val="24"/>
          <w:highlight w:val="none"/>
        </w:rPr>
        <w:t>2.2 技术规范</w:t>
      </w:r>
      <w:bookmarkEnd w:id="442"/>
      <w:bookmarkEnd w:id="443"/>
      <w:bookmarkEnd w:id="444"/>
      <w:bookmarkEnd w:id="445"/>
      <w:bookmarkEnd w:id="446"/>
      <w:bookmarkEnd w:id="447"/>
    </w:p>
    <w:p w14:paraId="7961A5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E12D6D5">
      <w:pPr>
        <w:spacing w:line="560" w:lineRule="exact"/>
        <w:ind w:firstLine="482" w:firstLineChars="200"/>
        <w:outlineLvl w:val="0"/>
        <w:rPr>
          <w:rFonts w:hint="eastAsia" w:ascii="宋体" w:hAnsi="宋体" w:eastAsia="宋体" w:cs="宋体"/>
          <w:b/>
          <w:color w:val="auto"/>
          <w:sz w:val="24"/>
          <w:highlight w:val="none"/>
        </w:rPr>
      </w:pPr>
      <w:bookmarkStart w:id="448" w:name="_Toc259093671"/>
      <w:bookmarkStart w:id="449" w:name="_Toc9829"/>
      <w:bookmarkStart w:id="450" w:name="_Toc27853"/>
      <w:bookmarkStart w:id="451" w:name="_Toc279701242"/>
      <w:bookmarkStart w:id="452" w:name="_Toc31634"/>
      <w:bookmarkStart w:id="453" w:name="_Toc487900351"/>
      <w:r>
        <w:rPr>
          <w:rFonts w:hint="eastAsia" w:ascii="宋体" w:hAnsi="宋体" w:eastAsia="宋体" w:cs="宋体"/>
          <w:b/>
          <w:color w:val="auto"/>
          <w:sz w:val="24"/>
          <w:highlight w:val="none"/>
        </w:rPr>
        <w:t>2.3 知识产权</w:t>
      </w:r>
      <w:bookmarkEnd w:id="448"/>
      <w:bookmarkEnd w:id="449"/>
      <w:bookmarkEnd w:id="450"/>
      <w:bookmarkEnd w:id="451"/>
      <w:bookmarkEnd w:id="452"/>
      <w:bookmarkEnd w:id="453"/>
    </w:p>
    <w:p w14:paraId="3124BE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E0784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EEE303">
      <w:pPr>
        <w:spacing w:line="560" w:lineRule="exact"/>
        <w:ind w:firstLine="482" w:firstLineChars="200"/>
        <w:outlineLvl w:val="0"/>
        <w:rPr>
          <w:rFonts w:hint="eastAsia" w:ascii="宋体" w:hAnsi="宋体" w:eastAsia="宋体" w:cs="宋体"/>
          <w:b/>
          <w:color w:val="auto"/>
          <w:sz w:val="24"/>
          <w:highlight w:val="none"/>
        </w:rPr>
      </w:pPr>
      <w:bookmarkStart w:id="454" w:name="_Toc4194"/>
      <w:bookmarkStart w:id="455" w:name="_Toc11932"/>
      <w:bookmarkStart w:id="456" w:name="_Toc29149"/>
      <w:r>
        <w:rPr>
          <w:rFonts w:hint="eastAsia" w:ascii="宋体" w:hAnsi="宋体" w:eastAsia="宋体" w:cs="宋体"/>
          <w:b/>
          <w:color w:val="auto"/>
          <w:sz w:val="24"/>
          <w:highlight w:val="none"/>
        </w:rPr>
        <w:t>2.4 包装和装运</w:t>
      </w:r>
      <w:bookmarkEnd w:id="454"/>
      <w:bookmarkEnd w:id="455"/>
      <w:bookmarkEnd w:id="456"/>
    </w:p>
    <w:p w14:paraId="515518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D8A1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AD8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91A589">
      <w:pPr>
        <w:spacing w:line="560" w:lineRule="exact"/>
        <w:ind w:firstLine="482" w:firstLineChars="200"/>
        <w:outlineLvl w:val="0"/>
        <w:rPr>
          <w:rFonts w:hint="eastAsia" w:ascii="宋体" w:hAnsi="宋体" w:eastAsia="宋体" w:cs="宋体"/>
          <w:b/>
          <w:color w:val="auto"/>
          <w:sz w:val="24"/>
          <w:highlight w:val="none"/>
        </w:rPr>
      </w:pPr>
      <w:bookmarkStart w:id="457" w:name="_Toc259093674"/>
      <w:bookmarkStart w:id="458" w:name="_Ref467379536"/>
      <w:bookmarkStart w:id="459" w:name="_Ref467379542"/>
      <w:bookmarkStart w:id="460" w:name="_Ref467378591"/>
      <w:bookmarkStart w:id="461" w:name="_Toc279701245"/>
      <w:bookmarkStart w:id="462" w:name="_Toc487900354"/>
      <w:bookmarkStart w:id="463" w:name="_Ref467378541"/>
      <w:bookmarkStart w:id="464" w:name="_Ref467379527"/>
      <w:bookmarkStart w:id="465" w:name="_Toc26182"/>
      <w:bookmarkStart w:id="466" w:name="_Toc30272"/>
      <w:bookmarkStart w:id="467" w:name="_Toc19074"/>
      <w:r>
        <w:rPr>
          <w:rFonts w:hint="eastAsia" w:ascii="宋体" w:hAnsi="宋体" w:eastAsia="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eastAsia="宋体" w:cs="宋体"/>
          <w:b/>
          <w:color w:val="auto"/>
          <w:sz w:val="24"/>
          <w:highlight w:val="none"/>
        </w:rPr>
        <w:t>5 履约检查和问题反馈</w:t>
      </w:r>
      <w:bookmarkEnd w:id="465"/>
      <w:bookmarkEnd w:id="466"/>
      <w:bookmarkEnd w:id="467"/>
    </w:p>
    <w:p w14:paraId="78D5493E">
      <w:pPr>
        <w:spacing w:line="560" w:lineRule="exact"/>
        <w:ind w:firstLine="480" w:firstLineChars="200"/>
        <w:rPr>
          <w:rFonts w:hint="eastAsia" w:ascii="宋体" w:hAnsi="宋体" w:eastAsia="宋体" w:cs="宋体"/>
          <w:color w:val="auto"/>
          <w:sz w:val="24"/>
          <w:highlight w:val="none"/>
        </w:rPr>
      </w:pPr>
      <w:bookmarkStart w:id="468" w:name="_Ref467379657"/>
      <w:r>
        <w:rPr>
          <w:rFonts w:hint="eastAsia" w:ascii="宋体" w:hAnsi="宋体" w:eastAsia="宋体" w:cs="宋体"/>
          <w:color w:val="auto"/>
          <w:sz w:val="24"/>
          <w:highlight w:val="none"/>
        </w:rPr>
        <w:t>2.5.1</w:t>
      </w:r>
      <w:bookmarkEnd w:id="468"/>
      <w:bookmarkStart w:id="469" w:name="_Toc186431854"/>
      <w:bookmarkStart w:id="470" w:name="_Toc259093676"/>
      <w:bookmarkStart w:id="471" w:name="_Toc487900357"/>
      <w:bookmarkStart w:id="472" w:name="_Ref467379807"/>
      <w:bookmarkStart w:id="473" w:name="_Toc279701247"/>
      <w:bookmarkStart w:id="474" w:name="_Ref467379793"/>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C5A9B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color w:val="auto"/>
          <w:sz w:val="24"/>
          <w:highlight w:val="none"/>
        </w:rPr>
        <w:t>。</w:t>
      </w:r>
    </w:p>
    <w:bookmarkEnd w:id="470"/>
    <w:bookmarkEnd w:id="471"/>
    <w:bookmarkEnd w:id="472"/>
    <w:bookmarkEnd w:id="473"/>
    <w:bookmarkEnd w:id="474"/>
    <w:bookmarkEnd w:id="475"/>
    <w:p w14:paraId="7956DCD9">
      <w:pPr>
        <w:spacing w:line="560" w:lineRule="exact"/>
        <w:ind w:firstLine="482" w:firstLineChars="200"/>
        <w:outlineLvl w:val="0"/>
        <w:rPr>
          <w:rFonts w:hint="eastAsia" w:ascii="宋体" w:hAnsi="宋体" w:eastAsia="宋体" w:cs="宋体"/>
          <w:b/>
          <w:color w:val="auto"/>
          <w:sz w:val="24"/>
          <w:highlight w:val="none"/>
        </w:rPr>
      </w:pPr>
      <w:bookmarkStart w:id="476" w:name="_Toc279701248"/>
      <w:bookmarkStart w:id="477" w:name="_Toc487900358"/>
      <w:bookmarkStart w:id="478" w:name="_Ref467379863"/>
      <w:bookmarkStart w:id="479" w:name="_Ref467379923"/>
      <w:bookmarkStart w:id="480" w:name="_Toc259093677"/>
      <w:bookmarkStart w:id="481" w:name="_Ref467379852"/>
      <w:bookmarkStart w:id="482" w:name="_Toc774"/>
      <w:bookmarkStart w:id="483" w:name="_Toc16110"/>
      <w:bookmarkStart w:id="484" w:name="_Toc3225"/>
      <w:r>
        <w:rPr>
          <w:rFonts w:hint="eastAsia" w:ascii="宋体" w:hAnsi="宋体" w:eastAsia="宋体" w:cs="宋体"/>
          <w:b/>
          <w:color w:val="auto"/>
          <w:sz w:val="24"/>
          <w:highlight w:val="none"/>
        </w:rPr>
        <w:t>2.6 技术资料</w:t>
      </w:r>
      <w:bookmarkEnd w:id="476"/>
      <w:bookmarkEnd w:id="477"/>
      <w:bookmarkEnd w:id="478"/>
      <w:bookmarkEnd w:id="479"/>
      <w:bookmarkEnd w:id="480"/>
      <w:bookmarkEnd w:id="481"/>
      <w:r>
        <w:rPr>
          <w:rFonts w:hint="eastAsia" w:ascii="宋体" w:hAnsi="宋体" w:eastAsia="宋体" w:cs="宋体"/>
          <w:b/>
          <w:color w:val="auto"/>
          <w:sz w:val="24"/>
          <w:highlight w:val="none"/>
        </w:rPr>
        <w:t>和保密义务</w:t>
      </w:r>
      <w:bookmarkEnd w:id="482"/>
      <w:bookmarkEnd w:id="483"/>
      <w:bookmarkEnd w:id="484"/>
    </w:p>
    <w:p w14:paraId="4C6796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BEECC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1DB555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FCDB39">
      <w:pPr>
        <w:spacing w:line="560" w:lineRule="exact"/>
        <w:ind w:firstLine="482" w:firstLineChars="200"/>
        <w:outlineLvl w:val="0"/>
        <w:rPr>
          <w:rFonts w:hint="eastAsia" w:ascii="宋体" w:hAnsi="宋体" w:eastAsia="宋体" w:cs="宋体"/>
          <w:b/>
          <w:color w:val="auto"/>
          <w:sz w:val="24"/>
          <w:highlight w:val="none"/>
        </w:rPr>
      </w:pPr>
      <w:bookmarkStart w:id="485" w:name="_Toc7860"/>
      <w:r>
        <w:rPr>
          <w:rFonts w:hint="eastAsia" w:ascii="宋体" w:hAnsi="宋体" w:eastAsia="宋体" w:cs="宋体"/>
          <w:b/>
          <w:color w:val="auto"/>
          <w:sz w:val="24"/>
          <w:highlight w:val="none"/>
        </w:rPr>
        <w:t>2.7 质量保证</w:t>
      </w:r>
      <w:bookmarkEnd w:id="485"/>
    </w:p>
    <w:p w14:paraId="3CFCEF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F987EB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3A488FEF">
      <w:pPr>
        <w:spacing w:line="560" w:lineRule="exact"/>
        <w:ind w:firstLine="482" w:firstLineChars="200"/>
        <w:outlineLvl w:val="0"/>
        <w:rPr>
          <w:rFonts w:hint="eastAsia" w:ascii="宋体" w:hAnsi="宋体" w:eastAsia="宋体" w:cs="宋体"/>
          <w:b/>
          <w:color w:val="auto"/>
          <w:sz w:val="24"/>
          <w:highlight w:val="none"/>
        </w:rPr>
      </w:pPr>
      <w:bookmarkStart w:id="486" w:name="_Toc17244"/>
      <w:bookmarkStart w:id="487" w:name="_Toc259093681"/>
      <w:bookmarkStart w:id="488" w:name="_Toc279701252"/>
      <w:bookmarkStart w:id="489" w:name="_Toc487900362"/>
      <w:r>
        <w:rPr>
          <w:rFonts w:hint="eastAsia" w:ascii="宋体" w:hAnsi="宋体" w:eastAsia="宋体" w:cs="宋体"/>
          <w:b/>
          <w:color w:val="auto"/>
          <w:sz w:val="24"/>
          <w:highlight w:val="none"/>
        </w:rPr>
        <w:t>2.8 货物的风险负担</w:t>
      </w:r>
      <w:bookmarkEnd w:id="486"/>
    </w:p>
    <w:p w14:paraId="0702EB3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C8C22E">
      <w:pPr>
        <w:spacing w:line="560" w:lineRule="exact"/>
        <w:ind w:firstLine="482" w:firstLineChars="200"/>
        <w:outlineLvl w:val="0"/>
        <w:rPr>
          <w:rFonts w:hint="eastAsia" w:ascii="宋体" w:hAnsi="宋体" w:eastAsia="宋体" w:cs="宋体"/>
          <w:b/>
          <w:color w:val="auto"/>
          <w:sz w:val="24"/>
          <w:highlight w:val="none"/>
        </w:rPr>
      </w:pPr>
      <w:bookmarkStart w:id="490" w:name="_Toc14055"/>
      <w:r>
        <w:rPr>
          <w:rFonts w:hint="eastAsia" w:ascii="宋体" w:hAnsi="宋体" w:eastAsia="宋体" w:cs="宋体"/>
          <w:b/>
          <w:color w:val="auto"/>
          <w:sz w:val="24"/>
          <w:highlight w:val="none"/>
        </w:rPr>
        <w:t>2.9 延迟交货</w:t>
      </w:r>
      <w:bookmarkEnd w:id="487"/>
      <w:bookmarkEnd w:id="488"/>
      <w:bookmarkEnd w:id="489"/>
      <w:bookmarkEnd w:id="490"/>
    </w:p>
    <w:p w14:paraId="046A1C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B8AFEA">
      <w:pPr>
        <w:spacing w:line="560" w:lineRule="exact"/>
        <w:ind w:firstLine="482" w:firstLineChars="200"/>
        <w:outlineLvl w:val="0"/>
        <w:rPr>
          <w:rFonts w:hint="eastAsia" w:ascii="宋体" w:hAnsi="宋体" w:eastAsia="宋体" w:cs="宋体"/>
          <w:b/>
          <w:color w:val="auto"/>
          <w:sz w:val="24"/>
          <w:highlight w:val="none"/>
        </w:rPr>
      </w:pPr>
      <w:bookmarkStart w:id="491" w:name="_Toc7502"/>
      <w:bookmarkStart w:id="492" w:name="_Ref467378121"/>
      <w:bookmarkStart w:id="493" w:name="_Toc259093683"/>
      <w:bookmarkStart w:id="494" w:name="_Toc279701254"/>
      <w:bookmarkStart w:id="495" w:name="_Toc487900364"/>
      <w:r>
        <w:rPr>
          <w:rFonts w:hint="eastAsia" w:ascii="宋体" w:hAnsi="宋体" w:eastAsia="宋体" w:cs="宋体"/>
          <w:b/>
          <w:color w:val="auto"/>
          <w:sz w:val="24"/>
          <w:highlight w:val="none"/>
        </w:rPr>
        <w:t>2.10 合同变更</w:t>
      </w:r>
      <w:bookmarkEnd w:id="491"/>
    </w:p>
    <w:p w14:paraId="55AB41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7786F049">
      <w:pPr>
        <w:spacing w:line="560" w:lineRule="exact"/>
        <w:ind w:firstLine="482" w:firstLineChars="200"/>
        <w:outlineLvl w:val="0"/>
        <w:rPr>
          <w:rFonts w:hint="eastAsia" w:ascii="宋体" w:hAnsi="宋体" w:eastAsia="宋体" w:cs="宋体"/>
          <w:b/>
          <w:color w:val="auto"/>
          <w:sz w:val="24"/>
          <w:highlight w:val="none"/>
        </w:rPr>
      </w:pPr>
      <w:bookmarkStart w:id="499" w:name="_Toc15237"/>
      <w:bookmarkStart w:id="500" w:name="_Toc10366"/>
      <w:bookmarkStart w:id="501" w:name="_Toc22955"/>
      <w:r>
        <w:rPr>
          <w:rFonts w:hint="eastAsia" w:ascii="宋体" w:hAnsi="宋体" w:eastAsia="宋体" w:cs="宋体"/>
          <w:b/>
          <w:color w:val="auto"/>
          <w:sz w:val="24"/>
          <w:highlight w:val="none"/>
        </w:rPr>
        <w:t>2.11 合同转让</w:t>
      </w:r>
      <w:bookmarkEnd w:id="496"/>
      <w:bookmarkEnd w:id="497"/>
      <w:bookmarkEnd w:id="498"/>
      <w:r>
        <w:rPr>
          <w:rFonts w:hint="eastAsia" w:ascii="宋体" w:hAnsi="宋体" w:eastAsia="宋体" w:cs="宋体"/>
          <w:b/>
          <w:color w:val="auto"/>
          <w:sz w:val="24"/>
          <w:highlight w:val="none"/>
        </w:rPr>
        <w:t>和分包</w:t>
      </w:r>
      <w:bookmarkEnd w:id="499"/>
      <w:bookmarkEnd w:id="500"/>
      <w:bookmarkEnd w:id="501"/>
    </w:p>
    <w:p w14:paraId="78DB5B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115F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721CA041">
      <w:pPr>
        <w:spacing w:line="560" w:lineRule="exact"/>
        <w:ind w:firstLine="482" w:firstLineChars="200"/>
        <w:outlineLvl w:val="0"/>
        <w:rPr>
          <w:rFonts w:hint="eastAsia" w:ascii="宋体" w:hAnsi="宋体" w:eastAsia="宋体" w:cs="宋体"/>
          <w:b/>
          <w:color w:val="auto"/>
          <w:sz w:val="24"/>
          <w:highlight w:val="none"/>
        </w:rPr>
      </w:pPr>
      <w:bookmarkStart w:id="502" w:name="_Toc13566"/>
      <w:bookmarkStart w:id="503" w:name="_Toc16508"/>
      <w:bookmarkStart w:id="504" w:name="_Toc14066"/>
      <w:r>
        <w:rPr>
          <w:rFonts w:hint="eastAsia" w:ascii="宋体" w:hAnsi="宋体" w:eastAsia="宋体" w:cs="宋体"/>
          <w:b/>
          <w:color w:val="auto"/>
          <w:sz w:val="24"/>
          <w:highlight w:val="none"/>
        </w:rPr>
        <w:t>2.12 不可抗力</w:t>
      </w:r>
      <w:bookmarkEnd w:id="502"/>
      <w:bookmarkEnd w:id="503"/>
      <w:bookmarkEnd w:id="504"/>
    </w:p>
    <w:p w14:paraId="71F266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421544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4AF09F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A1158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1FEF94B">
      <w:pPr>
        <w:spacing w:line="560" w:lineRule="exact"/>
        <w:ind w:firstLine="482" w:firstLineChars="200"/>
        <w:outlineLvl w:val="0"/>
        <w:rPr>
          <w:rFonts w:hint="eastAsia" w:ascii="宋体" w:hAnsi="宋体" w:eastAsia="宋体" w:cs="宋体"/>
          <w:b/>
          <w:color w:val="auto"/>
          <w:sz w:val="24"/>
          <w:highlight w:val="none"/>
        </w:rPr>
      </w:pPr>
      <w:bookmarkStart w:id="505" w:name="_Toc487900365"/>
      <w:bookmarkStart w:id="506" w:name="_Toc30676"/>
      <w:bookmarkStart w:id="507" w:name="_Toc259093684"/>
      <w:bookmarkStart w:id="508" w:name="_Toc689"/>
      <w:bookmarkStart w:id="509" w:name="_Toc279701255"/>
      <w:bookmarkStart w:id="510" w:name="_Toc6969"/>
      <w:r>
        <w:rPr>
          <w:rFonts w:hint="eastAsia" w:ascii="宋体" w:hAnsi="宋体" w:eastAsia="宋体" w:cs="宋体"/>
          <w:b/>
          <w:color w:val="auto"/>
          <w:sz w:val="24"/>
          <w:highlight w:val="none"/>
        </w:rPr>
        <w:t>2.13 税费</w:t>
      </w:r>
      <w:bookmarkEnd w:id="505"/>
      <w:bookmarkEnd w:id="506"/>
      <w:bookmarkEnd w:id="507"/>
      <w:bookmarkEnd w:id="508"/>
      <w:bookmarkEnd w:id="509"/>
      <w:bookmarkEnd w:id="510"/>
    </w:p>
    <w:p w14:paraId="120D7D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21383F87">
      <w:pPr>
        <w:spacing w:line="560" w:lineRule="exact"/>
        <w:ind w:firstLine="482" w:firstLineChars="200"/>
        <w:outlineLvl w:val="0"/>
        <w:rPr>
          <w:rFonts w:hint="eastAsia" w:ascii="宋体" w:hAnsi="宋体" w:eastAsia="宋体" w:cs="宋体"/>
          <w:b/>
          <w:color w:val="auto"/>
          <w:sz w:val="24"/>
          <w:highlight w:val="none"/>
        </w:rPr>
      </w:pPr>
      <w:bookmarkStart w:id="511" w:name="_Toc279701258"/>
      <w:bookmarkStart w:id="512" w:name="_Toc7102"/>
      <w:bookmarkStart w:id="513" w:name="_Toc8298"/>
      <w:bookmarkStart w:id="514" w:name="_Toc16959"/>
      <w:bookmarkStart w:id="515" w:name="_Toc487900368"/>
      <w:bookmarkStart w:id="516" w:name="_Toc259093687"/>
      <w:r>
        <w:rPr>
          <w:rFonts w:hint="eastAsia" w:ascii="宋体" w:hAnsi="宋体" w:eastAsia="宋体" w:cs="宋体"/>
          <w:b/>
          <w:color w:val="auto"/>
          <w:sz w:val="24"/>
          <w:highlight w:val="none"/>
        </w:rPr>
        <w:t>2.14乙方破产</w:t>
      </w:r>
      <w:bookmarkEnd w:id="511"/>
      <w:bookmarkEnd w:id="512"/>
      <w:bookmarkEnd w:id="513"/>
      <w:bookmarkEnd w:id="514"/>
      <w:bookmarkEnd w:id="515"/>
      <w:bookmarkEnd w:id="516"/>
    </w:p>
    <w:p w14:paraId="016C69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575C2E">
      <w:pPr>
        <w:spacing w:line="560" w:lineRule="exact"/>
        <w:ind w:firstLine="482" w:firstLineChars="200"/>
        <w:outlineLvl w:val="0"/>
        <w:rPr>
          <w:rFonts w:hint="eastAsia" w:ascii="宋体" w:hAnsi="宋体" w:eastAsia="宋体" w:cs="宋体"/>
          <w:b/>
          <w:color w:val="auto"/>
          <w:sz w:val="24"/>
          <w:highlight w:val="none"/>
        </w:rPr>
      </w:pPr>
      <w:bookmarkStart w:id="517" w:name="_Toc6134"/>
      <w:bookmarkStart w:id="518" w:name="_Toc29333"/>
      <w:bookmarkStart w:id="519" w:name="_Toc15387"/>
      <w:r>
        <w:rPr>
          <w:rFonts w:hint="eastAsia" w:ascii="宋体" w:hAnsi="宋体" w:eastAsia="宋体" w:cs="宋体"/>
          <w:b/>
          <w:color w:val="auto"/>
          <w:sz w:val="24"/>
          <w:highlight w:val="none"/>
        </w:rPr>
        <w:t>2.15 合同中止、终止</w:t>
      </w:r>
      <w:bookmarkEnd w:id="517"/>
      <w:bookmarkEnd w:id="518"/>
      <w:bookmarkEnd w:id="519"/>
    </w:p>
    <w:p w14:paraId="2B0AA3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3A52B5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A525E6A">
      <w:pPr>
        <w:spacing w:line="560" w:lineRule="exact"/>
        <w:ind w:firstLine="482" w:firstLineChars="200"/>
        <w:outlineLvl w:val="0"/>
        <w:rPr>
          <w:rFonts w:hint="eastAsia" w:ascii="宋体" w:hAnsi="宋体" w:eastAsia="宋体" w:cs="宋体"/>
          <w:b/>
          <w:color w:val="auto"/>
          <w:sz w:val="24"/>
          <w:highlight w:val="none"/>
        </w:rPr>
      </w:pPr>
      <w:bookmarkStart w:id="520" w:name="_Toc14563"/>
      <w:bookmarkStart w:id="521" w:name="_Toc1125"/>
      <w:bookmarkStart w:id="522" w:name="_Toc6596"/>
      <w:r>
        <w:rPr>
          <w:rFonts w:hint="eastAsia" w:ascii="宋体" w:hAnsi="宋体" w:eastAsia="宋体" w:cs="宋体"/>
          <w:b/>
          <w:color w:val="auto"/>
          <w:sz w:val="24"/>
          <w:highlight w:val="none"/>
        </w:rPr>
        <w:t>2.16检验和验收</w:t>
      </w:r>
      <w:bookmarkEnd w:id="520"/>
      <w:bookmarkEnd w:id="521"/>
      <w:bookmarkEnd w:id="522"/>
    </w:p>
    <w:p w14:paraId="63CC0D7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0314A6D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EBCC7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92"/>
    <w:bookmarkEnd w:id="493"/>
    <w:bookmarkEnd w:id="494"/>
    <w:bookmarkEnd w:id="495"/>
    <w:p w14:paraId="3CC8503A">
      <w:pPr>
        <w:spacing w:line="560" w:lineRule="exact"/>
        <w:ind w:firstLine="482" w:firstLineChars="200"/>
        <w:outlineLvl w:val="0"/>
        <w:rPr>
          <w:rFonts w:hint="eastAsia" w:ascii="宋体" w:hAnsi="宋体" w:eastAsia="宋体" w:cs="宋体"/>
          <w:b/>
          <w:color w:val="auto"/>
          <w:sz w:val="24"/>
          <w:highlight w:val="none"/>
        </w:rPr>
      </w:pPr>
      <w:bookmarkStart w:id="523" w:name="_Toc259093690"/>
      <w:bookmarkStart w:id="524" w:name="_Toc487900371"/>
      <w:bookmarkStart w:id="525" w:name="_Toc279701261"/>
      <w:bookmarkStart w:id="526" w:name="_Toc11284"/>
      <w:bookmarkStart w:id="527" w:name="_Toc25182"/>
      <w:bookmarkStart w:id="528" w:name="_Toc19604"/>
      <w:r>
        <w:rPr>
          <w:rFonts w:hint="eastAsia" w:ascii="宋体" w:hAnsi="宋体" w:eastAsia="宋体" w:cs="宋体"/>
          <w:b/>
          <w:color w:val="auto"/>
          <w:sz w:val="24"/>
          <w:highlight w:val="none"/>
        </w:rPr>
        <w:t>2.17 通知</w:t>
      </w:r>
      <w:bookmarkEnd w:id="523"/>
      <w:bookmarkEnd w:id="524"/>
      <w:bookmarkEnd w:id="525"/>
      <w:r>
        <w:rPr>
          <w:rFonts w:hint="eastAsia" w:ascii="宋体" w:hAnsi="宋体" w:eastAsia="宋体" w:cs="宋体"/>
          <w:b/>
          <w:color w:val="auto"/>
          <w:sz w:val="24"/>
          <w:highlight w:val="none"/>
        </w:rPr>
        <w:t>和送达</w:t>
      </w:r>
      <w:bookmarkEnd w:id="526"/>
      <w:bookmarkEnd w:id="527"/>
      <w:bookmarkEnd w:id="528"/>
    </w:p>
    <w:p w14:paraId="4F7C53CD">
      <w:pPr>
        <w:spacing w:line="560" w:lineRule="exact"/>
        <w:ind w:firstLine="480" w:firstLineChars="200"/>
        <w:rPr>
          <w:rFonts w:hint="eastAsia" w:ascii="宋体" w:hAnsi="宋体" w:eastAsia="宋体" w:cs="宋体"/>
          <w:color w:val="auto"/>
          <w:sz w:val="24"/>
          <w:highlight w:val="none"/>
        </w:rPr>
      </w:pPr>
      <w:bookmarkStart w:id="529" w:name="_Toc3135"/>
      <w:bookmarkStart w:id="530" w:name="_Toc6698"/>
      <w:bookmarkStart w:id="531" w:name="_Toc279701262"/>
      <w:bookmarkStart w:id="532" w:name="_Toc259093691"/>
      <w:bookmarkStart w:id="533" w:name="_Toc487900372"/>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9"/>
      <w:bookmarkEnd w:id="530"/>
    </w:p>
    <w:p w14:paraId="31FE37D1">
      <w:pPr>
        <w:spacing w:line="560" w:lineRule="exact"/>
        <w:ind w:firstLine="480" w:firstLineChars="200"/>
        <w:rPr>
          <w:rFonts w:hint="eastAsia" w:ascii="宋体" w:hAnsi="宋体" w:eastAsia="宋体" w:cs="宋体"/>
          <w:color w:val="auto"/>
          <w:sz w:val="24"/>
          <w:highlight w:val="none"/>
        </w:rPr>
      </w:pPr>
      <w:bookmarkStart w:id="534" w:name="_Toc23294"/>
      <w:bookmarkStart w:id="535"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5C648FD">
      <w:pPr>
        <w:spacing w:line="560" w:lineRule="exact"/>
        <w:ind w:firstLine="482" w:firstLineChars="200"/>
        <w:outlineLvl w:val="0"/>
        <w:rPr>
          <w:rFonts w:hint="eastAsia" w:ascii="宋体" w:hAnsi="宋体" w:eastAsia="宋体" w:cs="宋体"/>
          <w:b/>
          <w:color w:val="auto"/>
          <w:sz w:val="24"/>
          <w:highlight w:val="none"/>
        </w:rPr>
      </w:pPr>
      <w:bookmarkStart w:id="536" w:name="_Toc18540"/>
      <w:bookmarkStart w:id="537" w:name="_Toc4355"/>
      <w:bookmarkStart w:id="538" w:name="_Toc30599"/>
      <w:r>
        <w:rPr>
          <w:rFonts w:hint="eastAsia" w:ascii="宋体" w:hAnsi="宋体" w:eastAsia="宋体" w:cs="宋体"/>
          <w:b/>
          <w:color w:val="auto"/>
          <w:sz w:val="24"/>
          <w:highlight w:val="none"/>
        </w:rPr>
        <w:t>2.18 计量单位</w:t>
      </w:r>
      <w:bookmarkEnd w:id="531"/>
      <w:bookmarkEnd w:id="532"/>
      <w:bookmarkEnd w:id="533"/>
      <w:bookmarkEnd w:id="536"/>
      <w:bookmarkEnd w:id="537"/>
      <w:bookmarkEnd w:id="538"/>
    </w:p>
    <w:p w14:paraId="065B8B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5E5F489">
      <w:pPr>
        <w:spacing w:line="560" w:lineRule="exact"/>
        <w:ind w:firstLine="482" w:firstLineChars="200"/>
        <w:outlineLvl w:val="0"/>
        <w:rPr>
          <w:rFonts w:hint="eastAsia" w:ascii="宋体" w:hAnsi="宋体" w:eastAsia="宋体" w:cs="宋体"/>
          <w:b/>
          <w:color w:val="auto"/>
          <w:sz w:val="24"/>
          <w:highlight w:val="none"/>
        </w:rPr>
      </w:pPr>
      <w:bookmarkStart w:id="539" w:name="_Toc12773"/>
      <w:bookmarkStart w:id="540" w:name="_Toc10330"/>
      <w:bookmarkStart w:id="541" w:name="_Toc487900373"/>
      <w:bookmarkStart w:id="542" w:name="_Toc279701263"/>
      <w:bookmarkStart w:id="543" w:name="_Toc18567"/>
      <w:bookmarkStart w:id="544" w:name="_Toc259093692"/>
      <w:r>
        <w:rPr>
          <w:rFonts w:hint="eastAsia" w:ascii="宋体" w:hAnsi="宋体" w:eastAsia="宋体" w:cs="宋体"/>
          <w:b/>
          <w:color w:val="auto"/>
          <w:sz w:val="24"/>
          <w:highlight w:val="none"/>
        </w:rPr>
        <w:t>2.19 合同使用的文字和适用的法律</w:t>
      </w:r>
      <w:bookmarkEnd w:id="539"/>
      <w:bookmarkEnd w:id="540"/>
      <w:bookmarkEnd w:id="541"/>
      <w:bookmarkEnd w:id="542"/>
      <w:bookmarkEnd w:id="543"/>
      <w:bookmarkEnd w:id="544"/>
    </w:p>
    <w:p w14:paraId="466AFD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14:paraId="2656464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4742E8FD">
      <w:pPr>
        <w:spacing w:line="560" w:lineRule="exact"/>
        <w:ind w:firstLine="482" w:firstLineChars="200"/>
        <w:outlineLvl w:val="0"/>
        <w:rPr>
          <w:rFonts w:hint="eastAsia" w:ascii="宋体" w:hAnsi="宋体" w:eastAsia="宋体" w:cs="宋体"/>
          <w:b/>
          <w:color w:val="auto"/>
          <w:sz w:val="24"/>
          <w:highlight w:val="none"/>
        </w:rPr>
      </w:pPr>
      <w:bookmarkStart w:id="545" w:name="_Toc6885"/>
      <w:bookmarkStart w:id="546" w:name="_Toc14001"/>
      <w:bookmarkStart w:id="547" w:name="_Toc19890"/>
      <w:r>
        <w:rPr>
          <w:rFonts w:hint="eastAsia" w:ascii="宋体" w:hAnsi="宋体" w:eastAsia="宋体" w:cs="宋体"/>
          <w:b/>
          <w:color w:val="auto"/>
          <w:sz w:val="24"/>
          <w:highlight w:val="none"/>
        </w:rPr>
        <w:t>2.20 合同份数</w:t>
      </w:r>
      <w:bookmarkEnd w:id="545"/>
      <w:bookmarkEnd w:id="546"/>
      <w:bookmarkEnd w:id="547"/>
    </w:p>
    <w:p w14:paraId="155CEB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27C502E">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14:paraId="376D8F09">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EE78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421620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534" w:type="pct"/>
            <w:vAlign w:val="center"/>
          </w:tcPr>
          <w:p w14:paraId="77246D4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3752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E8874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4534" w:type="pct"/>
            <w:vAlign w:val="center"/>
          </w:tcPr>
          <w:p w14:paraId="49247A1A">
            <w:pPr>
              <w:spacing w:line="240" w:lineRule="auto"/>
              <w:rPr>
                <w:rFonts w:hint="eastAsia" w:ascii="宋体" w:hAnsi="宋体" w:eastAsia="宋体" w:cs="宋体"/>
                <w:bCs/>
                <w:color w:val="auto"/>
                <w:sz w:val="24"/>
                <w:szCs w:val="24"/>
                <w:highlight w:val="none"/>
                <w:lang w:eastAsia="zh-CN"/>
              </w:rPr>
            </w:pPr>
            <w:r>
              <w:rPr>
                <w:rStyle w:val="358"/>
                <w:rFonts w:hint="eastAsia" w:ascii="宋体" w:hAnsi="宋体" w:eastAsia="宋体" w:cs="宋体"/>
                <w:b w:val="0"/>
                <w:color w:val="auto"/>
                <w:sz w:val="24"/>
                <w:szCs w:val="24"/>
                <w:highlight w:val="none"/>
              </w:rPr>
              <w:t>履约保证金：无</w:t>
            </w:r>
          </w:p>
        </w:tc>
      </w:tr>
      <w:tr w14:paraId="0187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ADC7C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4534" w:type="pct"/>
            <w:vAlign w:val="center"/>
          </w:tcPr>
          <w:p w14:paraId="5D325896">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lang w:val="en-US" w:eastAsia="zh-CN"/>
              </w:rPr>
              <w:t>合同生效以及具备实施条件后</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个工作日内，甲方</w:t>
            </w:r>
            <w:r>
              <w:rPr>
                <w:rFonts w:hint="eastAsia" w:ascii="宋体" w:hAnsi="宋体" w:eastAsia="宋体" w:cs="宋体"/>
                <w:bCs/>
                <w:color w:val="auto"/>
                <w:sz w:val="24"/>
                <w:szCs w:val="24"/>
                <w:highlight w:val="none"/>
              </w:rPr>
              <w:t>向</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支付</w:t>
            </w:r>
            <w:r>
              <w:rPr>
                <w:rFonts w:hint="eastAsia" w:ascii="宋体" w:hAnsi="宋体" w:eastAsia="宋体" w:cs="宋体"/>
                <w:bCs/>
                <w:color w:val="auto"/>
                <w:sz w:val="24"/>
                <w:szCs w:val="24"/>
                <w:highlight w:val="none"/>
                <w:lang w:eastAsia="zh-CN"/>
              </w:rPr>
              <w:t>合同总价</w:t>
            </w:r>
            <w:r>
              <w:rPr>
                <w:rFonts w:hint="eastAsia" w:ascii="宋体" w:hAnsi="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%项目预付款</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zh-CN"/>
              </w:rPr>
              <w:t>需提供相应金额的预付款保函至</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val="zh-CN"/>
              </w:rPr>
              <w:t>）</w:t>
            </w:r>
          </w:p>
        </w:tc>
      </w:tr>
      <w:tr w14:paraId="3016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E974C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4534" w:type="pct"/>
            <w:vAlign w:val="center"/>
          </w:tcPr>
          <w:p w14:paraId="49EC3129">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r>
              <w:rPr>
                <w:rFonts w:hint="eastAsia" w:ascii="宋体" w:hAnsi="宋体" w:eastAsia="宋体" w:cs="宋体"/>
                <w:color w:val="auto"/>
                <w:sz w:val="24"/>
                <w:szCs w:val="24"/>
                <w:highlight w:val="none"/>
                <w:u w:val="none"/>
              </w:rPr>
              <w:t xml:space="preserve">   </w:t>
            </w:r>
          </w:p>
        </w:tc>
      </w:tr>
      <w:tr w14:paraId="3863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4E40E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4534" w:type="pct"/>
            <w:vAlign w:val="center"/>
          </w:tcPr>
          <w:p w14:paraId="5A04013D">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zh-CN"/>
              </w:rPr>
              <w:t>需提供相应金额的预付款保函至</w:t>
            </w:r>
            <w:r>
              <w:rPr>
                <w:rFonts w:hint="eastAsia" w:ascii="宋体" w:hAnsi="宋体" w:eastAsia="宋体" w:cs="宋体"/>
                <w:bCs/>
                <w:color w:val="auto"/>
                <w:sz w:val="24"/>
                <w:szCs w:val="24"/>
                <w:highlight w:val="none"/>
                <w:lang w:val="en-US" w:eastAsia="zh-CN"/>
              </w:rPr>
              <w:t>甲方</w:t>
            </w:r>
          </w:p>
        </w:tc>
      </w:tr>
      <w:tr w14:paraId="5A3A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D94A4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14:paraId="399A795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资金支付的方式、时间和条件：</w:t>
            </w:r>
          </w:p>
          <w:p w14:paraId="3BF02049">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个工作日内支付合同价的</w:t>
            </w:r>
            <w:r>
              <w:rPr>
                <w:rFonts w:hint="eastAsia" w:ascii="宋体" w:hAnsi="宋体" w:cs="宋体"/>
                <w:color w:val="auto"/>
                <w:sz w:val="24"/>
                <w:highlight w:val="none"/>
                <w:lang w:val="en-US" w:eastAsia="zh-CN"/>
              </w:rPr>
              <w:t>55</w:t>
            </w:r>
            <w:r>
              <w:rPr>
                <w:rFonts w:hint="eastAsia" w:ascii="宋体" w:hAnsi="宋体" w:eastAsia="宋体" w:cs="宋体"/>
                <w:color w:val="auto"/>
                <w:sz w:val="24"/>
                <w:highlight w:val="none"/>
              </w:rPr>
              <w:t>%服务款（中标人需提供相应金额的预付款保函至采购人）；</w:t>
            </w:r>
          </w:p>
          <w:p w14:paraId="0B9BE793">
            <w:pPr>
              <w:spacing w:line="240" w:lineRule="auto"/>
              <w:ind w:firstLine="0" w:firstLineChars="0"/>
              <w:rPr>
                <w:rFonts w:hint="eastAsia" w:ascii="宋体" w:hAnsi="宋体" w:eastAsia="宋体" w:cs="宋体"/>
                <w:color w:val="auto"/>
                <w:sz w:val="24"/>
                <w:highlight w:val="none"/>
              </w:rPr>
            </w:pPr>
            <w:r>
              <w:rPr>
                <w:rFonts w:hint="eastAsia" w:ascii="仿宋" w:hAnsi="仿宋" w:cs="仿宋"/>
                <w:color w:val="auto"/>
                <w:sz w:val="24"/>
                <w:lang w:eastAsia="zh-CN"/>
              </w:rPr>
              <w:t>（</w:t>
            </w:r>
            <w:r>
              <w:rPr>
                <w:rFonts w:hint="eastAsia" w:ascii="仿宋" w:hAnsi="仿宋" w:cs="仿宋"/>
                <w:color w:val="auto"/>
                <w:sz w:val="24"/>
                <w:lang w:val="en-US" w:eastAsia="zh-CN"/>
              </w:rPr>
              <w:t>2）</w:t>
            </w:r>
            <w:r>
              <w:rPr>
                <w:rFonts w:hint="eastAsia" w:ascii="仿宋" w:hAnsi="仿宋" w:cs="仿宋"/>
                <w:color w:val="auto"/>
                <w:sz w:val="24"/>
                <w:lang w:eastAsia="zh-CN"/>
              </w:rPr>
              <w:t>剩余45%款项在项目结束并验收合格后支付。</w:t>
            </w:r>
            <w:r>
              <w:rPr>
                <w:rFonts w:hint="eastAsia" w:ascii="宋体" w:hAnsi="宋体" w:eastAsia="宋体" w:cs="宋体"/>
                <w:color w:val="auto"/>
                <w:sz w:val="24"/>
                <w:highlight w:val="none"/>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tc>
      </w:tr>
      <w:tr w14:paraId="4BB7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17DE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4534" w:type="pct"/>
            <w:vAlign w:val="center"/>
          </w:tcPr>
          <w:p w14:paraId="514F4EE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交货期限</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中标人在签订合同后，必须在</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日历天内按采购单位要求完成交货、安装调试并交付使用。如在规定的时间内由于供应商的原因不能完成交货的，供应商应承担由此给采购单位造成的损失。</w:t>
            </w:r>
          </w:p>
        </w:tc>
      </w:tr>
      <w:tr w14:paraId="2B06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5109D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4534" w:type="pct"/>
            <w:vAlign w:val="center"/>
          </w:tcPr>
          <w:p w14:paraId="03FCB199">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lang w:eastAsia="zh-CN"/>
              </w:rPr>
              <w:t>甲方指定</w:t>
            </w:r>
            <w:r>
              <w:rPr>
                <w:rFonts w:hint="eastAsia" w:ascii="宋体" w:hAnsi="宋体" w:eastAsia="宋体" w:cs="宋体"/>
                <w:color w:val="auto"/>
                <w:sz w:val="24"/>
                <w:szCs w:val="24"/>
                <w:highlight w:val="none"/>
              </w:rPr>
              <w:t>。</w:t>
            </w:r>
          </w:p>
        </w:tc>
      </w:tr>
      <w:tr w14:paraId="4576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B27AC">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4534" w:type="pct"/>
            <w:vAlign w:val="center"/>
          </w:tcPr>
          <w:p w14:paraId="6E1D5F9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交付方式：乙方提供中标货物的安装、培训和技术指导。</w:t>
            </w:r>
          </w:p>
        </w:tc>
      </w:tr>
      <w:tr w14:paraId="2449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04C1D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4534" w:type="pct"/>
            <w:vAlign w:val="center"/>
          </w:tcPr>
          <w:p w14:paraId="03C37295">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w:t>
            </w:r>
            <w:r>
              <w:rPr>
                <w:rFonts w:hint="eastAsia" w:ascii="宋体" w:hAnsi="宋体" w:eastAsia="宋体" w:cs="宋体"/>
                <w:color w:val="auto"/>
                <w:sz w:val="24"/>
                <w:szCs w:val="24"/>
                <w:highlight w:val="none"/>
                <w:lang w:eastAsia="zh-CN"/>
              </w:rPr>
              <w:t>在要求乙方承担违约责任的同时，书面通知乙方解除</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返还已付的预付款，</w:t>
            </w:r>
            <w:r>
              <w:rPr>
                <w:rFonts w:hint="eastAsia" w:ascii="宋体" w:hAnsi="宋体" w:eastAsia="宋体" w:cs="宋体"/>
                <w:color w:val="auto"/>
                <w:sz w:val="24"/>
                <w:szCs w:val="24"/>
                <w:highlight w:val="none"/>
              </w:rPr>
              <w:t>履约保证金不予退还。</w:t>
            </w:r>
          </w:p>
          <w:p w14:paraId="4422FB9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乙方按合同要求将货物送达甲方，</w:t>
            </w:r>
            <w:r>
              <w:rPr>
                <w:rFonts w:hint="eastAsia" w:ascii="宋体" w:hAnsi="宋体" w:eastAsia="宋体" w:cs="宋体"/>
                <w:color w:val="auto"/>
                <w:sz w:val="24"/>
                <w:szCs w:val="24"/>
                <w:highlight w:val="none"/>
                <w:lang w:eastAsia="zh-CN"/>
              </w:rPr>
              <w:t>安装调试并</w:t>
            </w:r>
            <w:r>
              <w:rPr>
                <w:rFonts w:hint="eastAsia" w:ascii="宋体" w:hAnsi="宋体" w:eastAsia="宋体" w:cs="宋体"/>
                <w:color w:val="auto"/>
                <w:sz w:val="24"/>
                <w:szCs w:val="24"/>
                <w:highlight w:val="none"/>
              </w:rPr>
              <w:t>经验收合格后，甲方超出付款期支付货款的，每逾一天，甲方应向乙方支付</w:t>
            </w:r>
            <w:r>
              <w:rPr>
                <w:rFonts w:hint="eastAsia" w:ascii="宋体" w:hAnsi="宋体" w:eastAsia="宋体" w:cs="宋体"/>
                <w:color w:val="auto"/>
                <w:sz w:val="24"/>
                <w:szCs w:val="24"/>
                <w:highlight w:val="none"/>
                <w:lang w:eastAsia="zh-CN"/>
              </w:rPr>
              <w:t>应付</w:t>
            </w:r>
            <w:r>
              <w:rPr>
                <w:rFonts w:hint="eastAsia" w:ascii="宋体" w:hAnsi="宋体" w:eastAsia="宋体" w:cs="宋体"/>
                <w:color w:val="auto"/>
                <w:sz w:val="24"/>
                <w:szCs w:val="24"/>
                <w:highlight w:val="none"/>
              </w:rPr>
              <w:t>金额万分之五的滞纳金。如遇特殊情况甲方要求推迟供货或验收的，必须事先征得乙方的同意，否则应承担由此给乙方造成的损失。</w:t>
            </w:r>
          </w:p>
        </w:tc>
      </w:tr>
      <w:tr w14:paraId="6849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C1150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4534" w:type="pct"/>
            <w:vAlign w:val="center"/>
          </w:tcPr>
          <w:p w14:paraId="700C5C0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9</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2BD8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B51DF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4534" w:type="pct"/>
            <w:vAlign w:val="center"/>
          </w:tcPr>
          <w:p w14:paraId="264C018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C851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5D27B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14:paraId="7A742E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rPr>
              <w:t>建德市人民法院</w:t>
            </w:r>
            <w:r>
              <w:rPr>
                <w:rFonts w:hint="eastAsia" w:ascii="宋体" w:hAnsi="宋体" w:eastAsia="宋体" w:cs="宋体"/>
                <w:color w:val="auto"/>
                <w:sz w:val="24"/>
                <w:szCs w:val="24"/>
                <w:highlight w:val="none"/>
              </w:rPr>
              <w:t>人民法院起诉</w:t>
            </w:r>
          </w:p>
        </w:tc>
      </w:tr>
      <w:tr w14:paraId="0B48D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3D1D0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4534" w:type="pct"/>
            <w:vAlign w:val="center"/>
          </w:tcPr>
          <w:p w14:paraId="1D9D937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val="0"/>
                <w:bCs w:val="0"/>
                <w:color w:val="auto"/>
                <w:sz w:val="24"/>
                <w:szCs w:val="24"/>
                <w:highlight w:val="none"/>
                <w:lang w:val="en-US" w:eastAsia="zh-CN"/>
              </w:rPr>
              <w:t>甲方</w:t>
            </w:r>
          </w:p>
        </w:tc>
      </w:tr>
      <w:tr w14:paraId="4F6A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4CC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4534" w:type="pct"/>
            <w:vAlign w:val="center"/>
          </w:tcPr>
          <w:p w14:paraId="277A946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9C3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F1FD7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4534" w:type="pct"/>
            <w:vAlign w:val="center"/>
          </w:tcPr>
          <w:p w14:paraId="0823CF44">
            <w:pPr>
              <w:spacing w:line="36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14:paraId="45D7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3CD674D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4534" w:type="pct"/>
            <w:vAlign w:val="center"/>
          </w:tcPr>
          <w:p w14:paraId="134AA8A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w:t>
            </w:r>
          </w:p>
          <w:p w14:paraId="111DCA0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都有</w:t>
            </w:r>
            <w:r>
              <w:rPr>
                <w:rFonts w:hint="eastAsia" w:ascii="宋体" w:hAnsi="宋体" w:eastAsia="宋体" w:cs="宋体"/>
                <w:b/>
                <w:bCs/>
                <w:color w:val="auto"/>
                <w:sz w:val="24"/>
                <w:szCs w:val="24"/>
                <w:highlight w:val="none"/>
                <w:u w:val="single"/>
              </w:rPr>
              <w:t>乙方自行负责</w:t>
            </w:r>
            <w:r>
              <w:rPr>
                <w:rFonts w:hint="eastAsia" w:ascii="宋体" w:hAnsi="宋体" w:eastAsia="宋体" w:cs="宋体"/>
                <w:color w:val="auto"/>
                <w:sz w:val="24"/>
                <w:szCs w:val="24"/>
                <w:highlight w:val="none"/>
              </w:rPr>
              <w:t>。</w:t>
            </w:r>
          </w:p>
        </w:tc>
      </w:tr>
      <w:tr w14:paraId="03EE5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118D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w:t>
            </w:r>
          </w:p>
        </w:tc>
        <w:tc>
          <w:tcPr>
            <w:tcW w:w="4534" w:type="pct"/>
            <w:vAlign w:val="center"/>
          </w:tcPr>
          <w:p w14:paraId="3DFEBD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因不可抗力致使合同有变更必要的，双方应在</w:t>
            </w:r>
            <w:r>
              <w:rPr>
                <w:rFonts w:hint="eastAsia" w:ascii="宋体" w:hAnsi="宋体" w:eastAsia="宋体" w:cs="宋体"/>
                <w:b/>
                <w:i/>
                <w:color w:val="auto"/>
                <w:sz w:val="24"/>
                <w:szCs w:val="24"/>
                <w:highlight w:val="none"/>
                <w:u w:val="single"/>
              </w:rPr>
              <w:t>30日</w:t>
            </w:r>
            <w:r>
              <w:rPr>
                <w:rFonts w:hint="eastAsia" w:ascii="宋体" w:hAnsi="宋体" w:eastAsia="宋体" w:cs="宋体"/>
                <w:color w:val="auto"/>
                <w:sz w:val="24"/>
                <w:szCs w:val="24"/>
                <w:highlight w:val="none"/>
              </w:rPr>
              <w:t>内以书面形式变更合同</w:t>
            </w:r>
          </w:p>
        </w:tc>
      </w:tr>
      <w:tr w14:paraId="31611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B902E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 xml:space="preserve"> </w:t>
            </w:r>
          </w:p>
        </w:tc>
        <w:tc>
          <w:tcPr>
            <w:tcW w:w="4534" w:type="pct"/>
          </w:tcPr>
          <w:p w14:paraId="7D8487E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i/>
                <w:color w:val="auto"/>
                <w:sz w:val="24"/>
                <w:szCs w:val="24"/>
                <w:highlight w:val="none"/>
                <w:u w:val="single"/>
              </w:rPr>
              <w:t>7日</w:t>
            </w:r>
            <w:r>
              <w:rPr>
                <w:rFonts w:hint="eastAsia" w:ascii="宋体" w:hAnsi="宋体" w:eastAsia="宋体" w:cs="宋体"/>
                <w:color w:val="auto"/>
                <w:sz w:val="24"/>
                <w:szCs w:val="24"/>
                <w:highlight w:val="none"/>
              </w:rPr>
              <w:t>内以书面形式通知对方，并在</w:t>
            </w:r>
            <w:r>
              <w:rPr>
                <w:rFonts w:hint="eastAsia" w:ascii="宋体" w:hAnsi="宋体" w:eastAsia="宋体" w:cs="宋体"/>
                <w:b/>
                <w:i/>
                <w:color w:val="auto"/>
                <w:sz w:val="24"/>
                <w:szCs w:val="24"/>
                <w:highlight w:val="none"/>
                <w:u w:val="single"/>
              </w:rPr>
              <w:t>14日</w:t>
            </w:r>
            <w:r>
              <w:rPr>
                <w:rFonts w:hint="eastAsia" w:ascii="宋体" w:hAnsi="宋体" w:eastAsia="宋体" w:cs="宋体"/>
                <w:color w:val="auto"/>
                <w:sz w:val="24"/>
                <w:szCs w:val="24"/>
                <w:highlight w:val="none"/>
              </w:rPr>
              <w:t>内，将有关部门出具的证明文件送达对方。</w:t>
            </w:r>
          </w:p>
        </w:tc>
      </w:tr>
      <w:tr w14:paraId="301BF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A8108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4534" w:type="pct"/>
            <w:vAlign w:val="center"/>
          </w:tcPr>
          <w:p w14:paraId="1A662F90">
            <w:pPr>
              <w:spacing w:line="240" w:lineRule="auto"/>
              <w:rPr>
                <w:rFonts w:hint="eastAsia" w:ascii="宋体" w:hAnsi="宋体" w:eastAsia="宋体" w:cs="宋体"/>
                <w:color w:val="auto"/>
                <w:sz w:val="24"/>
                <w:szCs w:val="24"/>
                <w:highlight w:val="none"/>
              </w:rPr>
            </w:pPr>
            <w:r>
              <w:rPr>
                <w:rFonts w:hint="eastAsia" w:ascii="仿宋" w:hAnsi="仿宋" w:cs="仿宋"/>
                <w:color w:val="auto"/>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72800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F85BA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2.16.</w:t>
            </w:r>
            <w:r>
              <w:rPr>
                <w:rFonts w:hint="eastAsia" w:ascii="宋体" w:hAnsi="宋体" w:eastAsia="宋体" w:cs="宋体"/>
                <w:color w:val="auto"/>
                <w:sz w:val="24"/>
                <w:szCs w:val="24"/>
                <w:highlight w:val="none"/>
                <w:lang w:val="en-US" w:eastAsia="zh-CN"/>
              </w:rPr>
              <w:t>2</w:t>
            </w:r>
          </w:p>
        </w:tc>
        <w:tc>
          <w:tcPr>
            <w:tcW w:w="4534" w:type="pct"/>
            <w:vAlign w:val="center"/>
          </w:tcPr>
          <w:p w14:paraId="5C3E4798">
            <w:pPr>
              <w:rPr>
                <w:rFonts w:ascii="仿宋" w:hAnsi="仿宋" w:cs="仿宋"/>
                <w:color w:val="auto"/>
                <w:sz w:val="24"/>
              </w:rPr>
            </w:pPr>
            <w:r>
              <w:rPr>
                <w:rFonts w:hint="eastAsia" w:ascii="仿宋" w:hAnsi="仿宋" w:cs="仿宋"/>
                <w:color w:val="auto"/>
                <w:sz w:val="24"/>
              </w:rPr>
              <w:t>检验和验收标准、程序等具体内容：1、乙方应提供系统设备的有效检验材料，经采购人认可后，与合同的技术指标一起作为验收标准。甲方对系统设备验收合格后，出具验收报告并签署意见并加盖单位公章。验收中发现系统设备达不到验收标准或合同规定的技术指标，乙方必须更换，并负担由此给甲方造成的损失，直到验收合格为止。</w:t>
            </w:r>
          </w:p>
          <w:p w14:paraId="7CB2D846">
            <w:pPr>
              <w:numPr>
                <w:ilvl w:val="0"/>
                <w:numId w:val="0"/>
              </w:numPr>
              <w:spacing w:line="240" w:lineRule="auto"/>
              <w:rPr>
                <w:rFonts w:hint="eastAsia" w:ascii="宋体" w:hAnsi="宋体" w:eastAsia="宋体" w:cs="宋体"/>
                <w:color w:val="auto"/>
                <w:highlight w:val="none"/>
              </w:rPr>
            </w:pPr>
            <w:r>
              <w:rPr>
                <w:rFonts w:hint="eastAsia" w:ascii="仿宋" w:hAnsi="仿宋" w:cs="仿宋"/>
                <w:color w:val="auto"/>
                <w:sz w:val="24"/>
                <w:lang w:val="en-US" w:eastAsia="zh-CN"/>
              </w:rPr>
              <w:t>2、</w:t>
            </w:r>
            <w:r>
              <w:rPr>
                <w:rFonts w:hint="eastAsia" w:ascii="仿宋" w:hAnsi="仿宋" w:cs="仿宋"/>
                <w:color w:val="auto"/>
                <w:sz w:val="24"/>
              </w:rPr>
              <w:t>乙方应于投标书中提供系统设备的验收标准和检测办法，并在验收中提供甲方认可的相应检测手段，验收标准应符合中国有关的国家、地方、行业的标准，如若中标，经甲方确认后作为验收的依据。</w:t>
            </w:r>
          </w:p>
        </w:tc>
      </w:tr>
      <w:tr w14:paraId="7985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7B49CD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4534" w:type="pct"/>
            <w:vAlign w:val="center"/>
          </w:tcPr>
          <w:p w14:paraId="00BADA5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06B70424">
      <w:pPr>
        <w:spacing w:line="360" w:lineRule="auto"/>
        <w:ind w:left="-420" w:leftChars="-200" w:right="-420" w:rightChars="-200" w:firstLine="480" w:firstLineChars="200"/>
        <w:rPr>
          <w:rFonts w:hint="eastAsia" w:ascii="宋体" w:hAnsi="宋体" w:eastAsia="宋体" w:cs="宋体"/>
          <w:color w:val="auto"/>
          <w:sz w:val="24"/>
          <w:highlight w:val="none"/>
        </w:rPr>
      </w:pPr>
    </w:p>
    <w:p w14:paraId="2501B45C">
      <w:pPr>
        <w:spacing w:line="360" w:lineRule="auto"/>
        <w:ind w:left="-420" w:leftChars="-200" w:right="-420" w:rightChars="-200"/>
        <w:rPr>
          <w:rFonts w:hint="eastAsia" w:ascii="宋体" w:hAnsi="宋体" w:eastAsia="宋体" w:cs="宋体"/>
          <w:color w:val="auto"/>
          <w:sz w:val="24"/>
          <w:highlight w:val="none"/>
        </w:rPr>
      </w:pPr>
    </w:p>
    <w:p w14:paraId="3C52F85D">
      <w:pPr>
        <w:pStyle w:val="8"/>
        <w:rPr>
          <w:rFonts w:hint="eastAsia" w:ascii="宋体" w:hAnsi="宋体" w:eastAsia="宋体" w:cs="宋体"/>
          <w:color w:val="auto"/>
          <w:highlight w:val="none"/>
        </w:rPr>
      </w:pPr>
    </w:p>
    <w:p w14:paraId="3D71842B">
      <w:pPr>
        <w:rPr>
          <w:rFonts w:hint="eastAsia" w:ascii="宋体" w:hAnsi="宋体" w:eastAsia="宋体" w:cs="宋体"/>
          <w:color w:val="auto"/>
          <w:highlight w:val="none"/>
        </w:rPr>
      </w:pPr>
    </w:p>
    <w:p w14:paraId="76BE3756">
      <w:pPr>
        <w:spacing w:line="360" w:lineRule="auto"/>
        <w:ind w:left="720" w:firstLine="723" w:firstLineChars="200"/>
        <w:outlineLvl w:val="0"/>
        <w:rPr>
          <w:rFonts w:hint="eastAsia" w:ascii="宋体" w:hAnsi="宋体" w:eastAsia="宋体" w:cs="宋体"/>
          <w:b/>
          <w:color w:val="auto"/>
          <w:sz w:val="36"/>
          <w:szCs w:val="20"/>
          <w:highlight w:val="none"/>
        </w:rPr>
      </w:pPr>
    </w:p>
    <w:p w14:paraId="62F9FD3D">
      <w:pPr>
        <w:pStyle w:val="7"/>
        <w:rPr>
          <w:rFonts w:hint="eastAsia" w:ascii="宋体" w:hAnsi="宋体" w:eastAsia="宋体" w:cs="宋体"/>
          <w:color w:val="auto"/>
          <w:highlight w:val="none"/>
        </w:rPr>
      </w:pPr>
    </w:p>
    <w:p w14:paraId="41E3472E">
      <w:pPr>
        <w:rPr>
          <w:rFonts w:hint="eastAsia" w:ascii="宋体" w:hAnsi="宋体" w:eastAsia="宋体" w:cs="宋体"/>
          <w:color w:val="auto"/>
          <w:highlight w:val="none"/>
        </w:rPr>
      </w:pPr>
    </w:p>
    <w:p w14:paraId="3FFE640C">
      <w:pPr>
        <w:pStyle w:val="2"/>
        <w:rPr>
          <w:rFonts w:hint="eastAsia" w:ascii="宋体" w:hAnsi="宋体" w:eastAsia="宋体" w:cs="宋体"/>
          <w:color w:val="auto"/>
          <w:highlight w:val="none"/>
        </w:rPr>
      </w:pPr>
    </w:p>
    <w:p w14:paraId="77BB179F">
      <w:pPr>
        <w:pStyle w:val="4"/>
        <w:rPr>
          <w:rFonts w:hint="eastAsia"/>
          <w:color w:val="auto"/>
        </w:rPr>
      </w:pPr>
    </w:p>
    <w:p w14:paraId="3AA61744">
      <w:pPr>
        <w:spacing w:line="360" w:lineRule="auto"/>
        <w:ind w:left="720" w:firstLine="723" w:firstLineChars="200"/>
        <w:outlineLvl w:val="0"/>
        <w:rPr>
          <w:rFonts w:hint="eastAsia" w:ascii="宋体" w:hAnsi="宋体" w:eastAsia="宋体" w:cs="宋体"/>
          <w:b/>
          <w:color w:val="auto"/>
          <w:sz w:val="36"/>
          <w:szCs w:val="20"/>
          <w:highlight w:val="none"/>
        </w:rPr>
      </w:pPr>
    </w:p>
    <w:p w14:paraId="1FE5EF04">
      <w:pPr>
        <w:spacing w:line="360" w:lineRule="auto"/>
        <w:ind w:left="720" w:firstLine="1446" w:firstLineChars="4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357ECA6B">
      <w:pPr>
        <w:spacing w:line="360" w:lineRule="auto"/>
        <w:jc w:val="center"/>
        <w:outlineLvl w:val="0"/>
        <w:rPr>
          <w:rFonts w:hint="eastAsia" w:ascii="宋体" w:hAnsi="宋体" w:eastAsia="宋体" w:cs="宋体"/>
          <w:b/>
          <w:color w:val="auto"/>
          <w:kern w:val="0"/>
          <w:sz w:val="36"/>
          <w:szCs w:val="36"/>
          <w:highlight w:val="none"/>
        </w:rPr>
      </w:pPr>
    </w:p>
    <w:p w14:paraId="05DBB9A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3BE2D1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7EDD258">
      <w:pPr>
        <w:spacing w:line="360" w:lineRule="auto"/>
        <w:jc w:val="center"/>
        <w:outlineLvl w:val="0"/>
        <w:rPr>
          <w:rFonts w:hint="eastAsia" w:ascii="宋体" w:hAnsi="宋体" w:eastAsia="宋体" w:cs="宋体"/>
          <w:b/>
          <w:color w:val="auto"/>
          <w:kern w:val="0"/>
          <w:sz w:val="36"/>
          <w:szCs w:val="36"/>
          <w:highlight w:val="none"/>
        </w:rPr>
      </w:pPr>
    </w:p>
    <w:p w14:paraId="3650D2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4D628E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4EA46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00B7C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CA1624C">
      <w:pPr>
        <w:snapToGrid w:val="0"/>
        <w:spacing w:line="360" w:lineRule="auto"/>
        <w:ind w:firstLine="480" w:firstLineChars="200"/>
        <w:rPr>
          <w:rFonts w:hint="eastAsia" w:ascii="宋体" w:hAnsi="宋体" w:eastAsia="宋体" w:cs="宋体"/>
          <w:color w:val="auto"/>
          <w:sz w:val="24"/>
          <w:highlight w:val="none"/>
        </w:rPr>
      </w:pPr>
    </w:p>
    <w:p w14:paraId="325D5242">
      <w:pPr>
        <w:spacing w:line="360" w:lineRule="auto"/>
        <w:ind w:firstLine="480" w:firstLineChars="200"/>
        <w:rPr>
          <w:rFonts w:hint="eastAsia" w:ascii="宋体" w:hAnsi="宋体" w:eastAsia="宋体" w:cs="宋体"/>
          <w:color w:val="auto"/>
          <w:sz w:val="24"/>
          <w:highlight w:val="none"/>
        </w:rPr>
      </w:pPr>
    </w:p>
    <w:p w14:paraId="0D55D1F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48349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浙江求是工程咨询监理有限公司</w:t>
      </w:r>
      <w:r>
        <w:rPr>
          <w:rFonts w:hint="eastAsia" w:ascii="宋体" w:hAnsi="宋体" w:eastAsia="宋体" w:cs="宋体"/>
          <w:color w:val="auto"/>
          <w:sz w:val="24"/>
          <w:highlight w:val="none"/>
        </w:rPr>
        <w:t>：</w:t>
      </w:r>
    </w:p>
    <w:p w14:paraId="12EDAE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201D879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36D0F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0BD62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FD622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FE4E7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7F979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A9067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54E38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重大税收违法案件当事人名单</w:t>
      </w:r>
      <w:r>
        <w:rPr>
          <w:rFonts w:hint="eastAsia" w:ascii="宋体" w:hAnsi="宋体" w:eastAsia="宋体" w:cs="宋体"/>
          <w:color w:val="auto"/>
          <w:sz w:val="24"/>
          <w:highlight w:val="none"/>
        </w:rPr>
        <w:t>、政府采购严重违法失信行为记录名单。</w:t>
      </w:r>
    </w:p>
    <w:p w14:paraId="4704F9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222DC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2D561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4EB8B7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25E40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E7294CA">
      <w:pPr>
        <w:snapToGrid w:val="0"/>
        <w:spacing w:line="360" w:lineRule="auto"/>
        <w:ind w:right="480"/>
        <w:jc w:val="center"/>
        <w:rPr>
          <w:rFonts w:hint="eastAsia" w:ascii="宋体" w:hAnsi="宋体" w:eastAsia="宋体" w:cs="宋体"/>
          <w:b/>
          <w:color w:val="auto"/>
          <w:kern w:val="0"/>
          <w:sz w:val="32"/>
          <w:szCs w:val="32"/>
          <w:highlight w:val="none"/>
        </w:rPr>
      </w:pPr>
    </w:p>
    <w:p w14:paraId="0DA95078">
      <w:pPr>
        <w:snapToGrid w:val="0"/>
        <w:spacing w:line="360" w:lineRule="auto"/>
        <w:ind w:right="480"/>
        <w:jc w:val="center"/>
        <w:rPr>
          <w:rFonts w:hint="eastAsia" w:ascii="宋体" w:hAnsi="宋体" w:eastAsia="宋体" w:cs="宋体"/>
          <w:b/>
          <w:color w:val="auto"/>
          <w:kern w:val="0"/>
          <w:sz w:val="32"/>
          <w:szCs w:val="32"/>
          <w:highlight w:val="none"/>
        </w:rPr>
      </w:pPr>
    </w:p>
    <w:p w14:paraId="71B56F97">
      <w:pPr>
        <w:snapToGrid w:val="0"/>
        <w:spacing w:line="360" w:lineRule="auto"/>
        <w:ind w:right="480"/>
        <w:jc w:val="center"/>
        <w:rPr>
          <w:rFonts w:hint="eastAsia" w:ascii="宋体" w:hAnsi="宋体" w:eastAsia="宋体" w:cs="宋体"/>
          <w:b/>
          <w:color w:val="auto"/>
          <w:kern w:val="0"/>
          <w:sz w:val="32"/>
          <w:szCs w:val="32"/>
          <w:highlight w:val="none"/>
        </w:rPr>
      </w:pPr>
    </w:p>
    <w:p w14:paraId="1F18FDAA">
      <w:pPr>
        <w:rPr>
          <w:rFonts w:hint="eastAsia" w:ascii="宋体" w:hAnsi="宋体" w:eastAsia="宋体" w:cs="宋体"/>
          <w:color w:val="auto"/>
          <w:highlight w:val="none"/>
        </w:rPr>
      </w:pPr>
    </w:p>
    <w:p w14:paraId="57F82A49">
      <w:pPr>
        <w:snapToGrid w:val="0"/>
        <w:spacing w:line="360" w:lineRule="auto"/>
        <w:ind w:right="480"/>
        <w:jc w:val="center"/>
        <w:rPr>
          <w:rFonts w:hint="eastAsia" w:ascii="宋体" w:hAnsi="宋体" w:eastAsia="宋体" w:cs="宋体"/>
          <w:b/>
          <w:color w:val="auto"/>
          <w:kern w:val="0"/>
          <w:sz w:val="32"/>
          <w:szCs w:val="32"/>
          <w:highlight w:val="none"/>
        </w:rPr>
      </w:pPr>
    </w:p>
    <w:p w14:paraId="20506524">
      <w:pPr>
        <w:snapToGrid w:val="0"/>
        <w:spacing w:line="360" w:lineRule="auto"/>
        <w:ind w:right="480"/>
        <w:jc w:val="center"/>
        <w:rPr>
          <w:rFonts w:hint="eastAsia" w:ascii="宋体" w:hAnsi="宋体" w:eastAsia="宋体" w:cs="宋体"/>
          <w:b/>
          <w:color w:val="auto"/>
          <w:kern w:val="0"/>
          <w:sz w:val="32"/>
          <w:szCs w:val="32"/>
          <w:highlight w:val="none"/>
        </w:rPr>
      </w:pPr>
    </w:p>
    <w:p w14:paraId="763F6DD0">
      <w:pPr>
        <w:snapToGrid w:val="0"/>
        <w:spacing w:line="360" w:lineRule="auto"/>
        <w:ind w:right="480"/>
        <w:jc w:val="center"/>
        <w:rPr>
          <w:rFonts w:hint="eastAsia" w:ascii="宋体" w:hAnsi="宋体" w:eastAsia="宋体" w:cs="宋体"/>
          <w:b/>
          <w:color w:val="auto"/>
          <w:kern w:val="0"/>
          <w:sz w:val="32"/>
          <w:szCs w:val="32"/>
          <w:highlight w:val="none"/>
        </w:rPr>
      </w:pPr>
    </w:p>
    <w:p w14:paraId="7B702110">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0B2A43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2036BF8">
      <w:pPr>
        <w:snapToGrid w:val="0"/>
        <w:spacing w:line="360" w:lineRule="auto"/>
        <w:ind w:right="480"/>
        <w:jc w:val="center"/>
        <w:rPr>
          <w:rFonts w:hint="eastAsia" w:ascii="宋体" w:hAnsi="宋体" w:eastAsia="宋体" w:cs="宋体"/>
          <w:b/>
          <w:color w:val="auto"/>
          <w:kern w:val="0"/>
          <w:sz w:val="32"/>
          <w:szCs w:val="32"/>
          <w:highlight w:val="none"/>
        </w:rPr>
      </w:pPr>
    </w:p>
    <w:p w14:paraId="77AF518D">
      <w:pPr>
        <w:snapToGrid w:val="0"/>
        <w:spacing w:line="360" w:lineRule="auto"/>
        <w:ind w:right="480"/>
        <w:jc w:val="center"/>
        <w:rPr>
          <w:rFonts w:hint="eastAsia" w:ascii="宋体" w:hAnsi="宋体" w:eastAsia="宋体" w:cs="宋体"/>
          <w:b/>
          <w:color w:val="auto"/>
          <w:kern w:val="0"/>
          <w:sz w:val="32"/>
          <w:szCs w:val="32"/>
          <w:highlight w:val="none"/>
        </w:rPr>
      </w:pPr>
    </w:p>
    <w:p w14:paraId="325DAA4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4E67A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281E7E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02399CC7">
      <w:pPr>
        <w:widowControl/>
        <w:spacing w:line="360" w:lineRule="auto"/>
        <w:ind w:firstLine="480"/>
        <w:jc w:val="left"/>
        <w:rPr>
          <w:rFonts w:hint="eastAsia" w:ascii="宋体" w:hAnsi="宋体" w:eastAsia="宋体" w:cs="宋体"/>
          <w:color w:val="auto"/>
          <w:sz w:val="24"/>
          <w:highlight w:val="none"/>
        </w:rPr>
      </w:pPr>
    </w:p>
    <w:p w14:paraId="6443CCD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7CE5D7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4DB678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8502B49">
      <w:pPr>
        <w:widowControl/>
        <w:spacing w:line="360" w:lineRule="auto"/>
        <w:ind w:left="150"/>
        <w:jc w:val="center"/>
        <w:rPr>
          <w:rFonts w:hint="eastAsia" w:ascii="宋体" w:hAnsi="宋体" w:eastAsia="宋体" w:cs="宋体"/>
          <w:b/>
          <w:color w:val="auto"/>
          <w:kern w:val="0"/>
          <w:sz w:val="32"/>
          <w:szCs w:val="32"/>
          <w:highlight w:val="none"/>
        </w:rPr>
      </w:pPr>
    </w:p>
    <w:p w14:paraId="17B95268">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CDF85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89981CF">
      <w:pPr>
        <w:rPr>
          <w:rFonts w:hint="eastAsia" w:ascii="宋体" w:hAnsi="宋体" w:eastAsia="宋体" w:cs="宋体"/>
          <w:color w:val="auto"/>
          <w:highlight w:val="none"/>
        </w:rPr>
      </w:pPr>
    </w:p>
    <w:p w14:paraId="59E58A4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92A5D3C">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E76100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4FE7C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61AD26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E96A1C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364CCA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2F9664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F856ACF">
      <w:pPr>
        <w:snapToGrid w:val="0"/>
        <w:spacing w:line="360" w:lineRule="auto"/>
        <w:jc w:val="center"/>
        <w:rPr>
          <w:rFonts w:hint="eastAsia" w:ascii="宋体" w:hAnsi="宋体" w:eastAsia="宋体" w:cs="宋体"/>
          <w:b/>
          <w:color w:val="auto"/>
          <w:kern w:val="0"/>
          <w:sz w:val="32"/>
          <w:szCs w:val="32"/>
          <w:highlight w:val="none"/>
          <w:lang w:val="zh-CN"/>
        </w:rPr>
      </w:pPr>
    </w:p>
    <w:p w14:paraId="08242956">
      <w:pPr>
        <w:snapToGrid w:val="0"/>
        <w:spacing w:line="360" w:lineRule="auto"/>
        <w:jc w:val="center"/>
        <w:rPr>
          <w:rFonts w:hint="eastAsia" w:ascii="宋体" w:hAnsi="宋体" w:eastAsia="宋体" w:cs="宋体"/>
          <w:b/>
          <w:color w:val="auto"/>
          <w:kern w:val="0"/>
          <w:sz w:val="32"/>
          <w:szCs w:val="32"/>
          <w:highlight w:val="none"/>
          <w:lang w:val="zh-CN"/>
        </w:rPr>
      </w:pPr>
    </w:p>
    <w:p w14:paraId="7A5C20D8">
      <w:pPr>
        <w:snapToGrid w:val="0"/>
        <w:spacing w:line="360" w:lineRule="auto"/>
        <w:jc w:val="center"/>
        <w:rPr>
          <w:rFonts w:hint="eastAsia" w:ascii="宋体" w:hAnsi="宋体" w:eastAsia="宋体" w:cs="宋体"/>
          <w:b/>
          <w:color w:val="auto"/>
          <w:kern w:val="0"/>
          <w:sz w:val="32"/>
          <w:szCs w:val="32"/>
          <w:highlight w:val="none"/>
          <w:lang w:val="zh-CN"/>
        </w:rPr>
      </w:pPr>
    </w:p>
    <w:p w14:paraId="565B9449">
      <w:pPr>
        <w:snapToGrid w:val="0"/>
        <w:spacing w:line="360" w:lineRule="auto"/>
        <w:jc w:val="center"/>
        <w:rPr>
          <w:rFonts w:hint="eastAsia" w:ascii="宋体" w:hAnsi="宋体" w:eastAsia="宋体" w:cs="宋体"/>
          <w:b/>
          <w:color w:val="auto"/>
          <w:kern w:val="0"/>
          <w:sz w:val="32"/>
          <w:szCs w:val="32"/>
          <w:highlight w:val="none"/>
          <w:lang w:val="zh-CN"/>
        </w:rPr>
      </w:pPr>
    </w:p>
    <w:p w14:paraId="43B1B5D7">
      <w:pPr>
        <w:snapToGrid w:val="0"/>
        <w:spacing w:line="360" w:lineRule="auto"/>
        <w:jc w:val="center"/>
        <w:rPr>
          <w:rFonts w:hint="eastAsia" w:ascii="宋体" w:hAnsi="宋体" w:eastAsia="宋体" w:cs="宋体"/>
          <w:b/>
          <w:color w:val="auto"/>
          <w:kern w:val="0"/>
          <w:sz w:val="32"/>
          <w:szCs w:val="32"/>
          <w:highlight w:val="none"/>
          <w:lang w:val="zh-CN"/>
        </w:rPr>
      </w:pPr>
    </w:p>
    <w:p w14:paraId="447A05B7">
      <w:pPr>
        <w:snapToGrid w:val="0"/>
        <w:spacing w:line="360" w:lineRule="auto"/>
        <w:jc w:val="center"/>
        <w:outlineLvl w:val="0"/>
        <w:rPr>
          <w:rFonts w:hint="eastAsia" w:ascii="宋体" w:hAnsi="宋体" w:eastAsia="宋体" w:cs="宋体"/>
          <w:b/>
          <w:color w:val="auto"/>
          <w:kern w:val="0"/>
          <w:sz w:val="32"/>
          <w:szCs w:val="32"/>
          <w:highlight w:val="none"/>
        </w:rPr>
      </w:pPr>
    </w:p>
    <w:p w14:paraId="12212E50">
      <w:pPr>
        <w:snapToGrid w:val="0"/>
        <w:spacing w:line="360" w:lineRule="auto"/>
        <w:jc w:val="center"/>
        <w:outlineLvl w:val="0"/>
        <w:rPr>
          <w:rFonts w:hint="eastAsia" w:ascii="宋体" w:hAnsi="宋体" w:eastAsia="宋体" w:cs="宋体"/>
          <w:b/>
          <w:color w:val="auto"/>
          <w:kern w:val="0"/>
          <w:sz w:val="32"/>
          <w:szCs w:val="32"/>
          <w:highlight w:val="none"/>
        </w:rPr>
      </w:pPr>
    </w:p>
    <w:p w14:paraId="3480B34B">
      <w:pPr>
        <w:rPr>
          <w:rFonts w:hint="eastAsia" w:ascii="宋体" w:hAnsi="宋体" w:eastAsia="宋体" w:cs="宋体"/>
          <w:color w:val="auto"/>
          <w:highlight w:val="none"/>
        </w:rPr>
      </w:pPr>
    </w:p>
    <w:p w14:paraId="2794DB7C">
      <w:pPr>
        <w:snapToGrid w:val="0"/>
        <w:spacing w:line="360" w:lineRule="auto"/>
        <w:jc w:val="center"/>
        <w:outlineLvl w:val="0"/>
        <w:rPr>
          <w:rFonts w:hint="eastAsia" w:ascii="宋体" w:hAnsi="宋体" w:eastAsia="宋体" w:cs="宋体"/>
          <w:b/>
          <w:color w:val="auto"/>
          <w:kern w:val="0"/>
          <w:sz w:val="32"/>
          <w:szCs w:val="32"/>
          <w:highlight w:val="none"/>
        </w:rPr>
      </w:pPr>
    </w:p>
    <w:p w14:paraId="1B60FD1F">
      <w:pPr>
        <w:snapToGrid w:val="0"/>
        <w:spacing w:line="360" w:lineRule="auto"/>
        <w:jc w:val="center"/>
        <w:outlineLvl w:val="0"/>
        <w:rPr>
          <w:rFonts w:hint="eastAsia" w:ascii="宋体" w:hAnsi="宋体" w:eastAsia="宋体" w:cs="宋体"/>
          <w:b/>
          <w:color w:val="auto"/>
          <w:kern w:val="0"/>
          <w:sz w:val="32"/>
          <w:szCs w:val="32"/>
          <w:highlight w:val="none"/>
        </w:rPr>
      </w:pPr>
    </w:p>
    <w:p w14:paraId="2B1D5830">
      <w:pPr>
        <w:pStyle w:val="8"/>
        <w:rPr>
          <w:rFonts w:hint="eastAsia" w:ascii="宋体" w:hAnsi="宋体" w:eastAsia="宋体" w:cs="宋体"/>
          <w:color w:val="auto"/>
          <w:highlight w:val="none"/>
          <w:lang w:val="en-US"/>
        </w:rPr>
      </w:pPr>
    </w:p>
    <w:p w14:paraId="5AEC2D1B">
      <w:pPr>
        <w:rPr>
          <w:rFonts w:hint="eastAsia" w:ascii="宋体" w:hAnsi="宋体" w:eastAsia="宋体" w:cs="宋体"/>
          <w:color w:val="auto"/>
          <w:highlight w:val="none"/>
        </w:rPr>
      </w:pPr>
    </w:p>
    <w:p w14:paraId="6DB67785">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DE9501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CB5016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C3F968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8852993">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0A3026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浙江求是工程咨询监理有限公司</w:t>
      </w:r>
      <w:r>
        <w:rPr>
          <w:rFonts w:hint="eastAsia" w:ascii="宋体" w:hAnsi="宋体" w:eastAsia="宋体" w:cs="宋体"/>
          <w:color w:val="auto"/>
          <w:sz w:val="24"/>
          <w:highlight w:val="none"/>
        </w:rPr>
        <w:t>：</w:t>
      </w:r>
    </w:p>
    <w:p w14:paraId="40D1DF0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14:paraId="2FAFD3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D5E13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238F7E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E9061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7C5F3B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3121325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127F5B7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061A6A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3F67C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B2D618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701D7D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143F3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1E472A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B1FD1C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742E9A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1D59BD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E45027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CD840F4">
      <w:pPr>
        <w:snapToGrid w:val="0"/>
        <w:spacing w:line="40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2.3.1开标一览表（报价表）</w:t>
      </w:r>
      <w:r>
        <w:rPr>
          <w:rFonts w:hint="eastAsia" w:ascii="宋体" w:hAnsi="宋体" w:eastAsia="宋体" w:cs="宋体"/>
          <w:color w:val="auto"/>
          <w:sz w:val="24"/>
          <w:highlight w:val="none"/>
          <w:lang w:val="en-US" w:eastAsia="zh-CN"/>
        </w:rPr>
        <w:t>。</w:t>
      </w:r>
    </w:p>
    <w:p w14:paraId="0D63F7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44C4625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C5635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3A6F2C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F7510D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60DF0D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D8E0141">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1B089F9">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493510B">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507039ED">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175F0B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CEAD5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5EB9F9">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375411A4">
      <w:pPr>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浙江求是工程咨询监理有限公司</w:t>
      </w:r>
      <w:r>
        <w:rPr>
          <w:rFonts w:hint="eastAsia" w:ascii="宋体" w:hAnsi="宋体" w:eastAsia="宋体" w:cs="宋体"/>
          <w:color w:val="auto"/>
          <w:kern w:val="0"/>
          <w:sz w:val="24"/>
          <w:highlight w:val="none"/>
          <w:lang w:val="zh-CN"/>
        </w:rPr>
        <w:t>：</w:t>
      </w:r>
    </w:p>
    <w:p w14:paraId="34E629C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DD153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90AF04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03D74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1CC551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BCAA71A">
      <w:pPr>
        <w:snapToGrid w:val="0"/>
        <w:spacing w:line="360" w:lineRule="auto"/>
        <w:rPr>
          <w:rFonts w:hint="eastAsia" w:ascii="宋体" w:hAnsi="宋体" w:eastAsia="宋体" w:cs="宋体"/>
          <w:color w:val="auto"/>
          <w:sz w:val="24"/>
          <w:highlight w:val="none"/>
        </w:rPr>
      </w:pPr>
    </w:p>
    <w:p w14:paraId="7267F0D5">
      <w:pPr>
        <w:snapToGrid w:val="0"/>
        <w:spacing w:line="360" w:lineRule="auto"/>
        <w:rPr>
          <w:rFonts w:hint="eastAsia" w:ascii="宋体" w:hAnsi="宋体" w:eastAsia="宋体" w:cs="宋体"/>
          <w:color w:val="auto"/>
          <w:sz w:val="24"/>
          <w:highlight w:val="none"/>
        </w:rPr>
      </w:pPr>
    </w:p>
    <w:p w14:paraId="2F89E94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53067F71">
      <w:pPr>
        <w:pStyle w:val="8"/>
        <w:rPr>
          <w:rFonts w:hint="eastAsia" w:ascii="宋体" w:hAnsi="宋体" w:eastAsia="宋体" w:cs="宋体"/>
          <w:color w:val="auto"/>
          <w:highlight w:val="none"/>
        </w:rPr>
      </w:pPr>
    </w:p>
    <w:p w14:paraId="5AB7F6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浙江求是工程咨询监理有限公司</w:t>
      </w:r>
      <w:r>
        <w:rPr>
          <w:rFonts w:hint="eastAsia" w:ascii="宋体" w:hAnsi="宋体" w:eastAsia="宋体" w:cs="宋体"/>
          <w:color w:val="auto"/>
          <w:kern w:val="0"/>
          <w:sz w:val="24"/>
          <w:highlight w:val="none"/>
          <w:lang w:val="zh-CN"/>
        </w:rPr>
        <w:t>：</w:t>
      </w:r>
    </w:p>
    <w:p w14:paraId="3B12300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政政府采购投标的一切事项，其法律后果由我方承担。</w:t>
      </w:r>
    </w:p>
    <w:p w14:paraId="6FA263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DAB2C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3590A83">
      <w:pPr>
        <w:jc w:val="both"/>
        <w:rPr>
          <w:rFonts w:hint="eastAsia" w:ascii="宋体" w:hAnsi="宋体" w:eastAsia="宋体" w:cs="宋体"/>
          <w:b/>
          <w:color w:val="auto"/>
          <w:kern w:val="0"/>
          <w:sz w:val="32"/>
          <w:szCs w:val="32"/>
          <w:highlight w:val="none"/>
        </w:rPr>
      </w:pPr>
    </w:p>
    <w:p w14:paraId="05BB0065">
      <w:pPr>
        <w:rPr>
          <w:rFonts w:hint="eastAsia" w:ascii="宋体" w:hAnsi="宋体" w:eastAsia="宋体" w:cs="宋体"/>
          <w:color w:val="auto"/>
          <w:highlight w:val="none"/>
        </w:rPr>
      </w:pPr>
    </w:p>
    <w:p w14:paraId="424A7F8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4ED5E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225981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1F138C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9D1917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6FA0F13">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B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EEF5DCD">
            <w:pPr>
              <w:pStyle w:val="15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A3141C4">
            <w:pPr>
              <w:pStyle w:val="152"/>
              <w:adjustRightInd w:val="0"/>
              <w:spacing w:line="360" w:lineRule="auto"/>
              <w:rPr>
                <w:rFonts w:hint="eastAsia" w:ascii="宋体" w:hAnsi="宋体" w:eastAsia="宋体" w:cs="宋体"/>
                <w:bCs/>
                <w:color w:val="auto"/>
                <w:sz w:val="24"/>
                <w:highlight w:val="none"/>
              </w:rPr>
            </w:pPr>
          </w:p>
        </w:tc>
      </w:tr>
    </w:tbl>
    <w:p w14:paraId="36DB140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F765E7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8788DF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EA8D564">
      <w:pPr>
        <w:jc w:val="center"/>
        <w:rPr>
          <w:rFonts w:hint="eastAsia" w:ascii="宋体" w:hAnsi="宋体" w:eastAsia="宋体" w:cs="宋体"/>
          <w:b/>
          <w:color w:val="auto"/>
          <w:kern w:val="0"/>
          <w:sz w:val="32"/>
          <w:szCs w:val="32"/>
          <w:highlight w:val="none"/>
        </w:rPr>
      </w:pPr>
    </w:p>
    <w:p w14:paraId="2CCF8BE7">
      <w:pPr>
        <w:jc w:val="center"/>
        <w:rPr>
          <w:rFonts w:hint="eastAsia" w:ascii="宋体" w:hAnsi="宋体" w:eastAsia="宋体" w:cs="宋体"/>
          <w:b/>
          <w:color w:val="auto"/>
          <w:kern w:val="0"/>
          <w:sz w:val="32"/>
          <w:szCs w:val="32"/>
          <w:highlight w:val="none"/>
        </w:rPr>
      </w:pPr>
    </w:p>
    <w:p w14:paraId="61CBF0EA">
      <w:pPr>
        <w:jc w:val="center"/>
        <w:rPr>
          <w:rFonts w:hint="eastAsia" w:ascii="宋体" w:hAnsi="宋体" w:eastAsia="宋体" w:cs="宋体"/>
          <w:b/>
          <w:color w:val="auto"/>
          <w:kern w:val="0"/>
          <w:sz w:val="32"/>
          <w:szCs w:val="32"/>
          <w:highlight w:val="none"/>
        </w:rPr>
      </w:pPr>
    </w:p>
    <w:p w14:paraId="0E89C825">
      <w:pPr>
        <w:jc w:val="center"/>
        <w:rPr>
          <w:rFonts w:hint="eastAsia" w:ascii="宋体" w:hAnsi="宋体" w:eastAsia="宋体" w:cs="宋体"/>
          <w:b/>
          <w:color w:val="auto"/>
          <w:kern w:val="0"/>
          <w:sz w:val="32"/>
          <w:szCs w:val="32"/>
          <w:highlight w:val="none"/>
        </w:rPr>
      </w:pPr>
    </w:p>
    <w:p w14:paraId="012576E9">
      <w:pPr>
        <w:jc w:val="center"/>
        <w:rPr>
          <w:rFonts w:hint="eastAsia" w:ascii="宋体" w:hAnsi="宋体" w:eastAsia="宋体" w:cs="宋体"/>
          <w:b/>
          <w:color w:val="auto"/>
          <w:kern w:val="0"/>
          <w:sz w:val="32"/>
          <w:szCs w:val="32"/>
          <w:highlight w:val="none"/>
        </w:rPr>
      </w:pPr>
    </w:p>
    <w:p w14:paraId="6153D487">
      <w:pPr>
        <w:jc w:val="center"/>
        <w:rPr>
          <w:rFonts w:hint="eastAsia" w:ascii="宋体" w:hAnsi="宋体" w:eastAsia="宋体" w:cs="宋体"/>
          <w:b/>
          <w:color w:val="auto"/>
          <w:kern w:val="0"/>
          <w:sz w:val="32"/>
          <w:szCs w:val="32"/>
          <w:highlight w:val="none"/>
        </w:rPr>
      </w:pPr>
    </w:p>
    <w:p w14:paraId="40225DF3">
      <w:pPr>
        <w:jc w:val="center"/>
        <w:rPr>
          <w:rFonts w:hint="eastAsia" w:ascii="宋体" w:hAnsi="宋体" w:eastAsia="宋体" w:cs="宋体"/>
          <w:b/>
          <w:color w:val="auto"/>
          <w:kern w:val="0"/>
          <w:sz w:val="32"/>
          <w:szCs w:val="32"/>
          <w:highlight w:val="none"/>
        </w:rPr>
      </w:pPr>
    </w:p>
    <w:p w14:paraId="1651FA9E">
      <w:pPr>
        <w:jc w:val="center"/>
        <w:rPr>
          <w:rFonts w:hint="eastAsia" w:ascii="宋体" w:hAnsi="宋体" w:eastAsia="宋体" w:cs="宋体"/>
          <w:b/>
          <w:color w:val="auto"/>
          <w:kern w:val="0"/>
          <w:sz w:val="32"/>
          <w:szCs w:val="32"/>
          <w:highlight w:val="none"/>
        </w:rPr>
      </w:pPr>
    </w:p>
    <w:p w14:paraId="313443BE">
      <w:pPr>
        <w:jc w:val="center"/>
        <w:rPr>
          <w:rFonts w:hint="eastAsia" w:ascii="宋体" w:hAnsi="宋体" w:eastAsia="宋体" w:cs="宋体"/>
          <w:b/>
          <w:color w:val="auto"/>
          <w:kern w:val="0"/>
          <w:sz w:val="32"/>
          <w:szCs w:val="32"/>
          <w:highlight w:val="none"/>
        </w:rPr>
      </w:pPr>
    </w:p>
    <w:p w14:paraId="5479C209">
      <w:pPr>
        <w:jc w:val="center"/>
        <w:rPr>
          <w:rFonts w:hint="eastAsia" w:ascii="宋体" w:hAnsi="宋体" w:eastAsia="宋体" w:cs="宋体"/>
          <w:b/>
          <w:color w:val="auto"/>
          <w:kern w:val="0"/>
          <w:sz w:val="32"/>
          <w:szCs w:val="32"/>
          <w:highlight w:val="none"/>
        </w:rPr>
      </w:pPr>
    </w:p>
    <w:p w14:paraId="0F6DE661">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BB32F4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0D4A1E0">
      <w:pPr>
        <w:widowControl/>
        <w:spacing w:line="360" w:lineRule="auto"/>
        <w:ind w:firstLine="120" w:firstLineChars="50"/>
        <w:jc w:val="left"/>
        <w:rPr>
          <w:rFonts w:hint="eastAsia" w:ascii="宋体" w:hAnsi="宋体" w:eastAsia="宋体" w:cs="宋体"/>
          <w:color w:val="auto"/>
          <w:sz w:val="24"/>
          <w:highlight w:val="none"/>
        </w:rPr>
      </w:pPr>
      <w:bookmarkStart w:id="54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8"/>
    <w:p w14:paraId="667CD235">
      <w:pPr>
        <w:snapToGrid w:val="0"/>
        <w:spacing w:line="360" w:lineRule="auto"/>
        <w:rPr>
          <w:rFonts w:hint="eastAsia" w:ascii="宋体" w:hAnsi="宋体" w:eastAsia="宋体" w:cs="宋体"/>
          <w:color w:val="auto"/>
          <w:kern w:val="0"/>
          <w:sz w:val="24"/>
          <w:highlight w:val="none"/>
        </w:rPr>
      </w:pPr>
    </w:p>
    <w:p w14:paraId="1142EBD6">
      <w:pPr>
        <w:jc w:val="center"/>
        <w:rPr>
          <w:rFonts w:hint="eastAsia" w:ascii="宋体" w:hAnsi="宋体" w:eastAsia="宋体" w:cs="宋体"/>
          <w:b/>
          <w:color w:val="auto"/>
          <w:kern w:val="0"/>
          <w:sz w:val="32"/>
          <w:szCs w:val="32"/>
          <w:highlight w:val="none"/>
        </w:rPr>
      </w:pPr>
    </w:p>
    <w:p w14:paraId="3131CA01">
      <w:pPr>
        <w:pStyle w:val="8"/>
        <w:rPr>
          <w:rFonts w:hint="eastAsia" w:ascii="宋体" w:hAnsi="宋体" w:eastAsia="宋体" w:cs="宋体"/>
          <w:color w:val="auto"/>
          <w:highlight w:val="none"/>
          <w:lang w:val="en-US"/>
        </w:rPr>
      </w:pPr>
    </w:p>
    <w:p w14:paraId="7CC52386">
      <w:pPr>
        <w:rPr>
          <w:rFonts w:hint="eastAsia" w:ascii="宋体" w:hAnsi="宋体" w:eastAsia="宋体" w:cs="宋体"/>
          <w:color w:val="auto"/>
          <w:highlight w:val="none"/>
        </w:rPr>
      </w:pPr>
    </w:p>
    <w:p w14:paraId="672CD8BF">
      <w:pPr>
        <w:pStyle w:val="8"/>
        <w:rPr>
          <w:rFonts w:hint="eastAsia" w:ascii="宋体" w:hAnsi="宋体" w:eastAsia="宋体" w:cs="宋体"/>
          <w:color w:val="auto"/>
          <w:highlight w:val="none"/>
          <w:lang w:val="en-US"/>
        </w:rPr>
      </w:pPr>
    </w:p>
    <w:p w14:paraId="36F0FFBE">
      <w:pPr>
        <w:jc w:val="center"/>
        <w:rPr>
          <w:rFonts w:hint="eastAsia" w:ascii="宋体" w:hAnsi="宋体" w:eastAsia="宋体" w:cs="宋体"/>
          <w:b/>
          <w:color w:val="auto"/>
          <w:kern w:val="0"/>
          <w:sz w:val="32"/>
          <w:szCs w:val="32"/>
          <w:highlight w:val="none"/>
        </w:rPr>
      </w:pPr>
    </w:p>
    <w:p w14:paraId="4155DB5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8BFB223">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CC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2238C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C3D167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1A3024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9B89A4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A28276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1E7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45991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3B67B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E42013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1D04C2A0">
            <w:pPr>
              <w:rPr>
                <w:rFonts w:hint="eastAsia" w:ascii="宋体" w:hAnsi="宋体" w:eastAsia="宋体" w:cs="宋体"/>
                <w:color w:val="auto"/>
                <w:sz w:val="24"/>
                <w:highlight w:val="none"/>
              </w:rPr>
            </w:pPr>
          </w:p>
          <w:p w14:paraId="391B766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24C74A7">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3C2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90BE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500221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C67E4C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156CA7C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BB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1499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DADC915">
            <w:pPr>
              <w:spacing w:line="360" w:lineRule="auto"/>
              <w:rPr>
                <w:rFonts w:hint="eastAsia" w:ascii="宋体" w:hAnsi="宋体" w:eastAsia="宋体" w:cs="宋体"/>
                <w:color w:val="auto"/>
                <w:sz w:val="24"/>
                <w:highlight w:val="none"/>
              </w:rPr>
            </w:pPr>
          </w:p>
          <w:p w14:paraId="519119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5BE5790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24F4B4E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B63A58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200337">
      <w:pPr>
        <w:jc w:val="center"/>
        <w:rPr>
          <w:rFonts w:hint="eastAsia" w:ascii="宋体" w:hAnsi="宋体" w:eastAsia="宋体" w:cs="宋体"/>
          <w:b/>
          <w:color w:val="auto"/>
          <w:kern w:val="0"/>
          <w:sz w:val="32"/>
          <w:szCs w:val="32"/>
          <w:highlight w:val="none"/>
        </w:rPr>
      </w:pPr>
    </w:p>
    <w:p w14:paraId="0637571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F92B7AE">
      <w:pPr>
        <w:jc w:val="center"/>
        <w:rPr>
          <w:rFonts w:hint="eastAsia" w:ascii="宋体" w:hAnsi="宋体" w:eastAsia="宋体" w:cs="宋体"/>
          <w:b/>
          <w:color w:val="auto"/>
          <w:kern w:val="0"/>
          <w:sz w:val="32"/>
          <w:szCs w:val="32"/>
          <w:highlight w:val="none"/>
        </w:rPr>
      </w:pPr>
    </w:p>
    <w:p w14:paraId="4DDFEFB9">
      <w:pPr>
        <w:jc w:val="center"/>
        <w:rPr>
          <w:rFonts w:hint="eastAsia" w:ascii="宋体" w:hAnsi="宋体" w:eastAsia="宋体" w:cs="宋体"/>
          <w:b/>
          <w:color w:val="auto"/>
          <w:kern w:val="0"/>
          <w:sz w:val="32"/>
          <w:szCs w:val="32"/>
          <w:highlight w:val="none"/>
        </w:rPr>
      </w:pPr>
    </w:p>
    <w:p w14:paraId="14903729">
      <w:pPr>
        <w:jc w:val="center"/>
        <w:rPr>
          <w:rFonts w:hint="eastAsia" w:ascii="宋体" w:hAnsi="宋体" w:eastAsia="宋体" w:cs="宋体"/>
          <w:b/>
          <w:color w:val="auto"/>
          <w:kern w:val="0"/>
          <w:sz w:val="32"/>
          <w:szCs w:val="32"/>
          <w:highlight w:val="none"/>
        </w:rPr>
      </w:pPr>
    </w:p>
    <w:p w14:paraId="1D5853ED">
      <w:pPr>
        <w:jc w:val="center"/>
        <w:rPr>
          <w:rFonts w:hint="eastAsia" w:ascii="宋体" w:hAnsi="宋体" w:eastAsia="宋体" w:cs="宋体"/>
          <w:b/>
          <w:color w:val="auto"/>
          <w:kern w:val="0"/>
          <w:sz w:val="32"/>
          <w:szCs w:val="32"/>
          <w:highlight w:val="none"/>
        </w:rPr>
      </w:pPr>
    </w:p>
    <w:p w14:paraId="673C653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62BCA9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36E2420">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01322C7F">
      <w:pPr>
        <w:jc w:val="center"/>
        <w:rPr>
          <w:rFonts w:hint="eastAsia" w:ascii="宋体" w:hAnsi="宋体" w:eastAsia="宋体" w:cs="宋体"/>
          <w:b/>
          <w:color w:val="auto"/>
          <w:kern w:val="0"/>
          <w:sz w:val="32"/>
          <w:szCs w:val="32"/>
          <w:highlight w:val="none"/>
        </w:rPr>
      </w:pPr>
    </w:p>
    <w:p w14:paraId="7CDAE858">
      <w:pPr>
        <w:jc w:val="center"/>
        <w:rPr>
          <w:rFonts w:hint="eastAsia" w:ascii="宋体" w:hAnsi="宋体" w:eastAsia="宋体" w:cs="宋体"/>
          <w:b/>
          <w:color w:val="auto"/>
          <w:kern w:val="0"/>
          <w:sz w:val="32"/>
          <w:szCs w:val="32"/>
          <w:highlight w:val="none"/>
        </w:rPr>
      </w:pPr>
    </w:p>
    <w:p w14:paraId="320BDF6F">
      <w:pPr>
        <w:jc w:val="center"/>
        <w:rPr>
          <w:rFonts w:hint="eastAsia" w:ascii="宋体" w:hAnsi="宋体" w:eastAsia="宋体" w:cs="宋体"/>
          <w:b/>
          <w:color w:val="auto"/>
          <w:kern w:val="0"/>
          <w:sz w:val="32"/>
          <w:szCs w:val="32"/>
          <w:highlight w:val="none"/>
        </w:rPr>
      </w:pPr>
    </w:p>
    <w:p w14:paraId="415D32C7">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7DA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2978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67D4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0F9DCC4">
            <w:pPr>
              <w:spacing w:line="360" w:lineRule="auto"/>
              <w:jc w:val="center"/>
              <w:rPr>
                <w:rFonts w:hint="eastAsia" w:ascii="宋体" w:hAnsi="宋体" w:eastAsia="宋体" w:cs="宋体"/>
                <w:b/>
                <w:color w:val="auto"/>
                <w:sz w:val="24"/>
                <w:highlight w:val="none"/>
              </w:rPr>
            </w:pPr>
          </w:p>
          <w:p w14:paraId="03DC97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715D5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B8F6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25122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0D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785D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96E4D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26FAD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F5461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B3E4A">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49307A">
            <w:pPr>
              <w:spacing w:line="360" w:lineRule="auto"/>
              <w:jc w:val="center"/>
              <w:rPr>
                <w:rFonts w:hint="eastAsia" w:ascii="宋体" w:hAnsi="宋体" w:eastAsia="宋体" w:cs="宋体"/>
                <w:color w:val="auto"/>
                <w:sz w:val="24"/>
                <w:highlight w:val="none"/>
              </w:rPr>
            </w:pPr>
          </w:p>
        </w:tc>
      </w:tr>
      <w:tr w14:paraId="7A9B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8150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CD64D3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A4D85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1176F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00FA4B">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6D75E0">
            <w:pPr>
              <w:spacing w:line="360" w:lineRule="auto"/>
              <w:jc w:val="center"/>
              <w:rPr>
                <w:rFonts w:hint="eastAsia" w:ascii="宋体" w:hAnsi="宋体" w:eastAsia="宋体" w:cs="宋体"/>
                <w:color w:val="auto"/>
                <w:sz w:val="24"/>
                <w:highlight w:val="none"/>
              </w:rPr>
            </w:pPr>
          </w:p>
        </w:tc>
      </w:tr>
      <w:tr w14:paraId="106F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31FD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E1FBA7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633C1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32DB1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26574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1012FC3">
            <w:pPr>
              <w:spacing w:line="360" w:lineRule="auto"/>
              <w:jc w:val="center"/>
              <w:rPr>
                <w:rFonts w:hint="eastAsia" w:ascii="宋体" w:hAnsi="宋体" w:eastAsia="宋体" w:cs="宋体"/>
                <w:color w:val="auto"/>
                <w:sz w:val="24"/>
                <w:highlight w:val="none"/>
              </w:rPr>
            </w:pPr>
          </w:p>
        </w:tc>
      </w:tr>
    </w:tbl>
    <w:p w14:paraId="338B22A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5CA3D4">
      <w:pPr>
        <w:jc w:val="center"/>
        <w:rPr>
          <w:rFonts w:hint="eastAsia" w:ascii="宋体" w:hAnsi="宋体" w:eastAsia="宋体" w:cs="宋体"/>
          <w:b/>
          <w:color w:val="auto"/>
          <w:kern w:val="0"/>
          <w:sz w:val="32"/>
          <w:szCs w:val="32"/>
          <w:highlight w:val="none"/>
        </w:rPr>
      </w:pPr>
    </w:p>
    <w:p w14:paraId="1A1CBCEC">
      <w:pPr>
        <w:jc w:val="center"/>
        <w:rPr>
          <w:rFonts w:hint="eastAsia" w:ascii="宋体" w:hAnsi="宋体" w:eastAsia="宋体" w:cs="宋体"/>
          <w:b/>
          <w:color w:val="auto"/>
          <w:kern w:val="0"/>
          <w:sz w:val="32"/>
          <w:szCs w:val="32"/>
          <w:highlight w:val="none"/>
        </w:rPr>
      </w:pPr>
    </w:p>
    <w:p w14:paraId="2E7C05E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E39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FB39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6B9063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1AD2F3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321F668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B8C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5D12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75F32B3B">
            <w:pPr>
              <w:jc w:val="center"/>
              <w:rPr>
                <w:rFonts w:hint="eastAsia" w:ascii="宋体" w:hAnsi="宋体" w:eastAsia="宋体" w:cs="宋体"/>
                <w:b/>
                <w:color w:val="auto"/>
                <w:kern w:val="0"/>
                <w:sz w:val="32"/>
                <w:szCs w:val="32"/>
                <w:highlight w:val="none"/>
              </w:rPr>
            </w:pPr>
          </w:p>
        </w:tc>
        <w:tc>
          <w:tcPr>
            <w:tcW w:w="3546" w:type="dxa"/>
          </w:tcPr>
          <w:p w14:paraId="33C3A6F6">
            <w:pPr>
              <w:jc w:val="center"/>
              <w:rPr>
                <w:rFonts w:hint="eastAsia" w:ascii="宋体" w:hAnsi="宋体" w:eastAsia="宋体" w:cs="宋体"/>
                <w:b/>
                <w:color w:val="auto"/>
                <w:kern w:val="0"/>
                <w:sz w:val="32"/>
                <w:szCs w:val="32"/>
                <w:highlight w:val="none"/>
              </w:rPr>
            </w:pPr>
          </w:p>
        </w:tc>
        <w:tc>
          <w:tcPr>
            <w:tcW w:w="1276" w:type="dxa"/>
          </w:tcPr>
          <w:p w14:paraId="473187CB">
            <w:pPr>
              <w:jc w:val="center"/>
              <w:rPr>
                <w:rFonts w:hint="eastAsia" w:ascii="宋体" w:hAnsi="宋体" w:eastAsia="宋体" w:cs="宋体"/>
                <w:b/>
                <w:color w:val="auto"/>
                <w:kern w:val="0"/>
                <w:sz w:val="32"/>
                <w:szCs w:val="32"/>
                <w:highlight w:val="none"/>
              </w:rPr>
            </w:pPr>
          </w:p>
        </w:tc>
      </w:tr>
      <w:tr w14:paraId="6045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8D19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6B3E0362">
            <w:pPr>
              <w:jc w:val="center"/>
              <w:rPr>
                <w:rFonts w:hint="eastAsia" w:ascii="宋体" w:hAnsi="宋体" w:eastAsia="宋体" w:cs="宋体"/>
                <w:b/>
                <w:color w:val="auto"/>
                <w:kern w:val="0"/>
                <w:sz w:val="32"/>
                <w:szCs w:val="32"/>
                <w:highlight w:val="none"/>
              </w:rPr>
            </w:pPr>
          </w:p>
        </w:tc>
        <w:tc>
          <w:tcPr>
            <w:tcW w:w="3546" w:type="dxa"/>
          </w:tcPr>
          <w:p w14:paraId="50330259">
            <w:pPr>
              <w:jc w:val="center"/>
              <w:rPr>
                <w:rFonts w:hint="eastAsia" w:ascii="宋体" w:hAnsi="宋体" w:eastAsia="宋体" w:cs="宋体"/>
                <w:b/>
                <w:color w:val="auto"/>
                <w:kern w:val="0"/>
                <w:sz w:val="32"/>
                <w:szCs w:val="32"/>
                <w:highlight w:val="none"/>
              </w:rPr>
            </w:pPr>
          </w:p>
        </w:tc>
        <w:tc>
          <w:tcPr>
            <w:tcW w:w="1276" w:type="dxa"/>
          </w:tcPr>
          <w:p w14:paraId="16968CCE">
            <w:pPr>
              <w:jc w:val="center"/>
              <w:rPr>
                <w:rFonts w:hint="eastAsia" w:ascii="宋体" w:hAnsi="宋体" w:eastAsia="宋体" w:cs="宋体"/>
                <w:b/>
                <w:color w:val="auto"/>
                <w:kern w:val="0"/>
                <w:sz w:val="32"/>
                <w:szCs w:val="32"/>
                <w:highlight w:val="none"/>
              </w:rPr>
            </w:pPr>
          </w:p>
        </w:tc>
      </w:tr>
      <w:tr w14:paraId="76A6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E906A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076C6EA">
            <w:pPr>
              <w:jc w:val="center"/>
              <w:rPr>
                <w:rFonts w:hint="eastAsia" w:ascii="宋体" w:hAnsi="宋体" w:eastAsia="宋体" w:cs="宋体"/>
                <w:b/>
                <w:color w:val="auto"/>
                <w:kern w:val="0"/>
                <w:sz w:val="32"/>
                <w:szCs w:val="32"/>
                <w:highlight w:val="none"/>
              </w:rPr>
            </w:pPr>
          </w:p>
        </w:tc>
        <w:tc>
          <w:tcPr>
            <w:tcW w:w="3546" w:type="dxa"/>
          </w:tcPr>
          <w:p w14:paraId="66FC49A6">
            <w:pPr>
              <w:jc w:val="center"/>
              <w:rPr>
                <w:rFonts w:hint="eastAsia" w:ascii="宋体" w:hAnsi="宋体" w:eastAsia="宋体" w:cs="宋体"/>
                <w:b/>
                <w:color w:val="auto"/>
                <w:kern w:val="0"/>
                <w:sz w:val="32"/>
                <w:szCs w:val="32"/>
                <w:highlight w:val="none"/>
              </w:rPr>
            </w:pPr>
          </w:p>
        </w:tc>
        <w:tc>
          <w:tcPr>
            <w:tcW w:w="1276" w:type="dxa"/>
          </w:tcPr>
          <w:p w14:paraId="70998759">
            <w:pPr>
              <w:jc w:val="center"/>
              <w:rPr>
                <w:rFonts w:hint="eastAsia" w:ascii="宋体" w:hAnsi="宋体" w:eastAsia="宋体" w:cs="宋体"/>
                <w:b/>
                <w:color w:val="auto"/>
                <w:kern w:val="0"/>
                <w:sz w:val="32"/>
                <w:szCs w:val="32"/>
                <w:highlight w:val="none"/>
              </w:rPr>
            </w:pPr>
          </w:p>
        </w:tc>
      </w:tr>
    </w:tbl>
    <w:p w14:paraId="419D157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0F457A6">
      <w:pPr>
        <w:jc w:val="center"/>
        <w:rPr>
          <w:rFonts w:hint="eastAsia" w:ascii="宋体" w:hAnsi="宋体" w:eastAsia="宋体" w:cs="宋体"/>
          <w:b/>
          <w:color w:val="auto"/>
          <w:kern w:val="0"/>
          <w:sz w:val="32"/>
          <w:szCs w:val="32"/>
          <w:highlight w:val="none"/>
        </w:rPr>
      </w:pPr>
    </w:p>
    <w:p w14:paraId="1E6CB9F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83336C">
      <w:pPr>
        <w:ind w:firstLine="1911" w:firstLineChars="595"/>
        <w:rPr>
          <w:rFonts w:hint="eastAsia" w:ascii="宋体" w:hAnsi="宋体" w:eastAsia="宋体" w:cs="宋体"/>
          <w:b/>
          <w:bCs/>
          <w:color w:val="auto"/>
          <w:sz w:val="32"/>
          <w:szCs w:val="32"/>
          <w:highlight w:val="none"/>
        </w:rPr>
      </w:pPr>
    </w:p>
    <w:p w14:paraId="4C712132">
      <w:pPr>
        <w:ind w:firstLine="1911" w:firstLineChars="595"/>
        <w:rPr>
          <w:rFonts w:hint="eastAsia" w:ascii="宋体" w:hAnsi="宋体" w:eastAsia="宋体" w:cs="宋体"/>
          <w:b/>
          <w:bCs/>
          <w:color w:val="auto"/>
          <w:sz w:val="32"/>
          <w:szCs w:val="32"/>
          <w:highlight w:val="none"/>
        </w:rPr>
      </w:pPr>
    </w:p>
    <w:p w14:paraId="78872F5D">
      <w:pPr>
        <w:ind w:firstLine="1911" w:firstLineChars="595"/>
        <w:rPr>
          <w:rFonts w:hint="eastAsia" w:ascii="宋体" w:hAnsi="宋体" w:eastAsia="宋体" w:cs="宋体"/>
          <w:b/>
          <w:bCs/>
          <w:color w:val="auto"/>
          <w:sz w:val="32"/>
          <w:szCs w:val="32"/>
          <w:highlight w:val="none"/>
        </w:rPr>
      </w:pPr>
    </w:p>
    <w:p w14:paraId="3A734E81">
      <w:pPr>
        <w:ind w:firstLine="1911" w:firstLineChars="595"/>
        <w:rPr>
          <w:rFonts w:hint="eastAsia" w:ascii="宋体" w:hAnsi="宋体" w:eastAsia="宋体" w:cs="宋体"/>
          <w:b/>
          <w:bCs/>
          <w:color w:val="auto"/>
          <w:sz w:val="32"/>
          <w:szCs w:val="32"/>
          <w:highlight w:val="none"/>
        </w:rPr>
      </w:pPr>
    </w:p>
    <w:p w14:paraId="1C63C05E">
      <w:pPr>
        <w:ind w:firstLine="1911" w:firstLineChars="595"/>
        <w:rPr>
          <w:rFonts w:hint="eastAsia" w:ascii="宋体" w:hAnsi="宋体" w:eastAsia="宋体" w:cs="宋体"/>
          <w:b/>
          <w:bCs/>
          <w:color w:val="auto"/>
          <w:sz w:val="32"/>
          <w:szCs w:val="32"/>
          <w:highlight w:val="none"/>
        </w:rPr>
      </w:pPr>
    </w:p>
    <w:p w14:paraId="6A09048A">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D9F290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D1A0D05">
      <w:pPr>
        <w:snapToGrid w:val="0"/>
        <w:spacing w:line="360" w:lineRule="auto"/>
        <w:rPr>
          <w:rFonts w:hint="eastAsia" w:ascii="宋体" w:hAnsi="宋体" w:eastAsia="宋体" w:cs="宋体"/>
          <w:color w:val="auto"/>
          <w:sz w:val="24"/>
          <w:highlight w:val="none"/>
        </w:rPr>
      </w:pPr>
    </w:p>
    <w:p w14:paraId="1B579E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浙江求是工程咨询监理有限公司</w:t>
      </w:r>
      <w:r>
        <w:rPr>
          <w:rFonts w:hint="eastAsia" w:ascii="宋体" w:hAnsi="宋体" w:eastAsia="宋体" w:cs="宋体"/>
          <w:color w:val="auto"/>
          <w:kern w:val="0"/>
          <w:sz w:val="24"/>
          <w:highlight w:val="none"/>
          <w:lang w:val="zh-CN"/>
        </w:rPr>
        <w:t>：</w:t>
      </w:r>
    </w:p>
    <w:p w14:paraId="618D9F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617518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C0BAB6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805B7D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949022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BBD585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DB3709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D49EBD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DEFA01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6A3BA9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3616C3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CFD473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EEFB04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5E3F25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99E71C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FF4C8EE">
      <w:pPr>
        <w:spacing w:line="360" w:lineRule="auto"/>
        <w:jc w:val="center"/>
        <w:rPr>
          <w:rFonts w:hint="eastAsia" w:ascii="宋体" w:hAnsi="宋体" w:eastAsia="宋体" w:cs="宋体"/>
          <w:b/>
          <w:bCs/>
          <w:color w:val="auto"/>
          <w:sz w:val="24"/>
          <w:highlight w:val="none"/>
        </w:rPr>
      </w:pPr>
    </w:p>
    <w:p w14:paraId="1E7167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96B7D3">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BA0337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8ECB04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1D00A3F">
      <w:pPr>
        <w:spacing w:line="360" w:lineRule="auto"/>
        <w:jc w:val="center"/>
        <w:outlineLvl w:val="0"/>
        <w:rPr>
          <w:rFonts w:hint="eastAsia" w:ascii="宋体" w:hAnsi="宋体" w:eastAsia="宋体" w:cs="宋体"/>
          <w:b/>
          <w:color w:val="auto"/>
          <w:kern w:val="0"/>
          <w:sz w:val="36"/>
          <w:szCs w:val="36"/>
          <w:highlight w:val="none"/>
        </w:rPr>
      </w:pPr>
    </w:p>
    <w:p w14:paraId="35548F0E">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AF8C0C0">
      <w:pPr>
        <w:snapToGrid w:val="0"/>
        <w:spacing w:line="360" w:lineRule="auto"/>
        <w:rPr>
          <w:rFonts w:hint="eastAsia" w:ascii="宋体" w:hAnsi="宋体" w:eastAsia="宋体" w:cs="宋体"/>
          <w:color w:val="auto"/>
          <w:sz w:val="24"/>
          <w:highlight w:val="none"/>
        </w:rPr>
      </w:pPr>
    </w:p>
    <w:p w14:paraId="28DCFA84">
      <w:pPr>
        <w:snapToGrid w:val="0"/>
        <w:spacing w:line="360" w:lineRule="auto"/>
        <w:ind w:right="480"/>
        <w:jc w:val="center"/>
        <w:rPr>
          <w:rFonts w:hint="eastAsia" w:ascii="宋体" w:hAnsi="宋体" w:eastAsia="宋体" w:cs="宋体"/>
          <w:b/>
          <w:color w:val="auto"/>
          <w:kern w:val="0"/>
          <w:sz w:val="32"/>
          <w:szCs w:val="32"/>
          <w:highlight w:val="none"/>
        </w:rPr>
      </w:pPr>
    </w:p>
    <w:p w14:paraId="765979D1">
      <w:pPr>
        <w:snapToGrid w:val="0"/>
        <w:spacing w:line="360" w:lineRule="auto"/>
        <w:ind w:right="480"/>
        <w:jc w:val="center"/>
        <w:rPr>
          <w:rFonts w:hint="eastAsia" w:ascii="宋体" w:hAnsi="宋体" w:eastAsia="宋体" w:cs="宋体"/>
          <w:b/>
          <w:color w:val="auto"/>
          <w:kern w:val="0"/>
          <w:sz w:val="32"/>
          <w:szCs w:val="32"/>
          <w:highlight w:val="none"/>
        </w:rPr>
      </w:pPr>
    </w:p>
    <w:p w14:paraId="7610B5EA">
      <w:pPr>
        <w:snapToGrid w:val="0"/>
        <w:spacing w:line="360" w:lineRule="auto"/>
        <w:ind w:right="480"/>
        <w:jc w:val="center"/>
        <w:rPr>
          <w:rFonts w:hint="eastAsia" w:ascii="宋体" w:hAnsi="宋体" w:eastAsia="宋体" w:cs="宋体"/>
          <w:b/>
          <w:color w:val="auto"/>
          <w:kern w:val="0"/>
          <w:sz w:val="32"/>
          <w:szCs w:val="32"/>
          <w:highlight w:val="none"/>
        </w:rPr>
      </w:pPr>
    </w:p>
    <w:p w14:paraId="01897021">
      <w:pPr>
        <w:snapToGrid w:val="0"/>
        <w:spacing w:line="360" w:lineRule="auto"/>
        <w:ind w:right="480"/>
        <w:jc w:val="center"/>
        <w:rPr>
          <w:rFonts w:hint="eastAsia" w:ascii="宋体" w:hAnsi="宋体" w:eastAsia="宋体" w:cs="宋体"/>
          <w:b/>
          <w:color w:val="auto"/>
          <w:kern w:val="0"/>
          <w:sz w:val="32"/>
          <w:szCs w:val="32"/>
          <w:highlight w:val="none"/>
        </w:rPr>
      </w:pPr>
    </w:p>
    <w:p w14:paraId="66DD7CC7">
      <w:pPr>
        <w:snapToGrid w:val="0"/>
        <w:spacing w:line="360" w:lineRule="auto"/>
        <w:ind w:right="480"/>
        <w:jc w:val="center"/>
        <w:rPr>
          <w:rFonts w:hint="eastAsia" w:ascii="宋体" w:hAnsi="宋体" w:eastAsia="宋体" w:cs="宋体"/>
          <w:b/>
          <w:color w:val="auto"/>
          <w:kern w:val="0"/>
          <w:sz w:val="32"/>
          <w:szCs w:val="32"/>
          <w:highlight w:val="none"/>
        </w:rPr>
      </w:pPr>
    </w:p>
    <w:p w14:paraId="09B27393">
      <w:pPr>
        <w:snapToGrid w:val="0"/>
        <w:spacing w:line="360" w:lineRule="auto"/>
        <w:ind w:right="480"/>
        <w:jc w:val="center"/>
        <w:rPr>
          <w:rFonts w:hint="eastAsia" w:ascii="宋体" w:hAnsi="宋体" w:eastAsia="宋体" w:cs="宋体"/>
          <w:b/>
          <w:color w:val="auto"/>
          <w:kern w:val="0"/>
          <w:sz w:val="32"/>
          <w:szCs w:val="32"/>
          <w:highlight w:val="none"/>
        </w:rPr>
      </w:pPr>
    </w:p>
    <w:p w14:paraId="75CBC68C">
      <w:pPr>
        <w:snapToGrid w:val="0"/>
        <w:spacing w:line="360" w:lineRule="auto"/>
        <w:ind w:right="480"/>
        <w:jc w:val="center"/>
        <w:rPr>
          <w:rFonts w:hint="eastAsia" w:ascii="宋体" w:hAnsi="宋体" w:eastAsia="宋体" w:cs="宋体"/>
          <w:b/>
          <w:color w:val="auto"/>
          <w:kern w:val="0"/>
          <w:sz w:val="32"/>
          <w:szCs w:val="32"/>
          <w:highlight w:val="none"/>
        </w:rPr>
      </w:pPr>
    </w:p>
    <w:p w14:paraId="57C95063">
      <w:pPr>
        <w:snapToGrid w:val="0"/>
        <w:spacing w:line="360" w:lineRule="auto"/>
        <w:ind w:right="480"/>
        <w:jc w:val="center"/>
        <w:rPr>
          <w:rFonts w:hint="eastAsia" w:ascii="宋体" w:hAnsi="宋体" w:eastAsia="宋体" w:cs="宋体"/>
          <w:b/>
          <w:color w:val="auto"/>
          <w:kern w:val="0"/>
          <w:sz w:val="32"/>
          <w:szCs w:val="32"/>
          <w:highlight w:val="none"/>
        </w:rPr>
      </w:pPr>
    </w:p>
    <w:p w14:paraId="55308EEB">
      <w:pPr>
        <w:snapToGrid w:val="0"/>
        <w:spacing w:line="360" w:lineRule="auto"/>
        <w:ind w:right="480"/>
        <w:jc w:val="center"/>
        <w:rPr>
          <w:rFonts w:hint="eastAsia" w:ascii="宋体" w:hAnsi="宋体" w:eastAsia="宋体" w:cs="宋体"/>
          <w:b/>
          <w:color w:val="auto"/>
          <w:kern w:val="0"/>
          <w:sz w:val="32"/>
          <w:szCs w:val="32"/>
          <w:highlight w:val="none"/>
        </w:rPr>
      </w:pPr>
    </w:p>
    <w:p w14:paraId="5300C03A">
      <w:pPr>
        <w:snapToGrid w:val="0"/>
        <w:spacing w:line="360" w:lineRule="auto"/>
        <w:ind w:right="480"/>
        <w:jc w:val="center"/>
        <w:rPr>
          <w:rFonts w:hint="eastAsia" w:ascii="宋体" w:hAnsi="宋体" w:eastAsia="宋体" w:cs="宋体"/>
          <w:b/>
          <w:color w:val="auto"/>
          <w:kern w:val="0"/>
          <w:sz w:val="32"/>
          <w:szCs w:val="32"/>
          <w:highlight w:val="none"/>
        </w:rPr>
      </w:pPr>
    </w:p>
    <w:p w14:paraId="0234039F">
      <w:pPr>
        <w:snapToGrid w:val="0"/>
        <w:spacing w:line="360" w:lineRule="auto"/>
        <w:ind w:right="480"/>
        <w:jc w:val="center"/>
        <w:rPr>
          <w:rFonts w:hint="eastAsia" w:ascii="宋体" w:hAnsi="宋体" w:eastAsia="宋体" w:cs="宋体"/>
          <w:b/>
          <w:color w:val="auto"/>
          <w:kern w:val="0"/>
          <w:sz w:val="32"/>
          <w:szCs w:val="32"/>
          <w:highlight w:val="none"/>
        </w:rPr>
      </w:pPr>
    </w:p>
    <w:p w14:paraId="2C8F1F71">
      <w:pPr>
        <w:snapToGrid w:val="0"/>
        <w:spacing w:line="360" w:lineRule="auto"/>
        <w:ind w:right="480"/>
        <w:jc w:val="center"/>
        <w:rPr>
          <w:rFonts w:hint="eastAsia" w:ascii="宋体" w:hAnsi="宋体" w:eastAsia="宋体" w:cs="宋体"/>
          <w:b/>
          <w:color w:val="auto"/>
          <w:kern w:val="0"/>
          <w:sz w:val="32"/>
          <w:szCs w:val="32"/>
          <w:highlight w:val="none"/>
        </w:rPr>
      </w:pPr>
    </w:p>
    <w:p w14:paraId="1B5D713B">
      <w:pPr>
        <w:snapToGrid w:val="0"/>
        <w:spacing w:line="360" w:lineRule="auto"/>
        <w:ind w:right="480"/>
        <w:jc w:val="center"/>
        <w:rPr>
          <w:rFonts w:hint="eastAsia" w:ascii="宋体" w:hAnsi="宋体" w:eastAsia="宋体" w:cs="宋体"/>
          <w:b/>
          <w:color w:val="auto"/>
          <w:kern w:val="0"/>
          <w:sz w:val="32"/>
          <w:szCs w:val="32"/>
          <w:highlight w:val="none"/>
        </w:rPr>
      </w:pPr>
    </w:p>
    <w:p w14:paraId="4A06BCCD">
      <w:pPr>
        <w:snapToGrid w:val="0"/>
        <w:spacing w:line="360" w:lineRule="auto"/>
        <w:ind w:right="480"/>
        <w:jc w:val="center"/>
        <w:rPr>
          <w:rFonts w:hint="eastAsia" w:ascii="宋体" w:hAnsi="宋体" w:eastAsia="宋体" w:cs="宋体"/>
          <w:b/>
          <w:color w:val="auto"/>
          <w:kern w:val="0"/>
          <w:sz w:val="32"/>
          <w:szCs w:val="32"/>
          <w:highlight w:val="none"/>
        </w:rPr>
      </w:pPr>
    </w:p>
    <w:p w14:paraId="36DA7DA7">
      <w:pPr>
        <w:snapToGrid w:val="0"/>
        <w:spacing w:line="360" w:lineRule="auto"/>
        <w:ind w:right="480"/>
        <w:jc w:val="center"/>
        <w:rPr>
          <w:rFonts w:hint="eastAsia" w:ascii="宋体" w:hAnsi="宋体" w:eastAsia="宋体" w:cs="宋体"/>
          <w:b/>
          <w:color w:val="auto"/>
          <w:kern w:val="0"/>
          <w:sz w:val="32"/>
          <w:szCs w:val="32"/>
          <w:highlight w:val="none"/>
        </w:rPr>
      </w:pPr>
    </w:p>
    <w:p w14:paraId="3823FD3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474308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B6099C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建德市教育发展服务中心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浙江求是工程咨询监理有限公司</w:t>
      </w:r>
      <w:r>
        <w:rPr>
          <w:rFonts w:hint="eastAsia" w:ascii="宋体" w:hAnsi="宋体" w:eastAsia="宋体" w:cs="宋体"/>
          <w:color w:val="auto"/>
          <w:kern w:val="0"/>
          <w:sz w:val="24"/>
          <w:highlight w:val="none"/>
          <w:lang w:val="zh-CN"/>
        </w:rPr>
        <w:t>：</w:t>
      </w:r>
    </w:p>
    <w:p w14:paraId="48D065D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2694AC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33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668C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7E23DCD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6E8D6D73">
            <w:pPr>
              <w:spacing w:line="360" w:lineRule="auto"/>
              <w:jc w:val="center"/>
              <w:rPr>
                <w:rFonts w:hint="eastAsia" w:ascii="宋体" w:hAnsi="宋体" w:eastAsia="宋体" w:cs="宋体"/>
                <w:b/>
                <w:color w:val="auto"/>
                <w:sz w:val="24"/>
                <w:highlight w:val="none"/>
              </w:rPr>
            </w:pPr>
          </w:p>
          <w:p w14:paraId="289346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0C91A9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54143D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2AD2AD6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44C220A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54FFE26E">
            <w:pPr>
              <w:spacing w:line="360" w:lineRule="auto"/>
              <w:jc w:val="center"/>
              <w:rPr>
                <w:rFonts w:hint="eastAsia" w:ascii="宋体" w:hAnsi="宋体" w:eastAsia="宋体" w:cs="宋体"/>
                <w:b/>
                <w:color w:val="auto"/>
                <w:sz w:val="24"/>
                <w:highlight w:val="none"/>
              </w:rPr>
            </w:pPr>
          </w:p>
          <w:p w14:paraId="27125E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409B63C">
            <w:pPr>
              <w:spacing w:line="360" w:lineRule="auto"/>
              <w:jc w:val="center"/>
              <w:rPr>
                <w:rFonts w:hint="eastAsia" w:ascii="宋体" w:hAnsi="宋体" w:eastAsia="宋体" w:cs="宋体"/>
                <w:b/>
                <w:color w:val="auto"/>
                <w:sz w:val="24"/>
                <w:highlight w:val="none"/>
              </w:rPr>
            </w:pPr>
          </w:p>
        </w:tc>
      </w:tr>
      <w:tr w14:paraId="37F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3C2AC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26907BB6">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9CFD56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F4C5AC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4D8D11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B9D03F8">
            <w:pPr>
              <w:spacing w:line="360" w:lineRule="auto"/>
              <w:jc w:val="center"/>
              <w:rPr>
                <w:rFonts w:hint="eastAsia" w:ascii="宋体" w:hAnsi="宋体" w:eastAsia="宋体" w:cs="宋体"/>
                <w:color w:val="auto"/>
                <w:sz w:val="24"/>
                <w:highlight w:val="none"/>
              </w:rPr>
            </w:pPr>
          </w:p>
        </w:tc>
        <w:tc>
          <w:tcPr>
            <w:tcW w:w="1984" w:type="dxa"/>
            <w:vAlign w:val="center"/>
          </w:tcPr>
          <w:p w14:paraId="1E8E2434">
            <w:pPr>
              <w:spacing w:line="360" w:lineRule="auto"/>
              <w:jc w:val="center"/>
              <w:rPr>
                <w:rFonts w:hint="eastAsia" w:ascii="宋体" w:hAnsi="宋体" w:eastAsia="宋体" w:cs="宋体"/>
                <w:color w:val="auto"/>
                <w:sz w:val="24"/>
                <w:highlight w:val="none"/>
              </w:rPr>
            </w:pPr>
          </w:p>
        </w:tc>
        <w:tc>
          <w:tcPr>
            <w:tcW w:w="3119" w:type="dxa"/>
            <w:vAlign w:val="center"/>
          </w:tcPr>
          <w:p w14:paraId="0AA0B8D9">
            <w:pPr>
              <w:spacing w:line="360" w:lineRule="auto"/>
              <w:jc w:val="center"/>
              <w:rPr>
                <w:rFonts w:hint="eastAsia" w:ascii="宋体" w:hAnsi="宋体" w:eastAsia="宋体" w:cs="宋体"/>
                <w:color w:val="auto"/>
                <w:sz w:val="24"/>
                <w:highlight w:val="none"/>
              </w:rPr>
            </w:pPr>
          </w:p>
        </w:tc>
      </w:tr>
      <w:tr w14:paraId="73F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4650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03BB8BF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7B5F8D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CECFEF1">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829D1C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31B4A08">
            <w:pPr>
              <w:spacing w:line="360" w:lineRule="auto"/>
              <w:jc w:val="center"/>
              <w:rPr>
                <w:rFonts w:hint="eastAsia" w:ascii="宋体" w:hAnsi="宋体" w:eastAsia="宋体" w:cs="宋体"/>
                <w:color w:val="auto"/>
                <w:sz w:val="24"/>
                <w:highlight w:val="none"/>
              </w:rPr>
            </w:pPr>
          </w:p>
        </w:tc>
        <w:tc>
          <w:tcPr>
            <w:tcW w:w="1984" w:type="dxa"/>
            <w:vAlign w:val="center"/>
          </w:tcPr>
          <w:p w14:paraId="2FC37F0C">
            <w:pPr>
              <w:spacing w:line="360" w:lineRule="auto"/>
              <w:jc w:val="center"/>
              <w:rPr>
                <w:rFonts w:hint="eastAsia" w:ascii="宋体" w:hAnsi="宋体" w:eastAsia="宋体" w:cs="宋体"/>
                <w:color w:val="auto"/>
                <w:sz w:val="24"/>
                <w:highlight w:val="none"/>
              </w:rPr>
            </w:pPr>
          </w:p>
        </w:tc>
        <w:tc>
          <w:tcPr>
            <w:tcW w:w="3119" w:type="dxa"/>
            <w:vAlign w:val="center"/>
          </w:tcPr>
          <w:p w14:paraId="1F9DAFCD">
            <w:pPr>
              <w:spacing w:line="360" w:lineRule="auto"/>
              <w:jc w:val="center"/>
              <w:rPr>
                <w:rFonts w:hint="eastAsia" w:ascii="宋体" w:hAnsi="宋体" w:eastAsia="宋体" w:cs="宋体"/>
                <w:color w:val="auto"/>
                <w:sz w:val="24"/>
                <w:highlight w:val="none"/>
              </w:rPr>
            </w:pPr>
          </w:p>
        </w:tc>
      </w:tr>
      <w:tr w14:paraId="2F2F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B983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5CEA2F9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DBF4CF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5D5B63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374627B">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9B106EF">
            <w:pPr>
              <w:spacing w:line="360" w:lineRule="auto"/>
              <w:jc w:val="center"/>
              <w:rPr>
                <w:rFonts w:hint="eastAsia" w:ascii="宋体" w:hAnsi="宋体" w:eastAsia="宋体" w:cs="宋体"/>
                <w:color w:val="auto"/>
                <w:sz w:val="24"/>
                <w:highlight w:val="none"/>
              </w:rPr>
            </w:pPr>
          </w:p>
        </w:tc>
        <w:tc>
          <w:tcPr>
            <w:tcW w:w="1984" w:type="dxa"/>
            <w:vAlign w:val="center"/>
          </w:tcPr>
          <w:p w14:paraId="6DF23CDD">
            <w:pPr>
              <w:spacing w:line="360" w:lineRule="auto"/>
              <w:jc w:val="center"/>
              <w:rPr>
                <w:rFonts w:hint="eastAsia" w:ascii="宋体" w:hAnsi="宋体" w:eastAsia="宋体" w:cs="宋体"/>
                <w:color w:val="auto"/>
                <w:sz w:val="24"/>
                <w:highlight w:val="none"/>
              </w:rPr>
            </w:pPr>
          </w:p>
        </w:tc>
        <w:tc>
          <w:tcPr>
            <w:tcW w:w="3119" w:type="dxa"/>
            <w:vAlign w:val="center"/>
          </w:tcPr>
          <w:p w14:paraId="3D45BE55">
            <w:pPr>
              <w:spacing w:line="360" w:lineRule="auto"/>
              <w:jc w:val="center"/>
              <w:rPr>
                <w:rFonts w:hint="eastAsia" w:ascii="宋体" w:hAnsi="宋体" w:eastAsia="宋体" w:cs="宋体"/>
                <w:color w:val="auto"/>
                <w:sz w:val="24"/>
                <w:highlight w:val="none"/>
              </w:rPr>
            </w:pPr>
          </w:p>
        </w:tc>
      </w:tr>
      <w:tr w14:paraId="02FC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61E87D">
            <w:pPr>
              <w:spacing w:line="360" w:lineRule="auto"/>
              <w:jc w:val="center"/>
              <w:rPr>
                <w:rFonts w:hint="eastAsia" w:ascii="宋体" w:hAnsi="宋体" w:eastAsia="宋体" w:cs="宋体"/>
                <w:color w:val="auto"/>
                <w:sz w:val="24"/>
                <w:highlight w:val="none"/>
              </w:rPr>
            </w:pPr>
          </w:p>
        </w:tc>
        <w:tc>
          <w:tcPr>
            <w:tcW w:w="1417" w:type="dxa"/>
            <w:vAlign w:val="center"/>
          </w:tcPr>
          <w:p w14:paraId="63552BCC">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86A5415">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16AEB99">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621BA9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64D420E">
            <w:pPr>
              <w:spacing w:line="360" w:lineRule="auto"/>
              <w:jc w:val="center"/>
              <w:rPr>
                <w:rFonts w:hint="eastAsia" w:ascii="宋体" w:hAnsi="宋体" w:eastAsia="宋体" w:cs="宋体"/>
                <w:color w:val="auto"/>
                <w:sz w:val="24"/>
                <w:highlight w:val="none"/>
              </w:rPr>
            </w:pPr>
          </w:p>
        </w:tc>
        <w:tc>
          <w:tcPr>
            <w:tcW w:w="1984" w:type="dxa"/>
            <w:vAlign w:val="center"/>
          </w:tcPr>
          <w:p w14:paraId="3F43C1F4">
            <w:pPr>
              <w:spacing w:line="360" w:lineRule="auto"/>
              <w:jc w:val="center"/>
              <w:rPr>
                <w:rFonts w:hint="eastAsia" w:ascii="宋体" w:hAnsi="宋体" w:eastAsia="宋体" w:cs="宋体"/>
                <w:color w:val="auto"/>
                <w:sz w:val="24"/>
                <w:highlight w:val="none"/>
              </w:rPr>
            </w:pPr>
          </w:p>
        </w:tc>
        <w:tc>
          <w:tcPr>
            <w:tcW w:w="3119" w:type="dxa"/>
            <w:vAlign w:val="center"/>
          </w:tcPr>
          <w:p w14:paraId="2F48C467">
            <w:pPr>
              <w:spacing w:line="360" w:lineRule="auto"/>
              <w:jc w:val="center"/>
              <w:rPr>
                <w:rFonts w:hint="eastAsia" w:ascii="宋体" w:hAnsi="宋体" w:eastAsia="宋体" w:cs="宋体"/>
                <w:color w:val="auto"/>
                <w:sz w:val="24"/>
                <w:highlight w:val="none"/>
              </w:rPr>
            </w:pPr>
          </w:p>
        </w:tc>
      </w:tr>
      <w:tr w14:paraId="2027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2BBAB6">
            <w:pPr>
              <w:spacing w:line="360" w:lineRule="auto"/>
              <w:jc w:val="center"/>
              <w:rPr>
                <w:rFonts w:hint="eastAsia" w:ascii="宋体" w:hAnsi="宋体" w:eastAsia="宋体" w:cs="宋体"/>
                <w:color w:val="auto"/>
                <w:sz w:val="24"/>
                <w:highlight w:val="none"/>
              </w:rPr>
            </w:pPr>
          </w:p>
        </w:tc>
        <w:tc>
          <w:tcPr>
            <w:tcW w:w="1417" w:type="dxa"/>
            <w:vAlign w:val="center"/>
          </w:tcPr>
          <w:p w14:paraId="5C80287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B3EFD8D">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6E88D93">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7AD9858">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099BE57F">
            <w:pPr>
              <w:spacing w:line="360" w:lineRule="auto"/>
              <w:jc w:val="center"/>
              <w:rPr>
                <w:rFonts w:hint="eastAsia" w:ascii="宋体" w:hAnsi="宋体" w:eastAsia="宋体" w:cs="宋体"/>
                <w:color w:val="auto"/>
                <w:sz w:val="24"/>
                <w:highlight w:val="none"/>
              </w:rPr>
            </w:pPr>
          </w:p>
        </w:tc>
        <w:tc>
          <w:tcPr>
            <w:tcW w:w="1984" w:type="dxa"/>
            <w:vAlign w:val="center"/>
          </w:tcPr>
          <w:p w14:paraId="79F40560">
            <w:pPr>
              <w:spacing w:line="360" w:lineRule="auto"/>
              <w:jc w:val="center"/>
              <w:rPr>
                <w:rFonts w:hint="eastAsia" w:ascii="宋体" w:hAnsi="宋体" w:eastAsia="宋体" w:cs="宋体"/>
                <w:color w:val="auto"/>
                <w:sz w:val="24"/>
                <w:highlight w:val="none"/>
              </w:rPr>
            </w:pPr>
          </w:p>
        </w:tc>
        <w:tc>
          <w:tcPr>
            <w:tcW w:w="3119" w:type="dxa"/>
            <w:vAlign w:val="center"/>
          </w:tcPr>
          <w:p w14:paraId="5F00B2E0">
            <w:pPr>
              <w:spacing w:line="360" w:lineRule="auto"/>
              <w:jc w:val="center"/>
              <w:rPr>
                <w:rFonts w:hint="eastAsia" w:ascii="宋体" w:hAnsi="宋体" w:eastAsia="宋体" w:cs="宋体"/>
                <w:color w:val="auto"/>
                <w:sz w:val="24"/>
                <w:highlight w:val="none"/>
              </w:rPr>
            </w:pPr>
          </w:p>
        </w:tc>
      </w:tr>
      <w:tr w14:paraId="2C4E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3476E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3F8A8468">
            <w:pPr>
              <w:spacing w:line="360" w:lineRule="auto"/>
              <w:jc w:val="center"/>
              <w:rPr>
                <w:rFonts w:hint="eastAsia" w:ascii="宋体" w:hAnsi="宋体" w:eastAsia="宋体" w:cs="宋体"/>
                <w:color w:val="auto"/>
                <w:sz w:val="24"/>
                <w:highlight w:val="none"/>
              </w:rPr>
            </w:pPr>
          </w:p>
        </w:tc>
      </w:tr>
      <w:tr w14:paraId="4F8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615B0C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0995824B">
            <w:pPr>
              <w:spacing w:line="360" w:lineRule="auto"/>
              <w:jc w:val="center"/>
              <w:rPr>
                <w:rFonts w:hint="eastAsia" w:ascii="宋体" w:hAnsi="宋体" w:eastAsia="宋体" w:cs="宋体"/>
                <w:color w:val="auto"/>
                <w:sz w:val="24"/>
                <w:highlight w:val="none"/>
              </w:rPr>
            </w:pPr>
          </w:p>
        </w:tc>
      </w:tr>
    </w:tbl>
    <w:p w14:paraId="033381B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D3BDEC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1A6123E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C3243F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D47627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3F9E3A">
      <w:pPr>
        <w:spacing w:line="360" w:lineRule="auto"/>
        <w:ind w:firstLine="482" w:firstLineChars="200"/>
        <w:rPr>
          <w:rFonts w:hint="eastAsia" w:ascii="宋体" w:hAnsi="宋体" w:eastAsia="宋体" w:cs="宋体"/>
          <w:b/>
          <w:color w:val="auto"/>
          <w:kern w:val="0"/>
          <w:sz w:val="24"/>
          <w:highlight w:val="none"/>
        </w:rPr>
      </w:pPr>
    </w:p>
    <w:p w14:paraId="15231D4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792F69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139E956">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02A2875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A120E8">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210E286">
      <w:pPr>
        <w:spacing w:line="360" w:lineRule="auto"/>
        <w:ind w:right="420" w:firstLine="3614" w:firstLineChars="1000"/>
        <w:rPr>
          <w:rFonts w:hint="eastAsia" w:ascii="宋体" w:hAnsi="宋体" w:eastAsia="宋体" w:cs="宋体"/>
          <w:b/>
          <w:color w:val="auto"/>
          <w:kern w:val="0"/>
          <w:sz w:val="36"/>
          <w:szCs w:val="36"/>
          <w:highlight w:val="none"/>
        </w:rPr>
      </w:pPr>
    </w:p>
    <w:p w14:paraId="75C54476">
      <w:pPr>
        <w:spacing w:line="360" w:lineRule="auto"/>
        <w:ind w:right="420" w:firstLine="3614" w:firstLineChars="1000"/>
        <w:rPr>
          <w:rFonts w:hint="eastAsia" w:ascii="宋体" w:hAnsi="宋体" w:eastAsia="宋体" w:cs="宋体"/>
          <w:b/>
          <w:color w:val="auto"/>
          <w:kern w:val="0"/>
          <w:sz w:val="36"/>
          <w:szCs w:val="36"/>
          <w:highlight w:val="none"/>
        </w:rPr>
      </w:pPr>
    </w:p>
    <w:p w14:paraId="513AB263">
      <w:pPr>
        <w:spacing w:line="360" w:lineRule="auto"/>
        <w:ind w:right="420" w:firstLine="3614" w:firstLineChars="1000"/>
        <w:rPr>
          <w:rFonts w:hint="eastAsia" w:ascii="宋体" w:hAnsi="宋体" w:eastAsia="宋体" w:cs="宋体"/>
          <w:b/>
          <w:color w:val="auto"/>
          <w:kern w:val="0"/>
          <w:sz w:val="36"/>
          <w:szCs w:val="36"/>
          <w:highlight w:val="none"/>
        </w:rPr>
      </w:pPr>
    </w:p>
    <w:p w14:paraId="4959C395">
      <w:pPr>
        <w:spacing w:line="360" w:lineRule="auto"/>
        <w:ind w:right="420" w:firstLine="3614" w:firstLineChars="1000"/>
        <w:rPr>
          <w:rFonts w:hint="eastAsia" w:ascii="宋体" w:hAnsi="宋体" w:eastAsia="宋体" w:cs="宋体"/>
          <w:b/>
          <w:color w:val="auto"/>
          <w:kern w:val="0"/>
          <w:sz w:val="36"/>
          <w:szCs w:val="36"/>
          <w:highlight w:val="none"/>
        </w:rPr>
      </w:pPr>
    </w:p>
    <w:p w14:paraId="138A63CF">
      <w:pPr>
        <w:spacing w:line="360" w:lineRule="auto"/>
        <w:ind w:right="420" w:firstLine="3614" w:firstLineChars="1000"/>
        <w:rPr>
          <w:rFonts w:hint="eastAsia" w:ascii="宋体" w:hAnsi="宋体" w:eastAsia="宋体" w:cs="宋体"/>
          <w:b/>
          <w:color w:val="auto"/>
          <w:kern w:val="0"/>
          <w:sz w:val="36"/>
          <w:szCs w:val="36"/>
          <w:highlight w:val="none"/>
        </w:rPr>
      </w:pPr>
    </w:p>
    <w:p w14:paraId="5793DEA8">
      <w:pPr>
        <w:spacing w:line="360" w:lineRule="auto"/>
        <w:ind w:right="420" w:firstLine="3614" w:firstLineChars="1000"/>
        <w:rPr>
          <w:rFonts w:hint="eastAsia" w:ascii="宋体" w:hAnsi="宋体" w:eastAsia="宋体" w:cs="宋体"/>
          <w:b/>
          <w:color w:val="auto"/>
          <w:kern w:val="0"/>
          <w:sz w:val="36"/>
          <w:szCs w:val="36"/>
          <w:highlight w:val="none"/>
        </w:rPr>
      </w:pPr>
    </w:p>
    <w:p w14:paraId="60DD492D">
      <w:pPr>
        <w:spacing w:line="360" w:lineRule="auto"/>
        <w:ind w:right="420" w:firstLine="3614" w:firstLineChars="1000"/>
        <w:rPr>
          <w:rFonts w:hint="eastAsia" w:ascii="宋体" w:hAnsi="宋体" w:eastAsia="宋体" w:cs="宋体"/>
          <w:b/>
          <w:color w:val="auto"/>
          <w:kern w:val="0"/>
          <w:sz w:val="36"/>
          <w:szCs w:val="36"/>
          <w:highlight w:val="none"/>
        </w:rPr>
      </w:pPr>
    </w:p>
    <w:p w14:paraId="5BFA2F94">
      <w:pPr>
        <w:spacing w:line="360" w:lineRule="auto"/>
        <w:ind w:right="420" w:firstLine="3614" w:firstLineChars="1000"/>
        <w:rPr>
          <w:rFonts w:hint="eastAsia" w:ascii="宋体" w:hAnsi="宋体" w:eastAsia="宋体" w:cs="宋体"/>
          <w:b/>
          <w:color w:val="auto"/>
          <w:kern w:val="0"/>
          <w:sz w:val="36"/>
          <w:szCs w:val="36"/>
          <w:highlight w:val="none"/>
        </w:rPr>
      </w:pPr>
    </w:p>
    <w:p w14:paraId="040BE6A0">
      <w:pPr>
        <w:spacing w:line="360" w:lineRule="auto"/>
        <w:ind w:right="420" w:firstLine="3614" w:firstLineChars="1000"/>
        <w:rPr>
          <w:rFonts w:hint="eastAsia" w:ascii="宋体" w:hAnsi="宋体" w:eastAsia="宋体" w:cs="宋体"/>
          <w:b/>
          <w:color w:val="auto"/>
          <w:kern w:val="0"/>
          <w:sz w:val="36"/>
          <w:szCs w:val="36"/>
          <w:highlight w:val="none"/>
        </w:rPr>
      </w:pPr>
    </w:p>
    <w:p w14:paraId="4F47DDE9">
      <w:pPr>
        <w:spacing w:line="360" w:lineRule="auto"/>
        <w:ind w:right="420" w:firstLine="3614" w:firstLineChars="1000"/>
        <w:rPr>
          <w:rFonts w:hint="eastAsia" w:ascii="宋体" w:hAnsi="宋体" w:eastAsia="宋体" w:cs="宋体"/>
          <w:b/>
          <w:color w:val="auto"/>
          <w:kern w:val="0"/>
          <w:sz w:val="36"/>
          <w:szCs w:val="36"/>
          <w:highlight w:val="none"/>
        </w:rPr>
      </w:pPr>
    </w:p>
    <w:p w14:paraId="154CBBEC">
      <w:pPr>
        <w:spacing w:line="360" w:lineRule="auto"/>
        <w:ind w:right="420" w:firstLine="3614" w:firstLineChars="1000"/>
        <w:rPr>
          <w:rFonts w:hint="eastAsia" w:ascii="宋体" w:hAnsi="宋体" w:eastAsia="宋体" w:cs="宋体"/>
          <w:b/>
          <w:color w:val="auto"/>
          <w:kern w:val="0"/>
          <w:sz w:val="36"/>
          <w:szCs w:val="36"/>
          <w:highlight w:val="none"/>
        </w:rPr>
      </w:pPr>
    </w:p>
    <w:p w14:paraId="2C2FB48E">
      <w:pPr>
        <w:spacing w:line="360" w:lineRule="auto"/>
        <w:ind w:right="420" w:firstLine="3614" w:firstLineChars="1000"/>
        <w:rPr>
          <w:rFonts w:hint="eastAsia" w:ascii="宋体" w:hAnsi="宋体" w:eastAsia="宋体" w:cs="宋体"/>
          <w:b/>
          <w:color w:val="auto"/>
          <w:kern w:val="0"/>
          <w:sz w:val="36"/>
          <w:szCs w:val="36"/>
          <w:highlight w:val="none"/>
        </w:rPr>
      </w:pPr>
    </w:p>
    <w:p w14:paraId="3BB7CB85">
      <w:pPr>
        <w:spacing w:line="360" w:lineRule="auto"/>
        <w:ind w:right="420" w:firstLine="3614" w:firstLineChars="1000"/>
        <w:rPr>
          <w:rFonts w:hint="eastAsia" w:ascii="宋体" w:hAnsi="宋体" w:eastAsia="宋体" w:cs="宋体"/>
          <w:b/>
          <w:color w:val="auto"/>
          <w:kern w:val="0"/>
          <w:sz w:val="36"/>
          <w:szCs w:val="36"/>
          <w:highlight w:val="none"/>
        </w:rPr>
      </w:pPr>
    </w:p>
    <w:p w14:paraId="2FC70867">
      <w:pPr>
        <w:spacing w:line="360" w:lineRule="auto"/>
        <w:ind w:right="420" w:firstLine="3614" w:firstLineChars="1000"/>
        <w:rPr>
          <w:rFonts w:hint="eastAsia" w:ascii="宋体" w:hAnsi="宋体" w:eastAsia="宋体" w:cs="宋体"/>
          <w:b/>
          <w:color w:val="auto"/>
          <w:kern w:val="0"/>
          <w:sz w:val="36"/>
          <w:szCs w:val="36"/>
          <w:highlight w:val="none"/>
        </w:rPr>
      </w:pPr>
    </w:p>
    <w:p w14:paraId="1B1B9933">
      <w:pPr>
        <w:spacing w:line="360" w:lineRule="auto"/>
        <w:ind w:right="420" w:firstLine="3614" w:firstLineChars="1000"/>
        <w:rPr>
          <w:rFonts w:hint="eastAsia" w:ascii="宋体" w:hAnsi="宋体" w:eastAsia="宋体" w:cs="宋体"/>
          <w:b/>
          <w:color w:val="auto"/>
          <w:kern w:val="0"/>
          <w:sz w:val="36"/>
          <w:szCs w:val="36"/>
          <w:highlight w:val="none"/>
        </w:rPr>
      </w:pPr>
    </w:p>
    <w:p w14:paraId="3DAD6154">
      <w:pPr>
        <w:spacing w:line="360" w:lineRule="auto"/>
        <w:ind w:right="420" w:firstLine="3614" w:firstLineChars="1000"/>
        <w:rPr>
          <w:rFonts w:hint="eastAsia" w:ascii="宋体" w:hAnsi="宋体" w:eastAsia="宋体" w:cs="宋体"/>
          <w:b/>
          <w:color w:val="auto"/>
          <w:kern w:val="0"/>
          <w:sz w:val="36"/>
          <w:szCs w:val="36"/>
          <w:highlight w:val="none"/>
        </w:rPr>
      </w:pPr>
    </w:p>
    <w:p w14:paraId="0F13B7F9">
      <w:pPr>
        <w:pStyle w:val="7"/>
        <w:keepNext w:val="0"/>
        <w:keepLines w:val="0"/>
        <w:pageBreakBefore w:val="0"/>
        <w:widowControl/>
        <w:spacing w:before="100" w:beforeAutospacing="1" w:after="100" w:afterAutospacing="1" w:line="360" w:lineRule="auto"/>
        <w:ind w:left="1290" w:firstLine="3092" w:firstLineChars="700"/>
        <w:jc w:val="left"/>
        <w:rPr>
          <w:rFonts w:hint="eastAsia" w:ascii="宋体" w:hAnsi="宋体" w:eastAsia="宋体" w:cs="宋体"/>
          <w:color w:val="auto"/>
          <w:highlight w:val="none"/>
        </w:rPr>
      </w:pPr>
      <w:bookmarkStart w:id="550" w:name="_Toc465665161"/>
      <w:r>
        <w:rPr>
          <w:rFonts w:hint="eastAsia" w:ascii="宋体" w:hAnsi="宋体" w:eastAsia="宋体" w:cs="宋体"/>
          <w:color w:val="auto"/>
          <w:highlight w:val="none"/>
        </w:rPr>
        <w:t>附件</w:t>
      </w:r>
      <w:bookmarkEnd w:id="550"/>
    </w:p>
    <w:p w14:paraId="533879D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793D8EC">
      <w:pPr>
        <w:spacing w:line="360" w:lineRule="auto"/>
        <w:jc w:val="center"/>
        <w:rPr>
          <w:rFonts w:hint="eastAsia" w:ascii="宋体" w:hAnsi="宋体" w:eastAsia="宋体" w:cs="宋体"/>
          <w:b/>
          <w:color w:val="auto"/>
          <w:spacing w:val="6"/>
          <w:sz w:val="32"/>
          <w:szCs w:val="32"/>
          <w:highlight w:val="none"/>
        </w:rPr>
      </w:pPr>
      <w:bookmarkStart w:id="551" w:name="OLE_LINK14"/>
      <w:bookmarkStart w:id="552" w:name="OLE_LINK13"/>
      <w:r>
        <w:rPr>
          <w:rFonts w:hint="eastAsia" w:ascii="宋体" w:hAnsi="宋体" w:eastAsia="宋体" w:cs="宋体"/>
          <w:b/>
          <w:color w:val="auto"/>
          <w:spacing w:val="6"/>
          <w:sz w:val="32"/>
          <w:szCs w:val="32"/>
          <w:highlight w:val="none"/>
        </w:rPr>
        <w:t>残疾人福利性单位声明函</w:t>
      </w:r>
    </w:p>
    <w:bookmarkEnd w:id="551"/>
    <w:bookmarkEnd w:id="552"/>
    <w:p w14:paraId="797CC2B8">
      <w:pPr>
        <w:spacing w:line="360" w:lineRule="auto"/>
        <w:rPr>
          <w:rFonts w:hint="eastAsia" w:ascii="宋体" w:hAnsi="宋体" w:eastAsia="宋体" w:cs="宋体"/>
          <w:b/>
          <w:color w:val="auto"/>
          <w:spacing w:val="6"/>
          <w:sz w:val="30"/>
          <w:szCs w:val="30"/>
          <w:highlight w:val="none"/>
        </w:rPr>
      </w:pPr>
    </w:p>
    <w:p w14:paraId="67BE12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8BE3C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19D5907">
      <w:pPr>
        <w:spacing w:line="360" w:lineRule="auto"/>
        <w:ind w:firstLine="480" w:firstLineChars="200"/>
        <w:rPr>
          <w:rFonts w:hint="eastAsia" w:ascii="宋体" w:hAnsi="宋体" w:eastAsia="宋体" w:cs="宋体"/>
          <w:color w:val="auto"/>
          <w:sz w:val="24"/>
          <w:highlight w:val="none"/>
        </w:rPr>
      </w:pPr>
    </w:p>
    <w:p w14:paraId="048069FB">
      <w:pPr>
        <w:spacing w:line="360" w:lineRule="auto"/>
        <w:ind w:firstLine="480" w:firstLineChars="200"/>
        <w:rPr>
          <w:rFonts w:hint="eastAsia" w:ascii="宋体" w:hAnsi="宋体" w:eastAsia="宋体" w:cs="宋体"/>
          <w:color w:val="auto"/>
          <w:sz w:val="24"/>
          <w:highlight w:val="none"/>
        </w:rPr>
      </w:pPr>
    </w:p>
    <w:p w14:paraId="4E23E38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6AF122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5B4CEE5">
      <w:pPr>
        <w:spacing w:line="360" w:lineRule="auto"/>
        <w:ind w:firstLine="480" w:firstLineChars="200"/>
        <w:rPr>
          <w:rFonts w:hint="eastAsia" w:ascii="宋体" w:hAnsi="宋体" w:eastAsia="宋体" w:cs="宋体"/>
          <w:color w:val="auto"/>
          <w:sz w:val="24"/>
          <w:highlight w:val="none"/>
        </w:rPr>
      </w:pPr>
    </w:p>
    <w:p w14:paraId="78693999">
      <w:pPr>
        <w:spacing w:line="360" w:lineRule="auto"/>
        <w:ind w:firstLine="420" w:firstLineChars="200"/>
        <w:rPr>
          <w:rFonts w:hint="eastAsia" w:ascii="宋体" w:hAnsi="宋体" w:eastAsia="宋体" w:cs="宋体"/>
          <w:color w:val="auto"/>
          <w:highlight w:val="none"/>
        </w:rPr>
      </w:pPr>
    </w:p>
    <w:p w14:paraId="0E580D11">
      <w:pPr>
        <w:spacing w:line="360" w:lineRule="auto"/>
        <w:ind w:firstLine="420" w:firstLineChars="200"/>
        <w:rPr>
          <w:rFonts w:hint="eastAsia" w:ascii="宋体" w:hAnsi="宋体" w:eastAsia="宋体" w:cs="宋体"/>
          <w:color w:val="auto"/>
          <w:highlight w:val="none"/>
        </w:rPr>
      </w:pPr>
    </w:p>
    <w:p w14:paraId="52532743">
      <w:pPr>
        <w:spacing w:line="360" w:lineRule="auto"/>
        <w:ind w:firstLine="420" w:firstLineChars="200"/>
        <w:rPr>
          <w:rFonts w:hint="eastAsia" w:ascii="宋体" w:hAnsi="宋体" w:eastAsia="宋体" w:cs="宋体"/>
          <w:color w:val="auto"/>
          <w:highlight w:val="none"/>
        </w:rPr>
      </w:pPr>
    </w:p>
    <w:p w14:paraId="3423A441">
      <w:pPr>
        <w:spacing w:line="360" w:lineRule="auto"/>
        <w:ind w:firstLine="420" w:firstLineChars="200"/>
        <w:rPr>
          <w:rFonts w:hint="eastAsia" w:ascii="宋体" w:hAnsi="宋体" w:eastAsia="宋体" w:cs="宋体"/>
          <w:color w:val="auto"/>
          <w:highlight w:val="none"/>
        </w:rPr>
      </w:pPr>
    </w:p>
    <w:p w14:paraId="1D351F03">
      <w:pPr>
        <w:spacing w:line="360" w:lineRule="auto"/>
        <w:rPr>
          <w:rFonts w:hint="eastAsia" w:ascii="宋体" w:hAnsi="宋体" w:eastAsia="宋体" w:cs="宋体"/>
          <w:b/>
          <w:color w:val="auto"/>
          <w:sz w:val="24"/>
          <w:highlight w:val="none"/>
        </w:rPr>
      </w:pPr>
    </w:p>
    <w:p w14:paraId="053E8B28">
      <w:pPr>
        <w:spacing w:line="360" w:lineRule="auto"/>
        <w:rPr>
          <w:rFonts w:hint="eastAsia" w:ascii="宋体" w:hAnsi="宋体" w:eastAsia="宋体" w:cs="宋体"/>
          <w:b/>
          <w:color w:val="auto"/>
          <w:sz w:val="24"/>
          <w:highlight w:val="none"/>
        </w:rPr>
      </w:pPr>
    </w:p>
    <w:p w14:paraId="15004885">
      <w:pPr>
        <w:spacing w:line="360" w:lineRule="auto"/>
        <w:rPr>
          <w:rFonts w:hint="eastAsia" w:ascii="宋体" w:hAnsi="宋体" w:eastAsia="宋体" w:cs="宋体"/>
          <w:b/>
          <w:color w:val="auto"/>
          <w:sz w:val="24"/>
          <w:highlight w:val="none"/>
        </w:rPr>
      </w:pPr>
    </w:p>
    <w:p w14:paraId="1B095A56">
      <w:pPr>
        <w:spacing w:line="360" w:lineRule="auto"/>
        <w:rPr>
          <w:rFonts w:hint="eastAsia" w:ascii="宋体" w:hAnsi="宋体" w:eastAsia="宋体" w:cs="宋体"/>
          <w:b/>
          <w:color w:val="auto"/>
          <w:sz w:val="24"/>
          <w:highlight w:val="none"/>
        </w:rPr>
      </w:pPr>
    </w:p>
    <w:p w14:paraId="61368155">
      <w:pPr>
        <w:spacing w:line="360" w:lineRule="auto"/>
        <w:rPr>
          <w:rFonts w:hint="eastAsia" w:ascii="宋体" w:hAnsi="宋体" w:eastAsia="宋体" w:cs="宋体"/>
          <w:b/>
          <w:color w:val="auto"/>
          <w:sz w:val="24"/>
          <w:highlight w:val="none"/>
        </w:rPr>
      </w:pPr>
    </w:p>
    <w:p w14:paraId="7818893D">
      <w:pPr>
        <w:spacing w:line="360" w:lineRule="auto"/>
        <w:rPr>
          <w:rFonts w:hint="eastAsia" w:ascii="宋体" w:hAnsi="宋体" w:eastAsia="宋体" w:cs="宋体"/>
          <w:b/>
          <w:color w:val="auto"/>
          <w:sz w:val="24"/>
          <w:highlight w:val="none"/>
        </w:rPr>
      </w:pPr>
    </w:p>
    <w:p w14:paraId="73F18359">
      <w:pPr>
        <w:spacing w:line="360" w:lineRule="auto"/>
        <w:rPr>
          <w:rFonts w:hint="eastAsia" w:ascii="宋体" w:hAnsi="宋体" w:eastAsia="宋体" w:cs="宋体"/>
          <w:b/>
          <w:color w:val="auto"/>
          <w:sz w:val="24"/>
          <w:highlight w:val="none"/>
        </w:rPr>
      </w:pPr>
    </w:p>
    <w:p w14:paraId="15BD3044">
      <w:pPr>
        <w:spacing w:line="360" w:lineRule="auto"/>
        <w:rPr>
          <w:rFonts w:hint="eastAsia" w:ascii="宋体" w:hAnsi="宋体" w:eastAsia="宋体" w:cs="宋体"/>
          <w:b/>
          <w:color w:val="auto"/>
          <w:sz w:val="24"/>
          <w:highlight w:val="none"/>
        </w:rPr>
      </w:pPr>
    </w:p>
    <w:p w14:paraId="2CB08585">
      <w:pPr>
        <w:spacing w:line="360" w:lineRule="auto"/>
        <w:rPr>
          <w:rFonts w:hint="eastAsia" w:ascii="宋体" w:hAnsi="宋体" w:eastAsia="宋体" w:cs="宋体"/>
          <w:b/>
          <w:color w:val="auto"/>
          <w:sz w:val="24"/>
          <w:highlight w:val="none"/>
        </w:rPr>
      </w:pPr>
    </w:p>
    <w:p w14:paraId="7EE8C67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C4EB2C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C9C974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DFD370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FC9D64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07794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09A82A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AD5D4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B42D0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A4EECC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8AF25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41EC3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D9CA63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795FE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9A0B75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917CE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702046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D95A0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3D13C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38D50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F02CB6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17DFB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9F168E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319AC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A66D9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AAC05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405665A">
      <w:pPr>
        <w:spacing w:line="360" w:lineRule="auto"/>
        <w:jc w:val="center"/>
        <w:rPr>
          <w:rFonts w:hint="eastAsia" w:ascii="宋体" w:hAnsi="宋体" w:eastAsia="宋体" w:cs="宋体"/>
          <w:b/>
          <w:bCs/>
          <w:color w:val="auto"/>
          <w:sz w:val="24"/>
          <w:highlight w:val="none"/>
        </w:rPr>
      </w:pPr>
    </w:p>
    <w:p w14:paraId="1C68E42E">
      <w:pPr>
        <w:spacing w:line="360" w:lineRule="auto"/>
        <w:rPr>
          <w:rFonts w:hint="eastAsia" w:ascii="宋体" w:hAnsi="宋体" w:eastAsia="宋体" w:cs="宋体"/>
          <w:b/>
          <w:color w:val="auto"/>
          <w:sz w:val="24"/>
          <w:highlight w:val="none"/>
        </w:rPr>
      </w:pPr>
    </w:p>
    <w:p w14:paraId="2232508D">
      <w:pPr>
        <w:spacing w:line="360" w:lineRule="auto"/>
        <w:rPr>
          <w:rFonts w:hint="eastAsia" w:ascii="宋体" w:hAnsi="宋体" w:eastAsia="宋体" w:cs="宋体"/>
          <w:b/>
          <w:color w:val="auto"/>
          <w:sz w:val="24"/>
          <w:highlight w:val="none"/>
        </w:rPr>
      </w:pPr>
    </w:p>
    <w:p w14:paraId="5E0576F6">
      <w:pPr>
        <w:spacing w:line="360" w:lineRule="auto"/>
        <w:rPr>
          <w:rFonts w:hint="eastAsia" w:ascii="宋体" w:hAnsi="宋体" w:eastAsia="宋体" w:cs="宋体"/>
          <w:b/>
          <w:color w:val="auto"/>
          <w:sz w:val="24"/>
          <w:highlight w:val="none"/>
        </w:rPr>
      </w:pPr>
    </w:p>
    <w:p w14:paraId="1E252B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9502E2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FE5980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F1277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8AF0D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CDCF8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0A8C2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0D72BF">
      <w:pPr>
        <w:widowControl/>
        <w:spacing w:line="360" w:lineRule="auto"/>
        <w:ind w:firstLine="600" w:firstLineChars="200"/>
        <w:jc w:val="left"/>
        <w:rPr>
          <w:rFonts w:hint="eastAsia" w:ascii="宋体" w:hAnsi="宋体" w:eastAsia="宋体" w:cs="宋体"/>
          <w:color w:val="auto"/>
          <w:sz w:val="30"/>
          <w:szCs w:val="30"/>
          <w:highlight w:val="none"/>
        </w:rPr>
      </w:pPr>
    </w:p>
    <w:p w14:paraId="615C2D48">
      <w:pPr>
        <w:spacing w:line="360" w:lineRule="auto"/>
        <w:jc w:val="center"/>
        <w:rPr>
          <w:rFonts w:hint="eastAsia" w:ascii="宋体" w:hAnsi="宋体" w:eastAsia="宋体" w:cs="宋体"/>
          <w:b/>
          <w:color w:val="auto"/>
          <w:spacing w:val="6"/>
          <w:sz w:val="32"/>
          <w:szCs w:val="32"/>
          <w:highlight w:val="none"/>
        </w:rPr>
      </w:pPr>
    </w:p>
    <w:p w14:paraId="77EF4CAE">
      <w:pPr>
        <w:spacing w:line="360" w:lineRule="auto"/>
        <w:jc w:val="center"/>
        <w:rPr>
          <w:rFonts w:hint="eastAsia" w:ascii="宋体" w:hAnsi="宋体" w:eastAsia="宋体" w:cs="宋体"/>
          <w:b/>
          <w:color w:val="auto"/>
          <w:spacing w:val="6"/>
          <w:sz w:val="32"/>
          <w:szCs w:val="32"/>
          <w:highlight w:val="none"/>
        </w:rPr>
      </w:pPr>
    </w:p>
    <w:p w14:paraId="4CA6D19B">
      <w:pPr>
        <w:spacing w:line="360" w:lineRule="auto"/>
        <w:jc w:val="center"/>
        <w:rPr>
          <w:rFonts w:hint="eastAsia" w:ascii="宋体" w:hAnsi="宋体" w:eastAsia="宋体" w:cs="宋体"/>
          <w:b/>
          <w:color w:val="auto"/>
          <w:spacing w:val="6"/>
          <w:sz w:val="32"/>
          <w:szCs w:val="32"/>
          <w:highlight w:val="none"/>
        </w:rPr>
      </w:pPr>
    </w:p>
    <w:p w14:paraId="75825242">
      <w:pPr>
        <w:spacing w:line="360" w:lineRule="auto"/>
        <w:jc w:val="center"/>
        <w:rPr>
          <w:rFonts w:hint="eastAsia" w:ascii="宋体" w:hAnsi="宋体" w:eastAsia="宋体" w:cs="宋体"/>
          <w:b/>
          <w:color w:val="auto"/>
          <w:spacing w:val="6"/>
          <w:sz w:val="32"/>
          <w:szCs w:val="32"/>
          <w:highlight w:val="none"/>
        </w:rPr>
      </w:pPr>
    </w:p>
    <w:p w14:paraId="789EA022">
      <w:pPr>
        <w:spacing w:line="360" w:lineRule="auto"/>
        <w:jc w:val="center"/>
        <w:rPr>
          <w:rFonts w:hint="eastAsia" w:ascii="宋体" w:hAnsi="宋体" w:eastAsia="宋体" w:cs="宋体"/>
          <w:b/>
          <w:color w:val="auto"/>
          <w:spacing w:val="6"/>
          <w:sz w:val="32"/>
          <w:szCs w:val="32"/>
          <w:highlight w:val="none"/>
        </w:rPr>
      </w:pPr>
    </w:p>
    <w:p w14:paraId="30DA84EC">
      <w:pPr>
        <w:spacing w:line="360" w:lineRule="auto"/>
        <w:jc w:val="center"/>
        <w:rPr>
          <w:rFonts w:hint="eastAsia" w:ascii="宋体" w:hAnsi="宋体" w:eastAsia="宋体" w:cs="宋体"/>
          <w:b/>
          <w:color w:val="auto"/>
          <w:spacing w:val="6"/>
          <w:sz w:val="32"/>
          <w:szCs w:val="32"/>
          <w:highlight w:val="none"/>
        </w:rPr>
      </w:pPr>
    </w:p>
    <w:p w14:paraId="50D2BFC7">
      <w:pPr>
        <w:spacing w:line="360" w:lineRule="auto"/>
        <w:jc w:val="center"/>
        <w:rPr>
          <w:rFonts w:hint="eastAsia" w:ascii="宋体" w:hAnsi="宋体" w:eastAsia="宋体" w:cs="宋体"/>
          <w:b/>
          <w:color w:val="auto"/>
          <w:spacing w:val="6"/>
          <w:sz w:val="32"/>
          <w:szCs w:val="32"/>
          <w:highlight w:val="none"/>
        </w:rPr>
      </w:pPr>
    </w:p>
    <w:p w14:paraId="7A7B1063">
      <w:pPr>
        <w:spacing w:line="360" w:lineRule="auto"/>
        <w:jc w:val="center"/>
        <w:rPr>
          <w:rFonts w:hint="eastAsia" w:ascii="宋体" w:hAnsi="宋体" w:eastAsia="宋体" w:cs="宋体"/>
          <w:b/>
          <w:color w:val="auto"/>
          <w:spacing w:val="6"/>
          <w:sz w:val="32"/>
          <w:szCs w:val="32"/>
          <w:highlight w:val="none"/>
        </w:rPr>
      </w:pPr>
    </w:p>
    <w:p w14:paraId="6673D9C0">
      <w:pPr>
        <w:spacing w:line="360" w:lineRule="auto"/>
        <w:jc w:val="center"/>
        <w:rPr>
          <w:rFonts w:hint="eastAsia" w:ascii="宋体" w:hAnsi="宋体" w:eastAsia="宋体" w:cs="宋体"/>
          <w:b/>
          <w:color w:val="auto"/>
          <w:spacing w:val="6"/>
          <w:sz w:val="32"/>
          <w:szCs w:val="32"/>
          <w:highlight w:val="none"/>
        </w:rPr>
      </w:pPr>
    </w:p>
    <w:p w14:paraId="60146E19">
      <w:pPr>
        <w:spacing w:line="360" w:lineRule="auto"/>
        <w:jc w:val="center"/>
        <w:rPr>
          <w:rFonts w:hint="eastAsia" w:ascii="宋体" w:hAnsi="宋体" w:eastAsia="宋体" w:cs="宋体"/>
          <w:b/>
          <w:color w:val="auto"/>
          <w:spacing w:val="6"/>
          <w:sz w:val="32"/>
          <w:szCs w:val="32"/>
          <w:highlight w:val="none"/>
        </w:rPr>
      </w:pPr>
    </w:p>
    <w:p w14:paraId="4AD433DE">
      <w:pPr>
        <w:spacing w:line="360" w:lineRule="auto"/>
        <w:jc w:val="center"/>
        <w:rPr>
          <w:rFonts w:hint="eastAsia" w:ascii="宋体" w:hAnsi="宋体" w:eastAsia="宋体" w:cs="宋体"/>
          <w:b/>
          <w:color w:val="auto"/>
          <w:spacing w:val="6"/>
          <w:sz w:val="32"/>
          <w:szCs w:val="32"/>
          <w:highlight w:val="none"/>
        </w:rPr>
      </w:pPr>
    </w:p>
    <w:p w14:paraId="656898F6">
      <w:pPr>
        <w:spacing w:line="360" w:lineRule="auto"/>
        <w:jc w:val="center"/>
        <w:rPr>
          <w:rFonts w:hint="eastAsia" w:ascii="宋体" w:hAnsi="宋体" w:eastAsia="宋体" w:cs="宋体"/>
          <w:b/>
          <w:color w:val="auto"/>
          <w:spacing w:val="6"/>
          <w:sz w:val="32"/>
          <w:szCs w:val="32"/>
          <w:highlight w:val="none"/>
        </w:rPr>
      </w:pPr>
    </w:p>
    <w:p w14:paraId="7A040F83">
      <w:pPr>
        <w:spacing w:line="360" w:lineRule="auto"/>
        <w:jc w:val="left"/>
        <w:rPr>
          <w:rFonts w:hint="eastAsia" w:ascii="宋体" w:hAnsi="宋体" w:eastAsia="宋体" w:cs="宋体"/>
          <w:b/>
          <w:color w:val="auto"/>
          <w:spacing w:val="6"/>
          <w:sz w:val="32"/>
          <w:szCs w:val="32"/>
          <w:highlight w:val="none"/>
        </w:rPr>
      </w:pPr>
    </w:p>
    <w:p w14:paraId="4B2F890D">
      <w:pPr>
        <w:spacing w:line="360" w:lineRule="auto"/>
        <w:jc w:val="left"/>
        <w:rPr>
          <w:rFonts w:hint="eastAsia" w:ascii="宋体" w:hAnsi="宋体" w:eastAsia="宋体" w:cs="宋体"/>
          <w:b/>
          <w:color w:val="auto"/>
          <w:spacing w:val="6"/>
          <w:sz w:val="32"/>
          <w:szCs w:val="32"/>
          <w:highlight w:val="none"/>
        </w:rPr>
      </w:pPr>
    </w:p>
    <w:p w14:paraId="4244F79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041FDA1">
      <w:pPr>
        <w:spacing w:line="360" w:lineRule="auto"/>
        <w:jc w:val="center"/>
        <w:rPr>
          <w:rFonts w:hint="eastAsia" w:ascii="宋体" w:hAnsi="宋体" w:eastAsia="宋体" w:cs="宋体"/>
          <w:b/>
          <w:color w:val="auto"/>
          <w:sz w:val="24"/>
          <w:highlight w:val="none"/>
        </w:rPr>
      </w:pPr>
    </w:p>
    <w:p w14:paraId="2B2C222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CF248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99759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3938C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CD1A0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7F8F79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EE4479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9F9F3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DD5B1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B5B69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AEC39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D6EE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86EC1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7CA99B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E7B0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21DE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644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1C951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CC43F7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EA2E1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0442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38DC2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2E1124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80803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35B931A">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7B8B61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A66B03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402DC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55424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24DAC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E9F05E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DDE8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AAE02C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1C52F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DCEAB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3EA91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46455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204C8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74273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9A8E6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B2BA73D">
      <w:pPr>
        <w:spacing w:line="360" w:lineRule="auto"/>
        <w:rPr>
          <w:rFonts w:hint="eastAsia" w:ascii="宋体" w:hAnsi="宋体" w:eastAsia="宋体" w:cs="宋体"/>
          <w:b/>
          <w:color w:val="auto"/>
          <w:sz w:val="24"/>
          <w:highlight w:val="none"/>
        </w:rPr>
      </w:pPr>
    </w:p>
    <w:p w14:paraId="045BC631">
      <w:pPr>
        <w:spacing w:line="360" w:lineRule="auto"/>
        <w:rPr>
          <w:rFonts w:hint="eastAsia" w:ascii="宋体" w:hAnsi="宋体" w:eastAsia="宋体" w:cs="宋体"/>
          <w:b/>
          <w:color w:val="auto"/>
          <w:sz w:val="24"/>
          <w:highlight w:val="none"/>
        </w:rPr>
      </w:pPr>
    </w:p>
    <w:p w14:paraId="661033D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400B02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F424B0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34FFB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1D0EA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6DC17F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934256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8ED0F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6E33462">
      <w:pPr>
        <w:spacing w:line="360" w:lineRule="auto"/>
        <w:rPr>
          <w:rFonts w:hint="eastAsia" w:ascii="宋体" w:hAnsi="宋体" w:eastAsia="宋体" w:cs="宋体"/>
          <w:b/>
          <w:color w:val="auto"/>
          <w:sz w:val="24"/>
          <w:highlight w:val="none"/>
        </w:rPr>
      </w:pPr>
    </w:p>
    <w:p w14:paraId="1311FB88">
      <w:pPr>
        <w:autoSpaceDE w:val="0"/>
        <w:autoSpaceDN w:val="0"/>
        <w:jc w:val="center"/>
        <w:rPr>
          <w:rFonts w:hint="eastAsia" w:ascii="宋体" w:hAnsi="宋体" w:eastAsia="宋体" w:cs="宋体"/>
          <w:b/>
          <w:color w:val="auto"/>
          <w:spacing w:val="6"/>
          <w:sz w:val="32"/>
          <w:szCs w:val="32"/>
          <w:highlight w:val="none"/>
        </w:rPr>
      </w:pPr>
    </w:p>
    <w:p w14:paraId="6CBD13DA">
      <w:pPr>
        <w:autoSpaceDE w:val="0"/>
        <w:autoSpaceDN w:val="0"/>
        <w:jc w:val="center"/>
        <w:rPr>
          <w:rFonts w:hint="eastAsia" w:ascii="宋体" w:hAnsi="宋体" w:eastAsia="宋体" w:cs="宋体"/>
          <w:b/>
          <w:color w:val="auto"/>
          <w:spacing w:val="6"/>
          <w:sz w:val="32"/>
          <w:szCs w:val="32"/>
          <w:highlight w:val="none"/>
        </w:rPr>
      </w:pPr>
    </w:p>
    <w:p w14:paraId="454FE1C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1F35462">
      <w:pPr>
        <w:spacing w:line="360" w:lineRule="auto"/>
        <w:rPr>
          <w:rFonts w:hint="eastAsia" w:ascii="宋体" w:hAnsi="宋体" w:eastAsia="宋体" w:cs="宋体"/>
          <w:color w:val="auto"/>
          <w:sz w:val="24"/>
          <w:highlight w:val="none"/>
          <w:u w:val="single"/>
        </w:rPr>
      </w:pPr>
    </w:p>
    <w:p w14:paraId="0E796E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建德市教育发展服务中心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浙江求是工程咨询监理有限公司</w:t>
      </w:r>
      <w:r>
        <w:rPr>
          <w:rFonts w:hint="eastAsia" w:ascii="宋体" w:hAnsi="宋体" w:eastAsia="宋体" w:cs="宋体"/>
          <w:color w:val="auto"/>
          <w:sz w:val="24"/>
          <w:highlight w:val="none"/>
          <w:u w:val="single"/>
        </w:rPr>
        <w:t>：</w:t>
      </w:r>
    </w:p>
    <w:p w14:paraId="518274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BCC46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2BCC184">
      <w:pPr>
        <w:spacing w:line="360" w:lineRule="auto"/>
        <w:ind w:firstLine="494"/>
        <w:rPr>
          <w:rFonts w:hint="eastAsia" w:ascii="宋体" w:hAnsi="宋体" w:eastAsia="宋体" w:cs="宋体"/>
          <w:color w:val="auto"/>
          <w:sz w:val="24"/>
          <w:highlight w:val="none"/>
        </w:rPr>
      </w:pPr>
    </w:p>
    <w:p w14:paraId="479E1550">
      <w:pPr>
        <w:spacing w:line="360" w:lineRule="auto"/>
        <w:ind w:firstLine="494"/>
        <w:rPr>
          <w:rFonts w:hint="eastAsia" w:ascii="宋体" w:hAnsi="宋体" w:eastAsia="宋体" w:cs="宋体"/>
          <w:color w:val="auto"/>
          <w:sz w:val="24"/>
          <w:highlight w:val="none"/>
        </w:rPr>
      </w:pPr>
    </w:p>
    <w:p w14:paraId="272E3173">
      <w:pPr>
        <w:spacing w:line="360" w:lineRule="auto"/>
        <w:ind w:firstLine="494"/>
        <w:rPr>
          <w:rFonts w:hint="eastAsia" w:ascii="宋体" w:hAnsi="宋体" w:eastAsia="宋体" w:cs="宋体"/>
          <w:color w:val="auto"/>
          <w:sz w:val="24"/>
          <w:highlight w:val="none"/>
        </w:rPr>
      </w:pPr>
    </w:p>
    <w:p w14:paraId="22DEE28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BC89D7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C597988">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16B3811">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3A1A051">
      <w:pPr>
        <w:autoSpaceDE w:val="0"/>
        <w:autoSpaceDN w:val="0"/>
        <w:jc w:val="center"/>
        <w:rPr>
          <w:rFonts w:hint="eastAsia" w:ascii="宋体" w:hAnsi="宋体" w:eastAsia="宋体" w:cs="宋体"/>
          <w:b/>
          <w:color w:val="auto"/>
          <w:spacing w:val="6"/>
          <w:sz w:val="32"/>
          <w:szCs w:val="32"/>
          <w:highlight w:val="none"/>
        </w:rPr>
      </w:pPr>
    </w:p>
    <w:p w14:paraId="07D9ECC5">
      <w:pPr>
        <w:autoSpaceDE w:val="0"/>
        <w:autoSpaceDN w:val="0"/>
        <w:jc w:val="center"/>
        <w:rPr>
          <w:rFonts w:hint="eastAsia" w:ascii="宋体" w:hAnsi="宋体" w:eastAsia="宋体" w:cs="宋体"/>
          <w:b/>
          <w:color w:val="auto"/>
          <w:spacing w:val="6"/>
          <w:sz w:val="32"/>
          <w:szCs w:val="32"/>
          <w:highlight w:val="none"/>
        </w:rPr>
      </w:pPr>
    </w:p>
    <w:p w14:paraId="47136F33">
      <w:pPr>
        <w:autoSpaceDE w:val="0"/>
        <w:autoSpaceDN w:val="0"/>
        <w:jc w:val="center"/>
        <w:rPr>
          <w:rFonts w:hint="eastAsia" w:ascii="宋体" w:hAnsi="宋体" w:eastAsia="宋体" w:cs="宋体"/>
          <w:b/>
          <w:color w:val="auto"/>
          <w:spacing w:val="6"/>
          <w:sz w:val="32"/>
          <w:szCs w:val="32"/>
          <w:highlight w:val="none"/>
        </w:rPr>
      </w:pPr>
    </w:p>
    <w:p w14:paraId="3D5B874D">
      <w:pPr>
        <w:autoSpaceDE w:val="0"/>
        <w:autoSpaceDN w:val="0"/>
        <w:jc w:val="center"/>
        <w:rPr>
          <w:rFonts w:hint="eastAsia" w:ascii="宋体" w:hAnsi="宋体" w:eastAsia="宋体" w:cs="宋体"/>
          <w:b/>
          <w:color w:val="auto"/>
          <w:spacing w:val="6"/>
          <w:sz w:val="32"/>
          <w:szCs w:val="32"/>
          <w:highlight w:val="none"/>
        </w:rPr>
      </w:pPr>
    </w:p>
    <w:p w14:paraId="2592F42B">
      <w:pPr>
        <w:autoSpaceDE w:val="0"/>
        <w:autoSpaceDN w:val="0"/>
        <w:jc w:val="center"/>
        <w:rPr>
          <w:rFonts w:hint="eastAsia" w:ascii="宋体" w:hAnsi="宋体" w:eastAsia="宋体" w:cs="宋体"/>
          <w:b/>
          <w:color w:val="auto"/>
          <w:spacing w:val="6"/>
          <w:sz w:val="32"/>
          <w:szCs w:val="32"/>
          <w:highlight w:val="none"/>
        </w:rPr>
      </w:pPr>
    </w:p>
    <w:p w14:paraId="14A34CA0">
      <w:pPr>
        <w:autoSpaceDE w:val="0"/>
        <w:autoSpaceDN w:val="0"/>
        <w:jc w:val="center"/>
        <w:rPr>
          <w:rFonts w:hint="eastAsia" w:ascii="宋体" w:hAnsi="宋体" w:eastAsia="宋体" w:cs="宋体"/>
          <w:b/>
          <w:color w:val="auto"/>
          <w:spacing w:val="6"/>
          <w:sz w:val="32"/>
          <w:szCs w:val="32"/>
          <w:highlight w:val="none"/>
        </w:rPr>
      </w:pPr>
    </w:p>
    <w:p w14:paraId="232A299B">
      <w:pPr>
        <w:autoSpaceDE w:val="0"/>
        <w:autoSpaceDN w:val="0"/>
        <w:jc w:val="center"/>
        <w:rPr>
          <w:rFonts w:hint="eastAsia" w:ascii="宋体" w:hAnsi="宋体" w:eastAsia="宋体" w:cs="宋体"/>
          <w:b/>
          <w:color w:val="auto"/>
          <w:spacing w:val="6"/>
          <w:sz w:val="32"/>
          <w:szCs w:val="32"/>
          <w:highlight w:val="none"/>
        </w:rPr>
      </w:pPr>
    </w:p>
    <w:p w14:paraId="0CA1C634">
      <w:pPr>
        <w:autoSpaceDE w:val="0"/>
        <w:autoSpaceDN w:val="0"/>
        <w:jc w:val="center"/>
        <w:rPr>
          <w:rFonts w:hint="eastAsia" w:ascii="宋体" w:hAnsi="宋体" w:eastAsia="宋体" w:cs="宋体"/>
          <w:b/>
          <w:color w:val="auto"/>
          <w:spacing w:val="6"/>
          <w:sz w:val="32"/>
          <w:szCs w:val="32"/>
          <w:highlight w:val="none"/>
        </w:rPr>
      </w:pPr>
    </w:p>
    <w:p w14:paraId="4C624653">
      <w:pPr>
        <w:autoSpaceDE w:val="0"/>
        <w:autoSpaceDN w:val="0"/>
        <w:jc w:val="center"/>
        <w:rPr>
          <w:rFonts w:hint="eastAsia" w:ascii="宋体" w:hAnsi="宋体" w:eastAsia="宋体" w:cs="宋体"/>
          <w:b/>
          <w:color w:val="auto"/>
          <w:spacing w:val="6"/>
          <w:sz w:val="32"/>
          <w:szCs w:val="32"/>
          <w:highlight w:val="none"/>
        </w:rPr>
      </w:pPr>
    </w:p>
    <w:p w14:paraId="75FA52AD">
      <w:pPr>
        <w:autoSpaceDE w:val="0"/>
        <w:autoSpaceDN w:val="0"/>
        <w:jc w:val="center"/>
        <w:rPr>
          <w:rFonts w:hint="eastAsia" w:ascii="宋体" w:hAnsi="宋体" w:eastAsia="宋体" w:cs="宋体"/>
          <w:b/>
          <w:color w:val="auto"/>
          <w:spacing w:val="6"/>
          <w:sz w:val="32"/>
          <w:szCs w:val="32"/>
          <w:highlight w:val="none"/>
        </w:rPr>
      </w:pPr>
    </w:p>
    <w:p w14:paraId="717E2B51">
      <w:pPr>
        <w:autoSpaceDE w:val="0"/>
        <w:autoSpaceDN w:val="0"/>
        <w:jc w:val="center"/>
        <w:rPr>
          <w:rFonts w:hint="eastAsia" w:ascii="宋体" w:hAnsi="宋体" w:eastAsia="宋体" w:cs="宋体"/>
          <w:b/>
          <w:color w:val="auto"/>
          <w:spacing w:val="6"/>
          <w:sz w:val="32"/>
          <w:szCs w:val="32"/>
          <w:highlight w:val="none"/>
        </w:rPr>
      </w:pPr>
    </w:p>
    <w:p w14:paraId="4D9FE150">
      <w:pPr>
        <w:autoSpaceDE w:val="0"/>
        <w:autoSpaceDN w:val="0"/>
        <w:jc w:val="center"/>
        <w:rPr>
          <w:rFonts w:hint="eastAsia" w:ascii="宋体" w:hAnsi="宋体" w:eastAsia="宋体" w:cs="宋体"/>
          <w:b/>
          <w:color w:val="auto"/>
          <w:spacing w:val="6"/>
          <w:sz w:val="32"/>
          <w:szCs w:val="32"/>
          <w:highlight w:val="none"/>
        </w:rPr>
      </w:pPr>
    </w:p>
    <w:p w14:paraId="7F88B95C">
      <w:pPr>
        <w:autoSpaceDE w:val="0"/>
        <w:autoSpaceDN w:val="0"/>
        <w:jc w:val="center"/>
        <w:rPr>
          <w:rFonts w:hint="eastAsia" w:ascii="宋体" w:hAnsi="宋体" w:eastAsia="宋体" w:cs="宋体"/>
          <w:b/>
          <w:color w:val="auto"/>
          <w:spacing w:val="6"/>
          <w:sz w:val="32"/>
          <w:szCs w:val="32"/>
          <w:highlight w:val="none"/>
        </w:rPr>
      </w:pPr>
    </w:p>
    <w:p w14:paraId="59D4B459">
      <w:pPr>
        <w:autoSpaceDE w:val="0"/>
        <w:autoSpaceDN w:val="0"/>
        <w:jc w:val="center"/>
        <w:rPr>
          <w:rFonts w:hint="eastAsia" w:ascii="宋体" w:hAnsi="宋体" w:eastAsia="宋体" w:cs="宋体"/>
          <w:b/>
          <w:color w:val="auto"/>
          <w:spacing w:val="6"/>
          <w:sz w:val="32"/>
          <w:szCs w:val="32"/>
          <w:highlight w:val="none"/>
        </w:rPr>
      </w:pPr>
    </w:p>
    <w:p w14:paraId="0F91CDDF">
      <w:pPr>
        <w:autoSpaceDE w:val="0"/>
        <w:autoSpaceDN w:val="0"/>
        <w:jc w:val="center"/>
        <w:rPr>
          <w:rFonts w:hint="eastAsia" w:ascii="宋体" w:hAnsi="宋体" w:eastAsia="宋体" w:cs="宋体"/>
          <w:b/>
          <w:color w:val="auto"/>
          <w:spacing w:val="6"/>
          <w:sz w:val="32"/>
          <w:szCs w:val="32"/>
          <w:highlight w:val="none"/>
        </w:rPr>
      </w:pPr>
    </w:p>
    <w:p w14:paraId="5A708BDD">
      <w:pPr>
        <w:autoSpaceDE w:val="0"/>
        <w:autoSpaceDN w:val="0"/>
        <w:jc w:val="center"/>
        <w:rPr>
          <w:rFonts w:hint="eastAsia" w:ascii="宋体" w:hAnsi="宋体" w:eastAsia="宋体" w:cs="宋体"/>
          <w:b/>
          <w:color w:val="auto"/>
          <w:spacing w:val="6"/>
          <w:sz w:val="32"/>
          <w:szCs w:val="32"/>
          <w:highlight w:val="none"/>
        </w:rPr>
      </w:pPr>
    </w:p>
    <w:p w14:paraId="6B4B0A3F">
      <w:pPr>
        <w:autoSpaceDE w:val="0"/>
        <w:autoSpaceDN w:val="0"/>
        <w:jc w:val="center"/>
        <w:rPr>
          <w:rFonts w:hint="eastAsia" w:ascii="宋体" w:hAnsi="宋体" w:eastAsia="宋体" w:cs="宋体"/>
          <w:b/>
          <w:color w:val="auto"/>
          <w:spacing w:val="6"/>
          <w:sz w:val="32"/>
          <w:szCs w:val="32"/>
          <w:highlight w:val="none"/>
        </w:rPr>
      </w:pPr>
    </w:p>
    <w:p w14:paraId="7849D423">
      <w:pPr>
        <w:autoSpaceDE w:val="0"/>
        <w:autoSpaceDN w:val="0"/>
        <w:jc w:val="center"/>
        <w:rPr>
          <w:rFonts w:hint="eastAsia" w:ascii="宋体" w:hAnsi="宋体" w:eastAsia="宋体" w:cs="宋体"/>
          <w:b/>
          <w:color w:val="auto"/>
          <w:spacing w:val="6"/>
          <w:sz w:val="32"/>
          <w:szCs w:val="32"/>
          <w:highlight w:val="none"/>
        </w:rPr>
      </w:pPr>
    </w:p>
    <w:p w14:paraId="76F3DB62">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166E393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784FC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E8180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DEB05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3BD12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11AE6B8">
      <w:pPr>
        <w:snapToGrid w:val="0"/>
        <w:spacing w:line="360" w:lineRule="auto"/>
        <w:ind w:firstLine="576"/>
        <w:rPr>
          <w:rFonts w:hint="eastAsia" w:ascii="宋体" w:hAnsi="宋体" w:eastAsia="宋体" w:cs="宋体"/>
          <w:color w:val="auto"/>
          <w:kern w:val="0"/>
          <w:sz w:val="24"/>
          <w:highlight w:val="none"/>
          <w:lang w:val="zh-CN"/>
        </w:rPr>
      </w:pPr>
      <w:bookmarkStart w:id="55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E4F4E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548D3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3"/>
    <w:p w14:paraId="74770B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BA346F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FF56F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D018E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25509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A6289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FD12F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BE607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D3872C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CF36AC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54A2F58">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321628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3D8C9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E8119F">
      <w:pPr>
        <w:autoSpaceDE w:val="0"/>
        <w:autoSpaceDN w:val="0"/>
        <w:jc w:val="center"/>
        <w:rPr>
          <w:rFonts w:hint="eastAsia" w:ascii="宋体" w:hAnsi="宋体" w:eastAsia="宋体" w:cs="宋体"/>
          <w:b/>
          <w:color w:val="auto"/>
          <w:spacing w:val="6"/>
          <w:sz w:val="32"/>
          <w:szCs w:val="32"/>
          <w:highlight w:val="none"/>
        </w:rPr>
      </w:pPr>
    </w:p>
    <w:p w14:paraId="773684F9">
      <w:pPr>
        <w:autoSpaceDE w:val="0"/>
        <w:autoSpaceDN w:val="0"/>
        <w:jc w:val="center"/>
        <w:rPr>
          <w:rFonts w:hint="eastAsia" w:ascii="宋体" w:hAnsi="宋体" w:eastAsia="宋体" w:cs="宋体"/>
          <w:b/>
          <w:color w:val="auto"/>
          <w:spacing w:val="6"/>
          <w:sz w:val="32"/>
          <w:szCs w:val="32"/>
          <w:highlight w:val="none"/>
        </w:rPr>
      </w:pPr>
    </w:p>
    <w:p w14:paraId="09A4815A">
      <w:pPr>
        <w:autoSpaceDE w:val="0"/>
        <w:autoSpaceDN w:val="0"/>
        <w:jc w:val="center"/>
        <w:rPr>
          <w:rFonts w:hint="eastAsia" w:ascii="宋体" w:hAnsi="宋体" w:eastAsia="宋体" w:cs="宋体"/>
          <w:b/>
          <w:color w:val="auto"/>
          <w:spacing w:val="6"/>
          <w:sz w:val="32"/>
          <w:szCs w:val="32"/>
          <w:highlight w:val="none"/>
        </w:rPr>
      </w:pPr>
    </w:p>
    <w:p w14:paraId="4A19956B">
      <w:pPr>
        <w:autoSpaceDE w:val="0"/>
        <w:autoSpaceDN w:val="0"/>
        <w:jc w:val="center"/>
        <w:rPr>
          <w:rFonts w:hint="eastAsia" w:ascii="宋体" w:hAnsi="宋体" w:eastAsia="宋体" w:cs="宋体"/>
          <w:b/>
          <w:color w:val="auto"/>
          <w:spacing w:val="6"/>
          <w:sz w:val="32"/>
          <w:szCs w:val="32"/>
          <w:highlight w:val="none"/>
        </w:rPr>
      </w:pPr>
    </w:p>
    <w:p w14:paraId="50DF6D7B">
      <w:pPr>
        <w:autoSpaceDE w:val="0"/>
        <w:autoSpaceDN w:val="0"/>
        <w:jc w:val="center"/>
        <w:rPr>
          <w:rFonts w:hint="eastAsia" w:ascii="宋体" w:hAnsi="宋体" w:eastAsia="宋体" w:cs="宋体"/>
          <w:b/>
          <w:color w:val="auto"/>
          <w:spacing w:val="6"/>
          <w:sz w:val="32"/>
          <w:szCs w:val="32"/>
          <w:highlight w:val="none"/>
        </w:rPr>
      </w:pPr>
    </w:p>
    <w:p w14:paraId="501E4B9A">
      <w:pPr>
        <w:autoSpaceDE w:val="0"/>
        <w:autoSpaceDN w:val="0"/>
        <w:jc w:val="center"/>
        <w:rPr>
          <w:rFonts w:hint="eastAsia" w:ascii="宋体" w:hAnsi="宋体" w:eastAsia="宋体" w:cs="宋体"/>
          <w:b/>
          <w:color w:val="auto"/>
          <w:spacing w:val="6"/>
          <w:sz w:val="32"/>
          <w:szCs w:val="32"/>
          <w:highlight w:val="none"/>
        </w:rPr>
      </w:pPr>
    </w:p>
    <w:p w14:paraId="3838753B">
      <w:pPr>
        <w:autoSpaceDE w:val="0"/>
        <w:autoSpaceDN w:val="0"/>
        <w:jc w:val="center"/>
        <w:rPr>
          <w:rFonts w:hint="eastAsia" w:ascii="宋体" w:hAnsi="宋体" w:eastAsia="宋体" w:cs="宋体"/>
          <w:b/>
          <w:color w:val="auto"/>
          <w:spacing w:val="6"/>
          <w:sz w:val="32"/>
          <w:szCs w:val="32"/>
          <w:highlight w:val="none"/>
        </w:rPr>
      </w:pPr>
    </w:p>
    <w:p w14:paraId="3DD8DB0E">
      <w:pPr>
        <w:autoSpaceDE w:val="0"/>
        <w:autoSpaceDN w:val="0"/>
        <w:jc w:val="center"/>
        <w:rPr>
          <w:rFonts w:hint="eastAsia" w:ascii="宋体" w:hAnsi="宋体" w:eastAsia="宋体" w:cs="宋体"/>
          <w:b/>
          <w:color w:val="auto"/>
          <w:spacing w:val="6"/>
          <w:sz w:val="32"/>
          <w:szCs w:val="32"/>
          <w:highlight w:val="none"/>
        </w:rPr>
      </w:pPr>
    </w:p>
    <w:p w14:paraId="36BF48EE">
      <w:pPr>
        <w:autoSpaceDE w:val="0"/>
        <w:autoSpaceDN w:val="0"/>
        <w:jc w:val="center"/>
        <w:rPr>
          <w:rFonts w:hint="eastAsia" w:ascii="宋体" w:hAnsi="宋体" w:eastAsia="宋体" w:cs="宋体"/>
          <w:b/>
          <w:color w:val="auto"/>
          <w:spacing w:val="6"/>
          <w:sz w:val="32"/>
          <w:szCs w:val="32"/>
          <w:highlight w:val="none"/>
        </w:rPr>
      </w:pPr>
    </w:p>
    <w:p w14:paraId="249E64D6">
      <w:pPr>
        <w:autoSpaceDE w:val="0"/>
        <w:autoSpaceDN w:val="0"/>
        <w:jc w:val="center"/>
        <w:rPr>
          <w:rFonts w:hint="eastAsia" w:ascii="宋体" w:hAnsi="宋体" w:eastAsia="宋体" w:cs="宋体"/>
          <w:b/>
          <w:color w:val="auto"/>
          <w:spacing w:val="6"/>
          <w:sz w:val="32"/>
          <w:szCs w:val="32"/>
          <w:highlight w:val="none"/>
        </w:rPr>
      </w:pPr>
    </w:p>
    <w:p w14:paraId="57C64403">
      <w:pPr>
        <w:autoSpaceDE w:val="0"/>
        <w:autoSpaceDN w:val="0"/>
        <w:jc w:val="center"/>
        <w:rPr>
          <w:rFonts w:hint="eastAsia" w:ascii="宋体" w:hAnsi="宋体" w:eastAsia="宋体" w:cs="宋体"/>
          <w:b/>
          <w:color w:val="auto"/>
          <w:spacing w:val="6"/>
          <w:sz w:val="32"/>
          <w:szCs w:val="32"/>
          <w:highlight w:val="none"/>
        </w:rPr>
      </w:pPr>
    </w:p>
    <w:p w14:paraId="7E54081C">
      <w:pPr>
        <w:autoSpaceDE w:val="0"/>
        <w:autoSpaceDN w:val="0"/>
        <w:jc w:val="center"/>
        <w:rPr>
          <w:rFonts w:hint="eastAsia" w:ascii="宋体" w:hAnsi="宋体" w:eastAsia="宋体" w:cs="宋体"/>
          <w:b/>
          <w:color w:val="auto"/>
          <w:spacing w:val="6"/>
          <w:sz w:val="32"/>
          <w:szCs w:val="32"/>
          <w:highlight w:val="none"/>
        </w:rPr>
      </w:pPr>
    </w:p>
    <w:p w14:paraId="06577DB6">
      <w:pPr>
        <w:autoSpaceDE w:val="0"/>
        <w:autoSpaceDN w:val="0"/>
        <w:jc w:val="center"/>
        <w:rPr>
          <w:rFonts w:hint="eastAsia" w:ascii="宋体" w:hAnsi="宋体" w:eastAsia="宋体" w:cs="宋体"/>
          <w:b/>
          <w:color w:val="auto"/>
          <w:spacing w:val="6"/>
          <w:sz w:val="32"/>
          <w:szCs w:val="32"/>
          <w:highlight w:val="none"/>
        </w:rPr>
      </w:pPr>
    </w:p>
    <w:p w14:paraId="34A5119A">
      <w:pPr>
        <w:autoSpaceDE w:val="0"/>
        <w:autoSpaceDN w:val="0"/>
        <w:jc w:val="center"/>
        <w:rPr>
          <w:rFonts w:hint="eastAsia" w:ascii="宋体" w:hAnsi="宋体" w:eastAsia="宋体" w:cs="宋体"/>
          <w:b/>
          <w:color w:val="auto"/>
          <w:spacing w:val="6"/>
          <w:sz w:val="32"/>
          <w:szCs w:val="32"/>
          <w:highlight w:val="none"/>
        </w:rPr>
      </w:pPr>
    </w:p>
    <w:p w14:paraId="60FA18BE">
      <w:pPr>
        <w:autoSpaceDE w:val="0"/>
        <w:autoSpaceDN w:val="0"/>
        <w:jc w:val="center"/>
        <w:rPr>
          <w:rFonts w:hint="eastAsia" w:ascii="宋体" w:hAnsi="宋体" w:eastAsia="宋体" w:cs="宋体"/>
          <w:b/>
          <w:color w:val="auto"/>
          <w:spacing w:val="6"/>
          <w:sz w:val="32"/>
          <w:szCs w:val="32"/>
          <w:highlight w:val="none"/>
        </w:rPr>
      </w:pPr>
    </w:p>
    <w:p w14:paraId="6CBFC014">
      <w:pPr>
        <w:autoSpaceDE w:val="0"/>
        <w:autoSpaceDN w:val="0"/>
        <w:jc w:val="center"/>
        <w:rPr>
          <w:rFonts w:hint="eastAsia" w:ascii="宋体" w:hAnsi="宋体" w:eastAsia="宋体" w:cs="宋体"/>
          <w:b/>
          <w:color w:val="auto"/>
          <w:spacing w:val="6"/>
          <w:sz w:val="32"/>
          <w:szCs w:val="32"/>
          <w:highlight w:val="none"/>
        </w:rPr>
      </w:pPr>
    </w:p>
    <w:p w14:paraId="28C0CFD7">
      <w:pPr>
        <w:autoSpaceDE w:val="0"/>
        <w:autoSpaceDN w:val="0"/>
        <w:jc w:val="center"/>
        <w:rPr>
          <w:rFonts w:hint="eastAsia" w:ascii="宋体" w:hAnsi="宋体" w:eastAsia="宋体" w:cs="宋体"/>
          <w:b/>
          <w:color w:val="auto"/>
          <w:spacing w:val="6"/>
          <w:sz w:val="32"/>
          <w:szCs w:val="32"/>
          <w:highlight w:val="none"/>
        </w:rPr>
      </w:pPr>
    </w:p>
    <w:p w14:paraId="65812A7D">
      <w:pPr>
        <w:autoSpaceDE w:val="0"/>
        <w:autoSpaceDN w:val="0"/>
        <w:jc w:val="center"/>
        <w:rPr>
          <w:rFonts w:hint="eastAsia" w:ascii="宋体" w:hAnsi="宋体" w:eastAsia="宋体" w:cs="宋体"/>
          <w:b/>
          <w:color w:val="auto"/>
          <w:spacing w:val="6"/>
          <w:sz w:val="32"/>
          <w:szCs w:val="32"/>
          <w:highlight w:val="none"/>
        </w:rPr>
      </w:pPr>
    </w:p>
    <w:p w14:paraId="7227F11F">
      <w:pPr>
        <w:autoSpaceDE w:val="0"/>
        <w:autoSpaceDN w:val="0"/>
        <w:jc w:val="center"/>
        <w:rPr>
          <w:rFonts w:hint="eastAsia" w:ascii="宋体" w:hAnsi="宋体" w:eastAsia="宋体" w:cs="宋体"/>
          <w:b/>
          <w:color w:val="auto"/>
          <w:spacing w:val="6"/>
          <w:sz w:val="32"/>
          <w:szCs w:val="32"/>
          <w:highlight w:val="none"/>
        </w:rPr>
      </w:pPr>
    </w:p>
    <w:p w14:paraId="011358F6">
      <w:pPr>
        <w:autoSpaceDE w:val="0"/>
        <w:autoSpaceDN w:val="0"/>
        <w:jc w:val="center"/>
        <w:rPr>
          <w:rFonts w:hint="eastAsia" w:ascii="宋体" w:hAnsi="宋体" w:eastAsia="宋体" w:cs="宋体"/>
          <w:b/>
          <w:color w:val="auto"/>
          <w:spacing w:val="6"/>
          <w:sz w:val="32"/>
          <w:szCs w:val="32"/>
          <w:highlight w:val="none"/>
        </w:rPr>
      </w:pPr>
    </w:p>
    <w:p w14:paraId="2D2BADF3">
      <w:pPr>
        <w:autoSpaceDE w:val="0"/>
        <w:autoSpaceDN w:val="0"/>
        <w:jc w:val="center"/>
        <w:rPr>
          <w:rFonts w:hint="eastAsia" w:ascii="宋体" w:hAnsi="宋体" w:eastAsia="宋体" w:cs="宋体"/>
          <w:b/>
          <w:color w:val="auto"/>
          <w:spacing w:val="6"/>
          <w:sz w:val="32"/>
          <w:szCs w:val="32"/>
          <w:highlight w:val="none"/>
        </w:rPr>
      </w:pPr>
    </w:p>
    <w:p w14:paraId="3E0ECA23">
      <w:pPr>
        <w:autoSpaceDE w:val="0"/>
        <w:autoSpaceDN w:val="0"/>
        <w:jc w:val="center"/>
        <w:rPr>
          <w:rFonts w:hint="eastAsia" w:ascii="宋体" w:hAnsi="宋体" w:eastAsia="宋体" w:cs="宋体"/>
          <w:b/>
          <w:color w:val="auto"/>
          <w:spacing w:val="6"/>
          <w:sz w:val="32"/>
          <w:szCs w:val="32"/>
          <w:highlight w:val="none"/>
        </w:rPr>
      </w:pPr>
    </w:p>
    <w:p w14:paraId="1E1EE859">
      <w:pPr>
        <w:autoSpaceDE w:val="0"/>
        <w:autoSpaceDN w:val="0"/>
        <w:jc w:val="center"/>
        <w:rPr>
          <w:rFonts w:hint="eastAsia" w:ascii="宋体" w:hAnsi="宋体" w:eastAsia="宋体" w:cs="宋体"/>
          <w:b/>
          <w:color w:val="auto"/>
          <w:spacing w:val="6"/>
          <w:sz w:val="32"/>
          <w:szCs w:val="32"/>
          <w:highlight w:val="none"/>
        </w:rPr>
      </w:pPr>
    </w:p>
    <w:p w14:paraId="480DCBFE">
      <w:pPr>
        <w:autoSpaceDE w:val="0"/>
        <w:autoSpaceDN w:val="0"/>
        <w:jc w:val="center"/>
        <w:rPr>
          <w:rFonts w:hint="eastAsia" w:ascii="宋体" w:hAnsi="宋体" w:eastAsia="宋体" w:cs="宋体"/>
          <w:b/>
          <w:color w:val="auto"/>
          <w:spacing w:val="6"/>
          <w:sz w:val="32"/>
          <w:szCs w:val="32"/>
          <w:highlight w:val="none"/>
        </w:rPr>
      </w:pPr>
    </w:p>
    <w:p w14:paraId="088BB8D8">
      <w:pPr>
        <w:autoSpaceDE w:val="0"/>
        <w:autoSpaceDN w:val="0"/>
        <w:jc w:val="center"/>
        <w:rPr>
          <w:rFonts w:hint="eastAsia" w:ascii="宋体" w:hAnsi="宋体" w:eastAsia="宋体" w:cs="宋体"/>
          <w:b/>
          <w:color w:val="auto"/>
          <w:spacing w:val="6"/>
          <w:sz w:val="32"/>
          <w:szCs w:val="32"/>
          <w:highlight w:val="none"/>
        </w:rPr>
      </w:pPr>
    </w:p>
    <w:p w14:paraId="1017E19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6E07255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245D8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JD2025BF-081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E4EB3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B00DE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D65941D">
      <w:pPr>
        <w:pStyle w:val="8"/>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1A3C42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CF994F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878A21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4"/>
    </w:p>
    <w:p w14:paraId="207479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CF7F75C">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7BC5C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D8610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D7CE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75D175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5AE91B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B103B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47E72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BD10C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A84D36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746AF3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81AACA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02A4AA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A72D9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FE1D61">
      <w:pPr>
        <w:autoSpaceDE w:val="0"/>
        <w:autoSpaceDN w:val="0"/>
        <w:jc w:val="center"/>
        <w:rPr>
          <w:rFonts w:hint="eastAsia" w:ascii="宋体" w:hAnsi="宋体" w:eastAsia="宋体" w:cs="宋体"/>
          <w:b/>
          <w:color w:val="auto"/>
          <w:spacing w:val="6"/>
          <w:sz w:val="32"/>
          <w:szCs w:val="32"/>
          <w:highlight w:val="none"/>
        </w:rPr>
      </w:pPr>
    </w:p>
    <w:p w14:paraId="652F6B52">
      <w:pPr>
        <w:autoSpaceDE w:val="0"/>
        <w:autoSpaceDN w:val="0"/>
        <w:jc w:val="center"/>
        <w:rPr>
          <w:rFonts w:hint="eastAsia" w:ascii="宋体" w:hAnsi="宋体" w:eastAsia="宋体" w:cs="宋体"/>
          <w:b/>
          <w:color w:val="auto"/>
          <w:spacing w:val="6"/>
          <w:sz w:val="32"/>
          <w:szCs w:val="32"/>
          <w:highlight w:val="none"/>
        </w:rPr>
      </w:pPr>
    </w:p>
    <w:p w14:paraId="350E694E">
      <w:pPr>
        <w:autoSpaceDE w:val="0"/>
        <w:autoSpaceDN w:val="0"/>
        <w:jc w:val="center"/>
        <w:rPr>
          <w:rFonts w:hint="eastAsia" w:ascii="宋体" w:hAnsi="宋体" w:eastAsia="宋体" w:cs="宋体"/>
          <w:b/>
          <w:color w:val="auto"/>
          <w:spacing w:val="6"/>
          <w:sz w:val="32"/>
          <w:szCs w:val="32"/>
          <w:highlight w:val="none"/>
        </w:rPr>
      </w:pPr>
    </w:p>
    <w:p w14:paraId="1A4902C4">
      <w:pPr>
        <w:autoSpaceDE w:val="0"/>
        <w:autoSpaceDN w:val="0"/>
        <w:jc w:val="center"/>
        <w:rPr>
          <w:rFonts w:hint="eastAsia" w:ascii="宋体" w:hAnsi="宋体" w:eastAsia="宋体" w:cs="宋体"/>
          <w:b/>
          <w:color w:val="auto"/>
          <w:spacing w:val="6"/>
          <w:sz w:val="32"/>
          <w:szCs w:val="32"/>
          <w:highlight w:val="none"/>
        </w:rPr>
      </w:pPr>
    </w:p>
    <w:p w14:paraId="3C48E3F8">
      <w:pPr>
        <w:autoSpaceDE w:val="0"/>
        <w:autoSpaceDN w:val="0"/>
        <w:jc w:val="center"/>
        <w:rPr>
          <w:rFonts w:hint="eastAsia" w:ascii="宋体" w:hAnsi="宋体" w:eastAsia="宋体" w:cs="宋体"/>
          <w:b/>
          <w:color w:val="auto"/>
          <w:spacing w:val="6"/>
          <w:sz w:val="32"/>
          <w:szCs w:val="32"/>
          <w:highlight w:val="none"/>
        </w:rPr>
      </w:pPr>
    </w:p>
    <w:p w14:paraId="370C990C">
      <w:pPr>
        <w:autoSpaceDE w:val="0"/>
        <w:autoSpaceDN w:val="0"/>
        <w:jc w:val="center"/>
        <w:rPr>
          <w:rFonts w:hint="eastAsia" w:ascii="宋体" w:hAnsi="宋体" w:eastAsia="宋体" w:cs="宋体"/>
          <w:b/>
          <w:color w:val="auto"/>
          <w:spacing w:val="6"/>
          <w:sz w:val="32"/>
          <w:szCs w:val="32"/>
          <w:highlight w:val="none"/>
        </w:rPr>
      </w:pPr>
    </w:p>
    <w:p w14:paraId="4FE59348">
      <w:pPr>
        <w:autoSpaceDE w:val="0"/>
        <w:autoSpaceDN w:val="0"/>
        <w:jc w:val="center"/>
        <w:rPr>
          <w:rFonts w:hint="eastAsia" w:ascii="宋体" w:hAnsi="宋体" w:eastAsia="宋体" w:cs="宋体"/>
          <w:b/>
          <w:color w:val="auto"/>
          <w:spacing w:val="6"/>
          <w:sz w:val="32"/>
          <w:szCs w:val="32"/>
          <w:highlight w:val="none"/>
        </w:rPr>
      </w:pPr>
    </w:p>
    <w:p w14:paraId="2AD5E995">
      <w:pPr>
        <w:autoSpaceDE w:val="0"/>
        <w:autoSpaceDN w:val="0"/>
        <w:jc w:val="center"/>
        <w:rPr>
          <w:rFonts w:hint="eastAsia" w:ascii="宋体" w:hAnsi="宋体" w:eastAsia="宋体" w:cs="宋体"/>
          <w:b/>
          <w:color w:val="auto"/>
          <w:spacing w:val="6"/>
          <w:sz w:val="32"/>
          <w:szCs w:val="32"/>
          <w:highlight w:val="none"/>
        </w:rPr>
      </w:pPr>
    </w:p>
    <w:p w14:paraId="7380F607">
      <w:pPr>
        <w:autoSpaceDE w:val="0"/>
        <w:autoSpaceDN w:val="0"/>
        <w:jc w:val="center"/>
        <w:rPr>
          <w:rFonts w:hint="eastAsia" w:ascii="宋体" w:hAnsi="宋体" w:eastAsia="宋体" w:cs="宋体"/>
          <w:b/>
          <w:color w:val="auto"/>
          <w:spacing w:val="6"/>
          <w:sz w:val="32"/>
          <w:szCs w:val="32"/>
          <w:highlight w:val="none"/>
        </w:rPr>
      </w:pPr>
    </w:p>
    <w:p w14:paraId="31D2F755">
      <w:pPr>
        <w:autoSpaceDE w:val="0"/>
        <w:autoSpaceDN w:val="0"/>
        <w:jc w:val="center"/>
        <w:rPr>
          <w:rFonts w:hint="eastAsia" w:ascii="宋体" w:hAnsi="宋体" w:eastAsia="宋体" w:cs="宋体"/>
          <w:b/>
          <w:color w:val="auto"/>
          <w:spacing w:val="6"/>
          <w:sz w:val="32"/>
          <w:szCs w:val="32"/>
          <w:highlight w:val="none"/>
        </w:rPr>
      </w:pPr>
    </w:p>
    <w:p w14:paraId="5F1141EE">
      <w:pPr>
        <w:autoSpaceDE w:val="0"/>
        <w:autoSpaceDN w:val="0"/>
        <w:jc w:val="center"/>
        <w:rPr>
          <w:rFonts w:hint="eastAsia" w:ascii="宋体" w:hAnsi="宋体" w:eastAsia="宋体" w:cs="宋体"/>
          <w:b/>
          <w:color w:val="auto"/>
          <w:spacing w:val="6"/>
          <w:sz w:val="32"/>
          <w:szCs w:val="32"/>
          <w:highlight w:val="none"/>
        </w:rPr>
      </w:pPr>
    </w:p>
    <w:p w14:paraId="0AEF99A7">
      <w:pPr>
        <w:autoSpaceDE w:val="0"/>
        <w:autoSpaceDN w:val="0"/>
        <w:jc w:val="center"/>
        <w:rPr>
          <w:rFonts w:hint="eastAsia" w:ascii="宋体" w:hAnsi="宋体" w:eastAsia="宋体" w:cs="宋体"/>
          <w:b/>
          <w:color w:val="auto"/>
          <w:spacing w:val="6"/>
          <w:sz w:val="32"/>
          <w:szCs w:val="32"/>
          <w:highlight w:val="none"/>
        </w:rPr>
      </w:pPr>
    </w:p>
    <w:p w14:paraId="28CFF37C">
      <w:pPr>
        <w:autoSpaceDE w:val="0"/>
        <w:autoSpaceDN w:val="0"/>
        <w:jc w:val="center"/>
        <w:rPr>
          <w:rFonts w:hint="eastAsia" w:ascii="宋体" w:hAnsi="宋体" w:eastAsia="宋体" w:cs="宋体"/>
          <w:b/>
          <w:color w:val="auto"/>
          <w:spacing w:val="6"/>
          <w:sz w:val="32"/>
          <w:szCs w:val="32"/>
          <w:highlight w:val="none"/>
        </w:rPr>
      </w:pPr>
    </w:p>
    <w:p w14:paraId="4577A25F">
      <w:pPr>
        <w:autoSpaceDE w:val="0"/>
        <w:autoSpaceDN w:val="0"/>
        <w:jc w:val="center"/>
        <w:rPr>
          <w:rFonts w:hint="eastAsia" w:ascii="宋体" w:hAnsi="宋体" w:eastAsia="宋体" w:cs="宋体"/>
          <w:b/>
          <w:color w:val="auto"/>
          <w:spacing w:val="6"/>
          <w:sz w:val="32"/>
          <w:szCs w:val="32"/>
          <w:highlight w:val="none"/>
        </w:rPr>
      </w:pPr>
    </w:p>
    <w:p w14:paraId="337A2D2E">
      <w:pPr>
        <w:autoSpaceDE w:val="0"/>
        <w:autoSpaceDN w:val="0"/>
        <w:jc w:val="center"/>
        <w:rPr>
          <w:rFonts w:hint="eastAsia" w:ascii="宋体" w:hAnsi="宋体" w:eastAsia="宋体" w:cs="宋体"/>
          <w:b/>
          <w:color w:val="auto"/>
          <w:spacing w:val="6"/>
          <w:sz w:val="32"/>
          <w:szCs w:val="32"/>
          <w:highlight w:val="none"/>
        </w:rPr>
      </w:pPr>
    </w:p>
    <w:p w14:paraId="14B7D0FB">
      <w:pPr>
        <w:autoSpaceDE w:val="0"/>
        <w:autoSpaceDN w:val="0"/>
        <w:jc w:val="center"/>
        <w:rPr>
          <w:rFonts w:hint="eastAsia" w:ascii="宋体" w:hAnsi="宋体" w:eastAsia="宋体" w:cs="宋体"/>
          <w:b/>
          <w:color w:val="auto"/>
          <w:spacing w:val="6"/>
          <w:sz w:val="32"/>
          <w:szCs w:val="32"/>
          <w:highlight w:val="none"/>
        </w:rPr>
      </w:pPr>
    </w:p>
    <w:p w14:paraId="3113C044">
      <w:pPr>
        <w:autoSpaceDE w:val="0"/>
        <w:autoSpaceDN w:val="0"/>
        <w:jc w:val="center"/>
        <w:rPr>
          <w:rFonts w:hint="eastAsia" w:ascii="宋体" w:hAnsi="宋体" w:eastAsia="宋体" w:cs="宋体"/>
          <w:b/>
          <w:color w:val="auto"/>
          <w:spacing w:val="6"/>
          <w:sz w:val="32"/>
          <w:szCs w:val="32"/>
          <w:highlight w:val="none"/>
        </w:rPr>
      </w:pPr>
    </w:p>
    <w:p w14:paraId="7CB821BD">
      <w:pPr>
        <w:autoSpaceDE w:val="0"/>
        <w:autoSpaceDN w:val="0"/>
        <w:jc w:val="center"/>
        <w:rPr>
          <w:rFonts w:hint="eastAsia" w:ascii="宋体" w:hAnsi="宋体" w:eastAsia="宋体" w:cs="宋体"/>
          <w:b/>
          <w:color w:val="auto"/>
          <w:spacing w:val="6"/>
          <w:sz w:val="32"/>
          <w:szCs w:val="32"/>
          <w:highlight w:val="none"/>
        </w:rPr>
      </w:pPr>
    </w:p>
    <w:p w14:paraId="6543E8C9">
      <w:pPr>
        <w:autoSpaceDE w:val="0"/>
        <w:autoSpaceDN w:val="0"/>
        <w:jc w:val="center"/>
        <w:rPr>
          <w:rFonts w:hint="eastAsia" w:ascii="宋体" w:hAnsi="宋体" w:eastAsia="宋体" w:cs="宋体"/>
          <w:b/>
          <w:color w:val="auto"/>
          <w:spacing w:val="6"/>
          <w:sz w:val="32"/>
          <w:szCs w:val="32"/>
          <w:highlight w:val="none"/>
        </w:rPr>
      </w:pPr>
    </w:p>
    <w:p w14:paraId="086055CE">
      <w:pPr>
        <w:autoSpaceDE w:val="0"/>
        <w:autoSpaceDN w:val="0"/>
        <w:jc w:val="center"/>
        <w:rPr>
          <w:rFonts w:hint="eastAsia" w:ascii="宋体" w:hAnsi="宋体" w:eastAsia="宋体" w:cs="宋体"/>
          <w:b/>
          <w:color w:val="auto"/>
          <w:spacing w:val="6"/>
          <w:sz w:val="32"/>
          <w:szCs w:val="32"/>
          <w:highlight w:val="none"/>
        </w:rPr>
      </w:pPr>
    </w:p>
    <w:p w14:paraId="098A1843">
      <w:pPr>
        <w:autoSpaceDE w:val="0"/>
        <w:autoSpaceDN w:val="0"/>
        <w:jc w:val="center"/>
        <w:rPr>
          <w:rFonts w:hint="eastAsia" w:ascii="宋体" w:hAnsi="宋体" w:eastAsia="宋体" w:cs="宋体"/>
          <w:b/>
          <w:color w:val="auto"/>
          <w:spacing w:val="6"/>
          <w:sz w:val="32"/>
          <w:szCs w:val="32"/>
          <w:highlight w:val="none"/>
        </w:rPr>
      </w:pPr>
    </w:p>
    <w:p w14:paraId="78A038B1">
      <w:pPr>
        <w:autoSpaceDE w:val="0"/>
        <w:autoSpaceDN w:val="0"/>
        <w:jc w:val="center"/>
        <w:rPr>
          <w:rFonts w:hint="eastAsia" w:ascii="宋体" w:hAnsi="宋体" w:eastAsia="宋体" w:cs="宋体"/>
          <w:b/>
          <w:color w:val="auto"/>
          <w:spacing w:val="6"/>
          <w:sz w:val="32"/>
          <w:szCs w:val="32"/>
          <w:highlight w:val="none"/>
        </w:rPr>
      </w:pPr>
    </w:p>
    <w:p w14:paraId="2526CAC4">
      <w:pPr>
        <w:autoSpaceDE w:val="0"/>
        <w:autoSpaceDN w:val="0"/>
        <w:jc w:val="center"/>
        <w:rPr>
          <w:rFonts w:hint="eastAsia" w:ascii="宋体" w:hAnsi="宋体" w:eastAsia="宋体" w:cs="宋体"/>
          <w:b/>
          <w:color w:val="auto"/>
          <w:spacing w:val="6"/>
          <w:sz w:val="32"/>
          <w:szCs w:val="32"/>
          <w:highlight w:val="none"/>
        </w:rPr>
      </w:pPr>
    </w:p>
    <w:p w14:paraId="7998A227">
      <w:pPr>
        <w:autoSpaceDE w:val="0"/>
        <w:autoSpaceDN w:val="0"/>
        <w:jc w:val="center"/>
        <w:rPr>
          <w:rFonts w:hint="eastAsia" w:ascii="宋体" w:hAnsi="宋体" w:eastAsia="宋体" w:cs="宋体"/>
          <w:b/>
          <w:color w:val="auto"/>
          <w:spacing w:val="6"/>
          <w:sz w:val="32"/>
          <w:szCs w:val="32"/>
          <w:highlight w:val="none"/>
        </w:rPr>
      </w:pPr>
    </w:p>
    <w:p w14:paraId="6D4FF28D">
      <w:pPr>
        <w:autoSpaceDE w:val="0"/>
        <w:autoSpaceDN w:val="0"/>
        <w:jc w:val="center"/>
        <w:rPr>
          <w:rFonts w:hint="eastAsia" w:ascii="宋体" w:hAnsi="宋体" w:eastAsia="宋体" w:cs="宋体"/>
          <w:b/>
          <w:color w:val="auto"/>
          <w:spacing w:val="6"/>
          <w:sz w:val="32"/>
          <w:szCs w:val="32"/>
          <w:highlight w:val="none"/>
        </w:rPr>
      </w:pPr>
    </w:p>
    <w:p w14:paraId="42533207">
      <w:pPr>
        <w:autoSpaceDE w:val="0"/>
        <w:autoSpaceDN w:val="0"/>
        <w:jc w:val="center"/>
        <w:rPr>
          <w:rFonts w:hint="eastAsia" w:ascii="宋体" w:hAnsi="宋体" w:eastAsia="宋体" w:cs="宋体"/>
          <w:b/>
          <w:color w:val="auto"/>
          <w:spacing w:val="6"/>
          <w:sz w:val="32"/>
          <w:szCs w:val="32"/>
          <w:highlight w:val="none"/>
        </w:rPr>
      </w:pPr>
    </w:p>
    <w:p w14:paraId="5BE4407C">
      <w:pPr>
        <w:autoSpaceDE w:val="0"/>
        <w:autoSpaceDN w:val="0"/>
        <w:jc w:val="center"/>
        <w:rPr>
          <w:rFonts w:hint="eastAsia" w:ascii="宋体" w:hAnsi="宋体" w:eastAsia="宋体" w:cs="宋体"/>
          <w:b/>
          <w:color w:val="auto"/>
          <w:spacing w:val="6"/>
          <w:sz w:val="32"/>
          <w:szCs w:val="32"/>
          <w:highlight w:val="none"/>
        </w:rPr>
      </w:pPr>
    </w:p>
    <w:p w14:paraId="25C78DDA">
      <w:pPr>
        <w:widowControl/>
        <w:adjustRightInd/>
        <w:jc w:val="left"/>
        <w:rPr>
          <w:rFonts w:hint="eastAsia" w:ascii="宋体" w:hAnsi="宋体" w:eastAsia="宋体" w:cs="宋体"/>
          <w:b/>
          <w:color w:val="auto"/>
          <w:kern w:val="0"/>
          <w:sz w:val="32"/>
          <w:szCs w:val="32"/>
          <w:highlight w:val="none"/>
        </w:rPr>
      </w:pPr>
    </w:p>
    <w:p w14:paraId="07ECE3D1">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2FAE091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6652C9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lang w:eastAsia="zh-CN"/>
        </w:rPr>
        <w:t>（建德市教育发展服务中心）的</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建德市教育发展服务中心2025年建德市中小学音体美常规教学仪器设备更新采购项目</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73170296">
      <w:pPr>
        <w:pStyle w:val="4"/>
        <w:autoSpaceDE/>
        <w:autoSpaceDN/>
        <w:spacing w:line="360" w:lineRule="auto"/>
        <w:ind w:firstLine="0"/>
        <w:rPr>
          <w:rFonts w:hint="eastAsia" w:ascii="宋体" w:hAnsi="宋体" w:eastAsia="宋体" w:cs="宋体"/>
          <w:b/>
          <w:color w:val="auto"/>
          <w:kern w:val="0"/>
          <w:sz w:val="24"/>
          <w:szCs w:val="24"/>
          <w:highlight w:val="none"/>
          <w:u w:val="none"/>
          <w:lang w:val="en-US" w:bidi="ar"/>
        </w:rPr>
      </w:pPr>
      <w:r>
        <w:rPr>
          <w:rFonts w:hint="eastAsia" w:ascii="宋体" w:hAnsi="宋体" w:eastAsia="宋体" w:cs="宋体"/>
          <w:b/>
          <w:i w:val="0"/>
          <w:color w:val="auto"/>
          <w:kern w:val="0"/>
          <w:sz w:val="24"/>
          <w:szCs w:val="24"/>
          <w:highlight w:val="none"/>
          <w:u w:val="none"/>
          <w:lang w:val="en-US" w:eastAsia="zh-CN" w:bidi="ar"/>
        </w:rPr>
        <w:t>一、</w:t>
      </w:r>
      <w:r>
        <w:rPr>
          <w:rFonts w:hint="eastAsia" w:ascii="宋体" w:hAnsi="宋体" w:eastAsia="宋体" w:cs="宋体"/>
          <w:b/>
          <w:bCs w:val="0"/>
          <w:color w:val="auto"/>
          <w:kern w:val="0"/>
          <w:sz w:val="24"/>
          <w:szCs w:val="24"/>
          <w:highlight w:val="none"/>
          <w:u w:val="none"/>
          <w:lang w:val="en-US" w:bidi="ar"/>
        </w:rPr>
        <w:t>明渠超声波流量监测系统（7个站点）</w:t>
      </w:r>
      <w:r>
        <w:rPr>
          <w:rFonts w:hint="eastAsia" w:ascii="宋体" w:hAnsi="宋体" w:eastAsia="宋体" w:cs="宋体"/>
          <w:b/>
          <w:i w:val="0"/>
          <w:color w:val="auto"/>
          <w:kern w:val="0"/>
          <w:sz w:val="24"/>
          <w:szCs w:val="24"/>
          <w:highlight w:val="none"/>
          <w:u w:val="none"/>
          <w:lang w:val="en-US" w:eastAsia="zh-CN" w:bidi="ar"/>
        </w:rPr>
        <w:t>：</w:t>
      </w:r>
    </w:p>
    <w:p w14:paraId="0E1BA3B5">
      <w:pPr>
        <w:pStyle w:val="4"/>
        <w:autoSpaceDE/>
        <w:autoSpaceDN/>
        <w:spacing w:line="360" w:lineRule="auto"/>
        <w:ind w:firstLine="0"/>
        <w:rPr>
          <w:rFonts w:hint="eastAsia" w:ascii="宋体" w:hAnsi="宋体" w:eastAsia="宋体" w:cs="宋体"/>
          <w:color w:val="auto"/>
          <w:kern w:val="0"/>
          <w:sz w:val="24"/>
          <w:szCs w:val="24"/>
          <w:highlight w:val="none"/>
          <w:lang w:val="en-US"/>
        </w:rPr>
      </w:pPr>
      <w:r>
        <w:rPr>
          <w:rFonts w:hint="eastAsia" w:ascii="宋体" w:hAnsi="宋体" w:eastAsia="宋体" w:cs="宋体"/>
          <w:b w:val="0"/>
          <w:i w:val="0"/>
          <w:color w:val="auto"/>
          <w:kern w:val="0"/>
          <w:sz w:val="24"/>
          <w:szCs w:val="24"/>
          <w:highlight w:val="none"/>
          <w:u w:val="none"/>
          <w:lang w:val="en-US" w:eastAsia="zh-CN" w:bidi="ar"/>
        </w:rPr>
        <w:t>1、</w:t>
      </w:r>
      <w:r>
        <w:rPr>
          <w:rFonts w:hint="eastAsia" w:ascii="宋体" w:hAnsi="宋体" w:eastAsia="宋体" w:cs="宋体"/>
          <w:color w:val="auto"/>
          <w:kern w:val="0"/>
          <w:sz w:val="24"/>
          <w:u w:val="single"/>
          <w:lang w:bidi="ar"/>
        </w:rPr>
        <w:t>手风琴</w:t>
      </w:r>
      <w:r>
        <w:rPr>
          <w:rFonts w:hint="eastAsia" w:ascii="宋体" w:hAnsi="宋体" w:eastAsia="宋体" w:cs="宋体"/>
          <w:color w:val="auto"/>
          <w:sz w:val="24"/>
        </w:rPr>
        <w:t>，属于</w:t>
      </w:r>
      <w:r>
        <w:rPr>
          <w:rFonts w:hint="eastAsia" w:hAnsi="宋体" w:cs="宋体"/>
          <w:color w:val="auto"/>
          <w:sz w:val="24"/>
          <w:lang w:eastAsia="zh-CN"/>
        </w:rPr>
        <w:t>：</w:t>
      </w:r>
      <w:r>
        <w:rPr>
          <w:rFonts w:hint="eastAsia" w:ascii="宋体" w:hAnsi="宋体" w:eastAsia="宋体" w:cs="宋体"/>
          <w:color w:val="auto"/>
          <w:sz w:val="24"/>
          <w:u w:val="single"/>
        </w:rPr>
        <w:t>工业</w:t>
      </w:r>
      <w:r>
        <w:rPr>
          <w:rFonts w:hint="eastAsia" w:hAnsi="宋体" w:cs="宋体"/>
          <w:color w:val="auto"/>
          <w:sz w:val="24"/>
          <w:u w:val="single"/>
          <w:lang w:val="en-US" w:eastAsia="zh-CN"/>
        </w:rPr>
        <w:t xml:space="preserve"> </w:t>
      </w:r>
      <w:r>
        <w:rPr>
          <w:rFonts w:hint="eastAsia" w:ascii="宋体" w:hAnsi="宋体" w:eastAsia="宋体" w:cs="宋体"/>
          <w:color w:val="auto"/>
          <w:sz w:val="24"/>
        </w:rPr>
        <w:t>行业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42D5D98">
      <w:pPr>
        <w:pStyle w:val="4"/>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2、</w:t>
      </w:r>
      <w:r>
        <w:rPr>
          <w:rFonts w:hint="eastAsia" w:ascii="宋体" w:hAnsi="宋体" w:eastAsia="宋体" w:cs="宋体"/>
          <w:color w:val="auto"/>
          <w:kern w:val="0"/>
          <w:sz w:val="24"/>
          <w:u w:val="single"/>
          <w:lang w:bidi="ar"/>
        </w:rPr>
        <w:t>音像教学资料</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5092F57">
      <w:pPr>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3、</w:t>
      </w:r>
      <w:r>
        <w:rPr>
          <w:rFonts w:hint="eastAsia" w:ascii="宋体" w:hAnsi="宋体" w:eastAsia="宋体" w:cs="宋体"/>
          <w:color w:val="auto"/>
          <w:kern w:val="0"/>
          <w:sz w:val="24"/>
          <w:lang w:bidi="ar"/>
        </w:rPr>
        <w:t>自制教具材料</w:t>
      </w:r>
      <w:r>
        <w:rPr>
          <w:rFonts w:hint="eastAsia" w:ascii="宋体" w:hAnsi="宋体" w:eastAsia="宋体" w:cs="宋体"/>
          <w:color w:val="auto"/>
          <w:sz w:val="24"/>
        </w:rPr>
        <w:t>，属于（工业）行业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96975E3">
      <w:pPr>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4、</w:t>
      </w:r>
      <w:r>
        <w:rPr>
          <w:rFonts w:hint="eastAsia" w:ascii="宋体" w:hAnsi="宋体" w:eastAsia="宋体" w:cs="宋体"/>
          <w:color w:val="auto"/>
          <w:kern w:val="0"/>
          <w:sz w:val="24"/>
          <w:lang w:bidi="ar"/>
        </w:rPr>
        <w:t>铝板琴</w:t>
      </w:r>
      <w:r>
        <w:rPr>
          <w:rFonts w:hint="eastAsia" w:ascii="宋体" w:hAnsi="宋体" w:eastAsia="宋体" w:cs="宋体"/>
          <w:color w:val="auto"/>
          <w:sz w:val="24"/>
        </w:rPr>
        <w:t>，属于（工业）行业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8C12A04">
      <w:pPr>
        <w:pStyle w:val="4"/>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b w:val="0"/>
          <w:color w:val="auto"/>
          <w:kern w:val="0"/>
          <w:sz w:val="24"/>
          <w:szCs w:val="24"/>
          <w:highlight w:val="none"/>
          <w:lang w:val="en-US" w:eastAsia="zh-CN"/>
        </w:rPr>
        <w:t>5、</w:t>
      </w:r>
      <w:r>
        <w:rPr>
          <w:rFonts w:hint="eastAsia" w:ascii="宋体" w:hAnsi="宋体" w:eastAsia="宋体" w:cs="宋体"/>
          <w:color w:val="auto"/>
          <w:kern w:val="0"/>
          <w:sz w:val="24"/>
          <w:lang w:bidi="ar"/>
        </w:rPr>
        <w:t>成套打击乐器</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60CAFC4">
      <w:pPr>
        <w:pStyle w:val="4"/>
        <w:numPr>
          <w:ilvl w:val="0"/>
          <w:numId w:val="0"/>
        </w:numPr>
        <w:autoSpaceDE/>
        <w:autoSpaceDN/>
        <w:spacing w:line="360" w:lineRule="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lang w:bidi="ar"/>
        </w:rPr>
        <w:t>小锣</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B79EC2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lang w:bidi="ar"/>
        </w:rPr>
        <w:t>小堂鼓</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01D421B">
      <w:pPr>
        <w:pStyle w:val="4"/>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lang w:bidi="ar"/>
        </w:rPr>
        <w:t>小钹</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AD9DEF2">
      <w:pPr>
        <w:pStyle w:val="4"/>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lang w:bidi="ar"/>
        </w:rPr>
        <w:t>小</w:t>
      </w:r>
      <w:r>
        <w:rPr>
          <w:rFonts w:hint="eastAsia" w:ascii="宋体" w:hAnsi="宋体" w:eastAsia="宋体" w:cs="宋体"/>
          <w:color w:val="auto"/>
          <w:kern w:val="0"/>
          <w:sz w:val="24"/>
          <w:lang w:bidi="ar"/>
        </w:rPr>
        <w:t>军鼓</w:t>
      </w:r>
      <w:r>
        <w:rPr>
          <w:rFonts w:hint="eastAsia" w:ascii="宋体" w:hAnsi="宋体" w:eastAsia="宋体" w:cs="宋体"/>
          <w:color w:val="auto"/>
          <w:sz w:val="24"/>
        </w:rPr>
        <w:t>，</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0E4FFCE">
      <w:pPr>
        <w:pStyle w:val="4"/>
        <w:numPr>
          <w:ilvl w:val="0"/>
          <w:numId w:val="0"/>
        </w:numPr>
        <w:spacing w:line="360" w:lineRule="auto"/>
        <w:ind w:left="0" w:leftChars="0" w:firstLineChars="0"/>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SA"/>
        </w:rPr>
        <w:t>10、</w:t>
      </w:r>
      <w:r>
        <w:rPr>
          <w:rFonts w:hint="eastAsia" w:ascii="宋体" w:hAnsi="宋体" w:eastAsia="宋体" w:cs="宋体"/>
          <w:color w:val="auto"/>
          <w:kern w:val="0"/>
          <w:sz w:val="24"/>
          <w:lang w:bidi="ar"/>
        </w:rPr>
        <w:t>大</w:t>
      </w:r>
      <w:r>
        <w:rPr>
          <w:rFonts w:hint="eastAsia" w:ascii="宋体" w:hAnsi="宋体" w:eastAsia="宋体" w:cs="宋体"/>
          <w:color w:val="auto"/>
          <w:kern w:val="0"/>
          <w:sz w:val="24"/>
          <w:lang w:bidi="ar"/>
        </w:rPr>
        <w:t>军鼓</w:t>
      </w:r>
      <w:r>
        <w:rPr>
          <w:rFonts w:hint="eastAsia" w:ascii="宋体" w:hAnsi="宋体" w:eastAsia="宋体" w:cs="宋体"/>
          <w:color w:val="auto"/>
          <w:sz w:val="24"/>
        </w:rPr>
        <w:t xml:space="preserve">，属于（工业）行业 </w:t>
      </w:r>
      <w:r>
        <w:rPr>
          <w:rFonts w:hint="eastAsia" w:ascii="宋体" w:hAnsi="宋体" w:eastAsia="宋体" w:cs="宋体"/>
          <w:snapToGrid/>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714D76C">
      <w:pPr>
        <w:pStyle w:val="4"/>
        <w:autoSpaceDE/>
        <w:autoSpaceDN/>
        <w:spacing w:line="360" w:lineRule="auto"/>
        <w:ind w:firstLine="0"/>
        <w:rPr>
          <w:rFonts w:hint="eastAsia" w:ascii="宋体" w:hAnsi="宋体" w:eastAsia="宋体" w:cs="宋体"/>
          <w:color w:val="auto"/>
          <w:kern w:val="0"/>
          <w:sz w:val="24"/>
          <w:szCs w:val="24"/>
          <w:highlight w:val="none"/>
        </w:rPr>
      </w:pPr>
      <w:r>
        <w:rPr>
          <w:rFonts w:hint="eastAsia" w:ascii="宋体" w:hAnsi="宋体" w:eastAsia="宋体" w:cs="宋体"/>
          <w:b w:val="0"/>
          <w:bCs/>
          <w:i w:val="0"/>
          <w:color w:val="auto"/>
          <w:kern w:val="0"/>
          <w:sz w:val="24"/>
          <w:szCs w:val="24"/>
          <w:highlight w:val="none"/>
          <w:u w:val="none"/>
          <w:lang w:val="en-US" w:eastAsia="zh-CN" w:bidi="ar"/>
        </w:rPr>
        <w:t>1</w:t>
      </w:r>
      <w:r>
        <w:rPr>
          <w:rFonts w:hint="eastAsia" w:hAnsi="宋体" w:cs="宋体"/>
          <w:b w:val="0"/>
          <w:bCs/>
          <w:i w:val="0"/>
          <w:color w:val="auto"/>
          <w:kern w:val="0"/>
          <w:sz w:val="24"/>
          <w:szCs w:val="24"/>
          <w:highlight w:val="none"/>
          <w:u w:val="none"/>
          <w:lang w:val="en-US" w:eastAsia="zh-CN" w:bidi="ar"/>
        </w:rPr>
        <w:t>1</w:t>
      </w:r>
      <w:r>
        <w:rPr>
          <w:rFonts w:hint="eastAsia" w:ascii="宋体" w:hAnsi="宋体" w:eastAsia="宋体" w:cs="宋体"/>
          <w:b w:val="0"/>
          <w:bCs/>
          <w:i w:val="0"/>
          <w:color w:val="auto"/>
          <w:kern w:val="0"/>
          <w:sz w:val="24"/>
          <w:szCs w:val="24"/>
          <w:highlight w:val="none"/>
          <w:u w:val="none"/>
          <w:lang w:val="en-US" w:eastAsia="zh-CN" w:bidi="ar"/>
        </w:rPr>
        <w:t>、</w:t>
      </w:r>
      <w:r>
        <w:rPr>
          <w:rFonts w:hint="eastAsia" w:ascii="宋体" w:hAnsi="宋体" w:eastAsia="宋体" w:cs="宋体"/>
          <w:color w:val="auto"/>
          <w:kern w:val="0"/>
          <w:sz w:val="24"/>
          <w:lang w:bidi="ar"/>
        </w:rPr>
        <w:t>爵士鼓（</w:t>
      </w:r>
      <w:r>
        <w:rPr>
          <w:rFonts w:hint="eastAsia" w:ascii="宋体" w:hAnsi="宋体" w:eastAsia="宋体" w:cs="宋体"/>
          <w:color w:val="auto"/>
          <w:kern w:val="0"/>
          <w:sz w:val="24"/>
          <w:lang w:bidi="ar"/>
        </w:rPr>
        <w:t>架子鼓）</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DC60ADB">
      <w:pPr>
        <w:pStyle w:val="4"/>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color w:val="auto"/>
          <w:kern w:val="0"/>
          <w:sz w:val="24"/>
          <w:u w:val="single"/>
          <w:lang w:bidi="ar"/>
        </w:rPr>
        <w:t>大钹</w:t>
      </w:r>
      <w:r>
        <w:rPr>
          <w:rFonts w:hint="eastAsia" w:ascii="宋体" w:hAnsi="宋体" w:eastAsia="宋体" w:cs="宋体"/>
          <w:color w:val="auto"/>
          <w:sz w:val="24"/>
        </w:rPr>
        <w:t>，属于</w:t>
      </w:r>
      <w:r>
        <w:rPr>
          <w:rFonts w:hint="eastAsia" w:hAnsi="宋体" w:cs="宋体"/>
          <w:color w:val="auto"/>
          <w:sz w:val="24"/>
          <w:lang w:val="en-US" w:eastAsia="zh-CN"/>
        </w:rPr>
        <w:t>：</w:t>
      </w:r>
      <w:r>
        <w:rPr>
          <w:rFonts w:hint="eastAsia" w:ascii="宋体" w:hAnsi="宋体" w:eastAsia="宋体" w:cs="宋体"/>
          <w:color w:val="auto"/>
          <w:sz w:val="24"/>
          <w:u w:val="single"/>
        </w:rPr>
        <w:t>工业</w:t>
      </w:r>
      <w:r>
        <w:rPr>
          <w:rFonts w:hint="eastAsia" w:hAnsi="宋体" w:cs="宋体"/>
          <w:color w:val="auto"/>
          <w:sz w:val="24"/>
          <w:u w:val="single"/>
          <w:lang w:val="en-US" w:eastAsia="zh-CN"/>
        </w:rPr>
        <w:t xml:space="preserve"> </w:t>
      </w:r>
      <w:r>
        <w:rPr>
          <w:rFonts w:hint="eastAsia" w:ascii="宋体" w:hAnsi="宋体" w:eastAsia="宋体" w:cs="宋体"/>
          <w:color w:val="auto"/>
          <w:sz w:val="24"/>
        </w:rPr>
        <w:t>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BFE0360">
      <w:pPr>
        <w:pStyle w:val="4"/>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color w:val="auto"/>
          <w:kern w:val="0"/>
          <w:sz w:val="24"/>
          <w:lang w:bidi="ar"/>
        </w:rPr>
        <w:t>大锣</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1FBD772">
      <w:pPr>
        <w:pStyle w:val="4"/>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color w:val="auto"/>
          <w:kern w:val="0"/>
          <w:sz w:val="24"/>
          <w:lang w:eastAsia="zh-CN" w:bidi="ar"/>
        </w:rPr>
        <w:t>合唱台</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713E3EE">
      <w:pPr>
        <w:pStyle w:val="4"/>
        <w:numPr>
          <w:ilvl w:val="0"/>
          <w:numId w:val="0"/>
        </w:numPr>
        <w:autoSpaceDE/>
        <w:autoSpaceDN/>
        <w:spacing w:line="360" w:lineRule="auto"/>
        <w:rPr>
          <w:rFonts w:hint="eastAsia" w:ascii="宋体" w:hAnsi="宋体" w:eastAsia="宋体" w:cs="宋体"/>
          <w:color w:val="auto"/>
          <w:kern w:val="0"/>
          <w:sz w:val="24"/>
          <w:szCs w:val="24"/>
          <w:highlight w:val="none"/>
        </w:rPr>
      </w:pPr>
      <w:r>
        <w:rPr>
          <w:rFonts w:hint="eastAsia"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color w:val="auto"/>
          <w:kern w:val="0"/>
          <w:sz w:val="24"/>
          <w:lang w:bidi="ar"/>
        </w:rPr>
        <w:t>37音铝板琴</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A9D6F8A">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lang w:bidi="ar"/>
        </w:rPr>
        <w:t>箱鼓</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6B9E96B">
      <w:pPr>
        <w:pStyle w:val="4"/>
        <w:numPr>
          <w:ilvl w:val="0"/>
          <w:numId w:val="0"/>
        </w:numPr>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ascii="宋体" w:hAnsi="宋体" w:eastAsia="宋体" w:cs="宋体"/>
          <w:b w:val="0"/>
          <w:bCs/>
          <w:i w:val="0"/>
          <w:color w:val="auto"/>
          <w:kern w:val="0"/>
          <w:sz w:val="24"/>
          <w:szCs w:val="24"/>
          <w:highlight w:val="none"/>
          <w:u w:val="none"/>
          <w:lang w:val="en-US" w:eastAsia="zh-CN" w:bidi="ar"/>
        </w:rPr>
        <w:t>1</w:t>
      </w:r>
      <w:r>
        <w:rPr>
          <w:rFonts w:hint="eastAsia" w:hAnsi="宋体" w:cs="宋体"/>
          <w:b w:val="0"/>
          <w:bCs/>
          <w:i w:val="0"/>
          <w:color w:val="auto"/>
          <w:kern w:val="0"/>
          <w:sz w:val="24"/>
          <w:szCs w:val="24"/>
          <w:highlight w:val="none"/>
          <w:u w:val="none"/>
          <w:lang w:val="en-US" w:eastAsia="zh-CN" w:bidi="ar"/>
        </w:rPr>
        <w:t>7</w:t>
      </w:r>
      <w:r>
        <w:rPr>
          <w:rFonts w:hint="eastAsia" w:ascii="宋体" w:hAnsi="宋体" w:eastAsia="宋体" w:cs="宋体"/>
          <w:b w:val="0"/>
          <w:bCs/>
          <w:i w:val="0"/>
          <w:color w:val="auto"/>
          <w:kern w:val="0"/>
          <w:sz w:val="24"/>
          <w:szCs w:val="24"/>
          <w:highlight w:val="none"/>
          <w:u w:val="none"/>
          <w:lang w:val="en-US" w:eastAsia="zh-CN" w:bidi="ar"/>
        </w:rPr>
        <w:t>、</w:t>
      </w:r>
      <w:r>
        <w:rPr>
          <w:rFonts w:hint="eastAsia" w:ascii="宋体" w:hAnsi="宋体" w:eastAsia="宋体" w:cs="宋体"/>
          <w:color w:val="auto"/>
          <w:kern w:val="0"/>
          <w:sz w:val="24"/>
          <w:lang w:bidi="ar"/>
        </w:rPr>
        <w:t>音乐教室</w:t>
      </w:r>
      <w:r>
        <w:rPr>
          <w:rFonts w:hint="eastAsia" w:ascii="宋体" w:hAnsi="宋体" w:eastAsia="宋体" w:cs="宋体"/>
          <w:color w:val="auto"/>
          <w:kern w:val="0"/>
          <w:sz w:val="24"/>
          <w:lang w:eastAsia="zh-CN" w:bidi="ar"/>
        </w:rPr>
        <w:t>专用</w:t>
      </w:r>
      <w:r>
        <w:rPr>
          <w:rFonts w:hint="eastAsia" w:ascii="宋体" w:hAnsi="宋体" w:eastAsia="宋体" w:cs="宋体"/>
          <w:color w:val="auto"/>
          <w:kern w:val="0"/>
          <w:sz w:val="24"/>
          <w:lang w:bidi="ar"/>
        </w:rPr>
        <w:t>学生凳子</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1A58F41">
      <w:pPr>
        <w:pStyle w:val="4"/>
        <w:numPr>
          <w:ilvl w:val="0"/>
          <w:numId w:val="0"/>
        </w:numPr>
        <w:autoSpaceDE/>
        <w:autoSpaceDN/>
        <w:spacing w:line="360" w:lineRule="auto"/>
        <w:rPr>
          <w:rFonts w:hint="eastAsia" w:ascii="宋体" w:hAnsi="宋体" w:eastAsia="宋体" w:cs="宋体"/>
          <w:color w:val="auto"/>
          <w:sz w:val="24"/>
          <w:szCs w:val="24"/>
          <w:highlight w:val="none"/>
        </w:rPr>
      </w:pPr>
      <w:r>
        <w:rPr>
          <w:rFonts w:hint="eastAsia" w:hAnsi="宋体" w:cs="宋体"/>
          <w:b w:val="0"/>
          <w:bCs/>
          <w:color w:val="auto"/>
          <w:kern w:val="0"/>
          <w:sz w:val="24"/>
          <w:szCs w:val="24"/>
          <w:highlight w:val="none"/>
          <w:lang w:val="en-US" w:eastAsia="zh-CN"/>
        </w:rPr>
        <w:t>18</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color w:val="auto"/>
          <w:kern w:val="0"/>
          <w:sz w:val="24"/>
          <w:lang w:bidi="ar"/>
        </w:rPr>
        <w:t>音乐教室收纳柜</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BB27619">
      <w:pPr>
        <w:pStyle w:val="4"/>
        <w:numPr>
          <w:ilvl w:val="0"/>
          <w:numId w:val="0"/>
        </w:numPr>
        <w:spacing w:line="360" w:lineRule="auto"/>
        <w:jc w:val="left"/>
        <w:rPr>
          <w:rFonts w:hint="eastAsia" w:ascii="宋体" w:hAnsi="宋体" w:eastAsia="宋体" w:cs="宋体"/>
          <w:color w:val="auto"/>
          <w:sz w:val="24"/>
          <w:szCs w:val="24"/>
          <w:highlight w:val="none"/>
        </w:rPr>
      </w:pPr>
      <w:r>
        <w:rPr>
          <w:rFonts w:hint="eastAsia" w:hAnsi="宋体" w:cs="宋体"/>
          <w:b w:val="0"/>
          <w:color w:val="auto"/>
          <w:kern w:val="0"/>
          <w:sz w:val="24"/>
          <w:szCs w:val="24"/>
          <w:highlight w:val="none"/>
          <w:lang w:val="en-US" w:eastAsia="zh-CN"/>
        </w:rPr>
        <w:t>19</w:t>
      </w:r>
      <w:r>
        <w:rPr>
          <w:rFonts w:hint="eastAsia" w:ascii="宋体" w:hAnsi="宋体" w:eastAsia="宋体" w:cs="宋体"/>
          <w:b w:val="0"/>
          <w:color w:val="auto"/>
          <w:kern w:val="0"/>
          <w:sz w:val="24"/>
          <w:szCs w:val="24"/>
          <w:highlight w:val="none"/>
          <w:lang w:val="en-US" w:eastAsia="zh-CN"/>
        </w:rPr>
        <w:t>、</w:t>
      </w:r>
      <w:r>
        <w:rPr>
          <w:rFonts w:hint="eastAsia" w:ascii="宋体" w:hAnsi="宋体" w:eastAsia="宋体" w:cs="宋体"/>
          <w:color w:val="auto"/>
          <w:kern w:val="0"/>
          <w:sz w:val="24"/>
          <w:lang w:bidi="ar"/>
        </w:rPr>
        <w:t>高音木琴</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0DE777D">
      <w:pPr>
        <w:spacing w:line="360" w:lineRule="auto"/>
        <w:rPr>
          <w:rFonts w:hint="eastAsia" w:ascii="宋体" w:hAnsi="宋体" w:eastAsia="宋体" w:cs="宋体"/>
          <w:color w:val="auto"/>
          <w:sz w:val="24"/>
          <w:szCs w:val="24"/>
          <w:highlight w:val="none"/>
        </w:rPr>
      </w:pPr>
      <w:r>
        <w:rPr>
          <w:rFonts w:hint="eastAsia" w:ascii="宋体" w:hAnsi="宋体" w:cs="宋体"/>
          <w:snapToGrid/>
          <w:color w:val="auto"/>
          <w:kern w:val="0"/>
          <w:sz w:val="24"/>
          <w:szCs w:val="24"/>
          <w:highlight w:val="none"/>
          <w:lang w:val="en-US" w:eastAsia="zh-CN" w:bidi="ar-SA"/>
        </w:rPr>
        <w:t>20</w:t>
      </w:r>
      <w:r>
        <w:rPr>
          <w:rFonts w:hint="eastAsia" w:ascii="宋体" w:hAnsi="宋体" w:eastAsia="宋体" w:cs="宋体"/>
          <w:snapToGrid/>
          <w:color w:val="auto"/>
          <w:kern w:val="0"/>
          <w:sz w:val="24"/>
          <w:szCs w:val="24"/>
          <w:highlight w:val="none"/>
          <w:lang w:val="en-US" w:eastAsia="zh-CN" w:bidi="ar-SA"/>
        </w:rPr>
        <w:t>、</w:t>
      </w:r>
      <w:r>
        <w:rPr>
          <w:rFonts w:hint="eastAsia" w:ascii="宋体" w:hAnsi="宋体" w:eastAsia="宋体" w:cs="宋体"/>
          <w:color w:val="auto"/>
          <w:kern w:val="0"/>
          <w:sz w:val="24"/>
          <w:lang w:bidi="ar"/>
        </w:rPr>
        <w:t>中音木琴</w:t>
      </w:r>
      <w:r>
        <w:rPr>
          <w:rFonts w:hint="eastAsia" w:ascii="宋体" w:hAnsi="宋体" w:eastAsia="宋体" w:cs="宋体"/>
          <w:color w:val="auto"/>
          <w:sz w:val="24"/>
        </w:rPr>
        <w:t>，属于（工业）行业</w:t>
      </w:r>
      <w:r>
        <w:rPr>
          <w:rFonts w:hint="eastAsia" w:ascii="宋体" w:hAnsi="宋体" w:eastAsia="宋体" w:cs="宋体"/>
          <w:snapToGrid/>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798A76E">
      <w:pPr>
        <w:pStyle w:val="4"/>
        <w:numPr>
          <w:ilvl w:val="0"/>
          <w:numId w:val="0"/>
        </w:numPr>
        <w:spacing w:line="360" w:lineRule="auto"/>
        <w:rPr>
          <w:rFonts w:hint="eastAsia" w:ascii="宋体" w:hAnsi="宋体" w:eastAsia="宋体" w:cs="宋体"/>
          <w:snapToGrid/>
          <w:color w:val="auto"/>
          <w:kern w:val="0"/>
          <w:sz w:val="24"/>
          <w:szCs w:val="24"/>
          <w:highlight w:val="none"/>
          <w:u w:val="none"/>
          <w:lang w:val="en-US" w:eastAsia="zh-CN" w:bidi="ar-SA"/>
        </w:rPr>
      </w:pPr>
      <w:r>
        <w:rPr>
          <w:rFonts w:hint="eastAsia" w:hAnsi="宋体" w:cs="宋体"/>
          <w:snapToGrid/>
          <w:color w:val="auto"/>
          <w:kern w:val="0"/>
          <w:sz w:val="24"/>
          <w:szCs w:val="24"/>
          <w:highlight w:val="none"/>
          <w:lang w:val="en-US" w:eastAsia="zh-CN" w:bidi="ar-SA"/>
        </w:rPr>
        <w:t>21</w:t>
      </w:r>
      <w:r>
        <w:rPr>
          <w:rFonts w:hint="eastAsia" w:ascii="宋体" w:hAnsi="宋体" w:eastAsia="宋体" w:cs="宋体"/>
          <w:snapToGrid/>
          <w:color w:val="auto"/>
          <w:kern w:val="0"/>
          <w:sz w:val="24"/>
          <w:szCs w:val="24"/>
          <w:highlight w:val="none"/>
          <w:lang w:val="en-US" w:eastAsia="zh-CN" w:bidi="ar-SA"/>
        </w:rPr>
        <w:t>、</w:t>
      </w:r>
      <w:r>
        <w:rPr>
          <w:rFonts w:hint="eastAsia" w:ascii="宋体" w:hAnsi="宋体" w:eastAsia="宋体" w:cs="宋体"/>
          <w:color w:val="auto"/>
          <w:kern w:val="0"/>
          <w:sz w:val="24"/>
          <w:lang w:bidi="ar"/>
        </w:rPr>
        <w:t>低音木琴</w:t>
      </w:r>
      <w:r>
        <w:rPr>
          <w:rFonts w:hint="eastAsia" w:ascii="宋体" w:hAnsi="宋体" w:eastAsia="宋体" w:cs="宋体"/>
          <w:color w:val="auto"/>
          <w:sz w:val="24"/>
        </w:rPr>
        <w:t>，属于（工业）行业</w:t>
      </w:r>
      <w:r>
        <w:rPr>
          <w:rFonts w:hint="eastAsia" w:ascii="宋体" w:hAnsi="宋体" w:eastAsia="宋体" w:cs="宋体"/>
          <w:snapToGrid/>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C1B024D">
      <w:pPr>
        <w:pStyle w:val="4"/>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hAnsi="宋体" w:cs="宋体"/>
          <w:b w:val="0"/>
          <w:bCs/>
          <w:i w:val="0"/>
          <w:color w:val="auto"/>
          <w:kern w:val="0"/>
          <w:sz w:val="24"/>
          <w:szCs w:val="24"/>
          <w:highlight w:val="none"/>
          <w:u w:val="none"/>
          <w:lang w:val="en-US" w:eastAsia="zh-CN" w:bidi="ar"/>
        </w:rPr>
        <w:t>22</w:t>
      </w:r>
      <w:r>
        <w:rPr>
          <w:rFonts w:hint="eastAsia" w:ascii="宋体" w:hAnsi="宋体" w:eastAsia="宋体" w:cs="宋体"/>
          <w:b w:val="0"/>
          <w:bCs/>
          <w:i w:val="0"/>
          <w:color w:val="auto"/>
          <w:kern w:val="0"/>
          <w:sz w:val="24"/>
          <w:szCs w:val="24"/>
          <w:highlight w:val="none"/>
          <w:u w:val="none"/>
          <w:lang w:val="en-US" w:eastAsia="zh-CN" w:bidi="ar"/>
        </w:rPr>
        <w:t>、</w:t>
      </w:r>
      <w:r>
        <w:rPr>
          <w:rFonts w:hint="eastAsia" w:ascii="宋体" w:hAnsi="宋体" w:eastAsia="宋体" w:cs="宋体"/>
          <w:color w:val="auto"/>
          <w:kern w:val="0"/>
          <w:sz w:val="24"/>
          <w:lang w:bidi="ar"/>
        </w:rPr>
        <w:t>康加鼓</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8A2E214">
      <w:pPr>
        <w:pStyle w:val="4"/>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2</w:t>
      </w:r>
      <w:r>
        <w:rPr>
          <w:rFonts w:hint="eastAsia"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color w:val="auto"/>
          <w:kern w:val="0"/>
          <w:sz w:val="24"/>
          <w:lang w:bidi="ar"/>
        </w:rPr>
        <w:t>音树</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3014C0F">
      <w:pPr>
        <w:pStyle w:val="4"/>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rPr>
      </w:pPr>
      <w:r>
        <w:rPr>
          <w:rFonts w:hint="eastAsia" w:hAnsi="宋体" w:cs="宋体"/>
          <w:b w:val="0"/>
          <w:bCs/>
          <w:color w:val="auto"/>
          <w:kern w:val="0"/>
          <w:sz w:val="24"/>
          <w:szCs w:val="24"/>
          <w:highlight w:val="none"/>
          <w:lang w:val="en-US" w:eastAsia="zh-CN"/>
        </w:rPr>
        <w:t>24</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color w:val="auto"/>
          <w:kern w:val="0"/>
          <w:sz w:val="24"/>
          <w:lang w:bidi="ar"/>
        </w:rPr>
        <w:t>海洋鼓</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920C0AA">
      <w:pPr>
        <w:pStyle w:val="4"/>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lang w:val="en-US"/>
        </w:rPr>
      </w:pPr>
      <w:r>
        <w:rPr>
          <w:rFonts w:hint="eastAsia" w:hAnsi="宋体" w:cs="宋体"/>
          <w:b w:val="0"/>
          <w:color w:val="auto"/>
          <w:kern w:val="0"/>
          <w:sz w:val="24"/>
          <w:szCs w:val="24"/>
          <w:highlight w:val="none"/>
          <w:lang w:val="en-US" w:eastAsia="zh-CN"/>
        </w:rPr>
        <w:t>25</w:t>
      </w:r>
      <w:r>
        <w:rPr>
          <w:rFonts w:hint="eastAsia" w:ascii="宋体" w:hAnsi="宋体" w:eastAsia="宋体" w:cs="宋体"/>
          <w:b w:val="0"/>
          <w:color w:val="auto"/>
          <w:kern w:val="0"/>
          <w:sz w:val="24"/>
          <w:szCs w:val="24"/>
          <w:highlight w:val="none"/>
          <w:lang w:val="en-US" w:eastAsia="zh-CN"/>
        </w:rPr>
        <w:t>、</w:t>
      </w:r>
      <w:r>
        <w:rPr>
          <w:rFonts w:hint="eastAsia" w:ascii="宋体" w:hAnsi="宋体" w:eastAsia="宋体" w:cs="宋体"/>
          <w:color w:val="auto"/>
          <w:kern w:val="0"/>
          <w:sz w:val="24"/>
          <w:lang w:bidi="ar"/>
        </w:rPr>
        <w:t>超高音套笛</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4F8B5B4">
      <w:pPr>
        <w:pStyle w:val="4"/>
        <w:numPr>
          <w:ilvl w:val="-1"/>
          <w:numId w:val="0"/>
        </w:numPr>
        <w:autoSpaceDE/>
        <w:autoSpaceDN/>
        <w:spacing w:line="360" w:lineRule="auto"/>
        <w:ind w:firstLine="0"/>
        <w:jc w:val="left"/>
        <w:rPr>
          <w:rFonts w:hint="eastAsia" w:ascii="宋体" w:hAnsi="宋体" w:eastAsia="宋体" w:cs="宋体"/>
          <w:color w:val="auto"/>
          <w:kern w:val="0"/>
          <w:sz w:val="24"/>
          <w:szCs w:val="24"/>
          <w:highlight w:val="none"/>
          <w:lang w:val="en-US"/>
        </w:rPr>
      </w:pPr>
      <w:r>
        <w:rPr>
          <w:rFonts w:hint="eastAsia" w:hAnsi="宋体" w:cs="宋体"/>
          <w:b w:val="0"/>
          <w:color w:val="auto"/>
          <w:kern w:val="0"/>
          <w:sz w:val="24"/>
          <w:szCs w:val="24"/>
          <w:highlight w:val="none"/>
          <w:lang w:val="en-US" w:eastAsia="zh-CN"/>
        </w:rPr>
        <w:t>26</w:t>
      </w:r>
      <w:r>
        <w:rPr>
          <w:rFonts w:hint="eastAsia" w:ascii="宋体" w:hAnsi="宋体" w:eastAsia="宋体" w:cs="宋体"/>
          <w:b w:val="0"/>
          <w:color w:val="auto"/>
          <w:kern w:val="0"/>
          <w:sz w:val="24"/>
          <w:szCs w:val="24"/>
          <w:highlight w:val="none"/>
          <w:lang w:val="en-US" w:eastAsia="zh-CN"/>
        </w:rPr>
        <w:t>、</w:t>
      </w:r>
      <w:r>
        <w:rPr>
          <w:rFonts w:hint="eastAsia" w:ascii="宋体" w:hAnsi="宋体" w:eastAsia="宋体" w:cs="宋体"/>
          <w:color w:val="auto"/>
          <w:kern w:val="0"/>
          <w:sz w:val="24"/>
          <w:lang w:bidi="ar"/>
        </w:rPr>
        <w:t>高音套笛</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71E2055">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中音套笛</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FBD50A1">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次中音套笛</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9156575">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低音套笛</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4E80356">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低音口风琴</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757659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中音口风琴</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F27C86B">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高音口风琴</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5577EC0">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毽子</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BFE0386">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接力棒</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00D7DB5">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跳高架</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181836D">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秒表</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BEE1C4E">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木尺</w:t>
      </w:r>
      <w:r>
        <w:rPr>
          <w:rFonts w:hint="eastAsia" w:ascii="宋体" w:hAnsi="宋体" w:eastAsia="宋体" w:cs="宋体"/>
          <w:color w:val="auto"/>
          <w:sz w:val="24"/>
        </w:rPr>
        <w:t xml:space="preserve">，属于（工业）行业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932EC28">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皮尺</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295C301">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39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皮尺1</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0C7D968">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皮尺2</w:t>
      </w:r>
      <w:r>
        <w:rPr>
          <w:rFonts w:hint="eastAsia" w:ascii="宋体" w:hAnsi="宋体" w:eastAsia="宋体" w:cs="宋体"/>
          <w:color w:val="auto"/>
          <w:sz w:val="24"/>
        </w:rPr>
        <w:t>，属于（工业</w:t>
      </w:r>
      <w:r>
        <w:rPr>
          <w:rFonts w:hint="eastAsia" w:ascii="宋体" w:hAnsi="宋体" w:eastAsia="宋体" w:cs="宋体"/>
          <w:color w:val="auto"/>
          <w:sz w:val="24"/>
        </w:rPr>
        <w:t xml:space="preserve">）行业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A8D8F2E">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eastAsia="zh-CN" w:bidi="ar"/>
        </w:rPr>
        <w:t>装球车</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541022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实心球</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2E1DDDE">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实心球1</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727B041">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起跑器</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867643F">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发令枪</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EC4A9A8">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铅球</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77F8B4E">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铅球1</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A032871">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铅球2</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3571F23">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铅球</w:t>
      </w:r>
      <w:r>
        <w:rPr>
          <w:rFonts w:hint="eastAsia" w:ascii="宋体" w:hAnsi="宋体" w:eastAsia="宋体" w:cs="宋体"/>
          <w:color w:val="auto"/>
          <w:kern w:val="0"/>
          <w:sz w:val="24"/>
          <w:lang w:val="en-US" w:eastAsia="zh-CN" w:bidi="ar"/>
        </w:rPr>
        <w:t>3</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183568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铁饼</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4769A47">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铁饼1</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73872B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标志杆（筒）</w:t>
      </w:r>
      <w:r>
        <w:rPr>
          <w:rFonts w:hint="eastAsia" w:ascii="宋体" w:hAnsi="宋体" w:eastAsia="宋体" w:cs="宋体"/>
          <w:color w:val="auto"/>
          <w:sz w:val="24"/>
        </w:rPr>
        <w:t xml:space="preserve">，属于（工业）行业 </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26CA638">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跳高用海绵包</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5E2CA03">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lang w:eastAsia="zh-CN"/>
        </w:rPr>
        <w:t>体操垫（大）</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33604F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lang w:eastAsia="zh-CN"/>
        </w:rPr>
        <w:t>体操垫（小）</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71B5A40">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橡皮拉力带</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F32ED83">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垒球</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2D0048C">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气筒</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0815CE5">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排球网</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0C5E0E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篮球网</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B5401D4">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羽毛球网</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335193F">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乒乓球网</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4860B12">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足球网</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33933FF">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eastAsia="zh-CN" w:bidi="ar"/>
        </w:rPr>
        <w:t>跳</w:t>
      </w:r>
      <w:r>
        <w:rPr>
          <w:rFonts w:hint="eastAsia" w:ascii="宋体" w:hAnsi="宋体" w:eastAsia="宋体" w:cs="宋体"/>
          <w:color w:val="auto"/>
          <w:kern w:val="0"/>
          <w:sz w:val="24"/>
          <w:lang w:bidi="ar"/>
        </w:rPr>
        <w:t>绳</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7CBA21F">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长绳</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CA7CB6F">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拔河绳</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1FBA01A">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跳箱</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25234C8">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跳箱</w:t>
      </w:r>
      <w:r>
        <w:rPr>
          <w:rFonts w:hint="eastAsia" w:ascii="宋体" w:hAnsi="宋体" w:eastAsia="宋体" w:cs="宋体"/>
          <w:color w:val="auto"/>
          <w:kern w:val="0"/>
          <w:sz w:val="24"/>
          <w:lang w:val="en-US" w:eastAsia="zh-CN" w:bidi="ar"/>
        </w:rPr>
        <w:t>1</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C0C9363">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助跳板</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D7B1192">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塑料圈（呼啦圈）</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A8ACFB0">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哑铃</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rPr>
        <w:t>72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杠铃</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175AEB7">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杠铃架</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8D6BC43">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小沙包</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68C4934">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遮光窗帘</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3101A3C">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lang w:eastAsia="zh-CN"/>
        </w:rPr>
        <w:t>专用</w:t>
      </w:r>
      <w:r>
        <w:rPr>
          <w:rFonts w:hint="eastAsia" w:ascii="宋体" w:hAnsi="宋体" w:eastAsia="宋体" w:cs="宋体"/>
          <w:color w:val="auto"/>
          <w:kern w:val="0"/>
          <w:sz w:val="24"/>
          <w:lang w:bidi="ar"/>
        </w:rPr>
        <w:t>写生凳</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8ABC2EA">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写生灯</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40B112F">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静物台</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83C4E2E">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79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写生画箱</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A76E0D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画架</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1F36B9F">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写生画板</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AB5792D">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写生教具（1）</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AFE542D">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写生教具（</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1B20A3AC">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版画工具</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16F13B2">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绘画工具</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CB06070">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制作工具</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EF3E49B">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泥</w:t>
      </w:r>
      <w:r>
        <w:rPr>
          <w:rFonts w:hint="eastAsia" w:ascii="宋体" w:hAnsi="宋体" w:eastAsia="宋体" w:cs="宋体"/>
          <w:color w:val="auto"/>
          <w:kern w:val="0"/>
          <w:sz w:val="24"/>
          <w:lang w:eastAsia="zh-CN" w:bidi="ar"/>
        </w:rPr>
        <w:t>塑</w:t>
      </w:r>
      <w:r>
        <w:rPr>
          <w:rFonts w:hint="eastAsia" w:ascii="宋体" w:hAnsi="宋体" w:eastAsia="宋体" w:cs="宋体"/>
          <w:color w:val="auto"/>
          <w:kern w:val="0"/>
          <w:sz w:val="24"/>
          <w:lang w:bidi="ar"/>
        </w:rPr>
        <w:t>工具</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747307C">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eastAsia="zh-CN" w:bidi="ar"/>
        </w:rPr>
        <w:t>纸工</w:t>
      </w:r>
      <w:r>
        <w:rPr>
          <w:rFonts w:hint="eastAsia" w:ascii="宋体" w:hAnsi="宋体" w:eastAsia="宋体" w:cs="宋体"/>
          <w:color w:val="auto"/>
          <w:kern w:val="0"/>
          <w:sz w:val="24"/>
          <w:lang w:bidi="ar"/>
        </w:rPr>
        <w:t>工具</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AC2F33A">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89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eastAsia="zh-CN" w:bidi="ar"/>
        </w:rPr>
        <w:t>篆刻</w:t>
      </w:r>
      <w:r>
        <w:rPr>
          <w:rFonts w:hint="eastAsia" w:ascii="宋体" w:hAnsi="宋体" w:eastAsia="宋体" w:cs="宋体"/>
          <w:color w:val="auto"/>
          <w:kern w:val="0"/>
          <w:sz w:val="24"/>
          <w:lang w:bidi="ar"/>
        </w:rPr>
        <w:t>工具</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EF5D4ED">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eastAsia="zh-CN" w:bidi="ar"/>
        </w:rPr>
        <w:t>国画</w:t>
      </w:r>
      <w:r>
        <w:rPr>
          <w:rFonts w:hint="eastAsia" w:ascii="宋体" w:hAnsi="宋体" w:eastAsia="宋体" w:cs="宋体"/>
          <w:color w:val="auto"/>
          <w:kern w:val="0"/>
          <w:sz w:val="24"/>
          <w:lang w:bidi="ar"/>
        </w:rPr>
        <w:t>工具</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4C74D73">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eastAsia="zh-CN" w:bidi="ar"/>
        </w:rPr>
        <w:t>美术学具盒</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3B501C6">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lang w:eastAsia="zh-CN"/>
        </w:rPr>
        <w:t>泥工</w:t>
      </w:r>
      <w:r>
        <w:rPr>
          <w:rFonts w:hint="eastAsia" w:ascii="宋体" w:hAnsi="宋体" w:eastAsia="宋体" w:cs="宋体"/>
          <w:color w:val="auto"/>
          <w:sz w:val="24"/>
        </w:rPr>
        <w:t>工具，属于（工业）行业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EB17A23">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磁性白黑板</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01BCDBB6">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吹塑纸版画套装</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51FC0B9">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胶板版画套装</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22F39DEB">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大三角板</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7A793EDB">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bidi="ar"/>
        </w:rPr>
        <w:t>大圆规</w:t>
      </w:r>
      <w:r>
        <w:rPr>
          <w:rFonts w:hint="eastAsia" w:ascii="宋体" w:hAnsi="宋体" w:eastAsia="宋体" w:cs="宋体"/>
          <w:color w:val="auto"/>
          <w:sz w:val="24"/>
        </w:rPr>
        <w:t>，属于（工业）行业</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5180656">
      <w:pPr>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98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lang w:eastAsia="zh-CN" w:bidi="ar"/>
        </w:rPr>
        <w:t>美术配套材料</w:t>
      </w:r>
      <w:r>
        <w:rPr>
          <w:rFonts w:hint="eastAsia" w:ascii="宋体" w:hAnsi="宋体" w:eastAsia="宋体" w:cs="宋体"/>
          <w:color w:val="auto"/>
          <w:sz w:val="24"/>
        </w:rPr>
        <w:t>，属于（工业）行业</w:t>
      </w:r>
      <w:r>
        <w:rPr>
          <w:rFonts w:hint="eastAsia" w:ascii="宋体" w:hAnsi="宋体" w:eastAsia="宋体" w:cs="宋体"/>
          <w:color w:val="auto"/>
          <w:sz w:val="24"/>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80F73F7">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1B455C4">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815C71F">
      <w:pPr>
        <w:snapToGrid w:val="0"/>
        <w:spacing w:line="400" w:lineRule="exact"/>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917F65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3490F6">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E141BA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B3C352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DA83B6">
      <w:pPr>
        <w:spacing w:line="360" w:lineRule="auto"/>
        <w:ind w:right="420" w:firstLine="480" w:firstLineChars="200"/>
        <w:rPr>
          <w:rFonts w:hint="eastAsia" w:ascii="宋体" w:hAnsi="宋体" w:eastAsia="宋体" w:cs="宋体"/>
          <w:bCs w:val="0"/>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lang w:eastAsia="zh-CN"/>
        </w:rPr>
        <w:t>。</w:t>
      </w:r>
    </w:p>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E8C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8F9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C5E1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562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A9060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776F">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801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87C7">
    <w:pPr>
      <w:pStyle w:val="44"/>
      <w:framePr w:wrap="around" w:vAnchor="text" w:hAnchor="margin" w:xAlign="right" w:y="1"/>
      <w:rPr>
        <w:rStyle w:val="74"/>
      </w:rPr>
    </w:pPr>
    <w:r>
      <w:fldChar w:fldCharType="begin"/>
    </w:r>
    <w:r>
      <w:rPr>
        <w:rStyle w:val="74"/>
      </w:rPr>
      <w:instrText xml:space="preserve">PAGE  </w:instrText>
    </w:r>
    <w:r>
      <w:fldChar w:fldCharType="end"/>
    </w:r>
  </w:p>
  <w:p w14:paraId="15CF6F46">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16F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61FE">
    <w:pPr>
      <w:pStyle w:val="4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21</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6947">
    <w:pPr>
      <w:pStyle w:val="4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13</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7A1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31764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9FA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6965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A00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71FA2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370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7B68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FE17">
    <w:pPr>
      <w:pStyle w:val="45"/>
      <w:pBdr>
        <w:bottom w:val="single" w:color="auto" w:sz="6" w:space="4"/>
      </w:pBdr>
      <w:jc w:val="right"/>
    </w:pPr>
    <w:r>
      <w:t></w:t>
    </w:r>
    <w:r>
      <w:rPr>
        <w:rFonts w:hint="eastAsia"/>
      </w:rPr>
      <w:t xml:space="preserve">             </w:t>
    </w:r>
    <w:r>
      <w:t>杭州市政府采购公开招标文件</w:t>
    </w:r>
  </w:p>
  <w:p w14:paraId="4E88E642">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C773">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43B4">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2E07">
    <w:pPr>
      <w:pStyle w:val="45"/>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3846">
    <w:pPr>
      <w:pStyle w:val="45"/>
    </w:pPr>
    <w:r>
      <w:t></w:t>
    </w:r>
    <w:r>
      <w:rPr>
        <w:rFonts w:hint="eastAsia"/>
      </w:rPr>
      <w:t xml:space="preserve">         </w:t>
    </w:r>
  </w:p>
  <w:p w14:paraId="187DEC12">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981E">
    <w:pPr>
      <w:pStyle w:val="45"/>
      <w:rPr>
        <w:rFonts w:ascii="仿宋_GB2312" w:eastAsia="仿宋_GB2312"/>
        <w:b/>
        <w:i/>
        <w:u w:val="single"/>
      </w:rPr>
    </w:pPr>
    <w:r>
      <w:t></w:t>
    </w:r>
    <w:r>
      <w:rPr>
        <w:rFonts w:hint="eastAsia"/>
      </w:rPr>
      <w:t xml:space="preserve">                                                </w:t>
    </w:r>
    <w:r>
      <w:t xml:space="preserve"> 杭州市政府采购公开招标文件</w:t>
    </w:r>
  </w:p>
  <w:p w14:paraId="270FBD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F40F">
    <w:pPr>
      <w:pStyle w:val="45"/>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0C6B">
    <w:pPr>
      <w:pStyle w:val="45"/>
      <w:jc w:val="right"/>
      <w:rPr>
        <w:rFonts w:ascii="仿宋_GB2312" w:eastAsia="仿宋_GB2312"/>
        <w:b/>
        <w:i/>
        <w:u w:val="single"/>
      </w:rPr>
    </w:pPr>
    <w:r>
      <w:rPr>
        <w:rFonts w:hint="eastAsia"/>
      </w:rPr>
      <w:t xml:space="preserve">                                  </w:t>
    </w:r>
    <w:r>
      <w:t>杭州市政府采购公开招标文件</w:t>
    </w:r>
  </w:p>
  <w:p w14:paraId="47B1C08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5181">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EB29">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1F1E0"/>
    <w:multiLevelType w:val="singleLevel"/>
    <w:tmpl w:val="08B1F1E0"/>
    <w:lvl w:ilvl="0" w:tentative="0">
      <w:start w:val="1"/>
      <w:numFmt w:val="decimal"/>
      <w:suff w:val="nothing"/>
      <w:lvlText w:val="（%1）"/>
      <w:lvlJc w:val="left"/>
    </w:lvl>
  </w:abstractNum>
  <w:abstractNum w:abstractNumId="1">
    <w:nsid w:val="172490D8"/>
    <w:multiLevelType w:val="singleLevel"/>
    <w:tmpl w:val="172490D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GExMTViODc5ZDViZGFmMDk3MmI4NWNmODNj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FD8"/>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338"/>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E89"/>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62"/>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0ADE"/>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7630"/>
    <w:rsid w:val="0111154D"/>
    <w:rsid w:val="011F6449"/>
    <w:rsid w:val="01236AFB"/>
    <w:rsid w:val="01253372"/>
    <w:rsid w:val="013C690E"/>
    <w:rsid w:val="014359D0"/>
    <w:rsid w:val="01796BBB"/>
    <w:rsid w:val="01830099"/>
    <w:rsid w:val="018A7679"/>
    <w:rsid w:val="01993D60"/>
    <w:rsid w:val="019F7441"/>
    <w:rsid w:val="01AA3877"/>
    <w:rsid w:val="01AE3368"/>
    <w:rsid w:val="01B37585"/>
    <w:rsid w:val="01CB7837"/>
    <w:rsid w:val="01CC1BA5"/>
    <w:rsid w:val="01D55165"/>
    <w:rsid w:val="01DF5C17"/>
    <w:rsid w:val="01DF6BF8"/>
    <w:rsid w:val="01EC20E2"/>
    <w:rsid w:val="01EC2C57"/>
    <w:rsid w:val="021822F8"/>
    <w:rsid w:val="02186028"/>
    <w:rsid w:val="02186A33"/>
    <w:rsid w:val="02203B3A"/>
    <w:rsid w:val="023C1D28"/>
    <w:rsid w:val="02421D02"/>
    <w:rsid w:val="025F0711"/>
    <w:rsid w:val="02600A26"/>
    <w:rsid w:val="02691984"/>
    <w:rsid w:val="026B2E25"/>
    <w:rsid w:val="026E6F9B"/>
    <w:rsid w:val="02824D4D"/>
    <w:rsid w:val="028614E6"/>
    <w:rsid w:val="02866093"/>
    <w:rsid w:val="0288005D"/>
    <w:rsid w:val="02924A37"/>
    <w:rsid w:val="029E59A1"/>
    <w:rsid w:val="02A307AC"/>
    <w:rsid w:val="02DC4B10"/>
    <w:rsid w:val="02DD76CE"/>
    <w:rsid w:val="02F36323"/>
    <w:rsid w:val="02F41BAB"/>
    <w:rsid w:val="02F5619C"/>
    <w:rsid w:val="03186531"/>
    <w:rsid w:val="031F3DF1"/>
    <w:rsid w:val="0326446A"/>
    <w:rsid w:val="032D5555"/>
    <w:rsid w:val="03391357"/>
    <w:rsid w:val="034443F1"/>
    <w:rsid w:val="035A307B"/>
    <w:rsid w:val="035D1C12"/>
    <w:rsid w:val="03626EB0"/>
    <w:rsid w:val="036634D2"/>
    <w:rsid w:val="03702E37"/>
    <w:rsid w:val="03836B0F"/>
    <w:rsid w:val="038F541B"/>
    <w:rsid w:val="039842CF"/>
    <w:rsid w:val="03A2514E"/>
    <w:rsid w:val="03AF64E8"/>
    <w:rsid w:val="03B326D2"/>
    <w:rsid w:val="03D8291E"/>
    <w:rsid w:val="03DD35E4"/>
    <w:rsid w:val="03E017D2"/>
    <w:rsid w:val="03E44F33"/>
    <w:rsid w:val="03F7386E"/>
    <w:rsid w:val="03F92894"/>
    <w:rsid w:val="04076900"/>
    <w:rsid w:val="040C0819"/>
    <w:rsid w:val="040F20B8"/>
    <w:rsid w:val="041A5A3B"/>
    <w:rsid w:val="042311BA"/>
    <w:rsid w:val="042B157A"/>
    <w:rsid w:val="04447FB3"/>
    <w:rsid w:val="04620439"/>
    <w:rsid w:val="046E3282"/>
    <w:rsid w:val="04784711"/>
    <w:rsid w:val="048F763B"/>
    <w:rsid w:val="049F330E"/>
    <w:rsid w:val="04A96068"/>
    <w:rsid w:val="04AA775C"/>
    <w:rsid w:val="04AF1889"/>
    <w:rsid w:val="04B35139"/>
    <w:rsid w:val="04C46A15"/>
    <w:rsid w:val="04C64E6C"/>
    <w:rsid w:val="04D74983"/>
    <w:rsid w:val="04F66F48"/>
    <w:rsid w:val="050B75FF"/>
    <w:rsid w:val="05251E14"/>
    <w:rsid w:val="052878D5"/>
    <w:rsid w:val="05595CE0"/>
    <w:rsid w:val="055E6E53"/>
    <w:rsid w:val="055F3A6C"/>
    <w:rsid w:val="05616A5A"/>
    <w:rsid w:val="0599432F"/>
    <w:rsid w:val="05A16594"/>
    <w:rsid w:val="05A7762D"/>
    <w:rsid w:val="05BE3D95"/>
    <w:rsid w:val="05C704E5"/>
    <w:rsid w:val="05E51322"/>
    <w:rsid w:val="060E5941"/>
    <w:rsid w:val="060F48B5"/>
    <w:rsid w:val="06110FAF"/>
    <w:rsid w:val="061924BA"/>
    <w:rsid w:val="06314DAE"/>
    <w:rsid w:val="063522A9"/>
    <w:rsid w:val="06383B48"/>
    <w:rsid w:val="06493CA7"/>
    <w:rsid w:val="065A6178"/>
    <w:rsid w:val="066F1CF3"/>
    <w:rsid w:val="06831C4C"/>
    <w:rsid w:val="06930BB8"/>
    <w:rsid w:val="06AD62E4"/>
    <w:rsid w:val="06B709A4"/>
    <w:rsid w:val="06D432E7"/>
    <w:rsid w:val="06D53145"/>
    <w:rsid w:val="06DF0467"/>
    <w:rsid w:val="07054490"/>
    <w:rsid w:val="0713633A"/>
    <w:rsid w:val="07155AFD"/>
    <w:rsid w:val="07245D42"/>
    <w:rsid w:val="07264C62"/>
    <w:rsid w:val="07267620"/>
    <w:rsid w:val="0749768F"/>
    <w:rsid w:val="0756549B"/>
    <w:rsid w:val="075F5104"/>
    <w:rsid w:val="075F5CC7"/>
    <w:rsid w:val="077010BF"/>
    <w:rsid w:val="0779354C"/>
    <w:rsid w:val="0781151E"/>
    <w:rsid w:val="079C275F"/>
    <w:rsid w:val="07A82607"/>
    <w:rsid w:val="07D01B5E"/>
    <w:rsid w:val="07D50310"/>
    <w:rsid w:val="07DE28D4"/>
    <w:rsid w:val="07E35D35"/>
    <w:rsid w:val="07F13FAE"/>
    <w:rsid w:val="08061376"/>
    <w:rsid w:val="080A06C9"/>
    <w:rsid w:val="080A1514"/>
    <w:rsid w:val="080B044A"/>
    <w:rsid w:val="080F08D8"/>
    <w:rsid w:val="08173AA0"/>
    <w:rsid w:val="0817778D"/>
    <w:rsid w:val="08230A75"/>
    <w:rsid w:val="08372738"/>
    <w:rsid w:val="08452D77"/>
    <w:rsid w:val="08536A17"/>
    <w:rsid w:val="08623300"/>
    <w:rsid w:val="086401F8"/>
    <w:rsid w:val="08751CAA"/>
    <w:rsid w:val="087C2FE8"/>
    <w:rsid w:val="087C3D79"/>
    <w:rsid w:val="087E4C40"/>
    <w:rsid w:val="087F780C"/>
    <w:rsid w:val="0886622F"/>
    <w:rsid w:val="088A61B1"/>
    <w:rsid w:val="089F1C5C"/>
    <w:rsid w:val="08A54D99"/>
    <w:rsid w:val="08A8606C"/>
    <w:rsid w:val="08A871D0"/>
    <w:rsid w:val="08AF5C17"/>
    <w:rsid w:val="08BB1E7B"/>
    <w:rsid w:val="08C75E50"/>
    <w:rsid w:val="08D01317"/>
    <w:rsid w:val="08D66AD6"/>
    <w:rsid w:val="08DA33A3"/>
    <w:rsid w:val="08E80F13"/>
    <w:rsid w:val="08F33D56"/>
    <w:rsid w:val="090146C5"/>
    <w:rsid w:val="090B72F2"/>
    <w:rsid w:val="091E571C"/>
    <w:rsid w:val="09280DA2"/>
    <w:rsid w:val="092B7994"/>
    <w:rsid w:val="09335624"/>
    <w:rsid w:val="0944690F"/>
    <w:rsid w:val="094620D8"/>
    <w:rsid w:val="09535675"/>
    <w:rsid w:val="095D5673"/>
    <w:rsid w:val="095F057D"/>
    <w:rsid w:val="09642282"/>
    <w:rsid w:val="096D3B08"/>
    <w:rsid w:val="096E0EE2"/>
    <w:rsid w:val="09733572"/>
    <w:rsid w:val="09747E56"/>
    <w:rsid w:val="09772C16"/>
    <w:rsid w:val="098353B5"/>
    <w:rsid w:val="098E3A7F"/>
    <w:rsid w:val="09A92330"/>
    <w:rsid w:val="09A92667"/>
    <w:rsid w:val="09B06B87"/>
    <w:rsid w:val="09C13146"/>
    <w:rsid w:val="09D37A01"/>
    <w:rsid w:val="09D73678"/>
    <w:rsid w:val="09D973F0"/>
    <w:rsid w:val="09E04166"/>
    <w:rsid w:val="0A0F243C"/>
    <w:rsid w:val="0A1C0718"/>
    <w:rsid w:val="0A2C5771"/>
    <w:rsid w:val="0A375EC4"/>
    <w:rsid w:val="0A3E7710"/>
    <w:rsid w:val="0A456833"/>
    <w:rsid w:val="0A5B7E63"/>
    <w:rsid w:val="0A5E1030"/>
    <w:rsid w:val="0A6C2012"/>
    <w:rsid w:val="0A7C5E93"/>
    <w:rsid w:val="0AA374A5"/>
    <w:rsid w:val="0AA911BF"/>
    <w:rsid w:val="0AAB7649"/>
    <w:rsid w:val="0ABC5606"/>
    <w:rsid w:val="0AF618DB"/>
    <w:rsid w:val="0B30404E"/>
    <w:rsid w:val="0B3D2CFF"/>
    <w:rsid w:val="0B424B21"/>
    <w:rsid w:val="0B4C6C14"/>
    <w:rsid w:val="0B4E695D"/>
    <w:rsid w:val="0B547599"/>
    <w:rsid w:val="0B584344"/>
    <w:rsid w:val="0B5A0591"/>
    <w:rsid w:val="0B631A88"/>
    <w:rsid w:val="0B683D45"/>
    <w:rsid w:val="0B7F3F11"/>
    <w:rsid w:val="0B884417"/>
    <w:rsid w:val="0BBC0D77"/>
    <w:rsid w:val="0BDE2A9B"/>
    <w:rsid w:val="0BF6188C"/>
    <w:rsid w:val="0BF73C91"/>
    <w:rsid w:val="0BFF2A12"/>
    <w:rsid w:val="0C012C2E"/>
    <w:rsid w:val="0C096CE9"/>
    <w:rsid w:val="0C170175"/>
    <w:rsid w:val="0C197F77"/>
    <w:rsid w:val="0C252478"/>
    <w:rsid w:val="0C571A41"/>
    <w:rsid w:val="0C5C1171"/>
    <w:rsid w:val="0C5E1CBC"/>
    <w:rsid w:val="0C615B50"/>
    <w:rsid w:val="0C8445DA"/>
    <w:rsid w:val="0C87121B"/>
    <w:rsid w:val="0C8E44C1"/>
    <w:rsid w:val="0C99600A"/>
    <w:rsid w:val="0C9D2956"/>
    <w:rsid w:val="0CA02447"/>
    <w:rsid w:val="0CA2224E"/>
    <w:rsid w:val="0CA830A9"/>
    <w:rsid w:val="0CC007F7"/>
    <w:rsid w:val="0CC021A1"/>
    <w:rsid w:val="0CC617AC"/>
    <w:rsid w:val="0CC65697"/>
    <w:rsid w:val="0CE560AB"/>
    <w:rsid w:val="0CE618DF"/>
    <w:rsid w:val="0CEF7003"/>
    <w:rsid w:val="0CF54541"/>
    <w:rsid w:val="0CFE707A"/>
    <w:rsid w:val="0D006A41"/>
    <w:rsid w:val="0D063BDA"/>
    <w:rsid w:val="0D08375F"/>
    <w:rsid w:val="0D183D8B"/>
    <w:rsid w:val="0D184CFB"/>
    <w:rsid w:val="0D197B03"/>
    <w:rsid w:val="0D4A7419"/>
    <w:rsid w:val="0D58062B"/>
    <w:rsid w:val="0D827401"/>
    <w:rsid w:val="0D84094E"/>
    <w:rsid w:val="0D8A00E9"/>
    <w:rsid w:val="0D8D4779"/>
    <w:rsid w:val="0D8D589E"/>
    <w:rsid w:val="0D8F7523"/>
    <w:rsid w:val="0DA01C73"/>
    <w:rsid w:val="0DA4508A"/>
    <w:rsid w:val="0DAB2E51"/>
    <w:rsid w:val="0DB241E0"/>
    <w:rsid w:val="0DB53E4E"/>
    <w:rsid w:val="0DBF25EE"/>
    <w:rsid w:val="0DD63300"/>
    <w:rsid w:val="0DD71E98"/>
    <w:rsid w:val="0DEB14A0"/>
    <w:rsid w:val="0DF50604"/>
    <w:rsid w:val="0DF702FE"/>
    <w:rsid w:val="0DFE7425"/>
    <w:rsid w:val="0E060E51"/>
    <w:rsid w:val="0E1C5AFD"/>
    <w:rsid w:val="0E2033B1"/>
    <w:rsid w:val="0E3302DF"/>
    <w:rsid w:val="0E39045D"/>
    <w:rsid w:val="0E4137B5"/>
    <w:rsid w:val="0E4F5490"/>
    <w:rsid w:val="0E4F7C80"/>
    <w:rsid w:val="0E527771"/>
    <w:rsid w:val="0E5604B2"/>
    <w:rsid w:val="0E6128D5"/>
    <w:rsid w:val="0E6A2710"/>
    <w:rsid w:val="0E6D5D79"/>
    <w:rsid w:val="0E941B37"/>
    <w:rsid w:val="0E9D0089"/>
    <w:rsid w:val="0EB77646"/>
    <w:rsid w:val="0EB803EE"/>
    <w:rsid w:val="0EE16A55"/>
    <w:rsid w:val="0EF94D4B"/>
    <w:rsid w:val="0EF958E1"/>
    <w:rsid w:val="0F207E9C"/>
    <w:rsid w:val="0F234C69"/>
    <w:rsid w:val="0F2B6EAE"/>
    <w:rsid w:val="0F3375A2"/>
    <w:rsid w:val="0F3B3502"/>
    <w:rsid w:val="0F3D656F"/>
    <w:rsid w:val="0F470958"/>
    <w:rsid w:val="0F4958DC"/>
    <w:rsid w:val="0F4B48EC"/>
    <w:rsid w:val="0F515DF7"/>
    <w:rsid w:val="0F517A28"/>
    <w:rsid w:val="0F557518"/>
    <w:rsid w:val="0F565DC7"/>
    <w:rsid w:val="0F56618F"/>
    <w:rsid w:val="0F596BA8"/>
    <w:rsid w:val="0F5A5D56"/>
    <w:rsid w:val="0F6248D2"/>
    <w:rsid w:val="0F690CF3"/>
    <w:rsid w:val="0F693536"/>
    <w:rsid w:val="0F7B0511"/>
    <w:rsid w:val="0F7B76D9"/>
    <w:rsid w:val="0F7D6A6F"/>
    <w:rsid w:val="0F7E7CE0"/>
    <w:rsid w:val="0F816ACD"/>
    <w:rsid w:val="0F8239F4"/>
    <w:rsid w:val="0F9832DB"/>
    <w:rsid w:val="0F9F22CB"/>
    <w:rsid w:val="0FA1275E"/>
    <w:rsid w:val="0FBF3FD2"/>
    <w:rsid w:val="0FBF7FF3"/>
    <w:rsid w:val="0FC821B8"/>
    <w:rsid w:val="0FD24C1A"/>
    <w:rsid w:val="0FE425F6"/>
    <w:rsid w:val="0FFD2754"/>
    <w:rsid w:val="100F3B6B"/>
    <w:rsid w:val="10563548"/>
    <w:rsid w:val="10570273"/>
    <w:rsid w:val="105772C0"/>
    <w:rsid w:val="1064474E"/>
    <w:rsid w:val="10646583"/>
    <w:rsid w:val="107D13C2"/>
    <w:rsid w:val="107D4B15"/>
    <w:rsid w:val="108A3C80"/>
    <w:rsid w:val="1091064D"/>
    <w:rsid w:val="10953945"/>
    <w:rsid w:val="10993435"/>
    <w:rsid w:val="10A65B52"/>
    <w:rsid w:val="10BF2224"/>
    <w:rsid w:val="10C26171"/>
    <w:rsid w:val="10C749DA"/>
    <w:rsid w:val="10DB57FB"/>
    <w:rsid w:val="10E651BB"/>
    <w:rsid w:val="10ED4DC1"/>
    <w:rsid w:val="10EE19D3"/>
    <w:rsid w:val="10F33360"/>
    <w:rsid w:val="10FC16EA"/>
    <w:rsid w:val="110F1D40"/>
    <w:rsid w:val="111807FE"/>
    <w:rsid w:val="11266F33"/>
    <w:rsid w:val="11357601"/>
    <w:rsid w:val="11446FB4"/>
    <w:rsid w:val="11531A90"/>
    <w:rsid w:val="11841C39"/>
    <w:rsid w:val="118963A1"/>
    <w:rsid w:val="11965BC6"/>
    <w:rsid w:val="119F4A7B"/>
    <w:rsid w:val="11A0255B"/>
    <w:rsid w:val="11A025A1"/>
    <w:rsid w:val="11C6522A"/>
    <w:rsid w:val="11D230A2"/>
    <w:rsid w:val="11D84431"/>
    <w:rsid w:val="11E104CC"/>
    <w:rsid w:val="11E20309"/>
    <w:rsid w:val="11FC49A1"/>
    <w:rsid w:val="120945EA"/>
    <w:rsid w:val="12255039"/>
    <w:rsid w:val="12255233"/>
    <w:rsid w:val="12530213"/>
    <w:rsid w:val="12617F82"/>
    <w:rsid w:val="12716310"/>
    <w:rsid w:val="127723A9"/>
    <w:rsid w:val="12862074"/>
    <w:rsid w:val="12883966"/>
    <w:rsid w:val="12962B3B"/>
    <w:rsid w:val="129E45B4"/>
    <w:rsid w:val="12C624DB"/>
    <w:rsid w:val="12C64289"/>
    <w:rsid w:val="12CA16D3"/>
    <w:rsid w:val="12D237A9"/>
    <w:rsid w:val="12D308BA"/>
    <w:rsid w:val="12D81596"/>
    <w:rsid w:val="12E36BE9"/>
    <w:rsid w:val="12FE1C75"/>
    <w:rsid w:val="13072A44"/>
    <w:rsid w:val="1323348A"/>
    <w:rsid w:val="132E255A"/>
    <w:rsid w:val="13441D7E"/>
    <w:rsid w:val="13482EF0"/>
    <w:rsid w:val="13547F36"/>
    <w:rsid w:val="135A3083"/>
    <w:rsid w:val="135F4BE2"/>
    <w:rsid w:val="135F7755"/>
    <w:rsid w:val="139B1A0A"/>
    <w:rsid w:val="139D25C7"/>
    <w:rsid w:val="13A7230D"/>
    <w:rsid w:val="13AA316E"/>
    <w:rsid w:val="13AD5156"/>
    <w:rsid w:val="13BF3CE4"/>
    <w:rsid w:val="13C44C6D"/>
    <w:rsid w:val="13C7650B"/>
    <w:rsid w:val="140C2A91"/>
    <w:rsid w:val="141008D8"/>
    <w:rsid w:val="14125FE6"/>
    <w:rsid w:val="142676D5"/>
    <w:rsid w:val="14634486"/>
    <w:rsid w:val="146D271E"/>
    <w:rsid w:val="147902D5"/>
    <w:rsid w:val="1484506C"/>
    <w:rsid w:val="149503B7"/>
    <w:rsid w:val="14982588"/>
    <w:rsid w:val="149A5AD9"/>
    <w:rsid w:val="14A7619D"/>
    <w:rsid w:val="14B24AC5"/>
    <w:rsid w:val="14D92975"/>
    <w:rsid w:val="14DB4244"/>
    <w:rsid w:val="14DE5E83"/>
    <w:rsid w:val="14DF1632"/>
    <w:rsid w:val="14E62ED6"/>
    <w:rsid w:val="14EB154F"/>
    <w:rsid w:val="14FD054A"/>
    <w:rsid w:val="150536C3"/>
    <w:rsid w:val="150C1963"/>
    <w:rsid w:val="151447A0"/>
    <w:rsid w:val="15190FE8"/>
    <w:rsid w:val="151C43A4"/>
    <w:rsid w:val="151C7F48"/>
    <w:rsid w:val="154A6454"/>
    <w:rsid w:val="155144F4"/>
    <w:rsid w:val="156F29B6"/>
    <w:rsid w:val="15762120"/>
    <w:rsid w:val="15895A18"/>
    <w:rsid w:val="15A73363"/>
    <w:rsid w:val="15AE34DE"/>
    <w:rsid w:val="15CC605B"/>
    <w:rsid w:val="15E100D1"/>
    <w:rsid w:val="15EB5FB0"/>
    <w:rsid w:val="160E0421"/>
    <w:rsid w:val="16245D2D"/>
    <w:rsid w:val="162E2871"/>
    <w:rsid w:val="16377978"/>
    <w:rsid w:val="16585B40"/>
    <w:rsid w:val="165878EE"/>
    <w:rsid w:val="166565F0"/>
    <w:rsid w:val="166E0EC0"/>
    <w:rsid w:val="167C182F"/>
    <w:rsid w:val="167D7355"/>
    <w:rsid w:val="168B78E8"/>
    <w:rsid w:val="16922E00"/>
    <w:rsid w:val="169A3A63"/>
    <w:rsid w:val="16A14DF1"/>
    <w:rsid w:val="16A8729C"/>
    <w:rsid w:val="16B15D18"/>
    <w:rsid w:val="16B33777"/>
    <w:rsid w:val="16B8213B"/>
    <w:rsid w:val="16BC70A7"/>
    <w:rsid w:val="16BC74EB"/>
    <w:rsid w:val="16BF796D"/>
    <w:rsid w:val="16C6339E"/>
    <w:rsid w:val="16F94C2D"/>
    <w:rsid w:val="17011D34"/>
    <w:rsid w:val="172F2D79"/>
    <w:rsid w:val="17334565"/>
    <w:rsid w:val="173348D1"/>
    <w:rsid w:val="17365E81"/>
    <w:rsid w:val="17557BEF"/>
    <w:rsid w:val="17683B61"/>
    <w:rsid w:val="17712A16"/>
    <w:rsid w:val="17D349C1"/>
    <w:rsid w:val="17D35235"/>
    <w:rsid w:val="17D3547E"/>
    <w:rsid w:val="17D426A8"/>
    <w:rsid w:val="17EB6C6C"/>
    <w:rsid w:val="17F55BC7"/>
    <w:rsid w:val="18053F90"/>
    <w:rsid w:val="18244F26"/>
    <w:rsid w:val="1830729E"/>
    <w:rsid w:val="18383533"/>
    <w:rsid w:val="183A3CF4"/>
    <w:rsid w:val="18622CA6"/>
    <w:rsid w:val="1870062C"/>
    <w:rsid w:val="18756535"/>
    <w:rsid w:val="18784278"/>
    <w:rsid w:val="187B2A53"/>
    <w:rsid w:val="187D188E"/>
    <w:rsid w:val="18817102"/>
    <w:rsid w:val="18830A15"/>
    <w:rsid w:val="18852B28"/>
    <w:rsid w:val="18893D8F"/>
    <w:rsid w:val="188B5321"/>
    <w:rsid w:val="188E1412"/>
    <w:rsid w:val="18A74A4F"/>
    <w:rsid w:val="18F370CD"/>
    <w:rsid w:val="190D755C"/>
    <w:rsid w:val="191038D1"/>
    <w:rsid w:val="19503165"/>
    <w:rsid w:val="19662322"/>
    <w:rsid w:val="19866810"/>
    <w:rsid w:val="198F7ACB"/>
    <w:rsid w:val="19932372"/>
    <w:rsid w:val="19946D55"/>
    <w:rsid w:val="19990C37"/>
    <w:rsid w:val="19A20DD5"/>
    <w:rsid w:val="19A277FE"/>
    <w:rsid w:val="19AE03F1"/>
    <w:rsid w:val="19B50D47"/>
    <w:rsid w:val="19BB08C0"/>
    <w:rsid w:val="19DE7812"/>
    <w:rsid w:val="1A042BA7"/>
    <w:rsid w:val="1A071A03"/>
    <w:rsid w:val="1A1F16AE"/>
    <w:rsid w:val="1A1F77D4"/>
    <w:rsid w:val="1A2B77F4"/>
    <w:rsid w:val="1A3B5C77"/>
    <w:rsid w:val="1A435F0A"/>
    <w:rsid w:val="1A5A0E63"/>
    <w:rsid w:val="1A720F87"/>
    <w:rsid w:val="1A852796"/>
    <w:rsid w:val="1A984BAD"/>
    <w:rsid w:val="1A9D7FC6"/>
    <w:rsid w:val="1AB8220E"/>
    <w:rsid w:val="1AD25EC1"/>
    <w:rsid w:val="1AE4166C"/>
    <w:rsid w:val="1AE856E5"/>
    <w:rsid w:val="1AEF3A1A"/>
    <w:rsid w:val="1AF06CFB"/>
    <w:rsid w:val="1AF11B8D"/>
    <w:rsid w:val="1AFF0E06"/>
    <w:rsid w:val="1B11359C"/>
    <w:rsid w:val="1B2A271F"/>
    <w:rsid w:val="1B2A298F"/>
    <w:rsid w:val="1B4D19EC"/>
    <w:rsid w:val="1B530544"/>
    <w:rsid w:val="1B713184"/>
    <w:rsid w:val="1B8D7925"/>
    <w:rsid w:val="1B961B8E"/>
    <w:rsid w:val="1BA209CF"/>
    <w:rsid w:val="1BA41D97"/>
    <w:rsid w:val="1BB4777D"/>
    <w:rsid w:val="1BBA7921"/>
    <w:rsid w:val="1BBB0703"/>
    <w:rsid w:val="1BD75AB8"/>
    <w:rsid w:val="1BE1458B"/>
    <w:rsid w:val="1BEC4D61"/>
    <w:rsid w:val="1BF73705"/>
    <w:rsid w:val="1BFA4B59"/>
    <w:rsid w:val="1BFC2ACA"/>
    <w:rsid w:val="1C0459C2"/>
    <w:rsid w:val="1C163B8C"/>
    <w:rsid w:val="1C177904"/>
    <w:rsid w:val="1C1B3B4A"/>
    <w:rsid w:val="1C4E630B"/>
    <w:rsid w:val="1C6F3B0D"/>
    <w:rsid w:val="1C737230"/>
    <w:rsid w:val="1C88086E"/>
    <w:rsid w:val="1CA613B3"/>
    <w:rsid w:val="1CB15EEB"/>
    <w:rsid w:val="1CB6536F"/>
    <w:rsid w:val="1CB6711D"/>
    <w:rsid w:val="1CF279B4"/>
    <w:rsid w:val="1D081FED"/>
    <w:rsid w:val="1D266CE1"/>
    <w:rsid w:val="1D2A05D5"/>
    <w:rsid w:val="1D2F75FB"/>
    <w:rsid w:val="1D350989"/>
    <w:rsid w:val="1D3963AF"/>
    <w:rsid w:val="1D3F18AC"/>
    <w:rsid w:val="1D5E1C8E"/>
    <w:rsid w:val="1D6A673C"/>
    <w:rsid w:val="1D703313"/>
    <w:rsid w:val="1D9247AE"/>
    <w:rsid w:val="1DAB6F5C"/>
    <w:rsid w:val="1DB45D52"/>
    <w:rsid w:val="1DB567EC"/>
    <w:rsid w:val="1DC00253"/>
    <w:rsid w:val="1DC4586C"/>
    <w:rsid w:val="1DD7559C"/>
    <w:rsid w:val="1DF223D6"/>
    <w:rsid w:val="1DF51A98"/>
    <w:rsid w:val="1DF92FB2"/>
    <w:rsid w:val="1E051CD9"/>
    <w:rsid w:val="1E2932D9"/>
    <w:rsid w:val="1E2C476E"/>
    <w:rsid w:val="1E382E0D"/>
    <w:rsid w:val="1E3D060F"/>
    <w:rsid w:val="1E3F7D2E"/>
    <w:rsid w:val="1E4134E4"/>
    <w:rsid w:val="1E5062B3"/>
    <w:rsid w:val="1E523514"/>
    <w:rsid w:val="1E594203"/>
    <w:rsid w:val="1E714A66"/>
    <w:rsid w:val="1E74728F"/>
    <w:rsid w:val="1E7B1045"/>
    <w:rsid w:val="1E802593"/>
    <w:rsid w:val="1E8B6156"/>
    <w:rsid w:val="1EA551B8"/>
    <w:rsid w:val="1EA703CC"/>
    <w:rsid w:val="1EB51D82"/>
    <w:rsid w:val="1EB7330C"/>
    <w:rsid w:val="1EBB0A1A"/>
    <w:rsid w:val="1EC5253E"/>
    <w:rsid w:val="1EC726C7"/>
    <w:rsid w:val="1ECB5101"/>
    <w:rsid w:val="1F0468C0"/>
    <w:rsid w:val="1F0A0FF3"/>
    <w:rsid w:val="1F212F73"/>
    <w:rsid w:val="1F3F1511"/>
    <w:rsid w:val="1F4466F6"/>
    <w:rsid w:val="1F5771FF"/>
    <w:rsid w:val="1F78690B"/>
    <w:rsid w:val="1F7A31F0"/>
    <w:rsid w:val="1F8F4478"/>
    <w:rsid w:val="1F996A3F"/>
    <w:rsid w:val="1FD52574"/>
    <w:rsid w:val="1FDC6E9A"/>
    <w:rsid w:val="1FE868A9"/>
    <w:rsid w:val="20034907"/>
    <w:rsid w:val="20052895"/>
    <w:rsid w:val="20062169"/>
    <w:rsid w:val="20173E4B"/>
    <w:rsid w:val="203D4B01"/>
    <w:rsid w:val="204809D3"/>
    <w:rsid w:val="204E48BC"/>
    <w:rsid w:val="205630F0"/>
    <w:rsid w:val="20592BE1"/>
    <w:rsid w:val="206D3F96"/>
    <w:rsid w:val="20801F1B"/>
    <w:rsid w:val="208921B3"/>
    <w:rsid w:val="20973DEB"/>
    <w:rsid w:val="20AA6F98"/>
    <w:rsid w:val="20B120D5"/>
    <w:rsid w:val="20B26522"/>
    <w:rsid w:val="20B41BC5"/>
    <w:rsid w:val="20B44310"/>
    <w:rsid w:val="20DA5ACF"/>
    <w:rsid w:val="20FD6CA0"/>
    <w:rsid w:val="211116EB"/>
    <w:rsid w:val="211F1734"/>
    <w:rsid w:val="212C3D17"/>
    <w:rsid w:val="214747E7"/>
    <w:rsid w:val="21497896"/>
    <w:rsid w:val="215D04AF"/>
    <w:rsid w:val="216133FC"/>
    <w:rsid w:val="216D565A"/>
    <w:rsid w:val="2175306C"/>
    <w:rsid w:val="21CB366A"/>
    <w:rsid w:val="21D56769"/>
    <w:rsid w:val="21D95D87"/>
    <w:rsid w:val="21E52EF3"/>
    <w:rsid w:val="21F973F1"/>
    <w:rsid w:val="21FB5D7B"/>
    <w:rsid w:val="22015E94"/>
    <w:rsid w:val="220B1C3D"/>
    <w:rsid w:val="220D61E3"/>
    <w:rsid w:val="221D1D20"/>
    <w:rsid w:val="22334A87"/>
    <w:rsid w:val="2234120F"/>
    <w:rsid w:val="22364F87"/>
    <w:rsid w:val="224F1BA5"/>
    <w:rsid w:val="22522FCD"/>
    <w:rsid w:val="22771565"/>
    <w:rsid w:val="227C63ED"/>
    <w:rsid w:val="227E6F3F"/>
    <w:rsid w:val="22916662"/>
    <w:rsid w:val="22AD2D70"/>
    <w:rsid w:val="22BE6801"/>
    <w:rsid w:val="22DD3655"/>
    <w:rsid w:val="22E26EBD"/>
    <w:rsid w:val="22F664C5"/>
    <w:rsid w:val="22FB2867"/>
    <w:rsid w:val="23040BE2"/>
    <w:rsid w:val="230706D2"/>
    <w:rsid w:val="232B2612"/>
    <w:rsid w:val="232D43C3"/>
    <w:rsid w:val="2331574F"/>
    <w:rsid w:val="233500BF"/>
    <w:rsid w:val="23377FF7"/>
    <w:rsid w:val="23383FC0"/>
    <w:rsid w:val="23497EDB"/>
    <w:rsid w:val="234C3FAD"/>
    <w:rsid w:val="235356C5"/>
    <w:rsid w:val="23566F63"/>
    <w:rsid w:val="23633E4A"/>
    <w:rsid w:val="236B425F"/>
    <w:rsid w:val="236F221E"/>
    <w:rsid w:val="237815D0"/>
    <w:rsid w:val="237C10C0"/>
    <w:rsid w:val="23836192"/>
    <w:rsid w:val="23901F29"/>
    <w:rsid w:val="239161EE"/>
    <w:rsid w:val="23963804"/>
    <w:rsid w:val="239C0061"/>
    <w:rsid w:val="239F3A4D"/>
    <w:rsid w:val="23A221A9"/>
    <w:rsid w:val="23AB5501"/>
    <w:rsid w:val="23B908A4"/>
    <w:rsid w:val="23CD191B"/>
    <w:rsid w:val="23E05B77"/>
    <w:rsid w:val="23E95BEF"/>
    <w:rsid w:val="23FD0064"/>
    <w:rsid w:val="240C2FD0"/>
    <w:rsid w:val="24183F62"/>
    <w:rsid w:val="242279C4"/>
    <w:rsid w:val="2426102C"/>
    <w:rsid w:val="2428199A"/>
    <w:rsid w:val="24285B4F"/>
    <w:rsid w:val="242A6ACA"/>
    <w:rsid w:val="24335C65"/>
    <w:rsid w:val="24415E66"/>
    <w:rsid w:val="244F4C50"/>
    <w:rsid w:val="245375B0"/>
    <w:rsid w:val="245978D9"/>
    <w:rsid w:val="245C59BF"/>
    <w:rsid w:val="24642C0A"/>
    <w:rsid w:val="24695CCC"/>
    <w:rsid w:val="247C6E9E"/>
    <w:rsid w:val="24822706"/>
    <w:rsid w:val="24B22173"/>
    <w:rsid w:val="24B95AD9"/>
    <w:rsid w:val="24BE24DA"/>
    <w:rsid w:val="24C41441"/>
    <w:rsid w:val="24CF5825"/>
    <w:rsid w:val="24CF62CB"/>
    <w:rsid w:val="24D663E6"/>
    <w:rsid w:val="24D77F2B"/>
    <w:rsid w:val="25076A3F"/>
    <w:rsid w:val="252235A1"/>
    <w:rsid w:val="252437BD"/>
    <w:rsid w:val="25540030"/>
    <w:rsid w:val="255B6AB3"/>
    <w:rsid w:val="258B00E2"/>
    <w:rsid w:val="259F477C"/>
    <w:rsid w:val="25A6250B"/>
    <w:rsid w:val="25A917A6"/>
    <w:rsid w:val="25AA1026"/>
    <w:rsid w:val="25B032A3"/>
    <w:rsid w:val="25B77FD4"/>
    <w:rsid w:val="25BE27CC"/>
    <w:rsid w:val="25C428D3"/>
    <w:rsid w:val="25EB7D97"/>
    <w:rsid w:val="25F3318F"/>
    <w:rsid w:val="25F74A5C"/>
    <w:rsid w:val="25FA2770"/>
    <w:rsid w:val="25FA3833"/>
    <w:rsid w:val="25FA451E"/>
    <w:rsid w:val="2602670D"/>
    <w:rsid w:val="2628662C"/>
    <w:rsid w:val="262D45DE"/>
    <w:rsid w:val="263C0693"/>
    <w:rsid w:val="265579A6"/>
    <w:rsid w:val="265B2E01"/>
    <w:rsid w:val="267C0E39"/>
    <w:rsid w:val="26871DC8"/>
    <w:rsid w:val="26941F73"/>
    <w:rsid w:val="26A53EF9"/>
    <w:rsid w:val="26A94201"/>
    <w:rsid w:val="26AC274F"/>
    <w:rsid w:val="26C02FC9"/>
    <w:rsid w:val="26C14114"/>
    <w:rsid w:val="26D27249"/>
    <w:rsid w:val="26F176CF"/>
    <w:rsid w:val="27044A29"/>
    <w:rsid w:val="270A253F"/>
    <w:rsid w:val="271D34C8"/>
    <w:rsid w:val="271E423C"/>
    <w:rsid w:val="27210100"/>
    <w:rsid w:val="276142BF"/>
    <w:rsid w:val="27707205"/>
    <w:rsid w:val="27783712"/>
    <w:rsid w:val="278C2894"/>
    <w:rsid w:val="27907362"/>
    <w:rsid w:val="27932F20"/>
    <w:rsid w:val="27B81F44"/>
    <w:rsid w:val="27D019DA"/>
    <w:rsid w:val="27EF2AA3"/>
    <w:rsid w:val="27F1494F"/>
    <w:rsid w:val="27F55194"/>
    <w:rsid w:val="27FF7BCA"/>
    <w:rsid w:val="28060F58"/>
    <w:rsid w:val="281D44F4"/>
    <w:rsid w:val="28277120"/>
    <w:rsid w:val="28305FD5"/>
    <w:rsid w:val="28333E1D"/>
    <w:rsid w:val="283E5ACA"/>
    <w:rsid w:val="28454BD6"/>
    <w:rsid w:val="28455253"/>
    <w:rsid w:val="285026BC"/>
    <w:rsid w:val="28551971"/>
    <w:rsid w:val="2859377E"/>
    <w:rsid w:val="285B1C53"/>
    <w:rsid w:val="28697D88"/>
    <w:rsid w:val="28706D19"/>
    <w:rsid w:val="28730611"/>
    <w:rsid w:val="28773C04"/>
    <w:rsid w:val="288325A9"/>
    <w:rsid w:val="28884063"/>
    <w:rsid w:val="288B3B53"/>
    <w:rsid w:val="288D3427"/>
    <w:rsid w:val="289F7086"/>
    <w:rsid w:val="28AD0FCC"/>
    <w:rsid w:val="28C11323"/>
    <w:rsid w:val="28C27ACE"/>
    <w:rsid w:val="28C32028"/>
    <w:rsid w:val="28CB2A7E"/>
    <w:rsid w:val="28CC03F4"/>
    <w:rsid w:val="28CC490F"/>
    <w:rsid w:val="28CD1A76"/>
    <w:rsid w:val="28CD4323"/>
    <w:rsid w:val="28D01566"/>
    <w:rsid w:val="28DE40AA"/>
    <w:rsid w:val="28DF17A9"/>
    <w:rsid w:val="28E76FDC"/>
    <w:rsid w:val="28F11C08"/>
    <w:rsid w:val="291C5BFE"/>
    <w:rsid w:val="29316E30"/>
    <w:rsid w:val="29345E77"/>
    <w:rsid w:val="293E4722"/>
    <w:rsid w:val="2940049A"/>
    <w:rsid w:val="294C65AD"/>
    <w:rsid w:val="294E7F6A"/>
    <w:rsid w:val="29783D35"/>
    <w:rsid w:val="29806583"/>
    <w:rsid w:val="29851247"/>
    <w:rsid w:val="2989740C"/>
    <w:rsid w:val="298B3C4C"/>
    <w:rsid w:val="29AF561F"/>
    <w:rsid w:val="29B175E9"/>
    <w:rsid w:val="29D37560"/>
    <w:rsid w:val="29F26D24"/>
    <w:rsid w:val="2A15033F"/>
    <w:rsid w:val="2A1662C1"/>
    <w:rsid w:val="2A1831C5"/>
    <w:rsid w:val="2A187669"/>
    <w:rsid w:val="2A1C7367"/>
    <w:rsid w:val="2A264090"/>
    <w:rsid w:val="2A2815FA"/>
    <w:rsid w:val="2A297180"/>
    <w:rsid w:val="2A44045E"/>
    <w:rsid w:val="2A5A1A2F"/>
    <w:rsid w:val="2A6D6092"/>
    <w:rsid w:val="2A7D76B4"/>
    <w:rsid w:val="2A832D34"/>
    <w:rsid w:val="2A8F6525"/>
    <w:rsid w:val="2A9036A3"/>
    <w:rsid w:val="2A9D4760"/>
    <w:rsid w:val="2AEA2521"/>
    <w:rsid w:val="2AF459E0"/>
    <w:rsid w:val="2B2D2CA0"/>
    <w:rsid w:val="2B361B54"/>
    <w:rsid w:val="2B3D3852"/>
    <w:rsid w:val="2B437463"/>
    <w:rsid w:val="2B5A0804"/>
    <w:rsid w:val="2B6E5792"/>
    <w:rsid w:val="2B7807EE"/>
    <w:rsid w:val="2BA21C7A"/>
    <w:rsid w:val="2BA50BF7"/>
    <w:rsid w:val="2BA608A6"/>
    <w:rsid w:val="2BBF00EC"/>
    <w:rsid w:val="2BC37CFD"/>
    <w:rsid w:val="2BCE0BE6"/>
    <w:rsid w:val="2BD5237F"/>
    <w:rsid w:val="2BE21CDC"/>
    <w:rsid w:val="2BE536CE"/>
    <w:rsid w:val="2BE60D87"/>
    <w:rsid w:val="2BE758D9"/>
    <w:rsid w:val="2BF346BB"/>
    <w:rsid w:val="2BF67536"/>
    <w:rsid w:val="2C0734F1"/>
    <w:rsid w:val="2C077995"/>
    <w:rsid w:val="2C09049E"/>
    <w:rsid w:val="2C09233A"/>
    <w:rsid w:val="2C0A653C"/>
    <w:rsid w:val="2C191F85"/>
    <w:rsid w:val="2C3342E6"/>
    <w:rsid w:val="2C6B40CF"/>
    <w:rsid w:val="2C8069A5"/>
    <w:rsid w:val="2C932FD6"/>
    <w:rsid w:val="2C9F3729"/>
    <w:rsid w:val="2CA3250D"/>
    <w:rsid w:val="2CB23532"/>
    <w:rsid w:val="2CB90C8F"/>
    <w:rsid w:val="2CD07DA8"/>
    <w:rsid w:val="2CE82D6F"/>
    <w:rsid w:val="2CED6B8B"/>
    <w:rsid w:val="2D216834"/>
    <w:rsid w:val="2D2B01BA"/>
    <w:rsid w:val="2D343236"/>
    <w:rsid w:val="2D375814"/>
    <w:rsid w:val="2D3E2F42"/>
    <w:rsid w:val="2D450775"/>
    <w:rsid w:val="2D575011"/>
    <w:rsid w:val="2D6E4F78"/>
    <w:rsid w:val="2D99286E"/>
    <w:rsid w:val="2DC12BA7"/>
    <w:rsid w:val="2DC85085"/>
    <w:rsid w:val="2DD15014"/>
    <w:rsid w:val="2DDD1A9B"/>
    <w:rsid w:val="2DE57862"/>
    <w:rsid w:val="2DF72DE4"/>
    <w:rsid w:val="2E0054CD"/>
    <w:rsid w:val="2E0220AF"/>
    <w:rsid w:val="2E0A551A"/>
    <w:rsid w:val="2E14000D"/>
    <w:rsid w:val="2E3F7A9E"/>
    <w:rsid w:val="2E4B082A"/>
    <w:rsid w:val="2E585540"/>
    <w:rsid w:val="2E5D4E86"/>
    <w:rsid w:val="2E5D790B"/>
    <w:rsid w:val="2E666BF4"/>
    <w:rsid w:val="2E7D7A9A"/>
    <w:rsid w:val="2E83424B"/>
    <w:rsid w:val="2E8928E3"/>
    <w:rsid w:val="2E9574DA"/>
    <w:rsid w:val="2E9A3C18"/>
    <w:rsid w:val="2EB060C2"/>
    <w:rsid w:val="2EB536D8"/>
    <w:rsid w:val="2EB64B8D"/>
    <w:rsid w:val="2EB84F76"/>
    <w:rsid w:val="2EBB0FEE"/>
    <w:rsid w:val="2EC63002"/>
    <w:rsid w:val="2ED70944"/>
    <w:rsid w:val="2F0A6B38"/>
    <w:rsid w:val="2F0B32F8"/>
    <w:rsid w:val="2F106B60"/>
    <w:rsid w:val="2F230642"/>
    <w:rsid w:val="2F234AE5"/>
    <w:rsid w:val="2F430CE4"/>
    <w:rsid w:val="2F462582"/>
    <w:rsid w:val="2F604B00"/>
    <w:rsid w:val="2F760974"/>
    <w:rsid w:val="2F803CE6"/>
    <w:rsid w:val="2F946CCB"/>
    <w:rsid w:val="2F9B60E5"/>
    <w:rsid w:val="2F9E23BE"/>
    <w:rsid w:val="2FBB036E"/>
    <w:rsid w:val="2FD25781"/>
    <w:rsid w:val="2FD7548C"/>
    <w:rsid w:val="2FDC745C"/>
    <w:rsid w:val="2FDD2EE6"/>
    <w:rsid w:val="2FE029D7"/>
    <w:rsid w:val="2FFD7934"/>
    <w:rsid w:val="301000A4"/>
    <w:rsid w:val="3023045A"/>
    <w:rsid w:val="303F71A5"/>
    <w:rsid w:val="304C5976"/>
    <w:rsid w:val="305A4537"/>
    <w:rsid w:val="30733ACD"/>
    <w:rsid w:val="30764BE7"/>
    <w:rsid w:val="308C3862"/>
    <w:rsid w:val="309379D8"/>
    <w:rsid w:val="30A270F7"/>
    <w:rsid w:val="30A92022"/>
    <w:rsid w:val="30DF1478"/>
    <w:rsid w:val="30E32776"/>
    <w:rsid w:val="30EC586F"/>
    <w:rsid w:val="30F93CAF"/>
    <w:rsid w:val="31490108"/>
    <w:rsid w:val="315C42DF"/>
    <w:rsid w:val="315E1E05"/>
    <w:rsid w:val="31666F0B"/>
    <w:rsid w:val="316D5F30"/>
    <w:rsid w:val="317624B4"/>
    <w:rsid w:val="317758FD"/>
    <w:rsid w:val="31987DC2"/>
    <w:rsid w:val="319C292D"/>
    <w:rsid w:val="319C6071"/>
    <w:rsid w:val="31AC537E"/>
    <w:rsid w:val="31B45EC9"/>
    <w:rsid w:val="31BA3A26"/>
    <w:rsid w:val="31C31DD2"/>
    <w:rsid w:val="31C3435E"/>
    <w:rsid w:val="31C95353"/>
    <w:rsid w:val="31CF2D03"/>
    <w:rsid w:val="31E3679B"/>
    <w:rsid w:val="31E732FD"/>
    <w:rsid w:val="31EB6578"/>
    <w:rsid w:val="31EF5153"/>
    <w:rsid w:val="31F2254D"/>
    <w:rsid w:val="31F97D80"/>
    <w:rsid w:val="32010280"/>
    <w:rsid w:val="320978E2"/>
    <w:rsid w:val="3210224D"/>
    <w:rsid w:val="32195D2C"/>
    <w:rsid w:val="3234700A"/>
    <w:rsid w:val="323826EF"/>
    <w:rsid w:val="324C2B5B"/>
    <w:rsid w:val="32517576"/>
    <w:rsid w:val="325F5E35"/>
    <w:rsid w:val="327B748E"/>
    <w:rsid w:val="327D7571"/>
    <w:rsid w:val="32B1065A"/>
    <w:rsid w:val="32BD6FFF"/>
    <w:rsid w:val="32BE5C2C"/>
    <w:rsid w:val="32C959A4"/>
    <w:rsid w:val="32D81AC6"/>
    <w:rsid w:val="32E12CEE"/>
    <w:rsid w:val="32E82809"/>
    <w:rsid w:val="32FB6478"/>
    <w:rsid w:val="33064D4D"/>
    <w:rsid w:val="33082812"/>
    <w:rsid w:val="331662DF"/>
    <w:rsid w:val="33263B3F"/>
    <w:rsid w:val="33397CA8"/>
    <w:rsid w:val="33490794"/>
    <w:rsid w:val="336963EB"/>
    <w:rsid w:val="33816EEB"/>
    <w:rsid w:val="338813BB"/>
    <w:rsid w:val="33927242"/>
    <w:rsid w:val="33970FF6"/>
    <w:rsid w:val="33AA70B7"/>
    <w:rsid w:val="33AD497E"/>
    <w:rsid w:val="33C93758"/>
    <w:rsid w:val="33EB55CD"/>
    <w:rsid w:val="33EC4C02"/>
    <w:rsid w:val="33FE167D"/>
    <w:rsid w:val="340D18C0"/>
    <w:rsid w:val="340D2360"/>
    <w:rsid w:val="3410665D"/>
    <w:rsid w:val="34211214"/>
    <w:rsid w:val="34233C97"/>
    <w:rsid w:val="342C7F98"/>
    <w:rsid w:val="342E63AB"/>
    <w:rsid w:val="34386DCA"/>
    <w:rsid w:val="3454129D"/>
    <w:rsid w:val="34692F9B"/>
    <w:rsid w:val="34763909"/>
    <w:rsid w:val="347C0348"/>
    <w:rsid w:val="348B7FB5"/>
    <w:rsid w:val="348E3489"/>
    <w:rsid w:val="34950E68"/>
    <w:rsid w:val="34984B38"/>
    <w:rsid w:val="34986E94"/>
    <w:rsid w:val="349B6ECC"/>
    <w:rsid w:val="349F4E86"/>
    <w:rsid w:val="34AF62C9"/>
    <w:rsid w:val="34C401D1"/>
    <w:rsid w:val="34CB4388"/>
    <w:rsid w:val="34CE2DFE"/>
    <w:rsid w:val="34DA79F4"/>
    <w:rsid w:val="34F767F8"/>
    <w:rsid w:val="34FA6E12"/>
    <w:rsid w:val="350C7DCA"/>
    <w:rsid w:val="35150F47"/>
    <w:rsid w:val="351849C1"/>
    <w:rsid w:val="354D7158"/>
    <w:rsid w:val="35611EC4"/>
    <w:rsid w:val="356279EA"/>
    <w:rsid w:val="35662515"/>
    <w:rsid w:val="356928AF"/>
    <w:rsid w:val="3569635C"/>
    <w:rsid w:val="356B0061"/>
    <w:rsid w:val="357F234A"/>
    <w:rsid w:val="358D5588"/>
    <w:rsid w:val="35912DA9"/>
    <w:rsid w:val="359A7184"/>
    <w:rsid w:val="35A506FF"/>
    <w:rsid w:val="35A60803"/>
    <w:rsid w:val="35AD5109"/>
    <w:rsid w:val="35BC70FA"/>
    <w:rsid w:val="35D963E6"/>
    <w:rsid w:val="35E623C9"/>
    <w:rsid w:val="35EA56E1"/>
    <w:rsid w:val="35EB79DF"/>
    <w:rsid w:val="35FB2318"/>
    <w:rsid w:val="360D3DFA"/>
    <w:rsid w:val="36223F80"/>
    <w:rsid w:val="36373015"/>
    <w:rsid w:val="363A3B40"/>
    <w:rsid w:val="365302AE"/>
    <w:rsid w:val="36607A0A"/>
    <w:rsid w:val="36617CA1"/>
    <w:rsid w:val="36625EF3"/>
    <w:rsid w:val="366E227C"/>
    <w:rsid w:val="366F2E0D"/>
    <w:rsid w:val="367B6A5C"/>
    <w:rsid w:val="368045CB"/>
    <w:rsid w:val="36A056A6"/>
    <w:rsid w:val="36A74ADA"/>
    <w:rsid w:val="36AD60D5"/>
    <w:rsid w:val="36B10C29"/>
    <w:rsid w:val="36B224F9"/>
    <w:rsid w:val="36BE50F4"/>
    <w:rsid w:val="36C3477C"/>
    <w:rsid w:val="36D13079"/>
    <w:rsid w:val="36D8007C"/>
    <w:rsid w:val="36EC0CC9"/>
    <w:rsid w:val="372B2789"/>
    <w:rsid w:val="373447A2"/>
    <w:rsid w:val="37384FF6"/>
    <w:rsid w:val="373F410B"/>
    <w:rsid w:val="376734F4"/>
    <w:rsid w:val="37797999"/>
    <w:rsid w:val="379725AB"/>
    <w:rsid w:val="37C141B0"/>
    <w:rsid w:val="37C813A2"/>
    <w:rsid w:val="37D173E6"/>
    <w:rsid w:val="37DD4400"/>
    <w:rsid w:val="37EE7094"/>
    <w:rsid w:val="37F30DCD"/>
    <w:rsid w:val="37FE7E9E"/>
    <w:rsid w:val="380B6117"/>
    <w:rsid w:val="38296C89"/>
    <w:rsid w:val="383002EB"/>
    <w:rsid w:val="3834531E"/>
    <w:rsid w:val="38586797"/>
    <w:rsid w:val="385D15DF"/>
    <w:rsid w:val="38A36E5C"/>
    <w:rsid w:val="38BC0149"/>
    <w:rsid w:val="38C76E77"/>
    <w:rsid w:val="38D87D1C"/>
    <w:rsid w:val="38DF660A"/>
    <w:rsid w:val="38E452E6"/>
    <w:rsid w:val="38F80D91"/>
    <w:rsid w:val="390B5386"/>
    <w:rsid w:val="39184F8F"/>
    <w:rsid w:val="39396CB4"/>
    <w:rsid w:val="395D0BF4"/>
    <w:rsid w:val="39636459"/>
    <w:rsid w:val="39673821"/>
    <w:rsid w:val="396B7F6C"/>
    <w:rsid w:val="3988767D"/>
    <w:rsid w:val="39930ABA"/>
    <w:rsid w:val="399672FC"/>
    <w:rsid w:val="39B263C8"/>
    <w:rsid w:val="39B417A9"/>
    <w:rsid w:val="39BA5680"/>
    <w:rsid w:val="39BA6046"/>
    <w:rsid w:val="39D32C64"/>
    <w:rsid w:val="39E11825"/>
    <w:rsid w:val="39ED30B2"/>
    <w:rsid w:val="39F01AC5"/>
    <w:rsid w:val="39FC5695"/>
    <w:rsid w:val="3A006D8E"/>
    <w:rsid w:val="3A04599F"/>
    <w:rsid w:val="3A0E57ED"/>
    <w:rsid w:val="3A190FBF"/>
    <w:rsid w:val="3A231147"/>
    <w:rsid w:val="3A2E434B"/>
    <w:rsid w:val="3A3651E5"/>
    <w:rsid w:val="3A4934F6"/>
    <w:rsid w:val="3A4B3142"/>
    <w:rsid w:val="3A4B6C9E"/>
    <w:rsid w:val="3A5B15D7"/>
    <w:rsid w:val="3A744481"/>
    <w:rsid w:val="3A8C7BEF"/>
    <w:rsid w:val="3A906246"/>
    <w:rsid w:val="3A92021E"/>
    <w:rsid w:val="3AA80595"/>
    <w:rsid w:val="3AB6680E"/>
    <w:rsid w:val="3ABB0969"/>
    <w:rsid w:val="3AC21EAD"/>
    <w:rsid w:val="3AC32CD9"/>
    <w:rsid w:val="3AD1189A"/>
    <w:rsid w:val="3AD408C0"/>
    <w:rsid w:val="3AD60C5E"/>
    <w:rsid w:val="3AE0388B"/>
    <w:rsid w:val="3AEF3ACE"/>
    <w:rsid w:val="3B0C0B24"/>
    <w:rsid w:val="3B1B23F0"/>
    <w:rsid w:val="3B2349B7"/>
    <w:rsid w:val="3B2C2F74"/>
    <w:rsid w:val="3B2D7BB0"/>
    <w:rsid w:val="3B474E6F"/>
    <w:rsid w:val="3B556027"/>
    <w:rsid w:val="3B583D69"/>
    <w:rsid w:val="3B616CFF"/>
    <w:rsid w:val="3B6259F6"/>
    <w:rsid w:val="3B7F12F6"/>
    <w:rsid w:val="3B835F9B"/>
    <w:rsid w:val="3B912DD7"/>
    <w:rsid w:val="3B976654"/>
    <w:rsid w:val="3BA23236"/>
    <w:rsid w:val="3BB15227"/>
    <w:rsid w:val="3BB56AC5"/>
    <w:rsid w:val="3BBA232E"/>
    <w:rsid w:val="3BC01EFC"/>
    <w:rsid w:val="3BC612FA"/>
    <w:rsid w:val="3BC74A4B"/>
    <w:rsid w:val="3BCA786A"/>
    <w:rsid w:val="3BD31E2F"/>
    <w:rsid w:val="3BE41159"/>
    <w:rsid w:val="3BE6783B"/>
    <w:rsid w:val="3BED03E2"/>
    <w:rsid w:val="3BF15831"/>
    <w:rsid w:val="3BF32F0A"/>
    <w:rsid w:val="3C0D06AF"/>
    <w:rsid w:val="3C0E61D6"/>
    <w:rsid w:val="3C105946"/>
    <w:rsid w:val="3C471448"/>
    <w:rsid w:val="3C4B567C"/>
    <w:rsid w:val="3C5F759A"/>
    <w:rsid w:val="3C6C525A"/>
    <w:rsid w:val="3C77021F"/>
    <w:rsid w:val="3C90587B"/>
    <w:rsid w:val="3C964D09"/>
    <w:rsid w:val="3C97225D"/>
    <w:rsid w:val="3CB35745"/>
    <w:rsid w:val="3CBC3E83"/>
    <w:rsid w:val="3CC35212"/>
    <w:rsid w:val="3CCE23CB"/>
    <w:rsid w:val="3CD17D17"/>
    <w:rsid w:val="3CF43033"/>
    <w:rsid w:val="3CF647B9"/>
    <w:rsid w:val="3CF7310E"/>
    <w:rsid w:val="3D0D2931"/>
    <w:rsid w:val="3D2A34E3"/>
    <w:rsid w:val="3D2C2DB7"/>
    <w:rsid w:val="3D31661F"/>
    <w:rsid w:val="3D3C7F39"/>
    <w:rsid w:val="3D3F6F8E"/>
    <w:rsid w:val="3D402D06"/>
    <w:rsid w:val="3D440F09"/>
    <w:rsid w:val="3D4504A0"/>
    <w:rsid w:val="3D6A38DF"/>
    <w:rsid w:val="3D6E33D0"/>
    <w:rsid w:val="3D780336"/>
    <w:rsid w:val="3D8734BB"/>
    <w:rsid w:val="3D8A3F82"/>
    <w:rsid w:val="3D9077EA"/>
    <w:rsid w:val="3D9A11D4"/>
    <w:rsid w:val="3DA16D89"/>
    <w:rsid w:val="3DA2751D"/>
    <w:rsid w:val="3DA364BE"/>
    <w:rsid w:val="3DAA609C"/>
    <w:rsid w:val="3DBF00CF"/>
    <w:rsid w:val="3DCC00F6"/>
    <w:rsid w:val="3DE041CB"/>
    <w:rsid w:val="3DF54CC2"/>
    <w:rsid w:val="3E0B0C1F"/>
    <w:rsid w:val="3E0D48F6"/>
    <w:rsid w:val="3E1868B4"/>
    <w:rsid w:val="3E367B2B"/>
    <w:rsid w:val="3E377251"/>
    <w:rsid w:val="3E42664B"/>
    <w:rsid w:val="3E491747"/>
    <w:rsid w:val="3E56590B"/>
    <w:rsid w:val="3E5A7334"/>
    <w:rsid w:val="3E665081"/>
    <w:rsid w:val="3E696232"/>
    <w:rsid w:val="3E7B5D6B"/>
    <w:rsid w:val="3E80785E"/>
    <w:rsid w:val="3E843E66"/>
    <w:rsid w:val="3E8C596E"/>
    <w:rsid w:val="3E8F51FE"/>
    <w:rsid w:val="3E926F87"/>
    <w:rsid w:val="3E9A1FA2"/>
    <w:rsid w:val="3E9A59DE"/>
    <w:rsid w:val="3EAF4836"/>
    <w:rsid w:val="3EB2553E"/>
    <w:rsid w:val="3EBB76E9"/>
    <w:rsid w:val="3EC33DFA"/>
    <w:rsid w:val="3ECD6BDA"/>
    <w:rsid w:val="3EE946F5"/>
    <w:rsid w:val="3EEA5327"/>
    <w:rsid w:val="3EEB0A50"/>
    <w:rsid w:val="3EEB5665"/>
    <w:rsid w:val="3EEC6CA2"/>
    <w:rsid w:val="3EFC2C5D"/>
    <w:rsid w:val="3F060E16"/>
    <w:rsid w:val="3F1D1096"/>
    <w:rsid w:val="3F2B709E"/>
    <w:rsid w:val="3F2F0234"/>
    <w:rsid w:val="3F4C7741"/>
    <w:rsid w:val="3F632B51"/>
    <w:rsid w:val="3F6363FE"/>
    <w:rsid w:val="3F6820A1"/>
    <w:rsid w:val="3F756B8F"/>
    <w:rsid w:val="3F7B6278"/>
    <w:rsid w:val="3F7F7B16"/>
    <w:rsid w:val="3F95482B"/>
    <w:rsid w:val="3FA27361"/>
    <w:rsid w:val="3FC25C55"/>
    <w:rsid w:val="3FC44BBC"/>
    <w:rsid w:val="3FF027C2"/>
    <w:rsid w:val="3FF5384A"/>
    <w:rsid w:val="4019356B"/>
    <w:rsid w:val="4024421A"/>
    <w:rsid w:val="40582B17"/>
    <w:rsid w:val="40592157"/>
    <w:rsid w:val="406B3BF6"/>
    <w:rsid w:val="406E1CAE"/>
    <w:rsid w:val="406F6F08"/>
    <w:rsid w:val="409420DA"/>
    <w:rsid w:val="40A0133A"/>
    <w:rsid w:val="40AD544F"/>
    <w:rsid w:val="40B95C49"/>
    <w:rsid w:val="40C31A53"/>
    <w:rsid w:val="40C477AB"/>
    <w:rsid w:val="40EB11DB"/>
    <w:rsid w:val="40F005A0"/>
    <w:rsid w:val="40FF545D"/>
    <w:rsid w:val="410067C8"/>
    <w:rsid w:val="410232BB"/>
    <w:rsid w:val="410B117F"/>
    <w:rsid w:val="413F1732"/>
    <w:rsid w:val="415C79E3"/>
    <w:rsid w:val="41652D3C"/>
    <w:rsid w:val="416C231C"/>
    <w:rsid w:val="416E29A7"/>
    <w:rsid w:val="41790595"/>
    <w:rsid w:val="417A329A"/>
    <w:rsid w:val="417C5ABA"/>
    <w:rsid w:val="418F0D2A"/>
    <w:rsid w:val="419302A8"/>
    <w:rsid w:val="41AE70A8"/>
    <w:rsid w:val="41BA3087"/>
    <w:rsid w:val="41BD42D8"/>
    <w:rsid w:val="41C4084B"/>
    <w:rsid w:val="41C71300"/>
    <w:rsid w:val="41CA7043"/>
    <w:rsid w:val="41D01505"/>
    <w:rsid w:val="41D07A2E"/>
    <w:rsid w:val="41F8002D"/>
    <w:rsid w:val="41FF4F3E"/>
    <w:rsid w:val="421F113C"/>
    <w:rsid w:val="423A41C8"/>
    <w:rsid w:val="42474939"/>
    <w:rsid w:val="424C3C57"/>
    <w:rsid w:val="42613FF3"/>
    <w:rsid w:val="42660D96"/>
    <w:rsid w:val="42772D26"/>
    <w:rsid w:val="427A1ACA"/>
    <w:rsid w:val="42862F6A"/>
    <w:rsid w:val="428667D2"/>
    <w:rsid w:val="429A6A15"/>
    <w:rsid w:val="429F5419"/>
    <w:rsid w:val="42B75819"/>
    <w:rsid w:val="42B96C32"/>
    <w:rsid w:val="42CD1CE0"/>
    <w:rsid w:val="42E1381E"/>
    <w:rsid w:val="42ED6459"/>
    <w:rsid w:val="42F92CB7"/>
    <w:rsid w:val="42FA68A3"/>
    <w:rsid w:val="42FE58DD"/>
    <w:rsid w:val="43010842"/>
    <w:rsid w:val="430345BA"/>
    <w:rsid w:val="43174B3D"/>
    <w:rsid w:val="431E31A2"/>
    <w:rsid w:val="432074D9"/>
    <w:rsid w:val="432B1D63"/>
    <w:rsid w:val="43421586"/>
    <w:rsid w:val="43432C09"/>
    <w:rsid w:val="434A043B"/>
    <w:rsid w:val="434B790E"/>
    <w:rsid w:val="43503578"/>
    <w:rsid w:val="4360274F"/>
    <w:rsid w:val="43762FDE"/>
    <w:rsid w:val="437D7C48"/>
    <w:rsid w:val="43945D19"/>
    <w:rsid w:val="43977AB6"/>
    <w:rsid w:val="439E254B"/>
    <w:rsid w:val="43A3342B"/>
    <w:rsid w:val="43AD4526"/>
    <w:rsid w:val="43AF029E"/>
    <w:rsid w:val="43B41D58"/>
    <w:rsid w:val="43B43B06"/>
    <w:rsid w:val="43B6162D"/>
    <w:rsid w:val="43C11975"/>
    <w:rsid w:val="43C77C27"/>
    <w:rsid w:val="43D455DC"/>
    <w:rsid w:val="43DE09EE"/>
    <w:rsid w:val="43ED1A09"/>
    <w:rsid w:val="43FC4CFF"/>
    <w:rsid w:val="44002FAD"/>
    <w:rsid w:val="44191BBB"/>
    <w:rsid w:val="44223166"/>
    <w:rsid w:val="442962A2"/>
    <w:rsid w:val="4441079C"/>
    <w:rsid w:val="44443F06"/>
    <w:rsid w:val="4446073F"/>
    <w:rsid w:val="4456696C"/>
    <w:rsid w:val="445D133B"/>
    <w:rsid w:val="446056EA"/>
    <w:rsid w:val="4467501D"/>
    <w:rsid w:val="449101DD"/>
    <w:rsid w:val="44C164DB"/>
    <w:rsid w:val="44DE1391"/>
    <w:rsid w:val="44E86854"/>
    <w:rsid w:val="44F447AF"/>
    <w:rsid w:val="45022062"/>
    <w:rsid w:val="451B225C"/>
    <w:rsid w:val="45212875"/>
    <w:rsid w:val="452410C9"/>
    <w:rsid w:val="45260A34"/>
    <w:rsid w:val="45317DFB"/>
    <w:rsid w:val="453A6DD3"/>
    <w:rsid w:val="456450B8"/>
    <w:rsid w:val="456D3CE4"/>
    <w:rsid w:val="4579042C"/>
    <w:rsid w:val="457F0571"/>
    <w:rsid w:val="45851176"/>
    <w:rsid w:val="45857508"/>
    <w:rsid w:val="45941E41"/>
    <w:rsid w:val="45A04342"/>
    <w:rsid w:val="45B7168C"/>
    <w:rsid w:val="45B97BC6"/>
    <w:rsid w:val="45C63B94"/>
    <w:rsid w:val="45CA5863"/>
    <w:rsid w:val="45CE5353"/>
    <w:rsid w:val="45F12DF0"/>
    <w:rsid w:val="45F96148"/>
    <w:rsid w:val="45FF11DB"/>
    <w:rsid w:val="460E7DA5"/>
    <w:rsid w:val="46130FB8"/>
    <w:rsid w:val="462045E4"/>
    <w:rsid w:val="462F5277"/>
    <w:rsid w:val="463E76B1"/>
    <w:rsid w:val="46401681"/>
    <w:rsid w:val="46422483"/>
    <w:rsid w:val="46461CF5"/>
    <w:rsid w:val="4654512D"/>
    <w:rsid w:val="4659254A"/>
    <w:rsid w:val="465B0637"/>
    <w:rsid w:val="465E3F0D"/>
    <w:rsid w:val="466A16E6"/>
    <w:rsid w:val="466C2476"/>
    <w:rsid w:val="466E6ED7"/>
    <w:rsid w:val="467E61DD"/>
    <w:rsid w:val="46893F2B"/>
    <w:rsid w:val="468E6891"/>
    <w:rsid w:val="469A150D"/>
    <w:rsid w:val="469C7200"/>
    <w:rsid w:val="46A00372"/>
    <w:rsid w:val="46A460B4"/>
    <w:rsid w:val="46C4686E"/>
    <w:rsid w:val="46C95B1B"/>
    <w:rsid w:val="46F506BE"/>
    <w:rsid w:val="470D1EAB"/>
    <w:rsid w:val="471274C2"/>
    <w:rsid w:val="471C3BAA"/>
    <w:rsid w:val="47262F6D"/>
    <w:rsid w:val="4733182A"/>
    <w:rsid w:val="475A6773"/>
    <w:rsid w:val="47797541"/>
    <w:rsid w:val="477B778F"/>
    <w:rsid w:val="478203EC"/>
    <w:rsid w:val="479C6D8B"/>
    <w:rsid w:val="47B025FA"/>
    <w:rsid w:val="47C44006"/>
    <w:rsid w:val="48005615"/>
    <w:rsid w:val="4809698F"/>
    <w:rsid w:val="4811697D"/>
    <w:rsid w:val="481C5B2A"/>
    <w:rsid w:val="48253225"/>
    <w:rsid w:val="48276F9D"/>
    <w:rsid w:val="48281A4F"/>
    <w:rsid w:val="484779FC"/>
    <w:rsid w:val="487A3E25"/>
    <w:rsid w:val="487E46E3"/>
    <w:rsid w:val="48892001"/>
    <w:rsid w:val="488B5503"/>
    <w:rsid w:val="48920E74"/>
    <w:rsid w:val="48931F3C"/>
    <w:rsid w:val="48937E21"/>
    <w:rsid w:val="489A0361"/>
    <w:rsid w:val="48AE321A"/>
    <w:rsid w:val="48B00D40"/>
    <w:rsid w:val="48B94FF3"/>
    <w:rsid w:val="48D1479B"/>
    <w:rsid w:val="48DD7331"/>
    <w:rsid w:val="48E37AAB"/>
    <w:rsid w:val="48EE1869"/>
    <w:rsid w:val="48FD4B4C"/>
    <w:rsid w:val="490A68E0"/>
    <w:rsid w:val="491055FE"/>
    <w:rsid w:val="49156DF5"/>
    <w:rsid w:val="4925478C"/>
    <w:rsid w:val="495F5B3E"/>
    <w:rsid w:val="496658A3"/>
    <w:rsid w:val="496D45F2"/>
    <w:rsid w:val="496F77D7"/>
    <w:rsid w:val="49753D38"/>
    <w:rsid w:val="497654FD"/>
    <w:rsid w:val="498B057E"/>
    <w:rsid w:val="498E0956"/>
    <w:rsid w:val="49AF0FF8"/>
    <w:rsid w:val="49AF5DD2"/>
    <w:rsid w:val="49B64211"/>
    <w:rsid w:val="49B91E77"/>
    <w:rsid w:val="49C21169"/>
    <w:rsid w:val="49C457CA"/>
    <w:rsid w:val="49C559DA"/>
    <w:rsid w:val="49CB1BAA"/>
    <w:rsid w:val="49CB3958"/>
    <w:rsid w:val="49D30B0A"/>
    <w:rsid w:val="49F6167F"/>
    <w:rsid w:val="4A064FA0"/>
    <w:rsid w:val="4A16615C"/>
    <w:rsid w:val="4A277D3E"/>
    <w:rsid w:val="4A2D016F"/>
    <w:rsid w:val="4A2F038B"/>
    <w:rsid w:val="4A4424D7"/>
    <w:rsid w:val="4A5F4890"/>
    <w:rsid w:val="4A783AE0"/>
    <w:rsid w:val="4AB82D0F"/>
    <w:rsid w:val="4AB83EDC"/>
    <w:rsid w:val="4AC76AB4"/>
    <w:rsid w:val="4ACC3E2B"/>
    <w:rsid w:val="4AD8457E"/>
    <w:rsid w:val="4ADE58D4"/>
    <w:rsid w:val="4AEA6060"/>
    <w:rsid w:val="4AEB7664"/>
    <w:rsid w:val="4AEC1C9E"/>
    <w:rsid w:val="4AFD7C19"/>
    <w:rsid w:val="4B0567D1"/>
    <w:rsid w:val="4B0B04B0"/>
    <w:rsid w:val="4B0E1D4E"/>
    <w:rsid w:val="4B1D6435"/>
    <w:rsid w:val="4B236AAE"/>
    <w:rsid w:val="4B386DCB"/>
    <w:rsid w:val="4B6B53F2"/>
    <w:rsid w:val="4B707271"/>
    <w:rsid w:val="4B7A2929"/>
    <w:rsid w:val="4B9739F7"/>
    <w:rsid w:val="4B9A295A"/>
    <w:rsid w:val="4BA16D51"/>
    <w:rsid w:val="4BBF42B3"/>
    <w:rsid w:val="4BDA4326"/>
    <w:rsid w:val="4BEE2503"/>
    <w:rsid w:val="4C20442F"/>
    <w:rsid w:val="4C245A30"/>
    <w:rsid w:val="4C4266F4"/>
    <w:rsid w:val="4C83051A"/>
    <w:rsid w:val="4CA47CE4"/>
    <w:rsid w:val="4CAA2628"/>
    <w:rsid w:val="4CAB3DC8"/>
    <w:rsid w:val="4CAC7A71"/>
    <w:rsid w:val="4CB6685F"/>
    <w:rsid w:val="4CC367FE"/>
    <w:rsid w:val="4CD1095F"/>
    <w:rsid w:val="4CE46B2E"/>
    <w:rsid w:val="4CF03E01"/>
    <w:rsid w:val="4D077F3C"/>
    <w:rsid w:val="4D123355"/>
    <w:rsid w:val="4D1639B1"/>
    <w:rsid w:val="4D1D09A1"/>
    <w:rsid w:val="4D2A3B31"/>
    <w:rsid w:val="4D312C52"/>
    <w:rsid w:val="4D3B0DF4"/>
    <w:rsid w:val="4D5E7858"/>
    <w:rsid w:val="4D626381"/>
    <w:rsid w:val="4D662315"/>
    <w:rsid w:val="4D7F33D7"/>
    <w:rsid w:val="4D885E85"/>
    <w:rsid w:val="4D8B6D06"/>
    <w:rsid w:val="4D905305"/>
    <w:rsid w:val="4D964A72"/>
    <w:rsid w:val="4D970721"/>
    <w:rsid w:val="4D9C1254"/>
    <w:rsid w:val="4DAD1CF2"/>
    <w:rsid w:val="4DAD3AA0"/>
    <w:rsid w:val="4DB16818"/>
    <w:rsid w:val="4DC82688"/>
    <w:rsid w:val="4DC94652"/>
    <w:rsid w:val="4DD0743F"/>
    <w:rsid w:val="4DE25B70"/>
    <w:rsid w:val="4DF27705"/>
    <w:rsid w:val="4DFD0637"/>
    <w:rsid w:val="4E395334"/>
    <w:rsid w:val="4E3B72FE"/>
    <w:rsid w:val="4E3E0B9C"/>
    <w:rsid w:val="4E445DFD"/>
    <w:rsid w:val="4E4B5067"/>
    <w:rsid w:val="4E5202F6"/>
    <w:rsid w:val="4E775F38"/>
    <w:rsid w:val="4E793892"/>
    <w:rsid w:val="4E800872"/>
    <w:rsid w:val="4E8C6EC7"/>
    <w:rsid w:val="4E9D151D"/>
    <w:rsid w:val="4EA95B7B"/>
    <w:rsid w:val="4EAD6057"/>
    <w:rsid w:val="4EB1136E"/>
    <w:rsid w:val="4EB42276"/>
    <w:rsid w:val="4EC569ED"/>
    <w:rsid w:val="4ED50EA1"/>
    <w:rsid w:val="4EDD6607"/>
    <w:rsid w:val="4EE07EA5"/>
    <w:rsid w:val="4EEC050C"/>
    <w:rsid w:val="4F104EC3"/>
    <w:rsid w:val="4F1D5009"/>
    <w:rsid w:val="4F2E0C6B"/>
    <w:rsid w:val="4F2F6737"/>
    <w:rsid w:val="4F334479"/>
    <w:rsid w:val="4F3C7F20"/>
    <w:rsid w:val="4F42290E"/>
    <w:rsid w:val="4F47354A"/>
    <w:rsid w:val="4F506DD9"/>
    <w:rsid w:val="4F7065DD"/>
    <w:rsid w:val="4F860A4D"/>
    <w:rsid w:val="4F911C54"/>
    <w:rsid w:val="4F9430D7"/>
    <w:rsid w:val="4FA233AD"/>
    <w:rsid w:val="4FA5424D"/>
    <w:rsid w:val="4FA9473B"/>
    <w:rsid w:val="4FBF3F5F"/>
    <w:rsid w:val="4FC60E49"/>
    <w:rsid w:val="4FDC5FC3"/>
    <w:rsid w:val="4FE625E0"/>
    <w:rsid w:val="4FF736F9"/>
    <w:rsid w:val="50033489"/>
    <w:rsid w:val="500D6A78"/>
    <w:rsid w:val="50160FEC"/>
    <w:rsid w:val="501740DB"/>
    <w:rsid w:val="501778F7"/>
    <w:rsid w:val="5021480F"/>
    <w:rsid w:val="50616DC4"/>
    <w:rsid w:val="50680222"/>
    <w:rsid w:val="508E32C1"/>
    <w:rsid w:val="50940F47"/>
    <w:rsid w:val="50962ECB"/>
    <w:rsid w:val="50A23D0E"/>
    <w:rsid w:val="50A42E38"/>
    <w:rsid w:val="50A4577F"/>
    <w:rsid w:val="50A8054F"/>
    <w:rsid w:val="50B73D1F"/>
    <w:rsid w:val="50BC3FFA"/>
    <w:rsid w:val="50BD5BC9"/>
    <w:rsid w:val="50C11EEE"/>
    <w:rsid w:val="50D13F4A"/>
    <w:rsid w:val="50E97CFC"/>
    <w:rsid w:val="50EC48E0"/>
    <w:rsid w:val="50FA4028"/>
    <w:rsid w:val="50FF51B7"/>
    <w:rsid w:val="510D65B7"/>
    <w:rsid w:val="511157AB"/>
    <w:rsid w:val="51413321"/>
    <w:rsid w:val="51414027"/>
    <w:rsid w:val="5142540C"/>
    <w:rsid w:val="51581F75"/>
    <w:rsid w:val="5176689F"/>
    <w:rsid w:val="518832C8"/>
    <w:rsid w:val="51926C40"/>
    <w:rsid w:val="519753F4"/>
    <w:rsid w:val="51980BB2"/>
    <w:rsid w:val="5198191D"/>
    <w:rsid w:val="519B7CCA"/>
    <w:rsid w:val="519D3C50"/>
    <w:rsid w:val="51A0432A"/>
    <w:rsid w:val="51A3266F"/>
    <w:rsid w:val="51A86090"/>
    <w:rsid w:val="51B7396D"/>
    <w:rsid w:val="51C969CF"/>
    <w:rsid w:val="51D41D80"/>
    <w:rsid w:val="51D610EC"/>
    <w:rsid w:val="51E241AA"/>
    <w:rsid w:val="51F06651"/>
    <w:rsid w:val="522E4CC3"/>
    <w:rsid w:val="52374280"/>
    <w:rsid w:val="5244713B"/>
    <w:rsid w:val="52500E9E"/>
    <w:rsid w:val="52615633"/>
    <w:rsid w:val="52675D5E"/>
    <w:rsid w:val="526A5E98"/>
    <w:rsid w:val="526B3F2A"/>
    <w:rsid w:val="526F4DE4"/>
    <w:rsid w:val="528B1BF6"/>
    <w:rsid w:val="52977FD4"/>
    <w:rsid w:val="529E3D5B"/>
    <w:rsid w:val="52A25790"/>
    <w:rsid w:val="52A96B6F"/>
    <w:rsid w:val="52B45975"/>
    <w:rsid w:val="52B551A5"/>
    <w:rsid w:val="52C13B4A"/>
    <w:rsid w:val="52D94AA4"/>
    <w:rsid w:val="52DD4E28"/>
    <w:rsid w:val="52EA3A62"/>
    <w:rsid w:val="52EF4B5B"/>
    <w:rsid w:val="52F50BB8"/>
    <w:rsid w:val="52F757BE"/>
    <w:rsid w:val="52FB4CFE"/>
    <w:rsid w:val="53097272"/>
    <w:rsid w:val="534B3E88"/>
    <w:rsid w:val="53544462"/>
    <w:rsid w:val="537C0582"/>
    <w:rsid w:val="5391176E"/>
    <w:rsid w:val="539354E6"/>
    <w:rsid w:val="5397158E"/>
    <w:rsid w:val="539A4AC7"/>
    <w:rsid w:val="53E619C7"/>
    <w:rsid w:val="53EC2E48"/>
    <w:rsid w:val="54013861"/>
    <w:rsid w:val="54422A68"/>
    <w:rsid w:val="54487265"/>
    <w:rsid w:val="544D6070"/>
    <w:rsid w:val="54605E1E"/>
    <w:rsid w:val="547A66A6"/>
    <w:rsid w:val="54880DC3"/>
    <w:rsid w:val="549412E0"/>
    <w:rsid w:val="549F7EBB"/>
    <w:rsid w:val="54A454D1"/>
    <w:rsid w:val="54AC551B"/>
    <w:rsid w:val="54B3506A"/>
    <w:rsid w:val="54CA0D16"/>
    <w:rsid w:val="54DD4057"/>
    <w:rsid w:val="54E7490F"/>
    <w:rsid w:val="54EC75A4"/>
    <w:rsid w:val="550764A4"/>
    <w:rsid w:val="550B2BF6"/>
    <w:rsid w:val="550F781D"/>
    <w:rsid w:val="55214EB5"/>
    <w:rsid w:val="552C16E5"/>
    <w:rsid w:val="55364EFD"/>
    <w:rsid w:val="553B6208"/>
    <w:rsid w:val="555D4828"/>
    <w:rsid w:val="557A4C8B"/>
    <w:rsid w:val="557D01FC"/>
    <w:rsid w:val="558931E1"/>
    <w:rsid w:val="558C5EA4"/>
    <w:rsid w:val="55923347"/>
    <w:rsid w:val="55925180"/>
    <w:rsid w:val="55983B1B"/>
    <w:rsid w:val="55A8376B"/>
    <w:rsid w:val="55DC29B6"/>
    <w:rsid w:val="55DD4241"/>
    <w:rsid w:val="55EA4E82"/>
    <w:rsid w:val="56334D5F"/>
    <w:rsid w:val="564156CE"/>
    <w:rsid w:val="56552F27"/>
    <w:rsid w:val="566B6D1E"/>
    <w:rsid w:val="567F7FA4"/>
    <w:rsid w:val="568B29F9"/>
    <w:rsid w:val="568F468B"/>
    <w:rsid w:val="56A6609C"/>
    <w:rsid w:val="56CF0F2B"/>
    <w:rsid w:val="56D007FF"/>
    <w:rsid w:val="56DC0F52"/>
    <w:rsid w:val="56F5067C"/>
    <w:rsid w:val="57032A2C"/>
    <w:rsid w:val="570D735E"/>
    <w:rsid w:val="570F5219"/>
    <w:rsid w:val="57386737"/>
    <w:rsid w:val="57414B83"/>
    <w:rsid w:val="575D12B5"/>
    <w:rsid w:val="57610A87"/>
    <w:rsid w:val="577B1140"/>
    <w:rsid w:val="577B7F21"/>
    <w:rsid w:val="577F181B"/>
    <w:rsid w:val="578A6E9D"/>
    <w:rsid w:val="57921984"/>
    <w:rsid w:val="579737F0"/>
    <w:rsid w:val="579D7124"/>
    <w:rsid w:val="57A35F14"/>
    <w:rsid w:val="57A44166"/>
    <w:rsid w:val="57A53A3A"/>
    <w:rsid w:val="57A8352A"/>
    <w:rsid w:val="57AB7B30"/>
    <w:rsid w:val="57AF5251"/>
    <w:rsid w:val="57B26373"/>
    <w:rsid w:val="57B551D4"/>
    <w:rsid w:val="57B63F04"/>
    <w:rsid w:val="57CD20C2"/>
    <w:rsid w:val="57CE11E3"/>
    <w:rsid w:val="57D675AB"/>
    <w:rsid w:val="57D73717"/>
    <w:rsid w:val="57D95FDD"/>
    <w:rsid w:val="57DC1308"/>
    <w:rsid w:val="57E722A5"/>
    <w:rsid w:val="57FF6BD3"/>
    <w:rsid w:val="582901C7"/>
    <w:rsid w:val="58296419"/>
    <w:rsid w:val="58514199"/>
    <w:rsid w:val="585316E8"/>
    <w:rsid w:val="58917D2F"/>
    <w:rsid w:val="5894085C"/>
    <w:rsid w:val="589B34B2"/>
    <w:rsid w:val="58A106A5"/>
    <w:rsid w:val="58A12453"/>
    <w:rsid w:val="58AE4F0C"/>
    <w:rsid w:val="58B85899"/>
    <w:rsid w:val="58C3061C"/>
    <w:rsid w:val="58D42E40"/>
    <w:rsid w:val="58DD0FB2"/>
    <w:rsid w:val="58E363A9"/>
    <w:rsid w:val="58E8496F"/>
    <w:rsid w:val="59166304"/>
    <w:rsid w:val="59267244"/>
    <w:rsid w:val="592F5CB1"/>
    <w:rsid w:val="593432C8"/>
    <w:rsid w:val="595B6AA6"/>
    <w:rsid w:val="595E1678"/>
    <w:rsid w:val="595E2974"/>
    <w:rsid w:val="596D5BD4"/>
    <w:rsid w:val="597E3DD8"/>
    <w:rsid w:val="59851D75"/>
    <w:rsid w:val="59A65742"/>
    <w:rsid w:val="59BF7208"/>
    <w:rsid w:val="59C503C4"/>
    <w:rsid w:val="59C75EEA"/>
    <w:rsid w:val="59CA7788"/>
    <w:rsid w:val="59DC6549"/>
    <w:rsid w:val="59E00D5A"/>
    <w:rsid w:val="59E7658C"/>
    <w:rsid w:val="59ED153A"/>
    <w:rsid w:val="59F80043"/>
    <w:rsid w:val="5A09252F"/>
    <w:rsid w:val="5A0B2778"/>
    <w:rsid w:val="5A2A7C7B"/>
    <w:rsid w:val="5A2B56DA"/>
    <w:rsid w:val="5A2F1813"/>
    <w:rsid w:val="5A325E2A"/>
    <w:rsid w:val="5A3E2560"/>
    <w:rsid w:val="5A4002EB"/>
    <w:rsid w:val="5A484D6D"/>
    <w:rsid w:val="5A490FF5"/>
    <w:rsid w:val="5A53777D"/>
    <w:rsid w:val="5A5D3B6E"/>
    <w:rsid w:val="5A6000EC"/>
    <w:rsid w:val="5A637A76"/>
    <w:rsid w:val="5A6D33BA"/>
    <w:rsid w:val="5A702144"/>
    <w:rsid w:val="5A706581"/>
    <w:rsid w:val="5A7122F9"/>
    <w:rsid w:val="5A731BCE"/>
    <w:rsid w:val="5A792B1F"/>
    <w:rsid w:val="5A815FD4"/>
    <w:rsid w:val="5A845B89"/>
    <w:rsid w:val="5A874767"/>
    <w:rsid w:val="5A9776E4"/>
    <w:rsid w:val="5AA85BE2"/>
    <w:rsid w:val="5AAD6F28"/>
    <w:rsid w:val="5ABB539F"/>
    <w:rsid w:val="5AD63A24"/>
    <w:rsid w:val="5AF24DCA"/>
    <w:rsid w:val="5B0178D6"/>
    <w:rsid w:val="5B046CCA"/>
    <w:rsid w:val="5B0B62AA"/>
    <w:rsid w:val="5B152C85"/>
    <w:rsid w:val="5B2E1A1D"/>
    <w:rsid w:val="5B333B8D"/>
    <w:rsid w:val="5B3F6CEF"/>
    <w:rsid w:val="5B653C0C"/>
    <w:rsid w:val="5B6A1223"/>
    <w:rsid w:val="5B6F4A8B"/>
    <w:rsid w:val="5B751975"/>
    <w:rsid w:val="5B8027F4"/>
    <w:rsid w:val="5B843A1C"/>
    <w:rsid w:val="5B873E3F"/>
    <w:rsid w:val="5B8A7FC1"/>
    <w:rsid w:val="5B955B74"/>
    <w:rsid w:val="5B995664"/>
    <w:rsid w:val="5BA631F5"/>
    <w:rsid w:val="5BB029AE"/>
    <w:rsid w:val="5BC16969"/>
    <w:rsid w:val="5BD70A02"/>
    <w:rsid w:val="5BDE39BF"/>
    <w:rsid w:val="5BEF2EB0"/>
    <w:rsid w:val="5C02690E"/>
    <w:rsid w:val="5C196DA7"/>
    <w:rsid w:val="5C2A048C"/>
    <w:rsid w:val="5C2A4A7C"/>
    <w:rsid w:val="5C3D06E5"/>
    <w:rsid w:val="5C403D31"/>
    <w:rsid w:val="5C451D35"/>
    <w:rsid w:val="5C58107B"/>
    <w:rsid w:val="5C6C0FCA"/>
    <w:rsid w:val="5C80234E"/>
    <w:rsid w:val="5C8A680C"/>
    <w:rsid w:val="5C8E7193"/>
    <w:rsid w:val="5CC6692D"/>
    <w:rsid w:val="5CEA26EE"/>
    <w:rsid w:val="5CF26D5D"/>
    <w:rsid w:val="5CF51E8A"/>
    <w:rsid w:val="5CFD4F1C"/>
    <w:rsid w:val="5CFD7E74"/>
    <w:rsid w:val="5D01030A"/>
    <w:rsid w:val="5D0B3C99"/>
    <w:rsid w:val="5D0C4701"/>
    <w:rsid w:val="5D0F0395"/>
    <w:rsid w:val="5D221076"/>
    <w:rsid w:val="5D235B2D"/>
    <w:rsid w:val="5D2F10A4"/>
    <w:rsid w:val="5D397964"/>
    <w:rsid w:val="5D557CB0"/>
    <w:rsid w:val="5D5A391C"/>
    <w:rsid w:val="5D5F10C0"/>
    <w:rsid w:val="5D891B7B"/>
    <w:rsid w:val="5D8B797F"/>
    <w:rsid w:val="5D997B9D"/>
    <w:rsid w:val="5DAD38EE"/>
    <w:rsid w:val="5DAF73C1"/>
    <w:rsid w:val="5DBC7D30"/>
    <w:rsid w:val="5DCD14DC"/>
    <w:rsid w:val="5DCD3CEB"/>
    <w:rsid w:val="5DD21409"/>
    <w:rsid w:val="5DEB5F1F"/>
    <w:rsid w:val="5DFD6560"/>
    <w:rsid w:val="5E006862"/>
    <w:rsid w:val="5E0207B9"/>
    <w:rsid w:val="5E1834A1"/>
    <w:rsid w:val="5E1B4508"/>
    <w:rsid w:val="5E1F201C"/>
    <w:rsid w:val="5E261785"/>
    <w:rsid w:val="5E385608"/>
    <w:rsid w:val="5E394EDC"/>
    <w:rsid w:val="5E4775F9"/>
    <w:rsid w:val="5E4A7017"/>
    <w:rsid w:val="5E541D16"/>
    <w:rsid w:val="5E552BBA"/>
    <w:rsid w:val="5E611C10"/>
    <w:rsid w:val="5E777039"/>
    <w:rsid w:val="5E7A0F3F"/>
    <w:rsid w:val="5E912F6A"/>
    <w:rsid w:val="5EFC7377"/>
    <w:rsid w:val="5F003B12"/>
    <w:rsid w:val="5F061262"/>
    <w:rsid w:val="5F06174D"/>
    <w:rsid w:val="5F0811D0"/>
    <w:rsid w:val="5F2012C9"/>
    <w:rsid w:val="5F247292"/>
    <w:rsid w:val="5F2C0868"/>
    <w:rsid w:val="5F2E2567"/>
    <w:rsid w:val="5F3A3602"/>
    <w:rsid w:val="5F3D27AA"/>
    <w:rsid w:val="5F3E5ED9"/>
    <w:rsid w:val="5F45733B"/>
    <w:rsid w:val="5F557AF4"/>
    <w:rsid w:val="5F56073B"/>
    <w:rsid w:val="5F5D2E4C"/>
    <w:rsid w:val="5F5F6BC4"/>
    <w:rsid w:val="5F6277C6"/>
    <w:rsid w:val="5F6D0B1D"/>
    <w:rsid w:val="5F6E5059"/>
    <w:rsid w:val="5F7C7776"/>
    <w:rsid w:val="5F7F7267"/>
    <w:rsid w:val="5F8D0B82"/>
    <w:rsid w:val="5FA42567"/>
    <w:rsid w:val="5FB0066B"/>
    <w:rsid w:val="5FCC5339"/>
    <w:rsid w:val="5FD26EF5"/>
    <w:rsid w:val="5FE34A5B"/>
    <w:rsid w:val="5FE377F5"/>
    <w:rsid w:val="5FED2422"/>
    <w:rsid w:val="5FFE1E36"/>
    <w:rsid w:val="60114DD6"/>
    <w:rsid w:val="601B2AEB"/>
    <w:rsid w:val="601D3EDA"/>
    <w:rsid w:val="60232584"/>
    <w:rsid w:val="60255718"/>
    <w:rsid w:val="602776E2"/>
    <w:rsid w:val="604F4E8B"/>
    <w:rsid w:val="60563B24"/>
    <w:rsid w:val="60597AB8"/>
    <w:rsid w:val="606A75CF"/>
    <w:rsid w:val="607330CE"/>
    <w:rsid w:val="607E12CC"/>
    <w:rsid w:val="60825176"/>
    <w:rsid w:val="609F2AC4"/>
    <w:rsid w:val="60A24FBB"/>
    <w:rsid w:val="60C51BF1"/>
    <w:rsid w:val="60D80176"/>
    <w:rsid w:val="60E92BEA"/>
    <w:rsid w:val="60F375C4"/>
    <w:rsid w:val="60FA2EE8"/>
    <w:rsid w:val="61054A27"/>
    <w:rsid w:val="610A52BC"/>
    <w:rsid w:val="611D2366"/>
    <w:rsid w:val="6122434D"/>
    <w:rsid w:val="61421856"/>
    <w:rsid w:val="615227C4"/>
    <w:rsid w:val="61654E3F"/>
    <w:rsid w:val="616B7AA3"/>
    <w:rsid w:val="6182292A"/>
    <w:rsid w:val="618741B1"/>
    <w:rsid w:val="619F7F92"/>
    <w:rsid w:val="61A82AA5"/>
    <w:rsid w:val="61BF1B9C"/>
    <w:rsid w:val="61CF0031"/>
    <w:rsid w:val="61E72AC7"/>
    <w:rsid w:val="61EA1183"/>
    <w:rsid w:val="61F94C26"/>
    <w:rsid w:val="62000E56"/>
    <w:rsid w:val="62055E50"/>
    <w:rsid w:val="620A795D"/>
    <w:rsid w:val="622F4492"/>
    <w:rsid w:val="623C6124"/>
    <w:rsid w:val="62444A13"/>
    <w:rsid w:val="624F3E49"/>
    <w:rsid w:val="625B00C9"/>
    <w:rsid w:val="62632286"/>
    <w:rsid w:val="62713A30"/>
    <w:rsid w:val="62797251"/>
    <w:rsid w:val="62885958"/>
    <w:rsid w:val="628C1A7E"/>
    <w:rsid w:val="628E1C9B"/>
    <w:rsid w:val="62946B85"/>
    <w:rsid w:val="62AC2121"/>
    <w:rsid w:val="62B2759E"/>
    <w:rsid w:val="62B81ADE"/>
    <w:rsid w:val="62BF00A6"/>
    <w:rsid w:val="62CE653B"/>
    <w:rsid w:val="62D17DD9"/>
    <w:rsid w:val="62DB3DBE"/>
    <w:rsid w:val="62E23D94"/>
    <w:rsid w:val="62F40B65"/>
    <w:rsid w:val="62FC2CFE"/>
    <w:rsid w:val="630040E0"/>
    <w:rsid w:val="63024505"/>
    <w:rsid w:val="631C50EC"/>
    <w:rsid w:val="63302D52"/>
    <w:rsid w:val="63416D0D"/>
    <w:rsid w:val="635600A5"/>
    <w:rsid w:val="635B1DB5"/>
    <w:rsid w:val="636C365E"/>
    <w:rsid w:val="63711FED"/>
    <w:rsid w:val="63880DDC"/>
    <w:rsid w:val="638B442C"/>
    <w:rsid w:val="638D750D"/>
    <w:rsid w:val="639B24AD"/>
    <w:rsid w:val="63A075C4"/>
    <w:rsid w:val="63AC6CC0"/>
    <w:rsid w:val="63B07EEF"/>
    <w:rsid w:val="63C6135F"/>
    <w:rsid w:val="63DF2082"/>
    <w:rsid w:val="64055776"/>
    <w:rsid w:val="641206A9"/>
    <w:rsid w:val="6417181C"/>
    <w:rsid w:val="64240056"/>
    <w:rsid w:val="643E143A"/>
    <w:rsid w:val="6444641F"/>
    <w:rsid w:val="64490C38"/>
    <w:rsid w:val="64491666"/>
    <w:rsid w:val="645111D2"/>
    <w:rsid w:val="64631066"/>
    <w:rsid w:val="646D6205"/>
    <w:rsid w:val="646F6B30"/>
    <w:rsid w:val="647554C3"/>
    <w:rsid w:val="647749B0"/>
    <w:rsid w:val="648B6EEF"/>
    <w:rsid w:val="648E281E"/>
    <w:rsid w:val="649413A3"/>
    <w:rsid w:val="64A318FC"/>
    <w:rsid w:val="64BE373F"/>
    <w:rsid w:val="64C158BF"/>
    <w:rsid w:val="64CE2EAA"/>
    <w:rsid w:val="64DF4A2F"/>
    <w:rsid w:val="64E9765C"/>
    <w:rsid w:val="64EA5182"/>
    <w:rsid w:val="64F93617"/>
    <w:rsid w:val="64FB2961"/>
    <w:rsid w:val="651D10B4"/>
    <w:rsid w:val="653C3090"/>
    <w:rsid w:val="654900FB"/>
    <w:rsid w:val="65854376"/>
    <w:rsid w:val="658767BE"/>
    <w:rsid w:val="65892531"/>
    <w:rsid w:val="65A11C14"/>
    <w:rsid w:val="65A76BCF"/>
    <w:rsid w:val="65BD0FAF"/>
    <w:rsid w:val="65C21C5B"/>
    <w:rsid w:val="65DA0D53"/>
    <w:rsid w:val="65E73470"/>
    <w:rsid w:val="66195831"/>
    <w:rsid w:val="662033CA"/>
    <w:rsid w:val="662E23BA"/>
    <w:rsid w:val="662E75B1"/>
    <w:rsid w:val="66342C2E"/>
    <w:rsid w:val="66383CCB"/>
    <w:rsid w:val="663C37BC"/>
    <w:rsid w:val="663E784C"/>
    <w:rsid w:val="66410DD2"/>
    <w:rsid w:val="66854BCD"/>
    <w:rsid w:val="668B6A45"/>
    <w:rsid w:val="668C4743"/>
    <w:rsid w:val="668D4E5B"/>
    <w:rsid w:val="669453A6"/>
    <w:rsid w:val="66CD6B09"/>
    <w:rsid w:val="66CF1214"/>
    <w:rsid w:val="66CF63DE"/>
    <w:rsid w:val="66D24120"/>
    <w:rsid w:val="66E875EF"/>
    <w:rsid w:val="66EA3218"/>
    <w:rsid w:val="66FB5425"/>
    <w:rsid w:val="66FC2F4B"/>
    <w:rsid w:val="671D35ED"/>
    <w:rsid w:val="67204E8B"/>
    <w:rsid w:val="672A70FD"/>
    <w:rsid w:val="672F3F24"/>
    <w:rsid w:val="67311C4A"/>
    <w:rsid w:val="6733008E"/>
    <w:rsid w:val="673E055F"/>
    <w:rsid w:val="673E6C62"/>
    <w:rsid w:val="67513297"/>
    <w:rsid w:val="67526882"/>
    <w:rsid w:val="67551CE3"/>
    <w:rsid w:val="6764746E"/>
    <w:rsid w:val="676A4358"/>
    <w:rsid w:val="67757466"/>
    <w:rsid w:val="679F04A6"/>
    <w:rsid w:val="67A22552"/>
    <w:rsid w:val="67B22DCC"/>
    <w:rsid w:val="67B83316"/>
    <w:rsid w:val="67BE71AA"/>
    <w:rsid w:val="67D279B5"/>
    <w:rsid w:val="67D619EE"/>
    <w:rsid w:val="67D85D3D"/>
    <w:rsid w:val="67D90273"/>
    <w:rsid w:val="67DE5875"/>
    <w:rsid w:val="67E55852"/>
    <w:rsid w:val="67EB1AB4"/>
    <w:rsid w:val="67F83735"/>
    <w:rsid w:val="67FA1285"/>
    <w:rsid w:val="67FA1B80"/>
    <w:rsid w:val="67FC1454"/>
    <w:rsid w:val="680700CD"/>
    <w:rsid w:val="6813696A"/>
    <w:rsid w:val="6820708F"/>
    <w:rsid w:val="68551F4F"/>
    <w:rsid w:val="68556DB7"/>
    <w:rsid w:val="68684D3C"/>
    <w:rsid w:val="6870599E"/>
    <w:rsid w:val="687A4292"/>
    <w:rsid w:val="687C10C9"/>
    <w:rsid w:val="68840C16"/>
    <w:rsid w:val="68876EFB"/>
    <w:rsid w:val="68884654"/>
    <w:rsid w:val="688D47A2"/>
    <w:rsid w:val="689774F0"/>
    <w:rsid w:val="689F444F"/>
    <w:rsid w:val="68B40D31"/>
    <w:rsid w:val="68B96DBB"/>
    <w:rsid w:val="68CA2805"/>
    <w:rsid w:val="68E937A3"/>
    <w:rsid w:val="69136635"/>
    <w:rsid w:val="69155823"/>
    <w:rsid w:val="691A195A"/>
    <w:rsid w:val="691D509A"/>
    <w:rsid w:val="69240888"/>
    <w:rsid w:val="692A1FF1"/>
    <w:rsid w:val="693A31F6"/>
    <w:rsid w:val="693E15D3"/>
    <w:rsid w:val="69627681"/>
    <w:rsid w:val="69763488"/>
    <w:rsid w:val="6977531D"/>
    <w:rsid w:val="699833FF"/>
    <w:rsid w:val="69A17196"/>
    <w:rsid w:val="69A94C8C"/>
    <w:rsid w:val="69B87647"/>
    <w:rsid w:val="69CC2BFF"/>
    <w:rsid w:val="69D63F27"/>
    <w:rsid w:val="69DD4D90"/>
    <w:rsid w:val="69EB79D2"/>
    <w:rsid w:val="69F04FE9"/>
    <w:rsid w:val="69FD55B8"/>
    <w:rsid w:val="6A072332"/>
    <w:rsid w:val="6A0B1C62"/>
    <w:rsid w:val="6A1F58CE"/>
    <w:rsid w:val="6A2406C8"/>
    <w:rsid w:val="6A242EE4"/>
    <w:rsid w:val="6A303637"/>
    <w:rsid w:val="6A462E5B"/>
    <w:rsid w:val="6A464C09"/>
    <w:rsid w:val="6A6034B6"/>
    <w:rsid w:val="6A641533"/>
    <w:rsid w:val="6A9E2F89"/>
    <w:rsid w:val="6AA70C73"/>
    <w:rsid w:val="6AA87672"/>
    <w:rsid w:val="6AD77F57"/>
    <w:rsid w:val="6ADE0BD1"/>
    <w:rsid w:val="6AE6019A"/>
    <w:rsid w:val="6AE96859"/>
    <w:rsid w:val="6AEF1444"/>
    <w:rsid w:val="6B0D3978"/>
    <w:rsid w:val="6B122D3D"/>
    <w:rsid w:val="6B147746"/>
    <w:rsid w:val="6B24787C"/>
    <w:rsid w:val="6B2B592D"/>
    <w:rsid w:val="6B2D56D8"/>
    <w:rsid w:val="6B2D7B77"/>
    <w:rsid w:val="6B3158B9"/>
    <w:rsid w:val="6B3D3BD5"/>
    <w:rsid w:val="6B5477F9"/>
    <w:rsid w:val="6B573233"/>
    <w:rsid w:val="6B5B6274"/>
    <w:rsid w:val="6B6111BC"/>
    <w:rsid w:val="6B686E01"/>
    <w:rsid w:val="6B855C05"/>
    <w:rsid w:val="6B916358"/>
    <w:rsid w:val="6B9320D0"/>
    <w:rsid w:val="6B935D53"/>
    <w:rsid w:val="6BA20565"/>
    <w:rsid w:val="6BC54253"/>
    <w:rsid w:val="6BEC17E0"/>
    <w:rsid w:val="6BEC5C84"/>
    <w:rsid w:val="6BFC3B49"/>
    <w:rsid w:val="6C050161"/>
    <w:rsid w:val="6C101972"/>
    <w:rsid w:val="6C193F86"/>
    <w:rsid w:val="6C196F71"/>
    <w:rsid w:val="6C226FCB"/>
    <w:rsid w:val="6C31226F"/>
    <w:rsid w:val="6C552F0B"/>
    <w:rsid w:val="6C8C67B7"/>
    <w:rsid w:val="6C9D2ADA"/>
    <w:rsid w:val="6C9D744C"/>
    <w:rsid w:val="6CBF5146"/>
    <w:rsid w:val="6CD01102"/>
    <w:rsid w:val="6CD545FE"/>
    <w:rsid w:val="6CEE3FEE"/>
    <w:rsid w:val="6CF546C4"/>
    <w:rsid w:val="6CFA2FB9"/>
    <w:rsid w:val="6CFC34E0"/>
    <w:rsid w:val="6D066806"/>
    <w:rsid w:val="6D167928"/>
    <w:rsid w:val="6D170ADE"/>
    <w:rsid w:val="6D1747EA"/>
    <w:rsid w:val="6D26299B"/>
    <w:rsid w:val="6D4772EC"/>
    <w:rsid w:val="6D5769BA"/>
    <w:rsid w:val="6D714693"/>
    <w:rsid w:val="6D742200"/>
    <w:rsid w:val="6D793547"/>
    <w:rsid w:val="6D7970A3"/>
    <w:rsid w:val="6D806684"/>
    <w:rsid w:val="6D885538"/>
    <w:rsid w:val="6D8A12B0"/>
    <w:rsid w:val="6D8A5754"/>
    <w:rsid w:val="6D9078AF"/>
    <w:rsid w:val="6DAA3FEF"/>
    <w:rsid w:val="6DB4457F"/>
    <w:rsid w:val="6DB66549"/>
    <w:rsid w:val="6DC0172B"/>
    <w:rsid w:val="6DC32589"/>
    <w:rsid w:val="6DCB690C"/>
    <w:rsid w:val="6DD41A5B"/>
    <w:rsid w:val="6DEB3BCA"/>
    <w:rsid w:val="6DF43C2E"/>
    <w:rsid w:val="6DF51CA3"/>
    <w:rsid w:val="6E001573"/>
    <w:rsid w:val="6E0C4444"/>
    <w:rsid w:val="6E23314D"/>
    <w:rsid w:val="6E604013"/>
    <w:rsid w:val="6E644499"/>
    <w:rsid w:val="6E751F61"/>
    <w:rsid w:val="6E77171E"/>
    <w:rsid w:val="6E8335BD"/>
    <w:rsid w:val="6E8E12EF"/>
    <w:rsid w:val="6E950DA2"/>
    <w:rsid w:val="6E972936"/>
    <w:rsid w:val="6EBF31DC"/>
    <w:rsid w:val="6ED446C5"/>
    <w:rsid w:val="6EEB5D7F"/>
    <w:rsid w:val="6F02256D"/>
    <w:rsid w:val="6F1654F2"/>
    <w:rsid w:val="6F2A7D94"/>
    <w:rsid w:val="6F6B4615"/>
    <w:rsid w:val="6F6B6EC0"/>
    <w:rsid w:val="6F6F075E"/>
    <w:rsid w:val="6F8331F1"/>
    <w:rsid w:val="6F9A2386"/>
    <w:rsid w:val="6F9B77A5"/>
    <w:rsid w:val="6FAA6067"/>
    <w:rsid w:val="6FAE1A09"/>
    <w:rsid w:val="6FC34F4E"/>
    <w:rsid w:val="6FCB78EC"/>
    <w:rsid w:val="6FD75BF8"/>
    <w:rsid w:val="6FD809F9"/>
    <w:rsid w:val="6FD9651F"/>
    <w:rsid w:val="6FDD600F"/>
    <w:rsid w:val="6FF62544"/>
    <w:rsid w:val="6FF733FC"/>
    <w:rsid w:val="70080809"/>
    <w:rsid w:val="700F1F41"/>
    <w:rsid w:val="703A2BF0"/>
    <w:rsid w:val="704A2F79"/>
    <w:rsid w:val="707723D0"/>
    <w:rsid w:val="707E3FE2"/>
    <w:rsid w:val="70922C0A"/>
    <w:rsid w:val="70AE3508"/>
    <w:rsid w:val="70B07280"/>
    <w:rsid w:val="70B50C6B"/>
    <w:rsid w:val="70C53D5F"/>
    <w:rsid w:val="70D25448"/>
    <w:rsid w:val="70F03B20"/>
    <w:rsid w:val="70F058CE"/>
    <w:rsid w:val="70F5661B"/>
    <w:rsid w:val="70FD7FEB"/>
    <w:rsid w:val="710B095A"/>
    <w:rsid w:val="710F3025"/>
    <w:rsid w:val="712F289B"/>
    <w:rsid w:val="71360107"/>
    <w:rsid w:val="713B688E"/>
    <w:rsid w:val="714D0F73"/>
    <w:rsid w:val="715B7A55"/>
    <w:rsid w:val="715C11B6"/>
    <w:rsid w:val="715C2F64"/>
    <w:rsid w:val="718D44EF"/>
    <w:rsid w:val="71924BD7"/>
    <w:rsid w:val="71B903B6"/>
    <w:rsid w:val="71D23226"/>
    <w:rsid w:val="71D43752"/>
    <w:rsid w:val="71E04502"/>
    <w:rsid w:val="71F1796A"/>
    <w:rsid w:val="71F31B1A"/>
    <w:rsid w:val="71F92EA9"/>
    <w:rsid w:val="720F6228"/>
    <w:rsid w:val="72154626"/>
    <w:rsid w:val="72200435"/>
    <w:rsid w:val="72262B5D"/>
    <w:rsid w:val="72283FF7"/>
    <w:rsid w:val="722E7212"/>
    <w:rsid w:val="723A0474"/>
    <w:rsid w:val="7257024F"/>
    <w:rsid w:val="725923E4"/>
    <w:rsid w:val="72721022"/>
    <w:rsid w:val="7285473C"/>
    <w:rsid w:val="72864BF7"/>
    <w:rsid w:val="729023FC"/>
    <w:rsid w:val="72AC4128"/>
    <w:rsid w:val="72BF37AA"/>
    <w:rsid w:val="72C76B03"/>
    <w:rsid w:val="73007A0C"/>
    <w:rsid w:val="730218E9"/>
    <w:rsid w:val="73100EC4"/>
    <w:rsid w:val="7315161C"/>
    <w:rsid w:val="731A436B"/>
    <w:rsid w:val="73304E6D"/>
    <w:rsid w:val="733221CE"/>
    <w:rsid w:val="735E6BD9"/>
    <w:rsid w:val="736D76AA"/>
    <w:rsid w:val="73893DB8"/>
    <w:rsid w:val="73C0646E"/>
    <w:rsid w:val="73C20878"/>
    <w:rsid w:val="73C919C7"/>
    <w:rsid w:val="73CF5C6F"/>
    <w:rsid w:val="73EF1E6D"/>
    <w:rsid w:val="742222F5"/>
    <w:rsid w:val="7423420D"/>
    <w:rsid w:val="74363F40"/>
    <w:rsid w:val="74476126"/>
    <w:rsid w:val="74706664"/>
    <w:rsid w:val="747F3682"/>
    <w:rsid w:val="748F3516"/>
    <w:rsid w:val="749850D8"/>
    <w:rsid w:val="749C4185"/>
    <w:rsid w:val="74A53C41"/>
    <w:rsid w:val="74F22785"/>
    <w:rsid w:val="74F3598D"/>
    <w:rsid w:val="74F506C7"/>
    <w:rsid w:val="75067759"/>
    <w:rsid w:val="751752C5"/>
    <w:rsid w:val="751C1388"/>
    <w:rsid w:val="75232716"/>
    <w:rsid w:val="752E6DCD"/>
    <w:rsid w:val="754206C3"/>
    <w:rsid w:val="754B3A1B"/>
    <w:rsid w:val="754E350B"/>
    <w:rsid w:val="7551380D"/>
    <w:rsid w:val="755772CD"/>
    <w:rsid w:val="75600BE5"/>
    <w:rsid w:val="7564475C"/>
    <w:rsid w:val="7568637B"/>
    <w:rsid w:val="75705230"/>
    <w:rsid w:val="7583797F"/>
    <w:rsid w:val="75846F2D"/>
    <w:rsid w:val="758608CE"/>
    <w:rsid w:val="75947170"/>
    <w:rsid w:val="75A819B8"/>
    <w:rsid w:val="75AE32B9"/>
    <w:rsid w:val="75C64E50"/>
    <w:rsid w:val="75D20F1D"/>
    <w:rsid w:val="75DA2C18"/>
    <w:rsid w:val="75DF54AF"/>
    <w:rsid w:val="75E170C0"/>
    <w:rsid w:val="75E6443D"/>
    <w:rsid w:val="75EC750B"/>
    <w:rsid w:val="75F54412"/>
    <w:rsid w:val="75FC2F67"/>
    <w:rsid w:val="761D08E0"/>
    <w:rsid w:val="761F24B6"/>
    <w:rsid w:val="76312C11"/>
    <w:rsid w:val="763B003C"/>
    <w:rsid w:val="76432944"/>
    <w:rsid w:val="765D347C"/>
    <w:rsid w:val="766A0B10"/>
    <w:rsid w:val="76764AC8"/>
    <w:rsid w:val="767D5E56"/>
    <w:rsid w:val="76826699"/>
    <w:rsid w:val="768833D7"/>
    <w:rsid w:val="76905A16"/>
    <w:rsid w:val="76AC673B"/>
    <w:rsid w:val="76BE1FCB"/>
    <w:rsid w:val="76C87133"/>
    <w:rsid w:val="76CD08D5"/>
    <w:rsid w:val="76DB4B92"/>
    <w:rsid w:val="76DC179C"/>
    <w:rsid w:val="77052AA4"/>
    <w:rsid w:val="770B16B4"/>
    <w:rsid w:val="77136511"/>
    <w:rsid w:val="77170059"/>
    <w:rsid w:val="77207342"/>
    <w:rsid w:val="772B1C5E"/>
    <w:rsid w:val="77340A39"/>
    <w:rsid w:val="77351FD0"/>
    <w:rsid w:val="77440722"/>
    <w:rsid w:val="77461EAE"/>
    <w:rsid w:val="77472422"/>
    <w:rsid w:val="774F0A4C"/>
    <w:rsid w:val="775D17E4"/>
    <w:rsid w:val="77754D7F"/>
    <w:rsid w:val="777F31F2"/>
    <w:rsid w:val="77813724"/>
    <w:rsid w:val="778B6ACA"/>
    <w:rsid w:val="77C6382D"/>
    <w:rsid w:val="77C83101"/>
    <w:rsid w:val="77D1700D"/>
    <w:rsid w:val="77DE46D3"/>
    <w:rsid w:val="77EC04CC"/>
    <w:rsid w:val="77F540F0"/>
    <w:rsid w:val="7801310F"/>
    <w:rsid w:val="7801335B"/>
    <w:rsid w:val="780879A1"/>
    <w:rsid w:val="7813360D"/>
    <w:rsid w:val="781716E6"/>
    <w:rsid w:val="78322C70"/>
    <w:rsid w:val="7842451B"/>
    <w:rsid w:val="78462278"/>
    <w:rsid w:val="785C7CED"/>
    <w:rsid w:val="787130F8"/>
    <w:rsid w:val="78775729"/>
    <w:rsid w:val="787F64C6"/>
    <w:rsid w:val="78991B86"/>
    <w:rsid w:val="78994A9D"/>
    <w:rsid w:val="78A42DB0"/>
    <w:rsid w:val="78A656AB"/>
    <w:rsid w:val="78B2245C"/>
    <w:rsid w:val="78B43685"/>
    <w:rsid w:val="78C31015"/>
    <w:rsid w:val="78CF22B3"/>
    <w:rsid w:val="78DA7590"/>
    <w:rsid w:val="78E172CC"/>
    <w:rsid w:val="78EA1D1F"/>
    <w:rsid w:val="7904172F"/>
    <w:rsid w:val="790E57B9"/>
    <w:rsid w:val="790F7E27"/>
    <w:rsid w:val="791800B8"/>
    <w:rsid w:val="792627D5"/>
    <w:rsid w:val="792A231A"/>
    <w:rsid w:val="79316829"/>
    <w:rsid w:val="793B7903"/>
    <w:rsid w:val="79426EE3"/>
    <w:rsid w:val="795D1F6F"/>
    <w:rsid w:val="795E3663"/>
    <w:rsid w:val="796E35ED"/>
    <w:rsid w:val="7970183D"/>
    <w:rsid w:val="797601A2"/>
    <w:rsid w:val="797E66A9"/>
    <w:rsid w:val="798518A4"/>
    <w:rsid w:val="798C0BDA"/>
    <w:rsid w:val="79A97383"/>
    <w:rsid w:val="79AB6836"/>
    <w:rsid w:val="79B06543"/>
    <w:rsid w:val="79B9661A"/>
    <w:rsid w:val="79C55B37"/>
    <w:rsid w:val="79C86838"/>
    <w:rsid w:val="79CD2C51"/>
    <w:rsid w:val="79E1227C"/>
    <w:rsid w:val="79E25D3B"/>
    <w:rsid w:val="79E27E8B"/>
    <w:rsid w:val="79F850CE"/>
    <w:rsid w:val="79FC3536"/>
    <w:rsid w:val="79FD443C"/>
    <w:rsid w:val="7A1D1975"/>
    <w:rsid w:val="7A2F56B9"/>
    <w:rsid w:val="7A3E5150"/>
    <w:rsid w:val="7A4670D6"/>
    <w:rsid w:val="7A534B63"/>
    <w:rsid w:val="7A615382"/>
    <w:rsid w:val="7A67303B"/>
    <w:rsid w:val="7A831561"/>
    <w:rsid w:val="7AAB1D04"/>
    <w:rsid w:val="7AAC6D0A"/>
    <w:rsid w:val="7AB91427"/>
    <w:rsid w:val="7ABA4368"/>
    <w:rsid w:val="7AC53928"/>
    <w:rsid w:val="7AD05746"/>
    <w:rsid w:val="7AD26999"/>
    <w:rsid w:val="7AD718AD"/>
    <w:rsid w:val="7AE53FCA"/>
    <w:rsid w:val="7AF75AAB"/>
    <w:rsid w:val="7AF95CC7"/>
    <w:rsid w:val="7B0D52CF"/>
    <w:rsid w:val="7B136D89"/>
    <w:rsid w:val="7B257FFD"/>
    <w:rsid w:val="7B343476"/>
    <w:rsid w:val="7B424F78"/>
    <w:rsid w:val="7B4927AB"/>
    <w:rsid w:val="7B5A1B28"/>
    <w:rsid w:val="7B5A2978"/>
    <w:rsid w:val="7B5A7E4C"/>
    <w:rsid w:val="7B5D44E0"/>
    <w:rsid w:val="7B667AF9"/>
    <w:rsid w:val="7B68464D"/>
    <w:rsid w:val="7B7468F8"/>
    <w:rsid w:val="7BB50248"/>
    <w:rsid w:val="7BB8348D"/>
    <w:rsid w:val="7BDC717B"/>
    <w:rsid w:val="7BEE0103"/>
    <w:rsid w:val="7BF666C4"/>
    <w:rsid w:val="7C0A0FE4"/>
    <w:rsid w:val="7C0B5CB2"/>
    <w:rsid w:val="7C183F2B"/>
    <w:rsid w:val="7C1A4147"/>
    <w:rsid w:val="7C254906"/>
    <w:rsid w:val="7C372603"/>
    <w:rsid w:val="7C3A0345"/>
    <w:rsid w:val="7C482178"/>
    <w:rsid w:val="7C590818"/>
    <w:rsid w:val="7C5C4760"/>
    <w:rsid w:val="7C7C10F6"/>
    <w:rsid w:val="7C853BEA"/>
    <w:rsid w:val="7C881368"/>
    <w:rsid w:val="7C8C7B00"/>
    <w:rsid w:val="7C8E608F"/>
    <w:rsid w:val="7C915FE5"/>
    <w:rsid w:val="7C9A0299"/>
    <w:rsid w:val="7C9F461B"/>
    <w:rsid w:val="7CAA1027"/>
    <w:rsid w:val="7CB37CDD"/>
    <w:rsid w:val="7CB43A32"/>
    <w:rsid w:val="7CC34C7A"/>
    <w:rsid w:val="7CC540B3"/>
    <w:rsid w:val="7CCA0CB7"/>
    <w:rsid w:val="7CD73DE6"/>
    <w:rsid w:val="7CE27788"/>
    <w:rsid w:val="7CE704CD"/>
    <w:rsid w:val="7CF24DE2"/>
    <w:rsid w:val="7CF71FF1"/>
    <w:rsid w:val="7CFF2350"/>
    <w:rsid w:val="7D0A41BC"/>
    <w:rsid w:val="7D0C32F1"/>
    <w:rsid w:val="7D0D160C"/>
    <w:rsid w:val="7D0F408D"/>
    <w:rsid w:val="7D133070"/>
    <w:rsid w:val="7D1C5107"/>
    <w:rsid w:val="7D2708CA"/>
    <w:rsid w:val="7D2A2168"/>
    <w:rsid w:val="7D2E15C4"/>
    <w:rsid w:val="7D364FB1"/>
    <w:rsid w:val="7D3D633F"/>
    <w:rsid w:val="7D491C6C"/>
    <w:rsid w:val="7D5429C0"/>
    <w:rsid w:val="7D6E6D43"/>
    <w:rsid w:val="7D7E3B3C"/>
    <w:rsid w:val="7DA168CE"/>
    <w:rsid w:val="7DAC7021"/>
    <w:rsid w:val="7DB57A34"/>
    <w:rsid w:val="7DDD43AA"/>
    <w:rsid w:val="7DE42AC4"/>
    <w:rsid w:val="7DE60973"/>
    <w:rsid w:val="7DEF0916"/>
    <w:rsid w:val="7DFD787D"/>
    <w:rsid w:val="7E0D2C42"/>
    <w:rsid w:val="7E1E5218"/>
    <w:rsid w:val="7E576F8D"/>
    <w:rsid w:val="7E595AB3"/>
    <w:rsid w:val="7E5E656D"/>
    <w:rsid w:val="7E6F77A5"/>
    <w:rsid w:val="7E6F7D4D"/>
    <w:rsid w:val="7E862A02"/>
    <w:rsid w:val="7E9A4E1F"/>
    <w:rsid w:val="7EA05357"/>
    <w:rsid w:val="7EA67F14"/>
    <w:rsid w:val="7EA7723A"/>
    <w:rsid w:val="7EA80358"/>
    <w:rsid w:val="7EAF501B"/>
    <w:rsid w:val="7EB80038"/>
    <w:rsid w:val="7EC23181"/>
    <w:rsid w:val="7EF56FBB"/>
    <w:rsid w:val="7F0768EB"/>
    <w:rsid w:val="7F143BEC"/>
    <w:rsid w:val="7F192494"/>
    <w:rsid w:val="7F2D5F40"/>
    <w:rsid w:val="7F3C6183"/>
    <w:rsid w:val="7F4C4B73"/>
    <w:rsid w:val="7F56028B"/>
    <w:rsid w:val="7F69341C"/>
    <w:rsid w:val="7F715AF2"/>
    <w:rsid w:val="7F886E69"/>
    <w:rsid w:val="7FB81CAD"/>
    <w:rsid w:val="7FD34D39"/>
    <w:rsid w:val="7FDF723A"/>
    <w:rsid w:val="7FE4029C"/>
    <w:rsid w:val="7FEC5DFB"/>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4"/>
    <w:qFormat/>
    <w:uiPriority w:val="0"/>
    <w:pPr>
      <w:adjustRightInd/>
      <w:spacing w:after="120" w:line="240" w:lineRule="auto"/>
      <w:ind w:left="420" w:leftChars="200" w:firstLine="210"/>
    </w:pPr>
    <w:rPr>
      <w:sz w:val="21"/>
    </w:rPr>
  </w:style>
  <w:style w:type="paragraph" w:styleId="3">
    <w:name w:val="Body Text Indent"/>
    <w:basedOn w:val="1"/>
    <w:next w:val="1"/>
    <w:link w:val="268"/>
    <w:qFormat/>
    <w:uiPriority w:val="0"/>
    <w:pPr>
      <w:spacing w:line="480" w:lineRule="exact"/>
      <w:ind w:firstLine="480" w:firstLineChars="200"/>
    </w:pPr>
    <w:rPr>
      <w:rFonts w:ascii="宋体" w:hAnsi="宋体"/>
      <w:sz w:val="24"/>
    </w:rPr>
  </w:style>
  <w:style w:type="paragraph" w:styleId="4">
    <w:name w:val="Body Text First Indent"/>
    <w:basedOn w:val="5"/>
    <w:next w:val="6"/>
    <w:link w:val="324"/>
    <w:qFormat/>
    <w:uiPriority w:val="0"/>
    <w:pPr>
      <w:ind w:firstLine="420"/>
    </w:pPr>
    <w:rPr>
      <w:rFonts w:hAnsi="Calibri" w:cs="Times New Roman"/>
      <w:snapToGrid/>
      <w:szCs w:val="20"/>
    </w:rPr>
  </w:style>
  <w:style w:type="paragraph" w:styleId="5">
    <w:name w:val="Body Text"/>
    <w:basedOn w:val="1"/>
    <w:next w:val="4"/>
    <w:link w:val="433"/>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customStyle="1" w:styleId="9">
    <w:name w:val="正文首行缩进2字符"/>
    <w:basedOn w:val="1"/>
    <w:qFormat/>
    <w:uiPriority w:val="0"/>
    <w:pPr>
      <w:widowControl/>
      <w:adjustRightInd w:val="0"/>
    </w:p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table of authorities"/>
    <w:basedOn w:val="1"/>
    <w:next w:val="1"/>
    <w:qFormat/>
    <w:uiPriority w:val="0"/>
    <w:pPr>
      <w:ind w:left="420" w:leftChars="200"/>
    </w:p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23">
    <w:name w:val="caption"/>
    <w:basedOn w:val="1"/>
    <w:next w:val="1"/>
    <w:link w:val="232"/>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link w:val="205"/>
    <w:qFormat/>
    <w:uiPriority w:val="0"/>
    <w:pPr>
      <w:shd w:val="clear" w:color="auto" w:fill="000080"/>
    </w:pPr>
  </w:style>
  <w:style w:type="paragraph" w:styleId="26">
    <w:name w:val="annotation text"/>
    <w:basedOn w:val="1"/>
    <w:link w:val="347"/>
    <w:qFormat/>
    <w:uiPriority w:val="99"/>
    <w:pPr>
      <w:jc w:val="left"/>
    </w:pPr>
  </w:style>
  <w:style w:type="paragraph" w:styleId="27">
    <w:name w:val="Salutation"/>
    <w:basedOn w:val="1"/>
    <w:next w:val="1"/>
    <w:link w:val="301"/>
    <w:qFormat/>
    <w:uiPriority w:val="0"/>
    <w:rPr>
      <w:rFonts w:ascii="仿宋_GB2312" w:eastAsia="仿宋_GB2312"/>
      <w:sz w:val="28"/>
      <w:szCs w:val="20"/>
    </w:rPr>
  </w:style>
  <w:style w:type="paragraph" w:styleId="28">
    <w:name w:val="Body Text 3"/>
    <w:basedOn w:val="1"/>
    <w:link w:val="333"/>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6"/>
    <w:qFormat/>
    <w:uiPriority w:val="99"/>
    <w:pPr>
      <w:tabs>
        <w:tab w:val="center" w:pos="4153"/>
        <w:tab w:val="right" w:pos="8306"/>
      </w:tabs>
      <w:snapToGrid w:val="0"/>
      <w:jc w:val="left"/>
    </w:pPr>
    <w:rPr>
      <w:sz w:val="18"/>
      <w:szCs w:val="18"/>
    </w:rPr>
  </w:style>
  <w:style w:type="paragraph" w:styleId="45">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2"/>
    <w:link w:val="313"/>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6"/>
    <w:next w:val="26"/>
    <w:link w:val="99"/>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首行缩进"/>
    <w:basedOn w:val="1"/>
    <w:next w:val="1"/>
    <w:qFormat/>
    <w:uiPriority w:val="0"/>
    <w:pPr>
      <w:spacing w:line="360" w:lineRule="auto"/>
      <w:ind w:firstLine="480" w:firstLineChars="200"/>
    </w:pPr>
    <w:rPr>
      <w:rFonts w:ascii="宋体"/>
      <w:sz w:val="24"/>
      <w:szCs w:val="20"/>
    </w:rPr>
  </w:style>
  <w:style w:type="paragraph" w:customStyle="1" w:styleId="8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3"/>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8"/>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0"/>
    <w:qFormat/>
    <w:uiPriority w:val="0"/>
    <w:rPr>
      <w:rFonts w:ascii="宋体"/>
      <w:kern w:val="2"/>
      <w:sz w:val="24"/>
      <w:szCs w:val="21"/>
      <w:lang w:val="zh-CN"/>
    </w:rPr>
  </w:style>
  <w:style w:type="character" w:customStyle="1" w:styleId="185">
    <w:name w:val="标题 9 Char"/>
    <w:link w:val="16"/>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22"/>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5"/>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11"/>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3"/>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3"/>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7"/>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12"/>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7"/>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11"/>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4"/>
    <w:qFormat/>
    <w:uiPriority w:val="0"/>
    <w:rPr>
      <w:b/>
      <w:bCs/>
      <w:kern w:val="2"/>
      <w:sz w:val="24"/>
      <w:szCs w:val="24"/>
    </w:rPr>
  </w:style>
  <w:style w:type="character" w:customStyle="1" w:styleId="311">
    <w:name w:val="正文文本缩进 2 Char"/>
    <w:link w:val="41"/>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4"/>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11"/>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8"/>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6"/>
    <w:qFormat/>
    <w:uiPriority w:val="0"/>
    <w:rPr>
      <w:kern w:val="2"/>
      <w:sz w:val="21"/>
      <w:szCs w:val="24"/>
    </w:rPr>
  </w:style>
  <w:style w:type="character" w:customStyle="1" w:styleId="348">
    <w:name w:val="签名 Char"/>
    <w:link w:val="46"/>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1"/>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5"/>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4"/>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5"/>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2"/>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11"/>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8"/>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10"/>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2"/>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10"/>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11"/>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7"/>
    <w:qFormat/>
    <w:uiPriority w:val="0"/>
    <w:pPr>
      <w:tabs>
        <w:tab w:val="left" w:pos="840"/>
      </w:tabs>
      <w:adjustRightInd/>
      <w:ind w:left="840" w:hanging="420"/>
    </w:pPr>
  </w:style>
  <w:style w:type="paragraph" w:customStyle="1" w:styleId="629">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1"/>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2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10"/>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5"/>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2"/>
    <w:next w:val="1"/>
    <w:qFormat/>
    <w:uiPriority w:val="0"/>
    <w:pPr>
      <w:tabs>
        <w:tab w:val="left" w:pos="1080"/>
      </w:tabs>
      <w:ind w:left="1080" w:hanging="1080"/>
    </w:pPr>
  </w:style>
  <w:style w:type="paragraph" w:customStyle="1" w:styleId="898">
    <w:name w:val="数字标题1"/>
    <w:basedOn w:val="7"/>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52131</Words>
  <Characters>57183</Characters>
  <Lines>279</Lines>
  <Paragraphs>78</Paragraphs>
  <TotalTime>47</TotalTime>
  <ScaleCrop>false</ScaleCrop>
  <LinksUpToDate>false</LinksUpToDate>
  <CharactersWithSpaces>63715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Glamour</cp:lastModifiedBy>
  <cp:lastPrinted>2024-02-20T01:47:00Z</cp:lastPrinted>
  <dcterms:modified xsi:type="dcterms:W3CDTF">2025-07-04T07:03:24Z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E81BE409FB924ADDB1FEA7600D02C6BE_13</vt:lpwstr>
  </property>
  <property fmtid="{D5CDD505-2E9C-101B-9397-08002B2CF9AE}" pid="5" name="KSOTemplateDocerSaveRecord">
    <vt:lpwstr>eyJoZGlkIjoiNDdiOGExMTViODc5ZDViZGFmMDk3MmI4NWNmODNjMjIiLCJ1c2VySWQiOiI0NzcyNjU4NTUifQ==</vt:lpwstr>
  </property>
</Properties>
</file>