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浙江旅游职业学院</w:t>
      </w: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2025年度纸质报刊</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2025年度纸质报刊</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QSZBC250060ZHGK</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浙江旅游职业学院</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ascii="楷体" w:hAnsi="楷体" w:eastAsia="楷体" w:cs="Times New Roman"/>
          <w:b/>
          <w:color w:val="auto"/>
          <w:spacing w:val="-6"/>
          <w:sz w:val="30"/>
          <w:szCs w:val="30"/>
          <w:highlight w:val="none"/>
        </w:rPr>
        <w:fldChar w:fldCharType="begin"/>
      </w:r>
      <w:r>
        <w:rPr>
          <w:rFonts w:ascii="楷体" w:hAnsi="楷体" w:eastAsia="楷体" w:cs="Times New Roman"/>
          <w:b/>
          <w:color w:val="auto"/>
          <w:spacing w:val="-6"/>
          <w:sz w:val="30"/>
          <w:szCs w:val="30"/>
          <w:highlight w:val="none"/>
        </w:rPr>
        <w:instrText xml:space="preserve"> HYPERLINK "https://pay.zcygov.cn/purchaseplan_front/" \l "/plan/list/view?id=1000000000016145018&amp;_app_=zcy.procurement" \t "https://www.zcygov.cn/delegation-order/_procurement_/order/orderInfo/detail/_blank" </w:instrText>
      </w:r>
      <w:r>
        <w:rPr>
          <w:rFonts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[2025]41910号</w:t>
      </w:r>
      <w:r>
        <w:rPr>
          <w:rFonts w:hint="eastAsia" w:ascii="楷体" w:hAnsi="楷体" w:eastAsia="楷体" w:cs="Times New Roman"/>
          <w:b/>
          <w:color w:val="auto"/>
          <w:spacing w:val="-6"/>
          <w:sz w:val="30"/>
          <w:szCs w:val="30"/>
          <w:highlight w:val="none"/>
        </w:rPr>
        <w:fldChar w:fldCharType="end"/>
      </w:r>
      <w:r>
        <w:rPr>
          <w:rFonts w:hint="eastAsia" w:ascii="楷体" w:hAnsi="楷体" w:eastAsia="楷体" w:cs="Times New Roman"/>
          <w:b/>
          <w:color w:val="auto"/>
          <w:spacing w:val="-6"/>
          <w:sz w:val="30"/>
          <w:szCs w:val="30"/>
          <w:highlight w:val="none"/>
          <w:lang w:eastAsia="zh-CN"/>
        </w:rPr>
        <w:t>、[2025]41909号</w:t>
      </w:r>
    </w:p>
    <w:p w14:paraId="6DF20D90">
      <w:pPr>
        <w:adjustRightInd w:val="0"/>
        <w:snapToGrid w:val="0"/>
        <w:spacing w:line="288" w:lineRule="auto"/>
        <w:rPr>
          <w:rFonts w:ascii="楷体" w:hAnsi="楷体" w:eastAsia="楷体" w:cs="Times New Roman"/>
          <w:b/>
          <w:color w:val="auto"/>
          <w:szCs w:val="21"/>
          <w:highlight w:val="none"/>
        </w:rPr>
      </w:pPr>
    </w:p>
    <w:p w14:paraId="5742F435">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3AF4741D">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2025年度纸质报刊</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5</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8月5日</w:t>
      </w:r>
      <w:r>
        <w:rPr>
          <w:rFonts w:hint="eastAsia" w:ascii="宋体" w:hAnsi="宋体" w:eastAsia="宋体" w:cs="Times New Roman"/>
          <w:b/>
          <w:color w:val="auto"/>
          <w:szCs w:val="21"/>
          <w:highlight w:val="none"/>
          <w:u w:val="single"/>
        </w:rPr>
        <w:t>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QSZBC250060ZHGK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2025年度纸质报刊</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标项一：100000元；标项二：160000元；</w:t>
      </w:r>
    </w:p>
    <w:p w14:paraId="2A2196D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标项一：不得高于75%的折扣；标项二：不得高于10%的折扣；</w:t>
      </w:r>
    </w:p>
    <w:p w14:paraId="690FF593">
      <w:pPr>
        <w:adjustRightInd w:val="0"/>
        <w:snapToGrid w:val="0"/>
        <w:spacing w:line="288" w:lineRule="auto"/>
        <w:ind w:firstLine="420" w:firstLineChars="200"/>
        <w:rPr>
          <w:rFonts w:hint="eastAsia" w:ascii="宋体" w:hAnsi="宋体" w:eastAsia="宋体" w:cs="Times New Roman"/>
          <w:color w:val="auto"/>
          <w:szCs w:val="21"/>
          <w:highlight w:val="none"/>
          <w:u w:val="single"/>
          <w:lang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.合同履约期限：合同签订后至202</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月3</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日完成交付</w:t>
      </w:r>
      <w:r>
        <w:rPr>
          <w:rFonts w:hint="eastAsia" w:ascii="宋体" w:hAnsi="宋体" w:eastAsia="宋体" w:cs="Times New Roman"/>
          <w:color w:val="auto"/>
          <w:szCs w:val="21"/>
          <w:highlight w:val="none"/>
          <w:lang w:eastAsia="zh-CN"/>
        </w:rPr>
        <w:t>；</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标项</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中文纸质期刊</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r w14:paraId="7C9FA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4B43405">
            <w:pPr>
              <w:adjustRightInd w:val="0"/>
              <w:snapToGrid w:val="0"/>
              <w:spacing w:line="288" w:lineRule="auto"/>
              <w:jc w:val="center"/>
              <w:rPr>
                <w:rFonts w:hint="default" w:ascii="宋体" w:hAnsi="宋体" w:eastAsia="宋体" w:cs="宋体"/>
                <w:bCs/>
                <w:color w:val="auto"/>
                <w:szCs w:val="21"/>
                <w:highlight w:val="none"/>
                <w:lang w:val="en-US" w:eastAsia="zh-CN"/>
              </w:rPr>
            </w:pPr>
            <w:bookmarkStart w:id="5" w:name="_Toc28359080"/>
            <w:bookmarkStart w:id="6" w:name="_Toc35393622"/>
            <w:bookmarkStart w:id="7" w:name="_Toc35393791"/>
            <w:bookmarkStart w:id="8" w:name="_Toc28359003"/>
            <w:r>
              <w:rPr>
                <w:rFonts w:hint="eastAsia" w:ascii="宋体" w:hAnsi="宋体" w:eastAsia="宋体" w:cs="宋体"/>
                <w:bCs/>
                <w:color w:val="auto"/>
                <w:szCs w:val="21"/>
                <w:highlight w:val="none"/>
                <w:lang w:val="en-US" w:eastAsia="zh-CN"/>
              </w:rPr>
              <w:t>二</w:t>
            </w:r>
          </w:p>
        </w:tc>
        <w:tc>
          <w:tcPr>
            <w:tcW w:w="3006" w:type="dxa"/>
            <w:tcBorders>
              <w:right w:val="single" w:color="auto" w:sz="4" w:space="0"/>
              <w:tl2br w:val="nil"/>
              <w:tr2bl w:val="nil"/>
            </w:tcBorders>
            <w:vAlign w:val="center"/>
          </w:tcPr>
          <w:p w14:paraId="3343FAF4">
            <w:pPr>
              <w:adjustRightInd w:val="0"/>
              <w:snapToGrid w:val="0"/>
              <w:spacing w:line="288"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外文纸质期刊</w:t>
            </w:r>
          </w:p>
        </w:tc>
        <w:tc>
          <w:tcPr>
            <w:tcW w:w="708" w:type="dxa"/>
            <w:tcBorders>
              <w:tl2br w:val="nil"/>
              <w:tr2bl w:val="nil"/>
            </w:tcBorders>
            <w:vAlign w:val="center"/>
          </w:tcPr>
          <w:p w14:paraId="3ECE3A47">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4E46378A">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21D5EC7D">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详见第二章采购需求</w:t>
            </w:r>
          </w:p>
        </w:tc>
        <w:tc>
          <w:tcPr>
            <w:tcW w:w="1276" w:type="dxa"/>
            <w:tcBorders>
              <w:right w:val="single" w:color="auto" w:sz="4" w:space="0"/>
              <w:tl2br w:val="nil"/>
              <w:tr2bl w:val="nil"/>
            </w:tcBorders>
            <w:vAlign w:val="center"/>
          </w:tcPr>
          <w:p w14:paraId="3D73CCC5">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4C303774">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227A7DD">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14:paraId="69B18DC5">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3.本项目的特定资格要求：具有有效的新闻出版部门颁发的《出版物经营许可证》</w:t>
      </w:r>
      <w:r>
        <w:rPr>
          <w:rFonts w:hint="eastAsia" w:ascii="宋体" w:hAnsi="宋体" w:eastAsia="宋体" w:cs="Times New Roman"/>
          <w:color w:val="auto"/>
          <w:szCs w:val="21"/>
          <w:highlight w:val="none"/>
          <w:lang w:eastAsia="zh-CN"/>
        </w:rPr>
        <w:t>。</w:t>
      </w:r>
    </w:p>
    <w:p w14:paraId="20CEE249">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8月5日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8月5日</w:t>
      </w:r>
      <w:r>
        <w:rPr>
          <w:rFonts w:hint="eastAsia" w:ascii="宋体" w:hAnsi="宋体" w:eastAsia="宋体" w:cs="Times New Roman"/>
          <w:bCs/>
          <w:color w:val="auto"/>
          <w:szCs w:val="21"/>
          <w:highlight w:val="none"/>
        </w:rPr>
        <w:t>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8月5日</w:t>
      </w:r>
      <w:r>
        <w:rPr>
          <w:rFonts w:hint="eastAsia" w:ascii="宋体" w:hAnsi="宋体" w:eastAsia="宋体" w:cs="Times New Roman"/>
          <w:bCs/>
          <w:color w:val="auto"/>
          <w:szCs w:val="21"/>
          <w:highlight w:val="none"/>
        </w:rPr>
        <w:t>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28359007"/>
      <w:bookmarkStart w:id="20" w:name="_Toc35393625"/>
      <w:bookmarkStart w:id="21" w:name="_Toc28359084"/>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bookmarkStart w:id="59" w:name="_GoBack"/>
      <w:bookmarkEnd w:id="59"/>
    </w:p>
    <w:p w14:paraId="46A7806E">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35393796"/>
      <w:bookmarkStart w:id="31" w:name="_Toc28359085"/>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浙江旅游职业学院</w:t>
      </w:r>
    </w:p>
    <w:p w14:paraId="02A055E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r>
        <w:rPr>
          <w:rFonts w:hint="eastAsia" w:ascii="宋体" w:hAnsi="宋体" w:eastAsia="宋体"/>
          <w:color w:val="auto"/>
          <w:szCs w:val="21"/>
          <w:highlight w:val="none"/>
        </w:rPr>
        <w:t>杭州市萧山区萧山高教园区</w:t>
      </w:r>
    </w:p>
    <w:p w14:paraId="7AE511B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B7FC66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项目联系人（询问）：王老师</w:t>
      </w:r>
    </w:p>
    <w:p w14:paraId="377F513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项目联系方式（询问）：0571-83518143</w:t>
      </w:r>
    </w:p>
    <w:p w14:paraId="440D2BF9">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杨老师</w:t>
      </w:r>
    </w:p>
    <w:p w14:paraId="53C294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w:t>
      </w:r>
      <w:r>
        <w:rPr>
          <w:rFonts w:hint="eastAsia" w:ascii="宋体" w:hAnsi="宋体" w:eastAsia="宋体" w:cs="Times New Roman"/>
          <w:color w:val="auto"/>
          <w:szCs w:val="21"/>
          <w:highlight w:val="none"/>
          <w:lang w:val="en-US" w:eastAsia="zh-CN"/>
        </w:rPr>
        <w:t>0571-</w:t>
      </w:r>
      <w:r>
        <w:rPr>
          <w:rFonts w:hint="eastAsia" w:ascii="宋体" w:hAnsi="宋体" w:eastAsia="宋体" w:cs="Times New Roman"/>
          <w:color w:val="auto"/>
          <w:szCs w:val="21"/>
          <w:highlight w:val="none"/>
        </w:rPr>
        <w:t>82838059</w:t>
      </w:r>
    </w:p>
    <w:p w14:paraId="00F43DF0">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陈培特、</w:t>
      </w:r>
      <w:r>
        <w:rPr>
          <w:rFonts w:hint="eastAsia" w:ascii="宋体" w:hAnsi="宋体" w:eastAsia="宋体" w:cs="Times New Roman"/>
          <w:bCs/>
          <w:color w:val="auto"/>
          <w:spacing w:val="-6"/>
          <w:szCs w:val="21"/>
          <w:highlight w:val="none"/>
          <w:lang w:val="en-US" w:eastAsia="zh-CN"/>
        </w:rPr>
        <w:t>李聪、温瑶、杜伟波</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7CCFECD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3DFCCF4F">
            <w:pPr>
              <w:adjustRightInd w:val="0"/>
              <w:snapToGrid w:val="0"/>
              <w:spacing w:line="288" w:lineRule="auto"/>
              <w:jc w:val="left"/>
              <w:rPr>
                <w:rFonts w:ascii="宋体" w:hAnsi="宋体" w:eastAsia="宋体"/>
                <w:b/>
                <w:bCs/>
                <w:color w:val="auto"/>
                <w:szCs w:val="21"/>
                <w:highlight w:val="none"/>
              </w:rPr>
            </w:pPr>
            <w:r>
              <w:rPr>
                <w:rFonts w:hint="eastAsia" w:ascii="宋体" w:hAnsi="宋体" w:eastAsia="宋体"/>
                <w:b/>
                <w:bCs/>
                <w:color w:val="auto"/>
                <w:szCs w:val="21"/>
                <w:highlight w:val="none"/>
              </w:rPr>
              <w:t>本项目属性为：货物</w:t>
            </w:r>
          </w:p>
          <w:p w14:paraId="76D45159">
            <w:pPr>
              <w:adjustRightInd w:val="0"/>
              <w:snapToGrid w:val="0"/>
              <w:spacing w:line="288" w:lineRule="auto"/>
              <w:jc w:val="left"/>
              <w:rPr>
                <w:rFonts w:ascii="宋体" w:hAnsi="宋体" w:eastAsia="宋体"/>
                <w:b/>
                <w:bCs/>
                <w:color w:val="auto"/>
                <w:szCs w:val="21"/>
                <w:highlight w:val="none"/>
              </w:rPr>
            </w:pPr>
            <w:r>
              <w:rPr>
                <w:rFonts w:hint="eastAsia" w:ascii="宋体" w:hAnsi="宋体" w:eastAsia="宋体"/>
                <w:b/>
                <w:bCs/>
                <w:color w:val="auto"/>
                <w:szCs w:val="21"/>
                <w:highlight w:val="none"/>
              </w:rPr>
              <w:t>采购标的对应的中小企业划分标准所属行业：其他未列明行业</w:t>
            </w:r>
          </w:p>
          <w:p w14:paraId="005FE15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2E1AEDD6">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E5D553F">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p>
          <w:p w14:paraId="26E5512B">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6"/>
    </w:tbl>
    <w:p w14:paraId="45E7F593">
      <w:pPr>
        <w:adjustRightInd w:val="0"/>
        <w:snapToGrid w:val="0"/>
        <w:spacing w:line="288" w:lineRule="auto"/>
        <w:rPr>
          <w:rFonts w:ascii="宋体" w:hAnsi="宋体" w:eastAsia="宋体" w:cs="Times New Roman"/>
          <w:color w:val="auto"/>
          <w:spacing w:val="-4"/>
          <w:szCs w:val="21"/>
          <w:highlight w:val="none"/>
        </w:rPr>
      </w:pPr>
    </w:p>
    <w:p w14:paraId="587B19D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服务</w:t>
            </w:r>
            <w:r>
              <w:rPr>
                <w:rFonts w:hint="eastAsia" w:ascii="宋体" w:hAnsi="宋体" w:eastAsia="宋体" w:cs="宋体"/>
                <w:b/>
                <w:bCs/>
                <w:color w:val="auto"/>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合同签订后至202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月3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日完成交付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浙江旅游职业学院杭州校区和千岛湖校区</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549761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1719EA8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27567C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EFCBB7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2.2投标人提供的技术规格、经采购人认可的合同货物的有效检验文件；</w:t>
            </w:r>
          </w:p>
          <w:p w14:paraId="3E1A7AE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2.3投标人投标文件中提供的经采购人认可的合同货物的验收标准（符合中国有关的国家、地方、行业标准）和检测办法及相应检测手段。</w:t>
            </w:r>
          </w:p>
          <w:p w14:paraId="01CE0E4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3.投标人应派员在所供货物到采购人处时进行到货验收，有需要时能联系产品制造商到场共同验收，若发现任何损坏及质量问题，投标人负责妥善处理直至采购人满意，由此产生的费用由投标人承担。</w:t>
            </w:r>
          </w:p>
          <w:p w14:paraId="539FF86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49C7FFA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221DB4E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27FB31E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2FB8593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6EA5D64F">
            <w:pPr>
              <w:adjustRightInd w:val="0"/>
              <w:snapToGrid w:val="0"/>
              <w:spacing w:line="288"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4.5所有相关的技术文件及资料均已提交并得到接受。</w:t>
            </w:r>
          </w:p>
        </w:tc>
      </w:tr>
    </w:tbl>
    <w:p w14:paraId="31567D70">
      <w:pPr>
        <w:adjustRightInd w:val="0"/>
        <w:snapToGrid w:val="0"/>
        <w:spacing w:line="288" w:lineRule="auto"/>
        <w:rPr>
          <w:rFonts w:ascii="宋体" w:hAnsi="宋体" w:eastAsia="宋体" w:cs="Times New Roman"/>
          <w:b/>
          <w:color w:val="auto"/>
          <w:szCs w:val="21"/>
          <w:highlight w:val="none"/>
        </w:rPr>
      </w:pPr>
    </w:p>
    <w:p w14:paraId="74CDE17C">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73EA20CD">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14:paraId="09227683">
      <w:pPr>
        <w:adjustRightInd w:val="0"/>
        <w:snapToGrid w:val="0"/>
        <w:spacing w:line="288" w:lineRule="auto"/>
        <w:rPr>
          <w:rFonts w:hint="eastAsia"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b w:val="0"/>
          <w:bCs w:val="0"/>
          <w:color w:val="auto"/>
          <w:szCs w:val="21"/>
          <w:highlight w:val="none"/>
        </w:rPr>
        <w:t>满足</w:t>
      </w:r>
      <w:r>
        <w:rPr>
          <w:rFonts w:hint="eastAsia" w:ascii="宋体" w:hAnsi="宋体" w:eastAsia="宋体" w:cs="宋体"/>
          <w:b w:val="0"/>
          <w:bCs w:val="0"/>
          <w:color w:val="auto"/>
          <w:szCs w:val="21"/>
          <w:highlight w:val="none"/>
          <w:lang w:eastAsia="zh-CN"/>
        </w:rPr>
        <w:t>2025年度纸质报刊</w:t>
      </w:r>
      <w:r>
        <w:rPr>
          <w:rFonts w:hint="eastAsia" w:ascii="宋体" w:hAnsi="宋体" w:eastAsia="宋体" w:cs="宋体"/>
          <w:b w:val="0"/>
          <w:bCs w:val="0"/>
          <w:color w:val="auto"/>
          <w:szCs w:val="21"/>
          <w:highlight w:val="none"/>
          <w:lang w:val="en-US" w:eastAsia="zh-CN"/>
        </w:rPr>
        <w:t>采购需求</w:t>
      </w:r>
      <w:r>
        <w:rPr>
          <w:rFonts w:hint="eastAsia" w:ascii="宋体" w:hAnsi="宋体" w:eastAsia="宋体" w:cs="宋体"/>
          <w:b w:val="0"/>
          <w:bCs w:val="0"/>
          <w:color w:val="auto"/>
          <w:szCs w:val="21"/>
          <w:highlight w:val="none"/>
        </w:rPr>
        <w:t xml:space="preserve">。 </w:t>
      </w:r>
      <w:r>
        <w:rPr>
          <w:rFonts w:hint="eastAsia" w:ascii="宋体" w:hAnsi="宋体" w:eastAsia="宋体" w:cs="宋体"/>
          <w:b/>
          <w:bCs/>
          <w:color w:val="auto"/>
          <w:szCs w:val="21"/>
          <w:highlight w:val="none"/>
        </w:rPr>
        <w:t xml:space="preserve">   </w:t>
      </w:r>
    </w:p>
    <w:p w14:paraId="3C2094D3">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2755B5D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 xml:space="preserve">供应商应具有圆满履行合同的能力，包括期刊的订购代理权、发行业务资格、发货运送能力、专业技术人员、质量保证能力和资信。供应商的期刊订购系统需简单明了，易于操作。 </w:t>
      </w:r>
    </w:p>
    <w:p w14:paraId="4525722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供应商须承诺为图书馆提供的可订购期刊清单中，不包含存在任何政治问题的期刊，若出现问题，供应商须承担相关法律责任。</w:t>
      </w:r>
    </w:p>
    <w:p w14:paraId="1162ABA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供应商保证刊到即发，每周定期投送期刊，严格按照指定地点投递。每包期刊应附发送清单，并注明包号、发货日期以便查询。期刊的选择、送货、结算等，供应商应有专人负责。</w:t>
      </w:r>
    </w:p>
    <w:p w14:paraId="465FB97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4.供应商应保证到货率在99%以上、到全率在99%以上。所订期刊如遇出版变化（如停刊、分刊、合 刊、变价、出版周期变化、价格变化等），供应商应及时以书面的形式通知，每季度提供未到刊清单，并以书面形式说明原因，尽快给予补充未到的期刊。</w:t>
      </w:r>
    </w:p>
    <w:p w14:paraId="4637297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5.补缺服务：供应商对图书馆的催缺请求应在7个工作日内予以响应。供应商对于未能补缺的期刊应能提供复制服务，同时在次年上半年退还相应缺到刊物款项。</w:t>
      </w:r>
    </w:p>
    <w:p w14:paraId="49D463D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6.图书馆所订期刊如遇刊名变更或价格变动，供应商应及时告知，如出现某些期刊实际价格超出预订价格的情况，应及早与图书馆联系，由图书馆定夺是否购买后才能供货。否则，图书馆有权拒收。</w:t>
      </w:r>
    </w:p>
    <w:p w14:paraId="4968F3F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7.质量保证： </w:t>
      </w:r>
    </w:p>
    <w:p w14:paraId="5B0E091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 出现装订、印刷质量问题、缺页和损坏，供应商须无条件退换。 </w:t>
      </w:r>
    </w:p>
    <w:p w14:paraId="40DE1ED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 供应商必须将订购的期刊安全、完好地运达并搬运至采购人指定的地点，所有运输费用由供应商承担；在期刊到达采购人指定地点之前发生的遗失、破损等所造成的损失由供应商负责。产生的费用均包含在合同总价中。 </w:t>
      </w:r>
    </w:p>
    <w:p w14:paraId="65270FE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供应商必须保证销售正版期刊，保证所供应期刊的版本与进货来源合法，并承担对所供应期刊因版本、知识产权、进货来源等产生的一切法律责任及赔偿责任。对盗版期刊无论是否已作前期加工，供应商必须无条件负责退货，并以该刊全年订购金额的的10倍作为赔偿金。</w:t>
      </w:r>
    </w:p>
    <w:p w14:paraId="1DA26DD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)供应商必须保证严格按照采购人订购清单的种、册配发货。期刊入馆后，发现所配期刊与订单不符时，无论加工与否，采购人可以无条件退回，由此产生的一切费用均由供应商承担。 </w:t>
      </w:r>
    </w:p>
    <w:p w14:paraId="64667B4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)供应商交付的物品不符合本项目采购要求的，采购人有权拒收，并要求供应商无条件更换。</w:t>
      </w:r>
    </w:p>
    <w:p w14:paraId="0657A14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8.服务期限内，供应商应无条件向采购人提供相关咨询服务。 </w:t>
      </w:r>
    </w:p>
    <w:p w14:paraId="24E9FA51">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9.正常情况下，纸质期刊出版后50日内交货，假期交货时间双方协商决定。至2027年12月31日还未到刊的，按缺刊退款处理。因特殊原因产生的问题订单，如政治审查等，</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有义务主动向甲方报备，具体处理方式双方另行协商。</w:t>
      </w:r>
    </w:p>
    <w:p w14:paraId="35783A9F">
      <w:pPr>
        <w:rPr>
          <w:color w:val="auto"/>
          <w:highlight w:val="none"/>
        </w:rPr>
      </w:pPr>
    </w:p>
    <w:p w14:paraId="5B111A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浙江旅游职业学院2025年度纸质报刊</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预算</w:t>
                  </w:r>
                  <w:r>
                    <w:rPr>
                      <w:rFonts w:hint="eastAsia" w:ascii="宋体" w:hAnsi="宋体" w:eastAsia="宋体"/>
                      <w:color w:val="auto"/>
                      <w:szCs w:val="21"/>
                      <w:highlight w:val="none"/>
                    </w:rPr>
                    <w:t>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22B7131F">
            <w:pPr>
              <w:adjustRightInd w:val="0"/>
              <w:snapToGrid w:val="0"/>
              <w:spacing w:line="288" w:lineRule="auto"/>
              <w:rPr>
                <w:rFonts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2CD4D9E">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确保项目质量、安全和进度</w:t>
            </w:r>
            <w:r>
              <w:rPr>
                <w:rFonts w:ascii="宋体" w:hAnsi="宋体" w:eastAsia="宋体"/>
                <w:color w:val="auto"/>
                <w:szCs w:val="21"/>
                <w:highlight w:val="none"/>
                <w:u w:val="single"/>
              </w:rPr>
              <w:t>。</w:t>
            </w:r>
          </w:p>
          <w:p w14:paraId="4D984B3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具有有效的新闻出版部门颁发的《出版物经营许可证》</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陈培特</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浙江旅游职业学院2025年度纸质报刊</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浙江旅游职业学院</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lang w:val="en-US" w:eastAsia="zh-CN"/>
              </w:rPr>
              <w:t>预算</w:t>
            </w:r>
            <w:r>
              <w:rPr>
                <w:rFonts w:hint="eastAsia" w:ascii="宋体" w:hAnsi="宋体" w:eastAsia="宋体"/>
                <w:color w:val="auto"/>
                <w:szCs w:val="21"/>
                <w:highlight w:val="none"/>
              </w:rPr>
              <w:t>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确保项目质量、安全和进度</w:t>
      </w:r>
      <w:r>
        <w:rPr>
          <w:rFonts w:ascii="宋体" w:hAnsi="宋体" w:eastAsia="宋体"/>
          <w:color w:val="auto"/>
          <w:szCs w:val="21"/>
          <w:highlight w:val="none"/>
          <w:u w:val="single"/>
        </w:rPr>
        <w:t>。</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2" w:name="_Hlk94018492"/>
      <w:bookmarkStart w:id="43"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bookmarkEnd w:id="43"/>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陈培特</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4FE6AE9">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52AAD0F6">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2E78927">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92"/>
        <w:gridCol w:w="553"/>
        <w:gridCol w:w="101"/>
        <w:gridCol w:w="7072"/>
      </w:tblGrid>
      <w:tr w14:paraId="7E43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gridSpan w:val="2"/>
            <w:noWrap w:val="0"/>
            <w:vAlign w:val="center"/>
          </w:tcPr>
          <w:p w14:paraId="6B5ED6E3">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gridSpan w:val="2"/>
            <w:noWrap w:val="0"/>
            <w:vAlign w:val="center"/>
          </w:tcPr>
          <w:p w14:paraId="3EDFDB3C">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72" w:type="dxa"/>
            <w:noWrap w:val="0"/>
            <w:vAlign w:val="center"/>
          </w:tcPr>
          <w:p w14:paraId="27A812F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77D1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5"/>
            <w:noWrap w:val="0"/>
            <w:vAlign w:val="center"/>
          </w:tcPr>
          <w:p w14:paraId="25819DB3">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价格分（30）</w:t>
            </w:r>
          </w:p>
        </w:tc>
      </w:tr>
      <w:tr w14:paraId="2578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64C296D1">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54" w:type="dxa"/>
            <w:gridSpan w:val="2"/>
            <w:tcBorders>
              <w:top w:val="single" w:color="auto" w:sz="4" w:space="0"/>
              <w:left w:val="single" w:color="auto" w:sz="4" w:space="0"/>
              <w:bottom w:val="single" w:color="auto" w:sz="4" w:space="0"/>
              <w:right w:val="single" w:color="auto" w:sz="4" w:space="0"/>
            </w:tcBorders>
            <w:noWrap w:val="0"/>
            <w:vAlign w:val="center"/>
          </w:tcPr>
          <w:p w14:paraId="021DCBF5">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06D7C91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14:paraId="30691C34">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价格分=（评标基准价/投标报价）×30%×100</w:t>
            </w:r>
          </w:p>
          <w:p w14:paraId="551A4C8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b w:val="0"/>
                <w:bCs w:val="0"/>
                <w:color w:val="auto"/>
                <w:sz w:val="21"/>
                <w:szCs w:val="21"/>
                <w:highlight w:val="none"/>
                <w:lang w:val="en-US" w:eastAsia="zh-CN"/>
              </w:rPr>
              <w:t>本项目</w:t>
            </w:r>
            <w:r>
              <w:rPr>
                <w:rFonts w:hint="eastAsia" w:ascii="宋体" w:hAnsi="宋体" w:eastAsia="宋体" w:cs="宋体"/>
                <w:b w:val="0"/>
                <w:bCs w:val="0"/>
                <w:color w:val="auto"/>
                <w:sz w:val="21"/>
                <w:szCs w:val="21"/>
                <w:highlight w:val="none"/>
              </w:rPr>
              <w:t>对符合规定的小微企业报价给予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%的扣除后计算价格得分。</w:t>
            </w:r>
            <w:r>
              <w:rPr>
                <w:rFonts w:hint="eastAsia" w:ascii="宋体" w:hAnsi="宋体" w:eastAsia="宋体" w:cs="宋体"/>
                <w:color w:val="auto"/>
                <w:spacing w:val="-6"/>
                <w:sz w:val="21"/>
                <w:szCs w:val="21"/>
                <w:highlight w:val="none"/>
                <w:u w:val="none"/>
              </w:rPr>
              <w:t>对于联合协议或者分包意向协议约定小微企业的合同份额占到合同总金额</w:t>
            </w:r>
            <w:r>
              <w:rPr>
                <w:rFonts w:hint="eastAsia" w:ascii="宋体" w:hAnsi="宋体" w:eastAsia="宋体" w:cs="宋体"/>
                <w:color w:val="auto"/>
                <w:spacing w:val="-6"/>
                <w:sz w:val="21"/>
                <w:szCs w:val="21"/>
                <w:highlight w:val="none"/>
                <w:u w:val="none"/>
                <w:lang w:val="en-US" w:eastAsia="zh-CN"/>
              </w:rPr>
              <w:t>30</w:t>
            </w:r>
            <w:r>
              <w:rPr>
                <w:rFonts w:hint="eastAsia" w:ascii="宋体" w:hAnsi="宋体" w:eastAsia="宋体" w:cs="宋体"/>
                <w:color w:val="auto"/>
                <w:spacing w:val="-6"/>
                <w:sz w:val="21"/>
                <w:szCs w:val="21"/>
                <w:highlight w:val="none"/>
                <w:u w:val="none"/>
              </w:rPr>
              <w:t>%以上的，对联合体或者大中型企业的报价给予</w:t>
            </w:r>
            <w:r>
              <w:rPr>
                <w:rFonts w:hint="eastAsia" w:ascii="宋体" w:hAnsi="宋体" w:eastAsia="宋体" w:cs="宋体"/>
                <w:color w:val="auto"/>
                <w:spacing w:val="-6"/>
                <w:sz w:val="21"/>
                <w:szCs w:val="21"/>
                <w:highlight w:val="none"/>
                <w:u w:val="none"/>
                <w:lang w:eastAsia="zh-CN"/>
              </w:rPr>
              <w:t>【</w:t>
            </w:r>
            <w:r>
              <w:rPr>
                <w:rFonts w:hint="eastAsia" w:ascii="宋体" w:hAnsi="宋体" w:eastAsia="宋体" w:cs="宋体"/>
                <w:color w:val="auto"/>
                <w:spacing w:val="-6"/>
                <w:sz w:val="21"/>
                <w:szCs w:val="21"/>
                <w:highlight w:val="none"/>
                <w:u w:val="none"/>
                <w:lang w:val="en-US" w:eastAsia="zh-CN"/>
              </w:rPr>
              <w:t>4</w:t>
            </w:r>
            <w:r>
              <w:rPr>
                <w:rFonts w:hint="eastAsia" w:ascii="宋体" w:hAnsi="宋体" w:eastAsia="宋体" w:cs="宋体"/>
                <w:color w:val="auto"/>
                <w:spacing w:val="-6"/>
                <w:sz w:val="21"/>
                <w:szCs w:val="21"/>
                <w:highlight w:val="none"/>
                <w:u w:val="none"/>
                <w:lang w:eastAsia="zh-CN"/>
              </w:rPr>
              <w:t>】</w:t>
            </w:r>
            <w:r>
              <w:rPr>
                <w:rFonts w:hint="eastAsia" w:ascii="宋体" w:hAnsi="宋体" w:eastAsia="宋体" w:cs="宋体"/>
                <w:color w:val="auto"/>
                <w:spacing w:val="-6"/>
                <w:sz w:val="21"/>
                <w:szCs w:val="21"/>
                <w:highlight w:val="none"/>
                <w:u w:val="none"/>
              </w:rPr>
              <w:t>%的扣除，用扣除后的价格参加评审。</w:t>
            </w:r>
          </w:p>
        </w:tc>
      </w:tr>
      <w:tr w14:paraId="3135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5"/>
            <w:noWrap w:val="0"/>
            <w:vAlign w:val="center"/>
          </w:tcPr>
          <w:p w14:paraId="7E62639F">
            <w:pPr>
              <w:adjustRightInd w:val="0"/>
              <w:snapToGrid w:val="0"/>
              <w:spacing w:line="288" w:lineRule="auto"/>
              <w:jc w:val="left"/>
              <w:rPr>
                <w:rFonts w:hint="eastAsia" w:ascii="宋体" w:hAnsi="宋体" w:eastAsia="宋体" w:cs="宋体"/>
                <w:b/>
                <w:bCs/>
                <w:color w:val="auto"/>
                <w:sz w:val="21"/>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（3）</w:t>
            </w:r>
          </w:p>
        </w:tc>
      </w:tr>
      <w:tr w14:paraId="3F64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noWrap w:val="0"/>
            <w:vAlign w:val="center"/>
          </w:tcPr>
          <w:p w14:paraId="3BFB064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业绩</w:t>
            </w:r>
          </w:p>
        </w:tc>
        <w:tc>
          <w:tcPr>
            <w:tcW w:w="645" w:type="dxa"/>
            <w:gridSpan w:val="2"/>
            <w:noWrap w:val="0"/>
            <w:vAlign w:val="center"/>
          </w:tcPr>
          <w:p w14:paraId="3B605779">
            <w:pPr>
              <w:adjustRightInd w:val="0"/>
              <w:snapToGrid w:val="0"/>
              <w:spacing w:line="288" w:lineRule="auto"/>
              <w:jc w:val="center"/>
              <w:rPr>
                <w:rFonts w:hint="eastAsia" w:ascii="宋体" w:hAnsi="宋体" w:eastAsia="宋体" w:cs="宋体"/>
                <w:b/>
                <w:bCs/>
                <w:color w:val="auto"/>
                <w:sz w:val="21"/>
                <w:szCs w:val="21"/>
                <w:highlight w:val="none"/>
              </w:rPr>
            </w:pPr>
            <w:r>
              <w:rPr>
                <w:rFonts w:ascii="宋体" w:hAnsi="宋体" w:eastAsia="宋体" w:cs="宋体"/>
                <w:b/>
                <w:bCs/>
                <w:color w:val="auto"/>
                <w:szCs w:val="21"/>
                <w:highlight w:val="none"/>
              </w:rPr>
              <w:t>3</w:t>
            </w:r>
          </w:p>
        </w:tc>
        <w:tc>
          <w:tcPr>
            <w:tcW w:w="7173" w:type="dxa"/>
            <w:gridSpan w:val="2"/>
            <w:noWrap w:val="0"/>
            <w:vAlign w:val="center"/>
          </w:tcPr>
          <w:p w14:paraId="36F621C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B7C8F7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w:t>
            </w:r>
            <w:r>
              <w:rPr>
                <w:rFonts w:ascii="宋体" w:hAnsi="宋体" w:eastAsia="宋体" w:cs="宋体"/>
                <w:color w:val="auto"/>
                <w:szCs w:val="21"/>
                <w:highlight w:val="none"/>
              </w:rPr>
              <w:t>3</w:t>
            </w:r>
            <w:r>
              <w:rPr>
                <w:rFonts w:hint="eastAsia" w:ascii="宋体" w:hAnsi="宋体" w:eastAsia="宋体" w:cs="宋体"/>
                <w:color w:val="auto"/>
                <w:szCs w:val="21"/>
                <w:highlight w:val="none"/>
              </w:rPr>
              <w:t>分。</w:t>
            </w:r>
          </w:p>
        </w:tc>
      </w:tr>
      <w:tr w14:paraId="4E48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5"/>
            <w:noWrap w:val="0"/>
            <w:vAlign w:val="center"/>
          </w:tcPr>
          <w:p w14:paraId="27F99E31">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（67）</w:t>
            </w:r>
          </w:p>
        </w:tc>
      </w:tr>
      <w:tr w14:paraId="7553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noWrap w:val="0"/>
            <w:vAlign w:val="center"/>
          </w:tcPr>
          <w:p w14:paraId="5A49902B">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技术响应程度</w:t>
            </w:r>
          </w:p>
        </w:tc>
        <w:tc>
          <w:tcPr>
            <w:tcW w:w="645" w:type="dxa"/>
            <w:gridSpan w:val="2"/>
            <w:noWrap w:val="0"/>
            <w:vAlign w:val="center"/>
          </w:tcPr>
          <w:p w14:paraId="50BAEAC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5</w:t>
            </w:r>
          </w:p>
        </w:tc>
        <w:tc>
          <w:tcPr>
            <w:tcW w:w="7173" w:type="dxa"/>
            <w:gridSpan w:val="2"/>
            <w:noWrap w:val="0"/>
            <w:vAlign w:val="center"/>
          </w:tcPr>
          <w:p w14:paraId="3449270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6EF58EF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3EF2502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7A2BE81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技术条款低于技术要求（负偏离）的每项扣3分；</w:t>
            </w:r>
          </w:p>
          <w:p w14:paraId="0D66E13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项及以上的投标无效。</w:t>
            </w:r>
          </w:p>
        </w:tc>
      </w:tr>
      <w:tr w14:paraId="163C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vMerge w:val="restart"/>
            <w:noWrap w:val="0"/>
            <w:vAlign w:val="center"/>
          </w:tcPr>
          <w:p w14:paraId="75EBCF5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服务方案</w:t>
            </w:r>
          </w:p>
        </w:tc>
        <w:tc>
          <w:tcPr>
            <w:tcW w:w="645" w:type="dxa"/>
            <w:gridSpan w:val="2"/>
            <w:noWrap w:val="0"/>
            <w:vAlign w:val="center"/>
          </w:tcPr>
          <w:p w14:paraId="15B9AD79">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noWrap w:val="0"/>
            <w:vAlign w:val="center"/>
          </w:tcPr>
          <w:p w14:paraId="390E12D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送货服务方案，包括但不限于：投标人及时、定期向采购人送货，保证刊到即发，每周定期投送期刊，严格按照指定地点投递。每包期刊应附发送清单，并注明包号、发货日期以便查询。方案全面合理、针对采购需求及实际特点、有利于采购标的实现及合同履约。（评分范围：5,4,3,2,1,0）</w:t>
            </w:r>
          </w:p>
        </w:tc>
      </w:tr>
      <w:tr w14:paraId="48C3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88" w:type="dxa"/>
            <w:vMerge w:val="continue"/>
            <w:noWrap w:val="0"/>
            <w:vAlign w:val="center"/>
          </w:tcPr>
          <w:p w14:paraId="6783432C">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3481EA79">
            <w:pPr>
              <w:adjustRightInd w:val="0"/>
              <w:snapToGrid w:val="0"/>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Cs w:val="21"/>
                <w:highlight w:val="none"/>
              </w:rPr>
              <w:t>5</w:t>
            </w:r>
          </w:p>
        </w:tc>
        <w:tc>
          <w:tcPr>
            <w:tcW w:w="7173" w:type="dxa"/>
            <w:gridSpan w:val="2"/>
            <w:noWrap w:val="0"/>
            <w:vAlign w:val="center"/>
          </w:tcPr>
          <w:p w14:paraId="014CD7F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【主观分】投标人提供的期刊订到率、到货完整性服务方案，方案全面合理、针对采购需求及实际特点、有利于采购标的实现及合同履约。（评分范围：5,4,3,2,1,0）</w:t>
            </w:r>
          </w:p>
        </w:tc>
      </w:tr>
      <w:tr w14:paraId="5945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8" w:type="dxa"/>
            <w:vMerge w:val="continue"/>
            <w:noWrap w:val="0"/>
            <w:vAlign w:val="center"/>
          </w:tcPr>
          <w:p w14:paraId="784276C9">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3112709D">
            <w:pPr>
              <w:adjustRightInd w:val="0"/>
              <w:snapToGrid w:val="0"/>
              <w:spacing w:line="288" w:lineRule="auto"/>
              <w:jc w:val="center"/>
              <w:rPr>
                <w:color w:val="auto"/>
                <w:highlight w:val="none"/>
              </w:rPr>
            </w:pPr>
            <w:r>
              <w:rPr>
                <w:rFonts w:hint="eastAsia" w:ascii="宋体" w:hAnsi="宋体" w:eastAsia="宋体" w:cs="宋体"/>
                <w:b/>
                <w:bCs/>
                <w:color w:val="auto"/>
                <w:szCs w:val="21"/>
                <w:highlight w:val="none"/>
              </w:rPr>
              <w:t>5</w:t>
            </w:r>
          </w:p>
        </w:tc>
        <w:tc>
          <w:tcPr>
            <w:tcW w:w="7173" w:type="dxa"/>
            <w:gridSpan w:val="2"/>
            <w:noWrap w:val="0"/>
            <w:vAlign w:val="center"/>
          </w:tcPr>
          <w:p w14:paraId="05E70077">
            <w:pPr>
              <w:adjustRightInd w:val="0"/>
              <w:snapToGrid w:val="0"/>
              <w:spacing w:line="288" w:lineRule="auto"/>
              <w:rPr>
                <w:color w:val="auto"/>
                <w:highlight w:val="none"/>
              </w:rPr>
            </w:pPr>
            <w:r>
              <w:rPr>
                <w:rFonts w:hint="eastAsia" w:ascii="宋体" w:hAnsi="宋体" w:eastAsia="宋体" w:cs="宋体"/>
                <w:color w:val="auto"/>
                <w:szCs w:val="21"/>
                <w:highlight w:val="none"/>
              </w:rPr>
              <w:t>【主观分】通知服务方案，包括但不限于：所订期刊如遇出版变化（如停刊、分刊、合刊、变价、出版周期变化、价格变化等），投标人应及时以书面的形式通知，每季度提供未到刊清单，并以书面形式说明原因，尽快给予补充未到的期刊。方案全面合理、针对采购需求及实际特点、有利于采购标的实现及合同履约。（评分范围：5,4,3,2,1,0）</w:t>
            </w:r>
          </w:p>
        </w:tc>
      </w:tr>
      <w:tr w14:paraId="6D72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vMerge w:val="continue"/>
            <w:noWrap w:val="0"/>
            <w:vAlign w:val="center"/>
          </w:tcPr>
          <w:p w14:paraId="6A765EBC">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73D9AEF8">
            <w:pPr>
              <w:adjustRightInd w:val="0"/>
              <w:snapToGrid w:val="0"/>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Cs w:val="21"/>
                <w:highlight w:val="none"/>
              </w:rPr>
              <w:t>5</w:t>
            </w:r>
          </w:p>
        </w:tc>
        <w:tc>
          <w:tcPr>
            <w:tcW w:w="7173" w:type="dxa"/>
            <w:gridSpan w:val="2"/>
            <w:noWrap w:val="0"/>
            <w:vAlign w:val="center"/>
          </w:tcPr>
          <w:p w14:paraId="0DD51C3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补缺服务方案，包括但不限于：投标人对图书馆的催缺请求应在7个工作日内予以响应。投标人对于未能补缺的期刊应能提供复制服务，同时在次年上半年退还相应缺到刊物款项。方案全面合理、针对采购需求及实际特点、有利于采购标的实现及合同履约。（评分范围：5,4,3,2,1,0）</w:t>
            </w:r>
          </w:p>
        </w:tc>
      </w:tr>
      <w:tr w14:paraId="5184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8" w:type="dxa"/>
            <w:vMerge w:val="continue"/>
            <w:noWrap w:val="0"/>
            <w:vAlign w:val="center"/>
          </w:tcPr>
          <w:p w14:paraId="4268DC61">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1E698E6E">
            <w:pPr>
              <w:adjustRightInd w:val="0"/>
              <w:snapToGrid w:val="0"/>
              <w:spacing w:line="288" w:lineRule="auto"/>
              <w:jc w:val="center"/>
              <w:rPr>
                <w:rFonts w:hint="eastAsia" w:ascii="宋体" w:hAnsi="宋体" w:eastAsia="宋体" w:cs="宋体"/>
                <w:b/>
                <w:bCs/>
                <w:color w:val="auto"/>
                <w:sz w:val="21"/>
                <w:szCs w:val="21"/>
                <w:highlight w:val="none"/>
              </w:rPr>
            </w:pPr>
            <w:r>
              <w:rPr>
                <w:rFonts w:ascii="宋体" w:hAnsi="宋体" w:eastAsia="宋体" w:cs="宋体"/>
                <w:b/>
                <w:bCs/>
                <w:color w:val="auto"/>
                <w:szCs w:val="21"/>
                <w:highlight w:val="none"/>
              </w:rPr>
              <w:t>4</w:t>
            </w:r>
          </w:p>
        </w:tc>
        <w:tc>
          <w:tcPr>
            <w:tcW w:w="7173" w:type="dxa"/>
            <w:gridSpan w:val="2"/>
            <w:noWrap w:val="0"/>
            <w:vAlign w:val="center"/>
          </w:tcPr>
          <w:p w14:paraId="27C6A54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【主观分】电子化订单管理，投标人提供的期刊订购系统需简单明了，易于操作。（评分范围：</w:t>
            </w:r>
            <w:r>
              <w:rPr>
                <w:rFonts w:ascii="宋体" w:hAnsi="宋体" w:eastAsia="宋体" w:cs="宋体"/>
                <w:color w:val="auto"/>
                <w:szCs w:val="21"/>
                <w:highlight w:val="none"/>
              </w:rPr>
              <w:t>4</w:t>
            </w:r>
            <w:r>
              <w:rPr>
                <w:rFonts w:hint="eastAsia" w:ascii="宋体" w:hAnsi="宋体" w:eastAsia="宋体" w:cs="宋体"/>
                <w:color w:val="auto"/>
                <w:szCs w:val="21"/>
                <w:highlight w:val="none"/>
              </w:rPr>
              <w:t>,3,2,1,0）</w:t>
            </w:r>
          </w:p>
          <w:p w14:paraId="148B0F5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Cs w:val="21"/>
                <w:highlight w:val="none"/>
              </w:rPr>
              <w:t>（提供主页截图等证明材料，不提供不得分）</w:t>
            </w:r>
          </w:p>
        </w:tc>
      </w:tr>
      <w:tr w14:paraId="4382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vMerge w:val="continue"/>
            <w:noWrap w:val="0"/>
            <w:vAlign w:val="center"/>
          </w:tcPr>
          <w:p w14:paraId="507FAAFB">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7C97DF0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4</w:t>
            </w:r>
          </w:p>
        </w:tc>
        <w:tc>
          <w:tcPr>
            <w:tcW w:w="7173" w:type="dxa"/>
            <w:gridSpan w:val="2"/>
            <w:noWrap w:val="0"/>
            <w:vAlign w:val="center"/>
          </w:tcPr>
          <w:p w14:paraId="4768354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Cs w:val="21"/>
                <w:highlight w:val="none"/>
              </w:rPr>
              <w:t>【主观分】投标人提供的服务响应及时、保障措施全面，包括零星订购、为提供采购人相关咨询服务等方面（评分范围：4,3,2,1,0）</w:t>
            </w:r>
          </w:p>
        </w:tc>
      </w:tr>
      <w:tr w14:paraId="6704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top w:val="single" w:color="auto" w:sz="4" w:space="0"/>
              <w:left w:val="single" w:color="auto" w:sz="4" w:space="0"/>
              <w:right w:val="single" w:color="auto" w:sz="4" w:space="0"/>
            </w:tcBorders>
            <w:noWrap w:val="0"/>
            <w:vAlign w:val="center"/>
          </w:tcPr>
          <w:p w14:paraId="64534D0A">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Times New Roman"/>
                <w:b/>
                <w:bCs/>
                <w:color w:val="auto"/>
                <w:szCs w:val="21"/>
                <w:highlight w:val="none"/>
              </w:rPr>
              <w:t>质量保证方案</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768BC9F0">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378B11F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【主观分】投标人针对本项目的质量保证制度及保障措施、出现质量问题采取的补救措施：全面合理、针对采购需求及实际特点、有利于采购标的实现及合同履约。（评分范围：5,4,3,2,1,0）</w:t>
            </w:r>
          </w:p>
        </w:tc>
      </w:tr>
      <w:tr w14:paraId="4E9E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left w:val="single" w:color="auto" w:sz="4" w:space="0"/>
              <w:right w:val="single" w:color="auto" w:sz="4" w:space="0"/>
            </w:tcBorders>
            <w:noWrap w:val="0"/>
            <w:vAlign w:val="center"/>
          </w:tcPr>
          <w:p w14:paraId="4521C72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服务团队</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196A5746">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2AF1D7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【主观分】投标人拟投入本项的服务团队成员专业配置合理、权责明晰、分工明确、针对采购需求及实际特点、有利于采购标的实现及合同履约。（评分范围：5,4,3,2,1,0）</w:t>
            </w:r>
          </w:p>
        </w:tc>
      </w:tr>
      <w:tr w14:paraId="277F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left w:val="single" w:color="auto" w:sz="4" w:space="0"/>
              <w:bottom w:val="single" w:color="auto" w:sz="4" w:space="0"/>
              <w:right w:val="single" w:color="auto" w:sz="4" w:space="0"/>
            </w:tcBorders>
            <w:noWrap w:val="0"/>
            <w:vAlign w:val="center"/>
          </w:tcPr>
          <w:p w14:paraId="71102933">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售后服务</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77038AB3">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lang w:val="en-US" w:eastAsia="zh-CN"/>
              </w:rPr>
              <w:t>4</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08ED430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【主观分】投标人提供的售后服务方案、售后服务承诺及承诺落实的保障措施：全面合理、针对采购需求及实际特点、有利于采购标的实现及合同履约。（评分范围：4,3,2,1,0）</w:t>
            </w:r>
          </w:p>
        </w:tc>
      </w:tr>
      <w:tr w14:paraId="436F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top w:val="single" w:color="auto" w:sz="4" w:space="0"/>
              <w:left w:val="single" w:color="auto" w:sz="4" w:space="0"/>
              <w:bottom w:val="single" w:color="auto" w:sz="4" w:space="0"/>
              <w:right w:val="single" w:color="auto" w:sz="4" w:space="0"/>
            </w:tcBorders>
            <w:noWrap w:val="0"/>
            <w:vAlign w:val="center"/>
          </w:tcPr>
          <w:p w14:paraId="291D1DFB">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供货能力</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32496828">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537715F7">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【主观分】投标人的进书渠道情况，对采购人采购服务保障程度：广泛、充足、针对采购需求和实际特点、有利于采购标的实现及合同履约。（评分范围：5,4,3,2,1,0）</w:t>
            </w:r>
          </w:p>
        </w:tc>
      </w:tr>
      <w:tr w14:paraId="6C37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top w:val="single" w:color="auto" w:sz="4" w:space="0"/>
              <w:left w:val="single" w:color="auto" w:sz="4" w:space="0"/>
              <w:right w:val="single" w:color="auto" w:sz="4" w:space="0"/>
            </w:tcBorders>
            <w:noWrap w:val="0"/>
            <w:vAlign w:val="center"/>
          </w:tcPr>
          <w:p w14:paraId="30BE83B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特色服务</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0B700AB5">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096BFCB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【主观分】投标人为采购人的特色服务方案考科学合理，具有实际意义，实用性、可操作性强，符合项目特点和实际需要。（评分范围：5,4,3,2,1,0）</w:t>
            </w:r>
          </w:p>
        </w:tc>
      </w:tr>
    </w:tbl>
    <w:p w14:paraId="777EC4A4">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浙江旅游职业学院</w:t>
      </w:r>
      <w:r>
        <w:rPr>
          <w:rFonts w:hint="eastAsia" w:ascii="宋体" w:hAnsi="宋体" w:eastAsia="宋体" w:cs="宋体"/>
          <w:b/>
          <w:color w:val="auto"/>
          <w:spacing w:val="-6"/>
          <w:szCs w:val="21"/>
          <w:highlight w:val="none"/>
        </w:rPr>
        <w:t xml:space="preserve"> 政府采购合同</w:t>
      </w:r>
    </w:p>
    <w:p w14:paraId="44E40843">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8EA2393">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2025年度纸质报刊</w:t>
      </w:r>
    </w:p>
    <w:p w14:paraId="5AF39E01">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QSZBC250060ZHGK</w:t>
      </w:r>
    </w:p>
    <w:p w14:paraId="7089636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5140195">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浙江旅游职业学院</w:t>
      </w:r>
    </w:p>
    <w:p w14:paraId="65EBD4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1FE92B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color w:val="auto"/>
          <w:spacing w:val="-6"/>
          <w:szCs w:val="21"/>
          <w:highlight w:val="none"/>
        </w:rPr>
      </w:pPr>
    </w:p>
    <w:p w14:paraId="4412D6E0">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浙江旅游职业学院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2025年度纸质报刊</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QSZBC250060ZHGK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color w:val="auto"/>
          <w:spacing w:val="-6"/>
          <w:szCs w:val="21"/>
          <w:highlight w:val="none"/>
        </w:rPr>
      </w:pPr>
    </w:p>
    <w:p w14:paraId="1542399A">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p w14:paraId="3FC412AF">
      <w:pPr>
        <w:adjustRightInd w:val="0"/>
        <w:snapToGrid w:val="0"/>
        <w:spacing w:line="288" w:lineRule="auto"/>
        <w:ind w:firstLine="396" w:firstLineChars="200"/>
        <w:rPr>
          <w:rFonts w:ascii="宋体" w:hAnsi="宋体" w:eastAsia="宋体" w:cs="宋体"/>
          <w:color w:val="auto"/>
          <w:spacing w:val="-6"/>
          <w:szCs w:val="21"/>
          <w:highlight w:val="none"/>
        </w:rPr>
      </w:pPr>
    </w:p>
    <w:p w14:paraId="7740E73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67DCBCB1">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6B013F2C">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03A873E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14:paraId="2A38BA9D">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2551738">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3CF1EDB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第四条：服务要求</w:t>
      </w:r>
    </w:p>
    <w:p w14:paraId="0AEDEAC4">
      <w:pPr>
        <w:adjustRightInd w:val="0"/>
        <w:snapToGrid w:val="0"/>
        <w:spacing w:line="288" w:lineRule="auto"/>
        <w:ind w:firstLine="420" w:firstLineChars="200"/>
        <w:rPr>
          <w:rFonts w:ascii="宋体" w:hAnsi="宋体" w:eastAsia="宋体" w:cs="宋体"/>
          <w:color w:val="auto"/>
          <w:szCs w:val="21"/>
          <w:highlight w:val="none"/>
        </w:rPr>
      </w:pPr>
    </w:p>
    <w:p w14:paraId="48BC580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第五条：采访书目信息</w:t>
      </w:r>
    </w:p>
    <w:p w14:paraId="43AB359F">
      <w:pPr>
        <w:adjustRightInd w:val="0"/>
        <w:snapToGrid w:val="0"/>
        <w:spacing w:line="288" w:lineRule="auto"/>
        <w:rPr>
          <w:rFonts w:hint="eastAsia" w:ascii="宋体" w:hAnsi="宋体" w:eastAsia="宋体" w:cs="宋体"/>
          <w:b/>
          <w:bCs/>
          <w:color w:val="auto"/>
          <w:szCs w:val="21"/>
          <w:highlight w:val="none"/>
        </w:rPr>
      </w:pPr>
    </w:p>
    <w:p w14:paraId="6B95F4C5">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第六条：编目数据信息</w:t>
      </w:r>
    </w:p>
    <w:p w14:paraId="5FDE1ED6">
      <w:pPr>
        <w:adjustRightInd w:val="0"/>
        <w:snapToGrid w:val="0"/>
        <w:spacing w:line="288" w:lineRule="auto"/>
        <w:ind w:firstLine="420" w:firstLineChars="200"/>
        <w:rPr>
          <w:rFonts w:ascii="宋体" w:hAnsi="宋体" w:eastAsia="宋体" w:cs="宋体"/>
          <w:color w:val="auto"/>
          <w:szCs w:val="21"/>
          <w:highlight w:val="none"/>
        </w:rPr>
      </w:pPr>
    </w:p>
    <w:p w14:paraId="74410A75">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第七条：采购方式</w:t>
      </w:r>
    </w:p>
    <w:p w14:paraId="0DC08B82">
      <w:pPr>
        <w:adjustRightInd w:val="0"/>
        <w:snapToGrid w:val="0"/>
        <w:spacing w:line="288" w:lineRule="auto"/>
        <w:rPr>
          <w:rFonts w:hint="eastAsia" w:ascii="宋体" w:hAnsi="宋体" w:eastAsia="宋体" w:cs="宋体"/>
          <w:b/>
          <w:bCs/>
          <w:color w:val="auto"/>
          <w:szCs w:val="21"/>
          <w:highlight w:val="none"/>
        </w:rPr>
      </w:pPr>
    </w:p>
    <w:p w14:paraId="2CA3B94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第八条：订单反馈</w:t>
      </w:r>
    </w:p>
    <w:p w14:paraId="633154F9">
      <w:pPr>
        <w:adjustRightInd w:val="0"/>
        <w:snapToGrid w:val="0"/>
        <w:spacing w:line="288" w:lineRule="auto"/>
        <w:ind w:firstLine="420" w:firstLineChars="200"/>
        <w:rPr>
          <w:rFonts w:ascii="宋体" w:hAnsi="宋体" w:eastAsia="宋体" w:cs="宋体"/>
          <w:color w:val="auto"/>
          <w:szCs w:val="21"/>
          <w:highlight w:val="none"/>
        </w:rPr>
      </w:pPr>
    </w:p>
    <w:p w14:paraId="3F4BFD8C">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第九条：图书加工服务要求</w:t>
      </w:r>
    </w:p>
    <w:p w14:paraId="4DD1DFA5">
      <w:pPr>
        <w:adjustRightInd w:val="0"/>
        <w:snapToGrid w:val="0"/>
        <w:spacing w:line="288" w:lineRule="auto"/>
        <w:ind w:firstLine="420" w:firstLineChars="200"/>
        <w:rPr>
          <w:rFonts w:ascii="宋体" w:hAnsi="宋体" w:eastAsia="宋体" w:cs="宋体"/>
          <w:color w:val="auto"/>
          <w:szCs w:val="21"/>
          <w:highlight w:val="none"/>
        </w:rPr>
      </w:pPr>
    </w:p>
    <w:p w14:paraId="5EAF11C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第十条：服务承诺</w:t>
      </w:r>
    </w:p>
    <w:p w14:paraId="2F1C2479">
      <w:pPr>
        <w:adjustRightInd w:val="0"/>
        <w:snapToGrid w:val="0"/>
        <w:spacing w:line="288" w:lineRule="auto"/>
        <w:ind w:firstLine="420" w:firstLineChars="200"/>
        <w:rPr>
          <w:rFonts w:ascii="宋体" w:hAnsi="宋体" w:eastAsia="宋体" w:cs="宋体"/>
          <w:color w:val="auto"/>
          <w:szCs w:val="21"/>
          <w:highlight w:val="none"/>
        </w:rPr>
      </w:pPr>
    </w:p>
    <w:p w14:paraId="4E8F23F1">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第十一条：特色服务</w:t>
      </w:r>
    </w:p>
    <w:p w14:paraId="620760F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（1）能根据本馆和分馆需求实施读书节活动（含书展、读书沙龙等）或学术交流等服务；</w:t>
      </w:r>
    </w:p>
    <w:p w14:paraId="7BFAF6B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（2）根据甲方要求，定期提供较为全面、及时的学校特色专业用书的采访数据及馆藏数据的补采。</w:t>
      </w:r>
    </w:p>
    <w:p w14:paraId="5E4F4F9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（3）为用户的馆藏建设提供其它特色服务方案。</w:t>
      </w:r>
    </w:p>
    <w:p w14:paraId="582C8698">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第十二条：个性化服务</w:t>
      </w:r>
    </w:p>
    <w:p w14:paraId="07285D6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（1）需提供处理问题固定联系人的QQ、移动电话等，并提出解决问题方案直到问题解决。</w:t>
      </w:r>
    </w:p>
    <w:p w14:paraId="4A52C6B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（2）能根据学院各部门对图书的个性化需求提供服务。</w:t>
      </w:r>
    </w:p>
    <w:p w14:paraId="57D770C5">
      <w:pPr>
        <w:adjustRightInd w:val="0"/>
        <w:snapToGrid w:val="0"/>
        <w:spacing w:line="288" w:lineRule="auto"/>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第十三条：验收标准</w:t>
      </w:r>
    </w:p>
    <w:p w14:paraId="7872F027">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1.验收由甲方负责实施；</w:t>
      </w:r>
    </w:p>
    <w:p w14:paraId="6A48A5C5">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2.验收依据：</w:t>
      </w:r>
    </w:p>
    <w:p w14:paraId="0690821D">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2.1合同、招标文件、投标文件；</w:t>
      </w:r>
    </w:p>
    <w:p w14:paraId="538534FC">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2.2乙方提供的技术规格、经甲方认可的合同货物的有效检验文件；</w:t>
      </w:r>
    </w:p>
    <w:p w14:paraId="2495DA79">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2.3乙方投标文件中提供的经甲方认可的合同货物的验收标准（符合中国有关的国家、地方、行业标准）和检测办法及相应检测手段。</w:t>
      </w:r>
    </w:p>
    <w:p w14:paraId="73DC57BE">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1D2D6D41">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4.验收合格的条件：</w:t>
      </w:r>
    </w:p>
    <w:p w14:paraId="4BFDE533">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4.1所供货物符合产品标准和合同的要求；</w:t>
      </w:r>
    </w:p>
    <w:p w14:paraId="7EFB6677">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4.2在进行测试和验收过程中发现的问题已被解决并得到甲方的认可；</w:t>
      </w:r>
    </w:p>
    <w:p w14:paraId="57AE9DCB">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4.3合同中规定的所有货物和材料均已交付；</w:t>
      </w:r>
    </w:p>
    <w:p w14:paraId="1958E0CC">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4.4所供货物已通过使用单位组织的验收；</w:t>
      </w:r>
    </w:p>
    <w:p w14:paraId="6A0E3BC3">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4.5所有相关的技术文件及资料均已提交并得到接受。</w:t>
      </w:r>
    </w:p>
    <w:p w14:paraId="5CE835F8">
      <w:pPr>
        <w:adjustRightInd w:val="0"/>
        <w:snapToGrid w:val="0"/>
        <w:spacing w:line="288" w:lineRule="auto"/>
        <w:ind w:right="-514" w:rightChars="-245"/>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第十四条：违约责任</w:t>
      </w:r>
    </w:p>
    <w:p w14:paraId="296B5650">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1.乙方逾期履行合同的，自逾期之日起，向甲方每日偿付合同总价0</w:t>
      </w:r>
      <w:r>
        <w:rPr>
          <w:rFonts w:ascii="宋体" w:hAnsi="宋体" w:eastAsia="宋体"/>
          <w:color w:val="auto"/>
          <w:spacing w:val="-6"/>
          <w:szCs w:val="21"/>
          <w:highlight w:val="none"/>
        </w:rPr>
        <w:t>.5</w:t>
      </w:r>
      <w:r>
        <w:rPr>
          <w:rFonts w:hint="eastAsia" w:ascii="宋体" w:hAnsi="宋体" w:eastAsia="宋体"/>
          <w:color w:val="auto"/>
          <w:spacing w:val="-6"/>
          <w:szCs w:val="21"/>
          <w:highlight w:val="none"/>
        </w:rPr>
        <w:t>%的滞纳金。</w:t>
      </w:r>
    </w:p>
    <w:p w14:paraId="1161A753">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2.甲方逾期支付货款的，自逾期之日起，向乙方每日偿付未付价款0</w:t>
      </w:r>
      <w:r>
        <w:rPr>
          <w:rFonts w:ascii="宋体" w:hAnsi="宋体" w:eastAsia="宋体"/>
          <w:color w:val="auto"/>
          <w:spacing w:val="-6"/>
          <w:szCs w:val="21"/>
          <w:highlight w:val="none"/>
        </w:rPr>
        <w:t>.5</w:t>
      </w:r>
      <w:r>
        <w:rPr>
          <w:rFonts w:hint="eastAsia" w:ascii="宋体" w:hAnsi="宋体" w:eastAsia="宋体"/>
          <w:color w:val="auto"/>
          <w:spacing w:val="-6"/>
          <w:szCs w:val="21"/>
          <w:highlight w:val="none"/>
        </w:rPr>
        <w:t>%的滞纳金。</w:t>
      </w:r>
    </w:p>
    <w:p w14:paraId="0149B60E">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CFEA52F">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412A9E5">
      <w:pPr>
        <w:adjustRightInd w:val="0"/>
        <w:snapToGrid w:val="0"/>
        <w:spacing w:line="288" w:lineRule="auto"/>
        <w:rPr>
          <w:rFonts w:ascii="宋体" w:hAnsi="宋体" w:eastAsia="宋体"/>
          <w:b/>
          <w:color w:val="auto"/>
          <w:spacing w:val="-6"/>
          <w:szCs w:val="21"/>
          <w:highlight w:val="none"/>
        </w:rPr>
      </w:pPr>
      <w:r>
        <w:rPr>
          <w:rFonts w:ascii="宋体" w:hAnsi="宋体" w:eastAsia="宋体"/>
          <w:b/>
          <w:color w:val="auto"/>
          <w:spacing w:val="-6"/>
          <w:szCs w:val="21"/>
          <w:highlight w:val="none"/>
        </w:rPr>
        <w:t>第</w:t>
      </w:r>
      <w:r>
        <w:rPr>
          <w:rFonts w:hint="eastAsia" w:ascii="宋体" w:hAnsi="宋体" w:eastAsia="宋体"/>
          <w:b/>
          <w:color w:val="auto"/>
          <w:spacing w:val="-6"/>
          <w:szCs w:val="21"/>
          <w:highlight w:val="none"/>
        </w:rPr>
        <w:t>十五</w:t>
      </w:r>
      <w:r>
        <w:rPr>
          <w:rFonts w:ascii="宋体" w:hAnsi="宋体" w:eastAsia="宋体"/>
          <w:b/>
          <w:color w:val="auto"/>
          <w:spacing w:val="-6"/>
          <w:szCs w:val="21"/>
          <w:highlight w:val="none"/>
        </w:rPr>
        <w:t>条：不可抗力事件处理</w:t>
      </w:r>
    </w:p>
    <w:p w14:paraId="2C55FBCF">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1.在合同有效期内，任何一方因不可抗力事件导致不能履行合同，则合同履行期可延长，其延长期与不可抗力影响期相同。</w:t>
      </w:r>
    </w:p>
    <w:p w14:paraId="137AFE79">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2.不可抗力事件发生后，应立即通知对方，并寄送有关权威机构出具的证明。</w:t>
      </w:r>
    </w:p>
    <w:p w14:paraId="6285E266">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3.不可抗力事件延续120天以上，双方应通过友好协商，确定是否继续履行合同。</w:t>
      </w:r>
    </w:p>
    <w:p w14:paraId="320BBE7E">
      <w:pPr>
        <w:adjustRightInd w:val="0"/>
        <w:snapToGrid w:val="0"/>
        <w:spacing w:line="288" w:lineRule="auto"/>
        <w:ind w:right="-514" w:rightChars="-245"/>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第十六条：争议解决</w:t>
      </w:r>
    </w:p>
    <w:p w14:paraId="15108EEC">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因本合同发生纠纷，甲乙双方应当及时协商，协商不成时，任何一方可向甲方所在地人民法院起诉。</w:t>
      </w:r>
    </w:p>
    <w:p w14:paraId="34A4F528">
      <w:pPr>
        <w:adjustRightInd w:val="0"/>
        <w:snapToGrid w:val="0"/>
        <w:spacing w:line="288" w:lineRule="auto"/>
        <w:ind w:right="-514" w:rightChars="-245"/>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第十七条：合同生效</w:t>
      </w:r>
    </w:p>
    <w:p w14:paraId="1486A3BE">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1.合同经三方法定代表人或授权代表签字并加盖单位公章后生效。</w:t>
      </w:r>
    </w:p>
    <w:p w14:paraId="265A710F">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2.合同执行中涉及采购资金和采购内容修改或补充的，须经财政部门审批，并签书面补充协议报政府采购监督管理部门备案，方可作为主合同不可分割的一部分。</w:t>
      </w:r>
    </w:p>
    <w:p w14:paraId="1338EE53">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3.本合同未尽事宜，遵照《民法典》有关条文执行。</w:t>
      </w:r>
    </w:p>
    <w:p w14:paraId="28023D3C">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4.本合同一式拾份，乙方贰份、采购代理机构各执壹份，甲方执柒份。</w:t>
      </w:r>
    </w:p>
    <w:p w14:paraId="2DDCD84D">
      <w:pPr>
        <w:spacing w:line="288" w:lineRule="auto"/>
        <w:ind w:firstLine="398" w:firstLineChars="200"/>
        <w:rPr>
          <w:rFonts w:ascii="宋体" w:hAnsi="宋体" w:eastAsia="宋体" w:cs="宋体"/>
          <w:color w:val="auto"/>
          <w:szCs w:val="21"/>
          <w:highlight w:val="none"/>
        </w:rPr>
      </w:pPr>
      <w:r>
        <w:rPr>
          <w:rFonts w:hint="eastAsia" w:ascii="宋体" w:hAnsi="宋体" w:eastAsia="宋体" w:cs="宋体"/>
          <w:b/>
          <w:color w:val="auto"/>
          <w:spacing w:val="-6"/>
          <w:szCs w:val="21"/>
          <w:highlight w:val="none"/>
        </w:rPr>
        <w:t>5..本合同附件、招标文件、投标文件、询标澄清、中标通知书均为合同的组成部分，与本合同具有同等法律效力。</w:t>
      </w:r>
    </w:p>
    <w:p w14:paraId="4BAFA596">
      <w:pPr>
        <w:adjustRightInd w:val="0"/>
        <w:snapToGrid w:val="0"/>
        <w:spacing w:line="288" w:lineRule="auto"/>
        <w:ind w:firstLine="396" w:firstLineChars="200"/>
        <w:rPr>
          <w:rFonts w:ascii="宋体" w:hAnsi="宋体" w:eastAsia="宋体" w:cs="Times New Roman"/>
          <w:color w:val="auto"/>
          <w:spacing w:val="-6"/>
          <w:szCs w:val="21"/>
          <w:highlight w:val="none"/>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4CEB201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81B7AA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06D54D8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0571-87666115</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本项目的特定资格要求证明材料：具有有效的新闻出版部门颁发的《出版物经营许可证》</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eastAsia="zh-CN"/>
        </w:rPr>
        <w:t>标的配置</w:t>
      </w:r>
      <w:r>
        <w:rPr>
          <w:rFonts w:hint="eastAsia" w:ascii="宋体" w:hAnsi="宋体" w:eastAsia="宋体" w:cs="宋体"/>
          <w:color w:val="auto"/>
          <w:szCs w:val="21"/>
          <w:highlight w:val="none"/>
        </w:rPr>
        <w:t>清单</w:t>
      </w:r>
    </w:p>
    <w:p w14:paraId="2D0A3EF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3" w:name="_Hlk81815656"/>
      <w:r>
        <w:rPr>
          <w:rFonts w:hint="eastAsia" w:ascii="宋体" w:hAnsi="宋体" w:eastAsia="宋体" w:cs="Times New Roman"/>
          <w:color w:val="auto"/>
          <w:spacing w:val="-6"/>
          <w:szCs w:val="21"/>
          <w:highlight w:val="none"/>
        </w:rPr>
        <w:t>（若属于中小企业）</w:t>
      </w:r>
      <w:bookmarkEnd w:id="53"/>
    </w:p>
    <w:p w14:paraId="00CF238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4" w:name="_Hlk81815359"/>
      <w:r>
        <w:rPr>
          <w:rFonts w:hint="eastAsia" w:ascii="宋体" w:hAnsi="宋体" w:eastAsia="宋体" w:cs="Times New Roman"/>
          <w:color w:val="auto"/>
          <w:spacing w:val="-6"/>
          <w:szCs w:val="21"/>
          <w:highlight w:val="none"/>
        </w:rPr>
        <w:t>（若属于监狱企业）</w:t>
      </w:r>
      <w:bookmarkEnd w:id="54"/>
    </w:p>
    <w:p w14:paraId="367979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5" w:name="OLE_LINK14"/>
      <w:bookmarkStart w:id="56" w:name="OLE_LINK13"/>
      <w:r>
        <w:rPr>
          <w:rFonts w:hint="eastAsia" w:ascii="宋体" w:hAnsi="宋体" w:eastAsia="宋体" w:cs="Times New Roman"/>
          <w:color w:val="auto"/>
          <w:spacing w:val="-6"/>
          <w:szCs w:val="21"/>
          <w:highlight w:val="none"/>
        </w:rPr>
        <w:t>残疾人福利性单位声明函</w:t>
      </w:r>
      <w:bookmarkEnd w:id="55"/>
      <w:bookmarkEnd w:id="56"/>
      <w:bookmarkStart w:id="57" w:name="_Hlk81815372"/>
      <w:r>
        <w:rPr>
          <w:rFonts w:hint="eastAsia" w:ascii="宋体" w:hAnsi="宋体" w:eastAsia="宋体" w:cs="Times New Roman"/>
          <w:color w:val="auto"/>
          <w:spacing w:val="-6"/>
          <w:szCs w:val="21"/>
          <w:highlight w:val="none"/>
        </w:rPr>
        <w:t>（若属于残疾人福利性单位）</w:t>
      </w:r>
      <w:bookmarkEnd w:id="57"/>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BA2F9F5">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01681CBD">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b/>
          <w:bCs/>
          <w:color w:val="auto"/>
          <w:szCs w:val="21"/>
          <w:highlight w:val="none"/>
        </w:rPr>
        <w:t>具有有效的新闻出版部门颁发的《出版物经营许可证》</w:t>
      </w: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浙江旅游职业学院2025年度纸质报刊</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QSZBC250060ZHGK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浙江旅游职业学院</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浙江旅游职业学院2025年度纸质报刊</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QSZBC250060ZHGK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2024年12月（含）以后任意一月</w:t>
      </w:r>
      <w:r>
        <w:rPr>
          <w:rFonts w:hint="eastAsia" w:ascii="宋体" w:hAnsi="宋体" w:eastAsia="宋体" w:cs="Times New Roman"/>
          <w:color w:val="auto"/>
          <w:spacing w:val="-6"/>
          <w:szCs w:val="21"/>
          <w:highlight w:val="none"/>
          <w:u w:val="single"/>
        </w:rPr>
        <w:t>）。</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2024年12月（含）以后任意一月</w:t>
      </w:r>
      <w:r>
        <w:rPr>
          <w:rFonts w:hint="eastAsia" w:ascii="宋体" w:hAnsi="宋体" w:eastAsia="宋体" w:cs="Times New Roman"/>
          <w:b/>
          <w:bCs/>
          <w:color w:val="auto"/>
          <w:szCs w:val="21"/>
          <w:highlight w:val="none"/>
        </w:rPr>
        <w:t>）</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2025年度纸质报刊</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QSZBC250060ZHGK</w:t>
      </w:r>
    </w:p>
    <w:p w14:paraId="699DEF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789FA12">
            <w:pPr>
              <w:adjustRightInd w:val="0"/>
              <w:snapToGrid w:val="0"/>
              <w:spacing w:line="288" w:lineRule="auto"/>
              <w:rPr>
                <w:rFonts w:ascii="宋体" w:hAnsi="宋体" w:eastAsia="宋体" w:cs="宋体"/>
                <w:color w:val="auto"/>
                <w:szCs w:val="21"/>
                <w:highlight w:val="none"/>
              </w:rPr>
            </w:pPr>
          </w:p>
        </w:tc>
        <w:tc>
          <w:tcPr>
            <w:tcW w:w="2574" w:type="dxa"/>
            <w:vAlign w:val="center"/>
          </w:tcPr>
          <w:p w14:paraId="26A603D1">
            <w:pPr>
              <w:adjustRightInd w:val="0"/>
              <w:snapToGrid w:val="0"/>
              <w:spacing w:line="288" w:lineRule="auto"/>
              <w:rPr>
                <w:rFonts w:ascii="宋体" w:hAnsi="宋体" w:eastAsia="宋体" w:cs="宋体"/>
                <w:color w:val="auto"/>
                <w:szCs w:val="21"/>
                <w:highlight w:val="none"/>
              </w:rPr>
            </w:pPr>
          </w:p>
        </w:tc>
        <w:tc>
          <w:tcPr>
            <w:tcW w:w="2124" w:type="dxa"/>
            <w:vAlign w:val="center"/>
          </w:tcPr>
          <w:p w14:paraId="62BA4A12">
            <w:pPr>
              <w:adjustRightInd w:val="0"/>
              <w:snapToGrid w:val="0"/>
              <w:spacing w:line="288" w:lineRule="auto"/>
              <w:rPr>
                <w:rFonts w:ascii="宋体" w:hAnsi="宋体" w:eastAsia="宋体" w:cs="宋体"/>
                <w:color w:val="auto"/>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D0ADC3E">
            <w:pPr>
              <w:adjustRightInd w:val="0"/>
              <w:snapToGrid w:val="0"/>
              <w:spacing w:line="288" w:lineRule="auto"/>
              <w:rPr>
                <w:rFonts w:ascii="宋体" w:hAnsi="宋体" w:eastAsia="宋体" w:cs="宋体"/>
                <w:color w:val="auto"/>
                <w:szCs w:val="21"/>
                <w:highlight w:val="none"/>
              </w:rPr>
            </w:pPr>
          </w:p>
        </w:tc>
        <w:tc>
          <w:tcPr>
            <w:tcW w:w="2574" w:type="dxa"/>
            <w:vAlign w:val="center"/>
          </w:tcPr>
          <w:p w14:paraId="60A575D9">
            <w:pPr>
              <w:adjustRightInd w:val="0"/>
              <w:snapToGrid w:val="0"/>
              <w:spacing w:line="288" w:lineRule="auto"/>
              <w:rPr>
                <w:rFonts w:ascii="宋体" w:hAnsi="宋体" w:eastAsia="宋体" w:cs="宋体"/>
                <w:color w:val="auto"/>
                <w:szCs w:val="21"/>
                <w:highlight w:val="none"/>
              </w:rPr>
            </w:pPr>
          </w:p>
        </w:tc>
        <w:tc>
          <w:tcPr>
            <w:tcW w:w="2124" w:type="dxa"/>
            <w:vAlign w:val="center"/>
          </w:tcPr>
          <w:p w14:paraId="7D20A6A0">
            <w:pPr>
              <w:adjustRightInd w:val="0"/>
              <w:snapToGrid w:val="0"/>
              <w:spacing w:line="288" w:lineRule="auto"/>
              <w:rPr>
                <w:rFonts w:ascii="宋体" w:hAnsi="宋体" w:eastAsia="宋体" w:cs="宋体"/>
                <w:color w:val="auto"/>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25B769A">
            <w:pPr>
              <w:adjustRightInd w:val="0"/>
              <w:snapToGrid w:val="0"/>
              <w:spacing w:line="288" w:lineRule="auto"/>
              <w:rPr>
                <w:rFonts w:ascii="宋体" w:hAnsi="宋体" w:eastAsia="宋体" w:cs="宋体"/>
                <w:color w:val="auto"/>
                <w:szCs w:val="21"/>
                <w:highlight w:val="none"/>
              </w:rPr>
            </w:pPr>
          </w:p>
        </w:tc>
        <w:tc>
          <w:tcPr>
            <w:tcW w:w="2574" w:type="dxa"/>
            <w:vAlign w:val="center"/>
          </w:tcPr>
          <w:p w14:paraId="1E1A491D">
            <w:pPr>
              <w:adjustRightInd w:val="0"/>
              <w:snapToGrid w:val="0"/>
              <w:spacing w:line="288" w:lineRule="auto"/>
              <w:rPr>
                <w:rFonts w:ascii="宋体" w:hAnsi="宋体" w:eastAsia="宋体" w:cs="宋体"/>
                <w:color w:val="auto"/>
                <w:szCs w:val="21"/>
                <w:highlight w:val="none"/>
              </w:rPr>
            </w:pPr>
          </w:p>
        </w:tc>
        <w:tc>
          <w:tcPr>
            <w:tcW w:w="2124" w:type="dxa"/>
            <w:vAlign w:val="center"/>
          </w:tcPr>
          <w:p w14:paraId="1E8806DB">
            <w:pPr>
              <w:adjustRightInd w:val="0"/>
              <w:snapToGrid w:val="0"/>
              <w:spacing w:line="288" w:lineRule="auto"/>
              <w:rPr>
                <w:rFonts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p w14:paraId="30260F2B">
      <w:pPr>
        <w:adjustRightInd w:val="0"/>
        <w:snapToGrid w:val="0"/>
        <w:spacing w:line="288" w:lineRule="auto"/>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5457464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color w:val="auto"/>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color w:val="auto"/>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4244FB24">
      <w:pPr>
        <w:adjustRightInd w:val="0"/>
        <w:snapToGrid w:val="0"/>
        <w:spacing w:line="288" w:lineRule="auto"/>
        <w:rPr>
          <w:rFonts w:ascii="宋体" w:hAnsi="宋体" w:eastAsia="宋体" w:cs="宋体"/>
          <w:color w:val="auto"/>
          <w:szCs w:val="21"/>
          <w:highlight w:val="none"/>
        </w:rPr>
      </w:pPr>
    </w:p>
    <w:p w14:paraId="3CF17650">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01CD473D">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247915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39F9467C">
      <w:pPr>
        <w:adjustRightInd w:val="0"/>
        <w:snapToGrid w:val="0"/>
        <w:spacing w:line="288" w:lineRule="auto"/>
        <w:rPr>
          <w:rFonts w:ascii="宋体" w:hAnsi="宋体" w:eastAsia="宋体" w:cs="宋体"/>
          <w:b/>
          <w:color w:val="auto"/>
          <w:spacing w:val="-6"/>
          <w:szCs w:val="21"/>
          <w:highlight w:val="none"/>
        </w:rPr>
      </w:pPr>
    </w:p>
    <w:p w14:paraId="609C914F">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2025年度纸质报刊</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QSZBC250060ZHGK</w:t>
      </w:r>
    </w:p>
    <w:p w14:paraId="323D3A9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3"/>
        <w:gridCol w:w="8"/>
      </w:tblGrid>
      <w:tr w14:paraId="73B1F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95" w:hRule="atLeast"/>
        </w:trPr>
        <w:tc>
          <w:tcPr>
            <w:tcW w:w="9910" w:type="dxa"/>
            <w:tcBorders>
              <w:top w:val="single" w:color="auto" w:sz="4" w:space="0"/>
              <w:left w:val="single" w:color="auto" w:sz="4" w:space="0"/>
              <w:bottom w:val="single" w:color="auto" w:sz="4" w:space="0"/>
              <w:right w:val="single" w:color="auto" w:sz="4" w:space="0"/>
            </w:tcBorders>
            <w:noWrap w:val="0"/>
            <w:vAlign w:val="center"/>
          </w:tcPr>
          <w:p w14:paraId="6555CAF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投标折扣（</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w:t>
            </w:r>
          </w:p>
        </w:tc>
      </w:tr>
      <w:tr w14:paraId="6503D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2"/>
            <w:tcBorders>
              <w:top w:val="single" w:color="auto" w:sz="4" w:space="0"/>
              <w:left w:val="single" w:color="auto" w:sz="4" w:space="0"/>
              <w:bottom w:val="single" w:color="auto" w:sz="4" w:space="0"/>
              <w:right w:val="single" w:color="auto" w:sz="4" w:space="0"/>
            </w:tcBorders>
            <w:noWrap w:val="0"/>
            <w:vAlign w:val="center"/>
          </w:tcPr>
          <w:p w14:paraId="0B829EA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b/>
                <w:color w:val="auto"/>
                <w:spacing w:val="-6"/>
                <w:szCs w:val="21"/>
                <w:highlight w:val="none"/>
              </w:rPr>
              <w:t>说明：▲</w:t>
            </w:r>
            <w:r>
              <w:rPr>
                <w:rFonts w:ascii="宋体" w:hAnsi="宋体" w:eastAsia="宋体"/>
                <w:bCs/>
                <w:color w:val="auto"/>
                <w:spacing w:val="-6"/>
                <w:szCs w:val="21"/>
                <w:highlight w:val="none"/>
              </w:rPr>
              <w:t>采购人将以合同形式有偿取得货物或服务，不接受投标人给予的赠品、回扣或者与采购无关的其他商品、服务。</w:t>
            </w:r>
          </w:p>
          <w:p w14:paraId="509BF38E">
            <w:pPr>
              <w:adjustRightInd w:val="0"/>
              <w:snapToGrid w:val="0"/>
              <w:spacing w:line="288" w:lineRule="auto"/>
              <w:rPr>
                <w:rFonts w:ascii="宋体" w:hAnsi="宋体" w:eastAsia="宋体" w:cs="宋体"/>
                <w:b/>
                <w:bCs/>
                <w:color w:val="auto"/>
                <w:szCs w:val="21"/>
                <w:highlight w:val="none"/>
              </w:rPr>
            </w:pPr>
          </w:p>
          <w:p w14:paraId="5F31268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010E75FD">
            <w:pPr>
              <w:adjustRightInd w:val="0"/>
              <w:snapToGrid w:val="0"/>
              <w:spacing w:line="288" w:lineRule="auto"/>
              <w:rPr>
                <w:rFonts w:ascii="宋体" w:hAnsi="宋体" w:eastAsia="宋体" w:cs="宋体"/>
                <w:b/>
                <w:bCs/>
                <w:color w:val="auto"/>
                <w:szCs w:val="21"/>
                <w:highlight w:val="none"/>
              </w:rPr>
            </w:pPr>
          </w:p>
          <w:p w14:paraId="605AFD8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0A2C47BE">
            <w:pPr>
              <w:adjustRightInd w:val="0"/>
              <w:snapToGrid w:val="0"/>
              <w:spacing w:line="288" w:lineRule="auto"/>
              <w:rPr>
                <w:rFonts w:ascii="宋体" w:hAnsi="宋体" w:eastAsia="宋体" w:cs="宋体"/>
                <w:b/>
                <w:bCs/>
                <w:color w:val="auto"/>
                <w:szCs w:val="21"/>
                <w:highlight w:val="none"/>
              </w:rPr>
            </w:pPr>
          </w:p>
        </w:tc>
      </w:tr>
    </w:tbl>
    <w:p w14:paraId="1BFE077C">
      <w:pPr>
        <w:adjustRightInd w:val="0"/>
        <w:snapToGrid w:val="0"/>
        <w:spacing w:line="288" w:lineRule="auto"/>
        <w:rPr>
          <w:rFonts w:ascii="宋体" w:hAnsi="宋体" w:eastAsia="宋体"/>
          <w:color w:val="auto"/>
          <w:spacing w:val="-6"/>
          <w:szCs w:val="21"/>
          <w:highlight w:val="none"/>
        </w:rPr>
      </w:pPr>
    </w:p>
    <w:p w14:paraId="1012D481">
      <w:pPr>
        <w:adjustRightInd w:val="0"/>
        <w:snapToGrid w:val="0"/>
        <w:spacing w:line="288" w:lineRule="auto"/>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说明：</w:t>
      </w:r>
    </w:p>
    <w:p w14:paraId="1E25ADF0">
      <w:pPr>
        <w:spacing w:line="360"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1.投标报价包括完成所有产品供货及履行所有规定服务所产生的全部税、费；</w:t>
      </w:r>
    </w:p>
    <w:p w14:paraId="254819B6">
      <w:pPr>
        <w:spacing w:line="360" w:lineRule="auto"/>
        <w:rPr>
          <w:rFonts w:ascii="宋体" w:hAnsi="宋体" w:eastAsia="宋体"/>
          <w:b/>
          <w:color w:val="auto"/>
          <w:spacing w:val="-6"/>
          <w:szCs w:val="21"/>
          <w:highlight w:val="none"/>
        </w:rPr>
      </w:pPr>
      <w:r>
        <w:rPr>
          <w:rFonts w:hint="eastAsia" w:ascii="宋体" w:hAnsi="宋体" w:eastAsia="宋体"/>
          <w:b/>
          <w:color w:val="auto"/>
          <w:spacing w:val="-6"/>
          <w:szCs w:val="21"/>
          <w:highlight w:val="none"/>
        </w:rPr>
        <w:t>2</w:t>
      </w:r>
      <w:r>
        <w:rPr>
          <w:rFonts w:ascii="宋体" w:hAnsi="宋体" w:eastAsia="宋体"/>
          <w:b/>
          <w:color w:val="auto"/>
          <w:spacing w:val="-6"/>
          <w:szCs w:val="21"/>
          <w:highlight w:val="none"/>
        </w:rPr>
        <w:t>.</w:t>
      </w:r>
      <w:r>
        <w:rPr>
          <w:rFonts w:hint="eastAsia" w:ascii="宋体" w:hAnsi="宋体" w:eastAsia="宋体"/>
          <w:b/>
          <w:color w:val="auto"/>
          <w:spacing w:val="-6"/>
          <w:szCs w:val="21"/>
          <w:highlight w:val="none"/>
        </w:rPr>
        <w:t>此表在不改变格式要求的情况下，可自行制作。</w:t>
      </w:r>
    </w:p>
    <w:p w14:paraId="4273E11C">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b/>
          <w:color w:val="auto"/>
          <w:spacing w:val="-6"/>
          <w:szCs w:val="21"/>
          <w:highlight w:val="none"/>
        </w:rPr>
        <w:t>3.实际合同价款=书款以图书码洋*投标报价（折扣）计算。</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3833413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2D64B5A7">
      <w:pPr>
        <w:adjustRightInd w:val="0"/>
        <w:snapToGrid w:val="0"/>
        <w:spacing w:line="288" w:lineRule="auto"/>
        <w:ind w:firstLine="498" w:firstLineChars="236"/>
        <w:rPr>
          <w:rFonts w:ascii="宋体" w:hAnsi="宋体" w:eastAsia="宋体" w:cs="Times New Roman"/>
          <w:b/>
          <w:color w:val="auto"/>
          <w:szCs w:val="21"/>
          <w:highlight w:val="none"/>
        </w:rPr>
      </w:pPr>
    </w:p>
    <w:p w14:paraId="11DF324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58" w:name="_Hlk118098443"/>
      <w:r>
        <w:rPr>
          <w:rFonts w:ascii="宋体" w:hAnsi="宋体" w:eastAsia="宋体" w:cs="Times New Roman"/>
          <w:i/>
          <w:color w:val="auto"/>
          <w:szCs w:val="21"/>
          <w:highlight w:val="none"/>
          <w:u w:val="single"/>
        </w:rPr>
        <w:t>项目名称</w:t>
      </w:r>
      <w:bookmarkEnd w:id="58"/>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B703D7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9E68FB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251B4D7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ascii="宋体" w:hAnsi="宋体" w:eastAsia="宋体" w:cs="Times New Roman"/>
          <w:color w:val="auto"/>
          <w:szCs w:val="21"/>
          <w:highlight w:val="none"/>
        </w:rPr>
      </w:pPr>
    </w:p>
    <w:p w14:paraId="5600E71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552B83F9">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7628972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中小企业声明函（工程、服务）</w:t>
      </w:r>
      <w:r>
        <w:rPr>
          <w:rFonts w:hint="eastAsia" w:ascii="宋体" w:hAnsi="宋体" w:eastAsia="宋体" w:cs="宋体"/>
          <w:b/>
          <w:color w:val="auto"/>
          <w:spacing w:val="-6"/>
          <w:szCs w:val="21"/>
          <w:highlight w:val="none"/>
        </w:rPr>
        <w:t>（若属于中小企业）</w:t>
      </w:r>
    </w:p>
    <w:p w14:paraId="40B70E75">
      <w:pPr>
        <w:adjustRightInd w:val="0"/>
        <w:snapToGrid w:val="0"/>
        <w:spacing w:line="288" w:lineRule="auto"/>
        <w:ind w:firstLine="498" w:firstLineChars="236"/>
        <w:rPr>
          <w:rFonts w:ascii="宋体" w:hAnsi="宋体" w:eastAsia="宋体" w:cs="Times New Roman"/>
          <w:b/>
          <w:color w:val="auto"/>
          <w:szCs w:val="21"/>
          <w:highlight w:val="none"/>
        </w:rPr>
      </w:pPr>
    </w:p>
    <w:p w14:paraId="28B02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6382138">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auto"/>
          <w:kern w:val="0"/>
          <w:szCs w:val="21"/>
          <w:highlight w:val="none"/>
        </w:rPr>
      </w:pPr>
    </w:p>
    <w:p w14:paraId="38594BF3">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color w:val="auto"/>
          <w:szCs w:val="21"/>
          <w:highlight w:val="none"/>
        </w:rPr>
      </w:pPr>
    </w:p>
    <w:p w14:paraId="3E17BE6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39C9D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color w:val="auto"/>
          <w:spacing w:val="6"/>
          <w:szCs w:val="21"/>
          <w:highlight w:val="none"/>
        </w:rPr>
      </w:pPr>
    </w:p>
    <w:p w14:paraId="5BB22209">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A3EEAC7">
      <w:pPr>
        <w:adjustRightInd w:val="0"/>
        <w:snapToGrid w:val="0"/>
        <w:spacing w:line="288" w:lineRule="auto"/>
        <w:rPr>
          <w:rFonts w:ascii="宋体" w:hAnsi="宋体" w:eastAsia="宋体"/>
          <w:color w:val="auto"/>
          <w:szCs w:val="21"/>
          <w:highlight w:val="none"/>
        </w:rPr>
      </w:pPr>
    </w:p>
    <w:p w14:paraId="49399062">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E7208F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504079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C10909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B69E09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F723039">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0038E8C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2D85DB7">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FB0C741">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6260C8F6">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C786503"/>
    <w:rsid w:val="0D1A04C9"/>
    <w:rsid w:val="0D8447AE"/>
    <w:rsid w:val="0E434661"/>
    <w:rsid w:val="0F55482C"/>
    <w:rsid w:val="0F7D2DA5"/>
    <w:rsid w:val="10757130"/>
    <w:rsid w:val="10BE6606"/>
    <w:rsid w:val="112B34AD"/>
    <w:rsid w:val="11DF3E08"/>
    <w:rsid w:val="11FF5827"/>
    <w:rsid w:val="12AD3208"/>
    <w:rsid w:val="16694FE2"/>
    <w:rsid w:val="169326D4"/>
    <w:rsid w:val="173D2504"/>
    <w:rsid w:val="18090C43"/>
    <w:rsid w:val="1820601B"/>
    <w:rsid w:val="18FB5F15"/>
    <w:rsid w:val="1B321622"/>
    <w:rsid w:val="1B9A3F1D"/>
    <w:rsid w:val="1C8F3C79"/>
    <w:rsid w:val="1C9E2B33"/>
    <w:rsid w:val="1D38159F"/>
    <w:rsid w:val="1D886D0B"/>
    <w:rsid w:val="1ED61CF8"/>
    <w:rsid w:val="1F9C38D3"/>
    <w:rsid w:val="20175E92"/>
    <w:rsid w:val="20767551"/>
    <w:rsid w:val="208714FC"/>
    <w:rsid w:val="21110DC5"/>
    <w:rsid w:val="21362A69"/>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C403817"/>
    <w:rsid w:val="2C921974"/>
    <w:rsid w:val="2DA35CF6"/>
    <w:rsid w:val="2DBB27E5"/>
    <w:rsid w:val="2DBE14C9"/>
    <w:rsid w:val="2E533769"/>
    <w:rsid w:val="2EE30BBE"/>
    <w:rsid w:val="2F6A64D8"/>
    <w:rsid w:val="2FE93740"/>
    <w:rsid w:val="301765BD"/>
    <w:rsid w:val="30616EA9"/>
    <w:rsid w:val="30756A6C"/>
    <w:rsid w:val="313E5C07"/>
    <w:rsid w:val="31A44D82"/>
    <w:rsid w:val="31EC174B"/>
    <w:rsid w:val="32BE120D"/>
    <w:rsid w:val="330C0EF9"/>
    <w:rsid w:val="33506DE6"/>
    <w:rsid w:val="33A2317A"/>
    <w:rsid w:val="344A041F"/>
    <w:rsid w:val="344B5501"/>
    <w:rsid w:val="34B906F4"/>
    <w:rsid w:val="35A54CED"/>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F64249F"/>
    <w:rsid w:val="4F6E1200"/>
    <w:rsid w:val="4FEE189E"/>
    <w:rsid w:val="500735A9"/>
    <w:rsid w:val="50973FE8"/>
    <w:rsid w:val="50A1482A"/>
    <w:rsid w:val="50CD4459"/>
    <w:rsid w:val="53202F66"/>
    <w:rsid w:val="53F038EA"/>
    <w:rsid w:val="53FF3395"/>
    <w:rsid w:val="567F7FA4"/>
    <w:rsid w:val="588F51D8"/>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1AC30C1"/>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EED251B"/>
    <w:rsid w:val="700B5C22"/>
    <w:rsid w:val="709D6190"/>
    <w:rsid w:val="71D51074"/>
    <w:rsid w:val="72340F9C"/>
    <w:rsid w:val="728D7448"/>
    <w:rsid w:val="72A2709C"/>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27668</Words>
  <Characters>29129</Characters>
  <Lines>220</Lines>
  <Paragraphs>61</Paragraphs>
  <TotalTime>0</TotalTime>
  <ScaleCrop>false</ScaleCrop>
  <LinksUpToDate>false</LinksUpToDate>
  <CharactersWithSpaces>30026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2025-07-04T08:34:57Z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eyJoZGlkIjoiNDgyMzY5NWQ1ODliZTBkZGU1M2NmOTVhMGFiMjFkOWQiLCJ1c2VySWQiOiIxNjExOTk5NzE0In0=</vt:lpwstr>
  </property>
</Properties>
</file>