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BC31" w14:textId="77777777" w:rsidR="004D60C2" w:rsidRPr="003023BC" w:rsidRDefault="004D60C2">
      <w:pPr>
        <w:snapToGrid w:val="0"/>
        <w:spacing w:line="288" w:lineRule="auto"/>
        <w:jc w:val="center"/>
        <w:rPr>
          <w:rFonts w:ascii="宋体" w:hAnsi="宋体" w:cs="宋体"/>
          <w:b/>
          <w:sz w:val="36"/>
          <w:szCs w:val="36"/>
        </w:rPr>
      </w:pPr>
    </w:p>
    <w:p w14:paraId="053C7387" w14:textId="77777777" w:rsidR="004D60C2" w:rsidRPr="003023BC" w:rsidRDefault="004D60C2">
      <w:pPr>
        <w:snapToGrid w:val="0"/>
        <w:spacing w:line="288" w:lineRule="auto"/>
        <w:jc w:val="center"/>
        <w:rPr>
          <w:rFonts w:ascii="宋体" w:hAnsi="宋体" w:cs="宋体"/>
          <w:b/>
          <w:sz w:val="36"/>
          <w:szCs w:val="36"/>
        </w:rPr>
      </w:pPr>
    </w:p>
    <w:p w14:paraId="7B28BFB5" w14:textId="77777777" w:rsidR="004D60C2" w:rsidRPr="003023BC" w:rsidRDefault="004D60C2">
      <w:pPr>
        <w:snapToGrid w:val="0"/>
        <w:spacing w:line="288" w:lineRule="auto"/>
        <w:jc w:val="center"/>
        <w:rPr>
          <w:rFonts w:ascii="宋体" w:hAnsi="宋体" w:cs="宋体"/>
          <w:b/>
          <w:sz w:val="36"/>
          <w:szCs w:val="36"/>
        </w:rPr>
      </w:pPr>
    </w:p>
    <w:p w14:paraId="654F6F66" w14:textId="77777777" w:rsidR="004D60C2" w:rsidRPr="003023BC" w:rsidRDefault="004D60C2">
      <w:pPr>
        <w:snapToGrid w:val="0"/>
        <w:spacing w:line="288" w:lineRule="auto"/>
        <w:jc w:val="center"/>
        <w:rPr>
          <w:rFonts w:ascii="宋体" w:hAnsi="宋体" w:cs="宋体"/>
          <w:b/>
          <w:sz w:val="36"/>
          <w:szCs w:val="36"/>
        </w:rPr>
      </w:pPr>
    </w:p>
    <w:p w14:paraId="33718495" w14:textId="77777777" w:rsidR="004D60C2" w:rsidRPr="003023BC" w:rsidRDefault="004D60C2">
      <w:pPr>
        <w:snapToGrid w:val="0"/>
        <w:spacing w:line="288" w:lineRule="auto"/>
        <w:jc w:val="center"/>
        <w:rPr>
          <w:rFonts w:ascii="宋体" w:hAnsi="宋体" w:cs="宋体"/>
          <w:b/>
          <w:sz w:val="36"/>
          <w:szCs w:val="36"/>
        </w:rPr>
      </w:pPr>
    </w:p>
    <w:p w14:paraId="24F80A84" w14:textId="77777777" w:rsidR="004D60C2" w:rsidRPr="003023BC" w:rsidRDefault="00000000">
      <w:pPr>
        <w:snapToGrid w:val="0"/>
        <w:spacing w:line="288" w:lineRule="auto"/>
        <w:jc w:val="center"/>
        <w:rPr>
          <w:rFonts w:ascii="宋体" w:hAnsi="宋体" w:cs="宋体"/>
          <w:sz w:val="36"/>
          <w:szCs w:val="36"/>
        </w:rPr>
      </w:pPr>
      <w:r w:rsidRPr="003023BC">
        <w:rPr>
          <w:rFonts w:ascii="宋体" w:hAnsi="宋体" w:cs="宋体" w:hint="eastAsia"/>
          <w:sz w:val="36"/>
          <w:szCs w:val="36"/>
        </w:rPr>
        <w:t>稳态瞬态荧光光谱仪等生物材料设备</w:t>
      </w:r>
    </w:p>
    <w:p w14:paraId="5AB8413E" w14:textId="77777777" w:rsidR="004D60C2" w:rsidRPr="003023BC" w:rsidRDefault="00000000">
      <w:pPr>
        <w:snapToGrid w:val="0"/>
        <w:spacing w:line="288" w:lineRule="auto"/>
        <w:jc w:val="center"/>
        <w:rPr>
          <w:rFonts w:ascii="宋体" w:hAnsi="宋体" w:cs="宋体"/>
          <w:sz w:val="36"/>
          <w:szCs w:val="36"/>
        </w:rPr>
      </w:pPr>
      <w:r w:rsidRPr="003023BC">
        <w:rPr>
          <w:rFonts w:ascii="宋体" w:hAnsi="宋体" w:cs="宋体" w:hint="eastAsia"/>
          <w:sz w:val="36"/>
          <w:szCs w:val="36"/>
        </w:rPr>
        <w:t>招标文件</w:t>
      </w:r>
    </w:p>
    <w:p w14:paraId="69ABD8D0" w14:textId="77777777" w:rsidR="004D60C2" w:rsidRPr="003023BC" w:rsidRDefault="00000000">
      <w:pPr>
        <w:snapToGrid w:val="0"/>
        <w:spacing w:line="288" w:lineRule="auto"/>
        <w:jc w:val="center"/>
        <w:rPr>
          <w:rFonts w:ascii="宋体" w:hAnsi="宋体" w:cs="宋体"/>
          <w:b/>
          <w:sz w:val="36"/>
          <w:szCs w:val="36"/>
        </w:rPr>
      </w:pPr>
      <w:r w:rsidRPr="003023BC">
        <w:rPr>
          <w:rFonts w:ascii="宋体" w:hAnsi="宋体" w:cs="宋体" w:hint="eastAsia"/>
          <w:b/>
          <w:sz w:val="36"/>
          <w:szCs w:val="36"/>
        </w:rPr>
        <w:t>（电子招投标）</w:t>
      </w:r>
    </w:p>
    <w:p w14:paraId="00A995FB" w14:textId="77777777" w:rsidR="004D60C2" w:rsidRPr="003023BC" w:rsidRDefault="00000000">
      <w:pPr>
        <w:snapToGrid w:val="0"/>
        <w:spacing w:line="288" w:lineRule="auto"/>
        <w:jc w:val="center"/>
        <w:rPr>
          <w:rFonts w:ascii="宋体" w:hAnsi="宋体" w:cs="宋体"/>
          <w:sz w:val="36"/>
          <w:szCs w:val="36"/>
        </w:rPr>
      </w:pPr>
      <w:r w:rsidRPr="003023BC">
        <w:rPr>
          <w:rFonts w:ascii="宋体" w:hAnsi="宋体" w:cs="宋体" w:hint="eastAsia"/>
          <w:sz w:val="36"/>
          <w:szCs w:val="36"/>
        </w:rPr>
        <w:t>编号:HZNU-2023340</w:t>
      </w:r>
    </w:p>
    <w:p w14:paraId="04EB7FAD" w14:textId="77777777" w:rsidR="004D60C2" w:rsidRPr="003023BC" w:rsidRDefault="004D60C2">
      <w:pPr>
        <w:snapToGrid w:val="0"/>
        <w:spacing w:line="288" w:lineRule="auto"/>
        <w:jc w:val="center"/>
        <w:rPr>
          <w:rFonts w:ascii="宋体" w:hAnsi="宋体" w:cs="宋体"/>
          <w:sz w:val="36"/>
          <w:szCs w:val="36"/>
        </w:rPr>
      </w:pPr>
    </w:p>
    <w:p w14:paraId="598DB9E2" w14:textId="77777777" w:rsidR="004D60C2" w:rsidRPr="003023BC" w:rsidRDefault="004D60C2">
      <w:pPr>
        <w:snapToGrid w:val="0"/>
        <w:spacing w:line="288" w:lineRule="auto"/>
        <w:jc w:val="center"/>
        <w:rPr>
          <w:rFonts w:ascii="宋体" w:hAnsi="宋体" w:cs="宋体"/>
          <w:b/>
          <w:sz w:val="36"/>
          <w:szCs w:val="36"/>
        </w:rPr>
      </w:pPr>
    </w:p>
    <w:p w14:paraId="2D20F49E" w14:textId="77777777" w:rsidR="004D60C2" w:rsidRPr="003023BC" w:rsidRDefault="004D60C2">
      <w:pPr>
        <w:snapToGrid w:val="0"/>
        <w:spacing w:line="288" w:lineRule="auto"/>
        <w:jc w:val="center"/>
        <w:rPr>
          <w:rFonts w:ascii="宋体" w:hAnsi="宋体" w:cs="宋体"/>
          <w:b/>
          <w:sz w:val="36"/>
          <w:szCs w:val="36"/>
        </w:rPr>
      </w:pPr>
    </w:p>
    <w:p w14:paraId="64551FFF" w14:textId="77777777" w:rsidR="004D60C2" w:rsidRPr="003023BC" w:rsidRDefault="004D60C2">
      <w:pPr>
        <w:snapToGrid w:val="0"/>
        <w:spacing w:line="288" w:lineRule="auto"/>
        <w:jc w:val="center"/>
        <w:rPr>
          <w:rFonts w:ascii="宋体" w:hAnsi="宋体" w:cs="宋体"/>
          <w:sz w:val="36"/>
          <w:szCs w:val="36"/>
        </w:rPr>
      </w:pPr>
    </w:p>
    <w:p w14:paraId="30B9683B" w14:textId="77777777" w:rsidR="004D60C2" w:rsidRPr="003023BC" w:rsidRDefault="004D60C2">
      <w:pPr>
        <w:snapToGrid w:val="0"/>
        <w:spacing w:line="288" w:lineRule="auto"/>
        <w:jc w:val="center"/>
        <w:rPr>
          <w:rFonts w:ascii="宋体" w:hAnsi="宋体" w:cs="宋体"/>
          <w:sz w:val="36"/>
          <w:szCs w:val="36"/>
        </w:rPr>
      </w:pPr>
    </w:p>
    <w:p w14:paraId="53E07D2B" w14:textId="77777777" w:rsidR="004D60C2" w:rsidRPr="003023BC" w:rsidRDefault="004D60C2">
      <w:pPr>
        <w:snapToGrid w:val="0"/>
        <w:spacing w:line="288" w:lineRule="auto"/>
        <w:jc w:val="center"/>
        <w:rPr>
          <w:rFonts w:ascii="宋体" w:hAnsi="宋体" w:cs="宋体"/>
          <w:sz w:val="36"/>
          <w:szCs w:val="36"/>
        </w:rPr>
      </w:pPr>
    </w:p>
    <w:p w14:paraId="662EBD60" w14:textId="77777777" w:rsidR="004D60C2" w:rsidRPr="003023BC" w:rsidRDefault="00000000">
      <w:pPr>
        <w:snapToGrid w:val="0"/>
        <w:spacing w:line="288" w:lineRule="auto"/>
        <w:jc w:val="center"/>
        <w:rPr>
          <w:rFonts w:ascii="宋体" w:hAnsi="宋体" w:cs="宋体"/>
          <w:sz w:val="36"/>
          <w:szCs w:val="36"/>
        </w:rPr>
      </w:pPr>
      <w:r w:rsidRPr="003023BC">
        <w:rPr>
          <w:rFonts w:ascii="宋体" w:hAnsi="宋体" w:cs="宋体" w:hint="eastAsia"/>
          <w:sz w:val="36"/>
          <w:szCs w:val="36"/>
        </w:rPr>
        <w:t>杭州师范大学</w:t>
      </w:r>
    </w:p>
    <w:p w14:paraId="2A23F527" w14:textId="77777777" w:rsidR="004D60C2" w:rsidRPr="003023BC" w:rsidRDefault="00000000">
      <w:pPr>
        <w:snapToGrid w:val="0"/>
        <w:spacing w:line="288" w:lineRule="auto"/>
        <w:jc w:val="center"/>
        <w:rPr>
          <w:rFonts w:ascii="宋体" w:hAnsi="宋体" w:cs="宋体"/>
          <w:bCs/>
          <w:sz w:val="36"/>
          <w:szCs w:val="36"/>
        </w:rPr>
      </w:pPr>
      <w:r w:rsidRPr="003023BC">
        <w:rPr>
          <w:rFonts w:ascii="宋体" w:hAnsi="宋体" w:cs="宋体" w:hint="eastAsia"/>
          <w:bCs/>
          <w:sz w:val="36"/>
          <w:szCs w:val="36"/>
        </w:rPr>
        <w:t>浙江求是招标代理有限公司</w:t>
      </w:r>
    </w:p>
    <w:p w14:paraId="40809483" w14:textId="77777777" w:rsidR="004D60C2" w:rsidRPr="003023BC" w:rsidRDefault="00000000">
      <w:pPr>
        <w:snapToGrid w:val="0"/>
        <w:spacing w:line="288" w:lineRule="auto"/>
        <w:jc w:val="center"/>
        <w:rPr>
          <w:rFonts w:ascii="宋体" w:hAnsi="宋体" w:cs="宋体"/>
          <w:bCs/>
          <w:sz w:val="36"/>
          <w:szCs w:val="36"/>
        </w:rPr>
      </w:pPr>
      <w:r w:rsidRPr="003023BC">
        <w:rPr>
          <w:rFonts w:ascii="宋体" w:hAnsi="宋体" w:cs="宋体" w:hint="eastAsia"/>
          <w:bCs/>
          <w:sz w:val="36"/>
          <w:szCs w:val="36"/>
        </w:rPr>
        <w:t>二〇二三年八月</w:t>
      </w:r>
    </w:p>
    <w:p w14:paraId="1FCE3A09" w14:textId="77777777" w:rsidR="004D60C2" w:rsidRPr="003023BC" w:rsidRDefault="00000000">
      <w:pPr>
        <w:snapToGrid w:val="0"/>
        <w:spacing w:line="288" w:lineRule="auto"/>
        <w:jc w:val="center"/>
        <w:rPr>
          <w:rFonts w:ascii="宋体" w:hAnsi="宋体" w:cs="宋体"/>
          <w:sz w:val="32"/>
          <w:szCs w:val="32"/>
        </w:rPr>
      </w:pPr>
      <w:r w:rsidRPr="003023BC">
        <w:rPr>
          <w:rFonts w:ascii="宋体" w:hAnsi="宋体" w:cs="宋体" w:hint="eastAsia"/>
          <w:sz w:val="36"/>
          <w:szCs w:val="36"/>
        </w:rPr>
        <w:br w:type="page"/>
      </w:r>
      <w:bookmarkStart w:id="0" w:name="_Hlt67893495"/>
      <w:bookmarkEnd w:id="0"/>
    </w:p>
    <w:p w14:paraId="459539F2" w14:textId="77777777" w:rsidR="004D60C2" w:rsidRPr="003023BC" w:rsidRDefault="004D60C2">
      <w:pPr>
        <w:snapToGrid w:val="0"/>
        <w:spacing w:line="288" w:lineRule="auto"/>
        <w:jc w:val="center"/>
        <w:rPr>
          <w:rFonts w:ascii="宋体" w:hAnsi="宋体" w:cs="宋体"/>
          <w:sz w:val="32"/>
          <w:szCs w:val="32"/>
        </w:rPr>
      </w:pPr>
    </w:p>
    <w:p w14:paraId="08DCC81E" w14:textId="77777777" w:rsidR="004D60C2" w:rsidRPr="003023BC" w:rsidRDefault="00000000">
      <w:pPr>
        <w:snapToGrid w:val="0"/>
        <w:spacing w:line="288" w:lineRule="auto"/>
        <w:jc w:val="center"/>
        <w:rPr>
          <w:rFonts w:ascii="宋体" w:hAnsi="宋体" w:cs="宋体"/>
          <w:b/>
          <w:sz w:val="32"/>
          <w:szCs w:val="32"/>
        </w:rPr>
      </w:pPr>
      <w:r w:rsidRPr="003023BC">
        <w:rPr>
          <w:rFonts w:ascii="宋体" w:hAnsi="宋体" w:cs="宋体" w:hint="eastAsia"/>
          <w:b/>
          <w:sz w:val="32"/>
          <w:szCs w:val="32"/>
        </w:rPr>
        <w:t>目  录</w:t>
      </w:r>
    </w:p>
    <w:p w14:paraId="18F5DA27" w14:textId="77777777" w:rsidR="004D60C2" w:rsidRPr="003023BC" w:rsidRDefault="004D60C2">
      <w:pPr>
        <w:snapToGrid w:val="0"/>
        <w:spacing w:line="288" w:lineRule="auto"/>
        <w:rPr>
          <w:rFonts w:ascii="宋体" w:hAnsi="宋体" w:cs="宋体"/>
          <w:sz w:val="32"/>
          <w:szCs w:val="32"/>
        </w:rPr>
      </w:pPr>
    </w:p>
    <w:p w14:paraId="2ABEC6F0" w14:textId="77777777" w:rsidR="004D60C2" w:rsidRPr="003023BC" w:rsidRDefault="004D60C2">
      <w:pPr>
        <w:snapToGrid w:val="0"/>
        <w:spacing w:line="288" w:lineRule="auto"/>
        <w:rPr>
          <w:rFonts w:ascii="宋体" w:hAnsi="宋体" w:cs="宋体"/>
          <w:sz w:val="32"/>
          <w:szCs w:val="32"/>
        </w:rPr>
      </w:pPr>
    </w:p>
    <w:p w14:paraId="73E2A493" w14:textId="77777777" w:rsidR="004D60C2" w:rsidRPr="003023BC" w:rsidRDefault="00000000">
      <w:pPr>
        <w:snapToGrid w:val="0"/>
        <w:spacing w:line="288" w:lineRule="auto"/>
        <w:rPr>
          <w:rFonts w:ascii="宋体" w:hAnsi="宋体" w:cs="宋体"/>
          <w:sz w:val="32"/>
          <w:szCs w:val="32"/>
        </w:rPr>
      </w:pPr>
      <w:r w:rsidRPr="003023BC">
        <w:rPr>
          <w:rFonts w:ascii="宋体" w:hAnsi="宋体" w:cs="宋体" w:hint="eastAsia"/>
          <w:sz w:val="32"/>
          <w:szCs w:val="32"/>
        </w:rPr>
        <w:t>第一部分      招标公告</w:t>
      </w:r>
    </w:p>
    <w:p w14:paraId="58D08EDE" w14:textId="77777777" w:rsidR="004D60C2" w:rsidRPr="003023BC" w:rsidRDefault="00000000">
      <w:pPr>
        <w:snapToGrid w:val="0"/>
        <w:spacing w:line="288" w:lineRule="auto"/>
        <w:rPr>
          <w:rFonts w:ascii="宋体" w:hAnsi="宋体" w:cs="宋体"/>
          <w:sz w:val="32"/>
          <w:szCs w:val="32"/>
        </w:rPr>
      </w:pPr>
      <w:r w:rsidRPr="003023BC">
        <w:rPr>
          <w:rFonts w:ascii="宋体" w:hAnsi="宋体" w:cs="宋体" w:hint="eastAsia"/>
          <w:sz w:val="32"/>
          <w:szCs w:val="32"/>
        </w:rPr>
        <w:t>第二部分      投标人须知</w:t>
      </w:r>
    </w:p>
    <w:p w14:paraId="5405B10A" w14:textId="77777777" w:rsidR="004D60C2" w:rsidRPr="003023BC" w:rsidRDefault="00000000">
      <w:pPr>
        <w:snapToGrid w:val="0"/>
        <w:spacing w:line="288" w:lineRule="auto"/>
        <w:rPr>
          <w:rFonts w:ascii="宋体" w:hAnsi="宋体" w:cs="宋体"/>
          <w:sz w:val="32"/>
          <w:szCs w:val="32"/>
        </w:rPr>
      </w:pPr>
      <w:r w:rsidRPr="003023BC">
        <w:rPr>
          <w:rFonts w:ascii="宋体" w:hAnsi="宋体" w:cs="宋体" w:hint="eastAsia"/>
          <w:sz w:val="32"/>
          <w:szCs w:val="32"/>
        </w:rPr>
        <w:t>第三部分      采购需求</w:t>
      </w:r>
    </w:p>
    <w:p w14:paraId="7965B707" w14:textId="77777777" w:rsidR="004D60C2" w:rsidRPr="003023BC" w:rsidRDefault="00000000">
      <w:pPr>
        <w:snapToGrid w:val="0"/>
        <w:spacing w:line="288" w:lineRule="auto"/>
        <w:rPr>
          <w:rFonts w:ascii="宋体" w:hAnsi="宋体" w:cs="宋体"/>
          <w:sz w:val="32"/>
          <w:szCs w:val="32"/>
        </w:rPr>
      </w:pPr>
      <w:r w:rsidRPr="003023BC">
        <w:rPr>
          <w:rFonts w:ascii="宋体" w:hAnsi="宋体" w:cs="宋体" w:hint="eastAsia"/>
          <w:sz w:val="32"/>
          <w:szCs w:val="32"/>
        </w:rPr>
        <w:t>第四部分      评标办法</w:t>
      </w:r>
    </w:p>
    <w:p w14:paraId="4E2B850C" w14:textId="77777777" w:rsidR="004D60C2" w:rsidRPr="003023BC" w:rsidRDefault="00000000">
      <w:pPr>
        <w:snapToGrid w:val="0"/>
        <w:spacing w:line="288" w:lineRule="auto"/>
        <w:rPr>
          <w:rFonts w:ascii="宋体" w:hAnsi="宋体" w:cs="宋体"/>
          <w:sz w:val="32"/>
          <w:szCs w:val="32"/>
        </w:rPr>
      </w:pPr>
      <w:r w:rsidRPr="003023BC">
        <w:rPr>
          <w:rFonts w:ascii="宋体" w:hAnsi="宋体" w:cs="宋体" w:hint="eastAsia"/>
          <w:sz w:val="32"/>
          <w:szCs w:val="32"/>
        </w:rPr>
        <w:t>第五部分      拟签订的合同文本</w:t>
      </w:r>
    </w:p>
    <w:p w14:paraId="769C00C9" w14:textId="77777777" w:rsidR="004D60C2" w:rsidRPr="003023BC" w:rsidRDefault="00000000">
      <w:pPr>
        <w:snapToGrid w:val="0"/>
        <w:spacing w:line="288" w:lineRule="auto"/>
        <w:rPr>
          <w:rFonts w:ascii="宋体" w:hAnsi="宋体" w:cs="宋体"/>
          <w:sz w:val="32"/>
          <w:szCs w:val="32"/>
        </w:rPr>
      </w:pPr>
      <w:r w:rsidRPr="003023BC">
        <w:rPr>
          <w:rFonts w:ascii="宋体" w:hAnsi="宋体" w:cs="宋体" w:hint="eastAsia"/>
          <w:sz w:val="32"/>
          <w:szCs w:val="32"/>
        </w:rPr>
        <w:t>第六部分      应提交的有关格式范例</w:t>
      </w:r>
    </w:p>
    <w:p w14:paraId="59D720A5" w14:textId="77777777" w:rsidR="004D60C2" w:rsidRPr="003023BC" w:rsidRDefault="004D60C2">
      <w:pPr>
        <w:snapToGrid w:val="0"/>
        <w:spacing w:line="288" w:lineRule="auto"/>
        <w:rPr>
          <w:rFonts w:ascii="宋体" w:hAnsi="宋体" w:cs="宋体"/>
          <w:sz w:val="32"/>
          <w:szCs w:val="32"/>
        </w:rPr>
      </w:pPr>
      <w:bookmarkStart w:id="1" w:name="_Hlt91233176"/>
      <w:bookmarkStart w:id="2" w:name="_Toc91899869"/>
      <w:bookmarkEnd w:id="1"/>
    </w:p>
    <w:p w14:paraId="2D0C3D13" w14:textId="77777777" w:rsidR="004D60C2" w:rsidRPr="003023BC" w:rsidRDefault="00000000">
      <w:pPr>
        <w:snapToGrid w:val="0"/>
        <w:spacing w:line="288" w:lineRule="auto"/>
        <w:jc w:val="center"/>
        <w:outlineLvl w:val="0"/>
        <w:rPr>
          <w:rFonts w:ascii="宋体" w:hAnsi="宋体" w:cs="宋体"/>
          <w:b/>
          <w:szCs w:val="21"/>
        </w:rPr>
      </w:pPr>
      <w:bookmarkStart w:id="3" w:name="第一部分"/>
      <w:r w:rsidRPr="003023BC">
        <w:rPr>
          <w:rFonts w:ascii="宋体" w:hAnsi="宋体" w:cs="宋体" w:hint="eastAsia"/>
          <w:b/>
          <w:szCs w:val="21"/>
        </w:rPr>
        <w:br w:type="page"/>
      </w:r>
      <w:bookmarkStart w:id="4" w:name="_Hlt74649545"/>
      <w:bookmarkStart w:id="5" w:name="_Hlt74729822"/>
      <w:bookmarkStart w:id="6" w:name="_Hlt74707423"/>
      <w:bookmarkStart w:id="7" w:name="_Hlt74728647"/>
      <w:bookmarkStart w:id="8" w:name="第二部分"/>
      <w:bookmarkStart w:id="9" w:name="_Toc91899870"/>
      <w:bookmarkStart w:id="10" w:name="_Toc91899871"/>
      <w:bookmarkEnd w:id="2"/>
      <w:bookmarkEnd w:id="3"/>
      <w:bookmarkEnd w:id="4"/>
      <w:bookmarkEnd w:id="5"/>
      <w:bookmarkEnd w:id="6"/>
      <w:bookmarkEnd w:id="7"/>
      <w:r w:rsidRPr="003023BC">
        <w:rPr>
          <w:rFonts w:ascii="宋体" w:hAnsi="宋体" w:cs="宋体" w:hint="eastAsia"/>
          <w:b/>
          <w:szCs w:val="21"/>
        </w:rPr>
        <w:lastRenderedPageBreak/>
        <w:t>第一部分 招标公告</w:t>
      </w:r>
    </w:p>
    <w:p w14:paraId="498FC14B" w14:textId="77777777" w:rsidR="004D60C2" w:rsidRPr="003023BC" w:rsidRDefault="00000000" w:rsidP="00A86EC9">
      <w:pPr>
        <w:pBdr>
          <w:top w:val="single" w:sz="4" w:space="1" w:color="auto"/>
          <w:left w:val="single" w:sz="4" w:space="4" w:color="auto"/>
          <w:bottom w:val="single" w:sz="4" w:space="2" w:color="auto"/>
          <w:right w:val="single" w:sz="4" w:space="17" w:color="auto"/>
        </w:pBdr>
        <w:snapToGrid w:val="0"/>
        <w:spacing w:line="288" w:lineRule="auto"/>
        <w:rPr>
          <w:rFonts w:ascii="宋体" w:hAnsi="宋体"/>
          <w:b/>
          <w:bCs/>
          <w:szCs w:val="21"/>
        </w:rPr>
      </w:pPr>
      <w:r w:rsidRPr="003023BC">
        <w:rPr>
          <w:rFonts w:ascii="宋体" w:hAnsi="宋体" w:hint="eastAsia"/>
          <w:b/>
          <w:bCs/>
          <w:szCs w:val="21"/>
        </w:rPr>
        <w:t>项目概况</w:t>
      </w:r>
    </w:p>
    <w:p w14:paraId="2AF72759" w14:textId="2A149BC6" w:rsidR="004D60C2" w:rsidRPr="003023BC" w:rsidRDefault="00000000" w:rsidP="00A86EC9">
      <w:pPr>
        <w:pBdr>
          <w:top w:val="single" w:sz="4" w:space="1" w:color="auto"/>
          <w:left w:val="single" w:sz="4" w:space="4" w:color="auto"/>
          <w:bottom w:val="single" w:sz="4" w:space="2" w:color="auto"/>
          <w:right w:val="single" w:sz="4" w:space="17" w:color="auto"/>
        </w:pBdr>
        <w:snapToGrid w:val="0"/>
        <w:spacing w:line="288" w:lineRule="auto"/>
        <w:ind w:firstLineChars="202" w:firstLine="424"/>
        <w:jc w:val="left"/>
        <w:rPr>
          <w:rFonts w:ascii="宋体" w:hAnsi="宋体"/>
          <w:szCs w:val="21"/>
          <w:u w:val="single"/>
        </w:rPr>
      </w:pPr>
      <w:r w:rsidRPr="003023BC">
        <w:rPr>
          <w:rFonts w:ascii="宋体" w:hAnsi="宋体" w:cs="仿宋_GB2312" w:hint="eastAsia"/>
          <w:szCs w:val="21"/>
          <w:u w:val="single"/>
        </w:rPr>
        <w:t>稳态瞬态荧光光谱仪等生物材料设备</w:t>
      </w:r>
      <w:r w:rsidRPr="003023BC">
        <w:rPr>
          <w:rFonts w:ascii="宋体" w:hAnsi="宋体" w:hint="eastAsia"/>
          <w:szCs w:val="21"/>
        </w:rPr>
        <w:t>招标项目的潜在投标人应在政采云平台（</w:t>
      </w:r>
      <w:hyperlink r:id="rId7" w:history="1">
        <w:r w:rsidR="00A86EC9" w:rsidRPr="003023BC">
          <w:rPr>
            <w:rStyle w:val="afff1"/>
            <w:rFonts w:ascii="宋体" w:eastAsia="宋体" w:hAnsi="宋体" w:cs="Times New Roman"/>
            <w:snapToGrid/>
            <w:color w:val="auto"/>
            <w:kern w:val="2"/>
            <w:sz w:val="21"/>
            <w:szCs w:val="21"/>
          </w:rPr>
          <w:t>https://www.zcygov.cn/）获取（下载）招标文件，并于</w:t>
        </w:r>
        <w:r w:rsidR="00A86EC9" w:rsidRPr="003023BC">
          <w:rPr>
            <w:rStyle w:val="afff1"/>
            <w:rFonts w:ascii="宋体" w:eastAsia="宋体" w:hAnsi="宋体" w:cs="Times New Roman" w:hint="eastAsia"/>
            <w:b/>
            <w:bCs/>
            <w:snapToGrid/>
            <w:color w:val="auto"/>
            <w:kern w:val="2"/>
            <w:sz w:val="21"/>
            <w:szCs w:val="21"/>
          </w:rPr>
          <w:t>202</w:t>
        </w:r>
        <w:r w:rsidR="00A86EC9" w:rsidRPr="003023BC">
          <w:rPr>
            <w:rStyle w:val="afff1"/>
            <w:rFonts w:ascii="宋体" w:eastAsia="宋体" w:hAnsi="宋体" w:cs="Times New Roman"/>
            <w:b/>
            <w:bCs/>
            <w:snapToGrid/>
            <w:color w:val="auto"/>
            <w:kern w:val="2"/>
            <w:sz w:val="21"/>
            <w:szCs w:val="21"/>
          </w:rPr>
          <w:t>3年08</w:t>
        </w:r>
        <w:r w:rsidR="00A86EC9" w:rsidRPr="003023BC">
          <w:rPr>
            <w:rStyle w:val="afff1"/>
            <w:rFonts w:ascii="宋体" w:eastAsia="宋体" w:hAnsi="宋体" w:cs="Times New Roman" w:hint="eastAsia"/>
            <w:b/>
            <w:bCs/>
            <w:snapToGrid/>
            <w:color w:val="auto"/>
            <w:kern w:val="2"/>
            <w:sz w:val="21"/>
            <w:szCs w:val="21"/>
          </w:rPr>
          <w:t>月3</w:t>
        </w:r>
        <w:r w:rsidR="00A86EC9" w:rsidRPr="003023BC">
          <w:rPr>
            <w:rStyle w:val="afff1"/>
            <w:rFonts w:ascii="宋体" w:eastAsia="宋体" w:hAnsi="宋体" w:cs="Times New Roman"/>
            <w:b/>
            <w:bCs/>
            <w:snapToGrid/>
            <w:color w:val="auto"/>
            <w:kern w:val="2"/>
            <w:sz w:val="21"/>
            <w:szCs w:val="21"/>
          </w:rPr>
          <w:t>0</w:t>
        </w:r>
        <w:r w:rsidR="00A86EC9" w:rsidRPr="003023BC">
          <w:rPr>
            <w:rStyle w:val="afff1"/>
            <w:rFonts w:ascii="宋体" w:eastAsia="宋体" w:hAnsi="宋体" w:cs="Times New Roman" w:hint="eastAsia"/>
            <w:b/>
            <w:bCs/>
            <w:snapToGrid/>
            <w:color w:val="auto"/>
            <w:kern w:val="2"/>
            <w:sz w:val="21"/>
            <w:szCs w:val="21"/>
          </w:rPr>
          <w:t>日0</w:t>
        </w:r>
        <w:r w:rsidR="00A86EC9" w:rsidRPr="003023BC">
          <w:rPr>
            <w:rStyle w:val="afff1"/>
            <w:rFonts w:ascii="宋体" w:eastAsia="宋体" w:hAnsi="宋体" w:cs="Times New Roman"/>
            <w:b/>
            <w:bCs/>
            <w:snapToGrid/>
            <w:color w:val="auto"/>
            <w:kern w:val="2"/>
            <w:sz w:val="21"/>
            <w:szCs w:val="21"/>
          </w:rPr>
          <w:t>9</w:t>
        </w:r>
        <w:r w:rsidR="00A86EC9" w:rsidRPr="003023BC">
          <w:rPr>
            <w:rStyle w:val="afff1"/>
            <w:rFonts w:ascii="宋体" w:eastAsia="宋体" w:hAnsi="宋体" w:cs="Times New Roman" w:hint="eastAsia"/>
            <w:b/>
            <w:bCs/>
            <w:snapToGrid/>
            <w:color w:val="auto"/>
            <w:kern w:val="2"/>
            <w:sz w:val="21"/>
            <w:szCs w:val="21"/>
          </w:rPr>
          <w:t>点0</w:t>
        </w:r>
        <w:r w:rsidR="00A86EC9" w:rsidRPr="003023BC">
          <w:rPr>
            <w:rStyle w:val="afff1"/>
            <w:rFonts w:ascii="宋体" w:eastAsia="宋体" w:hAnsi="宋体" w:cs="Times New Roman"/>
            <w:b/>
            <w:bCs/>
            <w:snapToGrid/>
            <w:color w:val="auto"/>
            <w:kern w:val="2"/>
            <w:sz w:val="21"/>
            <w:szCs w:val="21"/>
          </w:rPr>
          <w:t>0</w:t>
        </w:r>
        <w:r w:rsidR="00A86EC9" w:rsidRPr="003023BC">
          <w:rPr>
            <w:rStyle w:val="afff1"/>
            <w:rFonts w:ascii="宋体" w:eastAsia="宋体" w:hAnsi="宋体" w:cs="Times New Roman" w:hint="eastAsia"/>
            <w:b/>
            <w:bCs/>
            <w:snapToGrid/>
            <w:color w:val="auto"/>
            <w:kern w:val="2"/>
            <w:sz w:val="21"/>
            <w:szCs w:val="21"/>
          </w:rPr>
          <w:t>分</w:t>
        </w:r>
        <w:r w:rsidR="00A86EC9" w:rsidRPr="003023BC">
          <w:rPr>
            <w:rStyle w:val="afff1"/>
            <w:rFonts w:ascii="宋体" w:eastAsia="宋体" w:hAnsi="宋体" w:cs="Times New Roman" w:hint="eastAsia"/>
            <w:b/>
            <w:snapToGrid/>
            <w:color w:val="auto"/>
            <w:kern w:val="2"/>
            <w:sz w:val="21"/>
            <w:szCs w:val="21"/>
          </w:rPr>
          <w:t>00秒</w:t>
        </w:r>
      </w:hyperlink>
      <w:r w:rsidRPr="003023BC">
        <w:rPr>
          <w:rFonts w:ascii="宋体" w:hAnsi="宋体" w:hint="eastAsia"/>
          <w:bCs/>
          <w:szCs w:val="21"/>
        </w:rPr>
        <w:t>（北京时间）前</w:t>
      </w:r>
      <w:r w:rsidRPr="003023BC">
        <w:rPr>
          <w:rFonts w:ascii="宋体" w:hAnsi="宋体" w:hint="eastAsia"/>
          <w:szCs w:val="21"/>
        </w:rPr>
        <w:t>递交（上传）投标文件。</w:t>
      </w:r>
    </w:p>
    <w:p w14:paraId="66AD57A6" w14:textId="77777777" w:rsidR="004D60C2" w:rsidRPr="003023BC" w:rsidRDefault="00000000">
      <w:pPr>
        <w:snapToGrid w:val="0"/>
        <w:spacing w:line="288" w:lineRule="auto"/>
        <w:ind w:firstLineChars="202" w:firstLine="426"/>
        <w:rPr>
          <w:rFonts w:ascii="宋体" w:hAnsi="宋体" w:cs="宋体"/>
          <w:b/>
          <w:szCs w:val="21"/>
        </w:rPr>
      </w:pPr>
      <w:r w:rsidRPr="003023BC">
        <w:rPr>
          <w:rFonts w:ascii="宋体" w:hAnsi="宋体" w:cs="宋体" w:hint="eastAsia"/>
          <w:b/>
          <w:szCs w:val="21"/>
        </w:rPr>
        <w:t xml:space="preserve">一、项目基本情况 </w:t>
      </w:r>
    </w:p>
    <w:p w14:paraId="23085EBD" w14:textId="77777777" w:rsidR="004D60C2" w:rsidRPr="003023BC" w:rsidRDefault="00000000">
      <w:pPr>
        <w:snapToGrid w:val="0"/>
        <w:spacing w:line="288" w:lineRule="auto"/>
        <w:ind w:firstLineChars="202" w:firstLine="426"/>
        <w:rPr>
          <w:rFonts w:ascii="宋体" w:hAnsi="宋体" w:cs="宋体"/>
          <w:szCs w:val="21"/>
        </w:rPr>
      </w:pPr>
      <w:r w:rsidRPr="003023BC">
        <w:rPr>
          <w:rFonts w:ascii="宋体" w:hAnsi="宋体" w:cs="宋体" w:hint="eastAsia"/>
          <w:b/>
          <w:szCs w:val="21"/>
        </w:rPr>
        <w:t>项目编号：</w:t>
      </w:r>
      <w:r w:rsidRPr="003023BC">
        <w:rPr>
          <w:rFonts w:ascii="宋体" w:hAnsi="宋体" w:cs="宋体" w:hint="eastAsia"/>
          <w:szCs w:val="21"/>
        </w:rPr>
        <w:t>HZNU-2023340</w:t>
      </w:r>
    </w:p>
    <w:p w14:paraId="13272D90" w14:textId="77777777" w:rsidR="004D60C2" w:rsidRPr="003023BC" w:rsidRDefault="00000000">
      <w:pPr>
        <w:snapToGrid w:val="0"/>
        <w:spacing w:line="288" w:lineRule="auto"/>
        <w:ind w:firstLineChars="202" w:firstLine="426"/>
        <w:rPr>
          <w:rFonts w:ascii="宋体" w:hAnsi="宋体" w:cs="宋体"/>
          <w:szCs w:val="21"/>
        </w:rPr>
      </w:pPr>
      <w:r w:rsidRPr="003023BC">
        <w:rPr>
          <w:rFonts w:ascii="宋体" w:hAnsi="宋体" w:cs="宋体" w:hint="eastAsia"/>
          <w:b/>
          <w:szCs w:val="21"/>
        </w:rPr>
        <w:t>项目名称：</w:t>
      </w:r>
      <w:r w:rsidRPr="003023BC">
        <w:rPr>
          <w:rFonts w:ascii="宋体" w:hAnsi="宋体" w:cs="宋体" w:hint="eastAsia"/>
          <w:szCs w:val="21"/>
        </w:rPr>
        <w:t>稳态瞬态荧光光谱仪等生物材料设备</w:t>
      </w:r>
    </w:p>
    <w:p w14:paraId="610BA9EE" w14:textId="77777777" w:rsidR="004D60C2" w:rsidRPr="003023BC" w:rsidRDefault="00000000">
      <w:pPr>
        <w:snapToGrid w:val="0"/>
        <w:spacing w:line="288" w:lineRule="auto"/>
        <w:ind w:firstLineChars="202" w:firstLine="426"/>
        <w:rPr>
          <w:rFonts w:ascii="宋体" w:hAnsi="宋体" w:cs="宋体"/>
          <w:b/>
          <w:szCs w:val="21"/>
        </w:rPr>
      </w:pPr>
      <w:r w:rsidRPr="003023BC">
        <w:rPr>
          <w:rFonts w:ascii="宋体" w:hAnsi="宋体" w:cs="宋体" w:hint="eastAsia"/>
          <w:b/>
          <w:szCs w:val="21"/>
        </w:rPr>
        <w:t>预算金额（元）：</w:t>
      </w:r>
    </w:p>
    <w:tbl>
      <w:tblPr>
        <w:tblW w:w="5655"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2070"/>
        <w:gridCol w:w="691"/>
        <w:gridCol w:w="728"/>
        <w:gridCol w:w="966"/>
        <w:gridCol w:w="1085"/>
        <w:gridCol w:w="1773"/>
        <w:gridCol w:w="1379"/>
      </w:tblGrid>
      <w:tr w:rsidR="003023BC" w:rsidRPr="003023BC" w14:paraId="4073464F" w14:textId="77777777">
        <w:trPr>
          <w:trHeight w:val="20"/>
        </w:trPr>
        <w:tc>
          <w:tcPr>
            <w:tcW w:w="368" w:type="pct"/>
            <w:tcBorders>
              <w:tl2br w:val="nil"/>
              <w:tr2bl w:val="nil"/>
            </w:tcBorders>
            <w:vAlign w:val="center"/>
          </w:tcPr>
          <w:p w14:paraId="1782E748"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标项</w:t>
            </w:r>
          </w:p>
        </w:tc>
        <w:tc>
          <w:tcPr>
            <w:tcW w:w="1103" w:type="pct"/>
            <w:tcBorders>
              <w:right w:val="single" w:sz="4" w:space="0" w:color="auto"/>
              <w:tl2br w:val="nil"/>
              <w:tr2bl w:val="nil"/>
            </w:tcBorders>
            <w:vAlign w:val="center"/>
          </w:tcPr>
          <w:p w14:paraId="13EF6424"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名称</w:t>
            </w:r>
          </w:p>
        </w:tc>
        <w:tc>
          <w:tcPr>
            <w:tcW w:w="368" w:type="pct"/>
            <w:tcBorders>
              <w:tl2br w:val="nil"/>
              <w:tr2bl w:val="nil"/>
            </w:tcBorders>
            <w:vAlign w:val="center"/>
          </w:tcPr>
          <w:p w14:paraId="61E16848"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数量</w:t>
            </w:r>
          </w:p>
        </w:tc>
        <w:tc>
          <w:tcPr>
            <w:tcW w:w="388" w:type="pct"/>
            <w:tcBorders>
              <w:tl2br w:val="nil"/>
              <w:tr2bl w:val="nil"/>
            </w:tcBorders>
            <w:vAlign w:val="center"/>
          </w:tcPr>
          <w:p w14:paraId="1F6A7CA2"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单位</w:t>
            </w:r>
          </w:p>
        </w:tc>
        <w:tc>
          <w:tcPr>
            <w:tcW w:w="515" w:type="pct"/>
            <w:tcBorders>
              <w:tl2br w:val="nil"/>
              <w:tr2bl w:val="nil"/>
            </w:tcBorders>
          </w:tcPr>
          <w:p w14:paraId="533C0A99" w14:textId="77777777" w:rsidR="004D60C2" w:rsidRPr="003023BC" w:rsidRDefault="00000000">
            <w:pPr>
              <w:snapToGrid w:val="0"/>
              <w:jc w:val="center"/>
              <w:rPr>
                <w:rFonts w:ascii="宋体" w:hAnsi="宋体" w:cs="宋体"/>
                <w:b/>
                <w:bCs/>
                <w:szCs w:val="21"/>
              </w:rPr>
            </w:pPr>
            <w:r w:rsidRPr="003023BC">
              <w:rPr>
                <w:rFonts w:ascii="宋体" w:hAnsi="宋体" w:cs="宋体" w:hint="eastAsia"/>
                <w:b/>
                <w:bCs/>
                <w:szCs w:val="21"/>
              </w:rPr>
              <w:t>预算金额</w:t>
            </w:r>
          </w:p>
          <w:p w14:paraId="416F6ED1" w14:textId="77777777" w:rsidR="004D60C2" w:rsidRPr="003023BC" w:rsidRDefault="00000000">
            <w:pPr>
              <w:pStyle w:val="2"/>
              <w:spacing w:line="240" w:lineRule="auto"/>
              <w:jc w:val="center"/>
              <w:rPr>
                <w:rFonts w:ascii="宋体" w:eastAsia="宋体" w:hAnsi="宋体" w:cs="宋体"/>
                <w:sz w:val="21"/>
                <w:szCs w:val="21"/>
                <w:lang w:val="en-US"/>
              </w:rPr>
            </w:pPr>
            <w:r w:rsidRPr="003023BC">
              <w:rPr>
                <w:rFonts w:ascii="宋体" w:eastAsia="宋体" w:hAnsi="宋体" w:cs="宋体" w:hint="eastAsia"/>
                <w:sz w:val="21"/>
                <w:szCs w:val="21"/>
                <w:lang w:val="en-US"/>
              </w:rPr>
              <w:t>（元）</w:t>
            </w:r>
          </w:p>
        </w:tc>
        <w:tc>
          <w:tcPr>
            <w:tcW w:w="578" w:type="pct"/>
            <w:tcBorders>
              <w:tl2br w:val="nil"/>
              <w:tr2bl w:val="nil"/>
            </w:tcBorders>
            <w:vAlign w:val="center"/>
          </w:tcPr>
          <w:p w14:paraId="6AFB1C98" w14:textId="77777777" w:rsidR="004D60C2" w:rsidRPr="003023BC" w:rsidRDefault="00000000">
            <w:pPr>
              <w:snapToGrid w:val="0"/>
              <w:jc w:val="center"/>
              <w:rPr>
                <w:rFonts w:ascii="宋体" w:hAnsi="宋体" w:cs="宋体"/>
                <w:b/>
                <w:bCs/>
                <w:szCs w:val="21"/>
              </w:rPr>
            </w:pPr>
            <w:r w:rsidRPr="003023BC">
              <w:rPr>
                <w:rFonts w:ascii="宋体" w:hAnsi="宋体" w:cs="宋体" w:hint="eastAsia"/>
                <w:b/>
                <w:bCs/>
                <w:szCs w:val="21"/>
              </w:rPr>
              <w:t>最高限价（元）</w:t>
            </w:r>
          </w:p>
        </w:tc>
        <w:tc>
          <w:tcPr>
            <w:tcW w:w="945" w:type="pct"/>
            <w:tcBorders>
              <w:right w:val="single" w:sz="4" w:space="0" w:color="auto"/>
              <w:tl2br w:val="nil"/>
              <w:tr2bl w:val="nil"/>
            </w:tcBorders>
            <w:vAlign w:val="center"/>
          </w:tcPr>
          <w:p w14:paraId="3E84D6CD" w14:textId="77777777" w:rsidR="004D60C2" w:rsidRPr="003023BC" w:rsidRDefault="00000000">
            <w:pPr>
              <w:snapToGrid w:val="0"/>
              <w:jc w:val="center"/>
              <w:rPr>
                <w:rFonts w:ascii="宋体" w:hAnsi="宋体" w:cs="宋体"/>
                <w:b/>
                <w:bCs/>
                <w:szCs w:val="21"/>
              </w:rPr>
            </w:pPr>
            <w:r w:rsidRPr="003023BC">
              <w:rPr>
                <w:rFonts w:ascii="宋体" w:hAnsi="宋体" w:cs="宋体" w:hint="eastAsia"/>
                <w:b/>
                <w:bCs/>
                <w:szCs w:val="21"/>
              </w:rPr>
              <w:t>简要技术需求</w:t>
            </w:r>
          </w:p>
        </w:tc>
        <w:tc>
          <w:tcPr>
            <w:tcW w:w="735" w:type="pct"/>
            <w:tcBorders>
              <w:right w:val="single" w:sz="4" w:space="0" w:color="auto"/>
              <w:tl2br w:val="nil"/>
              <w:tr2bl w:val="nil"/>
            </w:tcBorders>
            <w:vAlign w:val="center"/>
          </w:tcPr>
          <w:p w14:paraId="09313963" w14:textId="77777777" w:rsidR="004D60C2" w:rsidRPr="003023BC" w:rsidRDefault="00000000">
            <w:pPr>
              <w:snapToGrid w:val="0"/>
              <w:jc w:val="center"/>
              <w:rPr>
                <w:rFonts w:ascii="宋体" w:hAnsi="宋体" w:cs="宋体"/>
                <w:b/>
                <w:bCs/>
                <w:szCs w:val="21"/>
              </w:rPr>
            </w:pPr>
            <w:r w:rsidRPr="003023BC">
              <w:rPr>
                <w:rFonts w:ascii="宋体" w:hAnsi="宋体" w:cs="宋体" w:hint="eastAsia"/>
                <w:b/>
                <w:szCs w:val="21"/>
              </w:rPr>
              <w:t>是否允许采购进口产品</w:t>
            </w:r>
          </w:p>
        </w:tc>
      </w:tr>
      <w:tr w:rsidR="003023BC" w:rsidRPr="003023BC" w14:paraId="66CB81DC" w14:textId="77777777">
        <w:trPr>
          <w:trHeight w:val="20"/>
        </w:trPr>
        <w:tc>
          <w:tcPr>
            <w:tcW w:w="368" w:type="pct"/>
            <w:tcBorders>
              <w:tl2br w:val="nil"/>
              <w:tr2bl w:val="nil"/>
            </w:tcBorders>
            <w:vAlign w:val="center"/>
          </w:tcPr>
          <w:p w14:paraId="215D1925"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一</w:t>
            </w:r>
          </w:p>
        </w:tc>
        <w:tc>
          <w:tcPr>
            <w:tcW w:w="1103" w:type="pct"/>
            <w:tcBorders>
              <w:right w:val="single" w:sz="4" w:space="0" w:color="auto"/>
              <w:tl2br w:val="nil"/>
              <w:tr2bl w:val="nil"/>
            </w:tcBorders>
            <w:vAlign w:val="center"/>
          </w:tcPr>
          <w:p w14:paraId="0B9A6F1F" w14:textId="77777777" w:rsidR="004D60C2" w:rsidRPr="003023BC" w:rsidRDefault="00000000">
            <w:pPr>
              <w:widowControl/>
              <w:snapToGrid w:val="0"/>
              <w:jc w:val="center"/>
              <w:rPr>
                <w:kern w:val="0"/>
                <w:szCs w:val="21"/>
              </w:rPr>
            </w:pPr>
            <w:r w:rsidRPr="003023BC">
              <w:rPr>
                <w:rStyle w:val="show"/>
                <w:rFonts w:hint="eastAsia"/>
                <w:szCs w:val="21"/>
              </w:rPr>
              <w:t>高效液相色谱仪</w:t>
            </w:r>
          </w:p>
        </w:tc>
        <w:tc>
          <w:tcPr>
            <w:tcW w:w="368" w:type="pct"/>
            <w:tcBorders>
              <w:tl2br w:val="nil"/>
              <w:tr2bl w:val="nil"/>
            </w:tcBorders>
            <w:vAlign w:val="center"/>
          </w:tcPr>
          <w:p w14:paraId="3EA5A119"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1</w:t>
            </w:r>
          </w:p>
        </w:tc>
        <w:tc>
          <w:tcPr>
            <w:tcW w:w="388" w:type="pct"/>
            <w:tcBorders>
              <w:tl2br w:val="nil"/>
              <w:tr2bl w:val="nil"/>
            </w:tcBorders>
            <w:vAlign w:val="center"/>
          </w:tcPr>
          <w:p w14:paraId="732215B2"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套</w:t>
            </w:r>
          </w:p>
        </w:tc>
        <w:tc>
          <w:tcPr>
            <w:tcW w:w="515" w:type="pct"/>
            <w:tcBorders>
              <w:tl2br w:val="nil"/>
              <w:tr2bl w:val="nil"/>
            </w:tcBorders>
            <w:vAlign w:val="center"/>
          </w:tcPr>
          <w:p w14:paraId="7DA730CA"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hint="eastAsia"/>
                <w:szCs w:val="21"/>
                <w:shd w:val="clear" w:color="auto" w:fill="FFFFFF"/>
              </w:rPr>
              <w:t>432000</w:t>
            </w:r>
          </w:p>
        </w:tc>
        <w:tc>
          <w:tcPr>
            <w:tcW w:w="578" w:type="pct"/>
            <w:tcBorders>
              <w:tl2br w:val="nil"/>
              <w:tr2bl w:val="nil"/>
            </w:tcBorders>
            <w:vAlign w:val="center"/>
          </w:tcPr>
          <w:p w14:paraId="1207C194"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hint="eastAsia"/>
                <w:szCs w:val="21"/>
                <w:shd w:val="clear" w:color="auto" w:fill="FFFFFF"/>
              </w:rPr>
              <w:t>432000</w:t>
            </w:r>
          </w:p>
        </w:tc>
        <w:tc>
          <w:tcPr>
            <w:tcW w:w="945" w:type="pct"/>
            <w:vMerge w:val="restart"/>
            <w:tcBorders>
              <w:right w:val="single" w:sz="4" w:space="0" w:color="auto"/>
              <w:tl2br w:val="nil"/>
              <w:tr2bl w:val="nil"/>
            </w:tcBorders>
            <w:vAlign w:val="center"/>
          </w:tcPr>
          <w:p w14:paraId="4E99F88C" w14:textId="77777777" w:rsidR="004D60C2" w:rsidRPr="003023BC" w:rsidRDefault="00000000">
            <w:pPr>
              <w:snapToGrid w:val="0"/>
              <w:spacing w:line="288" w:lineRule="auto"/>
              <w:jc w:val="center"/>
              <w:rPr>
                <w:rFonts w:ascii="宋体" w:hAnsi="宋体" w:cs="宋体"/>
                <w:bCs/>
                <w:szCs w:val="21"/>
              </w:rPr>
            </w:pPr>
            <w:r w:rsidRPr="003023BC">
              <w:rPr>
                <w:rFonts w:hAnsi="宋体" w:cs="宋体" w:hint="eastAsia"/>
                <w:bCs/>
                <w:szCs w:val="21"/>
              </w:rPr>
              <w:t>设备主要内容：</w:t>
            </w:r>
            <w:r w:rsidRPr="003023BC">
              <w:rPr>
                <w:rFonts w:hAnsi="宋体" w:hint="eastAsia"/>
                <w:szCs w:val="21"/>
              </w:rPr>
              <w:t>具体以招标文件第三部分采购需求为准，供应商可点击本公告下方“浏览采购文件”查看采购需求。</w:t>
            </w:r>
          </w:p>
        </w:tc>
        <w:tc>
          <w:tcPr>
            <w:tcW w:w="735" w:type="pct"/>
            <w:tcBorders>
              <w:right w:val="single" w:sz="4" w:space="0" w:color="auto"/>
              <w:tl2br w:val="nil"/>
              <w:tr2bl w:val="nil"/>
            </w:tcBorders>
            <w:vAlign w:val="center"/>
          </w:tcPr>
          <w:p w14:paraId="03E0EC07"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否</w:t>
            </w:r>
          </w:p>
        </w:tc>
      </w:tr>
      <w:tr w:rsidR="003023BC" w:rsidRPr="003023BC" w14:paraId="0BB36EDE" w14:textId="77777777">
        <w:trPr>
          <w:trHeight w:val="20"/>
        </w:trPr>
        <w:tc>
          <w:tcPr>
            <w:tcW w:w="368" w:type="pct"/>
            <w:tcBorders>
              <w:tl2br w:val="nil"/>
              <w:tr2bl w:val="nil"/>
            </w:tcBorders>
            <w:vAlign w:val="center"/>
          </w:tcPr>
          <w:p w14:paraId="2841D367"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二</w:t>
            </w:r>
          </w:p>
        </w:tc>
        <w:tc>
          <w:tcPr>
            <w:tcW w:w="1103" w:type="pct"/>
            <w:tcBorders>
              <w:right w:val="single" w:sz="4" w:space="0" w:color="auto"/>
              <w:tl2br w:val="nil"/>
              <w:tr2bl w:val="nil"/>
            </w:tcBorders>
            <w:vAlign w:val="center"/>
          </w:tcPr>
          <w:p w14:paraId="0057E147" w14:textId="77777777" w:rsidR="004D60C2" w:rsidRPr="003023BC" w:rsidRDefault="00000000">
            <w:pPr>
              <w:widowControl/>
              <w:snapToGrid w:val="0"/>
              <w:jc w:val="center"/>
              <w:rPr>
                <w:kern w:val="0"/>
                <w:szCs w:val="21"/>
              </w:rPr>
            </w:pPr>
            <w:r w:rsidRPr="003023BC">
              <w:rPr>
                <w:rStyle w:val="show"/>
                <w:rFonts w:hint="eastAsia"/>
                <w:szCs w:val="21"/>
              </w:rPr>
              <w:t>冷冻切片机</w:t>
            </w:r>
          </w:p>
        </w:tc>
        <w:tc>
          <w:tcPr>
            <w:tcW w:w="368" w:type="pct"/>
            <w:tcBorders>
              <w:tl2br w:val="nil"/>
              <w:tr2bl w:val="nil"/>
            </w:tcBorders>
            <w:vAlign w:val="center"/>
          </w:tcPr>
          <w:p w14:paraId="4669FF83"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1</w:t>
            </w:r>
          </w:p>
        </w:tc>
        <w:tc>
          <w:tcPr>
            <w:tcW w:w="388" w:type="pct"/>
            <w:tcBorders>
              <w:tl2br w:val="nil"/>
              <w:tr2bl w:val="nil"/>
            </w:tcBorders>
            <w:vAlign w:val="center"/>
          </w:tcPr>
          <w:p w14:paraId="6B7C3090"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套</w:t>
            </w:r>
          </w:p>
        </w:tc>
        <w:tc>
          <w:tcPr>
            <w:tcW w:w="515" w:type="pct"/>
            <w:tcBorders>
              <w:tl2br w:val="nil"/>
              <w:tr2bl w:val="nil"/>
            </w:tcBorders>
            <w:vAlign w:val="center"/>
          </w:tcPr>
          <w:p w14:paraId="165FE2BA"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hint="eastAsia"/>
                <w:szCs w:val="21"/>
                <w:shd w:val="clear" w:color="auto" w:fill="FFFFFF"/>
              </w:rPr>
              <w:t>352000</w:t>
            </w:r>
          </w:p>
        </w:tc>
        <w:tc>
          <w:tcPr>
            <w:tcW w:w="578" w:type="pct"/>
            <w:tcBorders>
              <w:tl2br w:val="nil"/>
              <w:tr2bl w:val="nil"/>
            </w:tcBorders>
            <w:vAlign w:val="center"/>
          </w:tcPr>
          <w:p w14:paraId="7789A7F3"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hint="eastAsia"/>
                <w:szCs w:val="21"/>
                <w:shd w:val="clear" w:color="auto" w:fill="FFFFFF"/>
              </w:rPr>
              <w:t>352000</w:t>
            </w:r>
          </w:p>
        </w:tc>
        <w:tc>
          <w:tcPr>
            <w:tcW w:w="945" w:type="pct"/>
            <w:vMerge/>
            <w:tcBorders>
              <w:right w:val="single" w:sz="4" w:space="0" w:color="auto"/>
              <w:tl2br w:val="nil"/>
              <w:tr2bl w:val="nil"/>
            </w:tcBorders>
            <w:vAlign w:val="center"/>
          </w:tcPr>
          <w:p w14:paraId="76FCFFD3" w14:textId="77777777" w:rsidR="004D60C2" w:rsidRPr="003023BC" w:rsidRDefault="004D60C2">
            <w:pPr>
              <w:snapToGrid w:val="0"/>
              <w:spacing w:line="288" w:lineRule="auto"/>
              <w:jc w:val="center"/>
              <w:rPr>
                <w:rFonts w:ascii="宋体" w:hAnsi="宋体" w:cs="宋体"/>
                <w:bCs/>
                <w:szCs w:val="21"/>
              </w:rPr>
            </w:pPr>
          </w:p>
        </w:tc>
        <w:tc>
          <w:tcPr>
            <w:tcW w:w="735" w:type="pct"/>
            <w:tcBorders>
              <w:right w:val="single" w:sz="4" w:space="0" w:color="auto"/>
              <w:tl2br w:val="nil"/>
              <w:tr2bl w:val="nil"/>
            </w:tcBorders>
            <w:vAlign w:val="center"/>
          </w:tcPr>
          <w:p w14:paraId="62EF26E1"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是</w:t>
            </w:r>
          </w:p>
        </w:tc>
      </w:tr>
      <w:tr w:rsidR="003023BC" w:rsidRPr="003023BC" w14:paraId="320B9115" w14:textId="77777777">
        <w:trPr>
          <w:trHeight w:val="20"/>
        </w:trPr>
        <w:tc>
          <w:tcPr>
            <w:tcW w:w="368" w:type="pct"/>
            <w:tcBorders>
              <w:tl2br w:val="nil"/>
              <w:tr2bl w:val="nil"/>
            </w:tcBorders>
            <w:vAlign w:val="center"/>
          </w:tcPr>
          <w:p w14:paraId="7DB0E80D"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三</w:t>
            </w:r>
          </w:p>
        </w:tc>
        <w:tc>
          <w:tcPr>
            <w:tcW w:w="1103" w:type="pct"/>
            <w:tcBorders>
              <w:right w:val="single" w:sz="4" w:space="0" w:color="auto"/>
              <w:tl2br w:val="nil"/>
              <w:tr2bl w:val="nil"/>
            </w:tcBorders>
            <w:vAlign w:val="center"/>
          </w:tcPr>
          <w:p w14:paraId="06C33DC7" w14:textId="77777777" w:rsidR="004D60C2" w:rsidRPr="003023BC" w:rsidRDefault="00000000">
            <w:pPr>
              <w:widowControl/>
              <w:snapToGrid w:val="0"/>
              <w:jc w:val="center"/>
              <w:rPr>
                <w:kern w:val="0"/>
                <w:szCs w:val="21"/>
              </w:rPr>
            </w:pPr>
            <w:r w:rsidRPr="003023BC">
              <w:rPr>
                <w:rStyle w:val="show"/>
                <w:rFonts w:hint="eastAsia"/>
                <w:szCs w:val="21"/>
              </w:rPr>
              <w:t>稳态瞬态荧光光谱仪</w:t>
            </w:r>
          </w:p>
        </w:tc>
        <w:tc>
          <w:tcPr>
            <w:tcW w:w="368" w:type="pct"/>
            <w:tcBorders>
              <w:tl2br w:val="nil"/>
              <w:tr2bl w:val="nil"/>
            </w:tcBorders>
            <w:vAlign w:val="center"/>
          </w:tcPr>
          <w:p w14:paraId="0B25A2EF"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1</w:t>
            </w:r>
          </w:p>
        </w:tc>
        <w:tc>
          <w:tcPr>
            <w:tcW w:w="388" w:type="pct"/>
            <w:tcBorders>
              <w:tl2br w:val="nil"/>
              <w:tr2bl w:val="nil"/>
            </w:tcBorders>
            <w:vAlign w:val="center"/>
          </w:tcPr>
          <w:p w14:paraId="3DE861AC"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套</w:t>
            </w:r>
          </w:p>
        </w:tc>
        <w:tc>
          <w:tcPr>
            <w:tcW w:w="515" w:type="pct"/>
            <w:tcBorders>
              <w:tl2br w:val="nil"/>
              <w:tr2bl w:val="nil"/>
            </w:tcBorders>
            <w:vAlign w:val="center"/>
          </w:tcPr>
          <w:p w14:paraId="16F7DBD4"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hint="eastAsia"/>
                <w:szCs w:val="21"/>
                <w:shd w:val="clear" w:color="auto" w:fill="FFFFFF"/>
              </w:rPr>
              <w:t>1405000</w:t>
            </w:r>
          </w:p>
        </w:tc>
        <w:tc>
          <w:tcPr>
            <w:tcW w:w="578" w:type="pct"/>
            <w:tcBorders>
              <w:tl2br w:val="nil"/>
              <w:tr2bl w:val="nil"/>
            </w:tcBorders>
            <w:vAlign w:val="center"/>
          </w:tcPr>
          <w:p w14:paraId="3DB90D69"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hint="eastAsia"/>
                <w:szCs w:val="21"/>
                <w:shd w:val="clear" w:color="auto" w:fill="FFFFFF"/>
              </w:rPr>
              <w:t>1405000</w:t>
            </w:r>
          </w:p>
        </w:tc>
        <w:tc>
          <w:tcPr>
            <w:tcW w:w="945" w:type="pct"/>
            <w:vMerge/>
            <w:tcBorders>
              <w:right w:val="single" w:sz="4" w:space="0" w:color="auto"/>
              <w:tl2br w:val="nil"/>
              <w:tr2bl w:val="nil"/>
            </w:tcBorders>
            <w:vAlign w:val="center"/>
          </w:tcPr>
          <w:p w14:paraId="7F44543A" w14:textId="77777777" w:rsidR="004D60C2" w:rsidRPr="003023BC" w:rsidRDefault="004D60C2">
            <w:pPr>
              <w:snapToGrid w:val="0"/>
              <w:spacing w:line="288" w:lineRule="auto"/>
              <w:jc w:val="center"/>
              <w:rPr>
                <w:rFonts w:ascii="宋体" w:hAnsi="宋体" w:cs="宋体"/>
                <w:bCs/>
                <w:szCs w:val="21"/>
              </w:rPr>
            </w:pPr>
          </w:p>
        </w:tc>
        <w:tc>
          <w:tcPr>
            <w:tcW w:w="735" w:type="pct"/>
            <w:tcBorders>
              <w:right w:val="single" w:sz="4" w:space="0" w:color="auto"/>
              <w:tl2br w:val="nil"/>
              <w:tr2bl w:val="nil"/>
            </w:tcBorders>
            <w:vAlign w:val="center"/>
          </w:tcPr>
          <w:p w14:paraId="7B60222A"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是</w:t>
            </w:r>
          </w:p>
        </w:tc>
      </w:tr>
      <w:tr w:rsidR="003023BC" w:rsidRPr="003023BC" w14:paraId="46959035" w14:textId="77777777">
        <w:trPr>
          <w:trHeight w:val="20"/>
        </w:trPr>
        <w:tc>
          <w:tcPr>
            <w:tcW w:w="368" w:type="pct"/>
            <w:tcBorders>
              <w:tl2br w:val="nil"/>
              <w:tr2bl w:val="nil"/>
            </w:tcBorders>
            <w:vAlign w:val="center"/>
          </w:tcPr>
          <w:p w14:paraId="00C994CB"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四</w:t>
            </w:r>
          </w:p>
        </w:tc>
        <w:tc>
          <w:tcPr>
            <w:tcW w:w="1103" w:type="pct"/>
            <w:tcBorders>
              <w:right w:val="single" w:sz="4" w:space="0" w:color="auto"/>
              <w:tl2br w:val="nil"/>
              <w:tr2bl w:val="nil"/>
            </w:tcBorders>
            <w:vAlign w:val="center"/>
          </w:tcPr>
          <w:p w14:paraId="505DF222" w14:textId="77777777" w:rsidR="004D60C2" w:rsidRPr="003023BC" w:rsidRDefault="00000000">
            <w:pPr>
              <w:widowControl/>
              <w:snapToGrid w:val="0"/>
              <w:jc w:val="center"/>
              <w:rPr>
                <w:kern w:val="0"/>
                <w:szCs w:val="21"/>
              </w:rPr>
            </w:pPr>
            <w:r w:rsidRPr="003023BC">
              <w:rPr>
                <w:rStyle w:val="show"/>
                <w:rFonts w:hint="eastAsia"/>
                <w:szCs w:val="21"/>
              </w:rPr>
              <w:t>完美聚焦系统</w:t>
            </w:r>
          </w:p>
        </w:tc>
        <w:tc>
          <w:tcPr>
            <w:tcW w:w="368" w:type="pct"/>
            <w:tcBorders>
              <w:tl2br w:val="nil"/>
              <w:tr2bl w:val="nil"/>
            </w:tcBorders>
            <w:vAlign w:val="center"/>
          </w:tcPr>
          <w:p w14:paraId="3F1ED9A5"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1</w:t>
            </w:r>
          </w:p>
        </w:tc>
        <w:tc>
          <w:tcPr>
            <w:tcW w:w="388" w:type="pct"/>
            <w:tcBorders>
              <w:tl2br w:val="nil"/>
              <w:tr2bl w:val="nil"/>
            </w:tcBorders>
            <w:vAlign w:val="center"/>
          </w:tcPr>
          <w:p w14:paraId="1D906556"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套</w:t>
            </w:r>
          </w:p>
        </w:tc>
        <w:tc>
          <w:tcPr>
            <w:tcW w:w="515" w:type="pct"/>
            <w:tcBorders>
              <w:tl2br w:val="nil"/>
              <w:tr2bl w:val="nil"/>
            </w:tcBorders>
            <w:vAlign w:val="center"/>
          </w:tcPr>
          <w:p w14:paraId="478C5847"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hint="eastAsia"/>
                <w:szCs w:val="21"/>
                <w:shd w:val="clear" w:color="auto" w:fill="FFFFFF"/>
              </w:rPr>
              <w:t>267000</w:t>
            </w:r>
          </w:p>
        </w:tc>
        <w:tc>
          <w:tcPr>
            <w:tcW w:w="578" w:type="pct"/>
            <w:tcBorders>
              <w:tl2br w:val="nil"/>
              <w:tr2bl w:val="nil"/>
            </w:tcBorders>
            <w:vAlign w:val="center"/>
          </w:tcPr>
          <w:p w14:paraId="6E2372EF"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hint="eastAsia"/>
                <w:szCs w:val="21"/>
                <w:shd w:val="clear" w:color="auto" w:fill="FFFFFF"/>
              </w:rPr>
              <w:t>267000</w:t>
            </w:r>
          </w:p>
        </w:tc>
        <w:tc>
          <w:tcPr>
            <w:tcW w:w="945" w:type="pct"/>
            <w:vMerge/>
            <w:tcBorders>
              <w:right w:val="single" w:sz="4" w:space="0" w:color="auto"/>
              <w:tl2br w:val="nil"/>
              <w:tr2bl w:val="nil"/>
            </w:tcBorders>
            <w:vAlign w:val="center"/>
          </w:tcPr>
          <w:p w14:paraId="60FD1E2D" w14:textId="77777777" w:rsidR="004D60C2" w:rsidRPr="003023BC" w:rsidRDefault="004D60C2">
            <w:pPr>
              <w:snapToGrid w:val="0"/>
              <w:spacing w:line="288" w:lineRule="auto"/>
              <w:jc w:val="center"/>
              <w:rPr>
                <w:rFonts w:ascii="宋体" w:hAnsi="宋体" w:cs="宋体"/>
                <w:bCs/>
                <w:szCs w:val="21"/>
              </w:rPr>
            </w:pPr>
          </w:p>
        </w:tc>
        <w:tc>
          <w:tcPr>
            <w:tcW w:w="735" w:type="pct"/>
            <w:tcBorders>
              <w:right w:val="single" w:sz="4" w:space="0" w:color="auto"/>
              <w:tl2br w:val="nil"/>
              <w:tr2bl w:val="nil"/>
            </w:tcBorders>
            <w:vAlign w:val="center"/>
          </w:tcPr>
          <w:p w14:paraId="697B9F27"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是</w:t>
            </w:r>
          </w:p>
        </w:tc>
      </w:tr>
      <w:tr w:rsidR="003023BC" w:rsidRPr="003023BC" w14:paraId="75D29739" w14:textId="77777777">
        <w:trPr>
          <w:trHeight w:val="20"/>
        </w:trPr>
        <w:tc>
          <w:tcPr>
            <w:tcW w:w="368" w:type="pct"/>
            <w:tcBorders>
              <w:tl2br w:val="nil"/>
              <w:tr2bl w:val="nil"/>
            </w:tcBorders>
            <w:vAlign w:val="center"/>
          </w:tcPr>
          <w:p w14:paraId="72CA1073"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五</w:t>
            </w:r>
          </w:p>
        </w:tc>
        <w:tc>
          <w:tcPr>
            <w:tcW w:w="1103" w:type="pct"/>
            <w:tcBorders>
              <w:right w:val="single" w:sz="4" w:space="0" w:color="auto"/>
              <w:tl2br w:val="nil"/>
              <w:tr2bl w:val="nil"/>
            </w:tcBorders>
            <w:vAlign w:val="center"/>
          </w:tcPr>
          <w:p w14:paraId="4CE60BC1" w14:textId="77777777" w:rsidR="004D60C2" w:rsidRPr="003023BC" w:rsidRDefault="00000000">
            <w:pPr>
              <w:widowControl/>
              <w:snapToGrid w:val="0"/>
              <w:jc w:val="center"/>
              <w:rPr>
                <w:kern w:val="0"/>
                <w:szCs w:val="21"/>
              </w:rPr>
            </w:pPr>
            <w:r w:rsidRPr="003023BC">
              <w:rPr>
                <w:rStyle w:val="show"/>
                <w:rFonts w:hint="eastAsia"/>
                <w:szCs w:val="21"/>
              </w:rPr>
              <w:t>圆二色谱仪</w:t>
            </w:r>
          </w:p>
        </w:tc>
        <w:tc>
          <w:tcPr>
            <w:tcW w:w="368" w:type="pct"/>
            <w:tcBorders>
              <w:tl2br w:val="nil"/>
              <w:tr2bl w:val="nil"/>
            </w:tcBorders>
            <w:vAlign w:val="center"/>
          </w:tcPr>
          <w:p w14:paraId="305DCE3F"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1</w:t>
            </w:r>
          </w:p>
        </w:tc>
        <w:tc>
          <w:tcPr>
            <w:tcW w:w="388" w:type="pct"/>
            <w:tcBorders>
              <w:tl2br w:val="nil"/>
              <w:tr2bl w:val="nil"/>
            </w:tcBorders>
            <w:vAlign w:val="center"/>
          </w:tcPr>
          <w:p w14:paraId="19BE0647"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套</w:t>
            </w:r>
          </w:p>
        </w:tc>
        <w:tc>
          <w:tcPr>
            <w:tcW w:w="515" w:type="pct"/>
            <w:tcBorders>
              <w:tl2br w:val="nil"/>
              <w:tr2bl w:val="nil"/>
            </w:tcBorders>
            <w:vAlign w:val="center"/>
          </w:tcPr>
          <w:p w14:paraId="2A039EE5"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hint="eastAsia"/>
                <w:szCs w:val="21"/>
                <w:shd w:val="clear" w:color="auto" w:fill="FFFFFF"/>
              </w:rPr>
              <w:t>1205000</w:t>
            </w:r>
          </w:p>
        </w:tc>
        <w:tc>
          <w:tcPr>
            <w:tcW w:w="578" w:type="pct"/>
            <w:tcBorders>
              <w:tl2br w:val="nil"/>
              <w:tr2bl w:val="nil"/>
            </w:tcBorders>
            <w:vAlign w:val="center"/>
          </w:tcPr>
          <w:p w14:paraId="67F38D82"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hint="eastAsia"/>
                <w:szCs w:val="21"/>
                <w:shd w:val="clear" w:color="auto" w:fill="FFFFFF"/>
              </w:rPr>
              <w:t>1205000</w:t>
            </w:r>
          </w:p>
        </w:tc>
        <w:tc>
          <w:tcPr>
            <w:tcW w:w="945" w:type="pct"/>
            <w:vMerge/>
            <w:tcBorders>
              <w:right w:val="single" w:sz="4" w:space="0" w:color="auto"/>
              <w:tl2br w:val="nil"/>
              <w:tr2bl w:val="nil"/>
            </w:tcBorders>
            <w:vAlign w:val="center"/>
          </w:tcPr>
          <w:p w14:paraId="058897A9" w14:textId="77777777" w:rsidR="004D60C2" w:rsidRPr="003023BC" w:rsidRDefault="004D60C2">
            <w:pPr>
              <w:snapToGrid w:val="0"/>
              <w:spacing w:line="288" w:lineRule="auto"/>
              <w:jc w:val="center"/>
              <w:rPr>
                <w:rFonts w:ascii="宋体" w:hAnsi="宋体" w:cs="宋体"/>
                <w:bCs/>
                <w:szCs w:val="21"/>
              </w:rPr>
            </w:pPr>
          </w:p>
        </w:tc>
        <w:tc>
          <w:tcPr>
            <w:tcW w:w="735" w:type="pct"/>
            <w:tcBorders>
              <w:right w:val="single" w:sz="4" w:space="0" w:color="auto"/>
              <w:tl2br w:val="nil"/>
              <w:tr2bl w:val="nil"/>
            </w:tcBorders>
            <w:vAlign w:val="center"/>
          </w:tcPr>
          <w:p w14:paraId="642EE34B"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是</w:t>
            </w:r>
          </w:p>
        </w:tc>
      </w:tr>
      <w:tr w:rsidR="003023BC" w:rsidRPr="003023BC" w14:paraId="627C376B" w14:textId="77777777">
        <w:trPr>
          <w:trHeight w:val="20"/>
        </w:trPr>
        <w:tc>
          <w:tcPr>
            <w:tcW w:w="368" w:type="pct"/>
            <w:tcBorders>
              <w:tl2br w:val="nil"/>
              <w:tr2bl w:val="nil"/>
            </w:tcBorders>
            <w:vAlign w:val="center"/>
          </w:tcPr>
          <w:p w14:paraId="2B0063E3"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六</w:t>
            </w:r>
          </w:p>
        </w:tc>
        <w:tc>
          <w:tcPr>
            <w:tcW w:w="1103" w:type="pct"/>
            <w:tcBorders>
              <w:right w:val="single" w:sz="4" w:space="0" w:color="auto"/>
              <w:tl2br w:val="nil"/>
              <w:tr2bl w:val="nil"/>
            </w:tcBorders>
            <w:vAlign w:val="center"/>
          </w:tcPr>
          <w:p w14:paraId="4904D0CF" w14:textId="77777777" w:rsidR="004D60C2" w:rsidRPr="003023BC" w:rsidRDefault="00000000">
            <w:pPr>
              <w:widowControl/>
              <w:snapToGrid w:val="0"/>
              <w:jc w:val="center"/>
              <w:rPr>
                <w:kern w:val="0"/>
                <w:szCs w:val="21"/>
              </w:rPr>
            </w:pPr>
            <w:r w:rsidRPr="003023BC">
              <w:rPr>
                <w:rStyle w:val="show"/>
                <w:rFonts w:hint="eastAsia"/>
                <w:szCs w:val="21"/>
              </w:rPr>
              <w:t>冻干机</w:t>
            </w:r>
          </w:p>
        </w:tc>
        <w:tc>
          <w:tcPr>
            <w:tcW w:w="368" w:type="pct"/>
            <w:tcBorders>
              <w:tl2br w:val="nil"/>
              <w:tr2bl w:val="nil"/>
            </w:tcBorders>
            <w:vAlign w:val="center"/>
          </w:tcPr>
          <w:p w14:paraId="58CB6AC4"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1</w:t>
            </w:r>
          </w:p>
        </w:tc>
        <w:tc>
          <w:tcPr>
            <w:tcW w:w="388" w:type="pct"/>
            <w:tcBorders>
              <w:tl2br w:val="nil"/>
              <w:tr2bl w:val="nil"/>
            </w:tcBorders>
            <w:vAlign w:val="center"/>
          </w:tcPr>
          <w:p w14:paraId="0ECBCBAE"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批</w:t>
            </w:r>
          </w:p>
        </w:tc>
        <w:tc>
          <w:tcPr>
            <w:tcW w:w="515" w:type="pct"/>
            <w:tcBorders>
              <w:tl2br w:val="nil"/>
              <w:tr2bl w:val="nil"/>
            </w:tcBorders>
            <w:vAlign w:val="center"/>
          </w:tcPr>
          <w:p w14:paraId="3B5189F5"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hint="eastAsia"/>
                <w:szCs w:val="21"/>
                <w:shd w:val="clear" w:color="auto" w:fill="FFFFFF"/>
              </w:rPr>
              <w:t>454000</w:t>
            </w:r>
          </w:p>
        </w:tc>
        <w:tc>
          <w:tcPr>
            <w:tcW w:w="578" w:type="pct"/>
            <w:tcBorders>
              <w:tl2br w:val="nil"/>
              <w:tr2bl w:val="nil"/>
            </w:tcBorders>
            <w:vAlign w:val="center"/>
          </w:tcPr>
          <w:p w14:paraId="42265B3D"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hint="eastAsia"/>
                <w:szCs w:val="21"/>
                <w:shd w:val="clear" w:color="auto" w:fill="FFFFFF"/>
              </w:rPr>
              <w:t>454000</w:t>
            </w:r>
          </w:p>
        </w:tc>
        <w:tc>
          <w:tcPr>
            <w:tcW w:w="945" w:type="pct"/>
            <w:vMerge/>
            <w:tcBorders>
              <w:right w:val="single" w:sz="4" w:space="0" w:color="auto"/>
              <w:tl2br w:val="nil"/>
              <w:tr2bl w:val="nil"/>
            </w:tcBorders>
            <w:vAlign w:val="center"/>
          </w:tcPr>
          <w:p w14:paraId="548707D4" w14:textId="77777777" w:rsidR="004D60C2" w:rsidRPr="003023BC" w:rsidRDefault="004D60C2">
            <w:pPr>
              <w:snapToGrid w:val="0"/>
              <w:spacing w:line="288" w:lineRule="auto"/>
              <w:jc w:val="center"/>
              <w:rPr>
                <w:rFonts w:ascii="宋体" w:hAnsi="宋体" w:cs="宋体"/>
                <w:bCs/>
                <w:szCs w:val="21"/>
              </w:rPr>
            </w:pPr>
          </w:p>
        </w:tc>
        <w:tc>
          <w:tcPr>
            <w:tcW w:w="735" w:type="pct"/>
            <w:tcBorders>
              <w:right w:val="single" w:sz="4" w:space="0" w:color="auto"/>
              <w:tl2br w:val="nil"/>
              <w:tr2bl w:val="nil"/>
            </w:tcBorders>
            <w:vAlign w:val="center"/>
          </w:tcPr>
          <w:p w14:paraId="5B443398"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是</w:t>
            </w:r>
          </w:p>
        </w:tc>
      </w:tr>
      <w:tr w:rsidR="003023BC" w:rsidRPr="003023BC" w14:paraId="4E716954" w14:textId="77777777">
        <w:trPr>
          <w:trHeight w:val="20"/>
        </w:trPr>
        <w:tc>
          <w:tcPr>
            <w:tcW w:w="368" w:type="pct"/>
            <w:tcBorders>
              <w:tl2br w:val="nil"/>
              <w:tr2bl w:val="nil"/>
            </w:tcBorders>
            <w:vAlign w:val="center"/>
          </w:tcPr>
          <w:p w14:paraId="5266DE9C"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七</w:t>
            </w:r>
          </w:p>
        </w:tc>
        <w:tc>
          <w:tcPr>
            <w:tcW w:w="1103" w:type="pct"/>
            <w:tcBorders>
              <w:right w:val="single" w:sz="4" w:space="0" w:color="auto"/>
              <w:tl2br w:val="nil"/>
              <w:tr2bl w:val="nil"/>
            </w:tcBorders>
            <w:vAlign w:val="center"/>
          </w:tcPr>
          <w:p w14:paraId="4F76DF3D" w14:textId="77777777" w:rsidR="004D60C2" w:rsidRPr="003023BC" w:rsidRDefault="00000000">
            <w:pPr>
              <w:widowControl/>
              <w:snapToGrid w:val="0"/>
              <w:jc w:val="center"/>
              <w:rPr>
                <w:kern w:val="0"/>
                <w:szCs w:val="21"/>
              </w:rPr>
            </w:pPr>
            <w:r w:rsidRPr="003023BC">
              <w:rPr>
                <w:rStyle w:val="show"/>
                <w:rFonts w:hint="eastAsia"/>
                <w:szCs w:val="21"/>
              </w:rPr>
              <w:t>生物材料表征仪器</w:t>
            </w:r>
          </w:p>
        </w:tc>
        <w:tc>
          <w:tcPr>
            <w:tcW w:w="368" w:type="pct"/>
            <w:tcBorders>
              <w:tl2br w:val="nil"/>
              <w:tr2bl w:val="nil"/>
            </w:tcBorders>
            <w:vAlign w:val="center"/>
          </w:tcPr>
          <w:p w14:paraId="1E5EF576"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1</w:t>
            </w:r>
          </w:p>
        </w:tc>
        <w:tc>
          <w:tcPr>
            <w:tcW w:w="388" w:type="pct"/>
            <w:tcBorders>
              <w:tl2br w:val="nil"/>
              <w:tr2bl w:val="nil"/>
            </w:tcBorders>
            <w:vAlign w:val="center"/>
          </w:tcPr>
          <w:p w14:paraId="3BFB8297"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cs="宋体" w:hint="eastAsia"/>
                <w:bCs/>
                <w:szCs w:val="21"/>
              </w:rPr>
              <w:t>批</w:t>
            </w:r>
          </w:p>
        </w:tc>
        <w:tc>
          <w:tcPr>
            <w:tcW w:w="515" w:type="pct"/>
            <w:tcBorders>
              <w:tl2br w:val="nil"/>
              <w:tr2bl w:val="nil"/>
            </w:tcBorders>
            <w:vAlign w:val="center"/>
          </w:tcPr>
          <w:p w14:paraId="3ACDA2B6"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hint="eastAsia"/>
                <w:szCs w:val="21"/>
                <w:shd w:val="clear" w:color="auto" w:fill="FFFFFF"/>
              </w:rPr>
              <w:t>1596000</w:t>
            </w:r>
          </w:p>
        </w:tc>
        <w:tc>
          <w:tcPr>
            <w:tcW w:w="578" w:type="pct"/>
            <w:tcBorders>
              <w:tl2br w:val="nil"/>
              <w:tr2bl w:val="nil"/>
            </w:tcBorders>
            <w:vAlign w:val="center"/>
          </w:tcPr>
          <w:p w14:paraId="7DE8015F" w14:textId="77777777" w:rsidR="004D60C2" w:rsidRPr="003023BC" w:rsidRDefault="00000000">
            <w:pPr>
              <w:snapToGrid w:val="0"/>
              <w:spacing w:line="288" w:lineRule="auto"/>
              <w:jc w:val="center"/>
              <w:rPr>
                <w:rFonts w:ascii="宋体" w:hAnsi="宋体" w:cs="宋体"/>
                <w:bCs/>
                <w:szCs w:val="21"/>
              </w:rPr>
            </w:pPr>
            <w:r w:rsidRPr="003023BC">
              <w:rPr>
                <w:rFonts w:ascii="宋体" w:hAnsi="宋体" w:hint="eastAsia"/>
                <w:szCs w:val="21"/>
                <w:shd w:val="clear" w:color="auto" w:fill="FFFFFF"/>
              </w:rPr>
              <w:t>1596000</w:t>
            </w:r>
          </w:p>
        </w:tc>
        <w:tc>
          <w:tcPr>
            <w:tcW w:w="945" w:type="pct"/>
            <w:vMerge/>
            <w:tcBorders>
              <w:right w:val="single" w:sz="4" w:space="0" w:color="auto"/>
              <w:tl2br w:val="nil"/>
              <w:tr2bl w:val="nil"/>
            </w:tcBorders>
            <w:vAlign w:val="center"/>
          </w:tcPr>
          <w:p w14:paraId="488990DF" w14:textId="77777777" w:rsidR="004D60C2" w:rsidRPr="003023BC" w:rsidRDefault="004D60C2">
            <w:pPr>
              <w:snapToGrid w:val="0"/>
              <w:spacing w:line="288" w:lineRule="auto"/>
              <w:jc w:val="center"/>
              <w:rPr>
                <w:rFonts w:ascii="宋体" w:hAnsi="宋体" w:cs="宋体"/>
                <w:bCs/>
                <w:szCs w:val="21"/>
              </w:rPr>
            </w:pPr>
          </w:p>
        </w:tc>
        <w:tc>
          <w:tcPr>
            <w:tcW w:w="735" w:type="pct"/>
            <w:tcBorders>
              <w:right w:val="single" w:sz="4" w:space="0" w:color="auto"/>
              <w:tl2br w:val="nil"/>
              <w:tr2bl w:val="nil"/>
            </w:tcBorders>
            <w:vAlign w:val="center"/>
          </w:tcPr>
          <w:p w14:paraId="6087A27C"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否</w:t>
            </w:r>
          </w:p>
        </w:tc>
      </w:tr>
    </w:tbl>
    <w:p w14:paraId="5E071B18" w14:textId="70F4BC3F" w:rsidR="00EA0D77" w:rsidRPr="003023BC" w:rsidRDefault="00EA0D77">
      <w:pPr>
        <w:pStyle w:val="2b"/>
        <w:snapToGrid w:val="0"/>
        <w:spacing w:before="0" w:line="288" w:lineRule="auto"/>
        <w:ind w:firstLineChars="202" w:firstLine="426"/>
        <w:rPr>
          <w:rFonts w:ascii="宋体" w:hAnsi="宋体" w:cs="宋体"/>
          <w:b/>
          <w:sz w:val="21"/>
          <w:szCs w:val="21"/>
        </w:rPr>
      </w:pPr>
      <w:r w:rsidRPr="003023BC">
        <w:rPr>
          <w:rFonts w:ascii="宋体" w:hAnsi="宋体" w:cs="宋体" w:hint="eastAsia"/>
          <w:b/>
          <w:sz w:val="21"/>
          <w:szCs w:val="21"/>
        </w:rPr>
        <w:t>本项目7个标项设备属于高教仪器设备，投标人可兼投兼中</w:t>
      </w:r>
    </w:p>
    <w:p w14:paraId="6FE2A623" w14:textId="5C9F1575" w:rsidR="004D60C2" w:rsidRPr="003023BC" w:rsidRDefault="00000000">
      <w:pPr>
        <w:pStyle w:val="2b"/>
        <w:snapToGrid w:val="0"/>
        <w:spacing w:before="0" w:line="288" w:lineRule="auto"/>
        <w:ind w:firstLineChars="202" w:firstLine="426"/>
        <w:rPr>
          <w:rFonts w:ascii="宋体" w:hAnsi="宋体" w:cs="宋体"/>
          <w:b/>
          <w:sz w:val="21"/>
          <w:szCs w:val="21"/>
        </w:rPr>
      </w:pPr>
      <w:r w:rsidRPr="003023BC">
        <w:rPr>
          <w:rFonts w:ascii="宋体" w:hAnsi="宋体" w:cs="宋体" w:hint="eastAsia"/>
          <w:b/>
          <w:sz w:val="21"/>
          <w:szCs w:val="21"/>
        </w:rPr>
        <w:t>合同履约期限：</w:t>
      </w:r>
    </w:p>
    <w:p w14:paraId="650C78C2" w14:textId="77777777" w:rsidR="004D60C2" w:rsidRPr="003023BC" w:rsidRDefault="00000000">
      <w:pPr>
        <w:snapToGrid w:val="0"/>
        <w:spacing w:line="288" w:lineRule="auto"/>
        <w:ind w:firstLineChars="202" w:firstLine="426"/>
        <w:rPr>
          <w:b/>
          <w:bCs/>
          <w:szCs w:val="21"/>
        </w:rPr>
      </w:pPr>
      <w:r w:rsidRPr="003023BC">
        <w:rPr>
          <w:rFonts w:hint="eastAsia"/>
          <w:b/>
          <w:bCs/>
          <w:szCs w:val="21"/>
        </w:rPr>
        <w:t>标项一、标项二、标项三、标项四、标项五、标项六</w:t>
      </w:r>
    </w:p>
    <w:p w14:paraId="2A81A7FC" w14:textId="77777777" w:rsidR="004D60C2" w:rsidRPr="003023BC" w:rsidRDefault="00000000">
      <w:pPr>
        <w:pStyle w:val="2b"/>
        <w:snapToGrid w:val="0"/>
        <w:spacing w:before="0" w:line="288" w:lineRule="auto"/>
        <w:ind w:firstLineChars="202" w:firstLine="424"/>
        <w:rPr>
          <w:rFonts w:ascii="宋体" w:hAnsi="宋体" w:cs="宋体"/>
          <w:bCs/>
          <w:sz w:val="21"/>
          <w:szCs w:val="21"/>
        </w:rPr>
      </w:pPr>
      <w:r w:rsidRPr="003023BC">
        <w:rPr>
          <w:rFonts w:ascii="宋体" w:hAnsi="宋体" w:cs="宋体" w:hint="eastAsia"/>
          <w:bCs/>
          <w:sz w:val="21"/>
          <w:szCs w:val="21"/>
        </w:rPr>
        <w:t>本项目设备交付期限为合同签订后</w:t>
      </w:r>
      <w:r w:rsidRPr="003023BC">
        <w:rPr>
          <w:rFonts w:ascii="宋体" w:hAnsi="宋体" w:cs="宋体"/>
          <w:bCs/>
          <w:sz w:val="21"/>
          <w:szCs w:val="21"/>
        </w:rPr>
        <w:t>90</w:t>
      </w:r>
      <w:r w:rsidRPr="003023BC">
        <w:rPr>
          <w:rFonts w:ascii="宋体" w:hAnsi="宋体" w:cs="宋体" w:hint="eastAsia"/>
          <w:bCs/>
          <w:sz w:val="21"/>
          <w:szCs w:val="21"/>
        </w:rPr>
        <w:t>日内完成货物交付安装调试。</w:t>
      </w:r>
    </w:p>
    <w:p w14:paraId="4B162B8A" w14:textId="77777777" w:rsidR="004D60C2" w:rsidRPr="003023BC" w:rsidRDefault="00000000">
      <w:pPr>
        <w:pStyle w:val="2b"/>
        <w:snapToGrid w:val="0"/>
        <w:spacing w:before="0" w:line="288" w:lineRule="auto"/>
        <w:ind w:firstLineChars="202" w:firstLine="426"/>
        <w:rPr>
          <w:b/>
          <w:bCs/>
          <w:sz w:val="21"/>
          <w:szCs w:val="21"/>
        </w:rPr>
      </w:pPr>
      <w:r w:rsidRPr="003023BC">
        <w:rPr>
          <w:rFonts w:hint="eastAsia"/>
          <w:b/>
          <w:bCs/>
          <w:sz w:val="21"/>
          <w:szCs w:val="21"/>
        </w:rPr>
        <w:t>标项七</w:t>
      </w:r>
    </w:p>
    <w:p w14:paraId="2C91216E" w14:textId="77777777" w:rsidR="004D60C2" w:rsidRPr="003023BC" w:rsidRDefault="00000000">
      <w:pPr>
        <w:pStyle w:val="2b"/>
        <w:snapToGrid w:val="0"/>
        <w:spacing w:before="0" w:line="288" w:lineRule="auto"/>
        <w:ind w:firstLineChars="202" w:firstLine="424"/>
        <w:rPr>
          <w:rFonts w:ascii="宋体" w:hAnsi="宋体" w:cs="宋体"/>
          <w:b/>
          <w:sz w:val="21"/>
          <w:szCs w:val="21"/>
        </w:rPr>
      </w:pPr>
      <w:r w:rsidRPr="003023BC">
        <w:rPr>
          <w:rFonts w:ascii="宋体" w:hAnsi="宋体" w:cs="宋体" w:hint="eastAsia"/>
          <w:bCs/>
          <w:sz w:val="21"/>
          <w:szCs w:val="21"/>
        </w:rPr>
        <w:t>本项目设备交付期限为合同签订后</w:t>
      </w:r>
      <w:r w:rsidRPr="003023BC">
        <w:rPr>
          <w:rFonts w:ascii="宋体" w:hAnsi="宋体" w:cs="宋体"/>
          <w:bCs/>
          <w:sz w:val="21"/>
          <w:szCs w:val="21"/>
        </w:rPr>
        <w:t>60</w:t>
      </w:r>
      <w:r w:rsidRPr="003023BC">
        <w:rPr>
          <w:rFonts w:ascii="宋体" w:hAnsi="宋体" w:cs="宋体" w:hint="eastAsia"/>
          <w:bCs/>
          <w:sz w:val="21"/>
          <w:szCs w:val="21"/>
        </w:rPr>
        <w:t>日内完成货物交付安装调试。</w:t>
      </w:r>
    </w:p>
    <w:p w14:paraId="56BC39B3" w14:textId="77777777" w:rsidR="004D60C2" w:rsidRPr="003023BC" w:rsidRDefault="00000000">
      <w:pPr>
        <w:pStyle w:val="a0"/>
        <w:widowControl w:val="0"/>
        <w:spacing w:line="288" w:lineRule="auto"/>
        <w:ind w:firstLineChars="202" w:firstLine="426"/>
        <w:rPr>
          <w:rFonts w:hAnsi="宋体" w:cs="宋体"/>
          <w:color w:val="auto"/>
          <w:kern w:val="0"/>
          <w:sz w:val="21"/>
          <w:szCs w:val="21"/>
        </w:rPr>
      </w:pPr>
      <w:r w:rsidRPr="003023BC">
        <w:rPr>
          <w:rFonts w:hAnsi="宋体" w:cs="宋体" w:hint="eastAsia"/>
          <w:b/>
          <w:color w:val="auto"/>
          <w:sz w:val="21"/>
          <w:szCs w:val="21"/>
        </w:rPr>
        <w:t>本项目接受联合体投标：</w:t>
      </w:r>
      <w:sdt>
        <w:sdtPr>
          <w:rPr>
            <w:rFonts w:hAnsi="宋体" w:cs="宋体" w:hint="eastAsia"/>
            <w:color w:val="auto"/>
            <w:kern w:val="0"/>
            <w:sz w:val="21"/>
            <w:szCs w:val="21"/>
          </w:rPr>
          <w:id w:val="2035453831"/>
          <w14:checkbox>
            <w14:checked w14:val="1"/>
            <w14:checkedState w14:val="00FE" w14:font="Wingdings"/>
            <w14:uncheckedState w14:val="2610" w14:font="MS Gothic"/>
          </w14:checkbox>
        </w:sdtPr>
        <w:sdtContent>
          <w:r w:rsidRPr="003023BC">
            <w:rPr>
              <w:rFonts w:hAnsi="宋体" w:cs="宋体" w:hint="eastAsia"/>
              <w:color w:val="auto"/>
              <w:kern w:val="0"/>
              <w:sz w:val="21"/>
              <w:szCs w:val="21"/>
            </w:rPr>
            <w:sym w:font="Wingdings" w:char="F0FE"/>
          </w:r>
        </w:sdtContent>
      </w:sdt>
      <w:r w:rsidRPr="003023BC">
        <w:rPr>
          <w:rFonts w:hAnsi="宋体" w:cs="宋体" w:hint="eastAsia"/>
          <w:b/>
          <w:color w:val="auto"/>
          <w:sz w:val="21"/>
          <w:szCs w:val="21"/>
        </w:rPr>
        <w:t>是</w:t>
      </w:r>
      <w:r w:rsidRPr="003023BC">
        <w:rPr>
          <w:rFonts w:hAnsi="宋体" w:cs="宋体" w:hint="eastAsia"/>
          <w:b/>
          <w:snapToGrid/>
          <w:color w:val="auto"/>
          <w:kern w:val="2"/>
          <w:sz w:val="21"/>
          <w:szCs w:val="21"/>
        </w:rPr>
        <w:t>；</w:t>
      </w:r>
      <w:sdt>
        <w:sdtPr>
          <w:rPr>
            <w:rFonts w:hAnsi="宋体" w:cs="宋体" w:hint="eastAsia"/>
            <w:color w:val="auto"/>
            <w:kern w:val="0"/>
            <w:sz w:val="21"/>
            <w:szCs w:val="21"/>
          </w:rPr>
          <w:id w:val="-1765526721"/>
          <w14:checkbox>
            <w14:checked w14:val="0"/>
            <w14:checkedState w14:val="00FE" w14:font="Wingdings"/>
            <w14:uncheckedState w14:val="2610" w14:font="MS Gothic"/>
          </w14:checkbox>
        </w:sdtPr>
        <w:sdtContent>
          <w:r w:rsidRPr="003023BC">
            <w:rPr>
              <w:rFonts w:ascii="Segoe UI Symbol" w:hAnsi="Segoe UI Symbol" w:cs="Segoe UI Symbol"/>
              <w:color w:val="auto"/>
              <w:kern w:val="0"/>
              <w:sz w:val="21"/>
              <w:szCs w:val="21"/>
            </w:rPr>
            <w:t>☐</w:t>
          </w:r>
        </w:sdtContent>
      </w:sdt>
      <w:r w:rsidRPr="003023BC">
        <w:rPr>
          <w:rFonts w:hAnsi="宋体" w:cs="宋体" w:hint="eastAsia"/>
          <w:b/>
          <w:color w:val="auto"/>
          <w:sz w:val="21"/>
          <w:szCs w:val="21"/>
        </w:rPr>
        <w:t>否</w:t>
      </w:r>
      <w:r w:rsidRPr="003023BC">
        <w:rPr>
          <w:rFonts w:hAnsi="宋体" w:cs="宋体" w:hint="eastAsia"/>
          <w:color w:val="auto"/>
          <w:kern w:val="0"/>
          <w:sz w:val="21"/>
          <w:szCs w:val="21"/>
        </w:rPr>
        <w:t>。</w:t>
      </w:r>
    </w:p>
    <w:p w14:paraId="0DFE5F79" w14:textId="77777777" w:rsidR="004D60C2" w:rsidRPr="003023BC" w:rsidRDefault="00000000">
      <w:pPr>
        <w:snapToGrid w:val="0"/>
        <w:spacing w:line="288" w:lineRule="auto"/>
        <w:ind w:firstLineChars="202" w:firstLine="426"/>
        <w:rPr>
          <w:rFonts w:ascii="宋体" w:hAnsi="宋体" w:cs="宋体"/>
          <w:b/>
          <w:szCs w:val="21"/>
        </w:rPr>
      </w:pPr>
      <w:r w:rsidRPr="003023BC">
        <w:rPr>
          <w:rFonts w:ascii="宋体" w:hAnsi="宋体" w:cs="宋体" w:hint="eastAsia"/>
          <w:b/>
          <w:szCs w:val="21"/>
        </w:rPr>
        <w:t>二、</w:t>
      </w:r>
      <w:bookmarkStart w:id="11" w:name="_Hlk101132948"/>
      <w:r w:rsidRPr="003023BC">
        <w:rPr>
          <w:rFonts w:ascii="宋体" w:hAnsi="宋体" w:cs="宋体" w:hint="eastAsia"/>
          <w:b/>
          <w:szCs w:val="21"/>
        </w:rPr>
        <w:t>申请人的资格要求</w:t>
      </w:r>
      <w:bookmarkEnd w:id="11"/>
      <w:r w:rsidRPr="003023BC">
        <w:rPr>
          <w:rFonts w:ascii="宋体" w:hAnsi="宋体" w:cs="宋体" w:hint="eastAsia"/>
          <w:b/>
          <w:szCs w:val="21"/>
        </w:rPr>
        <w:t>：</w:t>
      </w:r>
    </w:p>
    <w:p w14:paraId="72A15775" w14:textId="77777777" w:rsidR="004D60C2" w:rsidRPr="003023BC" w:rsidRDefault="00000000">
      <w:pPr>
        <w:snapToGrid w:val="0"/>
        <w:spacing w:line="288" w:lineRule="auto"/>
        <w:ind w:firstLineChars="202" w:firstLine="424"/>
        <w:rPr>
          <w:rFonts w:ascii="宋体" w:hAnsi="宋体" w:cs="宋体"/>
          <w:snapToGrid w:val="0"/>
          <w:kern w:val="28"/>
          <w:szCs w:val="21"/>
        </w:rPr>
      </w:pPr>
      <w:r w:rsidRPr="003023BC">
        <w:rPr>
          <w:rFonts w:ascii="宋体" w:hAnsi="宋体" w:cs="宋体" w:hint="eastAsia"/>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32A50DAE" w14:textId="77777777" w:rsidR="004D60C2" w:rsidRPr="003023BC" w:rsidRDefault="00000000">
      <w:pPr>
        <w:snapToGrid w:val="0"/>
        <w:spacing w:line="288" w:lineRule="auto"/>
        <w:ind w:firstLineChars="202" w:firstLine="424"/>
        <w:rPr>
          <w:rFonts w:ascii="宋体" w:hAnsi="宋体" w:cs="宋体"/>
          <w:snapToGrid w:val="0"/>
          <w:kern w:val="28"/>
          <w:szCs w:val="21"/>
        </w:rPr>
      </w:pPr>
      <w:r w:rsidRPr="003023BC">
        <w:rPr>
          <w:rFonts w:ascii="宋体" w:hAnsi="宋体" w:cs="宋体"/>
          <w:snapToGrid w:val="0"/>
          <w:kern w:val="28"/>
          <w:szCs w:val="21"/>
        </w:rPr>
        <w:t>2</w:t>
      </w:r>
      <w:r w:rsidRPr="003023BC">
        <w:rPr>
          <w:rFonts w:ascii="宋体" w:hAnsi="宋体" w:cs="宋体" w:hint="eastAsia"/>
          <w:snapToGrid w:val="0"/>
          <w:kern w:val="28"/>
          <w:szCs w:val="21"/>
        </w:rPr>
        <w:t>.以联合体形式投标的，提供联合协议(本项目不接受联合体投标或者投标人不以联合体形式投标的，则不需要提供) ；</w:t>
      </w:r>
    </w:p>
    <w:p w14:paraId="010A8E87" w14:textId="77777777" w:rsidR="004D60C2" w:rsidRPr="003023BC" w:rsidRDefault="00000000">
      <w:pPr>
        <w:snapToGrid w:val="0"/>
        <w:spacing w:line="288" w:lineRule="auto"/>
        <w:ind w:firstLineChars="202" w:firstLine="424"/>
        <w:rPr>
          <w:rFonts w:ascii="宋体" w:hAnsi="宋体" w:cs="宋体"/>
          <w:snapToGrid w:val="0"/>
          <w:kern w:val="28"/>
          <w:szCs w:val="21"/>
        </w:rPr>
      </w:pPr>
      <w:r w:rsidRPr="003023BC">
        <w:rPr>
          <w:rFonts w:ascii="宋体" w:hAnsi="宋体" w:cs="宋体"/>
          <w:snapToGrid w:val="0"/>
          <w:kern w:val="28"/>
          <w:szCs w:val="21"/>
        </w:rPr>
        <w:t>3</w:t>
      </w:r>
      <w:r w:rsidRPr="003023BC">
        <w:rPr>
          <w:rFonts w:ascii="宋体" w:hAnsi="宋体" w:cs="宋体" w:hint="eastAsia"/>
          <w:snapToGrid w:val="0"/>
          <w:kern w:val="28"/>
          <w:szCs w:val="21"/>
        </w:rPr>
        <w:t>.落实政府采购政策需满足的资格要求：</w:t>
      </w:r>
    </w:p>
    <w:p w14:paraId="0D0A7B02" w14:textId="77777777" w:rsidR="004D60C2" w:rsidRPr="003023BC" w:rsidRDefault="00000000">
      <w:pPr>
        <w:snapToGrid w:val="0"/>
        <w:spacing w:line="288" w:lineRule="auto"/>
        <w:ind w:firstLineChars="202" w:firstLine="426"/>
        <w:rPr>
          <w:b/>
          <w:bCs/>
        </w:rPr>
      </w:pPr>
      <w:r w:rsidRPr="003023BC">
        <w:rPr>
          <w:rFonts w:hint="eastAsia"/>
          <w:b/>
          <w:bCs/>
        </w:rPr>
        <w:t>标项一、标项二、标项三、标项四、标项五、标项六</w:t>
      </w:r>
    </w:p>
    <w:p w14:paraId="661DA469" w14:textId="77777777" w:rsidR="004D60C2" w:rsidRPr="003023BC" w:rsidRDefault="00000000">
      <w:pPr>
        <w:snapToGrid w:val="0"/>
        <w:spacing w:line="288" w:lineRule="auto"/>
        <w:ind w:firstLineChars="202" w:firstLine="424"/>
        <w:rPr>
          <w:rFonts w:ascii="宋体" w:hAnsi="宋体" w:cs="宋体"/>
          <w:szCs w:val="21"/>
        </w:rPr>
      </w:pPr>
      <w:sdt>
        <w:sdtPr>
          <w:rPr>
            <w:rFonts w:ascii="宋体" w:hAnsi="宋体" w:cs="宋体" w:hint="eastAsia"/>
            <w:kern w:val="0"/>
            <w:szCs w:val="21"/>
          </w:rPr>
          <w:id w:val="1928616923"/>
          <w14:checkbox>
            <w14:checked w14:val="1"/>
            <w14:checkedState w14:val="00FE" w14:font="Wingdings"/>
            <w14:uncheckedState w14:val="2610" w14:font="MS Gothic"/>
          </w14:checkbox>
        </w:sdtPr>
        <w:sdtContent>
          <w:r w:rsidRPr="003023BC">
            <w:rPr>
              <w:rFonts w:ascii="宋体" w:hAnsi="宋体" w:cs="宋体" w:hint="eastAsia"/>
              <w:kern w:val="0"/>
              <w:szCs w:val="21"/>
            </w:rPr>
            <w:sym w:font="Wingdings" w:char="F0FE"/>
          </w:r>
        </w:sdtContent>
      </w:sdt>
      <w:r w:rsidRPr="003023BC">
        <w:rPr>
          <w:rFonts w:ascii="宋体" w:hAnsi="宋体" w:cs="宋体" w:hint="eastAsia"/>
          <w:szCs w:val="21"/>
        </w:rPr>
        <w:t>无</w:t>
      </w:r>
      <w:r w:rsidRPr="003023BC">
        <w:rPr>
          <w:rFonts w:ascii="宋体" w:hAnsi="宋体" w:cs="宋体" w:hint="eastAsia"/>
          <w:snapToGrid w:val="0"/>
          <w:kern w:val="28"/>
          <w:szCs w:val="21"/>
        </w:rPr>
        <w:t>（注：不得限制大中型企业与小微企业组成联合体参与投标）</w:t>
      </w:r>
      <w:r w:rsidRPr="003023BC">
        <w:rPr>
          <w:rFonts w:ascii="宋体" w:hAnsi="宋体" w:cs="宋体" w:hint="eastAsia"/>
          <w:szCs w:val="21"/>
        </w:rPr>
        <w:t>；</w:t>
      </w:r>
    </w:p>
    <w:p w14:paraId="1A394DB1" w14:textId="77777777" w:rsidR="004D60C2" w:rsidRPr="003023BC" w:rsidRDefault="00000000">
      <w:pPr>
        <w:snapToGrid w:val="0"/>
        <w:spacing w:line="288" w:lineRule="auto"/>
        <w:ind w:firstLineChars="202" w:firstLine="424"/>
        <w:rPr>
          <w:rFonts w:ascii="宋体" w:hAnsi="宋体" w:cs="宋体"/>
          <w:szCs w:val="21"/>
        </w:rPr>
      </w:pPr>
      <w:sdt>
        <w:sdtPr>
          <w:rPr>
            <w:rFonts w:ascii="宋体" w:hAnsi="宋体" w:cs="宋体" w:hint="eastAsia"/>
            <w:kern w:val="0"/>
            <w:szCs w:val="21"/>
          </w:rPr>
          <w:id w:val="-1024704304"/>
          <w14:checkbox>
            <w14:checked w14:val="0"/>
            <w14:checkedState w14:val="00FE" w14:font="Wingdings"/>
            <w14:uncheckedState w14:val="2610" w14:font="MS Gothic"/>
          </w14:checkbox>
        </w:sdtPr>
        <w:sdtContent>
          <w:r w:rsidRPr="003023BC">
            <w:rPr>
              <w:rFonts w:ascii="MS Gothic" w:eastAsia="MS Gothic" w:hAnsi="MS Gothic" w:cs="宋体" w:hint="eastAsia"/>
              <w:kern w:val="0"/>
              <w:szCs w:val="21"/>
            </w:rPr>
            <w:t>☐</w:t>
          </w:r>
        </w:sdtContent>
      </w:sdt>
      <w:r w:rsidRPr="003023BC">
        <w:rPr>
          <w:rFonts w:ascii="宋体" w:hAnsi="宋体" w:cs="宋体" w:hint="eastAsia"/>
          <w:kern w:val="0"/>
          <w:szCs w:val="21"/>
        </w:rPr>
        <w:t>专</w:t>
      </w:r>
      <w:r w:rsidRPr="003023BC">
        <w:rPr>
          <w:rFonts w:ascii="宋体" w:hAnsi="宋体" w:cs="宋体" w:hint="eastAsia"/>
          <w:szCs w:val="21"/>
        </w:rPr>
        <w:t>门面向中小企业</w:t>
      </w:r>
    </w:p>
    <w:p w14:paraId="23662C8F" w14:textId="77777777" w:rsidR="004D60C2" w:rsidRPr="003023BC" w:rsidRDefault="00000000">
      <w:pPr>
        <w:snapToGrid w:val="0"/>
        <w:spacing w:line="288" w:lineRule="auto"/>
        <w:ind w:firstLineChars="202" w:firstLine="424"/>
        <w:rPr>
          <w:rFonts w:ascii="宋体" w:hAnsi="宋体" w:cs="宋体"/>
          <w:szCs w:val="21"/>
          <w:u w:val="single"/>
        </w:rPr>
      </w:pPr>
      <w:sdt>
        <w:sdtPr>
          <w:rPr>
            <w:rFonts w:ascii="宋体" w:hAnsi="宋体" w:cs="宋体" w:hint="eastAsia"/>
            <w:kern w:val="0"/>
            <w:szCs w:val="21"/>
          </w:rPr>
          <w:id w:val="-924730588"/>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szCs w:val="21"/>
        </w:rPr>
        <w:t>货物全部由符合政策要求的中小企业制造，提供中小企业声明函；</w:t>
      </w:r>
    </w:p>
    <w:p w14:paraId="21C838B3" w14:textId="77777777" w:rsidR="004D60C2" w:rsidRPr="003023BC" w:rsidRDefault="00000000">
      <w:pPr>
        <w:snapToGrid w:val="0"/>
        <w:spacing w:line="288" w:lineRule="auto"/>
        <w:ind w:firstLineChars="202" w:firstLine="424"/>
        <w:rPr>
          <w:rFonts w:ascii="宋体" w:hAnsi="宋体" w:cs="宋体"/>
          <w:szCs w:val="21"/>
        </w:rPr>
      </w:pPr>
      <w:sdt>
        <w:sdtPr>
          <w:rPr>
            <w:rFonts w:ascii="宋体" w:hAnsi="宋体" w:cs="宋体" w:hint="eastAsia"/>
            <w:kern w:val="0"/>
            <w:szCs w:val="21"/>
          </w:rPr>
          <w:id w:val="-1152604937"/>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szCs w:val="21"/>
        </w:rPr>
        <w:t>货物全部由符合政策要求的小微企业制造，提供中小企业声明函；</w:t>
      </w:r>
    </w:p>
    <w:p w14:paraId="19340133" w14:textId="77777777" w:rsidR="004D60C2" w:rsidRPr="003023BC" w:rsidRDefault="00000000">
      <w:pPr>
        <w:snapToGrid w:val="0"/>
        <w:spacing w:line="288" w:lineRule="auto"/>
        <w:ind w:firstLineChars="202" w:firstLine="424"/>
        <w:rPr>
          <w:rFonts w:ascii="宋体" w:hAnsi="宋体" w:cs="宋体"/>
          <w:szCs w:val="21"/>
        </w:rPr>
      </w:pPr>
      <w:sdt>
        <w:sdtPr>
          <w:rPr>
            <w:rFonts w:ascii="宋体" w:hAnsi="宋体" w:cs="宋体" w:hint="eastAsia"/>
            <w:kern w:val="0"/>
            <w:szCs w:val="21"/>
          </w:rPr>
          <w:id w:val="-1985607795"/>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bookmarkStart w:id="12" w:name="_Hlk101132524"/>
        </w:sdtContent>
      </w:sdt>
      <w:r w:rsidRPr="003023BC">
        <w:rPr>
          <w:rFonts w:ascii="宋体" w:hAnsi="宋体" w:cs="宋体" w:hint="eastAsia"/>
          <w:szCs w:val="21"/>
        </w:rPr>
        <w:t>要求以联合体形式参加，提供联合协议和中小企业声明函，联合协议中中小企业合同金额应当达到</w:t>
      </w:r>
      <w:r w:rsidRPr="003023BC">
        <w:rPr>
          <w:rFonts w:ascii="宋体" w:hAnsi="宋体" w:cs="宋体" w:hint="eastAsia"/>
          <w:szCs w:val="21"/>
          <w:u w:val="single"/>
        </w:rPr>
        <w:t xml:space="preserve">  </w:t>
      </w:r>
      <w:r w:rsidRPr="003023BC">
        <w:rPr>
          <w:rFonts w:ascii="宋体" w:hAnsi="宋体" w:cs="宋体" w:hint="eastAsia"/>
          <w:szCs w:val="21"/>
        </w:rPr>
        <w:t>%，其中小微企业合同金额应当达到</w:t>
      </w:r>
      <w:r w:rsidRPr="003023BC">
        <w:rPr>
          <w:rFonts w:ascii="宋体" w:hAnsi="宋体" w:cs="宋体" w:hint="eastAsia"/>
          <w:szCs w:val="21"/>
          <w:u w:val="single"/>
        </w:rPr>
        <w:t xml:space="preserve"> </w:t>
      </w:r>
      <w:r w:rsidRPr="003023BC">
        <w:rPr>
          <w:rFonts w:ascii="宋体" w:hAnsi="宋体" w:cs="宋体" w:hint="eastAsia"/>
          <w:szCs w:val="21"/>
        </w:rPr>
        <w:t>%;</w:t>
      </w:r>
      <w:r w:rsidRPr="003023BC">
        <w:rPr>
          <w:rFonts w:ascii="宋体" w:hAnsi="宋体" w:cs="宋体" w:hint="eastAsia"/>
          <w:spacing w:val="8"/>
          <w:kern w:val="0"/>
          <w:szCs w:val="21"/>
        </w:rPr>
        <w:t>如果供应商本身提供所有标的均由中小企业制造、承建或承接，并相应达到了前述比例要求，视同符合了资格条件，</w:t>
      </w:r>
      <w:r w:rsidRPr="003023BC">
        <w:rPr>
          <w:rFonts w:ascii="宋体" w:hAnsi="宋体" w:cs="宋体" w:hint="eastAsia"/>
          <w:spacing w:val="8"/>
          <w:kern w:val="0"/>
          <w:szCs w:val="21"/>
        </w:rPr>
        <w:lastRenderedPageBreak/>
        <w:t>无需再与其他中小企业组成联合体参加政府采购活动，无需提供联合协议</w:t>
      </w:r>
      <w:r w:rsidRPr="003023BC">
        <w:rPr>
          <w:rFonts w:ascii="宋体" w:hAnsi="宋体" w:cs="宋体" w:hint="eastAsia"/>
          <w:szCs w:val="21"/>
        </w:rPr>
        <w:t>；</w:t>
      </w:r>
    </w:p>
    <w:bookmarkEnd w:id="12"/>
    <w:p w14:paraId="7B1EB0A7" w14:textId="77777777" w:rsidR="004D60C2" w:rsidRPr="003023BC" w:rsidRDefault="00000000">
      <w:pPr>
        <w:snapToGrid w:val="0"/>
        <w:spacing w:line="288" w:lineRule="auto"/>
        <w:ind w:firstLineChars="202" w:firstLine="424"/>
        <w:rPr>
          <w:rFonts w:ascii="宋体" w:hAnsi="宋体" w:cs="宋体"/>
          <w:szCs w:val="21"/>
        </w:rPr>
      </w:pPr>
      <w:sdt>
        <w:sdtPr>
          <w:rPr>
            <w:rFonts w:ascii="宋体" w:hAnsi="宋体" w:cs="宋体" w:hint="eastAsia"/>
            <w:kern w:val="0"/>
            <w:szCs w:val="21"/>
          </w:rPr>
          <w:id w:val="34630645"/>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szCs w:val="21"/>
        </w:rPr>
        <w:t>要求合同分包，提供分包意向协议和中小企业声明函，分包意向协议中中小企业合同金额应当达到达到</w:t>
      </w:r>
      <w:r w:rsidRPr="003023BC">
        <w:rPr>
          <w:rFonts w:ascii="宋体" w:hAnsi="宋体" w:cs="宋体" w:hint="eastAsia"/>
          <w:szCs w:val="21"/>
          <w:u w:val="single"/>
        </w:rPr>
        <w:t xml:space="preserve">  </w:t>
      </w:r>
      <w:r w:rsidRPr="003023BC">
        <w:rPr>
          <w:rFonts w:ascii="宋体" w:hAnsi="宋体" w:cs="宋体" w:hint="eastAsia"/>
          <w:szCs w:val="21"/>
        </w:rPr>
        <w:t>% ，其中小微企业合同金额应当达到</w:t>
      </w:r>
      <w:r w:rsidRPr="003023BC">
        <w:rPr>
          <w:rFonts w:ascii="宋体" w:hAnsi="宋体" w:cs="宋体" w:hint="eastAsia"/>
          <w:szCs w:val="21"/>
          <w:u w:val="single"/>
        </w:rPr>
        <w:t xml:space="preserve"> </w:t>
      </w:r>
      <w:r w:rsidRPr="003023BC">
        <w:rPr>
          <w:rFonts w:ascii="宋体" w:hAnsi="宋体" w:cs="宋体" w:hint="eastAsia"/>
          <w:szCs w:val="21"/>
        </w:rPr>
        <w:t>% ;</w:t>
      </w:r>
      <w:r w:rsidRPr="003023BC">
        <w:rPr>
          <w:rFonts w:ascii="宋体" w:hAnsi="宋体" w:cs="宋体" w:hint="eastAsia"/>
          <w:spacing w:val="8"/>
          <w:kern w:val="0"/>
          <w:szCs w:val="21"/>
        </w:rPr>
        <w:t>如果供应商本身提供所有标的均由中小企业制造、承建或承接，并相应达到了前述比例要求，视同符合了资格条件，无需再向中小企业分包，无需提供分包意向协议</w:t>
      </w:r>
      <w:r w:rsidRPr="003023BC">
        <w:rPr>
          <w:rFonts w:ascii="宋体" w:hAnsi="宋体" w:cs="宋体" w:hint="eastAsia"/>
          <w:szCs w:val="21"/>
        </w:rPr>
        <w:t>；</w:t>
      </w:r>
    </w:p>
    <w:p w14:paraId="636C0089" w14:textId="77777777" w:rsidR="004D60C2" w:rsidRPr="003023BC" w:rsidRDefault="00000000">
      <w:pPr>
        <w:snapToGrid w:val="0"/>
        <w:spacing w:line="288" w:lineRule="auto"/>
        <w:ind w:firstLineChars="202" w:firstLine="426"/>
        <w:rPr>
          <w:b/>
          <w:bCs/>
        </w:rPr>
      </w:pPr>
      <w:r w:rsidRPr="003023BC">
        <w:rPr>
          <w:rFonts w:hint="eastAsia"/>
          <w:b/>
          <w:bCs/>
        </w:rPr>
        <w:t>标项七</w:t>
      </w:r>
    </w:p>
    <w:p w14:paraId="415D6A00" w14:textId="77777777" w:rsidR="004D60C2" w:rsidRPr="003023BC" w:rsidRDefault="00000000">
      <w:pPr>
        <w:snapToGrid w:val="0"/>
        <w:spacing w:line="288" w:lineRule="auto"/>
        <w:ind w:firstLineChars="202" w:firstLine="424"/>
        <w:rPr>
          <w:rFonts w:ascii="宋体" w:hAnsi="宋体" w:cs="宋体"/>
          <w:szCs w:val="21"/>
        </w:rPr>
      </w:pPr>
      <w:sdt>
        <w:sdtPr>
          <w:rPr>
            <w:rFonts w:ascii="宋体" w:hAnsi="宋体" w:cs="宋体" w:hint="eastAsia"/>
            <w:kern w:val="0"/>
            <w:szCs w:val="21"/>
          </w:rPr>
          <w:id w:val="-1480538100"/>
          <w14:checkbox>
            <w14:checked w14:val="0"/>
            <w14:checkedState w14:val="00FE" w14:font="Wingdings"/>
            <w14:uncheckedState w14:val="2610" w14:font="MS Gothic"/>
          </w14:checkbox>
        </w:sdtPr>
        <w:sdtContent>
          <w:r w:rsidRPr="003023BC">
            <w:rPr>
              <w:rFonts w:ascii="MS Gothic" w:eastAsia="MS Gothic" w:hAnsi="MS Gothic" w:cs="宋体" w:hint="eastAsia"/>
              <w:kern w:val="0"/>
              <w:szCs w:val="21"/>
            </w:rPr>
            <w:t>☐</w:t>
          </w:r>
        </w:sdtContent>
      </w:sdt>
      <w:r w:rsidRPr="003023BC">
        <w:rPr>
          <w:rFonts w:ascii="宋体" w:hAnsi="宋体" w:cs="宋体" w:hint="eastAsia"/>
          <w:szCs w:val="21"/>
        </w:rPr>
        <w:t>无</w:t>
      </w:r>
      <w:r w:rsidRPr="003023BC">
        <w:rPr>
          <w:rFonts w:ascii="宋体" w:hAnsi="宋体" w:cs="宋体" w:hint="eastAsia"/>
          <w:snapToGrid w:val="0"/>
          <w:kern w:val="28"/>
          <w:szCs w:val="21"/>
        </w:rPr>
        <w:t>（注：不得限制大中型企业与小微企业组成联合体参与投标）</w:t>
      </w:r>
      <w:r w:rsidRPr="003023BC">
        <w:rPr>
          <w:rFonts w:ascii="宋体" w:hAnsi="宋体" w:cs="宋体" w:hint="eastAsia"/>
          <w:szCs w:val="21"/>
        </w:rPr>
        <w:t>；</w:t>
      </w:r>
    </w:p>
    <w:p w14:paraId="37B860DC" w14:textId="77777777" w:rsidR="004D60C2" w:rsidRPr="003023BC" w:rsidRDefault="00000000">
      <w:pPr>
        <w:snapToGrid w:val="0"/>
        <w:spacing w:line="288" w:lineRule="auto"/>
        <w:ind w:firstLineChars="202" w:firstLine="424"/>
        <w:rPr>
          <w:rFonts w:ascii="宋体" w:hAnsi="宋体" w:cs="宋体"/>
          <w:szCs w:val="21"/>
        </w:rPr>
      </w:pPr>
      <w:sdt>
        <w:sdtPr>
          <w:rPr>
            <w:rFonts w:ascii="宋体" w:hAnsi="宋体" w:cs="宋体" w:hint="eastAsia"/>
            <w:kern w:val="0"/>
            <w:szCs w:val="21"/>
          </w:rPr>
          <w:id w:val="-784192419"/>
          <w14:checkbox>
            <w14:checked w14:val="1"/>
            <w14:checkedState w14:val="00FE" w14:font="Wingdings"/>
            <w14:uncheckedState w14:val="2610" w14:font="MS Gothic"/>
          </w14:checkbox>
        </w:sdtPr>
        <w:sdtContent>
          <w:r w:rsidRPr="003023BC">
            <w:rPr>
              <w:rFonts w:ascii="宋体" w:hAnsi="宋体" w:cs="宋体" w:hint="eastAsia"/>
              <w:kern w:val="0"/>
              <w:szCs w:val="21"/>
            </w:rPr>
            <w:sym w:font="Wingdings" w:char="F0FE"/>
          </w:r>
        </w:sdtContent>
      </w:sdt>
      <w:r w:rsidRPr="003023BC">
        <w:rPr>
          <w:rFonts w:ascii="宋体" w:hAnsi="宋体" w:cs="宋体" w:hint="eastAsia"/>
          <w:kern w:val="0"/>
          <w:szCs w:val="21"/>
        </w:rPr>
        <w:t>专</w:t>
      </w:r>
      <w:r w:rsidRPr="003023BC">
        <w:rPr>
          <w:rFonts w:ascii="宋体" w:hAnsi="宋体" w:cs="宋体" w:hint="eastAsia"/>
          <w:szCs w:val="21"/>
        </w:rPr>
        <w:t>门面向中小企业</w:t>
      </w:r>
    </w:p>
    <w:p w14:paraId="3768B01D" w14:textId="77777777" w:rsidR="004D60C2" w:rsidRPr="003023BC" w:rsidRDefault="00000000">
      <w:pPr>
        <w:snapToGrid w:val="0"/>
        <w:spacing w:line="288" w:lineRule="auto"/>
        <w:ind w:firstLineChars="202" w:firstLine="424"/>
        <w:rPr>
          <w:rFonts w:ascii="宋体" w:hAnsi="宋体" w:cs="宋体"/>
          <w:szCs w:val="21"/>
          <w:u w:val="single"/>
        </w:rPr>
      </w:pPr>
      <w:sdt>
        <w:sdtPr>
          <w:rPr>
            <w:rFonts w:ascii="宋体" w:hAnsi="宋体" w:cs="宋体" w:hint="eastAsia"/>
            <w:kern w:val="0"/>
            <w:szCs w:val="21"/>
          </w:rPr>
          <w:id w:val="705454230"/>
          <w14:checkbox>
            <w14:checked w14:val="1"/>
            <w14:checkedState w14:val="00FE" w14:font="Wingdings"/>
            <w14:uncheckedState w14:val="2610" w14:font="MS Gothic"/>
          </w14:checkbox>
        </w:sdtPr>
        <w:sdtContent>
          <w:r w:rsidRPr="003023BC">
            <w:rPr>
              <w:rFonts w:ascii="宋体" w:hAnsi="宋体" w:cs="宋体" w:hint="eastAsia"/>
              <w:kern w:val="0"/>
              <w:szCs w:val="21"/>
            </w:rPr>
            <w:sym w:font="Wingdings" w:char="F0FE"/>
          </w:r>
        </w:sdtContent>
      </w:sdt>
      <w:r w:rsidRPr="003023BC">
        <w:rPr>
          <w:rFonts w:ascii="宋体" w:hAnsi="宋体" w:cs="宋体" w:hint="eastAsia"/>
          <w:szCs w:val="21"/>
        </w:rPr>
        <w:t>货物全部由符合政策要求的中小企业制造，提供中小企业声明函；</w:t>
      </w:r>
    </w:p>
    <w:p w14:paraId="46391A5B" w14:textId="77777777" w:rsidR="004D60C2" w:rsidRPr="003023BC" w:rsidRDefault="00000000">
      <w:pPr>
        <w:snapToGrid w:val="0"/>
        <w:spacing w:line="288" w:lineRule="auto"/>
        <w:ind w:firstLineChars="202" w:firstLine="424"/>
        <w:rPr>
          <w:rFonts w:ascii="宋体" w:hAnsi="宋体" w:cs="宋体"/>
          <w:szCs w:val="21"/>
        </w:rPr>
      </w:pPr>
      <w:sdt>
        <w:sdtPr>
          <w:rPr>
            <w:rFonts w:ascii="宋体" w:hAnsi="宋体" w:cs="宋体" w:hint="eastAsia"/>
            <w:kern w:val="0"/>
            <w:szCs w:val="21"/>
          </w:rPr>
          <w:id w:val="-1157295858"/>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szCs w:val="21"/>
        </w:rPr>
        <w:t>货物全部由符合政策要求的小微企业制造，提供中小企业声明函；</w:t>
      </w:r>
    </w:p>
    <w:p w14:paraId="17B4FC63" w14:textId="77777777" w:rsidR="004D60C2" w:rsidRPr="003023BC" w:rsidRDefault="00000000">
      <w:pPr>
        <w:snapToGrid w:val="0"/>
        <w:spacing w:line="288" w:lineRule="auto"/>
        <w:ind w:firstLineChars="202" w:firstLine="424"/>
        <w:rPr>
          <w:rFonts w:ascii="宋体" w:hAnsi="宋体" w:cs="宋体"/>
          <w:szCs w:val="21"/>
        </w:rPr>
      </w:pPr>
      <w:sdt>
        <w:sdtPr>
          <w:rPr>
            <w:rFonts w:ascii="宋体" w:hAnsi="宋体" w:cs="宋体" w:hint="eastAsia"/>
            <w:kern w:val="0"/>
            <w:szCs w:val="21"/>
          </w:rPr>
          <w:id w:val="-1918707397"/>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szCs w:val="21"/>
        </w:rPr>
        <w:t>要求以联合体形式参加，提供联合协议和中小企业声明函，联合协议中中小企业合同金额应当达到</w:t>
      </w:r>
      <w:r w:rsidRPr="003023BC">
        <w:rPr>
          <w:rFonts w:ascii="宋体" w:hAnsi="宋体" w:cs="宋体" w:hint="eastAsia"/>
          <w:szCs w:val="21"/>
          <w:u w:val="single"/>
        </w:rPr>
        <w:t xml:space="preserve">  </w:t>
      </w:r>
      <w:r w:rsidRPr="003023BC">
        <w:rPr>
          <w:rFonts w:ascii="宋体" w:hAnsi="宋体" w:cs="宋体" w:hint="eastAsia"/>
          <w:szCs w:val="21"/>
        </w:rPr>
        <w:t>%，其中小微企业合同金额应当达到</w:t>
      </w:r>
      <w:r w:rsidRPr="003023BC">
        <w:rPr>
          <w:rFonts w:ascii="宋体" w:hAnsi="宋体" w:cs="宋体" w:hint="eastAsia"/>
          <w:szCs w:val="21"/>
          <w:u w:val="single"/>
        </w:rPr>
        <w:t xml:space="preserve"> </w:t>
      </w:r>
      <w:r w:rsidRPr="003023BC">
        <w:rPr>
          <w:rFonts w:ascii="宋体" w:hAnsi="宋体" w:cs="宋体" w:hint="eastAsia"/>
          <w:szCs w:val="21"/>
        </w:rPr>
        <w:t>%;</w:t>
      </w:r>
      <w:r w:rsidRPr="003023BC">
        <w:rPr>
          <w:rFonts w:ascii="宋体" w:hAnsi="宋体" w:cs="宋体" w:hint="eastAsia"/>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sidRPr="003023BC">
        <w:rPr>
          <w:rFonts w:ascii="宋体" w:hAnsi="宋体" w:cs="宋体" w:hint="eastAsia"/>
          <w:szCs w:val="21"/>
        </w:rPr>
        <w:t>；</w:t>
      </w:r>
    </w:p>
    <w:p w14:paraId="154327F3" w14:textId="77777777" w:rsidR="004D60C2" w:rsidRPr="003023BC" w:rsidRDefault="00000000">
      <w:pPr>
        <w:snapToGrid w:val="0"/>
        <w:spacing w:line="288" w:lineRule="auto"/>
        <w:ind w:firstLineChars="202" w:firstLine="424"/>
      </w:pPr>
      <w:sdt>
        <w:sdtPr>
          <w:rPr>
            <w:rFonts w:ascii="宋体" w:hAnsi="宋体" w:cs="宋体" w:hint="eastAsia"/>
            <w:kern w:val="0"/>
            <w:szCs w:val="21"/>
          </w:rPr>
          <w:id w:val="209386491"/>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szCs w:val="21"/>
        </w:rPr>
        <w:t>要求合同分包，提供分包意向协议和中小企业声明函，分包意向协议中中小企业合同金额应当达到达到</w:t>
      </w:r>
      <w:r w:rsidRPr="003023BC">
        <w:rPr>
          <w:rFonts w:ascii="宋体" w:hAnsi="宋体" w:cs="宋体" w:hint="eastAsia"/>
          <w:szCs w:val="21"/>
          <w:u w:val="single"/>
        </w:rPr>
        <w:t xml:space="preserve">  </w:t>
      </w:r>
      <w:r w:rsidRPr="003023BC">
        <w:rPr>
          <w:rFonts w:ascii="宋体" w:hAnsi="宋体" w:cs="宋体" w:hint="eastAsia"/>
          <w:szCs w:val="21"/>
        </w:rPr>
        <w:t>% ，其中小微企业合同金额应当达到</w:t>
      </w:r>
      <w:r w:rsidRPr="003023BC">
        <w:rPr>
          <w:rFonts w:ascii="宋体" w:hAnsi="宋体" w:cs="宋体" w:hint="eastAsia"/>
          <w:szCs w:val="21"/>
          <w:u w:val="single"/>
        </w:rPr>
        <w:t xml:space="preserve"> </w:t>
      </w:r>
      <w:r w:rsidRPr="003023BC">
        <w:rPr>
          <w:rFonts w:ascii="宋体" w:hAnsi="宋体" w:cs="宋体" w:hint="eastAsia"/>
          <w:szCs w:val="21"/>
        </w:rPr>
        <w:t>% ;</w:t>
      </w:r>
      <w:r w:rsidRPr="003023BC">
        <w:rPr>
          <w:rFonts w:ascii="宋体" w:hAnsi="宋体" w:cs="宋体" w:hint="eastAsia"/>
          <w:spacing w:val="8"/>
          <w:kern w:val="0"/>
          <w:szCs w:val="21"/>
        </w:rPr>
        <w:t>如果供应商本身提供所有标的均由中小企业制造、承建或承接，并相应达到了前述比例要求，视同符合了资格条件，无需再向中小企业分包，无需提供分包意向协议</w:t>
      </w:r>
      <w:r w:rsidRPr="003023BC">
        <w:rPr>
          <w:rFonts w:ascii="宋体" w:hAnsi="宋体" w:cs="宋体" w:hint="eastAsia"/>
          <w:szCs w:val="21"/>
        </w:rPr>
        <w:t>；</w:t>
      </w:r>
    </w:p>
    <w:p w14:paraId="4C6061C7"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szCs w:val="21"/>
        </w:rPr>
        <w:t>4</w:t>
      </w:r>
      <w:r w:rsidRPr="003023BC">
        <w:rPr>
          <w:rFonts w:ascii="宋体" w:hAnsi="宋体" w:cs="宋体" w:hint="eastAsia"/>
          <w:szCs w:val="21"/>
        </w:rPr>
        <w:t>.本项目的特定资格要求：无；</w:t>
      </w:r>
    </w:p>
    <w:p w14:paraId="2893FA98"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szCs w:val="21"/>
        </w:rPr>
        <w:t>5</w:t>
      </w:r>
      <w:r w:rsidRPr="003023BC">
        <w:rPr>
          <w:rFonts w:ascii="宋体" w:hAnsi="宋体" w:cs="宋体" w:hint="eastAsia"/>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00150E4" w14:textId="77777777" w:rsidR="004D60C2" w:rsidRPr="003023BC" w:rsidRDefault="00000000">
      <w:pPr>
        <w:snapToGrid w:val="0"/>
        <w:spacing w:line="288" w:lineRule="auto"/>
        <w:ind w:firstLineChars="202" w:firstLine="426"/>
        <w:rPr>
          <w:rFonts w:ascii="宋体" w:hAnsi="宋体" w:cs="宋体"/>
          <w:b/>
          <w:szCs w:val="21"/>
        </w:rPr>
      </w:pPr>
      <w:r w:rsidRPr="003023BC">
        <w:rPr>
          <w:rFonts w:ascii="宋体" w:hAnsi="宋体" w:cs="宋体" w:hint="eastAsia"/>
          <w:b/>
          <w:szCs w:val="21"/>
        </w:rPr>
        <w:t xml:space="preserve">三、获取招标文件 </w:t>
      </w:r>
    </w:p>
    <w:p w14:paraId="5D891318" w14:textId="7D349AB9" w:rsidR="004D60C2" w:rsidRPr="003023BC" w:rsidRDefault="00000000">
      <w:pPr>
        <w:snapToGrid w:val="0"/>
        <w:spacing w:line="288" w:lineRule="auto"/>
        <w:ind w:firstLineChars="202" w:firstLine="426"/>
        <w:rPr>
          <w:rFonts w:ascii="宋体" w:hAnsi="宋体" w:cs="宋体"/>
          <w:szCs w:val="21"/>
        </w:rPr>
      </w:pPr>
      <w:r w:rsidRPr="003023BC">
        <w:rPr>
          <w:rFonts w:ascii="宋体" w:hAnsi="宋体" w:cs="宋体" w:hint="eastAsia"/>
          <w:b/>
          <w:szCs w:val="21"/>
        </w:rPr>
        <w:t>时间：</w:t>
      </w:r>
      <w:r w:rsidRPr="003023BC">
        <w:rPr>
          <w:rFonts w:ascii="宋体" w:hAnsi="宋体" w:cs="宋体" w:hint="eastAsia"/>
          <w:b/>
          <w:bCs/>
          <w:szCs w:val="21"/>
        </w:rPr>
        <w:t>/至</w:t>
      </w:r>
      <w:r w:rsidRPr="003023BC">
        <w:rPr>
          <w:rFonts w:ascii="宋体" w:hAnsi="宋体" w:cs="宋体" w:hint="eastAsia"/>
          <w:b/>
          <w:bCs/>
          <w:szCs w:val="21"/>
          <w:u w:val="single"/>
        </w:rPr>
        <w:t>202</w:t>
      </w:r>
      <w:r w:rsidR="00B71049" w:rsidRPr="003023BC">
        <w:rPr>
          <w:rFonts w:ascii="宋体" w:hAnsi="宋体" w:cs="宋体"/>
          <w:b/>
          <w:bCs/>
          <w:szCs w:val="21"/>
          <w:u w:val="single"/>
        </w:rPr>
        <w:t>3</w:t>
      </w:r>
      <w:r w:rsidRPr="003023BC">
        <w:rPr>
          <w:rFonts w:ascii="宋体" w:hAnsi="宋体" w:cs="宋体" w:hint="eastAsia"/>
          <w:b/>
          <w:bCs/>
          <w:szCs w:val="21"/>
          <w:u w:val="single"/>
        </w:rPr>
        <w:t>年</w:t>
      </w:r>
      <w:r w:rsidR="00B71049" w:rsidRPr="003023BC">
        <w:rPr>
          <w:rFonts w:ascii="宋体" w:hAnsi="宋体" w:cs="宋体"/>
          <w:b/>
          <w:bCs/>
          <w:szCs w:val="21"/>
          <w:u w:val="single"/>
        </w:rPr>
        <w:t>08</w:t>
      </w:r>
      <w:r w:rsidRPr="003023BC">
        <w:rPr>
          <w:rFonts w:ascii="宋体" w:hAnsi="宋体" w:cs="宋体" w:hint="eastAsia"/>
          <w:b/>
          <w:bCs/>
          <w:szCs w:val="21"/>
          <w:u w:val="single"/>
        </w:rPr>
        <w:t>月</w:t>
      </w:r>
      <w:r w:rsidR="00B71049" w:rsidRPr="003023BC">
        <w:rPr>
          <w:rFonts w:ascii="宋体" w:hAnsi="宋体" w:cs="宋体"/>
          <w:b/>
          <w:bCs/>
          <w:szCs w:val="21"/>
          <w:u w:val="single"/>
        </w:rPr>
        <w:t>30</w:t>
      </w:r>
      <w:r w:rsidRPr="003023BC">
        <w:rPr>
          <w:rFonts w:ascii="宋体" w:hAnsi="宋体" w:cs="宋体" w:hint="eastAsia"/>
          <w:b/>
          <w:bCs/>
          <w:szCs w:val="21"/>
          <w:u w:val="single"/>
        </w:rPr>
        <w:t>日</w:t>
      </w:r>
      <w:r w:rsidRPr="003023BC">
        <w:rPr>
          <w:rFonts w:ascii="宋体" w:hAnsi="宋体" w:cs="宋体" w:hint="eastAsia"/>
          <w:szCs w:val="21"/>
        </w:rPr>
        <w:t>，每天上午00:00至12:00 ，下午12:00至23:59（北京时间，线上获取法定节假日均可，线下获取文件法定节假日除外）</w:t>
      </w:r>
    </w:p>
    <w:p w14:paraId="6EAE5882" w14:textId="77777777" w:rsidR="004D60C2" w:rsidRPr="003023BC" w:rsidRDefault="00000000">
      <w:pPr>
        <w:snapToGrid w:val="0"/>
        <w:spacing w:line="288" w:lineRule="auto"/>
        <w:ind w:firstLineChars="202" w:firstLine="426"/>
        <w:rPr>
          <w:rFonts w:ascii="宋体" w:hAnsi="宋体" w:cs="宋体"/>
          <w:szCs w:val="21"/>
        </w:rPr>
      </w:pPr>
      <w:r w:rsidRPr="003023BC">
        <w:rPr>
          <w:rFonts w:ascii="宋体" w:hAnsi="宋体" w:cs="宋体" w:hint="eastAsia"/>
          <w:b/>
          <w:szCs w:val="21"/>
        </w:rPr>
        <w:t>地点（网址）：</w:t>
      </w:r>
      <w:r w:rsidRPr="003023BC">
        <w:rPr>
          <w:rFonts w:ascii="宋体" w:hAnsi="宋体" w:cs="宋体" w:hint="eastAsia"/>
          <w:szCs w:val="21"/>
        </w:rPr>
        <w:t xml:space="preserve">政采云平台（https://www.zcygov.cn/） </w:t>
      </w:r>
    </w:p>
    <w:p w14:paraId="3186566F" w14:textId="77777777" w:rsidR="004D60C2" w:rsidRPr="003023BC" w:rsidRDefault="00000000">
      <w:pPr>
        <w:snapToGrid w:val="0"/>
        <w:spacing w:line="288" w:lineRule="auto"/>
        <w:ind w:firstLineChars="202" w:firstLine="426"/>
        <w:rPr>
          <w:rFonts w:ascii="宋体" w:hAnsi="宋体" w:cs="宋体"/>
          <w:szCs w:val="21"/>
        </w:rPr>
      </w:pPr>
      <w:r w:rsidRPr="003023BC">
        <w:rPr>
          <w:rFonts w:ascii="宋体" w:hAnsi="宋体" w:cs="宋体" w:hint="eastAsia"/>
          <w:b/>
          <w:szCs w:val="21"/>
        </w:rPr>
        <w:t>方式：</w:t>
      </w:r>
      <w:r w:rsidRPr="003023BC">
        <w:rPr>
          <w:rFonts w:ascii="宋体" w:hAnsi="宋体" w:cs="宋体" w:hint="eastAsia"/>
          <w:szCs w:val="21"/>
        </w:rPr>
        <w:t xml:space="preserve">供应商登录政采云平台https://www.zcygov.cn/在线申请获取采购文件（进入“项目采购”应用，在获取采购文件菜单中选择项目，申请获取采购文件）。 </w:t>
      </w:r>
    </w:p>
    <w:p w14:paraId="09AEA6AF" w14:textId="77777777" w:rsidR="004D60C2" w:rsidRPr="003023BC" w:rsidRDefault="00000000">
      <w:pPr>
        <w:snapToGrid w:val="0"/>
        <w:spacing w:line="288" w:lineRule="auto"/>
        <w:ind w:firstLineChars="202" w:firstLine="426"/>
        <w:rPr>
          <w:rFonts w:ascii="宋体" w:hAnsi="宋体" w:cs="宋体"/>
          <w:szCs w:val="21"/>
        </w:rPr>
      </w:pPr>
      <w:r w:rsidRPr="003023BC">
        <w:rPr>
          <w:rFonts w:ascii="宋体" w:hAnsi="宋体" w:cs="宋体" w:hint="eastAsia"/>
          <w:b/>
          <w:szCs w:val="21"/>
        </w:rPr>
        <w:t>售价（元）：</w:t>
      </w:r>
      <w:r w:rsidRPr="003023BC">
        <w:rPr>
          <w:rFonts w:ascii="宋体" w:hAnsi="宋体" w:cs="宋体" w:hint="eastAsia"/>
          <w:szCs w:val="21"/>
        </w:rPr>
        <w:t xml:space="preserve">0 </w:t>
      </w:r>
    </w:p>
    <w:p w14:paraId="0C3D508F" w14:textId="77777777" w:rsidR="004D60C2" w:rsidRPr="003023BC" w:rsidRDefault="00000000">
      <w:pPr>
        <w:snapToGrid w:val="0"/>
        <w:spacing w:line="288" w:lineRule="auto"/>
        <w:ind w:firstLineChars="202" w:firstLine="426"/>
        <w:rPr>
          <w:rFonts w:ascii="宋体" w:hAnsi="宋体" w:cs="宋体"/>
          <w:b/>
          <w:szCs w:val="21"/>
        </w:rPr>
      </w:pPr>
      <w:r w:rsidRPr="003023BC">
        <w:rPr>
          <w:rFonts w:ascii="宋体" w:hAnsi="宋体" w:cs="宋体" w:hint="eastAsia"/>
          <w:b/>
          <w:szCs w:val="21"/>
        </w:rPr>
        <w:t>四、提交投标文件截止时间、开标时间和地点</w:t>
      </w:r>
    </w:p>
    <w:p w14:paraId="27482E48" w14:textId="68042DD8" w:rsidR="004D60C2" w:rsidRPr="003023BC" w:rsidRDefault="00000000">
      <w:pPr>
        <w:snapToGrid w:val="0"/>
        <w:spacing w:line="288" w:lineRule="auto"/>
        <w:ind w:firstLineChars="202" w:firstLine="426"/>
        <w:rPr>
          <w:rFonts w:ascii="宋体" w:hAnsi="宋体" w:cs="宋体"/>
          <w:szCs w:val="21"/>
        </w:rPr>
      </w:pPr>
      <w:r w:rsidRPr="003023BC">
        <w:rPr>
          <w:rFonts w:ascii="宋体" w:hAnsi="宋体" w:cs="宋体" w:hint="eastAsia"/>
          <w:b/>
          <w:szCs w:val="21"/>
        </w:rPr>
        <w:t>提交投标文件截止时间：</w:t>
      </w:r>
      <w:r w:rsidRPr="003023BC">
        <w:rPr>
          <w:rFonts w:ascii="宋体" w:hAnsi="宋体" w:cs="宋体" w:hint="eastAsia"/>
          <w:b/>
          <w:bCs/>
          <w:szCs w:val="21"/>
          <w:u w:val="single"/>
        </w:rPr>
        <w:t xml:space="preserve"> 202</w:t>
      </w:r>
      <w:r w:rsidR="00B71049" w:rsidRPr="003023BC">
        <w:rPr>
          <w:rFonts w:ascii="宋体" w:hAnsi="宋体" w:cs="宋体"/>
          <w:b/>
          <w:bCs/>
          <w:szCs w:val="21"/>
          <w:u w:val="single"/>
        </w:rPr>
        <w:t>3</w:t>
      </w:r>
      <w:r w:rsidRPr="003023BC">
        <w:rPr>
          <w:rFonts w:ascii="宋体" w:hAnsi="宋体" w:cs="宋体" w:hint="eastAsia"/>
          <w:b/>
          <w:bCs/>
          <w:szCs w:val="21"/>
          <w:u w:val="single"/>
        </w:rPr>
        <w:t>年</w:t>
      </w:r>
      <w:r w:rsidR="00B71049" w:rsidRPr="003023BC">
        <w:rPr>
          <w:rFonts w:ascii="宋体" w:hAnsi="宋体" w:cs="宋体"/>
          <w:b/>
          <w:bCs/>
          <w:szCs w:val="21"/>
          <w:u w:val="single"/>
        </w:rPr>
        <w:t>08</w:t>
      </w:r>
      <w:r w:rsidRPr="003023BC">
        <w:rPr>
          <w:rFonts w:ascii="宋体" w:hAnsi="宋体" w:cs="宋体" w:hint="eastAsia"/>
          <w:b/>
          <w:bCs/>
          <w:szCs w:val="21"/>
          <w:u w:val="single"/>
        </w:rPr>
        <w:t>月</w:t>
      </w:r>
      <w:r w:rsidR="00B71049" w:rsidRPr="003023BC">
        <w:rPr>
          <w:rFonts w:ascii="宋体" w:hAnsi="宋体" w:cs="宋体"/>
          <w:b/>
          <w:bCs/>
          <w:szCs w:val="21"/>
          <w:u w:val="single"/>
        </w:rPr>
        <w:t>30</w:t>
      </w:r>
      <w:r w:rsidRPr="003023BC">
        <w:rPr>
          <w:rFonts w:ascii="宋体" w:hAnsi="宋体" w:cs="宋体" w:hint="eastAsia"/>
          <w:b/>
          <w:bCs/>
          <w:szCs w:val="21"/>
          <w:u w:val="single"/>
        </w:rPr>
        <w:t>日</w:t>
      </w:r>
      <w:r w:rsidR="00B71049" w:rsidRPr="003023BC">
        <w:rPr>
          <w:rFonts w:ascii="宋体" w:hAnsi="宋体" w:cs="宋体"/>
          <w:b/>
          <w:bCs/>
          <w:szCs w:val="21"/>
          <w:u w:val="single"/>
        </w:rPr>
        <w:t>09</w:t>
      </w:r>
      <w:r w:rsidRPr="003023BC">
        <w:rPr>
          <w:rFonts w:ascii="宋体" w:hAnsi="宋体" w:cs="宋体" w:hint="eastAsia"/>
          <w:b/>
          <w:bCs/>
          <w:szCs w:val="21"/>
          <w:u w:val="single"/>
        </w:rPr>
        <w:t>点</w:t>
      </w:r>
      <w:r w:rsidR="00B71049" w:rsidRPr="003023BC">
        <w:rPr>
          <w:rFonts w:ascii="宋体" w:hAnsi="宋体" w:cs="宋体"/>
          <w:b/>
          <w:bCs/>
          <w:szCs w:val="21"/>
          <w:u w:val="single"/>
        </w:rPr>
        <w:t>00</w:t>
      </w:r>
      <w:r w:rsidRPr="003023BC">
        <w:rPr>
          <w:rFonts w:ascii="宋体" w:hAnsi="宋体" w:cs="宋体" w:hint="eastAsia"/>
          <w:b/>
          <w:bCs/>
          <w:szCs w:val="21"/>
          <w:u w:val="single"/>
        </w:rPr>
        <w:t>分00秒</w:t>
      </w:r>
      <w:r w:rsidRPr="003023BC">
        <w:rPr>
          <w:rFonts w:ascii="宋体" w:hAnsi="宋体" w:cs="宋体" w:hint="eastAsia"/>
          <w:szCs w:val="21"/>
        </w:rPr>
        <w:t>（北京时间）</w:t>
      </w:r>
    </w:p>
    <w:p w14:paraId="172439B4" w14:textId="77777777" w:rsidR="004D60C2" w:rsidRPr="003023BC" w:rsidRDefault="00000000">
      <w:pPr>
        <w:snapToGrid w:val="0"/>
        <w:spacing w:line="288" w:lineRule="auto"/>
        <w:ind w:firstLineChars="202" w:firstLine="426"/>
        <w:rPr>
          <w:rFonts w:ascii="宋体" w:hAnsi="宋体" w:cs="宋体"/>
          <w:b/>
          <w:szCs w:val="21"/>
        </w:rPr>
      </w:pPr>
      <w:r w:rsidRPr="003023BC">
        <w:rPr>
          <w:rFonts w:ascii="宋体" w:hAnsi="宋体" w:cs="宋体" w:hint="eastAsia"/>
          <w:b/>
          <w:szCs w:val="21"/>
        </w:rPr>
        <w:t>投标地点（网址）：</w:t>
      </w:r>
      <w:r w:rsidRPr="003023BC">
        <w:rPr>
          <w:rFonts w:ascii="宋体" w:hAnsi="宋体" w:cs="宋体" w:hint="eastAsia"/>
          <w:szCs w:val="21"/>
        </w:rPr>
        <w:t>政采云平台（https://www.zcygov.cn/）</w:t>
      </w:r>
    </w:p>
    <w:p w14:paraId="63C6750C" w14:textId="6DB8BBA6" w:rsidR="004D60C2" w:rsidRPr="003023BC" w:rsidRDefault="00000000">
      <w:pPr>
        <w:snapToGrid w:val="0"/>
        <w:spacing w:line="288" w:lineRule="auto"/>
        <w:ind w:firstLineChars="202" w:firstLine="426"/>
        <w:rPr>
          <w:rFonts w:ascii="宋体" w:hAnsi="宋体" w:cs="宋体"/>
          <w:bCs/>
          <w:szCs w:val="21"/>
          <w:u w:val="single"/>
        </w:rPr>
      </w:pPr>
      <w:r w:rsidRPr="003023BC">
        <w:rPr>
          <w:rFonts w:ascii="宋体" w:hAnsi="宋体" w:cs="宋体" w:hint="eastAsia"/>
          <w:b/>
          <w:szCs w:val="21"/>
        </w:rPr>
        <w:t>开标时间：</w:t>
      </w:r>
      <w:r w:rsidR="00B71049" w:rsidRPr="003023BC">
        <w:rPr>
          <w:rFonts w:ascii="宋体" w:hAnsi="宋体" w:cs="宋体" w:hint="eastAsia"/>
          <w:b/>
          <w:bCs/>
          <w:szCs w:val="21"/>
          <w:u w:val="single"/>
        </w:rPr>
        <w:t>202</w:t>
      </w:r>
      <w:r w:rsidR="00B71049" w:rsidRPr="003023BC">
        <w:rPr>
          <w:rFonts w:ascii="宋体" w:hAnsi="宋体" w:cs="宋体"/>
          <w:b/>
          <w:bCs/>
          <w:szCs w:val="21"/>
          <w:u w:val="single"/>
        </w:rPr>
        <w:t>3</w:t>
      </w:r>
      <w:r w:rsidR="00B71049" w:rsidRPr="003023BC">
        <w:rPr>
          <w:rFonts w:ascii="宋体" w:hAnsi="宋体" w:cs="宋体" w:hint="eastAsia"/>
          <w:b/>
          <w:bCs/>
          <w:szCs w:val="21"/>
          <w:u w:val="single"/>
        </w:rPr>
        <w:t>年</w:t>
      </w:r>
      <w:r w:rsidR="00B71049" w:rsidRPr="003023BC">
        <w:rPr>
          <w:rFonts w:ascii="宋体" w:hAnsi="宋体" w:cs="宋体"/>
          <w:b/>
          <w:bCs/>
          <w:szCs w:val="21"/>
          <w:u w:val="single"/>
        </w:rPr>
        <w:t>08</w:t>
      </w:r>
      <w:r w:rsidR="00B71049" w:rsidRPr="003023BC">
        <w:rPr>
          <w:rFonts w:ascii="宋体" w:hAnsi="宋体" w:cs="宋体" w:hint="eastAsia"/>
          <w:b/>
          <w:bCs/>
          <w:szCs w:val="21"/>
          <w:u w:val="single"/>
        </w:rPr>
        <w:t>月</w:t>
      </w:r>
      <w:r w:rsidR="00B71049" w:rsidRPr="003023BC">
        <w:rPr>
          <w:rFonts w:ascii="宋体" w:hAnsi="宋体" w:cs="宋体"/>
          <w:b/>
          <w:bCs/>
          <w:szCs w:val="21"/>
          <w:u w:val="single"/>
        </w:rPr>
        <w:t>30</w:t>
      </w:r>
      <w:r w:rsidR="00B71049" w:rsidRPr="003023BC">
        <w:rPr>
          <w:rFonts w:ascii="宋体" w:hAnsi="宋体" w:cs="宋体" w:hint="eastAsia"/>
          <w:b/>
          <w:bCs/>
          <w:szCs w:val="21"/>
          <w:u w:val="single"/>
        </w:rPr>
        <w:t>日</w:t>
      </w:r>
      <w:r w:rsidR="00B71049" w:rsidRPr="003023BC">
        <w:rPr>
          <w:rFonts w:ascii="宋体" w:hAnsi="宋体" w:cs="宋体"/>
          <w:b/>
          <w:bCs/>
          <w:szCs w:val="21"/>
          <w:u w:val="single"/>
        </w:rPr>
        <w:t>09</w:t>
      </w:r>
      <w:r w:rsidR="00B71049" w:rsidRPr="003023BC">
        <w:rPr>
          <w:rFonts w:ascii="宋体" w:hAnsi="宋体" w:cs="宋体" w:hint="eastAsia"/>
          <w:b/>
          <w:bCs/>
          <w:szCs w:val="21"/>
          <w:u w:val="single"/>
        </w:rPr>
        <w:t>点</w:t>
      </w:r>
      <w:r w:rsidR="00B71049" w:rsidRPr="003023BC">
        <w:rPr>
          <w:rFonts w:ascii="宋体" w:hAnsi="宋体" w:cs="宋体"/>
          <w:b/>
          <w:bCs/>
          <w:szCs w:val="21"/>
          <w:u w:val="single"/>
        </w:rPr>
        <w:t>00</w:t>
      </w:r>
      <w:r w:rsidR="00B71049" w:rsidRPr="003023BC">
        <w:rPr>
          <w:rFonts w:ascii="宋体" w:hAnsi="宋体" w:cs="宋体" w:hint="eastAsia"/>
          <w:b/>
          <w:bCs/>
          <w:szCs w:val="21"/>
          <w:u w:val="single"/>
        </w:rPr>
        <w:t>分00秒</w:t>
      </w:r>
    </w:p>
    <w:p w14:paraId="4F853236" w14:textId="112A51F7" w:rsidR="004D60C2" w:rsidRPr="003023BC" w:rsidRDefault="00000000">
      <w:pPr>
        <w:snapToGrid w:val="0"/>
        <w:spacing w:line="288" w:lineRule="auto"/>
        <w:ind w:firstLineChars="202" w:firstLine="426"/>
        <w:rPr>
          <w:rFonts w:ascii="宋体" w:hAnsi="宋体" w:cs="宋体"/>
          <w:szCs w:val="21"/>
        </w:rPr>
      </w:pPr>
      <w:r w:rsidRPr="003023BC">
        <w:rPr>
          <w:rFonts w:ascii="宋体" w:hAnsi="宋体" w:cs="宋体" w:hint="eastAsia"/>
          <w:b/>
          <w:szCs w:val="21"/>
        </w:rPr>
        <w:t>开标地点（网址）：</w:t>
      </w:r>
      <w:r w:rsidRPr="003023BC">
        <w:rPr>
          <w:rFonts w:ascii="宋体" w:hAnsi="宋体" w:cs="宋体" w:hint="eastAsia"/>
          <w:szCs w:val="21"/>
        </w:rPr>
        <w:t>政采云平台（https://www.zcygov.cn/）</w:t>
      </w:r>
      <w:r w:rsidR="00B71049" w:rsidRPr="003023BC">
        <w:rPr>
          <w:rFonts w:ascii="宋体" w:hAnsi="宋体" w:cs="宋体" w:hint="eastAsia"/>
          <w:szCs w:val="21"/>
        </w:rPr>
        <w:t>/</w:t>
      </w:r>
      <w:r w:rsidR="00B71049" w:rsidRPr="003023BC">
        <w:rPr>
          <w:rFonts w:ascii="宋体" w:hAnsi="宋体" w:hint="eastAsia"/>
          <w:szCs w:val="21"/>
        </w:rPr>
        <w:t>杭州市西湖区玉古路173号中田大厦21楼会议室1</w:t>
      </w:r>
    </w:p>
    <w:p w14:paraId="43E42E30" w14:textId="77777777" w:rsidR="004D60C2" w:rsidRPr="003023BC" w:rsidRDefault="00000000">
      <w:pPr>
        <w:snapToGrid w:val="0"/>
        <w:spacing w:line="288" w:lineRule="auto"/>
        <w:ind w:firstLineChars="202" w:firstLine="426"/>
        <w:rPr>
          <w:rFonts w:ascii="宋体" w:hAnsi="宋体" w:cs="宋体"/>
          <w:szCs w:val="21"/>
        </w:rPr>
      </w:pPr>
      <w:r w:rsidRPr="003023BC">
        <w:rPr>
          <w:rFonts w:ascii="宋体" w:hAnsi="宋体" w:cs="宋体" w:hint="eastAsia"/>
          <w:b/>
          <w:szCs w:val="21"/>
        </w:rPr>
        <w:t xml:space="preserve">五、公告期限 </w:t>
      </w:r>
    </w:p>
    <w:p w14:paraId="23CCC8D9"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自本公告发布之日起5个工作日。</w:t>
      </w:r>
    </w:p>
    <w:p w14:paraId="0241E568" w14:textId="77777777" w:rsidR="004D60C2" w:rsidRPr="003023BC" w:rsidRDefault="00000000">
      <w:pPr>
        <w:snapToGrid w:val="0"/>
        <w:spacing w:line="288" w:lineRule="auto"/>
        <w:ind w:firstLineChars="202" w:firstLine="426"/>
        <w:rPr>
          <w:rFonts w:ascii="宋体" w:hAnsi="宋体" w:cs="宋体"/>
          <w:b/>
          <w:szCs w:val="21"/>
        </w:rPr>
      </w:pPr>
      <w:r w:rsidRPr="003023BC">
        <w:rPr>
          <w:rFonts w:ascii="宋体" w:hAnsi="宋体" w:cs="宋体" w:hint="eastAsia"/>
          <w:b/>
          <w:szCs w:val="21"/>
        </w:rPr>
        <w:t>六、其他补充事宜</w:t>
      </w:r>
    </w:p>
    <w:p w14:paraId="350A7F94"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1.</w:t>
      </w:r>
      <w:r w:rsidRPr="003023BC">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w:t>
      </w:r>
      <w:r w:rsidRPr="003023BC">
        <w:rPr>
          <w:rFonts w:ascii="宋体" w:hAnsi="宋体" w:cs="宋体"/>
          <w:szCs w:val="21"/>
        </w:rPr>
        <w:lastRenderedPageBreak/>
        <w:t>月29日、2022年2月1日和2022年7月1日开始实施，此前有关规定与上述文件内容不一致的，按上述文件要求执行</w:t>
      </w:r>
      <w:r w:rsidRPr="003023BC">
        <w:rPr>
          <w:rFonts w:ascii="宋体" w:hAnsi="宋体" w:cs="宋体" w:hint="eastAsia"/>
          <w:szCs w:val="21"/>
        </w:rPr>
        <w:t>。</w:t>
      </w:r>
    </w:p>
    <w:p w14:paraId="6ECD1E77"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16B9EF"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E7E5A8"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3624415" w14:textId="77777777" w:rsidR="004D60C2" w:rsidRPr="003023BC" w:rsidRDefault="00000000">
      <w:pPr>
        <w:snapToGrid w:val="0"/>
        <w:spacing w:line="288" w:lineRule="auto"/>
        <w:ind w:firstLineChars="202" w:firstLine="426"/>
        <w:rPr>
          <w:rFonts w:ascii="宋体" w:hAnsi="宋体" w:cs="宋体"/>
          <w:b/>
          <w:szCs w:val="21"/>
        </w:rPr>
      </w:pPr>
      <w:r w:rsidRPr="003023BC">
        <w:rPr>
          <w:rFonts w:ascii="宋体" w:hAnsi="宋体" w:cs="宋体" w:hint="eastAsia"/>
          <w:b/>
          <w:szCs w:val="21"/>
        </w:rPr>
        <w:t>七、对本次采购提出询问、质疑、投诉，请按以下方式联系</w:t>
      </w:r>
    </w:p>
    <w:p w14:paraId="7BDAC29A"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1.采购人信息</w:t>
      </w:r>
    </w:p>
    <w:p w14:paraId="12687A25"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名    称：杭州师范大学</w:t>
      </w:r>
    </w:p>
    <w:p w14:paraId="4D229C02"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地    址：</w:t>
      </w:r>
      <w:r w:rsidRPr="003023BC">
        <w:rPr>
          <w:rFonts w:ascii="宋体" w:hAnsi="宋体" w:cs="宋体"/>
          <w:szCs w:val="21"/>
        </w:rPr>
        <w:t>浙江省杭州市余杭区仓前街道余杭塘路2318号</w:t>
      </w:r>
    </w:p>
    <w:p w14:paraId="43C7C5E7"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传    真： /</w:t>
      </w:r>
    </w:p>
    <w:p w14:paraId="62000C34" w14:textId="390D007B"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项目联系人（询问）：</w:t>
      </w:r>
      <w:r w:rsidR="005E367A" w:rsidRPr="005E367A">
        <w:rPr>
          <w:rFonts w:hint="eastAsia"/>
          <w:szCs w:val="21"/>
          <w:shd w:val="clear" w:color="auto" w:fill="FFFFFF"/>
        </w:rPr>
        <w:t>闫老师</w:t>
      </w:r>
    </w:p>
    <w:p w14:paraId="36E10633" w14:textId="7D325C0F"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lastRenderedPageBreak/>
        <w:t>项目联系方式（询问）：</w:t>
      </w:r>
      <w:r w:rsidR="005E367A" w:rsidRPr="005E367A">
        <w:rPr>
          <w:rFonts w:hint="eastAsia"/>
          <w:szCs w:val="21"/>
          <w:shd w:val="clear" w:color="auto" w:fill="FFFFFF"/>
        </w:rPr>
        <w:t>0571-28868813</w:t>
      </w:r>
    </w:p>
    <w:p w14:paraId="71B7AE29"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质疑联系人：</w:t>
      </w:r>
      <w:r w:rsidRPr="003023BC">
        <w:rPr>
          <w:rFonts w:ascii="宋体" w:hAnsi="宋体" w:cs="宋体"/>
          <w:szCs w:val="21"/>
        </w:rPr>
        <w:t>沈老师</w:t>
      </w:r>
    </w:p>
    <w:p w14:paraId="2EA160B8"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质疑联系方式：</w:t>
      </w:r>
      <w:r w:rsidRPr="003023BC">
        <w:rPr>
          <w:rFonts w:ascii="宋体" w:hAnsi="宋体" w:cs="宋体"/>
          <w:szCs w:val="21"/>
        </w:rPr>
        <w:t>0571-28868092</w:t>
      </w:r>
    </w:p>
    <w:p w14:paraId="00083635" w14:textId="77777777" w:rsidR="004D60C2" w:rsidRPr="003023BC" w:rsidRDefault="004D60C2">
      <w:pPr>
        <w:snapToGrid w:val="0"/>
        <w:spacing w:line="288" w:lineRule="auto"/>
        <w:ind w:firstLineChars="202" w:firstLine="424"/>
        <w:rPr>
          <w:rFonts w:ascii="宋体" w:hAnsi="宋体" w:cs="宋体"/>
          <w:szCs w:val="21"/>
        </w:rPr>
      </w:pPr>
    </w:p>
    <w:p w14:paraId="56144E0B"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2.采购代理机构信息</w:t>
      </w:r>
    </w:p>
    <w:p w14:paraId="6402DE14"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名    称：浙江求是招标代理有限公司</w:t>
      </w:r>
    </w:p>
    <w:p w14:paraId="5D0E83D3"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地    址：</w:t>
      </w:r>
      <w:r w:rsidRPr="003023BC">
        <w:rPr>
          <w:rFonts w:ascii="宋体" w:hAnsi="宋体" w:hint="eastAsia"/>
          <w:szCs w:val="21"/>
        </w:rPr>
        <w:t>杭州市西湖区玉古路173号中田大厦21楼</w:t>
      </w:r>
    </w:p>
    <w:p w14:paraId="10E41856"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传    真：/</w:t>
      </w:r>
    </w:p>
    <w:p w14:paraId="19865730"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项目联系人（询问）：王鑫涛</w:t>
      </w:r>
    </w:p>
    <w:p w14:paraId="51CB8BE7"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项目联系方式（询问）：0</w:t>
      </w:r>
      <w:r w:rsidRPr="003023BC">
        <w:rPr>
          <w:rFonts w:ascii="宋体" w:hAnsi="宋体" w:cs="宋体"/>
          <w:szCs w:val="21"/>
        </w:rPr>
        <w:t>571</w:t>
      </w:r>
      <w:r w:rsidRPr="003023BC">
        <w:rPr>
          <w:rFonts w:ascii="宋体" w:hAnsi="宋体" w:cs="宋体" w:hint="eastAsia"/>
          <w:szCs w:val="21"/>
        </w:rPr>
        <w:t>-</w:t>
      </w:r>
      <w:r w:rsidRPr="003023BC">
        <w:rPr>
          <w:rFonts w:ascii="宋体" w:hAnsi="宋体" w:cs="宋体"/>
          <w:szCs w:val="21"/>
        </w:rPr>
        <w:t>87666117</w:t>
      </w:r>
    </w:p>
    <w:p w14:paraId="08C2F0FE"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质疑联系人：胡沁梦</w:t>
      </w:r>
    </w:p>
    <w:p w14:paraId="39A3EC1B"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质疑联系方式：</w:t>
      </w:r>
      <w:r w:rsidRPr="003023BC">
        <w:rPr>
          <w:rFonts w:ascii="宋体" w:hAnsi="宋体" w:hint="eastAsia"/>
          <w:szCs w:val="21"/>
        </w:rPr>
        <w:t>0571-81110356，</w:t>
      </w:r>
      <w:r w:rsidRPr="003023BC">
        <w:rPr>
          <w:rFonts w:ascii="宋体" w:hAnsi="宋体"/>
          <w:szCs w:val="21"/>
        </w:rPr>
        <w:t>jdkh@qszb.net</w:t>
      </w:r>
    </w:p>
    <w:p w14:paraId="60A5AB9D" w14:textId="77777777" w:rsidR="004D60C2" w:rsidRPr="003023BC" w:rsidRDefault="004D60C2">
      <w:pPr>
        <w:snapToGrid w:val="0"/>
        <w:spacing w:line="288" w:lineRule="auto"/>
        <w:ind w:firstLineChars="202" w:firstLine="424"/>
        <w:rPr>
          <w:rFonts w:ascii="宋体" w:hAnsi="宋体" w:cs="宋体"/>
          <w:szCs w:val="21"/>
        </w:rPr>
      </w:pPr>
    </w:p>
    <w:p w14:paraId="4EB57DC7"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3.</w:t>
      </w:r>
      <w:r w:rsidRPr="003023BC">
        <w:rPr>
          <w:rFonts w:ascii="宋体" w:hAnsi="宋体" w:hint="eastAsia"/>
          <w:szCs w:val="21"/>
        </w:rPr>
        <w:t xml:space="preserve"> </w:t>
      </w:r>
      <w:r w:rsidRPr="003023BC">
        <w:rPr>
          <w:rFonts w:ascii="宋体" w:hAnsi="宋体" w:cs="宋体" w:hint="eastAsia"/>
          <w:szCs w:val="21"/>
        </w:rPr>
        <w:t xml:space="preserve">同级政府采购监督管理部门 </w:t>
      </w:r>
    </w:p>
    <w:p w14:paraId="23A709AC"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名    称：杭州市财政局政府采购监管处 /浙江省政府采购行政裁决服务中心（杭州）</w:t>
      </w:r>
    </w:p>
    <w:p w14:paraId="5A2ABECF"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 xml:space="preserve">地    址：杭州市上城区四季青街道新业路市民之家G03办公室 </w:t>
      </w:r>
    </w:p>
    <w:p w14:paraId="34E6F54C"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传    真： /</w:t>
      </w:r>
    </w:p>
    <w:p w14:paraId="1B5D463E"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联系人 ：朱女士、王女士</w:t>
      </w:r>
    </w:p>
    <w:p w14:paraId="645C85FF"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监督投诉电话：电话：0571-85252453</w:t>
      </w:r>
    </w:p>
    <w:p w14:paraId="4C8D80CC"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政策咨询：陈先生、厉先生，0571-89580460、89580456</w:t>
      </w:r>
    </w:p>
    <w:p w14:paraId="6B92E0EE" w14:textId="77777777" w:rsidR="004D60C2" w:rsidRPr="003023BC" w:rsidRDefault="004D60C2">
      <w:pPr>
        <w:snapToGrid w:val="0"/>
        <w:spacing w:line="288" w:lineRule="auto"/>
        <w:ind w:firstLineChars="202" w:firstLine="424"/>
        <w:rPr>
          <w:rFonts w:ascii="宋体" w:hAnsi="宋体" w:cs="宋体"/>
          <w:szCs w:val="21"/>
        </w:rPr>
      </w:pPr>
    </w:p>
    <w:p w14:paraId="7CCC0DF5"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若对项目采购电子交易系统操作有疑问，可登录政采云（https://www.zcygov.cn/），点击右侧咨询小采，获取采小蜜智能服务管家帮助，或拨打政采云服务热线95763获取热线服务帮助。</w:t>
      </w:r>
    </w:p>
    <w:p w14:paraId="3B4067D1" w14:textId="77777777" w:rsidR="004D60C2" w:rsidRPr="003023BC" w:rsidRDefault="00000000">
      <w:pPr>
        <w:snapToGrid w:val="0"/>
        <w:spacing w:line="288" w:lineRule="auto"/>
        <w:ind w:firstLineChars="202" w:firstLine="424"/>
        <w:rPr>
          <w:rFonts w:ascii="宋体" w:hAnsi="宋体"/>
          <w:snapToGrid w:val="0"/>
          <w:szCs w:val="21"/>
        </w:rPr>
      </w:pPr>
      <w:r w:rsidRPr="003023BC">
        <w:rPr>
          <w:rFonts w:ascii="宋体" w:hAnsi="宋体" w:cs="宋体" w:hint="eastAsia"/>
          <w:szCs w:val="21"/>
        </w:rPr>
        <w:t>CA问题联系电话（人工）：汇信CA 400-888-4636；天谷CA 400-087-8198。</w:t>
      </w:r>
      <w:r w:rsidRPr="003023BC">
        <w:rPr>
          <w:rFonts w:ascii="宋体" w:hAnsi="宋体"/>
          <w:szCs w:val="21"/>
        </w:rPr>
        <w:br w:type="page"/>
      </w:r>
    </w:p>
    <w:p w14:paraId="30DB817D" w14:textId="77777777" w:rsidR="004D60C2" w:rsidRPr="003023BC" w:rsidRDefault="00000000">
      <w:pPr>
        <w:snapToGrid w:val="0"/>
        <w:spacing w:line="288" w:lineRule="auto"/>
        <w:jc w:val="center"/>
        <w:outlineLvl w:val="0"/>
        <w:rPr>
          <w:rFonts w:ascii="宋体" w:hAnsi="宋体" w:cs="宋体"/>
          <w:b/>
          <w:szCs w:val="21"/>
        </w:rPr>
      </w:pPr>
      <w:r w:rsidRPr="003023BC">
        <w:rPr>
          <w:rFonts w:ascii="宋体" w:hAnsi="宋体" w:cs="宋体" w:hint="eastAsia"/>
          <w:b/>
          <w:szCs w:val="21"/>
        </w:rPr>
        <w:lastRenderedPageBreak/>
        <w:t>第二部分</w:t>
      </w:r>
      <w:bookmarkEnd w:id="8"/>
      <w:r w:rsidRPr="003023BC">
        <w:rPr>
          <w:rFonts w:ascii="宋体" w:hAnsi="宋体" w:cs="宋体" w:hint="eastAsia"/>
          <w:b/>
          <w:szCs w:val="21"/>
        </w:rPr>
        <w:t xml:space="preserve"> 投标人须知</w:t>
      </w:r>
      <w:bookmarkEnd w:id="9"/>
    </w:p>
    <w:p w14:paraId="7003539A" w14:textId="77777777" w:rsidR="004D60C2" w:rsidRPr="003023BC" w:rsidRDefault="00000000">
      <w:pPr>
        <w:snapToGrid w:val="0"/>
        <w:spacing w:line="288" w:lineRule="auto"/>
        <w:jc w:val="center"/>
        <w:outlineLvl w:val="1"/>
        <w:rPr>
          <w:rFonts w:ascii="宋体" w:hAnsi="宋体" w:cs="宋体"/>
          <w:b/>
          <w:szCs w:val="21"/>
        </w:rPr>
      </w:pPr>
      <w:r w:rsidRPr="003023BC">
        <w:rPr>
          <w:rFonts w:ascii="宋体" w:hAnsi="宋体" w:cs="宋体" w:hint="eastAsia"/>
          <w:b/>
          <w:szCs w:val="21"/>
        </w:rPr>
        <w:t>前附表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2348"/>
        <w:gridCol w:w="6379"/>
      </w:tblGrid>
      <w:tr w:rsidR="003023BC" w:rsidRPr="003023BC" w14:paraId="356AA8EC" w14:textId="77777777">
        <w:trPr>
          <w:trHeight w:val="397"/>
        </w:trPr>
        <w:tc>
          <w:tcPr>
            <w:tcW w:w="629" w:type="dxa"/>
            <w:vAlign w:val="center"/>
          </w:tcPr>
          <w:p w14:paraId="4AAB27D1" w14:textId="77777777" w:rsidR="004D60C2" w:rsidRPr="003023BC" w:rsidRDefault="00000000">
            <w:pPr>
              <w:snapToGrid w:val="0"/>
              <w:spacing w:line="276" w:lineRule="auto"/>
              <w:jc w:val="center"/>
              <w:rPr>
                <w:rFonts w:ascii="宋体" w:hAnsi="宋体" w:cs="宋体"/>
                <w:b/>
                <w:szCs w:val="21"/>
              </w:rPr>
            </w:pPr>
            <w:r w:rsidRPr="003023BC">
              <w:rPr>
                <w:rFonts w:ascii="宋体" w:hAnsi="宋体" w:cs="宋体" w:hint="eastAsia"/>
                <w:b/>
                <w:szCs w:val="21"/>
              </w:rPr>
              <w:t>序号</w:t>
            </w:r>
          </w:p>
        </w:tc>
        <w:tc>
          <w:tcPr>
            <w:tcW w:w="2348" w:type="dxa"/>
            <w:vAlign w:val="center"/>
          </w:tcPr>
          <w:p w14:paraId="232353EB" w14:textId="77777777" w:rsidR="004D60C2" w:rsidRPr="003023BC" w:rsidRDefault="00000000">
            <w:pPr>
              <w:snapToGrid w:val="0"/>
              <w:spacing w:line="276" w:lineRule="auto"/>
              <w:jc w:val="center"/>
              <w:rPr>
                <w:rFonts w:ascii="宋体" w:hAnsi="宋体" w:cs="宋体"/>
                <w:b/>
                <w:szCs w:val="21"/>
              </w:rPr>
            </w:pPr>
            <w:r w:rsidRPr="003023BC">
              <w:rPr>
                <w:rFonts w:ascii="宋体" w:hAnsi="宋体" w:cs="宋体" w:hint="eastAsia"/>
                <w:b/>
                <w:szCs w:val="21"/>
              </w:rPr>
              <w:t>事项</w:t>
            </w:r>
          </w:p>
        </w:tc>
        <w:tc>
          <w:tcPr>
            <w:tcW w:w="6379" w:type="dxa"/>
            <w:vAlign w:val="center"/>
          </w:tcPr>
          <w:p w14:paraId="1D5733CB" w14:textId="77777777" w:rsidR="004D60C2" w:rsidRPr="003023BC" w:rsidRDefault="00000000">
            <w:pPr>
              <w:snapToGrid w:val="0"/>
              <w:spacing w:line="276" w:lineRule="auto"/>
              <w:jc w:val="center"/>
              <w:rPr>
                <w:rFonts w:ascii="宋体" w:hAnsi="宋体" w:cs="宋体"/>
                <w:b/>
                <w:szCs w:val="21"/>
              </w:rPr>
            </w:pPr>
            <w:r w:rsidRPr="003023BC">
              <w:rPr>
                <w:rFonts w:ascii="宋体" w:hAnsi="宋体" w:cs="宋体" w:hint="eastAsia"/>
                <w:b/>
                <w:szCs w:val="21"/>
              </w:rPr>
              <w:t>本项目的特别规定</w:t>
            </w:r>
          </w:p>
        </w:tc>
      </w:tr>
      <w:tr w:rsidR="003023BC" w:rsidRPr="003023BC" w14:paraId="3EE85DE7" w14:textId="77777777">
        <w:trPr>
          <w:trHeight w:val="397"/>
        </w:trPr>
        <w:tc>
          <w:tcPr>
            <w:tcW w:w="629" w:type="dxa"/>
            <w:vAlign w:val="center"/>
          </w:tcPr>
          <w:p w14:paraId="57DF25B9" w14:textId="77777777" w:rsidR="004D60C2" w:rsidRPr="003023BC" w:rsidRDefault="00000000">
            <w:pPr>
              <w:snapToGrid w:val="0"/>
              <w:spacing w:line="276" w:lineRule="auto"/>
              <w:jc w:val="center"/>
              <w:rPr>
                <w:rFonts w:ascii="宋体" w:hAnsi="宋体" w:cs="宋体"/>
                <w:szCs w:val="21"/>
              </w:rPr>
            </w:pPr>
            <w:r w:rsidRPr="003023BC">
              <w:rPr>
                <w:rFonts w:ascii="宋体" w:hAnsi="宋体" w:cs="宋体" w:hint="eastAsia"/>
                <w:szCs w:val="21"/>
              </w:rPr>
              <w:t>1</w:t>
            </w:r>
          </w:p>
        </w:tc>
        <w:tc>
          <w:tcPr>
            <w:tcW w:w="2348" w:type="dxa"/>
            <w:vAlign w:val="center"/>
          </w:tcPr>
          <w:p w14:paraId="26B708B2" w14:textId="77777777" w:rsidR="004D60C2" w:rsidRPr="003023BC" w:rsidRDefault="00000000">
            <w:pPr>
              <w:snapToGrid w:val="0"/>
              <w:spacing w:line="276" w:lineRule="auto"/>
              <w:jc w:val="center"/>
              <w:rPr>
                <w:rFonts w:ascii="宋体" w:hAnsi="宋体" w:cs="宋体"/>
                <w:b/>
                <w:szCs w:val="21"/>
              </w:rPr>
            </w:pPr>
            <w:r w:rsidRPr="003023BC">
              <w:rPr>
                <w:rFonts w:ascii="宋体" w:hAnsi="宋体" w:cs="宋体" w:hint="eastAsia"/>
                <w:b/>
                <w:szCs w:val="21"/>
              </w:rPr>
              <w:t>项目属性与核心产品</w:t>
            </w:r>
          </w:p>
        </w:tc>
        <w:tc>
          <w:tcPr>
            <w:tcW w:w="6379" w:type="dxa"/>
            <w:vAlign w:val="center"/>
          </w:tcPr>
          <w:p w14:paraId="56D54A03" w14:textId="77777777" w:rsidR="004D60C2" w:rsidRPr="003023BC" w:rsidRDefault="00000000">
            <w:pPr>
              <w:snapToGrid w:val="0"/>
              <w:spacing w:line="276" w:lineRule="auto"/>
              <w:rPr>
                <w:rFonts w:ascii="宋体" w:hAnsi="宋体" w:cs="宋体"/>
                <w:b/>
                <w:bCs/>
                <w:szCs w:val="21"/>
              </w:rPr>
            </w:pPr>
            <w:r w:rsidRPr="003023BC">
              <w:rPr>
                <w:rFonts w:ascii="宋体" w:hAnsi="宋体" w:cs="宋体" w:hint="eastAsia"/>
                <w:b/>
                <w:bCs/>
                <w:szCs w:val="21"/>
              </w:rPr>
              <w:t>货物类，单一产品或</w:t>
            </w:r>
            <w:r w:rsidRPr="003023BC">
              <w:rPr>
                <w:rFonts w:ascii="宋体" w:hAnsi="宋体" w:cs="宋体" w:hint="eastAsia"/>
                <w:b/>
                <w:bCs/>
                <w:kern w:val="0"/>
                <w:szCs w:val="21"/>
              </w:rPr>
              <w:t>核心产品为：</w:t>
            </w:r>
          </w:p>
          <w:p w14:paraId="4F853B84" w14:textId="77777777" w:rsidR="004D60C2" w:rsidRPr="003023BC" w:rsidRDefault="00000000">
            <w:pPr>
              <w:snapToGrid w:val="0"/>
              <w:spacing w:line="276" w:lineRule="auto"/>
              <w:rPr>
                <w:rFonts w:ascii="宋体" w:hAnsi="宋体"/>
                <w:szCs w:val="21"/>
              </w:rPr>
            </w:pPr>
            <w:r w:rsidRPr="003023BC">
              <w:rPr>
                <w:rFonts w:ascii="宋体" w:hAnsi="宋体" w:hint="eastAsia"/>
                <w:b/>
                <w:bCs/>
                <w:szCs w:val="21"/>
              </w:rPr>
              <w:t>标项一：</w:t>
            </w:r>
            <w:r w:rsidRPr="003023BC">
              <w:rPr>
                <w:rFonts w:ascii="宋体" w:hAnsi="宋体" w:hint="eastAsia"/>
                <w:szCs w:val="21"/>
              </w:rPr>
              <w:t>高效液相色谱仪；</w:t>
            </w:r>
          </w:p>
          <w:p w14:paraId="45491C68" w14:textId="77777777" w:rsidR="004D60C2" w:rsidRPr="003023BC" w:rsidRDefault="00000000">
            <w:pPr>
              <w:snapToGrid w:val="0"/>
              <w:spacing w:line="276" w:lineRule="auto"/>
              <w:rPr>
                <w:rFonts w:ascii="宋体" w:hAnsi="宋体"/>
                <w:szCs w:val="21"/>
              </w:rPr>
            </w:pPr>
            <w:r w:rsidRPr="003023BC">
              <w:rPr>
                <w:rFonts w:ascii="宋体" w:hAnsi="宋体" w:hint="eastAsia"/>
                <w:b/>
                <w:bCs/>
                <w:szCs w:val="21"/>
              </w:rPr>
              <w:t>标项二：</w:t>
            </w:r>
            <w:r w:rsidRPr="003023BC">
              <w:rPr>
                <w:rFonts w:ascii="宋体" w:hAnsi="宋体" w:hint="eastAsia"/>
                <w:szCs w:val="21"/>
              </w:rPr>
              <w:t>冷冻切片机；</w:t>
            </w:r>
          </w:p>
          <w:p w14:paraId="20D39960" w14:textId="77777777" w:rsidR="004D60C2" w:rsidRPr="003023BC" w:rsidRDefault="00000000">
            <w:pPr>
              <w:snapToGrid w:val="0"/>
              <w:spacing w:line="276" w:lineRule="auto"/>
              <w:rPr>
                <w:rFonts w:ascii="宋体" w:hAnsi="宋体"/>
                <w:szCs w:val="21"/>
              </w:rPr>
            </w:pPr>
            <w:r w:rsidRPr="003023BC">
              <w:rPr>
                <w:rFonts w:ascii="宋体" w:hAnsi="宋体" w:hint="eastAsia"/>
                <w:b/>
                <w:bCs/>
                <w:szCs w:val="21"/>
              </w:rPr>
              <w:t>标项三：</w:t>
            </w:r>
            <w:r w:rsidRPr="003023BC">
              <w:rPr>
                <w:rFonts w:ascii="宋体" w:hAnsi="宋体" w:hint="eastAsia"/>
                <w:szCs w:val="21"/>
              </w:rPr>
              <w:t>稳态瞬态荧光磷光光谱仪；</w:t>
            </w:r>
          </w:p>
          <w:p w14:paraId="70AFB850" w14:textId="77777777" w:rsidR="004D60C2" w:rsidRPr="003023BC" w:rsidRDefault="00000000">
            <w:pPr>
              <w:snapToGrid w:val="0"/>
              <w:spacing w:line="276" w:lineRule="auto"/>
              <w:rPr>
                <w:rFonts w:ascii="宋体" w:hAnsi="宋体"/>
                <w:szCs w:val="21"/>
              </w:rPr>
            </w:pPr>
            <w:r w:rsidRPr="003023BC">
              <w:rPr>
                <w:rFonts w:ascii="宋体" w:hAnsi="宋体" w:hint="eastAsia"/>
                <w:b/>
                <w:bCs/>
                <w:szCs w:val="21"/>
              </w:rPr>
              <w:t>标项四：</w:t>
            </w:r>
            <w:r w:rsidRPr="003023BC">
              <w:rPr>
                <w:rFonts w:ascii="宋体" w:hAnsi="宋体" w:hint="eastAsia"/>
                <w:szCs w:val="21"/>
              </w:rPr>
              <w:t>完美聚焦系统；</w:t>
            </w:r>
          </w:p>
          <w:p w14:paraId="203EB6FF" w14:textId="77777777" w:rsidR="004D60C2" w:rsidRPr="003023BC" w:rsidRDefault="00000000">
            <w:pPr>
              <w:snapToGrid w:val="0"/>
              <w:spacing w:line="276" w:lineRule="auto"/>
              <w:rPr>
                <w:rFonts w:ascii="宋体" w:hAnsi="宋体"/>
                <w:szCs w:val="21"/>
              </w:rPr>
            </w:pPr>
            <w:r w:rsidRPr="003023BC">
              <w:rPr>
                <w:rFonts w:ascii="宋体" w:hAnsi="宋体" w:hint="eastAsia"/>
                <w:b/>
                <w:bCs/>
                <w:szCs w:val="21"/>
              </w:rPr>
              <w:t>标项五：</w:t>
            </w:r>
            <w:r w:rsidRPr="003023BC">
              <w:rPr>
                <w:rFonts w:ascii="宋体" w:hAnsi="宋体" w:hint="eastAsia"/>
                <w:szCs w:val="21"/>
              </w:rPr>
              <w:t>圆二色光谱仪；</w:t>
            </w:r>
          </w:p>
          <w:p w14:paraId="20FF17B3" w14:textId="4F58067E" w:rsidR="004D60C2" w:rsidRPr="003023BC" w:rsidRDefault="00000000">
            <w:pPr>
              <w:snapToGrid w:val="0"/>
              <w:spacing w:line="276" w:lineRule="auto"/>
              <w:rPr>
                <w:rFonts w:ascii="宋体" w:hAnsi="宋体"/>
                <w:szCs w:val="21"/>
              </w:rPr>
            </w:pPr>
            <w:r w:rsidRPr="003023BC">
              <w:rPr>
                <w:rFonts w:ascii="宋体" w:hAnsi="宋体" w:hint="eastAsia"/>
                <w:b/>
                <w:bCs/>
                <w:szCs w:val="21"/>
              </w:rPr>
              <w:t>标项六：</w:t>
            </w:r>
            <w:r w:rsidRPr="00685C1E">
              <w:rPr>
                <w:rFonts w:ascii="宋体" w:hAnsi="宋体" w:cs="宋体" w:hint="eastAsia"/>
                <w:kern w:val="0"/>
                <w:szCs w:val="21"/>
              </w:rPr>
              <w:t>生物专用冻干机</w:t>
            </w:r>
            <w:r w:rsidRPr="003023BC">
              <w:rPr>
                <w:rFonts w:ascii="宋体" w:hAnsi="宋体" w:hint="eastAsia"/>
                <w:szCs w:val="21"/>
              </w:rPr>
              <w:t>；</w:t>
            </w:r>
          </w:p>
          <w:p w14:paraId="753CF74E" w14:textId="77777777" w:rsidR="004D60C2" w:rsidRPr="003023BC" w:rsidRDefault="00000000">
            <w:pPr>
              <w:spacing w:line="276" w:lineRule="auto"/>
              <w:rPr>
                <w:rFonts w:ascii="宋体" w:hAnsi="宋体"/>
                <w:szCs w:val="21"/>
              </w:rPr>
            </w:pPr>
            <w:r w:rsidRPr="003023BC">
              <w:rPr>
                <w:rFonts w:ascii="宋体" w:hAnsi="宋体" w:hint="eastAsia"/>
                <w:b/>
                <w:bCs/>
                <w:szCs w:val="21"/>
              </w:rPr>
              <w:t>标项七：</w:t>
            </w:r>
            <w:r w:rsidRPr="003023BC">
              <w:rPr>
                <w:rFonts w:ascii="宋体" w:hAnsi="宋体" w:hint="eastAsia"/>
                <w:szCs w:val="21"/>
              </w:rPr>
              <w:t>粒度粒形分析系统</w:t>
            </w:r>
          </w:p>
        </w:tc>
      </w:tr>
      <w:tr w:rsidR="003023BC" w:rsidRPr="003023BC" w14:paraId="3081CF91" w14:textId="77777777">
        <w:trPr>
          <w:trHeight w:val="397"/>
        </w:trPr>
        <w:tc>
          <w:tcPr>
            <w:tcW w:w="629" w:type="dxa"/>
            <w:vAlign w:val="center"/>
          </w:tcPr>
          <w:p w14:paraId="7367366A" w14:textId="77777777" w:rsidR="004D60C2" w:rsidRPr="003023BC" w:rsidRDefault="00000000">
            <w:pPr>
              <w:snapToGrid w:val="0"/>
              <w:spacing w:line="276" w:lineRule="auto"/>
              <w:jc w:val="center"/>
              <w:rPr>
                <w:rFonts w:ascii="宋体" w:hAnsi="宋体" w:cs="宋体"/>
                <w:szCs w:val="21"/>
              </w:rPr>
            </w:pPr>
            <w:r w:rsidRPr="003023BC">
              <w:rPr>
                <w:rFonts w:ascii="宋体" w:hAnsi="宋体" w:cs="宋体" w:hint="eastAsia"/>
                <w:szCs w:val="21"/>
              </w:rPr>
              <w:t>2</w:t>
            </w:r>
          </w:p>
        </w:tc>
        <w:tc>
          <w:tcPr>
            <w:tcW w:w="2348" w:type="dxa"/>
            <w:vAlign w:val="center"/>
          </w:tcPr>
          <w:p w14:paraId="599F75FE" w14:textId="77777777" w:rsidR="004D60C2" w:rsidRPr="003023BC" w:rsidRDefault="00000000">
            <w:pPr>
              <w:snapToGrid w:val="0"/>
              <w:spacing w:line="276" w:lineRule="auto"/>
              <w:jc w:val="center"/>
              <w:rPr>
                <w:rFonts w:ascii="宋体" w:hAnsi="宋体" w:cs="宋体"/>
                <w:b/>
                <w:szCs w:val="21"/>
              </w:rPr>
            </w:pPr>
            <w:r w:rsidRPr="003023BC">
              <w:rPr>
                <w:rFonts w:ascii="宋体" w:hAnsi="宋体" w:cs="宋体" w:hint="eastAsia"/>
                <w:b/>
                <w:szCs w:val="21"/>
              </w:rPr>
              <w:t>采购标的及其对应的中小企业划分标准所属行业</w:t>
            </w:r>
          </w:p>
        </w:tc>
        <w:tc>
          <w:tcPr>
            <w:tcW w:w="6379" w:type="dxa"/>
            <w:vAlign w:val="center"/>
          </w:tcPr>
          <w:p w14:paraId="557E8A48" w14:textId="77777777" w:rsidR="004D60C2" w:rsidRPr="003023BC" w:rsidRDefault="00000000">
            <w:pPr>
              <w:snapToGrid w:val="0"/>
              <w:spacing w:line="276" w:lineRule="auto"/>
              <w:rPr>
                <w:rFonts w:ascii="宋体" w:hAnsi="宋体" w:cs="宋体"/>
                <w:b/>
                <w:bCs/>
                <w:kern w:val="0"/>
                <w:szCs w:val="21"/>
              </w:rPr>
            </w:pPr>
            <w:r w:rsidRPr="003023BC">
              <w:rPr>
                <w:rFonts w:ascii="宋体" w:hAnsi="宋体" w:cs="宋体" w:hint="eastAsia"/>
                <w:b/>
                <w:bCs/>
                <w:kern w:val="0"/>
                <w:szCs w:val="21"/>
              </w:rPr>
              <w:t>标项一：</w:t>
            </w:r>
          </w:p>
          <w:p w14:paraId="728BD368"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（1）标的名称：</w:t>
            </w:r>
            <w:r w:rsidRPr="003023BC">
              <w:rPr>
                <w:rFonts w:ascii="宋体" w:hAnsi="宋体" w:cs="宋体" w:hint="eastAsia"/>
                <w:kern w:val="0"/>
                <w:szCs w:val="21"/>
                <w:u w:val="single"/>
              </w:rPr>
              <w:t>高效液相色谱仪</w:t>
            </w:r>
            <w:r w:rsidRPr="003023BC">
              <w:rPr>
                <w:rFonts w:ascii="宋体" w:hAnsi="宋体" w:cs="宋体" w:hint="eastAsia"/>
                <w:kern w:val="0"/>
                <w:szCs w:val="21"/>
              </w:rPr>
              <w:t xml:space="preserve">，属于 </w:t>
            </w:r>
            <w:r w:rsidRPr="003023BC">
              <w:rPr>
                <w:rFonts w:ascii="宋体" w:hAnsi="宋体" w:cs="宋体" w:hint="eastAsia"/>
                <w:kern w:val="0"/>
                <w:szCs w:val="21"/>
                <w:u w:val="single"/>
              </w:rPr>
              <w:t xml:space="preserve">工业 </w:t>
            </w:r>
            <w:r w:rsidRPr="003023BC">
              <w:rPr>
                <w:rFonts w:ascii="宋体" w:hAnsi="宋体" w:cs="宋体" w:hint="eastAsia"/>
                <w:kern w:val="0"/>
                <w:szCs w:val="21"/>
              </w:rPr>
              <w:t>行业；</w:t>
            </w:r>
          </w:p>
          <w:p w14:paraId="793A2228" w14:textId="77777777" w:rsidR="004D60C2" w:rsidRPr="003023BC" w:rsidRDefault="00000000">
            <w:pPr>
              <w:snapToGrid w:val="0"/>
              <w:spacing w:line="276" w:lineRule="auto"/>
              <w:rPr>
                <w:rFonts w:ascii="宋体" w:hAnsi="宋体" w:cs="宋体"/>
                <w:b/>
                <w:bCs/>
                <w:kern w:val="0"/>
                <w:szCs w:val="21"/>
              </w:rPr>
            </w:pPr>
            <w:r w:rsidRPr="003023BC">
              <w:rPr>
                <w:rFonts w:ascii="宋体" w:hAnsi="宋体" w:cs="宋体" w:hint="eastAsia"/>
                <w:b/>
                <w:bCs/>
                <w:kern w:val="0"/>
                <w:szCs w:val="21"/>
              </w:rPr>
              <w:t>标项二：</w:t>
            </w:r>
          </w:p>
          <w:p w14:paraId="463D4F98"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（1）标的名称：</w:t>
            </w:r>
            <w:r w:rsidRPr="003023BC">
              <w:rPr>
                <w:rFonts w:ascii="宋体" w:hAnsi="宋体" w:cs="宋体" w:hint="eastAsia"/>
                <w:kern w:val="0"/>
                <w:szCs w:val="21"/>
                <w:u w:val="single"/>
              </w:rPr>
              <w:t>冷冻切片机</w:t>
            </w:r>
            <w:r w:rsidRPr="003023BC">
              <w:rPr>
                <w:rFonts w:ascii="宋体" w:hAnsi="宋体" w:cs="宋体" w:hint="eastAsia"/>
                <w:kern w:val="0"/>
                <w:szCs w:val="21"/>
              </w:rPr>
              <w:t xml:space="preserve">，属于 </w:t>
            </w:r>
            <w:r w:rsidRPr="003023BC">
              <w:rPr>
                <w:rFonts w:ascii="宋体" w:hAnsi="宋体" w:cs="宋体" w:hint="eastAsia"/>
                <w:kern w:val="0"/>
                <w:szCs w:val="21"/>
                <w:u w:val="single"/>
              </w:rPr>
              <w:t xml:space="preserve">工业 </w:t>
            </w:r>
            <w:r w:rsidRPr="003023BC">
              <w:rPr>
                <w:rFonts w:ascii="宋体" w:hAnsi="宋体" w:cs="宋体" w:hint="eastAsia"/>
                <w:kern w:val="0"/>
                <w:szCs w:val="21"/>
              </w:rPr>
              <w:t>行业；</w:t>
            </w:r>
          </w:p>
          <w:p w14:paraId="392345D2" w14:textId="77777777" w:rsidR="004D60C2" w:rsidRPr="003023BC" w:rsidRDefault="00000000">
            <w:pPr>
              <w:snapToGrid w:val="0"/>
              <w:spacing w:line="276" w:lineRule="auto"/>
              <w:rPr>
                <w:rFonts w:ascii="宋体" w:hAnsi="宋体" w:cs="宋体"/>
                <w:b/>
                <w:bCs/>
                <w:kern w:val="0"/>
                <w:szCs w:val="21"/>
              </w:rPr>
            </w:pPr>
            <w:r w:rsidRPr="003023BC">
              <w:rPr>
                <w:rFonts w:ascii="宋体" w:hAnsi="宋体" w:cs="宋体" w:hint="eastAsia"/>
                <w:b/>
                <w:bCs/>
                <w:kern w:val="0"/>
                <w:szCs w:val="21"/>
              </w:rPr>
              <w:t>标项三：</w:t>
            </w:r>
          </w:p>
          <w:p w14:paraId="193A6DB2"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（1）标的名称：</w:t>
            </w:r>
            <w:r w:rsidRPr="003023BC">
              <w:rPr>
                <w:rFonts w:ascii="宋体" w:hAnsi="宋体" w:cs="宋体" w:hint="eastAsia"/>
                <w:kern w:val="0"/>
                <w:szCs w:val="21"/>
                <w:u w:val="single"/>
              </w:rPr>
              <w:t>稳态瞬态荧光磷光光谱仪</w:t>
            </w:r>
            <w:r w:rsidRPr="003023BC">
              <w:rPr>
                <w:rFonts w:ascii="宋体" w:hAnsi="宋体" w:cs="宋体" w:hint="eastAsia"/>
                <w:kern w:val="0"/>
                <w:szCs w:val="21"/>
              </w:rPr>
              <w:t xml:space="preserve">，属于 </w:t>
            </w:r>
            <w:r w:rsidRPr="003023BC">
              <w:rPr>
                <w:rFonts w:ascii="宋体" w:hAnsi="宋体" w:cs="宋体" w:hint="eastAsia"/>
                <w:kern w:val="0"/>
                <w:szCs w:val="21"/>
                <w:u w:val="single"/>
              </w:rPr>
              <w:t xml:space="preserve">工业 </w:t>
            </w:r>
            <w:r w:rsidRPr="003023BC">
              <w:rPr>
                <w:rFonts w:ascii="宋体" w:hAnsi="宋体" w:cs="宋体" w:hint="eastAsia"/>
                <w:kern w:val="0"/>
                <w:szCs w:val="21"/>
              </w:rPr>
              <w:t>行业；</w:t>
            </w:r>
          </w:p>
          <w:p w14:paraId="718F086C" w14:textId="77777777" w:rsidR="004D60C2" w:rsidRPr="003023BC" w:rsidRDefault="00000000">
            <w:pPr>
              <w:snapToGrid w:val="0"/>
              <w:spacing w:line="276" w:lineRule="auto"/>
              <w:rPr>
                <w:rFonts w:ascii="宋体" w:hAnsi="宋体" w:cs="宋体"/>
                <w:b/>
                <w:bCs/>
                <w:kern w:val="0"/>
                <w:szCs w:val="21"/>
              </w:rPr>
            </w:pPr>
            <w:r w:rsidRPr="003023BC">
              <w:rPr>
                <w:rFonts w:ascii="宋体" w:hAnsi="宋体" w:cs="宋体" w:hint="eastAsia"/>
                <w:b/>
                <w:bCs/>
                <w:kern w:val="0"/>
                <w:szCs w:val="21"/>
              </w:rPr>
              <w:t>标项四：</w:t>
            </w:r>
          </w:p>
          <w:p w14:paraId="1743115F"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（1）标的名称：</w:t>
            </w:r>
            <w:r w:rsidRPr="003023BC">
              <w:rPr>
                <w:rFonts w:ascii="宋体" w:hAnsi="宋体" w:cs="宋体" w:hint="eastAsia"/>
                <w:kern w:val="0"/>
                <w:szCs w:val="21"/>
                <w:u w:val="single"/>
              </w:rPr>
              <w:t>完美聚焦系统</w:t>
            </w:r>
            <w:r w:rsidRPr="003023BC">
              <w:rPr>
                <w:rFonts w:ascii="宋体" w:hAnsi="宋体" w:cs="宋体" w:hint="eastAsia"/>
                <w:kern w:val="0"/>
                <w:szCs w:val="21"/>
              </w:rPr>
              <w:t xml:space="preserve">，属于 </w:t>
            </w:r>
            <w:r w:rsidRPr="003023BC">
              <w:rPr>
                <w:rFonts w:ascii="宋体" w:hAnsi="宋体" w:cs="宋体" w:hint="eastAsia"/>
                <w:kern w:val="0"/>
                <w:szCs w:val="21"/>
                <w:u w:val="single"/>
              </w:rPr>
              <w:t xml:space="preserve">工业 </w:t>
            </w:r>
            <w:r w:rsidRPr="003023BC">
              <w:rPr>
                <w:rFonts w:ascii="宋体" w:hAnsi="宋体" w:cs="宋体" w:hint="eastAsia"/>
                <w:kern w:val="0"/>
                <w:szCs w:val="21"/>
              </w:rPr>
              <w:t>行业；</w:t>
            </w:r>
          </w:p>
          <w:p w14:paraId="02FE1FFD" w14:textId="77777777" w:rsidR="004D60C2" w:rsidRPr="003023BC" w:rsidRDefault="00000000">
            <w:pPr>
              <w:snapToGrid w:val="0"/>
              <w:spacing w:line="276" w:lineRule="auto"/>
              <w:rPr>
                <w:rFonts w:ascii="宋体" w:hAnsi="宋体" w:cs="宋体"/>
                <w:b/>
                <w:bCs/>
                <w:kern w:val="0"/>
                <w:szCs w:val="21"/>
              </w:rPr>
            </w:pPr>
            <w:r w:rsidRPr="003023BC">
              <w:rPr>
                <w:rFonts w:ascii="宋体" w:hAnsi="宋体" w:cs="宋体" w:hint="eastAsia"/>
                <w:b/>
                <w:bCs/>
                <w:kern w:val="0"/>
                <w:szCs w:val="21"/>
              </w:rPr>
              <w:t>标项五：</w:t>
            </w:r>
          </w:p>
          <w:p w14:paraId="6A1DE268"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（1）标的名称：</w:t>
            </w:r>
            <w:r w:rsidRPr="003023BC">
              <w:rPr>
                <w:rFonts w:ascii="宋体" w:hAnsi="宋体" w:cs="宋体" w:hint="eastAsia"/>
                <w:kern w:val="0"/>
                <w:szCs w:val="21"/>
                <w:u w:val="single"/>
              </w:rPr>
              <w:t>圆二色光谱仪</w:t>
            </w:r>
            <w:r w:rsidRPr="003023BC">
              <w:rPr>
                <w:rFonts w:ascii="宋体" w:hAnsi="宋体" w:cs="宋体" w:hint="eastAsia"/>
                <w:kern w:val="0"/>
                <w:szCs w:val="21"/>
              </w:rPr>
              <w:t xml:space="preserve">，属于 </w:t>
            </w:r>
            <w:r w:rsidRPr="003023BC">
              <w:rPr>
                <w:rFonts w:ascii="宋体" w:hAnsi="宋体" w:cs="宋体" w:hint="eastAsia"/>
                <w:kern w:val="0"/>
                <w:szCs w:val="21"/>
                <w:u w:val="single"/>
              </w:rPr>
              <w:t xml:space="preserve">工业 </w:t>
            </w:r>
            <w:r w:rsidRPr="003023BC">
              <w:rPr>
                <w:rFonts w:ascii="宋体" w:hAnsi="宋体" w:cs="宋体" w:hint="eastAsia"/>
                <w:kern w:val="0"/>
                <w:szCs w:val="21"/>
              </w:rPr>
              <w:t>行业；</w:t>
            </w:r>
          </w:p>
          <w:p w14:paraId="1783A426" w14:textId="77777777" w:rsidR="004D60C2" w:rsidRPr="003023BC" w:rsidRDefault="00000000">
            <w:pPr>
              <w:snapToGrid w:val="0"/>
              <w:spacing w:line="276" w:lineRule="auto"/>
              <w:rPr>
                <w:rFonts w:ascii="宋体" w:hAnsi="宋体" w:cs="宋体"/>
                <w:b/>
                <w:bCs/>
                <w:kern w:val="0"/>
                <w:szCs w:val="21"/>
              </w:rPr>
            </w:pPr>
            <w:r w:rsidRPr="003023BC">
              <w:rPr>
                <w:rFonts w:ascii="宋体" w:hAnsi="宋体" w:cs="宋体" w:hint="eastAsia"/>
                <w:b/>
                <w:bCs/>
                <w:kern w:val="0"/>
                <w:szCs w:val="21"/>
              </w:rPr>
              <w:t>标项六：</w:t>
            </w:r>
          </w:p>
          <w:p w14:paraId="303D13A8"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（1）标的名称：</w:t>
            </w:r>
            <w:r w:rsidRPr="003023BC">
              <w:rPr>
                <w:rFonts w:ascii="宋体" w:hAnsi="宋体" w:cs="宋体" w:hint="eastAsia"/>
                <w:kern w:val="0"/>
                <w:szCs w:val="21"/>
                <w:u w:val="single"/>
              </w:rPr>
              <w:t>生物专用冻干机</w:t>
            </w:r>
            <w:r w:rsidRPr="003023BC">
              <w:rPr>
                <w:rFonts w:ascii="宋体" w:hAnsi="宋体" w:cs="宋体" w:hint="eastAsia"/>
                <w:kern w:val="0"/>
                <w:szCs w:val="21"/>
              </w:rPr>
              <w:t xml:space="preserve">，属于 </w:t>
            </w:r>
            <w:r w:rsidRPr="003023BC">
              <w:rPr>
                <w:rFonts w:ascii="宋体" w:hAnsi="宋体" w:cs="宋体" w:hint="eastAsia"/>
                <w:kern w:val="0"/>
                <w:szCs w:val="21"/>
                <w:u w:val="single"/>
              </w:rPr>
              <w:t xml:space="preserve">工业 </w:t>
            </w:r>
            <w:r w:rsidRPr="003023BC">
              <w:rPr>
                <w:rFonts w:ascii="宋体" w:hAnsi="宋体" w:cs="宋体" w:hint="eastAsia"/>
                <w:kern w:val="0"/>
                <w:szCs w:val="21"/>
              </w:rPr>
              <w:t>行业；</w:t>
            </w:r>
          </w:p>
          <w:p w14:paraId="3227E34E" w14:textId="77777777" w:rsidR="004D60C2" w:rsidRPr="003023BC" w:rsidRDefault="00000000">
            <w:pPr>
              <w:snapToGrid w:val="0"/>
              <w:spacing w:line="276" w:lineRule="auto"/>
              <w:rPr>
                <w:rFonts w:ascii="宋体" w:hAnsi="宋体"/>
                <w:szCs w:val="21"/>
              </w:rPr>
            </w:pPr>
            <w:r w:rsidRPr="003023BC">
              <w:rPr>
                <w:rFonts w:ascii="宋体" w:hAnsi="宋体" w:cs="宋体" w:hint="eastAsia"/>
                <w:kern w:val="0"/>
                <w:szCs w:val="21"/>
              </w:rPr>
              <w:t>（</w:t>
            </w:r>
            <w:r w:rsidRPr="003023BC">
              <w:rPr>
                <w:rFonts w:ascii="宋体" w:hAnsi="宋体" w:cs="宋体"/>
                <w:kern w:val="0"/>
                <w:szCs w:val="21"/>
              </w:rPr>
              <w:t>2</w:t>
            </w:r>
            <w:r w:rsidRPr="003023BC">
              <w:rPr>
                <w:rFonts w:ascii="宋体" w:hAnsi="宋体" w:cs="宋体" w:hint="eastAsia"/>
                <w:kern w:val="0"/>
                <w:szCs w:val="21"/>
              </w:rPr>
              <w:t>）标的名称：</w:t>
            </w:r>
            <w:r w:rsidRPr="003023BC">
              <w:rPr>
                <w:rFonts w:ascii="宋体" w:hAnsi="宋体" w:cs="宋体" w:hint="eastAsia"/>
                <w:kern w:val="0"/>
                <w:szCs w:val="21"/>
                <w:u w:val="single"/>
              </w:rPr>
              <w:t>有机相冻干机</w:t>
            </w:r>
            <w:r w:rsidRPr="003023BC">
              <w:rPr>
                <w:rFonts w:ascii="宋体" w:hAnsi="宋体" w:cs="宋体" w:hint="eastAsia"/>
                <w:kern w:val="0"/>
                <w:szCs w:val="21"/>
              </w:rPr>
              <w:t xml:space="preserve">，属于 </w:t>
            </w:r>
            <w:r w:rsidRPr="003023BC">
              <w:rPr>
                <w:rFonts w:ascii="宋体" w:hAnsi="宋体" w:cs="宋体" w:hint="eastAsia"/>
                <w:kern w:val="0"/>
                <w:szCs w:val="21"/>
                <w:u w:val="single"/>
              </w:rPr>
              <w:t xml:space="preserve">工业 </w:t>
            </w:r>
            <w:r w:rsidRPr="003023BC">
              <w:rPr>
                <w:rFonts w:ascii="宋体" w:hAnsi="宋体" w:cs="宋体" w:hint="eastAsia"/>
                <w:kern w:val="0"/>
                <w:szCs w:val="21"/>
              </w:rPr>
              <w:t>行业；</w:t>
            </w:r>
          </w:p>
          <w:p w14:paraId="3F4807EB" w14:textId="77777777" w:rsidR="004D60C2" w:rsidRPr="003023BC" w:rsidRDefault="00000000">
            <w:pPr>
              <w:snapToGrid w:val="0"/>
              <w:spacing w:line="276" w:lineRule="auto"/>
              <w:jc w:val="left"/>
              <w:rPr>
                <w:rFonts w:ascii="宋体" w:hAnsi="宋体"/>
                <w:b/>
                <w:bCs/>
                <w:szCs w:val="21"/>
              </w:rPr>
            </w:pPr>
            <w:r w:rsidRPr="003023BC">
              <w:rPr>
                <w:rFonts w:ascii="宋体" w:hAnsi="宋体" w:hint="eastAsia"/>
                <w:b/>
                <w:bCs/>
                <w:szCs w:val="21"/>
              </w:rPr>
              <w:t>采购标的对应的中小企业划分标准所属行业：工业</w:t>
            </w:r>
          </w:p>
          <w:p w14:paraId="4964A161"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48FEC5E" w14:textId="77777777" w:rsidR="004D60C2" w:rsidRPr="003023BC" w:rsidRDefault="00000000">
            <w:pPr>
              <w:snapToGrid w:val="0"/>
              <w:spacing w:line="276" w:lineRule="auto"/>
              <w:rPr>
                <w:rFonts w:ascii="宋体" w:hAnsi="宋体" w:cs="宋体"/>
                <w:b/>
                <w:bCs/>
                <w:kern w:val="0"/>
                <w:szCs w:val="21"/>
              </w:rPr>
            </w:pPr>
            <w:r w:rsidRPr="003023BC">
              <w:rPr>
                <w:rFonts w:ascii="宋体" w:hAnsi="宋体" w:cs="宋体" w:hint="eastAsia"/>
                <w:b/>
                <w:bCs/>
                <w:kern w:val="0"/>
                <w:szCs w:val="21"/>
              </w:rPr>
              <w:t>标项七：</w:t>
            </w:r>
          </w:p>
          <w:p w14:paraId="106B9BBB"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（1）标的名称：</w:t>
            </w:r>
            <w:r w:rsidRPr="003023BC">
              <w:rPr>
                <w:rFonts w:ascii="宋体" w:hAnsi="宋体" w:cs="宋体" w:hint="eastAsia"/>
                <w:kern w:val="0"/>
                <w:szCs w:val="21"/>
                <w:u w:val="single"/>
              </w:rPr>
              <w:t>粒度粒形分析系统</w:t>
            </w:r>
            <w:r w:rsidRPr="003023BC">
              <w:rPr>
                <w:rFonts w:ascii="宋体" w:hAnsi="宋体" w:cs="宋体" w:hint="eastAsia"/>
                <w:kern w:val="0"/>
                <w:szCs w:val="21"/>
              </w:rPr>
              <w:t>，属于</w:t>
            </w:r>
            <w:r w:rsidRPr="003023BC">
              <w:rPr>
                <w:rFonts w:ascii="宋体" w:hAnsi="宋体" w:cs="宋体" w:hint="eastAsia"/>
                <w:kern w:val="0"/>
                <w:szCs w:val="21"/>
                <w:u w:val="single"/>
              </w:rPr>
              <w:t xml:space="preserve"> 工业 </w:t>
            </w:r>
            <w:r w:rsidRPr="003023BC">
              <w:rPr>
                <w:rFonts w:ascii="宋体" w:hAnsi="宋体" w:cs="宋体" w:hint="eastAsia"/>
                <w:kern w:val="0"/>
                <w:szCs w:val="21"/>
              </w:rPr>
              <w:t>行业；</w:t>
            </w:r>
          </w:p>
          <w:p w14:paraId="0B4216A6"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w:t>
            </w:r>
            <w:r w:rsidRPr="003023BC">
              <w:rPr>
                <w:rFonts w:ascii="宋体" w:hAnsi="宋体" w:cs="宋体"/>
                <w:kern w:val="0"/>
                <w:szCs w:val="21"/>
              </w:rPr>
              <w:t>2</w:t>
            </w:r>
            <w:r w:rsidRPr="003023BC">
              <w:rPr>
                <w:rFonts w:ascii="宋体" w:hAnsi="宋体" w:cs="宋体" w:hint="eastAsia"/>
                <w:kern w:val="0"/>
                <w:szCs w:val="21"/>
              </w:rPr>
              <w:t>）标的名称：</w:t>
            </w:r>
            <w:r w:rsidRPr="003023BC">
              <w:rPr>
                <w:rFonts w:ascii="宋体" w:hAnsi="宋体" w:cs="宋体" w:hint="eastAsia"/>
                <w:kern w:val="0"/>
                <w:szCs w:val="21"/>
                <w:u w:val="single"/>
              </w:rPr>
              <w:t>手套箱</w:t>
            </w:r>
            <w:r w:rsidRPr="003023BC">
              <w:rPr>
                <w:rFonts w:ascii="宋体" w:hAnsi="宋体" w:cs="宋体" w:hint="eastAsia"/>
                <w:kern w:val="0"/>
                <w:szCs w:val="21"/>
              </w:rPr>
              <w:t>，属于</w:t>
            </w:r>
            <w:r w:rsidRPr="003023BC">
              <w:rPr>
                <w:rFonts w:ascii="宋体" w:hAnsi="宋体" w:cs="宋体" w:hint="eastAsia"/>
                <w:kern w:val="0"/>
                <w:szCs w:val="21"/>
                <w:u w:val="single"/>
              </w:rPr>
              <w:t xml:space="preserve"> 工业 </w:t>
            </w:r>
            <w:r w:rsidRPr="003023BC">
              <w:rPr>
                <w:rFonts w:ascii="宋体" w:hAnsi="宋体" w:cs="宋体" w:hint="eastAsia"/>
                <w:kern w:val="0"/>
                <w:szCs w:val="21"/>
              </w:rPr>
              <w:t>行业；</w:t>
            </w:r>
          </w:p>
          <w:p w14:paraId="016B9D40"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w:t>
            </w:r>
            <w:r w:rsidRPr="003023BC">
              <w:rPr>
                <w:rFonts w:ascii="宋体" w:hAnsi="宋体" w:cs="宋体"/>
                <w:kern w:val="0"/>
                <w:szCs w:val="21"/>
              </w:rPr>
              <w:t>3</w:t>
            </w:r>
            <w:r w:rsidRPr="003023BC">
              <w:rPr>
                <w:rFonts w:ascii="宋体" w:hAnsi="宋体" w:cs="宋体" w:hint="eastAsia"/>
                <w:kern w:val="0"/>
                <w:szCs w:val="21"/>
              </w:rPr>
              <w:t>）标的名称：</w:t>
            </w:r>
            <w:r w:rsidRPr="003023BC">
              <w:rPr>
                <w:rFonts w:ascii="宋体" w:hAnsi="宋体" w:cs="宋体" w:hint="eastAsia"/>
                <w:kern w:val="0"/>
                <w:szCs w:val="21"/>
                <w:u w:val="single"/>
              </w:rPr>
              <w:t>材料高低温动静态力学性能测试系统</w:t>
            </w:r>
            <w:r w:rsidRPr="003023BC">
              <w:rPr>
                <w:rFonts w:ascii="宋体" w:hAnsi="宋体" w:cs="宋体" w:hint="eastAsia"/>
                <w:kern w:val="0"/>
                <w:szCs w:val="21"/>
              </w:rPr>
              <w:t xml:space="preserve">，属于 </w:t>
            </w:r>
            <w:r w:rsidRPr="003023BC">
              <w:rPr>
                <w:rFonts w:ascii="宋体" w:hAnsi="宋体" w:cs="宋体" w:hint="eastAsia"/>
                <w:kern w:val="0"/>
                <w:szCs w:val="21"/>
                <w:u w:val="single"/>
              </w:rPr>
              <w:t xml:space="preserve">工业 </w:t>
            </w:r>
            <w:r w:rsidRPr="003023BC">
              <w:rPr>
                <w:rFonts w:ascii="宋体" w:hAnsi="宋体" w:cs="宋体" w:hint="eastAsia"/>
                <w:kern w:val="0"/>
                <w:szCs w:val="21"/>
              </w:rPr>
              <w:t>行业；</w:t>
            </w:r>
          </w:p>
          <w:p w14:paraId="187C438B"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w:t>
            </w:r>
            <w:r w:rsidRPr="003023BC">
              <w:rPr>
                <w:rFonts w:ascii="宋体" w:hAnsi="宋体" w:cs="宋体"/>
                <w:kern w:val="0"/>
                <w:szCs w:val="21"/>
              </w:rPr>
              <w:t>4</w:t>
            </w:r>
            <w:r w:rsidRPr="003023BC">
              <w:rPr>
                <w:rFonts w:ascii="宋体" w:hAnsi="宋体" w:cs="宋体" w:hint="eastAsia"/>
                <w:kern w:val="0"/>
                <w:szCs w:val="21"/>
              </w:rPr>
              <w:t>）标的名称：</w:t>
            </w:r>
            <w:r w:rsidRPr="003023BC">
              <w:rPr>
                <w:rFonts w:ascii="宋体" w:hAnsi="宋体" w:cs="宋体" w:hint="eastAsia"/>
                <w:kern w:val="0"/>
                <w:szCs w:val="21"/>
                <w:u w:val="single"/>
              </w:rPr>
              <w:t>液态硅胶密闭式无转子流变仪</w:t>
            </w:r>
            <w:r w:rsidRPr="003023BC">
              <w:rPr>
                <w:rFonts w:ascii="宋体" w:hAnsi="宋体" w:cs="宋体" w:hint="eastAsia"/>
                <w:kern w:val="0"/>
                <w:szCs w:val="21"/>
              </w:rPr>
              <w:t xml:space="preserve">，属于 </w:t>
            </w:r>
            <w:r w:rsidRPr="003023BC">
              <w:rPr>
                <w:rFonts w:ascii="宋体" w:hAnsi="宋体" w:cs="宋体" w:hint="eastAsia"/>
                <w:kern w:val="0"/>
                <w:szCs w:val="21"/>
                <w:u w:val="single"/>
              </w:rPr>
              <w:t xml:space="preserve">工业 </w:t>
            </w:r>
            <w:r w:rsidRPr="003023BC">
              <w:rPr>
                <w:rFonts w:ascii="宋体" w:hAnsi="宋体" w:cs="宋体" w:hint="eastAsia"/>
                <w:kern w:val="0"/>
                <w:szCs w:val="21"/>
              </w:rPr>
              <w:t>行业；</w:t>
            </w:r>
          </w:p>
          <w:p w14:paraId="7237F42D"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本项目整体专门面向中小企业采购。</w:t>
            </w:r>
          </w:p>
          <w:p w14:paraId="679F4F07"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提供货物由中小企业制造，即货物由中小企业生产且使用该中小企业商号或者注册商标；供应商提供的货物既有中小企业制造货物，也有大型企业制造货物的，不符合本项目资格要求。</w:t>
            </w:r>
          </w:p>
          <w:p w14:paraId="65A7BEB2"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监狱企业、残疾人福利性单位视同小型、微型企业；</w:t>
            </w:r>
          </w:p>
          <w:p w14:paraId="6F4B95DE" w14:textId="77777777" w:rsidR="004D60C2" w:rsidRPr="003023BC" w:rsidRDefault="00000000">
            <w:pPr>
              <w:snapToGrid w:val="0"/>
              <w:spacing w:line="276" w:lineRule="auto"/>
              <w:jc w:val="left"/>
              <w:rPr>
                <w:rFonts w:ascii="宋体" w:hAnsi="宋体"/>
                <w:b/>
                <w:bCs/>
                <w:szCs w:val="21"/>
              </w:rPr>
            </w:pPr>
            <w:r w:rsidRPr="003023BC">
              <w:rPr>
                <w:rFonts w:ascii="宋体" w:hAnsi="宋体" w:hint="eastAsia"/>
                <w:b/>
                <w:bCs/>
                <w:szCs w:val="21"/>
              </w:rPr>
              <w:t>采购标的对应的中小企业划分标准所属行业：工业</w:t>
            </w:r>
          </w:p>
          <w:p w14:paraId="41C1525F"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中小企业划型标准：从业人员1000人以下或营业收入40000万元以下</w:t>
            </w:r>
            <w:r w:rsidRPr="003023BC">
              <w:rPr>
                <w:rFonts w:ascii="宋体" w:hAnsi="宋体" w:hint="eastAsia"/>
                <w:szCs w:val="21"/>
              </w:rPr>
              <w:lastRenderedPageBreak/>
              <w:t>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3023BC" w:rsidRPr="003023BC" w14:paraId="58F0D1F8" w14:textId="77777777">
        <w:trPr>
          <w:trHeight w:val="397"/>
        </w:trPr>
        <w:tc>
          <w:tcPr>
            <w:tcW w:w="629" w:type="dxa"/>
            <w:vAlign w:val="center"/>
          </w:tcPr>
          <w:p w14:paraId="7F04CB55" w14:textId="77777777" w:rsidR="004D60C2" w:rsidRPr="003023BC" w:rsidRDefault="00000000">
            <w:pPr>
              <w:snapToGrid w:val="0"/>
              <w:spacing w:line="276" w:lineRule="auto"/>
              <w:jc w:val="center"/>
              <w:rPr>
                <w:rFonts w:ascii="宋体" w:hAnsi="宋体" w:cs="宋体"/>
                <w:szCs w:val="21"/>
              </w:rPr>
            </w:pPr>
            <w:r w:rsidRPr="003023BC">
              <w:rPr>
                <w:rFonts w:ascii="宋体" w:hAnsi="宋体" w:cs="宋体" w:hint="eastAsia"/>
                <w:szCs w:val="21"/>
              </w:rPr>
              <w:lastRenderedPageBreak/>
              <w:t>3</w:t>
            </w:r>
          </w:p>
        </w:tc>
        <w:tc>
          <w:tcPr>
            <w:tcW w:w="2348" w:type="dxa"/>
            <w:vAlign w:val="center"/>
          </w:tcPr>
          <w:p w14:paraId="75F97E07" w14:textId="77777777" w:rsidR="004D60C2" w:rsidRPr="003023BC" w:rsidRDefault="00000000">
            <w:pPr>
              <w:snapToGrid w:val="0"/>
              <w:spacing w:line="276" w:lineRule="auto"/>
              <w:jc w:val="center"/>
              <w:rPr>
                <w:rFonts w:ascii="宋体" w:hAnsi="宋体" w:cs="宋体"/>
                <w:b/>
                <w:szCs w:val="21"/>
              </w:rPr>
            </w:pPr>
            <w:r w:rsidRPr="003023BC">
              <w:rPr>
                <w:rFonts w:ascii="宋体" w:hAnsi="宋体" w:cs="宋体" w:hint="eastAsia"/>
                <w:b/>
                <w:szCs w:val="21"/>
              </w:rPr>
              <w:t>是否允许采购进口产品</w:t>
            </w:r>
          </w:p>
        </w:tc>
        <w:tc>
          <w:tcPr>
            <w:tcW w:w="6379" w:type="dxa"/>
            <w:vAlign w:val="center"/>
          </w:tcPr>
          <w:p w14:paraId="7F64C002" w14:textId="77777777" w:rsidR="004D60C2" w:rsidRPr="003023BC" w:rsidRDefault="00000000">
            <w:pPr>
              <w:snapToGrid w:val="0"/>
              <w:spacing w:line="276" w:lineRule="auto"/>
              <w:rPr>
                <w:rFonts w:ascii="宋体" w:hAnsi="宋体" w:cs="宋体"/>
                <w:b/>
                <w:bCs/>
                <w:kern w:val="0"/>
                <w:szCs w:val="21"/>
              </w:rPr>
            </w:pPr>
            <w:r w:rsidRPr="003023BC">
              <w:rPr>
                <w:rFonts w:ascii="宋体" w:hAnsi="宋体" w:cs="宋体" w:hint="eastAsia"/>
                <w:b/>
                <w:bCs/>
                <w:kern w:val="0"/>
                <w:szCs w:val="21"/>
              </w:rPr>
              <w:t>标项一：高效液相色谱仪</w:t>
            </w:r>
          </w:p>
          <w:p w14:paraId="57271B77" w14:textId="77777777" w:rsidR="004D60C2" w:rsidRPr="003023BC" w:rsidRDefault="00000000">
            <w:pPr>
              <w:snapToGrid w:val="0"/>
              <w:spacing w:line="276" w:lineRule="auto"/>
              <w:rPr>
                <w:rFonts w:ascii="宋体" w:hAnsi="宋体" w:cs="宋体"/>
                <w:kern w:val="0"/>
                <w:szCs w:val="21"/>
              </w:rPr>
            </w:pPr>
            <w:sdt>
              <w:sdtPr>
                <w:rPr>
                  <w:rFonts w:ascii="宋体" w:hAnsi="宋体" w:cs="宋体" w:hint="eastAsia"/>
                  <w:kern w:val="0"/>
                  <w:szCs w:val="21"/>
                </w:rPr>
                <w:id w:val="-1828425707"/>
                <w14:checkbox>
                  <w14:checked w14:val="1"/>
                  <w14:checkedState w14:val="00FE" w14:font="Wingdings"/>
                  <w14:uncheckedState w14:val="2610" w14:font="MS Gothic"/>
                </w14:checkbox>
              </w:sdtPr>
              <w:sdtContent>
                <w:r w:rsidRPr="003023BC">
                  <w:rPr>
                    <w:rFonts w:ascii="宋体" w:hAnsi="宋体" w:cs="宋体" w:hint="eastAsia"/>
                    <w:kern w:val="0"/>
                    <w:szCs w:val="21"/>
                  </w:rPr>
                  <w:sym w:font="Wingdings" w:char="F0FE"/>
                </w:r>
              </w:sdtContent>
            </w:sdt>
            <w:r w:rsidRPr="003023BC">
              <w:rPr>
                <w:rFonts w:ascii="宋体" w:hAnsi="宋体" w:cs="宋体" w:hint="eastAsia"/>
                <w:kern w:val="0"/>
                <w:szCs w:val="21"/>
              </w:rPr>
              <w:t>本项目不允许采购进口产品。</w:t>
            </w:r>
          </w:p>
          <w:p w14:paraId="12557F1F" w14:textId="77777777" w:rsidR="004D60C2" w:rsidRPr="003023BC" w:rsidRDefault="00000000">
            <w:pPr>
              <w:snapToGrid w:val="0"/>
              <w:spacing w:line="276" w:lineRule="auto"/>
              <w:rPr>
                <w:rFonts w:ascii="宋体" w:hAnsi="宋体" w:cs="宋体"/>
                <w:kern w:val="0"/>
                <w:szCs w:val="21"/>
              </w:rPr>
            </w:pPr>
            <w:sdt>
              <w:sdtPr>
                <w:rPr>
                  <w:rFonts w:ascii="宋体" w:hAnsi="宋体" w:cs="宋体" w:hint="eastAsia"/>
                  <w:kern w:val="0"/>
                  <w:szCs w:val="21"/>
                </w:rPr>
                <w:id w:val="-52852824"/>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kern w:val="0"/>
                <w:szCs w:val="21"/>
              </w:rPr>
              <w:t>可以就</w:t>
            </w:r>
            <w:r w:rsidRPr="003023BC">
              <w:rPr>
                <w:rFonts w:ascii="宋体" w:hAnsi="宋体" w:cs="宋体" w:hint="eastAsia"/>
                <w:szCs w:val="21"/>
                <w:u w:val="single"/>
              </w:rPr>
              <w:t xml:space="preserve">    </w:t>
            </w:r>
            <w:r w:rsidRPr="003023BC">
              <w:rPr>
                <w:rFonts w:ascii="宋体" w:hAnsi="宋体" w:cs="宋体" w:hint="eastAsia"/>
                <w:kern w:val="0"/>
                <w:szCs w:val="21"/>
              </w:rPr>
              <w:t>采购进口产品。</w:t>
            </w:r>
          </w:p>
          <w:p w14:paraId="74FA8866" w14:textId="77777777" w:rsidR="004D60C2" w:rsidRPr="003023BC" w:rsidRDefault="00000000">
            <w:pPr>
              <w:snapToGrid w:val="0"/>
              <w:spacing w:line="276" w:lineRule="auto"/>
              <w:rPr>
                <w:rFonts w:ascii="宋体" w:hAnsi="宋体"/>
                <w:b/>
                <w:bCs/>
                <w:szCs w:val="21"/>
              </w:rPr>
            </w:pPr>
            <w:r w:rsidRPr="003023BC">
              <w:rPr>
                <w:rFonts w:ascii="宋体" w:hAnsi="宋体" w:hint="eastAsia"/>
                <w:b/>
                <w:bCs/>
                <w:szCs w:val="21"/>
              </w:rPr>
              <w:t>标项二</w:t>
            </w:r>
            <w:r w:rsidRPr="003023BC">
              <w:rPr>
                <w:rFonts w:ascii="宋体" w:hAnsi="宋体"/>
                <w:b/>
                <w:bCs/>
                <w:szCs w:val="21"/>
              </w:rPr>
              <w:t>:</w:t>
            </w:r>
            <w:r w:rsidRPr="003023BC">
              <w:rPr>
                <w:rFonts w:ascii="宋体" w:hAnsi="宋体" w:hint="eastAsia"/>
                <w:b/>
                <w:bCs/>
                <w:szCs w:val="21"/>
              </w:rPr>
              <w:t>冷冻切片机</w:t>
            </w:r>
          </w:p>
          <w:p w14:paraId="4A4F9D7A" w14:textId="77777777" w:rsidR="004D60C2" w:rsidRPr="003023BC" w:rsidRDefault="00000000">
            <w:pPr>
              <w:snapToGrid w:val="0"/>
              <w:spacing w:line="276" w:lineRule="auto"/>
              <w:rPr>
                <w:rFonts w:ascii="宋体" w:hAnsi="宋体" w:cs="宋体"/>
                <w:kern w:val="0"/>
                <w:szCs w:val="21"/>
              </w:rPr>
            </w:pPr>
            <w:sdt>
              <w:sdtPr>
                <w:rPr>
                  <w:rFonts w:ascii="宋体" w:hAnsi="宋体" w:cs="宋体" w:hint="eastAsia"/>
                  <w:kern w:val="0"/>
                  <w:szCs w:val="21"/>
                </w:rPr>
                <w:id w:val="418066482"/>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kern w:val="0"/>
                <w:szCs w:val="21"/>
              </w:rPr>
              <w:t>本项目不允许采购进口产品。</w:t>
            </w:r>
          </w:p>
          <w:p w14:paraId="6B5924DD" w14:textId="77777777" w:rsidR="004D60C2" w:rsidRPr="003023BC" w:rsidRDefault="00000000">
            <w:pPr>
              <w:snapToGrid w:val="0"/>
              <w:spacing w:line="276" w:lineRule="auto"/>
              <w:rPr>
                <w:rFonts w:ascii="宋体" w:hAnsi="宋体" w:cs="宋体"/>
                <w:kern w:val="0"/>
                <w:szCs w:val="21"/>
              </w:rPr>
            </w:pPr>
            <w:sdt>
              <w:sdtPr>
                <w:rPr>
                  <w:rFonts w:ascii="宋体" w:hAnsi="宋体" w:cs="宋体" w:hint="eastAsia"/>
                  <w:kern w:val="0"/>
                  <w:szCs w:val="21"/>
                </w:rPr>
                <w:id w:val="947360188"/>
                <w14:checkbox>
                  <w14:checked w14:val="1"/>
                  <w14:checkedState w14:val="00FE" w14:font="Wingdings"/>
                  <w14:uncheckedState w14:val="2610" w14:font="MS Gothic"/>
                </w14:checkbox>
              </w:sdtPr>
              <w:sdtContent>
                <w:r w:rsidRPr="003023BC">
                  <w:rPr>
                    <w:rFonts w:ascii="宋体" w:hAnsi="宋体" w:cs="宋体" w:hint="eastAsia"/>
                    <w:kern w:val="0"/>
                    <w:szCs w:val="21"/>
                  </w:rPr>
                  <w:sym w:font="Wingdings" w:char="F0FE"/>
                </w:r>
              </w:sdtContent>
            </w:sdt>
            <w:r w:rsidRPr="003023BC">
              <w:rPr>
                <w:rFonts w:ascii="宋体" w:hAnsi="宋体" w:cs="宋体" w:hint="eastAsia"/>
                <w:kern w:val="0"/>
                <w:szCs w:val="21"/>
              </w:rPr>
              <w:t>可以就</w:t>
            </w:r>
            <w:r w:rsidRPr="003023BC">
              <w:rPr>
                <w:rFonts w:ascii="宋体" w:hAnsi="宋体" w:cs="宋体" w:hint="eastAsia"/>
                <w:szCs w:val="21"/>
                <w:u w:val="single"/>
              </w:rPr>
              <w:t>冷冻切片机</w:t>
            </w:r>
            <w:r w:rsidRPr="003023BC">
              <w:rPr>
                <w:rFonts w:ascii="宋体" w:hAnsi="宋体" w:cs="宋体" w:hint="eastAsia"/>
                <w:kern w:val="0"/>
                <w:szCs w:val="21"/>
              </w:rPr>
              <w:t>采购进口产品。</w:t>
            </w:r>
          </w:p>
          <w:p w14:paraId="55E8206E" w14:textId="77777777" w:rsidR="004D60C2" w:rsidRPr="003023BC" w:rsidRDefault="00000000">
            <w:pPr>
              <w:snapToGrid w:val="0"/>
              <w:spacing w:line="276" w:lineRule="auto"/>
              <w:rPr>
                <w:rFonts w:ascii="宋体" w:hAnsi="宋体"/>
                <w:b/>
                <w:bCs/>
                <w:szCs w:val="21"/>
              </w:rPr>
            </w:pPr>
            <w:r w:rsidRPr="003023BC">
              <w:rPr>
                <w:rFonts w:ascii="宋体" w:hAnsi="宋体" w:hint="eastAsia"/>
                <w:b/>
                <w:bCs/>
                <w:szCs w:val="21"/>
              </w:rPr>
              <w:t>标项三</w:t>
            </w:r>
            <w:r w:rsidRPr="003023BC">
              <w:rPr>
                <w:rFonts w:ascii="宋体" w:hAnsi="宋体"/>
                <w:b/>
                <w:bCs/>
                <w:szCs w:val="21"/>
              </w:rPr>
              <w:t>:</w:t>
            </w:r>
            <w:r w:rsidRPr="003023BC">
              <w:rPr>
                <w:rFonts w:ascii="宋体" w:hAnsi="宋体" w:hint="eastAsia"/>
                <w:b/>
                <w:bCs/>
                <w:szCs w:val="21"/>
              </w:rPr>
              <w:t>稳态瞬态荧光磷光光谱仪</w:t>
            </w:r>
          </w:p>
          <w:p w14:paraId="4530F666" w14:textId="77777777" w:rsidR="004D60C2" w:rsidRPr="003023BC" w:rsidRDefault="00000000">
            <w:pPr>
              <w:snapToGrid w:val="0"/>
              <w:spacing w:line="276" w:lineRule="auto"/>
              <w:rPr>
                <w:rFonts w:ascii="宋体" w:hAnsi="宋体" w:cs="宋体"/>
                <w:kern w:val="0"/>
                <w:szCs w:val="21"/>
              </w:rPr>
            </w:pPr>
            <w:sdt>
              <w:sdtPr>
                <w:rPr>
                  <w:rFonts w:ascii="宋体" w:hAnsi="宋体" w:cs="宋体" w:hint="eastAsia"/>
                  <w:kern w:val="0"/>
                  <w:szCs w:val="21"/>
                </w:rPr>
                <w:id w:val="-1590460662"/>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kern w:val="0"/>
                <w:szCs w:val="21"/>
              </w:rPr>
              <w:t>本项目不允许采购进口产品。</w:t>
            </w:r>
          </w:p>
          <w:p w14:paraId="02698A1D" w14:textId="77777777" w:rsidR="004D60C2" w:rsidRPr="003023BC" w:rsidRDefault="00000000">
            <w:pPr>
              <w:snapToGrid w:val="0"/>
              <w:spacing w:line="276" w:lineRule="auto"/>
              <w:rPr>
                <w:rFonts w:ascii="宋体" w:hAnsi="宋体" w:cs="宋体"/>
                <w:kern w:val="0"/>
                <w:szCs w:val="21"/>
              </w:rPr>
            </w:pPr>
            <w:sdt>
              <w:sdtPr>
                <w:rPr>
                  <w:rFonts w:ascii="宋体" w:hAnsi="宋体" w:cs="宋体" w:hint="eastAsia"/>
                  <w:kern w:val="0"/>
                  <w:szCs w:val="21"/>
                </w:rPr>
                <w:id w:val="113265157"/>
                <w14:checkbox>
                  <w14:checked w14:val="1"/>
                  <w14:checkedState w14:val="00FE" w14:font="Wingdings"/>
                  <w14:uncheckedState w14:val="2610" w14:font="MS Gothic"/>
                </w14:checkbox>
              </w:sdtPr>
              <w:sdtContent>
                <w:r w:rsidRPr="003023BC">
                  <w:rPr>
                    <w:rFonts w:ascii="宋体" w:hAnsi="宋体" w:cs="宋体" w:hint="eastAsia"/>
                    <w:kern w:val="0"/>
                    <w:szCs w:val="21"/>
                  </w:rPr>
                  <w:sym w:font="Wingdings" w:char="F0FE"/>
                </w:r>
              </w:sdtContent>
            </w:sdt>
            <w:r w:rsidRPr="003023BC">
              <w:rPr>
                <w:rFonts w:ascii="宋体" w:hAnsi="宋体" w:cs="宋体" w:hint="eastAsia"/>
                <w:kern w:val="0"/>
                <w:szCs w:val="21"/>
              </w:rPr>
              <w:t>可以就</w:t>
            </w:r>
            <w:r w:rsidRPr="003023BC">
              <w:rPr>
                <w:rFonts w:ascii="宋体" w:hAnsi="宋体" w:cs="宋体" w:hint="eastAsia"/>
                <w:szCs w:val="21"/>
                <w:u w:val="single"/>
              </w:rPr>
              <w:t>稳态瞬态荧光磷光光谱仪</w:t>
            </w:r>
            <w:r w:rsidRPr="003023BC">
              <w:rPr>
                <w:rFonts w:ascii="宋体" w:hAnsi="宋体" w:cs="宋体" w:hint="eastAsia"/>
                <w:kern w:val="0"/>
                <w:szCs w:val="21"/>
              </w:rPr>
              <w:t>采购进口产品。</w:t>
            </w:r>
          </w:p>
          <w:p w14:paraId="25E432F5" w14:textId="77777777" w:rsidR="004D60C2" w:rsidRPr="003023BC" w:rsidRDefault="00000000">
            <w:pPr>
              <w:snapToGrid w:val="0"/>
              <w:spacing w:line="276" w:lineRule="auto"/>
              <w:rPr>
                <w:rFonts w:ascii="宋体" w:hAnsi="宋体"/>
                <w:b/>
                <w:bCs/>
                <w:szCs w:val="21"/>
              </w:rPr>
            </w:pPr>
            <w:r w:rsidRPr="003023BC">
              <w:rPr>
                <w:rFonts w:ascii="宋体" w:hAnsi="宋体" w:hint="eastAsia"/>
                <w:b/>
                <w:bCs/>
                <w:szCs w:val="21"/>
              </w:rPr>
              <w:t>标项四</w:t>
            </w:r>
            <w:r w:rsidRPr="003023BC">
              <w:rPr>
                <w:rFonts w:ascii="宋体" w:hAnsi="宋体"/>
                <w:b/>
                <w:bCs/>
                <w:szCs w:val="21"/>
              </w:rPr>
              <w:t>:</w:t>
            </w:r>
            <w:r w:rsidRPr="003023BC">
              <w:rPr>
                <w:rFonts w:ascii="宋体" w:hAnsi="宋体" w:hint="eastAsia"/>
                <w:b/>
                <w:bCs/>
                <w:szCs w:val="21"/>
              </w:rPr>
              <w:t>完美聚焦系统</w:t>
            </w:r>
          </w:p>
          <w:p w14:paraId="3E83B23B" w14:textId="77777777" w:rsidR="004D60C2" w:rsidRPr="003023BC" w:rsidRDefault="00000000">
            <w:pPr>
              <w:snapToGrid w:val="0"/>
              <w:spacing w:line="276" w:lineRule="auto"/>
              <w:rPr>
                <w:rFonts w:ascii="宋体" w:hAnsi="宋体" w:cs="宋体"/>
                <w:kern w:val="0"/>
                <w:szCs w:val="21"/>
              </w:rPr>
            </w:pPr>
            <w:sdt>
              <w:sdtPr>
                <w:rPr>
                  <w:rFonts w:ascii="宋体" w:hAnsi="宋体" w:cs="宋体" w:hint="eastAsia"/>
                  <w:kern w:val="0"/>
                  <w:szCs w:val="21"/>
                </w:rPr>
                <w:id w:val="-330379951"/>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kern w:val="0"/>
                <w:szCs w:val="21"/>
              </w:rPr>
              <w:t>本项目不允许采购进口产品。</w:t>
            </w:r>
          </w:p>
          <w:p w14:paraId="5D594804" w14:textId="77777777" w:rsidR="004D60C2" w:rsidRPr="003023BC" w:rsidRDefault="00000000">
            <w:pPr>
              <w:snapToGrid w:val="0"/>
              <w:spacing w:line="276" w:lineRule="auto"/>
              <w:rPr>
                <w:rFonts w:ascii="宋体" w:hAnsi="宋体" w:cs="宋体"/>
                <w:kern w:val="0"/>
                <w:szCs w:val="21"/>
              </w:rPr>
            </w:pPr>
            <w:sdt>
              <w:sdtPr>
                <w:rPr>
                  <w:rFonts w:ascii="宋体" w:hAnsi="宋体" w:cs="宋体" w:hint="eastAsia"/>
                  <w:kern w:val="0"/>
                  <w:szCs w:val="21"/>
                </w:rPr>
                <w:id w:val="328418083"/>
                <w14:checkbox>
                  <w14:checked w14:val="1"/>
                  <w14:checkedState w14:val="00FE" w14:font="Wingdings"/>
                  <w14:uncheckedState w14:val="2610" w14:font="MS Gothic"/>
                </w14:checkbox>
              </w:sdtPr>
              <w:sdtContent>
                <w:r w:rsidRPr="003023BC">
                  <w:rPr>
                    <w:rFonts w:ascii="宋体" w:hAnsi="宋体" w:cs="宋体" w:hint="eastAsia"/>
                    <w:kern w:val="0"/>
                    <w:szCs w:val="21"/>
                  </w:rPr>
                  <w:sym w:font="Wingdings" w:char="F0FE"/>
                </w:r>
              </w:sdtContent>
            </w:sdt>
            <w:r w:rsidRPr="003023BC">
              <w:rPr>
                <w:rFonts w:ascii="宋体" w:hAnsi="宋体" w:cs="宋体" w:hint="eastAsia"/>
                <w:kern w:val="0"/>
                <w:szCs w:val="21"/>
              </w:rPr>
              <w:t>可以就</w:t>
            </w:r>
            <w:r w:rsidRPr="003023BC">
              <w:rPr>
                <w:rFonts w:ascii="宋体" w:hAnsi="宋体" w:cs="宋体" w:hint="eastAsia"/>
                <w:szCs w:val="21"/>
                <w:u w:val="single"/>
              </w:rPr>
              <w:t>完美聚焦系统</w:t>
            </w:r>
            <w:r w:rsidRPr="003023BC">
              <w:rPr>
                <w:rFonts w:ascii="宋体" w:hAnsi="宋体" w:cs="宋体" w:hint="eastAsia"/>
                <w:kern w:val="0"/>
                <w:szCs w:val="21"/>
              </w:rPr>
              <w:t>采购进口产品。</w:t>
            </w:r>
          </w:p>
          <w:p w14:paraId="452C9F57" w14:textId="77777777" w:rsidR="004D60C2" w:rsidRPr="003023BC" w:rsidRDefault="00000000">
            <w:pPr>
              <w:snapToGrid w:val="0"/>
              <w:spacing w:line="276" w:lineRule="auto"/>
              <w:rPr>
                <w:rFonts w:ascii="宋体" w:hAnsi="宋体"/>
                <w:b/>
                <w:bCs/>
                <w:szCs w:val="21"/>
              </w:rPr>
            </w:pPr>
            <w:r w:rsidRPr="003023BC">
              <w:rPr>
                <w:rFonts w:ascii="宋体" w:hAnsi="宋体" w:hint="eastAsia"/>
                <w:b/>
                <w:bCs/>
                <w:szCs w:val="21"/>
              </w:rPr>
              <w:t>标项五</w:t>
            </w:r>
            <w:r w:rsidRPr="003023BC">
              <w:rPr>
                <w:rFonts w:ascii="宋体" w:hAnsi="宋体"/>
                <w:b/>
                <w:bCs/>
                <w:szCs w:val="21"/>
              </w:rPr>
              <w:t>:</w:t>
            </w:r>
            <w:r w:rsidRPr="003023BC">
              <w:rPr>
                <w:rFonts w:ascii="宋体" w:hAnsi="宋体" w:hint="eastAsia"/>
                <w:b/>
                <w:bCs/>
                <w:szCs w:val="21"/>
              </w:rPr>
              <w:t>圆二色光谱仪</w:t>
            </w:r>
          </w:p>
          <w:p w14:paraId="5BE996EF" w14:textId="77777777" w:rsidR="004D60C2" w:rsidRPr="003023BC" w:rsidRDefault="00000000">
            <w:pPr>
              <w:snapToGrid w:val="0"/>
              <w:spacing w:line="276" w:lineRule="auto"/>
              <w:rPr>
                <w:rFonts w:ascii="宋体" w:hAnsi="宋体" w:cs="宋体"/>
                <w:kern w:val="0"/>
                <w:szCs w:val="21"/>
              </w:rPr>
            </w:pPr>
            <w:sdt>
              <w:sdtPr>
                <w:rPr>
                  <w:rFonts w:ascii="宋体" w:hAnsi="宋体" w:cs="宋体" w:hint="eastAsia"/>
                  <w:kern w:val="0"/>
                  <w:szCs w:val="21"/>
                </w:rPr>
                <w:id w:val="-2031792446"/>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kern w:val="0"/>
                <w:szCs w:val="21"/>
              </w:rPr>
              <w:t>本项目不允许采购进口产品。</w:t>
            </w:r>
          </w:p>
          <w:p w14:paraId="2B502FDC" w14:textId="77777777" w:rsidR="004D60C2" w:rsidRPr="003023BC" w:rsidRDefault="00000000">
            <w:pPr>
              <w:snapToGrid w:val="0"/>
              <w:spacing w:line="276" w:lineRule="auto"/>
              <w:rPr>
                <w:rFonts w:ascii="宋体" w:hAnsi="宋体" w:cs="宋体"/>
                <w:kern w:val="0"/>
                <w:szCs w:val="21"/>
              </w:rPr>
            </w:pPr>
            <w:sdt>
              <w:sdtPr>
                <w:rPr>
                  <w:rFonts w:ascii="宋体" w:hAnsi="宋体" w:cs="宋体" w:hint="eastAsia"/>
                  <w:kern w:val="0"/>
                  <w:szCs w:val="21"/>
                </w:rPr>
                <w:id w:val="-1136103974"/>
                <w14:checkbox>
                  <w14:checked w14:val="1"/>
                  <w14:checkedState w14:val="00FE" w14:font="Wingdings"/>
                  <w14:uncheckedState w14:val="2610" w14:font="MS Gothic"/>
                </w14:checkbox>
              </w:sdtPr>
              <w:sdtContent>
                <w:r w:rsidRPr="003023BC">
                  <w:rPr>
                    <w:rFonts w:ascii="宋体" w:hAnsi="宋体" w:cs="宋体" w:hint="eastAsia"/>
                    <w:kern w:val="0"/>
                    <w:szCs w:val="21"/>
                  </w:rPr>
                  <w:sym w:font="Wingdings" w:char="F0FE"/>
                </w:r>
              </w:sdtContent>
            </w:sdt>
            <w:r w:rsidRPr="003023BC">
              <w:rPr>
                <w:rFonts w:ascii="宋体" w:hAnsi="宋体" w:cs="宋体" w:hint="eastAsia"/>
                <w:kern w:val="0"/>
                <w:szCs w:val="21"/>
              </w:rPr>
              <w:t>可以就</w:t>
            </w:r>
            <w:r w:rsidRPr="003023BC">
              <w:rPr>
                <w:rFonts w:ascii="宋体" w:hAnsi="宋体" w:cs="宋体" w:hint="eastAsia"/>
                <w:szCs w:val="21"/>
                <w:u w:val="single"/>
              </w:rPr>
              <w:t>圆二色光谱仪</w:t>
            </w:r>
            <w:r w:rsidRPr="003023BC">
              <w:rPr>
                <w:rFonts w:ascii="宋体" w:hAnsi="宋体" w:cs="宋体" w:hint="eastAsia"/>
                <w:kern w:val="0"/>
                <w:szCs w:val="21"/>
              </w:rPr>
              <w:t>采购进口产品。</w:t>
            </w:r>
          </w:p>
          <w:p w14:paraId="3E48C704" w14:textId="77777777" w:rsidR="004D60C2" w:rsidRPr="003023BC" w:rsidRDefault="00000000">
            <w:pPr>
              <w:snapToGrid w:val="0"/>
              <w:spacing w:line="276" w:lineRule="auto"/>
              <w:rPr>
                <w:rFonts w:ascii="宋体" w:hAnsi="宋体"/>
                <w:b/>
                <w:bCs/>
                <w:szCs w:val="21"/>
              </w:rPr>
            </w:pPr>
            <w:r w:rsidRPr="003023BC">
              <w:rPr>
                <w:rFonts w:ascii="宋体" w:hAnsi="宋体" w:hint="eastAsia"/>
                <w:b/>
                <w:bCs/>
                <w:szCs w:val="21"/>
              </w:rPr>
              <w:t>标项六</w:t>
            </w:r>
            <w:r w:rsidRPr="003023BC">
              <w:rPr>
                <w:rFonts w:ascii="宋体" w:hAnsi="宋体"/>
                <w:b/>
                <w:bCs/>
                <w:szCs w:val="21"/>
              </w:rPr>
              <w:t>:</w:t>
            </w:r>
            <w:r w:rsidRPr="003023BC">
              <w:rPr>
                <w:rFonts w:ascii="宋体" w:hAnsi="宋体" w:hint="eastAsia"/>
                <w:b/>
                <w:bCs/>
                <w:szCs w:val="21"/>
              </w:rPr>
              <w:t>冻干机</w:t>
            </w:r>
          </w:p>
          <w:p w14:paraId="0907B1DC" w14:textId="77777777" w:rsidR="004D60C2" w:rsidRPr="003023BC" w:rsidRDefault="00000000">
            <w:pPr>
              <w:snapToGrid w:val="0"/>
              <w:spacing w:line="276" w:lineRule="auto"/>
              <w:rPr>
                <w:rFonts w:ascii="宋体" w:hAnsi="宋体" w:cs="宋体"/>
                <w:kern w:val="0"/>
                <w:szCs w:val="21"/>
              </w:rPr>
            </w:pPr>
            <w:sdt>
              <w:sdtPr>
                <w:rPr>
                  <w:rFonts w:ascii="宋体" w:hAnsi="宋体" w:cs="宋体" w:hint="eastAsia"/>
                  <w:kern w:val="0"/>
                  <w:szCs w:val="21"/>
                </w:rPr>
                <w:id w:val="884681459"/>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kern w:val="0"/>
                <w:szCs w:val="21"/>
              </w:rPr>
              <w:t>本项目不允许采购进口产品。</w:t>
            </w:r>
          </w:p>
          <w:p w14:paraId="073EEA64" w14:textId="77777777" w:rsidR="004D60C2" w:rsidRPr="003023BC" w:rsidRDefault="00000000">
            <w:pPr>
              <w:snapToGrid w:val="0"/>
              <w:spacing w:line="276" w:lineRule="auto"/>
              <w:rPr>
                <w:rFonts w:ascii="宋体" w:hAnsi="宋体" w:cs="宋体"/>
                <w:kern w:val="0"/>
                <w:szCs w:val="21"/>
              </w:rPr>
            </w:pPr>
            <w:sdt>
              <w:sdtPr>
                <w:rPr>
                  <w:rFonts w:ascii="宋体" w:hAnsi="宋体" w:cs="宋体" w:hint="eastAsia"/>
                  <w:kern w:val="0"/>
                  <w:szCs w:val="21"/>
                </w:rPr>
                <w:id w:val="-46067725"/>
                <w14:checkbox>
                  <w14:checked w14:val="1"/>
                  <w14:checkedState w14:val="00FE" w14:font="Wingdings"/>
                  <w14:uncheckedState w14:val="2610" w14:font="MS Gothic"/>
                </w14:checkbox>
              </w:sdtPr>
              <w:sdtContent>
                <w:r w:rsidRPr="003023BC">
                  <w:rPr>
                    <w:rFonts w:ascii="宋体" w:hAnsi="宋体" w:cs="宋体" w:hint="eastAsia"/>
                    <w:kern w:val="0"/>
                    <w:szCs w:val="21"/>
                  </w:rPr>
                  <w:sym w:font="Wingdings" w:char="F0FE"/>
                </w:r>
              </w:sdtContent>
            </w:sdt>
            <w:r w:rsidRPr="003023BC">
              <w:rPr>
                <w:rFonts w:ascii="宋体" w:hAnsi="宋体" w:cs="宋体" w:hint="eastAsia"/>
                <w:kern w:val="0"/>
                <w:szCs w:val="21"/>
              </w:rPr>
              <w:t>可以就</w:t>
            </w:r>
            <w:r w:rsidRPr="003023BC">
              <w:rPr>
                <w:rFonts w:ascii="宋体" w:hAnsi="宋体" w:cs="宋体" w:hint="eastAsia"/>
                <w:kern w:val="0"/>
                <w:szCs w:val="21"/>
                <w:u w:val="single"/>
              </w:rPr>
              <w:t>生物专用</w:t>
            </w:r>
            <w:r w:rsidRPr="003023BC">
              <w:rPr>
                <w:rFonts w:ascii="宋体" w:hAnsi="宋体" w:cs="宋体" w:hint="eastAsia"/>
                <w:szCs w:val="21"/>
                <w:u w:val="single"/>
              </w:rPr>
              <w:t>冻干机和有机相冻干机</w:t>
            </w:r>
            <w:r w:rsidRPr="003023BC">
              <w:rPr>
                <w:rFonts w:ascii="宋体" w:hAnsi="宋体" w:cs="宋体" w:hint="eastAsia"/>
                <w:kern w:val="0"/>
                <w:szCs w:val="21"/>
              </w:rPr>
              <w:t>采购进口产品。</w:t>
            </w:r>
          </w:p>
          <w:p w14:paraId="13B2AAEA" w14:textId="77777777" w:rsidR="004D60C2" w:rsidRPr="003023BC" w:rsidRDefault="00000000">
            <w:pPr>
              <w:snapToGrid w:val="0"/>
              <w:spacing w:line="276" w:lineRule="auto"/>
              <w:rPr>
                <w:rFonts w:ascii="宋体" w:hAnsi="宋体"/>
                <w:b/>
                <w:bCs/>
                <w:szCs w:val="21"/>
              </w:rPr>
            </w:pPr>
            <w:r w:rsidRPr="003023BC">
              <w:rPr>
                <w:rFonts w:ascii="宋体" w:hAnsi="宋体" w:hint="eastAsia"/>
                <w:b/>
                <w:bCs/>
                <w:szCs w:val="21"/>
              </w:rPr>
              <w:t>标项七</w:t>
            </w:r>
            <w:r w:rsidRPr="003023BC">
              <w:rPr>
                <w:rFonts w:ascii="宋体" w:hAnsi="宋体"/>
                <w:b/>
                <w:bCs/>
                <w:szCs w:val="21"/>
              </w:rPr>
              <w:t>:</w:t>
            </w:r>
            <w:r w:rsidRPr="003023BC">
              <w:rPr>
                <w:rFonts w:ascii="宋体" w:hAnsi="宋体" w:hint="eastAsia"/>
                <w:b/>
                <w:bCs/>
                <w:szCs w:val="21"/>
              </w:rPr>
              <w:t>生物材料表征仪器</w:t>
            </w:r>
          </w:p>
          <w:p w14:paraId="48538968" w14:textId="77777777" w:rsidR="004D60C2" w:rsidRPr="003023BC" w:rsidRDefault="00000000">
            <w:pPr>
              <w:snapToGrid w:val="0"/>
              <w:spacing w:line="276" w:lineRule="auto"/>
              <w:rPr>
                <w:rFonts w:ascii="宋体" w:hAnsi="宋体" w:cs="宋体"/>
                <w:kern w:val="0"/>
                <w:szCs w:val="21"/>
              </w:rPr>
            </w:pPr>
            <w:sdt>
              <w:sdtPr>
                <w:rPr>
                  <w:rFonts w:ascii="宋体" w:hAnsi="宋体" w:cs="宋体" w:hint="eastAsia"/>
                  <w:kern w:val="0"/>
                  <w:szCs w:val="21"/>
                </w:rPr>
                <w:id w:val="1454820865"/>
                <w14:checkbox>
                  <w14:checked w14:val="1"/>
                  <w14:checkedState w14:val="00FE" w14:font="Wingdings"/>
                  <w14:uncheckedState w14:val="2610" w14:font="MS Gothic"/>
                </w14:checkbox>
              </w:sdtPr>
              <w:sdtContent>
                <w:r w:rsidRPr="003023BC">
                  <w:rPr>
                    <w:rFonts w:ascii="宋体" w:hAnsi="宋体" w:cs="宋体" w:hint="eastAsia"/>
                    <w:kern w:val="0"/>
                    <w:szCs w:val="21"/>
                  </w:rPr>
                  <w:sym w:font="Wingdings" w:char="F0FE"/>
                </w:r>
              </w:sdtContent>
            </w:sdt>
            <w:r w:rsidRPr="003023BC">
              <w:rPr>
                <w:rFonts w:ascii="宋体" w:hAnsi="宋体" w:cs="宋体" w:hint="eastAsia"/>
                <w:kern w:val="0"/>
                <w:szCs w:val="21"/>
              </w:rPr>
              <w:t>本项目不允许采购进口产品。</w:t>
            </w:r>
          </w:p>
          <w:p w14:paraId="47CB2FAD" w14:textId="77777777" w:rsidR="004D60C2" w:rsidRPr="003023BC" w:rsidRDefault="00000000">
            <w:pPr>
              <w:snapToGrid w:val="0"/>
              <w:spacing w:line="276" w:lineRule="auto"/>
              <w:rPr>
                <w:rFonts w:ascii="宋体" w:hAnsi="宋体" w:cs="宋体"/>
                <w:kern w:val="0"/>
                <w:szCs w:val="21"/>
              </w:rPr>
            </w:pPr>
            <w:sdt>
              <w:sdtPr>
                <w:rPr>
                  <w:rFonts w:ascii="宋体" w:hAnsi="宋体" w:cs="宋体" w:hint="eastAsia"/>
                  <w:kern w:val="0"/>
                  <w:szCs w:val="21"/>
                </w:rPr>
                <w:id w:val="1853836181"/>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kern w:val="0"/>
                <w:szCs w:val="21"/>
              </w:rPr>
              <w:t>可以就</w:t>
            </w:r>
            <w:r w:rsidRPr="003023BC">
              <w:rPr>
                <w:rFonts w:ascii="宋体" w:hAnsi="宋体" w:cs="宋体" w:hint="eastAsia"/>
                <w:szCs w:val="21"/>
                <w:u w:val="single"/>
              </w:rPr>
              <w:t xml:space="preserve"> </w:t>
            </w:r>
            <w:r w:rsidRPr="003023BC">
              <w:rPr>
                <w:rFonts w:ascii="宋体" w:hAnsi="宋体" w:cs="宋体"/>
                <w:szCs w:val="21"/>
                <w:u w:val="single"/>
              </w:rPr>
              <w:t xml:space="preserve">    </w:t>
            </w:r>
            <w:r w:rsidRPr="003023BC">
              <w:rPr>
                <w:rFonts w:ascii="宋体" w:hAnsi="宋体" w:cs="宋体" w:hint="eastAsia"/>
                <w:kern w:val="0"/>
                <w:szCs w:val="21"/>
              </w:rPr>
              <w:t>采购进口产品。</w:t>
            </w:r>
          </w:p>
        </w:tc>
      </w:tr>
      <w:tr w:rsidR="003023BC" w:rsidRPr="003023BC" w14:paraId="18B0B174" w14:textId="77777777">
        <w:trPr>
          <w:trHeight w:val="397"/>
        </w:trPr>
        <w:tc>
          <w:tcPr>
            <w:tcW w:w="629" w:type="dxa"/>
            <w:vAlign w:val="center"/>
          </w:tcPr>
          <w:p w14:paraId="29B3F3EE" w14:textId="77777777" w:rsidR="004D60C2" w:rsidRPr="003023BC" w:rsidRDefault="00000000">
            <w:pPr>
              <w:snapToGrid w:val="0"/>
              <w:spacing w:line="276" w:lineRule="auto"/>
              <w:jc w:val="center"/>
              <w:rPr>
                <w:rFonts w:ascii="宋体" w:hAnsi="宋体" w:cs="宋体"/>
                <w:szCs w:val="21"/>
              </w:rPr>
            </w:pPr>
            <w:r w:rsidRPr="003023BC">
              <w:rPr>
                <w:rFonts w:ascii="宋体" w:hAnsi="宋体" w:cs="宋体" w:hint="eastAsia"/>
                <w:szCs w:val="21"/>
              </w:rPr>
              <w:t>4</w:t>
            </w:r>
          </w:p>
        </w:tc>
        <w:tc>
          <w:tcPr>
            <w:tcW w:w="2348" w:type="dxa"/>
            <w:vAlign w:val="center"/>
          </w:tcPr>
          <w:p w14:paraId="77A1CD52" w14:textId="77777777" w:rsidR="004D60C2" w:rsidRPr="003023BC" w:rsidRDefault="00000000">
            <w:pPr>
              <w:snapToGrid w:val="0"/>
              <w:spacing w:line="276" w:lineRule="auto"/>
              <w:jc w:val="center"/>
              <w:rPr>
                <w:rFonts w:ascii="宋体" w:hAnsi="宋体" w:cs="宋体"/>
                <w:b/>
                <w:szCs w:val="21"/>
              </w:rPr>
            </w:pPr>
            <w:r w:rsidRPr="003023BC">
              <w:rPr>
                <w:rFonts w:ascii="宋体" w:hAnsi="宋体" w:cs="宋体" w:hint="eastAsia"/>
                <w:b/>
                <w:szCs w:val="21"/>
              </w:rPr>
              <w:t>分包</w:t>
            </w:r>
          </w:p>
        </w:tc>
        <w:tc>
          <w:tcPr>
            <w:tcW w:w="6379" w:type="dxa"/>
            <w:vAlign w:val="center"/>
          </w:tcPr>
          <w:p w14:paraId="154EB728" w14:textId="77777777" w:rsidR="004D60C2" w:rsidRPr="003023BC" w:rsidRDefault="00000000">
            <w:pPr>
              <w:snapToGrid w:val="0"/>
              <w:spacing w:line="276" w:lineRule="auto"/>
              <w:rPr>
                <w:rFonts w:ascii="宋体" w:hAnsi="宋体" w:cs="宋体"/>
                <w:szCs w:val="21"/>
              </w:rPr>
            </w:pPr>
            <w:sdt>
              <w:sdtPr>
                <w:rPr>
                  <w:rFonts w:ascii="宋体" w:hAnsi="宋体" w:cs="宋体" w:hint="eastAsia"/>
                  <w:kern w:val="0"/>
                  <w:szCs w:val="21"/>
                </w:rPr>
                <w:id w:val="-1477286927"/>
                <w14:checkbox>
                  <w14:checked w14:val="1"/>
                  <w14:checkedState w14:val="00FE" w14:font="Wingdings"/>
                  <w14:uncheckedState w14:val="2610" w14:font="MS Gothic"/>
                </w14:checkbox>
              </w:sdtPr>
              <w:sdtContent>
                <w:r w:rsidRPr="003023BC">
                  <w:rPr>
                    <w:rFonts w:ascii="宋体" w:hAnsi="宋体" w:cs="宋体" w:hint="eastAsia"/>
                    <w:kern w:val="0"/>
                    <w:szCs w:val="21"/>
                  </w:rPr>
                  <w:sym w:font="Wingdings" w:char="F0FE"/>
                </w:r>
              </w:sdtContent>
            </w:sdt>
            <w:r w:rsidRPr="003023BC">
              <w:rPr>
                <w:rFonts w:ascii="宋体" w:hAnsi="宋体" w:cs="宋体" w:hint="eastAsia"/>
                <w:kern w:val="0"/>
                <w:szCs w:val="21"/>
              </w:rPr>
              <w:t xml:space="preserve"> A</w:t>
            </w:r>
            <w:r w:rsidRPr="003023BC">
              <w:rPr>
                <w:rFonts w:ascii="宋体" w:hAnsi="宋体" w:cs="宋体" w:hint="eastAsia"/>
                <w:szCs w:val="21"/>
              </w:rPr>
              <w:t>同意将非主体、非关键性的</w:t>
            </w:r>
            <w:r w:rsidRPr="003023BC">
              <w:rPr>
                <w:rFonts w:ascii="宋体" w:hAnsi="宋体" w:cs="宋体" w:hint="eastAsia"/>
                <w:szCs w:val="21"/>
                <w:u w:val="single"/>
              </w:rPr>
              <w:t>设备的包装、运输、安装</w:t>
            </w:r>
            <w:r w:rsidRPr="003023BC">
              <w:rPr>
                <w:rFonts w:ascii="宋体" w:hAnsi="宋体" w:cs="宋体" w:hint="eastAsia"/>
                <w:szCs w:val="21"/>
              </w:rPr>
              <w:t>工作分包。</w:t>
            </w:r>
            <w:sdt>
              <w:sdtPr>
                <w:rPr>
                  <w:rFonts w:ascii="宋体" w:hAnsi="宋体" w:cs="宋体" w:hint="eastAsia"/>
                  <w:kern w:val="0"/>
                  <w:szCs w:val="21"/>
                </w:rPr>
                <w:id w:val="-1276331357"/>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kern w:val="0"/>
                <w:szCs w:val="21"/>
              </w:rPr>
              <w:t xml:space="preserve"> B</w:t>
            </w:r>
            <w:r w:rsidRPr="003023BC">
              <w:rPr>
                <w:rFonts w:ascii="宋体" w:hAnsi="宋体" w:cs="宋体" w:hint="eastAsia"/>
                <w:szCs w:val="21"/>
              </w:rPr>
              <w:t>不同意分包。</w:t>
            </w:r>
          </w:p>
          <w:p w14:paraId="07D53075"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注：不得限制大中型企业向小微企业合理分包。</w:t>
            </w:r>
          </w:p>
        </w:tc>
      </w:tr>
      <w:tr w:rsidR="003023BC" w:rsidRPr="003023BC" w14:paraId="3BFA948C" w14:textId="77777777">
        <w:trPr>
          <w:trHeight w:val="397"/>
        </w:trPr>
        <w:tc>
          <w:tcPr>
            <w:tcW w:w="629" w:type="dxa"/>
            <w:vAlign w:val="center"/>
          </w:tcPr>
          <w:p w14:paraId="4D94646A" w14:textId="77777777" w:rsidR="004D60C2" w:rsidRPr="003023BC" w:rsidRDefault="00000000">
            <w:pPr>
              <w:snapToGrid w:val="0"/>
              <w:spacing w:line="276" w:lineRule="auto"/>
              <w:jc w:val="center"/>
              <w:rPr>
                <w:rFonts w:ascii="宋体" w:hAnsi="宋体" w:cs="宋体"/>
                <w:szCs w:val="21"/>
              </w:rPr>
            </w:pPr>
            <w:r w:rsidRPr="003023BC">
              <w:rPr>
                <w:rFonts w:ascii="宋体" w:hAnsi="宋体" w:cs="宋体" w:hint="eastAsia"/>
                <w:szCs w:val="21"/>
              </w:rPr>
              <w:t>5</w:t>
            </w:r>
          </w:p>
        </w:tc>
        <w:tc>
          <w:tcPr>
            <w:tcW w:w="2348" w:type="dxa"/>
            <w:vAlign w:val="center"/>
          </w:tcPr>
          <w:p w14:paraId="50DD15F7" w14:textId="77777777" w:rsidR="004D60C2" w:rsidRPr="003023BC" w:rsidRDefault="00000000">
            <w:pPr>
              <w:snapToGrid w:val="0"/>
              <w:spacing w:line="276" w:lineRule="auto"/>
              <w:jc w:val="center"/>
              <w:rPr>
                <w:rFonts w:ascii="宋体" w:hAnsi="宋体" w:cs="宋体"/>
                <w:b/>
                <w:szCs w:val="21"/>
              </w:rPr>
            </w:pPr>
            <w:r w:rsidRPr="003023BC">
              <w:rPr>
                <w:rFonts w:ascii="宋体" w:hAnsi="宋体" w:cs="宋体" w:hint="eastAsia"/>
                <w:b/>
                <w:szCs w:val="21"/>
              </w:rPr>
              <w:t>开标前答疑会或现场考察</w:t>
            </w:r>
          </w:p>
        </w:tc>
        <w:tc>
          <w:tcPr>
            <w:tcW w:w="6379" w:type="dxa"/>
            <w:vAlign w:val="center"/>
          </w:tcPr>
          <w:p w14:paraId="4CA08E4E" w14:textId="77777777" w:rsidR="004D60C2" w:rsidRPr="003023BC" w:rsidRDefault="00000000">
            <w:pPr>
              <w:snapToGrid w:val="0"/>
              <w:spacing w:line="276" w:lineRule="auto"/>
              <w:rPr>
                <w:rFonts w:ascii="宋体" w:hAnsi="宋体" w:cs="宋体"/>
                <w:szCs w:val="21"/>
              </w:rPr>
            </w:pPr>
            <w:sdt>
              <w:sdtPr>
                <w:rPr>
                  <w:rFonts w:ascii="宋体" w:hAnsi="宋体" w:cs="宋体" w:hint="eastAsia"/>
                  <w:kern w:val="0"/>
                  <w:szCs w:val="21"/>
                </w:rPr>
                <w:id w:val="-212966419"/>
                <w14:checkbox>
                  <w14:checked w14:val="1"/>
                  <w14:checkedState w14:val="00FE" w14:font="Wingdings"/>
                  <w14:uncheckedState w14:val="2610" w14:font="MS Gothic"/>
                </w14:checkbox>
              </w:sdtPr>
              <w:sdtContent>
                <w:r w:rsidRPr="003023BC">
                  <w:rPr>
                    <w:rFonts w:ascii="宋体" w:hAnsi="宋体" w:cs="宋体" w:hint="eastAsia"/>
                    <w:kern w:val="0"/>
                    <w:szCs w:val="21"/>
                  </w:rPr>
                  <w:sym w:font="Wingdings" w:char="F0FE"/>
                </w:r>
              </w:sdtContent>
            </w:sdt>
            <w:r w:rsidRPr="003023BC">
              <w:rPr>
                <w:rFonts w:ascii="宋体" w:hAnsi="宋体" w:cs="宋体" w:hint="eastAsia"/>
                <w:kern w:val="0"/>
                <w:szCs w:val="21"/>
              </w:rPr>
              <w:t>A</w:t>
            </w:r>
            <w:r w:rsidRPr="003023BC">
              <w:rPr>
                <w:rFonts w:ascii="宋体" w:hAnsi="宋体" w:cs="宋体" w:hint="eastAsia"/>
                <w:szCs w:val="21"/>
              </w:rPr>
              <w:t>不组织。</w:t>
            </w:r>
          </w:p>
          <w:p w14:paraId="46801D8D" w14:textId="77777777" w:rsidR="004D60C2" w:rsidRPr="003023BC" w:rsidRDefault="00000000">
            <w:pPr>
              <w:snapToGrid w:val="0"/>
              <w:spacing w:line="276" w:lineRule="auto"/>
              <w:rPr>
                <w:rFonts w:ascii="宋体" w:hAnsi="宋体" w:cs="宋体"/>
                <w:szCs w:val="21"/>
              </w:rPr>
            </w:pPr>
            <w:sdt>
              <w:sdtPr>
                <w:rPr>
                  <w:rFonts w:ascii="宋体" w:hAnsi="宋体" w:cs="宋体" w:hint="eastAsia"/>
                  <w:kern w:val="0"/>
                  <w:szCs w:val="21"/>
                </w:rPr>
                <w:id w:val="-999802974"/>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kern w:val="0"/>
                <w:szCs w:val="21"/>
              </w:rPr>
              <w:t>B组织，</w:t>
            </w:r>
            <w:r w:rsidRPr="003023BC">
              <w:rPr>
                <w:rFonts w:ascii="宋体" w:hAnsi="宋体" w:cs="宋体" w:hint="eastAsia"/>
                <w:szCs w:val="21"/>
              </w:rPr>
              <w:t>时间：</w:t>
            </w:r>
            <w:r w:rsidRPr="003023BC">
              <w:rPr>
                <w:rFonts w:ascii="宋体" w:hAnsi="宋体" w:cs="宋体" w:hint="eastAsia"/>
                <w:szCs w:val="21"/>
                <w:u w:val="single"/>
              </w:rPr>
              <w:t xml:space="preserve">      </w:t>
            </w:r>
            <w:r w:rsidRPr="003023BC">
              <w:rPr>
                <w:rFonts w:ascii="宋体" w:hAnsi="宋体" w:cs="宋体" w:hint="eastAsia"/>
                <w:szCs w:val="21"/>
              </w:rPr>
              <w:t>,地点：</w:t>
            </w:r>
            <w:r w:rsidRPr="003023BC">
              <w:rPr>
                <w:rFonts w:ascii="宋体" w:hAnsi="宋体" w:cs="宋体" w:hint="eastAsia"/>
                <w:szCs w:val="21"/>
                <w:u w:val="single"/>
              </w:rPr>
              <w:t xml:space="preserve">      </w:t>
            </w:r>
            <w:r w:rsidRPr="003023BC">
              <w:rPr>
                <w:rFonts w:ascii="宋体" w:hAnsi="宋体" w:cs="宋体" w:hint="eastAsia"/>
                <w:szCs w:val="21"/>
              </w:rPr>
              <w:t>，联系人：</w:t>
            </w:r>
            <w:r w:rsidRPr="003023BC">
              <w:rPr>
                <w:rFonts w:ascii="宋体" w:hAnsi="宋体" w:cs="宋体" w:hint="eastAsia"/>
                <w:szCs w:val="21"/>
                <w:u w:val="single"/>
              </w:rPr>
              <w:t xml:space="preserve">      </w:t>
            </w:r>
            <w:r w:rsidRPr="003023BC">
              <w:rPr>
                <w:rFonts w:ascii="宋体" w:hAnsi="宋体" w:cs="宋体" w:hint="eastAsia"/>
                <w:szCs w:val="21"/>
              </w:rPr>
              <w:t>，联系方式：</w:t>
            </w:r>
            <w:r w:rsidRPr="003023BC">
              <w:rPr>
                <w:rFonts w:ascii="宋体" w:hAnsi="宋体" w:cs="宋体" w:hint="eastAsia"/>
                <w:szCs w:val="21"/>
                <w:u w:val="single"/>
              </w:rPr>
              <w:t xml:space="preserve">      </w:t>
            </w:r>
            <w:r w:rsidRPr="003023BC">
              <w:rPr>
                <w:rFonts w:ascii="宋体" w:hAnsi="宋体" w:cs="宋体" w:hint="eastAsia"/>
                <w:szCs w:val="21"/>
              </w:rPr>
              <w:t>。</w:t>
            </w:r>
          </w:p>
        </w:tc>
      </w:tr>
      <w:tr w:rsidR="003023BC" w:rsidRPr="003023BC" w14:paraId="6EEFC44B" w14:textId="77777777">
        <w:trPr>
          <w:trHeight w:val="397"/>
        </w:trPr>
        <w:tc>
          <w:tcPr>
            <w:tcW w:w="629" w:type="dxa"/>
            <w:vAlign w:val="center"/>
          </w:tcPr>
          <w:p w14:paraId="17218F09" w14:textId="77777777" w:rsidR="004D60C2" w:rsidRPr="003023BC" w:rsidRDefault="00000000">
            <w:pPr>
              <w:snapToGrid w:val="0"/>
              <w:spacing w:line="276" w:lineRule="auto"/>
              <w:jc w:val="center"/>
              <w:rPr>
                <w:rFonts w:ascii="宋体" w:hAnsi="宋体" w:cs="宋体"/>
                <w:szCs w:val="21"/>
              </w:rPr>
            </w:pPr>
            <w:r w:rsidRPr="003023BC">
              <w:rPr>
                <w:rFonts w:ascii="宋体" w:hAnsi="宋体" w:cs="宋体" w:hint="eastAsia"/>
                <w:szCs w:val="21"/>
              </w:rPr>
              <w:t>6</w:t>
            </w:r>
          </w:p>
        </w:tc>
        <w:tc>
          <w:tcPr>
            <w:tcW w:w="2348" w:type="dxa"/>
            <w:vAlign w:val="center"/>
          </w:tcPr>
          <w:p w14:paraId="7D790D61" w14:textId="77777777" w:rsidR="004D60C2" w:rsidRPr="003023BC" w:rsidRDefault="00000000">
            <w:pPr>
              <w:snapToGrid w:val="0"/>
              <w:spacing w:line="276" w:lineRule="auto"/>
              <w:jc w:val="center"/>
              <w:rPr>
                <w:rFonts w:ascii="宋体" w:hAnsi="宋体" w:cs="宋体"/>
                <w:b/>
                <w:szCs w:val="21"/>
              </w:rPr>
            </w:pPr>
            <w:r w:rsidRPr="003023BC">
              <w:rPr>
                <w:rFonts w:ascii="宋体" w:hAnsi="宋体" w:cs="宋体" w:hint="eastAsia"/>
                <w:b/>
                <w:szCs w:val="21"/>
              </w:rPr>
              <w:t>样品提供</w:t>
            </w:r>
          </w:p>
        </w:tc>
        <w:tc>
          <w:tcPr>
            <w:tcW w:w="6379" w:type="dxa"/>
            <w:vAlign w:val="center"/>
          </w:tcPr>
          <w:p w14:paraId="28033C86" w14:textId="77777777" w:rsidR="004D60C2" w:rsidRPr="003023BC" w:rsidRDefault="00000000">
            <w:pPr>
              <w:snapToGrid w:val="0"/>
              <w:spacing w:line="276" w:lineRule="auto"/>
              <w:rPr>
                <w:rFonts w:ascii="宋体" w:hAnsi="宋体" w:cs="宋体"/>
                <w:szCs w:val="21"/>
              </w:rPr>
            </w:pPr>
            <w:sdt>
              <w:sdtPr>
                <w:rPr>
                  <w:rFonts w:ascii="宋体" w:hAnsi="宋体" w:cs="宋体" w:hint="eastAsia"/>
                  <w:kern w:val="0"/>
                  <w:szCs w:val="21"/>
                </w:rPr>
                <w:id w:val="-1639946486"/>
                <w14:checkbox>
                  <w14:checked w14:val="1"/>
                  <w14:checkedState w14:val="00FE" w14:font="Wingdings"/>
                  <w14:uncheckedState w14:val="2610" w14:font="MS Gothic"/>
                </w14:checkbox>
              </w:sdtPr>
              <w:sdtContent>
                <w:r w:rsidRPr="003023BC">
                  <w:rPr>
                    <w:rFonts w:ascii="宋体" w:hAnsi="宋体" w:cs="宋体" w:hint="eastAsia"/>
                    <w:kern w:val="0"/>
                    <w:szCs w:val="21"/>
                  </w:rPr>
                  <w:sym w:font="Wingdings" w:char="F0FE"/>
                </w:r>
              </w:sdtContent>
            </w:sdt>
            <w:r w:rsidRPr="003023BC">
              <w:rPr>
                <w:rFonts w:ascii="宋体" w:hAnsi="宋体" w:cs="宋体" w:hint="eastAsia"/>
                <w:kern w:val="0"/>
                <w:szCs w:val="21"/>
              </w:rPr>
              <w:t>A</w:t>
            </w:r>
            <w:r w:rsidRPr="003023BC">
              <w:rPr>
                <w:rFonts w:ascii="宋体" w:hAnsi="宋体" w:cs="宋体" w:hint="eastAsia"/>
                <w:szCs w:val="21"/>
              </w:rPr>
              <w:t>不要求提供。</w:t>
            </w:r>
          </w:p>
          <w:p w14:paraId="1F35A4F1" w14:textId="77777777" w:rsidR="004D60C2" w:rsidRPr="003023BC" w:rsidRDefault="00000000">
            <w:pPr>
              <w:snapToGrid w:val="0"/>
              <w:spacing w:line="276" w:lineRule="auto"/>
              <w:rPr>
                <w:rFonts w:ascii="宋体" w:hAnsi="宋体" w:cs="宋体"/>
                <w:kern w:val="0"/>
                <w:szCs w:val="21"/>
              </w:rPr>
            </w:pPr>
            <w:sdt>
              <w:sdtPr>
                <w:rPr>
                  <w:rFonts w:ascii="宋体" w:hAnsi="宋体" w:cs="宋体" w:hint="eastAsia"/>
                  <w:kern w:val="0"/>
                  <w:szCs w:val="21"/>
                </w:rPr>
                <w:id w:val="1026831988"/>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kern w:val="0"/>
                <w:szCs w:val="21"/>
              </w:rPr>
              <w:t>B要求提供，</w:t>
            </w:r>
          </w:p>
          <w:p w14:paraId="6805773B"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（1）</w:t>
            </w:r>
            <w:r w:rsidRPr="003023BC">
              <w:rPr>
                <w:rFonts w:ascii="宋体" w:hAnsi="宋体" w:cs="宋体" w:hint="eastAsia"/>
                <w:snapToGrid w:val="0"/>
                <w:kern w:val="28"/>
                <w:szCs w:val="21"/>
              </w:rPr>
              <w:t>样品：</w:t>
            </w:r>
            <w:r w:rsidRPr="003023BC">
              <w:rPr>
                <w:rFonts w:ascii="宋体" w:hAnsi="宋体" w:cs="宋体" w:hint="eastAsia"/>
                <w:szCs w:val="21"/>
                <w:u w:val="single"/>
              </w:rPr>
              <w:t xml:space="preserve">    </w:t>
            </w:r>
            <w:r w:rsidRPr="003023BC">
              <w:rPr>
                <w:rFonts w:ascii="宋体" w:hAnsi="宋体" w:cs="宋体" w:hint="eastAsia"/>
                <w:kern w:val="0"/>
                <w:szCs w:val="21"/>
              </w:rPr>
              <w:t>；</w:t>
            </w:r>
          </w:p>
          <w:p w14:paraId="34BC0FCA"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（2）</w:t>
            </w:r>
            <w:r w:rsidRPr="003023BC">
              <w:rPr>
                <w:rFonts w:ascii="宋体" w:hAnsi="宋体" w:cs="宋体" w:hint="eastAsia"/>
                <w:snapToGrid w:val="0"/>
                <w:kern w:val="28"/>
                <w:szCs w:val="21"/>
              </w:rPr>
              <w:t>样品制作的标准和要求：</w:t>
            </w:r>
            <w:r w:rsidRPr="003023BC">
              <w:rPr>
                <w:rFonts w:ascii="宋体" w:hAnsi="宋体" w:cs="宋体" w:hint="eastAsia"/>
                <w:szCs w:val="21"/>
                <w:u w:val="single"/>
              </w:rPr>
              <w:t xml:space="preserve">    </w:t>
            </w:r>
            <w:r w:rsidRPr="003023BC">
              <w:rPr>
                <w:rFonts w:ascii="宋体" w:hAnsi="宋体" w:cs="宋体" w:hint="eastAsia"/>
                <w:kern w:val="0"/>
                <w:szCs w:val="21"/>
              </w:rPr>
              <w:t>；</w:t>
            </w:r>
          </w:p>
          <w:p w14:paraId="2DB68DCD"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（3）样品的评审方法以及评审标准</w:t>
            </w:r>
            <w:r w:rsidRPr="003023BC">
              <w:rPr>
                <w:rFonts w:ascii="宋体" w:hAnsi="宋体" w:cs="宋体" w:hint="eastAsia"/>
                <w:snapToGrid w:val="0"/>
                <w:kern w:val="28"/>
                <w:szCs w:val="21"/>
              </w:rPr>
              <w:t>：详见</w:t>
            </w:r>
            <w:r w:rsidRPr="003023BC">
              <w:rPr>
                <w:rFonts w:ascii="宋体" w:hAnsi="宋体" w:cs="宋体" w:hint="eastAsia"/>
                <w:szCs w:val="21"/>
                <w:u w:val="single"/>
              </w:rPr>
              <w:t>评标办法</w:t>
            </w:r>
            <w:r w:rsidRPr="003023BC">
              <w:rPr>
                <w:rFonts w:ascii="宋体" w:hAnsi="宋体" w:cs="宋体" w:hint="eastAsia"/>
                <w:kern w:val="0"/>
                <w:szCs w:val="21"/>
              </w:rPr>
              <w:t>；</w:t>
            </w:r>
          </w:p>
          <w:p w14:paraId="4F6ACE02"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（4）是否需要随样品提交检测报告：</w:t>
            </w:r>
            <w:sdt>
              <w:sdtPr>
                <w:rPr>
                  <w:rFonts w:ascii="宋体" w:hAnsi="宋体" w:cs="宋体" w:hint="eastAsia"/>
                  <w:kern w:val="0"/>
                  <w:szCs w:val="21"/>
                </w:rPr>
                <w:id w:val="1303421454"/>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kern w:val="0"/>
                <w:szCs w:val="21"/>
              </w:rPr>
              <w:t>否；</w:t>
            </w:r>
            <w:sdt>
              <w:sdtPr>
                <w:rPr>
                  <w:rFonts w:ascii="宋体" w:hAnsi="宋体" w:cs="宋体" w:hint="eastAsia"/>
                  <w:kern w:val="0"/>
                  <w:szCs w:val="21"/>
                </w:rPr>
                <w:id w:val="1621728433"/>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kern w:val="0"/>
                <w:szCs w:val="21"/>
              </w:rPr>
              <w:t>是，检测机构的要求</w:t>
            </w:r>
            <w:r w:rsidRPr="003023BC">
              <w:rPr>
                <w:rFonts w:ascii="宋体" w:hAnsi="宋体" w:cs="宋体" w:hint="eastAsia"/>
                <w:szCs w:val="21"/>
              </w:rPr>
              <w:t>：</w:t>
            </w:r>
            <w:r w:rsidRPr="003023BC">
              <w:rPr>
                <w:rFonts w:ascii="宋体" w:hAnsi="宋体" w:cs="宋体" w:hint="eastAsia"/>
                <w:szCs w:val="21"/>
                <w:u w:val="single"/>
              </w:rPr>
              <w:t xml:space="preserve">    </w:t>
            </w:r>
            <w:r w:rsidRPr="003023BC">
              <w:rPr>
                <w:rFonts w:ascii="宋体" w:hAnsi="宋体" w:cs="宋体" w:hint="eastAsia"/>
                <w:kern w:val="0"/>
                <w:szCs w:val="21"/>
              </w:rPr>
              <w:t>；检测内容</w:t>
            </w:r>
            <w:r w:rsidRPr="003023BC">
              <w:rPr>
                <w:rFonts w:ascii="宋体" w:hAnsi="宋体" w:cs="宋体" w:hint="eastAsia"/>
                <w:szCs w:val="21"/>
              </w:rPr>
              <w:t>：</w:t>
            </w:r>
            <w:r w:rsidRPr="003023BC">
              <w:rPr>
                <w:rFonts w:ascii="宋体" w:hAnsi="宋体" w:cs="宋体" w:hint="eastAsia"/>
                <w:szCs w:val="21"/>
                <w:u w:val="single"/>
              </w:rPr>
              <w:t xml:space="preserve">    </w:t>
            </w:r>
            <w:r w:rsidRPr="003023BC">
              <w:rPr>
                <w:rFonts w:ascii="宋体" w:hAnsi="宋体" w:cs="宋体" w:hint="eastAsia"/>
                <w:kern w:val="0"/>
                <w:szCs w:val="21"/>
              </w:rPr>
              <w:t>。</w:t>
            </w:r>
          </w:p>
          <w:p w14:paraId="4F6E0914"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（5）提供样品的时间：</w:t>
            </w:r>
            <w:r w:rsidRPr="003023BC">
              <w:rPr>
                <w:rFonts w:ascii="宋体" w:hAnsi="宋体" w:cs="宋体" w:hint="eastAsia"/>
                <w:szCs w:val="21"/>
                <w:u w:val="single"/>
              </w:rPr>
              <w:t xml:space="preserve">    </w:t>
            </w:r>
            <w:r w:rsidRPr="003023BC">
              <w:rPr>
                <w:rFonts w:ascii="宋体" w:hAnsi="宋体" w:cs="宋体" w:hint="eastAsia"/>
                <w:kern w:val="0"/>
                <w:szCs w:val="21"/>
              </w:rPr>
              <w:t>；地点：</w:t>
            </w:r>
            <w:r w:rsidRPr="003023BC">
              <w:rPr>
                <w:rFonts w:ascii="宋体" w:hAnsi="宋体" w:cs="宋体" w:hint="eastAsia"/>
                <w:szCs w:val="21"/>
                <w:u w:val="single"/>
              </w:rPr>
              <w:t xml:space="preserve">    </w:t>
            </w:r>
            <w:r w:rsidRPr="003023BC">
              <w:rPr>
                <w:rFonts w:ascii="宋体" w:hAnsi="宋体" w:cs="宋体" w:hint="eastAsia"/>
                <w:kern w:val="0"/>
                <w:szCs w:val="21"/>
              </w:rPr>
              <w:t>；联系人</w:t>
            </w:r>
            <w:r w:rsidRPr="003023BC">
              <w:rPr>
                <w:rFonts w:ascii="宋体" w:hAnsi="宋体" w:cs="宋体" w:hint="eastAsia"/>
                <w:szCs w:val="21"/>
              </w:rPr>
              <w:t>：</w:t>
            </w:r>
            <w:r w:rsidRPr="003023BC">
              <w:rPr>
                <w:rFonts w:ascii="宋体" w:hAnsi="宋体" w:cs="宋体" w:hint="eastAsia"/>
                <w:szCs w:val="21"/>
                <w:u w:val="single"/>
              </w:rPr>
              <w:t xml:space="preserve">   </w:t>
            </w:r>
            <w:r w:rsidRPr="003023BC">
              <w:rPr>
                <w:rFonts w:ascii="宋体" w:hAnsi="宋体" w:cs="宋体" w:hint="eastAsia"/>
                <w:szCs w:val="21"/>
              </w:rPr>
              <w:t>，</w:t>
            </w:r>
            <w:r w:rsidRPr="003023BC">
              <w:rPr>
                <w:rFonts w:ascii="宋体" w:hAnsi="宋体" w:cs="宋体" w:hint="eastAsia"/>
                <w:kern w:val="28"/>
                <w:szCs w:val="21"/>
              </w:rPr>
              <w:t>联系电话：</w:t>
            </w:r>
            <w:r w:rsidRPr="003023BC">
              <w:rPr>
                <w:rFonts w:ascii="宋体" w:hAnsi="宋体" w:cs="宋体" w:hint="eastAsia"/>
                <w:szCs w:val="21"/>
                <w:u w:val="single"/>
              </w:rPr>
              <w:t xml:space="preserve">    </w:t>
            </w:r>
            <w:r w:rsidRPr="003023BC">
              <w:rPr>
                <w:rFonts w:ascii="宋体" w:hAnsi="宋体" w:cs="宋体" w:hint="eastAsia"/>
                <w:szCs w:val="21"/>
              </w:rPr>
              <w:t>。请投标人在上述时间内提供样品并按规定位置安装完毕。超过截止时间的，采购人或采购代理机构将不予接收，并将清场并封闭样品现场。</w:t>
            </w:r>
          </w:p>
          <w:p w14:paraId="4B5F22C0"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（6）采购活动结束后，对于未中标人提供的样品，采购人、采购代理</w:t>
            </w:r>
            <w:r w:rsidRPr="003023BC">
              <w:rPr>
                <w:rFonts w:ascii="宋体" w:hAnsi="宋体" w:cs="宋体" w:hint="eastAsia"/>
                <w:szCs w:val="21"/>
              </w:rPr>
              <w:lastRenderedPageBreak/>
              <w:t>机构将通知未中标人在规定的时间内取回，逾期未取回的，采购人、采购代理机构不负保管义务；对于中标人提供的样品，采购人将进行保管、封存，并作为履约验收的参考。</w:t>
            </w:r>
          </w:p>
          <w:p w14:paraId="1BC4FB77" w14:textId="77777777" w:rsidR="004D60C2" w:rsidRPr="003023BC" w:rsidRDefault="00000000">
            <w:pPr>
              <w:snapToGrid w:val="0"/>
              <w:spacing w:line="276" w:lineRule="auto"/>
              <w:rPr>
                <w:rFonts w:ascii="宋体" w:hAnsi="宋体" w:cs="宋体"/>
                <w:b/>
                <w:szCs w:val="21"/>
              </w:rPr>
            </w:pPr>
            <w:r w:rsidRPr="003023BC">
              <w:rPr>
                <w:rFonts w:ascii="宋体" w:hAnsi="宋体" w:cs="宋体" w:hint="eastAsia"/>
                <w:szCs w:val="21"/>
              </w:rPr>
              <w:t>（7）制作、运输、安装和保管样品所发生的一切费用由投标人自理。</w:t>
            </w:r>
          </w:p>
        </w:tc>
      </w:tr>
      <w:tr w:rsidR="003023BC" w:rsidRPr="003023BC" w14:paraId="144A54B4" w14:textId="77777777">
        <w:trPr>
          <w:trHeight w:val="397"/>
        </w:trPr>
        <w:tc>
          <w:tcPr>
            <w:tcW w:w="629" w:type="dxa"/>
            <w:vAlign w:val="center"/>
          </w:tcPr>
          <w:p w14:paraId="7F4A56B2" w14:textId="77777777" w:rsidR="004D60C2" w:rsidRPr="003023BC" w:rsidRDefault="00000000">
            <w:pPr>
              <w:snapToGrid w:val="0"/>
              <w:spacing w:line="276" w:lineRule="auto"/>
              <w:jc w:val="center"/>
              <w:rPr>
                <w:rFonts w:ascii="宋体" w:hAnsi="宋体" w:cs="宋体"/>
                <w:szCs w:val="21"/>
              </w:rPr>
            </w:pPr>
            <w:r w:rsidRPr="003023BC">
              <w:rPr>
                <w:rFonts w:ascii="宋体" w:hAnsi="宋体" w:cs="宋体" w:hint="eastAsia"/>
                <w:szCs w:val="21"/>
              </w:rPr>
              <w:lastRenderedPageBreak/>
              <w:t>7</w:t>
            </w:r>
          </w:p>
        </w:tc>
        <w:tc>
          <w:tcPr>
            <w:tcW w:w="2348" w:type="dxa"/>
            <w:vAlign w:val="center"/>
          </w:tcPr>
          <w:p w14:paraId="61ECE8C4" w14:textId="77777777" w:rsidR="004D60C2" w:rsidRPr="003023BC" w:rsidRDefault="00000000">
            <w:pPr>
              <w:snapToGrid w:val="0"/>
              <w:spacing w:line="276" w:lineRule="auto"/>
              <w:jc w:val="center"/>
              <w:rPr>
                <w:rFonts w:ascii="宋体" w:hAnsi="宋体" w:cs="宋体"/>
                <w:bCs/>
                <w:szCs w:val="21"/>
              </w:rPr>
            </w:pPr>
            <w:r w:rsidRPr="003023BC">
              <w:rPr>
                <w:rFonts w:ascii="宋体" w:hAnsi="宋体" w:cs="宋体" w:hint="eastAsia"/>
                <w:b/>
                <w:szCs w:val="21"/>
              </w:rPr>
              <w:t>方案讲解演示</w:t>
            </w:r>
          </w:p>
        </w:tc>
        <w:tc>
          <w:tcPr>
            <w:tcW w:w="6379" w:type="dxa"/>
            <w:vAlign w:val="center"/>
          </w:tcPr>
          <w:p w14:paraId="58AA9C04" w14:textId="77777777" w:rsidR="004D60C2" w:rsidRPr="003023BC" w:rsidRDefault="00000000">
            <w:pPr>
              <w:snapToGrid w:val="0"/>
              <w:spacing w:line="276" w:lineRule="auto"/>
              <w:rPr>
                <w:rFonts w:ascii="宋体" w:hAnsi="宋体" w:cs="宋体"/>
                <w:szCs w:val="21"/>
              </w:rPr>
            </w:pPr>
            <w:sdt>
              <w:sdtPr>
                <w:rPr>
                  <w:rFonts w:ascii="宋体" w:hAnsi="宋体" w:cs="宋体" w:hint="eastAsia"/>
                  <w:kern w:val="0"/>
                  <w:szCs w:val="21"/>
                </w:rPr>
                <w:id w:val="-1859348549"/>
                <w14:checkbox>
                  <w14:checked w14:val="1"/>
                  <w14:checkedState w14:val="00FE" w14:font="Wingdings"/>
                  <w14:uncheckedState w14:val="2610" w14:font="MS Gothic"/>
                </w14:checkbox>
              </w:sdtPr>
              <w:sdtContent>
                <w:r w:rsidRPr="003023BC">
                  <w:rPr>
                    <w:rFonts w:ascii="宋体" w:hAnsi="宋体" w:cs="宋体" w:hint="eastAsia"/>
                    <w:kern w:val="0"/>
                    <w:szCs w:val="21"/>
                  </w:rPr>
                  <w:sym w:font="Wingdings" w:char="F0FE"/>
                </w:r>
              </w:sdtContent>
            </w:sdt>
            <w:r w:rsidRPr="003023BC">
              <w:rPr>
                <w:rFonts w:ascii="宋体" w:hAnsi="宋体" w:cs="宋体" w:hint="eastAsia"/>
                <w:kern w:val="0"/>
                <w:szCs w:val="21"/>
              </w:rPr>
              <w:t>A</w:t>
            </w:r>
            <w:r w:rsidRPr="003023BC">
              <w:rPr>
                <w:rFonts w:ascii="宋体" w:hAnsi="宋体" w:cs="宋体" w:hint="eastAsia"/>
                <w:szCs w:val="21"/>
              </w:rPr>
              <w:t>不组织。</w:t>
            </w:r>
          </w:p>
          <w:p w14:paraId="2430261D" w14:textId="77777777" w:rsidR="004D60C2" w:rsidRPr="003023BC" w:rsidRDefault="00000000">
            <w:pPr>
              <w:snapToGrid w:val="0"/>
              <w:spacing w:line="276" w:lineRule="auto"/>
              <w:rPr>
                <w:rFonts w:ascii="宋体" w:hAnsi="宋体" w:cs="宋体"/>
                <w:kern w:val="0"/>
                <w:szCs w:val="21"/>
              </w:rPr>
            </w:pPr>
            <w:sdt>
              <w:sdtPr>
                <w:rPr>
                  <w:rFonts w:ascii="宋体" w:hAnsi="宋体" w:cs="宋体" w:hint="eastAsia"/>
                  <w:kern w:val="0"/>
                  <w:szCs w:val="21"/>
                </w:rPr>
                <w:id w:val="1174071719"/>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kern w:val="0"/>
                <w:szCs w:val="21"/>
              </w:rPr>
              <w:t>B组织。</w:t>
            </w:r>
          </w:p>
          <w:p w14:paraId="6632E626"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（1）在评标时安排每个投标人进行方案讲解演示。每个投标人时间不超过</w:t>
            </w:r>
            <w:r w:rsidRPr="003023BC">
              <w:rPr>
                <w:rFonts w:ascii="宋体" w:hAnsi="宋体" w:cs="宋体" w:hint="eastAsia"/>
                <w:kern w:val="0"/>
                <w:szCs w:val="21"/>
                <w:u w:val="single"/>
              </w:rPr>
              <w:t>20（编制时可根据项目情况进行调整）</w:t>
            </w:r>
            <w:r w:rsidRPr="003023BC">
              <w:rPr>
                <w:rFonts w:ascii="宋体" w:hAnsi="宋体" w:cs="宋体" w:hint="eastAsia"/>
                <w:kern w:val="0"/>
                <w:szCs w:val="21"/>
              </w:rPr>
              <w:t>分钟，讲解次序以投标文件解密时间先后次序为准，讲解演示人员不超过</w:t>
            </w:r>
            <w:r w:rsidRPr="003023BC">
              <w:rPr>
                <w:rFonts w:ascii="宋体" w:hAnsi="宋体" w:cs="宋体" w:hint="eastAsia"/>
                <w:kern w:val="0"/>
                <w:szCs w:val="21"/>
                <w:u w:val="single"/>
              </w:rPr>
              <w:t>3（编制时可根据项目情况进行调整）</w:t>
            </w:r>
            <w:r w:rsidRPr="003023BC">
              <w:rPr>
                <w:rFonts w:ascii="宋体" w:hAnsi="宋体" w:cs="宋体" w:hint="eastAsia"/>
                <w:kern w:val="0"/>
                <w:szCs w:val="21"/>
              </w:rPr>
              <w:t>人。讲解演示结束后按要求解答评标委员会提问。</w:t>
            </w:r>
          </w:p>
          <w:p w14:paraId="49B421D0"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（2）方案讲解演示可选择以下其中一种方式：</w:t>
            </w:r>
          </w:p>
          <w:p w14:paraId="1E81F285"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方式一：政采云平台在线讲解演示。政采云平台在线讲解需投标人根据政采云平台操作要求做好准备工作，提前完善软硬件配置环境。</w:t>
            </w:r>
          </w:p>
          <w:p w14:paraId="7A419681"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方式二：交易中心现场讲解演示。现场讲解地点为</w:t>
            </w:r>
            <w:r w:rsidRPr="003023BC">
              <w:rPr>
                <w:rFonts w:ascii="宋体" w:hAnsi="宋体" w:cs="宋体" w:hint="eastAsia"/>
                <w:szCs w:val="21"/>
                <w:u w:val="single"/>
              </w:rPr>
              <w:t xml:space="preserve">       </w:t>
            </w:r>
            <w:r w:rsidRPr="003023BC">
              <w:rPr>
                <w:rFonts w:ascii="宋体" w:hAnsi="宋体" w:cs="宋体" w:hint="eastAsia"/>
                <w:kern w:val="0"/>
                <w:szCs w:val="21"/>
              </w:rPr>
              <w:t>，讲解演示所用电脑等设备由投标人自备。现场讲解演示人员进场时提供讲解人员名单（加盖公章或授权代表签名）及身份证明，否则不得讲解演示。</w:t>
            </w:r>
          </w:p>
          <w:p w14:paraId="4137C9ED" w14:textId="77777777" w:rsidR="004D60C2" w:rsidRPr="003023BC" w:rsidRDefault="00000000">
            <w:pPr>
              <w:snapToGrid w:val="0"/>
              <w:spacing w:line="276" w:lineRule="auto"/>
              <w:rPr>
                <w:rFonts w:ascii="宋体" w:hAnsi="宋体" w:cs="宋体"/>
                <w:b/>
                <w:kern w:val="0"/>
                <w:szCs w:val="21"/>
                <w:lang w:val="zh-CN"/>
              </w:rPr>
            </w:pPr>
            <w:r w:rsidRPr="003023BC">
              <w:rPr>
                <w:rFonts w:ascii="宋体" w:hAnsi="宋体" w:cs="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3023BC" w:rsidRPr="003023BC" w14:paraId="3D8E9D44" w14:textId="77777777">
        <w:trPr>
          <w:trHeight w:val="397"/>
        </w:trPr>
        <w:tc>
          <w:tcPr>
            <w:tcW w:w="629" w:type="dxa"/>
            <w:vMerge w:val="restart"/>
            <w:vAlign w:val="center"/>
          </w:tcPr>
          <w:p w14:paraId="02A03B6F" w14:textId="77777777" w:rsidR="004D60C2" w:rsidRPr="003023BC" w:rsidRDefault="00000000">
            <w:pPr>
              <w:snapToGrid w:val="0"/>
              <w:spacing w:line="276" w:lineRule="auto"/>
              <w:jc w:val="center"/>
              <w:rPr>
                <w:rFonts w:ascii="宋体" w:hAnsi="宋体" w:cs="宋体"/>
                <w:szCs w:val="21"/>
              </w:rPr>
            </w:pPr>
            <w:r w:rsidRPr="003023BC">
              <w:rPr>
                <w:rFonts w:ascii="宋体" w:hAnsi="宋体" w:cs="宋体" w:hint="eastAsia"/>
                <w:szCs w:val="21"/>
              </w:rPr>
              <w:t>8</w:t>
            </w:r>
          </w:p>
        </w:tc>
        <w:tc>
          <w:tcPr>
            <w:tcW w:w="2348" w:type="dxa"/>
            <w:vMerge w:val="restart"/>
            <w:vAlign w:val="center"/>
          </w:tcPr>
          <w:p w14:paraId="5814D416" w14:textId="77777777" w:rsidR="004D60C2" w:rsidRPr="003023BC" w:rsidRDefault="00000000">
            <w:pPr>
              <w:snapToGrid w:val="0"/>
              <w:spacing w:line="276" w:lineRule="auto"/>
              <w:jc w:val="center"/>
              <w:rPr>
                <w:rFonts w:ascii="宋体" w:hAnsi="宋体" w:cs="宋体"/>
                <w:b/>
                <w:szCs w:val="21"/>
              </w:rPr>
            </w:pPr>
            <w:r w:rsidRPr="003023BC">
              <w:rPr>
                <w:rFonts w:ascii="宋体" w:hAnsi="宋体" w:cs="宋体" w:hint="eastAsia"/>
                <w:b/>
                <w:szCs w:val="21"/>
              </w:rPr>
              <w:t>投标人应当提供的资格、资信证明文件</w:t>
            </w:r>
          </w:p>
        </w:tc>
        <w:tc>
          <w:tcPr>
            <w:tcW w:w="6379" w:type="dxa"/>
            <w:vAlign w:val="center"/>
          </w:tcPr>
          <w:p w14:paraId="321923C4"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（1）资格证明文件：见招标文件第二部分11.1。</w:t>
            </w:r>
          </w:p>
          <w:p w14:paraId="097DE388" w14:textId="77777777" w:rsidR="004D60C2" w:rsidRPr="003023BC" w:rsidRDefault="00000000">
            <w:pPr>
              <w:snapToGrid w:val="0"/>
              <w:spacing w:line="276" w:lineRule="auto"/>
              <w:rPr>
                <w:rFonts w:ascii="宋体" w:hAnsi="宋体" w:cs="宋体"/>
                <w:snapToGrid w:val="0"/>
                <w:kern w:val="0"/>
                <w:szCs w:val="21"/>
              </w:rPr>
            </w:pPr>
            <w:r w:rsidRPr="003023BC">
              <w:rPr>
                <w:rFonts w:ascii="宋体" w:hAnsi="宋体" w:cs="宋体" w:hint="eastAsia"/>
                <w:kern w:val="0"/>
                <w:szCs w:val="21"/>
                <w:lang w:val="zh-CN"/>
              </w:rPr>
              <w:t>投标人未提供有效的资格证明文件的，视为投标人不具备招标文件中规定的资格要求，投标无效。</w:t>
            </w:r>
          </w:p>
        </w:tc>
      </w:tr>
      <w:tr w:rsidR="003023BC" w:rsidRPr="003023BC" w14:paraId="5AFF9DD0" w14:textId="77777777">
        <w:trPr>
          <w:trHeight w:val="397"/>
        </w:trPr>
        <w:tc>
          <w:tcPr>
            <w:tcW w:w="629" w:type="dxa"/>
            <w:vMerge/>
            <w:vAlign w:val="center"/>
          </w:tcPr>
          <w:p w14:paraId="233410C6" w14:textId="77777777" w:rsidR="004D60C2" w:rsidRPr="003023BC" w:rsidRDefault="004D60C2">
            <w:pPr>
              <w:snapToGrid w:val="0"/>
              <w:spacing w:line="276" w:lineRule="auto"/>
              <w:jc w:val="center"/>
              <w:rPr>
                <w:rFonts w:ascii="宋体" w:hAnsi="宋体" w:cs="宋体"/>
                <w:szCs w:val="21"/>
              </w:rPr>
            </w:pPr>
          </w:p>
        </w:tc>
        <w:tc>
          <w:tcPr>
            <w:tcW w:w="2348" w:type="dxa"/>
            <w:vMerge/>
            <w:vAlign w:val="center"/>
          </w:tcPr>
          <w:p w14:paraId="1F7431F5" w14:textId="77777777" w:rsidR="004D60C2" w:rsidRPr="003023BC" w:rsidRDefault="004D60C2">
            <w:pPr>
              <w:snapToGrid w:val="0"/>
              <w:spacing w:line="276" w:lineRule="auto"/>
              <w:jc w:val="center"/>
              <w:rPr>
                <w:rFonts w:ascii="宋体" w:hAnsi="宋体" w:cs="宋体"/>
                <w:b/>
                <w:szCs w:val="21"/>
              </w:rPr>
            </w:pPr>
          </w:p>
        </w:tc>
        <w:tc>
          <w:tcPr>
            <w:tcW w:w="6379" w:type="dxa"/>
            <w:vAlign w:val="center"/>
          </w:tcPr>
          <w:p w14:paraId="47AD360E"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（2）资信证明文件：根据招标文件第四部分评标标准提供。</w:t>
            </w:r>
          </w:p>
        </w:tc>
      </w:tr>
      <w:tr w:rsidR="003023BC" w:rsidRPr="003023BC" w14:paraId="7E79AEA6" w14:textId="77777777">
        <w:trPr>
          <w:trHeight w:val="397"/>
        </w:trPr>
        <w:tc>
          <w:tcPr>
            <w:tcW w:w="629" w:type="dxa"/>
            <w:vAlign w:val="center"/>
          </w:tcPr>
          <w:p w14:paraId="1B560F87" w14:textId="77777777" w:rsidR="004D60C2" w:rsidRPr="003023BC" w:rsidRDefault="00000000">
            <w:pPr>
              <w:snapToGrid w:val="0"/>
              <w:spacing w:line="276" w:lineRule="auto"/>
              <w:jc w:val="center"/>
              <w:rPr>
                <w:rFonts w:ascii="宋体" w:hAnsi="宋体" w:cs="宋体"/>
                <w:szCs w:val="21"/>
              </w:rPr>
            </w:pPr>
            <w:r w:rsidRPr="003023BC">
              <w:rPr>
                <w:rFonts w:ascii="宋体" w:hAnsi="宋体" w:cs="宋体" w:hint="eastAsia"/>
                <w:szCs w:val="21"/>
              </w:rPr>
              <w:t>9</w:t>
            </w:r>
          </w:p>
        </w:tc>
        <w:tc>
          <w:tcPr>
            <w:tcW w:w="2348" w:type="dxa"/>
            <w:vAlign w:val="center"/>
          </w:tcPr>
          <w:p w14:paraId="4F9E7526" w14:textId="77777777" w:rsidR="004D60C2" w:rsidRPr="003023BC" w:rsidRDefault="00000000">
            <w:pPr>
              <w:snapToGrid w:val="0"/>
              <w:spacing w:line="276" w:lineRule="auto"/>
              <w:jc w:val="center"/>
              <w:rPr>
                <w:rFonts w:ascii="宋体" w:hAnsi="宋体" w:cs="宋体"/>
                <w:b/>
                <w:szCs w:val="21"/>
              </w:rPr>
            </w:pPr>
            <w:r w:rsidRPr="003023BC">
              <w:rPr>
                <w:rFonts w:ascii="宋体" w:hAnsi="宋体" w:cs="宋体" w:hint="eastAsia"/>
                <w:b/>
                <w:szCs w:val="21"/>
              </w:rPr>
              <w:t>节能产品、环境标志产品</w:t>
            </w:r>
          </w:p>
        </w:tc>
        <w:tc>
          <w:tcPr>
            <w:tcW w:w="6379" w:type="dxa"/>
            <w:vAlign w:val="center"/>
          </w:tcPr>
          <w:p w14:paraId="0D011B1C"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3023BC" w:rsidRPr="003023BC" w14:paraId="49DF8D8B" w14:textId="77777777">
        <w:trPr>
          <w:trHeight w:val="397"/>
        </w:trPr>
        <w:tc>
          <w:tcPr>
            <w:tcW w:w="629" w:type="dxa"/>
            <w:vAlign w:val="center"/>
          </w:tcPr>
          <w:p w14:paraId="1D2E2053" w14:textId="77777777" w:rsidR="004D60C2" w:rsidRPr="003023BC" w:rsidRDefault="00000000">
            <w:pPr>
              <w:snapToGrid w:val="0"/>
              <w:spacing w:line="276" w:lineRule="auto"/>
              <w:jc w:val="center"/>
              <w:rPr>
                <w:rFonts w:ascii="宋体" w:hAnsi="宋体" w:cs="宋体"/>
                <w:szCs w:val="21"/>
              </w:rPr>
            </w:pPr>
            <w:r w:rsidRPr="003023BC">
              <w:rPr>
                <w:rFonts w:ascii="宋体" w:hAnsi="宋体" w:cs="宋体" w:hint="eastAsia"/>
                <w:szCs w:val="21"/>
              </w:rPr>
              <w:t>10</w:t>
            </w:r>
          </w:p>
        </w:tc>
        <w:tc>
          <w:tcPr>
            <w:tcW w:w="2348" w:type="dxa"/>
            <w:vAlign w:val="center"/>
          </w:tcPr>
          <w:p w14:paraId="0D9ADA1C" w14:textId="77777777" w:rsidR="004D60C2" w:rsidRPr="003023BC" w:rsidRDefault="00000000">
            <w:pPr>
              <w:snapToGrid w:val="0"/>
              <w:spacing w:line="276" w:lineRule="auto"/>
              <w:jc w:val="center"/>
              <w:rPr>
                <w:rFonts w:ascii="宋体" w:hAnsi="宋体" w:cs="宋体"/>
                <w:b/>
                <w:szCs w:val="21"/>
              </w:rPr>
            </w:pPr>
            <w:r w:rsidRPr="003023BC">
              <w:rPr>
                <w:rFonts w:ascii="宋体" w:hAnsi="宋体" w:cs="宋体" w:hint="eastAsia"/>
                <w:b/>
                <w:szCs w:val="21"/>
              </w:rPr>
              <w:t>报价要求</w:t>
            </w:r>
          </w:p>
        </w:tc>
        <w:tc>
          <w:tcPr>
            <w:tcW w:w="6379" w:type="dxa"/>
            <w:vAlign w:val="center"/>
          </w:tcPr>
          <w:p w14:paraId="08AE225E" w14:textId="77777777" w:rsidR="004D60C2" w:rsidRPr="003023BC" w:rsidRDefault="00000000">
            <w:pPr>
              <w:snapToGrid w:val="0"/>
              <w:spacing w:line="276" w:lineRule="auto"/>
              <w:rPr>
                <w:rFonts w:ascii="宋体" w:hAnsi="宋体" w:cs="宋体"/>
                <w:b/>
                <w:kern w:val="0"/>
                <w:szCs w:val="21"/>
                <w:lang w:val="zh-CN"/>
              </w:rPr>
            </w:pPr>
            <w:r w:rsidRPr="003023BC">
              <w:rPr>
                <w:rFonts w:ascii="宋体" w:hAnsi="宋体" w:cs="宋体" w:hint="eastAsia"/>
                <w:kern w:val="0"/>
                <w:szCs w:val="21"/>
                <w:lang w:val="zh-CN"/>
              </w:rPr>
              <w:t>有关本项目实施所需的所有费用（含税费）均计入报价。</w:t>
            </w:r>
            <w:r w:rsidRPr="003023BC">
              <w:rPr>
                <w:rFonts w:ascii="宋体" w:hAnsi="宋体" w:cs="宋体" w:hint="eastAsia"/>
                <w:b/>
                <w:bCs/>
                <w:kern w:val="0"/>
                <w:szCs w:val="21"/>
                <w:lang w:val="zh-CN"/>
              </w:rPr>
              <w:t>投标文件</w:t>
            </w:r>
            <w:r w:rsidRPr="003023BC">
              <w:rPr>
                <w:rFonts w:ascii="宋体" w:hAnsi="宋体" w:cs="宋体" w:hint="eastAsia"/>
                <w:b/>
                <w:bCs/>
                <w:szCs w:val="21"/>
              </w:rPr>
              <w:t>开标一览表（报价表）是报价的唯一载体，如投标人在政府采购云平台填写的投标报价与投标文件报价文件中开标一览表（报价表）不一致的，以报价文件中开标一览表（报价表）为准。</w:t>
            </w:r>
            <w:r w:rsidRPr="003023BC">
              <w:rPr>
                <w:rFonts w:ascii="宋体" w:hAnsi="宋体" w:cs="宋体" w:hint="eastAsia"/>
                <w:kern w:val="0"/>
                <w:szCs w:val="21"/>
                <w:lang w:val="zh-CN"/>
              </w:rPr>
              <w:t>投标文件中价格全部采用人民币报价。招标文件未列明，而投标人认为必需的费用也需列入报价。</w:t>
            </w:r>
            <w:r w:rsidRPr="003023BC">
              <w:rPr>
                <w:rFonts w:ascii="宋体" w:hAnsi="宋体" w:cs="宋体" w:hint="eastAsia"/>
                <w:b/>
                <w:kern w:val="0"/>
                <w:szCs w:val="21"/>
                <w:lang w:val="zh-CN"/>
              </w:rPr>
              <w:t>提醒：验收时检测费用由采购人承担，不包含在投标总价中。</w:t>
            </w:r>
          </w:p>
          <w:p w14:paraId="1B691A7C" w14:textId="77777777" w:rsidR="004D60C2" w:rsidRPr="003023BC" w:rsidRDefault="00000000">
            <w:pPr>
              <w:snapToGrid w:val="0"/>
              <w:spacing w:line="276" w:lineRule="auto"/>
              <w:rPr>
                <w:rFonts w:ascii="宋体" w:hAnsi="宋体" w:cs="宋体"/>
                <w:b/>
                <w:kern w:val="0"/>
                <w:szCs w:val="21"/>
                <w:lang w:val="zh-CN"/>
              </w:rPr>
            </w:pPr>
            <w:r w:rsidRPr="003023BC">
              <w:rPr>
                <w:rFonts w:ascii="宋体" w:hAnsi="宋体" w:cs="宋体" w:hint="eastAsia"/>
                <w:b/>
                <w:kern w:val="0"/>
                <w:szCs w:val="21"/>
                <w:lang w:val="zh-CN"/>
              </w:rPr>
              <w:t>投标报价出现下列情形的，投标无效：</w:t>
            </w:r>
          </w:p>
          <w:p w14:paraId="2A29D294" w14:textId="77777777" w:rsidR="004D60C2" w:rsidRPr="003023BC" w:rsidRDefault="00000000">
            <w:pPr>
              <w:snapToGrid w:val="0"/>
              <w:spacing w:line="276" w:lineRule="auto"/>
              <w:rPr>
                <w:rFonts w:ascii="宋体" w:hAnsi="宋体" w:cs="宋体"/>
                <w:b/>
                <w:kern w:val="0"/>
                <w:szCs w:val="21"/>
                <w:lang w:val="zh-CN"/>
              </w:rPr>
            </w:pPr>
            <w:r w:rsidRPr="003023BC">
              <w:rPr>
                <w:rFonts w:ascii="宋体" w:hAnsi="宋体" w:cs="宋体" w:hint="eastAsia"/>
                <w:b/>
                <w:kern w:val="0"/>
                <w:szCs w:val="21"/>
                <w:lang w:val="zh-CN"/>
              </w:rPr>
              <w:t>投标文件出现不是唯一的、有选择性投标报价的；</w:t>
            </w:r>
          </w:p>
          <w:p w14:paraId="21802ED7" w14:textId="77777777" w:rsidR="004D60C2" w:rsidRPr="003023BC" w:rsidRDefault="00000000">
            <w:pPr>
              <w:snapToGrid w:val="0"/>
              <w:spacing w:line="276" w:lineRule="auto"/>
              <w:rPr>
                <w:rFonts w:ascii="宋体" w:hAnsi="宋体" w:cs="宋体"/>
                <w:kern w:val="0"/>
                <w:szCs w:val="21"/>
                <w:lang w:val="zh-CN"/>
              </w:rPr>
            </w:pPr>
            <w:r w:rsidRPr="003023BC">
              <w:rPr>
                <w:rFonts w:ascii="宋体" w:hAnsi="宋体" w:cs="宋体" w:hint="eastAsia"/>
                <w:b/>
                <w:kern w:val="0"/>
                <w:szCs w:val="21"/>
                <w:lang w:val="zh-CN"/>
              </w:rPr>
              <w:t>投标报价超过招标文件中规定的预算金额或者最高限价的;</w:t>
            </w:r>
          </w:p>
          <w:p w14:paraId="4D91B4FD" w14:textId="77777777" w:rsidR="004D60C2" w:rsidRPr="003023BC" w:rsidRDefault="00000000">
            <w:pPr>
              <w:snapToGrid w:val="0"/>
              <w:spacing w:line="276" w:lineRule="auto"/>
              <w:rPr>
                <w:rFonts w:ascii="宋体" w:hAnsi="宋体" w:cs="宋体"/>
                <w:b/>
                <w:szCs w:val="21"/>
              </w:rPr>
            </w:pPr>
            <w:r w:rsidRPr="003023BC">
              <w:rPr>
                <w:rFonts w:ascii="宋体" w:hAnsi="宋体" w:cs="宋体" w:hint="eastAsia"/>
                <w:b/>
                <w:kern w:val="0"/>
                <w:szCs w:val="21"/>
              </w:rPr>
              <w:t>报价明显低于其他通过符合性审查投标人的报价，有可能影响产品质量或者不能诚信履约的，未能按要求提供书面说明或者提交相关证明材料证明其报价合理性的</w:t>
            </w:r>
            <w:r w:rsidRPr="003023BC">
              <w:rPr>
                <w:rFonts w:ascii="宋体" w:hAnsi="宋体" w:cs="宋体" w:hint="eastAsia"/>
                <w:b/>
                <w:szCs w:val="21"/>
              </w:rPr>
              <w:t>;</w:t>
            </w:r>
          </w:p>
          <w:p w14:paraId="69D9214E"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b/>
                <w:kern w:val="0"/>
                <w:szCs w:val="21"/>
              </w:rPr>
              <w:t>投标人对根据修正原则修正后的报价不确认的</w:t>
            </w:r>
            <w:r w:rsidRPr="003023BC">
              <w:rPr>
                <w:rFonts w:ascii="宋体" w:hAnsi="宋体" w:cs="宋体" w:hint="eastAsia"/>
                <w:b/>
                <w:szCs w:val="21"/>
              </w:rPr>
              <w:t>。</w:t>
            </w:r>
          </w:p>
        </w:tc>
      </w:tr>
      <w:tr w:rsidR="003023BC" w:rsidRPr="003023BC" w14:paraId="46BC47CD" w14:textId="77777777">
        <w:trPr>
          <w:trHeight w:val="397"/>
        </w:trPr>
        <w:tc>
          <w:tcPr>
            <w:tcW w:w="629" w:type="dxa"/>
            <w:vAlign w:val="center"/>
          </w:tcPr>
          <w:p w14:paraId="2045F007" w14:textId="77777777" w:rsidR="004D60C2" w:rsidRPr="003023BC" w:rsidRDefault="00000000">
            <w:pPr>
              <w:snapToGrid w:val="0"/>
              <w:spacing w:line="276" w:lineRule="auto"/>
              <w:jc w:val="center"/>
              <w:rPr>
                <w:rFonts w:ascii="宋体" w:hAnsi="宋体" w:cs="宋体"/>
                <w:szCs w:val="21"/>
              </w:rPr>
            </w:pPr>
            <w:r w:rsidRPr="003023BC">
              <w:rPr>
                <w:rFonts w:ascii="宋体" w:hAnsi="宋体" w:cs="宋体" w:hint="eastAsia"/>
                <w:szCs w:val="21"/>
              </w:rPr>
              <w:t>11</w:t>
            </w:r>
          </w:p>
        </w:tc>
        <w:tc>
          <w:tcPr>
            <w:tcW w:w="2348" w:type="dxa"/>
            <w:vAlign w:val="center"/>
          </w:tcPr>
          <w:p w14:paraId="361610EA" w14:textId="77777777" w:rsidR="004D60C2" w:rsidRPr="003023BC" w:rsidRDefault="00000000">
            <w:pPr>
              <w:snapToGrid w:val="0"/>
              <w:spacing w:line="276" w:lineRule="auto"/>
              <w:jc w:val="center"/>
              <w:rPr>
                <w:rFonts w:ascii="宋体" w:hAnsi="宋体" w:cs="宋体"/>
                <w:b/>
                <w:szCs w:val="21"/>
              </w:rPr>
            </w:pPr>
            <w:r w:rsidRPr="003023BC">
              <w:rPr>
                <w:rFonts w:ascii="宋体" w:hAnsi="宋体" w:cs="宋体" w:hint="eastAsia"/>
                <w:b/>
                <w:szCs w:val="21"/>
              </w:rPr>
              <w:t>中小企业信用融资</w:t>
            </w:r>
          </w:p>
        </w:tc>
        <w:tc>
          <w:tcPr>
            <w:tcW w:w="6379" w:type="dxa"/>
            <w:vAlign w:val="center"/>
          </w:tcPr>
          <w:p w14:paraId="0793A8B8"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w:t>
            </w:r>
            <w:r w:rsidRPr="003023BC">
              <w:rPr>
                <w:rFonts w:ascii="宋体" w:hAnsi="宋体" w:cs="宋体" w:hint="eastAsia"/>
                <w:snapToGrid w:val="0"/>
                <w:kern w:val="28"/>
                <w:szCs w:val="21"/>
              </w:rPr>
              <w:lastRenderedPageBreak/>
              <w:t>目中根据该项目进行申请。</w:t>
            </w:r>
          </w:p>
        </w:tc>
      </w:tr>
      <w:tr w:rsidR="003023BC" w:rsidRPr="003023BC" w14:paraId="062A0C9F" w14:textId="77777777">
        <w:trPr>
          <w:trHeight w:val="397"/>
        </w:trPr>
        <w:tc>
          <w:tcPr>
            <w:tcW w:w="629" w:type="dxa"/>
            <w:vAlign w:val="center"/>
          </w:tcPr>
          <w:p w14:paraId="401B5CB6" w14:textId="77777777" w:rsidR="004D60C2" w:rsidRPr="003023BC" w:rsidRDefault="00000000">
            <w:pPr>
              <w:snapToGrid w:val="0"/>
              <w:spacing w:line="276" w:lineRule="auto"/>
              <w:jc w:val="center"/>
              <w:rPr>
                <w:rFonts w:ascii="宋体" w:hAnsi="宋体" w:cs="宋体"/>
                <w:szCs w:val="21"/>
              </w:rPr>
            </w:pPr>
            <w:r w:rsidRPr="003023BC">
              <w:rPr>
                <w:rFonts w:ascii="宋体" w:hAnsi="宋体" w:cs="宋体" w:hint="eastAsia"/>
                <w:szCs w:val="21"/>
              </w:rPr>
              <w:lastRenderedPageBreak/>
              <w:t>12</w:t>
            </w:r>
          </w:p>
        </w:tc>
        <w:tc>
          <w:tcPr>
            <w:tcW w:w="2348" w:type="dxa"/>
            <w:vAlign w:val="center"/>
          </w:tcPr>
          <w:p w14:paraId="74C098C4" w14:textId="77777777" w:rsidR="004D60C2" w:rsidRPr="003023BC" w:rsidRDefault="00000000">
            <w:pPr>
              <w:snapToGrid w:val="0"/>
              <w:spacing w:line="276" w:lineRule="auto"/>
              <w:jc w:val="center"/>
              <w:rPr>
                <w:rFonts w:ascii="宋体" w:hAnsi="宋体" w:cs="宋体"/>
                <w:b/>
                <w:szCs w:val="21"/>
              </w:rPr>
            </w:pPr>
            <w:r w:rsidRPr="003023BC">
              <w:rPr>
                <w:rFonts w:ascii="宋体" w:hAnsi="宋体" w:cs="宋体" w:hint="eastAsia"/>
                <w:b/>
                <w:szCs w:val="21"/>
              </w:rPr>
              <w:t>备份投标文件送达地点和签收人员</w:t>
            </w:r>
          </w:p>
        </w:tc>
        <w:tc>
          <w:tcPr>
            <w:tcW w:w="6379" w:type="dxa"/>
            <w:vAlign w:val="center"/>
          </w:tcPr>
          <w:p w14:paraId="1BB19190" w14:textId="77777777" w:rsidR="004D60C2" w:rsidRPr="003023BC" w:rsidRDefault="00000000">
            <w:pPr>
              <w:pStyle w:val="af0"/>
              <w:snapToGrid w:val="0"/>
              <w:spacing w:line="276" w:lineRule="auto"/>
              <w:rPr>
                <w:rFonts w:hAnsi="宋体" w:cs="宋体"/>
                <w:kern w:val="28"/>
              </w:rPr>
            </w:pPr>
            <w:r w:rsidRPr="003023BC">
              <w:rPr>
                <w:rFonts w:hAnsi="宋体" w:cs="宋体" w:hint="eastAsia"/>
                <w:kern w:val="28"/>
              </w:rPr>
              <w:t>备份投标文件送达地点：</w:t>
            </w:r>
            <w:r w:rsidRPr="003023BC">
              <w:rPr>
                <w:rFonts w:hAnsi="宋体" w:hint="eastAsia"/>
                <w:u w:val="single"/>
              </w:rPr>
              <w:t>杭州市西湖区玉古路</w:t>
            </w:r>
            <w:r w:rsidRPr="003023BC">
              <w:rPr>
                <w:rFonts w:hAnsi="宋体"/>
                <w:u w:val="single"/>
              </w:rPr>
              <w:t>173号中田大厦21楼</w:t>
            </w:r>
            <w:r w:rsidRPr="003023BC">
              <w:rPr>
                <w:rFonts w:hAnsi="宋体" w:hint="eastAsia"/>
                <w:u w:val="single"/>
              </w:rPr>
              <w:t>浙江求是招标代理有限公司</w:t>
            </w:r>
            <w:r w:rsidRPr="003023BC">
              <w:rPr>
                <w:rFonts w:hAnsi="宋体" w:cs="宋体" w:hint="eastAsia"/>
                <w:kern w:val="28"/>
              </w:rPr>
              <w:t>；备份投标文件签收人员联系电话：</w:t>
            </w:r>
            <w:r w:rsidRPr="003023BC">
              <w:rPr>
                <w:rFonts w:hAnsi="宋体" w:hint="eastAsia"/>
                <w:u w:val="single"/>
              </w:rPr>
              <w:t>林心怡</w:t>
            </w:r>
            <w:r w:rsidRPr="003023BC">
              <w:rPr>
                <w:rFonts w:hAnsi="宋体"/>
                <w:u w:val="single"/>
              </w:rPr>
              <w:t>0571</w:t>
            </w:r>
            <w:r w:rsidRPr="003023BC">
              <w:rPr>
                <w:rFonts w:hAnsi="宋体" w:hint="eastAsia"/>
                <w:u w:val="single"/>
              </w:rPr>
              <w:t>-</w:t>
            </w:r>
            <w:r w:rsidRPr="003023BC">
              <w:rPr>
                <w:rFonts w:hAnsi="宋体"/>
                <w:u w:val="single"/>
              </w:rPr>
              <w:t>87666117</w:t>
            </w:r>
            <w:r w:rsidRPr="003023BC">
              <w:rPr>
                <w:rFonts w:hAnsi="宋体" w:cs="宋体" w:hint="eastAsia"/>
              </w:rPr>
              <w:t>。</w:t>
            </w:r>
            <w:r w:rsidRPr="003023BC">
              <w:rPr>
                <w:rFonts w:hAnsi="宋体" w:cs="宋体" w:hint="eastAsia"/>
                <w:b/>
              </w:rPr>
              <w:t>采购人、采购代理机构不强制或变相强制投标人提交备份投标文件。</w:t>
            </w:r>
          </w:p>
        </w:tc>
      </w:tr>
      <w:tr w:rsidR="003023BC" w:rsidRPr="003023BC" w14:paraId="341DF4F4" w14:textId="77777777">
        <w:trPr>
          <w:trHeight w:val="397"/>
        </w:trPr>
        <w:tc>
          <w:tcPr>
            <w:tcW w:w="629" w:type="dxa"/>
            <w:vMerge w:val="restart"/>
            <w:vAlign w:val="center"/>
          </w:tcPr>
          <w:p w14:paraId="1632D1EF" w14:textId="77777777" w:rsidR="004D60C2" w:rsidRPr="003023BC" w:rsidRDefault="00000000">
            <w:pPr>
              <w:snapToGrid w:val="0"/>
              <w:spacing w:line="276" w:lineRule="auto"/>
              <w:jc w:val="center"/>
              <w:rPr>
                <w:rFonts w:ascii="宋体" w:hAnsi="宋体" w:cs="宋体"/>
                <w:szCs w:val="21"/>
              </w:rPr>
            </w:pPr>
            <w:r w:rsidRPr="003023BC">
              <w:rPr>
                <w:rFonts w:ascii="宋体" w:hAnsi="宋体" w:cs="宋体" w:hint="eastAsia"/>
                <w:szCs w:val="21"/>
              </w:rPr>
              <w:t>13</w:t>
            </w:r>
          </w:p>
        </w:tc>
        <w:tc>
          <w:tcPr>
            <w:tcW w:w="2348" w:type="dxa"/>
            <w:vMerge w:val="restart"/>
            <w:vAlign w:val="center"/>
          </w:tcPr>
          <w:p w14:paraId="36AC6AB5" w14:textId="77777777" w:rsidR="004D60C2" w:rsidRPr="003023BC" w:rsidRDefault="00000000">
            <w:pPr>
              <w:snapToGrid w:val="0"/>
              <w:spacing w:line="276" w:lineRule="auto"/>
              <w:jc w:val="center"/>
              <w:rPr>
                <w:rFonts w:ascii="宋体" w:hAnsi="宋体" w:cs="宋体"/>
                <w:b/>
                <w:szCs w:val="21"/>
              </w:rPr>
            </w:pPr>
            <w:r w:rsidRPr="003023BC">
              <w:rPr>
                <w:rFonts w:ascii="宋体" w:hAnsi="宋体" w:cs="仿宋_GB2312" w:hint="eastAsia"/>
                <w:b/>
                <w:szCs w:val="21"/>
              </w:rPr>
              <w:t>特别说明</w:t>
            </w:r>
          </w:p>
        </w:tc>
        <w:tc>
          <w:tcPr>
            <w:tcW w:w="6379" w:type="dxa"/>
            <w:vAlign w:val="center"/>
          </w:tcPr>
          <w:p w14:paraId="0F867407" w14:textId="77777777" w:rsidR="004D60C2" w:rsidRPr="003023BC" w:rsidRDefault="00000000">
            <w:pPr>
              <w:snapToGrid w:val="0"/>
              <w:spacing w:line="276" w:lineRule="auto"/>
              <w:rPr>
                <w:rFonts w:ascii="宋体" w:hAnsi="宋体" w:cs="宋体"/>
                <w:snapToGrid w:val="0"/>
                <w:kern w:val="28"/>
                <w:szCs w:val="21"/>
              </w:rPr>
            </w:pPr>
            <w:r w:rsidRPr="003023BC">
              <w:rPr>
                <w:rFonts w:ascii="宋体" w:hAnsi="宋体" w:cs="宋体" w:hint="eastAsia"/>
                <w:snapToGrid w:val="0"/>
                <w:kern w:val="28"/>
                <w:szCs w:val="21"/>
              </w:rPr>
              <w:t>联合体投标的，联合体各方分别提供与联合体协议中规定的分工内容相应的业绩证明材料，业绩数量以提供材料较少的一方为准。</w:t>
            </w:r>
          </w:p>
        </w:tc>
      </w:tr>
      <w:tr w:rsidR="003023BC" w:rsidRPr="003023BC" w14:paraId="296F3462" w14:textId="77777777">
        <w:trPr>
          <w:trHeight w:val="397"/>
        </w:trPr>
        <w:tc>
          <w:tcPr>
            <w:tcW w:w="629" w:type="dxa"/>
            <w:vMerge/>
            <w:vAlign w:val="center"/>
          </w:tcPr>
          <w:p w14:paraId="7C4B0842" w14:textId="77777777" w:rsidR="004D60C2" w:rsidRPr="003023BC" w:rsidRDefault="004D60C2">
            <w:pPr>
              <w:snapToGrid w:val="0"/>
              <w:spacing w:line="276" w:lineRule="auto"/>
              <w:jc w:val="center"/>
              <w:rPr>
                <w:rFonts w:ascii="宋体" w:hAnsi="宋体" w:cs="宋体"/>
                <w:szCs w:val="21"/>
              </w:rPr>
            </w:pPr>
          </w:p>
        </w:tc>
        <w:tc>
          <w:tcPr>
            <w:tcW w:w="2348" w:type="dxa"/>
            <w:vMerge/>
            <w:vAlign w:val="center"/>
          </w:tcPr>
          <w:p w14:paraId="6588C116" w14:textId="77777777" w:rsidR="004D60C2" w:rsidRPr="003023BC" w:rsidRDefault="004D60C2">
            <w:pPr>
              <w:snapToGrid w:val="0"/>
              <w:spacing w:line="276" w:lineRule="auto"/>
              <w:jc w:val="center"/>
              <w:rPr>
                <w:rFonts w:ascii="宋体" w:hAnsi="宋体" w:cs="宋体"/>
                <w:b/>
                <w:szCs w:val="21"/>
              </w:rPr>
            </w:pPr>
          </w:p>
        </w:tc>
        <w:tc>
          <w:tcPr>
            <w:tcW w:w="6379" w:type="dxa"/>
            <w:vAlign w:val="center"/>
          </w:tcPr>
          <w:p w14:paraId="4A646599" w14:textId="77777777" w:rsidR="004D60C2" w:rsidRPr="003023BC" w:rsidRDefault="00000000">
            <w:pPr>
              <w:snapToGrid w:val="0"/>
              <w:spacing w:line="276" w:lineRule="auto"/>
              <w:rPr>
                <w:rFonts w:ascii="宋体" w:hAnsi="宋体" w:cs="宋体"/>
                <w:snapToGrid w:val="0"/>
                <w:kern w:val="28"/>
                <w:szCs w:val="21"/>
              </w:rPr>
            </w:pPr>
            <w:sdt>
              <w:sdtPr>
                <w:rPr>
                  <w:rFonts w:ascii="宋体" w:hAnsi="宋体" w:cs="Arial" w:hint="eastAsia"/>
                  <w:kern w:val="0"/>
                  <w:szCs w:val="21"/>
                </w:rPr>
                <w:id w:val="-369766551"/>
                <w14:checkbox>
                  <w14:checked w14:val="0"/>
                  <w14:checkedState w14:val="00FE" w14:font="Wingdings"/>
                  <w14:uncheckedState w14:val="2610" w14:font="MS Gothic"/>
                </w14:checkbox>
              </w:sdtPr>
              <w:sdtContent>
                <w:r w:rsidRPr="003023BC">
                  <w:rPr>
                    <w:rFonts w:ascii="Segoe UI Symbol" w:hAnsi="Segoe UI Symbol" w:cs="Segoe UI Symbol"/>
                    <w:kern w:val="0"/>
                    <w:szCs w:val="21"/>
                  </w:rPr>
                  <w:t>☐</w:t>
                </w:r>
              </w:sdtContent>
            </w:sdt>
            <w:r w:rsidRPr="003023BC">
              <w:rPr>
                <w:rFonts w:ascii="宋体" w:hAnsi="宋体" w:cs="宋体" w:hint="eastAsia"/>
                <w:snapToGrid w:val="0"/>
                <w:kern w:val="28"/>
                <w:szCs w:val="21"/>
              </w:rPr>
              <w:t>联合体投标的，联合体各方均需按招标文件第四部分评标标准要求提供资信证明文件，否则视为不符合相关要求。</w:t>
            </w:r>
          </w:p>
          <w:p w14:paraId="089A7B0C" w14:textId="77777777" w:rsidR="004D60C2" w:rsidRPr="003023BC" w:rsidRDefault="00000000">
            <w:pPr>
              <w:snapToGrid w:val="0"/>
              <w:spacing w:line="276" w:lineRule="auto"/>
              <w:rPr>
                <w:rFonts w:ascii="宋体" w:hAnsi="宋体" w:cs="宋体"/>
                <w:snapToGrid w:val="0"/>
                <w:kern w:val="28"/>
                <w:szCs w:val="21"/>
              </w:rPr>
            </w:pPr>
            <w:sdt>
              <w:sdtPr>
                <w:rPr>
                  <w:rFonts w:ascii="宋体" w:hAnsi="宋体" w:cs="Arial" w:hint="eastAsia"/>
                  <w:kern w:val="0"/>
                  <w:szCs w:val="21"/>
                </w:rPr>
                <w:id w:val="1052570136"/>
                <w14:checkbox>
                  <w14:checked w14:val="1"/>
                  <w14:checkedState w14:val="00FE" w14:font="Wingdings"/>
                  <w14:uncheckedState w14:val="2610" w14:font="MS Gothic"/>
                </w14:checkbox>
              </w:sdtPr>
              <w:sdtContent>
                <w:r w:rsidRPr="003023BC">
                  <w:rPr>
                    <w:rFonts w:ascii="宋体" w:hAnsi="宋体" w:cs="Arial" w:hint="eastAsia"/>
                    <w:kern w:val="0"/>
                    <w:szCs w:val="21"/>
                  </w:rPr>
                  <w:sym w:font="Wingdings" w:char="F0FE"/>
                </w:r>
              </w:sdtContent>
            </w:sdt>
            <w:r w:rsidRPr="003023BC">
              <w:rPr>
                <w:rFonts w:ascii="宋体" w:hAnsi="宋体" w:cs="宋体" w:hint="eastAsia"/>
                <w:snapToGrid w:val="0"/>
                <w:kern w:val="28"/>
                <w:szCs w:val="21"/>
              </w:rPr>
              <w:t>联合体投标的，联合体中有一方或者联合体成员根据分工按招标文件第四部分评标标准要求提供资信证明文件的，视为符合了相关要求。</w:t>
            </w:r>
          </w:p>
        </w:tc>
      </w:tr>
      <w:tr w:rsidR="003023BC" w:rsidRPr="003023BC" w14:paraId="0A263D77" w14:textId="77777777">
        <w:trPr>
          <w:trHeight w:val="397"/>
        </w:trPr>
        <w:tc>
          <w:tcPr>
            <w:tcW w:w="629" w:type="dxa"/>
            <w:vAlign w:val="center"/>
          </w:tcPr>
          <w:p w14:paraId="2A394FD8" w14:textId="77777777" w:rsidR="004D60C2" w:rsidRPr="003023BC" w:rsidRDefault="00000000">
            <w:pPr>
              <w:snapToGrid w:val="0"/>
              <w:spacing w:line="276" w:lineRule="auto"/>
              <w:jc w:val="center"/>
              <w:rPr>
                <w:rFonts w:ascii="宋体" w:hAnsi="宋体" w:cs="宋体"/>
                <w:szCs w:val="21"/>
              </w:rPr>
            </w:pPr>
            <w:r w:rsidRPr="003023BC">
              <w:rPr>
                <w:rFonts w:ascii="宋体" w:hAnsi="宋体" w:cs="宋体" w:hint="eastAsia"/>
                <w:szCs w:val="21"/>
              </w:rPr>
              <w:t>1</w:t>
            </w:r>
            <w:r w:rsidRPr="003023BC">
              <w:rPr>
                <w:rFonts w:ascii="宋体" w:hAnsi="宋体" w:cs="宋体"/>
                <w:szCs w:val="21"/>
              </w:rPr>
              <w:t>4</w:t>
            </w:r>
          </w:p>
        </w:tc>
        <w:tc>
          <w:tcPr>
            <w:tcW w:w="2348" w:type="dxa"/>
            <w:vAlign w:val="center"/>
          </w:tcPr>
          <w:p w14:paraId="73B8ECCE" w14:textId="77777777" w:rsidR="004D60C2" w:rsidRPr="003023BC" w:rsidRDefault="00000000">
            <w:pPr>
              <w:snapToGrid w:val="0"/>
              <w:spacing w:line="276" w:lineRule="auto"/>
              <w:jc w:val="center"/>
              <w:rPr>
                <w:rFonts w:ascii="宋体" w:hAnsi="宋体" w:cs="宋体"/>
                <w:b/>
                <w:szCs w:val="21"/>
              </w:rPr>
            </w:pPr>
            <w:r w:rsidRPr="003023BC">
              <w:rPr>
                <w:rFonts w:ascii="宋体" w:hAnsi="宋体" w:hint="eastAsia"/>
                <w:b/>
                <w:bCs/>
                <w:szCs w:val="21"/>
              </w:rPr>
              <w:t>投标费用</w:t>
            </w:r>
          </w:p>
        </w:tc>
        <w:tc>
          <w:tcPr>
            <w:tcW w:w="6379" w:type="dxa"/>
            <w:vAlign w:val="center"/>
          </w:tcPr>
          <w:p w14:paraId="186184CA"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1.不论投标结果如何，投标人均应自行承担所有与投标有关的全部费用；</w:t>
            </w:r>
          </w:p>
          <w:p w14:paraId="702FE6DD"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2.中标人在中标通知书发出之日起七个工作日内，向采购代理机构交纳代理服务费；</w:t>
            </w:r>
          </w:p>
          <w:p w14:paraId="78B88FF0"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B76DA81"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4</w:t>
            </w:r>
            <w:r w:rsidRPr="003023BC">
              <w:rPr>
                <w:rFonts w:ascii="宋体" w:hAnsi="宋体"/>
                <w:szCs w:val="21"/>
              </w:rPr>
              <w:t>.</w:t>
            </w:r>
            <w:r w:rsidRPr="003023BC">
              <w:rPr>
                <w:rFonts w:ascii="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3023BC" w:rsidRPr="003023BC" w14:paraId="1A1DEE9C" w14:textId="77777777">
              <w:trPr>
                <w:trHeight w:val="20"/>
                <w:jc w:val="center"/>
              </w:trPr>
              <w:tc>
                <w:tcPr>
                  <w:tcW w:w="2551" w:type="dxa"/>
                  <w:tcMar>
                    <w:top w:w="0" w:type="dxa"/>
                    <w:left w:w="108" w:type="dxa"/>
                    <w:bottom w:w="0" w:type="dxa"/>
                    <w:right w:w="108" w:type="dxa"/>
                  </w:tcMar>
                  <w:vAlign w:val="center"/>
                </w:tcPr>
                <w:p w14:paraId="79A96B7D"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中标金额（万元）</w:t>
                  </w:r>
                </w:p>
              </w:tc>
              <w:tc>
                <w:tcPr>
                  <w:tcW w:w="3070" w:type="dxa"/>
                  <w:tcMar>
                    <w:top w:w="0" w:type="dxa"/>
                    <w:left w:w="108" w:type="dxa"/>
                    <w:bottom w:w="0" w:type="dxa"/>
                    <w:right w:w="108" w:type="dxa"/>
                  </w:tcMar>
                  <w:vAlign w:val="center"/>
                </w:tcPr>
                <w:p w14:paraId="738D9870"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收费标准（费率，%）</w:t>
                  </w:r>
                </w:p>
              </w:tc>
            </w:tr>
            <w:tr w:rsidR="003023BC" w:rsidRPr="003023BC" w14:paraId="7EEB5877" w14:textId="77777777">
              <w:trPr>
                <w:trHeight w:val="20"/>
                <w:jc w:val="center"/>
              </w:trPr>
              <w:tc>
                <w:tcPr>
                  <w:tcW w:w="2551" w:type="dxa"/>
                  <w:tcMar>
                    <w:top w:w="0" w:type="dxa"/>
                    <w:left w:w="108" w:type="dxa"/>
                    <w:bottom w:w="0" w:type="dxa"/>
                    <w:right w:w="108" w:type="dxa"/>
                  </w:tcMar>
                  <w:vAlign w:val="center"/>
                </w:tcPr>
                <w:p w14:paraId="09579C22"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100以下</w:t>
                  </w:r>
                </w:p>
              </w:tc>
              <w:tc>
                <w:tcPr>
                  <w:tcW w:w="3070" w:type="dxa"/>
                  <w:tcMar>
                    <w:top w:w="0" w:type="dxa"/>
                    <w:left w:w="108" w:type="dxa"/>
                    <w:bottom w:w="0" w:type="dxa"/>
                    <w:right w:w="108" w:type="dxa"/>
                  </w:tcMar>
                  <w:vAlign w:val="center"/>
                </w:tcPr>
                <w:p w14:paraId="010D8671"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1.</w:t>
                  </w:r>
                  <w:r w:rsidRPr="003023BC">
                    <w:rPr>
                      <w:rFonts w:ascii="宋体" w:hAnsi="宋体"/>
                      <w:szCs w:val="21"/>
                    </w:rPr>
                    <w:t>0</w:t>
                  </w:r>
                  <w:r w:rsidRPr="003023BC">
                    <w:rPr>
                      <w:rFonts w:ascii="宋体" w:hAnsi="宋体" w:hint="eastAsia"/>
                      <w:szCs w:val="21"/>
                    </w:rPr>
                    <w:t>5</w:t>
                  </w:r>
                </w:p>
              </w:tc>
            </w:tr>
            <w:tr w:rsidR="003023BC" w:rsidRPr="003023BC" w14:paraId="3A4827D1" w14:textId="77777777">
              <w:trPr>
                <w:trHeight w:val="20"/>
                <w:jc w:val="center"/>
              </w:trPr>
              <w:tc>
                <w:tcPr>
                  <w:tcW w:w="2551" w:type="dxa"/>
                  <w:tcMar>
                    <w:top w:w="0" w:type="dxa"/>
                    <w:left w:w="108" w:type="dxa"/>
                    <w:bottom w:w="0" w:type="dxa"/>
                    <w:right w:w="108" w:type="dxa"/>
                  </w:tcMar>
                  <w:vAlign w:val="center"/>
                </w:tcPr>
                <w:p w14:paraId="25ADCF02"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100-500</w:t>
                  </w:r>
                </w:p>
              </w:tc>
              <w:tc>
                <w:tcPr>
                  <w:tcW w:w="3070" w:type="dxa"/>
                  <w:tcMar>
                    <w:top w:w="0" w:type="dxa"/>
                    <w:left w:w="108" w:type="dxa"/>
                    <w:bottom w:w="0" w:type="dxa"/>
                    <w:right w:w="108" w:type="dxa"/>
                  </w:tcMar>
                  <w:vAlign w:val="center"/>
                </w:tcPr>
                <w:p w14:paraId="17EB55D2" w14:textId="77777777" w:rsidR="004D60C2" w:rsidRPr="003023BC" w:rsidRDefault="00000000">
                  <w:pPr>
                    <w:snapToGrid w:val="0"/>
                    <w:spacing w:line="276" w:lineRule="auto"/>
                    <w:jc w:val="center"/>
                    <w:rPr>
                      <w:rFonts w:ascii="宋体" w:hAnsi="宋体"/>
                      <w:szCs w:val="21"/>
                    </w:rPr>
                  </w:pPr>
                  <w:r w:rsidRPr="003023BC">
                    <w:rPr>
                      <w:rFonts w:ascii="宋体" w:hAnsi="宋体"/>
                      <w:szCs w:val="21"/>
                    </w:rPr>
                    <w:t>0.77</w:t>
                  </w:r>
                </w:p>
              </w:tc>
            </w:tr>
            <w:tr w:rsidR="003023BC" w:rsidRPr="003023BC" w14:paraId="1FB7B4C7" w14:textId="77777777">
              <w:trPr>
                <w:trHeight w:val="20"/>
                <w:jc w:val="center"/>
              </w:trPr>
              <w:tc>
                <w:tcPr>
                  <w:tcW w:w="2551" w:type="dxa"/>
                  <w:tcMar>
                    <w:top w:w="0" w:type="dxa"/>
                    <w:left w:w="108" w:type="dxa"/>
                    <w:bottom w:w="0" w:type="dxa"/>
                    <w:right w:w="108" w:type="dxa"/>
                  </w:tcMar>
                  <w:vAlign w:val="center"/>
                </w:tcPr>
                <w:p w14:paraId="7D2C3E2F" w14:textId="77777777" w:rsidR="004D60C2" w:rsidRPr="003023BC" w:rsidRDefault="00000000">
                  <w:pPr>
                    <w:snapToGrid w:val="0"/>
                    <w:spacing w:line="276" w:lineRule="auto"/>
                    <w:jc w:val="center"/>
                    <w:rPr>
                      <w:rFonts w:ascii="宋体" w:hAnsi="宋体"/>
                      <w:szCs w:val="21"/>
                    </w:rPr>
                  </w:pPr>
                  <w:r w:rsidRPr="003023BC">
                    <w:rPr>
                      <w:rFonts w:ascii="宋体" w:hAnsi="宋体"/>
                      <w:szCs w:val="21"/>
                    </w:rPr>
                    <w:t>500-1000</w:t>
                  </w:r>
                </w:p>
              </w:tc>
              <w:tc>
                <w:tcPr>
                  <w:tcW w:w="3070" w:type="dxa"/>
                  <w:tcMar>
                    <w:top w:w="0" w:type="dxa"/>
                    <w:left w:w="108" w:type="dxa"/>
                    <w:bottom w:w="0" w:type="dxa"/>
                    <w:right w:w="108" w:type="dxa"/>
                  </w:tcMar>
                  <w:vAlign w:val="center"/>
                </w:tcPr>
                <w:p w14:paraId="255A994C"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0</w:t>
                  </w:r>
                  <w:r w:rsidRPr="003023BC">
                    <w:rPr>
                      <w:rFonts w:ascii="宋体" w:hAnsi="宋体"/>
                      <w:szCs w:val="21"/>
                    </w:rPr>
                    <w:t>.56</w:t>
                  </w:r>
                </w:p>
              </w:tc>
            </w:tr>
            <w:tr w:rsidR="003023BC" w:rsidRPr="003023BC" w14:paraId="2168E377" w14:textId="77777777">
              <w:trPr>
                <w:trHeight w:val="20"/>
                <w:jc w:val="center"/>
              </w:trPr>
              <w:tc>
                <w:tcPr>
                  <w:tcW w:w="5621" w:type="dxa"/>
                  <w:gridSpan w:val="2"/>
                  <w:tcMar>
                    <w:top w:w="0" w:type="dxa"/>
                    <w:left w:w="108" w:type="dxa"/>
                    <w:bottom w:w="0" w:type="dxa"/>
                    <w:right w:w="108" w:type="dxa"/>
                  </w:tcMar>
                  <w:vAlign w:val="center"/>
                </w:tcPr>
                <w:p w14:paraId="659F0AA9"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不足3</w:t>
                  </w:r>
                  <w:r w:rsidRPr="003023BC">
                    <w:rPr>
                      <w:rFonts w:ascii="宋体" w:hAnsi="宋体"/>
                      <w:szCs w:val="21"/>
                    </w:rPr>
                    <w:t>000</w:t>
                  </w:r>
                  <w:r w:rsidRPr="003023BC">
                    <w:rPr>
                      <w:rFonts w:ascii="宋体" w:hAnsi="宋体" w:hint="eastAsia"/>
                      <w:szCs w:val="21"/>
                    </w:rPr>
                    <w:t>元的按照3</w:t>
                  </w:r>
                  <w:r w:rsidRPr="003023BC">
                    <w:rPr>
                      <w:rFonts w:ascii="宋体" w:hAnsi="宋体"/>
                      <w:szCs w:val="21"/>
                    </w:rPr>
                    <w:t>000</w:t>
                  </w:r>
                  <w:r w:rsidRPr="003023BC">
                    <w:rPr>
                      <w:rFonts w:ascii="宋体" w:hAnsi="宋体" w:hint="eastAsia"/>
                      <w:szCs w:val="21"/>
                    </w:rPr>
                    <w:t>元收取</w:t>
                  </w:r>
                </w:p>
              </w:tc>
            </w:tr>
          </w:tbl>
          <w:p w14:paraId="4FEB1F8D" w14:textId="77777777" w:rsidR="004D60C2" w:rsidRPr="003023BC" w:rsidRDefault="004D60C2">
            <w:pPr>
              <w:snapToGrid w:val="0"/>
              <w:spacing w:line="276" w:lineRule="auto"/>
              <w:rPr>
                <w:rFonts w:ascii="宋体" w:hAnsi="宋体" w:cs="Arial"/>
                <w:kern w:val="0"/>
                <w:szCs w:val="21"/>
              </w:rPr>
            </w:pPr>
          </w:p>
        </w:tc>
      </w:tr>
    </w:tbl>
    <w:p w14:paraId="7810BE84" w14:textId="77777777" w:rsidR="004D60C2" w:rsidRPr="003023BC" w:rsidRDefault="00000000">
      <w:pPr>
        <w:widowControl/>
        <w:adjustRightInd/>
        <w:jc w:val="left"/>
        <w:rPr>
          <w:rFonts w:ascii="宋体" w:hAnsi="宋体" w:cs="宋体"/>
          <w:b/>
          <w:szCs w:val="21"/>
        </w:rPr>
      </w:pPr>
      <w:bookmarkStart w:id="13" w:name="第三部分"/>
      <w:bookmarkStart w:id="14" w:name="_Toc164416483"/>
      <w:bookmarkEnd w:id="10"/>
      <w:r w:rsidRPr="003023BC">
        <w:rPr>
          <w:rFonts w:ascii="宋体" w:hAnsi="宋体" w:cs="宋体"/>
          <w:b/>
          <w:szCs w:val="21"/>
        </w:rPr>
        <w:br w:type="page"/>
      </w:r>
    </w:p>
    <w:p w14:paraId="3569C850" w14:textId="77777777" w:rsidR="004D60C2" w:rsidRPr="003023BC" w:rsidRDefault="00000000">
      <w:pPr>
        <w:snapToGrid w:val="0"/>
        <w:spacing w:line="288" w:lineRule="auto"/>
        <w:ind w:firstLineChars="201" w:firstLine="424"/>
        <w:jc w:val="center"/>
        <w:outlineLvl w:val="1"/>
        <w:rPr>
          <w:rFonts w:ascii="宋体" w:hAnsi="宋体" w:cs="宋体"/>
          <w:b/>
          <w:szCs w:val="21"/>
        </w:rPr>
      </w:pPr>
      <w:r w:rsidRPr="003023BC">
        <w:rPr>
          <w:rFonts w:ascii="宋体" w:hAnsi="宋体" w:cs="宋体" w:hint="eastAsia"/>
          <w:b/>
          <w:szCs w:val="21"/>
        </w:rPr>
        <w:lastRenderedPageBreak/>
        <w:t>一、总则</w:t>
      </w:r>
    </w:p>
    <w:p w14:paraId="3636705E" w14:textId="77777777" w:rsidR="004D60C2" w:rsidRPr="003023BC" w:rsidRDefault="00000000">
      <w:pPr>
        <w:snapToGrid w:val="0"/>
        <w:spacing w:line="288" w:lineRule="auto"/>
        <w:ind w:firstLineChars="201" w:firstLine="424"/>
        <w:jc w:val="left"/>
        <w:rPr>
          <w:rFonts w:ascii="宋体" w:hAnsi="宋体" w:cs="宋体"/>
          <w:b/>
          <w:szCs w:val="21"/>
        </w:rPr>
      </w:pPr>
      <w:r w:rsidRPr="003023BC">
        <w:rPr>
          <w:rFonts w:ascii="宋体" w:hAnsi="宋体" w:cs="宋体" w:hint="eastAsia"/>
          <w:b/>
          <w:szCs w:val="21"/>
        </w:rPr>
        <w:t>1. 适用范围</w:t>
      </w:r>
    </w:p>
    <w:p w14:paraId="61818EAD" w14:textId="77777777" w:rsidR="004D60C2" w:rsidRPr="003023BC" w:rsidRDefault="00000000">
      <w:pPr>
        <w:snapToGrid w:val="0"/>
        <w:spacing w:line="288" w:lineRule="auto"/>
        <w:ind w:firstLineChars="201" w:firstLine="422"/>
        <w:jc w:val="left"/>
        <w:rPr>
          <w:rFonts w:ascii="宋体" w:hAnsi="宋体" w:cs="宋体"/>
          <w:szCs w:val="21"/>
        </w:rPr>
      </w:pPr>
      <w:r w:rsidRPr="003023BC">
        <w:rPr>
          <w:rFonts w:ascii="宋体" w:hAnsi="宋体" w:cs="宋体" w:hint="eastAsia"/>
          <w:szCs w:val="21"/>
        </w:rPr>
        <w:t>本招标文件适用于该项目的招标、投标、开标、资格审查及信用信息查询、评标、定标、合同、验收等行为（法律、法规另有规定的，从其规定）。</w:t>
      </w:r>
    </w:p>
    <w:p w14:paraId="424B7C75" w14:textId="77777777" w:rsidR="004D60C2" w:rsidRPr="003023BC" w:rsidRDefault="00000000">
      <w:pPr>
        <w:snapToGrid w:val="0"/>
        <w:spacing w:line="288" w:lineRule="auto"/>
        <w:ind w:firstLineChars="201" w:firstLine="424"/>
        <w:rPr>
          <w:rFonts w:ascii="宋体" w:hAnsi="宋体" w:cs="宋体"/>
          <w:b/>
          <w:szCs w:val="21"/>
        </w:rPr>
      </w:pPr>
      <w:r w:rsidRPr="003023BC">
        <w:rPr>
          <w:rFonts w:ascii="宋体" w:hAnsi="宋体" w:cs="宋体" w:hint="eastAsia"/>
          <w:b/>
          <w:szCs w:val="21"/>
        </w:rPr>
        <w:t>2.定义</w:t>
      </w:r>
    </w:p>
    <w:p w14:paraId="64F266C6"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2.1 “采购人”系指招标公告中载明的本项目的采购人。</w:t>
      </w:r>
    </w:p>
    <w:p w14:paraId="425DA4B4"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2.2 “采购代理机构”系指招标公告中载明的本项目的采购代理机构。</w:t>
      </w:r>
    </w:p>
    <w:p w14:paraId="1D846103"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2.3 “投标人”系指是指响应招标、参加投标竞争的法人、其他组织或者自然人。</w:t>
      </w:r>
    </w:p>
    <w:p w14:paraId="7A8A7ED6"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2.4 “负责人”系指法人企业的法定负责人，或其他组织为法律、行政法规规定代表单位行使职权的主要负责人，或自然人本人。</w:t>
      </w:r>
    </w:p>
    <w:p w14:paraId="2E30D446"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24C5713"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2.6“电子交易平台”系指本项目政府采购活动所依托的政府采购云平台（https://www.zcygov.cn/）。</w:t>
      </w:r>
    </w:p>
    <w:p w14:paraId="65B53EFB"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2.7 “▲” 系指实质性要求条款，“</w:t>
      </w:r>
      <w:r w:rsidRPr="003023BC">
        <w:rPr>
          <w:rFonts w:ascii="宋体" w:hAnsi="宋体" w:cs="宋体" w:hint="eastAsia"/>
          <w:kern w:val="0"/>
          <w:szCs w:val="21"/>
        </w:rPr>
        <w:sym w:font="Wingdings 2" w:char="F052"/>
      </w:r>
      <w:r w:rsidRPr="003023BC">
        <w:rPr>
          <w:rFonts w:ascii="宋体" w:hAnsi="宋体" w:cs="宋体" w:hint="eastAsia"/>
          <w:szCs w:val="21"/>
        </w:rPr>
        <w:t>” 系指适用本项目的要求，“</w:t>
      </w:r>
      <w:r w:rsidRPr="003023BC">
        <w:rPr>
          <w:rFonts w:ascii="宋体" w:hAnsi="宋体" w:cs="宋体" w:hint="eastAsia"/>
          <w:szCs w:val="21"/>
        </w:rPr>
        <w:sym w:font="Wingdings 2" w:char="F0A3"/>
      </w:r>
      <w:r w:rsidRPr="003023BC">
        <w:rPr>
          <w:rFonts w:ascii="宋体" w:hAnsi="宋体" w:cs="宋体" w:hint="eastAsia"/>
          <w:szCs w:val="21"/>
        </w:rPr>
        <w:t>” 系指不适用本项目的要求。</w:t>
      </w:r>
    </w:p>
    <w:p w14:paraId="753DFD2B" w14:textId="77777777" w:rsidR="004D60C2" w:rsidRPr="003023BC" w:rsidRDefault="00000000">
      <w:pPr>
        <w:snapToGrid w:val="0"/>
        <w:spacing w:line="288" w:lineRule="auto"/>
        <w:ind w:firstLineChars="201" w:firstLine="424"/>
        <w:rPr>
          <w:rFonts w:ascii="宋体" w:hAnsi="宋体" w:cs="宋体"/>
          <w:b/>
          <w:szCs w:val="21"/>
        </w:rPr>
      </w:pPr>
      <w:r w:rsidRPr="003023BC">
        <w:rPr>
          <w:rFonts w:ascii="宋体" w:hAnsi="宋体" w:cs="宋体" w:hint="eastAsia"/>
          <w:b/>
          <w:szCs w:val="21"/>
        </w:rPr>
        <w:t>3.</w:t>
      </w:r>
      <w:r w:rsidRPr="003023BC">
        <w:rPr>
          <w:rFonts w:ascii="宋体" w:hAnsi="宋体" w:cs="宋体" w:hint="eastAsia"/>
          <w:szCs w:val="21"/>
        </w:rPr>
        <w:t xml:space="preserve"> </w:t>
      </w:r>
      <w:r w:rsidRPr="003023BC">
        <w:rPr>
          <w:rFonts w:ascii="宋体" w:hAnsi="宋体" w:cs="宋体" w:hint="eastAsia"/>
          <w:b/>
          <w:szCs w:val="21"/>
        </w:rPr>
        <w:t>采购项目需要落实的政府采购政策</w:t>
      </w:r>
    </w:p>
    <w:p w14:paraId="66266097"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3023BC">
        <w:rPr>
          <w:rFonts w:ascii="宋体" w:hAnsi="宋体" w:cs="宋体" w:hint="eastAsia"/>
          <w:kern w:val="0"/>
          <w:szCs w:val="21"/>
        </w:rPr>
        <w:t>优先采购向我国企业转让技术、与我国企业签订消化吸收再创新方案的供应商的进口产品</w:t>
      </w:r>
      <w:r w:rsidRPr="003023BC">
        <w:rPr>
          <w:rFonts w:ascii="宋体" w:hAnsi="宋体" w:cs="宋体" w:hint="eastAsia"/>
          <w:szCs w:val="21"/>
        </w:rPr>
        <w:t>。</w:t>
      </w:r>
    </w:p>
    <w:p w14:paraId="6954785D"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3.2 支持绿色发展</w:t>
      </w:r>
    </w:p>
    <w:p w14:paraId="689A7D1F" w14:textId="77777777" w:rsidR="004D60C2" w:rsidRPr="003023BC" w:rsidRDefault="00000000">
      <w:pPr>
        <w:snapToGrid w:val="0"/>
        <w:spacing w:line="288" w:lineRule="auto"/>
        <w:ind w:firstLineChars="201" w:firstLine="422"/>
        <w:rPr>
          <w:rFonts w:ascii="宋体" w:hAnsi="宋体" w:cs="宋体"/>
          <w:b/>
          <w:szCs w:val="21"/>
        </w:rPr>
      </w:pPr>
      <w:r w:rsidRPr="003023BC">
        <w:rPr>
          <w:rFonts w:ascii="宋体" w:hAnsi="宋体"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3023BC">
        <w:rPr>
          <w:rFonts w:ascii="宋体" w:hAnsi="宋体" w:cs="宋体" w:hint="eastAsia"/>
          <w:b/>
          <w:szCs w:val="21"/>
        </w:rPr>
        <w:t>▲采购人拟采购的产品属于政府强制采购的节能产品品目清单范围的，投标人相应的投标产品未获得国家确定的认证机构出具的、处于有效期之内的节能产品认证证书的，投标无效。</w:t>
      </w:r>
    </w:p>
    <w:p w14:paraId="09BEF956"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3.2.2 纳入政府采购管理的修缮、装修类项目采购建材的，鼓励采购单位将绿色建材性能、指标等作为实质性条件纳入采购文件和合同，具体性能指标要求参考相关绿色建材政府采购需求标准。</w:t>
      </w:r>
    </w:p>
    <w:p w14:paraId="7E70215E"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sidRPr="003023BC">
        <w:rPr>
          <w:rFonts w:ascii="宋体" w:hAnsi="宋体" w:cs="宋体" w:hint="eastAsia"/>
          <w:szCs w:val="21"/>
        </w:rPr>
        <w:t>鼓励采购单位优先采购秸秆环保板材等资源综合利用产品。鼓励采购单位优先采购绿色物流配送服务、提供新能源交通工具的租赁服务。</w:t>
      </w:r>
    </w:p>
    <w:p w14:paraId="2EBD1E24"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283A22D2"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lastRenderedPageBreak/>
        <w:t>3.3支持中小企业发展</w:t>
      </w:r>
    </w:p>
    <w:p w14:paraId="5956A0AA"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B5E7372"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符合中小企业划分标准的个体工商户，在政府采购活动中视同中小企业。</w:t>
      </w:r>
    </w:p>
    <w:p w14:paraId="217FC684" w14:textId="77777777" w:rsidR="004D60C2" w:rsidRPr="003023BC" w:rsidRDefault="00000000">
      <w:pPr>
        <w:snapToGrid w:val="0"/>
        <w:spacing w:line="288" w:lineRule="auto"/>
        <w:ind w:firstLineChars="201" w:firstLine="422"/>
        <w:jc w:val="left"/>
        <w:rPr>
          <w:rFonts w:ascii="宋体" w:hAnsi="宋体" w:cs="宋体"/>
          <w:kern w:val="0"/>
          <w:szCs w:val="21"/>
        </w:rPr>
      </w:pPr>
      <w:r w:rsidRPr="003023BC">
        <w:rPr>
          <w:rFonts w:ascii="宋体" w:hAnsi="宋体" w:cs="宋体"/>
          <w:bCs/>
          <w:szCs w:val="21"/>
        </w:rPr>
        <w:t>3.3.2</w:t>
      </w:r>
      <w:r w:rsidRPr="003023BC">
        <w:rPr>
          <w:rFonts w:ascii="宋体" w:hAnsi="宋体" w:cs="宋体" w:hint="eastAsia"/>
          <w:kern w:val="0"/>
          <w:szCs w:val="21"/>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DEF7139" w14:textId="77777777" w:rsidR="004D60C2" w:rsidRPr="003023BC" w:rsidRDefault="00000000">
      <w:pPr>
        <w:snapToGrid w:val="0"/>
        <w:spacing w:line="288" w:lineRule="auto"/>
        <w:ind w:firstLineChars="201" w:firstLine="422"/>
        <w:jc w:val="left"/>
        <w:rPr>
          <w:rFonts w:ascii="宋体" w:hAnsi="宋体" w:cs="宋体"/>
          <w:kern w:val="0"/>
          <w:szCs w:val="21"/>
        </w:rPr>
      </w:pPr>
      <w:r w:rsidRPr="003023BC">
        <w:rPr>
          <w:rFonts w:ascii="宋体" w:hAnsi="宋体" w:cs="宋体" w:hint="eastAsia"/>
          <w:kern w:val="0"/>
          <w:szCs w:val="21"/>
        </w:rPr>
        <w:t>以联合体形式参加政府采购活动，联合体各方均为中小企业的，联合体视同中小企业。其中，联合体各方均为小微企业的，联合体视同小微企业。</w:t>
      </w:r>
    </w:p>
    <w:p w14:paraId="25D7652F"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3.3.3对于未预留份额专门面向中小企业的政府采购货物项目，以及预留份额政府采购货物项目中的非预留部分标项，对小型和微型企业的投标报价给予</w:t>
      </w:r>
      <w:r w:rsidRPr="003023BC">
        <w:rPr>
          <w:rFonts w:ascii="宋体" w:hAnsi="宋体" w:cs="宋体" w:hint="eastAsia"/>
          <w:szCs w:val="21"/>
          <w:highlight w:val="yellow"/>
        </w:rPr>
        <w:t>10%</w:t>
      </w:r>
      <w:r w:rsidRPr="003023BC">
        <w:rPr>
          <w:rFonts w:ascii="宋体" w:hAnsi="宋体" w:cs="宋体"/>
          <w:szCs w:val="21"/>
          <w:highlight w:val="yellow"/>
        </w:rPr>
        <w:t xml:space="preserve"> </w:t>
      </w:r>
      <w:r w:rsidRPr="003023BC">
        <w:rPr>
          <w:rFonts w:ascii="宋体" w:hAnsi="宋体" w:cs="宋体" w:hint="eastAsia"/>
          <w:szCs w:val="21"/>
          <w:highlight w:val="yellow"/>
        </w:rPr>
        <w:t>的扣除，</w:t>
      </w:r>
      <w:r w:rsidRPr="003023BC">
        <w:rPr>
          <w:rFonts w:ascii="宋体" w:hAnsi="宋体" w:cs="宋体" w:hint="eastAsia"/>
          <w:szCs w:val="21"/>
        </w:rPr>
        <w:t>用扣除后的价格参与评审。接受大中型企业与小微企业组成联合体或者允许大中型企业向一家或者多家小微企业分包的政府采购货物项目，对于</w:t>
      </w:r>
      <w:bookmarkStart w:id="16" w:name="_Hlk101132181"/>
      <w:r w:rsidRPr="003023BC">
        <w:rPr>
          <w:rFonts w:ascii="宋体" w:hAnsi="宋体" w:cs="宋体" w:hint="eastAsia"/>
          <w:szCs w:val="21"/>
        </w:rPr>
        <w:t>联合协议或者分包意向协议约定小微企业的合同份额占到合同总金额30%以上的</w:t>
      </w:r>
      <w:bookmarkEnd w:id="16"/>
      <w:r w:rsidRPr="003023BC">
        <w:rPr>
          <w:rFonts w:ascii="宋体" w:hAnsi="宋体" w:cs="宋体" w:hint="eastAsia"/>
          <w:szCs w:val="21"/>
        </w:rPr>
        <w:t>，对联合体或者大中型企业的报价给予</w:t>
      </w:r>
      <w:r w:rsidRPr="003023BC">
        <w:rPr>
          <w:rFonts w:ascii="宋体" w:hAnsi="宋体" w:cs="宋体" w:hint="eastAsia"/>
          <w:szCs w:val="21"/>
          <w:highlight w:val="yellow"/>
        </w:rPr>
        <w:t>4%</w:t>
      </w:r>
      <w:r w:rsidRPr="003023BC">
        <w:rPr>
          <w:rFonts w:ascii="宋体" w:hAnsi="宋体" w:cs="宋体"/>
          <w:szCs w:val="21"/>
          <w:highlight w:val="yellow"/>
        </w:rPr>
        <w:t xml:space="preserve"> </w:t>
      </w:r>
      <w:r w:rsidRPr="003023BC">
        <w:rPr>
          <w:rFonts w:ascii="宋体" w:hAnsi="宋体" w:cs="宋体" w:hint="eastAsia"/>
          <w:szCs w:val="21"/>
          <w:highlight w:val="yellow"/>
        </w:rPr>
        <w:t>的扣除，</w:t>
      </w:r>
      <w:r w:rsidRPr="003023BC">
        <w:rPr>
          <w:rFonts w:ascii="宋体" w:hAnsi="宋体" w:cs="宋体" w:hint="eastAsia"/>
          <w:szCs w:val="21"/>
        </w:rPr>
        <w:t>用扣除后的价格参加评审。组成联合体或者接受分包的小微企业与联合体内其他企业、分包企业之间存在直接控股、管理关系的，不享受价格扣除优惠政策。</w:t>
      </w:r>
    </w:p>
    <w:p w14:paraId="53518EDE"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3.3.4符合《关于促进残疾人就业政府采购政策的通知》（财库〔2017〕141号）规定的条件并提供《残疾人福利性单位声明函》（附件1）的残疾人福利性单位视同小型、微型企业；</w:t>
      </w:r>
    </w:p>
    <w:p w14:paraId="7AE2CFD5"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4C21E0"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5BC8630"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3.3.7中小企业享受扶持政策获得政府采购合同的，小微企业不得将合同分包给大中型企业，中型企业不得将合同分包给大型企业。</w:t>
      </w:r>
    </w:p>
    <w:p w14:paraId="2C74A3EC"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3.4</w:t>
      </w:r>
      <w:r w:rsidRPr="003023BC">
        <w:rPr>
          <w:rFonts w:ascii="宋体" w:hAnsi="宋体" w:cs="宋体" w:hint="eastAsia"/>
          <w:bCs/>
          <w:szCs w:val="21"/>
        </w:rPr>
        <w:t>支持创新发展</w:t>
      </w:r>
    </w:p>
    <w:p w14:paraId="11C16F53"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3.4.1 采购人优先采购被认定为首台套产品和“制造精品”的自主创新产品。</w:t>
      </w:r>
    </w:p>
    <w:p w14:paraId="44D88DC8"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3.4.2首台套产品被纳入《首台套产品推广应用指导目录》之日起</w:t>
      </w:r>
      <w:r w:rsidRPr="003023BC">
        <w:rPr>
          <w:rFonts w:ascii="宋体" w:hAnsi="宋体" w:cs="宋体"/>
          <w:szCs w:val="21"/>
        </w:rPr>
        <w:t>3</w:t>
      </w:r>
      <w:r w:rsidRPr="003023BC">
        <w:rPr>
          <w:rFonts w:ascii="宋体" w:hAnsi="宋体" w:cs="宋体" w:hint="eastAsia"/>
          <w:szCs w:val="21"/>
        </w:rPr>
        <w:t>年内，以及产品核心技术高于国内领先水平，并具有明晰自主知识产权的“制造精品”产品，自认定之日起2年内视同已具备相应销售业绩，参加政府采购活动时业绩分值为满分。</w:t>
      </w:r>
    </w:p>
    <w:p w14:paraId="42C40833"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3.5平等对待内外资企业和符合条件的破产重整企业</w:t>
      </w:r>
    </w:p>
    <w:p w14:paraId="757B5E7F"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平等对待内外资企业和符合条件的破产重整企业，切实保障企业公平竞争，平等维护企业的合法利益。</w:t>
      </w:r>
    </w:p>
    <w:p w14:paraId="18E52367" w14:textId="77777777" w:rsidR="004D60C2" w:rsidRPr="003023BC" w:rsidRDefault="00000000">
      <w:pPr>
        <w:snapToGrid w:val="0"/>
        <w:spacing w:line="288" w:lineRule="auto"/>
        <w:ind w:firstLineChars="201" w:firstLine="424"/>
        <w:rPr>
          <w:rFonts w:ascii="宋体" w:hAnsi="宋体" w:cs="宋体"/>
          <w:b/>
          <w:bCs/>
          <w:kern w:val="0"/>
          <w:szCs w:val="21"/>
          <w:lang w:val="zh-CN"/>
        </w:rPr>
      </w:pPr>
      <w:r w:rsidRPr="003023BC">
        <w:rPr>
          <w:rFonts w:ascii="宋体" w:hAnsi="宋体" w:cs="宋体" w:hint="eastAsia"/>
          <w:b/>
          <w:bCs/>
          <w:kern w:val="0"/>
          <w:szCs w:val="21"/>
          <w:lang w:val="zh-CN"/>
        </w:rPr>
        <w:t>4.询问、质疑、投诉</w:t>
      </w:r>
    </w:p>
    <w:p w14:paraId="298BE43C" w14:textId="77777777" w:rsidR="004D60C2" w:rsidRPr="003023BC"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lang w:val="zh-CN"/>
        </w:rPr>
      </w:pPr>
      <w:r w:rsidRPr="003023BC">
        <w:rPr>
          <w:rFonts w:hint="eastAsia"/>
          <w:sz w:val="21"/>
          <w:szCs w:val="21"/>
          <w:lang w:val="zh-CN"/>
        </w:rPr>
        <w:t>4.1在线询问、质疑、投诉</w:t>
      </w:r>
    </w:p>
    <w:p w14:paraId="76BFA603" w14:textId="77777777" w:rsidR="004D60C2" w:rsidRPr="003023BC"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lang w:val="zh-CN"/>
        </w:rPr>
      </w:pPr>
      <w:r w:rsidRPr="003023BC">
        <w:rPr>
          <w:rFonts w:hint="eastAsia"/>
          <w:sz w:val="21"/>
          <w:szCs w:val="2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w:t>
      </w:r>
      <w:r w:rsidRPr="003023BC">
        <w:rPr>
          <w:rFonts w:hint="eastAsia"/>
          <w:sz w:val="21"/>
          <w:szCs w:val="21"/>
          <w:lang w:val="zh-CN"/>
        </w:rPr>
        <w:lastRenderedPageBreak/>
        <w:t>为：政采云-项目采购-询问质疑投诉-质疑列表。质疑供应商对在线质疑答复不满意的，可在线提起投诉，路径为：浙江政府服务网-政府采购投诉处理-在线办理。</w:t>
      </w:r>
    </w:p>
    <w:p w14:paraId="3150C796" w14:textId="77777777" w:rsidR="004D60C2" w:rsidRPr="003023BC" w:rsidRDefault="00000000">
      <w:pPr>
        <w:autoSpaceDE w:val="0"/>
        <w:autoSpaceDN w:val="0"/>
        <w:snapToGrid w:val="0"/>
        <w:spacing w:line="288" w:lineRule="auto"/>
        <w:ind w:firstLineChars="201" w:firstLine="422"/>
        <w:jc w:val="left"/>
        <w:rPr>
          <w:rFonts w:ascii="宋体" w:hAnsi="宋体" w:cs="宋体"/>
          <w:kern w:val="0"/>
          <w:szCs w:val="21"/>
          <w:lang w:val="zh-CN"/>
        </w:rPr>
      </w:pPr>
      <w:r w:rsidRPr="003023BC">
        <w:rPr>
          <w:rFonts w:ascii="宋体" w:hAnsi="宋体" w:cs="宋体" w:hint="eastAsia"/>
          <w:kern w:val="0"/>
          <w:szCs w:val="21"/>
          <w:lang w:val="zh-CN"/>
        </w:rPr>
        <w:t>4.2供应商询问</w:t>
      </w:r>
    </w:p>
    <w:p w14:paraId="0305A122" w14:textId="77777777" w:rsidR="004D60C2" w:rsidRPr="003023BC" w:rsidRDefault="00000000">
      <w:pPr>
        <w:autoSpaceDE w:val="0"/>
        <w:autoSpaceDN w:val="0"/>
        <w:snapToGrid w:val="0"/>
        <w:spacing w:line="288" w:lineRule="auto"/>
        <w:ind w:firstLineChars="201" w:firstLine="422"/>
        <w:jc w:val="left"/>
        <w:rPr>
          <w:rFonts w:ascii="宋体" w:hAnsi="宋体" w:cs="宋体"/>
          <w:kern w:val="0"/>
          <w:szCs w:val="21"/>
          <w:lang w:val="zh-CN"/>
        </w:rPr>
      </w:pPr>
      <w:r w:rsidRPr="003023BC">
        <w:rPr>
          <w:rFonts w:ascii="宋体" w:hAnsi="宋体" w:cs="宋体" w:hint="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034E73" w14:textId="77777777" w:rsidR="004D60C2" w:rsidRPr="003023BC" w:rsidRDefault="00000000">
      <w:pPr>
        <w:autoSpaceDE w:val="0"/>
        <w:autoSpaceDN w:val="0"/>
        <w:snapToGrid w:val="0"/>
        <w:spacing w:line="288" w:lineRule="auto"/>
        <w:ind w:firstLineChars="201" w:firstLine="422"/>
        <w:jc w:val="left"/>
        <w:rPr>
          <w:rFonts w:ascii="宋体" w:hAnsi="宋体" w:cs="宋体"/>
          <w:kern w:val="0"/>
          <w:szCs w:val="21"/>
          <w:lang w:val="zh-CN"/>
        </w:rPr>
      </w:pPr>
      <w:r w:rsidRPr="003023BC">
        <w:rPr>
          <w:rFonts w:ascii="宋体" w:hAnsi="宋体" w:cs="宋体" w:hint="eastAsia"/>
          <w:kern w:val="0"/>
          <w:szCs w:val="21"/>
          <w:lang w:val="zh-CN"/>
        </w:rPr>
        <w:t>4.3供应商质疑</w:t>
      </w:r>
    </w:p>
    <w:p w14:paraId="3BE554FE" w14:textId="77777777" w:rsidR="004D60C2" w:rsidRPr="003023BC" w:rsidRDefault="00000000">
      <w:pPr>
        <w:pStyle w:val="af0"/>
        <w:snapToGrid w:val="0"/>
        <w:spacing w:line="288" w:lineRule="auto"/>
        <w:ind w:firstLineChars="201" w:firstLine="422"/>
        <w:rPr>
          <w:rFonts w:hAnsi="宋体" w:cs="宋体"/>
        </w:rPr>
      </w:pPr>
      <w:r w:rsidRPr="003023BC">
        <w:rPr>
          <w:rFonts w:hAnsi="宋体" w:cs="宋体" w:hint="eastAsia"/>
          <w:kern w:val="0"/>
          <w:lang w:val="zh-CN"/>
        </w:rPr>
        <w:t>4.3</w:t>
      </w:r>
      <w:r w:rsidRPr="003023BC">
        <w:rPr>
          <w:rFonts w:hAnsi="宋体" w:cs="宋体" w:hint="eastAsia"/>
        </w:rPr>
        <w:t>.1提出质疑的供应商应当是参与所质疑项目采购活动的供应商。潜在供应商已依法获取其可质疑的招标文件的，可以对该文件提出质疑。</w:t>
      </w:r>
    </w:p>
    <w:p w14:paraId="67FA5C1E" w14:textId="77777777" w:rsidR="004D60C2" w:rsidRPr="003023BC" w:rsidRDefault="00000000">
      <w:pPr>
        <w:pStyle w:val="af0"/>
        <w:snapToGrid w:val="0"/>
        <w:spacing w:line="288" w:lineRule="auto"/>
        <w:ind w:firstLineChars="201" w:firstLine="422"/>
        <w:rPr>
          <w:rFonts w:hAnsi="宋体" w:cs="宋体"/>
        </w:rPr>
      </w:pPr>
      <w:r w:rsidRPr="003023BC">
        <w:rPr>
          <w:rFonts w:hAnsi="宋体" w:cs="宋体" w:hint="eastAsia"/>
          <w:kern w:val="0"/>
          <w:lang w:val="zh-CN"/>
        </w:rPr>
        <w:t>4.3</w:t>
      </w:r>
      <w:r w:rsidRPr="003023BC">
        <w:rPr>
          <w:rFonts w:hAnsi="宋体" w:cs="宋体" w:hint="eastAsia"/>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AACE33D" w14:textId="77777777" w:rsidR="004D60C2" w:rsidRPr="003023BC" w:rsidRDefault="00000000">
      <w:pPr>
        <w:pStyle w:val="a0"/>
        <w:widowControl w:val="0"/>
        <w:spacing w:line="288" w:lineRule="auto"/>
        <w:ind w:firstLineChars="201" w:firstLine="422"/>
        <w:rPr>
          <w:rFonts w:hAnsi="宋体" w:cs="宋体"/>
          <w:snapToGrid/>
          <w:color w:val="auto"/>
          <w:kern w:val="2"/>
          <w:sz w:val="21"/>
          <w:szCs w:val="21"/>
        </w:rPr>
      </w:pPr>
      <w:r w:rsidRPr="003023BC">
        <w:rPr>
          <w:rFonts w:hAnsi="宋体" w:cs="宋体" w:hint="eastAsia"/>
          <w:snapToGrid/>
          <w:color w:val="auto"/>
          <w:kern w:val="2"/>
          <w:sz w:val="21"/>
          <w:szCs w:val="21"/>
        </w:rPr>
        <w:t>4.3.2.1对招标文件提出质疑的，质疑期限为供应商获得招标文件之日或者招标文件公告期限届满之日起计算。</w:t>
      </w:r>
    </w:p>
    <w:p w14:paraId="259643B3" w14:textId="77777777" w:rsidR="004D60C2" w:rsidRPr="003023BC" w:rsidRDefault="00000000">
      <w:pPr>
        <w:pStyle w:val="af0"/>
        <w:snapToGrid w:val="0"/>
        <w:spacing w:line="288" w:lineRule="auto"/>
        <w:ind w:firstLineChars="201" w:firstLine="422"/>
        <w:rPr>
          <w:rFonts w:hAnsi="宋体" w:cs="宋体"/>
        </w:rPr>
      </w:pPr>
      <w:r w:rsidRPr="003023BC">
        <w:rPr>
          <w:rFonts w:hAnsi="宋体" w:cs="宋体" w:hint="eastAsia"/>
        </w:rPr>
        <w:t>4.3.2.2对采购过程提出质疑的，质疑期限为各采购程序环节结束之日起计算。4.3.2.3对采购结果提出质疑的，质疑期限自采购结果公告期限届满之日起计算。</w:t>
      </w:r>
    </w:p>
    <w:p w14:paraId="10AFE7C5" w14:textId="77777777" w:rsidR="004D60C2" w:rsidRPr="003023BC" w:rsidRDefault="00000000">
      <w:pPr>
        <w:pStyle w:val="af0"/>
        <w:snapToGrid w:val="0"/>
        <w:spacing w:line="288" w:lineRule="auto"/>
        <w:ind w:firstLineChars="201" w:firstLine="422"/>
        <w:rPr>
          <w:rFonts w:hAnsi="宋体" w:cs="宋体"/>
          <w:kern w:val="0"/>
          <w:lang w:val="zh-CN"/>
        </w:rPr>
      </w:pPr>
      <w:r w:rsidRPr="003023BC">
        <w:rPr>
          <w:rFonts w:hAnsi="宋体" w:cs="宋体" w:hint="eastAsia"/>
          <w:kern w:val="0"/>
          <w:lang w:val="zh-CN"/>
        </w:rPr>
        <w:t>4.3.3</w:t>
      </w:r>
      <w:r w:rsidRPr="003023BC">
        <w:rPr>
          <w:rFonts w:hAnsi="宋体" w:cs="宋体" w:hint="eastAsia"/>
        </w:rPr>
        <w:t>供应商提出质疑应当提交质疑函和必要的证明材料。质疑函应当包括下列内容：</w:t>
      </w:r>
    </w:p>
    <w:p w14:paraId="475B3DD1" w14:textId="77777777" w:rsidR="004D60C2" w:rsidRPr="003023BC" w:rsidRDefault="00000000">
      <w:pPr>
        <w:pStyle w:val="af0"/>
        <w:snapToGrid w:val="0"/>
        <w:spacing w:line="288" w:lineRule="auto"/>
        <w:ind w:firstLineChars="201" w:firstLine="422"/>
        <w:rPr>
          <w:rFonts w:hAnsi="宋体" w:cs="宋体"/>
          <w:kern w:val="0"/>
          <w:lang w:val="zh-CN"/>
        </w:rPr>
      </w:pPr>
      <w:r w:rsidRPr="003023BC">
        <w:rPr>
          <w:rFonts w:hAnsi="宋体" w:cs="宋体" w:hint="eastAsia"/>
          <w:kern w:val="0"/>
          <w:lang w:val="zh-CN"/>
        </w:rPr>
        <w:t>4.3.3.1供应商的姓名或者名称、地址、邮编、联系人及联系电话；</w:t>
      </w:r>
    </w:p>
    <w:p w14:paraId="125F5F2F" w14:textId="77777777" w:rsidR="004D60C2" w:rsidRPr="003023BC" w:rsidRDefault="00000000">
      <w:pPr>
        <w:pStyle w:val="af0"/>
        <w:snapToGrid w:val="0"/>
        <w:spacing w:line="288" w:lineRule="auto"/>
        <w:ind w:firstLineChars="201" w:firstLine="422"/>
        <w:rPr>
          <w:rFonts w:hAnsi="宋体" w:cs="宋体"/>
          <w:kern w:val="0"/>
          <w:lang w:val="zh-CN"/>
        </w:rPr>
      </w:pPr>
      <w:r w:rsidRPr="003023BC">
        <w:rPr>
          <w:rFonts w:hAnsi="宋体" w:cs="宋体" w:hint="eastAsia"/>
          <w:kern w:val="0"/>
          <w:lang w:val="zh-CN"/>
        </w:rPr>
        <w:t>4.3.3.2质疑项目的名称、编号；</w:t>
      </w:r>
    </w:p>
    <w:p w14:paraId="6FD342E5" w14:textId="77777777" w:rsidR="004D60C2" w:rsidRPr="003023BC" w:rsidRDefault="00000000">
      <w:pPr>
        <w:pStyle w:val="af0"/>
        <w:snapToGrid w:val="0"/>
        <w:spacing w:line="288" w:lineRule="auto"/>
        <w:ind w:firstLineChars="201" w:firstLine="422"/>
        <w:rPr>
          <w:rFonts w:hAnsi="宋体" w:cs="宋体"/>
          <w:kern w:val="0"/>
          <w:lang w:val="zh-CN"/>
        </w:rPr>
      </w:pPr>
      <w:r w:rsidRPr="003023BC">
        <w:rPr>
          <w:rFonts w:hAnsi="宋体" w:cs="宋体" w:hint="eastAsia"/>
          <w:kern w:val="0"/>
          <w:lang w:val="zh-CN"/>
        </w:rPr>
        <w:t>4.3.3.3具体、明确的质疑事项和与质疑事项相关的请求；</w:t>
      </w:r>
    </w:p>
    <w:p w14:paraId="16BA4D92" w14:textId="77777777" w:rsidR="004D60C2" w:rsidRPr="003023BC" w:rsidRDefault="00000000">
      <w:pPr>
        <w:pStyle w:val="af0"/>
        <w:snapToGrid w:val="0"/>
        <w:spacing w:line="288" w:lineRule="auto"/>
        <w:ind w:firstLineChars="201" w:firstLine="422"/>
        <w:rPr>
          <w:rFonts w:hAnsi="宋体" w:cs="宋体"/>
          <w:kern w:val="0"/>
          <w:lang w:val="zh-CN"/>
        </w:rPr>
      </w:pPr>
      <w:r w:rsidRPr="003023BC">
        <w:rPr>
          <w:rFonts w:hAnsi="宋体" w:cs="宋体" w:hint="eastAsia"/>
          <w:kern w:val="0"/>
          <w:lang w:val="zh-CN"/>
        </w:rPr>
        <w:t>4.3.3.4事实依据；</w:t>
      </w:r>
    </w:p>
    <w:p w14:paraId="043E8F9E" w14:textId="77777777" w:rsidR="004D60C2" w:rsidRPr="003023BC" w:rsidRDefault="00000000">
      <w:pPr>
        <w:pStyle w:val="af0"/>
        <w:snapToGrid w:val="0"/>
        <w:spacing w:line="288" w:lineRule="auto"/>
        <w:ind w:firstLineChars="201" w:firstLine="422"/>
        <w:rPr>
          <w:rFonts w:hAnsi="宋体" w:cs="宋体"/>
          <w:kern w:val="0"/>
          <w:lang w:val="zh-CN"/>
        </w:rPr>
      </w:pPr>
      <w:r w:rsidRPr="003023BC">
        <w:rPr>
          <w:rFonts w:hAnsi="宋体" w:cs="宋体" w:hint="eastAsia"/>
          <w:kern w:val="0"/>
          <w:lang w:val="zh-CN"/>
        </w:rPr>
        <w:t>4.3.3.5必要的法律依据；</w:t>
      </w:r>
    </w:p>
    <w:p w14:paraId="6F184F00" w14:textId="77777777" w:rsidR="004D60C2" w:rsidRPr="003023BC" w:rsidRDefault="00000000">
      <w:pPr>
        <w:pStyle w:val="af0"/>
        <w:snapToGrid w:val="0"/>
        <w:spacing w:line="288" w:lineRule="auto"/>
        <w:ind w:firstLineChars="201" w:firstLine="422"/>
        <w:rPr>
          <w:rFonts w:hAnsi="宋体" w:cs="宋体"/>
          <w:kern w:val="0"/>
          <w:lang w:val="zh-CN"/>
        </w:rPr>
      </w:pPr>
      <w:r w:rsidRPr="003023BC">
        <w:rPr>
          <w:rFonts w:hAnsi="宋体" w:cs="宋体" w:hint="eastAsia"/>
          <w:kern w:val="0"/>
          <w:lang w:val="zh-CN"/>
        </w:rPr>
        <w:t>4.3.3.6提出质疑的日期。</w:t>
      </w:r>
    </w:p>
    <w:p w14:paraId="129BB275" w14:textId="77777777" w:rsidR="004D60C2" w:rsidRPr="003023BC"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3023BC">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A19E4ED" w14:textId="77777777" w:rsidR="004D60C2" w:rsidRPr="003023BC"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3023BC">
        <w:rPr>
          <w:rFonts w:hint="eastAsia"/>
          <w:sz w:val="21"/>
          <w:szCs w:val="21"/>
        </w:rPr>
        <w:t>质疑函范本及制作说明详见附件2。</w:t>
      </w:r>
    </w:p>
    <w:p w14:paraId="4E7061AA" w14:textId="77777777" w:rsidR="004D60C2" w:rsidRPr="003023BC"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3023BC">
        <w:rPr>
          <w:rFonts w:hint="eastAsia"/>
          <w:sz w:val="21"/>
          <w:szCs w:val="21"/>
        </w:rPr>
        <w:t>4.3.4对同一采购程序环节的质疑，供应商须在法定质疑期内一次性提出。</w:t>
      </w:r>
    </w:p>
    <w:p w14:paraId="485FA37B" w14:textId="77777777" w:rsidR="004D60C2" w:rsidRPr="003023BC"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3023BC">
        <w:rPr>
          <w:rFonts w:hint="eastAsia"/>
          <w:sz w:val="21"/>
          <w:szCs w:val="21"/>
          <w:lang w:val="zh-CN"/>
        </w:rPr>
        <w:t>4.3</w:t>
      </w:r>
      <w:r w:rsidRPr="003023BC">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80F6EAB" w14:textId="77777777" w:rsidR="004D60C2" w:rsidRPr="003023BC"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3023BC">
        <w:rPr>
          <w:rFonts w:hint="eastAsia"/>
          <w:sz w:val="21"/>
          <w:szCs w:val="21"/>
          <w:lang w:val="zh-CN"/>
        </w:rPr>
        <w:t>4.3</w:t>
      </w:r>
      <w:r w:rsidRPr="003023BC">
        <w:rPr>
          <w:rFonts w:hint="eastAsia"/>
          <w:sz w:val="21"/>
          <w:szCs w:val="21"/>
        </w:rPr>
        <w:t>.6询问或者质疑事项可能影响采购结果的，采购人应当暂停签订合同，已经签订合同的，应当中止履行合同。</w:t>
      </w:r>
    </w:p>
    <w:p w14:paraId="23154674" w14:textId="77777777" w:rsidR="004D60C2" w:rsidRPr="003023BC"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lang w:val="zh-CN"/>
        </w:rPr>
      </w:pPr>
      <w:r w:rsidRPr="003023BC">
        <w:rPr>
          <w:rFonts w:hint="eastAsia"/>
          <w:sz w:val="21"/>
          <w:szCs w:val="21"/>
          <w:lang w:val="zh-CN"/>
        </w:rPr>
        <w:t>4.4供应商投诉</w:t>
      </w:r>
    </w:p>
    <w:p w14:paraId="023C89B1" w14:textId="77777777" w:rsidR="004D60C2" w:rsidRPr="003023BC"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3023BC">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677AEB98" w14:textId="77777777" w:rsidR="004D60C2" w:rsidRPr="003023BC"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3023BC">
        <w:rPr>
          <w:rFonts w:hint="eastAsia"/>
          <w:sz w:val="21"/>
          <w:szCs w:val="21"/>
        </w:rPr>
        <w:t>4.4.</w:t>
      </w:r>
      <w:r w:rsidRPr="003023BC">
        <w:rPr>
          <w:rFonts w:hint="eastAsia"/>
          <w:sz w:val="21"/>
          <w:szCs w:val="21"/>
          <w:lang w:val="zh-CN"/>
        </w:rPr>
        <w:t>2</w:t>
      </w:r>
      <w:r w:rsidRPr="003023BC">
        <w:rPr>
          <w:rFonts w:hint="eastAsia"/>
          <w:sz w:val="21"/>
          <w:szCs w:val="21"/>
        </w:rPr>
        <w:t>供应商投诉的事项不得超出已质疑事项的范围，基于质疑答复内容提出的投诉</w:t>
      </w:r>
      <w:r w:rsidRPr="003023BC">
        <w:rPr>
          <w:rFonts w:hint="eastAsia"/>
          <w:sz w:val="21"/>
          <w:szCs w:val="21"/>
        </w:rPr>
        <w:lastRenderedPageBreak/>
        <w:t>事项除外。</w:t>
      </w:r>
    </w:p>
    <w:p w14:paraId="71AD0B12" w14:textId="77777777" w:rsidR="004D60C2" w:rsidRPr="003023BC"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3023BC">
        <w:rPr>
          <w:rFonts w:hint="eastAsia"/>
          <w:sz w:val="21"/>
          <w:szCs w:val="21"/>
        </w:rPr>
        <w:t>4.4.3供应商投诉应当有明确的请求和必要的证明材料。</w:t>
      </w:r>
    </w:p>
    <w:p w14:paraId="168EB51E" w14:textId="77777777" w:rsidR="004D60C2" w:rsidRPr="003023BC"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3023BC">
        <w:rPr>
          <w:rFonts w:hint="eastAsia"/>
          <w:sz w:val="21"/>
          <w:szCs w:val="21"/>
        </w:rPr>
        <w:t>4.4.4 以联合体形式参加政府采购活动的，其投诉应当由组成联合体的所有供应商共同提出。</w:t>
      </w:r>
    </w:p>
    <w:p w14:paraId="7BC6F1DF" w14:textId="77777777" w:rsidR="004D60C2" w:rsidRPr="003023BC"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3023BC">
        <w:rPr>
          <w:rFonts w:hint="eastAsia"/>
          <w:sz w:val="21"/>
          <w:szCs w:val="2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A39FE23" w14:textId="77777777" w:rsidR="004D60C2" w:rsidRPr="003023BC"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sidRPr="003023BC">
        <w:rPr>
          <w:rFonts w:hint="eastAsia"/>
          <w:sz w:val="21"/>
          <w:szCs w:val="21"/>
        </w:rPr>
        <w:t>投诉书范本及制作说明详见附件3。</w:t>
      </w:r>
    </w:p>
    <w:p w14:paraId="3DD73D96" w14:textId="77777777" w:rsidR="004D60C2" w:rsidRPr="003023BC" w:rsidRDefault="004D60C2">
      <w:pPr>
        <w:pStyle w:val="2b"/>
        <w:snapToGrid w:val="0"/>
        <w:spacing w:before="0" w:line="288" w:lineRule="auto"/>
        <w:ind w:firstLineChars="201" w:firstLine="422"/>
        <w:rPr>
          <w:rFonts w:ascii="宋体" w:hAnsi="宋体" w:cs="宋体"/>
          <w:sz w:val="21"/>
          <w:szCs w:val="21"/>
        </w:rPr>
      </w:pPr>
    </w:p>
    <w:p w14:paraId="0562782A" w14:textId="77777777" w:rsidR="004D60C2" w:rsidRPr="003023BC" w:rsidRDefault="00000000">
      <w:pPr>
        <w:snapToGrid w:val="0"/>
        <w:spacing w:line="288" w:lineRule="auto"/>
        <w:ind w:firstLineChars="201" w:firstLine="424"/>
        <w:jc w:val="center"/>
        <w:outlineLvl w:val="1"/>
        <w:rPr>
          <w:rFonts w:ascii="宋体" w:hAnsi="宋体" w:cs="宋体"/>
          <w:b/>
          <w:szCs w:val="21"/>
        </w:rPr>
      </w:pPr>
      <w:r w:rsidRPr="003023BC">
        <w:rPr>
          <w:rFonts w:ascii="宋体" w:hAnsi="宋体" w:cs="宋体" w:hint="eastAsia"/>
          <w:b/>
          <w:szCs w:val="21"/>
        </w:rPr>
        <w:t>二、招标文件的构成、澄清、修改</w:t>
      </w:r>
    </w:p>
    <w:p w14:paraId="2DA8A07A" w14:textId="77777777" w:rsidR="004D60C2" w:rsidRPr="003023BC" w:rsidRDefault="00000000">
      <w:pPr>
        <w:pStyle w:val="af0"/>
        <w:snapToGrid w:val="0"/>
        <w:spacing w:line="288" w:lineRule="auto"/>
        <w:ind w:firstLineChars="201" w:firstLine="424"/>
        <w:rPr>
          <w:rFonts w:hAnsi="宋体" w:cs="宋体"/>
          <w:b/>
        </w:rPr>
      </w:pPr>
      <w:r w:rsidRPr="003023BC">
        <w:rPr>
          <w:rFonts w:hAnsi="宋体" w:cs="宋体" w:hint="eastAsia"/>
          <w:b/>
        </w:rPr>
        <w:t>5．招标文件的构成</w:t>
      </w:r>
    </w:p>
    <w:p w14:paraId="39212B28" w14:textId="77777777" w:rsidR="004D60C2" w:rsidRPr="003023BC" w:rsidRDefault="00000000">
      <w:pPr>
        <w:pStyle w:val="af0"/>
        <w:snapToGrid w:val="0"/>
        <w:spacing w:line="288" w:lineRule="auto"/>
        <w:ind w:firstLineChars="201" w:firstLine="422"/>
        <w:rPr>
          <w:rFonts w:hAnsi="宋体" w:cs="宋体"/>
        </w:rPr>
      </w:pPr>
      <w:r w:rsidRPr="003023BC">
        <w:rPr>
          <w:rFonts w:hAnsi="宋体" w:cs="宋体" w:hint="eastAsia"/>
        </w:rPr>
        <w:t>5.1 招标文件包括下列文件及附件：</w:t>
      </w:r>
    </w:p>
    <w:p w14:paraId="48817845" w14:textId="77777777" w:rsidR="004D60C2" w:rsidRPr="003023BC" w:rsidRDefault="00000000">
      <w:pPr>
        <w:pStyle w:val="af0"/>
        <w:tabs>
          <w:tab w:val="left" w:pos="840"/>
        </w:tabs>
        <w:snapToGrid w:val="0"/>
        <w:spacing w:line="288" w:lineRule="auto"/>
        <w:ind w:firstLineChars="201" w:firstLine="422"/>
        <w:rPr>
          <w:rFonts w:hAnsi="宋体" w:cs="宋体"/>
        </w:rPr>
      </w:pPr>
      <w:r w:rsidRPr="003023BC">
        <w:rPr>
          <w:rFonts w:hAnsi="宋体" w:cs="宋体" w:hint="eastAsia"/>
        </w:rPr>
        <w:t>5.1.1招标公告；</w:t>
      </w:r>
    </w:p>
    <w:p w14:paraId="29EFC7A2" w14:textId="77777777" w:rsidR="004D60C2" w:rsidRPr="003023BC" w:rsidRDefault="00000000">
      <w:pPr>
        <w:pStyle w:val="af0"/>
        <w:tabs>
          <w:tab w:val="left" w:pos="840"/>
        </w:tabs>
        <w:snapToGrid w:val="0"/>
        <w:spacing w:line="288" w:lineRule="auto"/>
        <w:ind w:firstLineChars="201" w:firstLine="422"/>
        <w:rPr>
          <w:rFonts w:hAnsi="宋体" w:cs="宋体"/>
        </w:rPr>
      </w:pPr>
      <w:r w:rsidRPr="003023BC">
        <w:rPr>
          <w:rFonts w:hAnsi="宋体" w:cs="宋体" w:hint="eastAsia"/>
        </w:rPr>
        <w:t>5.1.2投标人须知；</w:t>
      </w:r>
    </w:p>
    <w:p w14:paraId="6ECA6026" w14:textId="77777777" w:rsidR="004D60C2" w:rsidRPr="003023BC" w:rsidRDefault="00000000">
      <w:pPr>
        <w:pStyle w:val="af0"/>
        <w:tabs>
          <w:tab w:val="left" w:pos="840"/>
        </w:tabs>
        <w:snapToGrid w:val="0"/>
        <w:spacing w:line="288" w:lineRule="auto"/>
        <w:ind w:firstLineChars="201" w:firstLine="422"/>
        <w:rPr>
          <w:rFonts w:hAnsi="宋体" w:cs="宋体"/>
        </w:rPr>
      </w:pPr>
      <w:r w:rsidRPr="003023BC">
        <w:rPr>
          <w:rFonts w:hAnsi="宋体" w:cs="宋体" w:hint="eastAsia"/>
        </w:rPr>
        <w:t>5.1.3采购需求；</w:t>
      </w:r>
    </w:p>
    <w:p w14:paraId="64D78AE3" w14:textId="77777777" w:rsidR="004D60C2" w:rsidRPr="003023BC" w:rsidRDefault="00000000">
      <w:pPr>
        <w:pStyle w:val="af0"/>
        <w:tabs>
          <w:tab w:val="left" w:pos="840"/>
        </w:tabs>
        <w:snapToGrid w:val="0"/>
        <w:spacing w:line="288" w:lineRule="auto"/>
        <w:ind w:firstLineChars="201" w:firstLine="422"/>
        <w:rPr>
          <w:rFonts w:hAnsi="宋体" w:cs="宋体"/>
        </w:rPr>
      </w:pPr>
      <w:r w:rsidRPr="003023BC">
        <w:rPr>
          <w:rFonts w:hAnsi="宋体" w:cs="宋体" w:hint="eastAsia"/>
        </w:rPr>
        <w:t>5.1.4评标办法；</w:t>
      </w:r>
    </w:p>
    <w:p w14:paraId="3BF814AF" w14:textId="77777777" w:rsidR="004D60C2" w:rsidRPr="003023BC" w:rsidRDefault="00000000">
      <w:pPr>
        <w:pStyle w:val="af0"/>
        <w:tabs>
          <w:tab w:val="left" w:pos="840"/>
        </w:tabs>
        <w:snapToGrid w:val="0"/>
        <w:spacing w:line="288" w:lineRule="auto"/>
        <w:ind w:firstLineChars="201" w:firstLine="422"/>
        <w:rPr>
          <w:rFonts w:hAnsi="宋体" w:cs="宋体"/>
        </w:rPr>
      </w:pPr>
      <w:r w:rsidRPr="003023BC">
        <w:rPr>
          <w:rFonts w:hAnsi="宋体" w:cs="宋体" w:hint="eastAsia"/>
        </w:rPr>
        <w:t>5.1.5拟签订的合同文本；</w:t>
      </w:r>
    </w:p>
    <w:p w14:paraId="373E5ED5" w14:textId="77777777" w:rsidR="004D60C2" w:rsidRPr="003023BC" w:rsidRDefault="00000000">
      <w:pPr>
        <w:pStyle w:val="af0"/>
        <w:tabs>
          <w:tab w:val="left" w:pos="840"/>
        </w:tabs>
        <w:snapToGrid w:val="0"/>
        <w:spacing w:line="288" w:lineRule="auto"/>
        <w:ind w:firstLineChars="201" w:firstLine="422"/>
        <w:rPr>
          <w:rFonts w:hAnsi="宋体" w:cs="宋体"/>
        </w:rPr>
      </w:pPr>
      <w:r w:rsidRPr="003023BC">
        <w:rPr>
          <w:rFonts w:hAnsi="宋体" w:cs="宋体" w:hint="eastAsia"/>
        </w:rPr>
        <w:t>5.1.6应提交的有关格式范例。</w:t>
      </w:r>
    </w:p>
    <w:p w14:paraId="6EC8E260"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5.2与本项目有关的</w:t>
      </w:r>
      <w:r w:rsidRPr="003023BC">
        <w:rPr>
          <w:rFonts w:ascii="宋体" w:hAnsi="宋体" w:cs="宋体" w:hint="eastAsia"/>
          <w:bCs/>
          <w:szCs w:val="21"/>
        </w:rPr>
        <w:t>澄清或者修改的内容为招标文件的组成部分</w:t>
      </w:r>
      <w:r w:rsidRPr="003023BC">
        <w:rPr>
          <w:rFonts w:ascii="宋体" w:hAnsi="宋体" w:cs="宋体" w:hint="eastAsia"/>
          <w:szCs w:val="21"/>
        </w:rPr>
        <w:t>。</w:t>
      </w:r>
    </w:p>
    <w:p w14:paraId="2BA16447" w14:textId="77777777" w:rsidR="004D60C2" w:rsidRPr="003023BC" w:rsidRDefault="00000000">
      <w:pPr>
        <w:pStyle w:val="af0"/>
        <w:snapToGrid w:val="0"/>
        <w:spacing w:line="288" w:lineRule="auto"/>
        <w:ind w:firstLineChars="201" w:firstLine="424"/>
        <w:rPr>
          <w:rFonts w:hAnsi="宋体" w:cs="宋体"/>
          <w:b/>
        </w:rPr>
      </w:pPr>
      <w:r w:rsidRPr="003023BC">
        <w:rPr>
          <w:rFonts w:hAnsi="宋体" w:cs="宋体" w:hint="eastAsia"/>
          <w:b/>
        </w:rPr>
        <w:t>6. 招标文件的澄清、修改</w:t>
      </w:r>
    </w:p>
    <w:p w14:paraId="6990C4BE"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sz w:val="21"/>
          <w:szCs w:val="21"/>
        </w:rPr>
        <w:t>6.1已获取招标文件的潜在投标人，若有问题需要澄清，应于投标截止时间前，以书面形式向采购代理机构提出。</w:t>
      </w:r>
    </w:p>
    <w:p w14:paraId="71D89BC4"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sz w:val="21"/>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DDC99E1" w14:textId="77777777" w:rsidR="004D60C2" w:rsidRPr="003023BC" w:rsidRDefault="004D60C2">
      <w:pPr>
        <w:pStyle w:val="ac"/>
        <w:snapToGrid w:val="0"/>
        <w:spacing w:line="288" w:lineRule="auto"/>
        <w:ind w:firstLineChars="201" w:firstLine="422"/>
        <w:rPr>
          <w:rFonts w:hAnsi="宋体" w:cs="宋体"/>
          <w:sz w:val="21"/>
          <w:lang w:val="en-US"/>
        </w:rPr>
      </w:pPr>
    </w:p>
    <w:p w14:paraId="330800F7" w14:textId="77777777" w:rsidR="004D60C2" w:rsidRPr="003023BC" w:rsidRDefault="00000000">
      <w:pPr>
        <w:snapToGrid w:val="0"/>
        <w:spacing w:line="288" w:lineRule="auto"/>
        <w:ind w:firstLineChars="201" w:firstLine="424"/>
        <w:jc w:val="center"/>
        <w:outlineLvl w:val="1"/>
        <w:rPr>
          <w:rFonts w:ascii="宋体" w:hAnsi="宋体" w:cs="宋体"/>
          <w:b/>
          <w:szCs w:val="21"/>
        </w:rPr>
      </w:pPr>
      <w:r w:rsidRPr="003023BC">
        <w:rPr>
          <w:rFonts w:ascii="宋体" w:hAnsi="宋体" w:cs="宋体" w:hint="eastAsia"/>
          <w:b/>
          <w:szCs w:val="21"/>
        </w:rPr>
        <w:t>三、投标</w:t>
      </w:r>
    </w:p>
    <w:p w14:paraId="5519CE5C" w14:textId="77777777" w:rsidR="004D60C2" w:rsidRPr="003023BC" w:rsidRDefault="00000000">
      <w:pPr>
        <w:pStyle w:val="af0"/>
        <w:snapToGrid w:val="0"/>
        <w:spacing w:line="288" w:lineRule="auto"/>
        <w:ind w:firstLineChars="201" w:firstLine="424"/>
        <w:rPr>
          <w:rFonts w:hAnsi="宋体" w:cs="宋体"/>
          <w:b/>
        </w:rPr>
      </w:pPr>
      <w:r w:rsidRPr="003023BC">
        <w:rPr>
          <w:rFonts w:hAnsi="宋体" w:cs="宋体" w:hint="eastAsia"/>
          <w:b/>
        </w:rPr>
        <w:t>7. 招标文件的获取</w:t>
      </w:r>
    </w:p>
    <w:p w14:paraId="5A0E75F6" w14:textId="77777777" w:rsidR="004D60C2" w:rsidRPr="003023BC" w:rsidRDefault="00000000">
      <w:pPr>
        <w:snapToGrid w:val="0"/>
        <w:spacing w:line="288" w:lineRule="auto"/>
        <w:ind w:firstLineChars="201" w:firstLine="422"/>
        <w:rPr>
          <w:rFonts w:ascii="宋体" w:hAnsi="宋体" w:cs="宋体"/>
          <w:snapToGrid w:val="0"/>
          <w:kern w:val="28"/>
          <w:szCs w:val="21"/>
        </w:rPr>
      </w:pPr>
      <w:r w:rsidRPr="003023BC">
        <w:rPr>
          <w:rFonts w:ascii="宋体" w:hAnsi="宋体" w:cs="宋体" w:hint="eastAsia"/>
          <w:snapToGrid w:val="0"/>
          <w:kern w:val="28"/>
          <w:szCs w:val="21"/>
        </w:rPr>
        <w:t>详见招标公告中获取招标文件的时间期限、地点、方式及招标文件售价。</w:t>
      </w:r>
    </w:p>
    <w:p w14:paraId="77D056B3" w14:textId="77777777" w:rsidR="004D60C2" w:rsidRPr="003023BC" w:rsidRDefault="00000000">
      <w:pPr>
        <w:pStyle w:val="af0"/>
        <w:snapToGrid w:val="0"/>
        <w:spacing w:line="288" w:lineRule="auto"/>
        <w:ind w:firstLineChars="201" w:firstLine="424"/>
        <w:rPr>
          <w:rFonts w:hAnsi="宋体" w:cs="宋体"/>
          <w:b/>
        </w:rPr>
      </w:pPr>
      <w:r w:rsidRPr="003023BC">
        <w:rPr>
          <w:rFonts w:hAnsi="宋体" w:cs="宋体" w:hint="eastAsia"/>
          <w:b/>
        </w:rPr>
        <w:t>8.开标前答疑会或现场考察</w:t>
      </w:r>
    </w:p>
    <w:p w14:paraId="0E9B064B" w14:textId="77777777" w:rsidR="004D60C2" w:rsidRPr="003023BC" w:rsidRDefault="00000000">
      <w:pPr>
        <w:pStyle w:val="af0"/>
        <w:snapToGrid w:val="0"/>
        <w:spacing w:line="288" w:lineRule="auto"/>
        <w:ind w:firstLineChars="201" w:firstLine="422"/>
        <w:rPr>
          <w:rFonts w:hAnsi="宋体" w:cs="宋体"/>
        </w:rPr>
      </w:pPr>
      <w:r w:rsidRPr="003023BC">
        <w:rPr>
          <w:rFonts w:hAnsi="宋体" w:cs="宋体" w:hint="eastAsia"/>
        </w:rPr>
        <w:t>采购人组织潜在投标人现场考察或者召开开标前答疑会的，潜在投标人按第二部分投标人须知前附表的规定参加现场考察或者开标前答疑会。</w:t>
      </w:r>
    </w:p>
    <w:p w14:paraId="6C4D290F" w14:textId="77777777" w:rsidR="004D60C2" w:rsidRPr="003023BC" w:rsidRDefault="00000000">
      <w:pPr>
        <w:pStyle w:val="af0"/>
        <w:snapToGrid w:val="0"/>
        <w:spacing w:line="288" w:lineRule="auto"/>
        <w:ind w:firstLineChars="201" w:firstLine="424"/>
        <w:rPr>
          <w:rFonts w:hAnsi="宋体" w:cs="宋体"/>
          <w:b/>
        </w:rPr>
      </w:pPr>
      <w:r w:rsidRPr="003023BC">
        <w:rPr>
          <w:rFonts w:hAnsi="宋体" w:cs="宋体" w:hint="eastAsia"/>
          <w:b/>
          <w:kern w:val="28"/>
        </w:rPr>
        <w:t>9.投标保证金</w:t>
      </w:r>
    </w:p>
    <w:p w14:paraId="672D1F08" w14:textId="77777777" w:rsidR="004D60C2" w:rsidRPr="003023BC" w:rsidRDefault="00000000">
      <w:pPr>
        <w:pStyle w:val="a0"/>
        <w:widowControl w:val="0"/>
        <w:spacing w:line="288" w:lineRule="auto"/>
        <w:ind w:firstLineChars="201" w:firstLine="422"/>
        <w:rPr>
          <w:rFonts w:hAnsi="宋体" w:cs="宋体"/>
          <w:color w:val="auto"/>
          <w:sz w:val="21"/>
          <w:szCs w:val="21"/>
        </w:rPr>
      </w:pPr>
      <w:r w:rsidRPr="003023BC">
        <w:rPr>
          <w:rFonts w:hAnsi="宋体" w:cs="宋体" w:hint="eastAsia"/>
          <w:color w:val="auto"/>
          <w:sz w:val="21"/>
          <w:szCs w:val="21"/>
        </w:rPr>
        <w:t>本项目不需缴纳投标保证金。</w:t>
      </w:r>
    </w:p>
    <w:p w14:paraId="490C560A" w14:textId="77777777" w:rsidR="004D60C2" w:rsidRPr="003023BC" w:rsidRDefault="00000000">
      <w:pPr>
        <w:pStyle w:val="af0"/>
        <w:snapToGrid w:val="0"/>
        <w:spacing w:line="288" w:lineRule="auto"/>
        <w:ind w:firstLineChars="201" w:firstLine="424"/>
        <w:rPr>
          <w:rFonts w:hAnsi="宋体" w:cs="宋体"/>
          <w:b/>
        </w:rPr>
      </w:pPr>
      <w:r w:rsidRPr="003023BC">
        <w:rPr>
          <w:rFonts w:hAnsi="宋体" w:cs="宋体" w:hint="eastAsia"/>
          <w:b/>
        </w:rPr>
        <w:t>10. 投标文件的语言</w:t>
      </w:r>
    </w:p>
    <w:p w14:paraId="794D9931" w14:textId="77777777" w:rsidR="004D60C2" w:rsidRPr="003023BC" w:rsidRDefault="00000000">
      <w:pPr>
        <w:autoSpaceDE w:val="0"/>
        <w:autoSpaceDN w:val="0"/>
        <w:snapToGrid w:val="0"/>
        <w:spacing w:line="288" w:lineRule="auto"/>
        <w:ind w:firstLineChars="201" w:firstLine="422"/>
        <w:rPr>
          <w:rFonts w:ascii="宋体" w:hAnsi="宋体" w:cs="宋体"/>
          <w:szCs w:val="21"/>
          <w:lang w:val="zh-CN"/>
        </w:rPr>
      </w:pPr>
      <w:r w:rsidRPr="003023BC">
        <w:rPr>
          <w:rFonts w:ascii="宋体" w:hAnsi="宋体" w:cs="宋体" w:hint="eastAsia"/>
          <w:szCs w:val="21"/>
        </w:rPr>
        <w:t>投标文件及投标人与采购有关的来往通知、函件和文件均应使用中文。</w:t>
      </w:r>
    </w:p>
    <w:p w14:paraId="30FAEBA8" w14:textId="77777777" w:rsidR="004D60C2" w:rsidRPr="003023BC" w:rsidRDefault="00000000">
      <w:pPr>
        <w:pStyle w:val="af0"/>
        <w:snapToGrid w:val="0"/>
        <w:spacing w:line="288" w:lineRule="auto"/>
        <w:ind w:firstLineChars="201" w:firstLine="424"/>
        <w:rPr>
          <w:rFonts w:hAnsi="宋体" w:cs="宋体"/>
          <w:b/>
        </w:rPr>
      </w:pPr>
      <w:r w:rsidRPr="003023BC">
        <w:rPr>
          <w:rFonts w:hAnsi="宋体" w:cs="宋体" w:hint="eastAsia"/>
          <w:b/>
        </w:rPr>
        <w:t>11. 投标文件的组成</w:t>
      </w:r>
    </w:p>
    <w:p w14:paraId="252F5371"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11.1</w:t>
      </w:r>
      <w:r w:rsidRPr="003023BC">
        <w:rPr>
          <w:rFonts w:ascii="宋体" w:hAnsi="宋体" w:cs="宋体" w:hint="eastAsia"/>
          <w:b/>
          <w:szCs w:val="21"/>
        </w:rPr>
        <w:t>资格文件</w:t>
      </w:r>
      <w:r w:rsidRPr="003023BC">
        <w:rPr>
          <w:rFonts w:ascii="宋体" w:hAnsi="宋体" w:cs="宋体" w:hint="eastAsia"/>
          <w:szCs w:val="21"/>
        </w:rPr>
        <w:t>：</w:t>
      </w:r>
    </w:p>
    <w:p w14:paraId="23A0CD80"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11.1.1符合参加政府采购活动应当具备的一般条件的承诺函；</w:t>
      </w:r>
    </w:p>
    <w:p w14:paraId="6AF86ADC"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1</w:t>
      </w:r>
      <w:r w:rsidRPr="003023BC">
        <w:rPr>
          <w:rFonts w:ascii="宋体" w:hAnsi="宋体" w:cs="宋体"/>
          <w:szCs w:val="21"/>
        </w:rPr>
        <w:t>1.1.2</w:t>
      </w:r>
      <w:bookmarkStart w:id="17" w:name="_Hlk101259339"/>
      <w:r w:rsidRPr="003023BC">
        <w:rPr>
          <w:rFonts w:ascii="宋体" w:hAnsi="宋体" w:cs="宋体" w:hint="eastAsia"/>
          <w:snapToGrid w:val="0"/>
          <w:kern w:val="28"/>
          <w:szCs w:val="21"/>
        </w:rPr>
        <w:t>联合协议</w:t>
      </w:r>
      <w:bookmarkEnd w:id="17"/>
      <w:r w:rsidRPr="003023BC">
        <w:rPr>
          <w:rFonts w:ascii="宋体" w:hAnsi="宋体" w:cs="宋体" w:hint="eastAsia"/>
          <w:snapToGrid w:val="0"/>
          <w:kern w:val="28"/>
          <w:szCs w:val="21"/>
        </w:rPr>
        <w:t>（如果有)；</w:t>
      </w:r>
    </w:p>
    <w:p w14:paraId="57285F13"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11.1.</w:t>
      </w:r>
      <w:r w:rsidRPr="003023BC">
        <w:rPr>
          <w:rFonts w:ascii="宋体" w:hAnsi="宋体" w:cs="宋体"/>
          <w:szCs w:val="21"/>
        </w:rPr>
        <w:t>3</w:t>
      </w:r>
      <w:r w:rsidRPr="003023BC">
        <w:rPr>
          <w:rFonts w:ascii="宋体" w:hAnsi="宋体" w:cs="宋体" w:hint="eastAsia"/>
          <w:szCs w:val="21"/>
        </w:rPr>
        <w:t>落实政府采购政策需满足的资格要求</w:t>
      </w:r>
      <w:r w:rsidRPr="003023BC">
        <w:rPr>
          <w:rFonts w:ascii="宋体" w:hAnsi="宋体" w:cs="宋体" w:hint="eastAsia"/>
          <w:snapToGrid w:val="0"/>
          <w:kern w:val="28"/>
          <w:szCs w:val="21"/>
        </w:rPr>
        <w:t>（如果有)</w:t>
      </w:r>
      <w:r w:rsidRPr="003023BC">
        <w:rPr>
          <w:rFonts w:ascii="宋体" w:hAnsi="宋体" w:cs="宋体" w:hint="eastAsia"/>
          <w:szCs w:val="21"/>
        </w:rPr>
        <w:t>；</w:t>
      </w:r>
    </w:p>
    <w:p w14:paraId="42D43E22"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lastRenderedPageBreak/>
        <w:t>11.1.</w:t>
      </w:r>
      <w:r w:rsidRPr="003023BC">
        <w:rPr>
          <w:rFonts w:ascii="宋体" w:hAnsi="宋体" w:cs="宋体"/>
          <w:szCs w:val="21"/>
        </w:rPr>
        <w:t>4</w:t>
      </w:r>
      <w:r w:rsidRPr="003023BC">
        <w:rPr>
          <w:rFonts w:ascii="宋体" w:hAnsi="宋体" w:cs="宋体" w:hint="eastAsia"/>
          <w:szCs w:val="21"/>
        </w:rPr>
        <w:t>本项目的特定资格要求</w:t>
      </w:r>
      <w:r w:rsidRPr="003023BC">
        <w:rPr>
          <w:rFonts w:ascii="宋体" w:hAnsi="宋体" w:cs="宋体" w:hint="eastAsia"/>
          <w:snapToGrid w:val="0"/>
          <w:kern w:val="28"/>
          <w:szCs w:val="21"/>
        </w:rPr>
        <w:t>（如果有)</w:t>
      </w:r>
      <w:r w:rsidRPr="003023BC">
        <w:rPr>
          <w:rFonts w:ascii="宋体" w:hAnsi="宋体" w:cs="宋体" w:hint="eastAsia"/>
          <w:szCs w:val="21"/>
        </w:rPr>
        <w:t>。</w:t>
      </w:r>
    </w:p>
    <w:p w14:paraId="63607D35" w14:textId="77777777" w:rsidR="004D60C2" w:rsidRPr="003023BC" w:rsidRDefault="00000000">
      <w:pPr>
        <w:snapToGrid w:val="0"/>
        <w:spacing w:line="288" w:lineRule="auto"/>
        <w:ind w:firstLineChars="201" w:firstLine="422"/>
        <w:rPr>
          <w:rFonts w:ascii="宋体" w:hAnsi="宋体" w:cs="宋体"/>
          <w:szCs w:val="21"/>
          <w:lang w:val="zh-CN"/>
        </w:rPr>
      </w:pPr>
      <w:r w:rsidRPr="003023BC">
        <w:rPr>
          <w:rFonts w:ascii="宋体" w:hAnsi="宋体" w:cs="宋体" w:hint="eastAsia"/>
          <w:szCs w:val="21"/>
          <w:lang w:val="zh-CN"/>
        </w:rPr>
        <w:t>11.</w:t>
      </w:r>
      <w:r w:rsidRPr="003023BC">
        <w:rPr>
          <w:rFonts w:ascii="宋体" w:hAnsi="宋体" w:cs="宋体" w:hint="eastAsia"/>
          <w:szCs w:val="21"/>
        </w:rPr>
        <w:t>2</w:t>
      </w:r>
      <w:r w:rsidRPr="003023BC">
        <w:rPr>
          <w:rFonts w:ascii="宋体" w:hAnsi="宋体" w:cs="宋体" w:hint="eastAsia"/>
          <w:szCs w:val="21"/>
          <w:lang w:val="zh-CN"/>
        </w:rPr>
        <w:t xml:space="preserve">  </w:t>
      </w:r>
      <w:r w:rsidRPr="003023BC">
        <w:rPr>
          <w:rFonts w:ascii="宋体" w:hAnsi="宋体" w:cs="宋体" w:hint="eastAsia"/>
          <w:szCs w:val="21"/>
        </w:rPr>
        <w:t>商务技术</w:t>
      </w:r>
      <w:r w:rsidRPr="003023BC">
        <w:rPr>
          <w:rFonts w:ascii="宋体" w:hAnsi="宋体" w:cs="宋体" w:hint="eastAsia"/>
          <w:szCs w:val="21"/>
          <w:lang w:val="zh-CN"/>
        </w:rPr>
        <w:t>文件：</w:t>
      </w:r>
    </w:p>
    <w:p w14:paraId="07B058D0"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11.2.1投标函；</w:t>
      </w:r>
      <w:r w:rsidRPr="003023BC">
        <w:rPr>
          <w:rFonts w:ascii="宋体" w:hAnsi="宋体" w:cs="宋体" w:hint="eastAsia"/>
          <w:szCs w:val="21"/>
          <w:lang w:val="zh-CN"/>
        </w:rPr>
        <w:t xml:space="preserve"> </w:t>
      </w:r>
    </w:p>
    <w:p w14:paraId="134BCF06"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11.2.2授权委托书或法定代表人（单位负责人、自然人本人）身份证明；</w:t>
      </w:r>
    </w:p>
    <w:p w14:paraId="5E51DA24"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11.2.</w:t>
      </w:r>
      <w:r w:rsidRPr="003023BC">
        <w:rPr>
          <w:rFonts w:ascii="宋体" w:hAnsi="宋体" w:cs="宋体"/>
          <w:szCs w:val="21"/>
        </w:rPr>
        <w:t>3</w:t>
      </w:r>
      <w:r w:rsidRPr="003023BC">
        <w:rPr>
          <w:rFonts w:ascii="宋体" w:hAnsi="宋体" w:cs="宋体" w:hint="eastAsia"/>
          <w:szCs w:val="21"/>
        </w:rPr>
        <w:t>分包意向协议</w:t>
      </w:r>
      <w:r w:rsidRPr="003023BC">
        <w:rPr>
          <w:rFonts w:ascii="宋体" w:hAnsi="宋体" w:cs="宋体" w:hint="eastAsia"/>
          <w:snapToGrid w:val="0"/>
          <w:kern w:val="28"/>
          <w:szCs w:val="21"/>
        </w:rPr>
        <w:t>（如果有)</w:t>
      </w:r>
      <w:r w:rsidRPr="003023BC">
        <w:rPr>
          <w:rFonts w:ascii="宋体" w:hAnsi="宋体" w:cs="宋体" w:hint="eastAsia"/>
          <w:szCs w:val="21"/>
        </w:rPr>
        <w:t>；</w:t>
      </w:r>
    </w:p>
    <w:p w14:paraId="052A836E"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11.2.</w:t>
      </w:r>
      <w:r w:rsidRPr="003023BC">
        <w:rPr>
          <w:rFonts w:ascii="宋体" w:hAnsi="宋体" w:cs="宋体"/>
          <w:szCs w:val="21"/>
        </w:rPr>
        <w:t>4</w:t>
      </w:r>
      <w:r w:rsidRPr="003023BC">
        <w:rPr>
          <w:rFonts w:ascii="宋体" w:hAnsi="宋体" w:cs="宋体" w:hint="eastAsia"/>
          <w:szCs w:val="21"/>
        </w:rPr>
        <w:t>符合性审查资料；</w:t>
      </w:r>
    </w:p>
    <w:p w14:paraId="4B00B919"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11.2.</w:t>
      </w:r>
      <w:r w:rsidRPr="003023BC">
        <w:rPr>
          <w:rFonts w:ascii="宋体" w:hAnsi="宋体" w:cs="宋体"/>
          <w:szCs w:val="21"/>
        </w:rPr>
        <w:t>5</w:t>
      </w:r>
      <w:r w:rsidRPr="003023BC">
        <w:rPr>
          <w:rFonts w:ascii="宋体" w:hAnsi="宋体" w:cs="宋体" w:hint="eastAsia"/>
          <w:szCs w:val="21"/>
        </w:rPr>
        <w:t>评标标准相应的商务技术资料；</w:t>
      </w:r>
    </w:p>
    <w:p w14:paraId="75C9DF60"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11.2.</w:t>
      </w:r>
      <w:r w:rsidRPr="003023BC">
        <w:rPr>
          <w:rFonts w:ascii="宋体" w:hAnsi="宋体" w:cs="宋体"/>
          <w:szCs w:val="21"/>
        </w:rPr>
        <w:t>6</w:t>
      </w:r>
      <w:r w:rsidRPr="003023BC">
        <w:rPr>
          <w:rFonts w:ascii="宋体" w:hAnsi="宋体" w:cs="宋体" w:hint="eastAsia"/>
          <w:szCs w:val="21"/>
        </w:rPr>
        <w:t>投标标的清单；</w:t>
      </w:r>
    </w:p>
    <w:p w14:paraId="5C8B6A46"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11.2.</w:t>
      </w:r>
      <w:r w:rsidRPr="003023BC">
        <w:rPr>
          <w:rFonts w:ascii="宋体" w:hAnsi="宋体" w:cs="宋体"/>
          <w:szCs w:val="21"/>
        </w:rPr>
        <w:t>7</w:t>
      </w:r>
      <w:r w:rsidRPr="003023BC">
        <w:rPr>
          <w:rFonts w:ascii="宋体" w:hAnsi="宋体" w:cs="宋体" w:hint="eastAsia"/>
          <w:szCs w:val="21"/>
        </w:rPr>
        <w:t>商务技术偏离表；</w:t>
      </w:r>
    </w:p>
    <w:p w14:paraId="6B78D7C5" w14:textId="77777777" w:rsidR="004D60C2" w:rsidRPr="003023BC" w:rsidRDefault="00000000">
      <w:pPr>
        <w:snapToGrid w:val="0"/>
        <w:spacing w:line="288" w:lineRule="auto"/>
        <w:ind w:firstLineChars="201" w:firstLine="422"/>
        <w:rPr>
          <w:rFonts w:ascii="宋体" w:hAnsi="宋体" w:cs="宋体"/>
          <w:szCs w:val="21"/>
          <w:lang w:val="zh-CN"/>
        </w:rPr>
      </w:pPr>
      <w:r w:rsidRPr="003023BC">
        <w:rPr>
          <w:rFonts w:ascii="宋体" w:hAnsi="宋体" w:cs="宋体" w:hint="eastAsia"/>
          <w:szCs w:val="21"/>
          <w:lang w:val="zh-CN"/>
        </w:rPr>
        <w:t>11.</w:t>
      </w:r>
      <w:r w:rsidRPr="003023BC">
        <w:rPr>
          <w:rFonts w:ascii="宋体" w:hAnsi="宋体" w:cs="宋体" w:hint="eastAsia"/>
          <w:szCs w:val="21"/>
        </w:rPr>
        <w:t>2</w:t>
      </w:r>
      <w:r w:rsidRPr="003023BC">
        <w:rPr>
          <w:rFonts w:ascii="宋体" w:hAnsi="宋体" w:cs="宋体" w:hint="eastAsia"/>
          <w:szCs w:val="21"/>
          <w:lang w:val="zh-CN"/>
        </w:rPr>
        <w:t>.</w:t>
      </w:r>
      <w:r w:rsidRPr="003023BC">
        <w:rPr>
          <w:rFonts w:ascii="宋体" w:hAnsi="宋体" w:cs="宋体"/>
          <w:szCs w:val="21"/>
        </w:rPr>
        <w:t>8</w:t>
      </w:r>
      <w:r w:rsidRPr="003023BC">
        <w:rPr>
          <w:rFonts w:ascii="宋体" w:hAnsi="宋体" w:cs="宋体" w:hint="eastAsia"/>
          <w:szCs w:val="21"/>
          <w:lang w:val="zh-CN"/>
        </w:rPr>
        <w:t>政府采购供应商廉洁自律承诺书；</w:t>
      </w:r>
    </w:p>
    <w:p w14:paraId="15FA8054" w14:textId="77777777" w:rsidR="004D60C2" w:rsidRPr="003023BC" w:rsidRDefault="00000000">
      <w:pPr>
        <w:snapToGrid w:val="0"/>
        <w:spacing w:line="288" w:lineRule="auto"/>
        <w:ind w:firstLineChars="201" w:firstLine="422"/>
        <w:rPr>
          <w:rFonts w:ascii="宋体" w:hAnsi="宋体" w:cs="宋体"/>
          <w:szCs w:val="21"/>
          <w:u w:val="single"/>
          <w:lang w:val="zh-CN"/>
        </w:rPr>
      </w:pPr>
      <w:r w:rsidRPr="003023BC">
        <w:rPr>
          <w:rFonts w:ascii="宋体" w:hAnsi="宋体" w:cs="宋体" w:hint="eastAsia"/>
          <w:kern w:val="0"/>
          <w:szCs w:val="21"/>
          <w:lang w:val="zh-CN"/>
        </w:rPr>
        <w:t>11.</w:t>
      </w:r>
      <w:r w:rsidRPr="003023BC">
        <w:rPr>
          <w:rFonts w:ascii="宋体" w:hAnsi="宋体" w:cs="宋体" w:hint="eastAsia"/>
          <w:kern w:val="0"/>
          <w:szCs w:val="21"/>
        </w:rPr>
        <w:t>3</w:t>
      </w:r>
      <w:r w:rsidRPr="003023BC">
        <w:rPr>
          <w:rFonts w:ascii="宋体" w:hAnsi="宋体" w:cs="宋体" w:hint="eastAsia"/>
          <w:b/>
          <w:szCs w:val="21"/>
        </w:rPr>
        <w:t>报价文件：</w:t>
      </w:r>
      <w:r w:rsidRPr="003023BC">
        <w:rPr>
          <w:rFonts w:ascii="宋体" w:hAnsi="宋体" w:cs="宋体" w:hint="eastAsia"/>
          <w:szCs w:val="21"/>
        </w:rPr>
        <w:t xml:space="preserve"> </w:t>
      </w:r>
    </w:p>
    <w:p w14:paraId="4619CF63"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11.3.1开标一览表（报价表）；</w:t>
      </w:r>
    </w:p>
    <w:p w14:paraId="6735DDA2"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szCs w:val="21"/>
        </w:rPr>
        <w:t>11.3.2中小企业声明函。</w:t>
      </w:r>
    </w:p>
    <w:p w14:paraId="1884736F" w14:textId="77777777" w:rsidR="004D60C2" w:rsidRPr="003023BC" w:rsidRDefault="00000000">
      <w:pPr>
        <w:snapToGrid w:val="0"/>
        <w:spacing w:line="288" w:lineRule="auto"/>
        <w:ind w:firstLineChars="201" w:firstLine="424"/>
        <w:rPr>
          <w:rFonts w:ascii="宋体" w:hAnsi="宋体" w:cs="宋体"/>
          <w:b/>
          <w:szCs w:val="21"/>
        </w:rPr>
      </w:pPr>
      <w:r w:rsidRPr="003023BC">
        <w:rPr>
          <w:rFonts w:ascii="宋体" w:hAnsi="宋体" w:cs="宋体" w:hint="eastAsia"/>
          <w:b/>
          <w:szCs w:val="21"/>
        </w:rPr>
        <w:t>投标文件含有采购人不能接受的附加条件的，投标无效；</w:t>
      </w:r>
    </w:p>
    <w:p w14:paraId="2C4D2C29" w14:textId="77777777" w:rsidR="004D60C2" w:rsidRPr="003023BC" w:rsidRDefault="00000000">
      <w:pPr>
        <w:snapToGrid w:val="0"/>
        <w:spacing w:line="288" w:lineRule="auto"/>
        <w:ind w:firstLineChars="201" w:firstLine="424"/>
        <w:rPr>
          <w:rFonts w:ascii="宋体" w:hAnsi="宋体" w:cs="宋体"/>
          <w:b/>
          <w:szCs w:val="21"/>
        </w:rPr>
      </w:pPr>
      <w:r w:rsidRPr="003023BC">
        <w:rPr>
          <w:rFonts w:ascii="宋体" w:hAnsi="宋体" w:cs="宋体" w:hint="eastAsia"/>
          <w:b/>
          <w:szCs w:val="21"/>
        </w:rPr>
        <w:t>投标人提供虚假材料投标的，投标无效。</w:t>
      </w:r>
    </w:p>
    <w:p w14:paraId="27A3FBA2" w14:textId="77777777" w:rsidR="004D60C2" w:rsidRPr="003023BC" w:rsidRDefault="00000000">
      <w:pPr>
        <w:pStyle w:val="2b"/>
        <w:snapToGrid w:val="0"/>
        <w:spacing w:before="0" w:line="288" w:lineRule="auto"/>
        <w:ind w:firstLineChars="201" w:firstLine="424"/>
        <w:rPr>
          <w:rFonts w:ascii="宋体" w:hAnsi="宋体" w:cs="宋体"/>
          <w:b/>
          <w:sz w:val="21"/>
          <w:szCs w:val="21"/>
        </w:rPr>
      </w:pPr>
      <w:r w:rsidRPr="003023BC">
        <w:rPr>
          <w:rFonts w:ascii="宋体" w:hAnsi="宋体" w:cs="宋体" w:hint="eastAsia"/>
          <w:b/>
          <w:sz w:val="21"/>
          <w:szCs w:val="21"/>
        </w:rPr>
        <w:t>12</w:t>
      </w:r>
      <w:r w:rsidRPr="003023BC">
        <w:rPr>
          <w:rFonts w:ascii="宋体" w:hAnsi="宋体" w:cs="宋体" w:hint="eastAsia"/>
          <w:b/>
          <w:kern w:val="0"/>
          <w:sz w:val="21"/>
          <w:szCs w:val="21"/>
          <w:lang w:val="zh-CN"/>
        </w:rPr>
        <w:t xml:space="preserve">. </w:t>
      </w:r>
      <w:r w:rsidRPr="003023BC">
        <w:rPr>
          <w:rFonts w:ascii="宋体" w:hAnsi="宋体" w:cs="宋体" w:hint="eastAsia"/>
          <w:b/>
          <w:sz w:val="21"/>
          <w:szCs w:val="21"/>
        </w:rPr>
        <w:t>投标文件的编制</w:t>
      </w:r>
    </w:p>
    <w:p w14:paraId="58F94E6A" w14:textId="77777777" w:rsidR="004D60C2" w:rsidRPr="003023BC" w:rsidRDefault="00000000">
      <w:pPr>
        <w:snapToGrid w:val="0"/>
        <w:spacing w:line="288" w:lineRule="auto"/>
        <w:ind w:firstLineChars="201" w:firstLine="422"/>
        <w:rPr>
          <w:rFonts w:ascii="宋体" w:hAnsi="宋体" w:cs="宋体"/>
          <w:b/>
          <w:szCs w:val="21"/>
        </w:rPr>
      </w:pPr>
      <w:r w:rsidRPr="003023BC">
        <w:rPr>
          <w:rFonts w:ascii="宋体" w:hAnsi="宋体" w:cs="宋体" w:hint="eastAsia"/>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F422D2B" w14:textId="77777777" w:rsidR="004D60C2" w:rsidRPr="003023BC" w:rsidRDefault="00000000">
      <w:pPr>
        <w:snapToGrid w:val="0"/>
        <w:spacing w:line="288" w:lineRule="auto"/>
        <w:ind w:firstLineChars="201" w:firstLine="422"/>
        <w:rPr>
          <w:rFonts w:ascii="宋体" w:hAnsi="宋体" w:cs="宋体"/>
          <w:kern w:val="0"/>
          <w:szCs w:val="21"/>
          <w:lang w:val="zh-CN"/>
        </w:rPr>
      </w:pPr>
      <w:r w:rsidRPr="003023BC">
        <w:rPr>
          <w:rFonts w:ascii="宋体" w:hAnsi="宋体" w:cs="宋体" w:hint="eastAsia"/>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8CBC3B4" w14:textId="77777777" w:rsidR="004D60C2" w:rsidRPr="003023BC" w:rsidRDefault="00000000">
      <w:pPr>
        <w:snapToGrid w:val="0"/>
        <w:spacing w:line="288" w:lineRule="auto"/>
        <w:ind w:firstLineChars="201" w:firstLine="422"/>
        <w:rPr>
          <w:rFonts w:ascii="宋体" w:hAnsi="宋体" w:cs="宋体"/>
          <w:kern w:val="0"/>
          <w:szCs w:val="21"/>
          <w:lang w:val="zh-CN"/>
        </w:rPr>
      </w:pPr>
      <w:r w:rsidRPr="003023BC">
        <w:rPr>
          <w:rFonts w:ascii="宋体" w:hAnsi="宋体" w:cs="宋体" w:hint="eastAsia"/>
          <w:kern w:val="0"/>
          <w:szCs w:val="21"/>
          <w:lang w:val="zh-CN"/>
        </w:rPr>
        <w:t>12.3使用“政采云电子交易客户端”需要提前申领CA数字证书，申领流程请自行前往“浙江政府采购网-下载专区-电子交易客户端-CA驱动和申领流程”进行查阅。</w:t>
      </w:r>
    </w:p>
    <w:p w14:paraId="1C1FBE9D" w14:textId="77777777" w:rsidR="004D60C2" w:rsidRPr="003023BC" w:rsidRDefault="00000000">
      <w:pPr>
        <w:snapToGrid w:val="0"/>
        <w:spacing w:line="288" w:lineRule="auto"/>
        <w:ind w:firstLineChars="201" w:firstLine="424"/>
        <w:rPr>
          <w:rFonts w:ascii="宋体" w:hAnsi="宋体" w:cs="宋体"/>
          <w:b/>
          <w:szCs w:val="21"/>
        </w:rPr>
      </w:pPr>
      <w:r w:rsidRPr="003023BC">
        <w:rPr>
          <w:rFonts w:ascii="宋体" w:hAnsi="宋体" w:cs="宋体" w:hint="eastAsia"/>
          <w:b/>
          <w:szCs w:val="21"/>
        </w:rPr>
        <w:t>13.投标文件的签署、盖章</w:t>
      </w:r>
    </w:p>
    <w:p w14:paraId="08E047EF" w14:textId="77777777" w:rsidR="004D60C2" w:rsidRPr="003023BC" w:rsidRDefault="00000000">
      <w:pPr>
        <w:pStyle w:val="2b"/>
        <w:snapToGrid w:val="0"/>
        <w:spacing w:before="0" w:line="288" w:lineRule="auto"/>
        <w:ind w:firstLineChars="201" w:firstLine="422"/>
        <w:rPr>
          <w:rFonts w:ascii="宋体" w:hAnsi="宋体" w:cs="宋体"/>
          <w:b/>
          <w:sz w:val="21"/>
          <w:szCs w:val="21"/>
        </w:rPr>
      </w:pPr>
      <w:r w:rsidRPr="003023BC">
        <w:rPr>
          <w:rFonts w:ascii="宋体" w:hAnsi="宋体" w:cs="宋体" w:hint="eastAsia"/>
          <w:sz w:val="21"/>
          <w:szCs w:val="21"/>
        </w:rPr>
        <w:t>13.1投标文件按照招标文件第六部分格式要求进行签署、盖章。</w:t>
      </w:r>
      <w:r w:rsidRPr="003023BC">
        <w:rPr>
          <w:rFonts w:ascii="宋体" w:hAnsi="宋体" w:cs="宋体" w:hint="eastAsia"/>
          <w:b/>
          <w:sz w:val="21"/>
          <w:szCs w:val="21"/>
        </w:rPr>
        <w:t>▲投标人的投标文件未按照招标文件要求签署、盖章的，其投标无效</w:t>
      </w:r>
      <w:r w:rsidRPr="003023BC">
        <w:rPr>
          <w:rFonts w:ascii="宋体" w:hAnsi="宋体" w:cs="宋体" w:hint="eastAsia"/>
          <w:sz w:val="21"/>
          <w:szCs w:val="21"/>
        </w:rPr>
        <w:t>。</w:t>
      </w:r>
    </w:p>
    <w:p w14:paraId="1F344676"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sz w:val="21"/>
          <w:szCs w:val="21"/>
        </w:rPr>
        <w:t>13.2为确保网上操作合法、有效和安全，投标人应当在投标截止时间前完成在“政府采购云平台”的身份认证，确保在电子投标过程中能够对相关数据电文进行加密和使用电子签名。</w:t>
      </w:r>
    </w:p>
    <w:p w14:paraId="337FDDE8"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sz w:val="21"/>
          <w:szCs w:val="21"/>
        </w:rPr>
        <w:t>13.3招标文件对投标文件签署、盖章的要求适用于电子签名。</w:t>
      </w:r>
    </w:p>
    <w:p w14:paraId="4B70DA3B" w14:textId="77777777" w:rsidR="004D60C2" w:rsidRPr="003023BC" w:rsidRDefault="00000000">
      <w:pPr>
        <w:pStyle w:val="2b"/>
        <w:snapToGrid w:val="0"/>
        <w:spacing w:before="0" w:line="288" w:lineRule="auto"/>
        <w:ind w:firstLineChars="201" w:firstLine="424"/>
        <w:rPr>
          <w:rFonts w:ascii="宋体" w:hAnsi="宋体" w:cs="宋体"/>
          <w:b/>
          <w:sz w:val="21"/>
          <w:szCs w:val="21"/>
        </w:rPr>
      </w:pPr>
      <w:r w:rsidRPr="003023BC">
        <w:rPr>
          <w:rFonts w:ascii="宋体" w:hAnsi="宋体" w:cs="宋体" w:hint="eastAsia"/>
          <w:b/>
          <w:sz w:val="21"/>
          <w:szCs w:val="21"/>
        </w:rPr>
        <w:t>14. 投标文件的提交、补充、修改、撤回</w:t>
      </w:r>
    </w:p>
    <w:p w14:paraId="4370F82D"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FEDC205"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3F391455"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0BCDC48B" w14:textId="77777777" w:rsidR="004D60C2" w:rsidRPr="003023BC" w:rsidRDefault="00000000">
      <w:pPr>
        <w:pStyle w:val="af0"/>
        <w:snapToGrid w:val="0"/>
        <w:spacing w:line="288" w:lineRule="auto"/>
        <w:ind w:firstLineChars="201" w:firstLine="424"/>
        <w:rPr>
          <w:rFonts w:hAnsi="宋体" w:cs="宋体"/>
          <w:b/>
        </w:rPr>
      </w:pPr>
      <w:r w:rsidRPr="003023BC">
        <w:rPr>
          <w:rFonts w:hAnsi="宋体" w:cs="宋体" w:hint="eastAsia"/>
          <w:b/>
        </w:rPr>
        <w:lastRenderedPageBreak/>
        <w:t>15.备份投标文件</w:t>
      </w:r>
    </w:p>
    <w:p w14:paraId="6FF9BCCB" w14:textId="77777777" w:rsidR="004D60C2" w:rsidRPr="003023BC" w:rsidRDefault="00000000">
      <w:pPr>
        <w:pStyle w:val="af0"/>
        <w:snapToGrid w:val="0"/>
        <w:spacing w:line="288" w:lineRule="auto"/>
        <w:ind w:firstLineChars="201" w:firstLine="422"/>
        <w:rPr>
          <w:rFonts w:hAnsi="宋体" w:cs="宋体"/>
          <w:b/>
        </w:rPr>
      </w:pPr>
      <w:r w:rsidRPr="003023BC">
        <w:rPr>
          <w:rFonts w:hAnsi="宋体" w:cs="宋体" w:hint="eastAsia"/>
        </w:rPr>
        <w:t xml:space="preserve"> 15.1投标人在电子交易平台传输递交投标文件后，还可以在投标截止时间前直接提交或者以邮政快递方式递交备份投标文件1份，</w:t>
      </w:r>
      <w:r w:rsidRPr="003023BC">
        <w:rPr>
          <w:rFonts w:hAnsi="宋体" w:cs="宋体" w:hint="eastAsia"/>
          <w:b/>
        </w:rPr>
        <w:t>但采购人、采购代理机构不强制或变相强制投标人提交备份投标文件。</w:t>
      </w:r>
    </w:p>
    <w:p w14:paraId="5ACCAFB4" w14:textId="77777777" w:rsidR="004D60C2" w:rsidRPr="003023BC" w:rsidRDefault="00000000">
      <w:pPr>
        <w:pStyle w:val="af0"/>
        <w:snapToGrid w:val="0"/>
        <w:spacing w:line="288" w:lineRule="auto"/>
        <w:ind w:firstLineChars="201" w:firstLine="422"/>
        <w:rPr>
          <w:rFonts w:hAnsi="宋体" w:cs="宋体"/>
          <w:b/>
        </w:rPr>
      </w:pPr>
      <w:r w:rsidRPr="003023BC">
        <w:rPr>
          <w:rFonts w:hAnsi="宋体" w:cs="宋体" w:hint="eastAsi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sidRPr="003023BC">
        <w:rPr>
          <w:rFonts w:hAnsi="宋体" w:cs="宋体" w:hint="eastAsia"/>
          <w:b/>
        </w:rPr>
        <w:t>不符合上述制作、存储、密封规定的备份投标文件将被视为无效或者被拒绝接收。</w:t>
      </w:r>
    </w:p>
    <w:p w14:paraId="797D853F" w14:textId="77777777" w:rsidR="004D60C2" w:rsidRPr="003023BC" w:rsidRDefault="00000000">
      <w:pPr>
        <w:pStyle w:val="af0"/>
        <w:snapToGrid w:val="0"/>
        <w:spacing w:line="288" w:lineRule="auto"/>
        <w:ind w:firstLineChars="201" w:firstLine="422"/>
        <w:rPr>
          <w:rFonts w:hAnsi="宋体" w:cs="宋体"/>
        </w:rPr>
      </w:pPr>
      <w:r w:rsidRPr="003023BC">
        <w:rPr>
          <w:rFonts w:hAnsi="宋体" w:cs="宋体" w:hint="eastAsia"/>
        </w:rPr>
        <w:t>15.3直接提交备份投标文件的，投标人应于投标截止时间前在招标公告中载明的开标地点将备份投标文件提交给采购代理机构，采购代理机构将拒绝接受逾期送达的备份投标文件。</w:t>
      </w:r>
    </w:p>
    <w:p w14:paraId="5F6DC190" w14:textId="77777777" w:rsidR="004D60C2" w:rsidRPr="003023BC" w:rsidRDefault="00000000">
      <w:pPr>
        <w:pStyle w:val="af0"/>
        <w:snapToGrid w:val="0"/>
        <w:spacing w:line="288" w:lineRule="auto"/>
        <w:ind w:firstLineChars="201" w:firstLine="422"/>
        <w:rPr>
          <w:rFonts w:hAnsi="宋体" w:cs="宋体"/>
        </w:rPr>
      </w:pPr>
      <w:r w:rsidRPr="003023BC">
        <w:rPr>
          <w:rFonts w:hAnsi="宋体" w:cs="宋体" w:hint="eastAsia"/>
        </w:rPr>
        <w:t>15.4以邮政快递方式递交备份投标文件的，投标人应先将备份投标文件按要求密封和标记，再进行邮政快递包装后邮寄。备份投标文件须在投标截止时间之前送达</w:t>
      </w:r>
      <w:r w:rsidRPr="003023BC">
        <w:rPr>
          <w:rFonts w:hAnsi="宋体" w:cs="宋体" w:hint="eastAsia"/>
          <w:snapToGrid/>
        </w:rPr>
        <w:t>招标文件第二部分投标人须知前附表规定的备份投标文件送达地点；</w:t>
      </w:r>
      <w:r w:rsidRPr="003023BC">
        <w:rPr>
          <w:rFonts w:hAnsi="宋体" w:cs="宋体" w:hint="eastAsia"/>
        </w:rPr>
        <w:t>送达时间以签收人签收时间为准。采购代理机构将拒绝接受逾期送达的备份投标文件。邮寄过程中，电子备份投标文件发生泄露、遗失、损坏或延期送达等情况的，由投标人自行负责。</w:t>
      </w:r>
    </w:p>
    <w:p w14:paraId="10A79EF0" w14:textId="77777777" w:rsidR="004D60C2" w:rsidRPr="003023BC" w:rsidRDefault="00000000">
      <w:pPr>
        <w:pStyle w:val="af0"/>
        <w:snapToGrid w:val="0"/>
        <w:spacing w:line="288" w:lineRule="auto"/>
        <w:ind w:firstLineChars="201" w:firstLine="424"/>
        <w:rPr>
          <w:rFonts w:hAnsi="宋体" w:cs="宋体"/>
          <w:b/>
        </w:rPr>
      </w:pPr>
      <w:r w:rsidRPr="003023BC">
        <w:rPr>
          <w:rFonts w:hAnsi="宋体" w:cs="宋体" w:hint="eastAsia"/>
          <w:b/>
        </w:rPr>
        <w:t>15.5投标人仅提交备份投标文件，未在电子交易平台传输递交投标文件的，投标无效。</w:t>
      </w:r>
    </w:p>
    <w:p w14:paraId="098906B4" w14:textId="77777777" w:rsidR="004D60C2" w:rsidRPr="003023BC" w:rsidRDefault="00000000">
      <w:pPr>
        <w:pStyle w:val="2b"/>
        <w:snapToGrid w:val="0"/>
        <w:spacing w:before="0" w:line="288" w:lineRule="auto"/>
        <w:ind w:firstLineChars="201" w:firstLine="424"/>
        <w:rPr>
          <w:rFonts w:ascii="宋体" w:hAnsi="宋体" w:cs="宋体"/>
          <w:b/>
          <w:sz w:val="21"/>
          <w:szCs w:val="21"/>
        </w:rPr>
      </w:pPr>
      <w:r w:rsidRPr="003023BC">
        <w:rPr>
          <w:rFonts w:ascii="宋体" w:hAnsi="宋体" w:cs="宋体" w:hint="eastAsia"/>
          <w:b/>
          <w:sz w:val="21"/>
          <w:szCs w:val="21"/>
        </w:rPr>
        <w:t>16.投标文件的无效处理</w:t>
      </w:r>
    </w:p>
    <w:p w14:paraId="68D2CCA1" w14:textId="77777777" w:rsidR="004D60C2" w:rsidRPr="003023BC" w:rsidRDefault="00000000">
      <w:pPr>
        <w:pStyle w:val="ae"/>
        <w:snapToGrid w:val="0"/>
        <w:spacing w:line="288" w:lineRule="auto"/>
        <w:ind w:firstLineChars="201" w:firstLine="422"/>
        <w:rPr>
          <w:rFonts w:cs="宋体"/>
          <w:sz w:val="21"/>
          <w:szCs w:val="21"/>
        </w:rPr>
      </w:pPr>
      <w:r w:rsidRPr="003023BC">
        <w:rPr>
          <w:rFonts w:cs="宋体" w:hint="eastAsia"/>
          <w:sz w:val="21"/>
          <w:szCs w:val="21"/>
        </w:rPr>
        <w:t>有招标文件第四部分</w:t>
      </w:r>
      <w:r w:rsidRPr="003023BC">
        <w:rPr>
          <w:rFonts w:cs="宋体"/>
          <w:sz w:val="21"/>
          <w:szCs w:val="21"/>
        </w:rPr>
        <w:t>4.2规定</w:t>
      </w:r>
      <w:r w:rsidRPr="003023BC">
        <w:rPr>
          <w:rFonts w:cs="宋体" w:hint="eastAsia"/>
          <w:sz w:val="21"/>
          <w:szCs w:val="21"/>
        </w:rPr>
        <w:t>的情形之一的，投标无效：</w:t>
      </w:r>
    </w:p>
    <w:p w14:paraId="7A0120E4" w14:textId="77777777" w:rsidR="004D60C2" w:rsidRPr="003023BC" w:rsidRDefault="00000000">
      <w:pPr>
        <w:pStyle w:val="2b"/>
        <w:snapToGrid w:val="0"/>
        <w:spacing w:before="0" w:line="288" w:lineRule="auto"/>
        <w:ind w:firstLineChars="201" w:firstLine="424"/>
        <w:rPr>
          <w:rFonts w:ascii="宋体" w:hAnsi="宋体" w:cs="宋体"/>
          <w:b/>
          <w:sz w:val="21"/>
          <w:szCs w:val="21"/>
        </w:rPr>
      </w:pPr>
      <w:r w:rsidRPr="003023BC">
        <w:rPr>
          <w:rFonts w:ascii="宋体" w:hAnsi="宋体" w:cs="宋体" w:hint="eastAsia"/>
          <w:b/>
          <w:sz w:val="21"/>
          <w:szCs w:val="21"/>
        </w:rPr>
        <w:t>17.投标有效期</w:t>
      </w:r>
    </w:p>
    <w:p w14:paraId="1857B3F5" w14:textId="77777777" w:rsidR="004D60C2" w:rsidRPr="003023BC" w:rsidRDefault="00000000">
      <w:pPr>
        <w:snapToGrid w:val="0"/>
        <w:spacing w:line="288" w:lineRule="auto"/>
        <w:ind w:firstLineChars="201" w:firstLine="422"/>
        <w:rPr>
          <w:rFonts w:ascii="宋体" w:hAnsi="宋体" w:cs="宋体"/>
          <w:b/>
          <w:szCs w:val="21"/>
        </w:rPr>
      </w:pPr>
      <w:r w:rsidRPr="003023BC">
        <w:rPr>
          <w:rFonts w:ascii="宋体" w:hAnsi="宋体" w:cs="宋体" w:hint="eastAsia"/>
          <w:szCs w:val="21"/>
        </w:rPr>
        <w:t>17.1投标有效期为从提交投标文件的截止之日起90天。▲</w:t>
      </w:r>
      <w:r w:rsidRPr="003023BC">
        <w:rPr>
          <w:rFonts w:ascii="宋体" w:hAnsi="宋体" w:cs="宋体" w:hint="eastAsia"/>
          <w:b/>
          <w:szCs w:val="21"/>
        </w:rPr>
        <w:t>投标人的投标文件中承诺的投标有效期少于招标文件中载明的投标有效期的，投标无效。</w:t>
      </w:r>
    </w:p>
    <w:p w14:paraId="779F6B7B"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sz w:val="21"/>
          <w:szCs w:val="21"/>
        </w:rPr>
        <w:t>17.2投标文件合格投递后，自投标截止日期起，在投标有效期内有效。</w:t>
      </w:r>
    </w:p>
    <w:p w14:paraId="39EB57B4"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14905E59" w14:textId="77777777" w:rsidR="004D60C2" w:rsidRPr="003023BC" w:rsidRDefault="004D60C2">
      <w:pPr>
        <w:pStyle w:val="2b"/>
        <w:snapToGrid w:val="0"/>
        <w:spacing w:before="0" w:line="288" w:lineRule="auto"/>
        <w:ind w:firstLineChars="201" w:firstLine="424"/>
        <w:rPr>
          <w:rFonts w:ascii="宋体" w:hAnsi="宋体" w:cs="宋体"/>
          <w:b/>
          <w:sz w:val="21"/>
          <w:szCs w:val="21"/>
        </w:rPr>
      </w:pPr>
    </w:p>
    <w:p w14:paraId="01803A87" w14:textId="77777777" w:rsidR="004D60C2" w:rsidRPr="003023BC" w:rsidRDefault="00000000">
      <w:pPr>
        <w:pStyle w:val="2b"/>
        <w:snapToGrid w:val="0"/>
        <w:spacing w:before="0" w:line="288" w:lineRule="auto"/>
        <w:ind w:firstLineChars="201" w:firstLine="424"/>
        <w:jc w:val="center"/>
        <w:outlineLvl w:val="1"/>
        <w:rPr>
          <w:rFonts w:ascii="宋体" w:hAnsi="宋体" w:cs="宋体"/>
          <w:b/>
          <w:sz w:val="21"/>
          <w:szCs w:val="21"/>
        </w:rPr>
      </w:pPr>
      <w:r w:rsidRPr="003023BC">
        <w:rPr>
          <w:rFonts w:ascii="宋体" w:hAnsi="宋体" w:cs="宋体" w:hint="eastAsia"/>
          <w:b/>
          <w:sz w:val="21"/>
          <w:szCs w:val="21"/>
        </w:rPr>
        <w:t>四、开标、资格审查与信用信息查询</w:t>
      </w:r>
    </w:p>
    <w:p w14:paraId="2F51F761" w14:textId="77777777" w:rsidR="004D60C2" w:rsidRPr="003023BC" w:rsidRDefault="00000000">
      <w:pPr>
        <w:pStyle w:val="af17cgridlangnp1033langf"/>
        <w:snapToGrid w:val="0"/>
        <w:spacing w:before="0" w:line="288" w:lineRule="auto"/>
        <w:ind w:left="0" w:firstLineChars="201" w:firstLine="424"/>
        <w:rPr>
          <w:rFonts w:ascii="宋体" w:hAnsi="宋体" w:cs="宋体"/>
          <w:sz w:val="21"/>
          <w:szCs w:val="21"/>
        </w:rPr>
      </w:pPr>
      <w:r w:rsidRPr="003023BC">
        <w:rPr>
          <w:rFonts w:ascii="宋体" w:hAnsi="宋体" w:cs="宋体" w:hint="eastAsia"/>
          <w:b/>
          <w:sz w:val="21"/>
          <w:szCs w:val="21"/>
        </w:rPr>
        <w:t>18.开标</w:t>
      </w:r>
      <w:r w:rsidRPr="003023BC">
        <w:rPr>
          <w:rFonts w:ascii="宋体" w:hAnsi="宋体" w:cs="宋体" w:hint="eastAsia"/>
          <w:sz w:val="21"/>
          <w:szCs w:val="21"/>
        </w:rPr>
        <w:t xml:space="preserve"> </w:t>
      </w:r>
    </w:p>
    <w:p w14:paraId="768C0FC4" w14:textId="77777777" w:rsidR="004D60C2" w:rsidRPr="003023BC" w:rsidRDefault="00000000">
      <w:pPr>
        <w:pStyle w:val="af17cgridlangnp1033langf"/>
        <w:snapToGrid w:val="0"/>
        <w:spacing w:before="0" w:line="288" w:lineRule="auto"/>
        <w:ind w:left="0" w:firstLineChars="201" w:firstLine="422"/>
        <w:rPr>
          <w:rFonts w:ascii="宋体" w:hAnsi="宋体" w:cs="宋体"/>
          <w:sz w:val="21"/>
          <w:szCs w:val="21"/>
        </w:rPr>
      </w:pPr>
      <w:r w:rsidRPr="003023BC">
        <w:rPr>
          <w:rFonts w:ascii="宋体" w:hAnsi="宋体" w:cs="宋体" w:hint="eastAsia"/>
          <w:sz w:val="21"/>
          <w:szCs w:val="21"/>
        </w:rPr>
        <w:t>18.1采购代理机构按照招标文件规定的时间通过电子交易平台组织开标，所有投标人均应当准时在线参加。投标人不足3家的，不得开标。</w:t>
      </w:r>
    </w:p>
    <w:p w14:paraId="7645BB23" w14:textId="77777777" w:rsidR="004D60C2" w:rsidRPr="003023BC" w:rsidRDefault="00000000">
      <w:pPr>
        <w:pStyle w:val="af17cgridlangnp1033langf"/>
        <w:snapToGrid w:val="0"/>
        <w:spacing w:before="0" w:line="288" w:lineRule="auto"/>
        <w:ind w:left="0" w:firstLineChars="201" w:firstLine="422"/>
        <w:rPr>
          <w:rFonts w:ascii="宋体" w:hAnsi="宋体" w:cs="宋体"/>
          <w:sz w:val="21"/>
          <w:szCs w:val="21"/>
        </w:rPr>
      </w:pPr>
      <w:r w:rsidRPr="003023BC">
        <w:rPr>
          <w:rFonts w:ascii="宋体" w:hAnsi="宋体" w:cs="宋体" w:hint="eastAsia"/>
          <w:sz w:val="21"/>
          <w:szCs w:val="21"/>
        </w:rPr>
        <w:t>18.2开标时，电子交易平台按开标时间自动提取所有投标文件。采购代理机构依托电子交易平台发起开始解密指令，投标人按照平台提示和招标文件的规定在半小时内完成在线解密。</w:t>
      </w:r>
    </w:p>
    <w:p w14:paraId="6C2929B8" w14:textId="77777777" w:rsidR="004D60C2" w:rsidRPr="003023BC" w:rsidRDefault="00000000">
      <w:pPr>
        <w:pStyle w:val="af17cgridlangnp1033langf"/>
        <w:snapToGrid w:val="0"/>
        <w:spacing w:before="0" w:line="288" w:lineRule="auto"/>
        <w:ind w:left="0" w:firstLineChars="201" w:firstLine="422"/>
        <w:rPr>
          <w:rFonts w:ascii="宋体" w:hAnsi="宋体" w:cs="宋体"/>
          <w:b/>
          <w:sz w:val="21"/>
          <w:szCs w:val="21"/>
        </w:rPr>
      </w:pPr>
      <w:r w:rsidRPr="003023BC">
        <w:rPr>
          <w:rFonts w:ascii="宋体" w:hAnsi="宋体" w:cs="宋体" w:hint="eastAsia"/>
          <w:sz w:val="21"/>
          <w:szCs w:val="21"/>
        </w:rPr>
        <w:t>18.3</w:t>
      </w:r>
      <w:r w:rsidRPr="003023BC">
        <w:rPr>
          <w:rFonts w:ascii="宋体" w:hAnsi="宋体" w:cs="宋体" w:hint="eastAsia"/>
          <w:b/>
          <w:sz w:val="21"/>
          <w:szCs w:val="21"/>
        </w:rPr>
        <w:t>投标文件未按时解密，投标人提供了备份投标文件的，以备份投标文件作为依据，否则视为投标文件撤回。投标文件已按时解密的，备份投标文件自动失效。</w:t>
      </w:r>
    </w:p>
    <w:p w14:paraId="0232695D" w14:textId="77777777" w:rsidR="004D60C2" w:rsidRPr="003023BC" w:rsidRDefault="00000000">
      <w:pPr>
        <w:snapToGrid w:val="0"/>
        <w:spacing w:line="288" w:lineRule="auto"/>
        <w:ind w:firstLineChars="201" w:firstLine="424"/>
        <w:jc w:val="left"/>
        <w:rPr>
          <w:rFonts w:ascii="宋体" w:hAnsi="宋体" w:cs="宋体"/>
          <w:b/>
          <w:szCs w:val="21"/>
        </w:rPr>
      </w:pPr>
      <w:r w:rsidRPr="003023BC">
        <w:rPr>
          <w:rFonts w:ascii="宋体" w:hAnsi="宋体" w:cs="宋体" w:hint="eastAsia"/>
          <w:b/>
          <w:szCs w:val="21"/>
        </w:rPr>
        <w:t>19、资格审查</w:t>
      </w:r>
    </w:p>
    <w:p w14:paraId="6300CF74" w14:textId="77777777" w:rsidR="004D60C2" w:rsidRPr="003023BC" w:rsidRDefault="00000000">
      <w:pPr>
        <w:snapToGrid w:val="0"/>
        <w:spacing w:line="288" w:lineRule="auto"/>
        <w:ind w:firstLineChars="201" w:firstLine="422"/>
        <w:rPr>
          <w:rFonts w:ascii="宋体" w:hAnsi="宋体" w:cs="宋体"/>
          <w:szCs w:val="21"/>
        </w:rPr>
      </w:pPr>
      <w:r w:rsidRPr="003023BC">
        <w:rPr>
          <w:rFonts w:ascii="宋体" w:hAnsi="宋体" w:cs="宋体" w:hint="eastAsia"/>
          <w:kern w:val="0"/>
          <w:szCs w:val="21"/>
        </w:rPr>
        <w:t>19.1</w:t>
      </w:r>
      <w:r w:rsidRPr="003023BC">
        <w:rPr>
          <w:rFonts w:ascii="宋体" w:hAnsi="宋体" w:cs="宋体" w:hint="eastAsia"/>
          <w:szCs w:val="21"/>
        </w:rPr>
        <w:t>采购人或采购代理机构依据法律法规和招标文件的规定，对投标人的资格进行审查。</w:t>
      </w:r>
    </w:p>
    <w:p w14:paraId="3123779A"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kern w:val="0"/>
          <w:sz w:val="21"/>
          <w:szCs w:val="21"/>
        </w:rPr>
        <w:t>19.2投标人未按照招标文件要求提供与</w:t>
      </w:r>
      <w:r w:rsidRPr="003023BC">
        <w:rPr>
          <w:rFonts w:ascii="宋体" w:hAnsi="宋体" w:cs="宋体" w:hint="eastAsia"/>
          <w:sz w:val="21"/>
          <w:szCs w:val="21"/>
        </w:rPr>
        <w:t>资格条件相应的</w:t>
      </w:r>
      <w:r w:rsidRPr="003023BC">
        <w:rPr>
          <w:rFonts w:ascii="宋体" w:hAnsi="宋体" w:cs="宋体" w:hint="eastAsia"/>
          <w:kern w:val="0"/>
          <w:sz w:val="21"/>
          <w:szCs w:val="21"/>
        </w:rPr>
        <w:t>有效资格证明材料的，视为</w:t>
      </w:r>
      <w:r w:rsidRPr="003023BC">
        <w:rPr>
          <w:rFonts w:ascii="宋体" w:hAnsi="宋体" w:cs="宋体" w:hint="eastAsia"/>
          <w:sz w:val="21"/>
          <w:szCs w:val="21"/>
        </w:rPr>
        <w:t>投标人不具备招标文件中规定的资格要求，其投标无效。</w:t>
      </w:r>
    </w:p>
    <w:p w14:paraId="38B00CFD"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kern w:val="0"/>
          <w:sz w:val="21"/>
          <w:szCs w:val="21"/>
        </w:rPr>
        <w:lastRenderedPageBreak/>
        <w:t>19.</w:t>
      </w:r>
      <w:r w:rsidRPr="003023BC">
        <w:rPr>
          <w:rFonts w:ascii="宋体" w:hAnsi="宋体" w:cs="宋体" w:hint="eastAsia"/>
          <w:sz w:val="21"/>
          <w:szCs w:val="21"/>
        </w:rPr>
        <w:t>3对未通过资格审查的投标人，采购人或采购代理机构告知其未通过的原因。</w:t>
      </w:r>
    </w:p>
    <w:p w14:paraId="54EF08AC"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kern w:val="0"/>
          <w:sz w:val="21"/>
          <w:szCs w:val="21"/>
        </w:rPr>
        <w:t>19.</w:t>
      </w:r>
      <w:r w:rsidRPr="003023BC">
        <w:rPr>
          <w:rFonts w:ascii="宋体" w:hAnsi="宋体" w:cs="宋体" w:hint="eastAsia"/>
          <w:sz w:val="21"/>
          <w:szCs w:val="21"/>
        </w:rPr>
        <w:t>4合格投标人不足3家的，不再评标。</w:t>
      </w:r>
    </w:p>
    <w:p w14:paraId="712C8240" w14:textId="77777777" w:rsidR="004D60C2" w:rsidRPr="003023BC" w:rsidRDefault="00000000">
      <w:pPr>
        <w:pStyle w:val="2b"/>
        <w:snapToGrid w:val="0"/>
        <w:spacing w:before="0" w:line="288" w:lineRule="auto"/>
        <w:ind w:firstLineChars="201" w:firstLine="424"/>
        <w:rPr>
          <w:rFonts w:ascii="宋体" w:hAnsi="宋体" w:cs="宋体"/>
          <w:b/>
          <w:sz w:val="21"/>
          <w:szCs w:val="21"/>
        </w:rPr>
      </w:pPr>
      <w:r w:rsidRPr="003023BC">
        <w:rPr>
          <w:rFonts w:ascii="宋体" w:hAnsi="宋体" w:cs="宋体" w:hint="eastAsia"/>
          <w:b/>
          <w:sz w:val="21"/>
          <w:szCs w:val="21"/>
        </w:rPr>
        <w:t>20、信用信息查询</w:t>
      </w:r>
    </w:p>
    <w:p w14:paraId="538DD44C" w14:textId="77777777" w:rsidR="004D60C2" w:rsidRPr="003023BC" w:rsidRDefault="00000000">
      <w:pPr>
        <w:pStyle w:val="2b"/>
        <w:snapToGrid w:val="0"/>
        <w:spacing w:before="0" w:line="288" w:lineRule="auto"/>
        <w:ind w:firstLineChars="201" w:firstLine="422"/>
        <w:rPr>
          <w:rFonts w:ascii="宋体" w:hAnsi="宋体" w:cs="宋体"/>
          <w:kern w:val="0"/>
          <w:sz w:val="21"/>
          <w:szCs w:val="21"/>
        </w:rPr>
      </w:pPr>
      <w:r w:rsidRPr="003023BC">
        <w:rPr>
          <w:rFonts w:ascii="宋体" w:hAnsi="宋体" w:cs="宋体" w:hint="eastAsia"/>
          <w:kern w:val="0"/>
          <w:sz w:val="21"/>
          <w:szCs w:val="21"/>
        </w:rPr>
        <w:t>20.1信用信息查询渠道及截止时间：采购代理机构将在资格审查时通过“信用中国”网站(www.creditchina.gov.cn)、中国政府采购网(www.ccgp.gov.cn)渠道查询投标人接受资格审查时的信用记录。</w:t>
      </w:r>
    </w:p>
    <w:p w14:paraId="03165BFA" w14:textId="77777777" w:rsidR="004D60C2" w:rsidRPr="003023BC" w:rsidRDefault="00000000">
      <w:pPr>
        <w:pStyle w:val="2b"/>
        <w:snapToGrid w:val="0"/>
        <w:spacing w:before="0" w:line="288" w:lineRule="auto"/>
        <w:ind w:firstLineChars="201" w:firstLine="422"/>
        <w:rPr>
          <w:rFonts w:ascii="宋体" w:hAnsi="宋体" w:cs="宋体"/>
          <w:kern w:val="0"/>
          <w:sz w:val="21"/>
          <w:szCs w:val="21"/>
        </w:rPr>
      </w:pPr>
      <w:r w:rsidRPr="003023BC">
        <w:rPr>
          <w:rFonts w:ascii="宋体" w:hAnsi="宋体" w:cs="宋体" w:hint="eastAsia"/>
          <w:kern w:val="0"/>
          <w:sz w:val="21"/>
          <w:szCs w:val="21"/>
        </w:rPr>
        <w:t>20.2信用信息查询记录和证据留存的具体方式：现场查询的投标人的信用记录、查询结果经确认后将与采购文件一起存档。</w:t>
      </w:r>
    </w:p>
    <w:p w14:paraId="0BD33CAC" w14:textId="77777777" w:rsidR="004D60C2" w:rsidRPr="003023BC" w:rsidRDefault="00000000">
      <w:pPr>
        <w:pStyle w:val="2b"/>
        <w:snapToGrid w:val="0"/>
        <w:spacing w:before="0" w:line="288" w:lineRule="auto"/>
        <w:ind w:firstLineChars="201" w:firstLine="422"/>
        <w:rPr>
          <w:rFonts w:ascii="宋体" w:hAnsi="宋体" w:cs="宋体"/>
          <w:kern w:val="0"/>
          <w:sz w:val="21"/>
          <w:szCs w:val="21"/>
        </w:rPr>
      </w:pPr>
      <w:r w:rsidRPr="003023BC">
        <w:rPr>
          <w:rFonts w:ascii="宋体" w:hAnsi="宋体" w:cs="宋体" w:hint="eastAsia"/>
          <w:kern w:val="0"/>
          <w:sz w:val="21"/>
          <w:szCs w:val="21"/>
        </w:rPr>
        <w:t>20.3信用信息的使用规则：经查询列入失信被执行人名单、重大税收违法案件当事人名单、政府采购严重违法失信行为记录名单的投标人将被拒绝参与政府采购活动。</w:t>
      </w:r>
    </w:p>
    <w:p w14:paraId="41CB4477"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3023BC">
        <w:rPr>
          <w:rFonts w:ascii="宋体" w:hAnsi="宋体" w:cs="宋体" w:hint="eastAsia"/>
          <w:sz w:val="21"/>
          <w:szCs w:val="21"/>
        </w:rPr>
        <w:t>。</w:t>
      </w:r>
    </w:p>
    <w:p w14:paraId="2E0E599F" w14:textId="77777777" w:rsidR="004D60C2" w:rsidRPr="003023BC" w:rsidRDefault="004D60C2">
      <w:pPr>
        <w:pStyle w:val="2b"/>
        <w:snapToGrid w:val="0"/>
        <w:spacing w:before="0" w:line="288" w:lineRule="auto"/>
        <w:ind w:firstLineChars="201" w:firstLine="422"/>
        <w:rPr>
          <w:rFonts w:ascii="宋体" w:hAnsi="宋体" w:cs="宋体"/>
          <w:kern w:val="0"/>
          <w:sz w:val="21"/>
          <w:szCs w:val="21"/>
        </w:rPr>
      </w:pPr>
    </w:p>
    <w:p w14:paraId="7790EF7E" w14:textId="77777777" w:rsidR="004D60C2" w:rsidRPr="003023BC" w:rsidRDefault="00000000">
      <w:pPr>
        <w:snapToGrid w:val="0"/>
        <w:spacing w:line="288" w:lineRule="auto"/>
        <w:ind w:firstLineChars="201" w:firstLine="424"/>
        <w:jc w:val="center"/>
        <w:outlineLvl w:val="1"/>
        <w:rPr>
          <w:rFonts w:ascii="宋体" w:hAnsi="宋体" w:cs="宋体"/>
          <w:b/>
          <w:szCs w:val="21"/>
        </w:rPr>
      </w:pPr>
      <w:r w:rsidRPr="003023BC">
        <w:rPr>
          <w:rFonts w:ascii="宋体" w:hAnsi="宋体" w:cs="宋体" w:hint="eastAsia"/>
          <w:b/>
          <w:szCs w:val="21"/>
        </w:rPr>
        <w:t>五、评标</w:t>
      </w:r>
    </w:p>
    <w:p w14:paraId="0E40A099" w14:textId="77777777" w:rsidR="004D60C2" w:rsidRPr="003023BC" w:rsidRDefault="00000000">
      <w:pPr>
        <w:snapToGrid w:val="0"/>
        <w:spacing w:line="288" w:lineRule="auto"/>
        <w:ind w:firstLineChars="201" w:firstLine="424"/>
        <w:rPr>
          <w:rFonts w:ascii="宋体" w:hAnsi="宋体" w:cs="宋体"/>
          <w:b/>
          <w:szCs w:val="21"/>
        </w:rPr>
      </w:pPr>
      <w:bookmarkStart w:id="18" w:name="_Toc91899903"/>
      <w:r w:rsidRPr="003023BC">
        <w:rPr>
          <w:rFonts w:ascii="宋体" w:hAnsi="宋体" w:cs="宋体" w:hint="eastAsia"/>
          <w:b/>
          <w:szCs w:val="21"/>
        </w:rPr>
        <w:t>21.</w:t>
      </w:r>
      <w:r w:rsidRPr="003023BC">
        <w:rPr>
          <w:rFonts w:ascii="宋体" w:hAnsi="宋体" w:cs="宋体" w:hint="eastAsia"/>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3023BC">
        <w:rPr>
          <w:rFonts w:ascii="宋体" w:hAnsi="宋体" w:cs="宋体" w:hint="eastAsia"/>
          <w:b/>
          <w:szCs w:val="21"/>
        </w:rPr>
        <w:t>详见招标文件第四部分评标办法。</w:t>
      </w:r>
    </w:p>
    <w:p w14:paraId="605DCFBE" w14:textId="77777777" w:rsidR="004D60C2" w:rsidRPr="003023BC" w:rsidRDefault="004D60C2">
      <w:pPr>
        <w:snapToGrid w:val="0"/>
        <w:spacing w:line="288" w:lineRule="auto"/>
        <w:ind w:firstLineChars="201" w:firstLine="424"/>
        <w:rPr>
          <w:rFonts w:ascii="宋体" w:hAnsi="宋体" w:cs="宋体"/>
          <w:b/>
          <w:szCs w:val="21"/>
        </w:rPr>
      </w:pPr>
    </w:p>
    <w:p w14:paraId="09F794C7" w14:textId="77777777" w:rsidR="004D60C2" w:rsidRPr="003023BC" w:rsidRDefault="00000000">
      <w:pPr>
        <w:snapToGrid w:val="0"/>
        <w:spacing w:line="288" w:lineRule="auto"/>
        <w:ind w:firstLineChars="201" w:firstLine="424"/>
        <w:jc w:val="center"/>
        <w:outlineLvl w:val="1"/>
        <w:rPr>
          <w:rFonts w:ascii="宋体" w:hAnsi="宋体" w:cs="宋体"/>
          <w:b/>
          <w:szCs w:val="21"/>
        </w:rPr>
      </w:pPr>
      <w:r w:rsidRPr="003023BC">
        <w:rPr>
          <w:rFonts w:ascii="宋体" w:hAnsi="宋体" w:cs="宋体" w:hint="eastAsia"/>
          <w:b/>
          <w:szCs w:val="21"/>
        </w:rPr>
        <w:t>六、定标</w:t>
      </w:r>
    </w:p>
    <w:p w14:paraId="7A134738" w14:textId="77777777" w:rsidR="004D60C2" w:rsidRPr="003023BC" w:rsidRDefault="00000000">
      <w:pPr>
        <w:pStyle w:val="ae"/>
        <w:snapToGrid w:val="0"/>
        <w:spacing w:line="288" w:lineRule="auto"/>
        <w:ind w:firstLineChars="201" w:firstLine="424"/>
        <w:rPr>
          <w:rFonts w:cs="宋体"/>
          <w:b/>
          <w:sz w:val="21"/>
          <w:szCs w:val="21"/>
        </w:rPr>
      </w:pPr>
      <w:r w:rsidRPr="003023BC">
        <w:rPr>
          <w:rFonts w:cs="宋体" w:hint="eastAsia"/>
          <w:b/>
          <w:sz w:val="21"/>
          <w:szCs w:val="21"/>
        </w:rPr>
        <w:t>22. 确定中标供应商</w:t>
      </w:r>
    </w:p>
    <w:p w14:paraId="50A020A2" w14:textId="77777777" w:rsidR="004D60C2" w:rsidRPr="003023BC" w:rsidRDefault="00000000">
      <w:pPr>
        <w:pStyle w:val="2b"/>
        <w:snapToGrid w:val="0"/>
        <w:spacing w:before="0" w:line="288" w:lineRule="auto"/>
        <w:ind w:firstLineChars="201" w:firstLine="422"/>
        <w:rPr>
          <w:rFonts w:ascii="宋体" w:hAnsi="宋体" w:cs="宋体"/>
          <w:b/>
          <w:sz w:val="21"/>
          <w:szCs w:val="21"/>
        </w:rPr>
      </w:pPr>
      <w:r w:rsidRPr="003023BC">
        <w:rPr>
          <w:rFonts w:ascii="宋体" w:hAnsi="宋体" w:cs="宋体" w:hint="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A10D945" w14:textId="77777777" w:rsidR="004D60C2" w:rsidRPr="003023BC" w:rsidRDefault="00000000">
      <w:pPr>
        <w:pStyle w:val="2b"/>
        <w:snapToGrid w:val="0"/>
        <w:spacing w:before="0" w:line="288" w:lineRule="auto"/>
        <w:ind w:firstLineChars="201" w:firstLine="424"/>
        <w:rPr>
          <w:rFonts w:ascii="宋体" w:hAnsi="宋体" w:cs="宋体"/>
          <w:b/>
          <w:sz w:val="21"/>
          <w:szCs w:val="21"/>
        </w:rPr>
      </w:pPr>
      <w:r w:rsidRPr="003023BC">
        <w:rPr>
          <w:rFonts w:ascii="宋体" w:hAnsi="宋体" w:cs="宋体" w:hint="eastAsia"/>
          <w:b/>
          <w:sz w:val="21"/>
          <w:szCs w:val="21"/>
        </w:rPr>
        <w:t>23. 中标通知与中标结果公告</w:t>
      </w:r>
    </w:p>
    <w:p w14:paraId="636BED8D" w14:textId="77777777" w:rsidR="004D60C2" w:rsidRPr="003023BC" w:rsidRDefault="00000000">
      <w:pPr>
        <w:shd w:val="clear" w:color="auto" w:fill="FFFFFF"/>
        <w:snapToGrid w:val="0"/>
        <w:spacing w:line="288" w:lineRule="auto"/>
        <w:ind w:firstLineChars="201" w:firstLine="422"/>
        <w:jc w:val="left"/>
        <w:rPr>
          <w:rFonts w:ascii="宋体" w:hAnsi="宋体" w:cs="宋体"/>
          <w:szCs w:val="21"/>
        </w:rPr>
      </w:pPr>
      <w:r w:rsidRPr="003023BC">
        <w:rPr>
          <w:rFonts w:ascii="宋体" w:hAnsi="宋体" w:cs="宋体" w:hint="eastAsia"/>
          <w:szCs w:val="21"/>
        </w:rPr>
        <w:t>23.1自中标人确定之日起2个工作日内，采购代理机构通过电子交易平台向中标人发出中标通知书，同时编制发布采购结果公告。采购代理机构也可以以纸质形式进行中标通知。</w:t>
      </w:r>
    </w:p>
    <w:p w14:paraId="3E8530FC" w14:textId="77777777" w:rsidR="004D60C2" w:rsidRPr="003023BC" w:rsidRDefault="00000000">
      <w:pPr>
        <w:shd w:val="clear" w:color="auto" w:fill="FFFFFF"/>
        <w:snapToGrid w:val="0"/>
        <w:spacing w:line="288" w:lineRule="auto"/>
        <w:ind w:firstLineChars="201" w:firstLine="422"/>
        <w:jc w:val="left"/>
        <w:rPr>
          <w:rFonts w:ascii="宋体" w:hAnsi="宋体" w:cs="宋体"/>
          <w:szCs w:val="21"/>
        </w:rPr>
      </w:pPr>
      <w:r w:rsidRPr="003023BC">
        <w:rPr>
          <w:rFonts w:ascii="宋体" w:hAnsi="宋体" w:cs="宋体" w:hint="eastAsia"/>
          <w:szCs w:val="21"/>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6B50991" w14:textId="77777777" w:rsidR="004D60C2" w:rsidRPr="003023BC" w:rsidRDefault="00000000">
      <w:pPr>
        <w:shd w:val="clear" w:color="auto" w:fill="FFFFFF"/>
        <w:snapToGrid w:val="0"/>
        <w:spacing w:line="288" w:lineRule="auto"/>
        <w:ind w:firstLineChars="201" w:firstLine="422"/>
        <w:jc w:val="left"/>
        <w:rPr>
          <w:rFonts w:ascii="宋体" w:hAnsi="宋体" w:cs="宋体"/>
          <w:szCs w:val="21"/>
        </w:rPr>
      </w:pPr>
      <w:r w:rsidRPr="003023BC">
        <w:rPr>
          <w:rFonts w:ascii="宋体" w:hAnsi="宋体" w:cs="宋体" w:hint="eastAsia"/>
          <w:szCs w:val="21"/>
        </w:rPr>
        <w:t>23.3公告期限为1个工作日。</w:t>
      </w:r>
    </w:p>
    <w:p w14:paraId="3A3CC73C" w14:textId="77777777" w:rsidR="004D60C2" w:rsidRPr="003023BC" w:rsidRDefault="004D60C2">
      <w:pPr>
        <w:snapToGrid w:val="0"/>
        <w:spacing w:line="288" w:lineRule="auto"/>
        <w:ind w:firstLineChars="201" w:firstLine="424"/>
        <w:rPr>
          <w:rFonts w:ascii="宋体" w:hAnsi="宋体" w:cs="宋体"/>
          <w:b/>
          <w:szCs w:val="21"/>
        </w:rPr>
      </w:pPr>
    </w:p>
    <w:p w14:paraId="48B40E2E" w14:textId="77777777" w:rsidR="004D60C2" w:rsidRPr="003023BC" w:rsidRDefault="00000000">
      <w:pPr>
        <w:snapToGrid w:val="0"/>
        <w:spacing w:line="288" w:lineRule="auto"/>
        <w:ind w:firstLineChars="201" w:firstLine="424"/>
        <w:jc w:val="center"/>
        <w:outlineLvl w:val="1"/>
        <w:rPr>
          <w:rFonts w:ascii="宋体" w:hAnsi="宋体" w:cs="宋体"/>
          <w:b/>
          <w:szCs w:val="21"/>
        </w:rPr>
      </w:pPr>
      <w:r w:rsidRPr="003023BC">
        <w:rPr>
          <w:rFonts w:ascii="宋体" w:hAnsi="宋体" w:cs="宋体" w:hint="eastAsia"/>
          <w:b/>
          <w:szCs w:val="21"/>
        </w:rPr>
        <w:t>七、合同授予</w:t>
      </w:r>
    </w:p>
    <w:p w14:paraId="3E90DC31" w14:textId="77777777" w:rsidR="004D60C2" w:rsidRPr="003023BC" w:rsidRDefault="00000000">
      <w:pPr>
        <w:pStyle w:val="ae"/>
        <w:snapToGrid w:val="0"/>
        <w:spacing w:line="288" w:lineRule="auto"/>
        <w:ind w:firstLineChars="201" w:firstLine="424"/>
        <w:rPr>
          <w:rFonts w:cs="宋体"/>
          <w:b/>
          <w:sz w:val="21"/>
          <w:szCs w:val="21"/>
        </w:rPr>
      </w:pPr>
      <w:r w:rsidRPr="003023BC">
        <w:rPr>
          <w:rFonts w:cs="宋体" w:hint="eastAsia"/>
          <w:b/>
          <w:sz w:val="21"/>
          <w:szCs w:val="21"/>
        </w:rPr>
        <w:t xml:space="preserve">24. </w:t>
      </w:r>
      <w:r w:rsidRPr="003023BC">
        <w:rPr>
          <w:rFonts w:cs="宋体" w:hint="eastAsia"/>
          <w:sz w:val="21"/>
          <w:szCs w:val="21"/>
        </w:rPr>
        <w:t>合同主要条款详见第五部分拟签订的合同文本。</w:t>
      </w:r>
    </w:p>
    <w:p w14:paraId="565C29B4" w14:textId="77777777" w:rsidR="004D60C2" w:rsidRPr="003023BC" w:rsidRDefault="00000000">
      <w:pPr>
        <w:pStyle w:val="ae"/>
        <w:snapToGrid w:val="0"/>
        <w:spacing w:line="288" w:lineRule="auto"/>
        <w:ind w:firstLineChars="201" w:firstLine="424"/>
        <w:rPr>
          <w:rFonts w:cs="宋体"/>
          <w:b/>
          <w:sz w:val="21"/>
          <w:szCs w:val="21"/>
        </w:rPr>
      </w:pPr>
      <w:r w:rsidRPr="003023BC">
        <w:rPr>
          <w:rFonts w:cs="宋体" w:hint="eastAsia"/>
          <w:b/>
          <w:sz w:val="21"/>
          <w:szCs w:val="21"/>
        </w:rPr>
        <w:t>25. 合同的签订</w:t>
      </w:r>
    </w:p>
    <w:p w14:paraId="28B8B96E" w14:textId="77777777" w:rsidR="004D60C2" w:rsidRPr="003023BC" w:rsidRDefault="00000000">
      <w:pPr>
        <w:shd w:val="clear" w:color="auto" w:fill="FFFFFF"/>
        <w:snapToGrid w:val="0"/>
        <w:spacing w:line="288" w:lineRule="auto"/>
        <w:ind w:firstLineChars="201" w:firstLine="422"/>
        <w:jc w:val="left"/>
        <w:rPr>
          <w:rFonts w:ascii="宋体" w:hAnsi="宋体" w:cs="宋体"/>
          <w:kern w:val="0"/>
          <w:szCs w:val="21"/>
        </w:rPr>
      </w:pPr>
      <w:r w:rsidRPr="003023BC">
        <w:rPr>
          <w:rFonts w:ascii="宋体" w:hAnsi="宋体" w:cs="宋体" w:hint="eastAsia"/>
          <w:szCs w:val="21"/>
        </w:rPr>
        <w:t>25.1</w:t>
      </w:r>
      <w:r w:rsidRPr="003023BC">
        <w:rPr>
          <w:rFonts w:ascii="宋体" w:hAnsi="宋体" w:cs="宋体" w:hint="eastAsia"/>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w:t>
      </w:r>
      <w:r w:rsidRPr="003023BC">
        <w:rPr>
          <w:rFonts w:ascii="宋体" w:hAnsi="宋体" w:cs="宋体" w:hint="eastAsia"/>
          <w:kern w:val="0"/>
          <w:szCs w:val="21"/>
        </w:rPr>
        <w:lastRenderedPageBreak/>
        <w:t>率，杜绝“冷、硬、横、推”等不当行为。除不可抗力等特殊情况外，原则上应当在中标通知书发出之日起10个工作日内，与中标供应商按照采购文件确定的事项签订政府采购合同。</w:t>
      </w:r>
    </w:p>
    <w:p w14:paraId="51AE7F09" w14:textId="77777777" w:rsidR="004D60C2" w:rsidRPr="003023BC" w:rsidRDefault="00000000">
      <w:pPr>
        <w:pStyle w:val="2b"/>
        <w:snapToGrid w:val="0"/>
        <w:spacing w:before="0" w:line="288" w:lineRule="auto"/>
        <w:ind w:firstLineChars="201" w:firstLine="422"/>
        <w:rPr>
          <w:rFonts w:ascii="宋体" w:hAnsi="宋体" w:cs="宋体"/>
          <w:kern w:val="0"/>
          <w:sz w:val="21"/>
          <w:szCs w:val="21"/>
        </w:rPr>
      </w:pPr>
      <w:r w:rsidRPr="003023BC">
        <w:rPr>
          <w:rFonts w:ascii="宋体" w:hAnsi="宋体" w:cs="宋体" w:hint="eastAsia"/>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2E4C6073"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sz w:val="21"/>
          <w:szCs w:val="21"/>
        </w:rPr>
        <w:t>25.3如签订合同并生效后，供应商无故拒绝或延期，除按照合同条款处理外，列入不良行为记录一次，并给予通报。</w:t>
      </w:r>
    </w:p>
    <w:p w14:paraId="431CEFFF"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sz w:val="21"/>
          <w:szCs w:val="21"/>
        </w:rPr>
        <w:t>25.4中标供应商拒绝与采购人签订合同的，采购人可以按照评审报告推荐的中标或者成交候选人名单排序，确定下一候选人为中标供应商，也可以重新开展政府采购活动。</w:t>
      </w:r>
    </w:p>
    <w:p w14:paraId="482FE9C5"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sz w:val="21"/>
          <w:szCs w:val="21"/>
        </w:rPr>
        <w:t>25.5采购合同由采购人与中标供应商根据招标文件、投标文件等内容通过政府采购电子交易平台在线签订，自动备案。</w:t>
      </w:r>
    </w:p>
    <w:p w14:paraId="71280620" w14:textId="77777777" w:rsidR="004D60C2" w:rsidRPr="003023BC" w:rsidRDefault="00000000">
      <w:pPr>
        <w:pStyle w:val="ae"/>
        <w:snapToGrid w:val="0"/>
        <w:spacing w:line="288" w:lineRule="auto"/>
        <w:ind w:firstLineChars="201" w:firstLine="424"/>
        <w:rPr>
          <w:rFonts w:cs="宋体"/>
          <w:b/>
          <w:sz w:val="21"/>
          <w:szCs w:val="21"/>
        </w:rPr>
      </w:pPr>
      <w:r w:rsidRPr="003023BC">
        <w:rPr>
          <w:rFonts w:cs="宋体" w:hint="eastAsia"/>
          <w:b/>
          <w:sz w:val="21"/>
          <w:szCs w:val="21"/>
        </w:rPr>
        <w:t>26.履约保证金</w:t>
      </w:r>
    </w:p>
    <w:p w14:paraId="277FF87B" w14:textId="77777777" w:rsidR="004D60C2" w:rsidRPr="003023BC" w:rsidRDefault="00000000">
      <w:pPr>
        <w:tabs>
          <w:tab w:val="left" w:pos="0"/>
        </w:tabs>
        <w:snapToGrid w:val="0"/>
        <w:spacing w:line="288" w:lineRule="auto"/>
        <w:ind w:firstLineChars="201" w:firstLine="422"/>
        <w:rPr>
          <w:rFonts w:ascii="宋体" w:hAnsi="宋体" w:cs="宋体"/>
          <w:szCs w:val="21"/>
        </w:rPr>
      </w:pPr>
      <w:r w:rsidRPr="003023BC">
        <w:rPr>
          <w:rFonts w:ascii="宋体" w:hAnsi="宋体" w:cs="宋体" w:hint="eastAsia"/>
          <w:kern w:val="0"/>
          <w:szCs w:val="21"/>
        </w:rPr>
        <w:t>拟签订的合同文本要求中标供应商提交履约保证金的，供应商应当以支票、汇票、本票或者金融机构、担保机构出具的保函等非现金形式提交</w:t>
      </w:r>
      <w:r w:rsidRPr="003023BC">
        <w:rPr>
          <w:rFonts w:ascii="宋体" w:hAnsi="宋体" w:cs="宋体" w:hint="eastAsia"/>
          <w:szCs w:val="21"/>
        </w:rPr>
        <w:t>。履约保证金的数额不得超过政府采购合同金额的</w:t>
      </w:r>
      <w:r w:rsidRPr="003023BC">
        <w:rPr>
          <w:rFonts w:ascii="宋体" w:hAnsi="宋体" w:cs="宋体"/>
          <w:szCs w:val="21"/>
        </w:rPr>
        <w:t>1</w:t>
      </w:r>
      <w:r w:rsidRPr="003023BC">
        <w:rPr>
          <w:rFonts w:ascii="宋体" w:hAnsi="宋体" w:cs="宋体" w:hint="eastAsia"/>
          <w:szCs w:val="21"/>
        </w:rPr>
        <w:t>%，鼓励根据项目特点、供应商诚信等因素免收履约保证金或降低缴纳比例。鼓励和支持供应商以银行、保险公司出具的保函形式提供履约保证金。采购人不得拒收履约保函，项目验收结束后应及时退还，</w:t>
      </w:r>
      <w:r w:rsidRPr="003023BC">
        <w:rPr>
          <w:rFonts w:ascii="宋体" w:hAnsi="宋体" w:cs="宋体"/>
          <w:szCs w:val="21"/>
        </w:rPr>
        <w:t>延迟退还的，应当按照合同约定和法律规定承担相应的赔偿责任</w:t>
      </w:r>
      <w:r w:rsidRPr="003023BC">
        <w:rPr>
          <w:rFonts w:ascii="宋体" w:hAnsi="宋体" w:cs="宋体" w:hint="eastAsia"/>
          <w:szCs w:val="21"/>
        </w:rPr>
        <w:t>。</w:t>
      </w:r>
    </w:p>
    <w:p w14:paraId="736C4E16" w14:textId="77777777" w:rsidR="004D60C2" w:rsidRPr="003023BC" w:rsidRDefault="00000000">
      <w:pPr>
        <w:tabs>
          <w:tab w:val="left" w:pos="0"/>
        </w:tabs>
        <w:snapToGrid w:val="0"/>
        <w:spacing w:line="288" w:lineRule="auto"/>
        <w:ind w:firstLineChars="201" w:firstLine="422"/>
        <w:rPr>
          <w:rFonts w:ascii="宋体" w:hAnsi="宋体" w:cs="宋体"/>
          <w:kern w:val="0"/>
          <w:szCs w:val="21"/>
        </w:rPr>
      </w:pPr>
      <w:r w:rsidRPr="003023BC">
        <w:rPr>
          <w:rFonts w:ascii="宋体" w:hAnsi="宋体" w:cs="宋体" w:hint="eastAsia"/>
          <w:kern w:val="0"/>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CFCA62B" w14:textId="77777777" w:rsidR="004D60C2" w:rsidRPr="003023BC" w:rsidRDefault="00000000">
      <w:pPr>
        <w:pStyle w:val="ae"/>
        <w:snapToGrid w:val="0"/>
        <w:spacing w:line="288" w:lineRule="auto"/>
        <w:ind w:firstLineChars="201" w:firstLine="424"/>
        <w:rPr>
          <w:rFonts w:cs="宋体"/>
          <w:b/>
          <w:sz w:val="21"/>
          <w:szCs w:val="21"/>
        </w:rPr>
      </w:pPr>
      <w:r w:rsidRPr="003023BC">
        <w:rPr>
          <w:rFonts w:cs="宋体"/>
          <w:b/>
          <w:sz w:val="21"/>
          <w:szCs w:val="21"/>
        </w:rPr>
        <w:t>27.预付款</w:t>
      </w:r>
    </w:p>
    <w:p w14:paraId="237F82FC" w14:textId="77777777" w:rsidR="004D60C2" w:rsidRPr="003023BC" w:rsidRDefault="00000000">
      <w:pPr>
        <w:snapToGrid w:val="0"/>
        <w:spacing w:line="288" w:lineRule="auto"/>
        <w:ind w:firstLineChars="201" w:firstLine="422"/>
        <w:rPr>
          <w:rFonts w:ascii="宋体" w:hAnsi="宋体"/>
          <w:szCs w:val="21"/>
        </w:rPr>
      </w:pPr>
      <w:r w:rsidRPr="003023BC">
        <w:rPr>
          <w:rFonts w:ascii="宋体" w:hAnsi="宋体" w:hint="eastAsia"/>
          <w:szCs w:val="21"/>
        </w:rPr>
        <w:t>采购单位应当在政府采购合同中约定预付款，对中小企业合同预付款比例原则上不低于合同金额的</w:t>
      </w:r>
      <w:r w:rsidRPr="003023BC">
        <w:rPr>
          <w:rFonts w:ascii="宋体" w:hAnsi="宋体"/>
          <w:szCs w:val="21"/>
        </w:rPr>
        <w:t>40％</w:t>
      </w:r>
      <w:r w:rsidRPr="003023BC">
        <w:rPr>
          <w:rFonts w:ascii="宋体" w:hAnsi="宋体" w:hint="eastAsia"/>
          <w:szCs w:val="21"/>
        </w:rPr>
        <w:t>，不高于合同金额的</w:t>
      </w:r>
      <w:r w:rsidRPr="003023BC">
        <w:rPr>
          <w:rFonts w:ascii="宋体" w:hAnsi="宋体"/>
          <w:szCs w:val="21"/>
        </w:rPr>
        <w:t>70%；项目分年安排预算的，每年预付款比例</w:t>
      </w:r>
      <w:r w:rsidRPr="003023BC">
        <w:rPr>
          <w:rFonts w:ascii="宋体" w:hAnsi="宋体" w:hint="eastAsia"/>
          <w:szCs w:val="21"/>
        </w:rPr>
        <w:t>不低于</w:t>
      </w:r>
      <w:r w:rsidRPr="003023BC">
        <w:rPr>
          <w:rFonts w:ascii="宋体" w:hAnsi="宋体"/>
          <w:szCs w:val="21"/>
        </w:rPr>
        <w:t>项目年度计划支付资金额的40％</w:t>
      </w:r>
      <w:r w:rsidRPr="003023BC">
        <w:rPr>
          <w:rFonts w:ascii="宋体" w:hAnsi="宋体" w:hint="eastAsia"/>
          <w:szCs w:val="21"/>
        </w:rPr>
        <w:t>，不高于合同金额的</w:t>
      </w:r>
      <w:r w:rsidRPr="003023BC">
        <w:rPr>
          <w:rFonts w:ascii="宋体" w:hAnsi="宋体"/>
          <w:szCs w:val="21"/>
        </w:rPr>
        <w:t>70%；采购项目实施以人工投入为主的，</w:t>
      </w:r>
      <w:r w:rsidRPr="003023BC">
        <w:rPr>
          <w:rFonts w:ascii="宋体" w:hAnsi="宋体" w:hint="eastAsia"/>
          <w:szCs w:val="21"/>
        </w:rPr>
        <w:t>可适当降低预付款比例，但不得低于</w:t>
      </w:r>
      <w:r w:rsidRPr="003023BC">
        <w:rPr>
          <w:rFonts w:ascii="宋体" w:hAnsi="宋体"/>
          <w:szCs w:val="21"/>
        </w:rPr>
        <w:t>20%。对供应商为大型企业的项目或者以人工投入为主且实行按月定期结算支付款项的项目，预付款可低于上述比例或者不约定预付款。在签订合同时，</w:t>
      </w:r>
      <w:r w:rsidRPr="003023BC">
        <w:rPr>
          <w:rFonts w:ascii="宋体" w:hAnsi="宋体" w:hint="eastAsia"/>
          <w:szCs w:val="21"/>
        </w:rPr>
        <w:t>供应商</w:t>
      </w:r>
      <w:r w:rsidRPr="003023BC">
        <w:rPr>
          <w:rFonts w:ascii="宋体" w:hAnsi="宋体"/>
          <w:szCs w:val="21"/>
        </w:rPr>
        <w:t>明确表示无需预付款或者主动要求降低预付款比例的，</w:t>
      </w:r>
      <w:r w:rsidRPr="003023BC">
        <w:rPr>
          <w:rFonts w:ascii="宋体" w:hAnsi="宋体" w:hint="eastAsia"/>
          <w:szCs w:val="21"/>
        </w:rPr>
        <w:t>采购单位</w:t>
      </w:r>
      <w:r w:rsidRPr="003023BC">
        <w:rPr>
          <w:rFonts w:ascii="宋体" w:hAnsi="宋体"/>
          <w:szCs w:val="21"/>
        </w:rPr>
        <w:t>可不适用前述规定。</w:t>
      </w:r>
      <w:r w:rsidRPr="003023BC">
        <w:rPr>
          <w:rFonts w:ascii="宋体" w:hAnsi="宋体" w:hint="eastAsia"/>
          <w:szCs w:val="21"/>
        </w:rPr>
        <w:t>采购单位</w:t>
      </w:r>
      <w:r w:rsidRPr="003023BC">
        <w:rPr>
          <w:rFonts w:ascii="宋体" w:hAnsi="宋体"/>
          <w:szCs w:val="21"/>
        </w:rPr>
        <w:t>根据项目特点、供应商诚信等因素，可以要求</w:t>
      </w:r>
      <w:r w:rsidRPr="003023BC">
        <w:rPr>
          <w:rFonts w:ascii="宋体" w:hAnsi="宋体" w:hint="eastAsia"/>
          <w:szCs w:val="21"/>
        </w:rPr>
        <w:t>供应商</w:t>
      </w:r>
      <w:r w:rsidRPr="003023BC">
        <w:rPr>
          <w:rFonts w:ascii="宋体" w:hAnsi="宋体"/>
          <w:szCs w:val="21"/>
        </w:rPr>
        <w:t>提交银行、保险公司等金融机构出具的预付款保函或其他担保措施。政府采购预付款应在合同生效以及具备实施条件后5个工作日内支付。</w:t>
      </w:r>
      <w:r w:rsidRPr="003023BC">
        <w:rPr>
          <w:rFonts w:ascii="宋体" w:hAnsi="宋体" w:hint="eastAsia"/>
          <w:szCs w:val="21"/>
        </w:rPr>
        <w:t>政府采购工程以及与工程建设有关的货物、服务，采用招标方式采购的，预付款从其相关规定。供应商可登录政采云前台大厅选择金融服务</w:t>
      </w:r>
      <w:r w:rsidRPr="003023BC">
        <w:rPr>
          <w:rFonts w:ascii="宋体" w:hAnsi="宋体"/>
          <w:szCs w:val="21"/>
        </w:rPr>
        <w:t xml:space="preserve"> - </w:t>
      </w:r>
      <w:r w:rsidRPr="003023BC">
        <w:rPr>
          <w:rFonts w:ascii="宋体" w:hAnsi="宋体" w:hint="eastAsia"/>
          <w:szCs w:val="21"/>
        </w:rPr>
        <w:t>【保函保险服务】出具预付款保函，具体步骤：选择产品—填写供应商信息—选择中标项目—确认信息—等待保险</w:t>
      </w:r>
      <w:r w:rsidRPr="003023BC">
        <w:rPr>
          <w:rFonts w:ascii="宋体" w:hAnsi="宋体"/>
          <w:szCs w:val="21"/>
        </w:rPr>
        <w:t>/保函受理—确认保单—支付保费—成功出单。政</w:t>
      </w:r>
      <w:r w:rsidRPr="003023BC">
        <w:rPr>
          <w:rFonts w:ascii="宋体" w:hAnsi="宋体" w:hint="eastAsia"/>
          <w:szCs w:val="21"/>
        </w:rPr>
        <w:t>采云金融专线</w:t>
      </w:r>
      <w:r w:rsidRPr="003023BC">
        <w:rPr>
          <w:rFonts w:ascii="宋体" w:hAnsi="宋体"/>
          <w:szCs w:val="21"/>
        </w:rPr>
        <w:t>400-903-9583。</w:t>
      </w:r>
    </w:p>
    <w:p w14:paraId="6DD0BC56" w14:textId="77777777" w:rsidR="004D60C2" w:rsidRPr="003023BC" w:rsidRDefault="004D60C2">
      <w:pPr>
        <w:snapToGrid w:val="0"/>
        <w:spacing w:line="288" w:lineRule="auto"/>
        <w:ind w:firstLineChars="201" w:firstLine="424"/>
        <w:rPr>
          <w:rFonts w:ascii="宋体" w:hAnsi="宋体" w:cs="宋体"/>
          <w:b/>
          <w:szCs w:val="21"/>
        </w:rPr>
      </w:pPr>
    </w:p>
    <w:p w14:paraId="7BD61152" w14:textId="77777777" w:rsidR="004D60C2" w:rsidRPr="003023BC" w:rsidRDefault="00000000">
      <w:pPr>
        <w:snapToGrid w:val="0"/>
        <w:spacing w:line="288" w:lineRule="auto"/>
        <w:ind w:firstLineChars="201" w:firstLine="424"/>
        <w:jc w:val="center"/>
        <w:outlineLvl w:val="1"/>
        <w:rPr>
          <w:rFonts w:ascii="宋体" w:hAnsi="宋体" w:cs="宋体"/>
          <w:b/>
          <w:szCs w:val="21"/>
        </w:rPr>
      </w:pPr>
      <w:r w:rsidRPr="003023BC">
        <w:rPr>
          <w:rFonts w:ascii="宋体" w:hAnsi="宋体" w:cs="宋体" w:hint="eastAsia"/>
          <w:b/>
          <w:szCs w:val="21"/>
        </w:rPr>
        <w:t>八、电子交易活动的中止</w:t>
      </w:r>
    </w:p>
    <w:p w14:paraId="5E636E26" w14:textId="77777777" w:rsidR="004D60C2" w:rsidRPr="003023BC" w:rsidRDefault="00000000">
      <w:pPr>
        <w:pStyle w:val="2b"/>
        <w:snapToGrid w:val="0"/>
        <w:spacing w:before="0" w:line="288" w:lineRule="auto"/>
        <w:ind w:firstLineChars="201" w:firstLine="424"/>
        <w:rPr>
          <w:rFonts w:ascii="宋体" w:hAnsi="宋体" w:cs="宋体"/>
          <w:sz w:val="21"/>
          <w:szCs w:val="21"/>
        </w:rPr>
      </w:pPr>
      <w:r w:rsidRPr="003023BC">
        <w:rPr>
          <w:rFonts w:ascii="宋体" w:hAnsi="宋体" w:cs="宋体"/>
          <w:b/>
          <w:bCs/>
          <w:sz w:val="21"/>
          <w:szCs w:val="21"/>
        </w:rPr>
        <w:t>28</w:t>
      </w:r>
      <w:r w:rsidRPr="003023BC">
        <w:rPr>
          <w:rFonts w:ascii="宋体" w:hAnsi="宋体" w:cs="宋体" w:hint="eastAsia"/>
          <w:b/>
          <w:sz w:val="21"/>
          <w:szCs w:val="21"/>
        </w:rPr>
        <w:t>. 电子交易活动的中止。</w:t>
      </w:r>
      <w:r w:rsidRPr="003023BC">
        <w:rPr>
          <w:rFonts w:ascii="宋体" w:hAnsi="宋体" w:cs="宋体" w:hint="eastAsia"/>
          <w:sz w:val="21"/>
          <w:szCs w:val="21"/>
        </w:rPr>
        <w:t>采购过程中出现以下情形，导致电子交易平台无法正常运行，或者无法保证电子交易的公平、公正和安全时，采购代理机构可中止电子交易活动：</w:t>
      </w:r>
    </w:p>
    <w:p w14:paraId="27858F48"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sz w:val="21"/>
          <w:szCs w:val="21"/>
        </w:rPr>
        <w:t xml:space="preserve">28.1电子交易平台发生故障而无法登录访问的； </w:t>
      </w:r>
    </w:p>
    <w:p w14:paraId="49D69113"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sz w:val="21"/>
          <w:szCs w:val="21"/>
        </w:rPr>
        <w:lastRenderedPageBreak/>
        <w:t>28.2电子交易平台应用或数据库出现错误，不能进行正常操作的；</w:t>
      </w:r>
    </w:p>
    <w:p w14:paraId="47887086"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sz w:val="21"/>
          <w:szCs w:val="21"/>
        </w:rPr>
        <w:t>28.3电子交易平台发现严重安全漏洞，有潜在泄密危险的；</w:t>
      </w:r>
    </w:p>
    <w:p w14:paraId="5851B0BA"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sz w:val="21"/>
          <w:szCs w:val="21"/>
        </w:rPr>
        <w:t xml:space="preserve">28.4病毒发作导致不能进行正常操作的； </w:t>
      </w:r>
    </w:p>
    <w:p w14:paraId="50F5A690"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sz w:val="21"/>
          <w:szCs w:val="21"/>
        </w:rPr>
        <w:t>28.5其他无法保证电子交易的公平、公正和安全的情况。</w:t>
      </w:r>
    </w:p>
    <w:p w14:paraId="7B03B7BA" w14:textId="77777777" w:rsidR="004D60C2" w:rsidRPr="003023BC" w:rsidRDefault="00000000">
      <w:pPr>
        <w:pStyle w:val="2b"/>
        <w:snapToGrid w:val="0"/>
        <w:spacing w:before="0" w:line="288" w:lineRule="auto"/>
        <w:ind w:firstLineChars="201" w:firstLine="422"/>
        <w:rPr>
          <w:rFonts w:ascii="宋体" w:hAnsi="宋体" w:cs="宋体"/>
          <w:sz w:val="21"/>
          <w:szCs w:val="21"/>
        </w:rPr>
      </w:pPr>
      <w:r w:rsidRPr="003023BC">
        <w:rPr>
          <w:rFonts w:ascii="宋体" w:hAnsi="宋体" w:cs="宋体" w:hint="eastAsia"/>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8AC5D78" w14:textId="77777777" w:rsidR="004D60C2" w:rsidRPr="003023BC" w:rsidRDefault="004D60C2">
      <w:pPr>
        <w:tabs>
          <w:tab w:val="left" w:pos="0"/>
        </w:tabs>
        <w:snapToGrid w:val="0"/>
        <w:spacing w:line="288" w:lineRule="auto"/>
        <w:ind w:firstLineChars="201" w:firstLine="422"/>
        <w:rPr>
          <w:rFonts w:ascii="宋体" w:hAnsi="宋体" w:cs="宋体"/>
          <w:szCs w:val="21"/>
        </w:rPr>
      </w:pPr>
    </w:p>
    <w:p w14:paraId="678AAB05" w14:textId="77777777" w:rsidR="004D60C2" w:rsidRPr="003023BC" w:rsidRDefault="00000000">
      <w:pPr>
        <w:snapToGrid w:val="0"/>
        <w:spacing w:line="288" w:lineRule="auto"/>
        <w:ind w:firstLineChars="201" w:firstLine="424"/>
        <w:jc w:val="center"/>
        <w:rPr>
          <w:rFonts w:ascii="宋体" w:hAnsi="宋体" w:cs="宋体"/>
          <w:b/>
          <w:szCs w:val="21"/>
        </w:rPr>
      </w:pPr>
      <w:r w:rsidRPr="003023BC">
        <w:rPr>
          <w:rFonts w:ascii="宋体" w:hAnsi="宋体" w:cs="宋体" w:hint="eastAsia"/>
          <w:b/>
          <w:szCs w:val="21"/>
        </w:rPr>
        <w:t>九、验收</w:t>
      </w:r>
    </w:p>
    <w:p w14:paraId="4DCFC445" w14:textId="77777777" w:rsidR="004D60C2" w:rsidRPr="003023BC" w:rsidRDefault="00000000">
      <w:pPr>
        <w:pStyle w:val="ae"/>
        <w:snapToGrid w:val="0"/>
        <w:spacing w:line="288" w:lineRule="auto"/>
        <w:ind w:firstLineChars="201" w:firstLine="424"/>
        <w:rPr>
          <w:rFonts w:cs="宋体"/>
          <w:b/>
          <w:sz w:val="21"/>
          <w:szCs w:val="21"/>
        </w:rPr>
      </w:pPr>
      <w:r w:rsidRPr="003023BC">
        <w:rPr>
          <w:rFonts w:cs="宋体" w:hint="eastAsia"/>
          <w:b/>
          <w:sz w:val="21"/>
          <w:szCs w:val="21"/>
        </w:rPr>
        <w:t>30.验收</w:t>
      </w:r>
    </w:p>
    <w:p w14:paraId="36A962A9" w14:textId="77777777" w:rsidR="004D60C2" w:rsidRPr="003023BC" w:rsidRDefault="00000000">
      <w:pPr>
        <w:tabs>
          <w:tab w:val="left" w:pos="0"/>
        </w:tabs>
        <w:snapToGrid w:val="0"/>
        <w:spacing w:line="288" w:lineRule="auto"/>
        <w:ind w:firstLineChars="201" w:firstLine="422"/>
        <w:rPr>
          <w:rFonts w:ascii="宋体" w:hAnsi="宋体" w:cs="宋体"/>
          <w:kern w:val="0"/>
          <w:szCs w:val="21"/>
        </w:rPr>
      </w:pPr>
      <w:r w:rsidRPr="003023BC">
        <w:rPr>
          <w:rFonts w:ascii="宋体" w:hAnsi="宋体" w:cs="宋体" w:hint="eastAsia"/>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3AADD6" w14:textId="77777777" w:rsidR="004D60C2" w:rsidRPr="003023BC" w:rsidRDefault="00000000">
      <w:pPr>
        <w:tabs>
          <w:tab w:val="left" w:pos="0"/>
        </w:tabs>
        <w:snapToGrid w:val="0"/>
        <w:spacing w:line="288" w:lineRule="auto"/>
        <w:ind w:firstLineChars="201" w:firstLine="422"/>
        <w:rPr>
          <w:rFonts w:ascii="宋体" w:hAnsi="宋体" w:cs="宋体"/>
          <w:kern w:val="0"/>
          <w:szCs w:val="21"/>
        </w:rPr>
      </w:pPr>
      <w:r w:rsidRPr="003023BC">
        <w:rPr>
          <w:rFonts w:ascii="宋体" w:hAnsi="宋体" w:cs="宋体" w:hint="eastAsia"/>
          <w:kern w:val="0"/>
          <w:szCs w:val="21"/>
        </w:rPr>
        <w:t>30.2采购人可以邀请参加本项目的其他投标人或者第三方机构参与验收。参与验收的投标人或者第三方机构的意见作为验收书的参考资料一并存档。</w:t>
      </w:r>
    </w:p>
    <w:p w14:paraId="352BA650" w14:textId="77777777" w:rsidR="004D60C2" w:rsidRPr="003023BC" w:rsidRDefault="00000000">
      <w:pPr>
        <w:tabs>
          <w:tab w:val="left" w:pos="0"/>
        </w:tabs>
        <w:snapToGrid w:val="0"/>
        <w:spacing w:line="288" w:lineRule="auto"/>
        <w:ind w:firstLineChars="201" w:firstLine="422"/>
        <w:rPr>
          <w:rFonts w:ascii="宋体" w:hAnsi="宋体" w:cs="宋体"/>
          <w:kern w:val="0"/>
          <w:szCs w:val="21"/>
        </w:rPr>
      </w:pPr>
      <w:r w:rsidRPr="003023BC">
        <w:rPr>
          <w:rFonts w:ascii="宋体" w:hAnsi="宋体" w:cs="宋体" w:hint="eastAsia"/>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980E0C" w14:textId="77777777" w:rsidR="004D60C2" w:rsidRPr="003023BC" w:rsidRDefault="00000000">
      <w:pPr>
        <w:tabs>
          <w:tab w:val="left" w:pos="0"/>
        </w:tabs>
        <w:snapToGrid w:val="0"/>
        <w:spacing w:line="288" w:lineRule="auto"/>
        <w:ind w:firstLineChars="201" w:firstLine="422"/>
        <w:rPr>
          <w:rFonts w:ascii="宋体" w:hAnsi="宋体" w:cs="宋体"/>
          <w:szCs w:val="21"/>
        </w:rPr>
      </w:pPr>
      <w:r w:rsidRPr="003023BC">
        <w:rPr>
          <w:rFonts w:ascii="宋体" w:hAnsi="宋体" w:cs="宋体" w:hint="eastAsia"/>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25FCB08" w14:textId="77777777" w:rsidR="004D60C2" w:rsidRPr="003023BC" w:rsidRDefault="00000000">
      <w:pPr>
        <w:snapToGrid w:val="0"/>
        <w:spacing w:line="288" w:lineRule="auto"/>
        <w:jc w:val="center"/>
        <w:outlineLvl w:val="0"/>
        <w:rPr>
          <w:rFonts w:ascii="宋体" w:hAnsi="宋体" w:cs="宋体"/>
          <w:b/>
          <w:szCs w:val="21"/>
        </w:rPr>
      </w:pPr>
      <w:bookmarkStart w:id="19" w:name="_Hlt75236101"/>
      <w:bookmarkStart w:id="20" w:name="_Hlt74707468"/>
      <w:bookmarkStart w:id="21" w:name="_Hlt68073093"/>
      <w:bookmarkStart w:id="22" w:name="_Hlt74729768"/>
      <w:bookmarkStart w:id="23" w:name="_Hlt68403820"/>
      <w:bookmarkStart w:id="24" w:name="_Hlt68072998"/>
      <w:bookmarkStart w:id="25" w:name="_Hlt75236011"/>
      <w:bookmarkStart w:id="26" w:name="_Hlt68057669"/>
      <w:bookmarkStart w:id="27" w:name="_Hlt68072990"/>
      <w:bookmarkStart w:id="28" w:name="_Hlt74730295"/>
      <w:bookmarkStart w:id="29" w:name="_Hlt74714665"/>
      <w:bookmarkStart w:id="30" w:name="_Hlt75236290"/>
      <w:bookmarkEnd w:id="18"/>
      <w:bookmarkEnd w:id="19"/>
      <w:bookmarkEnd w:id="20"/>
      <w:bookmarkEnd w:id="21"/>
      <w:bookmarkEnd w:id="22"/>
      <w:bookmarkEnd w:id="23"/>
      <w:bookmarkEnd w:id="24"/>
      <w:bookmarkEnd w:id="25"/>
      <w:bookmarkEnd w:id="26"/>
      <w:bookmarkEnd w:id="27"/>
      <w:bookmarkEnd w:id="28"/>
      <w:bookmarkEnd w:id="29"/>
      <w:bookmarkEnd w:id="30"/>
      <w:r w:rsidRPr="003023BC">
        <w:br w:type="page"/>
      </w:r>
      <w:bookmarkStart w:id="31" w:name="第四部分"/>
      <w:bookmarkEnd w:id="13"/>
      <w:bookmarkEnd w:id="14"/>
      <w:r w:rsidRPr="003023BC">
        <w:rPr>
          <w:rFonts w:ascii="宋体" w:hAnsi="宋体" w:cs="宋体" w:hint="eastAsia"/>
          <w:b/>
          <w:szCs w:val="21"/>
        </w:rPr>
        <w:lastRenderedPageBreak/>
        <w:t>第三部分 采购需求</w:t>
      </w:r>
    </w:p>
    <w:p w14:paraId="4996548D" w14:textId="69BA1B1C" w:rsidR="006178AF" w:rsidRPr="003023BC" w:rsidRDefault="006178AF">
      <w:pPr>
        <w:snapToGrid w:val="0"/>
        <w:spacing w:line="288" w:lineRule="auto"/>
        <w:outlineLvl w:val="1"/>
        <w:rPr>
          <w:b/>
          <w:bCs/>
        </w:rPr>
      </w:pPr>
      <w:bookmarkStart w:id="32" w:name="_Hlk141942327"/>
      <w:r w:rsidRPr="003023BC">
        <w:rPr>
          <w:rFonts w:hint="eastAsia"/>
          <w:b/>
          <w:bCs/>
        </w:rPr>
        <w:t>标项一：高效液相色谱仪</w:t>
      </w:r>
    </w:p>
    <w:p w14:paraId="27368189" w14:textId="77777777" w:rsidR="006178AF" w:rsidRPr="003023BC" w:rsidRDefault="006178AF">
      <w:pPr>
        <w:snapToGrid w:val="0"/>
        <w:spacing w:line="288" w:lineRule="auto"/>
        <w:outlineLvl w:val="2"/>
        <w:rPr>
          <w:rFonts w:ascii="宋体" w:hAnsi="宋体"/>
          <w:b/>
          <w:szCs w:val="21"/>
        </w:rPr>
      </w:pPr>
      <w:bookmarkStart w:id="33" w:name="_Hlk141942427"/>
      <w:r w:rsidRPr="003023BC">
        <w:rPr>
          <w:rFonts w:ascii="宋体" w:hAnsi="宋体"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6178AF" w:rsidRPr="003023BC" w14:paraId="55B2FDAD" w14:textId="77777777">
        <w:trPr>
          <w:trHeight w:val="312"/>
        </w:trPr>
        <w:tc>
          <w:tcPr>
            <w:tcW w:w="708" w:type="dxa"/>
            <w:vAlign w:val="center"/>
          </w:tcPr>
          <w:p w14:paraId="71143637" w14:textId="77777777" w:rsidR="006178AF" w:rsidRPr="003023BC" w:rsidRDefault="006178AF">
            <w:pPr>
              <w:snapToGrid w:val="0"/>
              <w:spacing w:line="288" w:lineRule="auto"/>
              <w:jc w:val="center"/>
              <w:rPr>
                <w:rFonts w:ascii="宋体" w:hAnsi="宋体" w:cs="宋体"/>
                <w:b/>
                <w:bCs/>
                <w:szCs w:val="21"/>
              </w:rPr>
            </w:pPr>
            <w:bookmarkStart w:id="34" w:name="_Hlk45005599"/>
            <w:r w:rsidRPr="003023BC">
              <w:rPr>
                <w:rFonts w:ascii="宋体" w:hAnsi="宋体" w:cs="宋体" w:hint="eastAsia"/>
                <w:b/>
                <w:bCs/>
                <w:szCs w:val="21"/>
              </w:rPr>
              <w:t>序号</w:t>
            </w:r>
          </w:p>
        </w:tc>
        <w:tc>
          <w:tcPr>
            <w:tcW w:w="3256" w:type="dxa"/>
            <w:vAlign w:val="center"/>
          </w:tcPr>
          <w:p w14:paraId="2F70C6D4" w14:textId="77777777" w:rsidR="006178AF" w:rsidRPr="003023BC" w:rsidRDefault="006178AF">
            <w:pPr>
              <w:snapToGrid w:val="0"/>
              <w:spacing w:line="288" w:lineRule="auto"/>
              <w:jc w:val="center"/>
              <w:rPr>
                <w:rFonts w:ascii="宋体" w:hAnsi="宋体" w:cs="宋体"/>
                <w:b/>
                <w:bCs/>
                <w:szCs w:val="21"/>
              </w:rPr>
            </w:pPr>
            <w:r w:rsidRPr="003023BC">
              <w:rPr>
                <w:rFonts w:ascii="宋体" w:hAnsi="宋体" w:cs="宋体" w:hint="eastAsia"/>
                <w:b/>
                <w:bCs/>
                <w:szCs w:val="21"/>
              </w:rPr>
              <w:t>政策名称</w:t>
            </w:r>
          </w:p>
        </w:tc>
        <w:tc>
          <w:tcPr>
            <w:tcW w:w="5529" w:type="dxa"/>
            <w:vAlign w:val="center"/>
          </w:tcPr>
          <w:p w14:paraId="14888DC2" w14:textId="77777777" w:rsidR="006178AF" w:rsidRPr="003023BC" w:rsidRDefault="006178AF">
            <w:pPr>
              <w:snapToGrid w:val="0"/>
              <w:spacing w:line="288" w:lineRule="auto"/>
              <w:jc w:val="center"/>
              <w:rPr>
                <w:rFonts w:ascii="宋体" w:hAnsi="宋体" w:cs="宋体"/>
                <w:b/>
                <w:bCs/>
                <w:szCs w:val="21"/>
              </w:rPr>
            </w:pPr>
            <w:r w:rsidRPr="003023BC">
              <w:rPr>
                <w:rFonts w:ascii="宋体" w:hAnsi="宋体" w:cs="宋体" w:hint="eastAsia"/>
                <w:b/>
                <w:bCs/>
                <w:szCs w:val="21"/>
              </w:rPr>
              <w:t>内容</w:t>
            </w:r>
          </w:p>
        </w:tc>
      </w:tr>
      <w:tr w:rsidR="006178AF" w:rsidRPr="003023BC" w14:paraId="63DC52B3" w14:textId="77777777">
        <w:trPr>
          <w:trHeight w:val="312"/>
        </w:trPr>
        <w:tc>
          <w:tcPr>
            <w:tcW w:w="708" w:type="dxa"/>
            <w:vAlign w:val="center"/>
          </w:tcPr>
          <w:p w14:paraId="4EBACA83" w14:textId="77777777" w:rsidR="006178AF" w:rsidRPr="003023BC" w:rsidRDefault="006178AF">
            <w:pPr>
              <w:snapToGrid w:val="0"/>
              <w:spacing w:line="288" w:lineRule="auto"/>
              <w:jc w:val="center"/>
              <w:rPr>
                <w:rFonts w:ascii="宋体" w:hAnsi="宋体" w:cs="宋体"/>
                <w:b/>
                <w:bCs/>
                <w:szCs w:val="21"/>
              </w:rPr>
            </w:pPr>
            <w:r w:rsidRPr="003023BC">
              <w:rPr>
                <w:rFonts w:ascii="宋体" w:hAnsi="宋体" w:cs="宋体" w:hint="eastAsia"/>
                <w:szCs w:val="21"/>
              </w:rPr>
              <w:t>1</w:t>
            </w:r>
          </w:p>
        </w:tc>
        <w:tc>
          <w:tcPr>
            <w:tcW w:w="3256" w:type="dxa"/>
            <w:vAlign w:val="center"/>
          </w:tcPr>
          <w:p w14:paraId="6EF7D64F" w14:textId="77777777" w:rsidR="006178AF" w:rsidRPr="003023BC" w:rsidRDefault="006178AF">
            <w:pPr>
              <w:snapToGrid w:val="0"/>
              <w:spacing w:line="288" w:lineRule="auto"/>
              <w:jc w:val="left"/>
              <w:rPr>
                <w:rFonts w:ascii="宋体" w:hAnsi="宋体" w:cs="宋体"/>
                <w:b/>
                <w:bCs/>
                <w:szCs w:val="21"/>
              </w:rPr>
            </w:pPr>
            <w:r w:rsidRPr="003023BC">
              <w:rPr>
                <w:rFonts w:ascii="宋体" w:hAnsi="宋体" w:cs="宋体" w:hint="eastAsia"/>
                <w:szCs w:val="21"/>
              </w:rPr>
              <w:t>政府采购进口产品</w:t>
            </w:r>
          </w:p>
        </w:tc>
        <w:tc>
          <w:tcPr>
            <w:tcW w:w="5529" w:type="dxa"/>
            <w:vAlign w:val="center"/>
          </w:tcPr>
          <w:p w14:paraId="34E582EB" w14:textId="77777777" w:rsidR="006178AF" w:rsidRPr="003023BC" w:rsidRDefault="006178AF">
            <w:pPr>
              <w:snapToGrid w:val="0"/>
              <w:spacing w:line="288" w:lineRule="auto"/>
              <w:rPr>
                <w:rFonts w:ascii="宋体" w:hAnsi="宋体" w:cs="宋体"/>
                <w:kern w:val="0"/>
                <w:szCs w:val="21"/>
              </w:rPr>
            </w:pPr>
            <w:r w:rsidRPr="003023BC">
              <w:rPr>
                <w:rFonts w:ascii="宋体" w:hAnsi="宋体" w:cs="宋体" w:hint="eastAsia"/>
                <w:kern w:val="0"/>
                <w:szCs w:val="21"/>
              </w:rPr>
              <w:t>本项目不允许采购进口产品。</w:t>
            </w:r>
          </w:p>
        </w:tc>
      </w:tr>
      <w:tr w:rsidR="006178AF" w:rsidRPr="003023BC" w14:paraId="720490AE" w14:textId="77777777">
        <w:trPr>
          <w:trHeight w:val="312"/>
        </w:trPr>
        <w:tc>
          <w:tcPr>
            <w:tcW w:w="708" w:type="dxa"/>
            <w:vAlign w:val="center"/>
          </w:tcPr>
          <w:p w14:paraId="165D9B5C" w14:textId="77777777" w:rsidR="006178AF" w:rsidRPr="003023BC" w:rsidRDefault="006178AF">
            <w:pPr>
              <w:snapToGrid w:val="0"/>
              <w:spacing w:line="288" w:lineRule="auto"/>
              <w:jc w:val="center"/>
              <w:rPr>
                <w:rFonts w:ascii="宋体" w:hAnsi="宋体" w:cs="宋体"/>
                <w:b/>
                <w:bCs/>
                <w:szCs w:val="21"/>
              </w:rPr>
            </w:pPr>
            <w:r w:rsidRPr="003023BC">
              <w:rPr>
                <w:rFonts w:ascii="宋体" w:hAnsi="宋体" w:cs="宋体" w:hint="eastAsia"/>
                <w:szCs w:val="21"/>
              </w:rPr>
              <w:t>2</w:t>
            </w:r>
          </w:p>
        </w:tc>
        <w:tc>
          <w:tcPr>
            <w:tcW w:w="3256" w:type="dxa"/>
            <w:vAlign w:val="center"/>
          </w:tcPr>
          <w:p w14:paraId="201DD557" w14:textId="77777777" w:rsidR="006178AF" w:rsidRPr="003023BC" w:rsidRDefault="006178AF">
            <w:pPr>
              <w:snapToGrid w:val="0"/>
              <w:spacing w:line="288" w:lineRule="auto"/>
              <w:jc w:val="left"/>
              <w:rPr>
                <w:rFonts w:ascii="宋体" w:hAnsi="宋体" w:cs="宋体"/>
                <w:b/>
                <w:bCs/>
                <w:szCs w:val="21"/>
              </w:rPr>
            </w:pPr>
            <w:r w:rsidRPr="003023BC">
              <w:rPr>
                <w:rFonts w:ascii="宋体" w:hAnsi="宋体" w:cs="宋体" w:hint="eastAsia"/>
                <w:szCs w:val="21"/>
              </w:rPr>
              <w:t>政府强制采购节能产品</w:t>
            </w:r>
          </w:p>
        </w:tc>
        <w:tc>
          <w:tcPr>
            <w:tcW w:w="5529" w:type="dxa"/>
            <w:vAlign w:val="center"/>
          </w:tcPr>
          <w:p w14:paraId="338E37EF" w14:textId="77777777" w:rsidR="006178AF" w:rsidRPr="003023BC" w:rsidRDefault="006178AF">
            <w:pPr>
              <w:snapToGrid w:val="0"/>
              <w:spacing w:line="288" w:lineRule="auto"/>
              <w:jc w:val="left"/>
              <w:rPr>
                <w:rFonts w:ascii="宋体" w:hAnsi="宋体" w:cs="宋体"/>
                <w:b/>
                <w:bCs/>
                <w:szCs w:val="21"/>
              </w:rPr>
            </w:pPr>
            <w:r w:rsidRPr="003023BC">
              <w:rPr>
                <w:rFonts w:ascii="宋体" w:hAnsi="宋体" w:cs="宋体" w:hint="eastAsia"/>
                <w:szCs w:val="21"/>
              </w:rPr>
              <w:t>不适用</w:t>
            </w:r>
          </w:p>
        </w:tc>
      </w:tr>
      <w:tr w:rsidR="006178AF" w:rsidRPr="003023BC" w14:paraId="2BA838F3" w14:textId="77777777">
        <w:trPr>
          <w:trHeight w:val="312"/>
        </w:trPr>
        <w:tc>
          <w:tcPr>
            <w:tcW w:w="708" w:type="dxa"/>
            <w:vAlign w:val="center"/>
          </w:tcPr>
          <w:p w14:paraId="342F60A4" w14:textId="77777777" w:rsidR="006178AF" w:rsidRPr="003023BC" w:rsidRDefault="006178AF">
            <w:pPr>
              <w:snapToGrid w:val="0"/>
              <w:spacing w:line="288" w:lineRule="auto"/>
              <w:jc w:val="center"/>
              <w:rPr>
                <w:rFonts w:ascii="宋体" w:hAnsi="宋体" w:cs="宋体"/>
                <w:b/>
                <w:bCs/>
                <w:szCs w:val="21"/>
              </w:rPr>
            </w:pPr>
            <w:r w:rsidRPr="003023BC">
              <w:rPr>
                <w:rFonts w:ascii="宋体" w:hAnsi="宋体" w:cs="宋体" w:hint="eastAsia"/>
                <w:szCs w:val="21"/>
              </w:rPr>
              <w:t>3</w:t>
            </w:r>
          </w:p>
        </w:tc>
        <w:tc>
          <w:tcPr>
            <w:tcW w:w="3256" w:type="dxa"/>
            <w:vAlign w:val="center"/>
          </w:tcPr>
          <w:p w14:paraId="189B501E" w14:textId="77777777" w:rsidR="006178AF" w:rsidRPr="003023BC" w:rsidRDefault="006178AF">
            <w:pPr>
              <w:snapToGrid w:val="0"/>
              <w:spacing w:line="288" w:lineRule="auto"/>
              <w:jc w:val="left"/>
              <w:rPr>
                <w:rFonts w:ascii="宋体" w:hAnsi="宋体" w:cs="宋体"/>
                <w:b/>
                <w:bCs/>
                <w:szCs w:val="21"/>
              </w:rPr>
            </w:pPr>
            <w:r w:rsidRPr="003023BC">
              <w:rPr>
                <w:rFonts w:ascii="宋体" w:hAnsi="宋体" w:cs="宋体" w:hint="eastAsia"/>
                <w:szCs w:val="21"/>
              </w:rPr>
              <w:t>政府优先采购节能、环保产品</w:t>
            </w:r>
          </w:p>
        </w:tc>
        <w:tc>
          <w:tcPr>
            <w:tcW w:w="5529" w:type="dxa"/>
            <w:vAlign w:val="center"/>
          </w:tcPr>
          <w:p w14:paraId="195D4EE4" w14:textId="77777777" w:rsidR="006178AF" w:rsidRPr="003023BC" w:rsidRDefault="006178AF">
            <w:pPr>
              <w:snapToGrid w:val="0"/>
              <w:spacing w:line="288" w:lineRule="auto"/>
              <w:jc w:val="left"/>
              <w:rPr>
                <w:rFonts w:ascii="宋体" w:hAnsi="宋体" w:cs="宋体"/>
                <w:b/>
                <w:bCs/>
                <w:szCs w:val="21"/>
              </w:rPr>
            </w:pPr>
            <w:r w:rsidRPr="003023BC">
              <w:rPr>
                <w:rFonts w:ascii="宋体" w:hAnsi="宋体" w:cs="宋体" w:hint="eastAsia"/>
                <w:szCs w:val="21"/>
              </w:rPr>
              <w:t>不适用</w:t>
            </w:r>
          </w:p>
        </w:tc>
      </w:tr>
      <w:tr w:rsidR="006178AF" w:rsidRPr="003023BC" w14:paraId="0D696D21" w14:textId="77777777">
        <w:trPr>
          <w:trHeight w:val="312"/>
        </w:trPr>
        <w:tc>
          <w:tcPr>
            <w:tcW w:w="708" w:type="dxa"/>
            <w:vAlign w:val="center"/>
          </w:tcPr>
          <w:p w14:paraId="6F9D9DFD" w14:textId="77777777" w:rsidR="006178AF" w:rsidRPr="003023BC" w:rsidRDefault="006178AF">
            <w:pPr>
              <w:snapToGrid w:val="0"/>
              <w:spacing w:line="288" w:lineRule="auto"/>
              <w:jc w:val="center"/>
              <w:rPr>
                <w:rFonts w:ascii="宋体" w:hAnsi="宋体" w:cs="宋体"/>
                <w:szCs w:val="21"/>
              </w:rPr>
            </w:pPr>
            <w:r w:rsidRPr="003023BC">
              <w:rPr>
                <w:rFonts w:ascii="宋体" w:hAnsi="宋体" w:cs="宋体" w:hint="eastAsia"/>
                <w:szCs w:val="21"/>
              </w:rPr>
              <w:t>4</w:t>
            </w:r>
          </w:p>
        </w:tc>
        <w:tc>
          <w:tcPr>
            <w:tcW w:w="3256" w:type="dxa"/>
            <w:vAlign w:val="center"/>
          </w:tcPr>
          <w:p w14:paraId="0CC2D957" w14:textId="77777777" w:rsidR="006178AF" w:rsidRPr="003023BC" w:rsidRDefault="006178AF">
            <w:pPr>
              <w:snapToGrid w:val="0"/>
              <w:spacing w:line="288" w:lineRule="auto"/>
              <w:jc w:val="left"/>
              <w:rPr>
                <w:rFonts w:ascii="宋体" w:hAnsi="宋体" w:cs="宋体"/>
                <w:szCs w:val="21"/>
              </w:rPr>
            </w:pPr>
            <w:r w:rsidRPr="003023BC">
              <w:rPr>
                <w:rFonts w:ascii="宋体" w:hAnsi="宋体" w:cs="宋体" w:hint="eastAsia"/>
                <w:szCs w:val="21"/>
              </w:rPr>
              <w:t>政府采购支持科技创新</w:t>
            </w:r>
          </w:p>
        </w:tc>
        <w:tc>
          <w:tcPr>
            <w:tcW w:w="5529" w:type="dxa"/>
            <w:vAlign w:val="center"/>
          </w:tcPr>
          <w:p w14:paraId="2A189DC6" w14:textId="77777777" w:rsidR="006178AF" w:rsidRPr="003023BC" w:rsidRDefault="006178AF">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提供材料详见招标文件第六章“商务技术文件部分”</w:t>
            </w:r>
          </w:p>
        </w:tc>
      </w:tr>
      <w:tr w:rsidR="006178AF" w:rsidRPr="003023BC" w14:paraId="3071BB18" w14:textId="77777777">
        <w:trPr>
          <w:trHeight w:val="312"/>
        </w:trPr>
        <w:tc>
          <w:tcPr>
            <w:tcW w:w="708" w:type="dxa"/>
            <w:vAlign w:val="center"/>
          </w:tcPr>
          <w:p w14:paraId="208C474F" w14:textId="77777777" w:rsidR="006178AF" w:rsidRPr="003023BC" w:rsidRDefault="006178AF">
            <w:pPr>
              <w:snapToGrid w:val="0"/>
              <w:spacing w:line="288" w:lineRule="auto"/>
              <w:jc w:val="center"/>
              <w:rPr>
                <w:rFonts w:ascii="宋体" w:hAnsi="宋体" w:cs="宋体"/>
                <w:b/>
                <w:bCs/>
                <w:szCs w:val="21"/>
              </w:rPr>
            </w:pPr>
            <w:r w:rsidRPr="003023BC">
              <w:rPr>
                <w:rFonts w:ascii="宋体" w:hAnsi="宋体" w:cs="宋体" w:hint="eastAsia"/>
                <w:szCs w:val="21"/>
              </w:rPr>
              <w:t>5</w:t>
            </w:r>
          </w:p>
        </w:tc>
        <w:tc>
          <w:tcPr>
            <w:tcW w:w="3256" w:type="dxa"/>
            <w:vAlign w:val="center"/>
          </w:tcPr>
          <w:p w14:paraId="40985DA4" w14:textId="77777777" w:rsidR="006178AF" w:rsidRPr="003023BC" w:rsidRDefault="006178AF">
            <w:pPr>
              <w:snapToGrid w:val="0"/>
              <w:spacing w:line="288" w:lineRule="auto"/>
              <w:jc w:val="left"/>
              <w:rPr>
                <w:rFonts w:ascii="宋体" w:hAnsi="宋体" w:cs="宋体"/>
                <w:szCs w:val="21"/>
              </w:rPr>
            </w:pPr>
            <w:r w:rsidRPr="003023BC">
              <w:rPr>
                <w:rFonts w:ascii="宋体" w:hAnsi="宋体" w:cs="宋体" w:hint="eastAsia"/>
                <w:szCs w:val="21"/>
              </w:rPr>
              <w:t>政府采购促进中小企业发展</w:t>
            </w:r>
          </w:p>
        </w:tc>
        <w:tc>
          <w:tcPr>
            <w:tcW w:w="5529" w:type="dxa"/>
            <w:vAlign w:val="center"/>
          </w:tcPr>
          <w:p w14:paraId="304D4268" w14:textId="77777777" w:rsidR="006178AF" w:rsidRPr="003023BC" w:rsidRDefault="006178AF">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提供材料详见招标文件第六章“报价文件部分”</w:t>
            </w:r>
          </w:p>
          <w:p w14:paraId="1EF963DA" w14:textId="77777777" w:rsidR="006178AF" w:rsidRPr="003023BC" w:rsidRDefault="006178AF">
            <w:pPr>
              <w:snapToGrid w:val="0"/>
              <w:spacing w:line="288" w:lineRule="auto"/>
              <w:jc w:val="left"/>
              <w:rPr>
                <w:rFonts w:ascii="宋体" w:hAnsi="宋体" w:cs="宋体"/>
                <w:kern w:val="0"/>
                <w:szCs w:val="21"/>
              </w:rPr>
            </w:pPr>
            <w:r w:rsidRPr="003023BC">
              <w:rPr>
                <w:rFonts w:ascii="宋体" w:hAnsi="宋体" w:cs="宋体" w:hint="eastAsia"/>
                <w:kern w:val="0"/>
                <w:szCs w:val="21"/>
              </w:rPr>
              <w:t>（1）标的名称：</w:t>
            </w:r>
            <w:r w:rsidRPr="003023BC">
              <w:rPr>
                <w:rFonts w:ascii="宋体" w:hAnsi="宋体" w:cs="宋体" w:hint="eastAsia"/>
                <w:kern w:val="0"/>
                <w:szCs w:val="21"/>
                <w:u w:val="single"/>
              </w:rPr>
              <w:t>高效液相色谱仪</w:t>
            </w:r>
            <w:r w:rsidRPr="003023BC">
              <w:rPr>
                <w:rFonts w:ascii="宋体" w:hAnsi="宋体" w:cs="宋体" w:hint="eastAsia"/>
                <w:kern w:val="0"/>
                <w:szCs w:val="21"/>
              </w:rPr>
              <w:t xml:space="preserve">，属于 </w:t>
            </w:r>
            <w:r w:rsidRPr="003023BC">
              <w:rPr>
                <w:rFonts w:ascii="宋体" w:hAnsi="宋体" w:cs="宋体" w:hint="eastAsia"/>
                <w:kern w:val="0"/>
                <w:szCs w:val="21"/>
                <w:u w:val="single"/>
              </w:rPr>
              <w:t xml:space="preserve">工业 </w:t>
            </w:r>
            <w:r w:rsidRPr="003023BC">
              <w:rPr>
                <w:rFonts w:ascii="宋体" w:hAnsi="宋体" w:cs="宋体" w:hint="eastAsia"/>
                <w:kern w:val="0"/>
                <w:szCs w:val="21"/>
              </w:rPr>
              <w:t>行业；</w:t>
            </w:r>
          </w:p>
          <w:p w14:paraId="60787464" w14:textId="77777777" w:rsidR="006178AF" w:rsidRPr="003023BC" w:rsidRDefault="006178AF">
            <w:pPr>
              <w:snapToGrid w:val="0"/>
              <w:spacing w:line="288" w:lineRule="auto"/>
              <w:jc w:val="left"/>
              <w:rPr>
                <w:rFonts w:ascii="宋体" w:hAnsi="宋体"/>
                <w:szCs w:val="21"/>
              </w:rPr>
            </w:pPr>
            <w:r w:rsidRPr="003023BC">
              <w:rPr>
                <w:rFonts w:ascii="宋体" w:hAnsi="宋体" w:hint="eastAsia"/>
                <w:szCs w:val="21"/>
              </w:rPr>
              <w:t>本项目属性为：货物</w:t>
            </w:r>
          </w:p>
          <w:p w14:paraId="08160423" w14:textId="77777777" w:rsidR="006178AF" w:rsidRPr="003023BC" w:rsidRDefault="006178AF">
            <w:pPr>
              <w:snapToGrid w:val="0"/>
              <w:spacing w:line="288" w:lineRule="auto"/>
              <w:jc w:val="left"/>
              <w:rPr>
                <w:rFonts w:ascii="宋体" w:hAnsi="宋体"/>
                <w:szCs w:val="21"/>
              </w:rPr>
            </w:pPr>
            <w:r w:rsidRPr="003023BC">
              <w:rPr>
                <w:rFonts w:ascii="宋体" w:hAnsi="宋体" w:hint="eastAsia"/>
                <w:szCs w:val="21"/>
              </w:rPr>
              <w:t>采购标的对应的中小企业划分标准所属行业：工业。</w:t>
            </w:r>
          </w:p>
          <w:p w14:paraId="4FA96418" w14:textId="77777777" w:rsidR="006178AF" w:rsidRPr="003023BC" w:rsidRDefault="006178AF">
            <w:pPr>
              <w:snapToGrid w:val="0"/>
              <w:spacing w:line="288" w:lineRule="auto"/>
              <w:jc w:val="left"/>
              <w:rPr>
                <w:rFonts w:ascii="宋体" w:hAnsi="宋体"/>
                <w:szCs w:val="21"/>
              </w:rPr>
            </w:pPr>
            <w:r w:rsidRPr="003023BC">
              <w:rPr>
                <w:rFonts w:ascii="宋体" w:hAnsi="宋体" w:hint="eastAsia"/>
                <w:szCs w:val="21"/>
              </w:rPr>
              <w:t>中小企业划型标准：从业人员</w:t>
            </w:r>
            <w:r w:rsidRPr="003023BC">
              <w:rPr>
                <w:rFonts w:ascii="宋体" w:hAnsi="宋体"/>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6178AF" w:rsidRPr="003023BC" w14:paraId="7F5A3AFC" w14:textId="77777777">
        <w:trPr>
          <w:trHeight w:val="312"/>
        </w:trPr>
        <w:tc>
          <w:tcPr>
            <w:tcW w:w="708" w:type="dxa"/>
            <w:vAlign w:val="center"/>
          </w:tcPr>
          <w:p w14:paraId="16236169" w14:textId="77777777" w:rsidR="006178AF" w:rsidRPr="003023BC" w:rsidRDefault="006178AF">
            <w:pPr>
              <w:snapToGrid w:val="0"/>
              <w:spacing w:line="288" w:lineRule="auto"/>
              <w:jc w:val="center"/>
              <w:rPr>
                <w:rFonts w:ascii="宋体" w:hAnsi="宋体" w:cs="宋体"/>
                <w:szCs w:val="21"/>
              </w:rPr>
            </w:pPr>
            <w:r w:rsidRPr="003023BC">
              <w:rPr>
                <w:rFonts w:ascii="宋体" w:hAnsi="宋体" w:cs="宋体" w:hint="eastAsia"/>
                <w:szCs w:val="21"/>
              </w:rPr>
              <w:t>6</w:t>
            </w:r>
          </w:p>
        </w:tc>
        <w:tc>
          <w:tcPr>
            <w:tcW w:w="3256" w:type="dxa"/>
            <w:vAlign w:val="center"/>
          </w:tcPr>
          <w:p w14:paraId="665CBCE1" w14:textId="77777777" w:rsidR="006178AF" w:rsidRPr="003023BC" w:rsidRDefault="006178AF">
            <w:pPr>
              <w:snapToGrid w:val="0"/>
              <w:spacing w:line="288" w:lineRule="auto"/>
              <w:jc w:val="left"/>
              <w:rPr>
                <w:rFonts w:ascii="宋体" w:hAnsi="宋体" w:cs="宋体"/>
                <w:szCs w:val="21"/>
              </w:rPr>
            </w:pPr>
            <w:r w:rsidRPr="003023BC">
              <w:rPr>
                <w:rFonts w:ascii="宋体" w:hAnsi="宋体" w:cs="宋体" w:hint="eastAsia"/>
                <w:szCs w:val="21"/>
              </w:rPr>
              <w:t>政府采购支持监狱企业发展</w:t>
            </w:r>
          </w:p>
        </w:tc>
        <w:tc>
          <w:tcPr>
            <w:tcW w:w="5529" w:type="dxa"/>
            <w:vAlign w:val="center"/>
          </w:tcPr>
          <w:p w14:paraId="0EC6E560" w14:textId="23AEE0C8" w:rsidR="006178AF" w:rsidRPr="003023BC" w:rsidRDefault="006178AF">
            <w:pPr>
              <w:snapToGrid w:val="0"/>
              <w:spacing w:line="288" w:lineRule="auto"/>
              <w:jc w:val="left"/>
              <w:rPr>
                <w:rFonts w:ascii="宋体" w:hAnsi="宋体"/>
                <w:szCs w:val="21"/>
              </w:rPr>
            </w:pPr>
            <w:r w:rsidRPr="003023BC">
              <w:rPr>
                <w:rFonts w:ascii="宋体" w:hAnsi="宋体" w:cs="宋体" w:hint="eastAsia"/>
                <w:szCs w:val="21"/>
              </w:rPr>
              <w:t>提供材料详见招标文件第六章“报价文件</w:t>
            </w:r>
            <w:r>
              <w:rPr>
                <w:rFonts w:ascii="宋体" w:hAnsi="宋体" w:cs="宋体" w:hint="eastAsia"/>
                <w:szCs w:val="21"/>
              </w:rPr>
              <w:t>部分</w:t>
            </w:r>
            <w:r w:rsidRPr="003023BC">
              <w:rPr>
                <w:rFonts w:ascii="宋体" w:hAnsi="宋体" w:cs="宋体" w:hint="eastAsia"/>
                <w:szCs w:val="21"/>
              </w:rPr>
              <w:t>”</w:t>
            </w:r>
          </w:p>
        </w:tc>
      </w:tr>
      <w:tr w:rsidR="006178AF" w:rsidRPr="003023BC" w14:paraId="1C995F2F" w14:textId="77777777">
        <w:trPr>
          <w:trHeight w:val="50"/>
        </w:trPr>
        <w:tc>
          <w:tcPr>
            <w:tcW w:w="708" w:type="dxa"/>
            <w:vAlign w:val="center"/>
          </w:tcPr>
          <w:p w14:paraId="4395CEB5" w14:textId="77777777" w:rsidR="006178AF" w:rsidRPr="003023BC" w:rsidRDefault="006178AF">
            <w:pPr>
              <w:snapToGrid w:val="0"/>
              <w:spacing w:line="288" w:lineRule="auto"/>
              <w:jc w:val="center"/>
              <w:rPr>
                <w:rFonts w:ascii="宋体" w:hAnsi="宋体" w:cs="宋体"/>
                <w:szCs w:val="21"/>
              </w:rPr>
            </w:pPr>
            <w:r w:rsidRPr="003023BC">
              <w:rPr>
                <w:rFonts w:ascii="宋体" w:hAnsi="宋体" w:cs="宋体" w:hint="eastAsia"/>
                <w:szCs w:val="21"/>
              </w:rPr>
              <w:t>7</w:t>
            </w:r>
          </w:p>
        </w:tc>
        <w:tc>
          <w:tcPr>
            <w:tcW w:w="3256" w:type="dxa"/>
            <w:vAlign w:val="center"/>
          </w:tcPr>
          <w:p w14:paraId="6527C4A7" w14:textId="77777777" w:rsidR="006178AF" w:rsidRPr="003023BC" w:rsidRDefault="006178AF">
            <w:pPr>
              <w:snapToGrid w:val="0"/>
              <w:spacing w:line="288" w:lineRule="auto"/>
              <w:jc w:val="left"/>
              <w:rPr>
                <w:rFonts w:ascii="宋体" w:hAnsi="宋体" w:cs="宋体"/>
                <w:szCs w:val="21"/>
              </w:rPr>
            </w:pPr>
            <w:r w:rsidRPr="003023BC">
              <w:rPr>
                <w:rFonts w:ascii="宋体" w:hAnsi="宋体" w:cs="宋体" w:hint="eastAsia"/>
                <w:szCs w:val="21"/>
              </w:rPr>
              <w:t>政府采购促进残疾人就业</w:t>
            </w:r>
          </w:p>
        </w:tc>
        <w:tc>
          <w:tcPr>
            <w:tcW w:w="5529" w:type="dxa"/>
            <w:vAlign w:val="center"/>
          </w:tcPr>
          <w:p w14:paraId="41B01EC6" w14:textId="06F229CF" w:rsidR="006178AF" w:rsidRPr="003023BC" w:rsidRDefault="006178AF">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提供材料详见招标文件第六章“报价文件</w:t>
            </w:r>
            <w:r>
              <w:rPr>
                <w:rFonts w:ascii="宋体" w:hAnsi="宋体" w:cs="宋体" w:hint="eastAsia"/>
                <w:szCs w:val="21"/>
              </w:rPr>
              <w:t>部分</w:t>
            </w:r>
            <w:r w:rsidRPr="003023BC">
              <w:rPr>
                <w:rFonts w:ascii="宋体" w:hAnsi="宋体" w:cs="宋体" w:hint="eastAsia"/>
                <w:szCs w:val="21"/>
              </w:rPr>
              <w:t>”</w:t>
            </w:r>
          </w:p>
        </w:tc>
      </w:tr>
      <w:bookmarkEnd w:id="34"/>
    </w:tbl>
    <w:p w14:paraId="42E54BF7" w14:textId="77777777" w:rsidR="006178AF" w:rsidRPr="003023BC" w:rsidRDefault="006178AF">
      <w:pPr>
        <w:snapToGrid w:val="0"/>
        <w:spacing w:line="288" w:lineRule="auto"/>
        <w:rPr>
          <w:rFonts w:ascii="宋体" w:hAnsi="宋体" w:cs="宋体"/>
          <w:szCs w:val="21"/>
        </w:rPr>
      </w:pPr>
    </w:p>
    <w:p w14:paraId="71A01DEA" w14:textId="77777777" w:rsidR="006178AF" w:rsidRPr="003023BC" w:rsidRDefault="006178AF">
      <w:pPr>
        <w:snapToGrid w:val="0"/>
        <w:spacing w:line="288" w:lineRule="auto"/>
        <w:outlineLvl w:val="2"/>
        <w:rPr>
          <w:rFonts w:ascii="宋体" w:hAnsi="宋体"/>
          <w:b/>
          <w:szCs w:val="21"/>
        </w:rPr>
      </w:pPr>
      <w:r w:rsidRPr="003023BC">
        <w:rPr>
          <w:rFonts w:ascii="宋体" w:hAnsi="宋体"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6178AF" w:rsidRPr="003023BC" w14:paraId="52198489"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26A89C63" w14:textId="77777777" w:rsidR="006178AF" w:rsidRPr="003023BC" w:rsidRDefault="006178AF">
            <w:pPr>
              <w:snapToGrid w:val="0"/>
              <w:spacing w:line="288" w:lineRule="auto"/>
              <w:jc w:val="center"/>
              <w:rPr>
                <w:rFonts w:ascii="宋体" w:hAnsi="宋体"/>
                <w:b/>
                <w:spacing w:val="-6"/>
                <w:szCs w:val="21"/>
              </w:rPr>
            </w:pPr>
            <w:bookmarkStart w:id="35" w:name="_Hlk45005608"/>
            <w:r w:rsidRPr="003023BC">
              <w:rPr>
                <w:rFonts w:ascii="宋体" w:hAnsi="宋体"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2D84378A" w14:textId="77777777" w:rsidR="006178AF" w:rsidRPr="003023BC" w:rsidRDefault="006178AF">
            <w:pPr>
              <w:snapToGrid w:val="0"/>
              <w:spacing w:line="288" w:lineRule="auto"/>
              <w:rPr>
                <w:rFonts w:ascii="宋体" w:hAnsi="宋体" w:cs="宋体"/>
                <w:spacing w:val="-6"/>
                <w:kern w:val="0"/>
                <w:szCs w:val="21"/>
              </w:rPr>
            </w:pPr>
            <w:r w:rsidRPr="003023BC">
              <w:rPr>
                <w:rFonts w:ascii="宋体" w:hAnsi="宋体" w:cs="宋体" w:hint="eastAsia"/>
                <w:spacing w:val="-6"/>
                <w:kern w:val="0"/>
                <w:szCs w:val="21"/>
              </w:rPr>
              <w:t>1.合同签订后一周内，中标人向采购人提交合同总价1%的履约保证金，履约保证金在合同履约期间无违约情形的，项目验收结束后，于一周内退还（不计息），</w:t>
            </w:r>
            <w:r w:rsidRPr="003023BC">
              <w:rPr>
                <w:rFonts w:ascii="宋体" w:hAnsi="宋体" w:cs="宋体"/>
                <w:spacing w:val="-6"/>
                <w:kern w:val="0"/>
                <w:szCs w:val="21"/>
              </w:rPr>
              <w:t>逾期退还的，自逾期之日起，向中标人每日偿付合同价款的</w:t>
            </w:r>
            <w:r w:rsidRPr="003023BC">
              <w:rPr>
                <w:rFonts w:ascii="宋体" w:hAnsi="宋体" w:cs="宋体" w:hint="eastAsia"/>
                <w:spacing w:val="-6"/>
                <w:kern w:val="0"/>
                <w:szCs w:val="21"/>
              </w:rPr>
              <w:t>0</w:t>
            </w:r>
            <w:r w:rsidRPr="003023BC">
              <w:rPr>
                <w:rFonts w:ascii="宋体" w:hAnsi="宋体" w:cs="宋体"/>
                <w:spacing w:val="-6"/>
                <w:kern w:val="0"/>
                <w:szCs w:val="21"/>
              </w:rPr>
              <w:t>.05</w:t>
            </w:r>
            <w:r w:rsidRPr="003023BC">
              <w:rPr>
                <w:rFonts w:ascii="宋体" w:hAnsi="宋体" w:cs="宋体" w:hint="eastAsia"/>
                <w:spacing w:val="-6"/>
                <w:kern w:val="0"/>
                <w:szCs w:val="21"/>
              </w:rPr>
              <w:t>%</w:t>
            </w:r>
            <w:r w:rsidRPr="003023BC">
              <w:rPr>
                <w:rFonts w:ascii="宋体" w:hAnsi="宋体" w:cs="宋体"/>
                <w:spacing w:val="-6"/>
                <w:kern w:val="0"/>
                <w:szCs w:val="21"/>
              </w:rPr>
              <w:t>的违约金；</w:t>
            </w:r>
          </w:p>
          <w:p w14:paraId="44537E1A" w14:textId="77777777" w:rsidR="006178AF" w:rsidRPr="003023BC" w:rsidRDefault="006178AF">
            <w:pPr>
              <w:snapToGrid w:val="0"/>
              <w:spacing w:line="288" w:lineRule="auto"/>
              <w:rPr>
                <w:rFonts w:ascii="宋体" w:hAnsi="宋体" w:cs="宋体"/>
                <w:spacing w:val="-6"/>
                <w:kern w:val="0"/>
                <w:szCs w:val="21"/>
              </w:rPr>
            </w:pPr>
            <w:r w:rsidRPr="003023BC">
              <w:rPr>
                <w:rFonts w:ascii="宋体" w:hAnsi="宋体" w:cs="宋体" w:hint="eastAsia"/>
                <w:spacing w:val="-6"/>
                <w:kern w:val="0"/>
                <w:szCs w:val="21"/>
              </w:rPr>
              <w:t>2.提交方式：支票、汇票、本票或金融机构、担保机构出具的保函等非现金形式。</w:t>
            </w:r>
          </w:p>
        </w:tc>
      </w:tr>
      <w:tr w:rsidR="006178AF" w:rsidRPr="003023BC" w14:paraId="524D355B"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37FE547C" w14:textId="77777777" w:rsidR="006178AF" w:rsidRPr="003023BC" w:rsidRDefault="006178AF">
            <w:pPr>
              <w:snapToGrid w:val="0"/>
              <w:spacing w:line="288" w:lineRule="auto"/>
              <w:jc w:val="center"/>
              <w:rPr>
                <w:rFonts w:ascii="宋体" w:hAnsi="宋体"/>
                <w:b/>
                <w:spacing w:val="-6"/>
                <w:szCs w:val="21"/>
              </w:rPr>
            </w:pPr>
            <w:r w:rsidRPr="003023BC">
              <w:rPr>
                <w:rFonts w:ascii="宋体" w:hAnsi="宋体"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2FBF549" w14:textId="77777777" w:rsidR="006178AF" w:rsidRPr="003023BC" w:rsidRDefault="006178AF">
            <w:pPr>
              <w:autoSpaceDE w:val="0"/>
              <w:autoSpaceDN w:val="0"/>
              <w:snapToGrid w:val="0"/>
              <w:spacing w:line="276" w:lineRule="auto"/>
              <w:jc w:val="left"/>
              <w:rPr>
                <w:rFonts w:ascii="宋体" w:hAnsi="宋体" w:cs="宋体"/>
                <w:b/>
                <w:bCs/>
                <w:spacing w:val="-6"/>
                <w:kern w:val="0"/>
                <w:szCs w:val="21"/>
              </w:rPr>
            </w:pPr>
            <w:r w:rsidRPr="003023BC">
              <w:rPr>
                <w:rFonts w:ascii="宋体" w:hAnsi="宋体" w:cs="宋体" w:hint="eastAsia"/>
                <w:b/>
                <w:bCs/>
                <w:spacing w:val="-6"/>
                <w:kern w:val="0"/>
                <w:szCs w:val="21"/>
              </w:rPr>
              <w:t>国产设备：</w:t>
            </w:r>
          </w:p>
          <w:p w14:paraId="06FDBC01" w14:textId="77777777" w:rsidR="006178AF" w:rsidRPr="003023BC" w:rsidRDefault="006178AF">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1.合同生效以及具备实施条件后7个工作日内，采购人凭中标人开具的预付款发票，支付</w:t>
            </w:r>
            <w:r w:rsidRPr="003023BC">
              <w:rPr>
                <w:rFonts w:ascii="宋体" w:hAnsi="宋体" w:cs="宋体" w:hint="eastAsia"/>
                <w:spacing w:val="-6"/>
                <w:kern w:val="0"/>
                <w:szCs w:val="21"/>
              </w:rPr>
              <w:t>合同金额</w:t>
            </w:r>
            <w:r w:rsidRPr="003023BC">
              <w:rPr>
                <w:rFonts w:ascii="宋体" w:hAnsi="宋体" w:cs="宋体"/>
                <w:spacing w:val="-6"/>
                <w:kern w:val="0"/>
                <w:szCs w:val="21"/>
              </w:rPr>
              <w:t>的40%预付款给中标人；</w:t>
            </w:r>
          </w:p>
          <w:p w14:paraId="4F22149B" w14:textId="77777777" w:rsidR="006178AF" w:rsidRPr="003023BC" w:rsidRDefault="006178AF">
            <w:pPr>
              <w:autoSpaceDE w:val="0"/>
              <w:autoSpaceDN w:val="0"/>
              <w:snapToGrid w:val="0"/>
              <w:spacing w:line="276" w:lineRule="auto"/>
              <w:jc w:val="left"/>
              <w:rPr>
                <w:rFonts w:ascii="宋体" w:hAnsi="宋体" w:cs="宋体"/>
                <w:spacing w:val="-6"/>
                <w:kern w:val="0"/>
                <w:szCs w:val="21"/>
              </w:rPr>
            </w:pPr>
            <w:r w:rsidRPr="003023BC">
              <w:rPr>
                <w:rFonts w:ascii="宋体" w:hAnsi="宋体" w:cs="宋体" w:hint="eastAsia"/>
                <w:spacing w:val="-6"/>
                <w:kern w:val="0"/>
                <w:szCs w:val="21"/>
              </w:rPr>
              <w:t>在签订合同时，供应商明确表示无需预付款或者主动要求降低预付款比例的，可降低预付款比例。</w:t>
            </w:r>
          </w:p>
          <w:p w14:paraId="697D5885" w14:textId="77777777" w:rsidR="006178AF" w:rsidRPr="003023BC" w:rsidRDefault="006178AF">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2.中标人按照采购人要求将货物送至各个使用点；经采购人组织验收，送货时间、地点、产品规格、型号、数量、质量及参数要求完全符合合同约定。</w:t>
            </w:r>
          </w:p>
          <w:p w14:paraId="08B9DAD5" w14:textId="77777777" w:rsidR="006178AF" w:rsidRPr="003023BC" w:rsidRDefault="006178AF">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3.中标人向采购人开具符合法律、法规规范及行业要求的真实、有效的增值税专用发票</w:t>
            </w:r>
          </w:p>
          <w:p w14:paraId="5D0CE229" w14:textId="77777777" w:rsidR="006178AF" w:rsidRPr="003023BC" w:rsidRDefault="006178AF">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4.采购人凭中标人的供货发票，校内验收单、入库单等支付凭证办理相关支付手续，经采购人验收合格后，5个工作日内，向中标人付清全部合同款，逾期支付货款的，自逾期之日起，向中标人每日偿付未付价款0.05%的滞纳金。</w:t>
            </w:r>
          </w:p>
        </w:tc>
      </w:tr>
      <w:bookmarkEnd w:id="35"/>
    </w:tbl>
    <w:p w14:paraId="7704C490" w14:textId="77777777" w:rsidR="006178AF" w:rsidRPr="003023BC" w:rsidRDefault="006178AF">
      <w:pPr>
        <w:snapToGrid w:val="0"/>
        <w:spacing w:line="288" w:lineRule="auto"/>
        <w:rPr>
          <w:rFonts w:ascii="宋体" w:hAnsi="宋体" w:cs="宋体"/>
          <w:snapToGrid w:val="0"/>
          <w:kern w:val="0"/>
          <w:szCs w:val="21"/>
        </w:rPr>
      </w:pPr>
    </w:p>
    <w:p w14:paraId="0CF5C6B8" w14:textId="77777777" w:rsidR="006178AF" w:rsidRPr="003023BC" w:rsidRDefault="006178AF">
      <w:pPr>
        <w:snapToGrid w:val="0"/>
        <w:spacing w:line="288" w:lineRule="auto"/>
        <w:outlineLvl w:val="2"/>
        <w:rPr>
          <w:rFonts w:ascii="宋体" w:hAnsi="宋体"/>
          <w:b/>
          <w:szCs w:val="21"/>
        </w:rPr>
      </w:pPr>
      <w:r w:rsidRPr="003023BC">
        <w:rPr>
          <w:rFonts w:ascii="宋体" w:hAnsi="宋体"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6178AF" w:rsidRPr="003023BC" w14:paraId="2F8C2B3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BD544CE" w14:textId="77777777" w:rsidR="006178AF" w:rsidRPr="003023BC" w:rsidRDefault="006178AF">
            <w:pPr>
              <w:snapToGrid w:val="0"/>
              <w:spacing w:line="288" w:lineRule="auto"/>
              <w:jc w:val="center"/>
              <w:rPr>
                <w:rFonts w:ascii="宋体" w:hAnsi="宋体" w:cs="宋体"/>
                <w:b/>
                <w:bCs/>
                <w:szCs w:val="21"/>
              </w:rPr>
            </w:pPr>
            <w:r w:rsidRPr="003023BC">
              <w:rPr>
                <w:rFonts w:ascii="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4FBD6302" w14:textId="77777777" w:rsidR="006178AF" w:rsidRPr="003023BC" w:rsidRDefault="006178AF">
            <w:pPr>
              <w:pStyle w:val="2b"/>
              <w:snapToGrid w:val="0"/>
              <w:spacing w:before="0" w:line="288" w:lineRule="auto"/>
              <w:ind w:firstLineChars="0" w:firstLine="0"/>
              <w:rPr>
                <w:rFonts w:ascii="宋体" w:hAnsi="宋体" w:cs="宋体"/>
                <w:bCs/>
                <w:sz w:val="21"/>
                <w:szCs w:val="21"/>
              </w:rPr>
            </w:pPr>
            <w:r w:rsidRPr="003023BC">
              <w:rPr>
                <w:rFonts w:ascii="宋体" w:hAnsi="宋体" w:cs="宋体" w:hint="eastAsia"/>
                <w:bCs/>
                <w:sz w:val="21"/>
                <w:szCs w:val="21"/>
              </w:rPr>
              <w:t>本项目设备交付期限为合同签订后</w:t>
            </w:r>
            <w:r w:rsidRPr="003023BC">
              <w:rPr>
                <w:rFonts w:ascii="宋体" w:hAnsi="宋体" w:cs="宋体"/>
                <w:bCs/>
                <w:sz w:val="21"/>
                <w:szCs w:val="21"/>
              </w:rPr>
              <w:t>90</w:t>
            </w:r>
            <w:r w:rsidRPr="003023BC">
              <w:rPr>
                <w:rFonts w:ascii="宋体" w:hAnsi="宋体" w:cs="宋体" w:hint="eastAsia"/>
                <w:bCs/>
                <w:sz w:val="21"/>
                <w:szCs w:val="21"/>
              </w:rPr>
              <w:t>日内完成货物交付安装调试。</w:t>
            </w:r>
          </w:p>
        </w:tc>
      </w:tr>
      <w:tr w:rsidR="006178AF" w:rsidRPr="003023BC" w14:paraId="3DC71C5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F623DD0" w14:textId="77777777" w:rsidR="006178AF" w:rsidRPr="003023BC" w:rsidRDefault="006178AF">
            <w:pPr>
              <w:snapToGrid w:val="0"/>
              <w:spacing w:line="288" w:lineRule="auto"/>
              <w:jc w:val="center"/>
              <w:rPr>
                <w:rFonts w:ascii="宋体" w:hAnsi="宋体" w:cs="宋体"/>
                <w:b/>
                <w:bCs/>
                <w:szCs w:val="21"/>
              </w:rPr>
            </w:pPr>
            <w:r w:rsidRPr="003023BC">
              <w:rPr>
                <w:rFonts w:ascii="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66EA18D2"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rPr>
              <w:t>采购人指定地点</w:t>
            </w:r>
          </w:p>
        </w:tc>
      </w:tr>
      <w:tr w:rsidR="006178AF" w:rsidRPr="003023BC" w14:paraId="119D578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A96E63D" w14:textId="77777777" w:rsidR="006178AF" w:rsidRPr="003023BC" w:rsidRDefault="006178AF">
            <w:pPr>
              <w:snapToGrid w:val="0"/>
              <w:spacing w:line="288" w:lineRule="auto"/>
              <w:jc w:val="center"/>
              <w:rPr>
                <w:rFonts w:ascii="宋体" w:hAnsi="宋体" w:cs="宋体"/>
                <w:b/>
                <w:bCs/>
                <w:szCs w:val="21"/>
              </w:rPr>
            </w:pPr>
            <w:r w:rsidRPr="003023BC">
              <w:rPr>
                <w:rFonts w:ascii="宋体" w:hAnsi="宋体" w:cs="宋体" w:hint="eastAsia"/>
                <w:szCs w:val="21"/>
              </w:rPr>
              <w:lastRenderedPageBreak/>
              <w:t>▲</w:t>
            </w:r>
            <w:r w:rsidRPr="003023BC">
              <w:rPr>
                <w:rFonts w:ascii="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2A0B6137" w14:textId="77777777" w:rsidR="006178AF" w:rsidRPr="003023BC" w:rsidRDefault="006178AF">
            <w:pPr>
              <w:autoSpaceDE w:val="0"/>
              <w:autoSpaceDN w:val="0"/>
              <w:snapToGrid w:val="0"/>
              <w:spacing w:line="288" w:lineRule="auto"/>
              <w:rPr>
                <w:rFonts w:ascii="宋体" w:hAnsi="宋体" w:cs="宋体"/>
                <w:bCs/>
                <w:szCs w:val="21"/>
              </w:rPr>
            </w:pPr>
            <w:r w:rsidRPr="003023BC">
              <w:rPr>
                <w:rFonts w:ascii="宋体" w:hAnsi="宋体" w:cs="宋体" w:hint="eastAsia"/>
                <w:bCs/>
                <w:szCs w:val="21"/>
              </w:rPr>
              <w:t>3年，项目验收合格后开始计算。</w:t>
            </w:r>
          </w:p>
        </w:tc>
      </w:tr>
      <w:tr w:rsidR="006178AF" w:rsidRPr="003023BC" w14:paraId="485A908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C33494E" w14:textId="77777777" w:rsidR="006178AF" w:rsidRPr="003023BC" w:rsidRDefault="006178AF">
            <w:pPr>
              <w:snapToGrid w:val="0"/>
              <w:spacing w:line="288" w:lineRule="auto"/>
              <w:jc w:val="center"/>
              <w:rPr>
                <w:rFonts w:ascii="宋体" w:hAnsi="宋体" w:cs="宋体"/>
                <w:b/>
                <w:bCs/>
                <w:szCs w:val="21"/>
              </w:rPr>
            </w:pPr>
            <w:r w:rsidRPr="003023BC">
              <w:rPr>
                <w:rFonts w:ascii="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369013D2" w14:textId="77777777" w:rsidR="006178AF" w:rsidRPr="003023BC" w:rsidRDefault="006178AF">
            <w:pPr>
              <w:snapToGrid w:val="0"/>
              <w:spacing w:line="288" w:lineRule="auto"/>
              <w:rPr>
                <w:rFonts w:ascii="宋体" w:hAnsi="宋体" w:cs="宋体"/>
                <w:szCs w:val="21"/>
              </w:rPr>
            </w:pPr>
            <w:r w:rsidRPr="003023BC">
              <w:rPr>
                <w:rFonts w:ascii="宋体" w:hAnsi="宋体" w:cs="宋体"/>
                <w:szCs w:val="21"/>
              </w:rPr>
              <w:t>1</w:t>
            </w:r>
            <w:r w:rsidRPr="003023BC">
              <w:rPr>
                <w:rFonts w:ascii="宋体" w:hAnsi="宋体" w:cs="宋体" w:hint="eastAsia"/>
                <w:szCs w:val="21"/>
              </w:rPr>
              <w:t>.在质保期内，供应商应对货物出现的质量及安全问题负责处理解决并承担一切费用。</w:t>
            </w:r>
          </w:p>
          <w:p w14:paraId="50553B00" w14:textId="77777777" w:rsidR="006178AF" w:rsidRPr="003023BC" w:rsidRDefault="006178AF">
            <w:pPr>
              <w:snapToGrid w:val="0"/>
              <w:spacing w:line="288" w:lineRule="auto"/>
              <w:rPr>
                <w:rFonts w:ascii="宋体" w:hAnsi="宋体" w:cs="宋体"/>
                <w:szCs w:val="21"/>
              </w:rPr>
            </w:pPr>
            <w:r w:rsidRPr="003023BC">
              <w:rPr>
                <w:rFonts w:ascii="宋体" w:hAnsi="宋体" w:cs="宋体"/>
                <w:szCs w:val="21"/>
              </w:rPr>
              <w:t>2.</w:t>
            </w:r>
            <w:r w:rsidRPr="003023BC">
              <w:rPr>
                <w:rFonts w:ascii="宋体" w:hAnsi="宋体" w:cs="宋体" w:hint="eastAsia"/>
                <w:szCs w:val="21"/>
              </w:rPr>
              <w:t>质保期内出现无法排除的故障，供应商需无条件更换同型号产品。</w:t>
            </w:r>
          </w:p>
          <w:p w14:paraId="70C5556D" w14:textId="77777777" w:rsidR="006178AF" w:rsidRPr="003023BC" w:rsidRDefault="006178AF">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质保期满后，供应商继续为采购人服务，仅收取零配件成本费。</w:t>
            </w:r>
          </w:p>
          <w:p w14:paraId="5D6B1C0D" w14:textId="77777777" w:rsidR="006178AF" w:rsidRPr="003023BC" w:rsidRDefault="006178AF">
            <w:pPr>
              <w:snapToGrid w:val="0"/>
              <w:spacing w:line="288" w:lineRule="auto"/>
              <w:rPr>
                <w:rFonts w:ascii="宋体" w:hAnsi="宋体" w:cs="宋体"/>
                <w:szCs w:val="21"/>
              </w:rPr>
            </w:pPr>
            <w:r w:rsidRPr="003023BC">
              <w:rPr>
                <w:rFonts w:ascii="宋体" w:hAnsi="宋体" w:cs="宋体"/>
                <w:szCs w:val="21"/>
              </w:rPr>
              <w:t>4.</w:t>
            </w:r>
            <w:r w:rsidRPr="003023BC">
              <w:rPr>
                <w:rFonts w:ascii="宋体" w:hAnsi="宋体" w:cs="宋体" w:hint="eastAsia"/>
                <w:szCs w:val="21"/>
              </w:rPr>
              <w:t>因人为因素出现的故障不在免费保修范围内。</w:t>
            </w:r>
          </w:p>
          <w:p w14:paraId="711FF676" w14:textId="77777777" w:rsidR="006178AF" w:rsidRPr="003023BC" w:rsidRDefault="006178AF">
            <w:pPr>
              <w:snapToGrid w:val="0"/>
              <w:spacing w:line="288" w:lineRule="auto"/>
              <w:rPr>
                <w:rFonts w:ascii="宋体" w:hAnsi="宋体" w:cs="宋体"/>
                <w:szCs w:val="21"/>
                <w:u w:val="single"/>
              </w:rPr>
            </w:pPr>
            <w:r w:rsidRPr="003023BC">
              <w:rPr>
                <w:rFonts w:ascii="宋体" w:hAnsi="宋体" w:cs="宋体"/>
                <w:szCs w:val="21"/>
              </w:rPr>
              <w:t>5</w:t>
            </w:r>
            <w:r w:rsidRPr="003023BC">
              <w:rPr>
                <w:rFonts w:ascii="宋体" w:hAnsi="宋体" w:cs="宋体" w:hint="eastAsia"/>
                <w:szCs w:val="21"/>
              </w:rPr>
              <w:t>.</w:t>
            </w:r>
            <w:r w:rsidRPr="003023BC">
              <w:rPr>
                <w:rFonts w:ascii="宋体" w:hAnsi="宋体" w:cs="宋体" w:hint="eastAsia"/>
                <w:szCs w:val="21"/>
                <w:u w:val="single"/>
              </w:rPr>
              <w:t>如在使用过程中发生质量问题，供应商维修响应时间：</w:t>
            </w:r>
            <w:r w:rsidRPr="003023BC">
              <w:rPr>
                <w:rFonts w:ascii="宋体" w:hAnsi="宋体" w:cs="宋体"/>
                <w:szCs w:val="21"/>
                <w:u w:val="single"/>
              </w:rPr>
              <w:t>2</w:t>
            </w:r>
            <w:r w:rsidRPr="003023BC">
              <w:rPr>
                <w:rFonts w:ascii="宋体" w:hAnsi="宋体" w:cs="宋体" w:hint="eastAsia"/>
                <w:szCs w:val="21"/>
                <w:u w:val="single"/>
              </w:rPr>
              <w:t xml:space="preserve"> 小时以内；</w:t>
            </w:r>
          </w:p>
          <w:p w14:paraId="723F019A" w14:textId="77777777" w:rsidR="006178AF" w:rsidRPr="003023BC" w:rsidRDefault="006178AF">
            <w:pPr>
              <w:snapToGrid w:val="0"/>
              <w:spacing w:line="288" w:lineRule="auto"/>
              <w:rPr>
                <w:rFonts w:ascii="宋体" w:hAnsi="宋体" w:cs="宋体"/>
                <w:szCs w:val="21"/>
                <w:u w:val="single"/>
              </w:rPr>
            </w:pPr>
            <w:r w:rsidRPr="003023BC">
              <w:rPr>
                <w:rFonts w:ascii="宋体" w:hAnsi="宋体" w:cs="宋体" w:hint="eastAsia"/>
                <w:szCs w:val="21"/>
                <w:u w:val="single"/>
              </w:rPr>
              <w:t xml:space="preserve">电话技术支持时间： </w:t>
            </w:r>
            <w:r w:rsidRPr="003023BC">
              <w:rPr>
                <w:rFonts w:ascii="宋体" w:hAnsi="宋体" w:cs="宋体"/>
                <w:szCs w:val="21"/>
                <w:u w:val="single"/>
              </w:rPr>
              <w:t>1</w:t>
            </w:r>
            <w:r w:rsidRPr="003023BC">
              <w:rPr>
                <w:rFonts w:ascii="宋体" w:hAnsi="宋体" w:cs="宋体" w:hint="eastAsia"/>
                <w:szCs w:val="21"/>
                <w:u w:val="single"/>
              </w:rPr>
              <w:t xml:space="preserve">  小时以内；</w:t>
            </w:r>
          </w:p>
          <w:p w14:paraId="762D7125"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u w:val="single"/>
              </w:rPr>
              <w:t xml:space="preserve">若需上门维修，则在： </w:t>
            </w:r>
            <w:r w:rsidRPr="003023BC">
              <w:rPr>
                <w:rFonts w:ascii="宋体" w:hAnsi="宋体" w:cs="宋体"/>
                <w:szCs w:val="21"/>
                <w:u w:val="single"/>
              </w:rPr>
              <w:t>48</w:t>
            </w:r>
            <w:r w:rsidRPr="003023BC">
              <w:rPr>
                <w:rFonts w:ascii="宋体" w:hAnsi="宋体" w:cs="宋体" w:hint="eastAsia"/>
                <w:szCs w:val="21"/>
                <w:u w:val="single"/>
              </w:rPr>
              <w:t xml:space="preserve">  小时内到达现场并进行维修；</w:t>
            </w:r>
          </w:p>
        </w:tc>
      </w:tr>
      <w:tr w:rsidR="006178AF" w:rsidRPr="003023BC" w14:paraId="1C2309C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56851A8" w14:textId="77777777" w:rsidR="006178AF" w:rsidRPr="003023BC" w:rsidRDefault="006178AF">
            <w:pPr>
              <w:snapToGrid w:val="0"/>
              <w:spacing w:line="288" w:lineRule="auto"/>
              <w:jc w:val="center"/>
              <w:rPr>
                <w:rFonts w:ascii="宋体" w:hAnsi="宋体" w:cs="宋体"/>
                <w:b/>
                <w:bCs/>
                <w:szCs w:val="21"/>
              </w:rPr>
            </w:pPr>
            <w:r w:rsidRPr="003023BC">
              <w:rPr>
                <w:rFonts w:ascii="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1E116B1B"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rPr>
              <w:t>1.验收由采购人负责实施；</w:t>
            </w:r>
          </w:p>
          <w:p w14:paraId="1D46B2D1"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rPr>
              <w:t>2.验收依据：</w:t>
            </w:r>
          </w:p>
          <w:p w14:paraId="3C46C4C2"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rPr>
              <w:t>2.1合同、招标文件、投标文件；</w:t>
            </w:r>
          </w:p>
          <w:p w14:paraId="01F70F3C"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rPr>
              <w:t>2.2供应商提供的技术规格、经采购人认可的合同货物的有效检验文件；</w:t>
            </w:r>
          </w:p>
          <w:p w14:paraId="7E103295"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rPr>
              <w:t>2.3供应商投标文件中提供的经采购人认可的合同货物的验收标准（符合中国有关的国家、地方、行业标准）和检测办法及相应检测手段。</w:t>
            </w:r>
          </w:p>
          <w:p w14:paraId="4E716A67"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00BCDF4"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rPr>
              <w:t>4.验收合格的条件：</w:t>
            </w:r>
          </w:p>
          <w:p w14:paraId="0FE8EFFF"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rPr>
              <w:t>4.1所供货物符合产品标准和合同的要求；</w:t>
            </w:r>
          </w:p>
          <w:p w14:paraId="764BC1E8"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rPr>
              <w:t>4.2在进行测试和验收过程中发现的问题已被解决并得到采购人的认可；</w:t>
            </w:r>
          </w:p>
          <w:p w14:paraId="535ACAEE"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rPr>
              <w:t>4.3合同中规定的所有货物和材料均已交付；</w:t>
            </w:r>
          </w:p>
          <w:p w14:paraId="5D27EACB"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rPr>
              <w:t>4.4所供货物已通过使用单位组织的验收；</w:t>
            </w:r>
          </w:p>
          <w:p w14:paraId="5F6761E2"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rPr>
              <w:t>4.5所有相关的技术文件及资料均已提交并得到接受。</w:t>
            </w:r>
          </w:p>
        </w:tc>
      </w:tr>
      <w:tr w:rsidR="006178AF" w:rsidRPr="003023BC" w14:paraId="0CDF69B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73AAF46" w14:textId="77777777" w:rsidR="006178AF" w:rsidRPr="003023BC" w:rsidRDefault="006178AF">
            <w:pPr>
              <w:snapToGrid w:val="0"/>
              <w:spacing w:line="288" w:lineRule="auto"/>
              <w:jc w:val="center"/>
              <w:rPr>
                <w:rFonts w:ascii="宋体" w:hAnsi="宋体" w:cs="宋体"/>
                <w:b/>
                <w:bCs/>
                <w:szCs w:val="21"/>
              </w:rPr>
            </w:pPr>
            <w:r w:rsidRPr="003023BC">
              <w:rPr>
                <w:rFonts w:ascii="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162C8B3"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rPr>
              <w:t>1</w:t>
            </w:r>
            <w:r w:rsidRPr="003023BC">
              <w:rPr>
                <w:rFonts w:ascii="宋体" w:hAnsi="宋体" w:cs="宋体"/>
                <w:szCs w:val="21"/>
              </w:rPr>
              <w:t>.</w:t>
            </w:r>
            <w:r w:rsidRPr="003023BC">
              <w:rPr>
                <w:rFonts w:ascii="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75BA64AC" w14:textId="77777777" w:rsidR="006178AF" w:rsidRPr="003023BC" w:rsidRDefault="006178AF">
            <w:pPr>
              <w:snapToGrid w:val="0"/>
              <w:spacing w:line="288" w:lineRule="auto"/>
              <w:rPr>
                <w:rFonts w:ascii="宋体" w:hAnsi="宋体" w:cs="宋体"/>
                <w:szCs w:val="21"/>
              </w:rPr>
            </w:pPr>
            <w:r w:rsidRPr="003023BC">
              <w:rPr>
                <w:rFonts w:ascii="宋体" w:hAnsi="宋体" w:cs="宋体"/>
                <w:szCs w:val="21"/>
              </w:rPr>
              <w:t>2</w:t>
            </w:r>
            <w:r w:rsidRPr="003023BC">
              <w:rPr>
                <w:rFonts w:ascii="宋体" w:hAnsi="宋体" w:cs="宋体" w:hint="eastAsia"/>
                <w:szCs w:val="21"/>
              </w:rPr>
              <w:t>.技术支持：</w:t>
            </w:r>
          </w:p>
          <w:p w14:paraId="0AB51F30"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rPr>
              <w:t>供应商应及时免费提供合同货物软件的升级，免费提供合同货物新功能和应用的资料。</w:t>
            </w:r>
          </w:p>
          <w:p w14:paraId="617A1BEC" w14:textId="77777777" w:rsidR="006178AF" w:rsidRPr="003023BC" w:rsidRDefault="006178AF">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.安装调试：</w:t>
            </w:r>
          </w:p>
          <w:p w14:paraId="248E2260" w14:textId="77777777" w:rsidR="006178AF" w:rsidRPr="003023BC" w:rsidRDefault="006178AF">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.1安装地点：采购人指定地点；</w:t>
            </w:r>
          </w:p>
          <w:p w14:paraId="7BC97717" w14:textId="77777777" w:rsidR="006178AF" w:rsidRPr="003023BC" w:rsidRDefault="006178AF">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7AEAB2B9" w14:textId="77777777" w:rsidR="006178AF" w:rsidRPr="003023BC" w:rsidRDefault="006178AF">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.3如供应商委托国内代理（或其他机构）负责安装或配合安装应在签约时指明，但供应商仍要对合同货物及其安装质量负全部责任；</w:t>
            </w:r>
          </w:p>
          <w:p w14:paraId="18D76FB3" w14:textId="77777777" w:rsidR="006178AF" w:rsidRPr="003023BC" w:rsidRDefault="006178AF">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.4安装标准：符合我国国家有关技术规范要求和技术标准，所有的软件和硬件必须保证同时安装到位；</w:t>
            </w:r>
          </w:p>
          <w:p w14:paraId="1BE4EFAF" w14:textId="77777777" w:rsidR="006178AF" w:rsidRPr="003023BC" w:rsidRDefault="006178AF">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.5供应商免费提供合同货物的安装服务；</w:t>
            </w:r>
          </w:p>
          <w:p w14:paraId="38CBD541" w14:textId="77777777" w:rsidR="006178AF" w:rsidRPr="003023BC" w:rsidRDefault="006178AF">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.6供应商在投标文件中应提供安装调试计划、对安装场地和环境的要求。</w:t>
            </w:r>
          </w:p>
          <w:p w14:paraId="7EC0FFCB" w14:textId="77777777" w:rsidR="006178AF" w:rsidRPr="003023BC" w:rsidRDefault="006178AF">
            <w:pPr>
              <w:snapToGrid w:val="0"/>
              <w:spacing w:line="288" w:lineRule="auto"/>
              <w:rPr>
                <w:rFonts w:ascii="宋体" w:hAnsi="宋体" w:cs="宋体"/>
                <w:szCs w:val="21"/>
              </w:rPr>
            </w:pPr>
            <w:r w:rsidRPr="003023BC">
              <w:rPr>
                <w:rFonts w:ascii="宋体" w:hAnsi="宋体" w:cs="宋体"/>
                <w:szCs w:val="21"/>
              </w:rPr>
              <w:t>4</w:t>
            </w:r>
            <w:r w:rsidRPr="003023BC">
              <w:rPr>
                <w:rFonts w:ascii="宋体" w:hAnsi="宋体" w:cs="宋体" w:hint="eastAsia"/>
                <w:szCs w:val="21"/>
              </w:rPr>
              <w:t>.供应商应提供质保期满后主要零部件报价单、质保期满后维护费、软件升级及其相关服务内容；</w:t>
            </w:r>
          </w:p>
          <w:p w14:paraId="4D21FF23" w14:textId="77777777" w:rsidR="006178AF" w:rsidRPr="003023BC" w:rsidRDefault="006178AF">
            <w:pPr>
              <w:snapToGrid w:val="0"/>
              <w:spacing w:line="288" w:lineRule="auto"/>
              <w:rPr>
                <w:rFonts w:ascii="宋体" w:hAnsi="宋体" w:cs="宋体"/>
                <w:szCs w:val="21"/>
              </w:rPr>
            </w:pPr>
            <w:r w:rsidRPr="003023BC">
              <w:rPr>
                <w:rFonts w:ascii="宋体" w:hAnsi="宋体" w:cs="宋体"/>
                <w:szCs w:val="21"/>
              </w:rPr>
              <w:lastRenderedPageBreak/>
              <w:t>5</w:t>
            </w:r>
            <w:r w:rsidRPr="003023BC">
              <w:rPr>
                <w:rFonts w:ascii="宋体" w:hAnsi="宋体" w:cs="宋体" w:hint="eastAsia"/>
                <w:szCs w:val="21"/>
              </w:rPr>
              <w:t>.供货时提供有关的全套技术文件。</w:t>
            </w:r>
          </w:p>
          <w:p w14:paraId="2C45CD3D"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rPr>
              <w:t>6</w:t>
            </w:r>
            <w:r w:rsidRPr="003023BC">
              <w:rPr>
                <w:rFonts w:ascii="宋体" w:hAnsi="宋体" w:cs="宋体"/>
                <w:szCs w:val="21"/>
              </w:rPr>
              <w:t>.</w:t>
            </w:r>
            <w:r w:rsidRPr="003023BC">
              <w:rPr>
                <w:rFonts w:ascii="宋体" w:hAnsi="宋体" w:hint="eastAsia"/>
                <w:spacing w:val="-6"/>
                <w:szCs w:val="21"/>
              </w:rPr>
              <w:t>供应商应保证所提供的货物或其中任何一部分均不会侵犯第三方的知识产权。</w:t>
            </w:r>
          </w:p>
        </w:tc>
      </w:tr>
      <w:tr w:rsidR="006178AF" w:rsidRPr="003023BC" w14:paraId="36EFBD8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1E8438F" w14:textId="77777777" w:rsidR="006178AF" w:rsidRPr="003023BC" w:rsidRDefault="006178AF">
            <w:pPr>
              <w:snapToGrid w:val="0"/>
              <w:spacing w:line="288" w:lineRule="auto"/>
              <w:jc w:val="center"/>
              <w:rPr>
                <w:rFonts w:ascii="宋体" w:hAnsi="宋体" w:cs="宋体"/>
                <w:b/>
                <w:bCs/>
                <w:szCs w:val="21"/>
              </w:rPr>
            </w:pPr>
            <w:r w:rsidRPr="003023BC">
              <w:rPr>
                <w:rFonts w:ascii="宋体" w:hAnsi="宋体" w:cs="宋体" w:hint="eastAsia"/>
                <w:b/>
                <w:bCs/>
                <w:szCs w:val="21"/>
              </w:rPr>
              <w:lastRenderedPageBreak/>
              <w:t>培训</w:t>
            </w:r>
          </w:p>
        </w:tc>
        <w:tc>
          <w:tcPr>
            <w:tcW w:w="7655" w:type="dxa"/>
            <w:tcBorders>
              <w:top w:val="single" w:sz="4" w:space="0" w:color="auto"/>
              <w:left w:val="single" w:sz="4" w:space="0" w:color="auto"/>
              <w:bottom w:val="single" w:sz="4" w:space="0" w:color="auto"/>
              <w:right w:val="single" w:sz="4" w:space="0" w:color="auto"/>
            </w:tcBorders>
            <w:vAlign w:val="center"/>
          </w:tcPr>
          <w:p w14:paraId="7674C539"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rPr>
              <w:t>供应商应对采购人的操作人员、维修人员免费进行培训；</w:t>
            </w:r>
          </w:p>
          <w:p w14:paraId="78BF1AB5"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rPr>
              <w:t>供应商应提供相应的培训计划；</w:t>
            </w:r>
          </w:p>
          <w:p w14:paraId="56708D76" w14:textId="77777777" w:rsidR="006178AF" w:rsidRPr="003023BC" w:rsidRDefault="006178AF">
            <w:pPr>
              <w:snapToGrid w:val="0"/>
              <w:spacing w:line="288" w:lineRule="auto"/>
              <w:rPr>
                <w:rFonts w:ascii="宋体" w:hAnsi="宋体" w:cs="宋体"/>
                <w:szCs w:val="21"/>
              </w:rPr>
            </w:pPr>
            <w:r w:rsidRPr="003023BC">
              <w:rPr>
                <w:rFonts w:ascii="宋体" w:hAnsi="宋体" w:cs="宋体" w:hint="eastAsia"/>
                <w:szCs w:val="21"/>
              </w:rPr>
              <w:t>上述内容的实现方式、时间、地点、人数应在投标文件中详细说明。</w:t>
            </w:r>
          </w:p>
        </w:tc>
      </w:tr>
      <w:bookmarkEnd w:id="32"/>
      <w:bookmarkEnd w:id="33"/>
    </w:tbl>
    <w:p w14:paraId="6925522F" w14:textId="77777777" w:rsidR="004D60C2" w:rsidRPr="003023BC" w:rsidRDefault="004D60C2">
      <w:pPr>
        <w:snapToGrid w:val="0"/>
        <w:spacing w:line="288" w:lineRule="auto"/>
      </w:pPr>
    </w:p>
    <w:p w14:paraId="57CEC936" w14:textId="77777777" w:rsidR="004D60C2" w:rsidRPr="003023BC" w:rsidRDefault="00000000">
      <w:pPr>
        <w:snapToGrid w:val="0"/>
        <w:spacing w:line="288" w:lineRule="auto"/>
        <w:outlineLvl w:val="2"/>
        <w:rPr>
          <w:rFonts w:ascii="宋体" w:hAnsi="宋体"/>
          <w:b/>
          <w:szCs w:val="21"/>
        </w:rPr>
      </w:pPr>
      <w:bookmarkStart w:id="36" w:name="_Hlk141942515"/>
      <w:r w:rsidRPr="003023BC">
        <w:rPr>
          <w:rFonts w:ascii="宋体" w:hAnsi="宋体" w:hint="eastAsia"/>
          <w:b/>
          <w:szCs w:val="21"/>
        </w:rPr>
        <w:t>四、技术要求</w:t>
      </w:r>
    </w:p>
    <w:p w14:paraId="330A0B4A" w14:textId="77777777" w:rsidR="004D60C2" w:rsidRPr="003023BC" w:rsidRDefault="00000000">
      <w:pPr>
        <w:snapToGrid w:val="0"/>
        <w:spacing w:line="288" w:lineRule="auto"/>
        <w:rPr>
          <w:rFonts w:ascii="宋体" w:hAnsi="宋体" w:cs="宋体"/>
          <w:szCs w:val="21"/>
        </w:rPr>
      </w:pPr>
      <w:bookmarkStart w:id="37" w:name="_Hlk92271413"/>
      <w:bookmarkEnd w:id="36"/>
      <w:r w:rsidRPr="003023BC">
        <w:rPr>
          <w:rFonts w:ascii="宋体" w:hAnsi="宋体" w:cs="宋体" w:hint="eastAsia"/>
          <w:b/>
          <w:bCs/>
          <w:szCs w:val="21"/>
        </w:rPr>
        <w:t>1</w:t>
      </w:r>
      <w:r w:rsidRPr="003023BC">
        <w:rPr>
          <w:rFonts w:ascii="宋体" w:hAnsi="宋体" w:cs="宋体"/>
          <w:b/>
          <w:bCs/>
          <w:szCs w:val="21"/>
        </w:rPr>
        <w:t>.</w:t>
      </w:r>
      <w:r w:rsidRPr="003023BC">
        <w:rPr>
          <w:rFonts w:ascii="宋体" w:hAnsi="宋体" w:cs="宋体" w:hint="eastAsia"/>
          <w:b/>
          <w:bCs/>
          <w:szCs w:val="21"/>
        </w:rPr>
        <w:t>需执行的国家相关标准、行业标准、地方标准或者其他标准、规范：</w:t>
      </w:r>
      <w:bookmarkStart w:id="38" w:name="_Hlk94018176"/>
      <w:r w:rsidRPr="003023BC">
        <w:rPr>
          <w:rFonts w:ascii="宋体" w:hAnsi="宋体" w:cs="宋体" w:hint="eastAsia"/>
          <w:szCs w:val="21"/>
        </w:rPr>
        <w:t>如技术要求中未注明需执行的国家相关标准、行业标准、地方标准或者其他标准、规范的，执行最新标准、规范。</w:t>
      </w:r>
      <w:bookmarkEnd w:id="38"/>
    </w:p>
    <w:bookmarkEnd w:id="37"/>
    <w:p w14:paraId="235FD43A" w14:textId="77777777" w:rsidR="004D60C2" w:rsidRPr="003023BC" w:rsidRDefault="00000000">
      <w:pPr>
        <w:snapToGrid w:val="0"/>
        <w:spacing w:line="288" w:lineRule="auto"/>
        <w:rPr>
          <w:rFonts w:ascii="宋体" w:hAnsi="宋体" w:cs="宋体"/>
          <w:b/>
          <w:bCs/>
          <w:szCs w:val="21"/>
        </w:rPr>
      </w:pPr>
      <w:r w:rsidRPr="003023BC">
        <w:rPr>
          <w:rFonts w:ascii="宋体" w:hAnsi="宋体" w:cs="宋体"/>
          <w:b/>
          <w:bCs/>
          <w:szCs w:val="21"/>
        </w:rPr>
        <w:t>2</w:t>
      </w:r>
      <w:r w:rsidRPr="003023BC">
        <w:rPr>
          <w:rFonts w:ascii="宋体" w:hAnsi="宋体" w:cs="宋体" w:hint="eastAsia"/>
          <w:b/>
          <w:bCs/>
          <w:szCs w:val="21"/>
        </w:rPr>
        <w:t>.需实现的功能或者目标：</w:t>
      </w:r>
      <w:r w:rsidRPr="003023BC">
        <w:rPr>
          <w:rFonts w:ascii="宋体" w:hAnsi="宋体"/>
          <w:szCs w:val="21"/>
        </w:rPr>
        <w:t>主要用于有机化合物的定性及定量分析，被广泛应用于化工、材料、食品环境、医药及生命科学领域。</w:t>
      </w:r>
    </w:p>
    <w:p w14:paraId="2E5D6D58" w14:textId="77777777" w:rsidR="004D60C2" w:rsidRPr="003023BC" w:rsidRDefault="00000000">
      <w:pPr>
        <w:snapToGrid w:val="0"/>
        <w:spacing w:line="288" w:lineRule="auto"/>
        <w:rPr>
          <w:rFonts w:ascii="宋体" w:hAnsi="宋体" w:cs="宋体"/>
          <w:b/>
          <w:bCs/>
          <w:szCs w:val="21"/>
        </w:rPr>
      </w:pPr>
      <w:r w:rsidRPr="003023BC">
        <w:rPr>
          <w:rFonts w:ascii="宋体" w:hAnsi="宋体" w:cs="宋体"/>
          <w:b/>
          <w:bCs/>
          <w:szCs w:val="21"/>
        </w:rPr>
        <w:t>3.</w:t>
      </w:r>
      <w:r w:rsidRPr="003023BC">
        <w:rPr>
          <w:rFonts w:ascii="宋体" w:hAnsi="宋体" w:cs="宋体" w:hint="eastAsia"/>
          <w:b/>
          <w:bCs/>
          <w:szCs w:val="21"/>
        </w:rPr>
        <w:t>需满足的质量、安全、技术规格、物理特性等要求：</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444"/>
        <w:gridCol w:w="709"/>
        <w:gridCol w:w="708"/>
        <w:gridCol w:w="6713"/>
      </w:tblGrid>
      <w:tr w:rsidR="003023BC" w:rsidRPr="003023BC" w14:paraId="3F87D404" w14:textId="77777777">
        <w:trPr>
          <w:trHeight w:val="340"/>
          <w:jc w:val="center"/>
        </w:trPr>
        <w:tc>
          <w:tcPr>
            <w:tcW w:w="659" w:type="dxa"/>
            <w:vAlign w:val="center"/>
          </w:tcPr>
          <w:p w14:paraId="51388C41"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序号</w:t>
            </w:r>
          </w:p>
        </w:tc>
        <w:tc>
          <w:tcPr>
            <w:tcW w:w="1444" w:type="dxa"/>
            <w:vAlign w:val="center"/>
          </w:tcPr>
          <w:p w14:paraId="016977CD"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名称</w:t>
            </w:r>
          </w:p>
        </w:tc>
        <w:tc>
          <w:tcPr>
            <w:tcW w:w="709" w:type="dxa"/>
            <w:vAlign w:val="center"/>
          </w:tcPr>
          <w:p w14:paraId="4625B350"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数量</w:t>
            </w:r>
          </w:p>
        </w:tc>
        <w:tc>
          <w:tcPr>
            <w:tcW w:w="708" w:type="dxa"/>
            <w:vAlign w:val="center"/>
          </w:tcPr>
          <w:p w14:paraId="2F5CD49D"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单位</w:t>
            </w:r>
          </w:p>
        </w:tc>
        <w:tc>
          <w:tcPr>
            <w:tcW w:w="6713" w:type="dxa"/>
            <w:vAlign w:val="center"/>
          </w:tcPr>
          <w:p w14:paraId="17555418"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功能</w:t>
            </w:r>
          </w:p>
        </w:tc>
      </w:tr>
      <w:tr w:rsidR="004D60C2" w:rsidRPr="003023BC" w14:paraId="5DB314AE" w14:textId="77777777">
        <w:trPr>
          <w:trHeight w:val="340"/>
          <w:jc w:val="center"/>
        </w:trPr>
        <w:tc>
          <w:tcPr>
            <w:tcW w:w="659" w:type="dxa"/>
            <w:vAlign w:val="center"/>
          </w:tcPr>
          <w:p w14:paraId="58DD793D"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1</w:t>
            </w:r>
          </w:p>
        </w:tc>
        <w:tc>
          <w:tcPr>
            <w:tcW w:w="1444" w:type="dxa"/>
            <w:vAlign w:val="center"/>
          </w:tcPr>
          <w:p w14:paraId="4381068E"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高效液相色谱仪</w:t>
            </w:r>
          </w:p>
          <w:p w14:paraId="47E556EB" w14:textId="77777777" w:rsidR="004D60C2" w:rsidRPr="003023BC" w:rsidRDefault="00000000">
            <w:pPr>
              <w:pStyle w:val="2"/>
              <w:rPr>
                <w:lang w:val="en-US"/>
              </w:rPr>
            </w:pPr>
            <w:r w:rsidRPr="003023BC">
              <w:rPr>
                <w:rFonts w:ascii="宋体" w:eastAsia="宋体" w:hAnsi="宋体" w:cs="宋体" w:hint="eastAsia"/>
                <w:b w:val="0"/>
                <w:bCs w:val="0"/>
                <w:sz w:val="21"/>
                <w:szCs w:val="21"/>
                <w:lang w:val="en-US"/>
              </w:rPr>
              <w:t>（核心产品）</w:t>
            </w:r>
          </w:p>
        </w:tc>
        <w:tc>
          <w:tcPr>
            <w:tcW w:w="709" w:type="dxa"/>
            <w:vAlign w:val="center"/>
          </w:tcPr>
          <w:p w14:paraId="44444D56"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1</w:t>
            </w:r>
          </w:p>
        </w:tc>
        <w:tc>
          <w:tcPr>
            <w:tcW w:w="708" w:type="dxa"/>
            <w:vAlign w:val="center"/>
          </w:tcPr>
          <w:p w14:paraId="0B57BF87"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套</w:t>
            </w:r>
          </w:p>
        </w:tc>
        <w:tc>
          <w:tcPr>
            <w:tcW w:w="6713" w:type="dxa"/>
            <w:vAlign w:val="center"/>
          </w:tcPr>
          <w:p w14:paraId="405B4502" w14:textId="77777777" w:rsidR="004D60C2" w:rsidRPr="003023BC" w:rsidRDefault="00000000">
            <w:pPr>
              <w:snapToGrid w:val="0"/>
              <w:spacing w:line="276" w:lineRule="auto"/>
              <w:rPr>
                <w:rFonts w:ascii="宋体" w:hAnsi="宋体" w:cs="宋体"/>
                <w:b/>
                <w:bCs/>
                <w:szCs w:val="21"/>
              </w:rPr>
            </w:pPr>
            <w:r w:rsidRPr="003023BC">
              <w:rPr>
                <w:rFonts w:ascii="宋体" w:hAnsi="宋体" w:cs="宋体" w:hint="eastAsia"/>
                <w:b/>
                <w:bCs/>
                <w:szCs w:val="21"/>
              </w:rPr>
              <w:t>1.工作条件：</w:t>
            </w:r>
          </w:p>
          <w:p w14:paraId="08732297"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1.1工作电压：220V±10%，50Hz；</w:t>
            </w:r>
          </w:p>
          <w:p w14:paraId="4402AB8F"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1.2温度：4.0~40.0°C （39.2~104.0°F）；</w:t>
            </w:r>
          </w:p>
          <w:p w14:paraId="357C6956"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1.3湿度：20%~80%，无冷凝；</w:t>
            </w:r>
          </w:p>
          <w:p w14:paraId="00E1E0A9" w14:textId="77777777" w:rsidR="004D60C2" w:rsidRPr="003023BC" w:rsidRDefault="00000000">
            <w:pPr>
              <w:snapToGrid w:val="0"/>
              <w:spacing w:line="276" w:lineRule="auto"/>
              <w:rPr>
                <w:rFonts w:ascii="宋体" w:hAnsi="宋体" w:cs="宋体"/>
                <w:b/>
                <w:bCs/>
                <w:szCs w:val="21"/>
              </w:rPr>
            </w:pPr>
            <w:r w:rsidRPr="003023BC">
              <w:rPr>
                <w:rFonts w:ascii="宋体" w:hAnsi="宋体" w:cs="宋体" w:hint="eastAsia"/>
                <w:b/>
                <w:bCs/>
                <w:szCs w:val="21"/>
              </w:rPr>
              <w:t>2.技术指标：</w:t>
            </w:r>
          </w:p>
          <w:p w14:paraId="747473C1" w14:textId="77777777" w:rsidR="004D60C2" w:rsidRPr="003023BC" w:rsidRDefault="00000000">
            <w:pPr>
              <w:snapToGrid w:val="0"/>
              <w:spacing w:line="276" w:lineRule="auto"/>
              <w:rPr>
                <w:rFonts w:ascii="宋体" w:hAnsi="宋体" w:cs="宋体"/>
                <w:b/>
                <w:bCs/>
                <w:szCs w:val="21"/>
              </w:rPr>
            </w:pPr>
            <w:r w:rsidRPr="003023BC">
              <w:rPr>
                <w:rFonts w:ascii="宋体" w:hAnsi="宋体" w:cs="宋体" w:hint="eastAsia"/>
                <w:b/>
                <w:bCs/>
                <w:szCs w:val="21"/>
              </w:rPr>
              <w:t>2.1四元溶剂管理系统；</w:t>
            </w:r>
          </w:p>
          <w:p w14:paraId="3289B471"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2.1.1色谱泵：一体式独立柱塞，数控直线驱动色谱泵技术，双压力传感器反馈回路，无需阻尼器；</w:t>
            </w:r>
          </w:p>
          <w:p w14:paraId="67DC25B2"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2.1.2压缩补偿：自动、连续；</w:t>
            </w:r>
          </w:p>
          <w:p w14:paraId="039F04EB"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2.1.3梯度模式：低压混合，四元梯度，1~4路溶剂任意混合；</w:t>
            </w:r>
          </w:p>
          <w:p w14:paraId="068C6A64"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2.1.4流量范围：0.001~ 5.000 mL/min，增量为0.001 mL；</w:t>
            </w:r>
          </w:p>
          <w:p w14:paraId="53DA2896"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2.1.5脱气：集成式真空脱气，4个排气仓；</w:t>
            </w:r>
          </w:p>
          <w:p w14:paraId="7353ED69"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2.1.6最大操作压力：9500 psi（全流量范围）；</w:t>
            </w:r>
          </w:p>
          <w:p w14:paraId="75C7DD10"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2.1.7流速精度：＜0.075% RSD，基于6次重复进样的结果；</w:t>
            </w:r>
          </w:p>
          <w:p w14:paraId="0F789BD6"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2.1.8梯度变化模式：预编11种梯度曲线，分为1线性、2步进、4凹线、4凸线四种类型，由色谱软件实现准确控制；</w:t>
            </w:r>
          </w:p>
          <w:p w14:paraId="20FF1F4F" w14:textId="77777777" w:rsidR="004D60C2" w:rsidRPr="003023BC" w:rsidRDefault="00000000">
            <w:pPr>
              <w:snapToGrid w:val="0"/>
              <w:spacing w:line="276" w:lineRule="auto"/>
              <w:rPr>
                <w:rFonts w:ascii="宋体" w:hAnsi="宋体" w:cs="宋体"/>
                <w:b/>
                <w:bCs/>
                <w:szCs w:val="21"/>
              </w:rPr>
            </w:pPr>
            <w:r w:rsidRPr="003023BC">
              <w:rPr>
                <w:rFonts w:ascii="宋体" w:hAnsi="宋体" w:cs="宋体" w:hint="eastAsia"/>
                <w:b/>
                <w:bCs/>
                <w:szCs w:val="21"/>
              </w:rPr>
              <w:t>2.2自动进样器管理系统；</w:t>
            </w:r>
          </w:p>
          <w:p w14:paraId="7660E6DF"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2.2.1样品容量：768（2×384孔板）或96（2mL样品瓶架）；</w:t>
            </w:r>
          </w:p>
          <w:p w14:paraId="7E85FCA8"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2.2.2进样精度：&lt;0.25% RSD；</w:t>
            </w:r>
          </w:p>
          <w:p w14:paraId="753ABEC6"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2.2.3进样准确度：±0.2 μL；</w:t>
            </w:r>
          </w:p>
          <w:p w14:paraId="69B5BAF9"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2.2.4样品交叉污染/样品残留：&lt;0.002%（咖啡因），UV条件下；</w:t>
            </w:r>
          </w:p>
          <w:p w14:paraId="7BD2C4D6"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2.2.5进样体积：0.1~50 μL（标配），增量：0.1 μL；；</w:t>
            </w:r>
          </w:p>
          <w:p w14:paraId="5FD63289"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2.2.6样品室温度范围：4℃~40℃，增量：0.1℃；</w:t>
            </w:r>
          </w:p>
          <w:p w14:paraId="375DA815" w14:textId="77777777" w:rsidR="004D60C2" w:rsidRPr="003023BC" w:rsidRDefault="00000000">
            <w:pPr>
              <w:snapToGrid w:val="0"/>
              <w:spacing w:line="276" w:lineRule="auto"/>
              <w:rPr>
                <w:rFonts w:ascii="宋体" w:hAnsi="宋体" w:cs="宋体"/>
                <w:b/>
                <w:bCs/>
                <w:szCs w:val="21"/>
              </w:rPr>
            </w:pPr>
            <w:r w:rsidRPr="003023BC">
              <w:rPr>
                <w:rFonts w:ascii="宋体" w:hAnsi="宋体" w:cs="宋体" w:hint="eastAsia"/>
                <w:b/>
                <w:bCs/>
                <w:szCs w:val="21"/>
              </w:rPr>
              <w:t>2.3色谱柱管理器</w:t>
            </w:r>
          </w:p>
          <w:p w14:paraId="1F060034"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2.3.1色谱柱容量：单根色谱柱，最大内径7.8 mm；最长300 mm；</w:t>
            </w:r>
          </w:p>
          <w:p w14:paraId="444284CF"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2.3.2温度范围：4.0℃（或者低于环境温度15.0℃，取较大值）~65.0℃；</w:t>
            </w:r>
          </w:p>
          <w:p w14:paraId="46EDE2B3"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2.3.3溶剂平衡：被动预加热；</w:t>
            </w:r>
          </w:p>
          <w:p w14:paraId="2F1EBD47" w14:textId="77777777" w:rsidR="004D60C2" w:rsidRPr="003023BC" w:rsidRDefault="00000000">
            <w:pPr>
              <w:snapToGrid w:val="0"/>
              <w:spacing w:line="276" w:lineRule="auto"/>
              <w:rPr>
                <w:rFonts w:ascii="宋体" w:hAnsi="宋体" w:cs="宋体"/>
                <w:b/>
                <w:bCs/>
                <w:szCs w:val="21"/>
              </w:rPr>
            </w:pPr>
            <w:r w:rsidRPr="003023BC">
              <w:rPr>
                <w:rFonts w:ascii="宋体" w:hAnsi="宋体" w:cs="宋体" w:hint="eastAsia"/>
                <w:b/>
                <w:bCs/>
                <w:szCs w:val="21"/>
              </w:rPr>
              <w:t>2.4双波长紫外检测器</w:t>
            </w:r>
          </w:p>
          <w:p w14:paraId="495014E0"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2.4.1波长范围：190~700 nm；</w:t>
            </w:r>
          </w:p>
          <w:p w14:paraId="203DA52D"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2.4.3波长准确度：±1 nm；</w:t>
            </w:r>
          </w:p>
          <w:p w14:paraId="77F673FB"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lastRenderedPageBreak/>
              <w:t>2.4.4波长重现性：±0.1 nm；</w:t>
            </w:r>
          </w:p>
          <w:p w14:paraId="44CC4CB5"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2.4.5采样频率：80 Hz；</w:t>
            </w:r>
          </w:p>
          <w:p w14:paraId="6CA7A494"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2.4.7检测通道：不少于2个；</w:t>
            </w:r>
          </w:p>
          <w:p w14:paraId="7661A006"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2.4.8光源：氘灯，寿命不少于2000小时。</w:t>
            </w:r>
          </w:p>
          <w:p w14:paraId="1A44F381" w14:textId="77777777" w:rsidR="004D60C2" w:rsidRPr="003023BC" w:rsidRDefault="00000000">
            <w:pPr>
              <w:snapToGrid w:val="0"/>
              <w:spacing w:line="276" w:lineRule="auto"/>
              <w:rPr>
                <w:rFonts w:ascii="宋体" w:hAnsi="宋体" w:cs="宋体"/>
                <w:b/>
                <w:bCs/>
                <w:szCs w:val="21"/>
              </w:rPr>
            </w:pPr>
            <w:r w:rsidRPr="003023BC">
              <w:rPr>
                <w:rFonts w:ascii="宋体" w:hAnsi="宋体" w:cs="宋体" w:hint="eastAsia"/>
                <w:b/>
                <w:bCs/>
                <w:szCs w:val="21"/>
              </w:rPr>
              <w:t>3.色谱数据管理系统：</w:t>
            </w:r>
          </w:p>
          <w:p w14:paraId="623E4FF0"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3.1要求在最新Windows 10，64中文版操作系统下编写和测试。</w:t>
            </w:r>
          </w:p>
          <w:p w14:paraId="0B8D8D3F"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3.2原厂源代码级全中文版，其中包括在线帮助采用简体中文。</w:t>
            </w:r>
          </w:p>
          <w:p w14:paraId="5070624F"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3.3</w:t>
            </w:r>
            <w:r w:rsidRPr="003023BC">
              <w:t>内置</w:t>
            </w:r>
            <w:r w:rsidRPr="003023BC">
              <w:rPr>
                <w:rFonts w:hint="eastAsia"/>
              </w:rPr>
              <w:t>关系型</w:t>
            </w:r>
            <w:r w:rsidRPr="003023BC">
              <w:t>数据库</w:t>
            </w:r>
            <w:r w:rsidRPr="003023BC">
              <w:rPr>
                <w:rFonts w:hint="eastAsia"/>
              </w:rPr>
              <w:t>，具有审计追踪功能</w:t>
            </w:r>
            <w:r w:rsidRPr="003023BC">
              <w:rPr>
                <w:rFonts w:ascii="宋体" w:hAnsi="宋体" w:cs="宋体" w:hint="eastAsia"/>
                <w:szCs w:val="21"/>
              </w:rPr>
              <w:t>。</w:t>
            </w:r>
          </w:p>
          <w:p w14:paraId="027841ED" w14:textId="77777777" w:rsidR="004D60C2" w:rsidRPr="003023BC" w:rsidRDefault="00000000">
            <w:pPr>
              <w:snapToGrid w:val="0"/>
              <w:spacing w:line="276" w:lineRule="auto"/>
              <w:rPr>
                <w:rFonts w:ascii="宋体" w:hAnsi="宋体" w:cs="宋体"/>
                <w:szCs w:val="21"/>
              </w:rPr>
            </w:pPr>
            <w:r w:rsidRPr="003023BC">
              <w:rPr>
                <w:rFonts w:ascii="宋体" w:hAnsi="宋体" w:cs="宋体"/>
                <w:szCs w:val="21"/>
              </w:rPr>
              <w:t>3.4登录时输入用户名和密码，每个使用者可以使用各自的用户名，密码和权限，相互之间的数据互相独立，互不干扰。</w:t>
            </w:r>
          </w:p>
          <w:p w14:paraId="5A85D0AD" w14:textId="77777777" w:rsidR="004D60C2" w:rsidRPr="003023BC" w:rsidRDefault="00000000">
            <w:pPr>
              <w:snapToGrid w:val="0"/>
              <w:spacing w:line="276" w:lineRule="auto"/>
              <w:rPr>
                <w:rFonts w:ascii="宋体" w:hAnsi="宋体" w:cs="宋体"/>
                <w:szCs w:val="21"/>
              </w:rPr>
            </w:pPr>
            <w:r w:rsidRPr="003023BC">
              <w:rPr>
                <w:rFonts w:ascii="宋体" w:hAnsi="宋体" w:cs="宋体"/>
                <w:szCs w:val="21"/>
              </w:rPr>
              <w:t>3.5操作向导模式和在线帮助功能：只需按照指南要求进行操作即可执行相应的功能。</w:t>
            </w:r>
          </w:p>
          <w:p w14:paraId="5AA363CD" w14:textId="77777777" w:rsidR="004D60C2" w:rsidRPr="003023BC" w:rsidRDefault="00000000">
            <w:pPr>
              <w:snapToGrid w:val="0"/>
              <w:spacing w:line="276" w:lineRule="auto"/>
              <w:rPr>
                <w:rFonts w:ascii="宋体" w:hAnsi="宋体" w:cs="宋体"/>
                <w:b/>
                <w:bCs/>
                <w:szCs w:val="21"/>
              </w:rPr>
            </w:pPr>
            <w:r w:rsidRPr="003023BC">
              <w:rPr>
                <w:rFonts w:ascii="宋体" w:hAnsi="宋体" w:cs="宋体" w:hint="eastAsia"/>
                <w:b/>
                <w:bCs/>
                <w:szCs w:val="21"/>
              </w:rPr>
              <w:t>4.基本配置：</w:t>
            </w:r>
          </w:p>
          <w:p w14:paraId="49388FFB"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4.1高效液相色谱四元泵     1套</w:t>
            </w:r>
          </w:p>
          <w:p w14:paraId="19F8683A"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4.2带控温功能的自动进样器 1套</w:t>
            </w:r>
          </w:p>
          <w:p w14:paraId="69C33CF4"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4.3柱温箱                   1套</w:t>
            </w:r>
          </w:p>
          <w:p w14:paraId="02064C37"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4.4双波长紫外检测器         1套</w:t>
            </w:r>
          </w:p>
          <w:p w14:paraId="46A678DA"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4.5色谱分析软件             1套</w:t>
            </w:r>
          </w:p>
          <w:p w14:paraId="7B7716BD"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4.6 C18色谱柱             2根</w:t>
            </w:r>
          </w:p>
          <w:p w14:paraId="22B055CF"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4.7 C4色谱柱              1根</w:t>
            </w:r>
          </w:p>
          <w:p w14:paraId="61D8B77F"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4.8 SEC色谱柱             1根</w:t>
            </w:r>
          </w:p>
          <w:p w14:paraId="5204600C"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4.9 有机酸分析柱           1根</w:t>
            </w:r>
          </w:p>
          <w:p w14:paraId="0CE58F31"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4.10 进样瓶                500个</w:t>
            </w:r>
          </w:p>
        </w:tc>
      </w:tr>
    </w:tbl>
    <w:p w14:paraId="3A2D34CC" w14:textId="77777777" w:rsidR="004D60C2" w:rsidRPr="003023BC" w:rsidRDefault="004D60C2">
      <w:pPr>
        <w:snapToGrid w:val="0"/>
        <w:jc w:val="center"/>
        <w:rPr>
          <w:rFonts w:ascii="宋体" w:hAnsi="宋体"/>
          <w:szCs w:val="21"/>
        </w:rPr>
      </w:pPr>
      <w:bookmarkStart w:id="39" w:name="_Hlk69115255"/>
    </w:p>
    <w:p w14:paraId="734F4AED" w14:textId="77777777" w:rsidR="004D60C2" w:rsidRPr="003023BC" w:rsidRDefault="00000000">
      <w:pPr>
        <w:snapToGrid w:val="0"/>
        <w:jc w:val="center"/>
        <w:rPr>
          <w:rFonts w:ascii="宋体" w:hAnsi="宋体"/>
          <w:b/>
          <w:bCs/>
          <w:szCs w:val="21"/>
        </w:rPr>
      </w:pPr>
      <w:r w:rsidRPr="003023BC">
        <w:rPr>
          <w:rFonts w:ascii="宋体" w:hAnsi="宋体" w:hint="eastAsia"/>
          <w:b/>
          <w:bCs/>
          <w:szCs w:val="21"/>
        </w:rPr>
        <w:t>需提供的证明材料</w:t>
      </w:r>
    </w:p>
    <w:p w14:paraId="43FA579D" w14:textId="77777777" w:rsidR="004D60C2" w:rsidRPr="003023BC" w:rsidRDefault="00000000">
      <w:pPr>
        <w:snapToGrid w:val="0"/>
        <w:jc w:val="center"/>
        <w:rPr>
          <w:rFonts w:ascii="宋体" w:hAnsi="宋体"/>
          <w:b/>
          <w:bCs/>
          <w:szCs w:val="21"/>
        </w:rPr>
      </w:pPr>
      <w:r w:rsidRPr="003023BC">
        <w:rPr>
          <w:rFonts w:ascii="宋体" w:hAnsi="宋体" w:hint="eastAsia"/>
          <w:b/>
          <w:bCs/>
          <w:szCs w:val="21"/>
        </w:rPr>
        <w:t>（技术要求需提供的证明材料以此表为准，未提供证明材料或提供材料不符合技术要求均视为该指标负偏离）</w:t>
      </w:r>
    </w:p>
    <w:tbl>
      <w:tblPr>
        <w:tblStyle w:val="aff7"/>
        <w:tblW w:w="10065" w:type="dxa"/>
        <w:tblInd w:w="-743" w:type="dxa"/>
        <w:tblLayout w:type="fixed"/>
        <w:tblLook w:val="04A0" w:firstRow="1" w:lastRow="0" w:firstColumn="1" w:lastColumn="0" w:noHBand="0" w:noVBand="1"/>
      </w:tblPr>
      <w:tblGrid>
        <w:gridCol w:w="709"/>
        <w:gridCol w:w="1135"/>
        <w:gridCol w:w="1559"/>
        <w:gridCol w:w="5953"/>
        <w:gridCol w:w="709"/>
      </w:tblGrid>
      <w:tr w:rsidR="003023BC" w:rsidRPr="003023BC" w14:paraId="45C8C4D8" w14:textId="77777777">
        <w:trPr>
          <w:trHeight w:val="340"/>
        </w:trPr>
        <w:tc>
          <w:tcPr>
            <w:tcW w:w="709" w:type="dxa"/>
            <w:vAlign w:val="center"/>
          </w:tcPr>
          <w:p w14:paraId="76000310" w14:textId="77777777" w:rsidR="004D60C2" w:rsidRPr="003023BC" w:rsidRDefault="00000000">
            <w:pPr>
              <w:snapToGrid w:val="0"/>
              <w:jc w:val="center"/>
              <w:rPr>
                <w:rFonts w:ascii="宋体" w:hAnsi="宋体"/>
                <w:b/>
                <w:szCs w:val="21"/>
              </w:rPr>
            </w:pPr>
            <w:r w:rsidRPr="003023BC">
              <w:rPr>
                <w:rFonts w:ascii="宋体" w:hAnsi="宋体" w:hint="eastAsia"/>
                <w:b/>
                <w:szCs w:val="21"/>
              </w:rPr>
              <w:t>序号</w:t>
            </w:r>
          </w:p>
        </w:tc>
        <w:tc>
          <w:tcPr>
            <w:tcW w:w="1135" w:type="dxa"/>
            <w:vAlign w:val="center"/>
          </w:tcPr>
          <w:p w14:paraId="798285A1" w14:textId="77777777" w:rsidR="004D60C2" w:rsidRPr="003023BC" w:rsidRDefault="00000000">
            <w:pPr>
              <w:snapToGrid w:val="0"/>
              <w:jc w:val="center"/>
              <w:rPr>
                <w:rFonts w:ascii="宋体" w:hAnsi="宋体"/>
                <w:b/>
                <w:szCs w:val="21"/>
              </w:rPr>
            </w:pPr>
            <w:r w:rsidRPr="003023BC">
              <w:rPr>
                <w:rFonts w:ascii="宋体" w:hAnsi="宋体" w:hint="eastAsia"/>
                <w:b/>
                <w:szCs w:val="21"/>
              </w:rPr>
              <w:t>设备名称</w:t>
            </w:r>
          </w:p>
        </w:tc>
        <w:tc>
          <w:tcPr>
            <w:tcW w:w="1559" w:type="dxa"/>
            <w:vAlign w:val="center"/>
          </w:tcPr>
          <w:p w14:paraId="1F4D6568" w14:textId="77777777" w:rsidR="004D60C2" w:rsidRPr="003023BC" w:rsidRDefault="00000000">
            <w:pPr>
              <w:snapToGrid w:val="0"/>
              <w:jc w:val="center"/>
              <w:rPr>
                <w:rFonts w:ascii="宋体" w:hAnsi="宋体"/>
                <w:b/>
                <w:szCs w:val="21"/>
              </w:rPr>
            </w:pPr>
            <w:r w:rsidRPr="003023BC">
              <w:rPr>
                <w:rFonts w:ascii="宋体" w:hAnsi="宋体" w:hint="eastAsia"/>
                <w:b/>
                <w:szCs w:val="21"/>
              </w:rPr>
              <w:t>证明材料名称</w:t>
            </w:r>
          </w:p>
        </w:tc>
        <w:tc>
          <w:tcPr>
            <w:tcW w:w="5953" w:type="dxa"/>
            <w:vAlign w:val="center"/>
          </w:tcPr>
          <w:p w14:paraId="7737FA41" w14:textId="77777777" w:rsidR="004D60C2" w:rsidRPr="003023BC" w:rsidRDefault="00000000">
            <w:pPr>
              <w:snapToGrid w:val="0"/>
              <w:jc w:val="center"/>
              <w:rPr>
                <w:rFonts w:ascii="宋体" w:hAnsi="宋体"/>
                <w:b/>
                <w:szCs w:val="21"/>
              </w:rPr>
            </w:pPr>
            <w:r w:rsidRPr="003023BC">
              <w:rPr>
                <w:rFonts w:ascii="宋体" w:hAnsi="宋体" w:hint="eastAsia"/>
                <w:b/>
                <w:szCs w:val="21"/>
              </w:rPr>
              <w:t>验证指标（每项为一指标项）</w:t>
            </w:r>
          </w:p>
        </w:tc>
        <w:tc>
          <w:tcPr>
            <w:tcW w:w="709" w:type="dxa"/>
            <w:vAlign w:val="center"/>
          </w:tcPr>
          <w:p w14:paraId="398887A6" w14:textId="77777777" w:rsidR="004D60C2" w:rsidRPr="003023BC" w:rsidRDefault="00000000">
            <w:pPr>
              <w:snapToGrid w:val="0"/>
              <w:jc w:val="center"/>
              <w:rPr>
                <w:rFonts w:ascii="宋体" w:hAnsi="宋体"/>
                <w:b/>
                <w:szCs w:val="21"/>
              </w:rPr>
            </w:pPr>
            <w:r w:rsidRPr="003023BC">
              <w:rPr>
                <w:rFonts w:ascii="宋体" w:hAnsi="宋体" w:hint="eastAsia"/>
                <w:b/>
                <w:szCs w:val="21"/>
              </w:rPr>
              <w:t>材料页码</w:t>
            </w:r>
          </w:p>
        </w:tc>
      </w:tr>
      <w:tr w:rsidR="003023BC" w:rsidRPr="003023BC" w14:paraId="5B85D07D" w14:textId="77777777">
        <w:trPr>
          <w:trHeight w:val="340"/>
        </w:trPr>
        <w:tc>
          <w:tcPr>
            <w:tcW w:w="709" w:type="dxa"/>
            <w:vMerge w:val="restart"/>
            <w:vAlign w:val="center"/>
          </w:tcPr>
          <w:p w14:paraId="42346EA1" w14:textId="77777777" w:rsidR="004D60C2" w:rsidRPr="003023BC" w:rsidRDefault="00000000">
            <w:pPr>
              <w:snapToGrid w:val="0"/>
              <w:jc w:val="center"/>
              <w:rPr>
                <w:rFonts w:ascii="宋体" w:hAnsi="宋体"/>
                <w:b/>
                <w:szCs w:val="21"/>
              </w:rPr>
            </w:pPr>
            <w:r w:rsidRPr="003023BC">
              <w:rPr>
                <w:rFonts w:ascii="宋体" w:hAnsi="宋体" w:hint="eastAsia"/>
                <w:b/>
                <w:szCs w:val="21"/>
              </w:rPr>
              <w:t>1</w:t>
            </w:r>
          </w:p>
        </w:tc>
        <w:tc>
          <w:tcPr>
            <w:tcW w:w="1135" w:type="dxa"/>
            <w:vMerge w:val="restart"/>
            <w:vAlign w:val="center"/>
          </w:tcPr>
          <w:p w14:paraId="7085005C"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高效液相色谱仪</w:t>
            </w:r>
          </w:p>
        </w:tc>
        <w:tc>
          <w:tcPr>
            <w:tcW w:w="1559" w:type="dxa"/>
            <w:vMerge w:val="restart"/>
            <w:vAlign w:val="center"/>
          </w:tcPr>
          <w:p w14:paraId="396BBC83" w14:textId="77777777" w:rsidR="004D60C2" w:rsidRPr="003023BC" w:rsidRDefault="00000000">
            <w:pPr>
              <w:snapToGrid w:val="0"/>
              <w:jc w:val="center"/>
              <w:rPr>
                <w:rFonts w:ascii="宋体" w:hAnsi="宋体"/>
                <w:szCs w:val="21"/>
              </w:rPr>
            </w:pPr>
            <w:r w:rsidRPr="003023BC">
              <w:rPr>
                <w:rFonts w:ascii="宋体" w:hAnsi="宋体" w:hint="eastAsia"/>
                <w:szCs w:val="21"/>
              </w:rPr>
              <w:t>提供设备彩页或者官网截图或者检测报告</w:t>
            </w:r>
          </w:p>
        </w:tc>
        <w:tc>
          <w:tcPr>
            <w:tcW w:w="5953" w:type="dxa"/>
            <w:vAlign w:val="center"/>
          </w:tcPr>
          <w:p w14:paraId="752BC76D" w14:textId="77777777" w:rsidR="004D60C2" w:rsidRPr="003023BC" w:rsidRDefault="00000000">
            <w:pPr>
              <w:snapToGrid w:val="0"/>
              <w:spacing w:line="276" w:lineRule="auto"/>
              <w:rPr>
                <w:rFonts w:ascii="宋体" w:hAnsi="宋体" w:cs="宋体"/>
                <w:b/>
                <w:bCs/>
                <w:szCs w:val="21"/>
              </w:rPr>
            </w:pPr>
            <w:r w:rsidRPr="003023BC">
              <w:rPr>
                <w:rFonts w:ascii="宋体" w:hAnsi="宋体" w:cs="宋体" w:hint="eastAsia"/>
                <w:b/>
                <w:bCs/>
                <w:szCs w:val="21"/>
              </w:rPr>
              <w:t>2.1四元溶剂管理系统；</w:t>
            </w:r>
          </w:p>
          <w:p w14:paraId="2B8E98A2"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2.1.1色谱泵：一体式独立柱塞，数控直线驱动色谱泵技术，双压力传感器反馈回路，无需阻尼器；</w:t>
            </w:r>
          </w:p>
        </w:tc>
        <w:tc>
          <w:tcPr>
            <w:tcW w:w="709" w:type="dxa"/>
            <w:vAlign w:val="center"/>
          </w:tcPr>
          <w:p w14:paraId="18825865" w14:textId="77777777" w:rsidR="004D60C2" w:rsidRPr="003023BC" w:rsidRDefault="004D60C2">
            <w:pPr>
              <w:tabs>
                <w:tab w:val="left" w:pos="312"/>
              </w:tabs>
              <w:snapToGrid w:val="0"/>
              <w:rPr>
                <w:rFonts w:ascii="宋体" w:hAnsi="宋体" w:cs="Segoe UI Emoji"/>
                <w:szCs w:val="21"/>
              </w:rPr>
            </w:pPr>
          </w:p>
        </w:tc>
      </w:tr>
      <w:tr w:rsidR="003023BC" w:rsidRPr="003023BC" w14:paraId="3AF368F7" w14:textId="77777777">
        <w:trPr>
          <w:trHeight w:val="340"/>
        </w:trPr>
        <w:tc>
          <w:tcPr>
            <w:tcW w:w="709" w:type="dxa"/>
            <w:vMerge/>
            <w:vAlign w:val="center"/>
          </w:tcPr>
          <w:p w14:paraId="379C3549" w14:textId="77777777" w:rsidR="004D60C2" w:rsidRPr="003023BC" w:rsidRDefault="004D60C2">
            <w:pPr>
              <w:snapToGrid w:val="0"/>
              <w:jc w:val="center"/>
              <w:rPr>
                <w:rFonts w:ascii="宋体" w:hAnsi="宋体"/>
                <w:b/>
                <w:szCs w:val="21"/>
              </w:rPr>
            </w:pPr>
          </w:p>
        </w:tc>
        <w:tc>
          <w:tcPr>
            <w:tcW w:w="1135" w:type="dxa"/>
            <w:vMerge/>
            <w:vAlign w:val="center"/>
          </w:tcPr>
          <w:p w14:paraId="7EB4FE3E" w14:textId="77777777" w:rsidR="004D60C2" w:rsidRPr="003023BC" w:rsidRDefault="004D60C2">
            <w:pPr>
              <w:snapToGrid w:val="0"/>
              <w:jc w:val="center"/>
              <w:rPr>
                <w:rFonts w:ascii="宋体" w:hAnsi="宋体"/>
                <w:szCs w:val="21"/>
              </w:rPr>
            </w:pPr>
          </w:p>
        </w:tc>
        <w:tc>
          <w:tcPr>
            <w:tcW w:w="1559" w:type="dxa"/>
            <w:vMerge/>
            <w:vAlign w:val="center"/>
          </w:tcPr>
          <w:p w14:paraId="008A90BB" w14:textId="77777777" w:rsidR="004D60C2" w:rsidRPr="003023BC" w:rsidRDefault="004D60C2">
            <w:pPr>
              <w:snapToGrid w:val="0"/>
              <w:jc w:val="center"/>
              <w:rPr>
                <w:rFonts w:ascii="宋体" w:hAnsi="宋体"/>
                <w:szCs w:val="21"/>
              </w:rPr>
            </w:pPr>
          </w:p>
        </w:tc>
        <w:tc>
          <w:tcPr>
            <w:tcW w:w="5953" w:type="dxa"/>
            <w:vAlign w:val="center"/>
          </w:tcPr>
          <w:p w14:paraId="5EDF0151" w14:textId="77777777" w:rsidR="004D60C2" w:rsidRPr="003023BC" w:rsidRDefault="00000000">
            <w:pPr>
              <w:snapToGrid w:val="0"/>
              <w:spacing w:line="276" w:lineRule="auto"/>
              <w:rPr>
                <w:rFonts w:ascii="宋体" w:hAnsi="宋体" w:cs="宋体"/>
                <w:b/>
                <w:bCs/>
                <w:szCs w:val="21"/>
              </w:rPr>
            </w:pPr>
            <w:r w:rsidRPr="003023BC">
              <w:rPr>
                <w:rFonts w:ascii="宋体" w:hAnsi="宋体" w:cs="宋体" w:hint="eastAsia"/>
                <w:b/>
                <w:bCs/>
                <w:szCs w:val="21"/>
              </w:rPr>
              <w:t>2.1四元溶剂管理系统；</w:t>
            </w:r>
          </w:p>
          <w:p w14:paraId="2C4260C9"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2.1.8梯度变化模式：预编11种梯度曲线，分为1线性、2步进、4凹线、4凸线四种类型，由色谱软件实现准确控制；</w:t>
            </w:r>
          </w:p>
        </w:tc>
        <w:tc>
          <w:tcPr>
            <w:tcW w:w="709" w:type="dxa"/>
            <w:vAlign w:val="center"/>
          </w:tcPr>
          <w:p w14:paraId="0987D497" w14:textId="77777777" w:rsidR="004D60C2" w:rsidRPr="003023BC" w:rsidRDefault="004D60C2">
            <w:pPr>
              <w:tabs>
                <w:tab w:val="left" w:pos="312"/>
              </w:tabs>
              <w:snapToGrid w:val="0"/>
              <w:rPr>
                <w:rFonts w:ascii="宋体" w:hAnsi="宋体" w:cs="Segoe UI Emoji"/>
                <w:szCs w:val="21"/>
              </w:rPr>
            </w:pPr>
          </w:p>
        </w:tc>
      </w:tr>
      <w:tr w:rsidR="003023BC" w:rsidRPr="003023BC" w14:paraId="2DD93CB7" w14:textId="77777777">
        <w:trPr>
          <w:trHeight w:val="340"/>
        </w:trPr>
        <w:tc>
          <w:tcPr>
            <w:tcW w:w="709" w:type="dxa"/>
            <w:vMerge/>
            <w:vAlign w:val="center"/>
          </w:tcPr>
          <w:p w14:paraId="270EA9D8" w14:textId="77777777" w:rsidR="004D60C2" w:rsidRPr="003023BC" w:rsidRDefault="004D60C2">
            <w:pPr>
              <w:snapToGrid w:val="0"/>
              <w:jc w:val="center"/>
              <w:rPr>
                <w:rFonts w:ascii="宋体" w:hAnsi="宋体"/>
                <w:b/>
                <w:szCs w:val="21"/>
              </w:rPr>
            </w:pPr>
          </w:p>
        </w:tc>
        <w:tc>
          <w:tcPr>
            <w:tcW w:w="1135" w:type="dxa"/>
            <w:vMerge/>
            <w:vAlign w:val="center"/>
          </w:tcPr>
          <w:p w14:paraId="78967C56" w14:textId="77777777" w:rsidR="004D60C2" w:rsidRPr="003023BC" w:rsidRDefault="004D60C2">
            <w:pPr>
              <w:snapToGrid w:val="0"/>
              <w:jc w:val="center"/>
              <w:rPr>
                <w:rFonts w:ascii="宋体" w:hAnsi="宋体"/>
                <w:szCs w:val="21"/>
              </w:rPr>
            </w:pPr>
          </w:p>
        </w:tc>
        <w:tc>
          <w:tcPr>
            <w:tcW w:w="1559" w:type="dxa"/>
            <w:vMerge/>
            <w:vAlign w:val="center"/>
          </w:tcPr>
          <w:p w14:paraId="402CEA46" w14:textId="77777777" w:rsidR="004D60C2" w:rsidRPr="003023BC" w:rsidRDefault="004D60C2">
            <w:pPr>
              <w:snapToGrid w:val="0"/>
              <w:jc w:val="center"/>
              <w:rPr>
                <w:rFonts w:ascii="宋体" w:hAnsi="宋体"/>
                <w:szCs w:val="21"/>
              </w:rPr>
            </w:pPr>
          </w:p>
        </w:tc>
        <w:tc>
          <w:tcPr>
            <w:tcW w:w="5953" w:type="dxa"/>
            <w:vAlign w:val="center"/>
          </w:tcPr>
          <w:p w14:paraId="1624632A" w14:textId="77777777" w:rsidR="004D60C2" w:rsidRPr="003023BC" w:rsidRDefault="00000000">
            <w:pPr>
              <w:spacing w:line="276" w:lineRule="auto"/>
              <w:rPr>
                <w:rFonts w:ascii="宋体" w:hAnsi="宋体"/>
                <w:b/>
                <w:bCs/>
              </w:rPr>
            </w:pPr>
            <w:r w:rsidRPr="003023BC">
              <w:rPr>
                <w:rFonts w:ascii="宋体" w:hAnsi="宋体"/>
                <w:b/>
                <w:bCs/>
              </w:rPr>
              <w:t>2.2自动进样器管理系统；</w:t>
            </w:r>
          </w:p>
          <w:p w14:paraId="0CFCECAC" w14:textId="77777777" w:rsidR="004D60C2" w:rsidRPr="003023BC" w:rsidRDefault="00000000">
            <w:pPr>
              <w:spacing w:line="276" w:lineRule="auto"/>
              <w:rPr>
                <w:rFonts w:ascii="宋体" w:hAnsi="宋体" w:cs="宋体"/>
                <w:b/>
                <w:bCs/>
                <w:szCs w:val="21"/>
              </w:rPr>
            </w:pPr>
            <w:r w:rsidRPr="003023BC">
              <w:rPr>
                <w:rFonts w:ascii="宋体" w:hAnsi="宋体"/>
              </w:rPr>
              <w:t>2.2.6样品室温度范围：4℃~40℃，增量：0.1℃；</w:t>
            </w:r>
          </w:p>
        </w:tc>
        <w:tc>
          <w:tcPr>
            <w:tcW w:w="709" w:type="dxa"/>
            <w:vAlign w:val="center"/>
          </w:tcPr>
          <w:p w14:paraId="5E102E9E" w14:textId="77777777" w:rsidR="004D60C2" w:rsidRPr="003023BC" w:rsidRDefault="004D60C2">
            <w:pPr>
              <w:tabs>
                <w:tab w:val="left" w:pos="312"/>
              </w:tabs>
              <w:snapToGrid w:val="0"/>
              <w:rPr>
                <w:rFonts w:ascii="宋体" w:hAnsi="宋体" w:cs="Segoe UI Emoji"/>
                <w:szCs w:val="21"/>
              </w:rPr>
            </w:pPr>
          </w:p>
        </w:tc>
      </w:tr>
      <w:tr w:rsidR="003023BC" w:rsidRPr="003023BC" w14:paraId="713E7A45" w14:textId="77777777">
        <w:trPr>
          <w:trHeight w:val="340"/>
        </w:trPr>
        <w:tc>
          <w:tcPr>
            <w:tcW w:w="709" w:type="dxa"/>
            <w:vMerge/>
            <w:vAlign w:val="center"/>
          </w:tcPr>
          <w:p w14:paraId="01FAFFBE" w14:textId="77777777" w:rsidR="004D60C2" w:rsidRPr="003023BC" w:rsidRDefault="004D60C2">
            <w:pPr>
              <w:snapToGrid w:val="0"/>
              <w:jc w:val="center"/>
              <w:rPr>
                <w:rFonts w:ascii="宋体" w:hAnsi="宋体"/>
                <w:b/>
                <w:szCs w:val="21"/>
              </w:rPr>
            </w:pPr>
          </w:p>
        </w:tc>
        <w:tc>
          <w:tcPr>
            <w:tcW w:w="1135" w:type="dxa"/>
            <w:vMerge/>
            <w:vAlign w:val="center"/>
          </w:tcPr>
          <w:p w14:paraId="1531C589" w14:textId="77777777" w:rsidR="004D60C2" w:rsidRPr="003023BC" w:rsidRDefault="004D60C2">
            <w:pPr>
              <w:snapToGrid w:val="0"/>
              <w:jc w:val="center"/>
              <w:rPr>
                <w:rFonts w:ascii="宋体" w:hAnsi="宋体"/>
                <w:szCs w:val="21"/>
              </w:rPr>
            </w:pPr>
          </w:p>
        </w:tc>
        <w:tc>
          <w:tcPr>
            <w:tcW w:w="1559" w:type="dxa"/>
            <w:vAlign w:val="center"/>
          </w:tcPr>
          <w:p w14:paraId="3173E460" w14:textId="77777777" w:rsidR="004D60C2" w:rsidRPr="003023BC" w:rsidRDefault="00000000">
            <w:pPr>
              <w:snapToGrid w:val="0"/>
              <w:jc w:val="center"/>
              <w:rPr>
                <w:rFonts w:ascii="宋体" w:hAnsi="宋体"/>
                <w:szCs w:val="21"/>
              </w:rPr>
            </w:pPr>
            <w:r w:rsidRPr="003023BC">
              <w:rPr>
                <w:rFonts w:ascii="宋体" w:hAnsi="宋体" w:hint="eastAsia"/>
                <w:szCs w:val="21"/>
              </w:rPr>
              <w:t>提供操作界面截图</w:t>
            </w:r>
          </w:p>
        </w:tc>
        <w:tc>
          <w:tcPr>
            <w:tcW w:w="5953" w:type="dxa"/>
            <w:vAlign w:val="center"/>
          </w:tcPr>
          <w:p w14:paraId="460D0BEB" w14:textId="77777777" w:rsidR="004D60C2" w:rsidRPr="003023BC" w:rsidRDefault="00000000">
            <w:pPr>
              <w:spacing w:line="276" w:lineRule="auto"/>
              <w:rPr>
                <w:rFonts w:ascii="宋体" w:hAnsi="宋体"/>
                <w:b/>
                <w:bCs/>
              </w:rPr>
            </w:pPr>
            <w:r w:rsidRPr="003023BC">
              <w:rPr>
                <w:rFonts w:ascii="宋体" w:hAnsi="宋体"/>
                <w:b/>
                <w:bCs/>
              </w:rPr>
              <w:t>3.</w:t>
            </w:r>
            <w:r w:rsidRPr="003023BC">
              <w:rPr>
                <w:rFonts w:ascii="宋体" w:hAnsi="宋体" w:hint="eastAsia"/>
                <w:b/>
                <w:bCs/>
              </w:rPr>
              <w:t xml:space="preserve"> 色谱分析软件</w:t>
            </w:r>
            <w:r w:rsidRPr="003023BC">
              <w:rPr>
                <w:rFonts w:ascii="宋体" w:hAnsi="宋体"/>
                <w:b/>
                <w:bCs/>
              </w:rPr>
              <w:t>：</w:t>
            </w:r>
          </w:p>
          <w:p w14:paraId="7D8F166D" w14:textId="77777777" w:rsidR="004D60C2" w:rsidRPr="003023BC" w:rsidRDefault="00000000">
            <w:pPr>
              <w:snapToGrid w:val="0"/>
              <w:spacing w:line="276" w:lineRule="auto"/>
              <w:rPr>
                <w:rFonts w:ascii="宋体" w:hAnsi="宋体"/>
                <w:szCs w:val="21"/>
              </w:rPr>
            </w:pPr>
            <w:r w:rsidRPr="003023BC">
              <w:rPr>
                <w:rFonts w:ascii="宋体" w:hAnsi="宋体"/>
              </w:rPr>
              <w:t>3.3内置</w:t>
            </w:r>
            <w:r w:rsidRPr="003023BC">
              <w:rPr>
                <w:rFonts w:ascii="宋体" w:hAnsi="宋体" w:hint="eastAsia"/>
              </w:rPr>
              <w:t>关系型</w:t>
            </w:r>
            <w:r w:rsidRPr="003023BC">
              <w:rPr>
                <w:rFonts w:ascii="宋体" w:hAnsi="宋体"/>
              </w:rPr>
              <w:t>数据库</w:t>
            </w:r>
            <w:r w:rsidRPr="003023BC">
              <w:rPr>
                <w:rFonts w:ascii="宋体" w:hAnsi="宋体" w:hint="eastAsia"/>
              </w:rPr>
              <w:t>，具有审计追踪功能</w:t>
            </w:r>
            <w:r w:rsidRPr="003023BC">
              <w:rPr>
                <w:rFonts w:ascii="宋体" w:hAnsi="宋体"/>
              </w:rPr>
              <w:t>。</w:t>
            </w:r>
          </w:p>
        </w:tc>
        <w:tc>
          <w:tcPr>
            <w:tcW w:w="709" w:type="dxa"/>
            <w:vAlign w:val="center"/>
          </w:tcPr>
          <w:p w14:paraId="755C4E8D" w14:textId="77777777" w:rsidR="004D60C2" w:rsidRPr="003023BC" w:rsidRDefault="004D60C2">
            <w:pPr>
              <w:tabs>
                <w:tab w:val="left" w:pos="312"/>
              </w:tabs>
              <w:snapToGrid w:val="0"/>
              <w:rPr>
                <w:rFonts w:ascii="宋体" w:hAnsi="宋体" w:cs="Segoe UI Emoji"/>
                <w:szCs w:val="21"/>
              </w:rPr>
            </w:pPr>
          </w:p>
        </w:tc>
      </w:tr>
      <w:bookmarkEnd w:id="39"/>
    </w:tbl>
    <w:p w14:paraId="04E59D6F" w14:textId="77777777" w:rsidR="004D60C2" w:rsidRPr="003023BC" w:rsidRDefault="004D60C2">
      <w:pPr>
        <w:snapToGrid w:val="0"/>
        <w:spacing w:line="288" w:lineRule="auto"/>
        <w:rPr>
          <w:rFonts w:ascii="宋体" w:hAnsi="宋体"/>
          <w:b/>
          <w:bCs/>
          <w:szCs w:val="21"/>
        </w:rPr>
      </w:pPr>
    </w:p>
    <w:p w14:paraId="77D5623E" w14:textId="77777777" w:rsidR="004D60C2" w:rsidRPr="003023BC" w:rsidRDefault="00000000">
      <w:pPr>
        <w:snapToGrid w:val="0"/>
        <w:spacing w:line="288" w:lineRule="auto"/>
        <w:rPr>
          <w:rFonts w:ascii="宋体" w:hAnsi="宋体"/>
          <w:b/>
          <w:bCs/>
          <w:szCs w:val="21"/>
        </w:rPr>
      </w:pPr>
      <w:r w:rsidRPr="003023BC">
        <w:rPr>
          <w:rFonts w:ascii="宋体" w:hAnsi="宋体" w:hint="eastAsia"/>
          <w:b/>
          <w:bCs/>
          <w:szCs w:val="21"/>
        </w:rPr>
        <w:t>附表一：</w:t>
      </w:r>
    </w:p>
    <w:tbl>
      <w:tblPr>
        <w:tblW w:w="595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824"/>
        <w:gridCol w:w="1133"/>
        <w:gridCol w:w="625"/>
        <w:gridCol w:w="378"/>
        <w:gridCol w:w="627"/>
        <w:gridCol w:w="874"/>
        <w:gridCol w:w="874"/>
        <w:gridCol w:w="627"/>
        <w:gridCol w:w="751"/>
        <w:gridCol w:w="627"/>
        <w:gridCol w:w="625"/>
        <w:gridCol w:w="625"/>
        <w:gridCol w:w="743"/>
      </w:tblGrid>
      <w:tr w:rsidR="003023BC" w:rsidRPr="003023BC" w14:paraId="35DA75F0" w14:textId="77777777">
        <w:trPr>
          <w:cantSplit/>
          <w:trHeight w:val="491"/>
        </w:trPr>
        <w:tc>
          <w:tcPr>
            <w:tcW w:w="279" w:type="pct"/>
            <w:vAlign w:val="center"/>
          </w:tcPr>
          <w:p w14:paraId="5026EA32"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lastRenderedPageBreak/>
              <w:t>序号</w:t>
            </w:r>
          </w:p>
        </w:tc>
        <w:tc>
          <w:tcPr>
            <w:tcW w:w="417" w:type="pct"/>
            <w:shd w:val="clear" w:color="auto" w:fill="auto"/>
            <w:vAlign w:val="center"/>
          </w:tcPr>
          <w:p w14:paraId="7FF35BCC"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设备</w:t>
            </w:r>
          </w:p>
          <w:p w14:paraId="3615A6EF"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名称</w:t>
            </w:r>
          </w:p>
        </w:tc>
        <w:tc>
          <w:tcPr>
            <w:tcW w:w="573" w:type="pct"/>
            <w:vAlign w:val="center"/>
          </w:tcPr>
          <w:p w14:paraId="77B1E22F"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技术要求</w:t>
            </w:r>
          </w:p>
        </w:tc>
        <w:tc>
          <w:tcPr>
            <w:tcW w:w="316" w:type="pct"/>
            <w:vAlign w:val="center"/>
          </w:tcPr>
          <w:p w14:paraId="7E3F0A39"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是否进口</w:t>
            </w:r>
          </w:p>
        </w:tc>
        <w:tc>
          <w:tcPr>
            <w:tcW w:w="191" w:type="pct"/>
            <w:shd w:val="clear" w:color="auto" w:fill="auto"/>
            <w:vAlign w:val="center"/>
          </w:tcPr>
          <w:p w14:paraId="5378354D"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数量</w:t>
            </w:r>
          </w:p>
        </w:tc>
        <w:tc>
          <w:tcPr>
            <w:tcW w:w="317" w:type="pct"/>
            <w:shd w:val="clear" w:color="auto" w:fill="auto"/>
            <w:vAlign w:val="center"/>
          </w:tcPr>
          <w:p w14:paraId="45A1A9E8"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计量单位</w:t>
            </w:r>
          </w:p>
        </w:tc>
        <w:tc>
          <w:tcPr>
            <w:tcW w:w="442" w:type="pct"/>
            <w:shd w:val="clear" w:color="auto" w:fill="auto"/>
            <w:vAlign w:val="center"/>
          </w:tcPr>
          <w:p w14:paraId="66000870"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预算总价</w:t>
            </w:r>
            <w:r w:rsidRPr="003023BC">
              <w:rPr>
                <w:rFonts w:ascii="宋体" w:hAnsi="宋体" w:cs="宋体" w:hint="eastAsia"/>
                <w:b/>
                <w:bCs/>
                <w:kern w:val="0"/>
                <w:szCs w:val="21"/>
              </w:rPr>
              <w:br/>
              <w:t>(元)</w:t>
            </w:r>
          </w:p>
        </w:tc>
        <w:tc>
          <w:tcPr>
            <w:tcW w:w="442" w:type="pct"/>
            <w:vAlign w:val="center"/>
          </w:tcPr>
          <w:p w14:paraId="2A50A4C1"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最高限价(元)</w:t>
            </w:r>
          </w:p>
        </w:tc>
        <w:tc>
          <w:tcPr>
            <w:tcW w:w="317" w:type="pct"/>
            <w:shd w:val="clear" w:color="auto" w:fill="auto"/>
            <w:vAlign w:val="center"/>
          </w:tcPr>
          <w:p w14:paraId="72CD4173"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需求部门</w:t>
            </w:r>
          </w:p>
        </w:tc>
        <w:tc>
          <w:tcPr>
            <w:tcW w:w="380" w:type="pct"/>
            <w:shd w:val="clear" w:color="auto" w:fill="auto"/>
            <w:vAlign w:val="center"/>
          </w:tcPr>
          <w:p w14:paraId="4754C19A"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联系使用人</w:t>
            </w:r>
          </w:p>
        </w:tc>
        <w:tc>
          <w:tcPr>
            <w:tcW w:w="317" w:type="pct"/>
            <w:shd w:val="clear" w:color="auto" w:fill="auto"/>
            <w:vAlign w:val="center"/>
          </w:tcPr>
          <w:p w14:paraId="19940F48"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联系电话</w:t>
            </w:r>
          </w:p>
        </w:tc>
        <w:tc>
          <w:tcPr>
            <w:tcW w:w="316" w:type="pct"/>
            <w:shd w:val="clear" w:color="auto" w:fill="auto"/>
            <w:vAlign w:val="center"/>
          </w:tcPr>
          <w:p w14:paraId="601B0AEE"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经费名称</w:t>
            </w:r>
          </w:p>
        </w:tc>
        <w:tc>
          <w:tcPr>
            <w:tcW w:w="316" w:type="pct"/>
            <w:shd w:val="clear" w:color="auto" w:fill="auto"/>
            <w:vAlign w:val="center"/>
          </w:tcPr>
          <w:p w14:paraId="087F3B22"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批复预算号</w:t>
            </w:r>
          </w:p>
        </w:tc>
        <w:tc>
          <w:tcPr>
            <w:tcW w:w="376" w:type="pct"/>
            <w:shd w:val="clear" w:color="auto" w:fill="auto"/>
            <w:vAlign w:val="center"/>
          </w:tcPr>
          <w:p w14:paraId="140C45B2"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采购执行书号</w:t>
            </w:r>
          </w:p>
        </w:tc>
      </w:tr>
      <w:tr w:rsidR="003023BC" w:rsidRPr="003023BC" w14:paraId="6047BB2B" w14:textId="77777777">
        <w:trPr>
          <w:cantSplit/>
          <w:trHeight w:val="448"/>
        </w:trPr>
        <w:tc>
          <w:tcPr>
            <w:tcW w:w="279" w:type="pct"/>
            <w:vAlign w:val="center"/>
          </w:tcPr>
          <w:p w14:paraId="18EB3B7A"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1</w:t>
            </w:r>
          </w:p>
        </w:tc>
        <w:tc>
          <w:tcPr>
            <w:tcW w:w="417" w:type="pct"/>
            <w:shd w:val="clear" w:color="auto" w:fill="auto"/>
            <w:vAlign w:val="center"/>
          </w:tcPr>
          <w:p w14:paraId="13556F25"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hint="eastAsia"/>
                <w:szCs w:val="21"/>
              </w:rPr>
              <w:t>高效液相色谱仪</w:t>
            </w:r>
          </w:p>
        </w:tc>
        <w:tc>
          <w:tcPr>
            <w:tcW w:w="573" w:type="pct"/>
            <w:vAlign w:val="center"/>
          </w:tcPr>
          <w:p w14:paraId="4F959E48"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详见采购需求</w:t>
            </w:r>
          </w:p>
        </w:tc>
        <w:tc>
          <w:tcPr>
            <w:tcW w:w="316" w:type="pct"/>
            <w:vAlign w:val="center"/>
          </w:tcPr>
          <w:p w14:paraId="39E600B4"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否</w:t>
            </w:r>
          </w:p>
        </w:tc>
        <w:tc>
          <w:tcPr>
            <w:tcW w:w="191" w:type="pct"/>
            <w:shd w:val="clear" w:color="auto" w:fill="auto"/>
            <w:vAlign w:val="center"/>
          </w:tcPr>
          <w:p w14:paraId="47B5DD58"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1</w:t>
            </w:r>
          </w:p>
        </w:tc>
        <w:tc>
          <w:tcPr>
            <w:tcW w:w="317" w:type="pct"/>
            <w:shd w:val="clear" w:color="auto" w:fill="auto"/>
            <w:vAlign w:val="center"/>
          </w:tcPr>
          <w:p w14:paraId="26F95EA6"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hint="eastAsia"/>
                <w:kern w:val="0"/>
                <w:szCs w:val="21"/>
              </w:rPr>
              <w:t>套</w:t>
            </w:r>
          </w:p>
        </w:tc>
        <w:tc>
          <w:tcPr>
            <w:tcW w:w="442" w:type="pct"/>
            <w:shd w:val="clear" w:color="auto" w:fill="auto"/>
            <w:vAlign w:val="center"/>
          </w:tcPr>
          <w:p w14:paraId="47B0CC70" w14:textId="77777777" w:rsidR="004D60C2" w:rsidRPr="003023BC" w:rsidRDefault="00000000">
            <w:pPr>
              <w:widowControl/>
              <w:jc w:val="center"/>
              <w:textAlignment w:val="center"/>
              <w:rPr>
                <w:rFonts w:ascii="宋体" w:hAnsi="宋体" w:cs="宋体"/>
                <w:kern w:val="0"/>
                <w:szCs w:val="21"/>
              </w:rPr>
            </w:pPr>
            <w:r w:rsidRPr="003023BC">
              <w:rPr>
                <w:rFonts w:ascii="宋体" w:hAnsi="宋体" w:hint="eastAsia"/>
                <w:szCs w:val="21"/>
                <w:shd w:val="clear" w:color="auto" w:fill="FFFFFF"/>
              </w:rPr>
              <w:t>432000</w:t>
            </w:r>
          </w:p>
        </w:tc>
        <w:tc>
          <w:tcPr>
            <w:tcW w:w="442" w:type="pct"/>
            <w:vAlign w:val="center"/>
          </w:tcPr>
          <w:p w14:paraId="649FBF20" w14:textId="77777777" w:rsidR="004D60C2" w:rsidRPr="003023BC" w:rsidRDefault="00000000">
            <w:pPr>
              <w:widowControl/>
              <w:jc w:val="center"/>
              <w:textAlignment w:val="center"/>
              <w:rPr>
                <w:rFonts w:ascii="宋体" w:hAnsi="宋体" w:cs="宋体"/>
                <w:kern w:val="0"/>
                <w:szCs w:val="21"/>
              </w:rPr>
            </w:pPr>
            <w:r w:rsidRPr="003023BC">
              <w:rPr>
                <w:rFonts w:ascii="宋体" w:hAnsi="宋体" w:hint="eastAsia"/>
                <w:szCs w:val="21"/>
                <w:shd w:val="clear" w:color="auto" w:fill="FFFFFF"/>
              </w:rPr>
              <w:t>432000</w:t>
            </w:r>
          </w:p>
        </w:tc>
        <w:tc>
          <w:tcPr>
            <w:tcW w:w="317" w:type="pct"/>
            <w:shd w:val="clear" w:color="auto" w:fill="auto"/>
            <w:vAlign w:val="center"/>
          </w:tcPr>
          <w:p w14:paraId="5F7411AE" w14:textId="77777777" w:rsidR="004D60C2" w:rsidRPr="003023BC" w:rsidRDefault="00000000">
            <w:pPr>
              <w:widowControl/>
              <w:jc w:val="center"/>
              <w:textAlignment w:val="center"/>
              <w:rPr>
                <w:rFonts w:ascii="宋体" w:hAnsi="宋体" w:cs="宋体"/>
                <w:kern w:val="0"/>
                <w:szCs w:val="21"/>
              </w:rPr>
            </w:pPr>
            <w:r w:rsidRPr="003023BC">
              <w:rPr>
                <w:rFonts w:ascii="宋体" w:hAnsi="宋体" w:hint="eastAsia"/>
                <w:szCs w:val="21"/>
                <w:shd w:val="clear" w:color="auto" w:fill="FFFFFF"/>
              </w:rPr>
              <w:t>材料与化学化工学院</w:t>
            </w:r>
          </w:p>
        </w:tc>
        <w:tc>
          <w:tcPr>
            <w:tcW w:w="380" w:type="pct"/>
            <w:shd w:val="clear" w:color="auto" w:fill="auto"/>
            <w:vAlign w:val="center"/>
          </w:tcPr>
          <w:p w14:paraId="02D71F00" w14:textId="77777777" w:rsidR="004D60C2" w:rsidRPr="003023BC" w:rsidRDefault="00000000">
            <w:pPr>
              <w:widowControl/>
              <w:adjustRightInd/>
              <w:jc w:val="center"/>
              <w:rPr>
                <w:rFonts w:ascii="宋体" w:hAnsi="宋体"/>
                <w:kern w:val="0"/>
                <w:szCs w:val="21"/>
              </w:rPr>
            </w:pPr>
            <w:r w:rsidRPr="003023BC">
              <w:rPr>
                <w:rStyle w:val="show"/>
                <w:rFonts w:ascii="宋体" w:hAnsi="宋体" w:hint="eastAsia"/>
                <w:szCs w:val="21"/>
              </w:rPr>
              <w:t>闫老师</w:t>
            </w:r>
          </w:p>
        </w:tc>
        <w:tc>
          <w:tcPr>
            <w:tcW w:w="317" w:type="pct"/>
            <w:shd w:val="clear" w:color="auto" w:fill="auto"/>
            <w:vAlign w:val="center"/>
          </w:tcPr>
          <w:p w14:paraId="11CCEDDD" w14:textId="77777777" w:rsidR="004D60C2" w:rsidRPr="003023BC" w:rsidRDefault="00000000">
            <w:pPr>
              <w:widowControl/>
              <w:adjustRightInd/>
              <w:jc w:val="center"/>
              <w:rPr>
                <w:rFonts w:ascii="宋体" w:hAnsi="宋体"/>
                <w:kern w:val="0"/>
                <w:szCs w:val="21"/>
              </w:rPr>
            </w:pPr>
            <w:r w:rsidRPr="003023BC">
              <w:rPr>
                <w:rStyle w:val="show"/>
                <w:rFonts w:ascii="宋体" w:hAnsi="宋体" w:hint="eastAsia"/>
                <w:szCs w:val="21"/>
              </w:rPr>
              <w:t>0571-28868813</w:t>
            </w:r>
          </w:p>
        </w:tc>
        <w:tc>
          <w:tcPr>
            <w:tcW w:w="316" w:type="pct"/>
            <w:shd w:val="clear" w:color="auto" w:fill="auto"/>
            <w:vAlign w:val="center"/>
          </w:tcPr>
          <w:p w14:paraId="7DCDE6DD"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hint="eastAsia"/>
                <w:kern w:val="0"/>
                <w:szCs w:val="21"/>
              </w:rPr>
              <w:t>/</w:t>
            </w:r>
          </w:p>
        </w:tc>
        <w:tc>
          <w:tcPr>
            <w:tcW w:w="316" w:type="pct"/>
            <w:shd w:val="clear" w:color="auto" w:fill="auto"/>
            <w:vAlign w:val="center"/>
          </w:tcPr>
          <w:p w14:paraId="5F1EAA3D"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hint="eastAsia"/>
                <w:kern w:val="0"/>
                <w:szCs w:val="21"/>
              </w:rPr>
              <w:t>/</w:t>
            </w:r>
          </w:p>
        </w:tc>
        <w:tc>
          <w:tcPr>
            <w:tcW w:w="376" w:type="pct"/>
            <w:shd w:val="clear" w:color="auto" w:fill="auto"/>
            <w:vAlign w:val="center"/>
          </w:tcPr>
          <w:p w14:paraId="3675CD0A" w14:textId="77777777" w:rsidR="004D60C2" w:rsidRPr="003023BC" w:rsidRDefault="00000000">
            <w:pPr>
              <w:widowControl/>
              <w:jc w:val="center"/>
              <w:textAlignment w:val="center"/>
              <w:rPr>
                <w:rFonts w:ascii="宋体" w:hAnsi="宋体" w:cs="宋体"/>
                <w:szCs w:val="21"/>
              </w:rPr>
            </w:pPr>
            <w:r w:rsidRPr="003023BC">
              <w:rPr>
                <w:rFonts w:ascii="宋体" w:hAnsi="宋体" w:cs="宋体" w:hint="eastAsia"/>
                <w:szCs w:val="21"/>
              </w:rPr>
              <w:t>[2023]12514号</w:t>
            </w:r>
          </w:p>
        </w:tc>
      </w:tr>
    </w:tbl>
    <w:p w14:paraId="3AE445DA" w14:textId="77777777" w:rsidR="004D60C2" w:rsidRPr="003023BC" w:rsidRDefault="004D60C2">
      <w:pPr>
        <w:snapToGrid w:val="0"/>
        <w:rPr>
          <w:rFonts w:ascii="宋体" w:hAnsi="宋体"/>
          <w:szCs w:val="21"/>
        </w:rPr>
      </w:pPr>
    </w:p>
    <w:p w14:paraId="62587EE1" w14:textId="77777777" w:rsidR="004D60C2" w:rsidRPr="003023BC" w:rsidRDefault="00000000">
      <w:pPr>
        <w:rPr>
          <w:b/>
          <w:bCs/>
        </w:rPr>
      </w:pPr>
      <w:r w:rsidRPr="003023BC">
        <w:rPr>
          <w:rFonts w:hint="eastAsia"/>
          <w:b/>
          <w:bCs/>
        </w:rPr>
        <w:br w:type="page"/>
      </w:r>
    </w:p>
    <w:p w14:paraId="780870E6" w14:textId="77777777" w:rsidR="004D60C2" w:rsidRPr="003023BC" w:rsidRDefault="00000000">
      <w:pPr>
        <w:snapToGrid w:val="0"/>
        <w:spacing w:line="288" w:lineRule="auto"/>
        <w:outlineLvl w:val="1"/>
        <w:rPr>
          <w:b/>
          <w:bCs/>
        </w:rPr>
      </w:pPr>
      <w:r w:rsidRPr="003023BC">
        <w:rPr>
          <w:rFonts w:hint="eastAsia"/>
          <w:b/>
          <w:bCs/>
        </w:rPr>
        <w:lastRenderedPageBreak/>
        <w:t>标项二：冷冻切片机</w:t>
      </w:r>
    </w:p>
    <w:p w14:paraId="76E02EB9"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3023BC" w:rsidRPr="003023BC" w14:paraId="3D48794A" w14:textId="77777777">
        <w:trPr>
          <w:trHeight w:val="312"/>
        </w:trPr>
        <w:tc>
          <w:tcPr>
            <w:tcW w:w="708" w:type="dxa"/>
            <w:vAlign w:val="center"/>
          </w:tcPr>
          <w:p w14:paraId="116D6320"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序号</w:t>
            </w:r>
          </w:p>
        </w:tc>
        <w:tc>
          <w:tcPr>
            <w:tcW w:w="3256" w:type="dxa"/>
            <w:vAlign w:val="center"/>
          </w:tcPr>
          <w:p w14:paraId="2C80761A"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政策名称</w:t>
            </w:r>
          </w:p>
        </w:tc>
        <w:tc>
          <w:tcPr>
            <w:tcW w:w="5529" w:type="dxa"/>
            <w:vAlign w:val="center"/>
          </w:tcPr>
          <w:p w14:paraId="573F951E"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内容</w:t>
            </w:r>
          </w:p>
        </w:tc>
      </w:tr>
      <w:tr w:rsidR="003023BC" w:rsidRPr="003023BC" w14:paraId="77D5B0C8" w14:textId="77777777">
        <w:trPr>
          <w:trHeight w:val="312"/>
        </w:trPr>
        <w:tc>
          <w:tcPr>
            <w:tcW w:w="708" w:type="dxa"/>
            <w:vAlign w:val="center"/>
          </w:tcPr>
          <w:p w14:paraId="2061DA1C"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1</w:t>
            </w:r>
          </w:p>
        </w:tc>
        <w:tc>
          <w:tcPr>
            <w:tcW w:w="3256" w:type="dxa"/>
            <w:vAlign w:val="center"/>
          </w:tcPr>
          <w:p w14:paraId="64F92FEC"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政府采购进口产品</w:t>
            </w:r>
          </w:p>
        </w:tc>
        <w:tc>
          <w:tcPr>
            <w:tcW w:w="5529" w:type="dxa"/>
            <w:vAlign w:val="center"/>
          </w:tcPr>
          <w:p w14:paraId="46B06313" w14:textId="77777777" w:rsidR="004D60C2" w:rsidRPr="003023BC" w:rsidRDefault="00000000">
            <w:pPr>
              <w:snapToGrid w:val="0"/>
              <w:spacing w:line="288" w:lineRule="auto"/>
              <w:rPr>
                <w:rFonts w:ascii="宋体" w:hAnsi="宋体" w:cs="宋体"/>
                <w:kern w:val="0"/>
                <w:szCs w:val="21"/>
              </w:rPr>
            </w:pPr>
            <w:r w:rsidRPr="003023BC">
              <w:rPr>
                <w:rFonts w:ascii="宋体" w:hAnsi="宋体" w:cs="宋体" w:hint="eastAsia"/>
                <w:kern w:val="0"/>
                <w:szCs w:val="21"/>
              </w:rPr>
              <w:t>可以就</w:t>
            </w:r>
            <w:r w:rsidRPr="003023BC">
              <w:rPr>
                <w:rFonts w:ascii="宋体" w:hAnsi="宋体" w:cs="宋体" w:hint="eastAsia"/>
                <w:szCs w:val="21"/>
                <w:u w:val="single"/>
              </w:rPr>
              <w:t>冷冻切片机</w:t>
            </w:r>
            <w:r w:rsidRPr="003023BC">
              <w:rPr>
                <w:rFonts w:ascii="宋体" w:hAnsi="宋体" w:cs="宋体" w:hint="eastAsia"/>
                <w:kern w:val="0"/>
                <w:szCs w:val="21"/>
              </w:rPr>
              <w:t>采购进口产品。</w:t>
            </w:r>
          </w:p>
        </w:tc>
      </w:tr>
      <w:tr w:rsidR="003023BC" w:rsidRPr="003023BC" w14:paraId="42DE6980" w14:textId="77777777">
        <w:trPr>
          <w:trHeight w:val="312"/>
        </w:trPr>
        <w:tc>
          <w:tcPr>
            <w:tcW w:w="708" w:type="dxa"/>
            <w:vAlign w:val="center"/>
          </w:tcPr>
          <w:p w14:paraId="5BEBE38A"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2</w:t>
            </w:r>
          </w:p>
        </w:tc>
        <w:tc>
          <w:tcPr>
            <w:tcW w:w="3256" w:type="dxa"/>
            <w:vAlign w:val="center"/>
          </w:tcPr>
          <w:p w14:paraId="0384FAC8"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政府强制采购节能产品</w:t>
            </w:r>
          </w:p>
        </w:tc>
        <w:tc>
          <w:tcPr>
            <w:tcW w:w="5529" w:type="dxa"/>
            <w:vAlign w:val="center"/>
          </w:tcPr>
          <w:p w14:paraId="1F956F60"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不适用</w:t>
            </w:r>
          </w:p>
        </w:tc>
      </w:tr>
      <w:tr w:rsidR="003023BC" w:rsidRPr="003023BC" w14:paraId="09CD35EA" w14:textId="77777777">
        <w:trPr>
          <w:trHeight w:val="312"/>
        </w:trPr>
        <w:tc>
          <w:tcPr>
            <w:tcW w:w="708" w:type="dxa"/>
            <w:vAlign w:val="center"/>
          </w:tcPr>
          <w:p w14:paraId="6982331B"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3</w:t>
            </w:r>
          </w:p>
        </w:tc>
        <w:tc>
          <w:tcPr>
            <w:tcW w:w="3256" w:type="dxa"/>
            <w:vAlign w:val="center"/>
          </w:tcPr>
          <w:p w14:paraId="42EF8A52"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政府优先采购节能、环保产品</w:t>
            </w:r>
          </w:p>
        </w:tc>
        <w:tc>
          <w:tcPr>
            <w:tcW w:w="5529" w:type="dxa"/>
            <w:vAlign w:val="center"/>
          </w:tcPr>
          <w:p w14:paraId="7A9A3AC3"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不适用</w:t>
            </w:r>
          </w:p>
        </w:tc>
      </w:tr>
      <w:tr w:rsidR="003023BC" w:rsidRPr="003023BC" w14:paraId="5F1F11D3" w14:textId="77777777">
        <w:trPr>
          <w:trHeight w:val="312"/>
        </w:trPr>
        <w:tc>
          <w:tcPr>
            <w:tcW w:w="708" w:type="dxa"/>
            <w:vAlign w:val="center"/>
          </w:tcPr>
          <w:p w14:paraId="209A1B37"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4</w:t>
            </w:r>
          </w:p>
        </w:tc>
        <w:tc>
          <w:tcPr>
            <w:tcW w:w="3256" w:type="dxa"/>
            <w:vAlign w:val="center"/>
          </w:tcPr>
          <w:p w14:paraId="5312D237"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政府采购支持科技创新</w:t>
            </w:r>
          </w:p>
        </w:tc>
        <w:tc>
          <w:tcPr>
            <w:tcW w:w="5529" w:type="dxa"/>
            <w:vAlign w:val="center"/>
          </w:tcPr>
          <w:p w14:paraId="14175B87"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提供材料详见招标文件第六章“商务技术文件部分”</w:t>
            </w:r>
          </w:p>
        </w:tc>
      </w:tr>
      <w:tr w:rsidR="003023BC" w:rsidRPr="003023BC" w14:paraId="6F04B047" w14:textId="77777777">
        <w:trPr>
          <w:trHeight w:val="312"/>
        </w:trPr>
        <w:tc>
          <w:tcPr>
            <w:tcW w:w="708" w:type="dxa"/>
            <w:vAlign w:val="center"/>
          </w:tcPr>
          <w:p w14:paraId="45FBA5F1"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5</w:t>
            </w:r>
          </w:p>
        </w:tc>
        <w:tc>
          <w:tcPr>
            <w:tcW w:w="3256" w:type="dxa"/>
            <w:vAlign w:val="center"/>
          </w:tcPr>
          <w:p w14:paraId="6219E3AB"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政府采购促进中小企业发展</w:t>
            </w:r>
          </w:p>
        </w:tc>
        <w:tc>
          <w:tcPr>
            <w:tcW w:w="5529" w:type="dxa"/>
            <w:vAlign w:val="center"/>
          </w:tcPr>
          <w:p w14:paraId="163FFE26"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提供材料详见招标文件第六章“报价文件部分”</w:t>
            </w:r>
          </w:p>
          <w:p w14:paraId="3005C847"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（1）标的名称：</w:t>
            </w:r>
            <w:r w:rsidRPr="003023BC">
              <w:rPr>
                <w:rFonts w:ascii="宋体" w:hAnsi="宋体" w:cs="宋体" w:hint="eastAsia"/>
                <w:kern w:val="0"/>
                <w:szCs w:val="21"/>
                <w:u w:val="single"/>
              </w:rPr>
              <w:t>冷冻切片机</w:t>
            </w:r>
            <w:r w:rsidRPr="003023BC">
              <w:rPr>
                <w:rFonts w:ascii="宋体" w:hAnsi="宋体" w:cs="宋体" w:hint="eastAsia"/>
                <w:kern w:val="0"/>
                <w:szCs w:val="21"/>
              </w:rPr>
              <w:t xml:space="preserve">，属于 </w:t>
            </w:r>
            <w:r w:rsidRPr="003023BC">
              <w:rPr>
                <w:rFonts w:ascii="宋体" w:hAnsi="宋体" w:cs="宋体" w:hint="eastAsia"/>
                <w:kern w:val="0"/>
                <w:szCs w:val="21"/>
                <w:u w:val="single"/>
              </w:rPr>
              <w:t xml:space="preserve">工业 </w:t>
            </w:r>
            <w:r w:rsidRPr="003023BC">
              <w:rPr>
                <w:rFonts w:ascii="宋体" w:hAnsi="宋体" w:cs="宋体" w:hint="eastAsia"/>
                <w:kern w:val="0"/>
                <w:szCs w:val="21"/>
              </w:rPr>
              <w:t>行业；</w:t>
            </w:r>
          </w:p>
          <w:p w14:paraId="68E128C7" w14:textId="77777777" w:rsidR="004D60C2" w:rsidRPr="003023BC" w:rsidRDefault="00000000">
            <w:pPr>
              <w:snapToGrid w:val="0"/>
              <w:spacing w:line="288" w:lineRule="auto"/>
              <w:jc w:val="left"/>
              <w:rPr>
                <w:rFonts w:ascii="宋体" w:hAnsi="宋体"/>
                <w:szCs w:val="21"/>
              </w:rPr>
            </w:pPr>
            <w:r w:rsidRPr="003023BC">
              <w:rPr>
                <w:rFonts w:ascii="宋体" w:hAnsi="宋体" w:hint="eastAsia"/>
                <w:szCs w:val="21"/>
              </w:rPr>
              <w:t>本项目属性为：货物</w:t>
            </w:r>
          </w:p>
          <w:p w14:paraId="20E64418" w14:textId="77777777" w:rsidR="004D60C2" w:rsidRPr="003023BC" w:rsidRDefault="00000000">
            <w:pPr>
              <w:snapToGrid w:val="0"/>
              <w:spacing w:line="288" w:lineRule="auto"/>
              <w:jc w:val="left"/>
              <w:rPr>
                <w:rFonts w:ascii="宋体" w:hAnsi="宋体"/>
                <w:szCs w:val="21"/>
              </w:rPr>
            </w:pPr>
            <w:r w:rsidRPr="003023BC">
              <w:rPr>
                <w:rFonts w:ascii="宋体" w:hAnsi="宋体" w:hint="eastAsia"/>
                <w:szCs w:val="21"/>
              </w:rPr>
              <w:t>采购标的对应的中小企业划分标准所属行业：工业。</w:t>
            </w:r>
          </w:p>
          <w:p w14:paraId="3CCF127A" w14:textId="77777777" w:rsidR="004D60C2" w:rsidRPr="003023BC" w:rsidRDefault="00000000">
            <w:pPr>
              <w:snapToGrid w:val="0"/>
              <w:spacing w:line="288" w:lineRule="auto"/>
              <w:jc w:val="left"/>
              <w:rPr>
                <w:rFonts w:ascii="宋体" w:hAnsi="宋体"/>
                <w:szCs w:val="21"/>
              </w:rPr>
            </w:pPr>
            <w:r w:rsidRPr="003023BC">
              <w:rPr>
                <w:rFonts w:ascii="宋体" w:hAnsi="宋体" w:hint="eastAsia"/>
                <w:szCs w:val="21"/>
              </w:rPr>
              <w:t>中小企业划型标准：从业人员</w:t>
            </w:r>
            <w:r w:rsidRPr="003023BC">
              <w:rPr>
                <w:rFonts w:ascii="宋体" w:hAnsi="宋体"/>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3023BC" w:rsidRPr="003023BC" w14:paraId="70DE0A5A" w14:textId="77777777">
        <w:trPr>
          <w:trHeight w:val="312"/>
        </w:trPr>
        <w:tc>
          <w:tcPr>
            <w:tcW w:w="708" w:type="dxa"/>
            <w:vAlign w:val="center"/>
          </w:tcPr>
          <w:p w14:paraId="21EB8B75"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6</w:t>
            </w:r>
          </w:p>
        </w:tc>
        <w:tc>
          <w:tcPr>
            <w:tcW w:w="3256" w:type="dxa"/>
            <w:vAlign w:val="center"/>
          </w:tcPr>
          <w:p w14:paraId="6451BE20"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政府采购支持监狱企业发展</w:t>
            </w:r>
          </w:p>
        </w:tc>
        <w:tc>
          <w:tcPr>
            <w:tcW w:w="5529" w:type="dxa"/>
            <w:vAlign w:val="center"/>
          </w:tcPr>
          <w:p w14:paraId="2EF7BB6D" w14:textId="133A92D0" w:rsidR="004D60C2" w:rsidRPr="003023BC" w:rsidRDefault="00000000">
            <w:pPr>
              <w:snapToGrid w:val="0"/>
              <w:spacing w:line="288" w:lineRule="auto"/>
              <w:jc w:val="left"/>
              <w:rPr>
                <w:rFonts w:ascii="宋体" w:hAnsi="宋体"/>
                <w:szCs w:val="21"/>
              </w:rPr>
            </w:pPr>
            <w:r w:rsidRPr="003023BC">
              <w:rPr>
                <w:rFonts w:ascii="宋体" w:hAnsi="宋体" w:cs="宋体" w:hint="eastAsia"/>
                <w:szCs w:val="21"/>
              </w:rPr>
              <w:t>提供材料详见招标文件第六章“报价文件</w:t>
            </w:r>
            <w:r w:rsidR="006178AF">
              <w:rPr>
                <w:rFonts w:ascii="宋体" w:hAnsi="宋体" w:cs="宋体" w:hint="eastAsia"/>
                <w:szCs w:val="21"/>
              </w:rPr>
              <w:t>部分</w:t>
            </w:r>
            <w:r w:rsidRPr="003023BC">
              <w:rPr>
                <w:rFonts w:ascii="宋体" w:hAnsi="宋体" w:cs="宋体" w:hint="eastAsia"/>
                <w:szCs w:val="21"/>
              </w:rPr>
              <w:t>”</w:t>
            </w:r>
          </w:p>
        </w:tc>
      </w:tr>
      <w:tr w:rsidR="004D60C2" w:rsidRPr="003023BC" w14:paraId="16159507" w14:textId="77777777">
        <w:trPr>
          <w:trHeight w:val="50"/>
        </w:trPr>
        <w:tc>
          <w:tcPr>
            <w:tcW w:w="708" w:type="dxa"/>
            <w:vAlign w:val="center"/>
          </w:tcPr>
          <w:p w14:paraId="11402306"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7</w:t>
            </w:r>
          </w:p>
        </w:tc>
        <w:tc>
          <w:tcPr>
            <w:tcW w:w="3256" w:type="dxa"/>
            <w:vAlign w:val="center"/>
          </w:tcPr>
          <w:p w14:paraId="648C4843"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政府采购促进残疾人就业</w:t>
            </w:r>
          </w:p>
        </w:tc>
        <w:tc>
          <w:tcPr>
            <w:tcW w:w="5529" w:type="dxa"/>
            <w:vAlign w:val="center"/>
          </w:tcPr>
          <w:p w14:paraId="74BD1D2F" w14:textId="491EFA46"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提供材料详见招标文件第六章“报价文件</w:t>
            </w:r>
            <w:r w:rsidR="006178AF">
              <w:rPr>
                <w:rFonts w:ascii="宋体" w:hAnsi="宋体" w:cs="宋体" w:hint="eastAsia"/>
                <w:szCs w:val="21"/>
              </w:rPr>
              <w:t>部分</w:t>
            </w:r>
            <w:r w:rsidRPr="003023BC">
              <w:rPr>
                <w:rFonts w:ascii="宋体" w:hAnsi="宋体" w:cs="宋体" w:hint="eastAsia"/>
                <w:szCs w:val="21"/>
              </w:rPr>
              <w:t>”</w:t>
            </w:r>
          </w:p>
        </w:tc>
      </w:tr>
    </w:tbl>
    <w:p w14:paraId="5502F83F" w14:textId="77777777" w:rsidR="004D60C2" w:rsidRPr="003023BC" w:rsidRDefault="004D60C2">
      <w:pPr>
        <w:snapToGrid w:val="0"/>
        <w:spacing w:line="288" w:lineRule="auto"/>
        <w:rPr>
          <w:rFonts w:ascii="宋体" w:hAnsi="宋体" w:cs="宋体"/>
          <w:szCs w:val="21"/>
        </w:rPr>
      </w:pPr>
    </w:p>
    <w:p w14:paraId="6DFA6665"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3023BC" w:rsidRPr="003023BC" w14:paraId="7EC761AB"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3A3724E8" w14:textId="77777777" w:rsidR="004D60C2" w:rsidRPr="003023BC" w:rsidRDefault="00000000">
            <w:pPr>
              <w:snapToGrid w:val="0"/>
              <w:spacing w:line="288" w:lineRule="auto"/>
              <w:jc w:val="center"/>
              <w:rPr>
                <w:rFonts w:ascii="宋体" w:hAnsi="宋体"/>
                <w:b/>
                <w:spacing w:val="-6"/>
                <w:szCs w:val="21"/>
              </w:rPr>
            </w:pPr>
            <w:r w:rsidRPr="003023BC">
              <w:rPr>
                <w:rFonts w:ascii="宋体" w:hAnsi="宋体"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708FA7A1" w14:textId="77777777" w:rsidR="004D60C2" w:rsidRPr="003023BC" w:rsidRDefault="00000000">
            <w:pPr>
              <w:snapToGrid w:val="0"/>
              <w:spacing w:line="288" w:lineRule="auto"/>
              <w:rPr>
                <w:rFonts w:ascii="宋体" w:hAnsi="宋体" w:cs="宋体"/>
                <w:spacing w:val="-6"/>
                <w:kern w:val="0"/>
                <w:szCs w:val="21"/>
              </w:rPr>
            </w:pPr>
            <w:r w:rsidRPr="003023BC">
              <w:rPr>
                <w:rFonts w:ascii="宋体" w:hAnsi="宋体" w:cs="宋体" w:hint="eastAsia"/>
                <w:spacing w:val="-6"/>
                <w:kern w:val="0"/>
                <w:szCs w:val="21"/>
              </w:rPr>
              <w:t>1.合同签订后一周内，中标人向采购人提交合同总价1%的履约保证金，履约保证金在合同履约期间无违约情形的，项目验收结束后，于一周内退还（不计息），</w:t>
            </w:r>
            <w:r w:rsidRPr="003023BC">
              <w:rPr>
                <w:rFonts w:ascii="宋体" w:hAnsi="宋体" w:cs="宋体"/>
                <w:spacing w:val="-6"/>
                <w:kern w:val="0"/>
                <w:szCs w:val="21"/>
              </w:rPr>
              <w:t>逾期退还的，自逾期之日起，向中标人每日偿付合同价款的</w:t>
            </w:r>
            <w:r w:rsidRPr="003023BC">
              <w:rPr>
                <w:rFonts w:ascii="宋体" w:hAnsi="宋体" w:cs="宋体" w:hint="eastAsia"/>
                <w:spacing w:val="-6"/>
                <w:kern w:val="0"/>
                <w:szCs w:val="21"/>
              </w:rPr>
              <w:t>0</w:t>
            </w:r>
            <w:r w:rsidRPr="003023BC">
              <w:rPr>
                <w:rFonts w:ascii="宋体" w:hAnsi="宋体" w:cs="宋体"/>
                <w:spacing w:val="-6"/>
                <w:kern w:val="0"/>
                <w:szCs w:val="21"/>
              </w:rPr>
              <w:t>.05</w:t>
            </w:r>
            <w:r w:rsidRPr="003023BC">
              <w:rPr>
                <w:rFonts w:ascii="宋体" w:hAnsi="宋体" w:cs="宋体" w:hint="eastAsia"/>
                <w:spacing w:val="-6"/>
                <w:kern w:val="0"/>
                <w:szCs w:val="21"/>
              </w:rPr>
              <w:t>%</w:t>
            </w:r>
            <w:r w:rsidRPr="003023BC">
              <w:rPr>
                <w:rFonts w:ascii="宋体" w:hAnsi="宋体" w:cs="宋体"/>
                <w:spacing w:val="-6"/>
                <w:kern w:val="0"/>
                <w:szCs w:val="21"/>
              </w:rPr>
              <w:t>的违约金；</w:t>
            </w:r>
          </w:p>
          <w:p w14:paraId="521EB30A" w14:textId="77777777" w:rsidR="004D60C2" w:rsidRPr="003023BC" w:rsidRDefault="00000000">
            <w:pPr>
              <w:snapToGrid w:val="0"/>
              <w:spacing w:line="288" w:lineRule="auto"/>
              <w:rPr>
                <w:rFonts w:ascii="宋体" w:hAnsi="宋体" w:cs="宋体"/>
                <w:spacing w:val="-6"/>
                <w:kern w:val="0"/>
                <w:szCs w:val="21"/>
              </w:rPr>
            </w:pPr>
            <w:r w:rsidRPr="003023BC">
              <w:rPr>
                <w:rFonts w:ascii="宋体" w:hAnsi="宋体" w:cs="宋体" w:hint="eastAsia"/>
                <w:spacing w:val="-6"/>
                <w:kern w:val="0"/>
                <w:szCs w:val="21"/>
              </w:rPr>
              <w:t>2.提交方式：支票、汇票、本票或金融机构、担保机构出具的保函等非现金形式。</w:t>
            </w:r>
          </w:p>
        </w:tc>
      </w:tr>
      <w:tr w:rsidR="004D60C2" w:rsidRPr="003023BC" w14:paraId="149F0979"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1FAD18F" w14:textId="77777777" w:rsidR="004D60C2" w:rsidRPr="003023BC" w:rsidRDefault="00000000">
            <w:pPr>
              <w:snapToGrid w:val="0"/>
              <w:spacing w:line="288" w:lineRule="auto"/>
              <w:jc w:val="center"/>
              <w:rPr>
                <w:rFonts w:ascii="宋体" w:hAnsi="宋体"/>
                <w:b/>
                <w:spacing w:val="-6"/>
                <w:szCs w:val="21"/>
              </w:rPr>
            </w:pPr>
            <w:r w:rsidRPr="003023BC">
              <w:rPr>
                <w:rFonts w:ascii="宋体" w:hAnsi="宋体"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4E463F47" w14:textId="77777777" w:rsidR="004D60C2" w:rsidRPr="003023BC" w:rsidRDefault="00000000">
            <w:pPr>
              <w:autoSpaceDE w:val="0"/>
              <w:autoSpaceDN w:val="0"/>
              <w:snapToGrid w:val="0"/>
              <w:spacing w:line="276" w:lineRule="auto"/>
              <w:jc w:val="left"/>
              <w:rPr>
                <w:rFonts w:ascii="宋体" w:hAnsi="宋体" w:cs="宋体"/>
                <w:b/>
                <w:bCs/>
                <w:spacing w:val="-6"/>
                <w:kern w:val="0"/>
                <w:szCs w:val="21"/>
              </w:rPr>
            </w:pPr>
            <w:r w:rsidRPr="003023BC">
              <w:rPr>
                <w:rFonts w:ascii="宋体" w:hAnsi="宋体" w:cs="宋体" w:hint="eastAsia"/>
                <w:b/>
                <w:bCs/>
                <w:spacing w:val="-6"/>
                <w:kern w:val="0"/>
                <w:szCs w:val="21"/>
              </w:rPr>
              <w:t>国产设备：</w:t>
            </w:r>
          </w:p>
          <w:p w14:paraId="77F668F2"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1.合同生效以及具备实施条件后7个工作日内，采购人凭中标人开具的预付款发票，支付</w:t>
            </w:r>
            <w:r w:rsidRPr="003023BC">
              <w:rPr>
                <w:rFonts w:ascii="宋体" w:hAnsi="宋体" w:cs="宋体" w:hint="eastAsia"/>
                <w:spacing w:val="-6"/>
                <w:kern w:val="0"/>
                <w:szCs w:val="21"/>
              </w:rPr>
              <w:t>合同金额</w:t>
            </w:r>
            <w:r w:rsidRPr="003023BC">
              <w:rPr>
                <w:rFonts w:ascii="宋体" w:hAnsi="宋体" w:cs="宋体"/>
                <w:spacing w:val="-6"/>
                <w:kern w:val="0"/>
                <w:szCs w:val="21"/>
              </w:rPr>
              <w:t>的40%预付款给中标人；</w:t>
            </w:r>
          </w:p>
          <w:p w14:paraId="43250A2B"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hint="eastAsia"/>
                <w:spacing w:val="-6"/>
                <w:kern w:val="0"/>
                <w:szCs w:val="21"/>
              </w:rPr>
              <w:t>在签订合同时，供应商明确表示无需预付款或者主动要求降低预付款比例的，可降低预付款比例。</w:t>
            </w:r>
          </w:p>
          <w:p w14:paraId="7F03F001"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2.中标人按照采购人要求将货物送至各个使用点；经采购人组织验收，送货时间、地点、产品规格、型号、数量、质量及参数要求完全符合合同约定。</w:t>
            </w:r>
          </w:p>
          <w:p w14:paraId="551B5524"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3.中标人向采购人开具符合法律、法规规范及行业要求的真实、有效的增值税专用发票</w:t>
            </w:r>
          </w:p>
          <w:p w14:paraId="149E2CCF"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4.采购人凭中标人的供货发票，校内验收单、入库单等支付凭证办理相关支付手续，经采购人验收合格后，5个工作日内，向中标人付清全部合同款，逾期支付货款的，自逾期之日起，向中标人每日偿付未付价款0.05%的滞纳金。</w:t>
            </w:r>
          </w:p>
          <w:p w14:paraId="1329B5CD" w14:textId="77777777" w:rsidR="004D60C2" w:rsidRPr="003023BC" w:rsidRDefault="00000000">
            <w:pPr>
              <w:autoSpaceDE w:val="0"/>
              <w:autoSpaceDN w:val="0"/>
              <w:snapToGrid w:val="0"/>
              <w:spacing w:line="276" w:lineRule="auto"/>
              <w:jc w:val="left"/>
              <w:rPr>
                <w:rFonts w:ascii="宋体" w:hAnsi="宋体" w:cs="宋体"/>
                <w:b/>
                <w:bCs/>
                <w:spacing w:val="-6"/>
                <w:kern w:val="0"/>
                <w:szCs w:val="21"/>
              </w:rPr>
            </w:pPr>
            <w:r w:rsidRPr="003023BC">
              <w:rPr>
                <w:rFonts w:ascii="宋体" w:hAnsi="宋体" w:cs="宋体" w:hint="eastAsia"/>
                <w:b/>
                <w:bCs/>
                <w:spacing w:val="-6"/>
                <w:kern w:val="0"/>
                <w:szCs w:val="21"/>
              </w:rPr>
              <w:t>进口设备：</w:t>
            </w:r>
          </w:p>
          <w:p w14:paraId="42304094" w14:textId="77777777" w:rsidR="004D60C2" w:rsidRPr="003023BC" w:rsidRDefault="00000000">
            <w:pPr>
              <w:spacing w:line="276" w:lineRule="auto"/>
              <w:rPr>
                <w:rFonts w:ascii="宋体" w:hAnsi="宋体" w:cs="仿宋"/>
                <w:szCs w:val="21"/>
              </w:rPr>
            </w:pPr>
            <w:r w:rsidRPr="003023BC">
              <w:rPr>
                <w:rFonts w:ascii="宋体" w:hAnsi="宋体" w:cs="仿宋" w:hint="eastAsia"/>
                <w:szCs w:val="21"/>
              </w:rPr>
              <w:t>投标人同意在外贸代理公司免税申报表办理完成后，采购人于7个工作日内将本项目合同金额的4</w:t>
            </w:r>
            <w:r w:rsidRPr="003023BC">
              <w:rPr>
                <w:rFonts w:ascii="宋体" w:hAnsi="宋体" w:cs="仿宋"/>
                <w:szCs w:val="21"/>
              </w:rPr>
              <w:t>0</w:t>
            </w:r>
            <w:r w:rsidRPr="003023BC">
              <w:rPr>
                <w:rFonts w:ascii="宋体" w:hAnsi="宋体" w:cs="仿宋" w:hint="eastAsia"/>
                <w:szCs w:val="21"/>
              </w:rPr>
              <w:t>%支付给外贸代理公司；</w:t>
            </w:r>
          </w:p>
          <w:p w14:paraId="502A5611" w14:textId="77777777" w:rsidR="004D60C2" w:rsidRPr="003023BC" w:rsidRDefault="00000000">
            <w:pPr>
              <w:spacing w:line="276" w:lineRule="auto"/>
              <w:rPr>
                <w:rFonts w:ascii="宋体" w:hAnsi="宋体" w:cs="仿宋"/>
                <w:szCs w:val="21"/>
              </w:rPr>
            </w:pPr>
            <w:r w:rsidRPr="003023BC">
              <w:rPr>
                <w:rFonts w:ascii="宋体" w:hAnsi="宋体" w:cs="仿宋" w:hint="eastAsia"/>
                <w:szCs w:val="21"/>
              </w:rPr>
              <w:t>外贸代理公司收到预付款后，向投标人指定的境外公司（外贸合同卖方）开具合同总价款_____%的即期信用证，由外贸合同卖方发货后向银行提交单据进行议付或</w:t>
            </w:r>
            <w:r w:rsidRPr="003023BC">
              <w:rPr>
                <w:rFonts w:ascii="宋体" w:hAnsi="宋体" w:cs="仿宋" w:hint="eastAsia"/>
                <w:szCs w:val="21"/>
              </w:rPr>
              <w:lastRenderedPageBreak/>
              <w:t>外贸代理公司通过对外电汇方式向投标人指定的境外公司（外贸合同卖方）支付预付款。</w:t>
            </w:r>
          </w:p>
          <w:p w14:paraId="03349E06" w14:textId="77777777" w:rsidR="004D60C2" w:rsidRPr="003023BC" w:rsidRDefault="00000000">
            <w:pPr>
              <w:autoSpaceDE w:val="0"/>
              <w:autoSpaceDN w:val="0"/>
              <w:snapToGrid w:val="0"/>
              <w:spacing w:line="276" w:lineRule="auto"/>
              <w:jc w:val="left"/>
            </w:pPr>
            <w:r w:rsidRPr="003023BC">
              <w:rPr>
                <w:rFonts w:ascii="宋体" w:hAnsi="宋体" w:cs="仿宋" w:hint="eastAsia"/>
                <w:szCs w:val="21"/>
              </w:rPr>
              <w:t>货物验收合格后，外贸代理公司向采购人开具合同总价款的全额增值税普通发票且经投标人鉴证后，采购人于</w:t>
            </w:r>
            <w:r w:rsidRPr="003023BC">
              <w:rPr>
                <w:rFonts w:ascii="宋体" w:hAnsi="宋体" w:cs="仿宋"/>
                <w:szCs w:val="21"/>
              </w:rPr>
              <w:t>5</w:t>
            </w:r>
            <w:r w:rsidRPr="003023BC">
              <w:rPr>
                <w:rFonts w:ascii="宋体" w:hAnsi="宋体" w:cs="仿宋" w:hint="eastAsia"/>
                <w:szCs w:val="21"/>
              </w:rPr>
              <w:t>个工作日内将剩余的价款支付给外贸代理公司，外贸代理公司以收到尾款为指令，对外支付剩余价款。外贸代理公司与投标人的费用结算自行协商，与采购人无涉。</w:t>
            </w:r>
          </w:p>
        </w:tc>
      </w:tr>
    </w:tbl>
    <w:p w14:paraId="343B30C4" w14:textId="77777777" w:rsidR="004D60C2" w:rsidRPr="003023BC" w:rsidRDefault="004D60C2">
      <w:pPr>
        <w:snapToGrid w:val="0"/>
        <w:spacing w:line="288" w:lineRule="auto"/>
        <w:rPr>
          <w:rFonts w:ascii="宋体" w:hAnsi="宋体" w:cs="宋体"/>
          <w:snapToGrid w:val="0"/>
          <w:kern w:val="0"/>
          <w:szCs w:val="21"/>
        </w:rPr>
      </w:pPr>
    </w:p>
    <w:p w14:paraId="5DCA9675"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3023BC" w:rsidRPr="003023BC" w14:paraId="25566E8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FFAFCBE"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1ABED0A1" w14:textId="77777777" w:rsidR="004D60C2" w:rsidRPr="003023BC" w:rsidRDefault="00000000">
            <w:pPr>
              <w:pStyle w:val="2b"/>
              <w:snapToGrid w:val="0"/>
              <w:spacing w:before="0" w:line="288" w:lineRule="auto"/>
              <w:ind w:firstLineChars="0" w:firstLine="0"/>
              <w:rPr>
                <w:rFonts w:ascii="宋体" w:hAnsi="宋体" w:cs="宋体"/>
                <w:bCs/>
                <w:sz w:val="21"/>
                <w:szCs w:val="21"/>
              </w:rPr>
            </w:pPr>
            <w:r w:rsidRPr="003023BC">
              <w:rPr>
                <w:rFonts w:ascii="宋体" w:hAnsi="宋体" w:cs="宋体" w:hint="eastAsia"/>
                <w:bCs/>
                <w:sz w:val="21"/>
                <w:szCs w:val="21"/>
              </w:rPr>
              <w:t>本项目设备交付期限为合同签订后</w:t>
            </w:r>
            <w:r w:rsidRPr="003023BC">
              <w:rPr>
                <w:rFonts w:ascii="宋体" w:hAnsi="宋体" w:cs="宋体"/>
                <w:bCs/>
                <w:sz w:val="21"/>
                <w:szCs w:val="21"/>
              </w:rPr>
              <w:t>90</w:t>
            </w:r>
            <w:r w:rsidRPr="003023BC">
              <w:rPr>
                <w:rFonts w:ascii="宋体" w:hAnsi="宋体" w:cs="宋体" w:hint="eastAsia"/>
                <w:bCs/>
                <w:sz w:val="21"/>
                <w:szCs w:val="21"/>
              </w:rPr>
              <w:t>日内完成货物交付安装调试。</w:t>
            </w:r>
          </w:p>
        </w:tc>
      </w:tr>
      <w:tr w:rsidR="003023BC" w:rsidRPr="003023BC" w14:paraId="5893542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FDB1A2A"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387B765"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采购人指定地点</w:t>
            </w:r>
          </w:p>
        </w:tc>
      </w:tr>
      <w:tr w:rsidR="003023BC" w:rsidRPr="003023BC" w14:paraId="16D4F18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710AB1F"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w:t>
            </w:r>
            <w:r w:rsidRPr="003023BC">
              <w:rPr>
                <w:rFonts w:ascii="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5819243" w14:textId="77777777" w:rsidR="004D60C2" w:rsidRPr="003023BC" w:rsidRDefault="00000000">
            <w:pPr>
              <w:autoSpaceDE w:val="0"/>
              <w:autoSpaceDN w:val="0"/>
              <w:snapToGrid w:val="0"/>
              <w:spacing w:line="288" w:lineRule="auto"/>
              <w:rPr>
                <w:rFonts w:ascii="宋体" w:hAnsi="宋体" w:cs="宋体"/>
                <w:bCs/>
                <w:szCs w:val="21"/>
              </w:rPr>
            </w:pPr>
            <w:r w:rsidRPr="003023BC">
              <w:rPr>
                <w:rFonts w:ascii="宋体" w:hAnsi="宋体" w:cs="宋体"/>
                <w:bCs/>
                <w:szCs w:val="21"/>
              </w:rPr>
              <w:t>1</w:t>
            </w:r>
            <w:r w:rsidRPr="003023BC">
              <w:rPr>
                <w:rFonts w:ascii="宋体" w:hAnsi="宋体" w:cs="宋体" w:hint="eastAsia"/>
                <w:bCs/>
                <w:szCs w:val="21"/>
              </w:rPr>
              <w:t>年，项目验收合格后开始计算。</w:t>
            </w:r>
          </w:p>
        </w:tc>
      </w:tr>
      <w:tr w:rsidR="003023BC" w:rsidRPr="003023BC" w14:paraId="7E411ECE"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2438691"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38E2211"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1</w:t>
            </w:r>
            <w:r w:rsidRPr="003023BC">
              <w:rPr>
                <w:rFonts w:ascii="宋体" w:hAnsi="宋体" w:cs="宋体" w:hint="eastAsia"/>
                <w:szCs w:val="21"/>
              </w:rPr>
              <w:t>.在质保期内，供应商应对货物出现的质量及安全问题负责处理解决并承担一切费用。</w:t>
            </w:r>
          </w:p>
          <w:p w14:paraId="2EBDEBA0"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2.</w:t>
            </w:r>
            <w:r w:rsidRPr="003023BC">
              <w:rPr>
                <w:rFonts w:ascii="宋体" w:hAnsi="宋体" w:cs="宋体" w:hint="eastAsia"/>
                <w:szCs w:val="21"/>
              </w:rPr>
              <w:t>质保期内出现无法排除的故障，供应商需无条件更换同型号产品。</w:t>
            </w:r>
          </w:p>
          <w:p w14:paraId="470536DC"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质保期满后，供应商继续为采购人服务，仅收取零配件成本费。</w:t>
            </w:r>
          </w:p>
          <w:p w14:paraId="2E1678AE"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4.</w:t>
            </w:r>
            <w:r w:rsidRPr="003023BC">
              <w:rPr>
                <w:rFonts w:ascii="宋体" w:hAnsi="宋体" w:cs="宋体" w:hint="eastAsia"/>
                <w:szCs w:val="21"/>
              </w:rPr>
              <w:t>因人为因素出现的故障不在免费保修范围内。</w:t>
            </w:r>
          </w:p>
          <w:p w14:paraId="2F206E20" w14:textId="77777777" w:rsidR="004D60C2" w:rsidRPr="003023BC" w:rsidRDefault="00000000">
            <w:pPr>
              <w:snapToGrid w:val="0"/>
              <w:spacing w:line="288" w:lineRule="auto"/>
              <w:rPr>
                <w:rFonts w:ascii="宋体" w:hAnsi="宋体" w:cs="宋体"/>
                <w:szCs w:val="21"/>
                <w:u w:val="single"/>
              </w:rPr>
            </w:pPr>
            <w:r w:rsidRPr="003023BC">
              <w:rPr>
                <w:rFonts w:ascii="宋体" w:hAnsi="宋体" w:cs="宋体"/>
                <w:szCs w:val="21"/>
              </w:rPr>
              <w:t>5</w:t>
            </w:r>
            <w:r w:rsidRPr="003023BC">
              <w:rPr>
                <w:rFonts w:ascii="宋体" w:hAnsi="宋体" w:cs="宋体" w:hint="eastAsia"/>
                <w:szCs w:val="21"/>
              </w:rPr>
              <w:t>.</w:t>
            </w:r>
            <w:r w:rsidRPr="003023BC">
              <w:rPr>
                <w:rFonts w:ascii="宋体" w:hAnsi="宋体" w:cs="宋体" w:hint="eastAsia"/>
                <w:szCs w:val="21"/>
                <w:u w:val="single"/>
              </w:rPr>
              <w:t>如在使用过程中发生质量问题，供应商维修响应时间：</w:t>
            </w:r>
            <w:r w:rsidRPr="003023BC">
              <w:rPr>
                <w:rFonts w:ascii="宋体" w:hAnsi="宋体" w:cs="宋体"/>
                <w:szCs w:val="21"/>
                <w:u w:val="single"/>
              </w:rPr>
              <w:t>2</w:t>
            </w:r>
            <w:r w:rsidRPr="003023BC">
              <w:rPr>
                <w:rFonts w:ascii="宋体" w:hAnsi="宋体" w:cs="宋体" w:hint="eastAsia"/>
                <w:szCs w:val="21"/>
                <w:u w:val="single"/>
              </w:rPr>
              <w:t xml:space="preserve"> 小时以内；</w:t>
            </w:r>
          </w:p>
          <w:p w14:paraId="0A2D7CF9" w14:textId="77777777" w:rsidR="004D60C2" w:rsidRPr="003023BC" w:rsidRDefault="00000000">
            <w:pPr>
              <w:snapToGrid w:val="0"/>
              <w:spacing w:line="288" w:lineRule="auto"/>
              <w:rPr>
                <w:rFonts w:ascii="宋体" w:hAnsi="宋体" w:cs="宋体"/>
                <w:szCs w:val="21"/>
                <w:u w:val="single"/>
              </w:rPr>
            </w:pPr>
            <w:r w:rsidRPr="003023BC">
              <w:rPr>
                <w:rFonts w:ascii="宋体" w:hAnsi="宋体" w:cs="宋体" w:hint="eastAsia"/>
                <w:szCs w:val="21"/>
                <w:u w:val="single"/>
              </w:rPr>
              <w:t xml:space="preserve">电话技术支持时间： </w:t>
            </w:r>
            <w:r w:rsidRPr="003023BC">
              <w:rPr>
                <w:rFonts w:ascii="宋体" w:hAnsi="宋体" w:cs="宋体"/>
                <w:szCs w:val="21"/>
                <w:u w:val="single"/>
              </w:rPr>
              <w:t>1</w:t>
            </w:r>
            <w:r w:rsidRPr="003023BC">
              <w:rPr>
                <w:rFonts w:ascii="宋体" w:hAnsi="宋体" w:cs="宋体" w:hint="eastAsia"/>
                <w:szCs w:val="21"/>
                <w:u w:val="single"/>
              </w:rPr>
              <w:t xml:space="preserve">  小时以内；</w:t>
            </w:r>
          </w:p>
          <w:p w14:paraId="0E200A8B"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u w:val="single"/>
              </w:rPr>
              <w:t xml:space="preserve">若需上门维修，则在： </w:t>
            </w:r>
            <w:r w:rsidRPr="003023BC">
              <w:rPr>
                <w:rFonts w:ascii="宋体" w:hAnsi="宋体" w:cs="宋体"/>
                <w:szCs w:val="21"/>
                <w:u w:val="single"/>
              </w:rPr>
              <w:t>48</w:t>
            </w:r>
            <w:r w:rsidRPr="003023BC">
              <w:rPr>
                <w:rFonts w:ascii="宋体" w:hAnsi="宋体" w:cs="宋体" w:hint="eastAsia"/>
                <w:szCs w:val="21"/>
                <w:u w:val="single"/>
              </w:rPr>
              <w:t xml:space="preserve">  小时内到达现场并进行维修；</w:t>
            </w:r>
          </w:p>
        </w:tc>
      </w:tr>
      <w:tr w:rsidR="003023BC" w:rsidRPr="003023BC" w14:paraId="4A86E60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347BA67"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11C6B4BF"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1.验收由采购人负责实施；</w:t>
            </w:r>
          </w:p>
          <w:p w14:paraId="0F10C720"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2.验收依据：</w:t>
            </w:r>
          </w:p>
          <w:p w14:paraId="11B3D1E5"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2.1合同、招标文件、投标文件；</w:t>
            </w:r>
          </w:p>
          <w:p w14:paraId="3A880BAB"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2.2供应商提供的技术规格、经采购人认可的合同货物的有效检验文件；</w:t>
            </w:r>
          </w:p>
          <w:p w14:paraId="103471EC"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2.3供应商投标文件中提供的经采购人认可的合同货物的验收标准（符合中国有关的国家、地方、行业标准）和检测办法及相应检测手段。</w:t>
            </w:r>
          </w:p>
          <w:p w14:paraId="47031332"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5C04424C"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4.验收合格的条件：</w:t>
            </w:r>
          </w:p>
          <w:p w14:paraId="2A705559"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4.1所供货物符合产品标准和合同的要求；</w:t>
            </w:r>
          </w:p>
          <w:p w14:paraId="3286F4D9"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4.2在进行测试和验收过程中发现的问题已被解决并得到采购人的认可；</w:t>
            </w:r>
          </w:p>
          <w:p w14:paraId="7E6C078A"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4.3合同中规定的所有货物和材料均已交付；</w:t>
            </w:r>
          </w:p>
          <w:p w14:paraId="116A29C1"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4.4所供货物已通过使用单位组织的验收；</w:t>
            </w:r>
          </w:p>
          <w:p w14:paraId="30D084E4"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4.5所有相关的技术文件及资料均已提交并得到接受。</w:t>
            </w:r>
          </w:p>
        </w:tc>
      </w:tr>
      <w:tr w:rsidR="003023BC" w:rsidRPr="003023BC" w14:paraId="1959FD1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432C9FF"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1B7C0B5D"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1</w:t>
            </w:r>
            <w:r w:rsidRPr="003023BC">
              <w:rPr>
                <w:rFonts w:ascii="宋体" w:hAnsi="宋体" w:cs="宋体"/>
                <w:szCs w:val="21"/>
              </w:rPr>
              <w:t>.</w:t>
            </w:r>
            <w:r w:rsidRPr="003023BC">
              <w:rPr>
                <w:rFonts w:ascii="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00CCAC75"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2</w:t>
            </w:r>
            <w:r w:rsidRPr="003023BC">
              <w:rPr>
                <w:rFonts w:ascii="宋体" w:hAnsi="宋体" w:cs="宋体" w:hint="eastAsia"/>
                <w:szCs w:val="21"/>
              </w:rPr>
              <w:t>.技术支持：</w:t>
            </w:r>
          </w:p>
          <w:p w14:paraId="4700A46C"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供应商应及时免费提供合同货物软件的升级，免费提供合同货物新功能和应用的资料。</w:t>
            </w:r>
          </w:p>
          <w:p w14:paraId="7EB0AB9B"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.安装调试：</w:t>
            </w:r>
          </w:p>
          <w:p w14:paraId="5AB465F3"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.1安装地点：采购人指定地点；</w:t>
            </w:r>
          </w:p>
          <w:p w14:paraId="55B7F2DE"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.2安装完成时间：接到采购人通知后在规定时间内完成安装和调试，如在规定的</w:t>
            </w:r>
            <w:r w:rsidRPr="003023BC">
              <w:rPr>
                <w:rFonts w:ascii="宋体" w:hAnsi="宋体" w:cs="宋体" w:hint="eastAsia"/>
                <w:szCs w:val="21"/>
              </w:rPr>
              <w:lastRenderedPageBreak/>
              <w:t>时间内由于供应商的原因不能完成安装和调试，供应商应承担由此给采购人造成的损失；</w:t>
            </w:r>
          </w:p>
          <w:p w14:paraId="0CED1574"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.3如供应商委托国内代理（或其他机构）负责安装或配合安装应在签约时指明，但供应商仍要对合同货物及其安装质量负全部责任；</w:t>
            </w:r>
          </w:p>
          <w:p w14:paraId="7E5CBEB5"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.4安装标准：符合我国国家有关技术规范要求和技术标准，所有的软件和硬件必须保证同时安装到位；</w:t>
            </w:r>
          </w:p>
          <w:p w14:paraId="470D0F1A"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.5供应商免费提供合同货物的安装服务；</w:t>
            </w:r>
          </w:p>
          <w:p w14:paraId="5B094145"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.6供应商在投标文件中应提供安装调试计划、对安装场地和环境的要求。</w:t>
            </w:r>
          </w:p>
          <w:p w14:paraId="0D19D254"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4</w:t>
            </w:r>
            <w:r w:rsidRPr="003023BC">
              <w:rPr>
                <w:rFonts w:ascii="宋体" w:hAnsi="宋体" w:cs="宋体" w:hint="eastAsia"/>
                <w:szCs w:val="21"/>
              </w:rPr>
              <w:t>.供应商应提供质保期满后主要零部件报价单、质保期满后维护费、软件升级及其相关服务内容；</w:t>
            </w:r>
          </w:p>
          <w:p w14:paraId="32A6A753"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5</w:t>
            </w:r>
            <w:r w:rsidRPr="003023BC">
              <w:rPr>
                <w:rFonts w:ascii="宋体" w:hAnsi="宋体" w:cs="宋体" w:hint="eastAsia"/>
                <w:szCs w:val="21"/>
              </w:rPr>
              <w:t>.供货时提供有关的全套技术文件。</w:t>
            </w:r>
          </w:p>
          <w:p w14:paraId="3E6DE794"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6</w:t>
            </w:r>
            <w:r w:rsidRPr="003023BC">
              <w:rPr>
                <w:rFonts w:ascii="宋体" w:hAnsi="宋体" w:cs="宋体"/>
                <w:szCs w:val="21"/>
              </w:rPr>
              <w:t>.</w:t>
            </w:r>
            <w:r w:rsidRPr="003023BC">
              <w:rPr>
                <w:rFonts w:ascii="宋体" w:hAnsi="宋体" w:hint="eastAsia"/>
                <w:spacing w:val="-6"/>
                <w:szCs w:val="21"/>
              </w:rPr>
              <w:t>供应商应保证所提供的货物或其中任何一部分均不会侵犯第三方的知识产权。</w:t>
            </w:r>
          </w:p>
        </w:tc>
      </w:tr>
      <w:tr w:rsidR="003023BC" w:rsidRPr="003023BC" w14:paraId="3C11F96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C4F63E0"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lastRenderedPageBreak/>
              <w:t>培训</w:t>
            </w:r>
          </w:p>
        </w:tc>
        <w:tc>
          <w:tcPr>
            <w:tcW w:w="7655" w:type="dxa"/>
            <w:tcBorders>
              <w:top w:val="single" w:sz="4" w:space="0" w:color="auto"/>
              <w:left w:val="single" w:sz="4" w:space="0" w:color="auto"/>
              <w:bottom w:val="single" w:sz="4" w:space="0" w:color="auto"/>
              <w:right w:val="single" w:sz="4" w:space="0" w:color="auto"/>
            </w:tcBorders>
            <w:vAlign w:val="center"/>
          </w:tcPr>
          <w:p w14:paraId="7CB76043"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供应商应对采购人的操作人员、维修人员免费进行培训；</w:t>
            </w:r>
          </w:p>
          <w:p w14:paraId="21F4ED04"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供应商应提供相应的培训计划；</w:t>
            </w:r>
          </w:p>
          <w:p w14:paraId="4C3583E6"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上述内容的实现方式、时间、地点、人数应在投标文件中详细说明。</w:t>
            </w:r>
          </w:p>
        </w:tc>
      </w:tr>
    </w:tbl>
    <w:p w14:paraId="1899BF02" w14:textId="77777777" w:rsidR="004D60C2" w:rsidRPr="003023BC" w:rsidRDefault="004D60C2"/>
    <w:p w14:paraId="5D417A5B"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四、技术要求</w:t>
      </w:r>
    </w:p>
    <w:p w14:paraId="33FFCB9A"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b/>
          <w:bCs/>
          <w:szCs w:val="21"/>
        </w:rPr>
        <w:t>1</w:t>
      </w:r>
      <w:r w:rsidRPr="003023BC">
        <w:rPr>
          <w:rFonts w:ascii="宋体" w:hAnsi="宋体" w:cs="宋体"/>
          <w:b/>
          <w:bCs/>
          <w:szCs w:val="21"/>
        </w:rPr>
        <w:t>.</w:t>
      </w:r>
      <w:r w:rsidRPr="003023BC">
        <w:rPr>
          <w:rFonts w:ascii="宋体" w:hAnsi="宋体" w:cs="宋体" w:hint="eastAsia"/>
          <w:b/>
          <w:bCs/>
          <w:szCs w:val="21"/>
        </w:rPr>
        <w:t>需执行的国家相关标准、行业标准、地方标准或者其他标准、规范：</w:t>
      </w:r>
      <w:r w:rsidRPr="003023BC">
        <w:rPr>
          <w:rFonts w:ascii="宋体" w:hAnsi="宋体" w:cs="宋体" w:hint="eastAsia"/>
          <w:szCs w:val="21"/>
        </w:rPr>
        <w:t>如技术要求中未注明需执行的国家相关标准、行业标准、地方标准或者其他标准、规范的，执行最新标准、规范。</w:t>
      </w:r>
    </w:p>
    <w:p w14:paraId="7732A4EA" w14:textId="77777777" w:rsidR="004D60C2" w:rsidRPr="003023BC" w:rsidRDefault="00000000">
      <w:pPr>
        <w:snapToGrid w:val="0"/>
        <w:spacing w:line="288" w:lineRule="auto"/>
        <w:rPr>
          <w:rFonts w:ascii="宋体" w:hAnsi="宋体" w:cs="宋体"/>
          <w:b/>
          <w:bCs/>
          <w:szCs w:val="21"/>
        </w:rPr>
      </w:pPr>
      <w:r w:rsidRPr="003023BC">
        <w:rPr>
          <w:rFonts w:ascii="宋体" w:hAnsi="宋体" w:cs="宋体"/>
          <w:b/>
          <w:bCs/>
          <w:szCs w:val="21"/>
        </w:rPr>
        <w:t>2</w:t>
      </w:r>
      <w:r w:rsidRPr="003023BC">
        <w:rPr>
          <w:rFonts w:ascii="宋体" w:hAnsi="宋体" w:cs="宋体" w:hint="eastAsia"/>
          <w:b/>
          <w:bCs/>
          <w:szCs w:val="21"/>
        </w:rPr>
        <w:t>.需实现的功能或者目标：</w:t>
      </w:r>
      <w:r w:rsidRPr="003023BC">
        <w:rPr>
          <w:rFonts w:hint="eastAsia"/>
          <w:szCs w:val="21"/>
        </w:rPr>
        <w:t>用于</w:t>
      </w:r>
      <w:r w:rsidRPr="003023BC">
        <w:rPr>
          <w:rFonts w:ascii="宋体" w:hAnsi="宋体" w:hint="eastAsia"/>
          <w:szCs w:val="21"/>
        </w:rPr>
        <w:t>组织冷冻切片。</w:t>
      </w:r>
    </w:p>
    <w:p w14:paraId="6CED9A45" w14:textId="77777777" w:rsidR="004D60C2" w:rsidRPr="003023BC" w:rsidRDefault="00000000">
      <w:pPr>
        <w:snapToGrid w:val="0"/>
        <w:spacing w:line="288" w:lineRule="auto"/>
        <w:rPr>
          <w:rFonts w:ascii="宋体" w:hAnsi="宋体" w:cs="宋体"/>
          <w:b/>
          <w:bCs/>
          <w:szCs w:val="21"/>
        </w:rPr>
      </w:pPr>
      <w:r w:rsidRPr="003023BC">
        <w:rPr>
          <w:rFonts w:ascii="宋体" w:hAnsi="宋体" w:cs="宋体"/>
          <w:b/>
          <w:bCs/>
          <w:szCs w:val="21"/>
        </w:rPr>
        <w:t>3.</w:t>
      </w:r>
      <w:r w:rsidRPr="003023BC">
        <w:rPr>
          <w:rFonts w:ascii="宋体" w:hAnsi="宋体" w:cs="宋体" w:hint="eastAsia"/>
          <w:b/>
          <w:bCs/>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444"/>
        <w:gridCol w:w="709"/>
        <w:gridCol w:w="708"/>
        <w:gridCol w:w="6540"/>
      </w:tblGrid>
      <w:tr w:rsidR="003023BC" w:rsidRPr="003023BC" w14:paraId="62CFDE72" w14:textId="77777777">
        <w:trPr>
          <w:trHeight w:val="340"/>
          <w:jc w:val="center"/>
        </w:trPr>
        <w:tc>
          <w:tcPr>
            <w:tcW w:w="659" w:type="dxa"/>
            <w:vAlign w:val="center"/>
          </w:tcPr>
          <w:p w14:paraId="72442D3E"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序号</w:t>
            </w:r>
          </w:p>
        </w:tc>
        <w:tc>
          <w:tcPr>
            <w:tcW w:w="1444" w:type="dxa"/>
            <w:vAlign w:val="center"/>
          </w:tcPr>
          <w:p w14:paraId="3C889E2E"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名称</w:t>
            </w:r>
          </w:p>
        </w:tc>
        <w:tc>
          <w:tcPr>
            <w:tcW w:w="709" w:type="dxa"/>
            <w:vAlign w:val="center"/>
          </w:tcPr>
          <w:p w14:paraId="602931E3"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数量</w:t>
            </w:r>
          </w:p>
        </w:tc>
        <w:tc>
          <w:tcPr>
            <w:tcW w:w="708" w:type="dxa"/>
            <w:vAlign w:val="center"/>
          </w:tcPr>
          <w:p w14:paraId="276BAFE0"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单位</w:t>
            </w:r>
          </w:p>
        </w:tc>
        <w:tc>
          <w:tcPr>
            <w:tcW w:w="6540" w:type="dxa"/>
            <w:vAlign w:val="center"/>
          </w:tcPr>
          <w:p w14:paraId="6946F91E"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功能</w:t>
            </w:r>
          </w:p>
        </w:tc>
      </w:tr>
      <w:tr w:rsidR="004D60C2" w:rsidRPr="003023BC" w14:paraId="41F7D752" w14:textId="77777777">
        <w:trPr>
          <w:trHeight w:val="340"/>
          <w:jc w:val="center"/>
        </w:trPr>
        <w:tc>
          <w:tcPr>
            <w:tcW w:w="659" w:type="dxa"/>
            <w:vAlign w:val="center"/>
          </w:tcPr>
          <w:p w14:paraId="5B95A07E"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1</w:t>
            </w:r>
          </w:p>
        </w:tc>
        <w:tc>
          <w:tcPr>
            <w:tcW w:w="1444" w:type="dxa"/>
            <w:vAlign w:val="center"/>
          </w:tcPr>
          <w:p w14:paraId="163ADCE4" w14:textId="77777777" w:rsidR="004D60C2" w:rsidRPr="003023BC" w:rsidRDefault="00000000">
            <w:pPr>
              <w:pStyle w:val="2"/>
              <w:adjustRightInd w:val="0"/>
              <w:snapToGrid w:val="0"/>
              <w:ind w:left="0" w:firstLine="0"/>
              <w:jc w:val="center"/>
              <w:rPr>
                <w:rFonts w:ascii="宋体" w:eastAsia="宋体" w:hAnsi="宋体" w:cs="宋体"/>
                <w:b w:val="0"/>
                <w:bCs w:val="0"/>
                <w:sz w:val="21"/>
                <w:szCs w:val="21"/>
                <w:lang w:val="en-US"/>
              </w:rPr>
            </w:pPr>
            <w:r w:rsidRPr="003023BC">
              <w:rPr>
                <w:rFonts w:ascii="宋体" w:eastAsia="宋体" w:hAnsi="宋体" w:cs="宋体" w:hint="eastAsia"/>
                <w:b w:val="0"/>
                <w:bCs w:val="0"/>
                <w:sz w:val="21"/>
                <w:szCs w:val="21"/>
                <w:lang w:val="en-US"/>
              </w:rPr>
              <w:t>冷冻切片机（核心产品）</w:t>
            </w:r>
          </w:p>
          <w:p w14:paraId="6B38C582" w14:textId="77777777" w:rsidR="004D60C2" w:rsidRPr="003023BC" w:rsidRDefault="00000000">
            <w:r w:rsidRPr="003023BC">
              <w:rPr>
                <w:rFonts w:hint="eastAsia"/>
              </w:rPr>
              <w:t>（允许进口）</w:t>
            </w:r>
          </w:p>
        </w:tc>
        <w:tc>
          <w:tcPr>
            <w:tcW w:w="709" w:type="dxa"/>
            <w:vAlign w:val="center"/>
          </w:tcPr>
          <w:p w14:paraId="7BFDEC48"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1</w:t>
            </w:r>
          </w:p>
        </w:tc>
        <w:tc>
          <w:tcPr>
            <w:tcW w:w="708" w:type="dxa"/>
            <w:vAlign w:val="center"/>
          </w:tcPr>
          <w:p w14:paraId="575E8143"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套</w:t>
            </w:r>
          </w:p>
        </w:tc>
        <w:tc>
          <w:tcPr>
            <w:tcW w:w="6540" w:type="dxa"/>
            <w:vAlign w:val="center"/>
          </w:tcPr>
          <w:p w14:paraId="5F91D1F6"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1.采用万向导航操纵杆控制，控制切片厚度调节，切片修片切换，自动进样与退样。集成于机身的7英寸触摸屏可设定各种功能参数（各种温度、除霜时间、修块厚度、切片厚度，待机操作，高度升降，开锁，维修与数据记录等），可以切换不少于8种语言。</w:t>
            </w:r>
          </w:p>
          <w:p w14:paraId="7830B669"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2.样本头温度调节范围为+10至-50℃（在20℃室温下），+10℃具备分离样本功能与即时样本头化霜功能。半导体速冻台制冷≤-60℃；</w:t>
            </w:r>
          </w:p>
          <w:p w14:paraId="7FD2D77F"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3.箱体温度控制为-25℃±2℃（-13℉），恒温控制，连续制冷。（20℃室温下）。</w:t>
            </w:r>
          </w:p>
          <w:p w14:paraId="56A21EFE"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4.防卷板具备防静电与防反光镀膜设计。提升切片效果，可防止静电引起的飘片与反射光刺眼干扰。</w:t>
            </w:r>
          </w:p>
          <w:p w14:paraId="248BD9DB"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5.全自动化程序除霜功能，1次/24小时。</w:t>
            </w:r>
          </w:p>
          <w:p w14:paraId="24316966" w14:textId="77777777" w:rsidR="004D60C2" w:rsidRPr="003023BC" w:rsidRDefault="00000000">
            <w:pPr>
              <w:snapToGrid w:val="0"/>
              <w:spacing w:line="276" w:lineRule="auto"/>
              <w:jc w:val="left"/>
              <w:rPr>
                <w:rFonts w:ascii="宋体" w:hAnsi="宋体" w:cs="宋体"/>
                <w:strike/>
                <w:szCs w:val="21"/>
              </w:rPr>
            </w:pPr>
            <w:r w:rsidRPr="003023BC">
              <w:rPr>
                <w:rFonts w:ascii="宋体" w:hAnsi="宋体" w:cs="宋体" w:hint="eastAsia"/>
                <w:szCs w:val="21"/>
              </w:rPr>
              <w:t>▲6.具备刀架独立主动制冷功能，刀架刀片制冷通过盐水冷媒循环至刀架底座来实现，温度范围为-5至-35℃（在20℃室温下），调节适配温度后切片时样本不碎裂和粘连。能使长时间开舱切片刀架温度稳定，全电动驱动刀架进样与后退，行程为：≥48毫米，样本头上下移动行程：≥64毫米。</w:t>
            </w:r>
          </w:p>
          <w:p w14:paraId="16A5226F"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7.样本台常规速冻卡点数量≥18个，还带有1个半导体速冻卡点，温度≤-60℃。总计≥19个冻点。</w:t>
            </w:r>
          </w:p>
          <w:p w14:paraId="5826AE86"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8.切片厚度范围：0.5-100微米，最小0.5微米刻度，0.5-2以0.5um递进，1um(1-10um);2um(10-20um)；5um（20-100um）</w:t>
            </w:r>
          </w:p>
          <w:p w14:paraId="5F023F57"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9.修片厚度范围：5-500微米:5um（5-10um）；10um(10-</w:t>
            </w:r>
            <w:r w:rsidRPr="003023BC">
              <w:rPr>
                <w:rFonts w:ascii="宋体" w:hAnsi="宋体" w:cs="宋体" w:hint="eastAsia"/>
                <w:szCs w:val="21"/>
              </w:rPr>
              <w:lastRenderedPageBreak/>
              <w:t>100um);20um(100-200um);50um(200-500um)</w:t>
            </w:r>
          </w:p>
          <w:p w14:paraId="7444E5B0"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10.进样方式为刀架推进法，刀架电动进退样速度为无极变速，非档位式标准速度控制。</w:t>
            </w:r>
          </w:p>
          <w:p w14:paraId="122C7F29"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11.样品最大尺寸70×55mm, 样品头X</w:t>
            </w:r>
            <w:r w:rsidRPr="003023BC">
              <w:rPr>
                <w:rFonts w:ascii="宋体" w:hAnsi="宋体" w:cs="宋体"/>
                <w:szCs w:val="21"/>
              </w:rPr>
              <w:t>-</w:t>
            </w:r>
            <w:r w:rsidRPr="003023BC">
              <w:rPr>
                <w:rFonts w:ascii="宋体" w:hAnsi="宋体" w:cs="宋体" w:hint="eastAsia"/>
                <w:szCs w:val="21"/>
              </w:rPr>
              <w:t>Y轴7°Z轴360°精确定位</w:t>
            </w:r>
          </w:p>
          <w:p w14:paraId="501702DD"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12.箱体制冷温度恒定设置，有效隔绝外部热交换。开窗操作不影响刀片温度。达到可连续切片不发软，不卷曲目的。</w:t>
            </w:r>
          </w:p>
          <w:p w14:paraId="1DD5B041"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13.仪器具备自动待机或即时待机功能，仪器不使用超过1小时，会暂停和休眠功能，节省能源消耗和减少噪音，仪器自动待机。触摸屏灰屏，压缩机降低能耗。照明灯自动关闭。按触摸屏可启动恢复到使用状态。</w:t>
            </w:r>
          </w:p>
          <w:p w14:paraId="29D76A88"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14.配置带有照明灯的加热玻璃滑窗，照明等可随加热滑窗移动。到达半开窗切片最佳照明效果。箱体为LED照明，照明亮度0-100%连续可调,亮度 ≤5%时适合免疫组化实验遮光切片要求。</w:t>
            </w:r>
          </w:p>
          <w:p w14:paraId="481EB0BB"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▲15.配备集成于机身的内部电动高度调节装置，仪器高度调节范围为82-112cm，通过机身上触摸屏软件调节。调整可适合任意身高的操作者。</w:t>
            </w:r>
          </w:p>
          <w:p w14:paraId="5C6EE128"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▲16.可全自动切片，无需人工转动手轮就可切片。自动切片模式有4种可设；分别为连续、单次、间隔、多张模式；切片具有可变速控制（从 0 到 256 mm/s)。自动切片途中可调节速度。遇到紧急情况可紧急制动终止操作。仪器内置超生雾化消毒功能，为cold-D模块。采用灭菌剂而非UV紫外线消毒。</w:t>
            </w:r>
          </w:p>
          <w:p w14:paraId="24C0929A"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17.仪器采用人机工程学设计。仪器正前方在操作者的胸腹前位u型凹陷，左右两侧可搁手臂的凹槽。</w:t>
            </w:r>
          </w:p>
          <w:p w14:paraId="0AC4D3F9"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18.仪器具备到场即可使用，无需预制冷等待，随到随用。连续使用中也无需中途制冷复温等待。</w:t>
            </w:r>
          </w:p>
          <w:p w14:paraId="3C04A982"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19.</w:t>
            </w:r>
            <w:r w:rsidRPr="003023BC">
              <w:rPr>
                <w:rFonts w:hint="eastAsia"/>
              </w:rPr>
              <w:t xml:space="preserve"> </w:t>
            </w:r>
            <w:r w:rsidRPr="003023BC">
              <w:rPr>
                <w:rFonts w:hint="eastAsia"/>
              </w:rPr>
              <w:t>防卷板采用下方留不小于</w:t>
            </w:r>
            <w:r w:rsidRPr="003023BC">
              <w:rPr>
                <w:rFonts w:hint="eastAsia"/>
              </w:rPr>
              <w:t>15</w:t>
            </w:r>
            <w:r w:rsidRPr="003023BC">
              <w:rPr>
                <w:rFonts w:hint="eastAsia"/>
              </w:rPr>
              <w:t>°间隙</w:t>
            </w:r>
            <w:r w:rsidRPr="003023BC">
              <w:rPr>
                <w:rFonts w:ascii="宋体" w:hAnsi="宋体" w:cs="宋体" w:hint="eastAsia"/>
                <w:szCs w:val="21"/>
              </w:rPr>
              <w:t>。由于切片不打卷，可连续几张切片与取片。</w:t>
            </w:r>
          </w:p>
          <w:p w14:paraId="19E7C6F5"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20.仪器采用人机工程学设计。仪器前端（操作者的胸腹前）呈u型凹陷，左右两侧有搁手。</w:t>
            </w:r>
          </w:p>
          <w:p w14:paraId="6BC8599A"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21.超声雾化消毒灭菌功能。可以即时消毒灭菌，也可以每天一次自动程序化自动启动。</w:t>
            </w:r>
          </w:p>
          <w:p w14:paraId="0022566B"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22.雾化系统对箱体内所有部件及角落，缝隙全方位360°无死角消毒灭菌。</w:t>
            </w:r>
          </w:p>
          <w:p w14:paraId="405A08E2"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23.一升试剂可完成不少于10次消毒灭菌，软件自动提示消毒剂液位。每次消毒灭菌时间为50分钟</w:t>
            </w:r>
          </w:p>
          <w:p w14:paraId="5913A0EA"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24.存储≥3个常用切片程序，一键切换刀架和样本头的设置温度；</w:t>
            </w:r>
          </w:p>
          <w:p w14:paraId="61111EED"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配置</w:t>
            </w:r>
          </w:p>
          <w:p w14:paraId="68DC55D8"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1.冷冻切片机主机一台</w:t>
            </w:r>
          </w:p>
          <w:p w14:paraId="67D620F3"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2.独立制冷刀架一套</w:t>
            </w:r>
          </w:p>
          <w:p w14:paraId="1CBAF02F"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3.样本头 5个</w:t>
            </w:r>
          </w:p>
          <w:p w14:paraId="4A9CEFC0"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4.废屑槽一套</w:t>
            </w:r>
          </w:p>
          <w:p w14:paraId="01A666D4"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5.防卷板 1个</w:t>
            </w:r>
          </w:p>
          <w:p w14:paraId="67C390D4"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6.专用笔 3 支</w:t>
            </w:r>
          </w:p>
          <w:p w14:paraId="54980F99"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7.内置刀架进样系统一套</w:t>
            </w:r>
          </w:p>
          <w:p w14:paraId="689B4C2D"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lastRenderedPageBreak/>
              <w:t>8.内置高度升降装置一套</w:t>
            </w:r>
          </w:p>
          <w:p w14:paraId="28C65442"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9.配套量杯漏斗一套</w:t>
            </w:r>
          </w:p>
          <w:p w14:paraId="5B9B2FC2"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10.内置灭菌装置一套</w:t>
            </w:r>
          </w:p>
          <w:p w14:paraId="6B83FFC3"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11.一次性刀片1盒</w:t>
            </w:r>
          </w:p>
        </w:tc>
      </w:tr>
    </w:tbl>
    <w:p w14:paraId="5C0C4BD0" w14:textId="77777777" w:rsidR="004D60C2" w:rsidRPr="003023BC" w:rsidRDefault="004D60C2">
      <w:pPr>
        <w:snapToGrid w:val="0"/>
        <w:spacing w:line="288" w:lineRule="auto"/>
        <w:rPr>
          <w:rFonts w:ascii="宋体" w:hAnsi="宋体" w:cs="宋体"/>
          <w:b/>
          <w:szCs w:val="21"/>
        </w:rPr>
      </w:pPr>
    </w:p>
    <w:p w14:paraId="5EC56166" w14:textId="77777777" w:rsidR="004D60C2" w:rsidRPr="003023BC" w:rsidRDefault="00000000">
      <w:pPr>
        <w:snapToGrid w:val="0"/>
        <w:jc w:val="center"/>
        <w:rPr>
          <w:rFonts w:ascii="宋体" w:hAnsi="宋体"/>
          <w:b/>
          <w:bCs/>
          <w:szCs w:val="21"/>
        </w:rPr>
      </w:pPr>
      <w:r w:rsidRPr="003023BC">
        <w:rPr>
          <w:rFonts w:ascii="宋体" w:hAnsi="宋体" w:hint="eastAsia"/>
          <w:b/>
          <w:bCs/>
          <w:szCs w:val="21"/>
        </w:rPr>
        <w:t>需提供的证明材料</w:t>
      </w:r>
    </w:p>
    <w:p w14:paraId="5536630A" w14:textId="77777777" w:rsidR="004D60C2" w:rsidRPr="003023BC" w:rsidRDefault="00000000">
      <w:pPr>
        <w:snapToGrid w:val="0"/>
        <w:jc w:val="center"/>
        <w:rPr>
          <w:rFonts w:ascii="宋体" w:hAnsi="宋体"/>
          <w:b/>
          <w:bCs/>
          <w:szCs w:val="21"/>
        </w:rPr>
      </w:pPr>
      <w:r w:rsidRPr="003023BC">
        <w:rPr>
          <w:rFonts w:ascii="宋体" w:hAnsi="宋体" w:hint="eastAsia"/>
          <w:b/>
          <w:bCs/>
          <w:szCs w:val="21"/>
        </w:rPr>
        <w:t>（技术要求需提供的证明材料以此表为准，未提供证明材料或提供材料不符合技术要求均视为该指标负偏离）</w:t>
      </w:r>
    </w:p>
    <w:tbl>
      <w:tblPr>
        <w:tblStyle w:val="aff7"/>
        <w:tblW w:w="10065" w:type="dxa"/>
        <w:tblInd w:w="-885" w:type="dxa"/>
        <w:tblLayout w:type="fixed"/>
        <w:tblLook w:val="04A0" w:firstRow="1" w:lastRow="0" w:firstColumn="1" w:lastColumn="0" w:noHBand="0" w:noVBand="1"/>
      </w:tblPr>
      <w:tblGrid>
        <w:gridCol w:w="709"/>
        <w:gridCol w:w="1277"/>
        <w:gridCol w:w="1559"/>
        <w:gridCol w:w="5812"/>
        <w:gridCol w:w="708"/>
      </w:tblGrid>
      <w:tr w:rsidR="003023BC" w:rsidRPr="003023BC" w14:paraId="07F9CFE2" w14:textId="77777777">
        <w:trPr>
          <w:trHeight w:val="340"/>
        </w:trPr>
        <w:tc>
          <w:tcPr>
            <w:tcW w:w="709" w:type="dxa"/>
            <w:vAlign w:val="center"/>
          </w:tcPr>
          <w:p w14:paraId="2282606F" w14:textId="77777777" w:rsidR="004D60C2" w:rsidRPr="003023BC" w:rsidRDefault="00000000">
            <w:pPr>
              <w:snapToGrid w:val="0"/>
              <w:spacing w:after="120"/>
              <w:jc w:val="center"/>
              <w:rPr>
                <w:rFonts w:ascii="宋体" w:hAnsi="宋体"/>
                <w:b/>
                <w:szCs w:val="21"/>
              </w:rPr>
            </w:pPr>
            <w:r w:rsidRPr="003023BC">
              <w:rPr>
                <w:rFonts w:ascii="宋体" w:hAnsi="宋体" w:hint="eastAsia"/>
                <w:b/>
                <w:szCs w:val="21"/>
              </w:rPr>
              <w:t>序号</w:t>
            </w:r>
          </w:p>
        </w:tc>
        <w:tc>
          <w:tcPr>
            <w:tcW w:w="1277" w:type="dxa"/>
            <w:vAlign w:val="center"/>
          </w:tcPr>
          <w:p w14:paraId="7EBA4814" w14:textId="77777777" w:rsidR="004D60C2" w:rsidRPr="003023BC" w:rsidRDefault="00000000">
            <w:pPr>
              <w:snapToGrid w:val="0"/>
              <w:spacing w:after="120"/>
              <w:jc w:val="center"/>
              <w:rPr>
                <w:rFonts w:ascii="宋体" w:hAnsi="宋体"/>
                <w:b/>
                <w:szCs w:val="21"/>
              </w:rPr>
            </w:pPr>
            <w:r w:rsidRPr="003023BC">
              <w:rPr>
                <w:rFonts w:ascii="宋体" w:hAnsi="宋体" w:hint="eastAsia"/>
                <w:b/>
                <w:szCs w:val="21"/>
              </w:rPr>
              <w:t>设备名称</w:t>
            </w:r>
          </w:p>
        </w:tc>
        <w:tc>
          <w:tcPr>
            <w:tcW w:w="1559" w:type="dxa"/>
            <w:vAlign w:val="center"/>
          </w:tcPr>
          <w:p w14:paraId="4B6C2B97" w14:textId="77777777" w:rsidR="004D60C2" w:rsidRPr="003023BC" w:rsidRDefault="00000000">
            <w:pPr>
              <w:snapToGrid w:val="0"/>
              <w:spacing w:after="120"/>
              <w:jc w:val="center"/>
              <w:rPr>
                <w:rFonts w:ascii="宋体" w:hAnsi="宋体"/>
                <w:b/>
                <w:szCs w:val="21"/>
              </w:rPr>
            </w:pPr>
            <w:r w:rsidRPr="003023BC">
              <w:rPr>
                <w:rFonts w:ascii="宋体" w:hAnsi="宋体" w:hint="eastAsia"/>
                <w:b/>
                <w:szCs w:val="21"/>
              </w:rPr>
              <w:t>证明材料名称</w:t>
            </w:r>
          </w:p>
        </w:tc>
        <w:tc>
          <w:tcPr>
            <w:tcW w:w="5812" w:type="dxa"/>
            <w:vAlign w:val="center"/>
          </w:tcPr>
          <w:p w14:paraId="0FD1114E" w14:textId="77777777" w:rsidR="004D60C2" w:rsidRPr="003023BC" w:rsidRDefault="00000000">
            <w:pPr>
              <w:snapToGrid w:val="0"/>
              <w:spacing w:after="120"/>
              <w:jc w:val="center"/>
              <w:rPr>
                <w:rFonts w:ascii="宋体" w:hAnsi="宋体"/>
                <w:b/>
                <w:szCs w:val="21"/>
              </w:rPr>
            </w:pPr>
            <w:r w:rsidRPr="003023BC">
              <w:rPr>
                <w:rFonts w:ascii="宋体" w:hAnsi="宋体" w:hint="eastAsia"/>
                <w:b/>
                <w:szCs w:val="21"/>
              </w:rPr>
              <w:t>验证指标（每项为一指标项）</w:t>
            </w:r>
          </w:p>
        </w:tc>
        <w:tc>
          <w:tcPr>
            <w:tcW w:w="708" w:type="dxa"/>
            <w:vAlign w:val="center"/>
          </w:tcPr>
          <w:p w14:paraId="6291A1D2" w14:textId="77777777" w:rsidR="004D60C2" w:rsidRPr="003023BC" w:rsidRDefault="00000000">
            <w:pPr>
              <w:snapToGrid w:val="0"/>
              <w:spacing w:after="120"/>
              <w:jc w:val="center"/>
              <w:rPr>
                <w:rFonts w:ascii="宋体" w:hAnsi="宋体"/>
                <w:b/>
                <w:szCs w:val="21"/>
              </w:rPr>
            </w:pPr>
            <w:r w:rsidRPr="003023BC">
              <w:rPr>
                <w:rFonts w:ascii="宋体" w:hAnsi="宋体" w:hint="eastAsia"/>
                <w:b/>
                <w:szCs w:val="21"/>
              </w:rPr>
              <w:t>材料页码</w:t>
            </w:r>
          </w:p>
        </w:tc>
      </w:tr>
      <w:tr w:rsidR="003023BC" w:rsidRPr="003023BC" w14:paraId="22779404" w14:textId="77777777">
        <w:trPr>
          <w:trHeight w:val="340"/>
        </w:trPr>
        <w:tc>
          <w:tcPr>
            <w:tcW w:w="709" w:type="dxa"/>
            <w:vMerge w:val="restart"/>
            <w:vAlign w:val="center"/>
          </w:tcPr>
          <w:p w14:paraId="15A8B55F" w14:textId="77777777" w:rsidR="004D60C2" w:rsidRPr="003023BC" w:rsidRDefault="00000000">
            <w:pPr>
              <w:snapToGrid w:val="0"/>
              <w:spacing w:after="120"/>
              <w:jc w:val="center"/>
              <w:rPr>
                <w:rFonts w:ascii="宋体" w:hAnsi="宋体"/>
                <w:b/>
                <w:szCs w:val="21"/>
              </w:rPr>
            </w:pPr>
            <w:r w:rsidRPr="003023BC">
              <w:rPr>
                <w:rFonts w:ascii="宋体" w:hAnsi="宋体" w:cs="宋体"/>
                <w:b/>
                <w:bCs/>
                <w:szCs w:val="21"/>
              </w:rPr>
              <w:t>1</w:t>
            </w:r>
          </w:p>
        </w:tc>
        <w:tc>
          <w:tcPr>
            <w:tcW w:w="1277" w:type="dxa"/>
            <w:vMerge w:val="restart"/>
            <w:vAlign w:val="center"/>
          </w:tcPr>
          <w:p w14:paraId="0442ADB2" w14:textId="77777777" w:rsidR="004D60C2" w:rsidRPr="003023BC" w:rsidRDefault="00000000">
            <w:pPr>
              <w:snapToGrid w:val="0"/>
              <w:spacing w:after="120"/>
              <w:jc w:val="center"/>
              <w:rPr>
                <w:rFonts w:ascii="宋体" w:hAnsi="宋体"/>
                <w:b/>
                <w:szCs w:val="21"/>
              </w:rPr>
            </w:pPr>
            <w:r w:rsidRPr="003023BC">
              <w:rPr>
                <w:rFonts w:ascii="宋体" w:hAnsi="宋体" w:hint="eastAsia"/>
                <w:b/>
                <w:szCs w:val="21"/>
              </w:rPr>
              <w:t>冷冻切片机</w:t>
            </w:r>
          </w:p>
        </w:tc>
        <w:tc>
          <w:tcPr>
            <w:tcW w:w="1559" w:type="dxa"/>
            <w:vMerge w:val="restart"/>
            <w:vAlign w:val="center"/>
          </w:tcPr>
          <w:p w14:paraId="0D0E3147" w14:textId="77777777" w:rsidR="004D60C2" w:rsidRPr="003023BC" w:rsidRDefault="00000000">
            <w:pPr>
              <w:snapToGrid w:val="0"/>
              <w:spacing w:after="120"/>
              <w:jc w:val="center"/>
              <w:rPr>
                <w:rFonts w:ascii="宋体" w:hAnsi="宋体"/>
                <w:szCs w:val="21"/>
              </w:rPr>
            </w:pPr>
            <w:r w:rsidRPr="003023BC">
              <w:rPr>
                <w:rFonts w:ascii="宋体" w:hAnsi="宋体" w:hint="eastAsia"/>
                <w:szCs w:val="21"/>
              </w:rPr>
              <w:t>提供设备彩页或者官网截图或者检测报告或者厂方说明材料</w:t>
            </w:r>
          </w:p>
        </w:tc>
        <w:tc>
          <w:tcPr>
            <w:tcW w:w="5812" w:type="dxa"/>
            <w:vAlign w:val="center"/>
          </w:tcPr>
          <w:p w14:paraId="74851954" w14:textId="77777777" w:rsidR="004D60C2" w:rsidRPr="003023BC" w:rsidRDefault="00000000">
            <w:pPr>
              <w:snapToGrid w:val="0"/>
              <w:rPr>
                <w:rFonts w:ascii="宋体" w:hAnsi="宋体"/>
                <w:szCs w:val="21"/>
              </w:rPr>
            </w:pPr>
            <w:r w:rsidRPr="003023BC">
              <w:rPr>
                <w:rFonts w:ascii="宋体" w:hAnsi="宋体" w:hint="eastAsia"/>
                <w:szCs w:val="21"/>
              </w:rPr>
              <w:t>1.采用万向导航操纵杆控制。</w:t>
            </w:r>
          </w:p>
        </w:tc>
        <w:tc>
          <w:tcPr>
            <w:tcW w:w="708" w:type="dxa"/>
            <w:vAlign w:val="center"/>
          </w:tcPr>
          <w:p w14:paraId="31298F9F" w14:textId="77777777" w:rsidR="004D60C2" w:rsidRPr="003023BC" w:rsidRDefault="004D60C2">
            <w:pPr>
              <w:tabs>
                <w:tab w:val="left" w:pos="312"/>
              </w:tabs>
              <w:snapToGrid w:val="0"/>
              <w:spacing w:after="120"/>
              <w:rPr>
                <w:rFonts w:ascii="宋体" w:hAnsi="宋体" w:cs="Segoe UI Emoji"/>
                <w:szCs w:val="21"/>
              </w:rPr>
            </w:pPr>
          </w:p>
        </w:tc>
      </w:tr>
      <w:tr w:rsidR="003023BC" w:rsidRPr="003023BC" w14:paraId="1E62BD57" w14:textId="77777777">
        <w:trPr>
          <w:trHeight w:val="340"/>
        </w:trPr>
        <w:tc>
          <w:tcPr>
            <w:tcW w:w="709" w:type="dxa"/>
            <w:vMerge/>
            <w:vAlign w:val="center"/>
          </w:tcPr>
          <w:p w14:paraId="60761B58" w14:textId="77777777" w:rsidR="004D60C2" w:rsidRPr="003023BC" w:rsidRDefault="004D60C2">
            <w:pPr>
              <w:snapToGrid w:val="0"/>
              <w:spacing w:after="120"/>
              <w:rPr>
                <w:rFonts w:ascii="宋体" w:hAnsi="宋体"/>
                <w:b/>
                <w:szCs w:val="21"/>
              </w:rPr>
            </w:pPr>
          </w:p>
        </w:tc>
        <w:tc>
          <w:tcPr>
            <w:tcW w:w="1277" w:type="dxa"/>
            <w:vMerge/>
            <w:vAlign w:val="center"/>
          </w:tcPr>
          <w:p w14:paraId="2E03DA28" w14:textId="77777777" w:rsidR="004D60C2" w:rsidRPr="003023BC" w:rsidRDefault="004D60C2">
            <w:pPr>
              <w:snapToGrid w:val="0"/>
              <w:spacing w:after="120"/>
              <w:rPr>
                <w:rFonts w:ascii="宋体" w:hAnsi="宋体"/>
                <w:szCs w:val="21"/>
              </w:rPr>
            </w:pPr>
          </w:p>
        </w:tc>
        <w:tc>
          <w:tcPr>
            <w:tcW w:w="1559" w:type="dxa"/>
            <w:vMerge/>
            <w:vAlign w:val="center"/>
          </w:tcPr>
          <w:p w14:paraId="64D50C8B" w14:textId="77777777" w:rsidR="004D60C2" w:rsidRPr="003023BC" w:rsidRDefault="004D60C2">
            <w:pPr>
              <w:snapToGrid w:val="0"/>
              <w:spacing w:after="120"/>
              <w:rPr>
                <w:rFonts w:ascii="宋体" w:hAnsi="宋体"/>
                <w:szCs w:val="21"/>
              </w:rPr>
            </w:pPr>
          </w:p>
        </w:tc>
        <w:tc>
          <w:tcPr>
            <w:tcW w:w="5812" w:type="dxa"/>
            <w:vAlign w:val="center"/>
          </w:tcPr>
          <w:p w14:paraId="5C4F0C6F" w14:textId="77777777" w:rsidR="004D60C2" w:rsidRPr="003023BC" w:rsidRDefault="00000000">
            <w:pPr>
              <w:snapToGrid w:val="0"/>
              <w:rPr>
                <w:rFonts w:ascii="宋体" w:hAnsi="宋体"/>
                <w:szCs w:val="21"/>
              </w:rPr>
            </w:pPr>
            <w:r w:rsidRPr="003023BC">
              <w:rPr>
                <w:rFonts w:ascii="宋体" w:hAnsi="宋体" w:hint="eastAsia"/>
                <w:szCs w:val="21"/>
              </w:rPr>
              <w:t>1.可设定各种功能参数（各种温度、除霜时间、修块厚度、切片厚度，待机操作，高度升降，开锁，维修与数据记录等），可以切换</w:t>
            </w:r>
            <w:r w:rsidRPr="003023BC">
              <w:rPr>
                <w:rFonts w:ascii="宋体" w:hAnsi="宋体" w:cs="宋体" w:hint="eastAsia"/>
                <w:szCs w:val="21"/>
              </w:rPr>
              <w:t>不少于</w:t>
            </w:r>
            <w:r w:rsidRPr="003023BC">
              <w:rPr>
                <w:rFonts w:ascii="宋体" w:hAnsi="宋体" w:hint="eastAsia"/>
                <w:szCs w:val="21"/>
              </w:rPr>
              <w:t>8种语言。</w:t>
            </w:r>
          </w:p>
        </w:tc>
        <w:tc>
          <w:tcPr>
            <w:tcW w:w="708" w:type="dxa"/>
            <w:vAlign w:val="center"/>
          </w:tcPr>
          <w:p w14:paraId="5F9CD34B" w14:textId="77777777" w:rsidR="004D60C2" w:rsidRPr="003023BC" w:rsidRDefault="004D60C2">
            <w:pPr>
              <w:tabs>
                <w:tab w:val="left" w:pos="312"/>
              </w:tabs>
              <w:snapToGrid w:val="0"/>
              <w:spacing w:after="120"/>
              <w:rPr>
                <w:rFonts w:ascii="宋体" w:hAnsi="宋体" w:cs="Segoe UI Emoji"/>
                <w:szCs w:val="21"/>
              </w:rPr>
            </w:pPr>
          </w:p>
        </w:tc>
      </w:tr>
      <w:tr w:rsidR="003023BC" w:rsidRPr="003023BC" w14:paraId="5887F6D9" w14:textId="77777777">
        <w:trPr>
          <w:trHeight w:val="340"/>
        </w:trPr>
        <w:tc>
          <w:tcPr>
            <w:tcW w:w="709" w:type="dxa"/>
            <w:vMerge/>
            <w:vAlign w:val="center"/>
          </w:tcPr>
          <w:p w14:paraId="4D0664F5" w14:textId="77777777" w:rsidR="004D60C2" w:rsidRPr="003023BC" w:rsidRDefault="004D60C2">
            <w:pPr>
              <w:snapToGrid w:val="0"/>
              <w:spacing w:after="120"/>
              <w:rPr>
                <w:rFonts w:ascii="宋体" w:hAnsi="宋体"/>
                <w:b/>
                <w:szCs w:val="21"/>
              </w:rPr>
            </w:pPr>
          </w:p>
        </w:tc>
        <w:tc>
          <w:tcPr>
            <w:tcW w:w="1277" w:type="dxa"/>
            <w:vMerge/>
            <w:vAlign w:val="center"/>
          </w:tcPr>
          <w:p w14:paraId="095BE73F" w14:textId="77777777" w:rsidR="004D60C2" w:rsidRPr="003023BC" w:rsidRDefault="004D60C2">
            <w:pPr>
              <w:snapToGrid w:val="0"/>
              <w:spacing w:after="120"/>
              <w:rPr>
                <w:rFonts w:ascii="宋体" w:hAnsi="宋体"/>
                <w:szCs w:val="21"/>
              </w:rPr>
            </w:pPr>
          </w:p>
        </w:tc>
        <w:tc>
          <w:tcPr>
            <w:tcW w:w="1559" w:type="dxa"/>
            <w:vMerge/>
            <w:vAlign w:val="center"/>
          </w:tcPr>
          <w:p w14:paraId="25C30001" w14:textId="77777777" w:rsidR="004D60C2" w:rsidRPr="003023BC" w:rsidRDefault="004D60C2">
            <w:pPr>
              <w:snapToGrid w:val="0"/>
              <w:spacing w:after="120"/>
              <w:rPr>
                <w:rFonts w:ascii="宋体" w:hAnsi="宋体"/>
                <w:szCs w:val="21"/>
              </w:rPr>
            </w:pPr>
          </w:p>
        </w:tc>
        <w:tc>
          <w:tcPr>
            <w:tcW w:w="5812" w:type="dxa"/>
            <w:vAlign w:val="center"/>
          </w:tcPr>
          <w:p w14:paraId="44E3EEF8" w14:textId="77777777" w:rsidR="004D60C2" w:rsidRPr="003023BC" w:rsidRDefault="00000000">
            <w:pPr>
              <w:snapToGrid w:val="0"/>
              <w:rPr>
                <w:rFonts w:ascii="宋体" w:hAnsi="宋体"/>
                <w:szCs w:val="21"/>
              </w:rPr>
            </w:pPr>
            <w:r w:rsidRPr="003023BC">
              <w:rPr>
                <w:rFonts w:ascii="宋体" w:hAnsi="宋体" w:hint="eastAsia"/>
                <w:szCs w:val="21"/>
              </w:rPr>
              <w:t>2.样本头 温度调节范围为+10至-50℃（在20℃室温下），+10℃具备分离样本功能与即时样本头化霜功能。半导体速冻台制冷≤-60℃；</w:t>
            </w:r>
          </w:p>
        </w:tc>
        <w:tc>
          <w:tcPr>
            <w:tcW w:w="708" w:type="dxa"/>
            <w:vAlign w:val="center"/>
          </w:tcPr>
          <w:p w14:paraId="77537A4E" w14:textId="77777777" w:rsidR="004D60C2" w:rsidRPr="003023BC" w:rsidRDefault="004D60C2">
            <w:pPr>
              <w:tabs>
                <w:tab w:val="left" w:pos="312"/>
              </w:tabs>
              <w:snapToGrid w:val="0"/>
              <w:spacing w:after="120"/>
              <w:rPr>
                <w:rFonts w:ascii="宋体" w:hAnsi="宋体" w:cs="Segoe UI Emoji"/>
                <w:szCs w:val="21"/>
              </w:rPr>
            </w:pPr>
          </w:p>
        </w:tc>
      </w:tr>
      <w:tr w:rsidR="003023BC" w:rsidRPr="003023BC" w14:paraId="6B3732F0" w14:textId="77777777">
        <w:trPr>
          <w:trHeight w:val="340"/>
        </w:trPr>
        <w:tc>
          <w:tcPr>
            <w:tcW w:w="709" w:type="dxa"/>
            <w:vMerge/>
            <w:vAlign w:val="center"/>
          </w:tcPr>
          <w:p w14:paraId="7315CE0D" w14:textId="77777777" w:rsidR="004D60C2" w:rsidRPr="003023BC" w:rsidRDefault="004D60C2">
            <w:pPr>
              <w:snapToGrid w:val="0"/>
              <w:spacing w:after="120"/>
              <w:rPr>
                <w:rFonts w:ascii="宋体" w:hAnsi="宋体"/>
                <w:b/>
                <w:szCs w:val="21"/>
              </w:rPr>
            </w:pPr>
          </w:p>
        </w:tc>
        <w:tc>
          <w:tcPr>
            <w:tcW w:w="1277" w:type="dxa"/>
            <w:vMerge/>
            <w:vAlign w:val="center"/>
          </w:tcPr>
          <w:p w14:paraId="268EC628" w14:textId="77777777" w:rsidR="004D60C2" w:rsidRPr="003023BC" w:rsidRDefault="004D60C2">
            <w:pPr>
              <w:snapToGrid w:val="0"/>
              <w:spacing w:after="120"/>
              <w:rPr>
                <w:rFonts w:ascii="宋体" w:hAnsi="宋体"/>
                <w:szCs w:val="21"/>
              </w:rPr>
            </w:pPr>
          </w:p>
        </w:tc>
        <w:tc>
          <w:tcPr>
            <w:tcW w:w="1559" w:type="dxa"/>
            <w:vMerge/>
            <w:vAlign w:val="center"/>
          </w:tcPr>
          <w:p w14:paraId="4E54A2B4" w14:textId="77777777" w:rsidR="004D60C2" w:rsidRPr="003023BC" w:rsidRDefault="004D60C2">
            <w:pPr>
              <w:snapToGrid w:val="0"/>
              <w:spacing w:after="120"/>
              <w:rPr>
                <w:rFonts w:ascii="宋体" w:hAnsi="宋体"/>
                <w:szCs w:val="21"/>
              </w:rPr>
            </w:pPr>
          </w:p>
        </w:tc>
        <w:tc>
          <w:tcPr>
            <w:tcW w:w="5812" w:type="dxa"/>
            <w:vAlign w:val="center"/>
          </w:tcPr>
          <w:p w14:paraId="1FF2B9BF" w14:textId="77777777" w:rsidR="004D60C2" w:rsidRPr="003023BC" w:rsidRDefault="00000000">
            <w:pPr>
              <w:snapToGrid w:val="0"/>
              <w:rPr>
                <w:rFonts w:ascii="宋体" w:hAnsi="宋体"/>
                <w:szCs w:val="21"/>
                <w:highlight w:val="yellow"/>
              </w:rPr>
            </w:pPr>
            <w:r w:rsidRPr="003023BC">
              <w:rPr>
                <w:rFonts w:ascii="宋体" w:hAnsi="宋体" w:hint="eastAsia"/>
                <w:szCs w:val="21"/>
              </w:rPr>
              <w:t>3.箱体温度控制为-25℃±2℃（-13℉），恒温控制，连续制冷。（20℃室温下）。</w:t>
            </w:r>
          </w:p>
        </w:tc>
        <w:tc>
          <w:tcPr>
            <w:tcW w:w="708" w:type="dxa"/>
            <w:vAlign w:val="center"/>
          </w:tcPr>
          <w:p w14:paraId="3DCC8C82" w14:textId="77777777" w:rsidR="004D60C2" w:rsidRPr="003023BC" w:rsidRDefault="004D60C2">
            <w:pPr>
              <w:tabs>
                <w:tab w:val="left" w:pos="312"/>
              </w:tabs>
              <w:snapToGrid w:val="0"/>
              <w:spacing w:after="120"/>
              <w:rPr>
                <w:rFonts w:ascii="宋体" w:hAnsi="宋体" w:cs="Segoe UI Emoji"/>
                <w:szCs w:val="21"/>
              </w:rPr>
            </w:pPr>
          </w:p>
        </w:tc>
      </w:tr>
      <w:tr w:rsidR="003023BC" w:rsidRPr="003023BC" w14:paraId="6E1E11EA" w14:textId="77777777">
        <w:trPr>
          <w:trHeight w:val="340"/>
        </w:trPr>
        <w:tc>
          <w:tcPr>
            <w:tcW w:w="709" w:type="dxa"/>
            <w:vMerge/>
            <w:vAlign w:val="center"/>
          </w:tcPr>
          <w:p w14:paraId="3FAA079D" w14:textId="77777777" w:rsidR="004D60C2" w:rsidRPr="003023BC" w:rsidRDefault="004D60C2">
            <w:pPr>
              <w:snapToGrid w:val="0"/>
              <w:spacing w:after="120"/>
              <w:rPr>
                <w:rFonts w:ascii="宋体" w:hAnsi="宋体"/>
                <w:b/>
                <w:szCs w:val="21"/>
              </w:rPr>
            </w:pPr>
          </w:p>
        </w:tc>
        <w:tc>
          <w:tcPr>
            <w:tcW w:w="1277" w:type="dxa"/>
            <w:vMerge/>
            <w:vAlign w:val="center"/>
          </w:tcPr>
          <w:p w14:paraId="78F2F78F" w14:textId="77777777" w:rsidR="004D60C2" w:rsidRPr="003023BC" w:rsidRDefault="004D60C2">
            <w:pPr>
              <w:snapToGrid w:val="0"/>
              <w:spacing w:after="120"/>
              <w:rPr>
                <w:rFonts w:ascii="宋体" w:hAnsi="宋体"/>
                <w:szCs w:val="21"/>
              </w:rPr>
            </w:pPr>
          </w:p>
        </w:tc>
        <w:tc>
          <w:tcPr>
            <w:tcW w:w="1559" w:type="dxa"/>
            <w:vMerge/>
            <w:vAlign w:val="center"/>
          </w:tcPr>
          <w:p w14:paraId="1C102DE0" w14:textId="77777777" w:rsidR="004D60C2" w:rsidRPr="003023BC" w:rsidRDefault="004D60C2">
            <w:pPr>
              <w:snapToGrid w:val="0"/>
              <w:spacing w:after="120"/>
              <w:rPr>
                <w:rFonts w:ascii="宋体" w:hAnsi="宋体"/>
                <w:szCs w:val="21"/>
              </w:rPr>
            </w:pPr>
          </w:p>
        </w:tc>
        <w:tc>
          <w:tcPr>
            <w:tcW w:w="5812" w:type="dxa"/>
            <w:vAlign w:val="center"/>
          </w:tcPr>
          <w:p w14:paraId="33BCA6D8" w14:textId="77777777" w:rsidR="004D60C2" w:rsidRPr="003023BC" w:rsidRDefault="00000000">
            <w:pPr>
              <w:snapToGrid w:val="0"/>
              <w:rPr>
                <w:rFonts w:ascii="宋体" w:hAnsi="宋体"/>
                <w:szCs w:val="21"/>
              </w:rPr>
            </w:pPr>
            <w:r w:rsidRPr="003023BC">
              <w:rPr>
                <w:rFonts w:ascii="宋体" w:hAnsi="宋体" w:hint="eastAsia"/>
                <w:szCs w:val="21"/>
              </w:rPr>
              <w:t>7.样本台常规速冻卡点数量≥18个，还带有1个半导体速冻卡点，温度≤-60℃。总计≥19个冻点。</w:t>
            </w:r>
          </w:p>
        </w:tc>
        <w:tc>
          <w:tcPr>
            <w:tcW w:w="708" w:type="dxa"/>
            <w:vAlign w:val="center"/>
          </w:tcPr>
          <w:p w14:paraId="67597659" w14:textId="77777777" w:rsidR="004D60C2" w:rsidRPr="003023BC" w:rsidRDefault="004D60C2">
            <w:pPr>
              <w:tabs>
                <w:tab w:val="left" w:pos="312"/>
              </w:tabs>
              <w:snapToGrid w:val="0"/>
              <w:spacing w:after="120"/>
              <w:rPr>
                <w:rFonts w:ascii="宋体" w:hAnsi="宋体" w:cs="Segoe UI Emoji"/>
                <w:szCs w:val="21"/>
              </w:rPr>
            </w:pPr>
          </w:p>
        </w:tc>
      </w:tr>
      <w:tr w:rsidR="003023BC" w:rsidRPr="003023BC" w14:paraId="2BBC860C" w14:textId="77777777">
        <w:trPr>
          <w:trHeight w:val="340"/>
        </w:trPr>
        <w:tc>
          <w:tcPr>
            <w:tcW w:w="709" w:type="dxa"/>
            <w:vMerge/>
            <w:vAlign w:val="center"/>
          </w:tcPr>
          <w:p w14:paraId="12A23931" w14:textId="77777777" w:rsidR="004D60C2" w:rsidRPr="003023BC" w:rsidRDefault="004D60C2">
            <w:pPr>
              <w:snapToGrid w:val="0"/>
              <w:spacing w:after="120"/>
              <w:rPr>
                <w:rFonts w:ascii="宋体" w:hAnsi="宋体"/>
                <w:b/>
                <w:szCs w:val="21"/>
              </w:rPr>
            </w:pPr>
          </w:p>
        </w:tc>
        <w:tc>
          <w:tcPr>
            <w:tcW w:w="1277" w:type="dxa"/>
            <w:vMerge/>
            <w:vAlign w:val="center"/>
          </w:tcPr>
          <w:p w14:paraId="7478D7F3" w14:textId="77777777" w:rsidR="004D60C2" w:rsidRPr="003023BC" w:rsidRDefault="004D60C2">
            <w:pPr>
              <w:snapToGrid w:val="0"/>
              <w:spacing w:after="120"/>
              <w:rPr>
                <w:rFonts w:ascii="宋体" w:hAnsi="宋体"/>
                <w:szCs w:val="21"/>
              </w:rPr>
            </w:pPr>
          </w:p>
        </w:tc>
        <w:tc>
          <w:tcPr>
            <w:tcW w:w="1559" w:type="dxa"/>
            <w:vMerge/>
            <w:vAlign w:val="center"/>
          </w:tcPr>
          <w:p w14:paraId="5B018C99" w14:textId="77777777" w:rsidR="004D60C2" w:rsidRPr="003023BC" w:rsidRDefault="004D60C2">
            <w:pPr>
              <w:snapToGrid w:val="0"/>
              <w:spacing w:after="120"/>
              <w:rPr>
                <w:rFonts w:ascii="宋体" w:hAnsi="宋体"/>
                <w:szCs w:val="21"/>
              </w:rPr>
            </w:pPr>
          </w:p>
        </w:tc>
        <w:tc>
          <w:tcPr>
            <w:tcW w:w="5812" w:type="dxa"/>
            <w:vAlign w:val="center"/>
          </w:tcPr>
          <w:p w14:paraId="657BA538" w14:textId="77777777" w:rsidR="004D60C2" w:rsidRPr="003023BC" w:rsidRDefault="00000000">
            <w:pPr>
              <w:snapToGrid w:val="0"/>
              <w:spacing w:after="120"/>
              <w:rPr>
                <w:rFonts w:ascii="宋体" w:hAnsi="宋体"/>
                <w:szCs w:val="21"/>
              </w:rPr>
            </w:pPr>
            <w:r w:rsidRPr="003023BC">
              <w:rPr>
                <w:rFonts w:ascii="宋体" w:hAnsi="宋体" w:hint="eastAsia"/>
                <w:szCs w:val="21"/>
              </w:rPr>
              <w:t>14.配置带有照明灯的加热玻璃滑窗，照明等可随加热滑窗移动。</w:t>
            </w:r>
          </w:p>
        </w:tc>
        <w:tc>
          <w:tcPr>
            <w:tcW w:w="708" w:type="dxa"/>
            <w:vAlign w:val="center"/>
          </w:tcPr>
          <w:p w14:paraId="537E34CD" w14:textId="77777777" w:rsidR="004D60C2" w:rsidRPr="003023BC" w:rsidRDefault="004D60C2">
            <w:pPr>
              <w:tabs>
                <w:tab w:val="left" w:pos="312"/>
              </w:tabs>
              <w:snapToGrid w:val="0"/>
              <w:spacing w:after="120"/>
              <w:rPr>
                <w:rFonts w:ascii="宋体" w:hAnsi="宋体" w:cs="Segoe UI Emoji"/>
                <w:szCs w:val="21"/>
              </w:rPr>
            </w:pPr>
          </w:p>
        </w:tc>
      </w:tr>
      <w:tr w:rsidR="003023BC" w:rsidRPr="003023BC" w14:paraId="433D86B2" w14:textId="77777777">
        <w:trPr>
          <w:trHeight w:val="340"/>
        </w:trPr>
        <w:tc>
          <w:tcPr>
            <w:tcW w:w="709" w:type="dxa"/>
            <w:vMerge/>
            <w:vAlign w:val="center"/>
          </w:tcPr>
          <w:p w14:paraId="7A6F5193" w14:textId="77777777" w:rsidR="004D60C2" w:rsidRPr="003023BC" w:rsidRDefault="004D60C2">
            <w:pPr>
              <w:snapToGrid w:val="0"/>
              <w:spacing w:after="120"/>
              <w:rPr>
                <w:rFonts w:ascii="宋体" w:hAnsi="宋体"/>
                <w:b/>
                <w:szCs w:val="21"/>
              </w:rPr>
            </w:pPr>
          </w:p>
        </w:tc>
        <w:tc>
          <w:tcPr>
            <w:tcW w:w="1277" w:type="dxa"/>
            <w:vMerge/>
            <w:vAlign w:val="center"/>
          </w:tcPr>
          <w:p w14:paraId="1B995EBA" w14:textId="77777777" w:rsidR="004D60C2" w:rsidRPr="003023BC" w:rsidRDefault="004D60C2">
            <w:pPr>
              <w:snapToGrid w:val="0"/>
              <w:spacing w:after="120"/>
              <w:rPr>
                <w:rFonts w:ascii="宋体" w:hAnsi="宋体"/>
                <w:szCs w:val="21"/>
              </w:rPr>
            </w:pPr>
          </w:p>
        </w:tc>
        <w:tc>
          <w:tcPr>
            <w:tcW w:w="1559" w:type="dxa"/>
            <w:vMerge/>
            <w:vAlign w:val="center"/>
          </w:tcPr>
          <w:p w14:paraId="65D3D5D1" w14:textId="77777777" w:rsidR="004D60C2" w:rsidRPr="003023BC" w:rsidRDefault="004D60C2">
            <w:pPr>
              <w:snapToGrid w:val="0"/>
              <w:spacing w:after="120"/>
              <w:rPr>
                <w:rFonts w:ascii="宋体" w:hAnsi="宋体"/>
                <w:szCs w:val="21"/>
              </w:rPr>
            </w:pPr>
          </w:p>
        </w:tc>
        <w:tc>
          <w:tcPr>
            <w:tcW w:w="5812" w:type="dxa"/>
            <w:vAlign w:val="center"/>
          </w:tcPr>
          <w:p w14:paraId="0ABEA160" w14:textId="77777777" w:rsidR="004D60C2" w:rsidRPr="003023BC" w:rsidRDefault="00000000">
            <w:pPr>
              <w:snapToGrid w:val="0"/>
              <w:spacing w:after="120"/>
              <w:rPr>
                <w:rFonts w:ascii="宋体" w:hAnsi="宋体"/>
                <w:szCs w:val="21"/>
              </w:rPr>
            </w:pPr>
            <w:r w:rsidRPr="003023BC">
              <w:rPr>
                <w:rFonts w:ascii="宋体" w:hAnsi="宋体" w:hint="eastAsia"/>
                <w:szCs w:val="21"/>
              </w:rPr>
              <w:t>14.箱体为LED照明，照明亮度0-100%连续可调,亮度≤5%时适合免疫组化实验遮光切片要求。</w:t>
            </w:r>
          </w:p>
        </w:tc>
        <w:tc>
          <w:tcPr>
            <w:tcW w:w="708" w:type="dxa"/>
            <w:vAlign w:val="center"/>
          </w:tcPr>
          <w:p w14:paraId="4E41894F" w14:textId="77777777" w:rsidR="004D60C2" w:rsidRPr="003023BC" w:rsidRDefault="004D60C2">
            <w:pPr>
              <w:tabs>
                <w:tab w:val="left" w:pos="312"/>
              </w:tabs>
              <w:snapToGrid w:val="0"/>
              <w:spacing w:after="120"/>
              <w:rPr>
                <w:rFonts w:ascii="宋体" w:hAnsi="宋体" w:cs="Segoe UI Emoji"/>
                <w:szCs w:val="21"/>
              </w:rPr>
            </w:pPr>
          </w:p>
        </w:tc>
      </w:tr>
      <w:tr w:rsidR="003023BC" w:rsidRPr="003023BC" w14:paraId="4E958618" w14:textId="77777777">
        <w:trPr>
          <w:trHeight w:val="340"/>
        </w:trPr>
        <w:tc>
          <w:tcPr>
            <w:tcW w:w="709" w:type="dxa"/>
            <w:vMerge/>
            <w:vAlign w:val="center"/>
          </w:tcPr>
          <w:p w14:paraId="2A654331" w14:textId="77777777" w:rsidR="004D60C2" w:rsidRPr="003023BC" w:rsidRDefault="004D60C2">
            <w:pPr>
              <w:snapToGrid w:val="0"/>
              <w:spacing w:after="120"/>
              <w:rPr>
                <w:rFonts w:ascii="宋体" w:hAnsi="宋体"/>
                <w:b/>
                <w:szCs w:val="21"/>
              </w:rPr>
            </w:pPr>
          </w:p>
        </w:tc>
        <w:tc>
          <w:tcPr>
            <w:tcW w:w="1277" w:type="dxa"/>
            <w:vMerge/>
            <w:vAlign w:val="center"/>
          </w:tcPr>
          <w:p w14:paraId="09CF7131" w14:textId="77777777" w:rsidR="004D60C2" w:rsidRPr="003023BC" w:rsidRDefault="004D60C2">
            <w:pPr>
              <w:snapToGrid w:val="0"/>
              <w:spacing w:after="120"/>
              <w:rPr>
                <w:rFonts w:ascii="宋体" w:hAnsi="宋体"/>
                <w:szCs w:val="21"/>
              </w:rPr>
            </w:pPr>
          </w:p>
        </w:tc>
        <w:tc>
          <w:tcPr>
            <w:tcW w:w="1559" w:type="dxa"/>
            <w:vMerge/>
            <w:vAlign w:val="center"/>
          </w:tcPr>
          <w:p w14:paraId="763615BA" w14:textId="77777777" w:rsidR="004D60C2" w:rsidRPr="003023BC" w:rsidRDefault="004D60C2">
            <w:pPr>
              <w:snapToGrid w:val="0"/>
              <w:spacing w:after="120"/>
              <w:rPr>
                <w:rFonts w:ascii="宋体" w:hAnsi="宋体"/>
                <w:szCs w:val="21"/>
              </w:rPr>
            </w:pPr>
          </w:p>
        </w:tc>
        <w:tc>
          <w:tcPr>
            <w:tcW w:w="5812" w:type="dxa"/>
            <w:vAlign w:val="center"/>
          </w:tcPr>
          <w:p w14:paraId="13EC71DD" w14:textId="77777777" w:rsidR="004D60C2" w:rsidRPr="003023BC" w:rsidRDefault="00000000">
            <w:pPr>
              <w:snapToGrid w:val="0"/>
              <w:spacing w:after="120"/>
              <w:rPr>
                <w:rFonts w:ascii="宋体" w:hAnsi="宋体"/>
                <w:szCs w:val="21"/>
              </w:rPr>
            </w:pPr>
            <w:r w:rsidRPr="003023BC">
              <w:rPr>
                <w:rFonts w:ascii="宋体" w:hAnsi="宋体" w:cs="宋体" w:hint="eastAsia"/>
                <w:szCs w:val="21"/>
              </w:rPr>
              <w:t>2</w:t>
            </w:r>
            <w:r w:rsidRPr="003023BC">
              <w:rPr>
                <w:rFonts w:ascii="宋体" w:hAnsi="宋体" w:hint="eastAsia"/>
                <w:szCs w:val="21"/>
              </w:rPr>
              <w:t>1.超声雾化消毒灭菌功能。可以即时消毒灭菌，也可以每天一次自动程序化自动启动</w:t>
            </w:r>
          </w:p>
        </w:tc>
        <w:tc>
          <w:tcPr>
            <w:tcW w:w="708" w:type="dxa"/>
            <w:vAlign w:val="center"/>
          </w:tcPr>
          <w:p w14:paraId="70D8F756" w14:textId="77777777" w:rsidR="004D60C2" w:rsidRPr="003023BC" w:rsidRDefault="004D60C2">
            <w:pPr>
              <w:tabs>
                <w:tab w:val="left" w:pos="312"/>
              </w:tabs>
              <w:snapToGrid w:val="0"/>
              <w:spacing w:after="120"/>
              <w:rPr>
                <w:rFonts w:ascii="宋体" w:hAnsi="宋体" w:cs="Segoe UI Emoji"/>
                <w:szCs w:val="21"/>
              </w:rPr>
            </w:pPr>
          </w:p>
        </w:tc>
      </w:tr>
    </w:tbl>
    <w:p w14:paraId="59461744" w14:textId="77777777" w:rsidR="004D60C2" w:rsidRPr="003023BC" w:rsidRDefault="004D60C2"/>
    <w:p w14:paraId="70F76FA8" w14:textId="77777777" w:rsidR="004D60C2" w:rsidRPr="003023BC" w:rsidRDefault="00000000">
      <w:pPr>
        <w:snapToGrid w:val="0"/>
        <w:spacing w:line="288" w:lineRule="auto"/>
        <w:rPr>
          <w:rFonts w:ascii="宋体" w:hAnsi="宋体"/>
          <w:b/>
          <w:bCs/>
          <w:szCs w:val="21"/>
        </w:rPr>
      </w:pPr>
      <w:r w:rsidRPr="003023BC">
        <w:rPr>
          <w:rFonts w:ascii="宋体" w:hAnsi="宋体" w:hint="eastAsia"/>
          <w:b/>
          <w:bCs/>
          <w:szCs w:val="21"/>
        </w:rPr>
        <w:t>附表一：</w:t>
      </w:r>
    </w:p>
    <w:tbl>
      <w:tblPr>
        <w:tblW w:w="595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001"/>
        <w:gridCol w:w="1132"/>
        <w:gridCol w:w="625"/>
        <w:gridCol w:w="378"/>
        <w:gridCol w:w="627"/>
        <w:gridCol w:w="874"/>
        <w:gridCol w:w="874"/>
        <w:gridCol w:w="627"/>
        <w:gridCol w:w="751"/>
        <w:gridCol w:w="627"/>
        <w:gridCol w:w="625"/>
        <w:gridCol w:w="625"/>
        <w:gridCol w:w="743"/>
      </w:tblGrid>
      <w:tr w:rsidR="003023BC" w:rsidRPr="003023BC" w14:paraId="7602C7B5" w14:textId="77777777">
        <w:trPr>
          <w:cantSplit/>
          <w:trHeight w:val="491"/>
        </w:trPr>
        <w:tc>
          <w:tcPr>
            <w:tcW w:w="190" w:type="pct"/>
            <w:vAlign w:val="center"/>
          </w:tcPr>
          <w:p w14:paraId="5F8365B5"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序号</w:t>
            </w:r>
          </w:p>
        </w:tc>
        <w:tc>
          <w:tcPr>
            <w:tcW w:w="507" w:type="pct"/>
            <w:shd w:val="clear" w:color="auto" w:fill="auto"/>
            <w:vAlign w:val="center"/>
          </w:tcPr>
          <w:p w14:paraId="4EE1BD53"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设备</w:t>
            </w:r>
          </w:p>
          <w:p w14:paraId="4528FA8F"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名称</w:t>
            </w:r>
          </w:p>
        </w:tc>
        <w:tc>
          <w:tcPr>
            <w:tcW w:w="573" w:type="pct"/>
            <w:vAlign w:val="center"/>
          </w:tcPr>
          <w:p w14:paraId="50211EE2"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技术要求</w:t>
            </w:r>
          </w:p>
        </w:tc>
        <w:tc>
          <w:tcPr>
            <w:tcW w:w="316" w:type="pct"/>
            <w:vAlign w:val="center"/>
          </w:tcPr>
          <w:p w14:paraId="21AAA343"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是否进口</w:t>
            </w:r>
          </w:p>
        </w:tc>
        <w:tc>
          <w:tcPr>
            <w:tcW w:w="191" w:type="pct"/>
            <w:shd w:val="clear" w:color="auto" w:fill="auto"/>
            <w:vAlign w:val="center"/>
          </w:tcPr>
          <w:p w14:paraId="2A460F0B"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数量</w:t>
            </w:r>
          </w:p>
        </w:tc>
        <w:tc>
          <w:tcPr>
            <w:tcW w:w="317" w:type="pct"/>
            <w:shd w:val="clear" w:color="auto" w:fill="auto"/>
            <w:vAlign w:val="center"/>
          </w:tcPr>
          <w:p w14:paraId="5CBBDA55"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计量单位</w:t>
            </w:r>
          </w:p>
        </w:tc>
        <w:tc>
          <w:tcPr>
            <w:tcW w:w="442" w:type="pct"/>
            <w:shd w:val="clear" w:color="auto" w:fill="auto"/>
            <w:vAlign w:val="center"/>
          </w:tcPr>
          <w:p w14:paraId="2DB3D7B4"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预算总价(元)</w:t>
            </w:r>
          </w:p>
        </w:tc>
        <w:tc>
          <w:tcPr>
            <w:tcW w:w="442" w:type="pct"/>
            <w:vAlign w:val="center"/>
          </w:tcPr>
          <w:p w14:paraId="6766F2A6"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最高限价(元)</w:t>
            </w:r>
          </w:p>
        </w:tc>
        <w:tc>
          <w:tcPr>
            <w:tcW w:w="317" w:type="pct"/>
            <w:shd w:val="clear" w:color="auto" w:fill="auto"/>
            <w:vAlign w:val="center"/>
          </w:tcPr>
          <w:p w14:paraId="7377B779"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需求部门</w:t>
            </w:r>
          </w:p>
        </w:tc>
        <w:tc>
          <w:tcPr>
            <w:tcW w:w="380" w:type="pct"/>
            <w:shd w:val="clear" w:color="auto" w:fill="auto"/>
            <w:vAlign w:val="center"/>
          </w:tcPr>
          <w:p w14:paraId="52C68FBF"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联系使用人</w:t>
            </w:r>
          </w:p>
        </w:tc>
        <w:tc>
          <w:tcPr>
            <w:tcW w:w="317" w:type="pct"/>
            <w:shd w:val="clear" w:color="auto" w:fill="auto"/>
            <w:vAlign w:val="center"/>
          </w:tcPr>
          <w:p w14:paraId="268576B8"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联系电话</w:t>
            </w:r>
          </w:p>
        </w:tc>
        <w:tc>
          <w:tcPr>
            <w:tcW w:w="316" w:type="pct"/>
            <w:shd w:val="clear" w:color="auto" w:fill="auto"/>
            <w:vAlign w:val="center"/>
          </w:tcPr>
          <w:p w14:paraId="69282CA2"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经费名称</w:t>
            </w:r>
          </w:p>
        </w:tc>
        <w:tc>
          <w:tcPr>
            <w:tcW w:w="316" w:type="pct"/>
            <w:shd w:val="clear" w:color="auto" w:fill="auto"/>
            <w:vAlign w:val="center"/>
          </w:tcPr>
          <w:p w14:paraId="4545411B"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批复预算号</w:t>
            </w:r>
          </w:p>
        </w:tc>
        <w:tc>
          <w:tcPr>
            <w:tcW w:w="376" w:type="pct"/>
            <w:shd w:val="clear" w:color="auto" w:fill="auto"/>
            <w:vAlign w:val="center"/>
          </w:tcPr>
          <w:p w14:paraId="0CDF8520"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采购执行书号</w:t>
            </w:r>
          </w:p>
        </w:tc>
      </w:tr>
      <w:tr w:rsidR="003023BC" w:rsidRPr="003023BC" w14:paraId="1E9FB675" w14:textId="77777777">
        <w:trPr>
          <w:cantSplit/>
          <w:trHeight w:val="448"/>
        </w:trPr>
        <w:tc>
          <w:tcPr>
            <w:tcW w:w="190" w:type="pct"/>
            <w:vAlign w:val="center"/>
          </w:tcPr>
          <w:p w14:paraId="63B4559A"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1</w:t>
            </w:r>
          </w:p>
        </w:tc>
        <w:tc>
          <w:tcPr>
            <w:tcW w:w="507" w:type="pct"/>
            <w:shd w:val="clear" w:color="auto" w:fill="auto"/>
            <w:vAlign w:val="center"/>
          </w:tcPr>
          <w:p w14:paraId="1844CFB0"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hint="eastAsia"/>
                <w:szCs w:val="21"/>
              </w:rPr>
              <w:t>冷冻切片机</w:t>
            </w:r>
          </w:p>
        </w:tc>
        <w:tc>
          <w:tcPr>
            <w:tcW w:w="573" w:type="pct"/>
            <w:vAlign w:val="center"/>
          </w:tcPr>
          <w:p w14:paraId="22E04524"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详见采购需求</w:t>
            </w:r>
          </w:p>
        </w:tc>
        <w:tc>
          <w:tcPr>
            <w:tcW w:w="316" w:type="pct"/>
            <w:vAlign w:val="center"/>
          </w:tcPr>
          <w:p w14:paraId="10C94462"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是</w:t>
            </w:r>
          </w:p>
        </w:tc>
        <w:tc>
          <w:tcPr>
            <w:tcW w:w="191" w:type="pct"/>
            <w:shd w:val="clear" w:color="auto" w:fill="auto"/>
            <w:vAlign w:val="center"/>
          </w:tcPr>
          <w:p w14:paraId="14510FF6"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1</w:t>
            </w:r>
          </w:p>
        </w:tc>
        <w:tc>
          <w:tcPr>
            <w:tcW w:w="317" w:type="pct"/>
            <w:shd w:val="clear" w:color="auto" w:fill="auto"/>
            <w:vAlign w:val="center"/>
          </w:tcPr>
          <w:p w14:paraId="04DE183A"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hint="eastAsia"/>
                <w:kern w:val="0"/>
                <w:szCs w:val="21"/>
              </w:rPr>
              <w:t>套</w:t>
            </w:r>
          </w:p>
        </w:tc>
        <w:tc>
          <w:tcPr>
            <w:tcW w:w="442" w:type="pct"/>
            <w:shd w:val="clear" w:color="auto" w:fill="auto"/>
            <w:vAlign w:val="center"/>
          </w:tcPr>
          <w:p w14:paraId="575423F6"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kern w:val="0"/>
                <w:szCs w:val="21"/>
              </w:rPr>
              <w:t>352000</w:t>
            </w:r>
          </w:p>
        </w:tc>
        <w:tc>
          <w:tcPr>
            <w:tcW w:w="442" w:type="pct"/>
            <w:vAlign w:val="center"/>
          </w:tcPr>
          <w:p w14:paraId="51F48BBA"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kern w:val="0"/>
                <w:szCs w:val="21"/>
              </w:rPr>
              <w:t>352000</w:t>
            </w:r>
          </w:p>
        </w:tc>
        <w:tc>
          <w:tcPr>
            <w:tcW w:w="317" w:type="pct"/>
            <w:shd w:val="clear" w:color="auto" w:fill="auto"/>
            <w:vAlign w:val="center"/>
          </w:tcPr>
          <w:p w14:paraId="2DA145F9" w14:textId="77777777" w:rsidR="004D60C2" w:rsidRPr="003023BC" w:rsidRDefault="00000000">
            <w:pPr>
              <w:widowControl/>
              <w:jc w:val="center"/>
              <w:textAlignment w:val="center"/>
              <w:rPr>
                <w:rFonts w:ascii="宋体" w:hAnsi="宋体" w:cs="宋体"/>
                <w:kern w:val="0"/>
                <w:szCs w:val="21"/>
              </w:rPr>
            </w:pPr>
            <w:r w:rsidRPr="003023BC">
              <w:rPr>
                <w:rFonts w:ascii="宋体" w:hAnsi="宋体" w:hint="eastAsia"/>
                <w:szCs w:val="21"/>
                <w:shd w:val="clear" w:color="auto" w:fill="FFFFFF"/>
              </w:rPr>
              <w:t>材料与化学化工学院</w:t>
            </w:r>
          </w:p>
        </w:tc>
        <w:tc>
          <w:tcPr>
            <w:tcW w:w="380" w:type="pct"/>
            <w:shd w:val="clear" w:color="auto" w:fill="auto"/>
            <w:vAlign w:val="center"/>
          </w:tcPr>
          <w:p w14:paraId="1F062E69" w14:textId="77777777" w:rsidR="004D60C2" w:rsidRPr="003023BC" w:rsidRDefault="00000000">
            <w:pPr>
              <w:widowControl/>
              <w:adjustRightInd/>
              <w:jc w:val="center"/>
              <w:rPr>
                <w:rFonts w:ascii="宋体" w:hAnsi="宋体"/>
                <w:kern w:val="0"/>
                <w:szCs w:val="21"/>
              </w:rPr>
            </w:pPr>
            <w:r w:rsidRPr="003023BC">
              <w:rPr>
                <w:rStyle w:val="show"/>
                <w:rFonts w:ascii="宋体" w:hAnsi="宋体" w:hint="eastAsia"/>
                <w:szCs w:val="21"/>
              </w:rPr>
              <w:t>闫老师</w:t>
            </w:r>
          </w:p>
        </w:tc>
        <w:tc>
          <w:tcPr>
            <w:tcW w:w="317" w:type="pct"/>
            <w:shd w:val="clear" w:color="auto" w:fill="auto"/>
            <w:vAlign w:val="center"/>
          </w:tcPr>
          <w:p w14:paraId="4B2F3A86" w14:textId="77777777" w:rsidR="004D60C2" w:rsidRPr="003023BC" w:rsidRDefault="00000000">
            <w:pPr>
              <w:widowControl/>
              <w:adjustRightInd/>
              <w:jc w:val="center"/>
              <w:rPr>
                <w:rFonts w:ascii="宋体" w:hAnsi="宋体"/>
                <w:kern w:val="0"/>
                <w:szCs w:val="21"/>
              </w:rPr>
            </w:pPr>
            <w:r w:rsidRPr="003023BC">
              <w:rPr>
                <w:rStyle w:val="show"/>
                <w:rFonts w:ascii="宋体" w:hAnsi="宋体" w:hint="eastAsia"/>
                <w:szCs w:val="21"/>
              </w:rPr>
              <w:t>0571-28868813</w:t>
            </w:r>
          </w:p>
        </w:tc>
        <w:tc>
          <w:tcPr>
            <w:tcW w:w="316" w:type="pct"/>
            <w:shd w:val="clear" w:color="auto" w:fill="auto"/>
            <w:vAlign w:val="center"/>
          </w:tcPr>
          <w:p w14:paraId="6DE51259"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hint="eastAsia"/>
                <w:kern w:val="0"/>
                <w:szCs w:val="21"/>
              </w:rPr>
              <w:t>/</w:t>
            </w:r>
          </w:p>
        </w:tc>
        <w:tc>
          <w:tcPr>
            <w:tcW w:w="316" w:type="pct"/>
            <w:shd w:val="clear" w:color="auto" w:fill="auto"/>
            <w:vAlign w:val="center"/>
          </w:tcPr>
          <w:p w14:paraId="07FDE136"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hint="eastAsia"/>
                <w:kern w:val="0"/>
                <w:szCs w:val="21"/>
              </w:rPr>
              <w:t>/</w:t>
            </w:r>
          </w:p>
        </w:tc>
        <w:tc>
          <w:tcPr>
            <w:tcW w:w="376" w:type="pct"/>
            <w:shd w:val="clear" w:color="auto" w:fill="auto"/>
            <w:vAlign w:val="center"/>
          </w:tcPr>
          <w:p w14:paraId="31B59847" w14:textId="77777777" w:rsidR="004D60C2" w:rsidRPr="003023BC" w:rsidRDefault="00000000">
            <w:pPr>
              <w:widowControl/>
              <w:jc w:val="center"/>
              <w:textAlignment w:val="center"/>
              <w:rPr>
                <w:rFonts w:ascii="宋体" w:hAnsi="宋体" w:cs="宋体"/>
                <w:szCs w:val="21"/>
              </w:rPr>
            </w:pPr>
            <w:r w:rsidRPr="003023BC">
              <w:rPr>
                <w:rFonts w:ascii="宋体" w:hAnsi="宋体" w:cs="宋体" w:hint="eastAsia"/>
                <w:szCs w:val="21"/>
              </w:rPr>
              <w:t>[2023]12698号</w:t>
            </w:r>
          </w:p>
        </w:tc>
      </w:tr>
    </w:tbl>
    <w:p w14:paraId="70277819" w14:textId="77777777" w:rsidR="004D60C2" w:rsidRPr="003023BC" w:rsidRDefault="00000000">
      <w:pPr>
        <w:widowControl/>
        <w:adjustRightInd/>
        <w:jc w:val="left"/>
      </w:pPr>
      <w:r w:rsidRPr="003023BC">
        <w:br w:type="page"/>
      </w:r>
    </w:p>
    <w:p w14:paraId="35374FDE" w14:textId="77777777" w:rsidR="004D60C2" w:rsidRPr="003023BC" w:rsidRDefault="00000000">
      <w:pPr>
        <w:snapToGrid w:val="0"/>
        <w:spacing w:line="288" w:lineRule="auto"/>
        <w:outlineLvl w:val="1"/>
        <w:rPr>
          <w:b/>
          <w:bCs/>
        </w:rPr>
      </w:pPr>
      <w:r w:rsidRPr="003023BC">
        <w:rPr>
          <w:rFonts w:hint="eastAsia"/>
          <w:b/>
          <w:bCs/>
        </w:rPr>
        <w:lastRenderedPageBreak/>
        <w:t>标项三：稳态瞬态荧光磷光光谱仪</w:t>
      </w:r>
    </w:p>
    <w:p w14:paraId="25FFC9FF" w14:textId="77777777" w:rsidR="004D60C2" w:rsidRPr="003023BC" w:rsidRDefault="00000000">
      <w:pPr>
        <w:snapToGrid w:val="0"/>
        <w:spacing w:line="288" w:lineRule="auto"/>
        <w:outlineLvl w:val="2"/>
        <w:rPr>
          <w:rFonts w:ascii="宋体" w:hAnsi="宋体"/>
          <w:b/>
          <w:szCs w:val="21"/>
        </w:rPr>
      </w:pPr>
      <w:bookmarkStart w:id="40" w:name="_Hlk141942525"/>
      <w:r w:rsidRPr="003023BC">
        <w:rPr>
          <w:rFonts w:ascii="宋体" w:hAnsi="宋体"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3023BC" w:rsidRPr="003023BC" w14:paraId="22C37FDA" w14:textId="77777777">
        <w:trPr>
          <w:trHeight w:val="312"/>
        </w:trPr>
        <w:tc>
          <w:tcPr>
            <w:tcW w:w="708" w:type="dxa"/>
            <w:vAlign w:val="center"/>
          </w:tcPr>
          <w:p w14:paraId="60F50703"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序号</w:t>
            </w:r>
          </w:p>
        </w:tc>
        <w:tc>
          <w:tcPr>
            <w:tcW w:w="3256" w:type="dxa"/>
            <w:vAlign w:val="center"/>
          </w:tcPr>
          <w:p w14:paraId="331AF3F4"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政策名称</w:t>
            </w:r>
          </w:p>
        </w:tc>
        <w:tc>
          <w:tcPr>
            <w:tcW w:w="5529" w:type="dxa"/>
            <w:vAlign w:val="center"/>
          </w:tcPr>
          <w:p w14:paraId="2C0DA6C4"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内容</w:t>
            </w:r>
          </w:p>
        </w:tc>
      </w:tr>
      <w:tr w:rsidR="003023BC" w:rsidRPr="003023BC" w14:paraId="1FDA3842" w14:textId="77777777">
        <w:trPr>
          <w:trHeight w:val="312"/>
        </w:trPr>
        <w:tc>
          <w:tcPr>
            <w:tcW w:w="708" w:type="dxa"/>
            <w:vAlign w:val="center"/>
          </w:tcPr>
          <w:p w14:paraId="410C8F15"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1</w:t>
            </w:r>
          </w:p>
        </w:tc>
        <w:tc>
          <w:tcPr>
            <w:tcW w:w="3256" w:type="dxa"/>
            <w:vAlign w:val="center"/>
          </w:tcPr>
          <w:p w14:paraId="19D9FE02"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政府采购进口产品</w:t>
            </w:r>
          </w:p>
        </w:tc>
        <w:tc>
          <w:tcPr>
            <w:tcW w:w="5529" w:type="dxa"/>
            <w:vAlign w:val="center"/>
          </w:tcPr>
          <w:p w14:paraId="5AF26359" w14:textId="77777777" w:rsidR="004D60C2" w:rsidRPr="003023BC" w:rsidRDefault="00000000">
            <w:pPr>
              <w:snapToGrid w:val="0"/>
              <w:spacing w:line="288" w:lineRule="auto"/>
              <w:rPr>
                <w:rFonts w:ascii="宋体" w:hAnsi="宋体" w:cs="宋体"/>
                <w:kern w:val="0"/>
                <w:szCs w:val="21"/>
              </w:rPr>
            </w:pPr>
            <w:r w:rsidRPr="003023BC">
              <w:rPr>
                <w:rFonts w:ascii="宋体" w:hAnsi="宋体" w:cs="宋体" w:hint="eastAsia"/>
                <w:kern w:val="0"/>
                <w:szCs w:val="21"/>
              </w:rPr>
              <w:t>可以就</w:t>
            </w:r>
            <w:r w:rsidRPr="003023BC">
              <w:rPr>
                <w:rFonts w:ascii="宋体" w:hAnsi="宋体" w:cs="宋体" w:hint="eastAsia"/>
                <w:szCs w:val="21"/>
                <w:u w:val="single"/>
              </w:rPr>
              <w:t>稳态瞬态荧光磷光光谱仪</w:t>
            </w:r>
            <w:r w:rsidRPr="003023BC">
              <w:rPr>
                <w:rFonts w:ascii="宋体" w:hAnsi="宋体" w:cs="宋体" w:hint="eastAsia"/>
                <w:kern w:val="0"/>
                <w:szCs w:val="21"/>
              </w:rPr>
              <w:t>采购进口产品。</w:t>
            </w:r>
          </w:p>
        </w:tc>
      </w:tr>
      <w:tr w:rsidR="003023BC" w:rsidRPr="003023BC" w14:paraId="69F0CDC0" w14:textId="77777777">
        <w:trPr>
          <w:trHeight w:val="312"/>
        </w:trPr>
        <w:tc>
          <w:tcPr>
            <w:tcW w:w="708" w:type="dxa"/>
            <w:vAlign w:val="center"/>
          </w:tcPr>
          <w:p w14:paraId="11ACF72C"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2</w:t>
            </w:r>
          </w:p>
        </w:tc>
        <w:tc>
          <w:tcPr>
            <w:tcW w:w="3256" w:type="dxa"/>
            <w:vAlign w:val="center"/>
          </w:tcPr>
          <w:p w14:paraId="3393197E"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政府强制采购节能产品</w:t>
            </w:r>
          </w:p>
        </w:tc>
        <w:tc>
          <w:tcPr>
            <w:tcW w:w="5529" w:type="dxa"/>
            <w:vAlign w:val="center"/>
          </w:tcPr>
          <w:p w14:paraId="2D45CDB1"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不适用</w:t>
            </w:r>
          </w:p>
        </w:tc>
      </w:tr>
      <w:tr w:rsidR="003023BC" w:rsidRPr="003023BC" w14:paraId="2C533101" w14:textId="77777777">
        <w:trPr>
          <w:trHeight w:val="312"/>
        </w:trPr>
        <w:tc>
          <w:tcPr>
            <w:tcW w:w="708" w:type="dxa"/>
            <w:vAlign w:val="center"/>
          </w:tcPr>
          <w:p w14:paraId="56121F68"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3</w:t>
            </w:r>
          </w:p>
        </w:tc>
        <w:tc>
          <w:tcPr>
            <w:tcW w:w="3256" w:type="dxa"/>
            <w:vAlign w:val="center"/>
          </w:tcPr>
          <w:p w14:paraId="104BBEC3"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政府优先采购节能、环保产品</w:t>
            </w:r>
          </w:p>
        </w:tc>
        <w:tc>
          <w:tcPr>
            <w:tcW w:w="5529" w:type="dxa"/>
            <w:vAlign w:val="center"/>
          </w:tcPr>
          <w:p w14:paraId="44E1FA7C"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不适用</w:t>
            </w:r>
          </w:p>
        </w:tc>
      </w:tr>
      <w:tr w:rsidR="003023BC" w:rsidRPr="003023BC" w14:paraId="281542CC" w14:textId="77777777">
        <w:trPr>
          <w:trHeight w:val="312"/>
        </w:trPr>
        <w:tc>
          <w:tcPr>
            <w:tcW w:w="708" w:type="dxa"/>
            <w:vAlign w:val="center"/>
          </w:tcPr>
          <w:p w14:paraId="0E8BB18F"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4</w:t>
            </w:r>
          </w:p>
        </w:tc>
        <w:tc>
          <w:tcPr>
            <w:tcW w:w="3256" w:type="dxa"/>
            <w:vAlign w:val="center"/>
          </w:tcPr>
          <w:p w14:paraId="20276549"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政府采购支持科技创新</w:t>
            </w:r>
          </w:p>
        </w:tc>
        <w:tc>
          <w:tcPr>
            <w:tcW w:w="5529" w:type="dxa"/>
            <w:vAlign w:val="center"/>
          </w:tcPr>
          <w:p w14:paraId="22656D0D"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提供材料详见招标文件第六章“商务技术文件部分”</w:t>
            </w:r>
          </w:p>
        </w:tc>
      </w:tr>
      <w:tr w:rsidR="003023BC" w:rsidRPr="003023BC" w14:paraId="246D7594" w14:textId="77777777">
        <w:trPr>
          <w:trHeight w:val="312"/>
        </w:trPr>
        <w:tc>
          <w:tcPr>
            <w:tcW w:w="708" w:type="dxa"/>
            <w:vAlign w:val="center"/>
          </w:tcPr>
          <w:p w14:paraId="52B052FE"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5</w:t>
            </w:r>
          </w:p>
        </w:tc>
        <w:tc>
          <w:tcPr>
            <w:tcW w:w="3256" w:type="dxa"/>
            <w:vAlign w:val="center"/>
          </w:tcPr>
          <w:p w14:paraId="516CADAB"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政府采购促进中小企业发展</w:t>
            </w:r>
          </w:p>
        </w:tc>
        <w:tc>
          <w:tcPr>
            <w:tcW w:w="5529" w:type="dxa"/>
            <w:vAlign w:val="center"/>
          </w:tcPr>
          <w:p w14:paraId="514F5954"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提供材料详见招标文件第六章“报价文件部分”</w:t>
            </w:r>
          </w:p>
          <w:p w14:paraId="6C22CE0B"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（1）标的名称：</w:t>
            </w:r>
            <w:r w:rsidRPr="003023BC">
              <w:rPr>
                <w:rFonts w:ascii="宋体" w:hAnsi="宋体" w:cs="宋体" w:hint="eastAsia"/>
                <w:kern w:val="0"/>
                <w:szCs w:val="21"/>
                <w:u w:val="single"/>
              </w:rPr>
              <w:t>稳态瞬态荧光磷光光谱仪</w:t>
            </w:r>
            <w:r w:rsidRPr="003023BC">
              <w:rPr>
                <w:rFonts w:ascii="宋体" w:hAnsi="宋体" w:cs="宋体" w:hint="eastAsia"/>
                <w:kern w:val="0"/>
                <w:szCs w:val="21"/>
              </w:rPr>
              <w:t xml:space="preserve">，属于 </w:t>
            </w:r>
            <w:r w:rsidRPr="003023BC">
              <w:rPr>
                <w:rFonts w:ascii="宋体" w:hAnsi="宋体" w:cs="宋体" w:hint="eastAsia"/>
                <w:kern w:val="0"/>
                <w:szCs w:val="21"/>
                <w:u w:val="single"/>
              </w:rPr>
              <w:t xml:space="preserve">工业 </w:t>
            </w:r>
            <w:r w:rsidRPr="003023BC">
              <w:rPr>
                <w:rFonts w:ascii="宋体" w:hAnsi="宋体" w:cs="宋体" w:hint="eastAsia"/>
                <w:kern w:val="0"/>
                <w:szCs w:val="21"/>
              </w:rPr>
              <w:t>行业；</w:t>
            </w:r>
          </w:p>
          <w:p w14:paraId="0E4776BB" w14:textId="77777777" w:rsidR="004D60C2" w:rsidRPr="003023BC" w:rsidRDefault="00000000">
            <w:pPr>
              <w:snapToGrid w:val="0"/>
              <w:spacing w:line="288" w:lineRule="auto"/>
              <w:jc w:val="left"/>
              <w:rPr>
                <w:rFonts w:ascii="宋体" w:hAnsi="宋体"/>
                <w:szCs w:val="21"/>
              </w:rPr>
            </w:pPr>
            <w:r w:rsidRPr="003023BC">
              <w:rPr>
                <w:rFonts w:ascii="宋体" w:hAnsi="宋体" w:hint="eastAsia"/>
                <w:szCs w:val="21"/>
              </w:rPr>
              <w:t>本项目属性为：货物</w:t>
            </w:r>
          </w:p>
          <w:p w14:paraId="66A2ABCA" w14:textId="77777777" w:rsidR="004D60C2" w:rsidRPr="003023BC" w:rsidRDefault="00000000">
            <w:pPr>
              <w:snapToGrid w:val="0"/>
              <w:spacing w:line="288" w:lineRule="auto"/>
              <w:jc w:val="left"/>
              <w:rPr>
                <w:rFonts w:ascii="宋体" w:hAnsi="宋体"/>
                <w:szCs w:val="21"/>
              </w:rPr>
            </w:pPr>
            <w:r w:rsidRPr="003023BC">
              <w:rPr>
                <w:rFonts w:ascii="宋体" w:hAnsi="宋体" w:hint="eastAsia"/>
                <w:szCs w:val="21"/>
              </w:rPr>
              <w:t>采购标的对应的中小企业划分标准所属行业：工业。</w:t>
            </w:r>
          </w:p>
          <w:p w14:paraId="09A545A5" w14:textId="77777777" w:rsidR="004D60C2" w:rsidRPr="003023BC" w:rsidRDefault="00000000">
            <w:pPr>
              <w:snapToGrid w:val="0"/>
              <w:spacing w:line="288" w:lineRule="auto"/>
              <w:jc w:val="left"/>
              <w:rPr>
                <w:rFonts w:ascii="宋体" w:hAnsi="宋体"/>
                <w:szCs w:val="21"/>
              </w:rPr>
            </w:pPr>
            <w:r w:rsidRPr="003023BC">
              <w:rPr>
                <w:rFonts w:ascii="宋体" w:hAnsi="宋体" w:hint="eastAsia"/>
                <w:szCs w:val="21"/>
              </w:rPr>
              <w:t>中小企业划型标准：从业人员</w:t>
            </w:r>
            <w:r w:rsidRPr="003023BC">
              <w:rPr>
                <w:rFonts w:ascii="宋体" w:hAnsi="宋体"/>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3023BC" w:rsidRPr="003023BC" w14:paraId="68524B82" w14:textId="77777777">
        <w:trPr>
          <w:trHeight w:val="312"/>
        </w:trPr>
        <w:tc>
          <w:tcPr>
            <w:tcW w:w="708" w:type="dxa"/>
            <w:vAlign w:val="center"/>
          </w:tcPr>
          <w:p w14:paraId="16446FCE"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6</w:t>
            </w:r>
          </w:p>
        </w:tc>
        <w:tc>
          <w:tcPr>
            <w:tcW w:w="3256" w:type="dxa"/>
            <w:vAlign w:val="center"/>
          </w:tcPr>
          <w:p w14:paraId="5A81FEC9"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政府采购支持监狱企业发展</w:t>
            </w:r>
          </w:p>
        </w:tc>
        <w:tc>
          <w:tcPr>
            <w:tcW w:w="5529" w:type="dxa"/>
            <w:vAlign w:val="center"/>
          </w:tcPr>
          <w:p w14:paraId="481853C3" w14:textId="7E60F819" w:rsidR="004D60C2" w:rsidRPr="003023BC" w:rsidRDefault="00000000">
            <w:pPr>
              <w:snapToGrid w:val="0"/>
              <w:spacing w:line="288" w:lineRule="auto"/>
              <w:jc w:val="left"/>
              <w:rPr>
                <w:rFonts w:ascii="宋体" w:hAnsi="宋体"/>
                <w:szCs w:val="21"/>
              </w:rPr>
            </w:pPr>
            <w:r w:rsidRPr="003023BC">
              <w:rPr>
                <w:rFonts w:ascii="宋体" w:hAnsi="宋体" w:cs="宋体" w:hint="eastAsia"/>
                <w:szCs w:val="21"/>
              </w:rPr>
              <w:t>提供材料详见招标文件第六章“报价文件</w:t>
            </w:r>
            <w:r w:rsidR="00F0447C">
              <w:rPr>
                <w:rFonts w:ascii="宋体" w:hAnsi="宋体" w:cs="宋体" w:hint="eastAsia"/>
                <w:szCs w:val="21"/>
              </w:rPr>
              <w:t>部分</w:t>
            </w:r>
            <w:r w:rsidRPr="003023BC">
              <w:rPr>
                <w:rFonts w:ascii="宋体" w:hAnsi="宋体" w:cs="宋体" w:hint="eastAsia"/>
                <w:szCs w:val="21"/>
              </w:rPr>
              <w:t>”</w:t>
            </w:r>
          </w:p>
        </w:tc>
      </w:tr>
      <w:tr w:rsidR="004D60C2" w:rsidRPr="003023BC" w14:paraId="66F2A192" w14:textId="77777777">
        <w:trPr>
          <w:trHeight w:val="50"/>
        </w:trPr>
        <w:tc>
          <w:tcPr>
            <w:tcW w:w="708" w:type="dxa"/>
            <w:vAlign w:val="center"/>
          </w:tcPr>
          <w:p w14:paraId="3827BB1B"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7</w:t>
            </w:r>
          </w:p>
        </w:tc>
        <w:tc>
          <w:tcPr>
            <w:tcW w:w="3256" w:type="dxa"/>
            <w:vAlign w:val="center"/>
          </w:tcPr>
          <w:p w14:paraId="6741BE77"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政府采购促进残疾人就业</w:t>
            </w:r>
          </w:p>
        </w:tc>
        <w:tc>
          <w:tcPr>
            <w:tcW w:w="5529" w:type="dxa"/>
            <w:vAlign w:val="center"/>
          </w:tcPr>
          <w:p w14:paraId="6034DC41" w14:textId="691ACB72"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提供材料详见招标文件第六章“报价文件</w:t>
            </w:r>
            <w:r w:rsidR="00F0447C">
              <w:rPr>
                <w:rFonts w:ascii="宋体" w:hAnsi="宋体" w:cs="宋体" w:hint="eastAsia"/>
                <w:szCs w:val="21"/>
              </w:rPr>
              <w:t>部分</w:t>
            </w:r>
            <w:r w:rsidRPr="003023BC">
              <w:rPr>
                <w:rFonts w:ascii="宋体" w:hAnsi="宋体" w:cs="宋体" w:hint="eastAsia"/>
                <w:szCs w:val="21"/>
              </w:rPr>
              <w:t>”</w:t>
            </w:r>
          </w:p>
        </w:tc>
      </w:tr>
    </w:tbl>
    <w:p w14:paraId="052D56D4" w14:textId="77777777" w:rsidR="004D60C2" w:rsidRPr="003023BC" w:rsidRDefault="004D60C2">
      <w:pPr>
        <w:snapToGrid w:val="0"/>
        <w:spacing w:line="288" w:lineRule="auto"/>
        <w:rPr>
          <w:rFonts w:ascii="宋体" w:hAnsi="宋体" w:cs="宋体"/>
          <w:szCs w:val="21"/>
        </w:rPr>
      </w:pPr>
    </w:p>
    <w:p w14:paraId="3768AF00"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3023BC" w:rsidRPr="003023BC" w14:paraId="4629DCAA"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60E5E61" w14:textId="77777777" w:rsidR="004D60C2" w:rsidRPr="003023BC" w:rsidRDefault="00000000">
            <w:pPr>
              <w:snapToGrid w:val="0"/>
              <w:spacing w:line="288" w:lineRule="auto"/>
              <w:jc w:val="center"/>
              <w:rPr>
                <w:rFonts w:ascii="宋体" w:hAnsi="宋体"/>
                <w:b/>
                <w:spacing w:val="-6"/>
                <w:szCs w:val="21"/>
              </w:rPr>
            </w:pPr>
            <w:r w:rsidRPr="003023BC">
              <w:rPr>
                <w:rFonts w:ascii="宋体" w:hAnsi="宋体"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30477EBD" w14:textId="77777777" w:rsidR="004D60C2" w:rsidRPr="003023BC" w:rsidRDefault="00000000">
            <w:pPr>
              <w:snapToGrid w:val="0"/>
              <w:spacing w:line="288" w:lineRule="auto"/>
              <w:rPr>
                <w:rFonts w:ascii="宋体" w:hAnsi="宋体" w:cs="宋体"/>
                <w:spacing w:val="-6"/>
                <w:kern w:val="0"/>
                <w:szCs w:val="21"/>
              </w:rPr>
            </w:pPr>
            <w:r w:rsidRPr="003023BC">
              <w:rPr>
                <w:rFonts w:ascii="宋体" w:hAnsi="宋体" w:cs="宋体" w:hint="eastAsia"/>
                <w:spacing w:val="-6"/>
                <w:kern w:val="0"/>
                <w:szCs w:val="21"/>
              </w:rPr>
              <w:t>1.合同签订后一周内，中标人向采购人提交合同总价1%的履约保证金，履约保证金在合同履约期间无违约情形的，项目验收结束后，于一周内退还（不计息），</w:t>
            </w:r>
            <w:r w:rsidRPr="003023BC">
              <w:rPr>
                <w:rFonts w:ascii="宋体" w:hAnsi="宋体" w:cs="宋体"/>
                <w:spacing w:val="-6"/>
                <w:kern w:val="0"/>
                <w:szCs w:val="21"/>
              </w:rPr>
              <w:t>逾期退还的，自逾期之日起，向中标人每日偿付合同价款的</w:t>
            </w:r>
            <w:r w:rsidRPr="003023BC">
              <w:rPr>
                <w:rFonts w:ascii="宋体" w:hAnsi="宋体" w:cs="宋体" w:hint="eastAsia"/>
                <w:spacing w:val="-6"/>
                <w:kern w:val="0"/>
                <w:szCs w:val="21"/>
              </w:rPr>
              <w:t>0</w:t>
            </w:r>
            <w:r w:rsidRPr="003023BC">
              <w:rPr>
                <w:rFonts w:ascii="宋体" w:hAnsi="宋体" w:cs="宋体"/>
                <w:spacing w:val="-6"/>
                <w:kern w:val="0"/>
                <w:szCs w:val="21"/>
              </w:rPr>
              <w:t>.05</w:t>
            </w:r>
            <w:r w:rsidRPr="003023BC">
              <w:rPr>
                <w:rFonts w:ascii="宋体" w:hAnsi="宋体" w:cs="宋体" w:hint="eastAsia"/>
                <w:spacing w:val="-6"/>
                <w:kern w:val="0"/>
                <w:szCs w:val="21"/>
              </w:rPr>
              <w:t>%</w:t>
            </w:r>
            <w:r w:rsidRPr="003023BC">
              <w:rPr>
                <w:rFonts w:ascii="宋体" w:hAnsi="宋体" w:cs="宋体"/>
                <w:spacing w:val="-6"/>
                <w:kern w:val="0"/>
                <w:szCs w:val="21"/>
              </w:rPr>
              <w:t>的违约金；</w:t>
            </w:r>
          </w:p>
          <w:p w14:paraId="41D5E7C9" w14:textId="77777777" w:rsidR="004D60C2" w:rsidRPr="003023BC" w:rsidRDefault="00000000">
            <w:pPr>
              <w:snapToGrid w:val="0"/>
              <w:spacing w:line="288" w:lineRule="auto"/>
              <w:rPr>
                <w:rFonts w:ascii="宋体" w:hAnsi="宋体" w:cs="宋体"/>
                <w:spacing w:val="-6"/>
                <w:kern w:val="0"/>
                <w:szCs w:val="21"/>
              </w:rPr>
            </w:pPr>
            <w:r w:rsidRPr="003023BC">
              <w:rPr>
                <w:rFonts w:ascii="宋体" w:hAnsi="宋体" w:cs="宋体" w:hint="eastAsia"/>
                <w:spacing w:val="-6"/>
                <w:kern w:val="0"/>
                <w:szCs w:val="21"/>
              </w:rPr>
              <w:t>2.提交方式：支票、汇票、本票或金融机构、担保机构出具的保函等非现金形式。</w:t>
            </w:r>
          </w:p>
        </w:tc>
      </w:tr>
      <w:tr w:rsidR="004D60C2" w:rsidRPr="003023BC" w14:paraId="12006B42"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F034D02" w14:textId="77777777" w:rsidR="004D60C2" w:rsidRPr="003023BC" w:rsidRDefault="00000000">
            <w:pPr>
              <w:snapToGrid w:val="0"/>
              <w:spacing w:line="288" w:lineRule="auto"/>
              <w:jc w:val="center"/>
              <w:rPr>
                <w:rFonts w:ascii="宋体" w:hAnsi="宋体"/>
                <w:b/>
                <w:spacing w:val="-6"/>
                <w:szCs w:val="21"/>
              </w:rPr>
            </w:pPr>
            <w:r w:rsidRPr="003023BC">
              <w:rPr>
                <w:rFonts w:ascii="宋体" w:hAnsi="宋体"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4CAE2B1B" w14:textId="77777777" w:rsidR="004D60C2" w:rsidRPr="003023BC" w:rsidRDefault="00000000">
            <w:pPr>
              <w:autoSpaceDE w:val="0"/>
              <w:autoSpaceDN w:val="0"/>
              <w:snapToGrid w:val="0"/>
              <w:spacing w:line="276" w:lineRule="auto"/>
              <w:jc w:val="left"/>
              <w:rPr>
                <w:rFonts w:ascii="宋体" w:hAnsi="宋体" w:cs="宋体"/>
                <w:b/>
                <w:bCs/>
                <w:spacing w:val="-6"/>
                <w:kern w:val="0"/>
                <w:szCs w:val="21"/>
              </w:rPr>
            </w:pPr>
            <w:r w:rsidRPr="003023BC">
              <w:rPr>
                <w:rFonts w:ascii="宋体" w:hAnsi="宋体" w:cs="宋体" w:hint="eastAsia"/>
                <w:b/>
                <w:bCs/>
                <w:spacing w:val="-6"/>
                <w:kern w:val="0"/>
                <w:szCs w:val="21"/>
              </w:rPr>
              <w:t>国产设备：</w:t>
            </w:r>
          </w:p>
          <w:p w14:paraId="50B87B6E"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1.合同生效以及具备实施条件后7个工作日内，采购人凭中标人开具的预付款发票，支付</w:t>
            </w:r>
            <w:r w:rsidRPr="003023BC">
              <w:rPr>
                <w:rFonts w:ascii="宋体" w:hAnsi="宋体" w:cs="宋体" w:hint="eastAsia"/>
                <w:spacing w:val="-6"/>
                <w:kern w:val="0"/>
                <w:szCs w:val="21"/>
              </w:rPr>
              <w:t>合同金额</w:t>
            </w:r>
            <w:r w:rsidRPr="003023BC">
              <w:rPr>
                <w:rFonts w:ascii="宋体" w:hAnsi="宋体" w:cs="宋体"/>
                <w:spacing w:val="-6"/>
                <w:kern w:val="0"/>
                <w:szCs w:val="21"/>
              </w:rPr>
              <w:t>的40%预付款给中标人；</w:t>
            </w:r>
          </w:p>
          <w:p w14:paraId="506415E2"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hint="eastAsia"/>
                <w:spacing w:val="-6"/>
                <w:kern w:val="0"/>
                <w:szCs w:val="21"/>
              </w:rPr>
              <w:t>在签订合同时，供应商明确表示无需预付款或者主动要求降低预付款比例的，可降低预付款比例。</w:t>
            </w:r>
          </w:p>
          <w:p w14:paraId="2AA860A9"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2.中标人按照采购人要求将货物送至各个使用点；经采购人组织验收，送货时间、地点、产品规格、型号、数量、质量及参数要求完全符合合同约定。</w:t>
            </w:r>
          </w:p>
          <w:p w14:paraId="1890F9E8"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3.中标人向采购人开具符合法律、法规规范及行业要求的真实、有效的增值税专用发票</w:t>
            </w:r>
          </w:p>
          <w:p w14:paraId="0CCFE9D7"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4.采购人凭中标人的供货发票，校内验收单、入库单等支付凭证办理相关支付手续，经采购人验收合格后，5个工作日内，向中标人付清全部合同款，逾期支付货款的，自逾期之日起，向中标人每日偿付未付价款0.05%的滞纳金。</w:t>
            </w:r>
          </w:p>
          <w:p w14:paraId="1F4A8532" w14:textId="77777777" w:rsidR="004D60C2" w:rsidRPr="003023BC" w:rsidRDefault="00000000">
            <w:pPr>
              <w:autoSpaceDE w:val="0"/>
              <w:autoSpaceDN w:val="0"/>
              <w:snapToGrid w:val="0"/>
              <w:spacing w:line="276" w:lineRule="auto"/>
              <w:jc w:val="left"/>
              <w:rPr>
                <w:rFonts w:ascii="宋体" w:hAnsi="宋体" w:cs="宋体"/>
                <w:b/>
                <w:bCs/>
                <w:spacing w:val="-6"/>
                <w:kern w:val="0"/>
                <w:szCs w:val="21"/>
              </w:rPr>
            </w:pPr>
            <w:r w:rsidRPr="003023BC">
              <w:rPr>
                <w:rFonts w:ascii="宋体" w:hAnsi="宋体" w:cs="宋体" w:hint="eastAsia"/>
                <w:b/>
                <w:bCs/>
                <w:spacing w:val="-6"/>
                <w:kern w:val="0"/>
                <w:szCs w:val="21"/>
              </w:rPr>
              <w:t>进口设备：</w:t>
            </w:r>
          </w:p>
          <w:p w14:paraId="08E48976" w14:textId="77777777" w:rsidR="004D60C2" w:rsidRPr="003023BC" w:rsidRDefault="00000000">
            <w:pPr>
              <w:spacing w:line="276" w:lineRule="auto"/>
              <w:rPr>
                <w:rFonts w:ascii="宋体" w:hAnsi="宋体" w:cs="仿宋"/>
                <w:szCs w:val="21"/>
              </w:rPr>
            </w:pPr>
            <w:r w:rsidRPr="003023BC">
              <w:rPr>
                <w:rFonts w:ascii="宋体" w:hAnsi="宋体" w:cs="仿宋" w:hint="eastAsia"/>
                <w:szCs w:val="21"/>
              </w:rPr>
              <w:t>投标人同意在外贸代理公司免税申报表办理完成后，采购人于7个工作日内将本项目合同金额的4</w:t>
            </w:r>
            <w:r w:rsidRPr="003023BC">
              <w:rPr>
                <w:rFonts w:ascii="宋体" w:hAnsi="宋体" w:cs="仿宋"/>
                <w:szCs w:val="21"/>
              </w:rPr>
              <w:t>0</w:t>
            </w:r>
            <w:r w:rsidRPr="003023BC">
              <w:rPr>
                <w:rFonts w:ascii="宋体" w:hAnsi="宋体" w:cs="仿宋" w:hint="eastAsia"/>
                <w:szCs w:val="21"/>
              </w:rPr>
              <w:t>%支付给外贸代理公司；</w:t>
            </w:r>
          </w:p>
          <w:p w14:paraId="427A337B" w14:textId="77777777" w:rsidR="004D60C2" w:rsidRPr="003023BC" w:rsidRDefault="00000000">
            <w:pPr>
              <w:spacing w:line="276" w:lineRule="auto"/>
              <w:rPr>
                <w:rFonts w:ascii="宋体" w:hAnsi="宋体" w:cs="仿宋"/>
                <w:szCs w:val="21"/>
              </w:rPr>
            </w:pPr>
            <w:r w:rsidRPr="003023BC">
              <w:rPr>
                <w:rFonts w:ascii="宋体" w:hAnsi="宋体" w:cs="仿宋" w:hint="eastAsia"/>
                <w:szCs w:val="21"/>
              </w:rPr>
              <w:t>外贸代理公司收到预付款后，向投标人指定的境外公司（外贸合同卖方）开具合同</w:t>
            </w:r>
            <w:r w:rsidRPr="003023BC">
              <w:rPr>
                <w:rFonts w:ascii="宋体" w:hAnsi="宋体" w:cs="仿宋" w:hint="eastAsia"/>
                <w:szCs w:val="21"/>
              </w:rPr>
              <w:lastRenderedPageBreak/>
              <w:t>总价款_____%的即期信用证，由外贸合同卖方发货后向银行提交单据进行议付或外贸代理公司通过对外电汇方式向投标人指定的境外公司（外贸合同卖方）支付预付款。</w:t>
            </w:r>
          </w:p>
          <w:p w14:paraId="6515D7B0" w14:textId="77777777" w:rsidR="004D60C2" w:rsidRPr="003023BC" w:rsidRDefault="00000000">
            <w:pPr>
              <w:autoSpaceDE w:val="0"/>
              <w:autoSpaceDN w:val="0"/>
              <w:snapToGrid w:val="0"/>
              <w:spacing w:line="276" w:lineRule="auto"/>
              <w:jc w:val="left"/>
            </w:pPr>
            <w:r w:rsidRPr="003023BC">
              <w:rPr>
                <w:rFonts w:ascii="宋体" w:hAnsi="宋体" w:cs="仿宋" w:hint="eastAsia"/>
                <w:szCs w:val="21"/>
              </w:rPr>
              <w:t>货物验收合格后，外贸代理公司向采购人开具合同总价款的全额增值税普通发票且经投标人鉴证后，采购人于</w:t>
            </w:r>
            <w:r w:rsidRPr="003023BC">
              <w:rPr>
                <w:rFonts w:ascii="宋体" w:hAnsi="宋体" w:cs="仿宋"/>
                <w:szCs w:val="21"/>
              </w:rPr>
              <w:t>5</w:t>
            </w:r>
            <w:r w:rsidRPr="003023BC">
              <w:rPr>
                <w:rFonts w:ascii="宋体" w:hAnsi="宋体" w:cs="仿宋" w:hint="eastAsia"/>
                <w:szCs w:val="21"/>
              </w:rPr>
              <w:t>个工作日内将剩余的价款支付给外贸代理公司，外贸代理公司以收到尾款为指令，对外支付剩余价款。外贸代理公司与投标人的费用结算自行协商，与采购人无涉。</w:t>
            </w:r>
          </w:p>
        </w:tc>
      </w:tr>
    </w:tbl>
    <w:p w14:paraId="351F812B" w14:textId="77777777" w:rsidR="004D60C2" w:rsidRPr="003023BC" w:rsidRDefault="004D60C2">
      <w:pPr>
        <w:snapToGrid w:val="0"/>
        <w:spacing w:line="288" w:lineRule="auto"/>
        <w:rPr>
          <w:rFonts w:ascii="宋体" w:hAnsi="宋体" w:cs="宋体"/>
          <w:snapToGrid w:val="0"/>
          <w:kern w:val="0"/>
          <w:szCs w:val="21"/>
        </w:rPr>
      </w:pPr>
    </w:p>
    <w:p w14:paraId="14AB1F52"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3023BC" w:rsidRPr="003023BC" w14:paraId="4404FD2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3DD5852"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D91F8DC" w14:textId="77777777" w:rsidR="004D60C2" w:rsidRPr="003023BC" w:rsidRDefault="00000000">
            <w:pPr>
              <w:pStyle w:val="2b"/>
              <w:snapToGrid w:val="0"/>
              <w:spacing w:before="0" w:line="288" w:lineRule="auto"/>
              <w:ind w:firstLineChars="0" w:firstLine="0"/>
              <w:rPr>
                <w:rFonts w:ascii="宋体" w:hAnsi="宋体" w:cs="宋体"/>
                <w:bCs/>
                <w:sz w:val="21"/>
                <w:szCs w:val="21"/>
              </w:rPr>
            </w:pPr>
            <w:r w:rsidRPr="003023BC">
              <w:rPr>
                <w:rFonts w:ascii="宋体" w:hAnsi="宋体" w:cs="宋体" w:hint="eastAsia"/>
                <w:bCs/>
                <w:sz w:val="21"/>
                <w:szCs w:val="21"/>
              </w:rPr>
              <w:t>本项目设备交付期限为合同签订后</w:t>
            </w:r>
            <w:r w:rsidRPr="003023BC">
              <w:rPr>
                <w:rFonts w:ascii="宋体" w:hAnsi="宋体" w:cs="宋体"/>
                <w:bCs/>
                <w:sz w:val="21"/>
                <w:szCs w:val="21"/>
              </w:rPr>
              <w:t>90</w:t>
            </w:r>
            <w:r w:rsidRPr="003023BC">
              <w:rPr>
                <w:rFonts w:ascii="宋体" w:hAnsi="宋体" w:cs="宋体" w:hint="eastAsia"/>
                <w:bCs/>
                <w:sz w:val="21"/>
                <w:szCs w:val="21"/>
              </w:rPr>
              <w:t>日内完成货物交付安装调试。</w:t>
            </w:r>
          </w:p>
        </w:tc>
      </w:tr>
      <w:tr w:rsidR="003023BC" w:rsidRPr="003023BC" w14:paraId="26D448E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E712E05"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6FF2FAA"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采购人指定地点</w:t>
            </w:r>
          </w:p>
        </w:tc>
      </w:tr>
      <w:tr w:rsidR="003023BC" w:rsidRPr="003023BC" w14:paraId="2A89B44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8FE8078"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w:t>
            </w:r>
            <w:r w:rsidRPr="003023BC">
              <w:rPr>
                <w:rFonts w:ascii="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1693434E" w14:textId="77777777" w:rsidR="004D60C2" w:rsidRPr="003023BC" w:rsidRDefault="00000000">
            <w:pPr>
              <w:autoSpaceDE w:val="0"/>
              <w:autoSpaceDN w:val="0"/>
              <w:snapToGrid w:val="0"/>
              <w:spacing w:line="288" w:lineRule="auto"/>
              <w:rPr>
                <w:rFonts w:ascii="宋体" w:hAnsi="宋体" w:cs="宋体"/>
                <w:bCs/>
                <w:szCs w:val="21"/>
              </w:rPr>
            </w:pPr>
            <w:r w:rsidRPr="003023BC">
              <w:rPr>
                <w:rFonts w:ascii="宋体" w:hAnsi="宋体" w:cs="宋体"/>
                <w:bCs/>
                <w:szCs w:val="21"/>
              </w:rPr>
              <w:t>1</w:t>
            </w:r>
            <w:r w:rsidRPr="003023BC">
              <w:rPr>
                <w:rFonts w:ascii="宋体" w:hAnsi="宋体" w:cs="宋体" w:hint="eastAsia"/>
                <w:bCs/>
                <w:szCs w:val="21"/>
              </w:rPr>
              <w:t>年，项目验收合格后开始计算。</w:t>
            </w:r>
          </w:p>
        </w:tc>
      </w:tr>
      <w:tr w:rsidR="003023BC" w:rsidRPr="003023BC" w14:paraId="73B10F2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FD67A7B"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6225CDB2"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1</w:t>
            </w:r>
            <w:r w:rsidRPr="003023BC">
              <w:rPr>
                <w:rFonts w:ascii="宋体" w:hAnsi="宋体" w:cs="宋体" w:hint="eastAsia"/>
                <w:szCs w:val="21"/>
              </w:rPr>
              <w:t>.在质保期内，供应商应对货物出现的质量及安全问题负责处理解决并承担一切费用。</w:t>
            </w:r>
          </w:p>
          <w:p w14:paraId="5F51202C"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2.</w:t>
            </w:r>
            <w:r w:rsidRPr="003023BC">
              <w:rPr>
                <w:rFonts w:ascii="宋体" w:hAnsi="宋体" w:cs="宋体" w:hint="eastAsia"/>
                <w:szCs w:val="21"/>
              </w:rPr>
              <w:t>质保期内出现无法排除的故障，供应商需无条件更换同型号产品。</w:t>
            </w:r>
          </w:p>
          <w:p w14:paraId="464C1126"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质保期满后，供应商继续为采购人服务，仅收取零配件成本费。</w:t>
            </w:r>
          </w:p>
          <w:p w14:paraId="6F3ABE7C"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4.</w:t>
            </w:r>
            <w:r w:rsidRPr="003023BC">
              <w:rPr>
                <w:rFonts w:ascii="宋体" w:hAnsi="宋体" w:cs="宋体" w:hint="eastAsia"/>
                <w:szCs w:val="21"/>
              </w:rPr>
              <w:t>因人为因素出现的故障不在免费保修范围内。</w:t>
            </w:r>
          </w:p>
          <w:p w14:paraId="3BAA9987" w14:textId="77777777" w:rsidR="004D60C2" w:rsidRPr="003023BC" w:rsidRDefault="00000000">
            <w:pPr>
              <w:snapToGrid w:val="0"/>
              <w:spacing w:line="288" w:lineRule="auto"/>
              <w:rPr>
                <w:rFonts w:ascii="宋体" w:hAnsi="宋体" w:cs="宋体"/>
                <w:szCs w:val="21"/>
                <w:u w:val="single"/>
              </w:rPr>
            </w:pPr>
            <w:r w:rsidRPr="003023BC">
              <w:rPr>
                <w:rFonts w:ascii="宋体" w:hAnsi="宋体" w:cs="宋体"/>
                <w:szCs w:val="21"/>
              </w:rPr>
              <w:t>5</w:t>
            </w:r>
            <w:r w:rsidRPr="003023BC">
              <w:rPr>
                <w:rFonts w:ascii="宋体" w:hAnsi="宋体" w:cs="宋体" w:hint="eastAsia"/>
                <w:szCs w:val="21"/>
              </w:rPr>
              <w:t>.</w:t>
            </w:r>
            <w:r w:rsidRPr="003023BC">
              <w:rPr>
                <w:rFonts w:ascii="宋体" w:hAnsi="宋体" w:cs="宋体" w:hint="eastAsia"/>
                <w:szCs w:val="21"/>
                <w:u w:val="single"/>
              </w:rPr>
              <w:t>如在使用过程中发生质量问题，供应商维修响应时间：</w:t>
            </w:r>
            <w:r w:rsidRPr="003023BC">
              <w:rPr>
                <w:rFonts w:ascii="宋体" w:hAnsi="宋体" w:cs="宋体"/>
                <w:szCs w:val="21"/>
                <w:u w:val="single"/>
              </w:rPr>
              <w:t>2</w:t>
            </w:r>
            <w:r w:rsidRPr="003023BC">
              <w:rPr>
                <w:rFonts w:ascii="宋体" w:hAnsi="宋体" w:cs="宋体" w:hint="eastAsia"/>
                <w:szCs w:val="21"/>
                <w:u w:val="single"/>
              </w:rPr>
              <w:t xml:space="preserve"> 小时以内；</w:t>
            </w:r>
          </w:p>
          <w:p w14:paraId="1AD09AE6" w14:textId="77777777" w:rsidR="004D60C2" w:rsidRPr="003023BC" w:rsidRDefault="00000000">
            <w:pPr>
              <w:snapToGrid w:val="0"/>
              <w:spacing w:line="288" w:lineRule="auto"/>
              <w:rPr>
                <w:rFonts w:ascii="宋体" w:hAnsi="宋体" w:cs="宋体"/>
                <w:szCs w:val="21"/>
                <w:u w:val="single"/>
              </w:rPr>
            </w:pPr>
            <w:r w:rsidRPr="003023BC">
              <w:rPr>
                <w:rFonts w:ascii="宋体" w:hAnsi="宋体" w:cs="宋体" w:hint="eastAsia"/>
                <w:szCs w:val="21"/>
                <w:u w:val="single"/>
              </w:rPr>
              <w:t xml:space="preserve">电话技术支持时间： </w:t>
            </w:r>
            <w:r w:rsidRPr="003023BC">
              <w:rPr>
                <w:rFonts w:ascii="宋体" w:hAnsi="宋体" w:cs="宋体"/>
                <w:szCs w:val="21"/>
                <w:u w:val="single"/>
              </w:rPr>
              <w:t>1</w:t>
            </w:r>
            <w:r w:rsidRPr="003023BC">
              <w:rPr>
                <w:rFonts w:ascii="宋体" w:hAnsi="宋体" w:cs="宋体" w:hint="eastAsia"/>
                <w:szCs w:val="21"/>
                <w:u w:val="single"/>
              </w:rPr>
              <w:t xml:space="preserve">  小时以内；</w:t>
            </w:r>
          </w:p>
          <w:p w14:paraId="4FD32EA3"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u w:val="single"/>
              </w:rPr>
              <w:t xml:space="preserve">若需上门维修，则在： </w:t>
            </w:r>
            <w:r w:rsidRPr="003023BC">
              <w:rPr>
                <w:rFonts w:ascii="宋体" w:hAnsi="宋体" w:cs="宋体"/>
                <w:szCs w:val="21"/>
                <w:u w:val="single"/>
              </w:rPr>
              <w:t>48</w:t>
            </w:r>
            <w:r w:rsidRPr="003023BC">
              <w:rPr>
                <w:rFonts w:ascii="宋体" w:hAnsi="宋体" w:cs="宋体" w:hint="eastAsia"/>
                <w:szCs w:val="21"/>
                <w:u w:val="single"/>
              </w:rPr>
              <w:t xml:space="preserve">  小时内到达现场并进行维修；</w:t>
            </w:r>
          </w:p>
        </w:tc>
      </w:tr>
      <w:tr w:rsidR="003023BC" w:rsidRPr="003023BC" w14:paraId="341C041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AA07475"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28A0AC69"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1.验收由采购人负责实施；</w:t>
            </w:r>
          </w:p>
          <w:p w14:paraId="3702EDF2"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2.验收依据：</w:t>
            </w:r>
          </w:p>
          <w:p w14:paraId="066F206E"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2.1合同、招标文件、投标文件；</w:t>
            </w:r>
          </w:p>
          <w:p w14:paraId="703BC252"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2.2供应商提供的技术规格、经采购人认可的合同货物的有效检验文件；</w:t>
            </w:r>
          </w:p>
          <w:p w14:paraId="3F9AC3FE"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2.3供应商投标文件中提供的经采购人认可的合同货物的验收标准（符合中国有关的国家、地方、行业标准）和检测办法及相应检测手段。</w:t>
            </w:r>
          </w:p>
          <w:p w14:paraId="2F5DB906"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398FD52D"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4.验收合格的条件：</w:t>
            </w:r>
          </w:p>
          <w:p w14:paraId="5DF1E973"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4.1所供货物符合产品标准和合同的要求；</w:t>
            </w:r>
          </w:p>
          <w:p w14:paraId="2495D345"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4.2在进行测试和验收过程中发现的问题已被解决并得到采购人的认可；</w:t>
            </w:r>
          </w:p>
          <w:p w14:paraId="22D6C686"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4.3合同中规定的所有货物和材料均已交付；</w:t>
            </w:r>
          </w:p>
          <w:p w14:paraId="248ACEF5"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4.4所供货物已通过使用单位组织的验收；</w:t>
            </w:r>
          </w:p>
          <w:p w14:paraId="7C326365"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4.5所有相关的技术文件及资料均已提交并得到接受。</w:t>
            </w:r>
          </w:p>
        </w:tc>
      </w:tr>
      <w:tr w:rsidR="003023BC" w:rsidRPr="003023BC" w14:paraId="06DB826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1D5BD80"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6FD3947D"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1</w:t>
            </w:r>
            <w:r w:rsidRPr="003023BC">
              <w:rPr>
                <w:rFonts w:ascii="宋体" w:hAnsi="宋体" w:cs="宋体"/>
                <w:szCs w:val="21"/>
              </w:rPr>
              <w:t>.</w:t>
            </w:r>
            <w:r w:rsidRPr="003023BC">
              <w:rPr>
                <w:rFonts w:ascii="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22F47A12"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2</w:t>
            </w:r>
            <w:r w:rsidRPr="003023BC">
              <w:rPr>
                <w:rFonts w:ascii="宋体" w:hAnsi="宋体" w:cs="宋体" w:hint="eastAsia"/>
                <w:szCs w:val="21"/>
              </w:rPr>
              <w:t>.技术支持：</w:t>
            </w:r>
          </w:p>
          <w:p w14:paraId="17FBC55B"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供应商应及时免费提供合同货物软件的升级，免费提供合同货物新功能和应用的资料。</w:t>
            </w:r>
          </w:p>
          <w:p w14:paraId="30CEEC1B"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.安装调试：</w:t>
            </w:r>
          </w:p>
          <w:p w14:paraId="0D449C8E"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.1安装地点：采购人指定地点；</w:t>
            </w:r>
          </w:p>
          <w:p w14:paraId="1C36B7C6"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lastRenderedPageBreak/>
              <w:t>3</w:t>
            </w:r>
            <w:r w:rsidRPr="003023BC">
              <w:rPr>
                <w:rFonts w:ascii="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7A34E5A4"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.3如供应商委托国内代理（或其他机构）负责安装或配合安装应在签约时指明，但供应商仍要对合同货物及其安装质量负全部责任；</w:t>
            </w:r>
          </w:p>
          <w:p w14:paraId="5A5AC60E"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.4安装标准：符合我国国家有关技术规范要求和技术标准，所有的软件和硬件必须保证同时安装到位；</w:t>
            </w:r>
          </w:p>
          <w:p w14:paraId="676CDC21"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.5供应商免费提供合同货物的安装服务；</w:t>
            </w:r>
          </w:p>
          <w:p w14:paraId="5645BE0C"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.6供应商在投标文件中应提供安装调试计划、对安装场地和环境的要求。</w:t>
            </w:r>
          </w:p>
          <w:p w14:paraId="4C98A6F4"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4</w:t>
            </w:r>
            <w:r w:rsidRPr="003023BC">
              <w:rPr>
                <w:rFonts w:ascii="宋体" w:hAnsi="宋体" w:cs="宋体" w:hint="eastAsia"/>
                <w:szCs w:val="21"/>
              </w:rPr>
              <w:t>.供应商应提供质保期满后主要零部件报价单、质保期满后维护费、软件升级及其相关服务内容；</w:t>
            </w:r>
          </w:p>
          <w:p w14:paraId="1749BB41"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5</w:t>
            </w:r>
            <w:r w:rsidRPr="003023BC">
              <w:rPr>
                <w:rFonts w:ascii="宋体" w:hAnsi="宋体" w:cs="宋体" w:hint="eastAsia"/>
                <w:szCs w:val="21"/>
              </w:rPr>
              <w:t>.供货时提供有关的全套技术文件。</w:t>
            </w:r>
          </w:p>
          <w:p w14:paraId="02A17393"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6</w:t>
            </w:r>
            <w:r w:rsidRPr="003023BC">
              <w:rPr>
                <w:rFonts w:ascii="宋体" w:hAnsi="宋体" w:cs="宋体"/>
                <w:szCs w:val="21"/>
              </w:rPr>
              <w:t>.</w:t>
            </w:r>
            <w:r w:rsidRPr="003023BC">
              <w:rPr>
                <w:rFonts w:ascii="宋体" w:hAnsi="宋体" w:hint="eastAsia"/>
                <w:spacing w:val="-6"/>
                <w:szCs w:val="21"/>
              </w:rPr>
              <w:t>供应商应保证所提供的货物或其中任何一部分均不会侵犯第三方的知识产权。</w:t>
            </w:r>
          </w:p>
        </w:tc>
      </w:tr>
      <w:tr w:rsidR="003023BC" w:rsidRPr="003023BC" w14:paraId="7E91B41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268582"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lastRenderedPageBreak/>
              <w:t>培训</w:t>
            </w:r>
          </w:p>
        </w:tc>
        <w:tc>
          <w:tcPr>
            <w:tcW w:w="7655" w:type="dxa"/>
            <w:tcBorders>
              <w:top w:val="single" w:sz="4" w:space="0" w:color="auto"/>
              <w:left w:val="single" w:sz="4" w:space="0" w:color="auto"/>
              <w:bottom w:val="single" w:sz="4" w:space="0" w:color="auto"/>
              <w:right w:val="single" w:sz="4" w:space="0" w:color="auto"/>
            </w:tcBorders>
            <w:vAlign w:val="center"/>
          </w:tcPr>
          <w:p w14:paraId="16DC9FC4"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供应商应对采购人的操作人员、维修人员免费进行培训；</w:t>
            </w:r>
          </w:p>
          <w:p w14:paraId="28E9DABD"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供应商应提供相应的培训计划；</w:t>
            </w:r>
          </w:p>
          <w:p w14:paraId="2E794D28"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上述内容的实现方式、时间、地点、人数应在投标文件中详细说明。</w:t>
            </w:r>
          </w:p>
        </w:tc>
      </w:tr>
    </w:tbl>
    <w:p w14:paraId="36B77DB0" w14:textId="77777777" w:rsidR="004D60C2" w:rsidRPr="003023BC" w:rsidRDefault="004D60C2"/>
    <w:p w14:paraId="385D8D33"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四、技术要求</w:t>
      </w:r>
      <w:bookmarkEnd w:id="40"/>
    </w:p>
    <w:p w14:paraId="77FEA335" w14:textId="77777777" w:rsidR="004D60C2" w:rsidRPr="003023BC" w:rsidRDefault="004D60C2">
      <w:pPr>
        <w:snapToGrid w:val="0"/>
        <w:spacing w:line="288" w:lineRule="auto"/>
        <w:rPr>
          <w:rFonts w:ascii="宋体" w:hAnsi="宋体" w:cs="宋体"/>
          <w:b/>
          <w:bCs/>
          <w:szCs w:val="21"/>
        </w:rPr>
      </w:pPr>
    </w:p>
    <w:p w14:paraId="7EC8259B"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b/>
          <w:bCs/>
          <w:szCs w:val="21"/>
        </w:rPr>
        <w:t>1</w:t>
      </w:r>
      <w:r w:rsidRPr="003023BC">
        <w:rPr>
          <w:rFonts w:ascii="宋体" w:hAnsi="宋体" w:cs="宋体"/>
          <w:b/>
          <w:bCs/>
          <w:szCs w:val="21"/>
        </w:rPr>
        <w:t>.</w:t>
      </w:r>
      <w:r w:rsidRPr="003023BC">
        <w:rPr>
          <w:rFonts w:ascii="宋体" w:hAnsi="宋体" w:cs="宋体" w:hint="eastAsia"/>
          <w:b/>
          <w:bCs/>
          <w:szCs w:val="21"/>
        </w:rPr>
        <w:t>需执行的国家相关标准、行业标准、地方标准或者其他标准、规范：</w:t>
      </w:r>
      <w:r w:rsidRPr="003023BC">
        <w:rPr>
          <w:rFonts w:ascii="宋体" w:hAnsi="宋体" w:cs="宋体" w:hint="eastAsia"/>
          <w:szCs w:val="21"/>
        </w:rPr>
        <w:t>如技术要求中未注明需执行的国家相关标准、行业标准、地方标准或者其他标准、规范的，执行最新标准、规范。</w:t>
      </w:r>
    </w:p>
    <w:p w14:paraId="5F57A72A" w14:textId="77777777" w:rsidR="004D60C2" w:rsidRPr="003023BC" w:rsidRDefault="00000000">
      <w:pPr>
        <w:snapToGrid w:val="0"/>
        <w:spacing w:line="288" w:lineRule="auto"/>
        <w:rPr>
          <w:rFonts w:ascii="宋体" w:hAnsi="宋体" w:cs="宋体"/>
          <w:b/>
          <w:bCs/>
          <w:szCs w:val="21"/>
        </w:rPr>
      </w:pPr>
      <w:r w:rsidRPr="003023BC">
        <w:rPr>
          <w:rFonts w:ascii="宋体" w:hAnsi="宋体" w:cs="宋体"/>
          <w:b/>
          <w:bCs/>
          <w:szCs w:val="21"/>
        </w:rPr>
        <w:t>2.</w:t>
      </w:r>
      <w:r w:rsidRPr="003023BC">
        <w:rPr>
          <w:rFonts w:ascii="宋体" w:hAnsi="宋体" w:cs="宋体" w:hint="eastAsia"/>
          <w:b/>
          <w:bCs/>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444"/>
        <w:gridCol w:w="709"/>
        <w:gridCol w:w="708"/>
        <w:gridCol w:w="6540"/>
      </w:tblGrid>
      <w:tr w:rsidR="003023BC" w:rsidRPr="003023BC" w14:paraId="09C55BE1" w14:textId="77777777">
        <w:trPr>
          <w:trHeight w:val="340"/>
          <w:jc w:val="center"/>
        </w:trPr>
        <w:tc>
          <w:tcPr>
            <w:tcW w:w="659" w:type="dxa"/>
            <w:vAlign w:val="center"/>
          </w:tcPr>
          <w:p w14:paraId="40B4D9D6"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序号</w:t>
            </w:r>
          </w:p>
        </w:tc>
        <w:tc>
          <w:tcPr>
            <w:tcW w:w="1444" w:type="dxa"/>
            <w:vAlign w:val="center"/>
          </w:tcPr>
          <w:p w14:paraId="7515CFF0"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名称</w:t>
            </w:r>
          </w:p>
        </w:tc>
        <w:tc>
          <w:tcPr>
            <w:tcW w:w="709" w:type="dxa"/>
            <w:vAlign w:val="center"/>
          </w:tcPr>
          <w:p w14:paraId="60D72B4A"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数量</w:t>
            </w:r>
          </w:p>
        </w:tc>
        <w:tc>
          <w:tcPr>
            <w:tcW w:w="708" w:type="dxa"/>
            <w:vAlign w:val="center"/>
          </w:tcPr>
          <w:p w14:paraId="39A48E86"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单位</w:t>
            </w:r>
          </w:p>
        </w:tc>
        <w:tc>
          <w:tcPr>
            <w:tcW w:w="6540" w:type="dxa"/>
            <w:vAlign w:val="center"/>
          </w:tcPr>
          <w:p w14:paraId="78FC7FF2"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功能</w:t>
            </w:r>
          </w:p>
        </w:tc>
      </w:tr>
      <w:tr w:rsidR="003023BC" w:rsidRPr="003023BC" w14:paraId="23D366AA" w14:textId="77777777">
        <w:trPr>
          <w:trHeight w:val="340"/>
          <w:jc w:val="center"/>
        </w:trPr>
        <w:tc>
          <w:tcPr>
            <w:tcW w:w="659" w:type="dxa"/>
            <w:vAlign w:val="center"/>
          </w:tcPr>
          <w:p w14:paraId="73628F0B"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1</w:t>
            </w:r>
          </w:p>
        </w:tc>
        <w:tc>
          <w:tcPr>
            <w:tcW w:w="1444" w:type="dxa"/>
            <w:vAlign w:val="center"/>
          </w:tcPr>
          <w:p w14:paraId="27167DB4" w14:textId="77777777" w:rsidR="004D60C2" w:rsidRPr="003023BC" w:rsidRDefault="00000000">
            <w:pPr>
              <w:snapToGrid w:val="0"/>
              <w:spacing w:line="288" w:lineRule="auto"/>
              <w:jc w:val="center"/>
            </w:pPr>
            <w:r w:rsidRPr="003023BC">
              <w:rPr>
                <w:rFonts w:hint="eastAsia"/>
              </w:rPr>
              <w:t>稳态瞬态荧光磷光光谱仪</w:t>
            </w:r>
          </w:p>
          <w:p w14:paraId="24E11AAA" w14:textId="77777777" w:rsidR="004D60C2" w:rsidRPr="003023BC" w:rsidRDefault="00000000">
            <w:pPr>
              <w:snapToGrid w:val="0"/>
              <w:spacing w:line="288" w:lineRule="auto"/>
              <w:jc w:val="center"/>
            </w:pPr>
            <w:r w:rsidRPr="003023BC">
              <w:rPr>
                <w:rFonts w:hint="eastAsia"/>
              </w:rPr>
              <w:t>（核心产品）（允许进口）</w:t>
            </w:r>
          </w:p>
        </w:tc>
        <w:tc>
          <w:tcPr>
            <w:tcW w:w="709" w:type="dxa"/>
            <w:vAlign w:val="center"/>
          </w:tcPr>
          <w:p w14:paraId="6AC8AF0B"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1</w:t>
            </w:r>
          </w:p>
        </w:tc>
        <w:tc>
          <w:tcPr>
            <w:tcW w:w="708" w:type="dxa"/>
            <w:vAlign w:val="center"/>
          </w:tcPr>
          <w:p w14:paraId="2FF0172F"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套</w:t>
            </w:r>
          </w:p>
        </w:tc>
        <w:tc>
          <w:tcPr>
            <w:tcW w:w="6540" w:type="dxa"/>
            <w:vAlign w:val="center"/>
          </w:tcPr>
          <w:p w14:paraId="28B625FD" w14:textId="77777777" w:rsidR="004D60C2" w:rsidRPr="003023BC" w:rsidRDefault="00000000">
            <w:pPr>
              <w:snapToGrid w:val="0"/>
              <w:spacing w:line="276" w:lineRule="auto"/>
              <w:jc w:val="left"/>
              <w:rPr>
                <w:rFonts w:ascii="宋体" w:hAnsi="宋体"/>
                <w:b/>
                <w:bCs/>
                <w:szCs w:val="21"/>
              </w:rPr>
            </w:pPr>
            <w:r w:rsidRPr="003023BC">
              <w:rPr>
                <w:rFonts w:ascii="宋体" w:hAnsi="宋体"/>
                <w:b/>
                <w:bCs/>
                <w:szCs w:val="21"/>
              </w:rPr>
              <w:t>一、功能</w:t>
            </w:r>
          </w:p>
          <w:p w14:paraId="6EDC326D"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.液体样品测试</w:t>
            </w:r>
            <w:r w:rsidRPr="003023BC">
              <w:rPr>
                <w:rFonts w:ascii="宋体" w:hAnsi="宋体" w:hint="eastAsia"/>
                <w:szCs w:val="21"/>
              </w:rPr>
              <w:t>；</w:t>
            </w:r>
          </w:p>
          <w:p w14:paraId="10875F6F"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2</w:t>
            </w:r>
            <w:r w:rsidRPr="003023BC">
              <w:rPr>
                <w:rFonts w:ascii="宋体" w:hAnsi="宋体"/>
                <w:szCs w:val="21"/>
              </w:rPr>
              <w:t>.荧光及磷光激发和发射光谱，动力学扫描，三维光谱扫描，同步荧光扫描，荧光及磷光衰减光谱、荧光及磷光时间分辨激发和发射光谱</w:t>
            </w:r>
            <w:r w:rsidRPr="003023BC">
              <w:rPr>
                <w:rFonts w:ascii="宋体" w:hAnsi="宋体" w:hint="eastAsia"/>
                <w:szCs w:val="21"/>
              </w:rPr>
              <w:t>；</w:t>
            </w:r>
          </w:p>
          <w:p w14:paraId="3464E517"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3.固体、粉末、薄膜，高浓度溶液和浑浊溶液的前表面发光测试</w:t>
            </w:r>
            <w:r w:rsidRPr="003023BC">
              <w:rPr>
                <w:rFonts w:ascii="宋体" w:hAnsi="宋体" w:hint="eastAsia"/>
                <w:szCs w:val="21"/>
              </w:rPr>
              <w:t>；</w:t>
            </w:r>
          </w:p>
          <w:p w14:paraId="1DB56CF0"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4.</w:t>
            </w:r>
            <w:r w:rsidRPr="003023BC">
              <w:rPr>
                <w:rFonts w:hint="eastAsia"/>
              </w:rPr>
              <w:t>上转换材料测试</w:t>
            </w:r>
          </w:p>
          <w:p w14:paraId="5420F4E6" w14:textId="77777777" w:rsidR="004D60C2" w:rsidRPr="003023BC" w:rsidRDefault="00000000">
            <w:pPr>
              <w:snapToGrid w:val="0"/>
              <w:spacing w:line="276" w:lineRule="auto"/>
              <w:jc w:val="left"/>
              <w:rPr>
                <w:rFonts w:ascii="宋体" w:hAnsi="宋体"/>
                <w:b/>
                <w:bCs/>
                <w:szCs w:val="21"/>
              </w:rPr>
            </w:pPr>
            <w:r w:rsidRPr="003023BC">
              <w:rPr>
                <w:rFonts w:ascii="宋体" w:hAnsi="宋体"/>
                <w:b/>
                <w:bCs/>
                <w:szCs w:val="21"/>
              </w:rPr>
              <w:t>二、性能指标</w:t>
            </w:r>
          </w:p>
          <w:p w14:paraId="0F6000DC"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.光学系统结构：L型</w:t>
            </w:r>
            <w:r w:rsidRPr="003023BC">
              <w:rPr>
                <w:rFonts w:ascii="宋体" w:hAnsi="宋体" w:hint="eastAsia"/>
                <w:szCs w:val="21"/>
              </w:rPr>
              <w:t>；</w:t>
            </w:r>
          </w:p>
          <w:p w14:paraId="710DC193"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2</w:t>
            </w:r>
            <w:r w:rsidRPr="003023BC">
              <w:rPr>
                <w:rFonts w:ascii="宋体" w:hAnsi="宋体"/>
                <w:szCs w:val="21"/>
              </w:rPr>
              <w:t>.光谱范围：230-</w:t>
            </w:r>
            <w:r w:rsidRPr="003023BC">
              <w:rPr>
                <w:rFonts w:ascii="宋体" w:hAnsi="宋体" w:hint="eastAsia"/>
                <w:szCs w:val="21"/>
              </w:rPr>
              <w:t>980</w:t>
            </w:r>
            <w:r w:rsidRPr="003023BC">
              <w:rPr>
                <w:rFonts w:ascii="宋体" w:hAnsi="宋体"/>
                <w:szCs w:val="21"/>
              </w:rPr>
              <w:t>nm</w:t>
            </w:r>
            <w:r w:rsidRPr="003023BC">
              <w:rPr>
                <w:rFonts w:ascii="宋体" w:hAnsi="宋体" w:hint="eastAsia"/>
                <w:szCs w:val="21"/>
              </w:rPr>
              <w:t>；</w:t>
            </w:r>
          </w:p>
          <w:p w14:paraId="37C81372"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3</w:t>
            </w:r>
            <w:r w:rsidRPr="003023BC">
              <w:rPr>
                <w:rFonts w:ascii="宋体" w:hAnsi="宋体"/>
                <w:szCs w:val="21"/>
              </w:rPr>
              <w:t>.光源：</w:t>
            </w:r>
          </w:p>
          <w:p w14:paraId="119EDDC0"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(1)450W除臭氧氙灯（集成式电源），可以显示功率、电压、电流和使用时间。</w:t>
            </w:r>
          </w:p>
          <w:p w14:paraId="16ADC05B"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w:t>
            </w:r>
            <w:r w:rsidRPr="003023BC">
              <w:rPr>
                <w:rFonts w:ascii="宋体" w:hAnsi="宋体" w:hint="eastAsia"/>
                <w:szCs w:val="21"/>
              </w:rPr>
              <w:t>2</w:t>
            </w:r>
            <w:r w:rsidRPr="003023BC">
              <w:rPr>
                <w:rFonts w:ascii="宋体" w:hAnsi="宋体"/>
                <w:szCs w:val="21"/>
              </w:rPr>
              <w:t>)高能量脉冲氙灯，光谱脉宽1.5到2.5µs，平均能量为60W，重复频率：0.1-100Hz</w:t>
            </w:r>
          </w:p>
          <w:p w14:paraId="22B91FFA"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4.标准信噪比：</w:t>
            </w:r>
            <w:r w:rsidRPr="003023BC">
              <w:rPr>
                <w:rFonts w:ascii="宋体" w:hAnsi="宋体" w:hint="eastAsia"/>
                <w:szCs w:val="21"/>
              </w:rPr>
              <w:t>20</w:t>
            </w:r>
            <w:r w:rsidRPr="003023BC">
              <w:rPr>
                <w:rFonts w:ascii="宋体" w:hAnsi="宋体"/>
                <w:szCs w:val="21"/>
              </w:rPr>
              <w:t>,000:1，水拉曼峰测试，激发波长350nm，狭缝5nm，积分时间1s。计算公式为S/N=(I397-I450)/I4501/2；可以根据用户需要的波长区域单独优化信噪比；</w:t>
            </w:r>
          </w:p>
          <w:p w14:paraId="330C8726"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5</w:t>
            </w:r>
            <w:r w:rsidRPr="003023BC">
              <w:rPr>
                <w:rFonts w:ascii="宋体" w:hAnsi="宋体"/>
                <w:szCs w:val="21"/>
              </w:rPr>
              <w:t>.激发单色器</w:t>
            </w:r>
          </w:p>
          <w:p w14:paraId="02A981AB"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w:t>
            </w:r>
            <w:r w:rsidRPr="003023BC">
              <w:rPr>
                <w:rFonts w:ascii="宋体" w:hAnsi="宋体" w:hint="eastAsia"/>
                <w:szCs w:val="21"/>
              </w:rPr>
              <w:t>1</w:t>
            </w:r>
            <w:r w:rsidRPr="003023BC">
              <w:rPr>
                <w:rFonts w:ascii="宋体" w:hAnsi="宋体"/>
                <w:szCs w:val="21"/>
              </w:rPr>
              <w:t>）类型：</w:t>
            </w:r>
            <w:r w:rsidRPr="003023BC">
              <w:rPr>
                <w:rFonts w:ascii="宋体" w:hAnsi="宋体" w:hint="eastAsia"/>
                <w:szCs w:val="21"/>
              </w:rPr>
              <w:t xml:space="preserve">对称型 </w:t>
            </w:r>
            <w:r w:rsidRPr="003023BC">
              <w:t>切尼尔</w:t>
            </w:r>
            <w:r w:rsidRPr="003023BC">
              <w:t>—</w:t>
            </w:r>
            <w:r w:rsidRPr="003023BC">
              <w:t>特纳</w:t>
            </w:r>
            <w:r w:rsidRPr="003023BC">
              <w:rPr>
                <w:rFonts w:hint="eastAsia"/>
              </w:rPr>
              <w:t>型</w:t>
            </w:r>
          </w:p>
          <w:p w14:paraId="3BE02DD3"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lastRenderedPageBreak/>
              <w:t>三光栅塔轮结构，全软件控制转动</w:t>
            </w:r>
            <w:r w:rsidRPr="003023BC">
              <w:rPr>
                <w:rFonts w:ascii="宋体" w:hAnsi="宋体" w:hint="eastAsia"/>
                <w:szCs w:val="21"/>
              </w:rPr>
              <w:t>；</w:t>
            </w:r>
          </w:p>
          <w:p w14:paraId="224AD40B"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焦距：325mm</w:t>
            </w:r>
            <w:r w:rsidRPr="003023BC">
              <w:rPr>
                <w:rFonts w:ascii="宋体" w:hAnsi="宋体" w:hint="eastAsia"/>
                <w:szCs w:val="21"/>
              </w:rPr>
              <w:t>；</w:t>
            </w:r>
          </w:p>
          <w:p w14:paraId="2BB5730E"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杂散光抑止：1:10</w:t>
            </w:r>
            <w:r w:rsidRPr="003023BC">
              <w:rPr>
                <w:rFonts w:ascii="宋体" w:hAnsi="宋体" w:hint="eastAsia"/>
                <w:szCs w:val="21"/>
              </w:rPr>
              <w:t>5；</w:t>
            </w:r>
          </w:p>
          <w:p w14:paraId="6B0B9761"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分辨率：0-30nm</w:t>
            </w:r>
            <w:r w:rsidRPr="003023BC">
              <w:rPr>
                <w:rFonts w:ascii="宋体" w:hAnsi="宋体" w:hint="eastAsia"/>
                <w:szCs w:val="21"/>
              </w:rPr>
              <w:t>；</w:t>
            </w:r>
          </w:p>
          <w:p w14:paraId="36BB6664"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波长准确度：±0.2nm</w:t>
            </w:r>
            <w:r w:rsidRPr="003023BC">
              <w:rPr>
                <w:rFonts w:ascii="宋体" w:hAnsi="宋体" w:hint="eastAsia"/>
                <w:szCs w:val="21"/>
              </w:rPr>
              <w:t>；</w:t>
            </w:r>
          </w:p>
          <w:p w14:paraId="4E53D16F"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最小步进：0.01nm</w:t>
            </w:r>
            <w:r w:rsidRPr="003023BC">
              <w:rPr>
                <w:rFonts w:ascii="宋体" w:hAnsi="宋体" w:hint="eastAsia"/>
                <w:szCs w:val="21"/>
              </w:rPr>
              <w:t>；</w:t>
            </w:r>
          </w:p>
          <w:p w14:paraId="009677A1"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内置电动滤光片消除高级衍射光</w:t>
            </w:r>
            <w:r w:rsidRPr="003023BC">
              <w:rPr>
                <w:rFonts w:ascii="宋体" w:hAnsi="宋体" w:hint="eastAsia"/>
                <w:szCs w:val="21"/>
              </w:rPr>
              <w:t>。</w:t>
            </w:r>
          </w:p>
          <w:p w14:paraId="277808F9"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6</w:t>
            </w:r>
            <w:r w:rsidRPr="003023BC">
              <w:rPr>
                <w:rFonts w:ascii="宋体" w:hAnsi="宋体"/>
                <w:szCs w:val="21"/>
              </w:rPr>
              <w:t>.发射单色器</w:t>
            </w:r>
          </w:p>
          <w:p w14:paraId="42FCF5C0"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类型：</w:t>
            </w:r>
            <w:r w:rsidRPr="003023BC">
              <w:rPr>
                <w:rFonts w:ascii="宋体" w:hAnsi="宋体" w:hint="eastAsia"/>
                <w:szCs w:val="21"/>
              </w:rPr>
              <w:t xml:space="preserve">对称型 </w:t>
            </w:r>
            <w:r w:rsidRPr="003023BC">
              <w:t>切尼尔</w:t>
            </w:r>
            <w:r w:rsidRPr="003023BC">
              <w:t>—</w:t>
            </w:r>
            <w:r w:rsidRPr="003023BC">
              <w:t>特纳</w:t>
            </w:r>
            <w:r w:rsidRPr="003023BC">
              <w:rPr>
                <w:rFonts w:hint="eastAsia"/>
              </w:rPr>
              <w:t>型</w:t>
            </w:r>
          </w:p>
          <w:p w14:paraId="7D6C9C0D"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三光栅塔轮结构，全软件控制转动</w:t>
            </w:r>
            <w:r w:rsidRPr="003023BC">
              <w:rPr>
                <w:rFonts w:ascii="宋体" w:hAnsi="宋体" w:hint="eastAsia"/>
                <w:szCs w:val="21"/>
              </w:rPr>
              <w:t>；</w:t>
            </w:r>
          </w:p>
          <w:p w14:paraId="4AABAA63"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焦距：325mm</w:t>
            </w:r>
            <w:r w:rsidRPr="003023BC">
              <w:rPr>
                <w:rFonts w:ascii="宋体" w:hAnsi="宋体" w:hint="eastAsia"/>
                <w:szCs w:val="21"/>
              </w:rPr>
              <w:t>；</w:t>
            </w:r>
          </w:p>
          <w:p w14:paraId="36B487FC"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杂散光抑止比：≥10</w:t>
            </w:r>
            <w:r w:rsidRPr="003023BC">
              <w:rPr>
                <w:rFonts w:ascii="宋体" w:hAnsi="宋体" w:hint="eastAsia"/>
                <w:szCs w:val="21"/>
              </w:rPr>
              <w:t>5</w:t>
            </w:r>
            <w:r w:rsidRPr="003023BC">
              <w:rPr>
                <w:rFonts w:ascii="宋体" w:hAnsi="宋体"/>
                <w:szCs w:val="21"/>
              </w:rPr>
              <w:t>:1</w:t>
            </w:r>
            <w:r w:rsidRPr="003023BC">
              <w:rPr>
                <w:rFonts w:ascii="宋体" w:hAnsi="宋体" w:hint="eastAsia"/>
                <w:szCs w:val="21"/>
              </w:rPr>
              <w:t>；</w:t>
            </w:r>
          </w:p>
          <w:p w14:paraId="46D1973A"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分辨率：0-30nm</w:t>
            </w:r>
            <w:r w:rsidRPr="003023BC">
              <w:rPr>
                <w:rFonts w:ascii="宋体" w:hAnsi="宋体" w:hint="eastAsia"/>
                <w:szCs w:val="21"/>
              </w:rPr>
              <w:t>；</w:t>
            </w:r>
          </w:p>
          <w:p w14:paraId="71A36D40"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波长准确度：±0.2nm</w:t>
            </w:r>
            <w:r w:rsidRPr="003023BC">
              <w:rPr>
                <w:rFonts w:ascii="宋体" w:hAnsi="宋体" w:hint="eastAsia"/>
                <w:szCs w:val="21"/>
              </w:rPr>
              <w:t>；</w:t>
            </w:r>
          </w:p>
          <w:p w14:paraId="25A320A5"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波长重复性：±0.1nm</w:t>
            </w:r>
            <w:r w:rsidRPr="003023BC">
              <w:rPr>
                <w:rFonts w:ascii="宋体" w:hAnsi="宋体" w:hint="eastAsia"/>
                <w:szCs w:val="21"/>
              </w:rPr>
              <w:t>；</w:t>
            </w:r>
          </w:p>
          <w:p w14:paraId="7E281F19"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最小步进：0.01nm</w:t>
            </w:r>
            <w:r w:rsidRPr="003023BC">
              <w:rPr>
                <w:rFonts w:ascii="宋体" w:hAnsi="宋体" w:hint="eastAsia"/>
                <w:szCs w:val="21"/>
              </w:rPr>
              <w:t>；</w:t>
            </w:r>
          </w:p>
          <w:p w14:paraId="643DF505"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内置电动滤光片消除高级衍射光</w:t>
            </w:r>
            <w:r w:rsidRPr="003023BC">
              <w:rPr>
                <w:rFonts w:ascii="宋体" w:hAnsi="宋体" w:hint="eastAsia"/>
                <w:szCs w:val="21"/>
              </w:rPr>
              <w:t>。</w:t>
            </w:r>
          </w:p>
          <w:p w14:paraId="37EDB33C"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7</w:t>
            </w:r>
            <w:r w:rsidRPr="003023BC">
              <w:rPr>
                <w:rFonts w:ascii="宋体" w:hAnsi="宋体"/>
                <w:szCs w:val="21"/>
              </w:rPr>
              <w:t>.紫外可见检测器</w:t>
            </w:r>
          </w:p>
          <w:p w14:paraId="3501C649"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标配红敏光电倍增管</w:t>
            </w:r>
            <w:r w:rsidRPr="003023BC">
              <w:rPr>
                <w:rFonts w:ascii="宋体" w:hAnsi="宋体" w:hint="eastAsia"/>
                <w:szCs w:val="21"/>
              </w:rPr>
              <w:t>；</w:t>
            </w:r>
          </w:p>
          <w:p w14:paraId="2020AEEB"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半导体制冷模块，工作温度-20℃</w:t>
            </w:r>
            <w:r w:rsidRPr="003023BC">
              <w:rPr>
                <w:rFonts w:ascii="宋体" w:hAnsi="宋体" w:hint="eastAsia"/>
                <w:szCs w:val="21"/>
              </w:rPr>
              <w:t>；</w:t>
            </w:r>
          </w:p>
          <w:p w14:paraId="20E34364"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暗噪声&lt;100cps(-20℃)</w:t>
            </w:r>
            <w:r w:rsidRPr="003023BC">
              <w:rPr>
                <w:rFonts w:ascii="宋体" w:hAnsi="宋体" w:hint="eastAsia"/>
                <w:szCs w:val="21"/>
              </w:rPr>
              <w:t>；</w:t>
            </w:r>
          </w:p>
          <w:p w14:paraId="499D1AE2"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光谱范围：200-</w:t>
            </w:r>
            <w:r w:rsidRPr="003023BC">
              <w:rPr>
                <w:rFonts w:ascii="宋体" w:hAnsi="宋体" w:hint="eastAsia"/>
                <w:szCs w:val="21"/>
              </w:rPr>
              <w:t>980</w:t>
            </w:r>
            <w:r w:rsidRPr="003023BC">
              <w:rPr>
                <w:rFonts w:ascii="宋体" w:hAnsi="宋体"/>
                <w:szCs w:val="21"/>
              </w:rPr>
              <w:t>nm</w:t>
            </w:r>
            <w:r w:rsidRPr="003023BC">
              <w:rPr>
                <w:rFonts w:ascii="宋体" w:hAnsi="宋体" w:hint="eastAsia"/>
                <w:szCs w:val="21"/>
              </w:rPr>
              <w:t>；</w:t>
            </w:r>
          </w:p>
          <w:p w14:paraId="2B1D3BDA"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8</w:t>
            </w:r>
            <w:r w:rsidRPr="003023BC">
              <w:rPr>
                <w:rFonts w:ascii="宋体" w:hAnsi="宋体"/>
                <w:szCs w:val="21"/>
              </w:rPr>
              <w:t>.荧光寿命部分</w:t>
            </w:r>
          </w:p>
          <w:p w14:paraId="1B8DD551"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工作原理：时间相关单光子计数（TCSPC）测量</w:t>
            </w:r>
            <w:r w:rsidRPr="003023BC">
              <w:rPr>
                <w:rFonts w:ascii="宋体" w:hAnsi="宋体" w:hint="eastAsia"/>
                <w:szCs w:val="21"/>
              </w:rPr>
              <w:t>；</w:t>
            </w:r>
          </w:p>
          <w:p w14:paraId="2B3D43F7"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激发光源：</w:t>
            </w:r>
          </w:p>
          <w:p w14:paraId="686535C4"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皮秒脉冲发光二极管，波长</w:t>
            </w:r>
            <w:r w:rsidRPr="003023BC">
              <w:rPr>
                <w:rFonts w:ascii="宋体" w:hAnsi="宋体" w:hint="eastAsia"/>
                <w:szCs w:val="21"/>
              </w:rPr>
              <w:t>405</w:t>
            </w:r>
            <w:r w:rsidRPr="003023BC">
              <w:rPr>
                <w:rFonts w:ascii="宋体" w:hAnsi="宋体"/>
                <w:szCs w:val="21"/>
              </w:rPr>
              <w:t>nm</w:t>
            </w:r>
            <w:r w:rsidRPr="003023BC">
              <w:rPr>
                <w:rFonts w:ascii="宋体" w:hAnsi="宋体" w:hint="eastAsia"/>
                <w:szCs w:val="21"/>
              </w:rPr>
              <w:t>、450nm；</w:t>
            </w:r>
          </w:p>
          <w:p w14:paraId="0DCC94A5"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皮秒脉冲LED，波长300nm、365nm、560nm；</w:t>
            </w:r>
          </w:p>
          <w:p w14:paraId="7C6F3BC1"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荧光寿命范围100ps-50us</w:t>
            </w:r>
            <w:r w:rsidRPr="003023BC">
              <w:rPr>
                <w:rFonts w:ascii="宋体" w:hAnsi="宋体" w:hint="eastAsia"/>
                <w:szCs w:val="21"/>
              </w:rPr>
              <w:t>；</w:t>
            </w:r>
          </w:p>
          <w:p w14:paraId="525455B2"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最小时间分辨率305fs</w:t>
            </w:r>
            <w:r w:rsidRPr="003023BC">
              <w:rPr>
                <w:rFonts w:ascii="宋体" w:hAnsi="宋体" w:hint="eastAsia"/>
                <w:szCs w:val="21"/>
              </w:rPr>
              <w:t>（或者≤</w:t>
            </w:r>
            <w:r w:rsidRPr="003023BC">
              <w:rPr>
                <w:rFonts w:ascii="宋体" w:hAnsi="宋体"/>
                <w:szCs w:val="21"/>
              </w:rPr>
              <w:t>306</w:t>
            </w:r>
            <w:r w:rsidRPr="003023BC">
              <w:rPr>
                <w:rFonts w:ascii="宋体" w:hAnsi="宋体" w:hint="eastAsia"/>
                <w:szCs w:val="21"/>
              </w:rPr>
              <w:t>fs）</w:t>
            </w:r>
            <w:bookmarkStart w:id="41" w:name="_Hlk126309886"/>
            <w:r w:rsidRPr="003023BC">
              <w:rPr>
                <w:rFonts w:ascii="宋体" w:hAnsi="宋体" w:hint="eastAsia"/>
                <w:szCs w:val="21"/>
              </w:rPr>
              <w:t>，计算公式为最小时间宽度</w:t>
            </w:r>
            <w:r w:rsidRPr="003023BC">
              <w:rPr>
                <w:rFonts w:ascii="宋体" w:hAnsi="宋体"/>
                <w:szCs w:val="21"/>
              </w:rPr>
              <w:t>/</w:t>
            </w:r>
            <w:r w:rsidRPr="003023BC">
              <w:rPr>
                <w:rFonts w:ascii="宋体" w:hAnsi="宋体" w:hint="eastAsia"/>
                <w:szCs w:val="21"/>
              </w:rPr>
              <w:t>最大通道数；</w:t>
            </w:r>
          </w:p>
          <w:bookmarkEnd w:id="41"/>
          <w:p w14:paraId="08686DCD"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通道数256-8192</w:t>
            </w:r>
            <w:r w:rsidRPr="003023BC">
              <w:rPr>
                <w:rFonts w:ascii="宋体" w:hAnsi="宋体" w:hint="eastAsia"/>
                <w:szCs w:val="21"/>
              </w:rPr>
              <w:t>；</w:t>
            </w:r>
          </w:p>
          <w:p w14:paraId="294906AC"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光源通道数（START）：3</w:t>
            </w:r>
            <w:r w:rsidRPr="003023BC">
              <w:rPr>
                <w:rFonts w:ascii="宋体" w:hAnsi="宋体" w:hint="eastAsia"/>
                <w:szCs w:val="21"/>
              </w:rPr>
              <w:t>；</w:t>
            </w:r>
          </w:p>
          <w:p w14:paraId="7191CCF9"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检测器通道数（STOP）：3</w:t>
            </w:r>
            <w:r w:rsidRPr="003023BC">
              <w:rPr>
                <w:rFonts w:ascii="宋体" w:hAnsi="宋体" w:hint="eastAsia"/>
                <w:szCs w:val="21"/>
              </w:rPr>
              <w:t>；</w:t>
            </w:r>
          </w:p>
          <w:p w14:paraId="01715A28"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采集模式为正向和反向双采集模式，兼顾高时间分辨率及快速、高效的数据采集。</w:t>
            </w:r>
          </w:p>
          <w:p w14:paraId="749C6102"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9.磷光寿命部分</w:t>
            </w:r>
          </w:p>
          <w:p w14:paraId="2E427793"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工作原理：多通道单光子计数（MCS）测量</w:t>
            </w:r>
            <w:r w:rsidRPr="003023BC">
              <w:rPr>
                <w:rFonts w:ascii="宋体" w:hAnsi="宋体" w:hint="eastAsia"/>
                <w:szCs w:val="21"/>
              </w:rPr>
              <w:t>；</w:t>
            </w:r>
          </w:p>
          <w:p w14:paraId="46F20C5B"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激发光源：60W闪烁氙灯，光谱脉宽1.5-2.5us，重复频率0.1-100Hz</w:t>
            </w:r>
          </w:p>
          <w:p w14:paraId="4ED0E39D"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磷光寿命范围1us-50s</w:t>
            </w:r>
            <w:r w:rsidRPr="003023BC">
              <w:rPr>
                <w:rFonts w:ascii="宋体" w:hAnsi="宋体" w:hint="eastAsia"/>
                <w:szCs w:val="21"/>
              </w:rPr>
              <w:t>；</w:t>
            </w:r>
          </w:p>
          <w:p w14:paraId="3EB8CEBC"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最小时间分辨率10ns</w:t>
            </w:r>
            <w:r w:rsidRPr="003023BC">
              <w:rPr>
                <w:rFonts w:ascii="宋体" w:hAnsi="宋体" w:hint="eastAsia"/>
                <w:szCs w:val="21"/>
              </w:rPr>
              <w:t>，计算公式为最小时间宽度</w:t>
            </w:r>
            <w:r w:rsidRPr="003023BC">
              <w:rPr>
                <w:rFonts w:ascii="宋体" w:hAnsi="宋体"/>
                <w:szCs w:val="21"/>
              </w:rPr>
              <w:t>/</w:t>
            </w:r>
            <w:r w:rsidRPr="003023BC">
              <w:rPr>
                <w:rFonts w:ascii="宋体" w:hAnsi="宋体" w:hint="eastAsia"/>
                <w:szCs w:val="21"/>
              </w:rPr>
              <w:t>最大通道数；</w:t>
            </w:r>
          </w:p>
          <w:p w14:paraId="52DFCDD3"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通道数500-8000</w:t>
            </w:r>
            <w:r w:rsidRPr="003023BC">
              <w:rPr>
                <w:rFonts w:ascii="宋体" w:hAnsi="宋体" w:hint="eastAsia"/>
                <w:szCs w:val="21"/>
              </w:rPr>
              <w:t>；</w:t>
            </w:r>
          </w:p>
          <w:p w14:paraId="6EE7F516"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光源通道数（START）：3</w:t>
            </w:r>
            <w:r w:rsidRPr="003023BC">
              <w:rPr>
                <w:rFonts w:ascii="宋体" w:hAnsi="宋体" w:hint="eastAsia"/>
                <w:szCs w:val="21"/>
              </w:rPr>
              <w:t>；</w:t>
            </w:r>
          </w:p>
          <w:p w14:paraId="53B23A3D"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检测器通道数（STOP）：3</w:t>
            </w:r>
            <w:r w:rsidRPr="003023BC">
              <w:rPr>
                <w:rFonts w:ascii="宋体" w:hAnsi="宋体" w:hint="eastAsia"/>
                <w:szCs w:val="21"/>
              </w:rPr>
              <w:t>；</w:t>
            </w:r>
          </w:p>
          <w:p w14:paraId="777109B4"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lastRenderedPageBreak/>
              <w:t>USB接口与电脑相连</w:t>
            </w:r>
            <w:r w:rsidRPr="003023BC">
              <w:rPr>
                <w:rFonts w:ascii="宋体" w:hAnsi="宋体" w:hint="eastAsia"/>
                <w:szCs w:val="21"/>
              </w:rPr>
              <w:t>；</w:t>
            </w:r>
          </w:p>
          <w:p w14:paraId="468E2C89"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10.六方形大样品仓（大于40L），计算机自动控制的激发侧衰减片</w:t>
            </w:r>
            <w:r w:rsidRPr="003023BC">
              <w:rPr>
                <w:rFonts w:ascii="宋体" w:hAnsi="宋体" w:hint="eastAsia"/>
                <w:szCs w:val="21"/>
              </w:rPr>
              <w:t>；</w:t>
            </w:r>
          </w:p>
          <w:p w14:paraId="574F5E35"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1.样品室内包含液体石英皿支架及带有温度传感器的循环水出入口；</w:t>
            </w:r>
          </w:p>
          <w:p w14:paraId="1ADDFA50"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12.样品仓内标配用于保护探测器的快门开关；计算机控制的信号衰减器。</w:t>
            </w:r>
          </w:p>
          <w:p w14:paraId="50D8877C"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13.一套瞬态光谱测量以及数据分析软件，无需不同软件之间切换。</w:t>
            </w:r>
            <w:bookmarkStart w:id="42" w:name="OLE_LINK6"/>
            <w:bookmarkStart w:id="43" w:name="OLE_LINK5"/>
            <w:r w:rsidRPr="003023BC">
              <w:rPr>
                <w:rFonts w:ascii="宋体" w:hAnsi="宋体" w:hint="eastAsia"/>
                <w:szCs w:val="21"/>
              </w:rPr>
              <w:t>具有批量测试功能，对于同一样品的不同测试需求，可在软件上设定好所有的稳态和瞬态测试条件，软件控制程序按顺序自动进行测试，无需人员值守，测试结束后可得到全部测试结果。</w:t>
            </w:r>
          </w:p>
          <w:bookmarkEnd w:id="42"/>
          <w:bookmarkEnd w:id="43"/>
          <w:p w14:paraId="1DD27146"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14.前表面样品支架</w:t>
            </w:r>
            <w:bookmarkStart w:id="44" w:name="OLE_LINK1"/>
            <w:bookmarkStart w:id="45" w:name="OLE_LINK2"/>
          </w:p>
          <w:p w14:paraId="2D503A03"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测试固体、薄膜、粉末、高浓度液体及浑浊液体前表面荧光，可以在样品仓外部微调支架位置，实现最优化的激发</w:t>
            </w:r>
            <w:bookmarkEnd w:id="44"/>
            <w:bookmarkEnd w:id="45"/>
            <w:r w:rsidRPr="003023BC">
              <w:rPr>
                <w:rFonts w:ascii="宋体" w:hAnsi="宋体" w:hint="eastAsia"/>
                <w:szCs w:val="21"/>
              </w:rPr>
              <w:t>；</w:t>
            </w:r>
          </w:p>
          <w:p w14:paraId="79CE45AD"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5.上转换发光测试，激发波长为2W 980nm激光器</w:t>
            </w:r>
            <w:r w:rsidRPr="003023BC">
              <w:rPr>
                <w:rFonts w:ascii="宋体" w:hAnsi="宋体" w:hint="eastAsia"/>
                <w:szCs w:val="21"/>
              </w:rPr>
              <w:t>。</w:t>
            </w:r>
          </w:p>
          <w:p w14:paraId="7953EDB6"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6.</w:t>
            </w:r>
            <w:r w:rsidRPr="003023BC">
              <w:rPr>
                <w:rFonts w:ascii="宋体" w:hAnsi="宋体" w:hint="eastAsia"/>
                <w:szCs w:val="21"/>
              </w:rPr>
              <w:t>液氮</w:t>
            </w:r>
            <w:r w:rsidRPr="003023BC">
              <w:rPr>
                <w:rFonts w:ascii="宋体" w:hAnsi="宋体"/>
                <w:szCs w:val="21"/>
              </w:rPr>
              <w:t>低温恒温器，温度范围77-</w:t>
            </w:r>
            <w:r w:rsidRPr="003023BC">
              <w:rPr>
                <w:rFonts w:ascii="宋体" w:hAnsi="宋体" w:hint="eastAsia"/>
                <w:szCs w:val="21"/>
              </w:rPr>
              <w:t>5</w:t>
            </w:r>
            <w:r w:rsidRPr="003023BC">
              <w:rPr>
                <w:rFonts w:ascii="宋体" w:hAnsi="宋体"/>
                <w:szCs w:val="21"/>
              </w:rPr>
              <w:t>00K，温度稳定性±0.1K (over 10min)，光谱仪软件能反控低温恒温器的温度，自动进行温度相关的光谱扫描。</w:t>
            </w:r>
          </w:p>
        </w:tc>
      </w:tr>
    </w:tbl>
    <w:p w14:paraId="001651DE" w14:textId="77777777" w:rsidR="004D60C2" w:rsidRPr="003023BC" w:rsidRDefault="00000000">
      <w:pPr>
        <w:snapToGrid w:val="0"/>
        <w:jc w:val="center"/>
        <w:rPr>
          <w:rFonts w:ascii="宋体" w:hAnsi="宋体"/>
          <w:b/>
          <w:bCs/>
          <w:szCs w:val="21"/>
        </w:rPr>
      </w:pPr>
      <w:r w:rsidRPr="003023BC">
        <w:rPr>
          <w:rFonts w:ascii="宋体" w:hAnsi="宋体" w:hint="eastAsia"/>
          <w:b/>
          <w:bCs/>
          <w:szCs w:val="21"/>
        </w:rPr>
        <w:lastRenderedPageBreak/>
        <w:t>需提供的证明材料</w:t>
      </w:r>
    </w:p>
    <w:p w14:paraId="734F5769" w14:textId="77777777" w:rsidR="004D60C2" w:rsidRPr="003023BC" w:rsidRDefault="00000000">
      <w:pPr>
        <w:snapToGrid w:val="0"/>
        <w:jc w:val="center"/>
        <w:rPr>
          <w:rFonts w:ascii="宋体" w:hAnsi="宋体"/>
          <w:b/>
          <w:bCs/>
          <w:szCs w:val="21"/>
        </w:rPr>
      </w:pPr>
      <w:r w:rsidRPr="003023BC">
        <w:rPr>
          <w:rFonts w:ascii="宋体" w:hAnsi="宋体" w:hint="eastAsia"/>
          <w:b/>
          <w:bCs/>
          <w:szCs w:val="21"/>
        </w:rPr>
        <w:t>（技术要求需提供的证明材料以此表为准，未提供证明材料或提供材料不符合技术要求均视为该指标负偏离）</w:t>
      </w:r>
    </w:p>
    <w:tbl>
      <w:tblPr>
        <w:tblStyle w:val="aff7"/>
        <w:tblW w:w="10207" w:type="dxa"/>
        <w:tblInd w:w="-885" w:type="dxa"/>
        <w:tblLayout w:type="fixed"/>
        <w:tblLook w:val="04A0" w:firstRow="1" w:lastRow="0" w:firstColumn="1" w:lastColumn="0" w:noHBand="0" w:noVBand="1"/>
      </w:tblPr>
      <w:tblGrid>
        <w:gridCol w:w="709"/>
        <w:gridCol w:w="1135"/>
        <w:gridCol w:w="1701"/>
        <w:gridCol w:w="5953"/>
        <w:gridCol w:w="709"/>
      </w:tblGrid>
      <w:tr w:rsidR="003023BC" w:rsidRPr="003023BC" w14:paraId="3B8280A2" w14:textId="77777777">
        <w:trPr>
          <w:trHeight w:val="340"/>
        </w:trPr>
        <w:tc>
          <w:tcPr>
            <w:tcW w:w="709" w:type="dxa"/>
            <w:vAlign w:val="center"/>
          </w:tcPr>
          <w:p w14:paraId="45D945F7" w14:textId="77777777" w:rsidR="004D60C2" w:rsidRPr="003023BC" w:rsidRDefault="00000000">
            <w:pPr>
              <w:snapToGrid w:val="0"/>
              <w:spacing w:line="276" w:lineRule="auto"/>
              <w:jc w:val="center"/>
              <w:rPr>
                <w:rFonts w:ascii="宋体" w:hAnsi="宋体"/>
                <w:b/>
                <w:szCs w:val="21"/>
              </w:rPr>
            </w:pPr>
            <w:r w:rsidRPr="003023BC">
              <w:rPr>
                <w:rFonts w:ascii="宋体" w:hAnsi="宋体" w:hint="eastAsia"/>
                <w:b/>
                <w:szCs w:val="21"/>
              </w:rPr>
              <w:t>序号</w:t>
            </w:r>
          </w:p>
        </w:tc>
        <w:tc>
          <w:tcPr>
            <w:tcW w:w="1135" w:type="dxa"/>
            <w:vAlign w:val="center"/>
          </w:tcPr>
          <w:p w14:paraId="3B5DEEB8" w14:textId="77777777" w:rsidR="004D60C2" w:rsidRPr="003023BC" w:rsidRDefault="00000000">
            <w:pPr>
              <w:snapToGrid w:val="0"/>
              <w:spacing w:line="276" w:lineRule="auto"/>
              <w:jc w:val="center"/>
              <w:rPr>
                <w:rFonts w:ascii="宋体" w:hAnsi="宋体"/>
                <w:b/>
                <w:szCs w:val="21"/>
              </w:rPr>
            </w:pPr>
            <w:r w:rsidRPr="003023BC">
              <w:rPr>
                <w:rFonts w:ascii="宋体" w:hAnsi="宋体" w:hint="eastAsia"/>
                <w:b/>
                <w:szCs w:val="21"/>
              </w:rPr>
              <w:t>设备名称</w:t>
            </w:r>
          </w:p>
        </w:tc>
        <w:tc>
          <w:tcPr>
            <w:tcW w:w="1701" w:type="dxa"/>
            <w:vAlign w:val="center"/>
          </w:tcPr>
          <w:p w14:paraId="1D9BE874" w14:textId="77777777" w:rsidR="004D60C2" w:rsidRPr="003023BC" w:rsidRDefault="00000000">
            <w:pPr>
              <w:snapToGrid w:val="0"/>
              <w:spacing w:line="276" w:lineRule="auto"/>
              <w:jc w:val="center"/>
              <w:rPr>
                <w:rFonts w:ascii="宋体" w:hAnsi="宋体"/>
                <w:b/>
                <w:szCs w:val="21"/>
              </w:rPr>
            </w:pPr>
            <w:r w:rsidRPr="003023BC">
              <w:rPr>
                <w:rFonts w:ascii="宋体" w:hAnsi="宋体" w:hint="eastAsia"/>
                <w:b/>
                <w:szCs w:val="21"/>
              </w:rPr>
              <w:t>证明材料名称</w:t>
            </w:r>
          </w:p>
        </w:tc>
        <w:tc>
          <w:tcPr>
            <w:tcW w:w="5953" w:type="dxa"/>
            <w:vAlign w:val="center"/>
          </w:tcPr>
          <w:p w14:paraId="01317B4B" w14:textId="77777777" w:rsidR="004D60C2" w:rsidRPr="003023BC" w:rsidRDefault="00000000">
            <w:pPr>
              <w:snapToGrid w:val="0"/>
              <w:spacing w:line="276" w:lineRule="auto"/>
              <w:jc w:val="center"/>
              <w:rPr>
                <w:rFonts w:ascii="宋体" w:hAnsi="宋体"/>
                <w:b/>
                <w:szCs w:val="21"/>
              </w:rPr>
            </w:pPr>
            <w:r w:rsidRPr="003023BC">
              <w:rPr>
                <w:rFonts w:ascii="宋体" w:hAnsi="宋体" w:hint="eastAsia"/>
                <w:b/>
                <w:szCs w:val="21"/>
              </w:rPr>
              <w:t>验证指标（每项为一指标项）</w:t>
            </w:r>
          </w:p>
        </w:tc>
        <w:tc>
          <w:tcPr>
            <w:tcW w:w="709" w:type="dxa"/>
            <w:vAlign w:val="center"/>
          </w:tcPr>
          <w:p w14:paraId="625394DB" w14:textId="77777777" w:rsidR="004D60C2" w:rsidRPr="003023BC" w:rsidRDefault="00000000">
            <w:pPr>
              <w:snapToGrid w:val="0"/>
              <w:spacing w:line="276" w:lineRule="auto"/>
              <w:jc w:val="center"/>
              <w:rPr>
                <w:rFonts w:ascii="宋体" w:hAnsi="宋体"/>
                <w:b/>
                <w:szCs w:val="21"/>
              </w:rPr>
            </w:pPr>
            <w:r w:rsidRPr="003023BC">
              <w:rPr>
                <w:rFonts w:ascii="宋体" w:hAnsi="宋体" w:hint="eastAsia"/>
                <w:b/>
                <w:szCs w:val="21"/>
              </w:rPr>
              <w:t>材料页码</w:t>
            </w:r>
          </w:p>
        </w:tc>
      </w:tr>
      <w:tr w:rsidR="003023BC" w:rsidRPr="003023BC" w14:paraId="3D5BB262" w14:textId="77777777">
        <w:trPr>
          <w:trHeight w:val="340"/>
        </w:trPr>
        <w:tc>
          <w:tcPr>
            <w:tcW w:w="709" w:type="dxa"/>
            <w:vMerge w:val="restart"/>
            <w:vAlign w:val="center"/>
          </w:tcPr>
          <w:p w14:paraId="188D9B73" w14:textId="77777777" w:rsidR="004D60C2" w:rsidRPr="003023BC" w:rsidRDefault="00000000">
            <w:pPr>
              <w:snapToGrid w:val="0"/>
              <w:spacing w:line="276" w:lineRule="auto"/>
              <w:jc w:val="center"/>
              <w:rPr>
                <w:rFonts w:ascii="宋体" w:hAnsi="宋体"/>
                <w:szCs w:val="21"/>
              </w:rPr>
            </w:pPr>
            <w:r w:rsidRPr="003023BC">
              <w:rPr>
                <w:rFonts w:ascii="宋体" w:hAnsi="宋体" w:cs="宋体"/>
                <w:szCs w:val="21"/>
              </w:rPr>
              <w:t>1</w:t>
            </w:r>
          </w:p>
        </w:tc>
        <w:tc>
          <w:tcPr>
            <w:tcW w:w="1135" w:type="dxa"/>
            <w:vMerge w:val="restart"/>
            <w:vAlign w:val="center"/>
          </w:tcPr>
          <w:p w14:paraId="0B914107"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稳态瞬态荧光磷光光谱仪</w:t>
            </w:r>
          </w:p>
        </w:tc>
        <w:tc>
          <w:tcPr>
            <w:tcW w:w="1701" w:type="dxa"/>
            <w:vMerge w:val="restart"/>
            <w:vAlign w:val="center"/>
          </w:tcPr>
          <w:p w14:paraId="5E787080"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提供设备彩页或者官网截图或者检测报告或者厂方说明材料</w:t>
            </w:r>
          </w:p>
        </w:tc>
        <w:tc>
          <w:tcPr>
            <w:tcW w:w="5953" w:type="dxa"/>
            <w:vAlign w:val="center"/>
          </w:tcPr>
          <w:p w14:paraId="4D80B8DD"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4.标准信噪比：</w:t>
            </w:r>
          </w:p>
          <w:p w14:paraId="5E40D25F"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20,000:1，水拉曼峰测试，激发波长350nm，狭缝5nm，积分时间1s。</w:t>
            </w:r>
          </w:p>
          <w:p w14:paraId="77D3696A"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可以根据用户需要的波长区域单独优化信噪比；</w:t>
            </w:r>
          </w:p>
        </w:tc>
        <w:tc>
          <w:tcPr>
            <w:tcW w:w="709" w:type="dxa"/>
            <w:vAlign w:val="center"/>
          </w:tcPr>
          <w:p w14:paraId="047FFEB9" w14:textId="77777777" w:rsidR="004D60C2" w:rsidRPr="003023BC" w:rsidRDefault="004D60C2">
            <w:pPr>
              <w:tabs>
                <w:tab w:val="left" w:pos="312"/>
              </w:tabs>
              <w:snapToGrid w:val="0"/>
              <w:spacing w:line="276" w:lineRule="auto"/>
              <w:rPr>
                <w:rFonts w:ascii="宋体" w:hAnsi="宋体" w:cs="Segoe UI Emoji"/>
                <w:szCs w:val="21"/>
              </w:rPr>
            </w:pPr>
          </w:p>
        </w:tc>
      </w:tr>
      <w:tr w:rsidR="003023BC" w:rsidRPr="003023BC" w14:paraId="00F48681" w14:textId="77777777">
        <w:trPr>
          <w:trHeight w:val="340"/>
        </w:trPr>
        <w:tc>
          <w:tcPr>
            <w:tcW w:w="709" w:type="dxa"/>
            <w:vMerge/>
            <w:vAlign w:val="center"/>
          </w:tcPr>
          <w:p w14:paraId="01D735C4" w14:textId="77777777" w:rsidR="004D60C2" w:rsidRPr="003023BC" w:rsidRDefault="004D60C2">
            <w:pPr>
              <w:snapToGrid w:val="0"/>
              <w:spacing w:line="276" w:lineRule="auto"/>
              <w:rPr>
                <w:rFonts w:ascii="宋体" w:hAnsi="宋体"/>
                <w:b/>
                <w:szCs w:val="21"/>
              </w:rPr>
            </w:pPr>
          </w:p>
        </w:tc>
        <w:tc>
          <w:tcPr>
            <w:tcW w:w="1135" w:type="dxa"/>
            <w:vMerge/>
            <w:vAlign w:val="center"/>
          </w:tcPr>
          <w:p w14:paraId="383663B7" w14:textId="77777777" w:rsidR="004D60C2" w:rsidRPr="003023BC" w:rsidRDefault="004D60C2">
            <w:pPr>
              <w:snapToGrid w:val="0"/>
              <w:spacing w:line="276" w:lineRule="auto"/>
              <w:rPr>
                <w:rFonts w:ascii="宋体" w:hAnsi="宋体"/>
                <w:szCs w:val="21"/>
              </w:rPr>
            </w:pPr>
          </w:p>
        </w:tc>
        <w:tc>
          <w:tcPr>
            <w:tcW w:w="1701" w:type="dxa"/>
            <w:vMerge/>
            <w:vAlign w:val="center"/>
          </w:tcPr>
          <w:p w14:paraId="199C3036" w14:textId="77777777" w:rsidR="004D60C2" w:rsidRPr="003023BC" w:rsidRDefault="004D60C2">
            <w:pPr>
              <w:snapToGrid w:val="0"/>
              <w:spacing w:line="276" w:lineRule="auto"/>
              <w:rPr>
                <w:rFonts w:ascii="宋体" w:hAnsi="宋体"/>
                <w:szCs w:val="21"/>
              </w:rPr>
            </w:pPr>
          </w:p>
        </w:tc>
        <w:tc>
          <w:tcPr>
            <w:tcW w:w="5953" w:type="dxa"/>
            <w:vAlign w:val="center"/>
          </w:tcPr>
          <w:p w14:paraId="17F25219"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5</w:t>
            </w:r>
            <w:r w:rsidRPr="003023BC">
              <w:rPr>
                <w:rFonts w:ascii="宋体" w:hAnsi="宋体"/>
                <w:szCs w:val="21"/>
              </w:rPr>
              <w:t>.激发单色器</w:t>
            </w:r>
          </w:p>
          <w:p w14:paraId="464451B0" w14:textId="77777777" w:rsidR="004D60C2" w:rsidRPr="003023BC" w:rsidRDefault="00000000">
            <w:pPr>
              <w:snapToGrid w:val="0"/>
              <w:spacing w:line="276" w:lineRule="auto"/>
              <w:rPr>
                <w:rFonts w:ascii="宋体" w:hAnsi="宋体"/>
                <w:szCs w:val="21"/>
              </w:rPr>
            </w:pPr>
            <w:r w:rsidRPr="003023BC">
              <w:rPr>
                <w:rFonts w:ascii="宋体" w:hAnsi="宋体"/>
                <w:szCs w:val="21"/>
              </w:rPr>
              <w:t>（</w:t>
            </w:r>
            <w:r w:rsidRPr="003023BC">
              <w:rPr>
                <w:rFonts w:ascii="宋体" w:hAnsi="宋体" w:hint="eastAsia"/>
                <w:szCs w:val="21"/>
              </w:rPr>
              <w:t>1</w:t>
            </w:r>
            <w:r w:rsidRPr="003023BC">
              <w:rPr>
                <w:rFonts w:ascii="宋体" w:hAnsi="宋体"/>
                <w:szCs w:val="21"/>
              </w:rPr>
              <w:t>）类型：</w:t>
            </w:r>
            <w:r w:rsidRPr="003023BC">
              <w:rPr>
                <w:rFonts w:ascii="宋体" w:hAnsi="宋体" w:hint="eastAsia"/>
                <w:szCs w:val="21"/>
              </w:rPr>
              <w:t>对称型</w:t>
            </w:r>
          </w:p>
          <w:p w14:paraId="45FEA727"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三光栅塔轮结构，全软件控制转动</w:t>
            </w:r>
            <w:r w:rsidRPr="003023BC">
              <w:rPr>
                <w:rFonts w:ascii="宋体" w:hAnsi="宋体" w:hint="eastAsia"/>
                <w:szCs w:val="21"/>
              </w:rPr>
              <w:t>；</w:t>
            </w:r>
          </w:p>
          <w:p w14:paraId="555F5151"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焦距：325mm</w:t>
            </w:r>
            <w:r w:rsidRPr="003023BC">
              <w:rPr>
                <w:rFonts w:ascii="宋体" w:hAnsi="宋体" w:hint="eastAsia"/>
                <w:szCs w:val="21"/>
              </w:rPr>
              <w:t>；</w:t>
            </w:r>
          </w:p>
        </w:tc>
        <w:tc>
          <w:tcPr>
            <w:tcW w:w="709" w:type="dxa"/>
            <w:vAlign w:val="center"/>
          </w:tcPr>
          <w:p w14:paraId="44BF7B93" w14:textId="77777777" w:rsidR="004D60C2" w:rsidRPr="003023BC" w:rsidRDefault="004D60C2">
            <w:pPr>
              <w:tabs>
                <w:tab w:val="left" w:pos="312"/>
              </w:tabs>
              <w:snapToGrid w:val="0"/>
              <w:spacing w:line="276" w:lineRule="auto"/>
              <w:rPr>
                <w:rFonts w:ascii="宋体" w:hAnsi="宋体" w:cs="Segoe UI Emoji"/>
                <w:szCs w:val="21"/>
              </w:rPr>
            </w:pPr>
          </w:p>
        </w:tc>
      </w:tr>
      <w:tr w:rsidR="003023BC" w:rsidRPr="003023BC" w14:paraId="2C86D7B0" w14:textId="77777777">
        <w:trPr>
          <w:trHeight w:val="340"/>
        </w:trPr>
        <w:tc>
          <w:tcPr>
            <w:tcW w:w="709" w:type="dxa"/>
            <w:vMerge/>
            <w:vAlign w:val="center"/>
          </w:tcPr>
          <w:p w14:paraId="3FD8BD02" w14:textId="77777777" w:rsidR="004D60C2" w:rsidRPr="003023BC" w:rsidRDefault="004D60C2">
            <w:pPr>
              <w:snapToGrid w:val="0"/>
              <w:spacing w:line="276" w:lineRule="auto"/>
              <w:rPr>
                <w:rFonts w:ascii="宋体" w:hAnsi="宋体"/>
                <w:b/>
                <w:szCs w:val="21"/>
              </w:rPr>
            </w:pPr>
          </w:p>
        </w:tc>
        <w:tc>
          <w:tcPr>
            <w:tcW w:w="1135" w:type="dxa"/>
            <w:vMerge/>
            <w:vAlign w:val="center"/>
          </w:tcPr>
          <w:p w14:paraId="78D7CDC4" w14:textId="77777777" w:rsidR="004D60C2" w:rsidRPr="003023BC" w:rsidRDefault="004D60C2">
            <w:pPr>
              <w:snapToGrid w:val="0"/>
              <w:spacing w:line="276" w:lineRule="auto"/>
              <w:rPr>
                <w:rFonts w:ascii="宋体" w:hAnsi="宋体"/>
                <w:szCs w:val="21"/>
              </w:rPr>
            </w:pPr>
          </w:p>
        </w:tc>
        <w:tc>
          <w:tcPr>
            <w:tcW w:w="1701" w:type="dxa"/>
            <w:vMerge/>
            <w:vAlign w:val="center"/>
          </w:tcPr>
          <w:p w14:paraId="09FDCDEB" w14:textId="77777777" w:rsidR="004D60C2" w:rsidRPr="003023BC" w:rsidRDefault="004D60C2">
            <w:pPr>
              <w:snapToGrid w:val="0"/>
              <w:spacing w:line="276" w:lineRule="auto"/>
              <w:rPr>
                <w:rFonts w:ascii="宋体" w:hAnsi="宋体"/>
                <w:szCs w:val="21"/>
              </w:rPr>
            </w:pPr>
          </w:p>
        </w:tc>
        <w:tc>
          <w:tcPr>
            <w:tcW w:w="5953" w:type="dxa"/>
            <w:vAlign w:val="center"/>
          </w:tcPr>
          <w:p w14:paraId="68D171A2"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6</w:t>
            </w:r>
            <w:r w:rsidRPr="003023BC">
              <w:rPr>
                <w:rFonts w:ascii="宋体" w:hAnsi="宋体"/>
                <w:szCs w:val="21"/>
              </w:rPr>
              <w:t>.发射单色器</w:t>
            </w:r>
          </w:p>
          <w:p w14:paraId="460135B5" w14:textId="77777777" w:rsidR="004D60C2" w:rsidRPr="003023BC" w:rsidRDefault="00000000">
            <w:pPr>
              <w:snapToGrid w:val="0"/>
              <w:spacing w:line="276" w:lineRule="auto"/>
              <w:rPr>
                <w:rFonts w:ascii="宋体" w:hAnsi="宋体"/>
                <w:szCs w:val="21"/>
              </w:rPr>
            </w:pPr>
            <w:r w:rsidRPr="003023BC">
              <w:rPr>
                <w:rFonts w:ascii="宋体" w:hAnsi="宋体"/>
                <w:szCs w:val="21"/>
              </w:rPr>
              <w:t>类型：</w:t>
            </w:r>
            <w:r w:rsidRPr="003023BC">
              <w:rPr>
                <w:rFonts w:ascii="宋体" w:hAnsi="宋体" w:hint="eastAsia"/>
                <w:szCs w:val="21"/>
              </w:rPr>
              <w:t>对称型</w:t>
            </w:r>
          </w:p>
          <w:p w14:paraId="37764323"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三光栅塔轮结构，全软件控制转动</w:t>
            </w:r>
            <w:r w:rsidRPr="003023BC">
              <w:rPr>
                <w:rFonts w:ascii="宋体" w:hAnsi="宋体" w:hint="eastAsia"/>
                <w:szCs w:val="21"/>
              </w:rPr>
              <w:t>；</w:t>
            </w:r>
          </w:p>
          <w:p w14:paraId="4EFA5C26" w14:textId="77777777" w:rsidR="004D60C2" w:rsidRPr="003023BC" w:rsidRDefault="00000000">
            <w:pPr>
              <w:snapToGrid w:val="0"/>
              <w:spacing w:line="276" w:lineRule="auto"/>
              <w:rPr>
                <w:rFonts w:ascii="宋体" w:hAnsi="宋体"/>
                <w:szCs w:val="21"/>
              </w:rPr>
            </w:pPr>
            <w:r w:rsidRPr="003023BC">
              <w:rPr>
                <w:rFonts w:ascii="宋体" w:hAnsi="宋体"/>
                <w:szCs w:val="21"/>
              </w:rPr>
              <w:t>焦距：325mm</w:t>
            </w:r>
            <w:r w:rsidRPr="003023BC">
              <w:rPr>
                <w:rFonts w:ascii="宋体" w:hAnsi="宋体" w:hint="eastAsia"/>
                <w:szCs w:val="21"/>
              </w:rPr>
              <w:t>；</w:t>
            </w:r>
          </w:p>
        </w:tc>
        <w:tc>
          <w:tcPr>
            <w:tcW w:w="709" w:type="dxa"/>
            <w:vAlign w:val="center"/>
          </w:tcPr>
          <w:p w14:paraId="75ADEDC0" w14:textId="77777777" w:rsidR="004D60C2" w:rsidRPr="003023BC" w:rsidRDefault="004D60C2">
            <w:pPr>
              <w:tabs>
                <w:tab w:val="left" w:pos="312"/>
              </w:tabs>
              <w:snapToGrid w:val="0"/>
              <w:spacing w:line="276" w:lineRule="auto"/>
              <w:rPr>
                <w:rFonts w:ascii="宋体" w:hAnsi="宋体" w:cs="Segoe UI Emoji"/>
                <w:szCs w:val="21"/>
              </w:rPr>
            </w:pPr>
          </w:p>
        </w:tc>
      </w:tr>
      <w:tr w:rsidR="003023BC" w:rsidRPr="003023BC" w14:paraId="33099E10" w14:textId="77777777">
        <w:trPr>
          <w:trHeight w:val="340"/>
        </w:trPr>
        <w:tc>
          <w:tcPr>
            <w:tcW w:w="709" w:type="dxa"/>
            <w:vMerge/>
            <w:vAlign w:val="center"/>
          </w:tcPr>
          <w:p w14:paraId="4C0D3502" w14:textId="77777777" w:rsidR="004D60C2" w:rsidRPr="003023BC" w:rsidRDefault="004D60C2">
            <w:pPr>
              <w:snapToGrid w:val="0"/>
              <w:spacing w:line="276" w:lineRule="auto"/>
              <w:rPr>
                <w:rFonts w:ascii="宋体" w:hAnsi="宋体"/>
                <w:b/>
                <w:szCs w:val="21"/>
              </w:rPr>
            </w:pPr>
          </w:p>
        </w:tc>
        <w:tc>
          <w:tcPr>
            <w:tcW w:w="1135" w:type="dxa"/>
            <w:vMerge/>
            <w:vAlign w:val="center"/>
          </w:tcPr>
          <w:p w14:paraId="31B75ECD" w14:textId="77777777" w:rsidR="004D60C2" w:rsidRPr="003023BC" w:rsidRDefault="004D60C2">
            <w:pPr>
              <w:snapToGrid w:val="0"/>
              <w:spacing w:line="276" w:lineRule="auto"/>
              <w:rPr>
                <w:rFonts w:ascii="宋体" w:hAnsi="宋体"/>
                <w:szCs w:val="21"/>
              </w:rPr>
            </w:pPr>
          </w:p>
        </w:tc>
        <w:tc>
          <w:tcPr>
            <w:tcW w:w="1701" w:type="dxa"/>
            <w:vMerge/>
            <w:vAlign w:val="center"/>
          </w:tcPr>
          <w:p w14:paraId="62BCA67A" w14:textId="77777777" w:rsidR="004D60C2" w:rsidRPr="003023BC" w:rsidRDefault="004D60C2">
            <w:pPr>
              <w:snapToGrid w:val="0"/>
              <w:spacing w:line="276" w:lineRule="auto"/>
              <w:rPr>
                <w:rFonts w:ascii="宋体" w:hAnsi="宋体"/>
                <w:szCs w:val="21"/>
              </w:rPr>
            </w:pPr>
          </w:p>
        </w:tc>
        <w:tc>
          <w:tcPr>
            <w:tcW w:w="5953" w:type="dxa"/>
            <w:vAlign w:val="center"/>
          </w:tcPr>
          <w:p w14:paraId="7A4B8583"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7</w:t>
            </w:r>
            <w:r w:rsidRPr="003023BC">
              <w:rPr>
                <w:rFonts w:ascii="宋体" w:hAnsi="宋体"/>
                <w:szCs w:val="21"/>
              </w:rPr>
              <w:t>.紫外可见检测器</w:t>
            </w:r>
          </w:p>
          <w:p w14:paraId="3E4DE1B5"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暗噪声&lt;100cps(-20℃)</w:t>
            </w:r>
            <w:r w:rsidRPr="003023BC">
              <w:rPr>
                <w:rFonts w:ascii="宋体" w:hAnsi="宋体" w:hint="eastAsia"/>
                <w:szCs w:val="21"/>
              </w:rPr>
              <w:t>；</w:t>
            </w:r>
          </w:p>
        </w:tc>
        <w:tc>
          <w:tcPr>
            <w:tcW w:w="709" w:type="dxa"/>
            <w:vAlign w:val="center"/>
          </w:tcPr>
          <w:p w14:paraId="4CD8C4FB" w14:textId="77777777" w:rsidR="004D60C2" w:rsidRPr="003023BC" w:rsidRDefault="004D60C2">
            <w:pPr>
              <w:tabs>
                <w:tab w:val="left" w:pos="312"/>
              </w:tabs>
              <w:snapToGrid w:val="0"/>
              <w:spacing w:line="276" w:lineRule="auto"/>
              <w:rPr>
                <w:rFonts w:ascii="宋体" w:hAnsi="宋体" w:cs="Segoe UI Emoji"/>
                <w:szCs w:val="21"/>
              </w:rPr>
            </w:pPr>
          </w:p>
        </w:tc>
      </w:tr>
      <w:tr w:rsidR="003023BC" w:rsidRPr="003023BC" w14:paraId="0F9E183C" w14:textId="77777777">
        <w:trPr>
          <w:trHeight w:val="340"/>
        </w:trPr>
        <w:tc>
          <w:tcPr>
            <w:tcW w:w="709" w:type="dxa"/>
            <w:vMerge/>
            <w:vAlign w:val="center"/>
          </w:tcPr>
          <w:p w14:paraId="13018D3A" w14:textId="77777777" w:rsidR="004D60C2" w:rsidRPr="003023BC" w:rsidRDefault="004D60C2">
            <w:pPr>
              <w:snapToGrid w:val="0"/>
              <w:spacing w:line="276" w:lineRule="auto"/>
              <w:rPr>
                <w:rFonts w:ascii="宋体" w:hAnsi="宋体"/>
                <w:b/>
                <w:szCs w:val="21"/>
              </w:rPr>
            </w:pPr>
          </w:p>
        </w:tc>
        <w:tc>
          <w:tcPr>
            <w:tcW w:w="1135" w:type="dxa"/>
            <w:vMerge/>
            <w:vAlign w:val="center"/>
          </w:tcPr>
          <w:p w14:paraId="3D93B380" w14:textId="77777777" w:rsidR="004D60C2" w:rsidRPr="003023BC" w:rsidRDefault="004D60C2">
            <w:pPr>
              <w:snapToGrid w:val="0"/>
              <w:spacing w:line="276" w:lineRule="auto"/>
              <w:rPr>
                <w:rFonts w:ascii="宋体" w:hAnsi="宋体"/>
                <w:szCs w:val="21"/>
              </w:rPr>
            </w:pPr>
          </w:p>
        </w:tc>
        <w:tc>
          <w:tcPr>
            <w:tcW w:w="1701" w:type="dxa"/>
            <w:vMerge/>
            <w:vAlign w:val="center"/>
          </w:tcPr>
          <w:p w14:paraId="665A0FA3" w14:textId="77777777" w:rsidR="004D60C2" w:rsidRPr="003023BC" w:rsidRDefault="004D60C2">
            <w:pPr>
              <w:snapToGrid w:val="0"/>
              <w:spacing w:line="276" w:lineRule="auto"/>
              <w:rPr>
                <w:rFonts w:ascii="宋体" w:hAnsi="宋体"/>
                <w:szCs w:val="21"/>
              </w:rPr>
            </w:pPr>
          </w:p>
        </w:tc>
        <w:tc>
          <w:tcPr>
            <w:tcW w:w="5953" w:type="dxa"/>
            <w:vAlign w:val="center"/>
          </w:tcPr>
          <w:p w14:paraId="2816CDC3"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8</w:t>
            </w:r>
            <w:r w:rsidRPr="003023BC">
              <w:rPr>
                <w:rFonts w:ascii="宋体" w:hAnsi="宋体"/>
                <w:szCs w:val="21"/>
              </w:rPr>
              <w:t>.荧光寿命部分</w:t>
            </w:r>
          </w:p>
          <w:p w14:paraId="0DE07AC0" w14:textId="77777777" w:rsidR="004D60C2" w:rsidRPr="003023BC" w:rsidRDefault="00000000">
            <w:pPr>
              <w:snapToGrid w:val="0"/>
              <w:spacing w:line="276" w:lineRule="auto"/>
              <w:rPr>
                <w:rFonts w:ascii="宋体" w:hAnsi="宋体"/>
                <w:szCs w:val="21"/>
              </w:rPr>
            </w:pPr>
            <w:r w:rsidRPr="003023BC">
              <w:rPr>
                <w:rFonts w:ascii="宋体" w:hAnsi="宋体"/>
                <w:szCs w:val="21"/>
              </w:rPr>
              <w:t>光源通道数（START）：3</w:t>
            </w:r>
            <w:r w:rsidRPr="003023BC">
              <w:rPr>
                <w:rFonts w:ascii="宋体" w:hAnsi="宋体" w:hint="eastAsia"/>
                <w:szCs w:val="21"/>
              </w:rPr>
              <w:t>；</w:t>
            </w:r>
          </w:p>
          <w:p w14:paraId="77D1C11B" w14:textId="77777777" w:rsidR="004D60C2" w:rsidRPr="003023BC" w:rsidRDefault="00000000">
            <w:pPr>
              <w:snapToGrid w:val="0"/>
              <w:spacing w:line="276" w:lineRule="auto"/>
              <w:rPr>
                <w:rFonts w:ascii="宋体" w:hAnsi="宋体"/>
                <w:szCs w:val="21"/>
              </w:rPr>
            </w:pPr>
            <w:r w:rsidRPr="003023BC">
              <w:rPr>
                <w:rFonts w:ascii="宋体" w:hAnsi="宋体"/>
                <w:szCs w:val="21"/>
              </w:rPr>
              <w:t>检测器通道数（STOP）：3</w:t>
            </w:r>
            <w:r w:rsidRPr="003023BC">
              <w:rPr>
                <w:rFonts w:ascii="宋体" w:hAnsi="宋体" w:hint="eastAsia"/>
                <w:szCs w:val="21"/>
              </w:rPr>
              <w:t>；</w:t>
            </w:r>
          </w:p>
          <w:p w14:paraId="44EA3334"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采集模式为正向和反向双采集模式，兼顾高时间分辨率及快速、高效的数据采集。</w:t>
            </w:r>
          </w:p>
        </w:tc>
        <w:tc>
          <w:tcPr>
            <w:tcW w:w="709" w:type="dxa"/>
            <w:vAlign w:val="center"/>
          </w:tcPr>
          <w:p w14:paraId="67BB183F" w14:textId="77777777" w:rsidR="004D60C2" w:rsidRPr="003023BC" w:rsidRDefault="004D60C2">
            <w:pPr>
              <w:tabs>
                <w:tab w:val="left" w:pos="312"/>
              </w:tabs>
              <w:snapToGrid w:val="0"/>
              <w:spacing w:line="276" w:lineRule="auto"/>
              <w:rPr>
                <w:rFonts w:ascii="宋体" w:hAnsi="宋体" w:cs="Segoe UI Emoji"/>
                <w:szCs w:val="21"/>
              </w:rPr>
            </w:pPr>
          </w:p>
        </w:tc>
      </w:tr>
      <w:tr w:rsidR="003023BC" w:rsidRPr="003023BC" w14:paraId="3250A998" w14:textId="77777777">
        <w:trPr>
          <w:trHeight w:val="340"/>
        </w:trPr>
        <w:tc>
          <w:tcPr>
            <w:tcW w:w="709" w:type="dxa"/>
            <w:vMerge/>
            <w:vAlign w:val="center"/>
          </w:tcPr>
          <w:p w14:paraId="3F146620" w14:textId="77777777" w:rsidR="004D60C2" w:rsidRPr="003023BC" w:rsidRDefault="004D60C2">
            <w:pPr>
              <w:snapToGrid w:val="0"/>
              <w:spacing w:line="276" w:lineRule="auto"/>
              <w:rPr>
                <w:rFonts w:ascii="宋体" w:hAnsi="宋体"/>
                <w:b/>
                <w:szCs w:val="21"/>
              </w:rPr>
            </w:pPr>
          </w:p>
        </w:tc>
        <w:tc>
          <w:tcPr>
            <w:tcW w:w="1135" w:type="dxa"/>
            <w:vMerge/>
            <w:vAlign w:val="center"/>
          </w:tcPr>
          <w:p w14:paraId="0C9EB989" w14:textId="77777777" w:rsidR="004D60C2" w:rsidRPr="003023BC" w:rsidRDefault="004D60C2">
            <w:pPr>
              <w:snapToGrid w:val="0"/>
              <w:spacing w:line="276" w:lineRule="auto"/>
              <w:rPr>
                <w:rFonts w:ascii="宋体" w:hAnsi="宋体"/>
                <w:szCs w:val="21"/>
              </w:rPr>
            </w:pPr>
          </w:p>
        </w:tc>
        <w:tc>
          <w:tcPr>
            <w:tcW w:w="1701" w:type="dxa"/>
            <w:vMerge/>
            <w:vAlign w:val="center"/>
          </w:tcPr>
          <w:p w14:paraId="4040836D" w14:textId="77777777" w:rsidR="004D60C2" w:rsidRPr="003023BC" w:rsidRDefault="004D60C2">
            <w:pPr>
              <w:snapToGrid w:val="0"/>
              <w:spacing w:line="276" w:lineRule="auto"/>
              <w:rPr>
                <w:rFonts w:ascii="宋体" w:hAnsi="宋体"/>
                <w:szCs w:val="21"/>
              </w:rPr>
            </w:pPr>
          </w:p>
        </w:tc>
        <w:tc>
          <w:tcPr>
            <w:tcW w:w="5953" w:type="dxa"/>
            <w:vAlign w:val="center"/>
          </w:tcPr>
          <w:p w14:paraId="05FED174" w14:textId="77777777" w:rsidR="004D60C2" w:rsidRPr="003023BC" w:rsidRDefault="00000000">
            <w:pPr>
              <w:snapToGrid w:val="0"/>
              <w:spacing w:line="276" w:lineRule="auto"/>
              <w:rPr>
                <w:rFonts w:ascii="宋体" w:hAnsi="宋体"/>
                <w:szCs w:val="21"/>
              </w:rPr>
            </w:pPr>
            <w:r w:rsidRPr="003023BC">
              <w:rPr>
                <w:rFonts w:ascii="宋体" w:hAnsi="宋体"/>
                <w:szCs w:val="21"/>
              </w:rPr>
              <w:t>9.磷光寿命部分</w:t>
            </w:r>
          </w:p>
          <w:p w14:paraId="1BB6155A" w14:textId="77777777" w:rsidR="004D60C2" w:rsidRPr="003023BC" w:rsidRDefault="00000000">
            <w:pPr>
              <w:snapToGrid w:val="0"/>
              <w:spacing w:line="276" w:lineRule="auto"/>
              <w:rPr>
                <w:rFonts w:ascii="宋体" w:hAnsi="宋体"/>
                <w:szCs w:val="21"/>
              </w:rPr>
            </w:pPr>
            <w:r w:rsidRPr="003023BC">
              <w:rPr>
                <w:rFonts w:ascii="宋体" w:hAnsi="宋体"/>
                <w:szCs w:val="21"/>
              </w:rPr>
              <w:t>最小时间分辨率10ns</w:t>
            </w:r>
          </w:p>
        </w:tc>
        <w:tc>
          <w:tcPr>
            <w:tcW w:w="709" w:type="dxa"/>
            <w:vAlign w:val="center"/>
          </w:tcPr>
          <w:p w14:paraId="335DD8BD" w14:textId="77777777" w:rsidR="004D60C2" w:rsidRPr="003023BC" w:rsidRDefault="004D60C2">
            <w:pPr>
              <w:tabs>
                <w:tab w:val="left" w:pos="312"/>
              </w:tabs>
              <w:snapToGrid w:val="0"/>
              <w:spacing w:line="276" w:lineRule="auto"/>
              <w:rPr>
                <w:rFonts w:ascii="宋体" w:hAnsi="宋体" w:cs="Segoe UI Emoji"/>
                <w:szCs w:val="21"/>
              </w:rPr>
            </w:pPr>
          </w:p>
        </w:tc>
      </w:tr>
      <w:tr w:rsidR="003023BC" w:rsidRPr="003023BC" w14:paraId="46BB432D" w14:textId="77777777">
        <w:trPr>
          <w:trHeight w:val="340"/>
        </w:trPr>
        <w:tc>
          <w:tcPr>
            <w:tcW w:w="709" w:type="dxa"/>
            <w:vMerge/>
            <w:vAlign w:val="center"/>
          </w:tcPr>
          <w:p w14:paraId="5B870B60" w14:textId="77777777" w:rsidR="004D60C2" w:rsidRPr="003023BC" w:rsidRDefault="004D60C2">
            <w:pPr>
              <w:snapToGrid w:val="0"/>
              <w:spacing w:line="276" w:lineRule="auto"/>
              <w:rPr>
                <w:rFonts w:ascii="宋体" w:hAnsi="宋体"/>
                <w:b/>
                <w:szCs w:val="21"/>
              </w:rPr>
            </w:pPr>
          </w:p>
        </w:tc>
        <w:tc>
          <w:tcPr>
            <w:tcW w:w="1135" w:type="dxa"/>
            <w:vMerge/>
            <w:vAlign w:val="center"/>
          </w:tcPr>
          <w:p w14:paraId="66CC55F0" w14:textId="77777777" w:rsidR="004D60C2" w:rsidRPr="003023BC" w:rsidRDefault="004D60C2">
            <w:pPr>
              <w:snapToGrid w:val="0"/>
              <w:spacing w:line="276" w:lineRule="auto"/>
              <w:rPr>
                <w:rFonts w:ascii="宋体" w:hAnsi="宋体"/>
                <w:szCs w:val="21"/>
              </w:rPr>
            </w:pPr>
          </w:p>
        </w:tc>
        <w:tc>
          <w:tcPr>
            <w:tcW w:w="1701" w:type="dxa"/>
            <w:vMerge/>
            <w:vAlign w:val="center"/>
          </w:tcPr>
          <w:p w14:paraId="4809BFE3" w14:textId="77777777" w:rsidR="004D60C2" w:rsidRPr="003023BC" w:rsidRDefault="004D60C2">
            <w:pPr>
              <w:snapToGrid w:val="0"/>
              <w:spacing w:line="276" w:lineRule="auto"/>
              <w:rPr>
                <w:rFonts w:ascii="宋体" w:hAnsi="宋体"/>
                <w:szCs w:val="21"/>
              </w:rPr>
            </w:pPr>
          </w:p>
        </w:tc>
        <w:tc>
          <w:tcPr>
            <w:tcW w:w="5953" w:type="dxa"/>
            <w:vAlign w:val="center"/>
          </w:tcPr>
          <w:p w14:paraId="3913504A" w14:textId="77777777" w:rsidR="004D60C2" w:rsidRPr="003023BC" w:rsidRDefault="00000000">
            <w:pPr>
              <w:snapToGrid w:val="0"/>
              <w:spacing w:line="276" w:lineRule="auto"/>
              <w:rPr>
                <w:rFonts w:ascii="宋体" w:hAnsi="宋体"/>
                <w:szCs w:val="21"/>
              </w:rPr>
            </w:pPr>
            <w:r w:rsidRPr="003023BC">
              <w:rPr>
                <w:rFonts w:ascii="宋体" w:hAnsi="宋体"/>
                <w:szCs w:val="21"/>
              </w:rPr>
              <w:t>9.磷光寿命部分</w:t>
            </w:r>
          </w:p>
          <w:p w14:paraId="34FC0525"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光源通道数（START）：3</w:t>
            </w:r>
            <w:r w:rsidRPr="003023BC">
              <w:rPr>
                <w:rFonts w:ascii="宋体" w:hAnsi="宋体" w:hint="eastAsia"/>
                <w:szCs w:val="21"/>
              </w:rPr>
              <w:t>；</w:t>
            </w:r>
          </w:p>
          <w:p w14:paraId="435E2340"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检测器通道数（STOP）：3</w:t>
            </w:r>
            <w:r w:rsidRPr="003023BC">
              <w:rPr>
                <w:rFonts w:ascii="宋体" w:hAnsi="宋体" w:hint="eastAsia"/>
                <w:szCs w:val="21"/>
              </w:rPr>
              <w:t>；</w:t>
            </w:r>
          </w:p>
        </w:tc>
        <w:tc>
          <w:tcPr>
            <w:tcW w:w="709" w:type="dxa"/>
            <w:vAlign w:val="center"/>
          </w:tcPr>
          <w:p w14:paraId="0D7B1AAE" w14:textId="77777777" w:rsidR="004D60C2" w:rsidRPr="003023BC" w:rsidRDefault="004D60C2">
            <w:pPr>
              <w:tabs>
                <w:tab w:val="left" w:pos="312"/>
              </w:tabs>
              <w:snapToGrid w:val="0"/>
              <w:spacing w:line="276" w:lineRule="auto"/>
              <w:rPr>
                <w:rFonts w:ascii="宋体" w:hAnsi="宋体" w:cs="Segoe UI Emoji"/>
                <w:szCs w:val="21"/>
              </w:rPr>
            </w:pPr>
          </w:p>
        </w:tc>
      </w:tr>
      <w:tr w:rsidR="003023BC" w:rsidRPr="003023BC" w14:paraId="34F3A70F" w14:textId="77777777">
        <w:trPr>
          <w:trHeight w:val="340"/>
        </w:trPr>
        <w:tc>
          <w:tcPr>
            <w:tcW w:w="709" w:type="dxa"/>
            <w:vMerge/>
            <w:vAlign w:val="center"/>
          </w:tcPr>
          <w:p w14:paraId="190CF782" w14:textId="77777777" w:rsidR="004D60C2" w:rsidRPr="003023BC" w:rsidRDefault="004D60C2">
            <w:pPr>
              <w:snapToGrid w:val="0"/>
              <w:spacing w:line="276" w:lineRule="auto"/>
              <w:rPr>
                <w:rFonts w:ascii="宋体" w:hAnsi="宋体"/>
                <w:b/>
                <w:szCs w:val="21"/>
              </w:rPr>
            </w:pPr>
          </w:p>
        </w:tc>
        <w:tc>
          <w:tcPr>
            <w:tcW w:w="1135" w:type="dxa"/>
            <w:vMerge/>
            <w:vAlign w:val="center"/>
          </w:tcPr>
          <w:p w14:paraId="217FE7C2" w14:textId="77777777" w:rsidR="004D60C2" w:rsidRPr="003023BC" w:rsidRDefault="004D60C2">
            <w:pPr>
              <w:snapToGrid w:val="0"/>
              <w:spacing w:line="276" w:lineRule="auto"/>
              <w:rPr>
                <w:rFonts w:ascii="宋体" w:hAnsi="宋体"/>
                <w:szCs w:val="21"/>
              </w:rPr>
            </w:pPr>
          </w:p>
        </w:tc>
        <w:tc>
          <w:tcPr>
            <w:tcW w:w="1701" w:type="dxa"/>
            <w:vMerge/>
            <w:vAlign w:val="center"/>
          </w:tcPr>
          <w:p w14:paraId="42EAB36D" w14:textId="77777777" w:rsidR="004D60C2" w:rsidRPr="003023BC" w:rsidRDefault="004D60C2">
            <w:pPr>
              <w:snapToGrid w:val="0"/>
              <w:spacing w:line="276" w:lineRule="auto"/>
              <w:rPr>
                <w:rFonts w:ascii="宋体" w:hAnsi="宋体"/>
                <w:szCs w:val="21"/>
              </w:rPr>
            </w:pPr>
          </w:p>
        </w:tc>
        <w:tc>
          <w:tcPr>
            <w:tcW w:w="5953" w:type="dxa"/>
            <w:vAlign w:val="center"/>
          </w:tcPr>
          <w:p w14:paraId="40F22E0C" w14:textId="77777777" w:rsidR="004D60C2" w:rsidRPr="003023BC" w:rsidRDefault="00000000">
            <w:pPr>
              <w:snapToGrid w:val="0"/>
              <w:spacing w:line="276" w:lineRule="auto"/>
              <w:rPr>
                <w:rFonts w:ascii="宋体" w:hAnsi="宋体"/>
                <w:szCs w:val="21"/>
              </w:rPr>
            </w:pPr>
            <w:r w:rsidRPr="003023BC">
              <w:rPr>
                <w:rFonts w:ascii="宋体" w:hAnsi="宋体"/>
                <w:szCs w:val="21"/>
              </w:rPr>
              <w:t>10.六方形大样品仓（大于40L），计算机自动控制的激发侧衰减片</w:t>
            </w:r>
            <w:r w:rsidRPr="003023BC">
              <w:rPr>
                <w:rFonts w:ascii="宋体" w:hAnsi="宋体" w:hint="eastAsia"/>
                <w:szCs w:val="21"/>
              </w:rPr>
              <w:t>；</w:t>
            </w:r>
          </w:p>
        </w:tc>
        <w:tc>
          <w:tcPr>
            <w:tcW w:w="709" w:type="dxa"/>
            <w:vAlign w:val="center"/>
          </w:tcPr>
          <w:p w14:paraId="25DD46D9" w14:textId="77777777" w:rsidR="004D60C2" w:rsidRPr="003023BC" w:rsidRDefault="004D60C2">
            <w:pPr>
              <w:tabs>
                <w:tab w:val="left" w:pos="312"/>
              </w:tabs>
              <w:snapToGrid w:val="0"/>
              <w:spacing w:line="276" w:lineRule="auto"/>
              <w:rPr>
                <w:rFonts w:ascii="宋体" w:hAnsi="宋体" w:cs="Segoe UI Emoji"/>
                <w:szCs w:val="21"/>
              </w:rPr>
            </w:pPr>
          </w:p>
        </w:tc>
      </w:tr>
    </w:tbl>
    <w:p w14:paraId="025CB515" w14:textId="77777777" w:rsidR="004D60C2" w:rsidRPr="003023BC" w:rsidRDefault="004D60C2">
      <w:pPr>
        <w:snapToGrid w:val="0"/>
        <w:spacing w:line="288" w:lineRule="auto"/>
        <w:rPr>
          <w:rFonts w:ascii="宋体" w:hAnsi="宋体"/>
          <w:b/>
          <w:bCs/>
          <w:szCs w:val="21"/>
        </w:rPr>
      </w:pPr>
    </w:p>
    <w:p w14:paraId="399B96CF" w14:textId="77777777" w:rsidR="004D60C2" w:rsidRPr="003023BC" w:rsidRDefault="00000000">
      <w:pPr>
        <w:snapToGrid w:val="0"/>
        <w:spacing w:line="288" w:lineRule="auto"/>
        <w:rPr>
          <w:rFonts w:ascii="宋体" w:hAnsi="宋体"/>
          <w:b/>
          <w:bCs/>
          <w:szCs w:val="21"/>
        </w:rPr>
      </w:pPr>
      <w:r w:rsidRPr="003023BC">
        <w:rPr>
          <w:rFonts w:ascii="宋体" w:hAnsi="宋体" w:hint="eastAsia"/>
          <w:b/>
          <w:bCs/>
          <w:szCs w:val="21"/>
        </w:rPr>
        <w:t>附表一：</w:t>
      </w:r>
    </w:p>
    <w:tbl>
      <w:tblPr>
        <w:tblW w:w="595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001"/>
        <w:gridCol w:w="1132"/>
        <w:gridCol w:w="625"/>
        <w:gridCol w:w="378"/>
        <w:gridCol w:w="627"/>
        <w:gridCol w:w="874"/>
        <w:gridCol w:w="874"/>
        <w:gridCol w:w="627"/>
        <w:gridCol w:w="751"/>
        <w:gridCol w:w="627"/>
        <w:gridCol w:w="625"/>
        <w:gridCol w:w="625"/>
        <w:gridCol w:w="743"/>
      </w:tblGrid>
      <w:tr w:rsidR="003023BC" w:rsidRPr="003023BC" w14:paraId="2D876FE9" w14:textId="77777777">
        <w:trPr>
          <w:cantSplit/>
          <w:trHeight w:val="491"/>
        </w:trPr>
        <w:tc>
          <w:tcPr>
            <w:tcW w:w="190" w:type="pct"/>
            <w:vAlign w:val="center"/>
          </w:tcPr>
          <w:p w14:paraId="20F5552D"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序号</w:t>
            </w:r>
          </w:p>
        </w:tc>
        <w:tc>
          <w:tcPr>
            <w:tcW w:w="507" w:type="pct"/>
            <w:shd w:val="clear" w:color="auto" w:fill="auto"/>
            <w:vAlign w:val="center"/>
          </w:tcPr>
          <w:p w14:paraId="7ED15EE2"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设备</w:t>
            </w:r>
          </w:p>
          <w:p w14:paraId="41320581"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名称</w:t>
            </w:r>
          </w:p>
        </w:tc>
        <w:tc>
          <w:tcPr>
            <w:tcW w:w="573" w:type="pct"/>
            <w:vAlign w:val="center"/>
          </w:tcPr>
          <w:p w14:paraId="3709F404"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技术要求</w:t>
            </w:r>
          </w:p>
        </w:tc>
        <w:tc>
          <w:tcPr>
            <w:tcW w:w="316" w:type="pct"/>
            <w:vAlign w:val="center"/>
          </w:tcPr>
          <w:p w14:paraId="13E3023E"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是否进口</w:t>
            </w:r>
          </w:p>
        </w:tc>
        <w:tc>
          <w:tcPr>
            <w:tcW w:w="191" w:type="pct"/>
            <w:shd w:val="clear" w:color="auto" w:fill="auto"/>
            <w:vAlign w:val="center"/>
          </w:tcPr>
          <w:p w14:paraId="06D9AE43"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数量</w:t>
            </w:r>
          </w:p>
        </w:tc>
        <w:tc>
          <w:tcPr>
            <w:tcW w:w="317" w:type="pct"/>
            <w:shd w:val="clear" w:color="auto" w:fill="auto"/>
            <w:vAlign w:val="center"/>
          </w:tcPr>
          <w:p w14:paraId="67FEFA7B"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计量单位</w:t>
            </w:r>
          </w:p>
        </w:tc>
        <w:tc>
          <w:tcPr>
            <w:tcW w:w="442" w:type="pct"/>
            <w:shd w:val="clear" w:color="auto" w:fill="auto"/>
            <w:vAlign w:val="center"/>
          </w:tcPr>
          <w:p w14:paraId="3BDC3F17"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预算总价(元)</w:t>
            </w:r>
          </w:p>
        </w:tc>
        <w:tc>
          <w:tcPr>
            <w:tcW w:w="442" w:type="pct"/>
            <w:vAlign w:val="center"/>
          </w:tcPr>
          <w:p w14:paraId="0B6D193E"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最高限价(元)</w:t>
            </w:r>
          </w:p>
        </w:tc>
        <w:tc>
          <w:tcPr>
            <w:tcW w:w="317" w:type="pct"/>
            <w:shd w:val="clear" w:color="auto" w:fill="auto"/>
            <w:vAlign w:val="center"/>
          </w:tcPr>
          <w:p w14:paraId="736E28BA"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需求部门</w:t>
            </w:r>
          </w:p>
        </w:tc>
        <w:tc>
          <w:tcPr>
            <w:tcW w:w="380" w:type="pct"/>
            <w:shd w:val="clear" w:color="auto" w:fill="auto"/>
            <w:vAlign w:val="center"/>
          </w:tcPr>
          <w:p w14:paraId="641D532A"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联系使用人</w:t>
            </w:r>
          </w:p>
        </w:tc>
        <w:tc>
          <w:tcPr>
            <w:tcW w:w="317" w:type="pct"/>
            <w:shd w:val="clear" w:color="auto" w:fill="auto"/>
            <w:vAlign w:val="center"/>
          </w:tcPr>
          <w:p w14:paraId="540C6C2A"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联系电话</w:t>
            </w:r>
          </w:p>
        </w:tc>
        <w:tc>
          <w:tcPr>
            <w:tcW w:w="316" w:type="pct"/>
            <w:shd w:val="clear" w:color="auto" w:fill="auto"/>
            <w:vAlign w:val="center"/>
          </w:tcPr>
          <w:p w14:paraId="7B9E7566"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经费名称</w:t>
            </w:r>
          </w:p>
        </w:tc>
        <w:tc>
          <w:tcPr>
            <w:tcW w:w="316" w:type="pct"/>
            <w:shd w:val="clear" w:color="auto" w:fill="auto"/>
            <w:vAlign w:val="center"/>
          </w:tcPr>
          <w:p w14:paraId="090ACAB6"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批复预算号</w:t>
            </w:r>
          </w:p>
        </w:tc>
        <w:tc>
          <w:tcPr>
            <w:tcW w:w="376" w:type="pct"/>
            <w:shd w:val="clear" w:color="auto" w:fill="auto"/>
            <w:vAlign w:val="center"/>
          </w:tcPr>
          <w:p w14:paraId="7E0F56F2"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采购执行书号</w:t>
            </w:r>
          </w:p>
        </w:tc>
      </w:tr>
      <w:tr w:rsidR="003023BC" w:rsidRPr="003023BC" w14:paraId="6E6A8AE0" w14:textId="77777777">
        <w:trPr>
          <w:cantSplit/>
          <w:trHeight w:val="448"/>
        </w:trPr>
        <w:tc>
          <w:tcPr>
            <w:tcW w:w="190" w:type="pct"/>
            <w:vAlign w:val="center"/>
          </w:tcPr>
          <w:p w14:paraId="3FDD09FF"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1</w:t>
            </w:r>
          </w:p>
        </w:tc>
        <w:tc>
          <w:tcPr>
            <w:tcW w:w="507" w:type="pct"/>
            <w:shd w:val="clear" w:color="auto" w:fill="auto"/>
            <w:vAlign w:val="center"/>
          </w:tcPr>
          <w:p w14:paraId="1DD55900" w14:textId="77777777" w:rsidR="004D60C2" w:rsidRPr="003023BC" w:rsidRDefault="00000000">
            <w:pPr>
              <w:widowControl/>
              <w:jc w:val="center"/>
              <w:textAlignment w:val="center"/>
              <w:rPr>
                <w:rFonts w:ascii="宋体" w:hAnsi="宋体" w:cs="宋体"/>
                <w:kern w:val="0"/>
                <w:szCs w:val="21"/>
              </w:rPr>
            </w:pPr>
            <w:r w:rsidRPr="003023BC">
              <w:rPr>
                <w:rFonts w:ascii="宋体" w:hAnsi="宋体" w:hint="eastAsia"/>
                <w:szCs w:val="21"/>
              </w:rPr>
              <w:t>稳态瞬态荧光磷光光谱仪</w:t>
            </w:r>
          </w:p>
        </w:tc>
        <w:tc>
          <w:tcPr>
            <w:tcW w:w="573" w:type="pct"/>
            <w:vAlign w:val="center"/>
          </w:tcPr>
          <w:p w14:paraId="1CC414EB"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详见采购需求</w:t>
            </w:r>
          </w:p>
        </w:tc>
        <w:tc>
          <w:tcPr>
            <w:tcW w:w="316" w:type="pct"/>
            <w:vAlign w:val="center"/>
          </w:tcPr>
          <w:p w14:paraId="29632C87"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是</w:t>
            </w:r>
          </w:p>
        </w:tc>
        <w:tc>
          <w:tcPr>
            <w:tcW w:w="191" w:type="pct"/>
            <w:shd w:val="clear" w:color="auto" w:fill="auto"/>
            <w:vAlign w:val="center"/>
          </w:tcPr>
          <w:p w14:paraId="5CAFF083"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1</w:t>
            </w:r>
          </w:p>
        </w:tc>
        <w:tc>
          <w:tcPr>
            <w:tcW w:w="317" w:type="pct"/>
            <w:shd w:val="clear" w:color="auto" w:fill="auto"/>
            <w:vAlign w:val="center"/>
          </w:tcPr>
          <w:p w14:paraId="64AAB7A4"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hint="eastAsia"/>
                <w:kern w:val="0"/>
                <w:szCs w:val="21"/>
              </w:rPr>
              <w:t>套</w:t>
            </w:r>
          </w:p>
        </w:tc>
        <w:tc>
          <w:tcPr>
            <w:tcW w:w="442" w:type="pct"/>
            <w:shd w:val="clear" w:color="auto" w:fill="auto"/>
            <w:vAlign w:val="center"/>
          </w:tcPr>
          <w:p w14:paraId="0453F78E"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kern w:val="0"/>
                <w:szCs w:val="21"/>
              </w:rPr>
              <w:t>1405000</w:t>
            </w:r>
          </w:p>
        </w:tc>
        <w:tc>
          <w:tcPr>
            <w:tcW w:w="442" w:type="pct"/>
            <w:vAlign w:val="center"/>
          </w:tcPr>
          <w:p w14:paraId="244CC86C"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kern w:val="0"/>
                <w:szCs w:val="21"/>
              </w:rPr>
              <w:t>1405000</w:t>
            </w:r>
          </w:p>
        </w:tc>
        <w:tc>
          <w:tcPr>
            <w:tcW w:w="317" w:type="pct"/>
            <w:shd w:val="clear" w:color="auto" w:fill="auto"/>
            <w:vAlign w:val="center"/>
          </w:tcPr>
          <w:p w14:paraId="30B195CD" w14:textId="77777777" w:rsidR="004D60C2" w:rsidRPr="003023BC" w:rsidRDefault="00000000">
            <w:pPr>
              <w:widowControl/>
              <w:jc w:val="center"/>
              <w:textAlignment w:val="center"/>
              <w:rPr>
                <w:rFonts w:ascii="宋体" w:hAnsi="宋体" w:cs="宋体"/>
                <w:kern w:val="0"/>
                <w:szCs w:val="21"/>
              </w:rPr>
            </w:pPr>
            <w:r w:rsidRPr="003023BC">
              <w:rPr>
                <w:rFonts w:ascii="宋体" w:hAnsi="宋体" w:hint="eastAsia"/>
                <w:szCs w:val="21"/>
                <w:shd w:val="clear" w:color="auto" w:fill="FFFFFF"/>
              </w:rPr>
              <w:t>材料与化学化工学院</w:t>
            </w:r>
          </w:p>
        </w:tc>
        <w:tc>
          <w:tcPr>
            <w:tcW w:w="380" w:type="pct"/>
            <w:shd w:val="clear" w:color="auto" w:fill="auto"/>
            <w:vAlign w:val="center"/>
          </w:tcPr>
          <w:p w14:paraId="27CCA6A7" w14:textId="77777777" w:rsidR="004D60C2" w:rsidRPr="003023BC" w:rsidRDefault="00000000">
            <w:pPr>
              <w:widowControl/>
              <w:adjustRightInd/>
              <w:jc w:val="center"/>
              <w:rPr>
                <w:rFonts w:ascii="宋体" w:hAnsi="宋体"/>
                <w:kern w:val="0"/>
                <w:szCs w:val="21"/>
              </w:rPr>
            </w:pPr>
            <w:r w:rsidRPr="003023BC">
              <w:rPr>
                <w:rStyle w:val="show"/>
                <w:rFonts w:ascii="宋体" w:hAnsi="宋体" w:hint="eastAsia"/>
                <w:szCs w:val="21"/>
              </w:rPr>
              <w:t>闫老师</w:t>
            </w:r>
          </w:p>
        </w:tc>
        <w:tc>
          <w:tcPr>
            <w:tcW w:w="317" w:type="pct"/>
            <w:shd w:val="clear" w:color="auto" w:fill="auto"/>
            <w:vAlign w:val="center"/>
          </w:tcPr>
          <w:p w14:paraId="71220B96" w14:textId="77777777" w:rsidR="004D60C2" w:rsidRPr="003023BC" w:rsidRDefault="00000000">
            <w:pPr>
              <w:widowControl/>
              <w:adjustRightInd/>
              <w:jc w:val="center"/>
              <w:rPr>
                <w:rFonts w:ascii="宋体" w:hAnsi="宋体"/>
                <w:kern w:val="0"/>
                <w:szCs w:val="21"/>
              </w:rPr>
            </w:pPr>
            <w:r w:rsidRPr="003023BC">
              <w:rPr>
                <w:rStyle w:val="show"/>
                <w:rFonts w:ascii="宋体" w:hAnsi="宋体" w:hint="eastAsia"/>
                <w:szCs w:val="21"/>
              </w:rPr>
              <w:t>0571-28868813</w:t>
            </w:r>
          </w:p>
        </w:tc>
        <w:tc>
          <w:tcPr>
            <w:tcW w:w="316" w:type="pct"/>
            <w:shd w:val="clear" w:color="auto" w:fill="auto"/>
            <w:vAlign w:val="center"/>
          </w:tcPr>
          <w:p w14:paraId="42237F2A"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hint="eastAsia"/>
                <w:kern w:val="0"/>
                <w:szCs w:val="21"/>
              </w:rPr>
              <w:t>/</w:t>
            </w:r>
          </w:p>
        </w:tc>
        <w:tc>
          <w:tcPr>
            <w:tcW w:w="316" w:type="pct"/>
            <w:shd w:val="clear" w:color="auto" w:fill="auto"/>
            <w:vAlign w:val="center"/>
          </w:tcPr>
          <w:p w14:paraId="66D249E5"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hint="eastAsia"/>
                <w:kern w:val="0"/>
                <w:szCs w:val="21"/>
              </w:rPr>
              <w:t>/</w:t>
            </w:r>
          </w:p>
        </w:tc>
        <w:tc>
          <w:tcPr>
            <w:tcW w:w="376" w:type="pct"/>
            <w:shd w:val="clear" w:color="auto" w:fill="auto"/>
            <w:vAlign w:val="center"/>
          </w:tcPr>
          <w:p w14:paraId="2C69B5A7" w14:textId="77777777" w:rsidR="004D60C2" w:rsidRPr="003023BC" w:rsidRDefault="00000000">
            <w:pPr>
              <w:widowControl/>
              <w:jc w:val="center"/>
              <w:textAlignment w:val="center"/>
              <w:rPr>
                <w:rFonts w:ascii="宋体" w:hAnsi="宋体" w:cs="宋体"/>
                <w:szCs w:val="21"/>
              </w:rPr>
            </w:pPr>
            <w:r w:rsidRPr="003023BC">
              <w:rPr>
                <w:rFonts w:ascii="宋体" w:hAnsi="宋体" w:cs="宋体" w:hint="eastAsia"/>
                <w:szCs w:val="21"/>
              </w:rPr>
              <w:t>[2023]12594号</w:t>
            </w:r>
          </w:p>
        </w:tc>
      </w:tr>
    </w:tbl>
    <w:p w14:paraId="085EB0F5" w14:textId="77777777" w:rsidR="004D60C2" w:rsidRPr="003023BC" w:rsidRDefault="00000000">
      <w:pPr>
        <w:rPr>
          <w:b/>
          <w:bCs/>
        </w:rPr>
      </w:pPr>
      <w:r w:rsidRPr="003023BC">
        <w:rPr>
          <w:rFonts w:hint="eastAsia"/>
          <w:b/>
          <w:bCs/>
        </w:rPr>
        <w:br w:type="page"/>
      </w:r>
    </w:p>
    <w:p w14:paraId="33B76AF7" w14:textId="77777777" w:rsidR="004D60C2" w:rsidRPr="003023BC" w:rsidRDefault="00000000">
      <w:pPr>
        <w:snapToGrid w:val="0"/>
        <w:spacing w:line="288" w:lineRule="auto"/>
        <w:outlineLvl w:val="1"/>
        <w:rPr>
          <w:b/>
          <w:bCs/>
        </w:rPr>
      </w:pPr>
      <w:r w:rsidRPr="003023BC">
        <w:rPr>
          <w:rFonts w:hint="eastAsia"/>
          <w:b/>
          <w:bCs/>
        </w:rPr>
        <w:lastRenderedPageBreak/>
        <w:t>标项四：完美聚焦系统</w:t>
      </w:r>
    </w:p>
    <w:p w14:paraId="1E8F55E8"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3023BC" w:rsidRPr="003023BC" w14:paraId="57088C4B" w14:textId="77777777">
        <w:trPr>
          <w:trHeight w:val="312"/>
        </w:trPr>
        <w:tc>
          <w:tcPr>
            <w:tcW w:w="708" w:type="dxa"/>
            <w:vAlign w:val="center"/>
          </w:tcPr>
          <w:p w14:paraId="7BDF6664"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序号</w:t>
            </w:r>
          </w:p>
        </w:tc>
        <w:tc>
          <w:tcPr>
            <w:tcW w:w="3256" w:type="dxa"/>
            <w:vAlign w:val="center"/>
          </w:tcPr>
          <w:p w14:paraId="4468049C"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政策名称</w:t>
            </w:r>
          </w:p>
        </w:tc>
        <w:tc>
          <w:tcPr>
            <w:tcW w:w="5529" w:type="dxa"/>
            <w:vAlign w:val="center"/>
          </w:tcPr>
          <w:p w14:paraId="6585BF4B"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内容</w:t>
            </w:r>
          </w:p>
        </w:tc>
      </w:tr>
      <w:tr w:rsidR="003023BC" w:rsidRPr="003023BC" w14:paraId="3FCB4353" w14:textId="77777777">
        <w:trPr>
          <w:trHeight w:val="312"/>
        </w:trPr>
        <w:tc>
          <w:tcPr>
            <w:tcW w:w="708" w:type="dxa"/>
            <w:vAlign w:val="center"/>
          </w:tcPr>
          <w:p w14:paraId="7DFAF03C"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1</w:t>
            </w:r>
          </w:p>
        </w:tc>
        <w:tc>
          <w:tcPr>
            <w:tcW w:w="3256" w:type="dxa"/>
            <w:vAlign w:val="center"/>
          </w:tcPr>
          <w:p w14:paraId="1EDF2995"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政府采购进口产品</w:t>
            </w:r>
          </w:p>
        </w:tc>
        <w:tc>
          <w:tcPr>
            <w:tcW w:w="5529" w:type="dxa"/>
            <w:vAlign w:val="center"/>
          </w:tcPr>
          <w:p w14:paraId="724AEF4D" w14:textId="77777777" w:rsidR="004D60C2" w:rsidRPr="003023BC" w:rsidRDefault="00000000">
            <w:pPr>
              <w:snapToGrid w:val="0"/>
              <w:spacing w:line="288" w:lineRule="auto"/>
              <w:rPr>
                <w:rFonts w:ascii="宋体" w:hAnsi="宋体" w:cs="宋体"/>
                <w:kern w:val="0"/>
                <w:szCs w:val="21"/>
              </w:rPr>
            </w:pPr>
            <w:r w:rsidRPr="003023BC">
              <w:rPr>
                <w:rFonts w:ascii="宋体" w:hAnsi="宋体" w:cs="宋体" w:hint="eastAsia"/>
                <w:kern w:val="0"/>
                <w:szCs w:val="21"/>
              </w:rPr>
              <w:t>可以就</w:t>
            </w:r>
            <w:r w:rsidRPr="003023BC">
              <w:rPr>
                <w:rFonts w:ascii="宋体" w:hAnsi="宋体" w:cs="宋体" w:hint="eastAsia"/>
                <w:szCs w:val="21"/>
                <w:u w:val="single"/>
              </w:rPr>
              <w:t>完美聚焦系统</w:t>
            </w:r>
            <w:r w:rsidRPr="003023BC">
              <w:rPr>
                <w:rFonts w:ascii="宋体" w:hAnsi="宋体" w:cs="宋体" w:hint="eastAsia"/>
                <w:kern w:val="0"/>
                <w:szCs w:val="21"/>
              </w:rPr>
              <w:t>采购进口产品。</w:t>
            </w:r>
          </w:p>
        </w:tc>
      </w:tr>
      <w:tr w:rsidR="003023BC" w:rsidRPr="003023BC" w14:paraId="13D49D48" w14:textId="77777777">
        <w:trPr>
          <w:trHeight w:val="312"/>
        </w:trPr>
        <w:tc>
          <w:tcPr>
            <w:tcW w:w="708" w:type="dxa"/>
            <w:vAlign w:val="center"/>
          </w:tcPr>
          <w:p w14:paraId="73E2A5C9"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2</w:t>
            </w:r>
          </w:p>
        </w:tc>
        <w:tc>
          <w:tcPr>
            <w:tcW w:w="3256" w:type="dxa"/>
            <w:vAlign w:val="center"/>
          </w:tcPr>
          <w:p w14:paraId="58FEF9AB"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政府强制采购节能产品</w:t>
            </w:r>
          </w:p>
        </w:tc>
        <w:tc>
          <w:tcPr>
            <w:tcW w:w="5529" w:type="dxa"/>
            <w:vAlign w:val="center"/>
          </w:tcPr>
          <w:p w14:paraId="48BCF375"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不适用</w:t>
            </w:r>
          </w:p>
        </w:tc>
      </w:tr>
      <w:tr w:rsidR="003023BC" w:rsidRPr="003023BC" w14:paraId="4CED8522" w14:textId="77777777">
        <w:trPr>
          <w:trHeight w:val="312"/>
        </w:trPr>
        <w:tc>
          <w:tcPr>
            <w:tcW w:w="708" w:type="dxa"/>
            <w:vAlign w:val="center"/>
          </w:tcPr>
          <w:p w14:paraId="5EA29B76"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3</w:t>
            </w:r>
          </w:p>
        </w:tc>
        <w:tc>
          <w:tcPr>
            <w:tcW w:w="3256" w:type="dxa"/>
            <w:vAlign w:val="center"/>
          </w:tcPr>
          <w:p w14:paraId="1F32E293"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政府优先采购节能、环保产品</w:t>
            </w:r>
          </w:p>
        </w:tc>
        <w:tc>
          <w:tcPr>
            <w:tcW w:w="5529" w:type="dxa"/>
            <w:vAlign w:val="center"/>
          </w:tcPr>
          <w:p w14:paraId="7E2AD9AC"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不适用</w:t>
            </w:r>
          </w:p>
        </w:tc>
      </w:tr>
      <w:tr w:rsidR="003023BC" w:rsidRPr="003023BC" w14:paraId="116F9FBA" w14:textId="77777777">
        <w:trPr>
          <w:trHeight w:val="312"/>
        </w:trPr>
        <w:tc>
          <w:tcPr>
            <w:tcW w:w="708" w:type="dxa"/>
            <w:vAlign w:val="center"/>
          </w:tcPr>
          <w:p w14:paraId="4F1947B0"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4</w:t>
            </w:r>
          </w:p>
        </w:tc>
        <w:tc>
          <w:tcPr>
            <w:tcW w:w="3256" w:type="dxa"/>
            <w:vAlign w:val="center"/>
          </w:tcPr>
          <w:p w14:paraId="17DFF8B7"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政府采购支持科技创新</w:t>
            </w:r>
          </w:p>
        </w:tc>
        <w:tc>
          <w:tcPr>
            <w:tcW w:w="5529" w:type="dxa"/>
            <w:vAlign w:val="center"/>
          </w:tcPr>
          <w:p w14:paraId="06554CCA"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提供材料详见招标文件第六章“商务技术文件部分”</w:t>
            </w:r>
          </w:p>
        </w:tc>
      </w:tr>
      <w:tr w:rsidR="003023BC" w:rsidRPr="003023BC" w14:paraId="2ECD88C1" w14:textId="77777777">
        <w:trPr>
          <w:trHeight w:val="312"/>
        </w:trPr>
        <w:tc>
          <w:tcPr>
            <w:tcW w:w="708" w:type="dxa"/>
            <w:vAlign w:val="center"/>
          </w:tcPr>
          <w:p w14:paraId="024F5AD8"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5</w:t>
            </w:r>
          </w:p>
        </w:tc>
        <w:tc>
          <w:tcPr>
            <w:tcW w:w="3256" w:type="dxa"/>
            <w:vAlign w:val="center"/>
          </w:tcPr>
          <w:p w14:paraId="395CD3C1"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政府采购促进中小企业发展</w:t>
            </w:r>
          </w:p>
        </w:tc>
        <w:tc>
          <w:tcPr>
            <w:tcW w:w="5529" w:type="dxa"/>
            <w:vAlign w:val="center"/>
          </w:tcPr>
          <w:p w14:paraId="3934714D"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提供材料详见招标文件第六章“报价文件部分”</w:t>
            </w:r>
          </w:p>
          <w:p w14:paraId="2BEB6DD1"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（1）标的名称：</w:t>
            </w:r>
            <w:r w:rsidRPr="003023BC">
              <w:rPr>
                <w:rFonts w:ascii="宋体" w:hAnsi="宋体" w:cs="宋体" w:hint="eastAsia"/>
                <w:kern w:val="0"/>
                <w:szCs w:val="21"/>
                <w:u w:val="single"/>
              </w:rPr>
              <w:t>完美聚焦系统</w:t>
            </w:r>
            <w:r w:rsidRPr="003023BC">
              <w:rPr>
                <w:rFonts w:ascii="宋体" w:hAnsi="宋体" w:cs="宋体" w:hint="eastAsia"/>
                <w:kern w:val="0"/>
                <w:szCs w:val="21"/>
              </w:rPr>
              <w:t xml:space="preserve">，属于 </w:t>
            </w:r>
            <w:r w:rsidRPr="003023BC">
              <w:rPr>
                <w:rFonts w:ascii="宋体" w:hAnsi="宋体" w:cs="宋体" w:hint="eastAsia"/>
                <w:kern w:val="0"/>
                <w:szCs w:val="21"/>
                <w:u w:val="single"/>
              </w:rPr>
              <w:t xml:space="preserve">工业 </w:t>
            </w:r>
            <w:r w:rsidRPr="003023BC">
              <w:rPr>
                <w:rFonts w:ascii="宋体" w:hAnsi="宋体" w:cs="宋体" w:hint="eastAsia"/>
                <w:kern w:val="0"/>
                <w:szCs w:val="21"/>
              </w:rPr>
              <w:t>行业；</w:t>
            </w:r>
          </w:p>
          <w:p w14:paraId="01E0B269" w14:textId="77777777" w:rsidR="004D60C2" w:rsidRPr="003023BC" w:rsidRDefault="00000000">
            <w:pPr>
              <w:snapToGrid w:val="0"/>
              <w:spacing w:line="288" w:lineRule="auto"/>
              <w:jc w:val="left"/>
              <w:rPr>
                <w:rFonts w:ascii="宋体" w:hAnsi="宋体"/>
                <w:szCs w:val="21"/>
              </w:rPr>
            </w:pPr>
            <w:r w:rsidRPr="003023BC">
              <w:rPr>
                <w:rFonts w:ascii="宋体" w:hAnsi="宋体" w:hint="eastAsia"/>
                <w:szCs w:val="21"/>
              </w:rPr>
              <w:t>本项目属性为：货物</w:t>
            </w:r>
          </w:p>
          <w:p w14:paraId="24292490" w14:textId="77777777" w:rsidR="004D60C2" w:rsidRPr="003023BC" w:rsidRDefault="00000000">
            <w:pPr>
              <w:snapToGrid w:val="0"/>
              <w:spacing w:line="288" w:lineRule="auto"/>
              <w:jc w:val="left"/>
              <w:rPr>
                <w:rFonts w:ascii="宋体" w:hAnsi="宋体"/>
                <w:szCs w:val="21"/>
              </w:rPr>
            </w:pPr>
            <w:r w:rsidRPr="003023BC">
              <w:rPr>
                <w:rFonts w:ascii="宋体" w:hAnsi="宋体" w:hint="eastAsia"/>
                <w:szCs w:val="21"/>
              </w:rPr>
              <w:t>采购标的对应的中小企业划分标准所属行业：工业。</w:t>
            </w:r>
          </w:p>
          <w:p w14:paraId="596C678E" w14:textId="77777777" w:rsidR="004D60C2" w:rsidRPr="003023BC" w:rsidRDefault="00000000">
            <w:pPr>
              <w:snapToGrid w:val="0"/>
              <w:spacing w:line="288" w:lineRule="auto"/>
              <w:jc w:val="left"/>
              <w:rPr>
                <w:rFonts w:ascii="宋体" w:hAnsi="宋体"/>
                <w:szCs w:val="21"/>
              </w:rPr>
            </w:pPr>
            <w:r w:rsidRPr="003023BC">
              <w:rPr>
                <w:rFonts w:ascii="宋体" w:hAnsi="宋体" w:hint="eastAsia"/>
                <w:szCs w:val="21"/>
              </w:rPr>
              <w:t>中小企业划型标准：从业人员</w:t>
            </w:r>
            <w:r w:rsidRPr="003023BC">
              <w:rPr>
                <w:rFonts w:ascii="宋体" w:hAnsi="宋体"/>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3023BC" w:rsidRPr="003023BC" w14:paraId="40FA959B" w14:textId="77777777">
        <w:trPr>
          <w:trHeight w:val="312"/>
        </w:trPr>
        <w:tc>
          <w:tcPr>
            <w:tcW w:w="708" w:type="dxa"/>
            <w:vAlign w:val="center"/>
          </w:tcPr>
          <w:p w14:paraId="1E04299C"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6</w:t>
            </w:r>
          </w:p>
        </w:tc>
        <w:tc>
          <w:tcPr>
            <w:tcW w:w="3256" w:type="dxa"/>
            <w:vAlign w:val="center"/>
          </w:tcPr>
          <w:p w14:paraId="20BD02D1"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政府采购支持监狱企业发展</w:t>
            </w:r>
          </w:p>
        </w:tc>
        <w:tc>
          <w:tcPr>
            <w:tcW w:w="5529" w:type="dxa"/>
            <w:vAlign w:val="center"/>
          </w:tcPr>
          <w:p w14:paraId="0E21C7CC" w14:textId="14E208E1" w:rsidR="004D60C2" w:rsidRPr="003023BC" w:rsidRDefault="00000000">
            <w:pPr>
              <w:snapToGrid w:val="0"/>
              <w:spacing w:line="288" w:lineRule="auto"/>
              <w:jc w:val="left"/>
              <w:rPr>
                <w:rFonts w:ascii="宋体" w:hAnsi="宋体"/>
                <w:szCs w:val="21"/>
              </w:rPr>
            </w:pPr>
            <w:r w:rsidRPr="003023BC">
              <w:rPr>
                <w:rFonts w:ascii="宋体" w:hAnsi="宋体" w:cs="宋体" w:hint="eastAsia"/>
                <w:szCs w:val="21"/>
              </w:rPr>
              <w:t>提供材料详见招标文件第六章“报价文件</w:t>
            </w:r>
            <w:r w:rsidR="00F0447C">
              <w:rPr>
                <w:rFonts w:ascii="宋体" w:hAnsi="宋体" w:cs="宋体" w:hint="eastAsia"/>
                <w:szCs w:val="21"/>
              </w:rPr>
              <w:t>部分</w:t>
            </w:r>
            <w:r w:rsidRPr="003023BC">
              <w:rPr>
                <w:rFonts w:ascii="宋体" w:hAnsi="宋体" w:cs="宋体" w:hint="eastAsia"/>
                <w:szCs w:val="21"/>
              </w:rPr>
              <w:t>”</w:t>
            </w:r>
          </w:p>
        </w:tc>
      </w:tr>
      <w:tr w:rsidR="004D60C2" w:rsidRPr="003023BC" w14:paraId="26E910E2" w14:textId="77777777">
        <w:trPr>
          <w:trHeight w:val="50"/>
        </w:trPr>
        <w:tc>
          <w:tcPr>
            <w:tcW w:w="708" w:type="dxa"/>
            <w:vAlign w:val="center"/>
          </w:tcPr>
          <w:p w14:paraId="684A337F"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7</w:t>
            </w:r>
          </w:p>
        </w:tc>
        <w:tc>
          <w:tcPr>
            <w:tcW w:w="3256" w:type="dxa"/>
            <w:vAlign w:val="center"/>
          </w:tcPr>
          <w:p w14:paraId="01A68753"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政府采购促进残疾人就业</w:t>
            </w:r>
          </w:p>
        </w:tc>
        <w:tc>
          <w:tcPr>
            <w:tcW w:w="5529" w:type="dxa"/>
            <w:vAlign w:val="center"/>
          </w:tcPr>
          <w:p w14:paraId="6CA23C1D" w14:textId="5EA47E00"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提供材料详见招标文件第六章“报价文件</w:t>
            </w:r>
            <w:r w:rsidR="00F0447C">
              <w:rPr>
                <w:rFonts w:ascii="宋体" w:hAnsi="宋体" w:cs="宋体" w:hint="eastAsia"/>
                <w:szCs w:val="21"/>
              </w:rPr>
              <w:t>部分</w:t>
            </w:r>
            <w:r w:rsidRPr="003023BC">
              <w:rPr>
                <w:rFonts w:ascii="宋体" w:hAnsi="宋体" w:cs="宋体" w:hint="eastAsia"/>
                <w:szCs w:val="21"/>
              </w:rPr>
              <w:t>”</w:t>
            </w:r>
          </w:p>
        </w:tc>
      </w:tr>
    </w:tbl>
    <w:p w14:paraId="56398624" w14:textId="77777777" w:rsidR="004D60C2" w:rsidRPr="003023BC" w:rsidRDefault="004D60C2">
      <w:pPr>
        <w:snapToGrid w:val="0"/>
        <w:spacing w:line="288" w:lineRule="auto"/>
        <w:rPr>
          <w:rFonts w:ascii="宋体" w:hAnsi="宋体" w:cs="宋体"/>
          <w:szCs w:val="21"/>
        </w:rPr>
      </w:pPr>
    </w:p>
    <w:p w14:paraId="77DBFD53"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3023BC" w:rsidRPr="003023BC" w14:paraId="2BF1EF41"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D9248B8" w14:textId="77777777" w:rsidR="004D60C2" w:rsidRPr="003023BC" w:rsidRDefault="00000000">
            <w:pPr>
              <w:snapToGrid w:val="0"/>
              <w:spacing w:line="288" w:lineRule="auto"/>
              <w:jc w:val="center"/>
              <w:rPr>
                <w:rFonts w:ascii="宋体" w:hAnsi="宋体"/>
                <w:b/>
                <w:spacing w:val="-6"/>
                <w:szCs w:val="21"/>
              </w:rPr>
            </w:pPr>
            <w:r w:rsidRPr="003023BC">
              <w:rPr>
                <w:rFonts w:ascii="宋体" w:hAnsi="宋体"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7FFCA683" w14:textId="77777777" w:rsidR="004D60C2" w:rsidRPr="003023BC" w:rsidRDefault="00000000">
            <w:pPr>
              <w:snapToGrid w:val="0"/>
              <w:spacing w:line="288" w:lineRule="auto"/>
              <w:rPr>
                <w:rFonts w:ascii="宋体" w:hAnsi="宋体" w:cs="宋体"/>
                <w:spacing w:val="-6"/>
                <w:kern w:val="0"/>
                <w:szCs w:val="21"/>
              </w:rPr>
            </w:pPr>
            <w:r w:rsidRPr="003023BC">
              <w:rPr>
                <w:rFonts w:ascii="宋体" w:hAnsi="宋体" w:cs="宋体" w:hint="eastAsia"/>
                <w:spacing w:val="-6"/>
                <w:kern w:val="0"/>
                <w:szCs w:val="21"/>
              </w:rPr>
              <w:t>1.合同签订后一周内，中标人向采购人提交合同总价1%的履约保证金，履约保证金在合同履约期间无违约情形的，项目验收结束后，于一周内退还（不计息），</w:t>
            </w:r>
            <w:r w:rsidRPr="003023BC">
              <w:rPr>
                <w:rFonts w:ascii="宋体" w:hAnsi="宋体" w:cs="宋体"/>
                <w:spacing w:val="-6"/>
                <w:kern w:val="0"/>
                <w:szCs w:val="21"/>
              </w:rPr>
              <w:t>逾期退还的，自逾期之日起，向中标人每日偿付合同价款的</w:t>
            </w:r>
            <w:r w:rsidRPr="003023BC">
              <w:rPr>
                <w:rFonts w:ascii="宋体" w:hAnsi="宋体" w:cs="宋体" w:hint="eastAsia"/>
                <w:spacing w:val="-6"/>
                <w:kern w:val="0"/>
                <w:szCs w:val="21"/>
              </w:rPr>
              <w:t>0</w:t>
            </w:r>
            <w:r w:rsidRPr="003023BC">
              <w:rPr>
                <w:rFonts w:ascii="宋体" w:hAnsi="宋体" w:cs="宋体"/>
                <w:spacing w:val="-6"/>
                <w:kern w:val="0"/>
                <w:szCs w:val="21"/>
              </w:rPr>
              <w:t>.05</w:t>
            </w:r>
            <w:r w:rsidRPr="003023BC">
              <w:rPr>
                <w:rFonts w:ascii="宋体" w:hAnsi="宋体" w:cs="宋体" w:hint="eastAsia"/>
                <w:spacing w:val="-6"/>
                <w:kern w:val="0"/>
                <w:szCs w:val="21"/>
              </w:rPr>
              <w:t>%</w:t>
            </w:r>
            <w:r w:rsidRPr="003023BC">
              <w:rPr>
                <w:rFonts w:ascii="宋体" w:hAnsi="宋体" w:cs="宋体"/>
                <w:spacing w:val="-6"/>
                <w:kern w:val="0"/>
                <w:szCs w:val="21"/>
              </w:rPr>
              <w:t>的违约金；</w:t>
            </w:r>
          </w:p>
          <w:p w14:paraId="1A8CF078" w14:textId="77777777" w:rsidR="004D60C2" w:rsidRPr="003023BC" w:rsidRDefault="00000000">
            <w:pPr>
              <w:snapToGrid w:val="0"/>
              <w:spacing w:line="288" w:lineRule="auto"/>
              <w:rPr>
                <w:rFonts w:ascii="宋体" w:hAnsi="宋体" w:cs="宋体"/>
                <w:spacing w:val="-6"/>
                <w:kern w:val="0"/>
                <w:szCs w:val="21"/>
              </w:rPr>
            </w:pPr>
            <w:r w:rsidRPr="003023BC">
              <w:rPr>
                <w:rFonts w:ascii="宋体" w:hAnsi="宋体" w:cs="宋体" w:hint="eastAsia"/>
                <w:spacing w:val="-6"/>
                <w:kern w:val="0"/>
                <w:szCs w:val="21"/>
              </w:rPr>
              <w:t>2.提交方式：支票、汇票、本票或金融机构、担保机构出具的保函等非现金形式。</w:t>
            </w:r>
          </w:p>
        </w:tc>
      </w:tr>
      <w:tr w:rsidR="004D60C2" w:rsidRPr="003023BC" w14:paraId="12969D16"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B746B46" w14:textId="77777777" w:rsidR="004D60C2" w:rsidRPr="003023BC" w:rsidRDefault="00000000">
            <w:pPr>
              <w:snapToGrid w:val="0"/>
              <w:spacing w:line="288" w:lineRule="auto"/>
              <w:jc w:val="center"/>
              <w:rPr>
                <w:rFonts w:ascii="宋体" w:hAnsi="宋体"/>
                <w:b/>
                <w:spacing w:val="-6"/>
                <w:szCs w:val="21"/>
              </w:rPr>
            </w:pPr>
            <w:r w:rsidRPr="003023BC">
              <w:rPr>
                <w:rFonts w:ascii="宋体" w:hAnsi="宋体"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C445464" w14:textId="77777777" w:rsidR="004D60C2" w:rsidRPr="003023BC" w:rsidRDefault="00000000">
            <w:pPr>
              <w:autoSpaceDE w:val="0"/>
              <w:autoSpaceDN w:val="0"/>
              <w:snapToGrid w:val="0"/>
              <w:spacing w:line="276" w:lineRule="auto"/>
              <w:jc w:val="left"/>
              <w:rPr>
                <w:rFonts w:ascii="宋体" w:hAnsi="宋体" w:cs="宋体"/>
                <w:b/>
                <w:bCs/>
                <w:spacing w:val="-6"/>
                <w:kern w:val="0"/>
                <w:szCs w:val="21"/>
              </w:rPr>
            </w:pPr>
            <w:r w:rsidRPr="003023BC">
              <w:rPr>
                <w:rFonts w:ascii="宋体" w:hAnsi="宋体" w:cs="宋体" w:hint="eastAsia"/>
                <w:b/>
                <w:bCs/>
                <w:spacing w:val="-6"/>
                <w:kern w:val="0"/>
                <w:szCs w:val="21"/>
              </w:rPr>
              <w:t>国产设备：</w:t>
            </w:r>
          </w:p>
          <w:p w14:paraId="246652D4"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1.合同生效以及具备实施条件后7个工作日内，采购人凭中标人开具的预付款发票，支付</w:t>
            </w:r>
            <w:r w:rsidRPr="003023BC">
              <w:rPr>
                <w:rFonts w:ascii="宋体" w:hAnsi="宋体" w:cs="宋体" w:hint="eastAsia"/>
                <w:spacing w:val="-6"/>
                <w:kern w:val="0"/>
                <w:szCs w:val="21"/>
              </w:rPr>
              <w:t>合同金额</w:t>
            </w:r>
            <w:r w:rsidRPr="003023BC">
              <w:rPr>
                <w:rFonts w:ascii="宋体" w:hAnsi="宋体" w:cs="宋体"/>
                <w:spacing w:val="-6"/>
                <w:kern w:val="0"/>
                <w:szCs w:val="21"/>
              </w:rPr>
              <w:t>的40%预付款给中标人；</w:t>
            </w:r>
          </w:p>
          <w:p w14:paraId="048441F9"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hint="eastAsia"/>
                <w:spacing w:val="-6"/>
                <w:kern w:val="0"/>
                <w:szCs w:val="21"/>
              </w:rPr>
              <w:t>在签订合同时，供应商明确表示无需预付款或者主动要求降低预付款比例的，可降低预付款比例。</w:t>
            </w:r>
          </w:p>
          <w:p w14:paraId="60E38E59"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2.中标人按照采购人要求将货物送至各个使用点；经采购人组织验收，送货时间、地点、产品规格、型号、数量、质量及参数要求完全符合合同约定。</w:t>
            </w:r>
          </w:p>
          <w:p w14:paraId="14D8E292"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3.中标人向采购人开具符合法律、法规规范及行业要求的真实、有效的增值税专用发票</w:t>
            </w:r>
          </w:p>
          <w:p w14:paraId="5F78C6A4"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4.采购人凭中标人的供货发票，校内验收单、入库单等支付凭证办理相关支付手续，经采购人验收合格后，5个工作日内，向中标人付清全部合同款，逾期支付货款的，自逾期之日起，向中标人每日偿付未付价款0.05%的滞纳金。</w:t>
            </w:r>
          </w:p>
          <w:p w14:paraId="376965FC" w14:textId="77777777" w:rsidR="004D60C2" w:rsidRPr="003023BC" w:rsidRDefault="00000000">
            <w:pPr>
              <w:autoSpaceDE w:val="0"/>
              <w:autoSpaceDN w:val="0"/>
              <w:snapToGrid w:val="0"/>
              <w:spacing w:line="276" w:lineRule="auto"/>
              <w:jc w:val="left"/>
              <w:rPr>
                <w:rFonts w:ascii="宋体" w:hAnsi="宋体" w:cs="宋体"/>
                <w:b/>
                <w:bCs/>
                <w:spacing w:val="-6"/>
                <w:kern w:val="0"/>
                <w:szCs w:val="21"/>
              </w:rPr>
            </w:pPr>
            <w:r w:rsidRPr="003023BC">
              <w:rPr>
                <w:rFonts w:ascii="宋体" w:hAnsi="宋体" w:cs="宋体" w:hint="eastAsia"/>
                <w:b/>
                <w:bCs/>
                <w:spacing w:val="-6"/>
                <w:kern w:val="0"/>
                <w:szCs w:val="21"/>
              </w:rPr>
              <w:t>进口设备：</w:t>
            </w:r>
          </w:p>
          <w:p w14:paraId="617A374E" w14:textId="77777777" w:rsidR="004D60C2" w:rsidRPr="003023BC" w:rsidRDefault="00000000">
            <w:pPr>
              <w:spacing w:line="276" w:lineRule="auto"/>
              <w:rPr>
                <w:rFonts w:ascii="宋体" w:hAnsi="宋体" w:cs="仿宋"/>
                <w:szCs w:val="21"/>
              </w:rPr>
            </w:pPr>
            <w:r w:rsidRPr="003023BC">
              <w:rPr>
                <w:rFonts w:ascii="宋体" w:hAnsi="宋体" w:cs="仿宋" w:hint="eastAsia"/>
                <w:szCs w:val="21"/>
              </w:rPr>
              <w:t>投标人同意在外贸代理公司免税申报表办理完成后，采购人于7个工作日内将本项目合同金额的4</w:t>
            </w:r>
            <w:r w:rsidRPr="003023BC">
              <w:rPr>
                <w:rFonts w:ascii="宋体" w:hAnsi="宋体" w:cs="仿宋"/>
                <w:szCs w:val="21"/>
              </w:rPr>
              <w:t>0</w:t>
            </w:r>
            <w:r w:rsidRPr="003023BC">
              <w:rPr>
                <w:rFonts w:ascii="宋体" w:hAnsi="宋体" w:cs="仿宋" w:hint="eastAsia"/>
                <w:szCs w:val="21"/>
              </w:rPr>
              <w:t>%支付给外贸代理公司；</w:t>
            </w:r>
          </w:p>
          <w:p w14:paraId="28A8A579" w14:textId="77777777" w:rsidR="004D60C2" w:rsidRPr="003023BC" w:rsidRDefault="00000000">
            <w:pPr>
              <w:spacing w:line="276" w:lineRule="auto"/>
              <w:rPr>
                <w:rFonts w:ascii="宋体" w:hAnsi="宋体" w:cs="仿宋"/>
                <w:szCs w:val="21"/>
              </w:rPr>
            </w:pPr>
            <w:r w:rsidRPr="003023BC">
              <w:rPr>
                <w:rFonts w:ascii="宋体" w:hAnsi="宋体" w:cs="仿宋" w:hint="eastAsia"/>
                <w:szCs w:val="21"/>
              </w:rPr>
              <w:t>外贸代理公司收到预付款后，向投标人指定的境外公司（外贸合同卖方）开具合同总价款_____%的即期信用证，由外贸合同卖方发货后向银行提交单据进行议付或</w:t>
            </w:r>
            <w:r w:rsidRPr="003023BC">
              <w:rPr>
                <w:rFonts w:ascii="宋体" w:hAnsi="宋体" w:cs="仿宋" w:hint="eastAsia"/>
                <w:szCs w:val="21"/>
              </w:rPr>
              <w:lastRenderedPageBreak/>
              <w:t>外贸代理公司通过对外电汇方式向投标人指定的境外公司（外贸合同卖方）支付预付款。</w:t>
            </w:r>
          </w:p>
          <w:p w14:paraId="68E0C947" w14:textId="77777777" w:rsidR="004D60C2" w:rsidRPr="003023BC" w:rsidRDefault="00000000">
            <w:pPr>
              <w:autoSpaceDE w:val="0"/>
              <w:autoSpaceDN w:val="0"/>
              <w:snapToGrid w:val="0"/>
              <w:spacing w:line="276" w:lineRule="auto"/>
              <w:jc w:val="left"/>
            </w:pPr>
            <w:r w:rsidRPr="003023BC">
              <w:rPr>
                <w:rFonts w:ascii="宋体" w:hAnsi="宋体" w:cs="仿宋" w:hint="eastAsia"/>
                <w:szCs w:val="21"/>
              </w:rPr>
              <w:t>货物验收合格后，外贸代理公司向采购人开具合同总价款的全额增值税普通发票且经投标人鉴证后，采购人于</w:t>
            </w:r>
            <w:r w:rsidRPr="003023BC">
              <w:rPr>
                <w:rFonts w:ascii="宋体" w:hAnsi="宋体" w:cs="仿宋"/>
                <w:szCs w:val="21"/>
              </w:rPr>
              <w:t>5</w:t>
            </w:r>
            <w:r w:rsidRPr="003023BC">
              <w:rPr>
                <w:rFonts w:ascii="宋体" w:hAnsi="宋体" w:cs="仿宋" w:hint="eastAsia"/>
                <w:szCs w:val="21"/>
              </w:rPr>
              <w:t>个工作日内将剩余的价款支付给外贸代理公司，外贸代理公司以收到尾款为指令，对外支付剩余价款。外贸代理公司与投标人的费用结算自行协商，与采购人无涉。</w:t>
            </w:r>
          </w:p>
        </w:tc>
      </w:tr>
    </w:tbl>
    <w:p w14:paraId="371504DF" w14:textId="77777777" w:rsidR="004D60C2" w:rsidRPr="003023BC" w:rsidRDefault="004D60C2">
      <w:pPr>
        <w:snapToGrid w:val="0"/>
        <w:spacing w:line="288" w:lineRule="auto"/>
        <w:rPr>
          <w:rFonts w:ascii="宋体" w:hAnsi="宋体" w:cs="宋体"/>
          <w:snapToGrid w:val="0"/>
          <w:kern w:val="0"/>
          <w:szCs w:val="21"/>
        </w:rPr>
      </w:pPr>
    </w:p>
    <w:p w14:paraId="3C68BB79"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3023BC" w:rsidRPr="003023BC" w14:paraId="5BC01EF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8ECF058"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4CD1C36" w14:textId="77777777" w:rsidR="004D60C2" w:rsidRPr="003023BC" w:rsidRDefault="00000000">
            <w:pPr>
              <w:pStyle w:val="2b"/>
              <w:snapToGrid w:val="0"/>
              <w:spacing w:before="0" w:line="288" w:lineRule="auto"/>
              <w:ind w:firstLineChars="0" w:firstLine="0"/>
              <w:rPr>
                <w:rFonts w:ascii="宋体" w:hAnsi="宋体" w:cs="宋体"/>
                <w:bCs/>
                <w:sz w:val="21"/>
                <w:szCs w:val="21"/>
              </w:rPr>
            </w:pPr>
            <w:r w:rsidRPr="003023BC">
              <w:rPr>
                <w:rFonts w:ascii="宋体" w:hAnsi="宋体" w:cs="宋体" w:hint="eastAsia"/>
                <w:bCs/>
                <w:sz w:val="21"/>
                <w:szCs w:val="21"/>
              </w:rPr>
              <w:t>本项目设备交付期限为合同签订后</w:t>
            </w:r>
            <w:r w:rsidRPr="003023BC">
              <w:rPr>
                <w:rFonts w:ascii="宋体" w:hAnsi="宋体" w:cs="宋体"/>
                <w:bCs/>
                <w:sz w:val="21"/>
                <w:szCs w:val="21"/>
              </w:rPr>
              <w:t>90</w:t>
            </w:r>
            <w:r w:rsidRPr="003023BC">
              <w:rPr>
                <w:rFonts w:ascii="宋体" w:hAnsi="宋体" w:cs="宋体" w:hint="eastAsia"/>
                <w:bCs/>
                <w:sz w:val="21"/>
                <w:szCs w:val="21"/>
              </w:rPr>
              <w:t>日内完成货物交付安装调试。</w:t>
            </w:r>
          </w:p>
        </w:tc>
      </w:tr>
      <w:tr w:rsidR="003023BC" w:rsidRPr="003023BC" w14:paraId="3D567B0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4706096"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636548E"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采购人指定地点</w:t>
            </w:r>
          </w:p>
        </w:tc>
      </w:tr>
      <w:tr w:rsidR="003023BC" w:rsidRPr="003023BC" w14:paraId="64394BF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9BA2178"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w:t>
            </w:r>
            <w:r w:rsidRPr="003023BC">
              <w:rPr>
                <w:rFonts w:ascii="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34A2CA57" w14:textId="77777777" w:rsidR="004D60C2" w:rsidRPr="003023BC" w:rsidRDefault="00000000">
            <w:pPr>
              <w:autoSpaceDE w:val="0"/>
              <w:autoSpaceDN w:val="0"/>
              <w:snapToGrid w:val="0"/>
              <w:spacing w:line="288" w:lineRule="auto"/>
              <w:rPr>
                <w:rFonts w:ascii="宋体" w:hAnsi="宋体" w:cs="宋体"/>
                <w:bCs/>
                <w:szCs w:val="21"/>
              </w:rPr>
            </w:pPr>
            <w:r w:rsidRPr="003023BC">
              <w:rPr>
                <w:rFonts w:ascii="宋体" w:hAnsi="宋体" w:cs="宋体"/>
                <w:bCs/>
                <w:szCs w:val="21"/>
              </w:rPr>
              <w:t>1</w:t>
            </w:r>
            <w:r w:rsidRPr="003023BC">
              <w:rPr>
                <w:rFonts w:ascii="宋体" w:hAnsi="宋体" w:cs="宋体" w:hint="eastAsia"/>
                <w:bCs/>
                <w:szCs w:val="21"/>
              </w:rPr>
              <w:t>年，项目验收合格后开始计算。</w:t>
            </w:r>
          </w:p>
        </w:tc>
      </w:tr>
      <w:tr w:rsidR="003023BC" w:rsidRPr="003023BC" w14:paraId="42696AB3"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5240CD7"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530D39DE"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1</w:t>
            </w:r>
            <w:r w:rsidRPr="003023BC">
              <w:rPr>
                <w:rFonts w:ascii="宋体" w:hAnsi="宋体" w:cs="宋体" w:hint="eastAsia"/>
                <w:szCs w:val="21"/>
              </w:rPr>
              <w:t>.在质保期内，供应商应对货物出现的质量及安全问题负责处理解决并承担一切费用。</w:t>
            </w:r>
          </w:p>
          <w:p w14:paraId="3D71E878"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2.</w:t>
            </w:r>
            <w:r w:rsidRPr="003023BC">
              <w:rPr>
                <w:rFonts w:ascii="宋体" w:hAnsi="宋体" w:cs="宋体" w:hint="eastAsia"/>
                <w:szCs w:val="21"/>
              </w:rPr>
              <w:t>质保期内出现无法排除的故障，供应商需无条件更换同型号产品。</w:t>
            </w:r>
          </w:p>
          <w:p w14:paraId="55F00FDF"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质保期满后，供应商继续为采购人服务，仅收取零配件成本费。</w:t>
            </w:r>
          </w:p>
          <w:p w14:paraId="759DB467"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4.</w:t>
            </w:r>
            <w:r w:rsidRPr="003023BC">
              <w:rPr>
                <w:rFonts w:ascii="宋体" w:hAnsi="宋体" w:cs="宋体" w:hint="eastAsia"/>
                <w:szCs w:val="21"/>
              </w:rPr>
              <w:t>因人为因素出现的故障不在免费保修范围内。</w:t>
            </w:r>
          </w:p>
          <w:p w14:paraId="3E1EBDD1" w14:textId="77777777" w:rsidR="004D60C2" w:rsidRPr="003023BC" w:rsidRDefault="00000000">
            <w:pPr>
              <w:snapToGrid w:val="0"/>
              <w:spacing w:line="288" w:lineRule="auto"/>
              <w:rPr>
                <w:rFonts w:ascii="宋体" w:hAnsi="宋体" w:cs="宋体"/>
                <w:szCs w:val="21"/>
                <w:u w:val="single"/>
              </w:rPr>
            </w:pPr>
            <w:r w:rsidRPr="003023BC">
              <w:rPr>
                <w:rFonts w:ascii="宋体" w:hAnsi="宋体" w:cs="宋体"/>
                <w:szCs w:val="21"/>
              </w:rPr>
              <w:t>5</w:t>
            </w:r>
            <w:r w:rsidRPr="003023BC">
              <w:rPr>
                <w:rFonts w:ascii="宋体" w:hAnsi="宋体" w:cs="宋体" w:hint="eastAsia"/>
                <w:szCs w:val="21"/>
              </w:rPr>
              <w:t>.</w:t>
            </w:r>
            <w:r w:rsidRPr="003023BC">
              <w:rPr>
                <w:rFonts w:ascii="宋体" w:hAnsi="宋体" w:cs="宋体" w:hint="eastAsia"/>
                <w:szCs w:val="21"/>
                <w:u w:val="single"/>
              </w:rPr>
              <w:t>如在使用过程中发生质量问题，供应商维修响应时间：</w:t>
            </w:r>
            <w:r w:rsidRPr="003023BC">
              <w:rPr>
                <w:rFonts w:ascii="宋体" w:hAnsi="宋体" w:cs="宋体"/>
                <w:szCs w:val="21"/>
                <w:u w:val="single"/>
              </w:rPr>
              <w:t>2</w:t>
            </w:r>
            <w:r w:rsidRPr="003023BC">
              <w:rPr>
                <w:rFonts w:ascii="宋体" w:hAnsi="宋体" w:cs="宋体" w:hint="eastAsia"/>
                <w:szCs w:val="21"/>
                <w:u w:val="single"/>
              </w:rPr>
              <w:t xml:space="preserve"> 小时以内；</w:t>
            </w:r>
          </w:p>
          <w:p w14:paraId="3C64D211" w14:textId="77777777" w:rsidR="004D60C2" w:rsidRPr="003023BC" w:rsidRDefault="00000000">
            <w:pPr>
              <w:snapToGrid w:val="0"/>
              <w:spacing w:line="288" w:lineRule="auto"/>
              <w:rPr>
                <w:rFonts w:ascii="宋体" w:hAnsi="宋体" w:cs="宋体"/>
                <w:szCs w:val="21"/>
                <w:u w:val="single"/>
              </w:rPr>
            </w:pPr>
            <w:r w:rsidRPr="003023BC">
              <w:rPr>
                <w:rFonts w:ascii="宋体" w:hAnsi="宋体" w:cs="宋体" w:hint="eastAsia"/>
                <w:szCs w:val="21"/>
                <w:u w:val="single"/>
              </w:rPr>
              <w:t xml:space="preserve">电话技术支持时间： </w:t>
            </w:r>
            <w:r w:rsidRPr="003023BC">
              <w:rPr>
                <w:rFonts w:ascii="宋体" w:hAnsi="宋体" w:cs="宋体"/>
                <w:szCs w:val="21"/>
                <w:u w:val="single"/>
              </w:rPr>
              <w:t>1</w:t>
            </w:r>
            <w:r w:rsidRPr="003023BC">
              <w:rPr>
                <w:rFonts w:ascii="宋体" w:hAnsi="宋体" w:cs="宋体" w:hint="eastAsia"/>
                <w:szCs w:val="21"/>
                <w:u w:val="single"/>
              </w:rPr>
              <w:t xml:space="preserve">  小时以内；</w:t>
            </w:r>
          </w:p>
          <w:p w14:paraId="02DBB989"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u w:val="single"/>
              </w:rPr>
              <w:t xml:space="preserve">若需上门维修，则在： </w:t>
            </w:r>
            <w:r w:rsidRPr="003023BC">
              <w:rPr>
                <w:rFonts w:ascii="宋体" w:hAnsi="宋体" w:cs="宋体"/>
                <w:szCs w:val="21"/>
                <w:u w:val="single"/>
              </w:rPr>
              <w:t>48</w:t>
            </w:r>
            <w:r w:rsidRPr="003023BC">
              <w:rPr>
                <w:rFonts w:ascii="宋体" w:hAnsi="宋体" w:cs="宋体" w:hint="eastAsia"/>
                <w:szCs w:val="21"/>
                <w:u w:val="single"/>
              </w:rPr>
              <w:t xml:space="preserve">  小时内到达现场并进行维修；</w:t>
            </w:r>
          </w:p>
        </w:tc>
      </w:tr>
      <w:tr w:rsidR="003023BC" w:rsidRPr="003023BC" w14:paraId="63C857D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12F3C21"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22AC6E"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1.验收由采购人负责实施；</w:t>
            </w:r>
          </w:p>
          <w:p w14:paraId="093DEE20"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2.验收依据：</w:t>
            </w:r>
          </w:p>
          <w:p w14:paraId="27E50656"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2.1合同、招标文件、投标文件；</w:t>
            </w:r>
          </w:p>
          <w:p w14:paraId="1830DA60"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2.2供应商提供的技术规格、经采购人认可的合同货物的有效检验文件；</w:t>
            </w:r>
          </w:p>
          <w:p w14:paraId="25365324"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2.3供应商投标文件中提供的经采购人认可的合同货物的验收标准（符合中国有关的国家、地方、行业标准）和检测办法及相应检测手段。</w:t>
            </w:r>
          </w:p>
          <w:p w14:paraId="302063BF"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659F5DCB"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4.验收合格的条件：</w:t>
            </w:r>
          </w:p>
          <w:p w14:paraId="2DDE128F"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4.1所供货物符合产品标准和合同的要求；</w:t>
            </w:r>
          </w:p>
          <w:p w14:paraId="3B7ABB4F"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4.2在进行测试和验收过程中发现的问题已被解决并得到采购人的认可；</w:t>
            </w:r>
          </w:p>
          <w:p w14:paraId="6E70AADA"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4.3合同中规定的所有货物和材料均已交付；</w:t>
            </w:r>
          </w:p>
          <w:p w14:paraId="73574F46"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4.4所供货物已通过使用单位组织的验收；</w:t>
            </w:r>
          </w:p>
          <w:p w14:paraId="778927CA"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4.5所有相关的技术文件及资料均已提交并得到接受。</w:t>
            </w:r>
          </w:p>
        </w:tc>
      </w:tr>
      <w:tr w:rsidR="003023BC" w:rsidRPr="003023BC" w14:paraId="37D2BCCF"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7DF66EB"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07C1099"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1</w:t>
            </w:r>
            <w:r w:rsidRPr="003023BC">
              <w:rPr>
                <w:rFonts w:ascii="宋体" w:hAnsi="宋体" w:cs="宋体"/>
                <w:szCs w:val="21"/>
              </w:rPr>
              <w:t>.</w:t>
            </w:r>
            <w:r w:rsidRPr="003023BC">
              <w:rPr>
                <w:rFonts w:ascii="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6295A581"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2</w:t>
            </w:r>
            <w:r w:rsidRPr="003023BC">
              <w:rPr>
                <w:rFonts w:ascii="宋体" w:hAnsi="宋体" w:cs="宋体" w:hint="eastAsia"/>
                <w:szCs w:val="21"/>
              </w:rPr>
              <w:t>.技术支持：</w:t>
            </w:r>
          </w:p>
          <w:p w14:paraId="21FB43AC"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供应商应及时免费提供合同货物软件的升级，免费提供合同货物新功能和应用的资料。</w:t>
            </w:r>
          </w:p>
          <w:p w14:paraId="3F5FCFFD"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.安装调试：</w:t>
            </w:r>
          </w:p>
          <w:p w14:paraId="59BAE0B8"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.1安装地点：采购人指定地点；</w:t>
            </w:r>
          </w:p>
          <w:p w14:paraId="714BDB71"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.2安装完成时间：接到采购人通知后在规定时间内完成安装和调试，如在规定的</w:t>
            </w:r>
            <w:r w:rsidRPr="003023BC">
              <w:rPr>
                <w:rFonts w:ascii="宋体" w:hAnsi="宋体" w:cs="宋体" w:hint="eastAsia"/>
                <w:szCs w:val="21"/>
              </w:rPr>
              <w:lastRenderedPageBreak/>
              <w:t>时间内由于供应商的原因不能完成安装和调试，供应商应承担由此给采购人造成的损失；</w:t>
            </w:r>
          </w:p>
          <w:p w14:paraId="062E6DC6"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.3如供应商委托国内代理（或其他机构）负责安装或配合安装应在签约时指明，但供应商仍要对合同货物及其安装质量负全部责任；</w:t>
            </w:r>
          </w:p>
          <w:p w14:paraId="3E35F1D0"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.4安装标准：符合我国国家有关技术规范要求和技术标准，所有的软件和硬件必须保证同时安装到位；</w:t>
            </w:r>
          </w:p>
          <w:p w14:paraId="368A8AD6"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.5供应商免费提供合同货物的安装服务；</w:t>
            </w:r>
          </w:p>
          <w:p w14:paraId="7BFCF826"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.6供应商在投标文件中应提供安装调试计划、对安装场地和环境的要求。</w:t>
            </w:r>
          </w:p>
          <w:p w14:paraId="32C8C3CA"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4</w:t>
            </w:r>
            <w:r w:rsidRPr="003023BC">
              <w:rPr>
                <w:rFonts w:ascii="宋体" w:hAnsi="宋体" w:cs="宋体" w:hint="eastAsia"/>
                <w:szCs w:val="21"/>
              </w:rPr>
              <w:t>.供应商应提供质保期满后主要零部件报价单、质保期满后维护费、软件升级及其相关服务内容；</w:t>
            </w:r>
          </w:p>
          <w:p w14:paraId="5B0BEB22"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5</w:t>
            </w:r>
            <w:r w:rsidRPr="003023BC">
              <w:rPr>
                <w:rFonts w:ascii="宋体" w:hAnsi="宋体" w:cs="宋体" w:hint="eastAsia"/>
                <w:szCs w:val="21"/>
              </w:rPr>
              <w:t>.供货时提供有关的全套技术文件。</w:t>
            </w:r>
          </w:p>
          <w:p w14:paraId="73484D84"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6</w:t>
            </w:r>
            <w:r w:rsidRPr="003023BC">
              <w:rPr>
                <w:rFonts w:ascii="宋体" w:hAnsi="宋体" w:cs="宋体"/>
                <w:szCs w:val="21"/>
              </w:rPr>
              <w:t>.</w:t>
            </w:r>
            <w:r w:rsidRPr="003023BC">
              <w:rPr>
                <w:rFonts w:ascii="宋体" w:hAnsi="宋体" w:hint="eastAsia"/>
                <w:spacing w:val="-6"/>
                <w:szCs w:val="21"/>
              </w:rPr>
              <w:t>供应商应保证所提供的货物或其中任何一部分均不会侵犯第三方的知识产权。</w:t>
            </w:r>
          </w:p>
        </w:tc>
      </w:tr>
      <w:tr w:rsidR="003023BC" w:rsidRPr="003023BC" w14:paraId="61F7D5D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AA234C8"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lastRenderedPageBreak/>
              <w:t>培训</w:t>
            </w:r>
          </w:p>
        </w:tc>
        <w:tc>
          <w:tcPr>
            <w:tcW w:w="7655" w:type="dxa"/>
            <w:tcBorders>
              <w:top w:val="single" w:sz="4" w:space="0" w:color="auto"/>
              <w:left w:val="single" w:sz="4" w:space="0" w:color="auto"/>
              <w:bottom w:val="single" w:sz="4" w:space="0" w:color="auto"/>
              <w:right w:val="single" w:sz="4" w:space="0" w:color="auto"/>
            </w:tcBorders>
            <w:vAlign w:val="center"/>
          </w:tcPr>
          <w:p w14:paraId="2BCF9F7E"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供应商应对采购人的操作人员、维修人员免费进行培训；</w:t>
            </w:r>
          </w:p>
          <w:p w14:paraId="57267F83"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供应商应提供相应的培训计划；</w:t>
            </w:r>
          </w:p>
          <w:p w14:paraId="7AF69D27"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上述内容的实现方式、时间、地点、人数应在投标文件中详细说明。</w:t>
            </w:r>
          </w:p>
        </w:tc>
      </w:tr>
    </w:tbl>
    <w:p w14:paraId="7BD31F2C" w14:textId="77777777" w:rsidR="004D60C2" w:rsidRPr="003023BC" w:rsidRDefault="004D60C2"/>
    <w:p w14:paraId="6D5FD02B"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四、技术要求</w:t>
      </w:r>
    </w:p>
    <w:p w14:paraId="0FC20520"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b/>
          <w:bCs/>
          <w:szCs w:val="21"/>
        </w:rPr>
        <w:t>1</w:t>
      </w:r>
      <w:r w:rsidRPr="003023BC">
        <w:rPr>
          <w:rFonts w:ascii="宋体" w:hAnsi="宋体" w:cs="宋体"/>
          <w:b/>
          <w:bCs/>
          <w:szCs w:val="21"/>
        </w:rPr>
        <w:t>.</w:t>
      </w:r>
      <w:r w:rsidRPr="003023BC">
        <w:rPr>
          <w:rFonts w:ascii="宋体" w:hAnsi="宋体" w:cs="宋体" w:hint="eastAsia"/>
          <w:b/>
          <w:bCs/>
          <w:szCs w:val="21"/>
        </w:rPr>
        <w:t>需执行的国家相关标准、行业标准、地方标准或者其他标准、规范：</w:t>
      </w:r>
      <w:r w:rsidRPr="003023BC">
        <w:rPr>
          <w:rFonts w:ascii="宋体" w:hAnsi="宋体" w:cs="宋体" w:hint="eastAsia"/>
          <w:szCs w:val="21"/>
        </w:rPr>
        <w:t>如技术要求中未注明需执行的国家相关标准、行业标准、地方标准或者其他标准、规范的，执行最新标准、规范。</w:t>
      </w:r>
    </w:p>
    <w:p w14:paraId="214B47B6" w14:textId="77777777" w:rsidR="004D60C2" w:rsidRPr="003023BC" w:rsidRDefault="00000000">
      <w:pPr>
        <w:rPr>
          <w:rFonts w:ascii="宋体" w:hAnsi="宋体"/>
          <w:szCs w:val="21"/>
        </w:rPr>
      </w:pPr>
      <w:r w:rsidRPr="003023BC">
        <w:rPr>
          <w:rFonts w:ascii="宋体" w:hAnsi="宋体" w:cs="宋体"/>
          <w:b/>
          <w:bCs/>
          <w:szCs w:val="21"/>
        </w:rPr>
        <w:t>2</w:t>
      </w:r>
      <w:r w:rsidRPr="003023BC">
        <w:rPr>
          <w:rFonts w:ascii="宋体" w:hAnsi="宋体" w:cs="宋体" w:hint="eastAsia"/>
          <w:b/>
          <w:bCs/>
          <w:szCs w:val="21"/>
        </w:rPr>
        <w:t>.需实现的功能或者目标：</w:t>
      </w:r>
      <w:r w:rsidRPr="003023BC">
        <w:rPr>
          <w:rFonts w:ascii="宋体" w:hAnsi="宋体"/>
          <w:szCs w:val="21"/>
        </w:rPr>
        <w:t>从活体样品中获取到时间序列图像难度较大。室温等条件的变化会影响显微镜和样品载体，并可能导致焦点漂移</w:t>
      </w:r>
      <w:r w:rsidRPr="003023BC">
        <w:rPr>
          <w:rFonts w:ascii="宋体" w:hAnsi="宋体" w:hint="eastAsia"/>
          <w:szCs w:val="21"/>
        </w:rPr>
        <w:t>。</w:t>
      </w:r>
      <w:r w:rsidRPr="003023BC">
        <w:rPr>
          <w:rFonts w:ascii="宋体" w:hAnsi="宋体"/>
          <w:szCs w:val="21"/>
        </w:rPr>
        <w:t>可以补偿该漂移，使样本保持在焦点上。提供了更高的准确性和精准度，即使是充满挑战性的多日、多位置的时间序列实验，也能获得清晰的高对比度的图像</w:t>
      </w:r>
      <w:r w:rsidRPr="003023BC">
        <w:rPr>
          <w:rFonts w:ascii="宋体" w:hAnsi="宋体" w:hint="eastAsia"/>
          <w:szCs w:val="21"/>
        </w:rPr>
        <w:t>。</w:t>
      </w:r>
    </w:p>
    <w:p w14:paraId="600AD59A" w14:textId="77777777" w:rsidR="004D60C2" w:rsidRPr="003023BC" w:rsidRDefault="00000000">
      <w:pPr>
        <w:snapToGrid w:val="0"/>
        <w:spacing w:line="288" w:lineRule="auto"/>
        <w:rPr>
          <w:rFonts w:ascii="宋体" w:hAnsi="宋体" w:cs="宋体"/>
          <w:b/>
          <w:bCs/>
          <w:szCs w:val="21"/>
        </w:rPr>
      </w:pPr>
      <w:r w:rsidRPr="003023BC">
        <w:rPr>
          <w:rFonts w:ascii="宋体" w:hAnsi="宋体" w:cs="宋体"/>
          <w:b/>
          <w:bCs/>
          <w:szCs w:val="21"/>
        </w:rPr>
        <w:t>3.</w:t>
      </w:r>
      <w:r w:rsidRPr="003023BC">
        <w:rPr>
          <w:rFonts w:ascii="宋体" w:hAnsi="宋体" w:cs="宋体" w:hint="eastAsia"/>
          <w:b/>
          <w:bCs/>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444"/>
        <w:gridCol w:w="709"/>
        <w:gridCol w:w="708"/>
        <w:gridCol w:w="6540"/>
      </w:tblGrid>
      <w:tr w:rsidR="003023BC" w:rsidRPr="003023BC" w14:paraId="32FA1E27" w14:textId="77777777">
        <w:trPr>
          <w:trHeight w:val="340"/>
          <w:jc w:val="center"/>
        </w:trPr>
        <w:tc>
          <w:tcPr>
            <w:tcW w:w="659" w:type="dxa"/>
            <w:vAlign w:val="center"/>
          </w:tcPr>
          <w:p w14:paraId="1AB14F89"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序号</w:t>
            </w:r>
          </w:p>
        </w:tc>
        <w:tc>
          <w:tcPr>
            <w:tcW w:w="1444" w:type="dxa"/>
            <w:vAlign w:val="center"/>
          </w:tcPr>
          <w:p w14:paraId="1F450567"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名称</w:t>
            </w:r>
          </w:p>
        </w:tc>
        <w:tc>
          <w:tcPr>
            <w:tcW w:w="709" w:type="dxa"/>
            <w:vAlign w:val="center"/>
          </w:tcPr>
          <w:p w14:paraId="35ECF099"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数量</w:t>
            </w:r>
          </w:p>
        </w:tc>
        <w:tc>
          <w:tcPr>
            <w:tcW w:w="708" w:type="dxa"/>
            <w:vAlign w:val="center"/>
          </w:tcPr>
          <w:p w14:paraId="5DD6EF8D"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单位</w:t>
            </w:r>
          </w:p>
        </w:tc>
        <w:tc>
          <w:tcPr>
            <w:tcW w:w="6540" w:type="dxa"/>
            <w:vAlign w:val="center"/>
          </w:tcPr>
          <w:p w14:paraId="19B0E97D"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功能</w:t>
            </w:r>
          </w:p>
        </w:tc>
      </w:tr>
      <w:tr w:rsidR="003023BC" w:rsidRPr="003023BC" w14:paraId="4CEB2F7D" w14:textId="77777777">
        <w:trPr>
          <w:trHeight w:val="340"/>
          <w:jc w:val="center"/>
        </w:trPr>
        <w:tc>
          <w:tcPr>
            <w:tcW w:w="659" w:type="dxa"/>
            <w:vAlign w:val="center"/>
          </w:tcPr>
          <w:p w14:paraId="40638B6B"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1</w:t>
            </w:r>
          </w:p>
        </w:tc>
        <w:tc>
          <w:tcPr>
            <w:tcW w:w="1444" w:type="dxa"/>
            <w:vAlign w:val="center"/>
          </w:tcPr>
          <w:p w14:paraId="45E86C20" w14:textId="77777777" w:rsidR="004D60C2" w:rsidRPr="003023BC" w:rsidRDefault="00000000">
            <w:pPr>
              <w:snapToGrid w:val="0"/>
              <w:spacing w:line="288" w:lineRule="auto"/>
              <w:jc w:val="center"/>
              <w:rPr>
                <w:rFonts w:ascii="宋体" w:hAnsi="宋体"/>
                <w:bCs/>
              </w:rPr>
            </w:pPr>
            <w:r w:rsidRPr="003023BC">
              <w:rPr>
                <w:rFonts w:ascii="宋体" w:hAnsi="宋体" w:hint="eastAsia"/>
                <w:bCs/>
              </w:rPr>
              <w:t>完美聚焦系统</w:t>
            </w:r>
          </w:p>
          <w:p w14:paraId="0088E2D1" w14:textId="77777777" w:rsidR="004D60C2" w:rsidRPr="003023BC" w:rsidRDefault="00000000">
            <w:pPr>
              <w:snapToGrid w:val="0"/>
              <w:spacing w:line="288" w:lineRule="auto"/>
              <w:jc w:val="center"/>
            </w:pPr>
            <w:r w:rsidRPr="003023BC">
              <w:rPr>
                <w:rFonts w:hint="eastAsia"/>
              </w:rPr>
              <w:t>（核心产品）（允许进口）</w:t>
            </w:r>
          </w:p>
        </w:tc>
        <w:tc>
          <w:tcPr>
            <w:tcW w:w="709" w:type="dxa"/>
            <w:vAlign w:val="center"/>
          </w:tcPr>
          <w:p w14:paraId="1E722194"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1</w:t>
            </w:r>
          </w:p>
        </w:tc>
        <w:tc>
          <w:tcPr>
            <w:tcW w:w="708" w:type="dxa"/>
            <w:vAlign w:val="center"/>
          </w:tcPr>
          <w:p w14:paraId="1B7EE058"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套</w:t>
            </w:r>
          </w:p>
        </w:tc>
        <w:tc>
          <w:tcPr>
            <w:tcW w:w="6540" w:type="dxa"/>
            <w:vAlign w:val="center"/>
          </w:tcPr>
          <w:p w14:paraId="6D714A13" w14:textId="77777777" w:rsidR="004D60C2" w:rsidRPr="003023BC" w:rsidRDefault="00000000">
            <w:pPr>
              <w:spacing w:line="276" w:lineRule="auto"/>
              <w:rPr>
                <w:rFonts w:ascii="宋体" w:hAnsi="宋体"/>
                <w:b/>
                <w:bCs/>
                <w:szCs w:val="21"/>
              </w:rPr>
            </w:pPr>
            <w:r w:rsidRPr="003023BC">
              <w:rPr>
                <w:rFonts w:ascii="宋体" w:hAnsi="宋体"/>
                <w:b/>
                <w:bCs/>
                <w:szCs w:val="21"/>
              </w:rPr>
              <w:t>原理：</w:t>
            </w:r>
          </w:p>
          <w:p w14:paraId="2E33A2A4" w14:textId="77777777" w:rsidR="004D60C2" w:rsidRPr="003023BC" w:rsidRDefault="00000000">
            <w:pPr>
              <w:spacing w:line="276" w:lineRule="auto"/>
              <w:rPr>
                <w:rFonts w:ascii="宋体" w:hAnsi="宋体"/>
                <w:szCs w:val="21"/>
              </w:rPr>
            </w:pPr>
            <w:r w:rsidRPr="003023BC">
              <w:rPr>
                <w:rFonts w:ascii="宋体" w:hAnsi="宋体"/>
                <w:szCs w:val="21"/>
              </w:rPr>
              <w:t>红外 LED 通过栅格投射到样品载体底部。样品焦面位置的任何变化都会通过容器底部栅格图像的变化来显示。集成的摄像头会监控移位情况，同时显微镜主机的调焦旋钮会移动，对漂移进行实时补偿。使用 ZEN 成像软件，只需选择一种聚焦策略并设置好实验，所有的补偿都在后台自动进行不会干扰图像采集。</w:t>
            </w:r>
          </w:p>
          <w:p w14:paraId="0DF346D2" w14:textId="77777777" w:rsidR="004D60C2" w:rsidRPr="003023BC" w:rsidRDefault="00000000">
            <w:pPr>
              <w:spacing w:line="276" w:lineRule="auto"/>
              <w:rPr>
                <w:rFonts w:ascii="宋体" w:hAnsi="宋体"/>
                <w:szCs w:val="21"/>
              </w:rPr>
            </w:pPr>
            <w:r w:rsidRPr="003023BC">
              <w:rPr>
                <w:rFonts w:ascii="宋体" w:hAnsi="宋体" w:hint="eastAsia"/>
                <w:b/>
                <w:bCs/>
                <w:szCs w:val="21"/>
              </w:rPr>
              <w:t>技术参数</w:t>
            </w:r>
            <w:r w:rsidRPr="003023BC">
              <w:rPr>
                <w:rFonts w:ascii="宋体" w:hAnsi="宋体" w:hint="eastAsia"/>
                <w:szCs w:val="21"/>
              </w:rPr>
              <w:t>：</w:t>
            </w:r>
          </w:p>
          <w:p w14:paraId="48F0A694" w14:textId="77777777" w:rsidR="004D60C2" w:rsidRPr="003023BC" w:rsidRDefault="00000000">
            <w:pPr>
              <w:spacing w:line="276" w:lineRule="auto"/>
              <w:rPr>
                <w:rFonts w:ascii="宋体" w:hAnsi="宋体"/>
                <w:szCs w:val="21"/>
              </w:rPr>
            </w:pPr>
            <w:r w:rsidRPr="003023BC">
              <w:rPr>
                <w:rFonts w:ascii="宋体" w:hAnsi="宋体" w:hint="eastAsia"/>
                <w:szCs w:val="21"/>
              </w:rPr>
              <w:t>1</w:t>
            </w:r>
            <w:r w:rsidRPr="003023BC">
              <w:rPr>
                <w:rFonts w:ascii="宋体" w:hAnsi="宋体"/>
                <w:szCs w:val="21"/>
              </w:rPr>
              <w:t>.使</w:t>
            </w:r>
            <w:r w:rsidRPr="003023BC">
              <w:rPr>
                <w:rFonts w:ascii="宋体" w:hAnsi="宋体" w:hint="eastAsia"/>
                <w:szCs w:val="21"/>
              </w:rPr>
              <w:t>用</w:t>
            </w:r>
            <w:r w:rsidRPr="003023BC">
              <w:rPr>
                <w:rFonts w:ascii="宋体" w:hAnsi="宋体"/>
                <w:szCs w:val="21"/>
              </w:rPr>
              <w:t>850nm红外LED光源通过光栅投影方式监测焦面的位置变化</w:t>
            </w:r>
            <w:r w:rsidRPr="003023BC">
              <w:rPr>
                <w:rFonts w:ascii="宋体" w:hAnsi="宋体" w:hint="eastAsia"/>
                <w:szCs w:val="21"/>
              </w:rPr>
              <w:t>；</w:t>
            </w:r>
          </w:p>
          <w:p w14:paraId="53334FC2" w14:textId="77777777" w:rsidR="004D60C2" w:rsidRPr="003023BC" w:rsidRDefault="00000000">
            <w:pPr>
              <w:spacing w:line="276" w:lineRule="auto"/>
              <w:rPr>
                <w:rFonts w:ascii="宋体" w:hAnsi="宋体"/>
                <w:szCs w:val="21"/>
              </w:rPr>
            </w:pPr>
            <w:r w:rsidRPr="003023BC">
              <w:rPr>
                <w:rFonts w:ascii="宋体" w:hAnsi="宋体" w:hint="eastAsia"/>
                <w:szCs w:val="21"/>
              </w:rPr>
              <w:t>2</w:t>
            </w:r>
            <w:r w:rsidRPr="003023BC">
              <w:rPr>
                <w:rFonts w:ascii="宋体" w:hAnsi="宋体"/>
                <w:szCs w:val="21"/>
              </w:rPr>
              <w:t>.长时间实验锁定焦面，支持自动拼图和多位点采图过程的多点漂移补偿</w:t>
            </w:r>
            <w:r w:rsidRPr="003023BC">
              <w:rPr>
                <w:rFonts w:ascii="宋体" w:hAnsi="宋体" w:hint="eastAsia"/>
                <w:szCs w:val="21"/>
              </w:rPr>
              <w:t>；</w:t>
            </w:r>
          </w:p>
          <w:p w14:paraId="7287B711" w14:textId="77777777" w:rsidR="004D60C2" w:rsidRPr="003023BC" w:rsidRDefault="00000000">
            <w:pPr>
              <w:spacing w:line="276" w:lineRule="auto"/>
              <w:rPr>
                <w:rFonts w:ascii="宋体" w:hAnsi="宋体"/>
                <w:szCs w:val="21"/>
              </w:rPr>
            </w:pPr>
            <w:r w:rsidRPr="003023BC">
              <w:rPr>
                <w:rFonts w:ascii="宋体" w:hAnsi="宋体" w:hint="eastAsia"/>
                <w:szCs w:val="21"/>
              </w:rPr>
              <w:t>3</w:t>
            </w:r>
            <w:r w:rsidRPr="003023BC">
              <w:rPr>
                <w:rFonts w:ascii="宋体" w:hAnsi="宋体"/>
                <w:szCs w:val="21"/>
              </w:rPr>
              <w:t>.可通过软件快速找焦，准确记忆存储和读取Z轴位置，聚焦速度</w:t>
            </w:r>
            <w:r w:rsidRPr="003023BC">
              <w:rPr>
                <w:rFonts w:ascii="宋体" w:hAnsi="宋体" w:hint="eastAsia"/>
                <w:szCs w:val="21"/>
              </w:rPr>
              <w:t>≥</w:t>
            </w:r>
            <w:r w:rsidRPr="003023BC">
              <w:rPr>
                <w:rFonts w:ascii="宋体" w:hAnsi="宋体"/>
                <w:szCs w:val="21"/>
              </w:rPr>
              <w:t>250ms</w:t>
            </w:r>
            <w:r w:rsidRPr="003023BC">
              <w:rPr>
                <w:rFonts w:hint="eastAsia"/>
              </w:rPr>
              <w:t>；</w:t>
            </w:r>
          </w:p>
          <w:p w14:paraId="5B86EF1A" w14:textId="77777777" w:rsidR="004D60C2" w:rsidRPr="003023BC" w:rsidRDefault="00000000">
            <w:pPr>
              <w:spacing w:line="276" w:lineRule="auto"/>
              <w:rPr>
                <w:rFonts w:ascii="宋体" w:hAnsi="宋体"/>
                <w:szCs w:val="21"/>
              </w:rPr>
            </w:pPr>
            <w:r w:rsidRPr="003023BC">
              <w:rPr>
                <w:rFonts w:ascii="宋体" w:hAnsi="宋体" w:hint="eastAsia"/>
                <w:szCs w:val="21"/>
              </w:rPr>
              <w:t>4</w:t>
            </w:r>
            <w:r w:rsidRPr="003023BC">
              <w:rPr>
                <w:rFonts w:ascii="宋体" w:hAnsi="宋体"/>
                <w:szCs w:val="21"/>
              </w:rPr>
              <w:t>.高速稳定模式，采样频率≥200Hz</w:t>
            </w:r>
            <w:r w:rsidRPr="003023BC">
              <w:rPr>
                <w:rFonts w:ascii="宋体" w:hAnsi="宋体" w:hint="eastAsia"/>
                <w:szCs w:val="21"/>
              </w:rPr>
              <w:t>；</w:t>
            </w:r>
          </w:p>
          <w:p w14:paraId="628F8FE3" w14:textId="77777777" w:rsidR="004D60C2" w:rsidRPr="003023BC" w:rsidRDefault="00000000">
            <w:pPr>
              <w:spacing w:line="276" w:lineRule="auto"/>
              <w:rPr>
                <w:rFonts w:ascii="宋体" w:hAnsi="宋体"/>
                <w:szCs w:val="21"/>
              </w:rPr>
            </w:pPr>
            <w:r w:rsidRPr="003023BC">
              <w:rPr>
                <w:rFonts w:ascii="宋体" w:hAnsi="宋体" w:hint="eastAsia"/>
                <w:szCs w:val="21"/>
              </w:rPr>
              <w:t>5</w:t>
            </w:r>
            <w:r w:rsidRPr="003023BC">
              <w:rPr>
                <w:rFonts w:ascii="宋体" w:hAnsi="宋体"/>
                <w:szCs w:val="21"/>
              </w:rPr>
              <w:t>.兼容塑料培养皿和多孔板、普通玻片、腔室载玻片</w:t>
            </w:r>
            <w:r w:rsidRPr="003023BC">
              <w:rPr>
                <w:rFonts w:ascii="宋体" w:hAnsi="宋体" w:hint="eastAsia"/>
                <w:szCs w:val="21"/>
              </w:rPr>
              <w:t>；</w:t>
            </w:r>
          </w:p>
          <w:p w14:paraId="388FD055" w14:textId="77777777" w:rsidR="004D60C2" w:rsidRPr="003023BC" w:rsidRDefault="00000000">
            <w:pPr>
              <w:spacing w:line="276" w:lineRule="auto"/>
              <w:rPr>
                <w:rFonts w:ascii="宋体" w:hAnsi="宋体"/>
                <w:szCs w:val="21"/>
              </w:rPr>
            </w:pPr>
            <w:r w:rsidRPr="003023BC">
              <w:rPr>
                <w:rFonts w:ascii="宋体" w:hAnsi="宋体" w:hint="eastAsia"/>
                <w:szCs w:val="21"/>
              </w:rPr>
              <w:t>6</w:t>
            </w:r>
            <w:r w:rsidRPr="003023BC">
              <w:rPr>
                <w:rFonts w:ascii="宋体" w:hAnsi="宋体"/>
                <w:szCs w:val="21"/>
              </w:rPr>
              <w:t>.适用于多种物镜镜头</w:t>
            </w:r>
            <w:r w:rsidRPr="003023BC">
              <w:rPr>
                <w:rFonts w:ascii="宋体" w:hAnsi="宋体" w:hint="eastAsia"/>
                <w:szCs w:val="21"/>
              </w:rPr>
              <w:t>；</w:t>
            </w:r>
          </w:p>
          <w:p w14:paraId="003810B1" w14:textId="77777777" w:rsidR="004D60C2" w:rsidRPr="003023BC" w:rsidRDefault="00000000">
            <w:pPr>
              <w:spacing w:line="276" w:lineRule="auto"/>
              <w:rPr>
                <w:rFonts w:ascii="宋体" w:hAnsi="宋体"/>
                <w:szCs w:val="21"/>
              </w:rPr>
            </w:pPr>
            <w:r w:rsidRPr="003023BC">
              <w:rPr>
                <w:rFonts w:ascii="宋体" w:hAnsi="宋体" w:hint="eastAsia"/>
                <w:szCs w:val="21"/>
              </w:rPr>
              <w:t>7</w:t>
            </w:r>
            <w:r w:rsidRPr="003023BC">
              <w:rPr>
                <w:rFonts w:ascii="宋体" w:hAnsi="宋体"/>
                <w:szCs w:val="21"/>
              </w:rPr>
              <w:t>.</w:t>
            </w:r>
            <w:r w:rsidRPr="003023BC">
              <w:rPr>
                <w:rFonts w:ascii="宋体" w:hAnsi="宋体" w:hint="eastAsia"/>
                <w:szCs w:val="21"/>
              </w:rPr>
              <w:t>具有内部自动聚焦透镜，能实现大范围内寻找并锁定和记忆多个焦</w:t>
            </w:r>
            <w:r w:rsidRPr="003023BC">
              <w:rPr>
                <w:rFonts w:ascii="宋体" w:hAnsi="宋体" w:hint="eastAsia"/>
                <w:szCs w:val="21"/>
              </w:rPr>
              <w:lastRenderedPageBreak/>
              <w:t>面。</w:t>
            </w:r>
          </w:p>
          <w:p w14:paraId="01E5188B" w14:textId="77777777" w:rsidR="004D60C2" w:rsidRPr="003023BC" w:rsidRDefault="00000000">
            <w:pPr>
              <w:spacing w:line="276" w:lineRule="auto"/>
            </w:pPr>
            <w:r w:rsidRPr="003023BC">
              <w:rPr>
                <w:rFonts w:ascii="宋体" w:hAnsi="宋体" w:hint="eastAsia"/>
                <w:szCs w:val="21"/>
              </w:rPr>
              <w:t>8.兼容实验室现有软件，实现显微镜实验数据通用；</w:t>
            </w:r>
          </w:p>
        </w:tc>
      </w:tr>
    </w:tbl>
    <w:p w14:paraId="7589AFF4" w14:textId="77777777" w:rsidR="004D60C2" w:rsidRPr="003023BC" w:rsidRDefault="00000000">
      <w:pPr>
        <w:snapToGrid w:val="0"/>
        <w:spacing w:line="288" w:lineRule="auto"/>
        <w:rPr>
          <w:rFonts w:ascii="宋体" w:hAnsi="宋体"/>
          <w:b/>
          <w:bCs/>
          <w:szCs w:val="21"/>
        </w:rPr>
      </w:pPr>
      <w:r w:rsidRPr="003023BC">
        <w:rPr>
          <w:rFonts w:ascii="宋体" w:hAnsi="宋体" w:hint="eastAsia"/>
          <w:b/>
          <w:bCs/>
          <w:szCs w:val="21"/>
        </w:rPr>
        <w:lastRenderedPageBreak/>
        <w:t>附表一：</w:t>
      </w:r>
    </w:p>
    <w:tbl>
      <w:tblPr>
        <w:tblW w:w="595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001"/>
        <w:gridCol w:w="1132"/>
        <w:gridCol w:w="625"/>
        <w:gridCol w:w="378"/>
        <w:gridCol w:w="627"/>
        <w:gridCol w:w="874"/>
        <w:gridCol w:w="874"/>
        <w:gridCol w:w="627"/>
        <w:gridCol w:w="751"/>
        <w:gridCol w:w="627"/>
        <w:gridCol w:w="625"/>
        <w:gridCol w:w="625"/>
        <w:gridCol w:w="743"/>
      </w:tblGrid>
      <w:tr w:rsidR="003023BC" w:rsidRPr="003023BC" w14:paraId="2CB5CCB7" w14:textId="77777777">
        <w:trPr>
          <w:cantSplit/>
          <w:trHeight w:val="491"/>
        </w:trPr>
        <w:tc>
          <w:tcPr>
            <w:tcW w:w="190" w:type="pct"/>
            <w:vAlign w:val="center"/>
          </w:tcPr>
          <w:p w14:paraId="3E301096"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序号</w:t>
            </w:r>
          </w:p>
        </w:tc>
        <w:tc>
          <w:tcPr>
            <w:tcW w:w="507" w:type="pct"/>
            <w:shd w:val="clear" w:color="auto" w:fill="auto"/>
            <w:vAlign w:val="center"/>
          </w:tcPr>
          <w:p w14:paraId="54F92887"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设备</w:t>
            </w:r>
          </w:p>
          <w:p w14:paraId="75949B4E"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名称</w:t>
            </w:r>
          </w:p>
        </w:tc>
        <w:tc>
          <w:tcPr>
            <w:tcW w:w="573" w:type="pct"/>
            <w:vAlign w:val="center"/>
          </w:tcPr>
          <w:p w14:paraId="6116FE7D"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技术要求</w:t>
            </w:r>
          </w:p>
        </w:tc>
        <w:tc>
          <w:tcPr>
            <w:tcW w:w="316" w:type="pct"/>
            <w:vAlign w:val="center"/>
          </w:tcPr>
          <w:p w14:paraId="4A2DE4B1"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是否进口</w:t>
            </w:r>
          </w:p>
        </w:tc>
        <w:tc>
          <w:tcPr>
            <w:tcW w:w="191" w:type="pct"/>
            <w:shd w:val="clear" w:color="auto" w:fill="auto"/>
            <w:vAlign w:val="center"/>
          </w:tcPr>
          <w:p w14:paraId="5DAB27A0"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数量</w:t>
            </w:r>
          </w:p>
        </w:tc>
        <w:tc>
          <w:tcPr>
            <w:tcW w:w="317" w:type="pct"/>
            <w:shd w:val="clear" w:color="auto" w:fill="auto"/>
            <w:vAlign w:val="center"/>
          </w:tcPr>
          <w:p w14:paraId="0A1C105A"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计量单位</w:t>
            </w:r>
          </w:p>
        </w:tc>
        <w:tc>
          <w:tcPr>
            <w:tcW w:w="442" w:type="pct"/>
            <w:shd w:val="clear" w:color="auto" w:fill="auto"/>
            <w:vAlign w:val="center"/>
          </w:tcPr>
          <w:p w14:paraId="71ABFD65"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预算总价(元)</w:t>
            </w:r>
          </w:p>
        </w:tc>
        <w:tc>
          <w:tcPr>
            <w:tcW w:w="442" w:type="pct"/>
            <w:vAlign w:val="center"/>
          </w:tcPr>
          <w:p w14:paraId="6E250E70"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最高限价(元)</w:t>
            </w:r>
          </w:p>
        </w:tc>
        <w:tc>
          <w:tcPr>
            <w:tcW w:w="317" w:type="pct"/>
            <w:shd w:val="clear" w:color="auto" w:fill="auto"/>
            <w:vAlign w:val="center"/>
          </w:tcPr>
          <w:p w14:paraId="1EA7DD8B"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需求部门</w:t>
            </w:r>
          </w:p>
        </w:tc>
        <w:tc>
          <w:tcPr>
            <w:tcW w:w="380" w:type="pct"/>
            <w:shd w:val="clear" w:color="auto" w:fill="auto"/>
            <w:vAlign w:val="center"/>
          </w:tcPr>
          <w:p w14:paraId="28EAE4E8"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联系使用人</w:t>
            </w:r>
          </w:p>
        </w:tc>
        <w:tc>
          <w:tcPr>
            <w:tcW w:w="317" w:type="pct"/>
            <w:shd w:val="clear" w:color="auto" w:fill="auto"/>
            <w:vAlign w:val="center"/>
          </w:tcPr>
          <w:p w14:paraId="565C4FBA"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联系电话</w:t>
            </w:r>
          </w:p>
        </w:tc>
        <w:tc>
          <w:tcPr>
            <w:tcW w:w="316" w:type="pct"/>
            <w:shd w:val="clear" w:color="auto" w:fill="auto"/>
            <w:vAlign w:val="center"/>
          </w:tcPr>
          <w:p w14:paraId="2E6B7C4C"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经费名称</w:t>
            </w:r>
          </w:p>
        </w:tc>
        <w:tc>
          <w:tcPr>
            <w:tcW w:w="316" w:type="pct"/>
            <w:shd w:val="clear" w:color="auto" w:fill="auto"/>
            <w:vAlign w:val="center"/>
          </w:tcPr>
          <w:p w14:paraId="6C8C2E66"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批复预算号</w:t>
            </w:r>
          </w:p>
        </w:tc>
        <w:tc>
          <w:tcPr>
            <w:tcW w:w="376" w:type="pct"/>
            <w:shd w:val="clear" w:color="auto" w:fill="auto"/>
            <w:vAlign w:val="center"/>
          </w:tcPr>
          <w:p w14:paraId="58DCE122"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采购执行书号</w:t>
            </w:r>
          </w:p>
        </w:tc>
      </w:tr>
      <w:tr w:rsidR="003023BC" w:rsidRPr="003023BC" w14:paraId="19CE7D22" w14:textId="77777777">
        <w:trPr>
          <w:cantSplit/>
          <w:trHeight w:val="448"/>
        </w:trPr>
        <w:tc>
          <w:tcPr>
            <w:tcW w:w="190" w:type="pct"/>
            <w:vAlign w:val="center"/>
          </w:tcPr>
          <w:p w14:paraId="557B4984"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1</w:t>
            </w:r>
          </w:p>
        </w:tc>
        <w:tc>
          <w:tcPr>
            <w:tcW w:w="507" w:type="pct"/>
            <w:shd w:val="clear" w:color="auto" w:fill="auto"/>
            <w:vAlign w:val="center"/>
          </w:tcPr>
          <w:p w14:paraId="75C04044" w14:textId="77777777" w:rsidR="004D60C2" w:rsidRPr="003023BC" w:rsidRDefault="00000000">
            <w:pPr>
              <w:widowControl/>
              <w:jc w:val="center"/>
              <w:textAlignment w:val="center"/>
              <w:rPr>
                <w:rFonts w:ascii="宋体" w:hAnsi="宋体" w:cs="宋体"/>
                <w:kern w:val="0"/>
                <w:szCs w:val="21"/>
              </w:rPr>
            </w:pPr>
            <w:r w:rsidRPr="003023BC">
              <w:rPr>
                <w:rFonts w:ascii="宋体" w:hAnsi="宋体" w:hint="eastAsia"/>
                <w:bCs/>
              </w:rPr>
              <w:t>完美聚焦系统</w:t>
            </w:r>
          </w:p>
        </w:tc>
        <w:tc>
          <w:tcPr>
            <w:tcW w:w="573" w:type="pct"/>
            <w:vAlign w:val="center"/>
          </w:tcPr>
          <w:p w14:paraId="6B6E5F72"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详见采购需求</w:t>
            </w:r>
          </w:p>
        </w:tc>
        <w:tc>
          <w:tcPr>
            <w:tcW w:w="316" w:type="pct"/>
            <w:vAlign w:val="center"/>
          </w:tcPr>
          <w:p w14:paraId="0450843D"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是</w:t>
            </w:r>
          </w:p>
        </w:tc>
        <w:tc>
          <w:tcPr>
            <w:tcW w:w="191" w:type="pct"/>
            <w:shd w:val="clear" w:color="auto" w:fill="auto"/>
            <w:vAlign w:val="center"/>
          </w:tcPr>
          <w:p w14:paraId="1FEDDA53"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1</w:t>
            </w:r>
          </w:p>
        </w:tc>
        <w:tc>
          <w:tcPr>
            <w:tcW w:w="317" w:type="pct"/>
            <w:shd w:val="clear" w:color="auto" w:fill="auto"/>
            <w:vAlign w:val="center"/>
          </w:tcPr>
          <w:p w14:paraId="02DD648B"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hint="eastAsia"/>
                <w:kern w:val="0"/>
                <w:szCs w:val="21"/>
              </w:rPr>
              <w:t>套</w:t>
            </w:r>
          </w:p>
        </w:tc>
        <w:tc>
          <w:tcPr>
            <w:tcW w:w="442" w:type="pct"/>
            <w:shd w:val="clear" w:color="auto" w:fill="auto"/>
            <w:vAlign w:val="center"/>
          </w:tcPr>
          <w:p w14:paraId="0266D96E"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kern w:val="0"/>
                <w:szCs w:val="21"/>
              </w:rPr>
              <w:t>267000</w:t>
            </w:r>
          </w:p>
        </w:tc>
        <w:tc>
          <w:tcPr>
            <w:tcW w:w="442" w:type="pct"/>
            <w:vAlign w:val="center"/>
          </w:tcPr>
          <w:p w14:paraId="3EAFF587"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kern w:val="0"/>
                <w:szCs w:val="21"/>
              </w:rPr>
              <w:t>267000</w:t>
            </w:r>
          </w:p>
        </w:tc>
        <w:tc>
          <w:tcPr>
            <w:tcW w:w="317" w:type="pct"/>
            <w:shd w:val="clear" w:color="auto" w:fill="auto"/>
            <w:vAlign w:val="center"/>
          </w:tcPr>
          <w:p w14:paraId="7F6B1F17" w14:textId="77777777" w:rsidR="004D60C2" w:rsidRPr="003023BC" w:rsidRDefault="00000000">
            <w:pPr>
              <w:widowControl/>
              <w:jc w:val="center"/>
              <w:textAlignment w:val="center"/>
              <w:rPr>
                <w:rFonts w:ascii="宋体" w:hAnsi="宋体" w:cs="宋体"/>
                <w:kern w:val="0"/>
                <w:szCs w:val="21"/>
              </w:rPr>
            </w:pPr>
            <w:r w:rsidRPr="003023BC">
              <w:rPr>
                <w:rFonts w:ascii="宋体" w:hAnsi="宋体" w:hint="eastAsia"/>
                <w:szCs w:val="21"/>
                <w:shd w:val="clear" w:color="auto" w:fill="FFFFFF"/>
              </w:rPr>
              <w:t>材料与化学化工学院</w:t>
            </w:r>
          </w:p>
        </w:tc>
        <w:tc>
          <w:tcPr>
            <w:tcW w:w="380" w:type="pct"/>
            <w:shd w:val="clear" w:color="auto" w:fill="auto"/>
            <w:vAlign w:val="center"/>
          </w:tcPr>
          <w:p w14:paraId="4B94B2DC" w14:textId="77777777" w:rsidR="004D60C2" w:rsidRPr="003023BC" w:rsidRDefault="00000000">
            <w:pPr>
              <w:widowControl/>
              <w:adjustRightInd/>
              <w:jc w:val="center"/>
              <w:rPr>
                <w:rFonts w:ascii="宋体" w:hAnsi="宋体"/>
                <w:kern w:val="0"/>
                <w:szCs w:val="21"/>
              </w:rPr>
            </w:pPr>
            <w:r w:rsidRPr="003023BC">
              <w:rPr>
                <w:rStyle w:val="show"/>
                <w:rFonts w:ascii="宋体" w:hAnsi="宋体" w:hint="eastAsia"/>
                <w:szCs w:val="21"/>
              </w:rPr>
              <w:t>闫老师</w:t>
            </w:r>
          </w:p>
        </w:tc>
        <w:tc>
          <w:tcPr>
            <w:tcW w:w="317" w:type="pct"/>
            <w:shd w:val="clear" w:color="auto" w:fill="auto"/>
            <w:vAlign w:val="center"/>
          </w:tcPr>
          <w:p w14:paraId="229E855B" w14:textId="77777777" w:rsidR="004D60C2" w:rsidRPr="003023BC" w:rsidRDefault="00000000">
            <w:pPr>
              <w:widowControl/>
              <w:adjustRightInd/>
              <w:jc w:val="center"/>
              <w:rPr>
                <w:rFonts w:ascii="宋体" w:hAnsi="宋体"/>
                <w:kern w:val="0"/>
                <w:szCs w:val="21"/>
              </w:rPr>
            </w:pPr>
            <w:r w:rsidRPr="003023BC">
              <w:rPr>
                <w:rStyle w:val="show"/>
                <w:rFonts w:ascii="宋体" w:hAnsi="宋体" w:hint="eastAsia"/>
                <w:szCs w:val="21"/>
              </w:rPr>
              <w:t>0571-28868813</w:t>
            </w:r>
          </w:p>
        </w:tc>
        <w:tc>
          <w:tcPr>
            <w:tcW w:w="316" w:type="pct"/>
            <w:shd w:val="clear" w:color="auto" w:fill="auto"/>
            <w:vAlign w:val="center"/>
          </w:tcPr>
          <w:p w14:paraId="366EA8F5"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hint="eastAsia"/>
                <w:kern w:val="0"/>
                <w:szCs w:val="21"/>
              </w:rPr>
              <w:t>/</w:t>
            </w:r>
          </w:p>
        </w:tc>
        <w:tc>
          <w:tcPr>
            <w:tcW w:w="316" w:type="pct"/>
            <w:shd w:val="clear" w:color="auto" w:fill="auto"/>
            <w:vAlign w:val="center"/>
          </w:tcPr>
          <w:p w14:paraId="4E54A1FC" w14:textId="77777777" w:rsidR="004D60C2" w:rsidRPr="003023BC" w:rsidRDefault="00000000">
            <w:pPr>
              <w:widowControl/>
              <w:jc w:val="center"/>
              <w:textAlignment w:val="center"/>
              <w:rPr>
                <w:rFonts w:ascii="宋体" w:hAnsi="宋体" w:cs="宋体"/>
                <w:kern w:val="0"/>
                <w:szCs w:val="21"/>
              </w:rPr>
            </w:pPr>
            <w:r w:rsidRPr="003023BC">
              <w:rPr>
                <w:rFonts w:ascii="宋体" w:hAnsi="宋体" w:cs="宋体" w:hint="eastAsia"/>
                <w:kern w:val="0"/>
                <w:szCs w:val="21"/>
              </w:rPr>
              <w:t>/</w:t>
            </w:r>
          </w:p>
        </w:tc>
        <w:tc>
          <w:tcPr>
            <w:tcW w:w="376" w:type="pct"/>
            <w:shd w:val="clear" w:color="auto" w:fill="auto"/>
            <w:vAlign w:val="center"/>
          </w:tcPr>
          <w:p w14:paraId="1FD7185D" w14:textId="77777777" w:rsidR="004D60C2" w:rsidRPr="003023BC" w:rsidRDefault="00000000">
            <w:pPr>
              <w:widowControl/>
              <w:jc w:val="center"/>
              <w:textAlignment w:val="center"/>
              <w:rPr>
                <w:rFonts w:ascii="宋体" w:hAnsi="宋体" w:cs="宋体"/>
                <w:szCs w:val="21"/>
              </w:rPr>
            </w:pPr>
            <w:r w:rsidRPr="003023BC">
              <w:rPr>
                <w:rFonts w:ascii="宋体" w:hAnsi="宋体" w:cs="宋体" w:hint="eastAsia"/>
                <w:szCs w:val="21"/>
              </w:rPr>
              <w:t>[2023]12839号</w:t>
            </w:r>
          </w:p>
        </w:tc>
      </w:tr>
    </w:tbl>
    <w:p w14:paraId="21A3308F" w14:textId="77777777" w:rsidR="004D60C2" w:rsidRPr="003023BC" w:rsidRDefault="00000000">
      <w:pPr>
        <w:rPr>
          <w:b/>
          <w:bCs/>
        </w:rPr>
      </w:pPr>
      <w:r w:rsidRPr="003023BC">
        <w:rPr>
          <w:rFonts w:hint="eastAsia"/>
          <w:b/>
          <w:bCs/>
        </w:rPr>
        <w:br w:type="page"/>
      </w:r>
    </w:p>
    <w:p w14:paraId="0C8AA210" w14:textId="77777777" w:rsidR="004D60C2" w:rsidRPr="003023BC" w:rsidRDefault="00000000">
      <w:pPr>
        <w:snapToGrid w:val="0"/>
        <w:spacing w:line="288" w:lineRule="auto"/>
        <w:outlineLvl w:val="1"/>
        <w:rPr>
          <w:b/>
          <w:bCs/>
        </w:rPr>
      </w:pPr>
      <w:r w:rsidRPr="003023BC">
        <w:rPr>
          <w:rFonts w:hint="eastAsia"/>
          <w:b/>
          <w:bCs/>
        </w:rPr>
        <w:lastRenderedPageBreak/>
        <w:t>标项五：</w:t>
      </w:r>
      <w:r w:rsidRPr="003023BC">
        <w:rPr>
          <w:rFonts w:ascii="宋体" w:hAnsi="宋体" w:hint="eastAsia"/>
          <w:b/>
          <w:bCs/>
        </w:rPr>
        <w:t>圆二色光谱仪</w:t>
      </w:r>
    </w:p>
    <w:p w14:paraId="3D77F78F"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3023BC" w:rsidRPr="003023BC" w14:paraId="0A34A826" w14:textId="77777777">
        <w:trPr>
          <w:trHeight w:val="312"/>
        </w:trPr>
        <w:tc>
          <w:tcPr>
            <w:tcW w:w="708" w:type="dxa"/>
            <w:vAlign w:val="center"/>
          </w:tcPr>
          <w:p w14:paraId="3E61082F"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序号</w:t>
            </w:r>
          </w:p>
        </w:tc>
        <w:tc>
          <w:tcPr>
            <w:tcW w:w="3256" w:type="dxa"/>
            <w:vAlign w:val="center"/>
          </w:tcPr>
          <w:p w14:paraId="2B83C7BF"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政策名称</w:t>
            </w:r>
          </w:p>
        </w:tc>
        <w:tc>
          <w:tcPr>
            <w:tcW w:w="5529" w:type="dxa"/>
            <w:vAlign w:val="center"/>
          </w:tcPr>
          <w:p w14:paraId="7992A79A"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内容</w:t>
            </w:r>
          </w:p>
        </w:tc>
      </w:tr>
      <w:tr w:rsidR="003023BC" w:rsidRPr="003023BC" w14:paraId="432A6071" w14:textId="77777777">
        <w:trPr>
          <w:trHeight w:val="312"/>
        </w:trPr>
        <w:tc>
          <w:tcPr>
            <w:tcW w:w="708" w:type="dxa"/>
            <w:vAlign w:val="center"/>
          </w:tcPr>
          <w:p w14:paraId="21236E2F"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1</w:t>
            </w:r>
          </w:p>
        </w:tc>
        <w:tc>
          <w:tcPr>
            <w:tcW w:w="3256" w:type="dxa"/>
            <w:vAlign w:val="center"/>
          </w:tcPr>
          <w:p w14:paraId="6746B346"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政府采购进口产品</w:t>
            </w:r>
          </w:p>
        </w:tc>
        <w:tc>
          <w:tcPr>
            <w:tcW w:w="5529" w:type="dxa"/>
            <w:vAlign w:val="center"/>
          </w:tcPr>
          <w:p w14:paraId="1E587918" w14:textId="77777777" w:rsidR="004D60C2" w:rsidRPr="003023BC" w:rsidRDefault="00000000">
            <w:pPr>
              <w:snapToGrid w:val="0"/>
              <w:spacing w:line="288" w:lineRule="auto"/>
              <w:rPr>
                <w:rFonts w:ascii="宋体" w:hAnsi="宋体" w:cs="宋体"/>
                <w:kern w:val="0"/>
                <w:szCs w:val="21"/>
              </w:rPr>
            </w:pPr>
            <w:r w:rsidRPr="003023BC">
              <w:rPr>
                <w:rFonts w:ascii="宋体" w:hAnsi="宋体" w:cs="宋体" w:hint="eastAsia"/>
                <w:kern w:val="0"/>
                <w:szCs w:val="21"/>
              </w:rPr>
              <w:t>可以就</w:t>
            </w:r>
            <w:r w:rsidRPr="003023BC">
              <w:rPr>
                <w:rFonts w:ascii="宋体" w:hAnsi="宋体" w:cs="宋体" w:hint="eastAsia"/>
                <w:szCs w:val="21"/>
                <w:u w:val="single"/>
              </w:rPr>
              <w:t>圆二色光谱仪</w:t>
            </w:r>
            <w:r w:rsidRPr="003023BC">
              <w:rPr>
                <w:rFonts w:ascii="宋体" w:hAnsi="宋体" w:cs="宋体" w:hint="eastAsia"/>
                <w:kern w:val="0"/>
                <w:szCs w:val="21"/>
              </w:rPr>
              <w:t>采购进口产品。</w:t>
            </w:r>
          </w:p>
        </w:tc>
      </w:tr>
      <w:tr w:rsidR="003023BC" w:rsidRPr="003023BC" w14:paraId="314D7765" w14:textId="77777777">
        <w:trPr>
          <w:trHeight w:val="312"/>
        </w:trPr>
        <w:tc>
          <w:tcPr>
            <w:tcW w:w="708" w:type="dxa"/>
            <w:vAlign w:val="center"/>
          </w:tcPr>
          <w:p w14:paraId="4BC296E8"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2</w:t>
            </w:r>
          </w:p>
        </w:tc>
        <w:tc>
          <w:tcPr>
            <w:tcW w:w="3256" w:type="dxa"/>
            <w:vAlign w:val="center"/>
          </w:tcPr>
          <w:p w14:paraId="0324238B"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政府强制采购节能产品</w:t>
            </w:r>
          </w:p>
        </w:tc>
        <w:tc>
          <w:tcPr>
            <w:tcW w:w="5529" w:type="dxa"/>
            <w:vAlign w:val="center"/>
          </w:tcPr>
          <w:p w14:paraId="1C743622"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不适用</w:t>
            </w:r>
          </w:p>
        </w:tc>
      </w:tr>
      <w:tr w:rsidR="003023BC" w:rsidRPr="003023BC" w14:paraId="2ED874D1" w14:textId="77777777">
        <w:trPr>
          <w:trHeight w:val="312"/>
        </w:trPr>
        <w:tc>
          <w:tcPr>
            <w:tcW w:w="708" w:type="dxa"/>
            <w:vAlign w:val="center"/>
          </w:tcPr>
          <w:p w14:paraId="03EA1B49"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3</w:t>
            </w:r>
          </w:p>
        </w:tc>
        <w:tc>
          <w:tcPr>
            <w:tcW w:w="3256" w:type="dxa"/>
            <w:vAlign w:val="center"/>
          </w:tcPr>
          <w:p w14:paraId="47257ED5"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政府优先采购节能、环保产品</w:t>
            </w:r>
          </w:p>
        </w:tc>
        <w:tc>
          <w:tcPr>
            <w:tcW w:w="5529" w:type="dxa"/>
            <w:vAlign w:val="center"/>
          </w:tcPr>
          <w:p w14:paraId="047F9DE1"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不适用</w:t>
            </w:r>
          </w:p>
        </w:tc>
      </w:tr>
      <w:tr w:rsidR="003023BC" w:rsidRPr="003023BC" w14:paraId="75340B8D" w14:textId="77777777">
        <w:trPr>
          <w:trHeight w:val="312"/>
        </w:trPr>
        <w:tc>
          <w:tcPr>
            <w:tcW w:w="708" w:type="dxa"/>
            <w:vAlign w:val="center"/>
          </w:tcPr>
          <w:p w14:paraId="4106329E"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4</w:t>
            </w:r>
          </w:p>
        </w:tc>
        <w:tc>
          <w:tcPr>
            <w:tcW w:w="3256" w:type="dxa"/>
            <w:vAlign w:val="center"/>
          </w:tcPr>
          <w:p w14:paraId="25D0B62F"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政府采购支持科技创新</w:t>
            </w:r>
          </w:p>
        </w:tc>
        <w:tc>
          <w:tcPr>
            <w:tcW w:w="5529" w:type="dxa"/>
            <w:vAlign w:val="center"/>
          </w:tcPr>
          <w:p w14:paraId="52E9FA4C" w14:textId="1061F288"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w:t>
            </w:r>
            <w:r w:rsidR="00F0447C">
              <w:rPr>
                <w:rFonts w:ascii="宋体" w:hAnsi="宋体" w:cs="宋体" w:hint="eastAsia"/>
                <w:szCs w:val="21"/>
              </w:rPr>
              <w:t>商务技术文件部分</w:t>
            </w:r>
            <w:r w:rsidRPr="003023BC">
              <w:rPr>
                <w:rFonts w:ascii="宋体" w:hAnsi="宋体" w:cs="宋体" w:hint="eastAsia"/>
                <w:szCs w:val="21"/>
              </w:rPr>
              <w:t>”</w:t>
            </w:r>
          </w:p>
        </w:tc>
      </w:tr>
      <w:tr w:rsidR="003023BC" w:rsidRPr="003023BC" w14:paraId="60175692" w14:textId="77777777">
        <w:trPr>
          <w:trHeight w:val="312"/>
        </w:trPr>
        <w:tc>
          <w:tcPr>
            <w:tcW w:w="708" w:type="dxa"/>
            <w:vAlign w:val="center"/>
          </w:tcPr>
          <w:p w14:paraId="68AC072C"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5</w:t>
            </w:r>
          </w:p>
        </w:tc>
        <w:tc>
          <w:tcPr>
            <w:tcW w:w="3256" w:type="dxa"/>
            <w:vAlign w:val="center"/>
          </w:tcPr>
          <w:p w14:paraId="2A9C1301"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政府采购促进中小企业发展</w:t>
            </w:r>
          </w:p>
        </w:tc>
        <w:tc>
          <w:tcPr>
            <w:tcW w:w="5529" w:type="dxa"/>
            <w:vAlign w:val="center"/>
          </w:tcPr>
          <w:p w14:paraId="4091D60B" w14:textId="1E1774C8"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提供材料详见招标文件第六章“报价文件</w:t>
            </w:r>
            <w:r w:rsidR="00F0447C">
              <w:rPr>
                <w:rFonts w:ascii="宋体" w:hAnsi="宋体" w:cs="宋体" w:hint="eastAsia"/>
                <w:szCs w:val="21"/>
              </w:rPr>
              <w:t>部分</w:t>
            </w:r>
            <w:r w:rsidRPr="003023BC">
              <w:rPr>
                <w:rFonts w:ascii="宋体" w:hAnsi="宋体" w:cs="宋体" w:hint="eastAsia"/>
                <w:szCs w:val="21"/>
              </w:rPr>
              <w:t>”</w:t>
            </w:r>
          </w:p>
          <w:p w14:paraId="35CD452E"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（1）标的名称：</w:t>
            </w:r>
            <w:r w:rsidRPr="003023BC">
              <w:rPr>
                <w:rFonts w:ascii="宋体" w:hAnsi="宋体" w:cs="宋体" w:hint="eastAsia"/>
                <w:kern w:val="0"/>
                <w:szCs w:val="21"/>
                <w:u w:val="single"/>
              </w:rPr>
              <w:t>圆二色光谱仪</w:t>
            </w:r>
            <w:r w:rsidRPr="003023BC">
              <w:rPr>
                <w:rFonts w:ascii="宋体" w:hAnsi="宋体" w:cs="宋体" w:hint="eastAsia"/>
                <w:kern w:val="0"/>
                <w:szCs w:val="21"/>
              </w:rPr>
              <w:t xml:space="preserve">，属于 </w:t>
            </w:r>
            <w:r w:rsidRPr="003023BC">
              <w:rPr>
                <w:rFonts w:ascii="宋体" w:hAnsi="宋体" w:cs="宋体" w:hint="eastAsia"/>
                <w:kern w:val="0"/>
                <w:szCs w:val="21"/>
                <w:u w:val="single"/>
              </w:rPr>
              <w:t xml:space="preserve">工业 </w:t>
            </w:r>
            <w:r w:rsidRPr="003023BC">
              <w:rPr>
                <w:rFonts w:ascii="宋体" w:hAnsi="宋体" w:cs="宋体" w:hint="eastAsia"/>
                <w:kern w:val="0"/>
                <w:szCs w:val="21"/>
              </w:rPr>
              <w:t>行业；</w:t>
            </w:r>
          </w:p>
          <w:p w14:paraId="1EE3BFBE" w14:textId="77777777" w:rsidR="004D60C2" w:rsidRPr="003023BC" w:rsidRDefault="00000000">
            <w:pPr>
              <w:snapToGrid w:val="0"/>
              <w:spacing w:line="288" w:lineRule="auto"/>
              <w:jc w:val="left"/>
              <w:rPr>
                <w:rFonts w:ascii="宋体" w:hAnsi="宋体"/>
                <w:szCs w:val="21"/>
              </w:rPr>
            </w:pPr>
            <w:r w:rsidRPr="003023BC">
              <w:rPr>
                <w:rFonts w:ascii="宋体" w:hAnsi="宋体" w:hint="eastAsia"/>
                <w:szCs w:val="21"/>
              </w:rPr>
              <w:t>本项目属性为：货物</w:t>
            </w:r>
          </w:p>
          <w:p w14:paraId="223FA12F" w14:textId="77777777" w:rsidR="004D60C2" w:rsidRPr="003023BC" w:rsidRDefault="00000000">
            <w:pPr>
              <w:snapToGrid w:val="0"/>
              <w:spacing w:line="288" w:lineRule="auto"/>
              <w:jc w:val="left"/>
              <w:rPr>
                <w:rFonts w:ascii="宋体" w:hAnsi="宋体"/>
                <w:szCs w:val="21"/>
              </w:rPr>
            </w:pPr>
            <w:r w:rsidRPr="003023BC">
              <w:rPr>
                <w:rFonts w:ascii="宋体" w:hAnsi="宋体" w:hint="eastAsia"/>
                <w:szCs w:val="21"/>
              </w:rPr>
              <w:t>采购标的对应的中小企业划分标准所属行业：工业。</w:t>
            </w:r>
          </w:p>
          <w:p w14:paraId="7E1754A6" w14:textId="77777777" w:rsidR="004D60C2" w:rsidRPr="003023BC" w:rsidRDefault="00000000">
            <w:pPr>
              <w:snapToGrid w:val="0"/>
              <w:spacing w:line="288" w:lineRule="auto"/>
              <w:jc w:val="left"/>
              <w:rPr>
                <w:rFonts w:ascii="宋体" w:hAnsi="宋体"/>
                <w:szCs w:val="21"/>
              </w:rPr>
            </w:pPr>
            <w:r w:rsidRPr="003023BC">
              <w:rPr>
                <w:rFonts w:ascii="宋体" w:hAnsi="宋体" w:hint="eastAsia"/>
                <w:szCs w:val="21"/>
              </w:rPr>
              <w:t>中小企业划型标准：从业人员</w:t>
            </w:r>
            <w:r w:rsidRPr="003023BC">
              <w:rPr>
                <w:rFonts w:ascii="宋体" w:hAnsi="宋体"/>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3023BC" w:rsidRPr="003023BC" w14:paraId="308D807A" w14:textId="77777777">
        <w:trPr>
          <w:trHeight w:val="312"/>
        </w:trPr>
        <w:tc>
          <w:tcPr>
            <w:tcW w:w="708" w:type="dxa"/>
            <w:vAlign w:val="center"/>
          </w:tcPr>
          <w:p w14:paraId="7A60F906"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6</w:t>
            </w:r>
          </w:p>
        </w:tc>
        <w:tc>
          <w:tcPr>
            <w:tcW w:w="3256" w:type="dxa"/>
            <w:vAlign w:val="center"/>
          </w:tcPr>
          <w:p w14:paraId="753E6126"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政府采购支持监狱企业发展</w:t>
            </w:r>
          </w:p>
        </w:tc>
        <w:tc>
          <w:tcPr>
            <w:tcW w:w="5529" w:type="dxa"/>
            <w:vAlign w:val="center"/>
          </w:tcPr>
          <w:p w14:paraId="7521E650" w14:textId="04E7E258" w:rsidR="004D60C2" w:rsidRPr="003023BC" w:rsidRDefault="00000000">
            <w:pPr>
              <w:snapToGrid w:val="0"/>
              <w:spacing w:line="288" w:lineRule="auto"/>
              <w:jc w:val="left"/>
              <w:rPr>
                <w:rFonts w:ascii="宋体" w:hAnsi="宋体"/>
                <w:szCs w:val="21"/>
              </w:rPr>
            </w:pPr>
            <w:r w:rsidRPr="003023BC">
              <w:rPr>
                <w:rFonts w:ascii="宋体" w:hAnsi="宋体" w:cs="宋体" w:hint="eastAsia"/>
                <w:szCs w:val="21"/>
              </w:rPr>
              <w:t>提供材料详见招标文件第六章“报价文件</w:t>
            </w:r>
            <w:r w:rsidR="00F0447C">
              <w:rPr>
                <w:rFonts w:ascii="宋体" w:hAnsi="宋体" w:cs="宋体" w:hint="eastAsia"/>
                <w:szCs w:val="21"/>
              </w:rPr>
              <w:t>部分</w:t>
            </w:r>
            <w:r w:rsidRPr="003023BC">
              <w:rPr>
                <w:rFonts w:ascii="宋体" w:hAnsi="宋体" w:cs="宋体" w:hint="eastAsia"/>
                <w:szCs w:val="21"/>
              </w:rPr>
              <w:t>”</w:t>
            </w:r>
          </w:p>
        </w:tc>
      </w:tr>
      <w:tr w:rsidR="004D60C2" w:rsidRPr="003023BC" w14:paraId="6A3E8847" w14:textId="77777777">
        <w:trPr>
          <w:trHeight w:val="50"/>
        </w:trPr>
        <w:tc>
          <w:tcPr>
            <w:tcW w:w="708" w:type="dxa"/>
            <w:vAlign w:val="center"/>
          </w:tcPr>
          <w:p w14:paraId="3F869413"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7</w:t>
            </w:r>
          </w:p>
        </w:tc>
        <w:tc>
          <w:tcPr>
            <w:tcW w:w="3256" w:type="dxa"/>
            <w:vAlign w:val="center"/>
          </w:tcPr>
          <w:p w14:paraId="28EB68E2"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政府采购促进残疾人就业</w:t>
            </w:r>
          </w:p>
        </w:tc>
        <w:tc>
          <w:tcPr>
            <w:tcW w:w="5529" w:type="dxa"/>
            <w:vAlign w:val="center"/>
          </w:tcPr>
          <w:p w14:paraId="6A23609E" w14:textId="4EE2FA99"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提供材料详见招标文件第六章“报价文件</w:t>
            </w:r>
            <w:r w:rsidR="00F0447C">
              <w:rPr>
                <w:rFonts w:ascii="宋体" w:hAnsi="宋体" w:cs="宋体" w:hint="eastAsia"/>
                <w:szCs w:val="21"/>
              </w:rPr>
              <w:t>部分</w:t>
            </w:r>
            <w:r w:rsidRPr="003023BC">
              <w:rPr>
                <w:rFonts w:ascii="宋体" w:hAnsi="宋体" w:cs="宋体" w:hint="eastAsia"/>
                <w:szCs w:val="21"/>
              </w:rPr>
              <w:t>”</w:t>
            </w:r>
          </w:p>
        </w:tc>
      </w:tr>
    </w:tbl>
    <w:p w14:paraId="7BFF07CC" w14:textId="77777777" w:rsidR="004D60C2" w:rsidRPr="003023BC" w:rsidRDefault="004D60C2">
      <w:pPr>
        <w:snapToGrid w:val="0"/>
        <w:spacing w:line="288" w:lineRule="auto"/>
        <w:rPr>
          <w:rFonts w:ascii="宋体" w:hAnsi="宋体" w:cs="宋体"/>
          <w:szCs w:val="21"/>
        </w:rPr>
      </w:pPr>
    </w:p>
    <w:p w14:paraId="01DB0E8E"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3023BC" w:rsidRPr="003023BC" w14:paraId="0F47CA06"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BCA115C" w14:textId="77777777" w:rsidR="004D60C2" w:rsidRPr="003023BC" w:rsidRDefault="00000000">
            <w:pPr>
              <w:snapToGrid w:val="0"/>
              <w:spacing w:line="288" w:lineRule="auto"/>
              <w:jc w:val="center"/>
              <w:rPr>
                <w:rFonts w:ascii="宋体" w:hAnsi="宋体"/>
                <w:b/>
                <w:spacing w:val="-6"/>
                <w:szCs w:val="21"/>
              </w:rPr>
            </w:pPr>
            <w:r w:rsidRPr="003023BC">
              <w:rPr>
                <w:rFonts w:ascii="宋体" w:hAnsi="宋体"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2208E3F9" w14:textId="77777777" w:rsidR="004D60C2" w:rsidRPr="003023BC" w:rsidRDefault="00000000">
            <w:pPr>
              <w:snapToGrid w:val="0"/>
              <w:spacing w:line="288" w:lineRule="auto"/>
              <w:rPr>
                <w:rFonts w:ascii="宋体" w:hAnsi="宋体" w:cs="宋体"/>
                <w:spacing w:val="-6"/>
                <w:kern w:val="0"/>
                <w:szCs w:val="21"/>
              </w:rPr>
            </w:pPr>
            <w:r w:rsidRPr="003023BC">
              <w:rPr>
                <w:rFonts w:ascii="宋体" w:hAnsi="宋体" w:cs="宋体" w:hint="eastAsia"/>
                <w:spacing w:val="-6"/>
                <w:kern w:val="0"/>
                <w:szCs w:val="21"/>
              </w:rPr>
              <w:t>1.合同签订后一周内，中标人向采购人提交合同总价1%的履约保证金，履约保证金在合同履约期间无违约情形的，项目验收结束后，于一周内退还（不计息），</w:t>
            </w:r>
            <w:r w:rsidRPr="003023BC">
              <w:rPr>
                <w:rFonts w:ascii="宋体" w:hAnsi="宋体" w:cs="宋体"/>
                <w:spacing w:val="-6"/>
                <w:kern w:val="0"/>
                <w:szCs w:val="21"/>
              </w:rPr>
              <w:t>逾期退还的，自逾期之日起，向中标人每日偿付合同价款的</w:t>
            </w:r>
            <w:r w:rsidRPr="003023BC">
              <w:rPr>
                <w:rFonts w:ascii="宋体" w:hAnsi="宋体" w:cs="宋体" w:hint="eastAsia"/>
                <w:spacing w:val="-6"/>
                <w:kern w:val="0"/>
                <w:szCs w:val="21"/>
              </w:rPr>
              <w:t>0</w:t>
            </w:r>
            <w:r w:rsidRPr="003023BC">
              <w:rPr>
                <w:rFonts w:ascii="宋体" w:hAnsi="宋体" w:cs="宋体"/>
                <w:spacing w:val="-6"/>
                <w:kern w:val="0"/>
                <w:szCs w:val="21"/>
              </w:rPr>
              <w:t>.05</w:t>
            </w:r>
            <w:r w:rsidRPr="003023BC">
              <w:rPr>
                <w:rFonts w:ascii="宋体" w:hAnsi="宋体" w:cs="宋体" w:hint="eastAsia"/>
                <w:spacing w:val="-6"/>
                <w:kern w:val="0"/>
                <w:szCs w:val="21"/>
              </w:rPr>
              <w:t>%</w:t>
            </w:r>
            <w:r w:rsidRPr="003023BC">
              <w:rPr>
                <w:rFonts w:ascii="宋体" w:hAnsi="宋体" w:cs="宋体"/>
                <w:spacing w:val="-6"/>
                <w:kern w:val="0"/>
                <w:szCs w:val="21"/>
              </w:rPr>
              <w:t>的违约金；</w:t>
            </w:r>
          </w:p>
          <w:p w14:paraId="4A1E8100" w14:textId="77777777" w:rsidR="004D60C2" w:rsidRPr="003023BC" w:rsidRDefault="00000000">
            <w:pPr>
              <w:snapToGrid w:val="0"/>
              <w:spacing w:line="288" w:lineRule="auto"/>
              <w:rPr>
                <w:rFonts w:ascii="宋体" w:hAnsi="宋体" w:cs="宋体"/>
                <w:spacing w:val="-6"/>
                <w:kern w:val="0"/>
                <w:szCs w:val="21"/>
              </w:rPr>
            </w:pPr>
            <w:r w:rsidRPr="003023BC">
              <w:rPr>
                <w:rFonts w:ascii="宋体" w:hAnsi="宋体" w:cs="宋体" w:hint="eastAsia"/>
                <w:spacing w:val="-6"/>
                <w:kern w:val="0"/>
                <w:szCs w:val="21"/>
              </w:rPr>
              <w:t>2.提交方式：支票、汇票、本票或金融机构、担保机构出具的保函等非现金形式。</w:t>
            </w:r>
          </w:p>
        </w:tc>
      </w:tr>
      <w:tr w:rsidR="004D60C2" w:rsidRPr="003023BC" w14:paraId="77A65779"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01E06AB" w14:textId="77777777" w:rsidR="004D60C2" w:rsidRPr="003023BC" w:rsidRDefault="00000000">
            <w:pPr>
              <w:snapToGrid w:val="0"/>
              <w:spacing w:line="288" w:lineRule="auto"/>
              <w:jc w:val="center"/>
              <w:rPr>
                <w:rFonts w:ascii="宋体" w:hAnsi="宋体"/>
                <w:b/>
                <w:spacing w:val="-6"/>
                <w:szCs w:val="21"/>
              </w:rPr>
            </w:pPr>
            <w:r w:rsidRPr="003023BC">
              <w:rPr>
                <w:rFonts w:ascii="宋体" w:hAnsi="宋体"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2AF2BAB2" w14:textId="77777777" w:rsidR="004D60C2" w:rsidRPr="003023BC" w:rsidRDefault="00000000">
            <w:pPr>
              <w:autoSpaceDE w:val="0"/>
              <w:autoSpaceDN w:val="0"/>
              <w:snapToGrid w:val="0"/>
              <w:spacing w:line="276" w:lineRule="auto"/>
              <w:jc w:val="left"/>
              <w:rPr>
                <w:rFonts w:ascii="宋体" w:hAnsi="宋体" w:cs="宋体"/>
                <w:b/>
                <w:bCs/>
                <w:spacing w:val="-6"/>
                <w:kern w:val="0"/>
                <w:szCs w:val="21"/>
              </w:rPr>
            </w:pPr>
            <w:r w:rsidRPr="003023BC">
              <w:rPr>
                <w:rFonts w:ascii="宋体" w:hAnsi="宋体" w:cs="宋体" w:hint="eastAsia"/>
                <w:b/>
                <w:bCs/>
                <w:spacing w:val="-6"/>
                <w:kern w:val="0"/>
                <w:szCs w:val="21"/>
              </w:rPr>
              <w:t>国产设备：</w:t>
            </w:r>
          </w:p>
          <w:p w14:paraId="3CF0F9B5"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1.合同生效以及具备实施条件后7个工作日内，采购人凭中标人开具的预付款发票，支付</w:t>
            </w:r>
            <w:r w:rsidRPr="003023BC">
              <w:rPr>
                <w:rFonts w:ascii="宋体" w:hAnsi="宋体" w:cs="宋体" w:hint="eastAsia"/>
                <w:spacing w:val="-6"/>
                <w:kern w:val="0"/>
                <w:szCs w:val="21"/>
              </w:rPr>
              <w:t>合同金额</w:t>
            </w:r>
            <w:r w:rsidRPr="003023BC">
              <w:rPr>
                <w:rFonts w:ascii="宋体" w:hAnsi="宋体" w:cs="宋体"/>
                <w:spacing w:val="-6"/>
                <w:kern w:val="0"/>
                <w:szCs w:val="21"/>
              </w:rPr>
              <w:t>的40%预付款给中标人；</w:t>
            </w:r>
          </w:p>
          <w:p w14:paraId="03A873B1"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hint="eastAsia"/>
                <w:spacing w:val="-6"/>
                <w:kern w:val="0"/>
                <w:szCs w:val="21"/>
              </w:rPr>
              <w:t>在签订合同时，供应商明确表示无需预付款或者主动要求降低预付款比例的，可降低预付款比例。</w:t>
            </w:r>
          </w:p>
          <w:p w14:paraId="706B0618"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2.中标人按照采购人要求将货物送至各个使用点；经采购人组织验收，送货时间、地点、产品规格、型号、数量、质量及参数要求完全符合合同约定。</w:t>
            </w:r>
          </w:p>
          <w:p w14:paraId="54D5BAC8"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3.中标人向采购人开具符合法律、法规规范及行业要求的真实、有效的增值税专用发票</w:t>
            </w:r>
          </w:p>
          <w:p w14:paraId="266B726F"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4.采购人凭中标人的供货发票，校内验收单、入库单等支付凭证办理相关支付手续，经采购人验收合格后，5个工作日内，向中标人付清全部合同款，逾期支付货款的，自逾期之日起，向中标人每日偿付未付价款0.05%的滞纳金。</w:t>
            </w:r>
          </w:p>
          <w:p w14:paraId="0311D5C2" w14:textId="77777777" w:rsidR="004D60C2" w:rsidRPr="003023BC" w:rsidRDefault="00000000">
            <w:pPr>
              <w:autoSpaceDE w:val="0"/>
              <w:autoSpaceDN w:val="0"/>
              <w:snapToGrid w:val="0"/>
              <w:spacing w:line="276" w:lineRule="auto"/>
              <w:jc w:val="left"/>
              <w:rPr>
                <w:rFonts w:ascii="宋体" w:hAnsi="宋体" w:cs="宋体"/>
                <w:b/>
                <w:bCs/>
                <w:spacing w:val="-6"/>
                <w:kern w:val="0"/>
                <w:szCs w:val="21"/>
              </w:rPr>
            </w:pPr>
            <w:r w:rsidRPr="003023BC">
              <w:rPr>
                <w:rFonts w:ascii="宋体" w:hAnsi="宋体" w:cs="宋体" w:hint="eastAsia"/>
                <w:b/>
                <w:bCs/>
                <w:spacing w:val="-6"/>
                <w:kern w:val="0"/>
                <w:szCs w:val="21"/>
              </w:rPr>
              <w:t>进口设备：</w:t>
            </w:r>
          </w:p>
          <w:p w14:paraId="5E422740" w14:textId="77777777" w:rsidR="004D60C2" w:rsidRPr="003023BC" w:rsidRDefault="00000000">
            <w:pPr>
              <w:spacing w:line="276" w:lineRule="auto"/>
              <w:rPr>
                <w:rFonts w:ascii="宋体" w:hAnsi="宋体" w:cs="仿宋"/>
                <w:szCs w:val="21"/>
              </w:rPr>
            </w:pPr>
            <w:r w:rsidRPr="003023BC">
              <w:rPr>
                <w:rFonts w:ascii="宋体" w:hAnsi="宋体" w:cs="仿宋" w:hint="eastAsia"/>
                <w:szCs w:val="21"/>
              </w:rPr>
              <w:t>投标人同意在外贸代理公司免税申报表办理完成后，采购人于7个工作日内将本项目合同金额的4</w:t>
            </w:r>
            <w:r w:rsidRPr="003023BC">
              <w:rPr>
                <w:rFonts w:ascii="宋体" w:hAnsi="宋体" w:cs="仿宋"/>
                <w:szCs w:val="21"/>
              </w:rPr>
              <w:t>0</w:t>
            </w:r>
            <w:r w:rsidRPr="003023BC">
              <w:rPr>
                <w:rFonts w:ascii="宋体" w:hAnsi="宋体" w:cs="仿宋" w:hint="eastAsia"/>
                <w:szCs w:val="21"/>
              </w:rPr>
              <w:t>%支付给外贸代理公司；</w:t>
            </w:r>
          </w:p>
          <w:p w14:paraId="2AE8AFCD" w14:textId="77777777" w:rsidR="004D60C2" w:rsidRPr="003023BC" w:rsidRDefault="00000000">
            <w:pPr>
              <w:spacing w:line="276" w:lineRule="auto"/>
              <w:rPr>
                <w:rFonts w:ascii="宋体" w:hAnsi="宋体" w:cs="仿宋"/>
                <w:szCs w:val="21"/>
              </w:rPr>
            </w:pPr>
            <w:r w:rsidRPr="003023BC">
              <w:rPr>
                <w:rFonts w:ascii="宋体" w:hAnsi="宋体" w:cs="仿宋" w:hint="eastAsia"/>
                <w:szCs w:val="21"/>
              </w:rPr>
              <w:t>外贸代理公司收到预付款后，向投标人指定的境外公司（外贸合同卖方）开具合同总价款_____%的即期信用证，由外贸合同卖方发货后向银行提交单据进行议付或</w:t>
            </w:r>
            <w:r w:rsidRPr="003023BC">
              <w:rPr>
                <w:rFonts w:ascii="宋体" w:hAnsi="宋体" w:cs="仿宋" w:hint="eastAsia"/>
                <w:szCs w:val="21"/>
              </w:rPr>
              <w:lastRenderedPageBreak/>
              <w:t>外贸代理公司通过对外电汇方式向投标人指定的境外公司（外贸合同卖方）支付预付款。</w:t>
            </w:r>
          </w:p>
          <w:p w14:paraId="3BAD0505" w14:textId="77777777" w:rsidR="004D60C2" w:rsidRPr="003023BC" w:rsidRDefault="00000000">
            <w:pPr>
              <w:autoSpaceDE w:val="0"/>
              <w:autoSpaceDN w:val="0"/>
              <w:snapToGrid w:val="0"/>
              <w:spacing w:line="276" w:lineRule="auto"/>
              <w:jc w:val="left"/>
            </w:pPr>
            <w:r w:rsidRPr="003023BC">
              <w:rPr>
                <w:rFonts w:ascii="宋体" w:hAnsi="宋体" w:cs="仿宋" w:hint="eastAsia"/>
                <w:szCs w:val="21"/>
              </w:rPr>
              <w:t>货物验收合格后，外贸代理公司向采购人开具合同总价款的全额增值税普通发票且经投标人鉴证后，采购人于</w:t>
            </w:r>
            <w:r w:rsidRPr="003023BC">
              <w:rPr>
                <w:rFonts w:ascii="宋体" w:hAnsi="宋体" w:cs="仿宋"/>
                <w:szCs w:val="21"/>
              </w:rPr>
              <w:t>5</w:t>
            </w:r>
            <w:r w:rsidRPr="003023BC">
              <w:rPr>
                <w:rFonts w:ascii="宋体" w:hAnsi="宋体" w:cs="仿宋" w:hint="eastAsia"/>
                <w:szCs w:val="21"/>
              </w:rPr>
              <w:t>个工作日内将剩余的价款支付给外贸代理公司，外贸代理公司以收到尾款为指令，对外支付剩余价款。外贸代理公司与投标人的费用结算自行协商，与采购人无涉。</w:t>
            </w:r>
          </w:p>
        </w:tc>
      </w:tr>
    </w:tbl>
    <w:p w14:paraId="4376A1D0" w14:textId="77777777" w:rsidR="004D60C2" w:rsidRPr="003023BC" w:rsidRDefault="004D60C2">
      <w:pPr>
        <w:snapToGrid w:val="0"/>
        <w:spacing w:line="288" w:lineRule="auto"/>
        <w:rPr>
          <w:rFonts w:ascii="宋体" w:hAnsi="宋体" w:cs="宋体"/>
          <w:snapToGrid w:val="0"/>
          <w:kern w:val="0"/>
          <w:szCs w:val="21"/>
        </w:rPr>
      </w:pPr>
    </w:p>
    <w:p w14:paraId="392A6EEC"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3023BC" w:rsidRPr="003023BC" w14:paraId="1F45CAE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BEE1CB7"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68D06F2C" w14:textId="77777777" w:rsidR="004D60C2" w:rsidRPr="003023BC" w:rsidRDefault="00000000">
            <w:pPr>
              <w:pStyle w:val="2b"/>
              <w:snapToGrid w:val="0"/>
              <w:spacing w:before="0" w:line="288" w:lineRule="auto"/>
              <w:ind w:firstLineChars="0" w:firstLine="0"/>
              <w:rPr>
                <w:rFonts w:ascii="宋体" w:hAnsi="宋体" w:cs="宋体"/>
                <w:bCs/>
                <w:sz w:val="21"/>
                <w:szCs w:val="21"/>
              </w:rPr>
            </w:pPr>
            <w:r w:rsidRPr="003023BC">
              <w:rPr>
                <w:rFonts w:ascii="宋体" w:hAnsi="宋体" w:cs="宋体" w:hint="eastAsia"/>
                <w:bCs/>
                <w:sz w:val="21"/>
                <w:szCs w:val="21"/>
              </w:rPr>
              <w:t>本项目设备交付期限为合同签订后</w:t>
            </w:r>
            <w:r w:rsidRPr="003023BC">
              <w:rPr>
                <w:rFonts w:ascii="宋体" w:hAnsi="宋体" w:cs="宋体"/>
                <w:bCs/>
                <w:sz w:val="21"/>
                <w:szCs w:val="21"/>
              </w:rPr>
              <w:t>90</w:t>
            </w:r>
            <w:r w:rsidRPr="003023BC">
              <w:rPr>
                <w:rFonts w:ascii="宋体" w:hAnsi="宋体" w:cs="宋体" w:hint="eastAsia"/>
                <w:bCs/>
                <w:sz w:val="21"/>
                <w:szCs w:val="21"/>
              </w:rPr>
              <w:t>日内完成货物交付安装调试。</w:t>
            </w:r>
          </w:p>
        </w:tc>
      </w:tr>
      <w:tr w:rsidR="003023BC" w:rsidRPr="003023BC" w14:paraId="1D5D4C2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38579D9"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42A05EB0"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采购人指定地点</w:t>
            </w:r>
          </w:p>
        </w:tc>
      </w:tr>
      <w:tr w:rsidR="003023BC" w:rsidRPr="003023BC" w14:paraId="40BE7D5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F3F08DA"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w:t>
            </w:r>
            <w:r w:rsidRPr="003023BC">
              <w:rPr>
                <w:rFonts w:ascii="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50434BC4" w14:textId="77777777" w:rsidR="004D60C2" w:rsidRPr="003023BC" w:rsidRDefault="00000000">
            <w:pPr>
              <w:autoSpaceDE w:val="0"/>
              <w:autoSpaceDN w:val="0"/>
              <w:snapToGrid w:val="0"/>
              <w:spacing w:line="288" w:lineRule="auto"/>
              <w:rPr>
                <w:rFonts w:ascii="宋体" w:hAnsi="宋体" w:cs="宋体"/>
                <w:bCs/>
                <w:szCs w:val="21"/>
              </w:rPr>
            </w:pPr>
            <w:r w:rsidRPr="003023BC">
              <w:rPr>
                <w:rFonts w:ascii="宋体" w:hAnsi="宋体" w:cs="宋体"/>
                <w:bCs/>
                <w:szCs w:val="21"/>
              </w:rPr>
              <w:t>1</w:t>
            </w:r>
            <w:r w:rsidRPr="003023BC">
              <w:rPr>
                <w:rFonts w:ascii="宋体" w:hAnsi="宋体" w:cs="宋体" w:hint="eastAsia"/>
                <w:bCs/>
                <w:szCs w:val="21"/>
              </w:rPr>
              <w:t>年，项目验收合格后开始计算。</w:t>
            </w:r>
          </w:p>
        </w:tc>
      </w:tr>
      <w:tr w:rsidR="003023BC" w:rsidRPr="003023BC" w14:paraId="78142FC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6DC267C"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26BD4AC0"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1</w:t>
            </w:r>
            <w:r w:rsidRPr="003023BC">
              <w:rPr>
                <w:rFonts w:ascii="宋体" w:hAnsi="宋体" w:cs="宋体" w:hint="eastAsia"/>
                <w:szCs w:val="21"/>
              </w:rPr>
              <w:t>.在质保期内，供应商应对货物出现的质量及安全问题负责处理解决并承担一切费用。</w:t>
            </w:r>
          </w:p>
          <w:p w14:paraId="46E96A36"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2.</w:t>
            </w:r>
            <w:r w:rsidRPr="003023BC">
              <w:rPr>
                <w:rFonts w:ascii="宋体" w:hAnsi="宋体" w:cs="宋体" w:hint="eastAsia"/>
                <w:szCs w:val="21"/>
              </w:rPr>
              <w:t>质保期内出现无法排除的故障，供应商需无条件更换同型号产品。</w:t>
            </w:r>
          </w:p>
          <w:p w14:paraId="039C77E2"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质保期满后，供应商继续为采购人服务，仅收取零配件成本费。</w:t>
            </w:r>
          </w:p>
          <w:p w14:paraId="24AFB98C"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4.</w:t>
            </w:r>
            <w:r w:rsidRPr="003023BC">
              <w:rPr>
                <w:rFonts w:ascii="宋体" w:hAnsi="宋体" w:cs="宋体" w:hint="eastAsia"/>
                <w:szCs w:val="21"/>
              </w:rPr>
              <w:t>因人为因素出现的故障不在免费保修范围内。</w:t>
            </w:r>
          </w:p>
          <w:p w14:paraId="046DFC4A" w14:textId="77777777" w:rsidR="004D60C2" w:rsidRPr="003023BC" w:rsidRDefault="00000000">
            <w:pPr>
              <w:snapToGrid w:val="0"/>
              <w:spacing w:line="288" w:lineRule="auto"/>
              <w:rPr>
                <w:rFonts w:ascii="宋体" w:hAnsi="宋体" w:cs="宋体"/>
                <w:szCs w:val="21"/>
                <w:u w:val="single"/>
              </w:rPr>
            </w:pPr>
            <w:r w:rsidRPr="003023BC">
              <w:rPr>
                <w:rFonts w:ascii="宋体" w:hAnsi="宋体" w:cs="宋体"/>
                <w:szCs w:val="21"/>
              </w:rPr>
              <w:t>5</w:t>
            </w:r>
            <w:r w:rsidRPr="003023BC">
              <w:rPr>
                <w:rFonts w:ascii="宋体" w:hAnsi="宋体" w:cs="宋体" w:hint="eastAsia"/>
                <w:szCs w:val="21"/>
              </w:rPr>
              <w:t>.</w:t>
            </w:r>
            <w:r w:rsidRPr="003023BC">
              <w:rPr>
                <w:rFonts w:ascii="宋体" w:hAnsi="宋体" w:cs="宋体" w:hint="eastAsia"/>
                <w:szCs w:val="21"/>
                <w:u w:val="single"/>
              </w:rPr>
              <w:t>如在使用过程中发生质量问题，供应商维修响应时间：</w:t>
            </w:r>
            <w:r w:rsidRPr="003023BC">
              <w:rPr>
                <w:rFonts w:ascii="宋体" w:hAnsi="宋体" w:cs="宋体"/>
                <w:szCs w:val="21"/>
                <w:u w:val="single"/>
              </w:rPr>
              <w:t>2</w:t>
            </w:r>
            <w:r w:rsidRPr="003023BC">
              <w:rPr>
                <w:rFonts w:ascii="宋体" w:hAnsi="宋体" w:cs="宋体" w:hint="eastAsia"/>
                <w:szCs w:val="21"/>
                <w:u w:val="single"/>
              </w:rPr>
              <w:t xml:space="preserve"> 小时以内；</w:t>
            </w:r>
          </w:p>
          <w:p w14:paraId="0A7460DA" w14:textId="77777777" w:rsidR="004D60C2" w:rsidRPr="003023BC" w:rsidRDefault="00000000">
            <w:pPr>
              <w:snapToGrid w:val="0"/>
              <w:spacing w:line="288" w:lineRule="auto"/>
              <w:rPr>
                <w:rFonts w:ascii="宋体" w:hAnsi="宋体" w:cs="宋体"/>
                <w:szCs w:val="21"/>
                <w:u w:val="single"/>
              </w:rPr>
            </w:pPr>
            <w:r w:rsidRPr="003023BC">
              <w:rPr>
                <w:rFonts w:ascii="宋体" w:hAnsi="宋体" w:cs="宋体" w:hint="eastAsia"/>
                <w:szCs w:val="21"/>
                <w:u w:val="single"/>
              </w:rPr>
              <w:t xml:space="preserve">电话技术支持时间： </w:t>
            </w:r>
            <w:r w:rsidRPr="003023BC">
              <w:rPr>
                <w:rFonts w:ascii="宋体" w:hAnsi="宋体" w:cs="宋体"/>
                <w:szCs w:val="21"/>
                <w:u w:val="single"/>
              </w:rPr>
              <w:t>1</w:t>
            </w:r>
            <w:r w:rsidRPr="003023BC">
              <w:rPr>
                <w:rFonts w:ascii="宋体" w:hAnsi="宋体" w:cs="宋体" w:hint="eastAsia"/>
                <w:szCs w:val="21"/>
                <w:u w:val="single"/>
              </w:rPr>
              <w:t xml:space="preserve">  小时以内；</w:t>
            </w:r>
          </w:p>
          <w:p w14:paraId="2DB446FD"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u w:val="single"/>
              </w:rPr>
              <w:t xml:space="preserve">若需上门维修，则在： </w:t>
            </w:r>
            <w:r w:rsidRPr="003023BC">
              <w:rPr>
                <w:rFonts w:ascii="宋体" w:hAnsi="宋体" w:cs="宋体"/>
                <w:szCs w:val="21"/>
                <w:u w:val="single"/>
              </w:rPr>
              <w:t>48</w:t>
            </w:r>
            <w:r w:rsidRPr="003023BC">
              <w:rPr>
                <w:rFonts w:ascii="宋体" w:hAnsi="宋体" w:cs="宋体" w:hint="eastAsia"/>
                <w:szCs w:val="21"/>
                <w:u w:val="single"/>
              </w:rPr>
              <w:t xml:space="preserve">  小时内到达现场并进行维修；</w:t>
            </w:r>
          </w:p>
        </w:tc>
      </w:tr>
      <w:tr w:rsidR="003023BC" w:rsidRPr="003023BC" w14:paraId="0786DFE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97AA7C9"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31839B78"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1.验收由采购人负责实施；</w:t>
            </w:r>
          </w:p>
          <w:p w14:paraId="20F00F15"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2.验收依据：</w:t>
            </w:r>
          </w:p>
          <w:p w14:paraId="347F4CDB"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2.1合同、招标文件、投标文件；</w:t>
            </w:r>
          </w:p>
          <w:p w14:paraId="12B43831"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2.2供应商提供的技术规格、经采购人认可的合同货物的有效检验文件；</w:t>
            </w:r>
          </w:p>
          <w:p w14:paraId="26DC5FFB"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2.3供应商投标文件中提供的经采购人认可的合同货物的验收标准（符合中国有关的国家、地方、行业标准）和检测办法及相应检测手段。</w:t>
            </w:r>
          </w:p>
          <w:p w14:paraId="6F5AF227"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F08B76F"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4.验收合格的条件：</w:t>
            </w:r>
          </w:p>
          <w:p w14:paraId="5C71DB23"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4.1所供货物符合产品标准和合同的要求；</w:t>
            </w:r>
          </w:p>
          <w:p w14:paraId="16F0C84D"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4.2在进行测试和验收过程中发现的问题已被解决并得到采购人的认可；</w:t>
            </w:r>
          </w:p>
          <w:p w14:paraId="2E40EBBE"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4.3合同中规定的所有货物和材料均已交付；</w:t>
            </w:r>
          </w:p>
          <w:p w14:paraId="0BA0B397"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4.4所供货物已通过使用单位组织的验收；</w:t>
            </w:r>
          </w:p>
          <w:p w14:paraId="2F1659FC"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4.5所有相关的技术文件及资料均已提交并得到接受。</w:t>
            </w:r>
          </w:p>
        </w:tc>
      </w:tr>
      <w:tr w:rsidR="003023BC" w:rsidRPr="003023BC" w14:paraId="229E8B7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C479194"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40A8C89C"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1</w:t>
            </w:r>
            <w:r w:rsidRPr="003023BC">
              <w:rPr>
                <w:rFonts w:ascii="宋体" w:hAnsi="宋体" w:cs="宋体"/>
                <w:szCs w:val="21"/>
              </w:rPr>
              <w:t>.</w:t>
            </w:r>
            <w:r w:rsidRPr="003023BC">
              <w:rPr>
                <w:rFonts w:ascii="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2624ED74"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2</w:t>
            </w:r>
            <w:r w:rsidRPr="003023BC">
              <w:rPr>
                <w:rFonts w:ascii="宋体" w:hAnsi="宋体" w:cs="宋体" w:hint="eastAsia"/>
                <w:szCs w:val="21"/>
              </w:rPr>
              <w:t>.技术支持：</w:t>
            </w:r>
          </w:p>
          <w:p w14:paraId="71B63A61"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供应商应及时免费提供合同货物软件的升级，免费提供合同货物新功能和应用的资料。</w:t>
            </w:r>
          </w:p>
          <w:p w14:paraId="76EA80C3"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.安装调试：</w:t>
            </w:r>
          </w:p>
          <w:p w14:paraId="1D5ABDD7"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.1安装地点：采购人指定地点；</w:t>
            </w:r>
          </w:p>
          <w:p w14:paraId="3D31A477"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.2安装完成时间：接到采购人通知后在规定时间内完成安装和调试，如在规定的</w:t>
            </w:r>
            <w:r w:rsidRPr="003023BC">
              <w:rPr>
                <w:rFonts w:ascii="宋体" w:hAnsi="宋体" w:cs="宋体" w:hint="eastAsia"/>
                <w:szCs w:val="21"/>
              </w:rPr>
              <w:lastRenderedPageBreak/>
              <w:t>时间内由于供应商的原因不能完成安装和调试，供应商应承担由此给采购人造成的损失；</w:t>
            </w:r>
          </w:p>
          <w:p w14:paraId="347F4E62"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.3如供应商委托国内代理（或其他机构）负责安装或配合安装应在签约时指明，但供应商仍要对合同货物及其安装质量负全部责任；</w:t>
            </w:r>
          </w:p>
          <w:p w14:paraId="12EEE7B0"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.4安装标准：符合我国国家有关技术规范要求和技术标准，所有的软件和硬件必须保证同时安装到位；</w:t>
            </w:r>
          </w:p>
          <w:p w14:paraId="723AF57E"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.5供应商免费提供合同货物的安装服务；</w:t>
            </w:r>
          </w:p>
          <w:p w14:paraId="5AE8E991"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.6供应商在投标文件中应提供安装调试计划、对安装场地和环境的要求。</w:t>
            </w:r>
          </w:p>
          <w:p w14:paraId="34555730"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4</w:t>
            </w:r>
            <w:r w:rsidRPr="003023BC">
              <w:rPr>
                <w:rFonts w:ascii="宋体" w:hAnsi="宋体" w:cs="宋体" w:hint="eastAsia"/>
                <w:szCs w:val="21"/>
              </w:rPr>
              <w:t>.供应商应提供质保期满后主要零部件报价单、质保期满后维护费、软件升级及其相关服务内容；</w:t>
            </w:r>
          </w:p>
          <w:p w14:paraId="48FE9B69"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5</w:t>
            </w:r>
            <w:r w:rsidRPr="003023BC">
              <w:rPr>
                <w:rFonts w:ascii="宋体" w:hAnsi="宋体" w:cs="宋体" w:hint="eastAsia"/>
                <w:szCs w:val="21"/>
              </w:rPr>
              <w:t>.供货时提供有关的全套技术文件。</w:t>
            </w:r>
          </w:p>
          <w:p w14:paraId="6A9CF637"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6</w:t>
            </w:r>
            <w:r w:rsidRPr="003023BC">
              <w:rPr>
                <w:rFonts w:ascii="宋体" w:hAnsi="宋体" w:cs="宋体"/>
                <w:szCs w:val="21"/>
              </w:rPr>
              <w:t>.</w:t>
            </w:r>
            <w:r w:rsidRPr="003023BC">
              <w:rPr>
                <w:rFonts w:ascii="宋体" w:hAnsi="宋体" w:hint="eastAsia"/>
                <w:spacing w:val="-6"/>
                <w:szCs w:val="21"/>
              </w:rPr>
              <w:t>供应商应保证所提供的货物或其中任何一部分均不会侵犯第三方的知识产权。</w:t>
            </w:r>
          </w:p>
        </w:tc>
      </w:tr>
      <w:tr w:rsidR="003023BC" w:rsidRPr="003023BC" w14:paraId="6AC2D6C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598596"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lastRenderedPageBreak/>
              <w:t>培训</w:t>
            </w:r>
          </w:p>
        </w:tc>
        <w:tc>
          <w:tcPr>
            <w:tcW w:w="7655" w:type="dxa"/>
            <w:tcBorders>
              <w:top w:val="single" w:sz="4" w:space="0" w:color="auto"/>
              <w:left w:val="single" w:sz="4" w:space="0" w:color="auto"/>
              <w:bottom w:val="single" w:sz="4" w:space="0" w:color="auto"/>
              <w:right w:val="single" w:sz="4" w:space="0" w:color="auto"/>
            </w:tcBorders>
            <w:vAlign w:val="center"/>
          </w:tcPr>
          <w:p w14:paraId="0066A32A"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供应商应对采购人的操作人员、维修人员免费进行培训；</w:t>
            </w:r>
          </w:p>
          <w:p w14:paraId="7C8E234C"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供应商应提供相应的培训计划；</w:t>
            </w:r>
          </w:p>
          <w:p w14:paraId="73ED1EC8"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上述内容的实现方式、时间、地点、人数应在投标文件中详细说明。</w:t>
            </w:r>
          </w:p>
        </w:tc>
      </w:tr>
    </w:tbl>
    <w:p w14:paraId="4FB5FDA3" w14:textId="77777777" w:rsidR="004D60C2" w:rsidRPr="003023BC" w:rsidRDefault="004D60C2"/>
    <w:p w14:paraId="13D0274A"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四、技术要求</w:t>
      </w:r>
    </w:p>
    <w:p w14:paraId="338009E4" w14:textId="77777777" w:rsidR="004D60C2" w:rsidRPr="003023BC" w:rsidRDefault="004D60C2">
      <w:pPr>
        <w:snapToGrid w:val="0"/>
        <w:spacing w:line="288" w:lineRule="auto"/>
        <w:rPr>
          <w:rFonts w:ascii="宋体" w:hAnsi="宋体" w:cs="宋体"/>
          <w:b/>
          <w:bCs/>
          <w:szCs w:val="21"/>
        </w:rPr>
      </w:pPr>
    </w:p>
    <w:p w14:paraId="520838A8"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b/>
          <w:bCs/>
          <w:szCs w:val="21"/>
        </w:rPr>
        <w:t>1</w:t>
      </w:r>
      <w:r w:rsidRPr="003023BC">
        <w:rPr>
          <w:rFonts w:ascii="宋体" w:hAnsi="宋体" w:cs="宋体"/>
          <w:b/>
          <w:bCs/>
          <w:szCs w:val="21"/>
        </w:rPr>
        <w:t>.</w:t>
      </w:r>
      <w:r w:rsidRPr="003023BC">
        <w:rPr>
          <w:rFonts w:ascii="宋体" w:hAnsi="宋体" w:cs="宋体" w:hint="eastAsia"/>
          <w:b/>
          <w:bCs/>
          <w:szCs w:val="21"/>
        </w:rPr>
        <w:t>需执行的国家相关标准、行业标准、地方标准或者其他标准、规范：</w:t>
      </w:r>
      <w:r w:rsidRPr="003023BC">
        <w:rPr>
          <w:rFonts w:ascii="宋体" w:hAnsi="宋体" w:cs="宋体" w:hint="eastAsia"/>
          <w:szCs w:val="21"/>
        </w:rPr>
        <w:t>如技术要求中未注明需执行的国家相关标准、行业标准、地方标准或者其他标准、规范的，执行最新标准、规范。</w:t>
      </w:r>
    </w:p>
    <w:p w14:paraId="20727427" w14:textId="77777777" w:rsidR="004D60C2" w:rsidRPr="003023BC" w:rsidRDefault="00000000">
      <w:pPr>
        <w:rPr>
          <w:rFonts w:ascii="宋体" w:hAnsi="宋体"/>
          <w:szCs w:val="21"/>
        </w:rPr>
      </w:pPr>
      <w:r w:rsidRPr="003023BC">
        <w:rPr>
          <w:rFonts w:ascii="宋体" w:hAnsi="宋体" w:cs="宋体"/>
          <w:b/>
          <w:bCs/>
          <w:szCs w:val="21"/>
        </w:rPr>
        <w:t>2</w:t>
      </w:r>
      <w:r w:rsidRPr="003023BC">
        <w:rPr>
          <w:rFonts w:ascii="宋体" w:hAnsi="宋体" w:cs="宋体" w:hint="eastAsia"/>
          <w:b/>
          <w:bCs/>
          <w:szCs w:val="21"/>
        </w:rPr>
        <w:t>.需实现的功能或者目标：</w:t>
      </w:r>
      <w:r w:rsidRPr="003023BC">
        <w:rPr>
          <w:rFonts w:ascii="宋体" w:hAnsi="宋体" w:hint="eastAsia"/>
          <w:szCs w:val="21"/>
        </w:rPr>
        <w:t>用于研究聚合物高分子、有机化合物的立体结构，以及用于研究蛋白质、多肽等的高级结构(二级结构、三级结构)以及蛋白质等生物分子的热稳定性，用于研究生物大分子的二级结构和三级结构、生物大分子与大分子、以及大分子与小分子间的相互作用， 包括结构功能关系研究， 反应动力学机理研究等。</w:t>
      </w:r>
    </w:p>
    <w:p w14:paraId="61DEBDF4" w14:textId="77777777" w:rsidR="004D60C2" w:rsidRPr="003023BC" w:rsidRDefault="00000000">
      <w:pPr>
        <w:snapToGrid w:val="0"/>
        <w:spacing w:line="288" w:lineRule="auto"/>
        <w:rPr>
          <w:rFonts w:ascii="宋体" w:hAnsi="宋体" w:cs="宋体"/>
          <w:b/>
          <w:bCs/>
          <w:szCs w:val="21"/>
        </w:rPr>
      </w:pPr>
      <w:r w:rsidRPr="003023BC">
        <w:rPr>
          <w:rFonts w:ascii="宋体" w:hAnsi="宋体" w:cs="宋体"/>
          <w:b/>
          <w:bCs/>
          <w:szCs w:val="21"/>
        </w:rPr>
        <w:t>3.</w:t>
      </w:r>
      <w:r w:rsidRPr="003023BC">
        <w:rPr>
          <w:rFonts w:ascii="宋体" w:hAnsi="宋体" w:cs="宋体" w:hint="eastAsia"/>
          <w:b/>
          <w:bCs/>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444"/>
        <w:gridCol w:w="709"/>
        <w:gridCol w:w="708"/>
        <w:gridCol w:w="6540"/>
      </w:tblGrid>
      <w:tr w:rsidR="003023BC" w:rsidRPr="003023BC" w14:paraId="3A7C9CDC" w14:textId="77777777">
        <w:trPr>
          <w:trHeight w:val="340"/>
          <w:jc w:val="center"/>
        </w:trPr>
        <w:tc>
          <w:tcPr>
            <w:tcW w:w="659" w:type="dxa"/>
            <w:vAlign w:val="center"/>
          </w:tcPr>
          <w:p w14:paraId="392A25EA"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序号</w:t>
            </w:r>
          </w:p>
        </w:tc>
        <w:tc>
          <w:tcPr>
            <w:tcW w:w="1444" w:type="dxa"/>
            <w:vAlign w:val="center"/>
          </w:tcPr>
          <w:p w14:paraId="20FD478B"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名称</w:t>
            </w:r>
          </w:p>
        </w:tc>
        <w:tc>
          <w:tcPr>
            <w:tcW w:w="709" w:type="dxa"/>
            <w:vAlign w:val="center"/>
          </w:tcPr>
          <w:p w14:paraId="2FAE688D"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数量</w:t>
            </w:r>
          </w:p>
        </w:tc>
        <w:tc>
          <w:tcPr>
            <w:tcW w:w="708" w:type="dxa"/>
            <w:vAlign w:val="center"/>
          </w:tcPr>
          <w:p w14:paraId="50EDC6E2"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单位</w:t>
            </w:r>
          </w:p>
        </w:tc>
        <w:tc>
          <w:tcPr>
            <w:tcW w:w="6540" w:type="dxa"/>
            <w:vAlign w:val="center"/>
          </w:tcPr>
          <w:p w14:paraId="4CF3A7E3"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功能</w:t>
            </w:r>
          </w:p>
        </w:tc>
      </w:tr>
      <w:tr w:rsidR="004D60C2" w:rsidRPr="003023BC" w14:paraId="13C3FBEA" w14:textId="77777777">
        <w:trPr>
          <w:trHeight w:val="340"/>
          <w:jc w:val="center"/>
        </w:trPr>
        <w:tc>
          <w:tcPr>
            <w:tcW w:w="659" w:type="dxa"/>
            <w:vAlign w:val="center"/>
          </w:tcPr>
          <w:p w14:paraId="599A8541"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1</w:t>
            </w:r>
          </w:p>
        </w:tc>
        <w:tc>
          <w:tcPr>
            <w:tcW w:w="1444" w:type="dxa"/>
            <w:vAlign w:val="center"/>
          </w:tcPr>
          <w:p w14:paraId="17F6E695"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圆二色光谱仪</w:t>
            </w:r>
          </w:p>
          <w:p w14:paraId="75F89F0B" w14:textId="77777777" w:rsidR="004D60C2" w:rsidRPr="003023BC" w:rsidRDefault="00000000">
            <w:pPr>
              <w:snapToGrid w:val="0"/>
              <w:spacing w:line="288" w:lineRule="auto"/>
              <w:jc w:val="center"/>
            </w:pPr>
            <w:r w:rsidRPr="003023BC">
              <w:rPr>
                <w:rFonts w:hint="eastAsia"/>
              </w:rPr>
              <w:t>（核心产品）</w:t>
            </w:r>
          </w:p>
          <w:p w14:paraId="5DFA5CAF" w14:textId="77777777" w:rsidR="004D60C2" w:rsidRPr="003023BC" w:rsidRDefault="00000000">
            <w:pPr>
              <w:snapToGrid w:val="0"/>
              <w:spacing w:line="288" w:lineRule="auto"/>
              <w:jc w:val="center"/>
            </w:pPr>
            <w:r w:rsidRPr="003023BC">
              <w:rPr>
                <w:rFonts w:hint="eastAsia"/>
              </w:rPr>
              <w:t>（允许进口）</w:t>
            </w:r>
          </w:p>
        </w:tc>
        <w:tc>
          <w:tcPr>
            <w:tcW w:w="709" w:type="dxa"/>
            <w:vAlign w:val="center"/>
          </w:tcPr>
          <w:p w14:paraId="68C290CB"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1</w:t>
            </w:r>
          </w:p>
        </w:tc>
        <w:tc>
          <w:tcPr>
            <w:tcW w:w="708" w:type="dxa"/>
            <w:vAlign w:val="center"/>
          </w:tcPr>
          <w:p w14:paraId="0B39B92E"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套</w:t>
            </w:r>
          </w:p>
        </w:tc>
        <w:tc>
          <w:tcPr>
            <w:tcW w:w="6540" w:type="dxa"/>
            <w:vAlign w:val="center"/>
          </w:tcPr>
          <w:p w14:paraId="4081CFBC" w14:textId="77777777" w:rsidR="004D60C2" w:rsidRPr="003023BC" w:rsidRDefault="00000000">
            <w:pPr>
              <w:pStyle w:val="32"/>
              <w:spacing w:line="276" w:lineRule="auto"/>
              <w:ind w:left="0" w:right="0" w:firstLine="0"/>
              <w:contextualSpacing w:val="0"/>
              <w:jc w:val="left"/>
              <w:rPr>
                <w:rFonts w:ascii="宋体" w:hAnsi="宋体"/>
                <w:b/>
                <w:bCs/>
                <w:sz w:val="21"/>
                <w:szCs w:val="21"/>
              </w:rPr>
            </w:pPr>
            <w:r w:rsidRPr="003023BC">
              <w:rPr>
                <w:rFonts w:ascii="宋体" w:hAnsi="宋体" w:hint="eastAsia"/>
                <w:b/>
                <w:bCs/>
                <w:sz w:val="21"/>
                <w:szCs w:val="21"/>
              </w:rPr>
              <w:t>一、工作条件</w:t>
            </w:r>
          </w:p>
          <w:p w14:paraId="4F0B37B6"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sz w:val="21"/>
                <w:szCs w:val="21"/>
              </w:rPr>
              <w:t>1.1</w:t>
            </w:r>
            <w:r w:rsidRPr="003023BC">
              <w:rPr>
                <w:rFonts w:ascii="宋体" w:hAnsi="宋体" w:hint="eastAsia"/>
                <w:sz w:val="21"/>
                <w:szCs w:val="21"/>
              </w:rPr>
              <w:t>电源要求：</w:t>
            </w:r>
            <w:r w:rsidRPr="003023BC">
              <w:rPr>
                <w:rFonts w:ascii="宋体" w:hAnsi="宋体"/>
                <w:sz w:val="21"/>
                <w:szCs w:val="21"/>
              </w:rPr>
              <w:t>220V (</w:t>
            </w:r>
            <w:r w:rsidRPr="003023BC">
              <w:rPr>
                <w:rFonts w:ascii="宋体" w:hAnsi="宋体"/>
                <w:sz w:val="21"/>
                <w:szCs w:val="21"/>
              </w:rPr>
              <w:sym w:font="Symbol" w:char="F0B1"/>
            </w:r>
            <w:r w:rsidRPr="003023BC">
              <w:rPr>
                <w:rFonts w:ascii="宋体" w:hAnsi="宋体"/>
                <w:sz w:val="21"/>
                <w:szCs w:val="21"/>
              </w:rPr>
              <w:t>10%)</w:t>
            </w:r>
            <w:r w:rsidRPr="003023BC">
              <w:rPr>
                <w:rFonts w:ascii="宋体" w:hAnsi="宋体" w:hint="eastAsia"/>
                <w:sz w:val="21"/>
                <w:szCs w:val="21"/>
              </w:rPr>
              <w:t>、</w:t>
            </w:r>
            <w:r w:rsidRPr="003023BC">
              <w:rPr>
                <w:rFonts w:ascii="宋体" w:hAnsi="宋体"/>
                <w:sz w:val="21"/>
                <w:szCs w:val="21"/>
              </w:rPr>
              <w:t>50HZ</w:t>
            </w:r>
            <w:r w:rsidRPr="003023BC">
              <w:rPr>
                <w:rFonts w:ascii="宋体" w:hAnsi="宋体" w:hint="eastAsia"/>
                <w:sz w:val="21"/>
                <w:szCs w:val="21"/>
              </w:rPr>
              <w:t>（</w:t>
            </w:r>
            <w:r w:rsidRPr="003023BC">
              <w:rPr>
                <w:rFonts w:ascii="宋体" w:hAnsi="宋体"/>
                <w:sz w:val="21"/>
                <w:szCs w:val="21"/>
              </w:rPr>
              <w:sym w:font="Symbol" w:char="F0B1"/>
            </w:r>
            <w:r w:rsidRPr="003023BC">
              <w:rPr>
                <w:rFonts w:ascii="宋体" w:hAnsi="宋体"/>
                <w:sz w:val="21"/>
                <w:szCs w:val="21"/>
              </w:rPr>
              <w:t>10%</w:t>
            </w:r>
            <w:r w:rsidRPr="003023BC">
              <w:rPr>
                <w:rFonts w:ascii="宋体" w:hAnsi="宋体" w:hint="eastAsia"/>
                <w:sz w:val="21"/>
                <w:szCs w:val="21"/>
              </w:rPr>
              <w:t>）；</w:t>
            </w:r>
          </w:p>
          <w:p w14:paraId="7C6527D7"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1.2环境温度：15-30℃，在相应湿度20-80%的环镜下工作；</w:t>
            </w:r>
          </w:p>
          <w:p w14:paraId="4FB6646E" w14:textId="77777777" w:rsidR="004D60C2" w:rsidRPr="003023BC" w:rsidRDefault="00000000">
            <w:pPr>
              <w:pStyle w:val="32"/>
              <w:spacing w:line="276" w:lineRule="auto"/>
              <w:ind w:left="0" w:right="0" w:firstLine="0"/>
              <w:contextualSpacing w:val="0"/>
              <w:jc w:val="left"/>
              <w:rPr>
                <w:rFonts w:ascii="宋体" w:hAnsi="宋体"/>
                <w:b/>
                <w:bCs/>
                <w:sz w:val="21"/>
                <w:szCs w:val="21"/>
              </w:rPr>
            </w:pPr>
            <w:r w:rsidRPr="003023BC">
              <w:rPr>
                <w:rFonts w:ascii="宋体" w:hAnsi="宋体" w:hint="eastAsia"/>
                <w:b/>
                <w:bCs/>
                <w:sz w:val="21"/>
                <w:szCs w:val="21"/>
              </w:rPr>
              <w:t>二、技术</w:t>
            </w:r>
            <w:r w:rsidRPr="003023BC">
              <w:rPr>
                <w:rFonts w:ascii="宋体" w:hAnsi="宋体"/>
                <w:b/>
                <w:bCs/>
                <w:sz w:val="21"/>
                <w:szCs w:val="21"/>
              </w:rPr>
              <w:t>规格</w:t>
            </w:r>
            <w:r w:rsidRPr="003023BC">
              <w:rPr>
                <w:rFonts w:ascii="宋体" w:hAnsi="宋体" w:hint="eastAsia"/>
                <w:b/>
                <w:bCs/>
                <w:sz w:val="21"/>
                <w:szCs w:val="21"/>
              </w:rPr>
              <w:t>参数</w:t>
            </w:r>
          </w:p>
          <w:p w14:paraId="2337BD95"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1.分析光源：150W氙灯。</w:t>
            </w:r>
          </w:p>
          <w:p w14:paraId="2C70CD01"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2.分光原理：双偏振式棱镜方式。</w:t>
            </w:r>
          </w:p>
          <w:p w14:paraId="7E756AF6"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3.在实验室现场的常温常压条件下，单检测器即可实现连续有效检测波长范围：不窄于175nm~1150nm，避免两个检测器的切换和校准。检测器检测波长范围不窄于160~1200nm。</w:t>
            </w:r>
          </w:p>
          <w:p w14:paraId="79956A22"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4.检测器的量子效率在175nm-800nm波段范围内不低于40%，检测器的暗电流噪声不高于</w:t>
            </w:r>
            <w:r w:rsidRPr="003023BC">
              <w:rPr>
                <w:rFonts w:ascii="宋体" w:hAnsi="宋体"/>
                <w:sz w:val="21"/>
                <w:szCs w:val="21"/>
              </w:rPr>
              <w:t>6</w:t>
            </w:r>
            <w:r w:rsidRPr="003023BC">
              <w:rPr>
                <w:rFonts w:ascii="宋体" w:hAnsi="宋体" w:hint="eastAsia"/>
                <w:sz w:val="21"/>
                <w:szCs w:val="21"/>
              </w:rPr>
              <w:t>00nA。</w:t>
            </w:r>
          </w:p>
          <w:p w14:paraId="74158379" w14:textId="638E018E"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5.波长准确度：±0.1nm(160～500nm)；±0.</w:t>
            </w:r>
            <w:r w:rsidR="00594775">
              <w:rPr>
                <w:rFonts w:ascii="宋体" w:hAnsi="宋体"/>
                <w:sz w:val="21"/>
                <w:szCs w:val="21"/>
              </w:rPr>
              <w:t>6</w:t>
            </w:r>
            <w:r w:rsidRPr="003023BC">
              <w:rPr>
                <w:rFonts w:ascii="宋体" w:hAnsi="宋体" w:hint="eastAsia"/>
                <w:sz w:val="21"/>
                <w:szCs w:val="21"/>
              </w:rPr>
              <w:t>nm (500～1200nm)。</w:t>
            </w:r>
          </w:p>
          <w:p w14:paraId="7861B329"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6.波长重现性：±0.05nm (160～500nm)；±0.1nm(500～1200nm)。</w:t>
            </w:r>
          </w:p>
          <w:p w14:paraId="572335FC"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7.波长分辨率：≤0.01nm。</w:t>
            </w:r>
          </w:p>
          <w:p w14:paraId="7CDAFBC1"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8.光谱带宽可调节范围：不窄于范围0</w:t>
            </w:r>
            <w:r w:rsidRPr="003023BC">
              <w:rPr>
                <w:rFonts w:ascii="宋体" w:hAnsi="宋体" w:cs="Arial"/>
                <w:sz w:val="21"/>
                <w:szCs w:val="21"/>
              </w:rPr>
              <w:t>~</w:t>
            </w:r>
            <w:r w:rsidRPr="003023BC">
              <w:rPr>
                <w:rFonts w:ascii="宋体" w:hAnsi="宋体" w:hint="eastAsia"/>
                <w:sz w:val="21"/>
                <w:szCs w:val="21"/>
              </w:rPr>
              <w:t>20nm。</w:t>
            </w:r>
          </w:p>
          <w:p w14:paraId="77F91AF0"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9.杂散光：&lt;3ppm(200nm)。</w:t>
            </w:r>
            <w:r w:rsidRPr="003023BC">
              <w:rPr>
                <w:rFonts w:ascii="宋体" w:hAnsi="宋体" w:hint="eastAsia"/>
                <w:sz w:val="21"/>
                <w:szCs w:val="21"/>
              </w:rPr>
              <w:br/>
              <w:t>10.CD分辨率：&lt;0.00001mdeg。</w:t>
            </w:r>
          </w:p>
          <w:p w14:paraId="2A8B64E5"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lastRenderedPageBreak/>
              <w:t>11．CD 噪音水平：优于：</w:t>
            </w:r>
          </w:p>
          <w:p w14:paraId="40AA7AD6"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0.050mdeg@175nm；</w:t>
            </w:r>
          </w:p>
          <w:p w14:paraId="67372ED1"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0.050mdeg@180nm；</w:t>
            </w:r>
          </w:p>
          <w:p w14:paraId="4B0C0847"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0.050mdeg@200nm；</w:t>
            </w:r>
          </w:p>
          <w:p w14:paraId="27A66B67"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0.050mdeg@750nm；</w:t>
            </w:r>
          </w:p>
          <w:p w14:paraId="36731F91"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0.050mdeg@1000nm；</w:t>
            </w:r>
          </w:p>
          <w:p w14:paraId="798ECCA6"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(检测条件：2</w:t>
            </w:r>
            <w:r w:rsidRPr="003023BC">
              <w:rPr>
                <w:rFonts w:ascii="宋体" w:hAnsi="宋体"/>
                <w:sz w:val="21"/>
                <w:szCs w:val="21"/>
              </w:rPr>
              <w:t xml:space="preserve"> </w:t>
            </w:r>
            <w:r w:rsidRPr="003023BC">
              <w:rPr>
                <w:rFonts w:ascii="宋体" w:hAnsi="宋体" w:hint="eastAsia"/>
                <w:sz w:val="21"/>
                <w:szCs w:val="21"/>
              </w:rPr>
              <w:t>秒过采样，1nm带宽)</w:t>
            </w:r>
          </w:p>
          <w:p w14:paraId="764DE760"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12.CD测量范围：不小于±9000mdeg。</w:t>
            </w:r>
          </w:p>
          <w:p w14:paraId="25B23D72"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13.基线稳定性：≤0.02mdeg/H。</w:t>
            </w:r>
          </w:p>
          <w:p w14:paraId="41EC03B9" w14:textId="390AD0FF"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14.</w:t>
            </w:r>
            <w:r w:rsidR="00061F7B">
              <w:rPr>
                <w:rFonts w:hint="eastAsia"/>
              </w:rPr>
              <w:t xml:space="preserve"> </w:t>
            </w:r>
            <w:r w:rsidR="00061F7B" w:rsidRPr="00061F7B">
              <w:rPr>
                <w:rFonts w:ascii="宋体" w:hAnsi="宋体" w:hint="eastAsia"/>
                <w:sz w:val="21"/>
                <w:szCs w:val="21"/>
              </w:rPr>
              <w:t>深紫外区检测能力及吹扫气体用量：在常温常压条件下，能实现深紫外区≤178nm波长范围检测并获取有效数据，获取有效数据的条件下的吹扫气体用量不大于5升/分钟。</w:t>
            </w:r>
          </w:p>
          <w:p w14:paraId="1657AAB9"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15.软件控制光学系统吹扫气体的流量设置，可预设气体吹扫时间；软件控制自动开灯和关灯，可预设关灯时间。</w:t>
            </w:r>
          </w:p>
          <w:p w14:paraId="3C3D3EDE"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16.帕尔帖电子控温变温系统（含循环水浴及磁力搅拌）的温度范围：不窄于-40℃</w:t>
            </w:r>
            <w:r w:rsidRPr="003023BC">
              <w:rPr>
                <w:rFonts w:ascii="宋体" w:hAnsi="宋体" w:cs="Arial"/>
                <w:sz w:val="21"/>
                <w:szCs w:val="21"/>
              </w:rPr>
              <w:t>~</w:t>
            </w:r>
            <w:r w:rsidRPr="003023BC">
              <w:rPr>
                <w:rFonts w:ascii="宋体" w:hAnsi="宋体" w:hint="eastAsia"/>
                <w:sz w:val="21"/>
                <w:szCs w:val="21"/>
              </w:rPr>
              <w:t>150℃，准确度：±0.1℃。</w:t>
            </w:r>
          </w:p>
          <w:p w14:paraId="14A1A551"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17.变温机制：能实现温度程序变化（连续式升温，连续式降温，阶梯式升温，阶梯式降温，等温等多种模式）的同时进行光谱扫描。配置分析生物大分子构象变化的多波长热力学软件（获得Tm，ΔH热力学数据），可与高灵敏的微量热DSC检测方法实现正交验证。</w:t>
            </w:r>
          </w:p>
          <w:p w14:paraId="184FBFAA"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18.可升级停流反应动力学检测模式，实现生物大分子药物与大分子或者小分子药物的反应动力学机理研究。</w:t>
            </w:r>
          </w:p>
          <w:p w14:paraId="467888D1"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1</w:t>
            </w:r>
            <w:r w:rsidRPr="003023BC">
              <w:rPr>
                <w:rFonts w:ascii="宋体" w:hAnsi="宋体"/>
                <w:sz w:val="21"/>
                <w:szCs w:val="21"/>
              </w:rPr>
              <w:t>9.</w:t>
            </w:r>
            <w:r w:rsidRPr="003023BC">
              <w:rPr>
                <w:rFonts w:ascii="宋体" w:hAnsi="宋体" w:hint="eastAsia"/>
                <w:sz w:val="21"/>
                <w:szCs w:val="21"/>
              </w:rPr>
              <w:t>可升级圆二色荧光检测模式，可实现一套设备上检测吸光度，圆二色CD，荧光和圆二色荧光CPL。</w:t>
            </w:r>
          </w:p>
          <w:p w14:paraId="19258C46" w14:textId="77777777" w:rsidR="004D60C2" w:rsidRPr="003023BC" w:rsidRDefault="00000000">
            <w:pPr>
              <w:pStyle w:val="32"/>
              <w:spacing w:line="276" w:lineRule="auto"/>
              <w:ind w:left="0" w:right="0" w:firstLine="0"/>
              <w:contextualSpacing w:val="0"/>
              <w:jc w:val="left"/>
              <w:rPr>
                <w:rFonts w:ascii="宋体" w:hAnsi="宋体"/>
                <w:b/>
                <w:bCs/>
                <w:sz w:val="21"/>
                <w:szCs w:val="21"/>
              </w:rPr>
            </w:pPr>
            <w:r w:rsidRPr="003023BC">
              <w:rPr>
                <w:rFonts w:ascii="宋体" w:hAnsi="宋体" w:hint="eastAsia"/>
                <w:b/>
                <w:bCs/>
                <w:sz w:val="21"/>
                <w:szCs w:val="21"/>
              </w:rPr>
              <w:t>三、配置项目要求：</w:t>
            </w:r>
          </w:p>
          <w:p w14:paraId="508324CF"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1.圆二色光谱仪主机一台；</w:t>
            </w:r>
          </w:p>
          <w:p w14:paraId="5227E8B3"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 xml:space="preserve">2．电子控温系统一套； </w:t>
            </w:r>
          </w:p>
          <w:p w14:paraId="6016EA26"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3．符合圆二色测试要求的比色皿一套：光程0.5mm、1.0mm、各2个，0.1mm、10.00mm各一个，配套支架和垫片一套；</w:t>
            </w:r>
          </w:p>
          <w:p w14:paraId="6A21ACD0"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4.蛋白质结构成分分析软件；</w:t>
            </w:r>
          </w:p>
          <w:p w14:paraId="28EF8ED1"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5.单波长热变性Tm 分析软件；</w:t>
            </w:r>
          </w:p>
          <w:p w14:paraId="0946A6F2"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6.多波长热变性Tm 分析软件;</w:t>
            </w:r>
          </w:p>
          <w:p w14:paraId="767F3C2C"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7.备用氙灯光源1个；</w:t>
            </w:r>
          </w:p>
          <w:p w14:paraId="0A344EE9" w14:textId="77777777" w:rsidR="004D60C2" w:rsidRPr="003023BC" w:rsidRDefault="00000000">
            <w:pPr>
              <w:pStyle w:val="32"/>
              <w:spacing w:line="276" w:lineRule="auto"/>
              <w:ind w:left="0" w:right="0" w:firstLine="0"/>
              <w:contextualSpacing w:val="0"/>
              <w:jc w:val="left"/>
              <w:rPr>
                <w:rFonts w:ascii="宋体" w:hAnsi="宋体"/>
                <w:sz w:val="21"/>
                <w:szCs w:val="21"/>
              </w:rPr>
            </w:pPr>
            <w:r w:rsidRPr="003023BC">
              <w:rPr>
                <w:rFonts w:ascii="宋体" w:hAnsi="宋体" w:hint="eastAsia"/>
                <w:sz w:val="21"/>
                <w:szCs w:val="21"/>
              </w:rPr>
              <w:t>8</w:t>
            </w:r>
            <w:r w:rsidRPr="003023BC">
              <w:rPr>
                <w:rFonts w:ascii="宋体" w:hAnsi="宋体"/>
                <w:sz w:val="21"/>
                <w:szCs w:val="21"/>
              </w:rPr>
              <w:t>.</w:t>
            </w:r>
            <w:r w:rsidRPr="003023BC">
              <w:rPr>
                <w:rFonts w:ascii="宋体" w:hAnsi="宋体" w:hint="eastAsia"/>
                <w:sz w:val="21"/>
                <w:szCs w:val="21"/>
              </w:rPr>
              <w:t>控制系统数据处理终端一台：CPU配置不低于i7,硬盘不低于1T,内存不低于8G,23英寸液晶显示器。</w:t>
            </w:r>
          </w:p>
        </w:tc>
      </w:tr>
    </w:tbl>
    <w:p w14:paraId="60A40D7B" w14:textId="77777777" w:rsidR="004D60C2" w:rsidRPr="003023BC" w:rsidRDefault="004D60C2">
      <w:pPr>
        <w:snapToGrid w:val="0"/>
        <w:spacing w:line="288" w:lineRule="auto"/>
        <w:jc w:val="left"/>
        <w:rPr>
          <w:rFonts w:ascii="宋体" w:hAnsi="宋体" w:cs="宋体"/>
          <w:bCs/>
          <w:szCs w:val="21"/>
        </w:rPr>
      </w:pPr>
    </w:p>
    <w:p w14:paraId="10A620D9" w14:textId="77777777" w:rsidR="004D60C2" w:rsidRPr="003023BC" w:rsidRDefault="00000000">
      <w:pPr>
        <w:snapToGrid w:val="0"/>
        <w:jc w:val="center"/>
        <w:rPr>
          <w:rFonts w:ascii="宋体" w:hAnsi="宋体"/>
          <w:b/>
          <w:bCs/>
          <w:szCs w:val="21"/>
        </w:rPr>
      </w:pPr>
      <w:r w:rsidRPr="003023BC">
        <w:rPr>
          <w:rFonts w:ascii="宋体" w:hAnsi="宋体" w:hint="eastAsia"/>
          <w:b/>
          <w:bCs/>
          <w:szCs w:val="21"/>
        </w:rPr>
        <w:t>需提供的证明材料</w:t>
      </w:r>
    </w:p>
    <w:p w14:paraId="5046CD4B" w14:textId="77777777" w:rsidR="004D60C2" w:rsidRPr="003023BC" w:rsidRDefault="00000000">
      <w:pPr>
        <w:snapToGrid w:val="0"/>
        <w:jc w:val="center"/>
        <w:rPr>
          <w:rFonts w:ascii="宋体" w:hAnsi="宋体"/>
          <w:b/>
          <w:bCs/>
          <w:szCs w:val="21"/>
        </w:rPr>
      </w:pPr>
      <w:r w:rsidRPr="003023BC">
        <w:rPr>
          <w:rFonts w:ascii="宋体" w:hAnsi="宋体" w:hint="eastAsia"/>
          <w:b/>
          <w:bCs/>
          <w:szCs w:val="21"/>
        </w:rPr>
        <w:t>（技术要求需提供的证明材料以此表为准，未提供证明材料或提供材料不符合技术要求均视为该指标负偏离）</w:t>
      </w:r>
    </w:p>
    <w:tbl>
      <w:tblPr>
        <w:tblStyle w:val="aff7"/>
        <w:tblW w:w="9923" w:type="dxa"/>
        <w:tblInd w:w="-743" w:type="dxa"/>
        <w:tblLayout w:type="fixed"/>
        <w:tblLook w:val="04A0" w:firstRow="1" w:lastRow="0" w:firstColumn="1" w:lastColumn="0" w:noHBand="0" w:noVBand="1"/>
      </w:tblPr>
      <w:tblGrid>
        <w:gridCol w:w="709"/>
        <w:gridCol w:w="1135"/>
        <w:gridCol w:w="1701"/>
        <w:gridCol w:w="5670"/>
        <w:gridCol w:w="708"/>
      </w:tblGrid>
      <w:tr w:rsidR="003023BC" w:rsidRPr="003023BC" w14:paraId="3A9F0155" w14:textId="77777777">
        <w:trPr>
          <w:trHeight w:val="340"/>
        </w:trPr>
        <w:tc>
          <w:tcPr>
            <w:tcW w:w="709" w:type="dxa"/>
            <w:vAlign w:val="center"/>
          </w:tcPr>
          <w:p w14:paraId="473E9362" w14:textId="77777777" w:rsidR="004D60C2" w:rsidRPr="003023BC" w:rsidRDefault="00000000">
            <w:pPr>
              <w:snapToGrid w:val="0"/>
              <w:jc w:val="center"/>
              <w:rPr>
                <w:rFonts w:ascii="宋体" w:hAnsi="宋体"/>
                <w:b/>
                <w:szCs w:val="21"/>
              </w:rPr>
            </w:pPr>
            <w:r w:rsidRPr="003023BC">
              <w:rPr>
                <w:rFonts w:ascii="宋体" w:hAnsi="宋体" w:hint="eastAsia"/>
                <w:b/>
                <w:szCs w:val="21"/>
              </w:rPr>
              <w:t>序号</w:t>
            </w:r>
          </w:p>
        </w:tc>
        <w:tc>
          <w:tcPr>
            <w:tcW w:w="1135" w:type="dxa"/>
            <w:vAlign w:val="center"/>
          </w:tcPr>
          <w:p w14:paraId="46A8E7F9" w14:textId="77777777" w:rsidR="004D60C2" w:rsidRPr="003023BC" w:rsidRDefault="00000000">
            <w:pPr>
              <w:snapToGrid w:val="0"/>
              <w:jc w:val="center"/>
              <w:rPr>
                <w:rFonts w:ascii="宋体" w:hAnsi="宋体"/>
                <w:b/>
                <w:szCs w:val="21"/>
              </w:rPr>
            </w:pPr>
            <w:r w:rsidRPr="003023BC">
              <w:rPr>
                <w:rFonts w:ascii="宋体" w:hAnsi="宋体" w:hint="eastAsia"/>
                <w:b/>
                <w:szCs w:val="21"/>
              </w:rPr>
              <w:t>设备名称</w:t>
            </w:r>
          </w:p>
        </w:tc>
        <w:tc>
          <w:tcPr>
            <w:tcW w:w="1701" w:type="dxa"/>
            <w:vAlign w:val="center"/>
          </w:tcPr>
          <w:p w14:paraId="58D81F56" w14:textId="77777777" w:rsidR="004D60C2" w:rsidRPr="003023BC" w:rsidRDefault="00000000">
            <w:pPr>
              <w:snapToGrid w:val="0"/>
              <w:jc w:val="center"/>
              <w:rPr>
                <w:rFonts w:ascii="宋体" w:hAnsi="宋体"/>
                <w:b/>
                <w:szCs w:val="21"/>
              </w:rPr>
            </w:pPr>
            <w:r w:rsidRPr="003023BC">
              <w:rPr>
                <w:rFonts w:ascii="宋体" w:hAnsi="宋体" w:hint="eastAsia"/>
                <w:b/>
                <w:szCs w:val="21"/>
              </w:rPr>
              <w:t>证明材料名称</w:t>
            </w:r>
          </w:p>
        </w:tc>
        <w:tc>
          <w:tcPr>
            <w:tcW w:w="5670" w:type="dxa"/>
            <w:vAlign w:val="center"/>
          </w:tcPr>
          <w:p w14:paraId="763704F3" w14:textId="77777777" w:rsidR="004D60C2" w:rsidRPr="003023BC" w:rsidRDefault="00000000">
            <w:pPr>
              <w:snapToGrid w:val="0"/>
              <w:jc w:val="center"/>
              <w:rPr>
                <w:rFonts w:ascii="宋体" w:hAnsi="宋体"/>
                <w:b/>
                <w:szCs w:val="21"/>
              </w:rPr>
            </w:pPr>
            <w:r w:rsidRPr="003023BC">
              <w:rPr>
                <w:rFonts w:ascii="宋体" w:hAnsi="宋体" w:hint="eastAsia"/>
                <w:b/>
                <w:szCs w:val="21"/>
              </w:rPr>
              <w:t>验证指标（每项为一指标项）</w:t>
            </w:r>
          </w:p>
        </w:tc>
        <w:tc>
          <w:tcPr>
            <w:tcW w:w="708" w:type="dxa"/>
            <w:vAlign w:val="center"/>
          </w:tcPr>
          <w:p w14:paraId="37C5CEE5" w14:textId="77777777" w:rsidR="004D60C2" w:rsidRPr="003023BC" w:rsidRDefault="00000000">
            <w:pPr>
              <w:snapToGrid w:val="0"/>
              <w:jc w:val="center"/>
              <w:rPr>
                <w:rFonts w:ascii="宋体" w:hAnsi="宋体"/>
                <w:b/>
                <w:szCs w:val="21"/>
              </w:rPr>
            </w:pPr>
            <w:r w:rsidRPr="003023BC">
              <w:rPr>
                <w:rFonts w:ascii="宋体" w:hAnsi="宋体" w:hint="eastAsia"/>
                <w:b/>
                <w:szCs w:val="21"/>
              </w:rPr>
              <w:t>材料页码</w:t>
            </w:r>
          </w:p>
        </w:tc>
      </w:tr>
      <w:tr w:rsidR="003023BC" w:rsidRPr="003023BC" w14:paraId="53C0EBFD" w14:textId="77777777">
        <w:trPr>
          <w:trHeight w:val="340"/>
        </w:trPr>
        <w:tc>
          <w:tcPr>
            <w:tcW w:w="709" w:type="dxa"/>
            <w:vMerge w:val="restart"/>
            <w:vAlign w:val="center"/>
          </w:tcPr>
          <w:p w14:paraId="0102E111" w14:textId="77777777" w:rsidR="004D60C2" w:rsidRPr="003023BC" w:rsidRDefault="00000000">
            <w:pPr>
              <w:snapToGrid w:val="0"/>
              <w:jc w:val="center"/>
              <w:rPr>
                <w:rFonts w:ascii="宋体" w:hAnsi="宋体"/>
                <w:b/>
                <w:szCs w:val="21"/>
              </w:rPr>
            </w:pPr>
            <w:r w:rsidRPr="003023BC">
              <w:rPr>
                <w:rFonts w:ascii="宋体" w:hAnsi="宋体" w:cs="宋体"/>
                <w:b/>
                <w:bCs/>
                <w:szCs w:val="21"/>
              </w:rPr>
              <w:t>1</w:t>
            </w:r>
          </w:p>
        </w:tc>
        <w:tc>
          <w:tcPr>
            <w:tcW w:w="1135" w:type="dxa"/>
            <w:vMerge w:val="restart"/>
            <w:vAlign w:val="center"/>
          </w:tcPr>
          <w:p w14:paraId="6680EBB7" w14:textId="77777777" w:rsidR="004D60C2" w:rsidRPr="003023BC" w:rsidRDefault="00000000">
            <w:pPr>
              <w:snapToGrid w:val="0"/>
              <w:jc w:val="center"/>
              <w:rPr>
                <w:rFonts w:ascii="宋体" w:hAnsi="宋体"/>
                <w:b/>
                <w:szCs w:val="21"/>
              </w:rPr>
            </w:pPr>
            <w:r w:rsidRPr="003023BC">
              <w:rPr>
                <w:rFonts w:ascii="宋体" w:hAnsi="宋体" w:cs="宋体" w:hint="eastAsia"/>
                <w:szCs w:val="21"/>
              </w:rPr>
              <w:t>圆二色光谱仪</w:t>
            </w:r>
          </w:p>
        </w:tc>
        <w:tc>
          <w:tcPr>
            <w:tcW w:w="1701" w:type="dxa"/>
            <w:vMerge w:val="restart"/>
            <w:vAlign w:val="center"/>
          </w:tcPr>
          <w:p w14:paraId="7ADFC191" w14:textId="77777777" w:rsidR="004D60C2" w:rsidRPr="003023BC" w:rsidRDefault="00000000">
            <w:pPr>
              <w:snapToGrid w:val="0"/>
              <w:jc w:val="center"/>
              <w:rPr>
                <w:rFonts w:ascii="宋体" w:hAnsi="宋体"/>
                <w:szCs w:val="21"/>
              </w:rPr>
            </w:pPr>
            <w:r w:rsidRPr="003023BC">
              <w:rPr>
                <w:rFonts w:ascii="宋体" w:hAnsi="宋体" w:hint="eastAsia"/>
                <w:szCs w:val="21"/>
              </w:rPr>
              <w:t>提供设备彩页或者官网截图或者检测报告或者厂方说明材料</w:t>
            </w:r>
          </w:p>
        </w:tc>
        <w:tc>
          <w:tcPr>
            <w:tcW w:w="5670" w:type="dxa"/>
            <w:vAlign w:val="center"/>
          </w:tcPr>
          <w:p w14:paraId="7511C72B" w14:textId="77777777" w:rsidR="004D60C2" w:rsidRPr="003023BC" w:rsidRDefault="00000000">
            <w:pPr>
              <w:snapToGrid w:val="0"/>
              <w:rPr>
                <w:rFonts w:ascii="宋体" w:hAnsi="宋体"/>
                <w:szCs w:val="21"/>
              </w:rPr>
            </w:pPr>
            <w:r w:rsidRPr="003023BC">
              <w:rPr>
                <w:rFonts w:ascii="宋体" w:hAnsi="宋体" w:hint="eastAsia"/>
                <w:szCs w:val="21"/>
              </w:rPr>
              <w:t>3.在常温常压条件下，单检测器连续有效检测波长范围：不窄于175nm</w:t>
            </w:r>
            <w:r w:rsidRPr="003023BC">
              <w:rPr>
                <w:rFonts w:ascii="宋体" w:hAnsi="宋体"/>
                <w:szCs w:val="21"/>
              </w:rPr>
              <w:t>-</w:t>
            </w:r>
            <w:r w:rsidRPr="003023BC">
              <w:rPr>
                <w:rFonts w:ascii="宋体" w:hAnsi="宋体" w:hint="eastAsia"/>
                <w:szCs w:val="21"/>
              </w:rPr>
              <w:t>1150nm。检测器检测波长范围不窄于160~1200nm。</w:t>
            </w:r>
          </w:p>
        </w:tc>
        <w:tc>
          <w:tcPr>
            <w:tcW w:w="708" w:type="dxa"/>
            <w:vAlign w:val="center"/>
          </w:tcPr>
          <w:p w14:paraId="4612A140" w14:textId="77777777" w:rsidR="004D60C2" w:rsidRPr="003023BC" w:rsidRDefault="004D60C2">
            <w:pPr>
              <w:tabs>
                <w:tab w:val="left" w:pos="312"/>
              </w:tabs>
              <w:snapToGrid w:val="0"/>
              <w:rPr>
                <w:rFonts w:ascii="宋体" w:hAnsi="宋体" w:cs="Segoe UI Emoji"/>
                <w:szCs w:val="21"/>
              </w:rPr>
            </w:pPr>
          </w:p>
        </w:tc>
      </w:tr>
      <w:tr w:rsidR="004D60C2" w:rsidRPr="003023BC" w14:paraId="2ACAF42B" w14:textId="77777777">
        <w:trPr>
          <w:trHeight w:val="340"/>
        </w:trPr>
        <w:tc>
          <w:tcPr>
            <w:tcW w:w="709" w:type="dxa"/>
            <w:vMerge/>
            <w:vAlign w:val="center"/>
          </w:tcPr>
          <w:p w14:paraId="2B2A3DA6" w14:textId="77777777" w:rsidR="004D60C2" w:rsidRPr="003023BC" w:rsidRDefault="004D60C2">
            <w:pPr>
              <w:snapToGrid w:val="0"/>
              <w:rPr>
                <w:rFonts w:ascii="宋体" w:hAnsi="宋体"/>
                <w:b/>
                <w:szCs w:val="21"/>
              </w:rPr>
            </w:pPr>
          </w:p>
        </w:tc>
        <w:tc>
          <w:tcPr>
            <w:tcW w:w="1135" w:type="dxa"/>
            <w:vMerge/>
            <w:vAlign w:val="center"/>
          </w:tcPr>
          <w:p w14:paraId="0E8BE2FF" w14:textId="77777777" w:rsidR="004D60C2" w:rsidRPr="003023BC" w:rsidRDefault="004D60C2">
            <w:pPr>
              <w:snapToGrid w:val="0"/>
              <w:rPr>
                <w:rFonts w:ascii="宋体" w:hAnsi="宋体"/>
                <w:szCs w:val="21"/>
              </w:rPr>
            </w:pPr>
          </w:p>
        </w:tc>
        <w:tc>
          <w:tcPr>
            <w:tcW w:w="1701" w:type="dxa"/>
            <w:vMerge/>
            <w:vAlign w:val="center"/>
          </w:tcPr>
          <w:p w14:paraId="27901460" w14:textId="77777777" w:rsidR="004D60C2" w:rsidRPr="003023BC" w:rsidRDefault="004D60C2">
            <w:pPr>
              <w:snapToGrid w:val="0"/>
              <w:rPr>
                <w:rFonts w:ascii="宋体" w:hAnsi="宋体"/>
                <w:szCs w:val="21"/>
              </w:rPr>
            </w:pPr>
          </w:p>
        </w:tc>
        <w:tc>
          <w:tcPr>
            <w:tcW w:w="5670" w:type="dxa"/>
            <w:vAlign w:val="center"/>
          </w:tcPr>
          <w:p w14:paraId="5D6A6224" w14:textId="77777777" w:rsidR="004D60C2" w:rsidRPr="003023BC" w:rsidRDefault="00000000">
            <w:pPr>
              <w:snapToGrid w:val="0"/>
              <w:rPr>
                <w:rFonts w:ascii="宋体" w:hAnsi="宋体"/>
                <w:szCs w:val="21"/>
              </w:rPr>
            </w:pPr>
            <w:r w:rsidRPr="003023BC">
              <w:rPr>
                <w:rFonts w:ascii="宋体" w:hAnsi="宋体" w:hint="eastAsia"/>
                <w:szCs w:val="21"/>
              </w:rPr>
              <w:t>5.波长准确度：±0.1nm(160～ 500nm)；±0.6nm (500～</w:t>
            </w:r>
            <w:r w:rsidRPr="003023BC">
              <w:rPr>
                <w:rFonts w:ascii="宋体" w:hAnsi="宋体" w:hint="eastAsia"/>
                <w:szCs w:val="21"/>
              </w:rPr>
              <w:lastRenderedPageBreak/>
              <w:t>1200nm)</w:t>
            </w:r>
          </w:p>
        </w:tc>
        <w:tc>
          <w:tcPr>
            <w:tcW w:w="708" w:type="dxa"/>
            <w:vAlign w:val="center"/>
          </w:tcPr>
          <w:p w14:paraId="5543F2EB" w14:textId="77777777" w:rsidR="004D60C2" w:rsidRPr="003023BC" w:rsidRDefault="004D60C2">
            <w:pPr>
              <w:tabs>
                <w:tab w:val="left" w:pos="312"/>
              </w:tabs>
              <w:snapToGrid w:val="0"/>
              <w:rPr>
                <w:rFonts w:ascii="宋体" w:hAnsi="宋体" w:cs="Segoe UI Emoji"/>
                <w:szCs w:val="21"/>
              </w:rPr>
            </w:pPr>
          </w:p>
        </w:tc>
      </w:tr>
      <w:tr w:rsidR="004D60C2" w:rsidRPr="003023BC" w14:paraId="1F30E201" w14:textId="77777777">
        <w:trPr>
          <w:trHeight w:val="340"/>
        </w:trPr>
        <w:tc>
          <w:tcPr>
            <w:tcW w:w="709" w:type="dxa"/>
            <w:vMerge/>
            <w:vAlign w:val="center"/>
          </w:tcPr>
          <w:p w14:paraId="4705E472" w14:textId="77777777" w:rsidR="004D60C2" w:rsidRPr="003023BC" w:rsidRDefault="004D60C2">
            <w:pPr>
              <w:snapToGrid w:val="0"/>
              <w:rPr>
                <w:rFonts w:ascii="宋体" w:hAnsi="宋体"/>
                <w:b/>
                <w:szCs w:val="21"/>
              </w:rPr>
            </w:pPr>
          </w:p>
        </w:tc>
        <w:tc>
          <w:tcPr>
            <w:tcW w:w="1135" w:type="dxa"/>
            <w:vMerge/>
            <w:vAlign w:val="center"/>
          </w:tcPr>
          <w:p w14:paraId="4819C68D" w14:textId="77777777" w:rsidR="004D60C2" w:rsidRPr="003023BC" w:rsidRDefault="004D60C2">
            <w:pPr>
              <w:snapToGrid w:val="0"/>
              <w:rPr>
                <w:rFonts w:ascii="宋体" w:hAnsi="宋体"/>
                <w:szCs w:val="21"/>
              </w:rPr>
            </w:pPr>
          </w:p>
        </w:tc>
        <w:tc>
          <w:tcPr>
            <w:tcW w:w="1701" w:type="dxa"/>
            <w:vMerge/>
            <w:vAlign w:val="center"/>
          </w:tcPr>
          <w:p w14:paraId="1FE2E099" w14:textId="77777777" w:rsidR="004D60C2" w:rsidRPr="003023BC" w:rsidRDefault="004D60C2">
            <w:pPr>
              <w:snapToGrid w:val="0"/>
              <w:rPr>
                <w:rFonts w:ascii="宋体" w:hAnsi="宋体"/>
                <w:szCs w:val="21"/>
              </w:rPr>
            </w:pPr>
          </w:p>
        </w:tc>
        <w:tc>
          <w:tcPr>
            <w:tcW w:w="5670" w:type="dxa"/>
            <w:vAlign w:val="center"/>
          </w:tcPr>
          <w:p w14:paraId="5DCF0B19" w14:textId="77777777" w:rsidR="004D60C2" w:rsidRPr="003023BC" w:rsidRDefault="00000000">
            <w:pPr>
              <w:snapToGrid w:val="0"/>
              <w:rPr>
                <w:rFonts w:ascii="宋体" w:hAnsi="宋体"/>
                <w:szCs w:val="21"/>
              </w:rPr>
            </w:pPr>
            <w:r w:rsidRPr="003023BC">
              <w:rPr>
                <w:rFonts w:ascii="宋体" w:hAnsi="宋体" w:hint="eastAsia"/>
                <w:szCs w:val="21"/>
              </w:rPr>
              <w:t>7.波长分辨率：≤0.01nm。</w:t>
            </w:r>
          </w:p>
        </w:tc>
        <w:tc>
          <w:tcPr>
            <w:tcW w:w="708" w:type="dxa"/>
            <w:vAlign w:val="center"/>
          </w:tcPr>
          <w:p w14:paraId="6AE99CCA" w14:textId="77777777" w:rsidR="004D60C2" w:rsidRPr="003023BC" w:rsidRDefault="004D60C2">
            <w:pPr>
              <w:tabs>
                <w:tab w:val="left" w:pos="312"/>
              </w:tabs>
              <w:snapToGrid w:val="0"/>
              <w:rPr>
                <w:rFonts w:ascii="宋体" w:hAnsi="宋体" w:cs="Segoe UI Emoji"/>
                <w:szCs w:val="21"/>
              </w:rPr>
            </w:pPr>
          </w:p>
        </w:tc>
      </w:tr>
      <w:tr w:rsidR="004D60C2" w:rsidRPr="003023BC" w14:paraId="4E5CA2BF" w14:textId="77777777">
        <w:trPr>
          <w:trHeight w:val="340"/>
        </w:trPr>
        <w:tc>
          <w:tcPr>
            <w:tcW w:w="709" w:type="dxa"/>
            <w:vMerge/>
            <w:vAlign w:val="center"/>
          </w:tcPr>
          <w:p w14:paraId="315AF424" w14:textId="77777777" w:rsidR="004D60C2" w:rsidRPr="003023BC" w:rsidRDefault="004D60C2">
            <w:pPr>
              <w:snapToGrid w:val="0"/>
              <w:rPr>
                <w:rFonts w:ascii="宋体" w:hAnsi="宋体"/>
                <w:b/>
                <w:szCs w:val="21"/>
              </w:rPr>
            </w:pPr>
          </w:p>
        </w:tc>
        <w:tc>
          <w:tcPr>
            <w:tcW w:w="1135" w:type="dxa"/>
            <w:vMerge/>
            <w:vAlign w:val="center"/>
          </w:tcPr>
          <w:p w14:paraId="0954D043" w14:textId="77777777" w:rsidR="004D60C2" w:rsidRPr="003023BC" w:rsidRDefault="004D60C2">
            <w:pPr>
              <w:snapToGrid w:val="0"/>
              <w:rPr>
                <w:rFonts w:ascii="宋体" w:hAnsi="宋体"/>
                <w:szCs w:val="21"/>
              </w:rPr>
            </w:pPr>
          </w:p>
        </w:tc>
        <w:tc>
          <w:tcPr>
            <w:tcW w:w="1701" w:type="dxa"/>
            <w:vMerge/>
            <w:vAlign w:val="center"/>
          </w:tcPr>
          <w:p w14:paraId="15C6633F" w14:textId="77777777" w:rsidR="004D60C2" w:rsidRPr="003023BC" w:rsidRDefault="004D60C2">
            <w:pPr>
              <w:snapToGrid w:val="0"/>
              <w:rPr>
                <w:rFonts w:ascii="宋体" w:hAnsi="宋体"/>
                <w:szCs w:val="21"/>
              </w:rPr>
            </w:pPr>
          </w:p>
        </w:tc>
        <w:tc>
          <w:tcPr>
            <w:tcW w:w="5670" w:type="dxa"/>
            <w:vAlign w:val="center"/>
          </w:tcPr>
          <w:p w14:paraId="76DA379B" w14:textId="77777777" w:rsidR="004D60C2" w:rsidRPr="003023BC" w:rsidRDefault="00000000">
            <w:pPr>
              <w:snapToGrid w:val="0"/>
              <w:rPr>
                <w:rFonts w:ascii="宋体" w:hAnsi="宋体"/>
                <w:szCs w:val="21"/>
              </w:rPr>
            </w:pPr>
            <w:r w:rsidRPr="003023BC">
              <w:rPr>
                <w:rFonts w:ascii="宋体" w:hAnsi="宋体" w:hint="eastAsia"/>
                <w:szCs w:val="21"/>
              </w:rPr>
              <w:t>8.光谱带宽可调节范围：不窄于范围0-20nm。</w:t>
            </w:r>
          </w:p>
        </w:tc>
        <w:tc>
          <w:tcPr>
            <w:tcW w:w="708" w:type="dxa"/>
            <w:vAlign w:val="center"/>
          </w:tcPr>
          <w:p w14:paraId="2C943FB4" w14:textId="77777777" w:rsidR="004D60C2" w:rsidRPr="003023BC" w:rsidRDefault="004D60C2">
            <w:pPr>
              <w:tabs>
                <w:tab w:val="left" w:pos="312"/>
              </w:tabs>
              <w:snapToGrid w:val="0"/>
              <w:rPr>
                <w:rFonts w:ascii="宋体" w:hAnsi="宋体" w:cs="Segoe UI Emoji"/>
                <w:szCs w:val="21"/>
              </w:rPr>
            </w:pPr>
          </w:p>
        </w:tc>
      </w:tr>
      <w:tr w:rsidR="004D60C2" w:rsidRPr="003023BC" w14:paraId="56849BD9" w14:textId="77777777">
        <w:trPr>
          <w:trHeight w:val="340"/>
        </w:trPr>
        <w:tc>
          <w:tcPr>
            <w:tcW w:w="709" w:type="dxa"/>
            <w:vMerge/>
            <w:vAlign w:val="center"/>
          </w:tcPr>
          <w:p w14:paraId="52DC68BB" w14:textId="77777777" w:rsidR="004D60C2" w:rsidRPr="003023BC" w:rsidRDefault="004D60C2">
            <w:pPr>
              <w:snapToGrid w:val="0"/>
              <w:rPr>
                <w:rFonts w:ascii="宋体" w:hAnsi="宋体"/>
                <w:b/>
                <w:szCs w:val="21"/>
              </w:rPr>
            </w:pPr>
          </w:p>
        </w:tc>
        <w:tc>
          <w:tcPr>
            <w:tcW w:w="1135" w:type="dxa"/>
            <w:vMerge/>
            <w:vAlign w:val="center"/>
          </w:tcPr>
          <w:p w14:paraId="6CAAA4A0" w14:textId="77777777" w:rsidR="004D60C2" w:rsidRPr="003023BC" w:rsidRDefault="004D60C2">
            <w:pPr>
              <w:snapToGrid w:val="0"/>
              <w:rPr>
                <w:rFonts w:ascii="宋体" w:hAnsi="宋体"/>
                <w:szCs w:val="21"/>
              </w:rPr>
            </w:pPr>
          </w:p>
        </w:tc>
        <w:tc>
          <w:tcPr>
            <w:tcW w:w="1701" w:type="dxa"/>
            <w:vMerge/>
            <w:vAlign w:val="center"/>
          </w:tcPr>
          <w:p w14:paraId="697A6E08" w14:textId="77777777" w:rsidR="004D60C2" w:rsidRPr="003023BC" w:rsidRDefault="004D60C2">
            <w:pPr>
              <w:snapToGrid w:val="0"/>
              <w:rPr>
                <w:rFonts w:ascii="宋体" w:hAnsi="宋体"/>
                <w:szCs w:val="21"/>
              </w:rPr>
            </w:pPr>
          </w:p>
        </w:tc>
        <w:tc>
          <w:tcPr>
            <w:tcW w:w="5670" w:type="dxa"/>
            <w:vAlign w:val="center"/>
          </w:tcPr>
          <w:p w14:paraId="18DC15EE" w14:textId="3673E287" w:rsidR="00061F7B" w:rsidRPr="00061F7B" w:rsidRDefault="00000000" w:rsidP="00061F7B">
            <w:pPr>
              <w:snapToGrid w:val="0"/>
              <w:rPr>
                <w:rFonts w:ascii="宋体" w:hAnsi="宋体"/>
                <w:szCs w:val="21"/>
              </w:rPr>
            </w:pPr>
            <w:r w:rsidRPr="003023BC">
              <w:rPr>
                <w:rFonts w:ascii="宋体" w:hAnsi="宋体" w:hint="eastAsia"/>
                <w:szCs w:val="21"/>
              </w:rPr>
              <w:t>14.深紫外区检测能力及吹扫气体用量：能实现深紫外区178nm及更短波长范围检测并获取有效数据，吹扫气体用量不大于5升/分钟</w:t>
            </w:r>
          </w:p>
        </w:tc>
        <w:tc>
          <w:tcPr>
            <w:tcW w:w="708" w:type="dxa"/>
            <w:vAlign w:val="center"/>
          </w:tcPr>
          <w:p w14:paraId="4E4209F3" w14:textId="77777777" w:rsidR="004D60C2" w:rsidRPr="003023BC" w:rsidRDefault="004D60C2">
            <w:pPr>
              <w:tabs>
                <w:tab w:val="left" w:pos="312"/>
              </w:tabs>
              <w:snapToGrid w:val="0"/>
              <w:rPr>
                <w:rFonts w:ascii="宋体" w:hAnsi="宋体" w:cs="Segoe UI Emoji"/>
                <w:szCs w:val="21"/>
              </w:rPr>
            </w:pPr>
          </w:p>
        </w:tc>
      </w:tr>
      <w:tr w:rsidR="004D60C2" w:rsidRPr="003023BC" w14:paraId="250672CB" w14:textId="77777777">
        <w:trPr>
          <w:trHeight w:val="340"/>
        </w:trPr>
        <w:tc>
          <w:tcPr>
            <w:tcW w:w="709" w:type="dxa"/>
            <w:vMerge/>
            <w:vAlign w:val="center"/>
          </w:tcPr>
          <w:p w14:paraId="385BB53D" w14:textId="77777777" w:rsidR="004D60C2" w:rsidRPr="003023BC" w:rsidRDefault="004D60C2">
            <w:pPr>
              <w:snapToGrid w:val="0"/>
              <w:rPr>
                <w:rFonts w:ascii="宋体" w:hAnsi="宋体"/>
                <w:b/>
                <w:szCs w:val="21"/>
              </w:rPr>
            </w:pPr>
          </w:p>
        </w:tc>
        <w:tc>
          <w:tcPr>
            <w:tcW w:w="1135" w:type="dxa"/>
            <w:vMerge/>
            <w:vAlign w:val="center"/>
          </w:tcPr>
          <w:p w14:paraId="3144C418" w14:textId="77777777" w:rsidR="004D60C2" w:rsidRPr="003023BC" w:rsidRDefault="004D60C2">
            <w:pPr>
              <w:snapToGrid w:val="0"/>
              <w:rPr>
                <w:rFonts w:ascii="宋体" w:hAnsi="宋体"/>
                <w:szCs w:val="21"/>
              </w:rPr>
            </w:pPr>
          </w:p>
        </w:tc>
        <w:tc>
          <w:tcPr>
            <w:tcW w:w="1701" w:type="dxa"/>
            <w:vMerge/>
            <w:vAlign w:val="center"/>
          </w:tcPr>
          <w:p w14:paraId="3623ABE1" w14:textId="77777777" w:rsidR="004D60C2" w:rsidRPr="003023BC" w:rsidRDefault="004D60C2">
            <w:pPr>
              <w:snapToGrid w:val="0"/>
              <w:rPr>
                <w:rFonts w:ascii="宋体" w:hAnsi="宋体"/>
                <w:szCs w:val="21"/>
              </w:rPr>
            </w:pPr>
          </w:p>
        </w:tc>
        <w:tc>
          <w:tcPr>
            <w:tcW w:w="5670" w:type="dxa"/>
            <w:vAlign w:val="center"/>
          </w:tcPr>
          <w:p w14:paraId="1185A471" w14:textId="77777777" w:rsidR="004D60C2" w:rsidRPr="003023BC" w:rsidRDefault="00000000">
            <w:pPr>
              <w:snapToGrid w:val="0"/>
              <w:rPr>
                <w:rFonts w:ascii="宋体" w:hAnsi="宋体"/>
                <w:szCs w:val="21"/>
              </w:rPr>
            </w:pPr>
            <w:r w:rsidRPr="003023BC">
              <w:rPr>
                <w:rFonts w:ascii="宋体" w:hAnsi="宋体" w:hint="eastAsia"/>
                <w:szCs w:val="21"/>
              </w:rPr>
              <w:t>16.帕尔帖电子控温变温系统（含循环水浴及磁力搅拌）的温度范围：不窄于-40℃~150℃，准确度：±0.1℃。</w:t>
            </w:r>
          </w:p>
        </w:tc>
        <w:tc>
          <w:tcPr>
            <w:tcW w:w="708" w:type="dxa"/>
            <w:vAlign w:val="center"/>
          </w:tcPr>
          <w:p w14:paraId="4F024463" w14:textId="77777777" w:rsidR="004D60C2" w:rsidRPr="003023BC" w:rsidRDefault="004D60C2">
            <w:pPr>
              <w:tabs>
                <w:tab w:val="left" w:pos="312"/>
              </w:tabs>
              <w:snapToGrid w:val="0"/>
              <w:rPr>
                <w:rFonts w:ascii="宋体" w:hAnsi="宋体" w:cs="Segoe UI Emoji"/>
                <w:szCs w:val="21"/>
              </w:rPr>
            </w:pPr>
          </w:p>
        </w:tc>
      </w:tr>
    </w:tbl>
    <w:p w14:paraId="036E8DA6" w14:textId="77777777" w:rsidR="004D60C2" w:rsidRPr="003023BC" w:rsidRDefault="004D60C2">
      <w:pPr>
        <w:snapToGrid w:val="0"/>
        <w:spacing w:line="288" w:lineRule="auto"/>
        <w:rPr>
          <w:rFonts w:ascii="宋体" w:hAnsi="宋体"/>
          <w:b/>
          <w:bCs/>
          <w:szCs w:val="21"/>
        </w:rPr>
      </w:pPr>
    </w:p>
    <w:p w14:paraId="433CB9C0" w14:textId="77777777" w:rsidR="004D60C2" w:rsidRPr="003023BC" w:rsidRDefault="00000000">
      <w:pPr>
        <w:snapToGrid w:val="0"/>
        <w:spacing w:line="288" w:lineRule="auto"/>
        <w:rPr>
          <w:rFonts w:ascii="宋体" w:hAnsi="宋体"/>
          <w:b/>
          <w:bCs/>
          <w:szCs w:val="21"/>
        </w:rPr>
      </w:pPr>
      <w:r w:rsidRPr="003023BC">
        <w:rPr>
          <w:rFonts w:ascii="宋体" w:hAnsi="宋体" w:hint="eastAsia"/>
          <w:b/>
          <w:bCs/>
          <w:szCs w:val="21"/>
        </w:rPr>
        <w:t>附表一：</w:t>
      </w:r>
    </w:p>
    <w:tbl>
      <w:tblPr>
        <w:tblW w:w="595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001"/>
        <w:gridCol w:w="1132"/>
        <w:gridCol w:w="625"/>
        <w:gridCol w:w="378"/>
        <w:gridCol w:w="627"/>
        <w:gridCol w:w="874"/>
        <w:gridCol w:w="874"/>
        <w:gridCol w:w="627"/>
        <w:gridCol w:w="751"/>
        <w:gridCol w:w="627"/>
        <w:gridCol w:w="625"/>
        <w:gridCol w:w="625"/>
        <w:gridCol w:w="743"/>
      </w:tblGrid>
      <w:tr w:rsidR="004D60C2" w:rsidRPr="003023BC" w14:paraId="74F3F77D" w14:textId="77777777">
        <w:trPr>
          <w:cantSplit/>
          <w:trHeight w:val="491"/>
        </w:trPr>
        <w:tc>
          <w:tcPr>
            <w:tcW w:w="190" w:type="pct"/>
            <w:vAlign w:val="center"/>
          </w:tcPr>
          <w:p w14:paraId="0BAEC72E"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序号</w:t>
            </w:r>
          </w:p>
        </w:tc>
        <w:tc>
          <w:tcPr>
            <w:tcW w:w="507" w:type="pct"/>
            <w:shd w:val="clear" w:color="auto" w:fill="auto"/>
            <w:vAlign w:val="center"/>
          </w:tcPr>
          <w:p w14:paraId="4B1BEDAD"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设备</w:t>
            </w:r>
          </w:p>
          <w:p w14:paraId="0979E802"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名称</w:t>
            </w:r>
          </w:p>
        </w:tc>
        <w:tc>
          <w:tcPr>
            <w:tcW w:w="573" w:type="pct"/>
            <w:vAlign w:val="center"/>
          </w:tcPr>
          <w:p w14:paraId="24C64642"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技术要求</w:t>
            </w:r>
          </w:p>
        </w:tc>
        <w:tc>
          <w:tcPr>
            <w:tcW w:w="316" w:type="pct"/>
            <w:vAlign w:val="center"/>
          </w:tcPr>
          <w:p w14:paraId="658207EC"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是否进口</w:t>
            </w:r>
          </w:p>
        </w:tc>
        <w:tc>
          <w:tcPr>
            <w:tcW w:w="191" w:type="pct"/>
            <w:shd w:val="clear" w:color="auto" w:fill="auto"/>
            <w:vAlign w:val="center"/>
          </w:tcPr>
          <w:p w14:paraId="4876E08B"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数量</w:t>
            </w:r>
          </w:p>
        </w:tc>
        <w:tc>
          <w:tcPr>
            <w:tcW w:w="317" w:type="pct"/>
            <w:shd w:val="clear" w:color="auto" w:fill="auto"/>
            <w:vAlign w:val="center"/>
          </w:tcPr>
          <w:p w14:paraId="13911F59"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计量单位</w:t>
            </w:r>
          </w:p>
        </w:tc>
        <w:tc>
          <w:tcPr>
            <w:tcW w:w="442" w:type="pct"/>
            <w:shd w:val="clear" w:color="auto" w:fill="auto"/>
            <w:vAlign w:val="center"/>
          </w:tcPr>
          <w:p w14:paraId="416C4D8F"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预算总价(元)</w:t>
            </w:r>
          </w:p>
        </w:tc>
        <w:tc>
          <w:tcPr>
            <w:tcW w:w="442" w:type="pct"/>
            <w:vAlign w:val="center"/>
          </w:tcPr>
          <w:p w14:paraId="72E83193"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最高限价(元)</w:t>
            </w:r>
          </w:p>
        </w:tc>
        <w:tc>
          <w:tcPr>
            <w:tcW w:w="317" w:type="pct"/>
            <w:shd w:val="clear" w:color="auto" w:fill="auto"/>
            <w:vAlign w:val="center"/>
          </w:tcPr>
          <w:p w14:paraId="50C2D14F"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需求部门</w:t>
            </w:r>
          </w:p>
        </w:tc>
        <w:tc>
          <w:tcPr>
            <w:tcW w:w="380" w:type="pct"/>
            <w:shd w:val="clear" w:color="auto" w:fill="auto"/>
            <w:vAlign w:val="center"/>
          </w:tcPr>
          <w:p w14:paraId="5CE495BF"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联系使用人</w:t>
            </w:r>
          </w:p>
        </w:tc>
        <w:tc>
          <w:tcPr>
            <w:tcW w:w="317" w:type="pct"/>
            <w:shd w:val="clear" w:color="auto" w:fill="auto"/>
            <w:vAlign w:val="center"/>
          </w:tcPr>
          <w:p w14:paraId="48519641"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联系电话</w:t>
            </w:r>
          </w:p>
        </w:tc>
        <w:tc>
          <w:tcPr>
            <w:tcW w:w="316" w:type="pct"/>
            <w:shd w:val="clear" w:color="auto" w:fill="auto"/>
            <w:vAlign w:val="center"/>
          </w:tcPr>
          <w:p w14:paraId="7CFE1B98"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经费名称</w:t>
            </w:r>
          </w:p>
        </w:tc>
        <w:tc>
          <w:tcPr>
            <w:tcW w:w="316" w:type="pct"/>
            <w:shd w:val="clear" w:color="auto" w:fill="auto"/>
            <w:vAlign w:val="center"/>
          </w:tcPr>
          <w:p w14:paraId="3B758A35"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批复预算号</w:t>
            </w:r>
          </w:p>
        </w:tc>
        <w:tc>
          <w:tcPr>
            <w:tcW w:w="376" w:type="pct"/>
            <w:shd w:val="clear" w:color="auto" w:fill="auto"/>
            <w:vAlign w:val="center"/>
          </w:tcPr>
          <w:p w14:paraId="2743F3FD"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采购执行书号</w:t>
            </w:r>
          </w:p>
        </w:tc>
      </w:tr>
      <w:tr w:rsidR="004D60C2" w:rsidRPr="003023BC" w14:paraId="54DB24D2" w14:textId="77777777">
        <w:trPr>
          <w:cantSplit/>
          <w:trHeight w:val="491"/>
        </w:trPr>
        <w:tc>
          <w:tcPr>
            <w:tcW w:w="190" w:type="pct"/>
            <w:vAlign w:val="center"/>
          </w:tcPr>
          <w:p w14:paraId="4E6A7AA8"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kern w:val="0"/>
                <w:szCs w:val="21"/>
              </w:rPr>
              <w:t>1</w:t>
            </w:r>
          </w:p>
        </w:tc>
        <w:tc>
          <w:tcPr>
            <w:tcW w:w="507" w:type="pct"/>
            <w:shd w:val="clear" w:color="auto" w:fill="auto"/>
            <w:vAlign w:val="center"/>
          </w:tcPr>
          <w:p w14:paraId="65F06FCC"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szCs w:val="21"/>
              </w:rPr>
              <w:t>圆二色光谱仪</w:t>
            </w:r>
          </w:p>
        </w:tc>
        <w:tc>
          <w:tcPr>
            <w:tcW w:w="573" w:type="pct"/>
            <w:vAlign w:val="center"/>
          </w:tcPr>
          <w:p w14:paraId="53FDCD1C"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详见采购需求</w:t>
            </w:r>
          </w:p>
        </w:tc>
        <w:tc>
          <w:tcPr>
            <w:tcW w:w="316" w:type="pct"/>
            <w:vAlign w:val="center"/>
          </w:tcPr>
          <w:p w14:paraId="4AB28982"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kern w:val="0"/>
                <w:szCs w:val="21"/>
              </w:rPr>
              <w:t>是</w:t>
            </w:r>
          </w:p>
        </w:tc>
        <w:tc>
          <w:tcPr>
            <w:tcW w:w="191" w:type="pct"/>
            <w:shd w:val="clear" w:color="auto" w:fill="auto"/>
            <w:vAlign w:val="center"/>
          </w:tcPr>
          <w:p w14:paraId="3E520E01"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kern w:val="0"/>
                <w:szCs w:val="21"/>
              </w:rPr>
              <w:t>1</w:t>
            </w:r>
          </w:p>
        </w:tc>
        <w:tc>
          <w:tcPr>
            <w:tcW w:w="317" w:type="pct"/>
            <w:shd w:val="clear" w:color="auto" w:fill="auto"/>
            <w:vAlign w:val="center"/>
          </w:tcPr>
          <w:p w14:paraId="6CF004AB"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kern w:val="0"/>
                <w:szCs w:val="21"/>
              </w:rPr>
              <w:t>套</w:t>
            </w:r>
          </w:p>
        </w:tc>
        <w:tc>
          <w:tcPr>
            <w:tcW w:w="442" w:type="pct"/>
            <w:shd w:val="clear" w:color="auto" w:fill="auto"/>
            <w:vAlign w:val="center"/>
          </w:tcPr>
          <w:p w14:paraId="4EEFF8D3" w14:textId="77777777" w:rsidR="004D60C2" w:rsidRPr="003023BC" w:rsidRDefault="00000000">
            <w:pPr>
              <w:widowControl/>
              <w:jc w:val="center"/>
              <w:rPr>
                <w:rFonts w:ascii="宋体" w:hAnsi="宋体" w:cs="宋体"/>
                <w:kern w:val="0"/>
                <w:szCs w:val="21"/>
              </w:rPr>
            </w:pPr>
            <w:r w:rsidRPr="003023BC">
              <w:rPr>
                <w:rFonts w:ascii="宋体" w:hAnsi="宋体" w:cs="宋体"/>
                <w:kern w:val="0"/>
                <w:szCs w:val="21"/>
              </w:rPr>
              <w:t>1205000</w:t>
            </w:r>
          </w:p>
        </w:tc>
        <w:tc>
          <w:tcPr>
            <w:tcW w:w="442" w:type="pct"/>
            <w:vAlign w:val="center"/>
          </w:tcPr>
          <w:p w14:paraId="67299549" w14:textId="77777777" w:rsidR="004D60C2" w:rsidRPr="003023BC" w:rsidRDefault="00000000">
            <w:pPr>
              <w:widowControl/>
              <w:jc w:val="center"/>
              <w:rPr>
                <w:rFonts w:ascii="宋体" w:hAnsi="宋体" w:cs="宋体"/>
                <w:kern w:val="0"/>
                <w:szCs w:val="21"/>
              </w:rPr>
            </w:pPr>
            <w:r w:rsidRPr="003023BC">
              <w:rPr>
                <w:rFonts w:ascii="宋体" w:hAnsi="宋体" w:cs="宋体"/>
                <w:kern w:val="0"/>
                <w:szCs w:val="21"/>
              </w:rPr>
              <w:t>1205000</w:t>
            </w:r>
          </w:p>
        </w:tc>
        <w:tc>
          <w:tcPr>
            <w:tcW w:w="317" w:type="pct"/>
            <w:shd w:val="clear" w:color="auto" w:fill="auto"/>
            <w:vAlign w:val="center"/>
          </w:tcPr>
          <w:p w14:paraId="4150FB2B" w14:textId="77777777" w:rsidR="004D60C2" w:rsidRPr="003023BC" w:rsidRDefault="00000000">
            <w:pPr>
              <w:widowControl/>
              <w:jc w:val="center"/>
              <w:rPr>
                <w:rFonts w:ascii="宋体" w:hAnsi="宋体" w:cs="宋体"/>
                <w:b/>
                <w:bCs/>
                <w:kern w:val="0"/>
                <w:szCs w:val="21"/>
              </w:rPr>
            </w:pPr>
            <w:r w:rsidRPr="003023BC">
              <w:rPr>
                <w:rFonts w:ascii="宋体" w:hAnsi="宋体" w:hint="eastAsia"/>
                <w:szCs w:val="21"/>
                <w:shd w:val="clear" w:color="auto" w:fill="FFFFFF"/>
              </w:rPr>
              <w:t>材料与化学化工学院</w:t>
            </w:r>
          </w:p>
        </w:tc>
        <w:tc>
          <w:tcPr>
            <w:tcW w:w="380" w:type="pct"/>
            <w:shd w:val="clear" w:color="auto" w:fill="auto"/>
            <w:vAlign w:val="center"/>
          </w:tcPr>
          <w:p w14:paraId="5AC07ECE" w14:textId="77777777" w:rsidR="004D60C2" w:rsidRPr="003023BC" w:rsidRDefault="00000000">
            <w:pPr>
              <w:widowControl/>
              <w:jc w:val="center"/>
              <w:rPr>
                <w:rFonts w:ascii="宋体" w:hAnsi="宋体" w:cs="宋体"/>
                <w:b/>
                <w:bCs/>
                <w:kern w:val="0"/>
                <w:szCs w:val="21"/>
              </w:rPr>
            </w:pPr>
            <w:r w:rsidRPr="003023BC">
              <w:rPr>
                <w:rStyle w:val="show"/>
                <w:rFonts w:ascii="宋体" w:hAnsi="宋体" w:hint="eastAsia"/>
                <w:szCs w:val="21"/>
              </w:rPr>
              <w:t>闫老师</w:t>
            </w:r>
          </w:p>
        </w:tc>
        <w:tc>
          <w:tcPr>
            <w:tcW w:w="317" w:type="pct"/>
            <w:shd w:val="clear" w:color="auto" w:fill="auto"/>
            <w:vAlign w:val="center"/>
          </w:tcPr>
          <w:p w14:paraId="25CD8B0A" w14:textId="77777777" w:rsidR="004D60C2" w:rsidRPr="003023BC" w:rsidRDefault="00000000">
            <w:pPr>
              <w:widowControl/>
              <w:jc w:val="center"/>
              <w:rPr>
                <w:rFonts w:ascii="宋体" w:hAnsi="宋体" w:cs="宋体"/>
                <w:b/>
                <w:bCs/>
                <w:kern w:val="0"/>
                <w:szCs w:val="21"/>
              </w:rPr>
            </w:pPr>
            <w:r w:rsidRPr="003023BC">
              <w:rPr>
                <w:rStyle w:val="show"/>
                <w:rFonts w:ascii="宋体" w:hAnsi="宋体" w:hint="eastAsia"/>
                <w:szCs w:val="21"/>
              </w:rPr>
              <w:t>0571-28868813</w:t>
            </w:r>
          </w:p>
        </w:tc>
        <w:tc>
          <w:tcPr>
            <w:tcW w:w="316" w:type="pct"/>
            <w:shd w:val="clear" w:color="auto" w:fill="auto"/>
            <w:vAlign w:val="center"/>
          </w:tcPr>
          <w:p w14:paraId="595BCF2E"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kern w:val="0"/>
                <w:szCs w:val="21"/>
              </w:rPr>
              <w:t>/</w:t>
            </w:r>
          </w:p>
        </w:tc>
        <w:tc>
          <w:tcPr>
            <w:tcW w:w="316" w:type="pct"/>
            <w:shd w:val="clear" w:color="auto" w:fill="auto"/>
            <w:vAlign w:val="center"/>
          </w:tcPr>
          <w:p w14:paraId="3227FBAB"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kern w:val="0"/>
                <w:szCs w:val="21"/>
              </w:rPr>
              <w:t>/</w:t>
            </w:r>
          </w:p>
        </w:tc>
        <w:tc>
          <w:tcPr>
            <w:tcW w:w="376" w:type="pct"/>
            <w:shd w:val="clear" w:color="auto" w:fill="auto"/>
            <w:vAlign w:val="center"/>
          </w:tcPr>
          <w:p w14:paraId="42EE8E70"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[2023]12885号</w:t>
            </w:r>
          </w:p>
        </w:tc>
      </w:tr>
    </w:tbl>
    <w:p w14:paraId="762066B9" w14:textId="77777777" w:rsidR="004D60C2" w:rsidRPr="003023BC" w:rsidRDefault="00000000">
      <w:pPr>
        <w:rPr>
          <w:b/>
          <w:bCs/>
        </w:rPr>
      </w:pPr>
      <w:r w:rsidRPr="003023BC">
        <w:rPr>
          <w:rFonts w:hint="eastAsia"/>
          <w:b/>
          <w:bCs/>
        </w:rPr>
        <w:br w:type="page"/>
      </w:r>
    </w:p>
    <w:p w14:paraId="5411D0A0" w14:textId="77777777" w:rsidR="004D60C2" w:rsidRPr="003023BC" w:rsidRDefault="00000000">
      <w:pPr>
        <w:snapToGrid w:val="0"/>
        <w:spacing w:line="288" w:lineRule="auto"/>
        <w:outlineLvl w:val="1"/>
        <w:rPr>
          <w:b/>
          <w:bCs/>
        </w:rPr>
      </w:pPr>
      <w:r w:rsidRPr="003023BC">
        <w:rPr>
          <w:rFonts w:hint="eastAsia"/>
          <w:b/>
          <w:bCs/>
        </w:rPr>
        <w:lastRenderedPageBreak/>
        <w:t>标项六：</w:t>
      </w:r>
      <w:r w:rsidRPr="003023BC">
        <w:rPr>
          <w:rFonts w:ascii="宋体" w:hAnsi="宋体" w:cs="宋体" w:hint="eastAsia"/>
          <w:b/>
          <w:bCs/>
          <w:kern w:val="0"/>
          <w:szCs w:val="21"/>
          <w:u w:val="single"/>
        </w:rPr>
        <w:t>生物专用冻干机</w:t>
      </w:r>
      <w:r w:rsidRPr="003023BC">
        <w:rPr>
          <w:rFonts w:ascii="宋体" w:hAnsi="宋体" w:hint="eastAsia"/>
          <w:b/>
          <w:bCs/>
        </w:rPr>
        <w:t>、</w:t>
      </w:r>
      <w:r w:rsidRPr="003023BC">
        <w:rPr>
          <w:rFonts w:ascii="宋体" w:hAnsi="宋体" w:cs="宋体" w:hint="eastAsia"/>
          <w:b/>
          <w:bCs/>
          <w:kern w:val="0"/>
          <w:szCs w:val="21"/>
          <w:u w:val="single"/>
        </w:rPr>
        <w:t>有机相冻干机</w:t>
      </w:r>
    </w:p>
    <w:p w14:paraId="4A7D690F"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4D60C2" w:rsidRPr="003023BC" w14:paraId="49048171" w14:textId="77777777">
        <w:trPr>
          <w:trHeight w:val="312"/>
        </w:trPr>
        <w:tc>
          <w:tcPr>
            <w:tcW w:w="708" w:type="dxa"/>
            <w:vAlign w:val="center"/>
          </w:tcPr>
          <w:p w14:paraId="4834439C"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序号</w:t>
            </w:r>
          </w:p>
        </w:tc>
        <w:tc>
          <w:tcPr>
            <w:tcW w:w="3256" w:type="dxa"/>
            <w:vAlign w:val="center"/>
          </w:tcPr>
          <w:p w14:paraId="18128560"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政策名称</w:t>
            </w:r>
          </w:p>
        </w:tc>
        <w:tc>
          <w:tcPr>
            <w:tcW w:w="5529" w:type="dxa"/>
            <w:vAlign w:val="center"/>
          </w:tcPr>
          <w:p w14:paraId="19937537"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内容</w:t>
            </w:r>
          </w:p>
        </w:tc>
      </w:tr>
      <w:tr w:rsidR="004D60C2" w:rsidRPr="003023BC" w14:paraId="35CB1504" w14:textId="77777777">
        <w:trPr>
          <w:trHeight w:val="312"/>
        </w:trPr>
        <w:tc>
          <w:tcPr>
            <w:tcW w:w="708" w:type="dxa"/>
            <w:vAlign w:val="center"/>
          </w:tcPr>
          <w:p w14:paraId="4CE6AA4F"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1</w:t>
            </w:r>
          </w:p>
        </w:tc>
        <w:tc>
          <w:tcPr>
            <w:tcW w:w="3256" w:type="dxa"/>
            <w:vAlign w:val="center"/>
          </w:tcPr>
          <w:p w14:paraId="482085DF"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政府采购进口产品</w:t>
            </w:r>
          </w:p>
        </w:tc>
        <w:tc>
          <w:tcPr>
            <w:tcW w:w="5529" w:type="dxa"/>
            <w:vAlign w:val="center"/>
          </w:tcPr>
          <w:p w14:paraId="22BC8871" w14:textId="77777777" w:rsidR="004D60C2" w:rsidRPr="003023BC" w:rsidRDefault="00000000">
            <w:pPr>
              <w:snapToGrid w:val="0"/>
              <w:spacing w:line="288" w:lineRule="auto"/>
              <w:rPr>
                <w:rFonts w:ascii="宋体" w:hAnsi="宋体" w:cs="宋体"/>
                <w:kern w:val="0"/>
                <w:szCs w:val="21"/>
              </w:rPr>
            </w:pPr>
            <w:r w:rsidRPr="003023BC">
              <w:rPr>
                <w:rFonts w:ascii="宋体" w:hAnsi="宋体" w:cs="宋体" w:hint="eastAsia"/>
                <w:kern w:val="0"/>
                <w:szCs w:val="21"/>
              </w:rPr>
              <w:t>可以就</w:t>
            </w:r>
            <w:r w:rsidRPr="003023BC">
              <w:rPr>
                <w:rFonts w:ascii="宋体" w:hAnsi="宋体" w:cs="宋体" w:hint="eastAsia"/>
                <w:kern w:val="0"/>
                <w:szCs w:val="21"/>
                <w:u w:val="single"/>
              </w:rPr>
              <w:t>生物专用</w:t>
            </w:r>
            <w:r w:rsidRPr="003023BC">
              <w:rPr>
                <w:rFonts w:ascii="宋体" w:hAnsi="宋体" w:cs="宋体" w:hint="eastAsia"/>
                <w:szCs w:val="21"/>
                <w:u w:val="single"/>
              </w:rPr>
              <w:t>冻干机和有机相冻干机</w:t>
            </w:r>
            <w:r w:rsidRPr="003023BC">
              <w:rPr>
                <w:rFonts w:ascii="宋体" w:hAnsi="宋体" w:cs="宋体" w:hint="eastAsia"/>
                <w:kern w:val="0"/>
                <w:szCs w:val="21"/>
              </w:rPr>
              <w:t>采购进口产品。</w:t>
            </w:r>
          </w:p>
        </w:tc>
      </w:tr>
      <w:tr w:rsidR="004D60C2" w:rsidRPr="003023BC" w14:paraId="18A9FF93" w14:textId="77777777">
        <w:trPr>
          <w:trHeight w:val="312"/>
        </w:trPr>
        <w:tc>
          <w:tcPr>
            <w:tcW w:w="708" w:type="dxa"/>
            <w:vAlign w:val="center"/>
          </w:tcPr>
          <w:p w14:paraId="4AF21C9C"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2</w:t>
            </w:r>
          </w:p>
        </w:tc>
        <w:tc>
          <w:tcPr>
            <w:tcW w:w="3256" w:type="dxa"/>
            <w:vAlign w:val="center"/>
          </w:tcPr>
          <w:p w14:paraId="45406490"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政府强制采购节能产品</w:t>
            </w:r>
          </w:p>
        </w:tc>
        <w:tc>
          <w:tcPr>
            <w:tcW w:w="5529" w:type="dxa"/>
            <w:vAlign w:val="center"/>
          </w:tcPr>
          <w:p w14:paraId="525EC4A0"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不适用</w:t>
            </w:r>
          </w:p>
        </w:tc>
      </w:tr>
      <w:tr w:rsidR="004D60C2" w:rsidRPr="003023BC" w14:paraId="685AF705" w14:textId="77777777">
        <w:trPr>
          <w:trHeight w:val="312"/>
        </w:trPr>
        <w:tc>
          <w:tcPr>
            <w:tcW w:w="708" w:type="dxa"/>
            <w:vAlign w:val="center"/>
          </w:tcPr>
          <w:p w14:paraId="4CBE6EE3"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3</w:t>
            </w:r>
          </w:p>
        </w:tc>
        <w:tc>
          <w:tcPr>
            <w:tcW w:w="3256" w:type="dxa"/>
            <w:vAlign w:val="center"/>
          </w:tcPr>
          <w:p w14:paraId="40B0D50E"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政府优先采购节能、环保产品</w:t>
            </w:r>
          </w:p>
        </w:tc>
        <w:tc>
          <w:tcPr>
            <w:tcW w:w="5529" w:type="dxa"/>
            <w:vAlign w:val="center"/>
          </w:tcPr>
          <w:p w14:paraId="5AEA44B7"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不适用</w:t>
            </w:r>
          </w:p>
        </w:tc>
      </w:tr>
      <w:tr w:rsidR="004D60C2" w:rsidRPr="003023BC" w14:paraId="6CECA568" w14:textId="77777777">
        <w:trPr>
          <w:trHeight w:val="312"/>
        </w:trPr>
        <w:tc>
          <w:tcPr>
            <w:tcW w:w="708" w:type="dxa"/>
            <w:vAlign w:val="center"/>
          </w:tcPr>
          <w:p w14:paraId="04C37328"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4</w:t>
            </w:r>
          </w:p>
        </w:tc>
        <w:tc>
          <w:tcPr>
            <w:tcW w:w="3256" w:type="dxa"/>
            <w:vAlign w:val="center"/>
          </w:tcPr>
          <w:p w14:paraId="59256E11"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政府采购支持科技创新</w:t>
            </w:r>
          </w:p>
        </w:tc>
        <w:tc>
          <w:tcPr>
            <w:tcW w:w="5529" w:type="dxa"/>
            <w:vAlign w:val="center"/>
          </w:tcPr>
          <w:p w14:paraId="0BFC6649"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提供材料详见招标文件第六章“商务技术文件部分”</w:t>
            </w:r>
          </w:p>
        </w:tc>
      </w:tr>
      <w:tr w:rsidR="004D60C2" w:rsidRPr="003023BC" w14:paraId="6176D03D" w14:textId="77777777">
        <w:trPr>
          <w:trHeight w:val="312"/>
        </w:trPr>
        <w:tc>
          <w:tcPr>
            <w:tcW w:w="708" w:type="dxa"/>
            <w:vAlign w:val="center"/>
          </w:tcPr>
          <w:p w14:paraId="4D926B09"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5</w:t>
            </w:r>
          </w:p>
        </w:tc>
        <w:tc>
          <w:tcPr>
            <w:tcW w:w="3256" w:type="dxa"/>
            <w:vAlign w:val="center"/>
          </w:tcPr>
          <w:p w14:paraId="0521139C"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政府采购促进中小企业发展</w:t>
            </w:r>
          </w:p>
        </w:tc>
        <w:tc>
          <w:tcPr>
            <w:tcW w:w="5529" w:type="dxa"/>
            <w:vAlign w:val="center"/>
          </w:tcPr>
          <w:p w14:paraId="60FA0B41"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提供材料详见招标文件第六章“报价文件部分”</w:t>
            </w:r>
          </w:p>
          <w:p w14:paraId="738EB6AB"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（1）标的名称：</w:t>
            </w:r>
            <w:r w:rsidRPr="003023BC">
              <w:rPr>
                <w:rFonts w:ascii="宋体" w:hAnsi="宋体" w:cs="宋体" w:hint="eastAsia"/>
                <w:kern w:val="0"/>
                <w:szCs w:val="21"/>
                <w:u w:val="single"/>
              </w:rPr>
              <w:t>生物专用冻干机</w:t>
            </w:r>
            <w:r w:rsidRPr="003023BC">
              <w:rPr>
                <w:rFonts w:ascii="宋体" w:hAnsi="宋体" w:cs="宋体" w:hint="eastAsia"/>
                <w:kern w:val="0"/>
                <w:szCs w:val="21"/>
              </w:rPr>
              <w:t xml:space="preserve">，属于 </w:t>
            </w:r>
            <w:r w:rsidRPr="003023BC">
              <w:rPr>
                <w:rFonts w:ascii="宋体" w:hAnsi="宋体" w:cs="宋体" w:hint="eastAsia"/>
                <w:kern w:val="0"/>
                <w:szCs w:val="21"/>
                <w:u w:val="single"/>
              </w:rPr>
              <w:t xml:space="preserve">工业 </w:t>
            </w:r>
            <w:r w:rsidRPr="003023BC">
              <w:rPr>
                <w:rFonts w:ascii="宋体" w:hAnsi="宋体" w:cs="宋体" w:hint="eastAsia"/>
                <w:kern w:val="0"/>
                <w:szCs w:val="21"/>
              </w:rPr>
              <w:t>行业；</w:t>
            </w:r>
          </w:p>
          <w:p w14:paraId="4502BA34" w14:textId="77777777" w:rsidR="004D60C2" w:rsidRPr="003023BC" w:rsidRDefault="00000000">
            <w:pPr>
              <w:snapToGrid w:val="0"/>
              <w:spacing w:line="276" w:lineRule="auto"/>
              <w:rPr>
                <w:rFonts w:ascii="宋体" w:hAnsi="宋体"/>
                <w:szCs w:val="21"/>
              </w:rPr>
            </w:pPr>
            <w:r w:rsidRPr="003023BC">
              <w:rPr>
                <w:rFonts w:ascii="宋体" w:hAnsi="宋体" w:cs="宋体" w:hint="eastAsia"/>
                <w:kern w:val="0"/>
                <w:szCs w:val="21"/>
              </w:rPr>
              <w:t>（</w:t>
            </w:r>
            <w:r w:rsidRPr="003023BC">
              <w:rPr>
                <w:rFonts w:ascii="宋体" w:hAnsi="宋体" w:cs="宋体"/>
                <w:kern w:val="0"/>
                <w:szCs w:val="21"/>
              </w:rPr>
              <w:t>2</w:t>
            </w:r>
            <w:r w:rsidRPr="003023BC">
              <w:rPr>
                <w:rFonts w:ascii="宋体" w:hAnsi="宋体" w:cs="宋体" w:hint="eastAsia"/>
                <w:kern w:val="0"/>
                <w:szCs w:val="21"/>
              </w:rPr>
              <w:t>）标的名称：</w:t>
            </w:r>
            <w:r w:rsidRPr="003023BC">
              <w:rPr>
                <w:rFonts w:ascii="宋体" w:hAnsi="宋体" w:cs="宋体" w:hint="eastAsia"/>
                <w:kern w:val="0"/>
                <w:szCs w:val="21"/>
                <w:u w:val="single"/>
              </w:rPr>
              <w:t>有机相冻干机</w:t>
            </w:r>
            <w:r w:rsidRPr="003023BC">
              <w:rPr>
                <w:rFonts w:ascii="宋体" w:hAnsi="宋体" w:cs="宋体" w:hint="eastAsia"/>
                <w:kern w:val="0"/>
                <w:szCs w:val="21"/>
              </w:rPr>
              <w:t xml:space="preserve">，属于 </w:t>
            </w:r>
            <w:r w:rsidRPr="003023BC">
              <w:rPr>
                <w:rFonts w:ascii="宋体" w:hAnsi="宋体" w:cs="宋体" w:hint="eastAsia"/>
                <w:kern w:val="0"/>
                <w:szCs w:val="21"/>
                <w:u w:val="single"/>
              </w:rPr>
              <w:t xml:space="preserve">工业 </w:t>
            </w:r>
            <w:r w:rsidRPr="003023BC">
              <w:rPr>
                <w:rFonts w:ascii="宋体" w:hAnsi="宋体" w:cs="宋体" w:hint="eastAsia"/>
                <w:kern w:val="0"/>
                <w:szCs w:val="21"/>
              </w:rPr>
              <w:t>行业；</w:t>
            </w:r>
          </w:p>
          <w:p w14:paraId="14AE2EF1" w14:textId="77777777" w:rsidR="004D60C2" w:rsidRPr="003023BC" w:rsidRDefault="00000000">
            <w:pPr>
              <w:snapToGrid w:val="0"/>
              <w:spacing w:line="288" w:lineRule="auto"/>
              <w:jc w:val="left"/>
              <w:rPr>
                <w:rFonts w:ascii="宋体" w:hAnsi="宋体"/>
                <w:szCs w:val="21"/>
              </w:rPr>
            </w:pPr>
            <w:r w:rsidRPr="003023BC">
              <w:rPr>
                <w:rFonts w:ascii="宋体" w:hAnsi="宋体" w:hint="eastAsia"/>
                <w:szCs w:val="21"/>
              </w:rPr>
              <w:t>本项目属性为：货物</w:t>
            </w:r>
          </w:p>
          <w:p w14:paraId="794B830D" w14:textId="77777777" w:rsidR="004D60C2" w:rsidRPr="003023BC" w:rsidRDefault="00000000">
            <w:pPr>
              <w:snapToGrid w:val="0"/>
              <w:spacing w:line="288" w:lineRule="auto"/>
              <w:jc w:val="left"/>
              <w:rPr>
                <w:rFonts w:ascii="宋体" w:hAnsi="宋体"/>
                <w:szCs w:val="21"/>
              </w:rPr>
            </w:pPr>
            <w:r w:rsidRPr="003023BC">
              <w:rPr>
                <w:rFonts w:ascii="宋体" w:hAnsi="宋体" w:hint="eastAsia"/>
                <w:szCs w:val="21"/>
              </w:rPr>
              <w:t>采购标的对应的中小企业划分标准所属行业：工业。</w:t>
            </w:r>
          </w:p>
          <w:p w14:paraId="60EF9011" w14:textId="77777777" w:rsidR="004D60C2" w:rsidRPr="003023BC" w:rsidRDefault="00000000">
            <w:pPr>
              <w:snapToGrid w:val="0"/>
              <w:spacing w:line="288" w:lineRule="auto"/>
              <w:jc w:val="left"/>
              <w:rPr>
                <w:rFonts w:ascii="宋体" w:hAnsi="宋体"/>
                <w:szCs w:val="21"/>
              </w:rPr>
            </w:pPr>
            <w:r w:rsidRPr="003023BC">
              <w:rPr>
                <w:rFonts w:ascii="宋体" w:hAnsi="宋体" w:hint="eastAsia"/>
                <w:szCs w:val="21"/>
              </w:rPr>
              <w:t>中小企业划型标准：从业人员</w:t>
            </w:r>
            <w:r w:rsidRPr="003023BC">
              <w:rPr>
                <w:rFonts w:ascii="宋体" w:hAnsi="宋体"/>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4D60C2" w:rsidRPr="003023BC" w14:paraId="27E0F71D" w14:textId="77777777">
        <w:trPr>
          <w:trHeight w:val="312"/>
        </w:trPr>
        <w:tc>
          <w:tcPr>
            <w:tcW w:w="708" w:type="dxa"/>
            <w:vAlign w:val="center"/>
          </w:tcPr>
          <w:p w14:paraId="261F9BDD"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6</w:t>
            </w:r>
          </w:p>
        </w:tc>
        <w:tc>
          <w:tcPr>
            <w:tcW w:w="3256" w:type="dxa"/>
            <w:vAlign w:val="center"/>
          </w:tcPr>
          <w:p w14:paraId="25AB2FC0"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政府采购支持监狱企业发展</w:t>
            </w:r>
          </w:p>
        </w:tc>
        <w:tc>
          <w:tcPr>
            <w:tcW w:w="5529" w:type="dxa"/>
            <w:vAlign w:val="center"/>
          </w:tcPr>
          <w:p w14:paraId="335390A6" w14:textId="31ACC386" w:rsidR="004D60C2" w:rsidRPr="003023BC" w:rsidRDefault="00000000">
            <w:pPr>
              <w:snapToGrid w:val="0"/>
              <w:spacing w:line="288" w:lineRule="auto"/>
              <w:jc w:val="left"/>
              <w:rPr>
                <w:rFonts w:ascii="宋体" w:hAnsi="宋体"/>
                <w:szCs w:val="21"/>
              </w:rPr>
            </w:pPr>
            <w:r w:rsidRPr="003023BC">
              <w:rPr>
                <w:rFonts w:ascii="宋体" w:hAnsi="宋体" w:cs="宋体" w:hint="eastAsia"/>
                <w:szCs w:val="21"/>
              </w:rPr>
              <w:t>提供材料详见招标文件第六章“报价文件</w:t>
            </w:r>
            <w:r w:rsidR="003126D7">
              <w:rPr>
                <w:rFonts w:ascii="宋体" w:hAnsi="宋体" w:cs="宋体" w:hint="eastAsia"/>
                <w:szCs w:val="21"/>
              </w:rPr>
              <w:t>部分</w:t>
            </w:r>
            <w:r w:rsidRPr="003023BC">
              <w:rPr>
                <w:rFonts w:ascii="宋体" w:hAnsi="宋体" w:cs="宋体" w:hint="eastAsia"/>
                <w:szCs w:val="21"/>
              </w:rPr>
              <w:t>”</w:t>
            </w:r>
          </w:p>
        </w:tc>
      </w:tr>
      <w:tr w:rsidR="004D60C2" w:rsidRPr="003023BC" w14:paraId="75AFAA0C" w14:textId="77777777">
        <w:trPr>
          <w:trHeight w:val="50"/>
        </w:trPr>
        <w:tc>
          <w:tcPr>
            <w:tcW w:w="708" w:type="dxa"/>
            <w:vAlign w:val="center"/>
          </w:tcPr>
          <w:p w14:paraId="7C74DFF5"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7</w:t>
            </w:r>
          </w:p>
        </w:tc>
        <w:tc>
          <w:tcPr>
            <w:tcW w:w="3256" w:type="dxa"/>
            <w:vAlign w:val="center"/>
          </w:tcPr>
          <w:p w14:paraId="2AC0C4B3"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政府采购促进残疾人就业</w:t>
            </w:r>
          </w:p>
        </w:tc>
        <w:tc>
          <w:tcPr>
            <w:tcW w:w="5529" w:type="dxa"/>
            <w:vAlign w:val="center"/>
          </w:tcPr>
          <w:p w14:paraId="4046C2E5" w14:textId="4BD5A958"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提供材料详见招标文件第六章“报价文件</w:t>
            </w:r>
            <w:r w:rsidR="003126D7">
              <w:rPr>
                <w:rFonts w:ascii="宋体" w:hAnsi="宋体" w:cs="宋体" w:hint="eastAsia"/>
                <w:szCs w:val="21"/>
              </w:rPr>
              <w:t>部分</w:t>
            </w:r>
            <w:r w:rsidRPr="003023BC">
              <w:rPr>
                <w:rFonts w:ascii="宋体" w:hAnsi="宋体" w:cs="宋体" w:hint="eastAsia"/>
                <w:szCs w:val="21"/>
              </w:rPr>
              <w:t>”</w:t>
            </w:r>
          </w:p>
        </w:tc>
      </w:tr>
    </w:tbl>
    <w:p w14:paraId="6F1B8CE9" w14:textId="77777777" w:rsidR="004D60C2" w:rsidRPr="003023BC" w:rsidRDefault="004D60C2">
      <w:pPr>
        <w:snapToGrid w:val="0"/>
        <w:spacing w:line="288" w:lineRule="auto"/>
        <w:rPr>
          <w:rFonts w:ascii="宋体" w:hAnsi="宋体" w:cs="宋体"/>
          <w:szCs w:val="21"/>
        </w:rPr>
      </w:pPr>
    </w:p>
    <w:p w14:paraId="0EF9BEE8"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4D60C2" w:rsidRPr="003023BC" w14:paraId="3D941806"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E1D924A" w14:textId="77777777" w:rsidR="004D60C2" w:rsidRPr="003023BC" w:rsidRDefault="00000000">
            <w:pPr>
              <w:snapToGrid w:val="0"/>
              <w:spacing w:line="288" w:lineRule="auto"/>
              <w:jc w:val="center"/>
              <w:rPr>
                <w:rFonts w:ascii="宋体" w:hAnsi="宋体"/>
                <w:b/>
                <w:spacing w:val="-6"/>
                <w:szCs w:val="21"/>
              </w:rPr>
            </w:pPr>
            <w:r w:rsidRPr="003023BC">
              <w:rPr>
                <w:rFonts w:ascii="宋体" w:hAnsi="宋体"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6F81E9B6" w14:textId="77777777" w:rsidR="004D60C2" w:rsidRPr="003023BC" w:rsidRDefault="00000000">
            <w:pPr>
              <w:snapToGrid w:val="0"/>
              <w:spacing w:line="288" w:lineRule="auto"/>
              <w:rPr>
                <w:rFonts w:ascii="宋体" w:hAnsi="宋体" w:cs="宋体"/>
                <w:spacing w:val="-6"/>
                <w:kern w:val="0"/>
                <w:szCs w:val="21"/>
              </w:rPr>
            </w:pPr>
            <w:r w:rsidRPr="003023BC">
              <w:rPr>
                <w:rFonts w:ascii="宋体" w:hAnsi="宋体" w:cs="宋体" w:hint="eastAsia"/>
                <w:spacing w:val="-6"/>
                <w:kern w:val="0"/>
                <w:szCs w:val="21"/>
              </w:rPr>
              <w:t>1.合同签订后一周内，中标人向采购人提交合同总价1%的履约保证金，履约保证金在合同履约期间无违约情形的，项目验收结束后，于一周内退还（不计息），</w:t>
            </w:r>
            <w:r w:rsidRPr="003023BC">
              <w:rPr>
                <w:rFonts w:ascii="宋体" w:hAnsi="宋体" w:cs="宋体"/>
                <w:spacing w:val="-6"/>
                <w:kern w:val="0"/>
                <w:szCs w:val="21"/>
              </w:rPr>
              <w:t>逾期退还的，自逾期之日起，向中标人每日偿付合同价款的</w:t>
            </w:r>
            <w:r w:rsidRPr="003023BC">
              <w:rPr>
                <w:rFonts w:ascii="宋体" w:hAnsi="宋体" w:cs="宋体" w:hint="eastAsia"/>
                <w:spacing w:val="-6"/>
                <w:kern w:val="0"/>
                <w:szCs w:val="21"/>
              </w:rPr>
              <w:t>0</w:t>
            </w:r>
            <w:r w:rsidRPr="003023BC">
              <w:rPr>
                <w:rFonts w:ascii="宋体" w:hAnsi="宋体" w:cs="宋体"/>
                <w:spacing w:val="-6"/>
                <w:kern w:val="0"/>
                <w:szCs w:val="21"/>
              </w:rPr>
              <w:t>.05</w:t>
            </w:r>
            <w:r w:rsidRPr="003023BC">
              <w:rPr>
                <w:rFonts w:ascii="宋体" w:hAnsi="宋体" w:cs="宋体" w:hint="eastAsia"/>
                <w:spacing w:val="-6"/>
                <w:kern w:val="0"/>
                <w:szCs w:val="21"/>
              </w:rPr>
              <w:t>%</w:t>
            </w:r>
            <w:r w:rsidRPr="003023BC">
              <w:rPr>
                <w:rFonts w:ascii="宋体" w:hAnsi="宋体" w:cs="宋体"/>
                <w:spacing w:val="-6"/>
                <w:kern w:val="0"/>
                <w:szCs w:val="21"/>
              </w:rPr>
              <w:t>的违约金；</w:t>
            </w:r>
          </w:p>
          <w:p w14:paraId="65EFDA3C" w14:textId="77777777" w:rsidR="004D60C2" w:rsidRPr="003023BC" w:rsidRDefault="00000000">
            <w:pPr>
              <w:snapToGrid w:val="0"/>
              <w:spacing w:line="288" w:lineRule="auto"/>
              <w:rPr>
                <w:rFonts w:ascii="宋体" w:hAnsi="宋体" w:cs="宋体"/>
                <w:spacing w:val="-6"/>
                <w:kern w:val="0"/>
                <w:szCs w:val="21"/>
              </w:rPr>
            </w:pPr>
            <w:r w:rsidRPr="003023BC">
              <w:rPr>
                <w:rFonts w:ascii="宋体" w:hAnsi="宋体" w:cs="宋体" w:hint="eastAsia"/>
                <w:spacing w:val="-6"/>
                <w:kern w:val="0"/>
                <w:szCs w:val="21"/>
              </w:rPr>
              <w:t>2.提交方式：支票、汇票、本票或金融机构、担保机构出具的保函等非现金形式。</w:t>
            </w:r>
          </w:p>
        </w:tc>
      </w:tr>
      <w:tr w:rsidR="004D60C2" w:rsidRPr="003023BC" w14:paraId="0AE69368"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56A6B0E" w14:textId="77777777" w:rsidR="004D60C2" w:rsidRPr="003023BC" w:rsidRDefault="00000000">
            <w:pPr>
              <w:snapToGrid w:val="0"/>
              <w:spacing w:line="288" w:lineRule="auto"/>
              <w:jc w:val="center"/>
              <w:rPr>
                <w:rFonts w:ascii="宋体" w:hAnsi="宋体"/>
                <w:b/>
                <w:spacing w:val="-6"/>
                <w:szCs w:val="21"/>
              </w:rPr>
            </w:pPr>
            <w:r w:rsidRPr="003023BC">
              <w:rPr>
                <w:rFonts w:ascii="宋体" w:hAnsi="宋体"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E99DFDD" w14:textId="77777777" w:rsidR="004D60C2" w:rsidRPr="003023BC" w:rsidRDefault="00000000">
            <w:pPr>
              <w:autoSpaceDE w:val="0"/>
              <w:autoSpaceDN w:val="0"/>
              <w:snapToGrid w:val="0"/>
              <w:spacing w:line="276" w:lineRule="auto"/>
              <w:jc w:val="left"/>
              <w:rPr>
                <w:rFonts w:ascii="宋体" w:hAnsi="宋体" w:cs="宋体"/>
                <w:b/>
                <w:bCs/>
                <w:spacing w:val="-6"/>
                <w:kern w:val="0"/>
                <w:szCs w:val="21"/>
              </w:rPr>
            </w:pPr>
            <w:r w:rsidRPr="003023BC">
              <w:rPr>
                <w:rFonts w:ascii="宋体" w:hAnsi="宋体" w:cs="宋体" w:hint="eastAsia"/>
                <w:b/>
                <w:bCs/>
                <w:spacing w:val="-6"/>
                <w:kern w:val="0"/>
                <w:szCs w:val="21"/>
              </w:rPr>
              <w:t>国产设备：</w:t>
            </w:r>
          </w:p>
          <w:p w14:paraId="402DEACA"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1.合同生效以及具备实施条件后7个工作日内，采购人凭中标人开具的预付款发票，支付</w:t>
            </w:r>
            <w:r w:rsidRPr="003023BC">
              <w:rPr>
                <w:rFonts w:ascii="宋体" w:hAnsi="宋体" w:cs="宋体" w:hint="eastAsia"/>
                <w:spacing w:val="-6"/>
                <w:kern w:val="0"/>
                <w:szCs w:val="21"/>
              </w:rPr>
              <w:t>合同金额</w:t>
            </w:r>
            <w:r w:rsidRPr="003023BC">
              <w:rPr>
                <w:rFonts w:ascii="宋体" w:hAnsi="宋体" w:cs="宋体"/>
                <w:spacing w:val="-6"/>
                <w:kern w:val="0"/>
                <w:szCs w:val="21"/>
              </w:rPr>
              <w:t>的40%预付款给中标人；</w:t>
            </w:r>
          </w:p>
          <w:p w14:paraId="3C95287E"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hint="eastAsia"/>
                <w:spacing w:val="-6"/>
                <w:kern w:val="0"/>
                <w:szCs w:val="21"/>
              </w:rPr>
              <w:t>在签订合同时，供应商明确表示无需预付款或者主动要求降低预付款比例的，可降低预付款比例。</w:t>
            </w:r>
          </w:p>
          <w:p w14:paraId="413F2CD6"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2.中标人按照采购人要求将货物送至各个使用点；经采购人组织验收，送货时间、地点、产品规格、型号、数量、质量及参数要求完全符合合同约定。</w:t>
            </w:r>
          </w:p>
          <w:p w14:paraId="2FA7D706"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3.中标人向采购人开具符合法律、法规规范及行业要求的真实、有效的增值税专用发票</w:t>
            </w:r>
          </w:p>
          <w:p w14:paraId="54F0CD61"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4.采购人凭中标人的供货发票，校内验收单、入库单等支付凭证办理相关支付手续，经采购人验收合格后，5个工作日内，向中标人付清全部合同款，逾期支付货款的，自逾期之日起，向中标人每日偿付未付价款0.05%的滞纳金。</w:t>
            </w:r>
          </w:p>
          <w:p w14:paraId="3503F807" w14:textId="77777777" w:rsidR="004D60C2" w:rsidRPr="003023BC" w:rsidRDefault="00000000">
            <w:pPr>
              <w:autoSpaceDE w:val="0"/>
              <w:autoSpaceDN w:val="0"/>
              <w:snapToGrid w:val="0"/>
              <w:spacing w:line="276" w:lineRule="auto"/>
              <w:jc w:val="left"/>
              <w:rPr>
                <w:rFonts w:ascii="宋体" w:hAnsi="宋体" w:cs="宋体"/>
                <w:b/>
                <w:bCs/>
                <w:spacing w:val="-6"/>
                <w:kern w:val="0"/>
                <w:szCs w:val="21"/>
              </w:rPr>
            </w:pPr>
            <w:r w:rsidRPr="003023BC">
              <w:rPr>
                <w:rFonts w:ascii="宋体" w:hAnsi="宋体" w:cs="宋体" w:hint="eastAsia"/>
                <w:b/>
                <w:bCs/>
                <w:spacing w:val="-6"/>
                <w:kern w:val="0"/>
                <w:szCs w:val="21"/>
              </w:rPr>
              <w:t>进口设备：</w:t>
            </w:r>
          </w:p>
          <w:p w14:paraId="744EECB2" w14:textId="77777777" w:rsidR="004D60C2" w:rsidRPr="003023BC" w:rsidRDefault="00000000">
            <w:pPr>
              <w:spacing w:line="276" w:lineRule="auto"/>
              <w:rPr>
                <w:rFonts w:ascii="宋体" w:hAnsi="宋体" w:cs="仿宋"/>
                <w:szCs w:val="21"/>
              </w:rPr>
            </w:pPr>
            <w:r w:rsidRPr="003023BC">
              <w:rPr>
                <w:rFonts w:ascii="宋体" w:hAnsi="宋体" w:cs="仿宋" w:hint="eastAsia"/>
                <w:szCs w:val="21"/>
              </w:rPr>
              <w:t>投标人同意在外贸代理公司免税申报表办理完成后，采购人于7个工作日内将本项目合同金额的4</w:t>
            </w:r>
            <w:r w:rsidRPr="003023BC">
              <w:rPr>
                <w:rFonts w:ascii="宋体" w:hAnsi="宋体" w:cs="仿宋"/>
                <w:szCs w:val="21"/>
              </w:rPr>
              <w:t>0</w:t>
            </w:r>
            <w:r w:rsidRPr="003023BC">
              <w:rPr>
                <w:rFonts w:ascii="宋体" w:hAnsi="宋体" w:cs="仿宋" w:hint="eastAsia"/>
                <w:szCs w:val="21"/>
              </w:rPr>
              <w:t>%支付给外贸代理公司；</w:t>
            </w:r>
          </w:p>
          <w:p w14:paraId="12DB65CC" w14:textId="77777777" w:rsidR="004D60C2" w:rsidRPr="003023BC" w:rsidRDefault="00000000">
            <w:pPr>
              <w:spacing w:line="276" w:lineRule="auto"/>
              <w:rPr>
                <w:rFonts w:ascii="宋体" w:hAnsi="宋体" w:cs="仿宋"/>
                <w:szCs w:val="21"/>
              </w:rPr>
            </w:pPr>
            <w:r w:rsidRPr="003023BC">
              <w:rPr>
                <w:rFonts w:ascii="宋体" w:hAnsi="宋体" w:cs="仿宋" w:hint="eastAsia"/>
                <w:szCs w:val="21"/>
              </w:rPr>
              <w:t>外贸代理公司收到预付款后，向投标人指定的境外公司（外贸合同卖方）开具合同</w:t>
            </w:r>
            <w:r w:rsidRPr="003023BC">
              <w:rPr>
                <w:rFonts w:ascii="宋体" w:hAnsi="宋体" w:cs="仿宋" w:hint="eastAsia"/>
                <w:szCs w:val="21"/>
              </w:rPr>
              <w:lastRenderedPageBreak/>
              <w:t>总价款_____%的即期信用证，由外贸合同卖方发货后向银行提交单据进行议付或外贸代理公司通过对外电汇方式向投标人指定的境外公司（外贸合同卖方）支付预付款。</w:t>
            </w:r>
          </w:p>
          <w:p w14:paraId="05DD03C7" w14:textId="77777777" w:rsidR="004D60C2" w:rsidRPr="003023BC" w:rsidRDefault="00000000">
            <w:pPr>
              <w:autoSpaceDE w:val="0"/>
              <w:autoSpaceDN w:val="0"/>
              <w:snapToGrid w:val="0"/>
              <w:spacing w:line="276" w:lineRule="auto"/>
              <w:jc w:val="left"/>
            </w:pPr>
            <w:r w:rsidRPr="003023BC">
              <w:rPr>
                <w:rFonts w:ascii="宋体" w:hAnsi="宋体" w:cs="仿宋" w:hint="eastAsia"/>
                <w:szCs w:val="21"/>
              </w:rPr>
              <w:t>货物验收合格后，外贸代理公司向采购人开具合同总价款的全额增值税普通发票且经投标人鉴证后，采购人于</w:t>
            </w:r>
            <w:r w:rsidRPr="003023BC">
              <w:rPr>
                <w:rFonts w:ascii="宋体" w:hAnsi="宋体" w:cs="仿宋"/>
                <w:szCs w:val="21"/>
              </w:rPr>
              <w:t>5</w:t>
            </w:r>
            <w:r w:rsidRPr="003023BC">
              <w:rPr>
                <w:rFonts w:ascii="宋体" w:hAnsi="宋体" w:cs="仿宋" w:hint="eastAsia"/>
                <w:szCs w:val="21"/>
              </w:rPr>
              <w:t>个工作日内将剩余的价款支付给外贸代理公司，外贸代理公司以收到尾款为指令，对外支付剩余价款。外贸代理公司与投标人的费用结算自行协商，与采购人无涉。</w:t>
            </w:r>
          </w:p>
        </w:tc>
      </w:tr>
    </w:tbl>
    <w:p w14:paraId="4AB1B367" w14:textId="77777777" w:rsidR="004D60C2" w:rsidRPr="003023BC" w:rsidRDefault="004D60C2">
      <w:pPr>
        <w:snapToGrid w:val="0"/>
        <w:spacing w:line="288" w:lineRule="auto"/>
        <w:rPr>
          <w:rFonts w:ascii="宋体" w:hAnsi="宋体" w:cs="宋体"/>
          <w:snapToGrid w:val="0"/>
          <w:kern w:val="0"/>
          <w:szCs w:val="21"/>
        </w:rPr>
      </w:pPr>
    </w:p>
    <w:p w14:paraId="1E3C6038"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4D60C2" w:rsidRPr="003023BC" w14:paraId="08F3181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D440A1B"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06446569" w14:textId="77777777" w:rsidR="004D60C2" w:rsidRPr="003023BC" w:rsidRDefault="00000000">
            <w:pPr>
              <w:pStyle w:val="2b"/>
              <w:snapToGrid w:val="0"/>
              <w:spacing w:before="0" w:line="288" w:lineRule="auto"/>
              <w:ind w:firstLineChars="0" w:firstLine="0"/>
              <w:rPr>
                <w:rFonts w:ascii="宋体" w:hAnsi="宋体" w:cs="宋体"/>
                <w:bCs/>
                <w:sz w:val="21"/>
                <w:szCs w:val="21"/>
              </w:rPr>
            </w:pPr>
            <w:r w:rsidRPr="003023BC">
              <w:rPr>
                <w:rFonts w:ascii="宋体" w:hAnsi="宋体" w:cs="宋体" w:hint="eastAsia"/>
                <w:bCs/>
                <w:sz w:val="21"/>
                <w:szCs w:val="21"/>
              </w:rPr>
              <w:t>本项目设备交付期限为合同签订后</w:t>
            </w:r>
            <w:r w:rsidRPr="003023BC">
              <w:rPr>
                <w:rFonts w:ascii="宋体" w:hAnsi="宋体" w:cs="宋体"/>
                <w:bCs/>
                <w:sz w:val="21"/>
                <w:szCs w:val="21"/>
              </w:rPr>
              <w:t>90</w:t>
            </w:r>
            <w:r w:rsidRPr="003023BC">
              <w:rPr>
                <w:rFonts w:ascii="宋体" w:hAnsi="宋体" w:cs="宋体" w:hint="eastAsia"/>
                <w:bCs/>
                <w:sz w:val="21"/>
                <w:szCs w:val="21"/>
              </w:rPr>
              <w:t>日内完成货物交付安装调试。</w:t>
            </w:r>
          </w:p>
        </w:tc>
      </w:tr>
      <w:tr w:rsidR="004D60C2" w:rsidRPr="003023BC" w14:paraId="537A5FA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0EF942D"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3214652E"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采购人指定地点</w:t>
            </w:r>
          </w:p>
        </w:tc>
      </w:tr>
      <w:tr w:rsidR="004D60C2" w:rsidRPr="003023BC" w14:paraId="70BC265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8B4E150"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w:t>
            </w:r>
            <w:r w:rsidRPr="003023BC">
              <w:rPr>
                <w:rFonts w:ascii="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6E348AC2" w14:textId="77777777" w:rsidR="004D60C2" w:rsidRPr="003023BC" w:rsidRDefault="00000000">
            <w:pPr>
              <w:autoSpaceDE w:val="0"/>
              <w:autoSpaceDN w:val="0"/>
              <w:snapToGrid w:val="0"/>
              <w:spacing w:line="288" w:lineRule="auto"/>
              <w:rPr>
                <w:rFonts w:ascii="宋体" w:hAnsi="宋体" w:cs="宋体"/>
                <w:bCs/>
                <w:szCs w:val="21"/>
              </w:rPr>
            </w:pPr>
            <w:r w:rsidRPr="003023BC">
              <w:rPr>
                <w:rFonts w:ascii="宋体" w:hAnsi="宋体" w:cs="宋体"/>
                <w:bCs/>
                <w:szCs w:val="21"/>
              </w:rPr>
              <w:t>1</w:t>
            </w:r>
            <w:r w:rsidRPr="003023BC">
              <w:rPr>
                <w:rFonts w:ascii="宋体" w:hAnsi="宋体" w:cs="宋体" w:hint="eastAsia"/>
                <w:bCs/>
                <w:szCs w:val="21"/>
              </w:rPr>
              <w:t>年，项目验收合格后开始计算。</w:t>
            </w:r>
          </w:p>
        </w:tc>
      </w:tr>
      <w:tr w:rsidR="004D60C2" w:rsidRPr="003023BC" w14:paraId="026C3BE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D18C195"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39C75E73"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1</w:t>
            </w:r>
            <w:r w:rsidRPr="003023BC">
              <w:rPr>
                <w:rFonts w:ascii="宋体" w:hAnsi="宋体" w:cs="宋体" w:hint="eastAsia"/>
                <w:szCs w:val="21"/>
              </w:rPr>
              <w:t>.在质保期内，供应商应对货物出现的质量及安全问题负责处理解决并承担一切费用。</w:t>
            </w:r>
          </w:p>
          <w:p w14:paraId="307F3C38"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2.</w:t>
            </w:r>
            <w:r w:rsidRPr="003023BC">
              <w:rPr>
                <w:rFonts w:ascii="宋体" w:hAnsi="宋体" w:cs="宋体" w:hint="eastAsia"/>
                <w:szCs w:val="21"/>
              </w:rPr>
              <w:t>质保期内出现无法排除的故障，供应商需无条件更换同型号产品。</w:t>
            </w:r>
          </w:p>
          <w:p w14:paraId="1C35ED0A"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质保期满后，供应商继续为采购人服务，仅收取零配件成本费。</w:t>
            </w:r>
          </w:p>
          <w:p w14:paraId="5BD3510D"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4.</w:t>
            </w:r>
            <w:r w:rsidRPr="003023BC">
              <w:rPr>
                <w:rFonts w:ascii="宋体" w:hAnsi="宋体" w:cs="宋体" w:hint="eastAsia"/>
                <w:szCs w:val="21"/>
              </w:rPr>
              <w:t>因人为因素出现的故障不在免费保修范围内。</w:t>
            </w:r>
          </w:p>
          <w:p w14:paraId="54D9574F" w14:textId="77777777" w:rsidR="004D60C2" w:rsidRPr="003023BC" w:rsidRDefault="00000000">
            <w:pPr>
              <w:snapToGrid w:val="0"/>
              <w:spacing w:line="288" w:lineRule="auto"/>
              <w:rPr>
                <w:rFonts w:ascii="宋体" w:hAnsi="宋体" w:cs="宋体"/>
                <w:szCs w:val="21"/>
                <w:u w:val="single"/>
              </w:rPr>
            </w:pPr>
            <w:r w:rsidRPr="003023BC">
              <w:rPr>
                <w:rFonts w:ascii="宋体" w:hAnsi="宋体" w:cs="宋体"/>
                <w:szCs w:val="21"/>
              </w:rPr>
              <w:t>5</w:t>
            </w:r>
            <w:r w:rsidRPr="003023BC">
              <w:rPr>
                <w:rFonts w:ascii="宋体" w:hAnsi="宋体" w:cs="宋体" w:hint="eastAsia"/>
                <w:szCs w:val="21"/>
              </w:rPr>
              <w:t>.</w:t>
            </w:r>
            <w:r w:rsidRPr="003023BC">
              <w:rPr>
                <w:rFonts w:ascii="宋体" w:hAnsi="宋体" w:cs="宋体" w:hint="eastAsia"/>
                <w:szCs w:val="21"/>
                <w:u w:val="single"/>
              </w:rPr>
              <w:t>如在使用过程中发生质量问题，供应商维修响应时间：</w:t>
            </w:r>
            <w:r w:rsidRPr="003023BC">
              <w:rPr>
                <w:rFonts w:ascii="宋体" w:hAnsi="宋体" w:cs="宋体"/>
                <w:szCs w:val="21"/>
                <w:u w:val="single"/>
              </w:rPr>
              <w:t>2</w:t>
            </w:r>
            <w:r w:rsidRPr="003023BC">
              <w:rPr>
                <w:rFonts w:ascii="宋体" w:hAnsi="宋体" w:cs="宋体" w:hint="eastAsia"/>
                <w:szCs w:val="21"/>
                <w:u w:val="single"/>
              </w:rPr>
              <w:t xml:space="preserve"> 小时以内；</w:t>
            </w:r>
          </w:p>
          <w:p w14:paraId="30F747A5" w14:textId="77777777" w:rsidR="004D60C2" w:rsidRPr="003023BC" w:rsidRDefault="00000000">
            <w:pPr>
              <w:snapToGrid w:val="0"/>
              <w:spacing w:line="288" w:lineRule="auto"/>
              <w:rPr>
                <w:rFonts w:ascii="宋体" w:hAnsi="宋体" w:cs="宋体"/>
                <w:szCs w:val="21"/>
                <w:u w:val="single"/>
              </w:rPr>
            </w:pPr>
            <w:r w:rsidRPr="003023BC">
              <w:rPr>
                <w:rFonts w:ascii="宋体" w:hAnsi="宋体" w:cs="宋体" w:hint="eastAsia"/>
                <w:szCs w:val="21"/>
                <w:u w:val="single"/>
              </w:rPr>
              <w:t xml:space="preserve">电话技术支持时间： </w:t>
            </w:r>
            <w:r w:rsidRPr="003023BC">
              <w:rPr>
                <w:rFonts w:ascii="宋体" w:hAnsi="宋体" w:cs="宋体"/>
                <w:szCs w:val="21"/>
                <w:u w:val="single"/>
              </w:rPr>
              <w:t>1</w:t>
            </w:r>
            <w:r w:rsidRPr="003023BC">
              <w:rPr>
                <w:rFonts w:ascii="宋体" w:hAnsi="宋体" w:cs="宋体" w:hint="eastAsia"/>
                <w:szCs w:val="21"/>
                <w:u w:val="single"/>
              </w:rPr>
              <w:t xml:space="preserve">  小时以内；</w:t>
            </w:r>
          </w:p>
          <w:p w14:paraId="19844588"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u w:val="single"/>
              </w:rPr>
              <w:t xml:space="preserve">若需上门维修，则在： </w:t>
            </w:r>
            <w:r w:rsidRPr="003023BC">
              <w:rPr>
                <w:rFonts w:ascii="宋体" w:hAnsi="宋体" w:cs="宋体"/>
                <w:szCs w:val="21"/>
                <w:u w:val="single"/>
              </w:rPr>
              <w:t>48</w:t>
            </w:r>
            <w:r w:rsidRPr="003023BC">
              <w:rPr>
                <w:rFonts w:ascii="宋体" w:hAnsi="宋体" w:cs="宋体" w:hint="eastAsia"/>
                <w:szCs w:val="21"/>
                <w:u w:val="single"/>
              </w:rPr>
              <w:t xml:space="preserve">  小时内到达现场并进行维修；</w:t>
            </w:r>
          </w:p>
        </w:tc>
      </w:tr>
      <w:tr w:rsidR="004D60C2" w:rsidRPr="003023BC" w14:paraId="7ECFCAE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D433AC1"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731C12D"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1.验收由采购人负责实施；</w:t>
            </w:r>
          </w:p>
          <w:p w14:paraId="7ACCBB9E"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2.验收依据：</w:t>
            </w:r>
          </w:p>
          <w:p w14:paraId="1B469CFA"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2.1合同、招标文件、投标文件；</w:t>
            </w:r>
          </w:p>
          <w:p w14:paraId="7F00F0F8"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2.2供应商提供的技术规格、经采购人认可的合同货物的有效检验文件；</w:t>
            </w:r>
          </w:p>
          <w:p w14:paraId="6229453D"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2.3供应商投标文件中提供的经采购人认可的合同货物的验收标准（符合中国有关的国家、地方、行业标准）和检测办法及相应检测手段。</w:t>
            </w:r>
          </w:p>
          <w:p w14:paraId="64522BC5"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3F661303"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4.验收合格的条件：</w:t>
            </w:r>
          </w:p>
          <w:p w14:paraId="49F429E3"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4.1所供货物符合产品标准和合同的要求；</w:t>
            </w:r>
          </w:p>
          <w:p w14:paraId="36F7D477"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4.2在进行测试和验收过程中发现的问题已被解决并得到采购人的认可；</w:t>
            </w:r>
          </w:p>
          <w:p w14:paraId="5C9E9B64"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4.3合同中规定的所有货物和材料均已交付；</w:t>
            </w:r>
          </w:p>
          <w:p w14:paraId="4BBC3414"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4.4所供货物已通过使用单位组织的验收；</w:t>
            </w:r>
          </w:p>
          <w:p w14:paraId="0E26BA8F"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4.5所有相关的技术文件及资料均已提交并得到接受。</w:t>
            </w:r>
          </w:p>
        </w:tc>
      </w:tr>
      <w:tr w:rsidR="004D60C2" w:rsidRPr="003023BC" w14:paraId="3B62EC1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4A6E5CB"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11CA5E50"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1</w:t>
            </w:r>
            <w:r w:rsidRPr="003023BC">
              <w:rPr>
                <w:rFonts w:ascii="宋体" w:hAnsi="宋体" w:cs="宋体"/>
                <w:szCs w:val="21"/>
              </w:rPr>
              <w:t>.</w:t>
            </w:r>
            <w:r w:rsidRPr="003023BC">
              <w:rPr>
                <w:rFonts w:ascii="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1B90D411"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2</w:t>
            </w:r>
            <w:r w:rsidRPr="003023BC">
              <w:rPr>
                <w:rFonts w:ascii="宋体" w:hAnsi="宋体" w:cs="宋体" w:hint="eastAsia"/>
                <w:szCs w:val="21"/>
              </w:rPr>
              <w:t>.技术支持：</w:t>
            </w:r>
          </w:p>
          <w:p w14:paraId="1E246213"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供应商应及时免费提供合同货物软件的升级，免费提供合同货物新功能和应用的资料。</w:t>
            </w:r>
          </w:p>
          <w:p w14:paraId="74D33AD5"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.安装调试：</w:t>
            </w:r>
          </w:p>
          <w:p w14:paraId="6684E59A"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.1安装地点：采购人指定地点；</w:t>
            </w:r>
          </w:p>
          <w:p w14:paraId="13693843"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lastRenderedPageBreak/>
              <w:t>3</w:t>
            </w:r>
            <w:r w:rsidRPr="003023BC">
              <w:rPr>
                <w:rFonts w:ascii="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46A02AB8"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.3如供应商委托国内代理（或其他机构）负责安装或配合安装应在签约时指明，但供应商仍要对合同货物及其安装质量负全部责任；</w:t>
            </w:r>
          </w:p>
          <w:p w14:paraId="0993C085"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.4安装标准：符合我国国家有关技术规范要求和技术标准，所有的软件和硬件必须保证同时安装到位；</w:t>
            </w:r>
          </w:p>
          <w:p w14:paraId="044D6278"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.5供应商免费提供合同货物的安装服务；</w:t>
            </w:r>
          </w:p>
          <w:p w14:paraId="27C75941"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.6供应商在投标文件中应提供安装调试计划、对安装场地和环境的要求。</w:t>
            </w:r>
          </w:p>
          <w:p w14:paraId="25B7ED47"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4</w:t>
            </w:r>
            <w:r w:rsidRPr="003023BC">
              <w:rPr>
                <w:rFonts w:ascii="宋体" w:hAnsi="宋体" w:cs="宋体" w:hint="eastAsia"/>
                <w:szCs w:val="21"/>
              </w:rPr>
              <w:t>.供应商应提供质保期满后主要零部件报价单、质保期满后维护费、软件升级及其相关服务内容；</w:t>
            </w:r>
          </w:p>
          <w:p w14:paraId="1C168E64"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5</w:t>
            </w:r>
            <w:r w:rsidRPr="003023BC">
              <w:rPr>
                <w:rFonts w:ascii="宋体" w:hAnsi="宋体" w:cs="宋体" w:hint="eastAsia"/>
                <w:szCs w:val="21"/>
              </w:rPr>
              <w:t>.供货时提供有关的全套技术文件。</w:t>
            </w:r>
          </w:p>
          <w:p w14:paraId="286164C0"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6</w:t>
            </w:r>
            <w:r w:rsidRPr="003023BC">
              <w:rPr>
                <w:rFonts w:ascii="宋体" w:hAnsi="宋体" w:cs="宋体"/>
                <w:szCs w:val="21"/>
              </w:rPr>
              <w:t>.</w:t>
            </w:r>
            <w:r w:rsidRPr="003023BC">
              <w:rPr>
                <w:rFonts w:ascii="宋体" w:hAnsi="宋体" w:hint="eastAsia"/>
                <w:spacing w:val="-6"/>
                <w:szCs w:val="21"/>
              </w:rPr>
              <w:t>供应商应保证所提供的货物或其中任何一部分均不会侵犯第三方的知识产权。</w:t>
            </w:r>
          </w:p>
        </w:tc>
      </w:tr>
      <w:tr w:rsidR="004D60C2" w:rsidRPr="003023BC" w14:paraId="228A392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D084675"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lastRenderedPageBreak/>
              <w:t>培训</w:t>
            </w:r>
          </w:p>
        </w:tc>
        <w:tc>
          <w:tcPr>
            <w:tcW w:w="7655" w:type="dxa"/>
            <w:tcBorders>
              <w:top w:val="single" w:sz="4" w:space="0" w:color="auto"/>
              <w:left w:val="single" w:sz="4" w:space="0" w:color="auto"/>
              <w:bottom w:val="single" w:sz="4" w:space="0" w:color="auto"/>
              <w:right w:val="single" w:sz="4" w:space="0" w:color="auto"/>
            </w:tcBorders>
            <w:vAlign w:val="center"/>
          </w:tcPr>
          <w:p w14:paraId="2183EC5E"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供应商应对采购人的操作人员、维修人员免费进行培训；</w:t>
            </w:r>
          </w:p>
          <w:p w14:paraId="5D0FA145"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供应商应提供相应的培训计划；</w:t>
            </w:r>
          </w:p>
          <w:p w14:paraId="3BAACD14"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上述内容的实现方式、时间、地点、人数应在投标文件中详细说明。</w:t>
            </w:r>
          </w:p>
        </w:tc>
      </w:tr>
    </w:tbl>
    <w:p w14:paraId="2BBF728C" w14:textId="77777777" w:rsidR="004D60C2" w:rsidRPr="003023BC" w:rsidRDefault="004D60C2"/>
    <w:p w14:paraId="6A9A357B"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四、技术要求</w:t>
      </w:r>
    </w:p>
    <w:p w14:paraId="39029A9B" w14:textId="77777777" w:rsidR="004D60C2" w:rsidRPr="003023BC" w:rsidRDefault="004D60C2">
      <w:pPr>
        <w:snapToGrid w:val="0"/>
        <w:spacing w:line="288" w:lineRule="auto"/>
        <w:rPr>
          <w:rFonts w:ascii="宋体" w:hAnsi="宋体" w:cs="宋体"/>
          <w:b/>
          <w:bCs/>
          <w:szCs w:val="21"/>
        </w:rPr>
      </w:pPr>
    </w:p>
    <w:p w14:paraId="33F20DDE"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b/>
          <w:bCs/>
          <w:szCs w:val="21"/>
        </w:rPr>
        <w:t>1</w:t>
      </w:r>
      <w:r w:rsidRPr="003023BC">
        <w:rPr>
          <w:rFonts w:ascii="宋体" w:hAnsi="宋体" w:cs="宋体"/>
          <w:b/>
          <w:bCs/>
          <w:szCs w:val="21"/>
        </w:rPr>
        <w:t>.</w:t>
      </w:r>
      <w:r w:rsidRPr="003023BC">
        <w:rPr>
          <w:rFonts w:ascii="宋体" w:hAnsi="宋体" w:cs="宋体" w:hint="eastAsia"/>
          <w:b/>
          <w:bCs/>
          <w:szCs w:val="21"/>
        </w:rPr>
        <w:t>需执行的国家相关标准、行业标准、地方标准或者其他标准、规范：</w:t>
      </w:r>
      <w:r w:rsidRPr="003023BC">
        <w:rPr>
          <w:rFonts w:ascii="宋体" w:hAnsi="宋体" w:cs="宋体" w:hint="eastAsia"/>
          <w:szCs w:val="21"/>
        </w:rPr>
        <w:t>如技术要求中未注明需执行的国家相关标准、行业标准、地方标准或者其他标准、规范的，执行最新标准、规范。</w:t>
      </w:r>
    </w:p>
    <w:p w14:paraId="680AC427" w14:textId="77777777" w:rsidR="004D60C2" w:rsidRPr="003023BC" w:rsidRDefault="00000000">
      <w:pPr>
        <w:snapToGrid w:val="0"/>
        <w:spacing w:line="288" w:lineRule="auto"/>
        <w:rPr>
          <w:rFonts w:ascii="宋体" w:hAnsi="宋体" w:cs="宋体"/>
          <w:b/>
          <w:bCs/>
          <w:szCs w:val="21"/>
        </w:rPr>
      </w:pPr>
      <w:r w:rsidRPr="003023BC">
        <w:rPr>
          <w:rFonts w:ascii="宋体" w:hAnsi="宋体" w:cs="宋体"/>
          <w:b/>
          <w:bCs/>
          <w:szCs w:val="21"/>
        </w:rPr>
        <w:t>2.</w:t>
      </w:r>
      <w:r w:rsidRPr="003023BC">
        <w:rPr>
          <w:rFonts w:ascii="宋体" w:hAnsi="宋体" w:cs="宋体" w:hint="eastAsia"/>
          <w:b/>
          <w:bCs/>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444"/>
        <w:gridCol w:w="709"/>
        <w:gridCol w:w="708"/>
        <w:gridCol w:w="6540"/>
      </w:tblGrid>
      <w:tr w:rsidR="004D60C2" w:rsidRPr="003023BC" w14:paraId="0F112394" w14:textId="77777777">
        <w:trPr>
          <w:trHeight w:val="340"/>
          <w:jc w:val="center"/>
        </w:trPr>
        <w:tc>
          <w:tcPr>
            <w:tcW w:w="659" w:type="dxa"/>
            <w:vAlign w:val="center"/>
          </w:tcPr>
          <w:p w14:paraId="00140974"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序号</w:t>
            </w:r>
          </w:p>
        </w:tc>
        <w:tc>
          <w:tcPr>
            <w:tcW w:w="1444" w:type="dxa"/>
            <w:vAlign w:val="center"/>
          </w:tcPr>
          <w:p w14:paraId="1BBB4F3B"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名称</w:t>
            </w:r>
          </w:p>
        </w:tc>
        <w:tc>
          <w:tcPr>
            <w:tcW w:w="709" w:type="dxa"/>
            <w:vAlign w:val="center"/>
          </w:tcPr>
          <w:p w14:paraId="7BDB44BA"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数量</w:t>
            </w:r>
          </w:p>
        </w:tc>
        <w:tc>
          <w:tcPr>
            <w:tcW w:w="708" w:type="dxa"/>
            <w:vAlign w:val="center"/>
          </w:tcPr>
          <w:p w14:paraId="25E88730"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单位</w:t>
            </w:r>
          </w:p>
        </w:tc>
        <w:tc>
          <w:tcPr>
            <w:tcW w:w="6540" w:type="dxa"/>
            <w:vAlign w:val="center"/>
          </w:tcPr>
          <w:p w14:paraId="6496FA67"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功能</w:t>
            </w:r>
          </w:p>
        </w:tc>
      </w:tr>
      <w:tr w:rsidR="004D60C2" w:rsidRPr="003023BC" w14:paraId="1D76A1B7" w14:textId="77777777">
        <w:trPr>
          <w:trHeight w:val="340"/>
          <w:jc w:val="center"/>
        </w:trPr>
        <w:tc>
          <w:tcPr>
            <w:tcW w:w="659" w:type="dxa"/>
            <w:vAlign w:val="center"/>
          </w:tcPr>
          <w:p w14:paraId="1F8E964C"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1</w:t>
            </w:r>
          </w:p>
        </w:tc>
        <w:tc>
          <w:tcPr>
            <w:tcW w:w="1444" w:type="dxa"/>
            <w:vAlign w:val="center"/>
          </w:tcPr>
          <w:p w14:paraId="3C28978F"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生物专用冻干机</w:t>
            </w:r>
          </w:p>
          <w:p w14:paraId="043332F6" w14:textId="77777777" w:rsidR="004D60C2"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（允许进口）</w:t>
            </w:r>
          </w:p>
          <w:p w14:paraId="7C4B1A65" w14:textId="5AE7713A" w:rsidR="003126D7" w:rsidRPr="003126D7" w:rsidRDefault="003126D7" w:rsidP="003126D7">
            <w:pPr>
              <w:pStyle w:val="2"/>
              <w:rPr>
                <w:lang w:val="en-US"/>
              </w:rPr>
            </w:pPr>
            <w:r w:rsidRPr="003126D7">
              <w:rPr>
                <w:rFonts w:ascii="宋体" w:eastAsia="宋体" w:hAnsi="宋体" w:cs="宋体" w:hint="eastAsia"/>
                <w:sz w:val="21"/>
                <w:szCs w:val="21"/>
                <w:lang w:val="en-US"/>
              </w:rPr>
              <w:t>（核心产品）</w:t>
            </w:r>
          </w:p>
        </w:tc>
        <w:tc>
          <w:tcPr>
            <w:tcW w:w="709" w:type="dxa"/>
            <w:vAlign w:val="center"/>
          </w:tcPr>
          <w:p w14:paraId="68407F89"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b/>
                <w:bCs/>
                <w:szCs w:val="21"/>
              </w:rPr>
              <w:t>1</w:t>
            </w:r>
          </w:p>
        </w:tc>
        <w:tc>
          <w:tcPr>
            <w:tcW w:w="708" w:type="dxa"/>
            <w:vAlign w:val="center"/>
          </w:tcPr>
          <w:p w14:paraId="0D69ABE0"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台</w:t>
            </w:r>
          </w:p>
        </w:tc>
        <w:tc>
          <w:tcPr>
            <w:tcW w:w="6540" w:type="dxa"/>
            <w:vAlign w:val="center"/>
          </w:tcPr>
          <w:p w14:paraId="29F36294" w14:textId="77777777" w:rsidR="004D60C2" w:rsidRPr="003023BC" w:rsidRDefault="00000000">
            <w:pPr>
              <w:snapToGrid w:val="0"/>
              <w:spacing w:line="288" w:lineRule="auto"/>
              <w:rPr>
                <w:rFonts w:ascii="宋体" w:hAnsi="宋体" w:cs="宋体"/>
                <w:b/>
                <w:bCs/>
                <w:szCs w:val="21"/>
              </w:rPr>
            </w:pPr>
            <w:r w:rsidRPr="003023BC">
              <w:rPr>
                <w:rFonts w:ascii="宋体" w:hAnsi="宋体" w:cs="宋体" w:hint="eastAsia"/>
                <w:b/>
                <w:bCs/>
                <w:szCs w:val="21"/>
              </w:rPr>
              <w:t>一、主要技术性能要求：</w:t>
            </w:r>
          </w:p>
          <w:p w14:paraId="79199610"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1.落地式机型有带橡胶积液盘的台面，台面高度在750mm至1050mm之间接近实验台高度以便样品处理；</w:t>
            </w:r>
          </w:p>
          <w:p w14:paraId="659EDCE5"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2.真空泵内置于主机，泵底部带滑动防油滴底座板方便拉出检修，也可防止换油时油污外流；</w:t>
            </w:r>
          </w:p>
          <w:p w14:paraId="1A8D2B6A"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3.冷阱工作温度≦-80℃；</w:t>
            </w:r>
          </w:p>
          <w:p w14:paraId="34C73C67"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4.冷阱体积≥9升；</w:t>
            </w:r>
          </w:p>
          <w:p w14:paraId="5A650C6A"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5.冷阱冷冻机功率 ≥2×0.68匹马力；</w:t>
            </w:r>
          </w:p>
          <w:p w14:paraId="719A25E8"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6.真空解除自动放气有≤0.2微米过滤器，保护样品免受空气污染。</w:t>
            </w:r>
          </w:p>
          <w:p w14:paraId="41AD2899"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7.真空泵自动运行功能：冷阱降到设定温度时可自动开启真空泵进行冻干；</w:t>
            </w:r>
          </w:p>
          <w:p w14:paraId="2AFB3E0A"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8.自动模式运转时，自动判断冷阱温度、真空度，可得知试料容器安装状态；</w:t>
            </w:r>
          </w:p>
          <w:p w14:paraId="0387D1EA"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9.带有计时功能，可以显示真空泵累计运转时间便于预测泵油更换时间、也可显示的冻干时间可计测升华时间；</w:t>
            </w:r>
          </w:p>
          <w:p w14:paraId="0C8CAE0A"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10.多歧管外挂瓶冻干系统和冻干仓散装样品冻干系统彼此独立，这两处样品升华气体通过不同流路进入冷阱，以避免样品交叉污染；</w:t>
            </w:r>
          </w:p>
          <w:p w14:paraId="0BFD79AC"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11.真空泵耐腐蚀性：油箱和泵体都有抗化学腐蚀涂层，能够保护泵不被化学物质侵蚀；</w:t>
            </w:r>
          </w:p>
          <w:p w14:paraId="16316C44"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lastRenderedPageBreak/>
              <w:t>12.真空泵排气量：≧135L/min，真空度≤0.002mbar，带防倒吸阀、气压载阀；</w:t>
            </w:r>
          </w:p>
          <w:p w14:paraId="011329B3"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二、配置要求：</w:t>
            </w:r>
          </w:p>
          <w:p w14:paraId="573365F5"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1.冻干机主机 1套</w:t>
            </w:r>
          </w:p>
          <w:p w14:paraId="69DB4F1B"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2.耐腐蚀真空泵2台</w:t>
            </w:r>
          </w:p>
        </w:tc>
      </w:tr>
      <w:tr w:rsidR="004D60C2" w:rsidRPr="003023BC" w14:paraId="6CA6F498" w14:textId="77777777">
        <w:trPr>
          <w:trHeight w:val="340"/>
          <w:jc w:val="center"/>
        </w:trPr>
        <w:tc>
          <w:tcPr>
            <w:tcW w:w="659" w:type="dxa"/>
            <w:vAlign w:val="center"/>
          </w:tcPr>
          <w:p w14:paraId="6B26BA53"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lastRenderedPageBreak/>
              <w:t>2</w:t>
            </w:r>
          </w:p>
        </w:tc>
        <w:tc>
          <w:tcPr>
            <w:tcW w:w="1444" w:type="dxa"/>
            <w:vAlign w:val="center"/>
          </w:tcPr>
          <w:p w14:paraId="47C701FB"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有机相冻干机</w:t>
            </w:r>
          </w:p>
          <w:p w14:paraId="38A3CF87"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（允许进口）</w:t>
            </w:r>
          </w:p>
        </w:tc>
        <w:tc>
          <w:tcPr>
            <w:tcW w:w="709" w:type="dxa"/>
            <w:vAlign w:val="center"/>
          </w:tcPr>
          <w:p w14:paraId="7F5D439C"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b/>
                <w:bCs/>
                <w:szCs w:val="21"/>
              </w:rPr>
              <w:t>1</w:t>
            </w:r>
          </w:p>
        </w:tc>
        <w:tc>
          <w:tcPr>
            <w:tcW w:w="708" w:type="dxa"/>
            <w:vAlign w:val="center"/>
          </w:tcPr>
          <w:p w14:paraId="37F7A225"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台</w:t>
            </w:r>
          </w:p>
        </w:tc>
        <w:tc>
          <w:tcPr>
            <w:tcW w:w="6540" w:type="dxa"/>
            <w:vAlign w:val="center"/>
          </w:tcPr>
          <w:p w14:paraId="321443A1" w14:textId="77777777" w:rsidR="004D60C2" w:rsidRPr="003023BC" w:rsidRDefault="00000000">
            <w:pPr>
              <w:spacing w:line="276" w:lineRule="auto"/>
              <w:jc w:val="left"/>
              <w:rPr>
                <w:rFonts w:ascii="宋体" w:hAnsi="宋体"/>
                <w:b/>
                <w:bCs/>
                <w:szCs w:val="21"/>
              </w:rPr>
            </w:pPr>
            <w:r w:rsidRPr="003023BC">
              <w:rPr>
                <w:rFonts w:ascii="宋体" w:hAnsi="宋体" w:hint="eastAsia"/>
                <w:b/>
                <w:bCs/>
                <w:szCs w:val="21"/>
              </w:rPr>
              <w:t>一、主要技术性能要求：</w:t>
            </w:r>
          </w:p>
          <w:p w14:paraId="4E733754" w14:textId="77777777" w:rsidR="004D60C2" w:rsidRPr="003023BC" w:rsidRDefault="00000000">
            <w:pPr>
              <w:spacing w:line="276" w:lineRule="auto"/>
              <w:jc w:val="left"/>
              <w:rPr>
                <w:rFonts w:ascii="宋体" w:hAnsi="宋体"/>
                <w:szCs w:val="21"/>
              </w:rPr>
            </w:pPr>
            <w:r w:rsidRPr="003023BC">
              <w:rPr>
                <w:rFonts w:ascii="宋体" w:hAnsi="宋体" w:hint="eastAsia"/>
                <w:szCs w:val="21"/>
              </w:rPr>
              <w:t>1</w:t>
            </w:r>
            <w:r w:rsidRPr="003023BC">
              <w:rPr>
                <w:rFonts w:ascii="宋体" w:hAnsi="宋体" w:cs="宋体" w:hint="eastAsia"/>
                <w:szCs w:val="21"/>
              </w:rPr>
              <w:t>.</w:t>
            </w:r>
            <w:r w:rsidRPr="003023BC">
              <w:rPr>
                <w:rFonts w:ascii="宋体" w:hAnsi="宋体" w:hint="eastAsia"/>
                <w:szCs w:val="21"/>
              </w:rPr>
              <w:t>不锈钢冷阱聚四氟乙烯涂层，防腐蚀；</w:t>
            </w:r>
          </w:p>
          <w:p w14:paraId="351E6211" w14:textId="77777777" w:rsidR="004D60C2" w:rsidRPr="003023BC" w:rsidRDefault="00000000">
            <w:pPr>
              <w:spacing w:line="276" w:lineRule="auto"/>
              <w:jc w:val="left"/>
              <w:rPr>
                <w:rFonts w:ascii="宋体" w:hAnsi="宋体"/>
                <w:szCs w:val="21"/>
              </w:rPr>
            </w:pPr>
            <w:r w:rsidRPr="003023BC">
              <w:rPr>
                <w:rFonts w:ascii="宋体" w:hAnsi="宋体" w:hint="eastAsia"/>
                <w:szCs w:val="21"/>
              </w:rPr>
              <w:t>2</w:t>
            </w:r>
            <w:r w:rsidRPr="003023BC">
              <w:rPr>
                <w:rFonts w:ascii="宋体" w:hAnsi="宋体" w:cs="宋体" w:hint="eastAsia"/>
                <w:szCs w:val="21"/>
              </w:rPr>
              <w:t>.</w:t>
            </w:r>
            <w:r w:rsidRPr="003023BC">
              <w:rPr>
                <w:rFonts w:ascii="宋体" w:hAnsi="宋体" w:hint="eastAsia"/>
                <w:szCs w:val="21"/>
              </w:rPr>
              <w:t>冷阱体积</w:t>
            </w:r>
            <w:r w:rsidRPr="003023BC">
              <w:rPr>
                <w:rFonts w:ascii="宋体" w:hAnsi="宋体"/>
                <w:szCs w:val="21"/>
              </w:rPr>
              <w:t>≥</w:t>
            </w:r>
            <w:r w:rsidRPr="003023BC">
              <w:rPr>
                <w:rFonts w:ascii="宋体" w:hAnsi="宋体" w:hint="eastAsia"/>
                <w:szCs w:val="21"/>
              </w:rPr>
              <w:t>9L；</w:t>
            </w:r>
          </w:p>
          <w:p w14:paraId="69A4E3C4" w14:textId="77777777" w:rsidR="004D60C2" w:rsidRPr="003023BC" w:rsidRDefault="00000000">
            <w:pPr>
              <w:spacing w:line="276" w:lineRule="auto"/>
              <w:jc w:val="left"/>
              <w:rPr>
                <w:rFonts w:ascii="宋体" w:hAnsi="宋体"/>
                <w:szCs w:val="21"/>
              </w:rPr>
            </w:pPr>
            <w:r w:rsidRPr="003023BC">
              <w:rPr>
                <w:rFonts w:ascii="宋体" w:hAnsi="宋体" w:hint="eastAsia"/>
                <w:szCs w:val="21"/>
              </w:rPr>
              <w:t>3</w:t>
            </w:r>
            <w:r w:rsidRPr="003023BC">
              <w:rPr>
                <w:rFonts w:ascii="宋体" w:hAnsi="宋体" w:cs="宋体" w:hint="eastAsia"/>
                <w:szCs w:val="21"/>
              </w:rPr>
              <w:t>.</w:t>
            </w:r>
            <w:r w:rsidRPr="003023BC">
              <w:rPr>
                <w:rFonts w:ascii="宋体" w:hAnsi="宋体" w:hint="eastAsia"/>
                <w:szCs w:val="21"/>
              </w:rPr>
              <w:t>外挂瓶接口</w:t>
            </w:r>
            <w:r w:rsidRPr="003023BC">
              <w:rPr>
                <w:rFonts w:ascii="宋体" w:hAnsi="宋体"/>
                <w:szCs w:val="21"/>
              </w:rPr>
              <w:t>≥</w:t>
            </w:r>
            <w:r w:rsidRPr="003023BC">
              <w:rPr>
                <w:rFonts w:ascii="宋体" w:hAnsi="宋体" w:hint="eastAsia"/>
                <w:szCs w:val="21"/>
              </w:rPr>
              <w:t>10个；</w:t>
            </w:r>
          </w:p>
          <w:p w14:paraId="75C2BBE1" w14:textId="77777777" w:rsidR="004D60C2" w:rsidRPr="003023BC" w:rsidRDefault="00000000">
            <w:pPr>
              <w:spacing w:line="276" w:lineRule="auto"/>
              <w:jc w:val="left"/>
              <w:rPr>
                <w:rFonts w:ascii="宋体" w:hAnsi="宋体"/>
                <w:szCs w:val="21"/>
              </w:rPr>
            </w:pPr>
            <w:r w:rsidRPr="003023BC">
              <w:rPr>
                <w:rFonts w:ascii="宋体" w:hAnsi="宋体" w:hint="eastAsia"/>
                <w:szCs w:val="21"/>
              </w:rPr>
              <w:t>4</w:t>
            </w:r>
            <w:r w:rsidRPr="003023BC">
              <w:rPr>
                <w:rFonts w:ascii="宋体" w:hAnsi="宋体" w:cs="宋体" w:hint="eastAsia"/>
                <w:szCs w:val="21"/>
              </w:rPr>
              <w:t>.</w:t>
            </w:r>
            <w:r w:rsidRPr="003023BC">
              <w:rPr>
                <w:rFonts w:ascii="宋体" w:hAnsi="宋体" w:hint="eastAsia"/>
                <w:szCs w:val="21"/>
              </w:rPr>
              <w:t>复叠式压缩机功率</w:t>
            </w:r>
            <w:r w:rsidRPr="003023BC">
              <w:rPr>
                <w:rFonts w:ascii="宋体" w:hAnsi="宋体"/>
                <w:szCs w:val="21"/>
              </w:rPr>
              <w:t>≥</w:t>
            </w:r>
            <w:r w:rsidRPr="003023BC">
              <w:rPr>
                <w:rFonts w:ascii="宋体" w:hAnsi="宋体" w:hint="eastAsia"/>
                <w:szCs w:val="21"/>
              </w:rPr>
              <w:t>245W</w:t>
            </w:r>
            <w:r w:rsidRPr="003023BC">
              <w:rPr>
                <w:rFonts w:ascii="宋体" w:hAnsi="宋体"/>
                <w:szCs w:val="21"/>
              </w:rPr>
              <w:t>×</w:t>
            </w:r>
            <w:r w:rsidRPr="003023BC">
              <w:rPr>
                <w:rFonts w:ascii="宋体" w:hAnsi="宋体" w:hint="eastAsia"/>
                <w:szCs w:val="21"/>
              </w:rPr>
              <w:t>2；</w:t>
            </w:r>
          </w:p>
          <w:p w14:paraId="4AAE933C" w14:textId="77777777" w:rsidR="004D60C2" w:rsidRPr="003023BC" w:rsidRDefault="00000000">
            <w:pPr>
              <w:spacing w:line="276" w:lineRule="auto"/>
              <w:jc w:val="left"/>
              <w:rPr>
                <w:rFonts w:ascii="宋体" w:hAnsi="宋体"/>
                <w:szCs w:val="21"/>
              </w:rPr>
            </w:pPr>
            <w:r w:rsidRPr="003023BC">
              <w:rPr>
                <w:rFonts w:ascii="宋体" w:hAnsi="宋体" w:hint="eastAsia"/>
                <w:szCs w:val="21"/>
              </w:rPr>
              <w:t>5</w:t>
            </w:r>
            <w:r w:rsidRPr="003023BC">
              <w:rPr>
                <w:rFonts w:ascii="宋体" w:hAnsi="宋体" w:cs="宋体" w:hint="eastAsia"/>
                <w:szCs w:val="21"/>
              </w:rPr>
              <w:t>.</w:t>
            </w:r>
            <w:r w:rsidRPr="003023BC">
              <w:rPr>
                <w:rFonts w:ascii="宋体" w:hAnsi="宋体" w:hint="eastAsia"/>
                <w:szCs w:val="21"/>
              </w:rPr>
              <w:t>冷阱温度低至</w:t>
            </w:r>
            <w:r w:rsidRPr="003023BC">
              <w:rPr>
                <w:rFonts w:ascii="宋体" w:hAnsi="宋体"/>
                <w:szCs w:val="21"/>
              </w:rPr>
              <w:t>≤</w:t>
            </w:r>
            <w:r w:rsidRPr="003023BC">
              <w:rPr>
                <w:rFonts w:ascii="宋体" w:hAnsi="宋体" w:hint="eastAsia"/>
                <w:szCs w:val="21"/>
              </w:rPr>
              <w:t>-10</w:t>
            </w:r>
            <w:r w:rsidRPr="003023BC">
              <w:rPr>
                <w:rFonts w:ascii="宋体" w:hAnsi="宋体"/>
                <w:szCs w:val="21"/>
              </w:rPr>
              <w:t>2</w:t>
            </w:r>
            <w:r w:rsidRPr="003023BC">
              <w:rPr>
                <w:rFonts w:ascii="宋体" w:hAnsi="宋体" w:hint="eastAsia"/>
                <w:szCs w:val="21"/>
              </w:rPr>
              <w:t>℃；</w:t>
            </w:r>
          </w:p>
          <w:p w14:paraId="26533F3D" w14:textId="77777777" w:rsidR="004D60C2" w:rsidRPr="003023BC" w:rsidRDefault="00000000">
            <w:pPr>
              <w:spacing w:line="276" w:lineRule="auto"/>
              <w:jc w:val="left"/>
              <w:rPr>
                <w:rFonts w:ascii="宋体" w:hAnsi="宋体"/>
                <w:szCs w:val="21"/>
              </w:rPr>
            </w:pPr>
            <w:r w:rsidRPr="003023BC">
              <w:rPr>
                <w:rFonts w:ascii="宋体" w:hAnsi="宋体" w:hint="eastAsia"/>
                <w:szCs w:val="21"/>
              </w:rPr>
              <w:t>6</w:t>
            </w:r>
            <w:r w:rsidRPr="003023BC">
              <w:rPr>
                <w:rFonts w:ascii="宋体" w:hAnsi="宋体" w:cs="宋体" w:hint="eastAsia"/>
                <w:szCs w:val="21"/>
              </w:rPr>
              <w:t>.</w:t>
            </w:r>
            <w:r w:rsidRPr="003023BC">
              <w:rPr>
                <w:rFonts w:ascii="宋体" w:hAnsi="宋体" w:hint="eastAsia"/>
                <w:szCs w:val="21"/>
              </w:rPr>
              <w:t>真空度可显示mBar,Pa,Torr等单位；</w:t>
            </w:r>
          </w:p>
          <w:p w14:paraId="62ADC3DA" w14:textId="77777777" w:rsidR="004D60C2" w:rsidRPr="003023BC" w:rsidRDefault="00000000">
            <w:pPr>
              <w:spacing w:line="276" w:lineRule="auto"/>
              <w:jc w:val="left"/>
              <w:rPr>
                <w:rFonts w:ascii="宋体" w:hAnsi="宋体"/>
                <w:szCs w:val="21"/>
              </w:rPr>
            </w:pPr>
            <w:r w:rsidRPr="003023BC">
              <w:rPr>
                <w:rFonts w:ascii="宋体" w:hAnsi="宋体" w:hint="eastAsia"/>
                <w:szCs w:val="21"/>
              </w:rPr>
              <w:t>7</w:t>
            </w:r>
            <w:r w:rsidRPr="003023BC">
              <w:rPr>
                <w:rFonts w:ascii="宋体" w:hAnsi="宋体" w:cs="宋体" w:hint="eastAsia"/>
                <w:szCs w:val="21"/>
              </w:rPr>
              <w:t>.</w:t>
            </w:r>
            <w:r w:rsidRPr="003023BC">
              <w:rPr>
                <w:rFonts w:ascii="宋体" w:hAnsi="宋体" w:hint="eastAsia"/>
                <w:szCs w:val="21"/>
              </w:rPr>
              <w:t>内置设备操控和运行软件可实时显示实际参数及曲线；</w:t>
            </w:r>
          </w:p>
          <w:p w14:paraId="3F3F60FB" w14:textId="77777777" w:rsidR="004D60C2" w:rsidRPr="003023BC" w:rsidRDefault="00000000">
            <w:pPr>
              <w:spacing w:line="276" w:lineRule="auto"/>
              <w:jc w:val="left"/>
              <w:rPr>
                <w:rFonts w:ascii="宋体" w:hAnsi="宋体"/>
                <w:szCs w:val="21"/>
              </w:rPr>
            </w:pPr>
            <w:r w:rsidRPr="003023BC">
              <w:rPr>
                <w:rFonts w:ascii="宋体" w:hAnsi="宋体" w:hint="eastAsia"/>
                <w:szCs w:val="21"/>
              </w:rPr>
              <w:t>8</w:t>
            </w:r>
            <w:r w:rsidRPr="003023BC">
              <w:rPr>
                <w:rFonts w:ascii="宋体" w:hAnsi="宋体" w:cs="宋体" w:hint="eastAsia"/>
                <w:szCs w:val="21"/>
              </w:rPr>
              <w:t>.</w:t>
            </w:r>
            <w:r w:rsidRPr="003023BC">
              <w:rPr>
                <w:rFonts w:ascii="宋体" w:hAnsi="宋体" w:hint="eastAsia"/>
                <w:szCs w:val="21"/>
              </w:rPr>
              <w:t>冷阱水分报警连锁装置，开机时如果探测到冷阱内有水分可阻止真空启动；</w:t>
            </w:r>
          </w:p>
          <w:p w14:paraId="7D784E67" w14:textId="77777777" w:rsidR="004D60C2" w:rsidRPr="003023BC" w:rsidRDefault="00000000">
            <w:pPr>
              <w:spacing w:line="276" w:lineRule="auto"/>
              <w:jc w:val="left"/>
              <w:rPr>
                <w:rFonts w:ascii="宋体" w:hAnsi="宋体"/>
                <w:szCs w:val="21"/>
              </w:rPr>
            </w:pPr>
            <w:r w:rsidRPr="003023BC">
              <w:rPr>
                <w:rFonts w:ascii="宋体" w:hAnsi="宋体" w:hint="eastAsia"/>
                <w:szCs w:val="21"/>
              </w:rPr>
              <w:t>9</w:t>
            </w:r>
            <w:r w:rsidRPr="003023BC">
              <w:rPr>
                <w:rFonts w:ascii="宋体" w:hAnsi="宋体" w:cs="宋体" w:hint="eastAsia"/>
                <w:szCs w:val="21"/>
              </w:rPr>
              <w:t>.</w:t>
            </w:r>
            <w:r w:rsidRPr="003023BC">
              <w:rPr>
                <w:rFonts w:ascii="宋体" w:hAnsi="宋体" w:hint="eastAsia"/>
                <w:szCs w:val="21"/>
              </w:rPr>
              <w:t>组合真空泵耐腐蚀，排气量</w:t>
            </w:r>
            <w:r w:rsidRPr="003023BC">
              <w:rPr>
                <w:rFonts w:ascii="宋体" w:hAnsi="宋体"/>
                <w:szCs w:val="21"/>
              </w:rPr>
              <w:t>≥</w:t>
            </w:r>
            <w:r w:rsidRPr="003023BC">
              <w:rPr>
                <w:rFonts w:ascii="宋体" w:hAnsi="宋体" w:hint="eastAsia"/>
                <w:szCs w:val="21"/>
              </w:rPr>
              <w:t>110L/min；</w:t>
            </w:r>
          </w:p>
          <w:p w14:paraId="0B64C1BA" w14:textId="77777777" w:rsidR="004D60C2" w:rsidRPr="003023BC" w:rsidRDefault="00000000">
            <w:pPr>
              <w:spacing w:line="276" w:lineRule="auto"/>
              <w:jc w:val="left"/>
              <w:rPr>
                <w:rFonts w:ascii="宋体" w:hAnsi="宋体"/>
                <w:szCs w:val="21"/>
              </w:rPr>
            </w:pPr>
            <w:r w:rsidRPr="003023BC">
              <w:rPr>
                <w:rFonts w:ascii="宋体" w:hAnsi="宋体" w:hint="eastAsia"/>
                <w:szCs w:val="21"/>
              </w:rPr>
              <w:t>10</w:t>
            </w:r>
            <w:r w:rsidRPr="003023BC">
              <w:rPr>
                <w:rFonts w:ascii="宋体" w:hAnsi="宋体" w:cs="宋体" w:hint="eastAsia"/>
                <w:szCs w:val="21"/>
              </w:rPr>
              <w:t>.</w:t>
            </w:r>
            <w:r w:rsidRPr="003023BC">
              <w:rPr>
                <w:rFonts w:ascii="宋体" w:hAnsi="宋体" w:hint="eastAsia"/>
                <w:szCs w:val="21"/>
              </w:rPr>
              <w:t>真空泵的极限真空度≤0.002mbar；</w:t>
            </w:r>
          </w:p>
          <w:p w14:paraId="3368BD3C" w14:textId="77777777" w:rsidR="004D60C2" w:rsidRPr="003023BC" w:rsidRDefault="00000000">
            <w:pPr>
              <w:spacing w:line="276" w:lineRule="auto"/>
              <w:jc w:val="left"/>
              <w:rPr>
                <w:rFonts w:ascii="宋体" w:hAnsi="宋体"/>
                <w:szCs w:val="21"/>
              </w:rPr>
            </w:pPr>
            <w:r w:rsidRPr="003023BC">
              <w:rPr>
                <w:rFonts w:ascii="宋体" w:hAnsi="宋体" w:hint="eastAsia"/>
                <w:szCs w:val="21"/>
              </w:rPr>
              <w:t>11</w:t>
            </w:r>
            <w:r w:rsidRPr="003023BC">
              <w:rPr>
                <w:rFonts w:ascii="宋体" w:hAnsi="宋体" w:cs="宋体" w:hint="eastAsia"/>
                <w:szCs w:val="21"/>
              </w:rPr>
              <w:t>.</w:t>
            </w:r>
            <w:r w:rsidRPr="003023BC">
              <w:rPr>
                <w:rFonts w:ascii="宋体" w:hAnsi="宋体" w:hint="eastAsia"/>
                <w:szCs w:val="21"/>
              </w:rPr>
              <w:t>冻干时真空泵可自动开启，冻干结束后可自动泄压；</w:t>
            </w:r>
          </w:p>
          <w:p w14:paraId="54307745" w14:textId="77777777" w:rsidR="004D60C2" w:rsidRPr="003023BC" w:rsidRDefault="00000000">
            <w:pPr>
              <w:spacing w:line="276" w:lineRule="auto"/>
              <w:jc w:val="left"/>
              <w:rPr>
                <w:rFonts w:ascii="宋体" w:hAnsi="宋体"/>
                <w:szCs w:val="21"/>
              </w:rPr>
            </w:pPr>
            <w:r w:rsidRPr="003023BC">
              <w:rPr>
                <w:rFonts w:ascii="宋体" w:hAnsi="宋体" w:hint="eastAsia"/>
                <w:szCs w:val="21"/>
              </w:rPr>
              <w:t>12</w:t>
            </w:r>
            <w:r w:rsidRPr="003023BC">
              <w:rPr>
                <w:rFonts w:ascii="宋体" w:hAnsi="宋体" w:cs="宋体" w:hint="eastAsia"/>
                <w:szCs w:val="21"/>
              </w:rPr>
              <w:t>.</w:t>
            </w:r>
            <w:r w:rsidRPr="003023BC">
              <w:rPr>
                <w:rFonts w:ascii="宋体" w:hAnsi="宋体" w:hint="eastAsia"/>
                <w:szCs w:val="21"/>
              </w:rPr>
              <w:t>标准RS232接口、可匹配冻干软件工作站，可实时记录冻干过程；</w:t>
            </w:r>
          </w:p>
          <w:p w14:paraId="625C6F0D" w14:textId="77777777" w:rsidR="004D60C2" w:rsidRPr="003023BC" w:rsidRDefault="00000000">
            <w:pPr>
              <w:spacing w:line="276" w:lineRule="auto"/>
              <w:jc w:val="left"/>
              <w:rPr>
                <w:rFonts w:ascii="宋体" w:hAnsi="宋体"/>
                <w:szCs w:val="21"/>
              </w:rPr>
            </w:pPr>
            <w:r w:rsidRPr="003023BC">
              <w:rPr>
                <w:rFonts w:ascii="宋体" w:hAnsi="宋体" w:hint="eastAsia"/>
                <w:szCs w:val="21"/>
              </w:rPr>
              <w:t>13</w:t>
            </w:r>
            <w:r w:rsidRPr="003023BC">
              <w:rPr>
                <w:rFonts w:ascii="宋体" w:hAnsi="宋体" w:cs="宋体" w:hint="eastAsia"/>
                <w:szCs w:val="21"/>
              </w:rPr>
              <w:t>.</w:t>
            </w:r>
            <w:r w:rsidRPr="003023BC">
              <w:rPr>
                <w:rFonts w:ascii="宋体" w:hAnsi="宋体" w:hint="eastAsia"/>
                <w:szCs w:val="21"/>
              </w:rPr>
              <w:t>报警功能可以提示真空异常，运行时间过长，提示换油，提示除冰等，报警信息可通过无线网络传输至Android设备或用户邮箱；</w:t>
            </w:r>
          </w:p>
          <w:p w14:paraId="0F1D2F86" w14:textId="77777777" w:rsidR="004D60C2" w:rsidRPr="003023BC" w:rsidRDefault="00000000">
            <w:pPr>
              <w:spacing w:line="276" w:lineRule="auto"/>
              <w:jc w:val="left"/>
              <w:rPr>
                <w:rFonts w:ascii="宋体" w:hAnsi="宋体"/>
                <w:b/>
                <w:bCs/>
                <w:szCs w:val="21"/>
              </w:rPr>
            </w:pPr>
            <w:r w:rsidRPr="003023BC">
              <w:rPr>
                <w:rFonts w:ascii="宋体" w:hAnsi="宋体" w:hint="eastAsia"/>
                <w:b/>
                <w:bCs/>
                <w:szCs w:val="21"/>
              </w:rPr>
              <w:t>二、配置包括：</w:t>
            </w:r>
          </w:p>
          <w:p w14:paraId="6DB4ED6F" w14:textId="77777777" w:rsidR="004D60C2" w:rsidRPr="003023BC" w:rsidRDefault="00000000">
            <w:pPr>
              <w:spacing w:line="276" w:lineRule="auto"/>
              <w:rPr>
                <w:rFonts w:ascii="宋体" w:hAnsi="宋体"/>
                <w:szCs w:val="21"/>
              </w:rPr>
            </w:pPr>
            <w:r w:rsidRPr="003023BC">
              <w:rPr>
                <w:rFonts w:ascii="宋体" w:hAnsi="宋体" w:hint="eastAsia"/>
                <w:szCs w:val="21"/>
              </w:rPr>
              <w:t>1</w:t>
            </w:r>
            <w:r w:rsidRPr="003023BC">
              <w:rPr>
                <w:rFonts w:ascii="宋体" w:hAnsi="宋体" w:cs="宋体" w:hint="eastAsia"/>
                <w:szCs w:val="21"/>
              </w:rPr>
              <w:t>.</w:t>
            </w:r>
            <w:r w:rsidRPr="003023BC">
              <w:rPr>
                <w:rFonts w:ascii="宋体" w:hAnsi="宋体" w:hint="eastAsia"/>
                <w:szCs w:val="21"/>
              </w:rPr>
              <w:t>冻干机主机 1套</w:t>
            </w:r>
          </w:p>
          <w:p w14:paraId="5105BFA6" w14:textId="77777777" w:rsidR="004D60C2" w:rsidRPr="003023BC" w:rsidRDefault="00000000">
            <w:pPr>
              <w:spacing w:line="276" w:lineRule="auto"/>
              <w:rPr>
                <w:rFonts w:ascii="宋体" w:hAnsi="宋体"/>
                <w:szCs w:val="21"/>
              </w:rPr>
            </w:pPr>
            <w:r w:rsidRPr="003023BC">
              <w:rPr>
                <w:rFonts w:ascii="宋体" w:hAnsi="宋体" w:hint="eastAsia"/>
                <w:szCs w:val="21"/>
              </w:rPr>
              <w:t>2</w:t>
            </w:r>
            <w:r w:rsidRPr="003023BC">
              <w:rPr>
                <w:rFonts w:ascii="宋体" w:hAnsi="宋体" w:cs="宋体" w:hint="eastAsia"/>
                <w:szCs w:val="21"/>
              </w:rPr>
              <w:t>.</w:t>
            </w:r>
            <w:r w:rsidRPr="003023BC">
              <w:rPr>
                <w:rFonts w:ascii="宋体" w:hAnsi="宋体" w:hint="eastAsia"/>
                <w:szCs w:val="21"/>
              </w:rPr>
              <w:t>广口冻干瓶  15套</w:t>
            </w:r>
          </w:p>
          <w:p w14:paraId="649614C0" w14:textId="77777777" w:rsidR="004D60C2" w:rsidRPr="003023BC" w:rsidRDefault="00000000">
            <w:pPr>
              <w:spacing w:line="276" w:lineRule="auto"/>
              <w:rPr>
                <w:rFonts w:ascii="宋体" w:hAnsi="宋体"/>
                <w:szCs w:val="21"/>
              </w:rPr>
            </w:pPr>
            <w:r w:rsidRPr="003023BC">
              <w:rPr>
                <w:rFonts w:ascii="宋体" w:hAnsi="宋体" w:hint="eastAsia"/>
                <w:szCs w:val="21"/>
              </w:rPr>
              <w:t>3</w:t>
            </w:r>
            <w:r w:rsidRPr="003023BC">
              <w:rPr>
                <w:rFonts w:ascii="宋体" w:hAnsi="宋体" w:cs="宋体" w:hint="eastAsia"/>
                <w:szCs w:val="21"/>
              </w:rPr>
              <w:t>.</w:t>
            </w:r>
            <w:r w:rsidRPr="003023BC">
              <w:rPr>
                <w:rFonts w:ascii="宋体" w:hAnsi="宋体" w:hint="eastAsia"/>
                <w:szCs w:val="21"/>
              </w:rPr>
              <w:t>耐腐蚀真空泵1台</w:t>
            </w:r>
          </w:p>
        </w:tc>
      </w:tr>
    </w:tbl>
    <w:p w14:paraId="5C026C2B" w14:textId="77777777" w:rsidR="004D60C2" w:rsidRPr="003023BC" w:rsidRDefault="00000000">
      <w:pPr>
        <w:snapToGrid w:val="0"/>
        <w:jc w:val="center"/>
        <w:rPr>
          <w:rFonts w:ascii="宋体" w:hAnsi="宋体"/>
          <w:b/>
          <w:bCs/>
          <w:szCs w:val="21"/>
        </w:rPr>
      </w:pPr>
      <w:r w:rsidRPr="003023BC">
        <w:rPr>
          <w:rFonts w:ascii="宋体" w:hAnsi="宋体" w:hint="eastAsia"/>
          <w:b/>
          <w:bCs/>
          <w:szCs w:val="21"/>
        </w:rPr>
        <w:t>需提供的证明材料</w:t>
      </w:r>
    </w:p>
    <w:p w14:paraId="63FC9EB0" w14:textId="77777777" w:rsidR="004D60C2" w:rsidRPr="003023BC" w:rsidRDefault="00000000">
      <w:pPr>
        <w:snapToGrid w:val="0"/>
        <w:jc w:val="center"/>
        <w:rPr>
          <w:rFonts w:ascii="宋体" w:hAnsi="宋体"/>
          <w:b/>
          <w:bCs/>
          <w:szCs w:val="21"/>
        </w:rPr>
      </w:pPr>
      <w:r w:rsidRPr="003023BC">
        <w:rPr>
          <w:rFonts w:ascii="宋体" w:hAnsi="宋体" w:hint="eastAsia"/>
          <w:b/>
          <w:bCs/>
          <w:szCs w:val="21"/>
        </w:rPr>
        <w:t>（技术要求需提供的证明材料以此表为准，未提供证明材料或提供材料不符合技术要求均视为该指标负偏离）</w:t>
      </w:r>
    </w:p>
    <w:tbl>
      <w:tblPr>
        <w:tblStyle w:val="aff7"/>
        <w:tblW w:w="9611" w:type="dxa"/>
        <w:tblInd w:w="-657" w:type="dxa"/>
        <w:tblLayout w:type="fixed"/>
        <w:tblLook w:val="04A0" w:firstRow="1" w:lastRow="0" w:firstColumn="1" w:lastColumn="0" w:noHBand="0" w:noVBand="1"/>
      </w:tblPr>
      <w:tblGrid>
        <w:gridCol w:w="709"/>
        <w:gridCol w:w="1247"/>
        <w:gridCol w:w="1559"/>
        <w:gridCol w:w="5387"/>
        <w:gridCol w:w="709"/>
      </w:tblGrid>
      <w:tr w:rsidR="004D60C2" w:rsidRPr="003023BC" w14:paraId="144722DB" w14:textId="77777777" w:rsidTr="00C24310">
        <w:trPr>
          <w:trHeight w:val="340"/>
        </w:trPr>
        <w:tc>
          <w:tcPr>
            <w:tcW w:w="709" w:type="dxa"/>
            <w:vAlign w:val="center"/>
          </w:tcPr>
          <w:p w14:paraId="6D60A372" w14:textId="77777777" w:rsidR="004D60C2" w:rsidRPr="003023BC" w:rsidRDefault="00000000">
            <w:pPr>
              <w:snapToGrid w:val="0"/>
              <w:jc w:val="center"/>
              <w:rPr>
                <w:rFonts w:ascii="宋体" w:hAnsi="宋体"/>
                <w:b/>
                <w:szCs w:val="21"/>
              </w:rPr>
            </w:pPr>
            <w:r w:rsidRPr="003023BC">
              <w:rPr>
                <w:rFonts w:ascii="宋体" w:hAnsi="宋体" w:hint="eastAsia"/>
                <w:b/>
                <w:szCs w:val="21"/>
              </w:rPr>
              <w:t>序号</w:t>
            </w:r>
          </w:p>
        </w:tc>
        <w:tc>
          <w:tcPr>
            <w:tcW w:w="1247" w:type="dxa"/>
            <w:vAlign w:val="center"/>
          </w:tcPr>
          <w:p w14:paraId="2F6B40A1" w14:textId="77777777" w:rsidR="004D60C2" w:rsidRPr="003023BC" w:rsidRDefault="00000000">
            <w:pPr>
              <w:snapToGrid w:val="0"/>
              <w:jc w:val="center"/>
              <w:rPr>
                <w:rFonts w:ascii="宋体" w:hAnsi="宋体"/>
                <w:b/>
                <w:szCs w:val="21"/>
              </w:rPr>
            </w:pPr>
            <w:r w:rsidRPr="003023BC">
              <w:rPr>
                <w:rFonts w:ascii="宋体" w:hAnsi="宋体" w:hint="eastAsia"/>
                <w:b/>
                <w:szCs w:val="21"/>
              </w:rPr>
              <w:t>设备名称</w:t>
            </w:r>
          </w:p>
        </w:tc>
        <w:tc>
          <w:tcPr>
            <w:tcW w:w="1559" w:type="dxa"/>
            <w:vAlign w:val="center"/>
          </w:tcPr>
          <w:p w14:paraId="409B2FD6" w14:textId="77777777" w:rsidR="004D60C2" w:rsidRPr="003023BC" w:rsidRDefault="00000000">
            <w:pPr>
              <w:snapToGrid w:val="0"/>
              <w:jc w:val="center"/>
              <w:rPr>
                <w:rFonts w:ascii="宋体" w:hAnsi="宋体"/>
                <w:b/>
                <w:szCs w:val="21"/>
              </w:rPr>
            </w:pPr>
            <w:r w:rsidRPr="003023BC">
              <w:rPr>
                <w:rFonts w:ascii="宋体" w:hAnsi="宋体" w:hint="eastAsia"/>
                <w:b/>
                <w:szCs w:val="21"/>
              </w:rPr>
              <w:t>证明材料名称</w:t>
            </w:r>
          </w:p>
        </w:tc>
        <w:tc>
          <w:tcPr>
            <w:tcW w:w="5387" w:type="dxa"/>
            <w:vAlign w:val="center"/>
          </w:tcPr>
          <w:p w14:paraId="1C870C4C" w14:textId="77777777" w:rsidR="004D60C2" w:rsidRPr="003023BC" w:rsidRDefault="00000000">
            <w:pPr>
              <w:snapToGrid w:val="0"/>
              <w:jc w:val="center"/>
              <w:rPr>
                <w:rFonts w:ascii="宋体" w:hAnsi="宋体"/>
                <w:b/>
                <w:szCs w:val="21"/>
              </w:rPr>
            </w:pPr>
            <w:r w:rsidRPr="003023BC">
              <w:rPr>
                <w:rFonts w:ascii="宋体" w:hAnsi="宋体" w:hint="eastAsia"/>
                <w:b/>
                <w:szCs w:val="21"/>
              </w:rPr>
              <w:t>验证指标（每项为一指标项）</w:t>
            </w:r>
          </w:p>
        </w:tc>
        <w:tc>
          <w:tcPr>
            <w:tcW w:w="709" w:type="dxa"/>
            <w:vAlign w:val="center"/>
          </w:tcPr>
          <w:p w14:paraId="03EF7423" w14:textId="77777777" w:rsidR="004D60C2" w:rsidRPr="003023BC" w:rsidRDefault="00000000">
            <w:pPr>
              <w:snapToGrid w:val="0"/>
              <w:jc w:val="center"/>
              <w:rPr>
                <w:rFonts w:ascii="宋体" w:hAnsi="宋体"/>
                <w:b/>
                <w:szCs w:val="21"/>
              </w:rPr>
            </w:pPr>
            <w:r w:rsidRPr="003023BC">
              <w:rPr>
                <w:rFonts w:ascii="宋体" w:hAnsi="宋体" w:hint="eastAsia"/>
                <w:b/>
                <w:szCs w:val="21"/>
              </w:rPr>
              <w:t>材料页码</w:t>
            </w:r>
          </w:p>
        </w:tc>
      </w:tr>
      <w:tr w:rsidR="004D60C2" w:rsidRPr="003023BC" w14:paraId="3CF3DD22" w14:textId="77777777" w:rsidTr="00C24310">
        <w:trPr>
          <w:trHeight w:val="340"/>
        </w:trPr>
        <w:tc>
          <w:tcPr>
            <w:tcW w:w="709" w:type="dxa"/>
            <w:vMerge w:val="restart"/>
            <w:vAlign w:val="center"/>
          </w:tcPr>
          <w:p w14:paraId="0810F19F" w14:textId="77777777" w:rsidR="004D60C2" w:rsidRPr="003023BC" w:rsidRDefault="00000000">
            <w:pPr>
              <w:snapToGrid w:val="0"/>
              <w:jc w:val="center"/>
              <w:rPr>
                <w:rFonts w:ascii="宋体" w:hAnsi="宋体"/>
                <w:b/>
                <w:szCs w:val="21"/>
              </w:rPr>
            </w:pPr>
            <w:r w:rsidRPr="003023BC">
              <w:rPr>
                <w:rFonts w:ascii="宋体" w:hAnsi="宋体" w:hint="eastAsia"/>
                <w:b/>
                <w:szCs w:val="21"/>
              </w:rPr>
              <w:t>1</w:t>
            </w:r>
          </w:p>
        </w:tc>
        <w:tc>
          <w:tcPr>
            <w:tcW w:w="1247" w:type="dxa"/>
            <w:vMerge w:val="restart"/>
            <w:vAlign w:val="center"/>
          </w:tcPr>
          <w:p w14:paraId="0D120DDF"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生物专用冻干机</w:t>
            </w:r>
          </w:p>
        </w:tc>
        <w:tc>
          <w:tcPr>
            <w:tcW w:w="1559" w:type="dxa"/>
            <w:vMerge w:val="restart"/>
            <w:vAlign w:val="center"/>
          </w:tcPr>
          <w:p w14:paraId="08AAE4D4" w14:textId="77777777" w:rsidR="004D60C2" w:rsidRPr="003023BC" w:rsidRDefault="00000000">
            <w:pPr>
              <w:snapToGrid w:val="0"/>
              <w:jc w:val="center"/>
              <w:rPr>
                <w:rFonts w:ascii="宋体" w:hAnsi="宋体"/>
                <w:szCs w:val="21"/>
              </w:rPr>
            </w:pPr>
            <w:r w:rsidRPr="003023BC">
              <w:rPr>
                <w:rFonts w:ascii="宋体" w:hAnsi="宋体" w:hint="eastAsia"/>
                <w:szCs w:val="21"/>
              </w:rPr>
              <w:t>提供设备彩页或者官网截图或者检测报告</w:t>
            </w:r>
          </w:p>
        </w:tc>
        <w:tc>
          <w:tcPr>
            <w:tcW w:w="5387" w:type="dxa"/>
            <w:vAlign w:val="center"/>
          </w:tcPr>
          <w:p w14:paraId="1F195110" w14:textId="77777777" w:rsidR="004D60C2" w:rsidRPr="003023BC" w:rsidRDefault="00000000">
            <w:pPr>
              <w:snapToGrid w:val="0"/>
              <w:spacing w:line="276" w:lineRule="auto"/>
              <w:rPr>
                <w:rFonts w:ascii="宋体" w:hAnsi="宋体"/>
                <w:szCs w:val="21"/>
              </w:rPr>
            </w:pPr>
            <w:r w:rsidRPr="003023BC">
              <w:rPr>
                <w:rFonts w:ascii="宋体" w:hAnsi="宋体" w:cs="宋体"/>
                <w:szCs w:val="21"/>
              </w:rPr>
              <w:t>1.</w:t>
            </w:r>
            <w:r w:rsidRPr="003023BC">
              <w:rPr>
                <w:rFonts w:ascii="宋体" w:hAnsi="宋体" w:cs="宋体" w:hint="eastAsia"/>
                <w:szCs w:val="21"/>
              </w:rPr>
              <w:t>落地式机型有带橡胶积液盘的台面，台面高度在</w:t>
            </w:r>
            <w:r w:rsidRPr="003023BC">
              <w:rPr>
                <w:rFonts w:ascii="宋体" w:hAnsi="宋体" w:cs="宋体"/>
                <w:szCs w:val="21"/>
              </w:rPr>
              <w:t>750mm至1050mm之间接近实验台高度</w:t>
            </w:r>
            <w:r w:rsidRPr="003023BC">
              <w:rPr>
                <w:rFonts w:ascii="宋体" w:hAnsi="宋体" w:cs="宋体" w:hint="eastAsia"/>
                <w:szCs w:val="21"/>
              </w:rPr>
              <w:t>；</w:t>
            </w:r>
          </w:p>
        </w:tc>
        <w:tc>
          <w:tcPr>
            <w:tcW w:w="709" w:type="dxa"/>
            <w:vAlign w:val="center"/>
          </w:tcPr>
          <w:p w14:paraId="2947A78F" w14:textId="77777777" w:rsidR="004D60C2" w:rsidRPr="003023BC" w:rsidRDefault="004D60C2">
            <w:pPr>
              <w:tabs>
                <w:tab w:val="left" w:pos="312"/>
              </w:tabs>
              <w:snapToGrid w:val="0"/>
              <w:rPr>
                <w:rFonts w:ascii="宋体" w:hAnsi="宋体" w:cs="Segoe UI Emoji"/>
                <w:szCs w:val="21"/>
              </w:rPr>
            </w:pPr>
          </w:p>
        </w:tc>
      </w:tr>
      <w:tr w:rsidR="004D60C2" w:rsidRPr="003023BC" w14:paraId="7D74B112" w14:textId="77777777" w:rsidTr="00C24310">
        <w:trPr>
          <w:trHeight w:val="340"/>
        </w:trPr>
        <w:tc>
          <w:tcPr>
            <w:tcW w:w="709" w:type="dxa"/>
            <w:vMerge/>
            <w:vAlign w:val="center"/>
          </w:tcPr>
          <w:p w14:paraId="7277466D" w14:textId="77777777" w:rsidR="004D60C2" w:rsidRPr="003023BC" w:rsidRDefault="004D60C2">
            <w:pPr>
              <w:snapToGrid w:val="0"/>
              <w:jc w:val="center"/>
              <w:rPr>
                <w:rFonts w:ascii="宋体" w:hAnsi="宋体"/>
                <w:b/>
                <w:szCs w:val="21"/>
              </w:rPr>
            </w:pPr>
          </w:p>
        </w:tc>
        <w:tc>
          <w:tcPr>
            <w:tcW w:w="1247" w:type="dxa"/>
            <w:vMerge/>
            <w:vAlign w:val="center"/>
          </w:tcPr>
          <w:p w14:paraId="64D5C512" w14:textId="77777777" w:rsidR="004D60C2" w:rsidRPr="003023BC" w:rsidRDefault="004D60C2">
            <w:pPr>
              <w:snapToGrid w:val="0"/>
              <w:spacing w:line="288" w:lineRule="auto"/>
              <w:jc w:val="center"/>
              <w:rPr>
                <w:rFonts w:ascii="宋体" w:hAnsi="宋体" w:cs="宋体"/>
                <w:b/>
                <w:bCs/>
                <w:szCs w:val="21"/>
              </w:rPr>
            </w:pPr>
          </w:p>
        </w:tc>
        <w:tc>
          <w:tcPr>
            <w:tcW w:w="1559" w:type="dxa"/>
            <w:vMerge/>
            <w:vAlign w:val="center"/>
          </w:tcPr>
          <w:p w14:paraId="77F63EF1" w14:textId="77777777" w:rsidR="004D60C2" w:rsidRPr="003023BC" w:rsidRDefault="004D60C2">
            <w:pPr>
              <w:snapToGrid w:val="0"/>
              <w:jc w:val="center"/>
              <w:rPr>
                <w:rFonts w:ascii="宋体" w:hAnsi="宋体"/>
                <w:szCs w:val="21"/>
              </w:rPr>
            </w:pPr>
          </w:p>
        </w:tc>
        <w:tc>
          <w:tcPr>
            <w:tcW w:w="5387" w:type="dxa"/>
            <w:vAlign w:val="center"/>
          </w:tcPr>
          <w:p w14:paraId="3CD9A9F9" w14:textId="77777777" w:rsidR="004D60C2" w:rsidRPr="003023BC" w:rsidRDefault="00000000">
            <w:pPr>
              <w:snapToGrid w:val="0"/>
              <w:spacing w:line="276" w:lineRule="auto"/>
              <w:rPr>
                <w:rFonts w:ascii="宋体" w:hAnsi="宋体" w:cs="宋体"/>
                <w:szCs w:val="21"/>
              </w:rPr>
            </w:pPr>
            <w:r w:rsidRPr="003023BC">
              <w:rPr>
                <w:rFonts w:ascii="宋体" w:hAnsi="宋体" w:cs="宋体"/>
                <w:szCs w:val="21"/>
              </w:rPr>
              <w:t>8.</w:t>
            </w:r>
            <w:r w:rsidRPr="003023BC">
              <w:rPr>
                <w:rFonts w:ascii="宋体" w:hAnsi="宋体" w:cs="宋体" w:hint="eastAsia"/>
                <w:szCs w:val="21"/>
              </w:rPr>
              <w:t>自动模式运转时，自动判断冷阱温度、真空度，可得知试料容器安装状态；</w:t>
            </w:r>
          </w:p>
        </w:tc>
        <w:tc>
          <w:tcPr>
            <w:tcW w:w="709" w:type="dxa"/>
            <w:vAlign w:val="center"/>
          </w:tcPr>
          <w:p w14:paraId="055A8A34" w14:textId="77777777" w:rsidR="004D60C2" w:rsidRPr="003023BC" w:rsidRDefault="004D60C2">
            <w:pPr>
              <w:tabs>
                <w:tab w:val="left" w:pos="312"/>
              </w:tabs>
              <w:snapToGrid w:val="0"/>
              <w:rPr>
                <w:rFonts w:ascii="宋体" w:hAnsi="宋体" w:cs="Segoe UI Emoji"/>
                <w:szCs w:val="21"/>
              </w:rPr>
            </w:pPr>
          </w:p>
        </w:tc>
      </w:tr>
      <w:tr w:rsidR="004D60C2" w:rsidRPr="003023BC" w14:paraId="7B68FE66" w14:textId="77777777" w:rsidTr="00C24310">
        <w:trPr>
          <w:trHeight w:val="340"/>
        </w:trPr>
        <w:tc>
          <w:tcPr>
            <w:tcW w:w="709" w:type="dxa"/>
            <w:vMerge/>
            <w:vAlign w:val="center"/>
          </w:tcPr>
          <w:p w14:paraId="00BA0AFC" w14:textId="77777777" w:rsidR="004D60C2" w:rsidRPr="003023BC" w:rsidRDefault="004D60C2">
            <w:pPr>
              <w:snapToGrid w:val="0"/>
              <w:jc w:val="center"/>
              <w:rPr>
                <w:rFonts w:ascii="宋体" w:hAnsi="宋体"/>
                <w:b/>
                <w:szCs w:val="21"/>
              </w:rPr>
            </w:pPr>
          </w:p>
        </w:tc>
        <w:tc>
          <w:tcPr>
            <w:tcW w:w="1247" w:type="dxa"/>
            <w:vMerge/>
            <w:vAlign w:val="center"/>
          </w:tcPr>
          <w:p w14:paraId="7C441A5E" w14:textId="77777777" w:rsidR="004D60C2" w:rsidRPr="003023BC" w:rsidRDefault="004D60C2">
            <w:pPr>
              <w:snapToGrid w:val="0"/>
              <w:spacing w:line="288" w:lineRule="auto"/>
              <w:jc w:val="center"/>
              <w:rPr>
                <w:rFonts w:ascii="宋体" w:hAnsi="宋体" w:cs="宋体"/>
                <w:b/>
                <w:bCs/>
                <w:szCs w:val="21"/>
              </w:rPr>
            </w:pPr>
          </w:p>
        </w:tc>
        <w:tc>
          <w:tcPr>
            <w:tcW w:w="1559" w:type="dxa"/>
            <w:vMerge/>
            <w:vAlign w:val="center"/>
          </w:tcPr>
          <w:p w14:paraId="5BB48A86" w14:textId="77777777" w:rsidR="004D60C2" w:rsidRPr="003023BC" w:rsidRDefault="004D60C2">
            <w:pPr>
              <w:snapToGrid w:val="0"/>
              <w:jc w:val="center"/>
              <w:rPr>
                <w:rFonts w:ascii="宋体" w:hAnsi="宋体"/>
                <w:szCs w:val="21"/>
              </w:rPr>
            </w:pPr>
          </w:p>
        </w:tc>
        <w:tc>
          <w:tcPr>
            <w:tcW w:w="5387" w:type="dxa"/>
            <w:vAlign w:val="center"/>
          </w:tcPr>
          <w:p w14:paraId="38331E28" w14:textId="77777777" w:rsidR="004D60C2" w:rsidRPr="003023BC" w:rsidRDefault="00000000">
            <w:pPr>
              <w:snapToGrid w:val="0"/>
              <w:spacing w:line="276" w:lineRule="auto"/>
              <w:rPr>
                <w:rFonts w:ascii="宋体" w:hAnsi="宋体" w:cs="宋体"/>
                <w:szCs w:val="21"/>
              </w:rPr>
            </w:pPr>
            <w:r w:rsidRPr="003023BC">
              <w:rPr>
                <w:rFonts w:ascii="宋体" w:hAnsi="宋体" w:cs="宋体"/>
                <w:szCs w:val="21"/>
              </w:rPr>
              <w:t>10.</w:t>
            </w:r>
            <w:r w:rsidRPr="003023BC">
              <w:rPr>
                <w:rFonts w:ascii="宋体" w:hAnsi="宋体" w:cs="宋体" w:hint="eastAsia"/>
                <w:szCs w:val="21"/>
              </w:rPr>
              <w:t>多歧管外挂瓶冻干系统和冻干仓散装样品冻干系统彼此独立，这两处样品升华气体通过不同流路进入冷阱；</w:t>
            </w:r>
          </w:p>
        </w:tc>
        <w:tc>
          <w:tcPr>
            <w:tcW w:w="709" w:type="dxa"/>
            <w:vAlign w:val="center"/>
          </w:tcPr>
          <w:p w14:paraId="1C18B874" w14:textId="77777777" w:rsidR="004D60C2" w:rsidRPr="003023BC" w:rsidRDefault="004D60C2">
            <w:pPr>
              <w:tabs>
                <w:tab w:val="left" w:pos="312"/>
              </w:tabs>
              <w:snapToGrid w:val="0"/>
              <w:rPr>
                <w:rFonts w:ascii="宋体" w:hAnsi="宋体" w:cs="Segoe UI Emoji"/>
                <w:szCs w:val="21"/>
              </w:rPr>
            </w:pPr>
          </w:p>
        </w:tc>
      </w:tr>
      <w:tr w:rsidR="004D60C2" w:rsidRPr="003023BC" w14:paraId="14A26E04" w14:textId="77777777" w:rsidTr="00C24310">
        <w:trPr>
          <w:trHeight w:val="340"/>
        </w:trPr>
        <w:tc>
          <w:tcPr>
            <w:tcW w:w="709" w:type="dxa"/>
            <w:vMerge w:val="restart"/>
            <w:vAlign w:val="center"/>
          </w:tcPr>
          <w:p w14:paraId="05F47B1B" w14:textId="77777777" w:rsidR="004D60C2" w:rsidRPr="003023BC" w:rsidRDefault="00000000">
            <w:pPr>
              <w:snapToGrid w:val="0"/>
              <w:jc w:val="center"/>
              <w:rPr>
                <w:rFonts w:ascii="宋体" w:hAnsi="宋体"/>
                <w:b/>
                <w:szCs w:val="21"/>
              </w:rPr>
            </w:pPr>
            <w:r w:rsidRPr="003023BC">
              <w:rPr>
                <w:rFonts w:ascii="宋体" w:hAnsi="宋体" w:hint="eastAsia"/>
                <w:b/>
                <w:szCs w:val="21"/>
              </w:rPr>
              <w:t>2</w:t>
            </w:r>
          </w:p>
        </w:tc>
        <w:tc>
          <w:tcPr>
            <w:tcW w:w="1247" w:type="dxa"/>
            <w:vMerge w:val="restart"/>
            <w:vAlign w:val="center"/>
          </w:tcPr>
          <w:p w14:paraId="0F236B97"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有机相冻干机</w:t>
            </w:r>
          </w:p>
        </w:tc>
        <w:tc>
          <w:tcPr>
            <w:tcW w:w="1559" w:type="dxa"/>
            <w:vMerge w:val="restart"/>
            <w:vAlign w:val="center"/>
          </w:tcPr>
          <w:p w14:paraId="5CE33CD8" w14:textId="77777777" w:rsidR="004D60C2" w:rsidRPr="003023BC" w:rsidRDefault="00000000">
            <w:pPr>
              <w:snapToGrid w:val="0"/>
              <w:jc w:val="center"/>
              <w:rPr>
                <w:rFonts w:ascii="宋体" w:hAnsi="宋体"/>
                <w:szCs w:val="21"/>
              </w:rPr>
            </w:pPr>
            <w:r w:rsidRPr="003023BC">
              <w:rPr>
                <w:rFonts w:ascii="宋体" w:hAnsi="宋体" w:hint="eastAsia"/>
                <w:szCs w:val="21"/>
              </w:rPr>
              <w:t>提供设备彩页或者官网截图或者检测报告</w:t>
            </w:r>
          </w:p>
        </w:tc>
        <w:tc>
          <w:tcPr>
            <w:tcW w:w="5387" w:type="dxa"/>
            <w:vAlign w:val="center"/>
          </w:tcPr>
          <w:p w14:paraId="14A22521" w14:textId="77777777" w:rsidR="004D60C2" w:rsidRPr="003023BC" w:rsidRDefault="00000000">
            <w:pPr>
              <w:snapToGrid w:val="0"/>
              <w:spacing w:line="276" w:lineRule="auto"/>
              <w:rPr>
                <w:rFonts w:ascii="宋体" w:hAnsi="宋体" w:cs="宋体"/>
                <w:szCs w:val="21"/>
              </w:rPr>
            </w:pPr>
            <w:r w:rsidRPr="003023BC">
              <w:rPr>
                <w:rFonts w:ascii="宋体" w:hAnsi="宋体"/>
                <w:szCs w:val="21"/>
              </w:rPr>
              <w:t>5</w:t>
            </w:r>
            <w:r w:rsidRPr="003023BC">
              <w:rPr>
                <w:rFonts w:ascii="宋体" w:hAnsi="宋体" w:cs="宋体"/>
                <w:szCs w:val="21"/>
              </w:rPr>
              <w:t>.</w:t>
            </w:r>
            <w:r w:rsidRPr="003023BC">
              <w:rPr>
                <w:rFonts w:ascii="宋体" w:hAnsi="宋体" w:hint="eastAsia"/>
                <w:szCs w:val="21"/>
              </w:rPr>
              <w:t>冷阱温度低至</w:t>
            </w:r>
            <w:r w:rsidRPr="003023BC">
              <w:rPr>
                <w:rFonts w:ascii="宋体" w:hAnsi="宋体"/>
                <w:szCs w:val="21"/>
              </w:rPr>
              <w:t>≤-102℃</w:t>
            </w:r>
            <w:r w:rsidRPr="003023BC">
              <w:rPr>
                <w:rFonts w:ascii="宋体" w:hAnsi="宋体" w:hint="eastAsia"/>
                <w:szCs w:val="21"/>
              </w:rPr>
              <w:t>；</w:t>
            </w:r>
          </w:p>
        </w:tc>
        <w:tc>
          <w:tcPr>
            <w:tcW w:w="709" w:type="dxa"/>
            <w:vAlign w:val="center"/>
          </w:tcPr>
          <w:p w14:paraId="2B7723BA" w14:textId="77777777" w:rsidR="004D60C2" w:rsidRPr="003023BC" w:rsidRDefault="004D60C2">
            <w:pPr>
              <w:tabs>
                <w:tab w:val="left" w:pos="312"/>
              </w:tabs>
              <w:snapToGrid w:val="0"/>
              <w:rPr>
                <w:rFonts w:ascii="宋体" w:hAnsi="宋体" w:cs="Segoe UI Emoji"/>
                <w:szCs w:val="21"/>
              </w:rPr>
            </w:pPr>
          </w:p>
        </w:tc>
      </w:tr>
      <w:tr w:rsidR="004D60C2" w:rsidRPr="003023BC" w14:paraId="5AFA4D8E" w14:textId="77777777" w:rsidTr="00C24310">
        <w:trPr>
          <w:trHeight w:val="340"/>
        </w:trPr>
        <w:tc>
          <w:tcPr>
            <w:tcW w:w="709" w:type="dxa"/>
            <w:vMerge/>
            <w:vAlign w:val="center"/>
          </w:tcPr>
          <w:p w14:paraId="366341F5" w14:textId="77777777" w:rsidR="004D60C2" w:rsidRPr="003023BC" w:rsidRDefault="004D60C2">
            <w:pPr>
              <w:snapToGrid w:val="0"/>
              <w:jc w:val="center"/>
              <w:rPr>
                <w:rFonts w:ascii="宋体" w:hAnsi="宋体"/>
                <w:b/>
                <w:szCs w:val="21"/>
              </w:rPr>
            </w:pPr>
          </w:p>
        </w:tc>
        <w:tc>
          <w:tcPr>
            <w:tcW w:w="1247" w:type="dxa"/>
            <w:vMerge/>
            <w:vAlign w:val="center"/>
          </w:tcPr>
          <w:p w14:paraId="18E617D1" w14:textId="77777777" w:rsidR="004D60C2" w:rsidRPr="003023BC" w:rsidRDefault="004D60C2">
            <w:pPr>
              <w:snapToGrid w:val="0"/>
              <w:spacing w:line="288" w:lineRule="auto"/>
              <w:jc w:val="center"/>
              <w:rPr>
                <w:rFonts w:ascii="宋体" w:hAnsi="宋体" w:cs="宋体"/>
                <w:b/>
                <w:bCs/>
                <w:szCs w:val="21"/>
              </w:rPr>
            </w:pPr>
          </w:p>
        </w:tc>
        <w:tc>
          <w:tcPr>
            <w:tcW w:w="1559" w:type="dxa"/>
            <w:vMerge/>
            <w:vAlign w:val="center"/>
          </w:tcPr>
          <w:p w14:paraId="4E2C6F29" w14:textId="77777777" w:rsidR="004D60C2" w:rsidRPr="003023BC" w:rsidRDefault="004D60C2">
            <w:pPr>
              <w:snapToGrid w:val="0"/>
              <w:jc w:val="center"/>
              <w:rPr>
                <w:rFonts w:ascii="宋体" w:hAnsi="宋体"/>
                <w:szCs w:val="21"/>
              </w:rPr>
            </w:pPr>
          </w:p>
        </w:tc>
        <w:tc>
          <w:tcPr>
            <w:tcW w:w="5387" w:type="dxa"/>
            <w:vAlign w:val="center"/>
          </w:tcPr>
          <w:p w14:paraId="19B1679E" w14:textId="77777777" w:rsidR="004D60C2" w:rsidRPr="003023BC" w:rsidRDefault="00000000">
            <w:pPr>
              <w:snapToGrid w:val="0"/>
              <w:spacing w:line="276" w:lineRule="auto"/>
              <w:rPr>
                <w:rFonts w:ascii="宋体" w:hAnsi="宋体"/>
                <w:szCs w:val="21"/>
              </w:rPr>
            </w:pPr>
            <w:r w:rsidRPr="003023BC">
              <w:rPr>
                <w:rFonts w:ascii="宋体" w:hAnsi="宋体"/>
                <w:szCs w:val="21"/>
              </w:rPr>
              <w:t>8</w:t>
            </w:r>
            <w:r w:rsidRPr="003023BC">
              <w:rPr>
                <w:rFonts w:ascii="宋体" w:hAnsi="宋体" w:cs="宋体"/>
                <w:szCs w:val="21"/>
              </w:rPr>
              <w:t>.</w:t>
            </w:r>
            <w:r w:rsidRPr="003023BC">
              <w:rPr>
                <w:rFonts w:ascii="宋体" w:hAnsi="宋体" w:hint="eastAsia"/>
                <w:szCs w:val="21"/>
              </w:rPr>
              <w:t>冷阱水分报警连锁装置，开机时如果探测到冷阱内有水分可阻止真空启动；</w:t>
            </w:r>
          </w:p>
        </w:tc>
        <w:tc>
          <w:tcPr>
            <w:tcW w:w="709" w:type="dxa"/>
            <w:vAlign w:val="center"/>
          </w:tcPr>
          <w:p w14:paraId="45E0C535" w14:textId="77777777" w:rsidR="004D60C2" w:rsidRPr="003023BC" w:rsidRDefault="004D60C2">
            <w:pPr>
              <w:tabs>
                <w:tab w:val="left" w:pos="312"/>
              </w:tabs>
              <w:snapToGrid w:val="0"/>
              <w:rPr>
                <w:rFonts w:ascii="宋体" w:hAnsi="宋体" w:cs="Segoe UI Emoji"/>
                <w:szCs w:val="21"/>
              </w:rPr>
            </w:pPr>
          </w:p>
        </w:tc>
      </w:tr>
      <w:tr w:rsidR="004D60C2" w:rsidRPr="003023BC" w14:paraId="2BD7E8A0" w14:textId="77777777" w:rsidTr="00C24310">
        <w:trPr>
          <w:trHeight w:val="340"/>
        </w:trPr>
        <w:tc>
          <w:tcPr>
            <w:tcW w:w="709" w:type="dxa"/>
            <w:vMerge/>
            <w:vAlign w:val="center"/>
          </w:tcPr>
          <w:p w14:paraId="4F7E2F7B" w14:textId="77777777" w:rsidR="004D60C2" w:rsidRPr="003023BC" w:rsidRDefault="004D60C2">
            <w:pPr>
              <w:snapToGrid w:val="0"/>
              <w:jc w:val="center"/>
              <w:rPr>
                <w:rFonts w:ascii="宋体" w:hAnsi="宋体"/>
                <w:b/>
                <w:szCs w:val="21"/>
              </w:rPr>
            </w:pPr>
          </w:p>
        </w:tc>
        <w:tc>
          <w:tcPr>
            <w:tcW w:w="1247" w:type="dxa"/>
            <w:vMerge/>
            <w:vAlign w:val="center"/>
          </w:tcPr>
          <w:p w14:paraId="36F054EE" w14:textId="77777777" w:rsidR="004D60C2" w:rsidRPr="003023BC" w:rsidRDefault="004D60C2">
            <w:pPr>
              <w:snapToGrid w:val="0"/>
              <w:spacing w:line="288" w:lineRule="auto"/>
              <w:jc w:val="center"/>
              <w:rPr>
                <w:rFonts w:ascii="宋体" w:hAnsi="宋体" w:cs="宋体"/>
                <w:b/>
                <w:bCs/>
                <w:szCs w:val="21"/>
              </w:rPr>
            </w:pPr>
          </w:p>
        </w:tc>
        <w:tc>
          <w:tcPr>
            <w:tcW w:w="1559" w:type="dxa"/>
            <w:vMerge/>
            <w:vAlign w:val="center"/>
          </w:tcPr>
          <w:p w14:paraId="3CF700BC" w14:textId="77777777" w:rsidR="004D60C2" w:rsidRPr="003023BC" w:rsidRDefault="004D60C2">
            <w:pPr>
              <w:snapToGrid w:val="0"/>
              <w:jc w:val="center"/>
              <w:rPr>
                <w:rFonts w:ascii="宋体" w:hAnsi="宋体"/>
                <w:szCs w:val="21"/>
              </w:rPr>
            </w:pPr>
          </w:p>
        </w:tc>
        <w:tc>
          <w:tcPr>
            <w:tcW w:w="5387" w:type="dxa"/>
            <w:vAlign w:val="center"/>
          </w:tcPr>
          <w:p w14:paraId="6AE3F0B4" w14:textId="77777777" w:rsidR="004D60C2" w:rsidRPr="003023BC" w:rsidRDefault="00000000">
            <w:pPr>
              <w:snapToGrid w:val="0"/>
              <w:spacing w:line="276" w:lineRule="auto"/>
              <w:rPr>
                <w:rFonts w:ascii="宋体" w:hAnsi="宋体"/>
                <w:szCs w:val="21"/>
              </w:rPr>
            </w:pPr>
            <w:r w:rsidRPr="003023BC">
              <w:rPr>
                <w:rFonts w:ascii="宋体" w:hAnsi="宋体"/>
                <w:szCs w:val="21"/>
              </w:rPr>
              <w:t>13</w:t>
            </w:r>
            <w:r w:rsidRPr="003023BC">
              <w:rPr>
                <w:rFonts w:ascii="宋体" w:hAnsi="宋体" w:cs="宋体"/>
                <w:szCs w:val="21"/>
              </w:rPr>
              <w:t>.</w:t>
            </w:r>
            <w:r w:rsidRPr="003023BC">
              <w:rPr>
                <w:rFonts w:ascii="宋体" w:hAnsi="宋体" w:hint="eastAsia"/>
                <w:szCs w:val="21"/>
              </w:rPr>
              <w:t>报警功能可以提示真空异常，运行时间过长，提示换</w:t>
            </w:r>
            <w:r w:rsidRPr="003023BC">
              <w:rPr>
                <w:rFonts w:ascii="宋体" w:hAnsi="宋体" w:hint="eastAsia"/>
                <w:szCs w:val="21"/>
              </w:rPr>
              <w:lastRenderedPageBreak/>
              <w:t>油，提示除冰等，报警信息可通过无线网络传输至</w:t>
            </w:r>
            <w:r w:rsidRPr="003023BC">
              <w:rPr>
                <w:rFonts w:ascii="宋体" w:hAnsi="宋体"/>
                <w:szCs w:val="21"/>
              </w:rPr>
              <w:t>Android设备或用户邮箱</w:t>
            </w:r>
            <w:r w:rsidRPr="003023BC">
              <w:rPr>
                <w:rFonts w:ascii="宋体" w:hAnsi="宋体" w:hint="eastAsia"/>
                <w:szCs w:val="21"/>
              </w:rPr>
              <w:t>；</w:t>
            </w:r>
          </w:p>
        </w:tc>
        <w:tc>
          <w:tcPr>
            <w:tcW w:w="709" w:type="dxa"/>
            <w:vAlign w:val="center"/>
          </w:tcPr>
          <w:p w14:paraId="45962360" w14:textId="77777777" w:rsidR="004D60C2" w:rsidRPr="003023BC" w:rsidRDefault="004D60C2">
            <w:pPr>
              <w:tabs>
                <w:tab w:val="left" w:pos="312"/>
              </w:tabs>
              <w:snapToGrid w:val="0"/>
              <w:rPr>
                <w:rFonts w:ascii="宋体" w:hAnsi="宋体" w:cs="Segoe UI Emoji"/>
                <w:szCs w:val="21"/>
              </w:rPr>
            </w:pPr>
          </w:p>
        </w:tc>
      </w:tr>
    </w:tbl>
    <w:p w14:paraId="1504184C" w14:textId="77777777" w:rsidR="004D60C2" w:rsidRPr="003023BC" w:rsidRDefault="00000000">
      <w:pPr>
        <w:snapToGrid w:val="0"/>
        <w:spacing w:line="288" w:lineRule="auto"/>
        <w:rPr>
          <w:rFonts w:ascii="宋体" w:hAnsi="宋体"/>
          <w:b/>
          <w:bCs/>
          <w:szCs w:val="21"/>
        </w:rPr>
      </w:pPr>
      <w:r w:rsidRPr="003023BC">
        <w:rPr>
          <w:rFonts w:ascii="宋体" w:hAnsi="宋体" w:hint="eastAsia"/>
          <w:b/>
          <w:bCs/>
          <w:szCs w:val="21"/>
        </w:rPr>
        <w:t>附表一：</w:t>
      </w:r>
    </w:p>
    <w:tbl>
      <w:tblPr>
        <w:tblW w:w="595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001"/>
        <w:gridCol w:w="1132"/>
        <w:gridCol w:w="625"/>
        <w:gridCol w:w="378"/>
        <w:gridCol w:w="627"/>
        <w:gridCol w:w="874"/>
        <w:gridCol w:w="874"/>
        <w:gridCol w:w="627"/>
        <w:gridCol w:w="751"/>
        <w:gridCol w:w="627"/>
        <w:gridCol w:w="625"/>
        <w:gridCol w:w="625"/>
        <w:gridCol w:w="743"/>
      </w:tblGrid>
      <w:tr w:rsidR="004D60C2" w:rsidRPr="003023BC" w14:paraId="52033538" w14:textId="77777777">
        <w:trPr>
          <w:cantSplit/>
          <w:trHeight w:val="491"/>
        </w:trPr>
        <w:tc>
          <w:tcPr>
            <w:tcW w:w="190" w:type="pct"/>
            <w:vAlign w:val="center"/>
          </w:tcPr>
          <w:p w14:paraId="5924CABD"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序号</w:t>
            </w:r>
          </w:p>
        </w:tc>
        <w:tc>
          <w:tcPr>
            <w:tcW w:w="507" w:type="pct"/>
            <w:shd w:val="clear" w:color="auto" w:fill="auto"/>
            <w:vAlign w:val="center"/>
          </w:tcPr>
          <w:p w14:paraId="73829829"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设备</w:t>
            </w:r>
          </w:p>
          <w:p w14:paraId="7414657C"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名称</w:t>
            </w:r>
          </w:p>
        </w:tc>
        <w:tc>
          <w:tcPr>
            <w:tcW w:w="573" w:type="pct"/>
            <w:vAlign w:val="center"/>
          </w:tcPr>
          <w:p w14:paraId="4D864B58"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技术要求</w:t>
            </w:r>
          </w:p>
        </w:tc>
        <w:tc>
          <w:tcPr>
            <w:tcW w:w="316" w:type="pct"/>
            <w:vAlign w:val="center"/>
          </w:tcPr>
          <w:p w14:paraId="34054E34"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是否进口</w:t>
            </w:r>
          </w:p>
        </w:tc>
        <w:tc>
          <w:tcPr>
            <w:tcW w:w="191" w:type="pct"/>
            <w:shd w:val="clear" w:color="auto" w:fill="auto"/>
            <w:vAlign w:val="center"/>
          </w:tcPr>
          <w:p w14:paraId="4A95F58F"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数量</w:t>
            </w:r>
          </w:p>
        </w:tc>
        <w:tc>
          <w:tcPr>
            <w:tcW w:w="317" w:type="pct"/>
            <w:shd w:val="clear" w:color="auto" w:fill="auto"/>
            <w:vAlign w:val="center"/>
          </w:tcPr>
          <w:p w14:paraId="75FA5287"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计量单位</w:t>
            </w:r>
          </w:p>
        </w:tc>
        <w:tc>
          <w:tcPr>
            <w:tcW w:w="442" w:type="pct"/>
            <w:shd w:val="clear" w:color="auto" w:fill="auto"/>
            <w:vAlign w:val="center"/>
          </w:tcPr>
          <w:p w14:paraId="1F3CEE3F"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预算总价(元)</w:t>
            </w:r>
          </w:p>
        </w:tc>
        <w:tc>
          <w:tcPr>
            <w:tcW w:w="442" w:type="pct"/>
            <w:vAlign w:val="center"/>
          </w:tcPr>
          <w:p w14:paraId="7F8C9B42"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最高限价(元)</w:t>
            </w:r>
          </w:p>
        </w:tc>
        <w:tc>
          <w:tcPr>
            <w:tcW w:w="317" w:type="pct"/>
            <w:shd w:val="clear" w:color="auto" w:fill="auto"/>
            <w:vAlign w:val="center"/>
          </w:tcPr>
          <w:p w14:paraId="502D31E8"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需求部门</w:t>
            </w:r>
          </w:p>
        </w:tc>
        <w:tc>
          <w:tcPr>
            <w:tcW w:w="380" w:type="pct"/>
            <w:shd w:val="clear" w:color="auto" w:fill="auto"/>
            <w:vAlign w:val="center"/>
          </w:tcPr>
          <w:p w14:paraId="70E05FBA"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联系使用人</w:t>
            </w:r>
          </w:p>
        </w:tc>
        <w:tc>
          <w:tcPr>
            <w:tcW w:w="317" w:type="pct"/>
            <w:shd w:val="clear" w:color="auto" w:fill="auto"/>
            <w:vAlign w:val="center"/>
          </w:tcPr>
          <w:p w14:paraId="6AC56997"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联系电话</w:t>
            </w:r>
          </w:p>
        </w:tc>
        <w:tc>
          <w:tcPr>
            <w:tcW w:w="316" w:type="pct"/>
            <w:shd w:val="clear" w:color="auto" w:fill="auto"/>
            <w:vAlign w:val="center"/>
          </w:tcPr>
          <w:p w14:paraId="3270ABFC"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经费名称</w:t>
            </w:r>
          </w:p>
        </w:tc>
        <w:tc>
          <w:tcPr>
            <w:tcW w:w="316" w:type="pct"/>
            <w:shd w:val="clear" w:color="auto" w:fill="auto"/>
            <w:vAlign w:val="center"/>
          </w:tcPr>
          <w:p w14:paraId="2782AC34"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批复预算号</w:t>
            </w:r>
          </w:p>
        </w:tc>
        <w:tc>
          <w:tcPr>
            <w:tcW w:w="376" w:type="pct"/>
            <w:shd w:val="clear" w:color="auto" w:fill="auto"/>
            <w:vAlign w:val="center"/>
          </w:tcPr>
          <w:p w14:paraId="5B150F92"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采购执行书号</w:t>
            </w:r>
          </w:p>
        </w:tc>
      </w:tr>
      <w:tr w:rsidR="004D60C2" w:rsidRPr="003023BC" w14:paraId="1F2C68D3" w14:textId="77777777">
        <w:trPr>
          <w:cantSplit/>
          <w:trHeight w:val="491"/>
        </w:trPr>
        <w:tc>
          <w:tcPr>
            <w:tcW w:w="190" w:type="pct"/>
            <w:vAlign w:val="center"/>
          </w:tcPr>
          <w:p w14:paraId="601D95BC"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kern w:val="0"/>
                <w:szCs w:val="21"/>
              </w:rPr>
              <w:t>1</w:t>
            </w:r>
          </w:p>
        </w:tc>
        <w:tc>
          <w:tcPr>
            <w:tcW w:w="507" w:type="pct"/>
            <w:shd w:val="clear" w:color="auto" w:fill="auto"/>
            <w:vAlign w:val="center"/>
          </w:tcPr>
          <w:p w14:paraId="6A0638D1"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szCs w:val="21"/>
              </w:rPr>
              <w:t>生物专用冻干机</w:t>
            </w:r>
          </w:p>
        </w:tc>
        <w:tc>
          <w:tcPr>
            <w:tcW w:w="573" w:type="pct"/>
            <w:vMerge w:val="restart"/>
            <w:vAlign w:val="center"/>
          </w:tcPr>
          <w:p w14:paraId="0BBE9CDF"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详见采购需求</w:t>
            </w:r>
          </w:p>
        </w:tc>
        <w:tc>
          <w:tcPr>
            <w:tcW w:w="316" w:type="pct"/>
            <w:vMerge w:val="restart"/>
            <w:vAlign w:val="center"/>
          </w:tcPr>
          <w:p w14:paraId="2A94BC8D"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kern w:val="0"/>
                <w:szCs w:val="21"/>
              </w:rPr>
              <w:t>是</w:t>
            </w:r>
          </w:p>
        </w:tc>
        <w:tc>
          <w:tcPr>
            <w:tcW w:w="191" w:type="pct"/>
            <w:shd w:val="clear" w:color="auto" w:fill="auto"/>
            <w:vAlign w:val="center"/>
          </w:tcPr>
          <w:p w14:paraId="27124723"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kern w:val="0"/>
                <w:szCs w:val="21"/>
              </w:rPr>
              <w:t>1</w:t>
            </w:r>
          </w:p>
        </w:tc>
        <w:tc>
          <w:tcPr>
            <w:tcW w:w="317" w:type="pct"/>
            <w:shd w:val="clear" w:color="auto" w:fill="auto"/>
            <w:vAlign w:val="center"/>
          </w:tcPr>
          <w:p w14:paraId="033FE25C"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kern w:val="0"/>
                <w:szCs w:val="21"/>
              </w:rPr>
              <w:t>套</w:t>
            </w:r>
          </w:p>
        </w:tc>
        <w:tc>
          <w:tcPr>
            <w:tcW w:w="442" w:type="pct"/>
            <w:vMerge w:val="restart"/>
            <w:shd w:val="clear" w:color="auto" w:fill="auto"/>
            <w:vAlign w:val="center"/>
          </w:tcPr>
          <w:p w14:paraId="44DB9254" w14:textId="77777777" w:rsidR="004D60C2" w:rsidRPr="003023BC" w:rsidRDefault="00000000">
            <w:pPr>
              <w:widowControl/>
              <w:jc w:val="center"/>
              <w:rPr>
                <w:rFonts w:ascii="宋体" w:hAnsi="宋体" w:cs="宋体"/>
                <w:kern w:val="0"/>
                <w:szCs w:val="21"/>
              </w:rPr>
            </w:pPr>
            <w:r w:rsidRPr="003023BC">
              <w:rPr>
                <w:rFonts w:ascii="宋体" w:hAnsi="宋体" w:cs="宋体"/>
                <w:kern w:val="0"/>
                <w:szCs w:val="21"/>
              </w:rPr>
              <w:t>454000</w:t>
            </w:r>
          </w:p>
        </w:tc>
        <w:tc>
          <w:tcPr>
            <w:tcW w:w="442" w:type="pct"/>
            <w:vMerge w:val="restart"/>
            <w:vAlign w:val="center"/>
          </w:tcPr>
          <w:p w14:paraId="36896F1E" w14:textId="77777777" w:rsidR="004D60C2" w:rsidRPr="003023BC" w:rsidRDefault="00000000">
            <w:pPr>
              <w:widowControl/>
              <w:jc w:val="center"/>
              <w:rPr>
                <w:rFonts w:ascii="宋体" w:hAnsi="宋体" w:cs="宋体"/>
                <w:kern w:val="0"/>
                <w:szCs w:val="21"/>
              </w:rPr>
            </w:pPr>
            <w:r w:rsidRPr="003023BC">
              <w:rPr>
                <w:rFonts w:ascii="宋体" w:hAnsi="宋体" w:cs="宋体"/>
                <w:kern w:val="0"/>
                <w:szCs w:val="21"/>
              </w:rPr>
              <w:t>454000</w:t>
            </w:r>
          </w:p>
        </w:tc>
        <w:tc>
          <w:tcPr>
            <w:tcW w:w="317" w:type="pct"/>
            <w:vMerge w:val="restart"/>
            <w:shd w:val="clear" w:color="auto" w:fill="auto"/>
            <w:vAlign w:val="center"/>
          </w:tcPr>
          <w:p w14:paraId="5178B122" w14:textId="77777777" w:rsidR="004D60C2" w:rsidRPr="003023BC" w:rsidRDefault="00000000">
            <w:pPr>
              <w:widowControl/>
              <w:jc w:val="center"/>
              <w:rPr>
                <w:rFonts w:ascii="宋体" w:hAnsi="宋体" w:cs="宋体"/>
                <w:b/>
                <w:bCs/>
                <w:kern w:val="0"/>
                <w:szCs w:val="21"/>
              </w:rPr>
            </w:pPr>
            <w:r w:rsidRPr="003023BC">
              <w:rPr>
                <w:rFonts w:ascii="宋体" w:hAnsi="宋体" w:hint="eastAsia"/>
                <w:szCs w:val="21"/>
                <w:shd w:val="clear" w:color="auto" w:fill="FFFFFF"/>
              </w:rPr>
              <w:t>材料与化学化工学院</w:t>
            </w:r>
          </w:p>
        </w:tc>
        <w:tc>
          <w:tcPr>
            <w:tcW w:w="380" w:type="pct"/>
            <w:vMerge w:val="restart"/>
            <w:shd w:val="clear" w:color="auto" w:fill="auto"/>
            <w:vAlign w:val="center"/>
          </w:tcPr>
          <w:p w14:paraId="1E303A06" w14:textId="77777777" w:rsidR="004D60C2" w:rsidRPr="003023BC" w:rsidRDefault="00000000">
            <w:pPr>
              <w:widowControl/>
              <w:jc w:val="center"/>
              <w:rPr>
                <w:rFonts w:ascii="宋体" w:hAnsi="宋体" w:cs="宋体"/>
                <w:b/>
                <w:bCs/>
                <w:kern w:val="0"/>
                <w:szCs w:val="21"/>
              </w:rPr>
            </w:pPr>
            <w:r w:rsidRPr="003023BC">
              <w:rPr>
                <w:rStyle w:val="show"/>
                <w:rFonts w:ascii="宋体" w:hAnsi="宋体" w:hint="eastAsia"/>
                <w:szCs w:val="21"/>
              </w:rPr>
              <w:t>闫老师</w:t>
            </w:r>
          </w:p>
        </w:tc>
        <w:tc>
          <w:tcPr>
            <w:tcW w:w="317" w:type="pct"/>
            <w:vMerge w:val="restart"/>
            <w:shd w:val="clear" w:color="auto" w:fill="auto"/>
            <w:vAlign w:val="center"/>
          </w:tcPr>
          <w:p w14:paraId="3B2EB566" w14:textId="77777777" w:rsidR="004D60C2" w:rsidRPr="003023BC" w:rsidRDefault="00000000">
            <w:pPr>
              <w:widowControl/>
              <w:jc w:val="center"/>
              <w:rPr>
                <w:rFonts w:ascii="宋体" w:hAnsi="宋体" w:cs="宋体"/>
                <w:b/>
                <w:bCs/>
                <w:kern w:val="0"/>
                <w:szCs w:val="21"/>
              </w:rPr>
            </w:pPr>
            <w:r w:rsidRPr="003023BC">
              <w:rPr>
                <w:rStyle w:val="show"/>
                <w:rFonts w:ascii="宋体" w:hAnsi="宋体" w:hint="eastAsia"/>
                <w:szCs w:val="21"/>
              </w:rPr>
              <w:t>0571-28868813</w:t>
            </w:r>
          </w:p>
        </w:tc>
        <w:tc>
          <w:tcPr>
            <w:tcW w:w="316" w:type="pct"/>
            <w:vMerge w:val="restart"/>
            <w:shd w:val="clear" w:color="auto" w:fill="auto"/>
            <w:vAlign w:val="center"/>
          </w:tcPr>
          <w:p w14:paraId="09F1CCE5"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kern w:val="0"/>
                <w:szCs w:val="21"/>
              </w:rPr>
              <w:t>/</w:t>
            </w:r>
          </w:p>
        </w:tc>
        <w:tc>
          <w:tcPr>
            <w:tcW w:w="316" w:type="pct"/>
            <w:vMerge w:val="restart"/>
            <w:shd w:val="clear" w:color="auto" w:fill="auto"/>
            <w:vAlign w:val="center"/>
          </w:tcPr>
          <w:p w14:paraId="1C4E2192"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kern w:val="0"/>
                <w:szCs w:val="21"/>
              </w:rPr>
              <w:t>/</w:t>
            </w:r>
          </w:p>
        </w:tc>
        <w:tc>
          <w:tcPr>
            <w:tcW w:w="376" w:type="pct"/>
            <w:vMerge w:val="restart"/>
            <w:shd w:val="clear" w:color="auto" w:fill="auto"/>
            <w:vAlign w:val="center"/>
          </w:tcPr>
          <w:p w14:paraId="7C6A903D" w14:textId="105B12FA" w:rsidR="004D60C2" w:rsidRPr="003023BC" w:rsidRDefault="00294E70">
            <w:pPr>
              <w:widowControl/>
              <w:jc w:val="center"/>
              <w:rPr>
                <w:rFonts w:ascii="宋体" w:hAnsi="宋体" w:cs="宋体"/>
                <w:kern w:val="0"/>
                <w:szCs w:val="21"/>
              </w:rPr>
            </w:pPr>
            <w:r w:rsidRPr="00294E70">
              <w:rPr>
                <w:rFonts w:ascii="宋体" w:hAnsi="宋体" w:cs="宋体" w:hint="eastAsia"/>
                <w:kern w:val="0"/>
                <w:szCs w:val="21"/>
              </w:rPr>
              <w:t>[2023]12926号</w:t>
            </w:r>
          </w:p>
        </w:tc>
      </w:tr>
      <w:tr w:rsidR="004D60C2" w:rsidRPr="003023BC" w14:paraId="7FA83D8B" w14:textId="77777777">
        <w:trPr>
          <w:cantSplit/>
          <w:trHeight w:val="491"/>
        </w:trPr>
        <w:tc>
          <w:tcPr>
            <w:tcW w:w="190" w:type="pct"/>
            <w:vAlign w:val="center"/>
          </w:tcPr>
          <w:p w14:paraId="05BE3974"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2</w:t>
            </w:r>
          </w:p>
        </w:tc>
        <w:tc>
          <w:tcPr>
            <w:tcW w:w="507" w:type="pct"/>
            <w:shd w:val="clear" w:color="auto" w:fill="auto"/>
            <w:vAlign w:val="center"/>
          </w:tcPr>
          <w:p w14:paraId="6DAEBF99" w14:textId="77777777" w:rsidR="004D60C2" w:rsidRPr="003023BC" w:rsidRDefault="00000000">
            <w:pPr>
              <w:widowControl/>
              <w:jc w:val="center"/>
              <w:rPr>
                <w:rFonts w:ascii="宋体" w:hAnsi="宋体" w:cs="宋体"/>
                <w:szCs w:val="21"/>
              </w:rPr>
            </w:pPr>
            <w:r w:rsidRPr="003023BC">
              <w:rPr>
                <w:rFonts w:ascii="宋体" w:hAnsi="宋体" w:cs="宋体" w:hint="eastAsia"/>
                <w:b/>
                <w:bCs/>
                <w:szCs w:val="21"/>
              </w:rPr>
              <w:t>有机相冻干机</w:t>
            </w:r>
          </w:p>
        </w:tc>
        <w:tc>
          <w:tcPr>
            <w:tcW w:w="573" w:type="pct"/>
            <w:vMerge/>
            <w:vAlign w:val="center"/>
          </w:tcPr>
          <w:p w14:paraId="63F95414" w14:textId="77777777" w:rsidR="004D60C2" w:rsidRPr="003023BC" w:rsidRDefault="004D60C2">
            <w:pPr>
              <w:widowControl/>
              <w:jc w:val="center"/>
              <w:rPr>
                <w:rFonts w:ascii="宋体" w:hAnsi="宋体" w:cs="宋体"/>
                <w:kern w:val="0"/>
                <w:szCs w:val="21"/>
              </w:rPr>
            </w:pPr>
          </w:p>
        </w:tc>
        <w:tc>
          <w:tcPr>
            <w:tcW w:w="316" w:type="pct"/>
            <w:vMerge/>
            <w:vAlign w:val="center"/>
          </w:tcPr>
          <w:p w14:paraId="6F1B7B13" w14:textId="77777777" w:rsidR="004D60C2" w:rsidRPr="003023BC" w:rsidRDefault="004D60C2">
            <w:pPr>
              <w:widowControl/>
              <w:jc w:val="center"/>
              <w:rPr>
                <w:rFonts w:ascii="宋体" w:hAnsi="宋体" w:cs="宋体"/>
                <w:kern w:val="0"/>
                <w:szCs w:val="21"/>
              </w:rPr>
            </w:pPr>
          </w:p>
        </w:tc>
        <w:tc>
          <w:tcPr>
            <w:tcW w:w="191" w:type="pct"/>
            <w:shd w:val="clear" w:color="auto" w:fill="auto"/>
            <w:vAlign w:val="center"/>
          </w:tcPr>
          <w:p w14:paraId="0C4D72C1"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1</w:t>
            </w:r>
          </w:p>
        </w:tc>
        <w:tc>
          <w:tcPr>
            <w:tcW w:w="317" w:type="pct"/>
            <w:shd w:val="clear" w:color="auto" w:fill="auto"/>
            <w:vAlign w:val="center"/>
          </w:tcPr>
          <w:p w14:paraId="12380A7E"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套</w:t>
            </w:r>
          </w:p>
        </w:tc>
        <w:tc>
          <w:tcPr>
            <w:tcW w:w="442" w:type="pct"/>
            <w:vMerge/>
            <w:shd w:val="clear" w:color="auto" w:fill="auto"/>
            <w:vAlign w:val="center"/>
          </w:tcPr>
          <w:p w14:paraId="0AF735FB" w14:textId="77777777" w:rsidR="004D60C2" w:rsidRPr="003023BC" w:rsidRDefault="004D60C2">
            <w:pPr>
              <w:widowControl/>
              <w:jc w:val="center"/>
              <w:rPr>
                <w:rFonts w:ascii="宋体" w:hAnsi="宋体" w:cs="宋体"/>
                <w:kern w:val="0"/>
                <w:szCs w:val="21"/>
              </w:rPr>
            </w:pPr>
          </w:p>
        </w:tc>
        <w:tc>
          <w:tcPr>
            <w:tcW w:w="442" w:type="pct"/>
            <w:vMerge/>
            <w:vAlign w:val="center"/>
          </w:tcPr>
          <w:p w14:paraId="48DE861F" w14:textId="77777777" w:rsidR="004D60C2" w:rsidRPr="003023BC" w:rsidRDefault="004D60C2">
            <w:pPr>
              <w:widowControl/>
              <w:jc w:val="center"/>
              <w:rPr>
                <w:rFonts w:ascii="宋体" w:hAnsi="宋体" w:cs="宋体"/>
                <w:kern w:val="0"/>
                <w:szCs w:val="21"/>
              </w:rPr>
            </w:pPr>
          </w:p>
        </w:tc>
        <w:tc>
          <w:tcPr>
            <w:tcW w:w="317" w:type="pct"/>
            <w:vMerge/>
            <w:shd w:val="clear" w:color="auto" w:fill="auto"/>
            <w:vAlign w:val="center"/>
          </w:tcPr>
          <w:p w14:paraId="1BCC25FC" w14:textId="77777777" w:rsidR="004D60C2" w:rsidRPr="003023BC" w:rsidRDefault="004D60C2">
            <w:pPr>
              <w:widowControl/>
              <w:jc w:val="center"/>
              <w:rPr>
                <w:rFonts w:ascii="宋体" w:hAnsi="宋体"/>
                <w:szCs w:val="21"/>
                <w:shd w:val="clear" w:color="auto" w:fill="FFFFFF"/>
              </w:rPr>
            </w:pPr>
          </w:p>
        </w:tc>
        <w:tc>
          <w:tcPr>
            <w:tcW w:w="380" w:type="pct"/>
            <w:vMerge/>
            <w:shd w:val="clear" w:color="auto" w:fill="auto"/>
            <w:vAlign w:val="center"/>
          </w:tcPr>
          <w:p w14:paraId="01D9FC68" w14:textId="77777777" w:rsidR="004D60C2" w:rsidRPr="003023BC" w:rsidRDefault="004D60C2">
            <w:pPr>
              <w:widowControl/>
              <w:jc w:val="center"/>
              <w:rPr>
                <w:rStyle w:val="show"/>
                <w:rFonts w:ascii="宋体" w:hAnsi="宋体"/>
                <w:szCs w:val="21"/>
              </w:rPr>
            </w:pPr>
          </w:p>
        </w:tc>
        <w:tc>
          <w:tcPr>
            <w:tcW w:w="317" w:type="pct"/>
            <w:vMerge/>
            <w:shd w:val="clear" w:color="auto" w:fill="auto"/>
            <w:vAlign w:val="center"/>
          </w:tcPr>
          <w:p w14:paraId="22B4DCAD" w14:textId="77777777" w:rsidR="004D60C2" w:rsidRPr="003023BC" w:rsidRDefault="004D60C2">
            <w:pPr>
              <w:widowControl/>
              <w:jc w:val="center"/>
              <w:rPr>
                <w:rStyle w:val="show"/>
                <w:rFonts w:ascii="宋体" w:hAnsi="宋体"/>
                <w:szCs w:val="21"/>
              </w:rPr>
            </w:pPr>
          </w:p>
        </w:tc>
        <w:tc>
          <w:tcPr>
            <w:tcW w:w="316" w:type="pct"/>
            <w:vMerge/>
            <w:shd w:val="clear" w:color="auto" w:fill="auto"/>
            <w:vAlign w:val="center"/>
          </w:tcPr>
          <w:p w14:paraId="0F82A9DA" w14:textId="77777777" w:rsidR="004D60C2" w:rsidRPr="003023BC" w:rsidRDefault="004D60C2">
            <w:pPr>
              <w:widowControl/>
              <w:jc w:val="center"/>
              <w:rPr>
                <w:rFonts w:ascii="宋体" w:hAnsi="宋体" w:cs="宋体"/>
                <w:kern w:val="0"/>
                <w:szCs w:val="21"/>
              </w:rPr>
            </w:pPr>
          </w:p>
        </w:tc>
        <w:tc>
          <w:tcPr>
            <w:tcW w:w="316" w:type="pct"/>
            <w:vMerge/>
            <w:shd w:val="clear" w:color="auto" w:fill="auto"/>
            <w:vAlign w:val="center"/>
          </w:tcPr>
          <w:p w14:paraId="22BAC1E0" w14:textId="77777777" w:rsidR="004D60C2" w:rsidRPr="003023BC" w:rsidRDefault="004D60C2">
            <w:pPr>
              <w:widowControl/>
              <w:jc w:val="center"/>
              <w:rPr>
                <w:rFonts w:ascii="宋体" w:hAnsi="宋体" w:cs="宋体"/>
                <w:kern w:val="0"/>
                <w:szCs w:val="21"/>
              </w:rPr>
            </w:pPr>
          </w:p>
        </w:tc>
        <w:tc>
          <w:tcPr>
            <w:tcW w:w="376" w:type="pct"/>
            <w:vMerge/>
            <w:shd w:val="clear" w:color="auto" w:fill="auto"/>
            <w:vAlign w:val="center"/>
          </w:tcPr>
          <w:p w14:paraId="71AC7242" w14:textId="77777777" w:rsidR="004D60C2" w:rsidRPr="003023BC" w:rsidRDefault="004D60C2">
            <w:pPr>
              <w:widowControl/>
              <w:jc w:val="center"/>
              <w:rPr>
                <w:rFonts w:ascii="宋体" w:hAnsi="宋体" w:cs="宋体"/>
                <w:kern w:val="0"/>
                <w:szCs w:val="21"/>
              </w:rPr>
            </w:pPr>
          </w:p>
        </w:tc>
      </w:tr>
    </w:tbl>
    <w:p w14:paraId="744DE92A" w14:textId="77777777" w:rsidR="004D60C2" w:rsidRPr="003023BC" w:rsidRDefault="00000000">
      <w:pPr>
        <w:rPr>
          <w:b/>
          <w:bCs/>
        </w:rPr>
      </w:pPr>
      <w:r w:rsidRPr="003023BC">
        <w:rPr>
          <w:rFonts w:hint="eastAsia"/>
          <w:b/>
          <w:bCs/>
        </w:rPr>
        <w:br w:type="page"/>
      </w:r>
    </w:p>
    <w:p w14:paraId="6BF6F135" w14:textId="77777777" w:rsidR="004D60C2" w:rsidRPr="003023BC" w:rsidRDefault="00000000">
      <w:pPr>
        <w:snapToGrid w:val="0"/>
        <w:spacing w:line="288" w:lineRule="auto"/>
        <w:outlineLvl w:val="1"/>
        <w:rPr>
          <w:b/>
          <w:bCs/>
        </w:rPr>
      </w:pPr>
      <w:r w:rsidRPr="003023BC">
        <w:rPr>
          <w:rFonts w:hint="eastAsia"/>
          <w:b/>
          <w:bCs/>
        </w:rPr>
        <w:lastRenderedPageBreak/>
        <w:t>标项七：</w:t>
      </w:r>
      <w:r w:rsidRPr="003023BC">
        <w:rPr>
          <w:rFonts w:ascii="宋体" w:hAnsi="宋体" w:hint="eastAsia"/>
          <w:b/>
          <w:bCs/>
        </w:rPr>
        <w:t>生物材料表征仪器</w:t>
      </w:r>
    </w:p>
    <w:p w14:paraId="7B906F51"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4D60C2" w:rsidRPr="003023BC" w14:paraId="5BF848A5" w14:textId="77777777">
        <w:trPr>
          <w:trHeight w:val="312"/>
        </w:trPr>
        <w:tc>
          <w:tcPr>
            <w:tcW w:w="708" w:type="dxa"/>
            <w:vAlign w:val="center"/>
          </w:tcPr>
          <w:p w14:paraId="6F0B7A5F"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序号</w:t>
            </w:r>
          </w:p>
        </w:tc>
        <w:tc>
          <w:tcPr>
            <w:tcW w:w="3256" w:type="dxa"/>
            <w:vAlign w:val="center"/>
          </w:tcPr>
          <w:p w14:paraId="266289C5"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政策名称</w:t>
            </w:r>
          </w:p>
        </w:tc>
        <w:tc>
          <w:tcPr>
            <w:tcW w:w="5529" w:type="dxa"/>
            <w:vAlign w:val="center"/>
          </w:tcPr>
          <w:p w14:paraId="2D4C1CC4"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内容</w:t>
            </w:r>
          </w:p>
        </w:tc>
      </w:tr>
      <w:tr w:rsidR="004D60C2" w:rsidRPr="003023BC" w14:paraId="058760D5" w14:textId="77777777">
        <w:trPr>
          <w:trHeight w:val="312"/>
        </w:trPr>
        <w:tc>
          <w:tcPr>
            <w:tcW w:w="708" w:type="dxa"/>
            <w:vAlign w:val="center"/>
          </w:tcPr>
          <w:p w14:paraId="5F07B9AE"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1</w:t>
            </w:r>
          </w:p>
        </w:tc>
        <w:tc>
          <w:tcPr>
            <w:tcW w:w="3256" w:type="dxa"/>
            <w:vAlign w:val="center"/>
          </w:tcPr>
          <w:p w14:paraId="466B3CF3"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政府采购进口产品</w:t>
            </w:r>
          </w:p>
        </w:tc>
        <w:tc>
          <w:tcPr>
            <w:tcW w:w="5529" w:type="dxa"/>
            <w:vAlign w:val="center"/>
          </w:tcPr>
          <w:p w14:paraId="1B0E0FF8" w14:textId="77777777" w:rsidR="004D60C2" w:rsidRPr="003023BC" w:rsidRDefault="00000000">
            <w:pPr>
              <w:snapToGrid w:val="0"/>
              <w:spacing w:line="288" w:lineRule="auto"/>
              <w:rPr>
                <w:rFonts w:ascii="宋体" w:hAnsi="宋体" w:cs="宋体"/>
                <w:kern w:val="0"/>
                <w:szCs w:val="21"/>
              </w:rPr>
            </w:pPr>
            <w:r w:rsidRPr="003023BC">
              <w:rPr>
                <w:rFonts w:ascii="宋体" w:hAnsi="宋体" w:cs="宋体" w:hint="eastAsia"/>
                <w:kern w:val="0"/>
                <w:szCs w:val="21"/>
              </w:rPr>
              <w:t>本标项不允许采购进口产品。</w:t>
            </w:r>
          </w:p>
        </w:tc>
      </w:tr>
      <w:tr w:rsidR="004D60C2" w:rsidRPr="003023BC" w14:paraId="3ECE62F7" w14:textId="77777777">
        <w:trPr>
          <w:trHeight w:val="312"/>
        </w:trPr>
        <w:tc>
          <w:tcPr>
            <w:tcW w:w="708" w:type="dxa"/>
            <w:vAlign w:val="center"/>
          </w:tcPr>
          <w:p w14:paraId="359A86A6"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2</w:t>
            </w:r>
          </w:p>
        </w:tc>
        <w:tc>
          <w:tcPr>
            <w:tcW w:w="3256" w:type="dxa"/>
            <w:vAlign w:val="center"/>
          </w:tcPr>
          <w:p w14:paraId="042C5BC9"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政府强制采购节能产品</w:t>
            </w:r>
          </w:p>
        </w:tc>
        <w:tc>
          <w:tcPr>
            <w:tcW w:w="5529" w:type="dxa"/>
            <w:vAlign w:val="center"/>
          </w:tcPr>
          <w:p w14:paraId="34C9DA74"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不适用</w:t>
            </w:r>
          </w:p>
        </w:tc>
      </w:tr>
      <w:tr w:rsidR="004D60C2" w:rsidRPr="003023BC" w14:paraId="6BA06A5F" w14:textId="77777777">
        <w:trPr>
          <w:trHeight w:val="312"/>
        </w:trPr>
        <w:tc>
          <w:tcPr>
            <w:tcW w:w="708" w:type="dxa"/>
            <w:vAlign w:val="center"/>
          </w:tcPr>
          <w:p w14:paraId="0EB77ADF"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3</w:t>
            </w:r>
          </w:p>
        </w:tc>
        <w:tc>
          <w:tcPr>
            <w:tcW w:w="3256" w:type="dxa"/>
            <w:vAlign w:val="center"/>
          </w:tcPr>
          <w:p w14:paraId="2FF16806"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政府优先采购节能、环保产品</w:t>
            </w:r>
          </w:p>
        </w:tc>
        <w:tc>
          <w:tcPr>
            <w:tcW w:w="5529" w:type="dxa"/>
            <w:vAlign w:val="center"/>
          </w:tcPr>
          <w:p w14:paraId="5B306BB2"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hint="eastAsia"/>
                <w:szCs w:val="21"/>
              </w:rPr>
              <w:t>不适用</w:t>
            </w:r>
          </w:p>
        </w:tc>
      </w:tr>
      <w:tr w:rsidR="004D60C2" w:rsidRPr="003023BC" w14:paraId="2CDB2CE5" w14:textId="77777777">
        <w:trPr>
          <w:trHeight w:val="312"/>
        </w:trPr>
        <w:tc>
          <w:tcPr>
            <w:tcW w:w="708" w:type="dxa"/>
            <w:vAlign w:val="center"/>
          </w:tcPr>
          <w:p w14:paraId="041DAF22"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4</w:t>
            </w:r>
          </w:p>
        </w:tc>
        <w:tc>
          <w:tcPr>
            <w:tcW w:w="3256" w:type="dxa"/>
            <w:vAlign w:val="center"/>
          </w:tcPr>
          <w:p w14:paraId="01D45F22"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政府采购支持科技创新</w:t>
            </w:r>
          </w:p>
        </w:tc>
        <w:tc>
          <w:tcPr>
            <w:tcW w:w="5529" w:type="dxa"/>
            <w:vAlign w:val="center"/>
          </w:tcPr>
          <w:p w14:paraId="4B523C2B" w14:textId="4451C04C"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提供材料详见招标文件第六章“商务技术文件</w:t>
            </w:r>
            <w:r w:rsidR="00E66EBD">
              <w:rPr>
                <w:rFonts w:ascii="宋体" w:hAnsi="宋体" w:cs="宋体" w:hint="eastAsia"/>
                <w:szCs w:val="21"/>
              </w:rPr>
              <w:t>部分</w:t>
            </w:r>
            <w:r w:rsidRPr="003023BC">
              <w:rPr>
                <w:rFonts w:ascii="宋体" w:hAnsi="宋体" w:cs="宋体" w:hint="eastAsia"/>
                <w:szCs w:val="21"/>
              </w:rPr>
              <w:t>”</w:t>
            </w:r>
          </w:p>
        </w:tc>
      </w:tr>
      <w:tr w:rsidR="004D60C2" w:rsidRPr="003023BC" w14:paraId="305616C8" w14:textId="77777777">
        <w:trPr>
          <w:trHeight w:val="312"/>
        </w:trPr>
        <w:tc>
          <w:tcPr>
            <w:tcW w:w="708" w:type="dxa"/>
            <w:vAlign w:val="center"/>
          </w:tcPr>
          <w:p w14:paraId="6F560D8D"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5</w:t>
            </w:r>
          </w:p>
        </w:tc>
        <w:tc>
          <w:tcPr>
            <w:tcW w:w="3256" w:type="dxa"/>
            <w:vAlign w:val="center"/>
          </w:tcPr>
          <w:p w14:paraId="5352DB8C"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政府采购促进中小企业发展</w:t>
            </w:r>
          </w:p>
        </w:tc>
        <w:tc>
          <w:tcPr>
            <w:tcW w:w="5529" w:type="dxa"/>
            <w:vAlign w:val="center"/>
          </w:tcPr>
          <w:p w14:paraId="2CBD777B"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提供材料详见招标文件第六章“资格文件部分”</w:t>
            </w:r>
          </w:p>
          <w:p w14:paraId="7B9D798E"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（1）标的名称：</w:t>
            </w:r>
            <w:r w:rsidRPr="003023BC">
              <w:rPr>
                <w:rFonts w:ascii="宋体" w:hAnsi="宋体" w:cs="宋体" w:hint="eastAsia"/>
                <w:kern w:val="0"/>
                <w:szCs w:val="21"/>
                <w:u w:val="single"/>
              </w:rPr>
              <w:t>粒度粒形分析系统</w:t>
            </w:r>
            <w:r w:rsidRPr="003023BC">
              <w:rPr>
                <w:rFonts w:ascii="宋体" w:hAnsi="宋体" w:cs="宋体" w:hint="eastAsia"/>
                <w:kern w:val="0"/>
                <w:szCs w:val="21"/>
              </w:rPr>
              <w:t>，属于</w:t>
            </w:r>
            <w:r w:rsidRPr="003023BC">
              <w:rPr>
                <w:rFonts w:ascii="宋体" w:hAnsi="宋体" w:cs="宋体" w:hint="eastAsia"/>
                <w:kern w:val="0"/>
                <w:szCs w:val="21"/>
                <w:u w:val="single"/>
              </w:rPr>
              <w:t xml:space="preserve"> 工业 </w:t>
            </w:r>
            <w:r w:rsidRPr="003023BC">
              <w:rPr>
                <w:rFonts w:ascii="宋体" w:hAnsi="宋体" w:cs="宋体" w:hint="eastAsia"/>
                <w:kern w:val="0"/>
                <w:szCs w:val="21"/>
              </w:rPr>
              <w:t>行业；</w:t>
            </w:r>
          </w:p>
          <w:p w14:paraId="634D2E8D"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w:t>
            </w:r>
            <w:r w:rsidRPr="003023BC">
              <w:rPr>
                <w:rFonts w:ascii="宋体" w:hAnsi="宋体" w:cs="宋体"/>
                <w:kern w:val="0"/>
                <w:szCs w:val="21"/>
              </w:rPr>
              <w:t>2</w:t>
            </w:r>
            <w:r w:rsidRPr="003023BC">
              <w:rPr>
                <w:rFonts w:ascii="宋体" w:hAnsi="宋体" w:cs="宋体" w:hint="eastAsia"/>
                <w:kern w:val="0"/>
                <w:szCs w:val="21"/>
              </w:rPr>
              <w:t>）标的名称：</w:t>
            </w:r>
            <w:r w:rsidRPr="003023BC">
              <w:rPr>
                <w:rFonts w:ascii="宋体" w:hAnsi="宋体" w:cs="宋体" w:hint="eastAsia"/>
                <w:kern w:val="0"/>
                <w:szCs w:val="21"/>
                <w:u w:val="single"/>
              </w:rPr>
              <w:t>手套箱</w:t>
            </w:r>
            <w:r w:rsidRPr="003023BC">
              <w:rPr>
                <w:rFonts w:ascii="宋体" w:hAnsi="宋体" w:cs="宋体" w:hint="eastAsia"/>
                <w:kern w:val="0"/>
                <w:szCs w:val="21"/>
              </w:rPr>
              <w:t>，属于</w:t>
            </w:r>
            <w:r w:rsidRPr="003023BC">
              <w:rPr>
                <w:rFonts w:ascii="宋体" w:hAnsi="宋体" w:cs="宋体" w:hint="eastAsia"/>
                <w:kern w:val="0"/>
                <w:szCs w:val="21"/>
                <w:u w:val="single"/>
              </w:rPr>
              <w:t xml:space="preserve"> 工业 </w:t>
            </w:r>
            <w:r w:rsidRPr="003023BC">
              <w:rPr>
                <w:rFonts w:ascii="宋体" w:hAnsi="宋体" w:cs="宋体" w:hint="eastAsia"/>
                <w:kern w:val="0"/>
                <w:szCs w:val="21"/>
              </w:rPr>
              <w:t>行业；</w:t>
            </w:r>
          </w:p>
          <w:p w14:paraId="22FFBBB4"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w:t>
            </w:r>
            <w:r w:rsidRPr="003023BC">
              <w:rPr>
                <w:rFonts w:ascii="宋体" w:hAnsi="宋体" w:cs="宋体"/>
                <w:kern w:val="0"/>
                <w:szCs w:val="21"/>
              </w:rPr>
              <w:t>3</w:t>
            </w:r>
            <w:r w:rsidRPr="003023BC">
              <w:rPr>
                <w:rFonts w:ascii="宋体" w:hAnsi="宋体" w:cs="宋体" w:hint="eastAsia"/>
                <w:kern w:val="0"/>
                <w:szCs w:val="21"/>
              </w:rPr>
              <w:t>）标的名称：</w:t>
            </w:r>
            <w:r w:rsidRPr="003023BC">
              <w:rPr>
                <w:rFonts w:ascii="宋体" w:hAnsi="宋体" w:cs="宋体" w:hint="eastAsia"/>
                <w:kern w:val="0"/>
                <w:szCs w:val="21"/>
                <w:u w:val="single"/>
              </w:rPr>
              <w:t>材料高低温动静态力学性能测试系统</w:t>
            </w:r>
            <w:r w:rsidRPr="003023BC">
              <w:rPr>
                <w:rFonts w:ascii="宋体" w:hAnsi="宋体" w:cs="宋体" w:hint="eastAsia"/>
                <w:kern w:val="0"/>
                <w:szCs w:val="21"/>
              </w:rPr>
              <w:t xml:space="preserve">，属于 </w:t>
            </w:r>
            <w:r w:rsidRPr="003023BC">
              <w:rPr>
                <w:rFonts w:ascii="宋体" w:hAnsi="宋体" w:cs="宋体" w:hint="eastAsia"/>
                <w:kern w:val="0"/>
                <w:szCs w:val="21"/>
                <w:u w:val="single"/>
              </w:rPr>
              <w:t xml:space="preserve">工业 </w:t>
            </w:r>
            <w:r w:rsidRPr="003023BC">
              <w:rPr>
                <w:rFonts w:ascii="宋体" w:hAnsi="宋体" w:cs="宋体" w:hint="eastAsia"/>
                <w:kern w:val="0"/>
                <w:szCs w:val="21"/>
              </w:rPr>
              <w:t>行业；</w:t>
            </w:r>
          </w:p>
          <w:p w14:paraId="47D0B21F" w14:textId="77777777" w:rsidR="004D60C2" w:rsidRPr="003023BC" w:rsidRDefault="00000000">
            <w:pPr>
              <w:snapToGrid w:val="0"/>
              <w:spacing w:line="276" w:lineRule="auto"/>
              <w:rPr>
                <w:rFonts w:ascii="宋体" w:hAnsi="宋体" w:cs="宋体"/>
                <w:kern w:val="0"/>
                <w:szCs w:val="21"/>
              </w:rPr>
            </w:pPr>
            <w:r w:rsidRPr="003023BC">
              <w:rPr>
                <w:rFonts w:ascii="宋体" w:hAnsi="宋体" w:cs="宋体" w:hint="eastAsia"/>
                <w:kern w:val="0"/>
                <w:szCs w:val="21"/>
              </w:rPr>
              <w:t>（</w:t>
            </w:r>
            <w:r w:rsidRPr="003023BC">
              <w:rPr>
                <w:rFonts w:ascii="宋体" w:hAnsi="宋体" w:cs="宋体"/>
                <w:kern w:val="0"/>
                <w:szCs w:val="21"/>
              </w:rPr>
              <w:t>4</w:t>
            </w:r>
            <w:r w:rsidRPr="003023BC">
              <w:rPr>
                <w:rFonts w:ascii="宋体" w:hAnsi="宋体" w:cs="宋体" w:hint="eastAsia"/>
                <w:kern w:val="0"/>
                <w:szCs w:val="21"/>
              </w:rPr>
              <w:t>）标的名称：</w:t>
            </w:r>
            <w:r w:rsidRPr="003023BC">
              <w:rPr>
                <w:rFonts w:ascii="宋体" w:hAnsi="宋体" w:cs="宋体" w:hint="eastAsia"/>
                <w:kern w:val="0"/>
                <w:szCs w:val="21"/>
                <w:u w:val="single"/>
              </w:rPr>
              <w:t>液态硅胶密闭式无转子流变仪</w:t>
            </w:r>
            <w:r w:rsidRPr="003023BC">
              <w:rPr>
                <w:rFonts w:ascii="宋体" w:hAnsi="宋体" w:cs="宋体" w:hint="eastAsia"/>
                <w:kern w:val="0"/>
                <w:szCs w:val="21"/>
              </w:rPr>
              <w:t xml:space="preserve">，属于 </w:t>
            </w:r>
            <w:r w:rsidRPr="003023BC">
              <w:rPr>
                <w:rFonts w:ascii="宋体" w:hAnsi="宋体" w:cs="宋体" w:hint="eastAsia"/>
                <w:kern w:val="0"/>
                <w:szCs w:val="21"/>
                <w:u w:val="single"/>
              </w:rPr>
              <w:t xml:space="preserve">工业 </w:t>
            </w:r>
            <w:r w:rsidRPr="003023BC">
              <w:rPr>
                <w:rFonts w:ascii="宋体" w:hAnsi="宋体" w:cs="宋体" w:hint="eastAsia"/>
                <w:kern w:val="0"/>
                <w:szCs w:val="21"/>
              </w:rPr>
              <w:t>行业；</w:t>
            </w:r>
          </w:p>
          <w:p w14:paraId="2C4E1EE9" w14:textId="77777777" w:rsidR="004D60C2" w:rsidRPr="003023BC" w:rsidRDefault="00000000">
            <w:pPr>
              <w:snapToGrid w:val="0"/>
              <w:spacing w:line="288" w:lineRule="auto"/>
              <w:rPr>
                <w:rFonts w:ascii="宋体" w:hAnsi="宋体"/>
                <w:szCs w:val="21"/>
              </w:rPr>
            </w:pPr>
            <w:r w:rsidRPr="003023BC">
              <w:rPr>
                <w:rFonts w:ascii="宋体" w:hAnsi="宋体" w:hint="eastAsia"/>
                <w:szCs w:val="21"/>
              </w:rPr>
              <w:t>本项目整体专门面向中小企业采购。</w:t>
            </w:r>
          </w:p>
          <w:p w14:paraId="4C04ADB4" w14:textId="77777777" w:rsidR="004D60C2" w:rsidRPr="003023BC" w:rsidRDefault="00000000">
            <w:pPr>
              <w:snapToGrid w:val="0"/>
              <w:spacing w:line="288" w:lineRule="auto"/>
              <w:rPr>
                <w:rFonts w:ascii="宋体" w:hAnsi="宋体"/>
                <w:szCs w:val="21"/>
              </w:rPr>
            </w:pPr>
            <w:r w:rsidRPr="003023BC">
              <w:rPr>
                <w:rFonts w:ascii="宋体" w:hAnsi="宋体" w:hint="eastAsia"/>
                <w:szCs w:val="21"/>
              </w:rPr>
              <w:t>提供货物由中小企业制造，即货物由中小企业生产且使用该中小企业商号或者注册商标；供应商提供的货物既有中小企业制造货物，也有大型企业制造货物的，不符合本项目资格要求。</w:t>
            </w:r>
          </w:p>
          <w:p w14:paraId="6A88C328" w14:textId="77777777" w:rsidR="004D60C2" w:rsidRPr="003023BC" w:rsidRDefault="00000000">
            <w:pPr>
              <w:snapToGrid w:val="0"/>
              <w:spacing w:line="288" w:lineRule="auto"/>
              <w:rPr>
                <w:rFonts w:ascii="宋体" w:hAnsi="宋体"/>
                <w:szCs w:val="21"/>
              </w:rPr>
            </w:pPr>
            <w:r w:rsidRPr="003023BC">
              <w:rPr>
                <w:rFonts w:ascii="宋体" w:hAnsi="宋体" w:hint="eastAsia"/>
                <w:szCs w:val="21"/>
              </w:rPr>
              <w:t>监狱企业、残疾人福利性单位视同小型、微型企业；</w:t>
            </w:r>
          </w:p>
          <w:p w14:paraId="1BB3BD89" w14:textId="77777777" w:rsidR="004D60C2" w:rsidRPr="003023BC" w:rsidRDefault="00000000">
            <w:pPr>
              <w:snapToGrid w:val="0"/>
              <w:spacing w:line="288" w:lineRule="auto"/>
              <w:rPr>
                <w:rFonts w:ascii="宋体" w:hAnsi="宋体"/>
                <w:szCs w:val="21"/>
              </w:rPr>
            </w:pPr>
            <w:r w:rsidRPr="003023BC">
              <w:rPr>
                <w:rFonts w:ascii="宋体" w:hAnsi="宋体" w:hint="eastAsia"/>
                <w:szCs w:val="21"/>
              </w:rPr>
              <w:t>本项目属性为：货物</w:t>
            </w:r>
          </w:p>
          <w:p w14:paraId="597AE8BD" w14:textId="77777777" w:rsidR="004D60C2" w:rsidRPr="003023BC" w:rsidRDefault="00000000">
            <w:pPr>
              <w:snapToGrid w:val="0"/>
              <w:spacing w:line="288" w:lineRule="auto"/>
              <w:rPr>
                <w:rFonts w:ascii="宋体" w:hAnsi="宋体"/>
                <w:szCs w:val="21"/>
              </w:rPr>
            </w:pPr>
            <w:r w:rsidRPr="003023BC">
              <w:rPr>
                <w:rFonts w:ascii="宋体" w:hAnsi="宋体" w:hint="eastAsia"/>
                <w:szCs w:val="21"/>
              </w:rPr>
              <w:t>采购标的对应的中小企业划分标准所属行业：工业</w:t>
            </w:r>
          </w:p>
          <w:p w14:paraId="5B3F8ECC" w14:textId="77777777" w:rsidR="004D60C2" w:rsidRPr="003023BC" w:rsidRDefault="00000000">
            <w:pPr>
              <w:snapToGrid w:val="0"/>
              <w:spacing w:line="288" w:lineRule="auto"/>
              <w:jc w:val="left"/>
            </w:pPr>
            <w:r w:rsidRPr="003023BC">
              <w:rPr>
                <w:rFonts w:ascii="宋体" w:hAnsi="宋体" w:hint="eastAsia"/>
                <w:szCs w:val="21"/>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4D60C2" w:rsidRPr="003023BC" w14:paraId="63E16B89" w14:textId="77777777">
        <w:trPr>
          <w:trHeight w:val="312"/>
        </w:trPr>
        <w:tc>
          <w:tcPr>
            <w:tcW w:w="708" w:type="dxa"/>
            <w:vAlign w:val="center"/>
          </w:tcPr>
          <w:p w14:paraId="71B4B4FE"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6</w:t>
            </w:r>
          </w:p>
        </w:tc>
        <w:tc>
          <w:tcPr>
            <w:tcW w:w="3256" w:type="dxa"/>
            <w:vAlign w:val="center"/>
          </w:tcPr>
          <w:p w14:paraId="3C907946"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政府采购支持监狱企业发展</w:t>
            </w:r>
          </w:p>
        </w:tc>
        <w:tc>
          <w:tcPr>
            <w:tcW w:w="5529" w:type="dxa"/>
            <w:vAlign w:val="center"/>
          </w:tcPr>
          <w:p w14:paraId="0D8935CB" w14:textId="77777777" w:rsidR="004D60C2" w:rsidRPr="003023BC" w:rsidRDefault="00000000">
            <w:pPr>
              <w:snapToGrid w:val="0"/>
              <w:spacing w:line="288" w:lineRule="auto"/>
              <w:jc w:val="left"/>
              <w:rPr>
                <w:rFonts w:ascii="宋体" w:hAnsi="宋体"/>
                <w:szCs w:val="21"/>
              </w:rPr>
            </w:pPr>
            <w:r w:rsidRPr="003023BC">
              <w:rPr>
                <w:rFonts w:ascii="宋体" w:hAnsi="宋体" w:cs="宋体" w:hint="eastAsia"/>
                <w:szCs w:val="21"/>
              </w:rPr>
              <w:t>提供材料详见招标文件第六章“资格文件部分”</w:t>
            </w:r>
          </w:p>
        </w:tc>
      </w:tr>
      <w:tr w:rsidR="004D60C2" w:rsidRPr="003023BC" w14:paraId="3D89D4F4" w14:textId="77777777">
        <w:trPr>
          <w:trHeight w:val="50"/>
        </w:trPr>
        <w:tc>
          <w:tcPr>
            <w:tcW w:w="708" w:type="dxa"/>
            <w:vAlign w:val="center"/>
          </w:tcPr>
          <w:p w14:paraId="59E748D9"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7</w:t>
            </w:r>
          </w:p>
        </w:tc>
        <w:tc>
          <w:tcPr>
            <w:tcW w:w="3256" w:type="dxa"/>
            <w:vAlign w:val="center"/>
          </w:tcPr>
          <w:p w14:paraId="18E2A41F"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政府采购促进残疾人就业</w:t>
            </w:r>
          </w:p>
        </w:tc>
        <w:tc>
          <w:tcPr>
            <w:tcW w:w="5529" w:type="dxa"/>
            <w:vAlign w:val="center"/>
          </w:tcPr>
          <w:p w14:paraId="49BEF355"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提供材料详见招标文件第六章“资格文件部分”</w:t>
            </w:r>
          </w:p>
        </w:tc>
      </w:tr>
    </w:tbl>
    <w:p w14:paraId="6BBB5CA5" w14:textId="77777777" w:rsidR="004D60C2" w:rsidRPr="003023BC" w:rsidRDefault="004D60C2">
      <w:pPr>
        <w:snapToGrid w:val="0"/>
        <w:spacing w:line="288" w:lineRule="auto"/>
        <w:rPr>
          <w:rFonts w:ascii="宋体" w:hAnsi="宋体" w:cs="宋体"/>
          <w:szCs w:val="21"/>
        </w:rPr>
      </w:pPr>
    </w:p>
    <w:p w14:paraId="0DDE1523"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4D60C2" w:rsidRPr="003023BC" w14:paraId="428B5D25"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1BDDA879" w14:textId="77777777" w:rsidR="004D60C2" w:rsidRPr="003023BC" w:rsidRDefault="00000000">
            <w:pPr>
              <w:snapToGrid w:val="0"/>
              <w:spacing w:line="288" w:lineRule="auto"/>
              <w:jc w:val="center"/>
              <w:rPr>
                <w:rFonts w:ascii="宋体" w:hAnsi="宋体"/>
                <w:b/>
                <w:spacing w:val="-6"/>
                <w:szCs w:val="21"/>
              </w:rPr>
            </w:pPr>
            <w:r w:rsidRPr="003023BC">
              <w:rPr>
                <w:rFonts w:ascii="宋体" w:hAnsi="宋体"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2194EBBF" w14:textId="77777777" w:rsidR="004D60C2" w:rsidRPr="003023BC" w:rsidRDefault="00000000">
            <w:pPr>
              <w:snapToGrid w:val="0"/>
              <w:spacing w:line="288" w:lineRule="auto"/>
              <w:rPr>
                <w:rFonts w:ascii="宋体" w:hAnsi="宋体" w:cs="宋体"/>
                <w:spacing w:val="-6"/>
                <w:kern w:val="0"/>
                <w:szCs w:val="21"/>
              </w:rPr>
            </w:pPr>
            <w:r w:rsidRPr="003023BC">
              <w:rPr>
                <w:rFonts w:ascii="宋体" w:hAnsi="宋体" w:cs="宋体" w:hint="eastAsia"/>
                <w:spacing w:val="-6"/>
                <w:kern w:val="0"/>
                <w:szCs w:val="21"/>
              </w:rPr>
              <w:t>1.合同签订后一周内，中标人向采购人提交合同总价1%的履约保证金，履约保证金在合同履约期间无违约情形的，项目验收结束后，于一周内退还（不计息），</w:t>
            </w:r>
            <w:r w:rsidRPr="003023BC">
              <w:rPr>
                <w:rFonts w:ascii="宋体" w:hAnsi="宋体" w:cs="宋体"/>
                <w:spacing w:val="-6"/>
                <w:kern w:val="0"/>
                <w:szCs w:val="21"/>
              </w:rPr>
              <w:t>逾期退还的，自逾期之日起，向中标人每日偿付合同价款的</w:t>
            </w:r>
            <w:r w:rsidRPr="003023BC">
              <w:rPr>
                <w:rFonts w:ascii="宋体" w:hAnsi="宋体" w:cs="宋体" w:hint="eastAsia"/>
                <w:spacing w:val="-6"/>
                <w:kern w:val="0"/>
                <w:szCs w:val="21"/>
              </w:rPr>
              <w:t>0</w:t>
            </w:r>
            <w:r w:rsidRPr="003023BC">
              <w:rPr>
                <w:rFonts w:ascii="宋体" w:hAnsi="宋体" w:cs="宋体"/>
                <w:spacing w:val="-6"/>
                <w:kern w:val="0"/>
                <w:szCs w:val="21"/>
              </w:rPr>
              <w:t>.05</w:t>
            </w:r>
            <w:r w:rsidRPr="003023BC">
              <w:rPr>
                <w:rFonts w:ascii="宋体" w:hAnsi="宋体" w:cs="宋体" w:hint="eastAsia"/>
                <w:spacing w:val="-6"/>
                <w:kern w:val="0"/>
                <w:szCs w:val="21"/>
              </w:rPr>
              <w:t>%</w:t>
            </w:r>
            <w:r w:rsidRPr="003023BC">
              <w:rPr>
                <w:rFonts w:ascii="宋体" w:hAnsi="宋体" w:cs="宋体"/>
                <w:spacing w:val="-6"/>
                <w:kern w:val="0"/>
                <w:szCs w:val="21"/>
              </w:rPr>
              <w:t>的违约金；</w:t>
            </w:r>
          </w:p>
          <w:p w14:paraId="6924C44B" w14:textId="77777777" w:rsidR="004D60C2" w:rsidRPr="003023BC" w:rsidRDefault="00000000">
            <w:pPr>
              <w:snapToGrid w:val="0"/>
              <w:spacing w:line="288" w:lineRule="auto"/>
              <w:rPr>
                <w:rFonts w:ascii="宋体" w:hAnsi="宋体" w:cs="宋体"/>
                <w:spacing w:val="-6"/>
                <w:kern w:val="0"/>
                <w:szCs w:val="21"/>
              </w:rPr>
            </w:pPr>
            <w:r w:rsidRPr="003023BC">
              <w:rPr>
                <w:rFonts w:ascii="宋体" w:hAnsi="宋体" w:cs="宋体" w:hint="eastAsia"/>
                <w:spacing w:val="-6"/>
                <w:kern w:val="0"/>
                <w:szCs w:val="21"/>
              </w:rPr>
              <w:t>2.提交方式：支票、汇票、本票或金融机构、担保机构出具的保函等非现金形式。</w:t>
            </w:r>
          </w:p>
        </w:tc>
      </w:tr>
      <w:tr w:rsidR="004D60C2" w:rsidRPr="003023BC" w14:paraId="1A7F08C2"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7811D7E" w14:textId="77777777" w:rsidR="004D60C2" w:rsidRPr="003023BC" w:rsidRDefault="00000000">
            <w:pPr>
              <w:snapToGrid w:val="0"/>
              <w:spacing w:line="288" w:lineRule="auto"/>
              <w:jc w:val="center"/>
              <w:rPr>
                <w:rFonts w:ascii="宋体" w:hAnsi="宋体"/>
                <w:b/>
                <w:spacing w:val="-6"/>
                <w:szCs w:val="21"/>
              </w:rPr>
            </w:pPr>
            <w:r w:rsidRPr="003023BC">
              <w:rPr>
                <w:rFonts w:ascii="宋体" w:hAnsi="宋体"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2F556ECC" w14:textId="77777777" w:rsidR="004D60C2" w:rsidRPr="003023BC" w:rsidRDefault="00000000">
            <w:pPr>
              <w:autoSpaceDE w:val="0"/>
              <w:autoSpaceDN w:val="0"/>
              <w:snapToGrid w:val="0"/>
              <w:spacing w:line="276" w:lineRule="auto"/>
              <w:jc w:val="left"/>
              <w:rPr>
                <w:rFonts w:ascii="宋体" w:hAnsi="宋体" w:cs="宋体"/>
                <w:b/>
                <w:bCs/>
                <w:spacing w:val="-6"/>
                <w:kern w:val="0"/>
                <w:szCs w:val="21"/>
              </w:rPr>
            </w:pPr>
            <w:r w:rsidRPr="003023BC">
              <w:rPr>
                <w:rFonts w:ascii="宋体" w:hAnsi="宋体" w:cs="宋体" w:hint="eastAsia"/>
                <w:b/>
                <w:bCs/>
                <w:spacing w:val="-6"/>
                <w:kern w:val="0"/>
                <w:szCs w:val="21"/>
              </w:rPr>
              <w:t>国产设备：</w:t>
            </w:r>
          </w:p>
          <w:p w14:paraId="7B88640B"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1.合同生效以及具备实施条件后7个工作日内，采购人凭中标人开具的预付款发票，支付</w:t>
            </w:r>
            <w:r w:rsidRPr="003023BC">
              <w:rPr>
                <w:rFonts w:ascii="宋体" w:hAnsi="宋体" w:cs="宋体" w:hint="eastAsia"/>
                <w:spacing w:val="-6"/>
                <w:kern w:val="0"/>
                <w:szCs w:val="21"/>
              </w:rPr>
              <w:t>合同金额</w:t>
            </w:r>
            <w:r w:rsidRPr="003023BC">
              <w:rPr>
                <w:rFonts w:ascii="宋体" w:hAnsi="宋体" w:cs="宋体"/>
                <w:spacing w:val="-6"/>
                <w:kern w:val="0"/>
                <w:szCs w:val="21"/>
              </w:rPr>
              <w:t>的40%预付款给中标人；</w:t>
            </w:r>
          </w:p>
          <w:p w14:paraId="3A72F554"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hint="eastAsia"/>
                <w:spacing w:val="-6"/>
                <w:kern w:val="0"/>
                <w:szCs w:val="21"/>
              </w:rPr>
              <w:t>在签订合同时，供应商明确表示无需预付款或者主动要求降低预付款比例的，可降低预付款比例。</w:t>
            </w:r>
          </w:p>
          <w:p w14:paraId="673A70C1"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2.中标人按照采购人要求将货物送至各个使用点；经采购人组织验收，送货时间、地</w:t>
            </w:r>
            <w:r w:rsidRPr="003023BC">
              <w:rPr>
                <w:rFonts w:ascii="宋体" w:hAnsi="宋体" w:cs="宋体"/>
                <w:spacing w:val="-6"/>
                <w:kern w:val="0"/>
                <w:szCs w:val="21"/>
              </w:rPr>
              <w:lastRenderedPageBreak/>
              <w:t>点、产品规格、型号、数量、质量及参数要求完全符合合同约定。</w:t>
            </w:r>
          </w:p>
          <w:p w14:paraId="480482C4"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3.中标人向采购人开具符合法律、法规规范及行业要求的真实、有效的增值税专用发票</w:t>
            </w:r>
          </w:p>
          <w:p w14:paraId="70196D32" w14:textId="77777777" w:rsidR="004D60C2" w:rsidRPr="003023BC" w:rsidRDefault="00000000">
            <w:pPr>
              <w:autoSpaceDE w:val="0"/>
              <w:autoSpaceDN w:val="0"/>
              <w:snapToGrid w:val="0"/>
              <w:spacing w:line="276" w:lineRule="auto"/>
              <w:jc w:val="left"/>
              <w:rPr>
                <w:rFonts w:ascii="宋体" w:hAnsi="宋体" w:cs="宋体"/>
                <w:spacing w:val="-6"/>
                <w:kern w:val="0"/>
                <w:szCs w:val="21"/>
              </w:rPr>
            </w:pPr>
            <w:r w:rsidRPr="003023BC">
              <w:rPr>
                <w:rFonts w:ascii="宋体" w:hAnsi="宋体" w:cs="宋体"/>
                <w:spacing w:val="-6"/>
                <w:kern w:val="0"/>
                <w:szCs w:val="21"/>
              </w:rPr>
              <w:t>4.采购人凭中标人的供货发票，校内验收单、入库单等支付凭证办理相关支付手续，经采购人验收合格后，5个工作日内，向中标人付清全部合同款，逾期支付货款的，自逾期之日起，向中标人每日偿付未付价款0.05%的滞纳金。</w:t>
            </w:r>
          </w:p>
        </w:tc>
      </w:tr>
    </w:tbl>
    <w:p w14:paraId="167FBC0B" w14:textId="77777777" w:rsidR="004D60C2" w:rsidRPr="003023BC" w:rsidRDefault="004D60C2">
      <w:pPr>
        <w:snapToGrid w:val="0"/>
        <w:spacing w:line="288" w:lineRule="auto"/>
        <w:rPr>
          <w:rFonts w:ascii="宋体" w:hAnsi="宋体" w:cs="宋体"/>
          <w:snapToGrid w:val="0"/>
          <w:kern w:val="0"/>
          <w:szCs w:val="21"/>
        </w:rPr>
      </w:pPr>
    </w:p>
    <w:p w14:paraId="3D5DA300"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4D60C2" w:rsidRPr="003023BC" w14:paraId="542CA845"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C4308E5"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42B9277C" w14:textId="77777777" w:rsidR="004D60C2" w:rsidRPr="003023BC" w:rsidRDefault="00000000">
            <w:pPr>
              <w:pStyle w:val="2b"/>
              <w:snapToGrid w:val="0"/>
              <w:spacing w:before="0" w:line="288" w:lineRule="auto"/>
              <w:ind w:firstLineChars="0" w:firstLine="0"/>
              <w:rPr>
                <w:rFonts w:ascii="宋体" w:hAnsi="宋体" w:cs="宋体"/>
                <w:b/>
                <w:sz w:val="21"/>
                <w:szCs w:val="21"/>
              </w:rPr>
            </w:pPr>
            <w:r w:rsidRPr="003023BC">
              <w:rPr>
                <w:rFonts w:ascii="宋体" w:hAnsi="宋体" w:cs="宋体" w:hint="eastAsia"/>
                <w:bCs/>
                <w:sz w:val="21"/>
                <w:szCs w:val="21"/>
              </w:rPr>
              <w:t>本项目设备交付期限为合同签订后</w:t>
            </w:r>
            <w:r w:rsidRPr="003023BC">
              <w:rPr>
                <w:rFonts w:ascii="宋体" w:hAnsi="宋体" w:cs="宋体"/>
                <w:bCs/>
                <w:sz w:val="21"/>
                <w:szCs w:val="21"/>
              </w:rPr>
              <w:t>60</w:t>
            </w:r>
            <w:r w:rsidRPr="003023BC">
              <w:rPr>
                <w:rFonts w:ascii="宋体" w:hAnsi="宋体" w:cs="宋体" w:hint="eastAsia"/>
                <w:bCs/>
                <w:sz w:val="21"/>
                <w:szCs w:val="21"/>
              </w:rPr>
              <w:t>日内完成货物交付安装调试。</w:t>
            </w:r>
          </w:p>
        </w:tc>
      </w:tr>
      <w:tr w:rsidR="004D60C2" w:rsidRPr="003023BC" w14:paraId="469ABBF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040524E"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4EA2621C"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采购人指定地点</w:t>
            </w:r>
          </w:p>
        </w:tc>
      </w:tr>
      <w:tr w:rsidR="004D60C2" w:rsidRPr="003023BC" w14:paraId="47B59D12"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929CCDF"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w:t>
            </w:r>
            <w:r w:rsidRPr="003023BC">
              <w:rPr>
                <w:rFonts w:ascii="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13A54E32" w14:textId="77777777" w:rsidR="004D60C2" w:rsidRPr="003023BC" w:rsidRDefault="00000000">
            <w:pPr>
              <w:autoSpaceDE w:val="0"/>
              <w:autoSpaceDN w:val="0"/>
              <w:snapToGrid w:val="0"/>
              <w:spacing w:line="288" w:lineRule="auto"/>
            </w:pPr>
            <w:r w:rsidRPr="003023BC">
              <w:rPr>
                <w:rFonts w:ascii="宋体" w:hAnsi="宋体" w:cs="宋体" w:hint="eastAsia"/>
                <w:bCs/>
                <w:szCs w:val="21"/>
              </w:rPr>
              <w:t>核心产品质保期2年，其他产品质保期1年。项目验收合格后开始计算</w:t>
            </w:r>
          </w:p>
        </w:tc>
      </w:tr>
      <w:tr w:rsidR="004D60C2" w:rsidRPr="003023BC" w14:paraId="1CE55FB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D578B44"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42866D5F"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1</w:t>
            </w:r>
            <w:r w:rsidRPr="003023BC">
              <w:rPr>
                <w:rFonts w:ascii="宋体" w:hAnsi="宋体" w:cs="宋体" w:hint="eastAsia"/>
                <w:szCs w:val="21"/>
              </w:rPr>
              <w:t>.在质保期内，供应商应对货物出现的质量及安全问题负责处理解决并承担一切费用。</w:t>
            </w:r>
          </w:p>
          <w:p w14:paraId="3A1E9BCC"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2.</w:t>
            </w:r>
            <w:r w:rsidRPr="003023BC">
              <w:rPr>
                <w:rFonts w:ascii="宋体" w:hAnsi="宋体" w:cs="宋体" w:hint="eastAsia"/>
                <w:szCs w:val="21"/>
              </w:rPr>
              <w:t>质保期内出现无法排除的故障，供应商需无条件更换同型号产品。</w:t>
            </w:r>
          </w:p>
          <w:p w14:paraId="434BA31F"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质保期满后，供应商继续为采购人服务，仅收取零配件成本费。</w:t>
            </w:r>
          </w:p>
          <w:p w14:paraId="47BDB713"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4.</w:t>
            </w:r>
            <w:r w:rsidRPr="003023BC">
              <w:rPr>
                <w:rFonts w:ascii="宋体" w:hAnsi="宋体" w:cs="宋体" w:hint="eastAsia"/>
                <w:szCs w:val="21"/>
              </w:rPr>
              <w:t>因人为因素出现的故障不在免费保修范围内。</w:t>
            </w:r>
          </w:p>
          <w:p w14:paraId="5425336F" w14:textId="77777777" w:rsidR="004D60C2" w:rsidRPr="003023BC" w:rsidRDefault="00000000">
            <w:pPr>
              <w:snapToGrid w:val="0"/>
              <w:spacing w:line="288" w:lineRule="auto"/>
              <w:rPr>
                <w:rFonts w:ascii="宋体" w:hAnsi="宋体" w:cs="宋体"/>
                <w:szCs w:val="21"/>
                <w:u w:val="single"/>
              </w:rPr>
            </w:pPr>
            <w:r w:rsidRPr="003023BC">
              <w:rPr>
                <w:rFonts w:ascii="宋体" w:hAnsi="宋体" w:cs="宋体"/>
                <w:szCs w:val="21"/>
              </w:rPr>
              <w:t>5</w:t>
            </w:r>
            <w:r w:rsidRPr="003023BC">
              <w:rPr>
                <w:rFonts w:ascii="宋体" w:hAnsi="宋体" w:cs="宋体" w:hint="eastAsia"/>
                <w:szCs w:val="21"/>
              </w:rPr>
              <w:t>.</w:t>
            </w:r>
            <w:r w:rsidRPr="003023BC">
              <w:rPr>
                <w:rFonts w:ascii="宋体" w:hAnsi="宋体" w:cs="宋体" w:hint="eastAsia"/>
                <w:szCs w:val="21"/>
                <w:u w:val="single"/>
              </w:rPr>
              <w:t>如在使用过程中发生质量问题，供应商维修响应时间：</w:t>
            </w:r>
            <w:r w:rsidRPr="003023BC">
              <w:rPr>
                <w:rFonts w:ascii="宋体" w:hAnsi="宋体" w:cs="宋体"/>
                <w:szCs w:val="21"/>
                <w:u w:val="single"/>
              </w:rPr>
              <w:t>2</w:t>
            </w:r>
            <w:r w:rsidRPr="003023BC">
              <w:rPr>
                <w:rFonts w:ascii="宋体" w:hAnsi="宋体" w:cs="宋体" w:hint="eastAsia"/>
                <w:szCs w:val="21"/>
                <w:u w:val="single"/>
              </w:rPr>
              <w:t xml:space="preserve"> 小时以内；</w:t>
            </w:r>
          </w:p>
          <w:p w14:paraId="323319DE" w14:textId="77777777" w:rsidR="004D60C2" w:rsidRPr="003023BC" w:rsidRDefault="00000000">
            <w:pPr>
              <w:snapToGrid w:val="0"/>
              <w:spacing w:line="288" w:lineRule="auto"/>
              <w:rPr>
                <w:rFonts w:ascii="宋体" w:hAnsi="宋体" w:cs="宋体"/>
                <w:szCs w:val="21"/>
                <w:u w:val="single"/>
              </w:rPr>
            </w:pPr>
            <w:r w:rsidRPr="003023BC">
              <w:rPr>
                <w:rFonts w:ascii="宋体" w:hAnsi="宋体" w:cs="宋体" w:hint="eastAsia"/>
                <w:szCs w:val="21"/>
                <w:u w:val="single"/>
              </w:rPr>
              <w:t xml:space="preserve">电话技术支持时间： </w:t>
            </w:r>
            <w:r w:rsidRPr="003023BC">
              <w:rPr>
                <w:rFonts w:ascii="宋体" w:hAnsi="宋体" w:cs="宋体"/>
                <w:szCs w:val="21"/>
                <w:u w:val="single"/>
              </w:rPr>
              <w:t>1</w:t>
            </w:r>
            <w:r w:rsidRPr="003023BC">
              <w:rPr>
                <w:rFonts w:ascii="宋体" w:hAnsi="宋体" w:cs="宋体" w:hint="eastAsia"/>
                <w:szCs w:val="21"/>
                <w:u w:val="single"/>
              </w:rPr>
              <w:t xml:space="preserve">  小时以内；</w:t>
            </w:r>
          </w:p>
          <w:p w14:paraId="6D742CBE"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u w:val="single"/>
              </w:rPr>
              <w:t xml:space="preserve">若需上门维修，则在： </w:t>
            </w:r>
            <w:r w:rsidRPr="003023BC">
              <w:rPr>
                <w:rFonts w:ascii="宋体" w:hAnsi="宋体" w:cs="宋体"/>
                <w:szCs w:val="21"/>
                <w:u w:val="single"/>
              </w:rPr>
              <w:t>48</w:t>
            </w:r>
            <w:r w:rsidRPr="003023BC">
              <w:rPr>
                <w:rFonts w:ascii="宋体" w:hAnsi="宋体" w:cs="宋体" w:hint="eastAsia"/>
                <w:szCs w:val="21"/>
                <w:u w:val="single"/>
              </w:rPr>
              <w:t xml:space="preserve">  小时内到达现场并进行维修；</w:t>
            </w:r>
          </w:p>
        </w:tc>
      </w:tr>
      <w:tr w:rsidR="004D60C2" w:rsidRPr="003023BC" w14:paraId="150C8EE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69608DC"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4DEB2CA"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1.验收由采购人负责实施；</w:t>
            </w:r>
          </w:p>
          <w:p w14:paraId="4E7DEB8A"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2.验收依据：</w:t>
            </w:r>
          </w:p>
          <w:p w14:paraId="4FC1E626"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2.1合同、招标文件、投标文件；</w:t>
            </w:r>
          </w:p>
          <w:p w14:paraId="5CA7118D"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2.2供应商提供的技术规格、经采购人认可的合同货物的有效检验文件；</w:t>
            </w:r>
          </w:p>
          <w:p w14:paraId="10592E95"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2.3供应商投标文件中提供的经采购人认可的合同货物的验收标准（符合中国有关的国家、地方、行业标准）和检测办法及相应检测手段。</w:t>
            </w:r>
          </w:p>
          <w:p w14:paraId="485CD43C"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2C46CDED"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4.验收合格的条件：</w:t>
            </w:r>
          </w:p>
          <w:p w14:paraId="3356C58E"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4.1所供货物符合产品标准和合同的要求；</w:t>
            </w:r>
          </w:p>
          <w:p w14:paraId="22E5A4DD"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4.2在进行测试和验收过程中发现的问题已被解决并得到采购人的认可；</w:t>
            </w:r>
          </w:p>
          <w:p w14:paraId="5EF288AD"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4.3合同中规定的所有货物和材料均已交付；</w:t>
            </w:r>
          </w:p>
          <w:p w14:paraId="19723F40"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4.4所供货物已通过使用单位组织的验收；</w:t>
            </w:r>
          </w:p>
          <w:p w14:paraId="4EF12B07"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4.5所有相关的技术文件及资料均已提交并得到接受。</w:t>
            </w:r>
          </w:p>
        </w:tc>
      </w:tr>
      <w:tr w:rsidR="004D60C2" w:rsidRPr="003023BC" w14:paraId="7C4A228C"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DD2E1DA"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3E2F28EF"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1</w:t>
            </w:r>
            <w:r w:rsidRPr="003023BC">
              <w:rPr>
                <w:rFonts w:ascii="宋体" w:hAnsi="宋体" w:cs="宋体"/>
                <w:szCs w:val="21"/>
              </w:rPr>
              <w:t>.</w:t>
            </w:r>
            <w:r w:rsidRPr="003023BC">
              <w:rPr>
                <w:rFonts w:ascii="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32423044"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2</w:t>
            </w:r>
            <w:r w:rsidRPr="003023BC">
              <w:rPr>
                <w:rFonts w:ascii="宋体" w:hAnsi="宋体" w:cs="宋体" w:hint="eastAsia"/>
                <w:szCs w:val="21"/>
              </w:rPr>
              <w:t>.技术支持：</w:t>
            </w:r>
          </w:p>
          <w:p w14:paraId="30427992"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供应商应及时免费提供合同货物软件的升级，免费提供合同货物新功能和应用的资料。</w:t>
            </w:r>
          </w:p>
          <w:p w14:paraId="013E99DA"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.安装调试：</w:t>
            </w:r>
          </w:p>
          <w:p w14:paraId="59A1026E"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.1安装地点：采购人指定地点；</w:t>
            </w:r>
          </w:p>
          <w:p w14:paraId="10E725AF"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.2安装完成时间：接到采购人通知后在规定时间内完成安装和调试，如在规定的</w:t>
            </w:r>
            <w:r w:rsidRPr="003023BC">
              <w:rPr>
                <w:rFonts w:ascii="宋体" w:hAnsi="宋体" w:cs="宋体" w:hint="eastAsia"/>
                <w:szCs w:val="21"/>
              </w:rPr>
              <w:lastRenderedPageBreak/>
              <w:t>时间内由于供应商的原因不能完成安装和调试，供应商应承担由此给采购人造成的损失；</w:t>
            </w:r>
          </w:p>
          <w:p w14:paraId="0E9D62D9"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.3如供应商委托国内代理（或其他机构）负责安装或配合安装应在签约时指明，但供应商仍要对合同货物及其安装质量负全部责任；</w:t>
            </w:r>
          </w:p>
          <w:p w14:paraId="46E5E21E"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.4安装标准：符合我国国家有关技术规范要求和技术标准，所有的软件和硬件必须保证同时安装到位；</w:t>
            </w:r>
          </w:p>
          <w:p w14:paraId="7C207714"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.5供应商免费提供合同货物的安装服务；</w:t>
            </w:r>
          </w:p>
          <w:p w14:paraId="048546D6"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3</w:t>
            </w:r>
            <w:r w:rsidRPr="003023BC">
              <w:rPr>
                <w:rFonts w:ascii="宋体" w:hAnsi="宋体" w:cs="宋体" w:hint="eastAsia"/>
                <w:szCs w:val="21"/>
              </w:rPr>
              <w:t>.6供应商在投标文件中应提供安装调试计划、对安装场地和环境的要求。</w:t>
            </w:r>
          </w:p>
          <w:p w14:paraId="07FB29EE"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4</w:t>
            </w:r>
            <w:r w:rsidRPr="003023BC">
              <w:rPr>
                <w:rFonts w:ascii="宋体" w:hAnsi="宋体" w:cs="宋体" w:hint="eastAsia"/>
                <w:szCs w:val="21"/>
              </w:rPr>
              <w:t>.供应商应提供质保期满后主要零部件报价单、质保期满后维护费、软件升级及其相关服务内容；</w:t>
            </w:r>
          </w:p>
          <w:p w14:paraId="49844D0D" w14:textId="77777777" w:rsidR="004D60C2" w:rsidRPr="003023BC" w:rsidRDefault="00000000">
            <w:pPr>
              <w:snapToGrid w:val="0"/>
              <w:spacing w:line="288" w:lineRule="auto"/>
              <w:rPr>
                <w:rFonts w:ascii="宋体" w:hAnsi="宋体" w:cs="宋体"/>
                <w:szCs w:val="21"/>
              </w:rPr>
            </w:pPr>
            <w:r w:rsidRPr="003023BC">
              <w:rPr>
                <w:rFonts w:ascii="宋体" w:hAnsi="宋体" w:cs="宋体"/>
                <w:szCs w:val="21"/>
              </w:rPr>
              <w:t>5</w:t>
            </w:r>
            <w:r w:rsidRPr="003023BC">
              <w:rPr>
                <w:rFonts w:ascii="宋体" w:hAnsi="宋体" w:cs="宋体" w:hint="eastAsia"/>
                <w:szCs w:val="21"/>
              </w:rPr>
              <w:t>.供货时提供有关的全套技术文件。</w:t>
            </w:r>
          </w:p>
          <w:p w14:paraId="738CD166"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6</w:t>
            </w:r>
            <w:r w:rsidRPr="003023BC">
              <w:rPr>
                <w:rFonts w:ascii="宋体" w:hAnsi="宋体" w:cs="宋体"/>
                <w:szCs w:val="21"/>
              </w:rPr>
              <w:t>.</w:t>
            </w:r>
            <w:r w:rsidRPr="003023BC">
              <w:rPr>
                <w:rFonts w:ascii="宋体" w:hAnsi="宋体" w:hint="eastAsia"/>
                <w:spacing w:val="-6"/>
                <w:szCs w:val="21"/>
              </w:rPr>
              <w:t>供应商应保证所提供的货物或其中任何一部分均不会侵犯第三方的知识产权。</w:t>
            </w:r>
          </w:p>
        </w:tc>
      </w:tr>
      <w:tr w:rsidR="004D60C2" w:rsidRPr="003023BC" w14:paraId="33023BEB"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31C55A9"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lastRenderedPageBreak/>
              <w:t>培训</w:t>
            </w:r>
          </w:p>
        </w:tc>
        <w:tc>
          <w:tcPr>
            <w:tcW w:w="7655" w:type="dxa"/>
            <w:tcBorders>
              <w:top w:val="single" w:sz="4" w:space="0" w:color="auto"/>
              <w:left w:val="single" w:sz="4" w:space="0" w:color="auto"/>
              <w:bottom w:val="single" w:sz="4" w:space="0" w:color="auto"/>
              <w:right w:val="single" w:sz="4" w:space="0" w:color="auto"/>
            </w:tcBorders>
            <w:vAlign w:val="center"/>
          </w:tcPr>
          <w:p w14:paraId="310F1787"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供应商应对采购人的操作人员、维修人员免费进行培训；</w:t>
            </w:r>
          </w:p>
          <w:p w14:paraId="2B06556F"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供应商应提供相应的培训计划；</w:t>
            </w:r>
          </w:p>
          <w:p w14:paraId="2D08506D"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上述内容的实现方式、时间、地点、人数应在投标文件中详细说明。</w:t>
            </w:r>
          </w:p>
        </w:tc>
      </w:tr>
    </w:tbl>
    <w:p w14:paraId="77C1636F" w14:textId="77777777" w:rsidR="004D60C2" w:rsidRPr="003023BC" w:rsidRDefault="004D60C2"/>
    <w:p w14:paraId="51109AF3" w14:textId="77777777" w:rsidR="004D60C2" w:rsidRPr="003023BC" w:rsidRDefault="00000000">
      <w:pPr>
        <w:snapToGrid w:val="0"/>
        <w:spacing w:line="288" w:lineRule="auto"/>
        <w:outlineLvl w:val="2"/>
        <w:rPr>
          <w:rFonts w:ascii="宋体" w:hAnsi="宋体"/>
          <w:b/>
          <w:szCs w:val="21"/>
        </w:rPr>
      </w:pPr>
      <w:r w:rsidRPr="003023BC">
        <w:rPr>
          <w:rFonts w:ascii="宋体" w:hAnsi="宋体" w:hint="eastAsia"/>
          <w:b/>
          <w:szCs w:val="21"/>
        </w:rPr>
        <w:t>四、技术要求</w:t>
      </w:r>
    </w:p>
    <w:p w14:paraId="05153F69"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b/>
          <w:bCs/>
          <w:szCs w:val="21"/>
        </w:rPr>
        <w:t>1</w:t>
      </w:r>
      <w:r w:rsidRPr="003023BC">
        <w:rPr>
          <w:rFonts w:ascii="宋体" w:hAnsi="宋体" w:cs="宋体"/>
          <w:b/>
          <w:bCs/>
          <w:szCs w:val="21"/>
        </w:rPr>
        <w:t>.</w:t>
      </w:r>
      <w:r w:rsidRPr="003023BC">
        <w:rPr>
          <w:rFonts w:ascii="宋体" w:hAnsi="宋体" w:cs="宋体" w:hint="eastAsia"/>
          <w:b/>
          <w:bCs/>
          <w:szCs w:val="21"/>
        </w:rPr>
        <w:t>需执行的国家相关标准、行业标准、地方标准或者其他标准、规范：</w:t>
      </w:r>
      <w:r w:rsidRPr="003023BC">
        <w:rPr>
          <w:rFonts w:ascii="宋体" w:hAnsi="宋体" w:cs="宋体" w:hint="eastAsia"/>
          <w:szCs w:val="21"/>
        </w:rPr>
        <w:t>如技术要求中未注明需执行的国家相关标准、行业标准、地方标准或者其他标准、规范的，执行最新标准、规范。</w:t>
      </w:r>
    </w:p>
    <w:p w14:paraId="1B2E5E89" w14:textId="77777777" w:rsidR="004D60C2" w:rsidRPr="003023BC" w:rsidRDefault="00000000">
      <w:pPr>
        <w:snapToGrid w:val="0"/>
        <w:spacing w:line="288" w:lineRule="auto"/>
        <w:rPr>
          <w:rFonts w:ascii="宋体" w:hAnsi="宋体" w:cs="宋体"/>
          <w:b/>
          <w:bCs/>
          <w:szCs w:val="21"/>
        </w:rPr>
      </w:pPr>
      <w:r w:rsidRPr="003023BC">
        <w:rPr>
          <w:rFonts w:ascii="宋体" w:hAnsi="宋体" w:cs="宋体"/>
          <w:b/>
          <w:bCs/>
          <w:szCs w:val="21"/>
        </w:rPr>
        <w:t>2.</w:t>
      </w:r>
      <w:r w:rsidRPr="003023BC">
        <w:rPr>
          <w:rFonts w:ascii="宋体" w:hAnsi="宋体" w:cs="宋体" w:hint="eastAsia"/>
          <w:b/>
          <w:bCs/>
          <w:szCs w:val="21"/>
        </w:rPr>
        <w:t>需满足的质量、安全、技术规格、物理特性等要求：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444"/>
        <w:gridCol w:w="709"/>
        <w:gridCol w:w="708"/>
        <w:gridCol w:w="6540"/>
      </w:tblGrid>
      <w:tr w:rsidR="004D60C2" w:rsidRPr="003023BC" w14:paraId="08F8A256" w14:textId="77777777">
        <w:trPr>
          <w:trHeight w:val="340"/>
          <w:jc w:val="center"/>
        </w:trPr>
        <w:tc>
          <w:tcPr>
            <w:tcW w:w="659" w:type="dxa"/>
            <w:vAlign w:val="center"/>
          </w:tcPr>
          <w:p w14:paraId="5CED7ADF"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序号</w:t>
            </w:r>
          </w:p>
        </w:tc>
        <w:tc>
          <w:tcPr>
            <w:tcW w:w="1444" w:type="dxa"/>
            <w:vAlign w:val="center"/>
          </w:tcPr>
          <w:p w14:paraId="1D8F9355"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名称</w:t>
            </w:r>
          </w:p>
        </w:tc>
        <w:tc>
          <w:tcPr>
            <w:tcW w:w="709" w:type="dxa"/>
            <w:vAlign w:val="center"/>
          </w:tcPr>
          <w:p w14:paraId="2813E0F2"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数量</w:t>
            </w:r>
          </w:p>
        </w:tc>
        <w:tc>
          <w:tcPr>
            <w:tcW w:w="708" w:type="dxa"/>
            <w:vAlign w:val="center"/>
          </w:tcPr>
          <w:p w14:paraId="1DA97F2E"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单位</w:t>
            </w:r>
          </w:p>
        </w:tc>
        <w:tc>
          <w:tcPr>
            <w:tcW w:w="6540" w:type="dxa"/>
            <w:vAlign w:val="center"/>
          </w:tcPr>
          <w:p w14:paraId="0A80C455"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功能</w:t>
            </w:r>
          </w:p>
        </w:tc>
      </w:tr>
      <w:tr w:rsidR="004D60C2" w:rsidRPr="003023BC" w14:paraId="1DCF70E5" w14:textId="77777777">
        <w:trPr>
          <w:trHeight w:val="340"/>
          <w:jc w:val="center"/>
        </w:trPr>
        <w:tc>
          <w:tcPr>
            <w:tcW w:w="659" w:type="dxa"/>
            <w:vAlign w:val="center"/>
          </w:tcPr>
          <w:p w14:paraId="45786C39"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1</w:t>
            </w:r>
          </w:p>
        </w:tc>
        <w:tc>
          <w:tcPr>
            <w:tcW w:w="1444" w:type="dxa"/>
            <w:vAlign w:val="center"/>
          </w:tcPr>
          <w:p w14:paraId="37DC9C47" w14:textId="77777777" w:rsidR="004D60C2" w:rsidRPr="003023BC" w:rsidRDefault="00000000">
            <w:pPr>
              <w:spacing w:line="276" w:lineRule="auto"/>
              <w:jc w:val="center"/>
              <w:rPr>
                <w:rFonts w:ascii="宋体" w:hAnsi="宋体" w:cs="宋体"/>
                <w:szCs w:val="21"/>
              </w:rPr>
            </w:pPr>
            <w:r w:rsidRPr="003023BC">
              <w:rPr>
                <w:rFonts w:ascii="宋体" w:hAnsi="宋体" w:cs="宋体" w:hint="eastAsia"/>
                <w:szCs w:val="21"/>
              </w:rPr>
              <w:t>粒度粒形分析系统</w:t>
            </w:r>
          </w:p>
          <w:p w14:paraId="256413E8"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（核心产品）</w:t>
            </w:r>
          </w:p>
        </w:tc>
        <w:tc>
          <w:tcPr>
            <w:tcW w:w="709" w:type="dxa"/>
            <w:vAlign w:val="center"/>
          </w:tcPr>
          <w:p w14:paraId="0B5C6308"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1</w:t>
            </w:r>
          </w:p>
        </w:tc>
        <w:tc>
          <w:tcPr>
            <w:tcW w:w="708" w:type="dxa"/>
            <w:vAlign w:val="center"/>
          </w:tcPr>
          <w:p w14:paraId="724FE2C6"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套</w:t>
            </w:r>
          </w:p>
        </w:tc>
        <w:tc>
          <w:tcPr>
            <w:tcW w:w="6540" w:type="dxa"/>
            <w:vAlign w:val="center"/>
          </w:tcPr>
          <w:p w14:paraId="7DBBC0F5" w14:textId="77777777" w:rsidR="004D60C2" w:rsidRPr="003023BC" w:rsidRDefault="00000000">
            <w:pPr>
              <w:spacing w:line="276" w:lineRule="auto"/>
              <w:rPr>
                <w:rFonts w:ascii="宋体" w:hAnsi="宋体"/>
                <w:b/>
                <w:bCs/>
                <w:szCs w:val="21"/>
              </w:rPr>
            </w:pPr>
            <w:r w:rsidRPr="003023BC">
              <w:rPr>
                <w:rFonts w:ascii="宋体" w:hAnsi="宋体" w:hint="eastAsia"/>
                <w:b/>
                <w:bCs/>
                <w:szCs w:val="21"/>
              </w:rPr>
              <w:t>粒度粒形分析系统</w:t>
            </w:r>
          </w:p>
          <w:p w14:paraId="26E68119" w14:textId="77777777" w:rsidR="004D60C2" w:rsidRPr="003023BC" w:rsidRDefault="00000000">
            <w:pPr>
              <w:spacing w:line="276" w:lineRule="auto"/>
              <w:rPr>
                <w:rFonts w:ascii="宋体" w:hAnsi="宋体"/>
                <w:b/>
                <w:bCs/>
                <w:szCs w:val="21"/>
              </w:rPr>
            </w:pPr>
            <w:r w:rsidRPr="003023BC">
              <w:rPr>
                <w:rFonts w:ascii="宋体" w:hAnsi="宋体" w:hint="eastAsia"/>
                <w:b/>
                <w:bCs/>
                <w:szCs w:val="21"/>
              </w:rPr>
              <w:t>一、常规粒度模块：</w:t>
            </w:r>
          </w:p>
          <w:p w14:paraId="73F36CED" w14:textId="77777777" w:rsidR="004D60C2" w:rsidRPr="003023BC" w:rsidRDefault="00000000">
            <w:pPr>
              <w:spacing w:line="276" w:lineRule="auto"/>
              <w:rPr>
                <w:rFonts w:ascii="宋体" w:hAnsi="宋体"/>
                <w:b/>
                <w:bCs/>
                <w:szCs w:val="21"/>
              </w:rPr>
            </w:pPr>
            <w:r w:rsidRPr="003023BC">
              <w:rPr>
                <w:rFonts w:ascii="宋体" w:hAnsi="宋体" w:hint="eastAsia"/>
                <w:b/>
                <w:bCs/>
                <w:szCs w:val="21"/>
              </w:rPr>
              <w:t>1</w:t>
            </w:r>
            <w:r w:rsidRPr="003023BC">
              <w:rPr>
                <w:rFonts w:ascii="宋体" w:hAnsi="宋体"/>
                <w:b/>
                <w:bCs/>
                <w:szCs w:val="21"/>
              </w:rPr>
              <w:t>.</w:t>
            </w:r>
            <w:r w:rsidRPr="003023BC">
              <w:rPr>
                <w:rFonts w:ascii="宋体" w:hAnsi="宋体" w:hint="eastAsia"/>
                <w:b/>
                <w:bCs/>
                <w:szCs w:val="21"/>
              </w:rPr>
              <w:t>主要性能</w:t>
            </w:r>
          </w:p>
          <w:p w14:paraId="5CA6BFED" w14:textId="77777777" w:rsidR="004D60C2" w:rsidRPr="003023BC" w:rsidRDefault="00000000">
            <w:pPr>
              <w:spacing w:line="276" w:lineRule="auto"/>
              <w:rPr>
                <w:rFonts w:ascii="宋体" w:hAnsi="宋体"/>
                <w:szCs w:val="21"/>
              </w:rPr>
            </w:pPr>
            <w:r w:rsidRPr="003023BC">
              <w:rPr>
                <w:rFonts w:ascii="宋体" w:hAnsi="宋体" w:hint="eastAsia"/>
                <w:szCs w:val="21"/>
              </w:rPr>
              <w:t>（1）测试范围：湿法0.02-2600μm；干法0.1-2600μm。</w:t>
            </w:r>
          </w:p>
          <w:p w14:paraId="041DBC72"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2</w:t>
            </w:r>
            <w:r w:rsidRPr="003023BC">
              <w:rPr>
                <w:rFonts w:ascii="宋体" w:hAnsi="宋体" w:hint="eastAsia"/>
                <w:szCs w:val="21"/>
              </w:rPr>
              <w:t>）准确性误差：≤0.5%（标样D50偏差）。</w:t>
            </w:r>
          </w:p>
          <w:p w14:paraId="03D3109F"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3</w:t>
            </w:r>
            <w:r w:rsidRPr="003023BC">
              <w:rPr>
                <w:rFonts w:ascii="宋体" w:hAnsi="宋体" w:hint="eastAsia"/>
                <w:szCs w:val="21"/>
              </w:rPr>
              <w:t>）重复性误差：≤0.5%（标样D50偏差）。</w:t>
            </w:r>
          </w:p>
          <w:p w14:paraId="533167DF" w14:textId="77777777" w:rsidR="004D60C2" w:rsidRPr="003023BC" w:rsidRDefault="00000000">
            <w:pPr>
              <w:spacing w:line="276" w:lineRule="auto"/>
              <w:rPr>
                <w:rFonts w:ascii="宋体" w:hAnsi="宋体"/>
                <w:strike/>
                <w:szCs w:val="21"/>
              </w:rPr>
            </w:pPr>
            <w:r w:rsidRPr="003023BC">
              <w:rPr>
                <w:rFonts w:ascii="宋体" w:hAnsi="宋体" w:hint="eastAsia"/>
                <w:szCs w:val="21"/>
              </w:rPr>
              <w:t>（</w:t>
            </w:r>
            <w:r w:rsidRPr="003023BC">
              <w:rPr>
                <w:rFonts w:ascii="宋体" w:hAnsi="宋体"/>
                <w:szCs w:val="21"/>
              </w:rPr>
              <w:t>4</w:t>
            </w:r>
            <w:r w:rsidRPr="003023BC">
              <w:rPr>
                <w:rFonts w:ascii="宋体" w:hAnsi="宋体" w:hint="eastAsia"/>
                <w:szCs w:val="21"/>
              </w:rPr>
              <w:t>）双峰分辨力：A级（国家质量监督局《JJF 1211—2008激光粒度分析仪校准规范》）。</w:t>
            </w:r>
          </w:p>
          <w:p w14:paraId="296AB420" w14:textId="77777777" w:rsidR="004D60C2" w:rsidRPr="003023BC" w:rsidRDefault="00000000">
            <w:pPr>
              <w:spacing w:line="276" w:lineRule="auto"/>
              <w:rPr>
                <w:rFonts w:ascii="宋体" w:hAnsi="宋体"/>
                <w:szCs w:val="21"/>
                <w:highlight w:val="yellow"/>
              </w:rPr>
            </w:pPr>
            <w:r w:rsidRPr="003023BC">
              <w:rPr>
                <w:rFonts w:ascii="宋体" w:hAnsi="宋体" w:hint="eastAsia"/>
                <w:szCs w:val="21"/>
              </w:rPr>
              <w:t>（</w:t>
            </w:r>
            <w:r w:rsidRPr="003023BC">
              <w:rPr>
                <w:rFonts w:ascii="宋体" w:hAnsi="宋体"/>
                <w:szCs w:val="21"/>
              </w:rPr>
              <w:t>5</w:t>
            </w:r>
            <w:r w:rsidRPr="003023BC">
              <w:rPr>
                <w:rFonts w:ascii="宋体" w:hAnsi="宋体" w:hint="eastAsia"/>
                <w:szCs w:val="21"/>
              </w:rPr>
              <w:t>）折射率测试：仪器具有折射率测试功能，可对未知样品进行折射率测试，得到更准确的粒度结果。</w:t>
            </w:r>
          </w:p>
          <w:p w14:paraId="7D8CE87E" w14:textId="77777777" w:rsidR="004D60C2" w:rsidRPr="003023BC" w:rsidRDefault="00000000">
            <w:pPr>
              <w:spacing w:line="276" w:lineRule="auto"/>
              <w:rPr>
                <w:rFonts w:ascii="宋体" w:hAnsi="宋体"/>
                <w:b/>
                <w:bCs/>
                <w:szCs w:val="21"/>
              </w:rPr>
            </w:pPr>
            <w:r w:rsidRPr="003023BC">
              <w:rPr>
                <w:rFonts w:ascii="宋体" w:hAnsi="宋体"/>
                <w:b/>
                <w:bCs/>
                <w:szCs w:val="21"/>
              </w:rPr>
              <w:t>2.</w:t>
            </w:r>
            <w:r w:rsidRPr="003023BC">
              <w:rPr>
                <w:rFonts w:ascii="宋体" w:hAnsi="宋体" w:hint="eastAsia"/>
                <w:b/>
                <w:bCs/>
                <w:szCs w:val="21"/>
              </w:rPr>
              <w:t>主机系统</w:t>
            </w:r>
          </w:p>
          <w:p w14:paraId="21C024CF" w14:textId="77777777" w:rsidR="004D60C2" w:rsidRPr="003023BC" w:rsidRDefault="00000000">
            <w:pPr>
              <w:spacing w:line="276" w:lineRule="auto"/>
              <w:rPr>
                <w:rFonts w:ascii="宋体" w:hAnsi="宋体"/>
                <w:szCs w:val="21"/>
              </w:rPr>
            </w:pPr>
            <w:r w:rsidRPr="003023BC">
              <w:rPr>
                <w:rFonts w:ascii="宋体" w:hAnsi="宋体" w:hint="eastAsia"/>
                <w:szCs w:val="21"/>
              </w:rPr>
              <w:t>（1）激光器：大功率光纤偏振光激光器，最高功率≥10mW，激光器功率可调。</w:t>
            </w:r>
          </w:p>
          <w:p w14:paraId="6350D690"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2</w:t>
            </w:r>
            <w:r w:rsidRPr="003023BC">
              <w:rPr>
                <w:rFonts w:ascii="宋体" w:hAnsi="宋体" w:hint="eastAsia"/>
                <w:szCs w:val="21"/>
              </w:rPr>
              <w:t>）探测器：总数不少于92个，有前向、侧向和后向三维探测器。</w:t>
            </w:r>
          </w:p>
          <w:p w14:paraId="2F444973"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3</w:t>
            </w:r>
            <w:r w:rsidRPr="003023BC">
              <w:rPr>
                <w:rFonts w:ascii="宋体" w:hAnsi="宋体" w:hint="eastAsia"/>
                <w:szCs w:val="21"/>
              </w:rPr>
              <w:t>）光路结构：兼具正傅里叶和反傅里叶光路的特点，具有优异的光学结构和性能。</w:t>
            </w:r>
          </w:p>
          <w:p w14:paraId="69C29345"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4</w:t>
            </w:r>
            <w:r w:rsidRPr="003023BC">
              <w:rPr>
                <w:rFonts w:ascii="宋体" w:hAnsi="宋体" w:hint="eastAsia"/>
                <w:szCs w:val="21"/>
              </w:rPr>
              <w:t>）高速采样系统：采样速度≥11000次/秒。</w:t>
            </w:r>
          </w:p>
          <w:p w14:paraId="6898BDBE"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5</w:t>
            </w:r>
            <w:r w:rsidRPr="003023BC">
              <w:rPr>
                <w:rFonts w:ascii="宋体" w:hAnsi="宋体" w:hint="eastAsia"/>
                <w:szCs w:val="21"/>
              </w:rPr>
              <w:t>）自动对中系统：先进的自动对中系统，保证光路系统始终处于最佳状态。</w:t>
            </w:r>
          </w:p>
          <w:p w14:paraId="46B40FA5" w14:textId="77777777" w:rsidR="004D60C2" w:rsidRPr="003023BC" w:rsidRDefault="00000000">
            <w:pPr>
              <w:spacing w:line="276" w:lineRule="auto"/>
              <w:rPr>
                <w:rFonts w:ascii="宋体" w:hAnsi="宋体"/>
                <w:szCs w:val="21"/>
              </w:rPr>
            </w:pPr>
            <w:r w:rsidRPr="003023BC">
              <w:rPr>
                <w:rFonts w:ascii="宋体" w:hAnsi="宋体" w:hint="eastAsia"/>
                <w:szCs w:val="21"/>
              </w:rPr>
              <w:lastRenderedPageBreak/>
              <w:t>（</w:t>
            </w:r>
            <w:r w:rsidRPr="003023BC">
              <w:rPr>
                <w:rFonts w:ascii="宋体" w:hAnsi="宋体"/>
                <w:szCs w:val="21"/>
              </w:rPr>
              <w:t>6</w:t>
            </w:r>
            <w:r w:rsidRPr="003023BC">
              <w:rPr>
                <w:rFonts w:ascii="宋体" w:hAnsi="宋体" w:hint="eastAsia"/>
                <w:szCs w:val="21"/>
              </w:rPr>
              <w:t>）智能化：一键式可完成自动进水、光路对中、背景测试、浓度调整、自动测试、清洗、保存和打印等功能。</w:t>
            </w:r>
          </w:p>
          <w:p w14:paraId="04C8FCD2"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7</w:t>
            </w:r>
            <w:r w:rsidRPr="003023BC">
              <w:rPr>
                <w:rFonts w:ascii="宋体" w:hAnsi="宋体" w:hint="eastAsia"/>
                <w:szCs w:val="21"/>
              </w:rPr>
              <w:t>）测试窗污染检测功能：可对测试窗口污染进行预警。</w:t>
            </w:r>
          </w:p>
          <w:p w14:paraId="2D97A988" w14:textId="77777777" w:rsidR="004D60C2" w:rsidRPr="003023BC" w:rsidRDefault="00000000">
            <w:pPr>
              <w:spacing w:line="276" w:lineRule="auto"/>
              <w:rPr>
                <w:rFonts w:ascii="宋体" w:hAnsi="宋体"/>
                <w:b/>
                <w:bCs/>
                <w:szCs w:val="21"/>
              </w:rPr>
            </w:pPr>
            <w:r w:rsidRPr="003023BC">
              <w:rPr>
                <w:rFonts w:ascii="宋体" w:hAnsi="宋体"/>
                <w:b/>
                <w:bCs/>
                <w:szCs w:val="21"/>
              </w:rPr>
              <w:t>3.</w:t>
            </w:r>
            <w:r w:rsidRPr="003023BC">
              <w:rPr>
                <w:rFonts w:ascii="宋体" w:hAnsi="宋体" w:hint="eastAsia"/>
                <w:b/>
                <w:bCs/>
                <w:szCs w:val="21"/>
              </w:rPr>
              <w:t>分散系统</w:t>
            </w:r>
          </w:p>
          <w:p w14:paraId="2E4F8473" w14:textId="77777777" w:rsidR="004D60C2" w:rsidRPr="003023BC" w:rsidRDefault="00000000">
            <w:pPr>
              <w:spacing w:line="276" w:lineRule="auto"/>
              <w:rPr>
                <w:rFonts w:ascii="宋体" w:hAnsi="宋体"/>
                <w:b/>
                <w:bCs/>
                <w:szCs w:val="21"/>
              </w:rPr>
            </w:pPr>
            <w:r w:rsidRPr="003023BC">
              <w:rPr>
                <w:rFonts w:ascii="宋体" w:hAnsi="宋体" w:hint="eastAsia"/>
                <w:b/>
                <w:bCs/>
                <w:szCs w:val="21"/>
              </w:rPr>
              <w:t>3.1湿法分散系统：</w:t>
            </w:r>
          </w:p>
          <w:p w14:paraId="3B98F28A"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1</w:t>
            </w:r>
            <w:r w:rsidRPr="003023BC">
              <w:rPr>
                <w:rFonts w:ascii="宋体" w:hAnsi="宋体" w:hint="eastAsia"/>
                <w:szCs w:val="21"/>
              </w:rPr>
              <w:t>）循环系统：离心泵的循环设计，循环流量3000-8000mL/min，循环池体积不小于600mL，循环速度连续可调。</w:t>
            </w:r>
          </w:p>
          <w:p w14:paraId="759D6BE6"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2</w:t>
            </w:r>
            <w:r w:rsidRPr="003023BC">
              <w:rPr>
                <w:rFonts w:ascii="宋体" w:hAnsi="宋体" w:hint="eastAsia"/>
                <w:szCs w:val="21"/>
              </w:rPr>
              <w:t>）超声波分散系统：功率1-50W连续可调，具有防干烧的设计，杯中无水时误开不会损坏。</w:t>
            </w:r>
          </w:p>
          <w:p w14:paraId="3341599B"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3</w:t>
            </w:r>
            <w:r w:rsidRPr="003023BC">
              <w:rPr>
                <w:rFonts w:ascii="宋体" w:hAnsi="宋体" w:hint="eastAsia"/>
                <w:szCs w:val="21"/>
              </w:rPr>
              <w:t>）进排水系统：具有自动进水（无需外部水压，主动吸水）、自动清洗、自动排水、溢出保护等功能。</w:t>
            </w:r>
          </w:p>
          <w:p w14:paraId="6D175D4E"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4</w:t>
            </w:r>
            <w:r w:rsidRPr="003023BC">
              <w:rPr>
                <w:rFonts w:ascii="宋体" w:hAnsi="宋体" w:hint="eastAsia"/>
                <w:szCs w:val="21"/>
              </w:rPr>
              <w:t>）液位检测系统：自动检测水位双保险，防止液位计腐蚀损害导致仪器进水，需有不少于2套水位检测系统，当某一套水位检测系统损坏或者受到污染，另一套还可以正常工作，同时软件可以根据进水时间和液位计控制进水量。</w:t>
            </w:r>
          </w:p>
          <w:p w14:paraId="34637CE9"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5</w:t>
            </w:r>
            <w:r w:rsidRPr="003023BC">
              <w:rPr>
                <w:rFonts w:ascii="宋体" w:hAnsi="宋体" w:hint="eastAsia"/>
                <w:szCs w:val="21"/>
              </w:rPr>
              <w:t>）稳定性设计：循环系统需具有防止颗粒沉降的设计，避免循环过程中大颗粒沉积导致输送不均。</w:t>
            </w:r>
          </w:p>
          <w:p w14:paraId="67BBCEFC"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6</w:t>
            </w:r>
            <w:r w:rsidRPr="003023BC">
              <w:rPr>
                <w:rFonts w:ascii="宋体" w:hAnsi="宋体" w:hint="eastAsia"/>
                <w:szCs w:val="21"/>
              </w:rPr>
              <w:t>）仪器具有连接自动进样器端口，将来可选配全自动高通量进样器，实现一次性不少于60个样品的全自动无人值守批量化测试（精确控制体积，超声波自动清洗，样品管条形码匹配）。</w:t>
            </w:r>
          </w:p>
          <w:p w14:paraId="2B00794F" w14:textId="77777777" w:rsidR="004D60C2" w:rsidRPr="003023BC" w:rsidRDefault="00000000">
            <w:pPr>
              <w:spacing w:line="276" w:lineRule="auto"/>
              <w:rPr>
                <w:rFonts w:ascii="宋体" w:hAnsi="宋体"/>
                <w:b/>
                <w:bCs/>
                <w:szCs w:val="21"/>
              </w:rPr>
            </w:pPr>
            <w:r w:rsidRPr="003023BC">
              <w:rPr>
                <w:rFonts w:ascii="宋体" w:hAnsi="宋体"/>
                <w:b/>
                <w:bCs/>
                <w:szCs w:val="21"/>
              </w:rPr>
              <w:t>3.2</w:t>
            </w:r>
            <w:r w:rsidRPr="003023BC">
              <w:rPr>
                <w:rFonts w:ascii="宋体" w:hAnsi="宋体" w:hint="eastAsia"/>
                <w:b/>
                <w:bCs/>
                <w:szCs w:val="21"/>
              </w:rPr>
              <w:t>干法分散系统：</w:t>
            </w:r>
          </w:p>
          <w:p w14:paraId="4C3A846B"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1</w:t>
            </w:r>
            <w:r w:rsidRPr="003023BC">
              <w:rPr>
                <w:rFonts w:ascii="宋体" w:hAnsi="宋体" w:hint="eastAsia"/>
                <w:szCs w:val="21"/>
              </w:rPr>
              <w:t>）进样方式：采用垂直储料以及电磁振动加料的方式，振动速度可调。</w:t>
            </w:r>
          </w:p>
          <w:p w14:paraId="7BF6E9F7"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2</w:t>
            </w:r>
            <w:r w:rsidRPr="003023BC">
              <w:rPr>
                <w:rFonts w:ascii="宋体" w:hAnsi="宋体" w:hint="eastAsia"/>
                <w:szCs w:val="21"/>
              </w:rPr>
              <w:t>）分散方式：采用文丘里分散技术，通过颗粒碰撞以及气流剪切的方式实现样品分散。</w:t>
            </w:r>
          </w:p>
          <w:p w14:paraId="4A7A948D"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3</w:t>
            </w:r>
            <w:r w:rsidRPr="003023BC">
              <w:rPr>
                <w:rFonts w:ascii="宋体" w:hAnsi="宋体" w:hint="eastAsia"/>
                <w:szCs w:val="21"/>
              </w:rPr>
              <w:t>）气源控制：空压机气压0.1-0.8MPa连续可调，压缩空气需经过多级过滤系统（至少3级），并具有是否连接吸尘器和提示清理吸尘器功能。</w:t>
            </w:r>
          </w:p>
          <w:p w14:paraId="5BA1CDBF"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4</w:t>
            </w:r>
            <w:r w:rsidRPr="003023BC">
              <w:rPr>
                <w:rFonts w:ascii="宋体" w:hAnsi="宋体" w:hint="eastAsia"/>
                <w:szCs w:val="21"/>
              </w:rPr>
              <w:t>）负压检测技术，负压异常会有提示，封闭式的测试窗口，防止镜头污染，最大程度降低仪器的维护需求。</w:t>
            </w:r>
          </w:p>
          <w:p w14:paraId="695F0122"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5</w:t>
            </w:r>
            <w:r w:rsidRPr="003023BC">
              <w:rPr>
                <w:rFonts w:ascii="宋体" w:hAnsi="宋体" w:hint="eastAsia"/>
                <w:szCs w:val="21"/>
              </w:rPr>
              <w:t>）干法分散系统，进样、进气、压力测试、浓度测试、样品收集等操作均由电脑统一控制。</w:t>
            </w:r>
          </w:p>
          <w:p w14:paraId="7CBB7301" w14:textId="77777777" w:rsidR="004D60C2" w:rsidRPr="003023BC" w:rsidRDefault="00000000">
            <w:pPr>
              <w:spacing w:line="276" w:lineRule="auto"/>
              <w:rPr>
                <w:rFonts w:ascii="宋体" w:hAnsi="宋体"/>
                <w:b/>
                <w:bCs/>
                <w:szCs w:val="21"/>
              </w:rPr>
            </w:pPr>
            <w:r w:rsidRPr="003023BC">
              <w:rPr>
                <w:rFonts w:ascii="宋体" w:hAnsi="宋体"/>
                <w:b/>
                <w:bCs/>
                <w:szCs w:val="21"/>
              </w:rPr>
              <w:t>4.</w:t>
            </w:r>
            <w:r w:rsidRPr="003023BC">
              <w:rPr>
                <w:rFonts w:ascii="宋体" w:hAnsi="宋体" w:hint="eastAsia"/>
                <w:b/>
                <w:bCs/>
                <w:szCs w:val="21"/>
              </w:rPr>
              <w:t>软件系统</w:t>
            </w:r>
          </w:p>
          <w:p w14:paraId="3E37DEA8"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1</w:t>
            </w:r>
            <w:r w:rsidRPr="003023BC">
              <w:rPr>
                <w:rFonts w:ascii="宋体" w:hAnsi="宋体" w:hint="eastAsia"/>
                <w:szCs w:val="21"/>
              </w:rPr>
              <w:t>）软件著作权：具有独立完整的软件著作权。</w:t>
            </w:r>
          </w:p>
          <w:p w14:paraId="00659F16"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2</w:t>
            </w:r>
            <w:r w:rsidRPr="003023BC">
              <w:rPr>
                <w:rFonts w:ascii="宋体" w:hAnsi="宋体" w:hint="eastAsia"/>
                <w:szCs w:val="21"/>
              </w:rPr>
              <w:t>）具备完善的安全管理和审计追踪功能。</w:t>
            </w:r>
          </w:p>
          <w:p w14:paraId="5594D07B"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3</w:t>
            </w:r>
            <w:r w:rsidRPr="003023BC">
              <w:rPr>
                <w:rFonts w:ascii="宋体" w:hAnsi="宋体" w:hint="eastAsia"/>
                <w:szCs w:val="21"/>
              </w:rPr>
              <w:t>）灵活的配置：软件具有个性化的设置，包括定制化的测试流程和定制化的报告，输出格式多样化。</w:t>
            </w:r>
          </w:p>
          <w:p w14:paraId="490ECF15"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4</w:t>
            </w:r>
            <w:r w:rsidRPr="003023BC">
              <w:rPr>
                <w:rFonts w:ascii="宋体" w:hAnsi="宋体" w:hint="eastAsia"/>
                <w:szCs w:val="21"/>
              </w:rPr>
              <w:t>）SOP设置：通过软件可完成所有的SOP测试，自动完成进水、消</w:t>
            </w:r>
            <w:r w:rsidRPr="003023BC">
              <w:rPr>
                <w:rFonts w:ascii="宋体" w:hAnsi="宋体" w:hint="eastAsia"/>
                <w:szCs w:val="21"/>
              </w:rPr>
              <w:lastRenderedPageBreak/>
              <w:t>泡、背景、浓度调整、测试、保存、打印、清洗等所有功能，单次最快测试时间小于10S，测试结果不受人为因素影响。</w:t>
            </w:r>
          </w:p>
          <w:p w14:paraId="582B3D08"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5</w:t>
            </w:r>
            <w:r w:rsidRPr="003023BC">
              <w:rPr>
                <w:rFonts w:ascii="宋体" w:hAnsi="宋体" w:hint="eastAsia"/>
                <w:szCs w:val="21"/>
              </w:rPr>
              <w:t>）QC诊断工具：对所测试的样品可以直接出具质量检测报告并给出合格与否的判定。</w:t>
            </w:r>
          </w:p>
          <w:p w14:paraId="0DD14509"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6</w:t>
            </w:r>
            <w:r w:rsidRPr="003023BC">
              <w:rPr>
                <w:rFonts w:ascii="宋体" w:hAnsi="宋体" w:hint="eastAsia"/>
                <w:szCs w:val="21"/>
              </w:rPr>
              <w:t>）自动备份功能：软件每天自动备份数据，数据可恢复，防止数据丢失。</w:t>
            </w:r>
          </w:p>
          <w:p w14:paraId="305217AD"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7</w:t>
            </w:r>
            <w:r w:rsidRPr="003023BC">
              <w:rPr>
                <w:rFonts w:ascii="宋体" w:hAnsi="宋体" w:hint="eastAsia"/>
                <w:szCs w:val="21"/>
              </w:rPr>
              <w:t>）系统检测功能：仪器自带系统检测，工作状态提示功能，能够对主机、分散系统、管路运行时间等各部分功能等进行检测和诊断，提供维护和故障提示，及时进行仪器保养和故障排除。</w:t>
            </w:r>
          </w:p>
          <w:p w14:paraId="58632488"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8</w:t>
            </w:r>
            <w:r w:rsidRPr="003023BC">
              <w:rPr>
                <w:rFonts w:ascii="宋体" w:hAnsi="宋体" w:hint="eastAsia"/>
                <w:szCs w:val="21"/>
              </w:rPr>
              <w:t>）准确性标定及准确性验证：提供1瓶刚玉标样进行准确性标定功能；同时给用户提供玻璃微珠2um和15um标样验双峰分辨力，提供350nm羧基微球、15um玻璃微珠、1000μm玻璃微珠粒度标准物质标样验证仪器的准确性。</w:t>
            </w:r>
          </w:p>
          <w:p w14:paraId="6E7D69B1"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9</w:t>
            </w:r>
            <w:r w:rsidRPr="003023BC">
              <w:rPr>
                <w:rFonts w:ascii="宋体" w:hAnsi="宋体" w:hint="eastAsia"/>
                <w:szCs w:val="21"/>
              </w:rPr>
              <w:t>）准确性标定：具有准确性标定功能，给用户提供一个工作标样，可随时验证仪器状态。</w:t>
            </w:r>
          </w:p>
          <w:p w14:paraId="5C4CA7E8"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10</w:t>
            </w:r>
            <w:r w:rsidRPr="003023BC">
              <w:rPr>
                <w:rFonts w:ascii="宋体" w:hAnsi="宋体" w:hint="eastAsia"/>
                <w:szCs w:val="21"/>
              </w:rPr>
              <w:t>）产品复配功能：A×x%+B×（1-x%）=C。</w:t>
            </w:r>
          </w:p>
          <w:p w14:paraId="03D24BD2" w14:textId="77777777" w:rsidR="004D60C2" w:rsidRPr="003023BC" w:rsidRDefault="00000000">
            <w:pPr>
              <w:spacing w:line="276" w:lineRule="auto"/>
              <w:rPr>
                <w:rFonts w:ascii="宋体" w:hAnsi="宋体"/>
                <w:b/>
                <w:bCs/>
                <w:szCs w:val="21"/>
              </w:rPr>
            </w:pPr>
            <w:r w:rsidRPr="003023BC">
              <w:rPr>
                <w:rFonts w:ascii="宋体" w:hAnsi="宋体" w:hint="eastAsia"/>
                <w:b/>
                <w:bCs/>
                <w:szCs w:val="21"/>
              </w:rPr>
              <w:t>二、纳米粒度模块：</w:t>
            </w:r>
          </w:p>
          <w:p w14:paraId="35B37747" w14:textId="77777777" w:rsidR="004D60C2" w:rsidRPr="003023BC" w:rsidRDefault="00000000">
            <w:pPr>
              <w:spacing w:line="276" w:lineRule="auto"/>
              <w:rPr>
                <w:rFonts w:ascii="宋体" w:hAnsi="宋体"/>
                <w:b/>
                <w:bCs/>
                <w:szCs w:val="21"/>
              </w:rPr>
            </w:pPr>
            <w:r w:rsidRPr="003023BC">
              <w:rPr>
                <w:rFonts w:ascii="宋体" w:hAnsi="宋体" w:hint="eastAsia"/>
                <w:b/>
                <w:bCs/>
                <w:szCs w:val="21"/>
              </w:rPr>
              <w:t>粒径检测</w:t>
            </w:r>
          </w:p>
          <w:p w14:paraId="40F3BD47" w14:textId="77777777" w:rsidR="004D60C2" w:rsidRPr="003023BC" w:rsidRDefault="00000000">
            <w:pPr>
              <w:spacing w:line="276" w:lineRule="auto"/>
              <w:rPr>
                <w:rFonts w:ascii="宋体" w:hAnsi="宋体"/>
                <w:szCs w:val="21"/>
              </w:rPr>
            </w:pPr>
            <w:r w:rsidRPr="003023BC">
              <w:rPr>
                <w:rFonts w:ascii="宋体" w:hAnsi="宋体" w:hint="eastAsia"/>
                <w:szCs w:val="21"/>
              </w:rPr>
              <w:t>1</w:t>
            </w:r>
            <w:r w:rsidRPr="003023BC">
              <w:rPr>
                <w:rFonts w:ascii="宋体" w:hAnsi="宋体"/>
                <w:szCs w:val="21"/>
              </w:rPr>
              <w:t>.</w:t>
            </w:r>
            <w:r w:rsidRPr="003023BC">
              <w:rPr>
                <w:rFonts w:ascii="宋体" w:hAnsi="宋体" w:hint="eastAsia"/>
                <w:szCs w:val="21"/>
              </w:rPr>
              <w:t>原理：动态光散射技术</w:t>
            </w:r>
          </w:p>
          <w:p w14:paraId="61B12881"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1</w:t>
            </w:r>
            <w:r w:rsidRPr="003023BC">
              <w:rPr>
                <w:rFonts w:ascii="宋体" w:hAnsi="宋体" w:hint="eastAsia"/>
                <w:szCs w:val="21"/>
              </w:rPr>
              <w:t>）粒径范围：0.3 nm–15 μm；</w:t>
            </w:r>
          </w:p>
          <w:p w14:paraId="646BC34A"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2</w:t>
            </w:r>
            <w:r w:rsidRPr="003023BC">
              <w:rPr>
                <w:rFonts w:ascii="宋体" w:hAnsi="宋体" w:hint="eastAsia"/>
                <w:szCs w:val="21"/>
              </w:rPr>
              <w:t>）样品量：3 μL–1 mL；</w:t>
            </w:r>
          </w:p>
          <w:p w14:paraId="152FD357"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3</w:t>
            </w:r>
            <w:r w:rsidRPr="003023BC">
              <w:rPr>
                <w:rFonts w:ascii="宋体" w:hAnsi="宋体" w:hint="eastAsia"/>
                <w:szCs w:val="21"/>
              </w:rPr>
              <w:t>）检测角度：90 °+12°；</w:t>
            </w:r>
          </w:p>
          <w:p w14:paraId="66CB61D5"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4</w:t>
            </w:r>
            <w:r w:rsidRPr="003023BC">
              <w:rPr>
                <w:rFonts w:ascii="宋体" w:hAnsi="宋体" w:hint="eastAsia"/>
                <w:szCs w:val="21"/>
              </w:rPr>
              <w:t>）测试时间：手动或自动；</w:t>
            </w:r>
          </w:p>
          <w:p w14:paraId="23750F2F"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5</w:t>
            </w:r>
            <w:r w:rsidRPr="003023BC">
              <w:rPr>
                <w:rFonts w:ascii="宋体" w:hAnsi="宋体" w:hint="eastAsia"/>
                <w:szCs w:val="21"/>
              </w:rPr>
              <w:t>）分析算法：Cumulants、通用模式、CONTIN、NNLS；</w:t>
            </w:r>
          </w:p>
          <w:p w14:paraId="5CD439A4" w14:textId="77777777" w:rsidR="004D60C2" w:rsidRPr="003023BC" w:rsidRDefault="00000000">
            <w:pPr>
              <w:spacing w:line="276" w:lineRule="auto"/>
              <w:rPr>
                <w:rFonts w:ascii="宋体" w:hAnsi="宋体"/>
                <w:b/>
                <w:bCs/>
                <w:szCs w:val="21"/>
              </w:rPr>
            </w:pPr>
            <w:r w:rsidRPr="003023BC">
              <w:rPr>
                <w:rFonts w:ascii="宋体" w:hAnsi="宋体"/>
                <w:b/>
                <w:bCs/>
                <w:szCs w:val="21"/>
              </w:rPr>
              <w:t>2.</w:t>
            </w:r>
            <w:r w:rsidRPr="003023BC">
              <w:rPr>
                <w:rFonts w:ascii="宋体" w:hAnsi="宋体" w:hint="eastAsia"/>
                <w:b/>
                <w:bCs/>
                <w:szCs w:val="21"/>
              </w:rPr>
              <w:t>Zeta电位测试</w:t>
            </w:r>
          </w:p>
          <w:p w14:paraId="54B431ED"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6</w:t>
            </w:r>
            <w:r w:rsidRPr="003023BC">
              <w:rPr>
                <w:rFonts w:ascii="宋体" w:hAnsi="宋体" w:hint="eastAsia"/>
                <w:szCs w:val="21"/>
              </w:rPr>
              <w:t>）原理：相位分析光散射技术；</w:t>
            </w:r>
          </w:p>
          <w:p w14:paraId="1FEC39C6"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7</w:t>
            </w:r>
            <w:r w:rsidRPr="003023BC">
              <w:rPr>
                <w:rFonts w:ascii="宋体" w:hAnsi="宋体" w:hint="eastAsia"/>
                <w:szCs w:val="21"/>
              </w:rPr>
              <w:t>）检测角度：12°；</w:t>
            </w:r>
          </w:p>
          <w:p w14:paraId="44713141"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8</w:t>
            </w:r>
            <w:r w:rsidRPr="003023BC">
              <w:rPr>
                <w:rFonts w:ascii="宋体" w:hAnsi="宋体" w:hint="eastAsia"/>
                <w:szCs w:val="21"/>
              </w:rPr>
              <w:t>）Zeta范围：无实际限制；</w:t>
            </w:r>
          </w:p>
          <w:p w14:paraId="457B59AA"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9</w:t>
            </w:r>
            <w:r w:rsidRPr="003023BC">
              <w:rPr>
                <w:rFonts w:ascii="宋体" w:hAnsi="宋体" w:hint="eastAsia"/>
                <w:szCs w:val="21"/>
              </w:rPr>
              <w:t>）电泳迁移率范围：&gt; ±20 μ.cm/V.s；</w:t>
            </w:r>
          </w:p>
          <w:p w14:paraId="282B9A70"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10</w:t>
            </w:r>
            <w:r w:rsidRPr="003023BC">
              <w:rPr>
                <w:rFonts w:ascii="宋体" w:hAnsi="宋体" w:hint="eastAsia"/>
                <w:szCs w:val="21"/>
              </w:rPr>
              <w:t>）电导率范围：0-260 mS/cm；</w:t>
            </w:r>
          </w:p>
          <w:p w14:paraId="2BD07FB3"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11</w:t>
            </w:r>
            <w:r w:rsidRPr="003023BC">
              <w:rPr>
                <w:rFonts w:ascii="宋体" w:hAnsi="宋体" w:hint="eastAsia"/>
                <w:szCs w:val="21"/>
              </w:rPr>
              <w:t>）测试时间：手动或自动；</w:t>
            </w:r>
          </w:p>
          <w:p w14:paraId="78BFB4AA"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12</w:t>
            </w:r>
            <w:r w:rsidRPr="003023BC">
              <w:rPr>
                <w:rFonts w:ascii="宋体" w:hAnsi="宋体" w:hint="eastAsia"/>
                <w:szCs w:val="21"/>
              </w:rPr>
              <w:t>）Zeta测试粒径范围：2 nm–110 μm；</w:t>
            </w:r>
          </w:p>
          <w:p w14:paraId="6D82D843" w14:textId="77777777" w:rsidR="004D60C2" w:rsidRPr="003023BC" w:rsidRDefault="00000000">
            <w:pPr>
              <w:spacing w:line="276" w:lineRule="auto"/>
              <w:rPr>
                <w:rFonts w:ascii="宋体" w:hAnsi="宋体"/>
                <w:szCs w:val="21"/>
              </w:rPr>
            </w:pPr>
            <w:r w:rsidRPr="003023BC">
              <w:rPr>
                <w:rFonts w:ascii="宋体" w:hAnsi="宋体" w:hint="eastAsia"/>
                <w:szCs w:val="21"/>
              </w:rPr>
              <w:t>（1</w:t>
            </w:r>
            <w:r w:rsidRPr="003023BC">
              <w:rPr>
                <w:rFonts w:ascii="宋体" w:hAnsi="宋体"/>
                <w:szCs w:val="21"/>
              </w:rPr>
              <w:t>3</w:t>
            </w:r>
            <w:r w:rsidRPr="003023BC">
              <w:rPr>
                <w:rFonts w:ascii="宋体" w:hAnsi="宋体" w:hint="eastAsia"/>
                <w:szCs w:val="21"/>
              </w:rPr>
              <w:t>）样品量：0.75 mL–1.0 mL；</w:t>
            </w:r>
          </w:p>
          <w:p w14:paraId="4FAF81F1" w14:textId="77777777" w:rsidR="004D60C2" w:rsidRPr="003023BC" w:rsidRDefault="00000000">
            <w:pPr>
              <w:spacing w:line="276" w:lineRule="auto"/>
              <w:rPr>
                <w:rFonts w:ascii="宋体" w:hAnsi="宋体"/>
                <w:b/>
                <w:bCs/>
                <w:szCs w:val="21"/>
              </w:rPr>
            </w:pPr>
            <w:r w:rsidRPr="003023BC">
              <w:rPr>
                <w:rFonts w:ascii="宋体" w:hAnsi="宋体"/>
                <w:b/>
                <w:bCs/>
                <w:szCs w:val="21"/>
              </w:rPr>
              <w:t>3.</w:t>
            </w:r>
            <w:r w:rsidRPr="003023BC">
              <w:rPr>
                <w:rFonts w:ascii="宋体" w:hAnsi="宋体" w:hint="eastAsia"/>
                <w:b/>
                <w:bCs/>
                <w:szCs w:val="21"/>
              </w:rPr>
              <w:t>分子量测试</w:t>
            </w:r>
          </w:p>
          <w:p w14:paraId="1B18E148"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14</w:t>
            </w:r>
            <w:r w:rsidRPr="003023BC">
              <w:rPr>
                <w:rFonts w:ascii="宋体" w:hAnsi="宋体" w:hint="eastAsia"/>
                <w:szCs w:val="21"/>
              </w:rPr>
              <w:t>）分子量范围：342 Da – 2 x 10</w:t>
            </w:r>
            <w:r w:rsidRPr="003023BC">
              <w:rPr>
                <w:rFonts w:ascii="宋体" w:hAnsi="宋体" w:hint="eastAsia"/>
                <w:szCs w:val="21"/>
                <w:vertAlign w:val="superscript"/>
              </w:rPr>
              <w:t>7</w:t>
            </w:r>
            <w:r w:rsidRPr="003023BC">
              <w:rPr>
                <w:rFonts w:ascii="宋体" w:hAnsi="宋体" w:hint="eastAsia"/>
                <w:szCs w:val="21"/>
              </w:rPr>
              <w:t xml:space="preserve"> Da；</w:t>
            </w:r>
          </w:p>
          <w:p w14:paraId="24873BC2" w14:textId="77777777" w:rsidR="004D60C2" w:rsidRPr="003023BC" w:rsidRDefault="00000000">
            <w:pPr>
              <w:spacing w:line="276" w:lineRule="auto"/>
              <w:rPr>
                <w:rFonts w:ascii="宋体" w:hAnsi="宋体"/>
                <w:b/>
                <w:bCs/>
                <w:szCs w:val="21"/>
              </w:rPr>
            </w:pPr>
            <w:r w:rsidRPr="003023BC">
              <w:rPr>
                <w:rFonts w:ascii="宋体" w:hAnsi="宋体" w:hint="eastAsia"/>
                <w:b/>
                <w:bCs/>
                <w:szCs w:val="21"/>
              </w:rPr>
              <w:t>4</w:t>
            </w:r>
            <w:r w:rsidRPr="003023BC">
              <w:rPr>
                <w:rFonts w:ascii="宋体" w:hAnsi="宋体"/>
                <w:b/>
                <w:bCs/>
                <w:szCs w:val="21"/>
              </w:rPr>
              <w:t>.</w:t>
            </w:r>
            <w:r w:rsidRPr="003023BC">
              <w:rPr>
                <w:rFonts w:ascii="宋体" w:hAnsi="宋体" w:hint="eastAsia"/>
                <w:b/>
                <w:bCs/>
                <w:szCs w:val="21"/>
              </w:rPr>
              <w:t>微流变测试</w:t>
            </w:r>
          </w:p>
          <w:p w14:paraId="730C4895"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15</w:t>
            </w:r>
            <w:r w:rsidRPr="003023BC">
              <w:rPr>
                <w:rFonts w:ascii="宋体" w:hAnsi="宋体" w:hint="eastAsia"/>
                <w:szCs w:val="21"/>
              </w:rPr>
              <w:t>）频率范围：0.2–1.3 x 107 rad/s；</w:t>
            </w:r>
          </w:p>
          <w:p w14:paraId="3949646E"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16</w:t>
            </w:r>
            <w:r w:rsidRPr="003023BC">
              <w:rPr>
                <w:rFonts w:ascii="宋体" w:hAnsi="宋体" w:hint="eastAsia"/>
                <w:szCs w:val="21"/>
              </w:rPr>
              <w:t>）测试能力：均方位移、复数模量、弹性模量、粘性模量、蠕变</w:t>
            </w:r>
            <w:r w:rsidRPr="003023BC">
              <w:rPr>
                <w:rFonts w:ascii="宋体" w:hAnsi="宋体" w:hint="eastAsia"/>
                <w:szCs w:val="21"/>
              </w:rPr>
              <w:lastRenderedPageBreak/>
              <w:t>柔量；</w:t>
            </w:r>
          </w:p>
          <w:p w14:paraId="4F9EA3CE" w14:textId="77777777" w:rsidR="004D60C2" w:rsidRPr="003023BC" w:rsidRDefault="00000000">
            <w:pPr>
              <w:spacing w:line="276" w:lineRule="auto"/>
              <w:rPr>
                <w:rFonts w:ascii="宋体" w:hAnsi="宋体"/>
                <w:b/>
                <w:bCs/>
                <w:szCs w:val="21"/>
              </w:rPr>
            </w:pPr>
            <w:r w:rsidRPr="003023BC">
              <w:rPr>
                <w:rFonts w:ascii="宋体" w:hAnsi="宋体" w:hint="eastAsia"/>
                <w:b/>
                <w:bCs/>
                <w:szCs w:val="21"/>
              </w:rPr>
              <w:t>5</w:t>
            </w:r>
            <w:r w:rsidRPr="003023BC">
              <w:rPr>
                <w:rFonts w:ascii="宋体" w:hAnsi="宋体"/>
                <w:b/>
                <w:bCs/>
                <w:szCs w:val="21"/>
              </w:rPr>
              <w:t>.</w:t>
            </w:r>
            <w:r w:rsidRPr="003023BC">
              <w:rPr>
                <w:rFonts w:ascii="宋体" w:hAnsi="宋体" w:hint="eastAsia"/>
                <w:b/>
                <w:bCs/>
                <w:szCs w:val="21"/>
              </w:rPr>
              <w:t>粘度测试</w:t>
            </w:r>
          </w:p>
          <w:p w14:paraId="13FEF97E" w14:textId="77777777" w:rsidR="004D60C2" w:rsidRPr="003023BC" w:rsidRDefault="00000000">
            <w:pPr>
              <w:spacing w:line="276" w:lineRule="auto"/>
              <w:rPr>
                <w:rFonts w:ascii="宋体" w:hAnsi="宋体"/>
                <w:szCs w:val="21"/>
              </w:rPr>
            </w:pPr>
            <w:r w:rsidRPr="003023BC">
              <w:rPr>
                <w:rFonts w:ascii="宋体" w:hAnsi="宋体" w:hint="eastAsia"/>
                <w:szCs w:val="21"/>
              </w:rPr>
              <w:t>（1</w:t>
            </w:r>
            <w:r w:rsidRPr="003023BC">
              <w:rPr>
                <w:rFonts w:ascii="宋体" w:hAnsi="宋体"/>
                <w:szCs w:val="21"/>
              </w:rPr>
              <w:t>7</w:t>
            </w:r>
            <w:r w:rsidRPr="003023BC">
              <w:rPr>
                <w:rFonts w:ascii="宋体" w:hAnsi="宋体" w:hint="eastAsia"/>
                <w:szCs w:val="21"/>
              </w:rPr>
              <w:t>）粘度范围；0.01 cp–100 cp；</w:t>
            </w:r>
          </w:p>
          <w:p w14:paraId="37B62094" w14:textId="77777777" w:rsidR="004D60C2" w:rsidRPr="003023BC" w:rsidRDefault="00000000">
            <w:pPr>
              <w:spacing w:line="276" w:lineRule="auto"/>
              <w:rPr>
                <w:rFonts w:ascii="宋体" w:hAnsi="宋体"/>
                <w:b/>
                <w:bCs/>
                <w:szCs w:val="21"/>
              </w:rPr>
            </w:pPr>
            <w:r w:rsidRPr="003023BC">
              <w:rPr>
                <w:rFonts w:ascii="宋体" w:hAnsi="宋体" w:hint="eastAsia"/>
                <w:b/>
                <w:bCs/>
                <w:szCs w:val="21"/>
              </w:rPr>
              <w:t>6</w:t>
            </w:r>
            <w:r w:rsidRPr="003023BC">
              <w:rPr>
                <w:rFonts w:ascii="宋体" w:hAnsi="宋体"/>
                <w:b/>
                <w:bCs/>
                <w:szCs w:val="21"/>
              </w:rPr>
              <w:t>.</w:t>
            </w:r>
            <w:r w:rsidRPr="003023BC">
              <w:rPr>
                <w:rFonts w:ascii="宋体" w:hAnsi="宋体" w:hint="eastAsia"/>
                <w:b/>
                <w:bCs/>
                <w:szCs w:val="21"/>
              </w:rPr>
              <w:t>折光率测试</w:t>
            </w:r>
          </w:p>
          <w:p w14:paraId="610CA462"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18</w:t>
            </w:r>
            <w:r w:rsidRPr="003023BC">
              <w:rPr>
                <w:rFonts w:ascii="宋体" w:hAnsi="宋体" w:hint="eastAsia"/>
                <w:szCs w:val="21"/>
              </w:rPr>
              <w:t>）折光率范围：1.3-1.6；</w:t>
            </w:r>
          </w:p>
          <w:p w14:paraId="3D0B1C8B" w14:textId="77777777" w:rsidR="004D60C2" w:rsidRPr="003023BC" w:rsidRDefault="00000000">
            <w:pPr>
              <w:spacing w:line="276" w:lineRule="auto"/>
              <w:rPr>
                <w:rFonts w:ascii="宋体" w:hAnsi="宋体"/>
                <w:b/>
                <w:bCs/>
                <w:szCs w:val="21"/>
              </w:rPr>
            </w:pPr>
            <w:r w:rsidRPr="003023BC">
              <w:rPr>
                <w:rFonts w:ascii="宋体" w:hAnsi="宋体" w:hint="eastAsia"/>
                <w:b/>
                <w:bCs/>
                <w:szCs w:val="21"/>
              </w:rPr>
              <w:t>7</w:t>
            </w:r>
            <w:r w:rsidRPr="003023BC">
              <w:rPr>
                <w:rFonts w:ascii="宋体" w:hAnsi="宋体"/>
                <w:b/>
                <w:bCs/>
                <w:szCs w:val="21"/>
              </w:rPr>
              <w:t>.</w:t>
            </w:r>
            <w:r w:rsidRPr="003023BC">
              <w:rPr>
                <w:rFonts w:ascii="宋体" w:hAnsi="宋体" w:hint="eastAsia"/>
                <w:b/>
                <w:bCs/>
                <w:szCs w:val="21"/>
              </w:rPr>
              <w:t>趋势测试</w:t>
            </w:r>
          </w:p>
          <w:p w14:paraId="6E52CB46" w14:textId="77777777" w:rsidR="004D60C2" w:rsidRPr="003023BC" w:rsidRDefault="00000000">
            <w:pPr>
              <w:spacing w:line="276" w:lineRule="auto"/>
              <w:rPr>
                <w:rFonts w:ascii="宋体" w:hAnsi="宋体"/>
                <w:szCs w:val="21"/>
              </w:rPr>
            </w:pPr>
            <w:r w:rsidRPr="003023BC">
              <w:rPr>
                <w:rFonts w:ascii="宋体" w:hAnsi="宋体" w:hint="eastAsia"/>
                <w:szCs w:val="21"/>
              </w:rPr>
              <w:t>（1</w:t>
            </w:r>
            <w:r w:rsidRPr="003023BC">
              <w:rPr>
                <w:rFonts w:ascii="宋体" w:hAnsi="宋体"/>
                <w:szCs w:val="21"/>
              </w:rPr>
              <w:t>9</w:t>
            </w:r>
            <w:r w:rsidRPr="003023BC">
              <w:rPr>
                <w:rFonts w:ascii="宋体" w:hAnsi="宋体" w:hint="eastAsia"/>
                <w:szCs w:val="21"/>
              </w:rPr>
              <w:t>）时间和温度（可自动计算温度转变点Tagg）；</w:t>
            </w:r>
          </w:p>
          <w:p w14:paraId="794D20E8" w14:textId="77777777" w:rsidR="004D60C2" w:rsidRPr="003023BC" w:rsidRDefault="00000000">
            <w:pPr>
              <w:spacing w:line="276" w:lineRule="auto"/>
              <w:rPr>
                <w:rFonts w:ascii="宋体" w:hAnsi="宋体"/>
                <w:b/>
                <w:bCs/>
                <w:szCs w:val="21"/>
              </w:rPr>
            </w:pPr>
            <w:r w:rsidRPr="003023BC">
              <w:rPr>
                <w:rFonts w:ascii="宋体" w:hAnsi="宋体"/>
                <w:b/>
                <w:bCs/>
                <w:szCs w:val="21"/>
              </w:rPr>
              <w:t>8.</w:t>
            </w:r>
            <w:r w:rsidRPr="003023BC">
              <w:rPr>
                <w:rFonts w:ascii="宋体" w:hAnsi="宋体" w:hint="eastAsia"/>
                <w:b/>
                <w:bCs/>
                <w:szCs w:val="21"/>
              </w:rPr>
              <w:t>流动模式测试</w:t>
            </w:r>
          </w:p>
          <w:p w14:paraId="1EF45474"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20</w:t>
            </w:r>
            <w:r w:rsidRPr="003023BC">
              <w:rPr>
                <w:rFonts w:ascii="宋体" w:hAnsi="宋体" w:hint="eastAsia"/>
                <w:szCs w:val="21"/>
              </w:rPr>
              <w:t>）可以连接FFF/GPC/SEC系统，接收RI和UV检测器及触发信号，得到优于1.5倍分辨率的粒径分布结果；</w:t>
            </w:r>
          </w:p>
          <w:p w14:paraId="1E589679" w14:textId="77777777" w:rsidR="004D60C2" w:rsidRPr="003023BC" w:rsidRDefault="00000000">
            <w:pPr>
              <w:spacing w:line="276" w:lineRule="auto"/>
              <w:rPr>
                <w:rFonts w:ascii="宋体" w:hAnsi="宋体"/>
                <w:b/>
                <w:bCs/>
                <w:szCs w:val="21"/>
              </w:rPr>
            </w:pPr>
            <w:r w:rsidRPr="003023BC">
              <w:rPr>
                <w:rFonts w:ascii="宋体" w:hAnsi="宋体" w:hint="eastAsia"/>
                <w:b/>
                <w:bCs/>
                <w:szCs w:val="21"/>
              </w:rPr>
              <w:t>9</w:t>
            </w:r>
            <w:r w:rsidRPr="003023BC">
              <w:rPr>
                <w:rFonts w:ascii="宋体" w:hAnsi="宋体"/>
                <w:b/>
                <w:bCs/>
                <w:szCs w:val="21"/>
              </w:rPr>
              <w:t>.</w:t>
            </w:r>
            <w:r w:rsidRPr="003023BC">
              <w:rPr>
                <w:rFonts w:ascii="宋体" w:hAnsi="宋体" w:hint="eastAsia"/>
                <w:b/>
                <w:bCs/>
                <w:szCs w:val="21"/>
              </w:rPr>
              <w:t>系统参数</w:t>
            </w:r>
          </w:p>
          <w:p w14:paraId="47915980"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21</w:t>
            </w:r>
            <w:r w:rsidRPr="003023BC">
              <w:rPr>
                <w:rFonts w:ascii="宋体" w:hAnsi="宋体" w:hint="eastAsia"/>
                <w:szCs w:val="21"/>
              </w:rPr>
              <w:t>）温控范围：-15°C-110°C +/-0.1°C；</w:t>
            </w:r>
          </w:p>
          <w:p w14:paraId="2E237086"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22</w:t>
            </w:r>
            <w:r w:rsidRPr="003023BC">
              <w:rPr>
                <w:rFonts w:ascii="宋体" w:hAnsi="宋体" w:hint="eastAsia"/>
                <w:szCs w:val="21"/>
              </w:rPr>
              <w:t>）冷凝控制：干燥空气或者氮气</w:t>
            </w:r>
          </w:p>
          <w:p w14:paraId="20A0832C" w14:textId="77777777" w:rsidR="004D60C2" w:rsidRPr="003023BC" w:rsidRDefault="00000000">
            <w:pPr>
              <w:spacing w:line="276" w:lineRule="auto"/>
              <w:rPr>
                <w:rFonts w:ascii="宋体" w:hAnsi="宋体"/>
                <w:szCs w:val="21"/>
              </w:rPr>
            </w:pPr>
            <w:r w:rsidRPr="003023BC">
              <w:rPr>
                <w:rFonts w:ascii="宋体" w:hAnsi="宋体" w:hint="eastAsia"/>
                <w:szCs w:val="21"/>
              </w:rPr>
              <w:t>（2</w:t>
            </w:r>
            <w:r w:rsidRPr="003023BC">
              <w:rPr>
                <w:rFonts w:ascii="宋体" w:hAnsi="宋体"/>
                <w:szCs w:val="21"/>
              </w:rPr>
              <w:t>3</w:t>
            </w:r>
            <w:r w:rsidRPr="003023BC">
              <w:rPr>
                <w:rFonts w:ascii="宋体" w:hAnsi="宋体" w:hint="eastAsia"/>
                <w:szCs w:val="21"/>
              </w:rPr>
              <w:t>）标准激光光源：50 mW 高性能固体激光器， 671 nm</w:t>
            </w:r>
          </w:p>
          <w:p w14:paraId="48D4F531"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24</w:t>
            </w:r>
            <w:r w:rsidRPr="003023BC">
              <w:rPr>
                <w:rFonts w:ascii="宋体" w:hAnsi="宋体" w:hint="eastAsia"/>
                <w:szCs w:val="21"/>
              </w:rPr>
              <w:t>）相关器：快、中、慢多模式，最快25 ns采样，最多 4000通道，1011动态线性范围；</w:t>
            </w:r>
          </w:p>
          <w:p w14:paraId="2CCF3A36"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25</w:t>
            </w:r>
            <w:r w:rsidRPr="003023BC">
              <w:rPr>
                <w:rFonts w:ascii="宋体" w:hAnsi="宋体" w:hint="eastAsia"/>
                <w:szCs w:val="21"/>
              </w:rPr>
              <w:t>）检测器：APD （高性能雪崩光电二极管）；</w:t>
            </w:r>
          </w:p>
          <w:p w14:paraId="24F8E231"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26</w:t>
            </w:r>
            <w:r w:rsidRPr="003023BC">
              <w:rPr>
                <w:rFonts w:ascii="宋体" w:hAnsi="宋体" w:hint="eastAsia"/>
                <w:szCs w:val="21"/>
              </w:rPr>
              <w:t>）光强控制：0.0001%-100%，手动或者自动；</w:t>
            </w:r>
          </w:p>
          <w:p w14:paraId="7B0A2A98" w14:textId="77777777" w:rsidR="004D60C2" w:rsidRPr="003023BC" w:rsidRDefault="00000000">
            <w:pPr>
              <w:spacing w:line="276" w:lineRule="auto"/>
              <w:rPr>
                <w:rFonts w:ascii="宋体" w:hAnsi="宋体"/>
                <w:b/>
                <w:bCs/>
                <w:szCs w:val="21"/>
              </w:rPr>
            </w:pPr>
            <w:r w:rsidRPr="003023BC">
              <w:rPr>
                <w:rFonts w:ascii="宋体" w:hAnsi="宋体"/>
                <w:b/>
                <w:bCs/>
                <w:szCs w:val="21"/>
              </w:rPr>
              <w:t>10.</w:t>
            </w:r>
            <w:r w:rsidRPr="003023BC">
              <w:rPr>
                <w:rFonts w:ascii="宋体" w:hAnsi="宋体" w:hint="eastAsia"/>
                <w:b/>
                <w:bCs/>
                <w:szCs w:val="21"/>
              </w:rPr>
              <w:t>软件</w:t>
            </w:r>
          </w:p>
          <w:p w14:paraId="5010FD48"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27</w:t>
            </w:r>
            <w:r w:rsidRPr="003023BC">
              <w:rPr>
                <w:rFonts w:ascii="宋体" w:hAnsi="宋体" w:hint="eastAsia"/>
                <w:szCs w:val="21"/>
              </w:rPr>
              <w:t>）中文和英文；</w:t>
            </w:r>
          </w:p>
          <w:p w14:paraId="36D19AEF"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28</w:t>
            </w:r>
            <w:r w:rsidRPr="003023BC">
              <w:rPr>
                <w:rFonts w:ascii="宋体" w:hAnsi="宋体" w:hint="eastAsia"/>
                <w:szCs w:val="21"/>
              </w:rPr>
              <w:t>）具有SOP功能，测试结果不受人为操作因素影响；</w:t>
            </w:r>
          </w:p>
          <w:p w14:paraId="22318C42"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29</w:t>
            </w:r>
            <w:r w:rsidRPr="003023BC">
              <w:rPr>
                <w:rFonts w:ascii="宋体" w:hAnsi="宋体" w:hint="eastAsia"/>
                <w:szCs w:val="21"/>
              </w:rPr>
              <w:t>）具有统计报告，多结果叠加比较；</w:t>
            </w:r>
          </w:p>
          <w:p w14:paraId="61DE73C0"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30</w:t>
            </w:r>
            <w:r w:rsidRPr="003023BC">
              <w:rPr>
                <w:rFonts w:ascii="宋体" w:hAnsi="宋体" w:hint="eastAsia"/>
                <w:szCs w:val="21"/>
              </w:rPr>
              <w:t>）具有批量结果导出能力；</w:t>
            </w:r>
          </w:p>
          <w:p w14:paraId="2E0B7A4C"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31</w:t>
            </w:r>
            <w:r w:rsidRPr="003023BC">
              <w:rPr>
                <w:rFonts w:ascii="宋体" w:hAnsi="宋体" w:hint="eastAsia"/>
                <w:szCs w:val="21"/>
              </w:rPr>
              <w:t>）具有批量报告导出能力；</w:t>
            </w:r>
          </w:p>
          <w:p w14:paraId="095F7E85"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32</w:t>
            </w:r>
            <w:r w:rsidRPr="003023BC">
              <w:rPr>
                <w:rFonts w:ascii="宋体" w:hAnsi="宋体" w:hint="eastAsia"/>
                <w:szCs w:val="21"/>
              </w:rPr>
              <w:t>）具有多结果合并能力；</w:t>
            </w:r>
          </w:p>
          <w:p w14:paraId="2F855DAE"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33</w:t>
            </w:r>
            <w:r w:rsidRPr="003023BC">
              <w:rPr>
                <w:rFonts w:ascii="宋体" w:hAnsi="宋体" w:hint="eastAsia"/>
                <w:szCs w:val="21"/>
              </w:rPr>
              <w:t>）浓度计算器提供历经测试适合的浓度范围信息；</w:t>
            </w:r>
          </w:p>
          <w:p w14:paraId="2A6799E1"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34</w:t>
            </w:r>
            <w:r w:rsidRPr="003023BC">
              <w:rPr>
                <w:rFonts w:ascii="宋体" w:hAnsi="宋体" w:hint="eastAsia"/>
                <w:szCs w:val="21"/>
              </w:rPr>
              <w:t>）报告单：可方便地转换成Word、Excel、PDF、BMP等格式；</w:t>
            </w:r>
          </w:p>
          <w:p w14:paraId="63871305" w14:textId="77777777" w:rsidR="004D60C2" w:rsidRPr="003023BC" w:rsidRDefault="00000000">
            <w:pPr>
              <w:spacing w:line="276" w:lineRule="auto"/>
              <w:rPr>
                <w:rFonts w:ascii="宋体" w:hAnsi="宋体"/>
                <w:b/>
                <w:bCs/>
                <w:szCs w:val="21"/>
              </w:rPr>
            </w:pPr>
            <w:r w:rsidRPr="003023BC">
              <w:rPr>
                <w:rFonts w:ascii="宋体" w:hAnsi="宋体" w:hint="eastAsia"/>
                <w:b/>
                <w:bCs/>
                <w:szCs w:val="21"/>
              </w:rPr>
              <w:t>三、粒形模块：</w:t>
            </w:r>
          </w:p>
          <w:p w14:paraId="4FF18F31" w14:textId="77777777" w:rsidR="004D60C2" w:rsidRPr="003023BC" w:rsidRDefault="00000000">
            <w:pPr>
              <w:spacing w:line="276" w:lineRule="auto"/>
              <w:rPr>
                <w:rFonts w:ascii="宋体" w:hAnsi="宋体"/>
                <w:szCs w:val="21"/>
              </w:rPr>
            </w:pPr>
            <w:r w:rsidRPr="003023BC">
              <w:rPr>
                <w:rFonts w:ascii="宋体" w:hAnsi="宋体" w:hint="eastAsia"/>
                <w:szCs w:val="21"/>
              </w:rPr>
              <w:t>1</w:t>
            </w:r>
            <w:r w:rsidRPr="003023BC">
              <w:rPr>
                <w:rFonts w:ascii="宋体" w:hAnsi="宋体"/>
                <w:szCs w:val="21"/>
              </w:rPr>
              <w:t>.</w:t>
            </w:r>
            <w:r w:rsidRPr="003023BC">
              <w:rPr>
                <w:rFonts w:ascii="宋体" w:hAnsi="宋体" w:hint="eastAsia"/>
                <w:szCs w:val="21"/>
              </w:rPr>
              <w:t>测试范围：1-3000μm；</w:t>
            </w:r>
          </w:p>
          <w:p w14:paraId="010F259E" w14:textId="77777777" w:rsidR="004D60C2" w:rsidRPr="003023BC" w:rsidRDefault="00000000">
            <w:pPr>
              <w:spacing w:line="276" w:lineRule="auto"/>
              <w:rPr>
                <w:rFonts w:ascii="宋体" w:hAnsi="宋体"/>
                <w:szCs w:val="21"/>
              </w:rPr>
            </w:pPr>
            <w:r w:rsidRPr="003023BC">
              <w:rPr>
                <w:rFonts w:ascii="宋体" w:hAnsi="宋体" w:hint="eastAsia"/>
                <w:szCs w:val="21"/>
              </w:rPr>
              <w:t>2</w:t>
            </w:r>
            <w:r w:rsidRPr="003023BC">
              <w:rPr>
                <w:rFonts w:ascii="宋体" w:hAnsi="宋体"/>
                <w:szCs w:val="21"/>
              </w:rPr>
              <w:t>.</w:t>
            </w:r>
            <w:r w:rsidRPr="003023BC">
              <w:rPr>
                <w:rFonts w:ascii="宋体" w:hAnsi="宋体" w:hint="eastAsia"/>
                <w:szCs w:val="21"/>
              </w:rPr>
              <w:t>放大倍数：160/400/1600/4000倍；</w:t>
            </w:r>
          </w:p>
          <w:p w14:paraId="3D22D792" w14:textId="77777777" w:rsidR="004D60C2" w:rsidRPr="003023BC" w:rsidRDefault="00000000">
            <w:pPr>
              <w:spacing w:line="276" w:lineRule="auto"/>
              <w:rPr>
                <w:rFonts w:ascii="宋体" w:hAnsi="宋体"/>
                <w:szCs w:val="21"/>
              </w:rPr>
            </w:pPr>
            <w:r w:rsidRPr="003023BC">
              <w:rPr>
                <w:rFonts w:ascii="宋体" w:hAnsi="宋体" w:hint="eastAsia"/>
                <w:szCs w:val="21"/>
              </w:rPr>
              <w:t>3</w:t>
            </w:r>
            <w:r w:rsidRPr="003023BC">
              <w:rPr>
                <w:rFonts w:ascii="宋体" w:hAnsi="宋体"/>
                <w:szCs w:val="21"/>
              </w:rPr>
              <w:t>.</w:t>
            </w:r>
            <w:r w:rsidRPr="003023BC">
              <w:rPr>
                <w:rFonts w:ascii="宋体" w:hAnsi="宋体" w:hint="eastAsia"/>
                <w:szCs w:val="21"/>
              </w:rPr>
              <w:t>数字摄像机：500万像素CMOS图像传感器；</w:t>
            </w:r>
          </w:p>
          <w:p w14:paraId="7CB4C637" w14:textId="77777777" w:rsidR="004D60C2" w:rsidRPr="003023BC" w:rsidRDefault="00000000">
            <w:pPr>
              <w:spacing w:line="276" w:lineRule="auto"/>
              <w:rPr>
                <w:rFonts w:ascii="宋体" w:hAnsi="宋体"/>
                <w:szCs w:val="21"/>
              </w:rPr>
            </w:pPr>
            <w:r w:rsidRPr="003023BC">
              <w:rPr>
                <w:rFonts w:ascii="宋体" w:hAnsi="宋体"/>
                <w:szCs w:val="21"/>
              </w:rPr>
              <w:t>4.</w:t>
            </w:r>
            <w:r w:rsidRPr="003023BC">
              <w:rPr>
                <w:rFonts w:ascii="宋体" w:hAnsi="宋体" w:hint="eastAsia"/>
                <w:szCs w:val="21"/>
              </w:rPr>
              <w:t>重复性误差≤1%（国标样D50偏差）；</w:t>
            </w:r>
          </w:p>
          <w:p w14:paraId="3E2530E7" w14:textId="77777777" w:rsidR="004D60C2" w:rsidRPr="003023BC" w:rsidRDefault="00000000">
            <w:pPr>
              <w:spacing w:line="276" w:lineRule="auto"/>
              <w:rPr>
                <w:rFonts w:ascii="宋体" w:hAnsi="宋体"/>
                <w:szCs w:val="21"/>
              </w:rPr>
            </w:pPr>
            <w:r w:rsidRPr="003023BC">
              <w:rPr>
                <w:rFonts w:ascii="宋体" w:hAnsi="宋体"/>
                <w:szCs w:val="21"/>
              </w:rPr>
              <w:t>5.</w:t>
            </w:r>
            <w:r w:rsidRPr="003023BC">
              <w:rPr>
                <w:rFonts w:ascii="宋体" w:hAnsi="宋体" w:hint="eastAsia"/>
                <w:szCs w:val="21"/>
              </w:rPr>
              <w:t>准确性误差≤1%（国标样D50偏差）；</w:t>
            </w:r>
          </w:p>
          <w:p w14:paraId="33D1F0C0" w14:textId="77777777" w:rsidR="004D60C2" w:rsidRPr="003023BC" w:rsidRDefault="00000000">
            <w:pPr>
              <w:spacing w:line="276" w:lineRule="auto"/>
              <w:rPr>
                <w:rFonts w:ascii="宋体" w:hAnsi="宋体"/>
                <w:szCs w:val="21"/>
              </w:rPr>
            </w:pPr>
            <w:r w:rsidRPr="003023BC">
              <w:rPr>
                <w:rFonts w:ascii="宋体" w:hAnsi="宋体" w:hint="eastAsia"/>
                <w:szCs w:val="21"/>
              </w:rPr>
              <w:t>6</w:t>
            </w:r>
            <w:r w:rsidRPr="003023BC">
              <w:rPr>
                <w:rFonts w:ascii="宋体" w:hAnsi="宋体"/>
                <w:szCs w:val="21"/>
              </w:rPr>
              <w:t>.</w:t>
            </w:r>
            <w:r w:rsidRPr="003023BC">
              <w:rPr>
                <w:rFonts w:ascii="宋体" w:hAnsi="宋体" w:hint="eastAsia"/>
                <w:szCs w:val="21"/>
              </w:rPr>
              <w:t>标尺精度：10um；</w:t>
            </w:r>
          </w:p>
          <w:p w14:paraId="180DBFA2" w14:textId="77777777" w:rsidR="004D60C2" w:rsidRPr="003023BC" w:rsidRDefault="00000000">
            <w:pPr>
              <w:spacing w:line="276" w:lineRule="auto"/>
              <w:rPr>
                <w:rFonts w:ascii="宋体" w:hAnsi="宋体"/>
                <w:szCs w:val="21"/>
              </w:rPr>
            </w:pPr>
            <w:r w:rsidRPr="003023BC">
              <w:rPr>
                <w:rFonts w:ascii="宋体" w:hAnsi="宋体" w:hint="eastAsia"/>
                <w:szCs w:val="21"/>
              </w:rPr>
              <w:t>7</w:t>
            </w:r>
            <w:r w:rsidRPr="003023BC">
              <w:rPr>
                <w:rFonts w:ascii="宋体" w:hAnsi="宋体"/>
                <w:szCs w:val="21"/>
              </w:rPr>
              <w:t>.</w:t>
            </w:r>
            <w:r w:rsidRPr="003023BC">
              <w:rPr>
                <w:rFonts w:ascii="宋体" w:hAnsi="宋体" w:hint="eastAsia"/>
                <w:szCs w:val="21"/>
              </w:rPr>
              <w:t>显微镜类型：生物显微镜；</w:t>
            </w:r>
          </w:p>
          <w:p w14:paraId="627D6112" w14:textId="77777777" w:rsidR="004D60C2" w:rsidRPr="003023BC" w:rsidRDefault="00000000">
            <w:pPr>
              <w:spacing w:line="276" w:lineRule="auto"/>
              <w:rPr>
                <w:rFonts w:ascii="宋体" w:hAnsi="宋体"/>
                <w:szCs w:val="21"/>
              </w:rPr>
            </w:pPr>
            <w:bookmarkStart w:id="46" w:name="_Hlk99362410"/>
            <w:r w:rsidRPr="003023BC">
              <w:rPr>
                <w:rFonts w:ascii="宋体" w:hAnsi="宋体"/>
                <w:szCs w:val="21"/>
              </w:rPr>
              <w:t>8.</w:t>
            </w:r>
            <w:r w:rsidRPr="003023BC">
              <w:rPr>
                <w:rFonts w:ascii="宋体" w:hAnsi="宋体" w:hint="eastAsia"/>
                <w:szCs w:val="21"/>
              </w:rPr>
              <w:t>操作系统：Win10 64位；</w:t>
            </w:r>
          </w:p>
          <w:p w14:paraId="7F01EAB8" w14:textId="77777777" w:rsidR="004D60C2" w:rsidRPr="003023BC" w:rsidRDefault="00000000">
            <w:pPr>
              <w:spacing w:line="276" w:lineRule="auto"/>
              <w:rPr>
                <w:rFonts w:ascii="宋体" w:hAnsi="宋体"/>
                <w:szCs w:val="21"/>
              </w:rPr>
            </w:pPr>
            <w:r w:rsidRPr="003023BC">
              <w:rPr>
                <w:rFonts w:ascii="宋体" w:hAnsi="宋体" w:hint="eastAsia"/>
                <w:szCs w:val="21"/>
              </w:rPr>
              <w:t>9</w:t>
            </w:r>
            <w:r w:rsidRPr="003023BC">
              <w:rPr>
                <w:rFonts w:ascii="宋体" w:hAnsi="宋体"/>
                <w:szCs w:val="21"/>
              </w:rPr>
              <w:t>.</w:t>
            </w:r>
            <w:r w:rsidRPr="003023BC">
              <w:rPr>
                <w:rFonts w:ascii="宋体" w:hAnsi="宋体" w:hint="eastAsia"/>
                <w:szCs w:val="21"/>
              </w:rPr>
              <w:t>接口方式：USB方式；</w:t>
            </w:r>
          </w:p>
          <w:p w14:paraId="0796865D" w14:textId="77777777" w:rsidR="004D60C2" w:rsidRPr="003023BC" w:rsidRDefault="00000000">
            <w:pPr>
              <w:spacing w:line="276" w:lineRule="auto"/>
              <w:rPr>
                <w:rFonts w:ascii="宋体" w:hAnsi="宋体"/>
                <w:szCs w:val="21"/>
              </w:rPr>
            </w:pPr>
            <w:r w:rsidRPr="003023BC">
              <w:rPr>
                <w:rFonts w:ascii="宋体" w:hAnsi="宋体"/>
                <w:szCs w:val="21"/>
              </w:rPr>
              <w:t>10.</w:t>
            </w:r>
            <w:r w:rsidRPr="003023BC">
              <w:rPr>
                <w:rFonts w:ascii="宋体" w:hAnsi="宋体" w:hint="eastAsia"/>
                <w:szCs w:val="21"/>
              </w:rPr>
              <w:t>软件功能：</w:t>
            </w:r>
            <w:bookmarkStart w:id="47" w:name="_Hlk100566701"/>
            <w:r w:rsidRPr="003023BC">
              <w:rPr>
                <w:rFonts w:ascii="宋体" w:hAnsi="宋体" w:hint="eastAsia"/>
                <w:szCs w:val="21"/>
              </w:rPr>
              <w:t>图像影像增强、图像缩放、对比度调节、分析图片（手</w:t>
            </w:r>
            <w:r w:rsidRPr="003023BC">
              <w:rPr>
                <w:rFonts w:ascii="宋体" w:hAnsi="宋体" w:hint="eastAsia"/>
                <w:szCs w:val="21"/>
              </w:rPr>
              <w:lastRenderedPageBreak/>
              <w:t>动单张分析、自动批量分析）、颗粒图像提取、颗粒轮廓提取、统计颗粒粒度粒形信息、多次测试结果对比、生成并输出报告</w:t>
            </w:r>
            <w:bookmarkEnd w:id="47"/>
            <w:r w:rsidRPr="003023BC">
              <w:rPr>
                <w:rFonts w:ascii="宋体" w:hAnsi="宋体" w:hint="eastAsia"/>
                <w:szCs w:val="21"/>
              </w:rPr>
              <w:t>；</w:t>
            </w:r>
          </w:p>
          <w:p w14:paraId="34AD5874" w14:textId="77777777" w:rsidR="004D60C2" w:rsidRPr="003023BC" w:rsidRDefault="00000000">
            <w:pPr>
              <w:spacing w:line="276" w:lineRule="auto"/>
              <w:rPr>
                <w:rFonts w:ascii="宋体" w:hAnsi="宋体"/>
                <w:szCs w:val="21"/>
              </w:rPr>
            </w:pPr>
            <w:r w:rsidRPr="003023BC">
              <w:rPr>
                <w:rFonts w:ascii="宋体" w:hAnsi="宋体" w:hint="eastAsia"/>
                <w:szCs w:val="21"/>
              </w:rPr>
              <w:t>1</w:t>
            </w:r>
            <w:r w:rsidRPr="003023BC">
              <w:rPr>
                <w:rFonts w:ascii="宋体" w:hAnsi="宋体"/>
                <w:szCs w:val="21"/>
              </w:rPr>
              <w:t>1.</w:t>
            </w:r>
            <w:r w:rsidRPr="003023BC">
              <w:rPr>
                <w:rFonts w:ascii="宋体" w:hAnsi="宋体" w:hint="eastAsia"/>
                <w:szCs w:val="21"/>
              </w:rPr>
              <w:t>软件分析项：可测定长径比、圆形度、椭圆率、延伸率、平直度、不规则度、紧凑度、扩展性、填充率、坚固性、凸度、凹度等粒形参数，并且能对面积等效直径、体积等效直径、费雷特直径、马丁直径、椭圆径等粒度参数做统计分析。</w:t>
            </w:r>
          </w:p>
          <w:p w14:paraId="79273C98" w14:textId="77777777" w:rsidR="004D60C2" w:rsidRPr="003023BC" w:rsidRDefault="00000000">
            <w:pPr>
              <w:spacing w:line="276" w:lineRule="auto"/>
              <w:rPr>
                <w:rFonts w:ascii="宋体" w:hAnsi="宋体"/>
                <w:szCs w:val="21"/>
              </w:rPr>
            </w:pPr>
            <w:r w:rsidRPr="003023BC">
              <w:rPr>
                <w:rFonts w:ascii="宋体" w:hAnsi="宋体" w:hint="eastAsia"/>
                <w:szCs w:val="21"/>
              </w:rPr>
              <w:t>1</w:t>
            </w:r>
            <w:r w:rsidRPr="003023BC">
              <w:rPr>
                <w:rFonts w:ascii="宋体" w:hAnsi="宋体"/>
                <w:szCs w:val="21"/>
              </w:rPr>
              <w:t>2.</w:t>
            </w:r>
            <w:r w:rsidRPr="003023BC">
              <w:rPr>
                <w:rFonts w:ascii="宋体" w:hAnsi="宋体" w:hint="eastAsia"/>
                <w:szCs w:val="21"/>
              </w:rPr>
              <w:t>数据输出项：</w:t>
            </w:r>
            <w:bookmarkStart w:id="48" w:name="_Hlk100566802"/>
            <w:r w:rsidRPr="003023BC">
              <w:rPr>
                <w:rFonts w:ascii="宋体" w:hAnsi="宋体" w:hint="eastAsia"/>
                <w:szCs w:val="21"/>
              </w:rPr>
              <w:t>单个颗粒粒度粒形信息，原始参数（包括样品信息、测试信息），分析数据（包括各种粒度粒形参数的区间分布、累计分布、平均值、典型值等），分布图形（区间分布直方图、分布曲线图、散点图等），区间分布表格及累计分布表格，比表面积，单体颗粒图像和颗粒群分级表格（包括筛分对照表格、磨料分析表格）等。此外还可输出多次测试结果分布图形对比及分析数据对比。</w:t>
            </w:r>
            <w:bookmarkEnd w:id="48"/>
          </w:p>
          <w:bookmarkEnd w:id="46"/>
          <w:p w14:paraId="714C86FB" w14:textId="77777777" w:rsidR="004D60C2" w:rsidRPr="003023BC" w:rsidRDefault="00000000">
            <w:pPr>
              <w:spacing w:line="276" w:lineRule="auto"/>
              <w:rPr>
                <w:rFonts w:ascii="宋体" w:hAnsi="宋体" w:cs="仿宋"/>
                <w:b/>
                <w:bCs/>
                <w:szCs w:val="21"/>
              </w:rPr>
            </w:pPr>
            <w:r w:rsidRPr="003023BC">
              <w:rPr>
                <w:rFonts w:ascii="宋体" w:hAnsi="宋体" w:cs="仿宋" w:hint="eastAsia"/>
                <w:b/>
                <w:bCs/>
                <w:szCs w:val="21"/>
              </w:rPr>
              <w:t>四、粉体特性模块：</w:t>
            </w:r>
          </w:p>
          <w:p w14:paraId="1FE33D74" w14:textId="77777777" w:rsidR="004D60C2" w:rsidRPr="003023BC" w:rsidRDefault="00000000">
            <w:pPr>
              <w:tabs>
                <w:tab w:val="left" w:pos="0"/>
                <w:tab w:val="left" w:pos="360"/>
              </w:tabs>
              <w:spacing w:line="276" w:lineRule="auto"/>
              <w:rPr>
                <w:rFonts w:ascii="宋体" w:hAnsi="宋体" w:cs="仿宋"/>
                <w:szCs w:val="21"/>
              </w:rPr>
            </w:pPr>
            <w:r w:rsidRPr="003023BC">
              <w:rPr>
                <w:rFonts w:ascii="宋体" w:hAnsi="宋体" w:cs="仿宋" w:hint="eastAsia"/>
                <w:bCs/>
                <w:szCs w:val="21"/>
              </w:rPr>
              <w:t>1</w:t>
            </w:r>
            <w:r w:rsidRPr="003023BC">
              <w:rPr>
                <w:rFonts w:ascii="宋体" w:hAnsi="宋体" w:cs="仿宋"/>
                <w:szCs w:val="21"/>
              </w:rPr>
              <w:t>.</w:t>
            </w:r>
            <w:r w:rsidRPr="003023BC">
              <w:rPr>
                <w:rFonts w:ascii="宋体" w:hAnsi="宋体" w:cs="仿宋" w:hint="eastAsia"/>
                <w:bCs/>
                <w:szCs w:val="21"/>
              </w:rPr>
              <w:t>测试项目：振实密度、松装密度、安息角、平板角、崩溃角、分散度、凝集度、筛分粒度等项目。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1647"/>
              <w:gridCol w:w="3738"/>
            </w:tblGrid>
            <w:tr w:rsidR="004D60C2" w:rsidRPr="003023BC" w14:paraId="34898518" w14:textId="77777777">
              <w:trPr>
                <w:trHeight w:val="425"/>
              </w:trPr>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B93EC4" w14:textId="77777777" w:rsidR="004D60C2" w:rsidRPr="003023BC" w:rsidRDefault="00000000">
                  <w:pPr>
                    <w:spacing w:line="276" w:lineRule="auto"/>
                    <w:jc w:val="center"/>
                    <w:rPr>
                      <w:rFonts w:ascii="宋体" w:hAnsi="宋体" w:cs="仿宋"/>
                      <w:b/>
                      <w:szCs w:val="21"/>
                    </w:rPr>
                  </w:pPr>
                  <w:r w:rsidRPr="003023BC">
                    <w:rPr>
                      <w:rFonts w:ascii="宋体" w:hAnsi="宋体" w:cs="仿宋" w:hint="eastAsia"/>
                      <w:b/>
                      <w:szCs w:val="21"/>
                    </w:rPr>
                    <w:t>序号</w:t>
                  </w:r>
                </w:p>
              </w:tc>
              <w:tc>
                <w:tcPr>
                  <w:tcW w:w="130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A9C4D0" w14:textId="77777777" w:rsidR="004D60C2" w:rsidRPr="003023BC" w:rsidRDefault="00000000">
                  <w:pPr>
                    <w:spacing w:line="276" w:lineRule="auto"/>
                    <w:jc w:val="center"/>
                    <w:rPr>
                      <w:rFonts w:ascii="宋体" w:hAnsi="宋体" w:cs="仿宋"/>
                      <w:b/>
                      <w:szCs w:val="21"/>
                    </w:rPr>
                  </w:pPr>
                  <w:r w:rsidRPr="003023BC">
                    <w:rPr>
                      <w:rFonts w:ascii="宋体" w:hAnsi="宋体" w:cs="仿宋" w:hint="eastAsia"/>
                      <w:b/>
                      <w:szCs w:val="21"/>
                    </w:rPr>
                    <w:t>测量项目</w:t>
                  </w:r>
                </w:p>
              </w:tc>
              <w:tc>
                <w:tcPr>
                  <w:tcW w:w="29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F030B5" w14:textId="77777777" w:rsidR="004D60C2" w:rsidRPr="003023BC" w:rsidRDefault="00000000">
                  <w:pPr>
                    <w:spacing w:line="276" w:lineRule="auto"/>
                    <w:jc w:val="center"/>
                    <w:rPr>
                      <w:rFonts w:ascii="宋体" w:hAnsi="宋体" w:cs="仿宋"/>
                      <w:b/>
                      <w:szCs w:val="21"/>
                    </w:rPr>
                  </w:pPr>
                  <w:r w:rsidRPr="003023BC">
                    <w:rPr>
                      <w:rFonts w:ascii="宋体" w:hAnsi="宋体" w:cs="仿宋" w:hint="eastAsia"/>
                      <w:b/>
                      <w:szCs w:val="21"/>
                    </w:rPr>
                    <w:t>性能指标</w:t>
                  </w:r>
                </w:p>
              </w:tc>
            </w:tr>
            <w:tr w:rsidR="004D60C2" w:rsidRPr="003023BC" w14:paraId="0D946C37" w14:textId="77777777">
              <w:trPr>
                <w:trHeight w:val="425"/>
              </w:trPr>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C3AE6E"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1</w:t>
                  </w:r>
                </w:p>
              </w:tc>
              <w:tc>
                <w:tcPr>
                  <w:tcW w:w="130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077B17"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休止角</w:t>
                  </w:r>
                </w:p>
              </w:tc>
              <w:tc>
                <w:tcPr>
                  <w:tcW w:w="29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0A05FD"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0-90</w:t>
                  </w:r>
                  <w:r w:rsidRPr="003023BC">
                    <w:rPr>
                      <w:rFonts w:ascii="宋体" w:hAnsi="宋体" w:cs="仿宋" w:hint="eastAsia"/>
                      <w:szCs w:val="21"/>
                      <w:vertAlign w:val="superscript"/>
                    </w:rPr>
                    <w:t xml:space="preserve">o  </w:t>
                  </w:r>
                  <w:r w:rsidRPr="003023BC">
                    <w:rPr>
                      <w:rFonts w:ascii="宋体" w:hAnsi="宋体" w:cs="仿宋" w:hint="eastAsia"/>
                      <w:szCs w:val="21"/>
                    </w:rPr>
                    <w:t>图像法测量</w:t>
                  </w:r>
                </w:p>
              </w:tc>
            </w:tr>
            <w:tr w:rsidR="004D60C2" w:rsidRPr="003023BC" w14:paraId="7493DCD1" w14:textId="77777777">
              <w:trPr>
                <w:trHeight w:val="425"/>
              </w:trPr>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084164"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2</w:t>
                  </w:r>
                </w:p>
              </w:tc>
              <w:tc>
                <w:tcPr>
                  <w:tcW w:w="130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C150C6"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崩溃角</w:t>
                  </w:r>
                </w:p>
              </w:tc>
              <w:tc>
                <w:tcPr>
                  <w:tcW w:w="29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44A5A7"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0-90</w:t>
                  </w:r>
                  <w:r w:rsidRPr="003023BC">
                    <w:rPr>
                      <w:rFonts w:ascii="宋体" w:hAnsi="宋体" w:cs="仿宋" w:hint="eastAsia"/>
                      <w:szCs w:val="21"/>
                      <w:vertAlign w:val="superscript"/>
                    </w:rPr>
                    <w:t xml:space="preserve">o  </w:t>
                  </w:r>
                  <w:r w:rsidRPr="003023BC">
                    <w:rPr>
                      <w:rFonts w:ascii="宋体" w:hAnsi="宋体" w:cs="仿宋" w:hint="eastAsia"/>
                      <w:szCs w:val="21"/>
                    </w:rPr>
                    <w:t>图像法测量</w:t>
                  </w:r>
                </w:p>
              </w:tc>
            </w:tr>
            <w:tr w:rsidR="004D60C2" w:rsidRPr="003023BC" w14:paraId="3EB31A71" w14:textId="77777777">
              <w:trPr>
                <w:trHeight w:val="425"/>
              </w:trPr>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8B465E"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3</w:t>
                  </w:r>
                </w:p>
              </w:tc>
              <w:tc>
                <w:tcPr>
                  <w:tcW w:w="130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177B82"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差角</w:t>
                  </w:r>
                </w:p>
              </w:tc>
              <w:tc>
                <w:tcPr>
                  <w:tcW w:w="29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EA11A0"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0-90</w:t>
                  </w:r>
                  <w:r w:rsidRPr="003023BC">
                    <w:rPr>
                      <w:rFonts w:ascii="宋体" w:hAnsi="宋体" w:cs="仿宋" w:hint="eastAsia"/>
                      <w:szCs w:val="21"/>
                      <w:vertAlign w:val="superscript"/>
                    </w:rPr>
                    <w:t xml:space="preserve">o  </w:t>
                  </w:r>
                  <w:r w:rsidRPr="003023BC">
                    <w:rPr>
                      <w:rFonts w:ascii="宋体" w:hAnsi="宋体" w:cs="仿宋" w:hint="eastAsia"/>
                      <w:szCs w:val="21"/>
                    </w:rPr>
                    <w:t>自动计算</w:t>
                  </w:r>
                </w:p>
              </w:tc>
            </w:tr>
            <w:tr w:rsidR="004D60C2" w:rsidRPr="003023BC" w14:paraId="65DC62AD" w14:textId="77777777">
              <w:trPr>
                <w:trHeight w:val="425"/>
              </w:trPr>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0A296E"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4</w:t>
                  </w:r>
                </w:p>
              </w:tc>
              <w:tc>
                <w:tcPr>
                  <w:tcW w:w="130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E44CA2"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平板角</w:t>
                  </w:r>
                </w:p>
              </w:tc>
              <w:tc>
                <w:tcPr>
                  <w:tcW w:w="29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5CBD71"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0-90</w:t>
                  </w:r>
                  <w:r w:rsidRPr="003023BC">
                    <w:rPr>
                      <w:rFonts w:ascii="宋体" w:hAnsi="宋体" w:cs="仿宋" w:hint="eastAsia"/>
                      <w:szCs w:val="21"/>
                      <w:vertAlign w:val="superscript"/>
                    </w:rPr>
                    <w:t xml:space="preserve">o  </w:t>
                  </w:r>
                  <w:r w:rsidRPr="003023BC">
                    <w:rPr>
                      <w:rFonts w:ascii="宋体" w:hAnsi="宋体" w:cs="仿宋" w:hint="eastAsia"/>
                      <w:szCs w:val="21"/>
                    </w:rPr>
                    <w:t>图像法测量</w:t>
                  </w:r>
                </w:p>
              </w:tc>
            </w:tr>
            <w:tr w:rsidR="004D60C2" w:rsidRPr="003023BC" w14:paraId="48153DEF" w14:textId="77777777">
              <w:trPr>
                <w:trHeight w:val="425"/>
              </w:trPr>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C283C1"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5</w:t>
                  </w:r>
                </w:p>
              </w:tc>
              <w:tc>
                <w:tcPr>
                  <w:tcW w:w="130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455517"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分散度</w:t>
                  </w:r>
                </w:p>
              </w:tc>
              <w:tc>
                <w:tcPr>
                  <w:tcW w:w="29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DDFBE3"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指数0-25 自动计算</w:t>
                  </w:r>
                </w:p>
              </w:tc>
            </w:tr>
            <w:tr w:rsidR="004D60C2" w:rsidRPr="003023BC" w14:paraId="60664BAC" w14:textId="77777777">
              <w:trPr>
                <w:trHeight w:val="425"/>
              </w:trPr>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F5C713"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6</w:t>
                  </w:r>
                </w:p>
              </w:tc>
              <w:tc>
                <w:tcPr>
                  <w:tcW w:w="130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E30827"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压缩度</w:t>
                  </w:r>
                </w:p>
              </w:tc>
              <w:tc>
                <w:tcPr>
                  <w:tcW w:w="29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BCC1DF"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指数0-25 自动计算</w:t>
                  </w:r>
                </w:p>
              </w:tc>
            </w:tr>
            <w:tr w:rsidR="004D60C2" w:rsidRPr="003023BC" w14:paraId="738FE273" w14:textId="77777777">
              <w:trPr>
                <w:trHeight w:val="220"/>
              </w:trPr>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71E026"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7</w:t>
                  </w:r>
                </w:p>
              </w:tc>
              <w:tc>
                <w:tcPr>
                  <w:tcW w:w="130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B0E366"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空隙率</w:t>
                  </w:r>
                </w:p>
              </w:tc>
              <w:tc>
                <w:tcPr>
                  <w:tcW w:w="29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10B8D7"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0-100%（理论值）自动计算</w:t>
                  </w:r>
                </w:p>
              </w:tc>
            </w:tr>
            <w:tr w:rsidR="004D60C2" w:rsidRPr="003023BC" w14:paraId="0CEE3E06" w14:textId="77777777">
              <w:trPr>
                <w:trHeight w:val="220"/>
              </w:trPr>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EF4784"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8</w:t>
                  </w:r>
                </w:p>
              </w:tc>
              <w:tc>
                <w:tcPr>
                  <w:tcW w:w="130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9788F8"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松装密度</w:t>
                  </w:r>
                </w:p>
              </w:tc>
              <w:tc>
                <w:tcPr>
                  <w:tcW w:w="29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6E48DD"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漏斗法或振动筛法</w:t>
                  </w:r>
                </w:p>
              </w:tc>
            </w:tr>
            <w:tr w:rsidR="004D60C2" w:rsidRPr="003023BC" w14:paraId="6659150D" w14:textId="77777777">
              <w:trPr>
                <w:trHeight w:val="220"/>
              </w:trPr>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CE29B3"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9</w:t>
                  </w:r>
                </w:p>
              </w:tc>
              <w:tc>
                <w:tcPr>
                  <w:tcW w:w="130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227060"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振实密度</w:t>
                  </w:r>
                </w:p>
              </w:tc>
              <w:tc>
                <w:tcPr>
                  <w:tcW w:w="29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3DDD21"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固定体积或固定质量法</w:t>
                  </w:r>
                </w:p>
              </w:tc>
            </w:tr>
            <w:tr w:rsidR="004D60C2" w:rsidRPr="003023BC" w14:paraId="7ED238E2" w14:textId="77777777">
              <w:trPr>
                <w:trHeight w:val="220"/>
              </w:trPr>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897A4E"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10</w:t>
                  </w:r>
                </w:p>
              </w:tc>
              <w:tc>
                <w:tcPr>
                  <w:tcW w:w="130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25A8FF"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均齐度</w:t>
                  </w:r>
                </w:p>
              </w:tc>
              <w:tc>
                <w:tcPr>
                  <w:tcW w:w="29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D1345B"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指数0-25自动计算</w:t>
                  </w:r>
                </w:p>
              </w:tc>
            </w:tr>
            <w:tr w:rsidR="004D60C2" w:rsidRPr="003023BC" w14:paraId="1B50B594" w14:textId="77777777">
              <w:trPr>
                <w:trHeight w:val="220"/>
              </w:trPr>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DD2E49"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11</w:t>
                  </w:r>
                </w:p>
              </w:tc>
              <w:tc>
                <w:tcPr>
                  <w:tcW w:w="130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458DD8"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凝集度</w:t>
                  </w:r>
                </w:p>
              </w:tc>
              <w:tc>
                <w:tcPr>
                  <w:tcW w:w="29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5F83D0"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指数0-15自动计算</w:t>
                  </w:r>
                </w:p>
              </w:tc>
            </w:tr>
            <w:tr w:rsidR="004D60C2" w:rsidRPr="003023BC" w14:paraId="7AD882F9" w14:textId="77777777">
              <w:trPr>
                <w:trHeight w:val="220"/>
              </w:trPr>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52C1B7"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12</w:t>
                  </w:r>
                </w:p>
              </w:tc>
              <w:tc>
                <w:tcPr>
                  <w:tcW w:w="130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DE3FE1"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流动性指数</w:t>
                  </w:r>
                </w:p>
              </w:tc>
              <w:tc>
                <w:tcPr>
                  <w:tcW w:w="29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456FA2"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指数0-100自动计算</w:t>
                  </w:r>
                </w:p>
              </w:tc>
            </w:tr>
            <w:tr w:rsidR="004D60C2" w:rsidRPr="003023BC" w14:paraId="0CEF6C43" w14:textId="77777777">
              <w:trPr>
                <w:trHeight w:val="220"/>
              </w:trPr>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258497"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13</w:t>
                  </w:r>
                </w:p>
              </w:tc>
              <w:tc>
                <w:tcPr>
                  <w:tcW w:w="130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5C71B1"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喷流性指数</w:t>
                  </w:r>
                </w:p>
              </w:tc>
              <w:tc>
                <w:tcPr>
                  <w:tcW w:w="29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826F2A"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指数0-100自动计算</w:t>
                  </w:r>
                </w:p>
              </w:tc>
            </w:tr>
            <w:tr w:rsidR="004D60C2" w:rsidRPr="003023BC" w14:paraId="59827DCE" w14:textId="77777777">
              <w:trPr>
                <w:trHeight w:val="220"/>
              </w:trPr>
              <w:tc>
                <w:tcPr>
                  <w:tcW w:w="73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18FD30"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14</w:t>
                  </w:r>
                </w:p>
              </w:tc>
              <w:tc>
                <w:tcPr>
                  <w:tcW w:w="130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B5F2C7"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筛分粒度</w:t>
                  </w:r>
                </w:p>
              </w:tc>
              <w:tc>
                <w:tcPr>
                  <w:tcW w:w="29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2F9C0D" w14:textId="77777777" w:rsidR="004D60C2" w:rsidRPr="003023BC" w:rsidRDefault="00000000">
                  <w:pPr>
                    <w:spacing w:line="276" w:lineRule="auto"/>
                    <w:jc w:val="center"/>
                    <w:rPr>
                      <w:rFonts w:ascii="宋体" w:hAnsi="宋体" w:cs="仿宋"/>
                      <w:szCs w:val="21"/>
                    </w:rPr>
                  </w:pPr>
                  <w:r w:rsidRPr="003023BC">
                    <w:rPr>
                      <w:rFonts w:ascii="宋体" w:hAnsi="宋体" w:cs="仿宋" w:hint="eastAsia"/>
                      <w:szCs w:val="21"/>
                    </w:rPr>
                    <w:t>45-3000 微米 自动计算</w:t>
                  </w:r>
                </w:p>
              </w:tc>
            </w:tr>
          </w:tbl>
          <w:p w14:paraId="7E2134EE" w14:textId="77777777" w:rsidR="004D60C2" w:rsidRPr="003023BC" w:rsidRDefault="00000000">
            <w:pPr>
              <w:spacing w:line="276" w:lineRule="auto"/>
              <w:rPr>
                <w:rFonts w:ascii="宋体" w:hAnsi="宋体"/>
                <w:szCs w:val="21"/>
              </w:rPr>
            </w:pPr>
            <w:r w:rsidRPr="003023BC">
              <w:rPr>
                <w:rFonts w:ascii="宋体" w:hAnsi="宋体" w:hint="eastAsia"/>
                <w:szCs w:val="21"/>
              </w:rPr>
              <w:t>2</w:t>
            </w:r>
            <w:r w:rsidRPr="003023BC">
              <w:rPr>
                <w:rFonts w:ascii="宋体" w:hAnsi="宋体"/>
                <w:szCs w:val="21"/>
              </w:rPr>
              <w:t>.</w:t>
            </w:r>
            <w:r w:rsidRPr="003023BC">
              <w:rPr>
                <w:rFonts w:ascii="宋体" w:hAnsi="宋体" w:hint="eastAsia"/>
                <w:szCs w:val="21"/>
              </w:rPr>
              <w:t>计算项目：差角、压缩度、均齐度、空隙率、流动性指数、喷流性指数等项目。</w:t>
            </w:r>
          </w:p>
          <w:p w14:paraId="5AF87A48" w14:textId="77777777" w:rsidR="004D60C2" w:rsidRPr="003023BC" w:rsidRDefault="00000000">
            <w:pPr>
              <w:spacing w:line="276" w:lineRule="auto"/>
              <w:rPr>
                <w:rFonts w:ascii="宋体" w:hAnsi="宋体"/>
                <w:szCs w:val="21"/>
              </w:rPr>
            </w:pPr>
            <w:r w:rsidRPr="003023BC">
              <w:rPr>
                <w:rFonts w:ascii="宋体" w:hAnsi="宋体"/>
                <w:szCs w:val="21"/>
              </w:rPr>
              <w:t>3.</w:t>
            </w:r>
            <w:r w:rsidRPr="003023BC">
              <w:rPr>
                <w:rFonts w:ascii="宋体" w:hAnsi="宋体" w:hint="eastAsia"/>
                <w:szCs w:val="21"/>
              </w:rPr>
              <w:t>控制终端：仪器+平板电脑（无线）/仪器+PC（有线或无线），以上功能可选择。</w:t>
            </w:r>
          </w:p>
          <w:p w14:paraId="097804AF" w14:textId="77777777" w:rsidR="004D60C2" w:rsidRPr="003023BC" w:rsidRDefault="00000000">
            <w:pPr>
              <w:spacing w:line="276" w:lineRule="auto"/>
              <w:rPr>
                <w:rFonts w:ascii="宋体" w:hAnsi="宋体"/>
                <w:szCs w:val="21"/>
              </w:rPr>
            </w:pPr>
            <w:r w:rsidRPr="003023BC">
              <w:rPr>
                <w:rFonts w:ascii="宋体" w:hAnsi="宋体" w:hint="eastAsia"/>
                <w:szCs w:val="21"/>
              </w:rPr>
              <w:t>4</w:t>
            </w:r>
            <w:r w:rsidRPr="003023BC">
              <w:rPr>
                <w:rFonts w:ascii="宋体" w:hAnsi="宋体"/>
                <w:szCs w:val="21"/>
              </w:rPr>
              <w:t>.</w:t>
            </w:r>
            <w:r w:rsidRPr="003023BC">
              <w:rPr>
                <w:rFonts w:ascii="宋体" w:hAnsi="宋体" w:hint="eastAsia"/>
                <w:szCs w:val="21"/>
              </w:rPr>
              <w:t>进料速度：低档位1-3，高档位4-7，可根据样品情况随意设置。</w:t>
            </w:r>
          </w:p>
          <w:p w14:paraId="5C586FF6" w14:textId="77777777" w:rsidR="004D60C2" w:rsidRPr="003023BC" w:rsidRDefault="00000000">
            <w:pPr>
              <w:spacing w:line="276" w:lineRule="auto"/>
              <w:rPr>
                <w:rFonts w:ascii="宋体" w:hAnsi="宋体"/>
                <w:szCs w:val="21"/>
              </w:rPr>
            </w:pPr>
            <w:r w:rsidRPr="003023BC">
              <w:rPr>
                <w:rFonts w:ascii="宋体" w:hAnsi="宋体"/>
                <w:szCs w:val="21"/>
              </w:rPr>
              <w:t>5.</w:t>
            </w:r>
            <w:r w:rsidRPr="003023BC">
              <w:rPr>
                <w:rFonts w:ascii="宋体" w:hAnsi="宋体" w:hint="eastAsia"/>
                <w:szCs w:val="21"/>
              </w:rPr>
              <w:t>振实密度振动频率：振动频率50-300次/分钟连续可调。</w:t>
            </w:r>
          </w:p>
          <w:p w14:paraId="47CC07A9" w14:textId="77777777" w:rsidR="004D60C2" w:rsidRPr="003023BC" w:rsidRDefault="00000000">
            <w:pPr>
              <w:spacing w:line="276" w:lineRule="auto"/>
              <w:rPr>
                <w:rFonts w:ascii="宋体" w:hAnsi="宋体"/>
                <w:szCs w:val="21"/>
              </w:rPr>
            </w:pPr>
            <w:r w:rsidRPr="003023BC">
              <w:rPr>
                <w:rFonts w:ascii="宋体" w:hAnsi="宋体" w:hint="eastAsia"/>
                <w:szCs w:val="21"/>
              </w:rPr>
              <w:t>6</w:t>
            </w:r>
            <w:r w:rsidRPr="003023BC">
              <w:rPr>
                <w:rFonts w:ascii="宋体" w:hAnsi="宋体"/>
                <w:szCs w:val="21"/>
              </w:rPr>
              <w:t>.</w:t>
            </w:r>
            <w:r w:rsidRPr="003023BC">
              <w:rPr>
                <w:rFonts w:ascii="宋体" w:hAnsi="宋体" w:hint="eastAsia"/>
                <w:szCs w:val="21"/>
              </w:rPr>
              <w:t>振实密度振动幅度：振动幅度3mm和14mm可选。</w:t>
            </w:r>
          </w:p>
          <w:p w14:paraId="794EA952" w14:textId="77777777" w:rsidR="004D60C2" w:rsidRPr="003023BC" w:rsidRDefault="00000000">
            <w:pPr>
              <w:spacing w:line="276" w:lineRule="auto"/>
              <w:rPr>
                <w:rFonts w:ascii="宋体" w:hAnsi="宋体"/>
                <w:szCs w:val="21"/>
              </w:rPr>
            </w:pPr>
            <w:r w:rsidRPr="003023BC">
              <w:rPr>
                <w:rFonts w:ascii="宋体" w:hAnsi="宋体"/>
                <w:szCs w:val="21"/>
              </w:rPr>
              <w:lastRenderedPageBreak/>
              <w:t>7.</w:t>
            </w:r>
            <w:r w:rsidRPr="003023BC">
              <w:rPr>
                <w:rFonts w:ascii="宋体" w:hAnsi="宋体" w:hint="eastAsia"/>
                <w:szCs w:val="21"/>
              </w:rPr>
              <w:t>图像法测量角度：采用高清晰度CCD成像技术拍摄粉体堆积图像，再通过独特的图像识别与处理技术得到休止角、崩溃角、平板角等。</w:t>
            </w:r>
          </w:p>
          <w:p w14:paraId="59C2A134" w14:textId="77777777" w:rsidR="004D60C2" w:rsidRPr="003023BC" w:rsidRDefault="00000000">
            <w:pPr>
              <w:spacing w:line="276" w:lineRule="auto"/>
              <w:rPr>
                <w:rFonts w:ascii="宋体" w:hAnsi="宋体"/>
                <w:szCs w:val="21"/>
              </w:rPr>
            </w:pPr>
            <w:r w:rsidRPr="003023BC">
              <w:rPr>
                <w:rFonts w:ascii="宋体" w:hAnsi="宋体" w:hint="eastAsia"/>
                <w:szCs w:val="21"/>
              </w:rPr>
              <w:t>8</w:t>
            </w:r>
            <w:r w:rsidRPr="003023BC">
              <w:rPr>
                <w:rFonts w:ascii="宋体" w:hAnsi="宋体"/>
                <w:szCs w:val="21"/>
              </w:rPr>
              <w:t>.</w:t>
            </w:r>
            <w:r w:rsidRPr="003023BC">
              <w:rPr>
                <w:rFonts w:ascii="宋体" w:hAnsi="宋体" w:hint="eastAsia"/>
                <w:szCs w:val="21"/>
              </w:rPr>
              <w:t>电子天平与仪器连接起来，称量的数据如容器重量、粉体重量和总重量等数据自动传输到系统中，并自动进行计算，直接传到仪器中。</w:t>
            </w:r>
          </w:p>
          <w:p w14:paraId="1AAF2FD2" w14:textId="77777777" w:rsidR="004D60C2" w:rsidRPr="003023BC" w:rsidRDefault="00000000">
            <w:pPr>
              <w:spacing w:line="276" w:lineRule="auto"/>
              <w:rPr>
                <w:rFonts w:ascii="宋体" w:hAnsi="宋体"/>
                <w:szCs w:val="21"/>
              </w:rPr>
            </w:pPr>
            <w:r w:rsidRPr="003023BC">
              <w:rPr>
                <w:rFonts w:ascii="宋体" w:hAnsi="宋体" w:hint="eastAsia"/>
                <w:szCs w:val="21"/>
              </w:rPr>
              <w:t>9</w:t>
            </w:r>
            <w:r w:rsidRPr="003023BC">
              <w:rPr>
                <w:rFonts w:ascii="宋体" w:hAnsi="宋体"/>
                <w:szCs w:val="21"/>
              </w:rPr>
              <w:t>.</w:t>
            </w:r>
            <w:r w:rsidRPr="003023BC">
              <w:rPr>
                <w:rFonts w:ascii="宋体" w:hAnsi="宋体" w:hint="eastAsia"/>
                <w:szCs w:val="21"/>
              </w:rPr>
              <w:t>干式筛分粒度仪：分析范围为45-3000微米，试样用量10-50克，最多分7个筛分粒级，每一级的筛子可根据分析样品粗细来决定，筛分时间自由设定。分析结果的表格和直方图可以直接打印出来，也可以导出到Excel中进行编辑。试过程中，每次测试中容器的质量可通过天平读取，以判断容器是否清理干净。软件中设置了可将多</w:t>
            </w:r>
          </w:p>
          <w:p w14:paraId="4DCA3C4B" w14:textId="77777777" w:rsidR="004D60C2" w:rsidRPr="003023BC" w:rsidRDefault="00000000">
            <w:pPr>
              <w:spacing w:line="276" w:lineRule="auto"/>
              <w:rPr>
                <w:rFonts w:ascii="宋体" w:hAnsi="宋体"/>
                <w:szCs w:val="21"/>
              </w:rPr>
            </w:pPr>
            <w:r w:rsidRPr="003023BC">
              <w:rPr>
                <w:rFonts w:ascii="宋体" w:hAnsi="宋体" w:hint="eastAsia"/>
                <w:szCs w:val="21"/>
              </w:rPr>
              <w:t>1</w:t>
            </w:r>
            <w:r w:rsidRPr="003023BC">
              <w:rPr>
                <w:rFonts w:ascii="宋体" w:hAnsi="宋体"/>
                <w:szCs w:val="21"/>
              </w:rPr>
              <w:t>0.</w:t>
            </w:r>
            <w:r w:rsidRPr="003023BC">
              <w:rPr>
                <w:rFonts w:ascii="宋体" w:hAnsi="宋体" w:hint="eastAsia"/>
                <w:szCs w:val="21"/>
              </w:rPr>
              <w:t>自动控制技术：采用平板电脑控制界面。全程智能化操作，可直接打印测试结果。</w:t>
            </w:r>
          </w:p>
          <w:p w14:paraId="6277DB24" w14:textId="77777777" w:rsidR="004D60C2" w:rsidRPr="003023BC" w:rsidRDefault="00000000">
            <w:pPr>
              <w:spacing w:line="276" w:lineRule="auto"/>
              <w:rPr>
                <w:rFonts w:ascii="宋体" w:hAnsi="宋体"/>
                <w:szCs w:val="21"/>
              </w:rPr>
            </w:pPr>
            <w:r w:rsidRPr="003023BC">
              <w:rPr>
                <w:rFonts w:ascii="宋体" w:hAnsi="宋体" w:hint="eastAsia"/>
                <w:szCs w:val="21"/>
              </w:rPr>
              <w:t>1</w:t>
            </w:r>
            <w:r w:rsidRPr="003023BC">
              <w:rPr>
                <w:rFonts w:ascii="宋体" w:hAnsi="宋体"/>
                <w:szCs w:val="21"/>
              </w:rPr>
              <w:t>1.</w:t>
            </w:r>
            <w:r w:rsidRPr="003023BC">
              <w:rPr>
                <w:rFonts w:ascii="宋体" w:hAnsi="宋体" w:hint="eastAsia"/>
                <w:szCs w:val="21"/>
              </w:rPr>
              <w:t>软件功能：测试的历史数据均可查看，保存，且对于系列测试中的单个数据可以删除，并进行补测。对于松装密度、振实密度的测次测试后的平均值小数点后面保留1-4位可选，如果小数点第4位为0时只显示3位，同时对多次测试的结果计算标准偏差（重复性）。</w:t>
            </w:r>
          </w:p>
          <w:p w14:paraId="2B1EE260" w14:textId="77777777" w:rsidR="004D60C2" w:rsidRPr="003023BC" w:rsidRDefault="00000000">
            <w:pPr>
              <w:spacing w:line="276" w:lineRule="auto"/>
              <w:rPr>
                <w:rFonts w:ascii="宋体" w:hAnsi="宋体"/>
                <w:szCs w:val="21"/>
              </w:rPr>
            </w:pPr>
            <w:r w:rsidRPr="003023BC">
              <w:rPr>
                <w:rFonts w:ascii="宋体" w:hAnsi="宋体" w:hint="eastAsia"/>
                <w:szCs w:val="21"/>
              </w:rPr>
              <w:t>1</w:t>
            </w:r>
            <w:r w:rsidRPr="003023BC">
              <w:rPr>
                <w:rFonts w:ascii="宋体" w:hAnsi="宋体"/>
                <w:szCs w:val="21"/>
              </w:rPr>
              <w:t>2.</w:t>
            </w:r>
            <w:r w:rsidRPr="003023BC">
              <w:rPr>
                <w:rFonts w:ascii="宋体" w:hAnsi="宋体" w:hint="eastAsia"/>
                <w:szCs w:val="21"/>
              </w:rPr>
              <w:t>制造标准：</w:t>
            </w:r>
          </w:p>
          <w:p w14:paraId="5ADF3EBC" w14:textId="77777777" w:rsidR="004D60C2" w:rsidRPr="003023BC" w:rsidRDefault="00000000">
            <w:pPr>
              <w:spacing w:line="276" w:lineRule="auto"/>
              <w:rPr>
                <w:rFonts w:ascii="宋体" w:hAnsi="宋体"/>
                <w:szCs w:val="21"/>
              </w:rPr>
            </w:pPr>
            <w:r w:rsidRPr="003023BC">
              <w:rPr>
                <w:rFonts w:ascii="宋体" w:hAnsi="宋体" w:hint="eastAsia"/>
                <w:szCs w:val="21"/>
              </w:rPr>
              <w:t>休止角：GB/T 16913-2008 粉尘物性试验方法4.5 安息角的测定注入限定底面法。</w:t>
            </w:r>
          </w:p>
          <w:p w14:paraId="4176A589" w14:textId="77777777" w:rsidR="004D60C2" w:rsidRPr="003023BC" w:rsidRDefault="00000000">
            <w:pPr>
              <w:spacing w:line="276" w:lineRule="auto"/>
              <w:rPr>
                <w:rFonts w:ascii="宋体" w:hAnsi="宋体"/>
                <w:szCs w:val="21"/>
              </w:rPr>
            </w:pPr>
            <w:r w:rsidRPr="003023BC">
              <w:rPr>
                <w:rFonts w:ascii="宋体" w:hAnsi="宋体" w:hint="eastAsia"/>
                <w:szCs w:val="21"/>
              </w:rPr>
              <w:t>金属粉松装密度：GB/T 1479.1-2011 金属粉末松装密度的测量第一部分漏斗法。</w:t>
            </w:r>
          </w:p>
          <w:p w14:paraId="7FB9608B" w14:textId="77777777" w:rsidR="004D60C2" w:rsidRPr="003023BC" w:rsidRDefault="00000000">
            <w:pPr>
              <w:spacing w:line="276" w:lineRule="auto"/>
              <w:rPr>
                <w:rFonts w:ascii="宋体" w:hAnsi="宋体"/>
                <w:szCs w:val="21"/>
              </w:rPr>
            </w:pPr>
            <w:r w:rsidRPr="003023BC">
              <w:rPr>
                <w:rFonts w:ascii="宋体" w:hAnsi="宋体" w:hint="eastAsia"/>
                <w:szCs w:val="21"/>
              </w:rPr>
              <w:t>非金属粉松装密度：GB/T 16913-2008 粉尘物性试验方法4.3 堆积密度的测定自然堆积法。</w:t>
            </w:r>
          </w:p>
          <w:p w14:paraId="05B9A44B" w14:textId="77777777" w:rsidR="004D60C2" w:rsidRPr="003023BC" w:rsidRDefault="00000000">
            <w:pPr>
              <w:spacing w:line="276" w:lineRule="auto"/>
              <w:rPr>
                <w:rFonts w:ascii="宋体" w:hAnsi="宋体"/>
                <w:szCs w:val="21"/>
              </w:rPr>
            </w:pPr>
            <w:r w:rsidRPr="003023BC">
              <w:rPr>
                <w:rFonts w:ascii="宋体" w:hAnsi="宋体" w:hint="eastAsia"/>
                <w:szCs w:val="21"/>
              </w:rPr>
              <w:t>固定质量法振实密度：GB/T 5162-2006/ISO3953:1993 金属粉末振实密度的测定。</w:t>
            </w:r>
          </w:p>
          <w:p w14:paraId="3DE08506" w14:textId="77777777" w:rsidR="004D60C2" w:rsidRPr="003023BC" w:rsidRDefault="00000000">
            <w:pPr>
              <w:spacing w:line="276" w:lineRule="auto"/>
              <w:rPr>
                <w:rFonts w:ascii="宋体" w:hAnsi="宋体"/>
                <w:szCs w:val="21"/>
              </w:rPr>
            </w:pPr>
            <w:r w:rsidRPr="003023BC">
              <w:rPr>
                <w:rFonts w:ascii="宋体" w:hAnsi="宋体" w:hint="eastAsia"/>
                <w:szCs w:val="21"/>
              </w:rPr>
              <w:t>振实密度测量：GB/T31057.2-2018</w:t>
            </w:r>
          </w:p>
          <w:p w14:paraId="695BFE5C"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流动性指数测量：GB/T31057.3-2018</w:t>
            </w:r>
          </w:p>
          <w:p w14:paraId="0939FEB2" w14:textId="77777777" w:rsidR="004D60C2" w:rsidRPr="003023BC" w:rsidRDefault="00000000">
            <w:pPr>
              <w:snapToGrid w:val="0"/>
              <w:spacing w:line="276" w:lineRule="auto"/>
              <w:jc w:val="left"/>
              <w:rPr>
                <w:rFonts w:ascii="宋体" w:hAnsi="宋体"/>
                <w:b/>
                <w:bCs/>
                <w:szCs w:val="21"/>
              </w:rPr>
            </w:pPr>
            <w:r w:rsidRPr="003023BC">
              <w:rPr>
                <w:rFonts w:ascii="宋体" w:hAnsi="宋体" w:hint="eastAsia"/>
                <w:b/>
                <w:bCs/>
                <w:szCs w:val="21"/>
              </w:rPr>
              <w:t>配置：</w:t>
            </w:r>
          </w:p>
          <w:p w14:paraId="10EC9C07"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1.1.粒度测试模块：干湿法粒度仪一套，兼顾湿法检测和干法检测。</w:t>
            </w:r>
          </w:p>
          <w:tbl>
            <w:tblPr>
              <w:tblStyle w:val="aff7"/>
              <w:tblW w:w="5000" w:type="pct"/>
              <w:tblLayout w:type="fixed"/>
              <w:tblLook w:val="04A0" w:firstRow="1" w:lastRow="0" w:firstColumn="1" w:lastColumn="0" w:noHBand="0" w:noVBand="1"/>
            </w:tblPr>
            <w:tblGrid>
              <w:gridCol w:w="4586"/>
              <w:gridCol w:w="1728"/>
            </w:tblGrid>
            <w:tr w:rsidR="004D60C2" w:rsidRPr="003023BC" w14:paraId="6F064EED" w14:textId="77777777">
              <w:tc>
                <w:tcPr>
                  <w:tcW w:w="3632" w:type="pct"/>
                  <w:vAlign w:val="center"/>
                </w:tcPr>
                <w:p w14:paraId="602A7635" w14:textId="77777777" w:rsidR="004D60C2" w:rsidRPr="003023BC" w:rsidRDefault="00000000">
                  <w:pPr>
                    <w:tabs>
                      <w:tab w:val="left" w:pos="753"/>
                    </w:tabs>
                    <w:snapToGrid w:val="0"/>
                    <w:spacing w:line="276" w:lineRule="auto"/>
                    <w:jc w:val="center"/>
                    <w:rPr>
                      <w:rFonts w:ascii="宋体" w:hAnsi="宋体"/>
                      <w:b/>
                      <w:bCs/>
                      <w:szCs w:val="21"/>
                    </w:rPr>
                  </w:pPr>
                  <w:r w:rsidRPr="003023BC">
                    <w:rPr>
                      <w:rFonts w:ascii="宋体" w:hAnsi="宋体" w:cs="宋体" w:hint="eastAsia"/>
                      <w:b/>
                      <w:szCs w:val="21"/>
                    </w:rPr>
                    <w:t>仪器及配件名称</w:t>
                  </w:r>
                </w:p>
              </w:tc>
              <w:tc>
                <w:tcPr>
                  <w:tcW w:w="1368" w:type="pct"/>
                  <w:vAlign w:val="center"/>
                </w:tcPr>
                <w:p w14:paraId="5805BBE6" w14:textId="77777777" w:rsidR="004D60C2" w:rsidRPr="003023BC" w:rsidRDefault="00000000">
                  <w:pPr>
                    <w:tabs>
                      <w:tab w:val="left" w:pos="753"/>
                    </w:tabs>
                    <w:snapToGrid w:val="0"/>
                    <w:spacing w:line="276" w:lineRule="auto"/>
                    <w:jc w:val="center"/>
                    <w:rPr>
                      <w:rFonts w:ascii="宋体" w:hAnsi="宋体"/>
                      <w:b/>
                      <w:bCs/>
                      <w:szCs w:val="21"/>
                    </w:rPr>
                  </w:pPr>
                  <w:r w:rsidRPr="003023BC">
                    <w:rPr>
                      <w:rFonts w:ascii="宋体" w:hAnsi="宋体" w:hint="eastAsia"/>
                      <w:b/>
                      <w:bCs/>
                      <w:szCs w:val="21"/>
                    </w:rPr>
                    <w:t>数量</w:t>
                  </w:r>
                </w:p>
              </w:tc>
            </w:tr>
            <w:tr w:rsidR="004D60C2" w:rsidRPr="003023BC" w14:paraId="32AF2CE9" w14:textId="77777777">
              <w:tc>
                <w:tcPr>
                  <w:tcW w:w="3632" w:type="pct"/>
                  <w:vAlign w:val="center"/>
                </w:tcPr>
                <w:p w14:paraId="600EDB46" w14:textId="77777777" w:rsidR="004D60C2" w:rsidRPr="003023BC" w:rsidRDefault="00000000">
                  <w:pPr>
                    <w:tabs>
                      <w:tab w:val="left" w:pos="753"/>
                    </w:tabs>
                    <w:snapToGrid w:val="0"/>
                    <w:spacing w:line="276" w:lineRule="auto"/>
                    <w:jc w:val="center"/>
                    <w:rPr>
                      <w:rFonts w:ascii="宋体" w:hAnsi="宋体"/>
                      <w:szCs w:val="21"/>
                    </w:rPr>
                  </w:pPr>
                  <w:r w:rsidRPr="003023BC">
                    <w:rPr>
                      <w:rFonts w:ascii="宋体" w:hAnsi="宋体" w:hint="eastAsia"/>
                      <w:szCs w:val="21"/>
                    </w:rPr>
                    <w:t>主机</w:t>
                  </w:r>
                </w:p>
              </w:tc>
              <w:tc>
                <w:tcPr>
                  <w:tcW w:w="1368" w:type="pct"/>
                  <w:vAlign w:val="center"/>
                </w:tcPr>
                <w:p w14:paraId="34FEEBF7" w14:textId="77777777" w:rsidR="004D60C2" w:rsidRPr="003023BC" w:rsidRDefault="00000000">
                  <w:pPr>
                    <w:tabs>
                      <w:tab w:val="left" w:pos="753"/>
                    </w:tabs>
                    <w:snapToGrid w:val="0"/>
                    <w:spacing w:line="276" w:lineRule="auto"/>
                    <w:jc w:val="center"/>
                    <w:rPr>
                      <w:rFonts w:ascii="宋体" w:hAnsi="宋体"/>
                      <w:szCs w:val="21"/>
                    </w:rPr>
                  </w:pPr>
                  <w:r w:rsidRPr="003023BC">
                    <w:rPr>
                      <w:rFonts w:ascii="宋体" w:hAnsi="宋体" w:hint="eastAsia"/>
                      <w:szCs w:val="21"/>
                    </w:rPr>
                    <w:t>1套</w:t>
                  </w:r>
                </w:p>
              </w:tc>
            </w:tr>
            <w:tr w:rsidR="004D60C2" w:rsidRPr="003023BC" w14:paraId="4DF40013" w14:textId="77777777">
              <w:tc>
                <w:tcPr>
                  <w:tcW w:w="3632" w:type="pct"/>
                  <w:vAlign w:val="center"/>
                </w:tcPr>
                <w:p w14:paraId="055AB9BE" w14:textId="77777777" w:rsidR="004D60C2" w:rsidRPr="003023BC" w:rsidRDefault="00000000">
                  <w:pPr>
                    <w:tabs>
                      <w:tab w:val="left" w:pos="753"/>
                    </w:tabs>
                    <w:snapToGrid w:val="0"/>
                    <w:spacing w:line="276" w:lineRule="auto"/>
                    <w:jc w:val="center"/>
                    <w:rPr>
                      <w:rFonts w:ascii="宋体" w:hAnsi="宋体"/>
                      <w:szCs w:val="21"/>
                    </w:rPr>
                  </w:pPr>
                  <w:r w:rsidRPr="003023BC">
                    <w:rPr>
                      <w:rFonts w:ascii="宋体" w:hAnsi="宋体" w:hint="eastAsia"/>
                      <w:szCs w:val="21"/>
                    </w:rPr>
                    <w:t>干法进样分散系统</w:t>
                  </w:r>
                </w:p>
              </w:tc>
              <w:tc>
                <w:tcPr>
                  <w:tcW w:w="1368" w:type="pct"/>
                  <w:vAlign w:val="center"/>
                </w:tcPr>
                <w:p w14:paraId="0494725D" w14:textId="77777777" w:rsidR="004D60C2" w:rsidRPr="003023BC" w:rsidRDefault="00000000">
                  <w:pPr>
                    <w:tabs>
                      <w:tab w:val="left" w:pos="753"/>
                    </w:tabs>
                    <w:snapToGrid w:val="0"/>
                    <w:spacing w:line="276" w:lineRule="auto"/>
                    <w:jc w:val="center"/>
                    <w:rPr>
                      <w:rFonts w:ascii="宋体" w:hAnsi="宋体"/>
                      <w:szCs w:val="21"/>
                    </w:rPr>
                  </w:pPr>
                  <w:r w:rsidRPr="003023BC">
                    <w:rPr>
                      <w:rFonts w:ascii="宋体" w:hAnsi="宋体" w:hint="eastAsia"/>
                      <w:szCs w:val="21"/>
                    </w:rPr>
                    <w:t>1套</w:t>
                  </w:r>
                </w:p>
              </w:tc>
            </w:tr>
            <w:tr w:rsidR="004D60C2" w:rsidRPr="003023BC" w14:paraId="540FB239" w14:textId="77777777">
              <w:tc>
                <w:tcPr>
                  <w:tcW w:w="3632" w:type="pct"/>
                  <w:vAlign w:val="center"/>
                </w:tcPr>
                <w:p w14:paraId="24B3ABC6" w14:textId="77777777" w:rsidR="004D60C2" w:rsidRPr="003023BC" w:rsidRDefault="00000000">
                  <w:pPr>
                    <w:tabs>
                      <w:tab w:val="left" w:pos="753"/>
                    </w:tabs>
                    <w:snapToGrid w:val="0"/>
                    <w:spacing w:line="276" w:lineRule="auto"/>
                    <w:jc w:val="center"/>
                    <w:rPr>
                      <w:rFonts w:ascii="宋体" w:hAnsi="宋体"/>
                      <w:szCs w:val="21"/>
                    </w:rPr>
                  </w:pPr>
                  <w:r w:rsidRPr="003023BC">
                    <w:rPr>
                      <w:rFonts w:ascii="宋体" w:hAnsi="宋体" w:hint="eastAsia"/>
                      <w:szCs w:val="21"/>
                    </w:rPr>
                    <w:t>湿法进样分散系统</w:t>
                  </w:r>
                </w:p>
              </w:tc>
              <w:tc>
                <w:tcPr>
                  <w:tcW w:w="1368" w:type="pct"/>
                  <w:vAlign w:val="center"/>
                </w:tcPr>
                <w:p w14:paraId="1BD1A0BA" w14:textId="77777777" w:rsidR="004D60C2" w:rsidRPr="003023BC" w:rsidRDefault="00000000">
                  <w:pPr>
                    <w:tabs>
                      <w:tab w:val="left" w:pos="753"/>
                    </w:tabs>
                    <w:snapToGrid w:val="0"/>
                    <w:spacing w:line="276" w:lineRule="auto"/>
                    <w:jc w:val="center"/>
                    <w:rPr>
                      <w:rFonts w:ascii="宋体" w:hAnsi="宋体"/>
                      <w:szCs w:val="21"/>
                    </w:rPr>
                  </w:pPr>
                  <w:r w:rsidRPr="003023BC">
                    <w:rPr>
                      <w:rFonts w:ascii="宋体" w:hAnsi="宋体" w:hint="eastAsia"/>
                      <w:szCs w:val="21"/>
                    </w:rPr>
                    <w:t>1套</w:t>
                  </w:r>
                </w:p>
              </w:tc>
            </w:tr>
            <w:tr w:rsidR="004D60C2" w:rsidRPr="003023BC" w14:paraId="3CF9A8C1" w14:textId="77777777">
              <w:tc>
                <w:tcPr>
                  <w:tcW w:w="3632" w:type="pct"/>
                  <w:vAlign w:val="center"/>
                </w:tcPr>
                <w:p w14:paraId="79350673" w14:textId="77777777" w:rsidR="004D60C2" w:rsidRPr="003023BC" w:rsidRDefault="00000000">
                  <w:pPr>
                    <w:tabs>
                      <w:tab w:val="left" w:pos="753"/>
                    </w:tabs>
                    <w:snapToGrid w:val="0"/>
                    <w:spacing w:line="276" w:lineRule="auto"/>
                    <w:jc w:val="center"/>
                    <w:rPr>
                      <w:rFonts w:ascii="宋体" w:hAnsi="宋体"/>
                      <w:szCs w:val="21"/>
                    </w:rPr>
                  </w:pPr>
                  <w:r w:rsidRPr="003023BC">
                    <w:rPr>
                      <w:rFonts w:ascii="宋体" w:hAnsi="宋体" w:hint="eastAsia"/>
                      <w:szCs w:val="21"/>
                    </w:rPr>
                    <w:t>备品备件</w:t>
                  </w:r>
                </w:p>
              </w:tc>
              <w:tc>
                <w:tcPr>
                  <w:tcW w:w="1368" w:type="pct"/>
                  <w:vAlign w:val="center"/>
                </w:tcPr>
                <w:p w14:paraId="02457081" w14:textId="77777777" w:rsidR="004D60C2" w:rsidRPr="003023BC" w:rsidRDefault="00000000">
                  <w:pPr>
                    <w:tabs>
                      <w:tab w:val="left" w:pos="753"/>
                    </w:tabs>
                    <w:snapToGrid w:val="0"/>
                    <w:spacing w:line="276" w:lineRule="auto"/>
                    <w:jc w:val="center"/>
                    <w:rPr>
                      <w:rFonts w:ascii="宋体" w:hAnsi="宋体"/>
                      <w:szCs w:val="21"/>
                    </w:rPr>
                  </w:pPr>
                  <w:r w:rsidRPr="003023BC">
                    <w:rPr>
                      <w:rFonts w:ascii="宋体" w:hAnsi="宋体" w:hint="eastAsia"/>
                      <w:szCs w:val="21"/>
                    </w:rPr>
                    <w:t>1套</w:t>
                  </w:r>
                </w:p>
              </w:tc>
            </w:tr>
            <w:tr w:rsidR="004D60C2" w:rsidRPr="003023BC" w14:paraId="78381B6B" w14:textId="77777777">
              <w:tc>
                <w:tcPr>
                  <w:tcW w:w="3632" w:type="pct"/>
                  <w:vAlign w:val="center"/>
                </w:tcPr>
                <w:p w14:paraId="50CBCE2E" w14:textId="77777777" w:rsidR="004D60C2" w:rsidRPr="003023BC" w:rsidRDefault="00000000">
                  <w:pPr>
                    <w:tabs>
                      <w:tab w:val="left" w:pos="753"/>
                    </w:tabs>
                    <w:snapToGrid w:val="0"/>
                    <w:spacing w:line="276" w:lineRule="auto"/>
                    <w:jc w:val="center"/>
                    <w:rPr>
                      <w:rFonts w:ascii="宋体" w:hAnsi="宋体"/>
                      <w:szCs w:val="21"/>
                    </w:rPr>
                  </w:pPr>
                  <w:r w:rsidRPr="003023BC">
                    <w:rPr>
                      <w:rFonts w:ascii="宋体" w:hAnsi="宋体" w:hint="eastAsia"/>
                      <w:szCs w:val="21"/>
                    </w:rPr>
                    <w:t>软件</w:t>
                  </w:r>
                </w:p>
              </w:tc>
              <w:tc>
                <w:tcPr>
                  <w:tcW w:w="1368" w:type="pct"/>
                  <w:vAlign w:val="center"/>
                </w:tcPr>
                <w:p w14:paraId="35B191EE" w14:textId="77777777" w:rsidR="004D60C2" w:rsidRPr="003023BC" w:rsidRDefault="00000000">
                  <w:pPr>
                    <w:tabs>
                      <w:tab w:val="left" w:pos="753"/>
                    </w:tabs>
                    <w:snapToGrid w:val="0"/>
                    <w:spacing w:line="276" w:lineRule="auto"/>
                    <w:jc w:val="center"/>
                    <w:rPr>
                      <w:rFonts w:ascii="宋体" w:hAnsi="宋体"/>
                      <w:szCs w:val="21"/>
                    </w:rPr>
                  </w:pPr>
                  <w:r w:rsidRPr="003023BC">
                    <w:rPr>
                      <w:rFonts w:ascii="宋体" w:hAnsi="宋体" w:hint="eastAsia"/>
                      <w:szCs w:val="21"/>
                    </w:rPr>
                    <w:t>1套</w:t>
                  </w:r>
                </w:p>
              </w:tc>
            </w:tr>
            <w:tr w:rsidR="004D60C2" w:rsidRPr="003023BC" w14:paraId="113B9EA4" w14:textId="77777777">
              <w:tc>
                <w:tcPr>
                  <w:tcW w:w="3632" w:type="pct"/>
                  <w:vAlign w:val="center"/>
                </w:tcPr>
                <w:p w14:paraId="1B80CE69" w14:textId="77777777" w:rsidR="004D60C2" w:rsidRPr="003023BC" w:rsidRDefault="00000000">
                  <w:pPr>
                    <w:tabs>
                      <w:tab w:val="left" w:pos="753"/>
                    </w:tabs>
                    <w:snapToGrid w:val="0"/>
                    <w:spacing w:line="276" w:lineRule="auto"/>
                    <w:jc w:val="center"/>
                    <w:rPr>
                      <w:rFonts w:ascii="宋体" w:hAnsi="宋体" w:cstheme="minorBidi"/>
                      <w:szCs w:val="21"/>
                    </w:rPr>
                  </w:pPr>
                  <w:r w:rsidRPr="003023BC">
                    <w:rPr>
                      <w:rFonts w:ascii="宋体" w:hAnsi="宋体" w:hint="eastAsia"/>
                      <w:szCs w:val="21"/>
                    </w:rPr>
                    <w:t>控制模块</w:t>
                  </w:r>
                </w:p>
              </w:tc>
              <w:tc>
                <w:tcPr>
                  <w:tcW w:w="1368" w:type="pct"/>
                  <w:vAlign w:val="center"/>
                </w:tcPr>
                <w:p w14:paraId="377B5368" w14:textId="77777777" w:rsidR="004D60C2" w:rsidRPr="003023BC" w:rsidRDefault="00000000">
                  <w:pPr>
                    <w:tabs>
                      <w:tab w:val="left" w:pos="753"/>
                    </w:tabs>
                    <w:snapToGrid w:val="0"/>
                    <w:spacing w:line="276" w:lineRule="auto"/>
                    <w:jc w:val="center"/>
                    <w:rPr>
                      <w:rFonts w:ascii="宋体" w:hAnsi="宋体" w:cstheme="minorBidi"/>
                      <w:szCs w:val="21"/>
                    </w:rPr>
                  </w:pPr>
                  <w:r w:rsidRPr="003023BC">
                    <w:rPr>
                      <w:rFonts w:ascii="宋体" w:hAnsi="宋体" w:hint="eastAsia"/>
                      <w:szCs w:val="21"/>
                    </w:rPr>
                    <w:t>1套</w:t>
                  </w:r>
                </w:p>
              </w:tc>
            </w:tr>
          </w:tbl>
          <w:p w14:paraId="3741B599" w14:textId="77777777" w:rsidR="004D60C2" w:rsidRPr="003023BC" w:rsidRDefault="00000000">
            <w:pPr>
              <w:tabs>
                <w:tab w:val="left" w:pos="753"/>
              </w:tabs>
              <w:snapToGrid w:val="0"/>
              <w:spacing w:line="276" w:lineRule="auto"/>
              <w:jc w:val="left"/>
              <w:rPr>
                <w:rFonts w:ascii="宋体" w:hAnsi="宋体"/>
                <w:szCs w:val="21"/>
              </w:rPr>
            </w:pPr>
            <w:r w:rsidRPr="003023BC">
              <w:rPr>
                <w:rFonts w:ascii="宋体" w:hAnsi="宋体" w:hint="eastAsia"/>
                <w:szCs w:val="21"/>
              </w:rPr>
              <w:t>2.纳米粒径检测模块，纳米粒径和Zeta电位检测一体机。</w:t>
            </w:r>
          </w:p>
          <w:tbl>
            <w:tblPr>
              <w:tblStyle w:val="aff7"/>
              <w:tblW w:w="5000" w:type="pct"/>
              <w:tblLayout w:type="fixed"/>
              <w:tblLook w:val="04A0" w:firstRow="1" w:lastRow="0" w:firstColumn="1" w:lastColumn="0" w:noHBand="0" w:noVBand="1"/>
            </w:tblPr>
            <w:tblGrid>
              <w:gridCol w:w="4585"/>
              <w:gridCol w:w="1729"/>
            </w:tblGrid>
            <w:tr w:rsidR="004D60C2" w:rsidRPr="003023BC" w14:paraId="7C2E440F" w14:textId="77777777">
              <w:tc>
                <w:tcPr>
                  <w:tcW w:w="3631" w:type="pct"/>
                  <w:vAlign w:val="center"/>
                </w:tcPr>
                <w:p w14:paraId="6EE07503" w14:textId="77777777" w:rsidR="004D60C2" w:rsidRPr="003023BC" w:rsidRDefault="00000000">
                  <w:pPr>
                    <w:tabs>
                      <w:tab w:val="left" w:pos="753"/>
                    </w:tabs>
                    <w:spacing w:line="276" w:lineRule="auto"/>
                    <w:jc w:val="center"/>
                    <w:rPr>
                      <w:rFonts w:ascii="宋体" w:hAnsi="宋体"/>
                      <w:b/>
                      <w:bCs/>
                      <w:szCs w:val="21"/>
                    </w:rPr>
                  </w:pPr>
                  <w:r w:rsidRPr="003023BC">
                    <w:rPr>
                      <w:rFonts w:ascii="宋体" w:hAnsi="宋体" w:cs="宋体" w:hint="eastAsia"/>
                      <w:b/>
                      <w:szCs w:val="21"/>
                    </w:rPr>
                    <w:t>仪器及配件名称</w:t>
                  </w:r>
                </w:p>
              </w:tc>
              <w:tc>
                <w:tcPr>
                  <w:tcW w:w="1369" w:type="pct"/>
                  <w:vAlign w:val="center"/>
                </w:tcPr>
                <w:p w14:paraId="33F5EA67" w14:textId="77777777" w:rsidR="004D60C2" w:rsidRPr="003023BC" w:rsidRDefault="00000000">
                  <w:pPr>
                    <w:tabs>
                      <w:tab w:val="left" w:pos="753"/>
                    </w:tabs>
                    <w:spacing w:line="276" w:lineRule="auto"/>
                    <w:jc w:val="center"/>
                    <w:rPr>
                      <w:rFonts w:ascii="宋体" w:hAnsi="宋体"/>
                      <w:b/>
                      <w:bCs/>
                      <w:szCs w:val="21"/>
                    </w:rPr>
                  </w:pPr>
                  <w:r w:rsidRPr="003023BC">
                    <w:rPr>
                      <w:rFonts w:ascii="宋体" w:hAnsi="宋体" w:hint="eastAsia"/>
                      <w:b/>
                      <w:bCs/>
                      <w:szCs w:val="21"/>
                    </w:rPr>
                    <w:t>数量</w:t>
                  </w:r>
                </w:p>
              </w:tc>
            </w:tr>
            <w:tr w:rsidR="004D60C2" w:rsidRPr="003023BC" w14:paraId="50ADF02A" w14:textId="77777777">
              <w:tc>
                <w:tcPr>
                  <w:tcW w:w="3631" w:type="pct"/>
                  <w:vAlign w:val="center"/>
                </w:tcPr>
                <w:p w14:paraId="15F60111"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t>主机</w:t>
                  </w:r>
                </w:p>
              </w:tc>
              <w:tc>
                <w:tcPr>
                  <w:tcW w:w="1369" w:type="pct"/>
                  <w:vAlign w:val="center"/>
                </w:tcPr>
                <w:p w14:paraId="1993A858"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t>1套</w:t>
                  </w:r>
                </w:p>
              </w:tc>
            </w:tr>
            <w:tr w:rsidR="004D60C2" w:rsidRPr="003023BC" w14:paraId="0041A19B" w14:textId="77777777">
              <w:tc>
                <w:tcPr>
                  <w:tcW w:w="3631" w:type="pct"/>
                  <w:vAlign w:val="center"/>
                </w:tcPr>
                <w:p w14:paraId="3BE35DF0"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t>备品备件</w:t>
                  </w:r>
                </w:p>
              </w:tc>
              <w:tc>
                <w:tcPr>
                  <w:tcW w:w="1369" w:type="pct"/>
                  <w:vAlign w:val="center"/>
                </w:tcPr>
                <w:p w14:paraId="1C97A27F"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t>1套</w:t>
                  </w:r>
                </w:p>
              </w:tc>
            </w:tr>
            <w:tr w:rsidR="004D60C2" w:rsidRPr="003023BC" w14:paraId="5070FE92" w14:textId="77777777">
              <w:tc>
                <w:tcPr>
                  <w:tcW w:w="3631" w:type="pct"/>
                  <w:vAlign w:val="center"/>
                </w:tcPr>
                <w:p w14:paraId="70E16503"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lastRenderedPageBreak/>
                    <w:t>软件</w:t>
                  </w:r>
                </w:p>
              </w:tc>
              <w:tc>
                <w:tcPr>
                  <w:tcW w:w="1369" w:type="pct"/>
                  <w:vAlign w:val="center"/>
                </w:tcPr>
                <w:p w14:paraId="11ED1CA7"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t>1套</w:t>
                  </w:r>
                </w:p>
              </w:tc>
            </w:tr>
            <w:tr w:rsidR="004D60C2" w:rsidRPr="003023BC" w14:paraId="3BDBC46D" w14:textId="77777777">
              <w:tc>
                <w:tcPr>
                  <w:tcW w:w="3631" w:type="pct"/>
                  <w:vAlign w:val="center"/>
                </w:tcPr>
                <w:p w14:paraId="19E300F5" w14:textId="77777777" w:rsidR="004D60C2" w:rsidRPr="003023BC" w:rsidRDefault="00000000">
                  <w:pPr>
                    <w:tabs>
                      <w:tab w:val="left" w:pos="753"/>
                    </w:tabs>
                    <w:spacing w:line="276" w:lineRule="auto"/>
                    <w:jc w:val="center"/>
                    <w:rPr>
                      <w:rFonts w:ascii="宋体" w:hAnsi="宋体" w:cstheme="minorBidi"/>
                      <w:szCs w:val="21"/>
                    </w:rPr>
                  </w:pPr>
                  <w:r w:rsidRPr="003023BC">
                    <w:rPr>
                      <w:rFonts w:ascii="宋体" w:hAnsi="宋体" w:hint="eastAsia"/>
                      <w:szCs w:val="21"/>
                    </w:rPr>
                    <w:t>控制模块</w:t>
                  </w:r>
                </w:p>
              </w:tc>
              <w:tc>
                <w:tcPr>
                  <w:tcW w:w="1369" w:type="pct"/>
                  <w:vAlign w:val="center"/>
                </w:tcPr>
                <w:p w14:paraId="34A86948" w14:textId="77777777" w:rsidR="004D60C2" w:rsidRPr="003023BC" w:rsidRDefault="00000000">
                  <w:pPr>
                    <w:tabs>
                      <w:tab w:val="left" w:pos="753"/>
                    </w:tabs>
                    <w:spacing w:line="276" w:lineRule="auto"/>
                    <w:jc w:val="center"/>
                    <w:rPr>
                      <w:rFonts w:ascii="宋体" w:hAnsi="宋体" w:cstheme="minorBidi"/>
                      <w:szCs w:val="21"/>
                    </w:rPr>
                  </w:pPr>
                  <w:r w:rsidRPr="003023BC">
                    <w:rPr>
                      <w:rFonts w:ascii="宋体" w:hAnsi="宋体" w:hint="eastAsia"/>
                      <w:szCs w:val="21"/>
                    </w:rPr>
                    <w:t>1套</w:t>
                  </w:r>
                </w:p>
              </w:tc>
            </w:tr>
          </w:tbl>
          <w:p w14:paraId="790B5832" w14:textId="77777777" w:rsidR="004D60C2" w:rsidRPr="003023BC" w:rsidRDefault="00000000">
            <w:pPr>
              <w:tabs>
                <w:tab w:val="left" w:pos="753"/>
              </w:tabs>
              <w:spacing w:line="276" w:lineRule="auto"/>
              <w:rPr>
                <w:rFonts w:ascii="宋体" w:hAnsi="宋体"/>
                <w:szCs w:val="21"/>
              </w:rPr>
            </w:pPr>
            <w:r w:rsidRPr="003023BC">
              <w:rPr>
                <w:rFonts w:ascii="宋体" w:hAnsi="宋体" w:hint="eastAsia"/>
                <w:szCs w:val="21"/>
              </w:rPr>
              <w:t>3.粒形模块：检测颗粒的形貌，圆形度，长径比等分析</w:t>
            </w:r>
          </w:p>
          <w:tbl>
            <w:tblPr>
              <w:tblStyle w:val="aff7"/>
              <w:tblW w:w="5000" w:type="pct"/>
              <w:tblLayout w:type="fixed"/>
              <w:tblLook w:val="04A0" w:firstRow="1" w:lastRow="0" w:firstColumn="1" w:lastColumn="0" w:noHBand="0" w:noVBand="1"/>
            </w:tblPr>
            <w:tblGrid>
              <w:gridCol w:w="4585"/>
              <w:gridCol w:w="1729"/>
            </w:tblGrid>
            <w:tr w:rsidR="004D60C2" w:rsidRPr="003023BC" w14:paraId="5FAEAE5F" w14:textId="77777777">
              <w:tc>
                <w:tcPr>
                  <w:tcW w:w="3631" w:type="pct"/>
                  <w:vAlign w:val="center"/>
                </w:tcPr>
                <w:p w14:paraId="434364C2" w14:textId="77777777" w:rsidR="004D60C2" w:rsidRPr="003023BC" w:rsidRDefault="00000000">
                  <w:pPr>
                    <w:tabs>
                      <w:tab w:val="left" w:pos="753"/>
                    </w:tabs>
                    <w:spacing w:line="276" w:lineRule="auto"/>
                    <w:jc w:val="center"/>
                    <w:rPr>
                      <w:rFonts w:ascii="宋体" w:hAnsi="宋体"/>
                      <w:b/>
                      <w:bCs/>
                      <w:szCs w:val="21"/>
                    </w:rPr>
                  </w:pPr>
                  <w:r w:rsidRPr="003023BC">
                    <w:rPr>
                      <w:rFonts w:ascii="宋体" w:hAnsi="宋体" w:cs="宋体" w:hint="eastAsia"/>
                      <w:b/>
                      <w:szCs w:val="21"/>
                    </w:rPr>
                    <w:t>仪器及配件名称</w:t>
                  </w:r>
                </w:p>
              </w:tc>
              <w:tc>
                <w:tcPr>
                  <w:tcW w:w="1369" w:type="pct"/>
                  <w:vAlign w:val="center"/>
                </w:tcPr>
                <w:p w14:paraId="0B7D4437" w14:textId="77777777" w:rsidR="004D60C2" w:rsidRPr="003023BC" w:rsidRDefault="00000000">
                  <w:pPr>
                    <w:tabs>
                      <w:tab w:val="left" w:pos="753"/>
                    </w:tabs>
                    <w:spacing w:line="276" w:lineRule="auto"/>
                    <w:jc w:val="center"/>
                    <w:rPr>
                      <w:rFonts w:ascii="宋体" w:hAnsi="宋体"/>
                      <w:b/>
                      <w:bCs/>
                      <w:szCs w:val="21"/>
                    </w:rPr>
                  </w:pPr>
                  <w:r w:rsidRPr="003023BC">
                    <w:rPr>
                      <w:rFonts w:ascii="宋体" w:hAnsi="宋体" w:hint="eastAsia"/>
                      <w:b/>
                      <w:bCs/>
                      <w:szCs w:val="21"/>
                    </w:rPr>
                    <w:t>数量</w:t>
                  </w:r>
                </w:p>
              </w:tc>
            </w:tr>
            <w:tr w:rsidR="004D60C2" w:rsidRPr="003023BC" w14:paraId="09C22705" w14:textId="77777777">
              <w:tc>
                <w:tcPr>
                  <w:tcW w:w="3631" w:type="pct"/>
                  <w:vAlign w:val="center"/>
                </w:tcPr>
                <w:p w14:paraId="4B645BC9"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t>主机</w:t>
                  </w:r>
                </w:p>
              </w:tc>
              <w:tc>
                <w:tcPr>
                  <w:tcW w:w="1369" w:type="pct"/>
                  <w:vAlign w:val="center"/>
                </w:tcPr>
                <w:p w14:paraId="64220FB9"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t>1套</w:t>
                  </w:r>
                </w:p>
              </w:tc>
            </w:tr>
            <w:tr w:rsidR="004D60C2" w:rsidRPr="003023BC" w14:paraId="52BE9320" w14:textId="77777777">
              <w:tc>
                <w:tcPr>
                  <w:tcW w:w="3631" w:type="pct"/>
                  <w:vAlign w:val="center"/>
                </w:tcPr>
                <w:p w14:paraId="785F9320"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t>备品备件</w:t>
                  </w:r>
                </w:p>
              </w:tc>
              <w:tc>
                <w:tcPr>
                  <w:tcW w:w="1369" w:type="pct"/>
                  <w:vAlign w:val="center"/>
                </w:tcPr>
                <w:p w14:paraId="059C2831"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t>1套</w:t>
                  </w:r>
                </w:p>
              </w:tc>
            </w:tr>
            <w:tr w:rsidR="004D60C2" w:rsidRPr="003023BC" w14:paraId="07E1F3A9" w14:textId="77777777">
              <w:tc>
                <w:tcPr>
                  <w:tcW w:w="3631" w:type="pct"/>
                  <w:vAlign w:val="center"/>
                </w:tcPr>
                <w:p w14:paraId="741F1CB8"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t>软件</w:t>
                  </w:r>
                </w:p>
              </w:tc>
              <w:tc>
                <w:tcPr>
                  <w:tcW w:w="1369" w:type="pct"/>
                  <w:vAlign w:val="center"/>
                </w:tcPr>
                <w:p w14:paraId="689DC6D6"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t>1套</w:t>
                  </w:r>
                </w:p>
              </w:tc>
            </w:tr>
            <w:tr w:rsidR="004D60C2" w:rsidRPr="003023BC" w14:paraId="3D1EEA13" w14:textId="77777777">
              <w:tc>
                <w:tcPr>
                  <w:tcW w:w="3631" w:type="pct"/>
                  <w:vAlign w:val="center"/>
                </w:tcPr>
                <w:p w14:paraId="024D4DCD" w14:textId="77777777" w:rsidR="004D60C2" w:rsidRPr="003023BC" w:rsidRDefault="00000000">
                  <w:pPr>
                    <w:tabs>
                      <w:tab w:val="left" w:pos="753"/>
                    </w:tabs>
                    <w:spacing w:line="276" w:lineRule="auto"/>
                    <w:jc w:val="center"/>
                    <w:rPr>
                      <w:rFonts w:ascii="宋体" w:hAnsi="宋体" w:cstheme="minorBidi"/>
                      <w:szCs w:val="21"/>
                    </w:rPr>
                  </w:pPr>
                  <w:r w:rsidRPr="003023BC">
                    <w:rPr>
                      <w:rFonts w:ascii="宋体" w:hAnsi="宋体" w:hint="eastAsia"/>
                      <w:szCs w:val="21"/>
                    </w:rPr>
                    <w:t>控制模块</w:t>
                  </w:r>
                </w:p>
              </w:tc>
              <w:tc>
                <w:tcPr>
                  <w:tcW w:w="1369" w:type="pct"/>
                  <w:vAlign w:val="center"/>
                </w:tcPr>
                <w:p w14:paraId="6AAE55D0" w14:textId="77777777" w:rsidR="004D60C2" w:rsidRPr="003023BC" w:rsidRDefault="00000000">
                  <w:pPr>
                    <w:tabs>
                      <w:tab w:val="left" w:pos="753"/>
                    </w:tabs>
                    <w:spacing w:line="276" w:lineRule="auto"/>
                    <w:jc w:val="center"/>
                    <w:rPr>
                      <w:rFonts w:ascii="宋体" w:hAnsi="宋体" w:cstheme="minorBidi"/>
                      <w:szCs w:val="21"/>
                    </w:rPr>
                  </w:pPr>
                  <w:r w:rsidRPr="003023BC">
                    <w:rPr>
                      <w:rFonts w:ascii="宋体" w:hAnsi="宋体" w:hint="eastAsia"/>
                      <w:szCs w:val="21"/>
                    </w:rPr>
                    <w:t>1套</w:t>
                  </w:r>
                </w:p>
              </w:tc>
            </w:tr>
          </w:tbl>
          <w:p w14:paraId="6606BFC1" w14:textId="77777777" w:rsidR="004D60C2" w:rsidRPr="003023BC" w:rsidRDefault="00000000">
            <w:pPr>
              <w:tabs>
                <w:tab w:val="left" w:pos="0"/>
                <w:tab w:val="left" w:pos="312"/>
                <w:tab w:val="left" w:pos="360"/>
              </w:tabs>
              <w:spacing w:line="276" w:lineRule="auto"/>
              <w:rPr>
                <w:rFonts w:ascii="宋体" w:hAnsi="宋体"/>
                <w:szCs w:val="21"/>
              </w:rPr>
            </w:pPr>
            <w:r w:rsidRPr="003023BC">
              <w:rPr>
                <w:rFonts w:ascii="宋体" w:hAnsi="宋体" w:hint="eastAsia"/>
                <w:szCs w:val="21"/>
              </w:rPr>
              <w:t>4</w:t>
            </w:r>
            <w:r w:rsidRPr="003023BC">
              <w:rPr>
                <w:rFonts w:ascii="宋体" w:hAnsi="宋体"/>
                <w:szCs w:val="21"/>
              </w:rPr>
              <w:t>.</w:t>
            </w:r>
            <w:r w:rsidRPr="003023BC">
              <w:rPr>
                <w:rFonts w:ascii="宋体" w:hAnsi="宋体" w:hint="eastAsia"/>
                <w:szCs w:val="21"/>
              </w:rPr>
              <w:t>粉体特性模块：智能粉体综合特性测试仪，PC+平板端操作，可以观测颗粒材料的振实密度、松装密度、安息角、平板角、崩溃角、分散度、凝集度、筛分粒度、差角、压缩度、均齐度、空隙率、流动性指数、喷流性指数等项目。</w:t>
            </w:r>
          </w:p>
          <w:tbl>
            <w:tblPr>
              <w:tblStyle w:val="aff7"/>
              <w:tblW w:w="5000" w:type="pct"/>
              <w:tblLayout w:type="fixed"/>
              <w:tblLook w:val="04A0" w:firstRow="1" w:lastRow="0" w:firstColumn="1" w:lastColumn="0" w:noHBand="0" w:noVBand="1"/>
            </w:tblPr>
            <w:tblGrid>
              <w:gridCol w:w="4653"/>
              <w:gridCol w:w="1661"/>
            </w:tblGrid>
            <w:tr w:rsidR="004D60C2" w:rsidRPr="003023BC" w14:paraId="56EF411E" w14:textId="77777777">
              <w:tc>
                <w:tcPr>
                  <w:tcW w:w="3685" w:type="pct"/>
                  <w:vAlign w:val="center"/>
                </w:tcPr>
                <w:p w14:paraId="2BF73BB0" w14:textId="77777777" w:rsidR="004D60C2" w:rsidRPr="003023BC" w:rsidRDefault="00000000">
                  <w:pPr>
                    <w:tabs>
                      <w:tab w:val="left" w:pos="753"/>
                    </w:tabs>
                    <w:spacing w:line="276" w:lineRule="auto"/>
                    <w:jc w:val="center"/>
                    <w:rPr>
                      <w:rFonts w:ascii="宋体" w:hAnsi="宋体"/>
                      <w:b/>
                      <w:bCs/>
                      <w:szCs w:val="21"/>
                    </w:rPr>
                  </w:pPr>
                  <w:r w:rsidRPr="003023BC">
                    <w:rPr>
                      <w:rFonts w:ascii="宋体" w:hAnsi="宋体" w:cs="宋体" w:hint="eastAsia"/>
                      <w:b/>
                      <w:szCs w:val="21"/>
                    </w:rPr>
                    <w:t>仪器及配件名称</w:t>
                  </w:r>
                </w:p>
              </w:tc>
              <w:tc>
                <w:tcPr>
                  <w:tcW w:w="1315" w:type="pct"/>
                  <w:vAlign w:val="center"/>
                </w:tcPr>
                <w:p w14:paraId="46B989FB" w14:textId="77777777" w:rsidR="004D60C2" w:rsidRPr="003023BC" w:rsidRDefault="00000000">
                  <w:pPr>
                    <w:tabs>
                      <w:tab w:val="left" w:pos="753"/>
                    </w:tabs>
                    <w:spacing w:line="276" w:lineRule="auto"/>
                    <w:jc w:val="center"/>
                    <w:rPr>
                      <w:rFonts w:ascii="宋体" w:hAnsi="宋体"/>
                      <w:b/>
                      <w:bCs/>
                      <w:szCs w:val="21"/>
                    </w:rPr>
                  </w:pPr>
                  <w:r w:rsidRPr="003023BC">
                    <w:rPr>
                      <w:rFonts w:ascii="宋体" w:hAnsi="宋体" w:hint="eastAsia"/>
                      <w:b/>
                      <w:bCs/>
                      <w:szCs w:val="21"/>
                    </w:rPr>
                    <w:t>数量</w:t>
                  </w:r>
                </w:p>
              </w:tc>
            </w:tr>
            <w:tr w:rsidR="004D60C2" w:rsidRPr="003023BC" w14:paraId="10F56582" w14:textId="77777777">
              <w:tc>
                <w:tcPr>
                  <w:tcW w:w="3685" w:type="pct"/>
                  <w:vAlign w:val="center"/>
                </w:tcPr>
                <w:p w14:paraId="33A1FB0F"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t>主机</w:t>
                  </w:r>
                </w:p>
              </w:tc>
              <w:tc>
                <w:tcPr>
                  <w:tcW w:w="1315" w:type="pct"/>
                  <w:vAlign w:val="center"/>
                </w:tcPr>
                <w:p w14:paraId="68293C26"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t>1套</w:t>
                  </w:r>
                </w:p>
              </w:tc>
            </w:tr>
            <w:tr w:rsidR="004D60C2" w:rsidRPr="003023BC" w14:paraId="3295CF56" w14:textId="77777777">
              <w:tc>
                <w:tcPr>
                  <w:tcW w:w="3685" w:type="pct"/>
                  <w:vAlign w:val="center"/>
                </w:tcPr>
                <w:p w14:paraId="3143EEB0"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t>备品备件</w:t>
                  </w:r>
                </w:p>
              </w:tc>
              <w:tc>
                <w:tcPr>
                  <w:tcW w:w="1315" w:type="pct"/>
                  <w:vAlign w:val="center"/>
                </w:tcPr>
                <w:p w14:paraId="1628B433"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t>1套</w:t>
                  </w:r>
                </w:p>
              </w:tc>
            </w:tr>
            <w:tr w:rsidR="004D60C2" w:rsidRPr="003023BC" w14:paraId="21B683F0" w14:textId="77777777">
              <w:tc>
                <w:tcPr>
                  <w:tcW w:w="3685" w:type="pct"/>
                  <w:vAlign w:val="center"/>
                </w:tcPr>
                <w:p w14:paraId="383FE2AB"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t>软件</w:t>
                  </w:r>
                </w:p>
              </w:tc>
              <w:tc>
                <w:tcPr>
                  <w:tcW w:w="1315" w:type="pct"/>
                  <w:vAlign w:val="center"/>
                </w:tcPr>
                <w:p w14:paraId="05E79E74"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t>1套</w:t>
                  </w:r>
                </w:p>
              </w:tc>
            </w:tr>
            <w:tr w:rsidR="004D60C2" w:rsidRPr="003023BC" w14:paraId="48A1DC31" w14:textId="77777777">
              <w:tc>
                <w:tcPr>
                  <w:tcW w:w="3685" w:type="pct"/>
                  <w:vAlign w:val="center"/>
                </w:tcPr>
                <w:p w14:paraId="71F03FB6"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t>控制模块</w:t>
                  </w:r>
                </w:p>
              </w:tc>
              <w:tc>
                <w:tcPr>
                  <w:tcW w:w="1315" w:type="pct"/>
                  <w:vAlign w:val="center"/>
                </w:tcPr>
                <w:p w14:paraId="28C92BCB" w14:textId="77777777" w:rsidR="004D60C2" w:rsidRPr="003023BC" w:rsidRDefault="00000000">
                  <w:pPr>
                    <w:tabs>
                      <w:tab w:val="left" w:pos="753"/>
                    </w:tabs>
                    <w:spacing w:line="276" w:lineRule="auto"/>
                    <w:jc w:val="center"/>
                    <w:rPr>
                      <w:rFonts w:ascii="宋体" w:hAnsi="宋体"/>
                      <w:szCs w:val="21"/>
                    </w:rPr>
                  </w:pPr>
                  <w:r w:rsidRPr="003023BC">
                    <w:rPr>
                      <w:rFonts w:ascii="宋体" w:hAnsi="宋体" w:hint="eastAsia"/>
                      <w:szCs w:val="21"/>
                    </w:rPr>
                    <w:t>1套</w:t>
                  </w:r>
                </w:p>
              </w:tc>
            </w:tr>
          </w:tbl>
          <w:p w14:paraId="04892EA7" w14:textId="77777777" w:rsidR="004D60C2" w:rsidRPr="003023BC" w:rsidRDefault="004D60C2">
            <w:pPr>
              <w:snapToGrid w:val="0"/>
              <w:spacing w:line="288" w:lineRule="auto"/>
              <w:jc w:val="center"/>
              <w:rPr>
                <w:rFonts w:ascii="宋体" w:hAnsi="宋体" w:cs="宋体"/>
                <w:b/>
                <w:bCs/>
                <w:szCs w:val="21"/>
              </w:rPr>
            </w:pPr>
          </w:p>
        </w:tc>
      </w:tr>
      <w:tr w:rsidR="004D60C2" w:rsidRPr="003023BC" w14:paraId="4C982BA9" w14:textId="77777777">
        <w:trPr>
          <w:trHeight w:val="340"/>
          <w:jc w:val="center"/>
        </w:trPr>
        <w:tc>
          <w:tcPr>
            <w:tcW w:w="659" w:type="dxa"/>
            <w:vAlign w:val="center"/>
          </w:tcPr>
          <w:p w14:paraId="3A2ACBD2"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lastRenderedPageBreak/>
              <w:t>2</w:t>
            </w:r>
          </w:p>
        </w:tc>
        <w:tc>
          <w:tcPr>
            <w:tcW w:w="1444" w:type="dxa"/>
            <w:vAlign w:val="center"/>
          </w:tcPr>
          <w:p w14:paraId="16DA0DD6"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Cs/>
                <w:szCs w:val="21"/>
              </w:rPr>
              <w:t>手套箱</w:t>
            </w:r>
          </w:p>
        </w:tc>
        <w:tc>
          <w:tcPr>
            <w:tcW w:w="709" w:type="dxa"/>
            <w:vAlign w:val="center"/>
          </w:tcPr>
          <w:p w14:paraId="4651765A"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1</w:t>
            </w:r>
          </w:p>
        </w:tc>
        <w:tc>
          <w:tcPr>
            <w:tcW w:w="708" w:type="dxa"/>
            <w:vAlign w:val="center"/>
          </w:tcPr>
          <w:p w14:paraId="3E362998"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套</w:t>
            </w:r>
          </w:p>
        </w:tc>
        <w:tc>
          <w:tcPr>
            <w:tcW w:w="6540" w:type="dxa"/>
            <w:vAlign w:val="center"/>
          </w:tcPr>
          <w:p w14:paraId="3EE69053" w14:textId="77777777" w:rsidR="004D60C2" w:rsidRPr="003023BC" w:rsidRDefault="00000000">
            <w:pPr>
              <w:spacing w:line="276" w:lineRule="auto"/>
              <w:rPr>
                <w:rFonts w:ascii="宋体" w:hAnsi="宋体"/>
                <w:szCs w:val="21"/>
              </w:rPr>
            </w:pPr>
            <w:r w:rsidRPr="003023BC">
              <w:rPr>
                <w:rFonts w:ascii="宋体" w:hAnsi="宋体" w:hint="eastAsia"/>
                <w:szCs w:val="21"/>
              </w:rPr>
              <w:t>1.水含量&lt;1ppm，氧含量&lt;1ppm：水氧探头需安装在位于箱体出气口的循环管路上；</w:t>
            </w:r>
          </w:p>
          <w:p w14:paraId="2E3B8D68" w14:textId="77777777" w:rsidR="004D60C2" w:rsidRPr="003023BC" w:rsidRDefault="00000000">
            <w:pPr>
              <w:spacing w:line="276" w:lineRule="auto"/>
              <w:rPr>
                <w:rFonts w:ascii="宋体" w:hAnsi="宋体"/>
                <w:szCs w:val="21"/>
              </w:rPr>
            </w:pPr>
            <w:r w:rsidRPr="003023BC">
              <w:rPr>
                <w:rFonts w:ascii="宋体" w:hAnsi="宋体" w:hint="eastAsia"/>
                <w:szCs w:val="21"/>
              </w:rPr>
              <w:t>2.水探头：电镀铂电极结构，配有耐腐蚀聚四氟保护罩，通过定期加涂检测液可恢复其高精度检测能力，测量范围为0到500ppm，探头精度0.1ppm。</w:t>
            </w:r>
          </w:p>
          <w:p w14:paraId="3DAC8CAC" w14:textId="77777777" w:rsidR="004D60C2" w:rsidRPr="003023BC" w:rsidRDefault="00000000">
            <w:pPr>
              <w:spacing w:line="276" w:lineRule="auto"/>
              <w:rPr>
                <w:rFonts w:ascii="宋体" w:hAnsi="宋体"/>
                <w:szCs w:val="21"/>
              </w:rPr>
            </w:pPr>
            <w:r w:rsidRPr="003023BC">
              <w:rPr>
                <w:rFonts w:ascii="宋体" w:hAnsi="宋体" w:hint="eastAsia"/>
                <w:szCs w:val="21"/>
              </w:rPr>
              <w:t>3.氧探头：氧化锆结构，测量范围为0到1000ppm，探头精度0.1ppm。</w:t>
            </w:r>
          </w:p>
          <w:p w14:paraId="1F9D7DAD" w14:textId="77777777" w:rsidR="004D60C2" w:rsidRPr="003023BC" w:rsidRDefault="00000000">
            <w:pPr>
              <w:spacing w:line="276" w:lineRule="auto"/>
              <w:rPr>
                <w:rFonts w:ascii="宋体" w:hAnsi="宋体"/>
                <w:szCs w:val="21"/>
              </w:rPr>
            </w:pPr>
            <w:r w:rsidRPr="003023BC">
              <w:rPr>
                <w:rFonts w:ascii="宋体" w:hAnsi="宋体" w:hint="eastAsia"/>
                <w:szCs w:val="21"/>
              </w:rPr>
              <w:t>4.箱体压力传感器：压力设定范围：-14mbar~14mbar。</w:t>
            </w:r>
          </w:p>
          <w:p w14:paraId="77EB0B7E" w14:textId="77777777" w:rsidR="004D60C2" w:rsidRPr="003023BC" w:rsidRDefault="00000000">
            <w:pPr>
              <w:spacing w:line="276" w:lineRule="auto"/>
              <w:rPr>
                <w:rFonts w:ascii="宋体" w:hAnsi="宋体"/>
                <w:szCs w:val="21"/>
              </w:rPr>
            </w:pPr>
            <w:r w:rsidRPr="003023BC">
              <w:rPr>
                <w:rFonts w:ascii="宋体" w:hAnsi="宋体" w:hint="eastAsia"/>
                <w:szCs w:val="21"/>
              </w:rPr>
              <w:t>5.变频循环风机：最大流量：不小于88立方米每小时，且发热量小，无需循环水冷却。</w:t>
            </w:r>
          </w:p>
          <w:p w14:paraId="0F24E314" w14:textId="77777777" w:rsidR="004D60C2" w:rsidRPr="003023BC" w:rsidRDefault="00000000">
            <w:pPr>
              <w:spacing w:line="276" w:lineRule="auto"/>
              <w:rPr>
                <w:rFonts w:ascii="宋体" w:hAnsi="宋体"/>
                <w:szCs w:val="21"/>
              </w:rPr>
            </w:pPr>
            <w:r w:rsidRPr="003023BC">
              <w:rPr>
                <w:rFonts w:ascii="宋体" w:hAnsi="宋体" w:hint="eastAsia"/>
                <w:szCs w:val="21"/>
              </w:rPr>
              <w:t>6.电磁气动控制主阀：电磁器件集成于阀体内，不接受外接式电磁器件。</w:t>
            </w:r>
          </w:p>
          <w:p w14:paraId="152824F3" w14:textId="77777777" w:rsidR="004D60C2" w:rsidRPr="003023BC" w:rsidRDefault="00000000">
            <w:pPr>
              <w:spacing w:line="276" w:lineRule="auto"/>
              <w:rPr>
                <w:rFonts w:ascii="宋体" w:hAnsi="宋体"/>
                <w:szCs w:val="21"/>
              </w:rPr>
            </w:pPr>
            <w:r w:rsidRPr="003023BC">
              <w:rPr>
                <w:rFonts w:ascii="宋体" w:hAnsi="宋体" w:hint="eastAsia"/>
                <w:szCs w:val="21"/>
              </w:rPr>
              <w:t>7.电磁阀组：集成一体式阀座，气密性连接件采用卡套式和卡插式。</w:t>
            </w:r>
          </w:p>
          <w:p w14:paraId="401E37F9" w14:textId="77777777" w:rsidR="004D60C2" w:rsidRPr="003023BC" w:rsidRDefault="00000000">
            <w:pPr>
              <w:spacing w:line="276" w:lineRule="auto"/>
              <w:rPr>
                <w:rFonts w:ascii="宋体" w:hAnsi="宋体"/>
                <w:szCs w:val="21"/>
              </w:rPr>
            </w:pPr>
            <w:r w:rsidRPr="003023BC">
              <w:rPr>
                <w:rFonts w:ascii="宋体" w:hAnsi="宋体" w:hint="eastAsia"/>
                <w:szCs w:val="21"/>
              </w:rPr>
              <w:t>8.真空泵：最大抽速：不小于12立方米每小时，配有油雾过滤器和气镇。</w:t>
            </w:r>
          </w:p>
          <w:p w14:paraId="6256200D" w14:textId="77777777" w:rsidR="004D60C2" w:rsidRPr="003023BC" w:rsidRDefault="00000000">
            <w:pPr>
              <w:spacing w:line="276" w:lineRule="auto"/>
              <w:rPr>
                <w:rFonts w:ascii="宋体" w:hAnsi="宋体"/>
                <w:szCs w:val="21"/>
              </w:rPr>
            </w:pPr>
            <w:r w:rsidRPr="003023BC">
              <w:rPr>
                <w:rFonts w:ascii="宋体" w:hAnsi="宋体" w:hint="eastAsia"/>
                <w:szCs w:val="21"/>
              </w:rPr>
              <w:t>9.可根据再生气体中氢气含量不同（2%~5%或5%~10%）选择不同的再生程序，配有再生气流量计。</w:t>
            </w:r>
          </w:p>
          <w:p w14:paraId="1D186F56" w14:textId="77777777" w:rsidR="004D60C2" w:rsidRPr="003023BC" w:rsidRDefault="00000000">
            <w:pPr>
              <w:spacing w:line="276" w:lineRule="auto"/>
              <w:rPr>
                <w:rFonts w:ascii="宋体" w:hAnsi="宋体"/>
                <w:szCs w:val="21"/>
              </w:rPr>
            </w:pPr>
            <w:r w:rsidRPr="003023BC">
              <w:rPr>
                <w:rFonts w:ascii="宋体" w:hAnsi="宋体" w:hint="eastAsia"/>
                <w:szCs w:val="21"/>
              </w:rPr>
              <w:t>10.手套箱箱体：SUS304材质，内表面不锈钢拉丝处理，Ra&lt;2</w:t>
            </w:r>
            <w:r w:rsidRPr="003023BC">
              <w:rPr>
                <w:rFonts w:ascii="宋体" w:hAnsi="宋体" w:cs="Cambria"/>
                <w:szCs w:val="21"/>
              </w:rPr>
              <w:t>μ</w:t>
            </w:r>
            <w:r w:rsidRPr="003023BC">
              <w:rPr>
                <w:rFonts w:ascii="宋体" w:hAnsi="宋体" w:hint="eastAsia"/>
                <w:szCs w:val="21"/>
              </w:rPr>
              <w:t>m,厚度3mm；单工位箱体；箱体支架高度</w:t>
            </w:r>
            <w:r w:rsidRPr="003023BC">
              <w:rPr>
                <w:rFonts w:hint="eastAsia"/>
              </w:rPr>
              <w:t>≥</w:t>
            </w:r>
            <w:r w:rsidRPr="003023BC">
              <w:rPr>
                <w:rFonts w:ascii="宋体" w:hAnsi="宋体" w:hint="eastAsia"/>
                <w:szCs w:val="21"/>
              </w:rPr>
              <w:t>1000mm；安装一块安全玻璃面板，带有2只手套，两侧为可拆卸式侧板，便于后期拓展箱体或其它功能；KF40法兰可拆卸式安装在箱体上，不接受焊接式安装；带有过渡舱安装法兰，过渡舱可拆卸式安装在箱体上；箱体泄漏率小于0.05vol%/h；</w:t>
            </w:r>
          </w:p>
          <w:p w14:paraId="4D73FD33" w14:textId="77777777" w:rsidR="004D60C2" w:rsidRPr="003023BC" w:rsidRDefault="00000000">
            <w:pPr>
              <w:spacing w:line="276" w:lineRule="auto"/>
              <w:rPr>
                <w:rFonts w:ascii="宋体" w:hAnsi="宋体"/>
                <w:szCs w:val="21"/>
              </w:rPr>
            </w:pPr>
            <w:r w:rsidRPr="003023BC">
              <w:rPr>
                <w:rFonts w:ascii="宋体" w:hAnsi="宋体" w:hint="eastAsia"/>
                <w:szCs w:val="21"/>
              </w:rPr>
              <w:lastRenderedPageBreak/>
              <w:t>11.大过渡舱，一个：内部尺寸：不小于直径390mm，长度600mm，配有带导轨的滑盘，舱门带有蓝色硬化涂层，开启顺畅无异响，助力气弹簧，抽气和补气采用手动阀操作。</w:t>
            </w:r>
          </w:p>
          <w:p w14:paraId="75C567E3" w14:textId="77777777" w:rsidR="004D60C2" w:rsidRPr="003023BC" w:rsidRDefault="00000000">
            <w:pPr>
              <w:spacing w:line="276" w:lineRule="auto"/>
              <w:rPr>
                <w:rFonts w:ascii="宋体" w:hAnsi="宋体"/>
                <w:szCs w:val="21"/>
              </w:rPr>
            </w:pPr>
            <w:r w:rsidRPr="003023BC">
              <w:rPr>
                <w:rFonts w:ascii="宋体" w:hAnsi="宋体" w:hint="eastAsia"/>
                <w:szCs w:val="21"/>
              </w:rPr>
              <w:t>12.带加热功能微型过渡舱，内部尺寸：不小于直径150mm，长度400mm，配有带导轨的滑盘，舱门开启顺畅无异响，抽气和补气采用手动阀操作。</w:t>
            </w:r>
          </w:p>
          <w:p w14:paraId="312F71EB" w14:textId="77777777" w:rsidR="004D60C2" w:rsidRPr="003023BC" w:rsidRDefault="00000000">
            <w:pPr>
              <w:spacing w:line="276" w:lineRule="auto"/>
              <w:rPr>
                <w:rFonts w:ascii="宋体" w:hAnsi="宋体"/>
                <w:szCs w:val="21"/>
              </w:rPr>
            </w:pPr>
            <w:r w:rsidRPr="003023BC">
              <w:rPr>
                <w:rFonts w:ascii="宋体" w:hAnsi="宋体" w:hint="eastAsia"/>
                <w:szCs w:val="21"/>
              </w:rPr>
              <w:t>带加热功能，最高温度可达150摄氏度，含有温度控制单元，独立控制模式并配有PID设定装置。</w:t>
            </w:r>
          </w:p>
          <w:p w14:paraId="043200FE" w14:textId="77777777" w:rsidR="004D60C2" w:rsidRPr="003023BC" w:rsidRDefault="00000000">
            <w:pPr>
              <w:spacing w:line="276" w:lineRule="auto"/>
              <w:rPr>
                <w:rFonts w:ascii="宋体" w:hAnsi="宋体"/>
                <w:szCs w:val="21"/>
              </w:rPr>
            </w:pPr>
            <w:r w:rsidRPr="003023BC">
              <w:rPr>
                <w:rFonts w:ascii="宋体" w:hAnsi="宋体" w:hint="eastAsia"/>
                <w:szCs w:val="21"/>
              </w:rPr>
              <w:t>13.可再生有机溶剂吸装置，可再生分子筛物理吸附，分子筛材料填充量不少于8公斤，工作模式有两种，在线模式，手套箱循环气流通过溶剂吸附柱持续性吸附清除溶剂蒸汽。旁路模式，吸附柱被旁路阀门和管路从循环系统中隔离，可在此模式下进行吸附柱材料的再生或更换。</w:t>
            </w:r>
          </w:p>
          <w:p w14:paraId="0D5CC1BB" w14:textId="77777777" w:rsidR="004D60C2" w:rsidRPr="003023BC" w:rsidRDefault="00000000">
            <w:pPr>
              <w:spacing w:line="276" w:lineRule="auto"/>
              <w:rPr>
                <w:rFonts w:ascii="宋体" w:hAnsi="宋体"/>
                <w:szCs w:val="21"/>
              </w:rPr>
            </w:pPr>
            <w:r w:rsidRPr="003023BC">
              <w:rPr>
                <w:rFonts w:ascii="宋体" w:hAnsi="宋体" w:hint="eastAsia"/>
                <w:szCs w:val="21"/>
              </w:rPr>
              <w:t>14.低温冰箱，集成在箱体左侧板上，最低温度可达-35摄氏度。</w:t>
            </w:r>
          </w:p>
          <w:p w14:paraId="3A80D1EA" w14:textId="77777777" w:rsidR="004D60C2" w:rsidRPr="003023BC" w:rsidRDefault="00000000">
            <w:pPr>
              <w:spacing w:line="276" w:lineRule="auto"/>
              <w:rPr>
                <w:rFonts w:ascii="宋体" w:hAnsi="宋体"/>
                <w:szCs w:val="21"/>
              </w:rPr>
            </w:pPr>
            <w:r w:rsidRPr="003023BC">
              <w:rPr>
                <w:rFonts w:ascii="宋体" w:hAnsi="宋体" w:hint="eastAsia"/>
                <w:szCs w:val="21"/>
              </w:rPr>
              <w:t>铰链式结构门，内置多层搁物架，容积18L。</w:t>
            </w:r>
          </w:p>
          <w:p w14:paraId="7B01D393" w14:textId="77777777" w:rsidR="004D60C2" w:rsidRPr="003023BC" w:rsidRDefault="00000000">
            <w:pPr>
              <w:spacing w:line="276" w:lineRule="auto"/>
              <w:rPr>
                <w:rFonts w:ascii="宋体" w:hAnsi="宋体" w:cs="仿宋"/>
                <w:b/>
                <w:bCs/>
                <w:szCs w:val="21"/>
              </w:rPr>
            </w:pPr>
            <w:r w:rsidRPr="003023BC">
              <w:rPr>
                <w:rFonts w:ascii="宋体" w:hAnsi="宋体" w:cs="仿宋" w:hint="eastAsia"/>
                <w:b/>
                <w:bCs/>
                <w:szCs w:val="21"/>
              </w:rPr>
              <w:t>配置如下：</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4"/>
              <w:gridCol w:w="731"/>
            </w:tblGrid>
            <w:tr w:rsidR="004D60C2" w:rsidRPr="003023BC" w14:paraId="05B7FF28" w14:textId="77777777">
              <w:tc>
                <w:tcPr>
                  <w:tcW w:w="4420" w:type="pct"/>
                  <w:shd w:val="clear" w:color="auto" w:fill="auto"/>
                  <w:noWrap/>
                  <w:vAlign w:val="center"/>
                </w:tcPr>
                <w:p w14:paraId="101E98E1" w14:textId="77777777" w:rsidR="004D60C2" w:rsidRPr="003023BC" w:rsidRDefault="00000000">
                  <w:pPr>
                    <w:widowControl/>
                    <w:spacing w:line="276" w:lineRule="auto"/>
                    <w:jc w:val="center"/>
                    <w:textAlignment w:val="center"/>
                    <w:rPr>
                      <w:rFonts w:ascii="宋体" w:hAnsi="宋体" w:cs="仿宋"/>
                      <w:szCs w:val="21"/>
                    </w:rPr>
                  </w:pPr>
                  <w:r w:rsidRPr="003023BC">
                    <w:rPr>
                      <w:rFonts w:ascii="宋体" w:hAnsi="宋体" w:cs="仿宋" w:hint="eastAsia"/>
                      <w:szCs w:val="21"/>
                    </w:rPr>
                    <w:t>内容</w:t>
                  </w:r>
                </w:p>
              </w:tc>
              <w:tc>
                <w:tcPr>
                  <w:tcW w:w="580" w:type="pct"/>
                  <w:shd w:val="clear" w:color="auto" w:fill="auto"/>
                  <w:noWrap/>
                  <w:vAlign w:val="center"/>
                </w:tcPr>
                <w:p w14:paraId="00DBA790" w14:textId="77777777" w:rsidR="004D60C2" w:rsidRPr="003023BC" w:rsidRDefault="00000000">
                  <w:pPr>
                    <w:widowControl/>
                    <w:spacing w:line="276" w:lineRule="auto"/>
                    <w:jc w:val="center"/>
                    <w:textAlignment w:val="center"/>
                    <w:rPr>
                      <w:rFonts w:ascii="宋体" w:hAnsi="宋体" w:cs="仿宋"/>
                      <w:kern w:val="0"/>
                      <w:szCs w:val="21"/>
                      <w:lang w:bidi="ar"/>
                    </w:rPr>
                  </w:pPr>
                  <w:r w:rsidRPr="003023BC">
                    <w:rPr>
                      <w:rFonts w:ascii="宋体" w:hAnsi="宋体" w:cs="仿宋" w:hint="eastAsia"/>
                      <w:kern w:val="0"/>
                      <w:szCs w:val="21"/>
                      <w:lang w:bidi="ar"/>
                    </w:rPr>
                    <w:t>数量</w:t>
                  </w:r>
                </w:p>
              </w:tc>
            </w:tr>
            <w:tr w:rsidR="004D60C2" w:rsidRPr="003023BC" w14:paraId="5CBC707B" w14:textId="77777777">
              <w:tc>
                <w:tcPr>
                  <w:tcW w:w="4420" w:type="pct"/>
                  <w:shd w:val="clear" w:color="auto" w:fill="auto"/>
                  <w:noWrap/>
                  <w:vAlign w:val="center"/>
                </w:tcPr>
                <w:p w14:paraId="7EC44BB7"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模块化法兰箱体设计标准产品主机；</w:t>
                  </w:r>
                </w:p>
                <w:p w14:paraId="4B999AEE" w14:textId="77777777" w:rsidR="004D60C2" w:rsidRPr="003023BC" w:rsidRDefault="00000000">
                  <w:pPr>
                    <w:widowControl/>
                    <w:spacing w:line="276" w:lineRule="auto"/>
                    <w:jc w:val="left"/>
                    <w:textAlignment w:val="center"/>
                    <w:rPr>
                      <w:rFonts w:ascii="宋体" w:hAnsi="宋体" w:cs="仿宋"/>
                      <w:szCs w:val="21"/>
                    </w:rPr>
                  </w:pPr>
                  <w:r w:rsidRPr="003023BC">
                    <w:rPr>
                      <w:rFonts w:ascii="宋体" w:hAnsi="宋体" w:cs="仿宋" w:hint="eastAsia"/>
                      <w:kern w:val="0"/>
                      <w:szCs w:val="21"/>
                      <w:lang w:bidi="ar"/>
                    </w:rPr>
                    <w:t>箱体内部尺寸：高度：900mm，长度：1250mm；</w:t>
                  </w:r>
                </w:p>
                <w:p w14:paraId="5ED9892E" w14:textId="77777777" w:rsidR="004D60C2" w:rsidRPr="003023BC" w:rsidRDefault="00000000">
                  <w:pPr>
                    <w:widowControl/>
                    <w:spacing w:line="276" w:lineRule="auto"/>
                    <w:jc w:val="left"/>
                    <w:textAlignment w:val="center"/>
                    <w:rPr>
                      <w:rFonts w:ascii="宋体" w:hAnsi="宋体" w:cs="仿宋"/>
                      <w:szCs w:val="21"/>
                    </w:rPr>
                  </w:pPr>
                  <w:r w:rsidRPr="003023BC">
                    <w:rPr>
                      <w:rFonts w:ascii="宋体" w:hAnsi="宋体" w:cs="仿宋" w:hint="eastAsia"/>
                      <w:kern w:val="0"/>
                      <w:szCs w:val="21"/>
                      <w:lang w:bidi="ar"/>
                    </w:rPr>
                    <w:t>底部深度：780mm，顶部深度：680mm，支架高度：1000mm；</w:t>
                  </w:r>
                </w:p>
                <w:p w14:paraId="5A70990E" w14:textId="77777777" w:rsidR="004D60C2" w:rsidRPr="003023BC" w:rsidRDefault="00000000">
                  <w:pPr>
                    <w:widowControl/>
                    <w:spacing w:line="276" w:lineRule="auto"/>
                    <w:jc w:val="left"/>
                    <w:textAlignment w:val="center"/>
                    <w:rPr>
                      <w:rFonts w:ascii="宋体" w:hAnsi="宋体" w:cs="仿宋"/>
                      <w:szCs w:val="21"/>
                    </w:rPr>
                  </w:pPr>
                  <w:r w:rsidRPr="003023BC">
                    <w:rPr>
                      <w:rFonts w:ascii="宋体" w:hAnsi="宋体" w:cs="仿宋" w:hint="eastAsia"/>
                      <w:kern w:val="0"/>
                      <w:szCs w:val="21"/>
                      <w:lang w:bidi="ar"/>
                    </w:rPr>
                    <w:t>箱体泄漏率：&lt;0.05 vol%/h；</w:t>
                  </w:r>
                </w:p>
                <w:p w14:paraId="2CAC84C8" w14:textId="77777777" w:rsidR="004D60C2" w:rsidRPr="003023BC" w:rsidRDefault="00000000">
                  <w:pPr>
                    <w:widowControl/>
                    <w:spacing w:line="276" w:lineRule="auto"/>
                    <w:jc w:val="left"/>
                    <w:textAlignment w:val="center"/>
                    <w:rPr>
                      <w:rFonts w:ascii="宋体" w:hAnsi="宋体" w:cs="仿宋"/>
                      <w:szCs w:val="21"/>
                    </w:rPr>
                  </w:pPr>
                  <w:r w:rsidRPr="003023BC">
                    <w:rPr>
                      <w:rFonts w:ascii="宋体" w:hAnsi="宋体" w:cs="仿宋" w:hint="eastAsia"/>
                      <w:kern w:val="0"/>
                      <w:szCs w:val="21"/>
                      <w:lang w:bidi="ar"/>
                    </w:rPr>
                    <w:t>箱体材质：不锈钢(US304)；</w:t>
                  </w:r>
                </w:p>
                <w:p w14:paraId="716EA633" w14:textId="77777777" w:rsidR="004D60C2" w:rsidRPr="003023BC" w:rsidRDefault="00000000">
                  <w:pPr>
                    <w:widowControl/>
                    <w:spacing w:line="276" w:lineRule="auto"/>
                    <w:jc w:val="left"/>
                    <w:textAlignment w:val="center"/>
                    <w:rPr>
                      <w:rFonts w:ascii="宋体" w:hAnsi="宋体" w:cs="仿宋"/>
                      <w:szCs w:val="21"/>
                    </w:rPr>
                  </w:pPr>
                  <w:r w:rsidRPr="003023BC">
                    <w:rPr>
                      <w:rFonts w:ascii="宋体" w:hAnsi="宋体" w:cs="仿宋" w:hint="eastAsia"/>
                      <w:kern w:val="0"/>
                      <w:szCs w:val="21"/>
                      <w:lang w:bidi="ar"/>
                    </w:rPr>
                    <w:t>前窗玻璃：1块，钢化玻璃材质，安装2只手套；</w:t>
                  </w:r>
                </w:p>
                <w:p w14:paraId="3CEADF8C" w14:textId="77777777" w:rsidR="004D60C2" w:rsidRPr="003023BC" w:rsidRDefault="00000000">
                  <w:pPr>
                    <w:widowControl/>
                    <w:spacing w:line="276" w:lineRule="auto"/>
                    <w:jc w:val="left"/>
                    <w:textAlignment w:val="center"/>
                    <w:rPr>
                      <w:rFonts w:ascii="宋体" w:hAnsi="宋体" w:cs="仿宋"/>
                      <w:szCs w:val="21"/>
                    </w:rPr>
                  </w:pPr>
                  <w:r w:rsidRPr="003023BC">
                    <w:rPr>
                      <w:rFonts w:ascii="宋体" w:hAnsi="宋体" w:cs="仿宋" w:hint="eastAsia"/>
                      <w:kern w:val="0"/>
                      <w:szCs w:val="21"/>
                      <w:lang w:bidi="ar"/>
                    </w:rPr>
                    <w:t>手套孔圈材质：铝合金材质；</w:t>
                  </w:r>
                </w:p>
                <w:p w14:paraId="198EE2CA" w14:textId="77777777" w:rsidR="004D60C2" w:rsidRPr="003023BC" w:rsidRDefault="00000000">
                  <w:pPr>
                    <w:widowControl/>
                    <w:spacing w:line="276" w:lineRule="auto"/>
                    <w:jc w:val="left"/>
                    <w:textAlignment w:val="center"/>
                    <w:rPr>
                      <w:rFonts w:ascii="宋体" w:hAnsi="宋体" w:cs="仿宋"/>
                      <w:szCs w:val="21"/>
                    </w:rPr>
                  </w:pPr>
                  <w:r w:rsidRPr="003023BC">
                    <w:rPr>
                      <w:rFonts w:ascii="宋体" w:hAnsi="宋体" w:cs="仿宋" w:hint="eastAsia"/>
                      <w:kern w:val="0"/>
                      <w:szCs w:val="21"/>
                      <w:lang w:bidi="ar"/>
                    </w:rPr>
                    <w:t>3层隔物架 (组合式设计，安装于箱体后侧，高度可调节)；</w:t>
                  </w:r>
                </w:p>
                <w:p w14:paraId="199F2C90" w14:textId="77777777" w:rsidR="004D60C2" w:rsidRPr="003023BC" w:rsidRDefault="00000000">
                  <w:pPr>
                    <w:widowControl/>
                    <w:spacing w:line="276" w:lineRule="auto"/>
                    <w:jc w:val="left"/>
                    <w:textAlignment w:val="center"/>
                    <w:rPr>
                      <w:rFonts w:ascii="宋体" w:hAnsi="宋体" w:cs="仿宋"/>
                      <w:szCs w:val="21"/>
                    </w:rPr>
                  </w:pPr>
                  <w:r w:rsidRPr="003023BC">
                    <w:rPr>
                      <w:rFonts w:ascii="宋体" w:hAnsi="宋体" w:cs="仿宋" w:hint="eastAsia"/>
                      <w:kern w:val="0"/>
                      <w:szCs w:val="21"/>
                      <w:lang w:bidi="ar"/>
                    </w:rPr>
                    <w:t>3个DN40KF法兰接口；</w:t>
                  </w:r>
                </w:p>
                <w:p w14:paraId="0A7D473D" w14:textId="77777777" w:rsidR="004D60C2" w:rsidRPr="003023BC" w:rsidRDefault="00000000">
                  <w:pPr>
                    <w:widowControl/>
                    <w:spacing w:line="276" w:lineRule="auto"/>
                    <w:jc w:val="left"/>
                    <w:textAlignment w:val="center"/>
                    <w:rPr>
                      <w:rFonts w:ascii="宋体" w:hAnsi="宋体" w:cs="仿宋"/>
                      <w:szCs w:val="21"/>
                    </w:rPr>
                  </w:pPr>
                  <w:r w:rsidRPr="003023BC">
                    <w:rPr>
                      <w:rFonts w:ascii="宋体" w:hAnsi="宋体" w:cs="仿宋" w:hint="eastAsia"/>
                      <w:kern w:val="0"/>
                      <w:szCs w:val="21"/>
                      <w:lang w:bidi="ar"/>
                    </w:rPr>
                    <w:t>1个230V电源接口；</w:t>
                  </w:r>
                </w:p>
                <w:p w14:paraId="0322A81C" w14:textId="77777777" w:rsidR="004D60C2" w:rsidRPr="003023BC" w:rsidRDefault="00000000">
                  <w:pPr>
                    <w:widowControl/>
                    <w:spacing w:line="276" w:lineRule="auto"/>
                    <w:jc w:val="left"/>
                    <w:textAlignment w:val="center"/>
                    <w:rPr>
                      <w:rFonts w:ascii="宋体" w:hAnsi="宋体" w:cs="仿宋"/>
                      <w:szCs w:val="21"/>
                    </w:rPr>
                  </w:pPr>
                  <w:r w:rsidRPr="003023BC">
                    <w:rPr>
                      <w:rFonts w:ascii="宋体" w:hAnsi="宋体" w:cs="仿宋" w:hint="eastAsia"/>
                      <w:kern w:val="0"/>
                      <w:szCs w:val="21"/>
                      <w:lang w:bidi="ar"/>
                    </w:rPr>
                    <w:t>1套照明系统 (安装于前窗顶部)；</w:t>
                  </w:r>
                </w:p>
                <w:p w14:paraId="6397EF72" w14:textId="77777777" w:rsidR="004D60C2" w:rsidRPr="003023BC" w:rsidRDefault="00000000">
                  <w:pPr>
                    <w:widowControl/>
                    <w:spacing w:line="276" w:lineRule="auto"/>
                    <w:jc w:val="left"/>
                    <w:textAlignment w:val="center"/>
                    <w:rPr>
                      <w:rFonts w:ascii="宋体" w:hAnsi="宋体" w:cs="仿宋"/>
                      <w:szCs w:val="21"/>
                    </w:rPr>
                  </w:pPr>
                  <w:r w:rsidRPr="003023BC">
                    <w:rPr>
                      <w:rFonts w:ascii="宋体" w:hAnsi="宋体" w:cs="仿宋" w:hint="eastAsia"/>
                      <w:kern w:val="0"/>
                      <w:szCs w:val="21"/>
                      <w:lang w:bidi="ar"/>
                    </w:rPr>
                    <w:t>2个灰尘过滤器，过滤等级 HEPA H13，安装于箱体内部进/出气口；</w:t>
                  </w:r>
                </w:p>
                <w:p w14:paraId="56C9C7E0" w14:textId="77777777" w:rsidR="004D60C2" w:rsidRPr="003023BC" w:rsidRDefault="00000000">
                  <w:pPr>
                    <w:widowControl/>
                    <w:spacing w:line="276" w:lineRule="auto"/>
                    <w:jc w:val="left"/>
                    <w:textAlignment w:val="center"/>
                    <w:rPr>
                      <w:rFonts w:ascii="宋体" w:hAnsi="宋体" w:cs="仿宋"/>
                      <w:szCs w:val="21"/>
                    </w:rPr>
                  </w:pPr>
                  <w:r w:rsidRPr="003023BC">
                    <w:rPr>
                      <w:rStyle w:val="font41"/>
                      <w:rFonts w:ascii="宋体" w:eastAsia="宋体" w:hAnsi="宋体" w:cs="仿宋" w:hint="default"/>
                      <w:color w:val="auto"/>
                      <w:sz w:val="21"/>
                      <w:szCs w:val="21"/>
                      <w:lang w:bidi="ar"/>
                    </w:rPr>
                    <w:t>单柱气体净化系统；</w:t>
                  </w:r>
                </w:p>
                <w:p w14:paraId="1605B697" w14:textId="77777777" w:rsidR="004D60C2" w:rsidRPr="003023BC" w:rsidRDefault="00000000">
                  <w:pPr>
                    <w:widowControl/>
                    <w:spacing w:line="276" w:lineRule="auto"/>
                    <w:jc w:val="left"/>
                    <w:textAlignment w:val="center"/>
                    <w:rPr>
                      <w:rFonts w:ascii="宋体" w:hAnsi="宋体" w:cs="仿宋"/>
                      <w:szCs w:val="21"/>
                    </w:rPr>
                  </w:pPr>
                  <w:r w:rsidRPr="003023BC">
                    <w:rPr>
                      <w:rStyle w:val="font21"/>
                      <w:rFonts w:cs="仿宋" w:hint="default"/>
                      <w:sz w:val="21"/>
                      <w:szCs w:val="21"/>
                      <w:lang w:bidi="ar"/>
                    </w:rPr>
                    <w:t>PLC</w:t>
                  </w:r>
                  <w:r w:rsidRPr="003023BC">
                    <w:rPr>
                      <w:rStyle w:val="font41"/>
                      <w:rFonts w:ascii="宋体" w:eastAsia="宋体" w:hAnsi="宋体" w:cs="仿宋" w:hint="default"/>
                      <w:color w:val="auto"/>
                      <w:sz w:val="21"/>
                      <w:szCs w:val="21"/>
                      <w:lang w:bidi="ar"/>
                    </w:rPr>
                    <w:t>控制系统，自动再生程序；</w:t>
                  </w:r>
                </w:p>
                <w:p w14:paraId="743A8D01" w14:textId="77777777" w:rsidR="004D60C2" w:rsidRPr="003023BC" w:rsidRDefault="00000000">
                  <w:pPr>
                    <w:widowControl/>
                    <w:spacing w:line="276" w:lineRule="auto"/>
                    <w:jc w:val="left"/>
                    <w:textAlignment w:val="center"/>
                    <w:rPr>
                      <w:rFonts w:ascii="宋体" w:hAnsi="宋体" w:cs="仿宋"/>
                      <w:szCs w:val="21"/>
                    </w:rPr>
                  </w:pPr>
                  <w:r w:rsidRPr="003023BC">
                    <w:rPr>
                      <w:rStyle w:val="font41"/>
                      <w:rFonts w:ascii="宋体" w:eastAsia="宋体" w:hAnsi="宋体" w:cs="仿宋" w:hint="default"/>
                      <w:color w:val="auto"/>
                      <w:sz w:val="21"/>
                      <w:szCs w:val="21"/>
                      <w:lang w:bidi="ar"/>
                    </w:rPr>
                    <w:t>自动压力控制系统，箱体压力范围+/- 15mbar；</w:t>
                  </w:r>
                </w:p>
                <w:p w14:paraId="05404A84" w14:textId="77777777" w:rsidR="004D60C2" w:rsidRPr="003023BC" w:rsidRDefault="00000000">
                  <w:pPr>
                    <w:widowControl/>
                    <w:spacing w:line="276" w:lineRule="auto"/>
                    <w:jc w:val="left"/>
                    <w:textAlignment w:val="center"/>
                    <w:rPr>
                      <w:rFonts w:ascii="宋体" w:hAnsi="宋体" w:cs="仿宋"/>
                      <w:szCs w:val="21"/>
                    </w:rPr>
                  </w:pPr>
                  <w:r w:rsidRPr="003023BC">
                    <w:rPr>
                      <w:rStyle w:val="font41"/>
                      <w:rFonts w:ascii="宋体" w:eastAsia="宋体" w:hAnsi="宋体" w:cs="仿宋" w:hint="default"/>
                      <w:color w:val="auto"/>
                      <w:sz w:val="21"/>
                      <w:szCs w:val="21"/>
                      <w:lang w:bidi="ar"/>
                    </w:rPr>
                    <w:t>可得气体纯度：H2O&lt;1ppm，O2&lt;1ppm；</w:t>
                  </w:r>
                </w:p>
                <w:p w14:paraId="0E7753D7" w14:textId="77777777" w:rsidR="004D60C2" w:rsidRPr="003023BC" w:rsidRDefault="00000000">
                  <w:pPr>
                    <w:widowControl/>
                    <w:spacing w:line="276" w:lineRule="auto"/>
                    <w:jc w:val="left"/>
                    <w:textAlignment w:val="center"/>
                    <w:rPr>
                      <w:rFonts w:ascii="宋体" w:hAnsi="宋体" w:cs="仿宋"/>
                      <w:szCs w:val="21"/>
                    </w:rPr>
                  </w:pPr>
                  <w:r w:rsidRPr="003023BC">
                    <w:rPr>
                      <w:rStyle w:val="font41"/>
                      <w:rFonts w:ascii="宋体" w:eastAsia="宋体" w:hAnsi="宋体" w:cs="仿宋" w:hint="default"/>
                      <w:color w:val="auto"/>
                      <w:sz w:val="21"/>
                      <w:szCs w:val="21"/>
                      <w:lang w:bidi="ar"/>
                    </w:rPr>
                    <w:t>主控阀：电气阀；</w:t>
                  </w:r>
                </w:p>
                <w:p w14:paraId="12D82731" w14:textId="77777777" w:rsidR="004D60C2" w:rsidRPr="003023BC" w:rsidRDefault="00000000">
                  <w:pPr>
                    <w:widowControl/>
                    <w:spacing w:line="276" w:lineRule="auto"/>
                    <w:jc w:val="left"/>
                    <w:textAlignment w:val="center"/>
                    <w:rPr>
                      <w:rFonts w:ascii="宋体" w:hAnsi="宋体" w:cs="仿宋"/>
                      <w:szCs w:val="21"/>
                    </w:rPr>
                  </w:pPr>
                  <w:r w:rsidRPr="003023BC">
                    <w:rPr>
                      <w:rStyle w:val="font21"/>
                      <w:rFonts w:cs="仿宋" w:hint="default"/>
                      <w:sz w:val="21"/>
                      <w:szCs w:val="21"/>
                      <w:lang w:bidi="ar"/>
                    </w:rPr>
                    <w:t>循环泵</w:t>
                  </w:r>
                  <w:r w:rsidRPr="003023BC">
                    <w:rPr>
                      <w:rStyle w:val="font41"/>
                      <w:rFonts w:ascii="宋体" w:eastAsia="宋体" w:hAnsi="宋体" w:cs="仿宋" w:hint="default"/>
                      <w:color w:val="auto"/>
                      <w:sz w:val="21"/>
                      <w:szCs w:val="21"/>
                      <w:lang w:bidi="ar"/>
                    </w:rPr>
                    <w:t>流速：不小于88m</w:t>
                  </w:r>
                  <w:r w:rsidRPr="003023BC">
                    <w:rPr>
                      <w:rStyle w:val="font41"/>
                      <w:rFonts w:ascii="宋体" w:eastAsia="宋体" w:hAnsi="宋体" w:cs="仿宋" w:hint="default"/>
                      <w:color w:val="auto"/>
                      <w:sz w:val="21"/>
                      <w:szCs w:val="21"/>
                      <w:vertAlign w:val="superscript"/>
                      <w:lang w:bidi="ar"/>
                    </w:rPr>
                    <w:t>3</w:t>
                  </w:r>
                  <w:r w:rsidRPr="003023BC">
                    <w:rPr>
                      <w:rStyle w:val="font41"/>
                      <w:rFonts w:ascii="宋体" w:eastAsia="宋体" w:hAnsi="宋体" w:cs="仿宋" w:hint="default"/>
                      <w:color w:val="auto"/>
                      <w:sz w:val="21"/>
                      <w:szCs w:val="21"/>
                      <w:lang w:bidi="ar"/>
                    </w:rPr>
                    <w:t>/h；</w:t>
                  </w:r>
                </w:p>
                <w:p w14:paraId="09642C3D" w14:textId="77777777" w:rsidR="004D60C2" w:rsidRPr="003023BC" w:rsidRDefault="00000000">
                  <w:pPr>
                    <w:widowControl/>
                    <w:spacing w:line="276" w:lineRule="auto"/>
                    <w:jc w:val="left"/>
                    <w:textAlignment w:val="center"/>
                    <w:rPr>
                      <w:rFonts w:ascii="宋体" w:hAnsi="宋体" w:cs="仿宋"/>
                      <w:szCs w:val="21"/>
                    </w:rPr>
                  </w:pPr>
                  <w:r w:rsidRPr="003023BC">
                    <w:rPr>
                      <w:rStyle w:val="font41"/>
                      <w:rFonts w:ascii="宋体" w:eastAsia="宋体" w:hAnsi="宋体" w:cs="仿宋" w:hint="default"/>
                      <w:color w:val="auto"/>
                      <w:sz w:val="21"/>
                      <w:szCs w:val="21"/>
                      <w:lang w:bidi="ar"/>
                    </w:rPr>
                    <w:lastRenderedPageBreak/>
                    <w:t>真空泵带有油雾过滤器和气镇，流速：不小于12m</w:t>
                  </w:r>
                  <w:r w:rsidRPr="003023BC">
                    <w:rPr>
                      <w:rStyle w:val="font41"/>
                      <w:rFonts w:ascii="宋体" w:eastAsia="宋体" w:hAnsi="宋体" w:cs="仿宋" w:hint="default"/>
                      <w:color w:val="auto"/>
                      <w:sz w:val="21"/>
                      <w:szCs w:val="21"/>
                      <w:vertAlign w:val="superscript"/>
                      <w:lang w:bidi="ar"/>
                    </w:rPr>
                    <w:t>3</w:t>
                  </w:r>
                  <w:r w:rsidRPr="003023BC">
                    <w:rPr>
                      <w:rStyle w:val="font41"/>
                      <w:rFonts w:ascii="宋体" w:eastAsia="宋体" w:hAnsi="宋体" w:cs="仿宋" w:hint="default"/>
                      <w:color w:val="auto"/>
                      <w:sz w:val="21"/>
                      <w:szCs w:val="21"/>
                      <w:lang w:bidi="ar"/>
                    </w:rPr>
                    <w:t>/h ；</w:t>
                  </w:r>
                </w:p>
                <w:p w14:paraId="6301E4CB" w14:textId="77777777" w:rsidR="004D60C2" w:rsidRPr="003023BC" w:rsidRDefault="00000000">
                  <w:pPr>
                    <w:widowControl/>
                    <w:spacing w:line="276" w:lineRule="auto"/>
                    <w:jc w:val="left"/>
                    <w:textAlignment w:val="center"/>
                    <w:rPr>
                      <w:rFonts w:ascii="宋体" w:hAnsi="宋体" w:cs="仿宋"/>
                      <w:szCs w:val="21"/>
                    </w:rPr>
                  </w:pPr>
                  <w:r w:rsidRPr="003023BC">
                    <w:rPr>
                      <w:rStyle w:val="font41"/>
                      <w:rFonts w:ascii="宋体" w:eastAsia="宋体" w:hAnsi="宋体" w:cs="仿宋" w:hint="default"/>
                      <w:color w:val="auto"/>
                      <w:sz w:val="21"/>
                      <w:szCs w:val="21"/>
                      <w:lang w:bidi="ar"/>
                    </w:rPr>
                    <w:t>不锈钢循环管道；</w:t>
                  </w:r>
                </w:p>
                <w:p w14:paraId="5AB32845" w14:textId="77777777" w:rsidR="004D60C2" w:rsidRPr="003023BC" w:rsidRDefault="00000000">
                  <w:pPr>
                    <w:widowControl/>
                    <w:spacing w:line="276" w:lineRule="auto"/>
                    <w:jc w:val="left"/>
                    <w:textAlignment w:val="center"/>
                    <w:rPr>
                      <w:rFonts w:ascii="宋体" w:hAnsi="宋体" w:cs="仿宋"/>
                      <w:szCs w:val="21"/>
                    </w:rPr>
                  </w:pPr>
                  <w:r w:rsidRPr="003023BC">
                    <w:rPr>
                      <w:rStyle w:val="font41"/>
                      <w:rFonts w:ascii="宋体" w:eastAsia="宋体" w:hAnsi="宋体" w:cs="仿宋" w:hint="default"/>
                      <w:color w:val="auto"/>
                      <w:sz w:val="21"/>
                      <w:szCs w:val="21"/>
                      <w:lang w:bidi="ar"/>
                    </w:rPr>
                    <w:t>自动清洗功能；</w:t>
                  </w:r>
                </w:p>
                <w:p w14:paraId="261CC7D1" w14:textId="77777777" w:rsidR="004D60C2" w:rsidRPr="003023BC" w:rsidRDefault="00000000">
                  <w:pPr>
                    <w:widowControl/>
                    <w:spacing w:line="276" w:lineRule="auto"/>
                    <w:jc w:val="left"/>
                    <w:textAlignment w:val="center"/>
                    <w:rPr>
                      <w:rFonts w:ascii="宋体" w:hAnsi="宋体" w:cs="仿宋"/>
                      <w:szCs w:val="21"/>
                    </w:rPr>
                  </w:pPr>
                  <w:r w:rsidRPr="003023BC">
                    <w:rPr>
                      <w:rStyle w:val="font41"/>
                      <w:rFonts w:ascii="宋体" w:eastAsia="宋体" w:hAnsi="宋体" w:cs="仿宋" w:hint="default"/>
                      <w:color w:val="auto"/>
                      <w:sz w:val="21"/>
                      <w:szCs w:val="21"/>
                      <w:lang w:bidi="ar"/>
                    </w:rPr>
                    <w:t>自动清洗置换箱体内的气氛，PLC控制；</w:t>
                  </w:r>
                </w:p>
                <w:p w14:paraId="392A7438" w14:textId="77777777" w:rsidR="004D60C2" w:rsidRPr="003023BC" w:rsidRDefault="00000000">
                  <w:pPr>
                    <w:widowControl/>
                    <w:spacing w:line="276" w:lineRule="auto"/>
                    <w:jc w:val="left"/>
                    <w:textAlignment w:val="center"/>
                    <w:rPr>
                      <w:rFonts w:ascii="宋体" w:hAnsi="宋体" w:cs="仿宋"/>
                      <w:szCs w:val="21"/>
                    </w:rPr>
                  </w:pPr>
                  <w:r w:rsidRPr="003023BC">
                    <w:rPr>
                      <w:rFonts w:ascii="宋体" w:hAnsi="宋体" w:cs="仿宋" w:hint="eastAsia"/>
                      <w:kern w:val="0"/>
                      <w:szCs w:val="21"/>
                      <w:lang w:bidi="ar"/>
                    </w:rPr>
                    <w:t>最大流速：</w:t>
                  </w:r>
                  <w:r w:rsidRPr="003023BC">
                    <w:rPr>
                      <w:rFonts w:hint="eastAsia"/>
                    </w:rPr>
                    <w:t>≥</w:t>
                  </w:r>
                  <w:r w:rsidRPr="003023BC">
                    <w:rPr>
                      <w:rFonts w:ascii="宋体" w:hAnsi="宋体" w:cs="仿宋" w:hint="eastAsia"/>
                      <w:kern w:val="0"/>
                      <w:szCs w:val="21"/>
                      <w:lang w:bidi="ar"/>
                    </w:rPr>
                    <w:t>200 l/min，配有手动阀调节流量；</w:t>
                  </w:r>
                </w:p>
              </w:tc>
              <w:tc>
                <w:tcPr>
                  <w:tcW w:w="580" w:type="pct"/>
                  <w:shd w:val="clear" w:color="auto" w:fill="auto"/>
                  <w:noWrap/>
                  <w:vAlign w:val="center"/>
                </w:tcPr>
                <w:p w14:paraId="2CB95346"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lastRenderedPageBreak/>
                    <w:t>1</w:t>
                  </w:r>
                </w:p>
              </w:tc>
            </w:tr>
            <w:tr w:rsidR="004D60C2" w:rsidRPr="003023BC" w14:paraId="72FD7018" w14:textId="77777777">
              <w:tc>
                <w:tcPr>
                  <w:tcW w:w="4420" w:type="pct"/>
                  <w:shd w:val="clear" w:color="auto" w:fill="auto"/>
                  <w:noWrap/>
                  <w:vAlign w:val="center"/>
                </w:tcPr>
                <w:p w14:paraId="44340689"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大过渡舱，安装于箱体右侧，直径不小于：390mm，长度不小于600mm；</w:t>
                  </w:r>
                </w:p>
                <w:p w14:paraId="1AEB862C"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内/外舱门：气弹簧助力式手动开启；</w:t>
                  </w:r>
                </w:p>
                <w:p w14:paraId="5886F5A3"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手动控制抽气/补气，带有滑盘；</w:t>
                  </w:r>
                </w:p>
              </w:tc>
              <w:tc>
                <w:tcPr>
                  <w:tcW w:w="580" w:type="pct"/>
                  <w:shd w:val="clear" w:color="auto" w:fill="auto"/>
                  <w:noWrap/>
                  <w:vAlign w:val="center"/>
                </w:tcPr>
                <w:p w14:paraId="4C8A5C22"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1</w:t>
                  </w:r>
                </w:p>
              </w:tc>
            </w:tr>
            <w:tr w:rsidR="004D60C2" w:rsidRPr="003023BC" w14:paraId="30DA9785" w14:textId="77777777">
              <w:tc>
                <w:tcPr>
                  <w:tcW w:w="4420" w:type="pct"/>
                  <w:shd w:val="clear" w:color="auto" w:fill="auto"/>
                  <w:noWrap/>
                  <w:vAlign w:val="center"/>
                </w:tcPr>
                <w:p w14:paraId="7FC2508F"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小过渡舱，安装于箱体右侧，直径不小于：150mm，长度不少于400mm；</w:t>
                  </w:r>
                </w:p>
                <w:p w14:paraId="5C998A4A"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1/3 置于箱体内部， 2/3 置于箱体外部；</w:t>
                  </w:r>
                </w:p>
                <w:p w14:paraId="095B1AF8"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压柄式内/外舱盖；</w:t>
                  </w:r>
                </w:p>
                <w:p w14:paraId="072646A8"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3通球阀手动控制抽气/补气，带有滑盘；</w:t>
                  </w:r>
                </w:p>
              </w:tc>
              <w:tc>
                <w:tcPr>
                  <w:tcW w:w="580" w:type="pct"/>
                  <w:shd w:val="clear" w:color="auto" w:fill="auto"/>
                  <w:noWrap/>
                  <w:vAlign w:val="center"/>
                </w:tcPr>
                <w:p w14:paraId="62715519"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1</w:t>
                  </w:r>
                </w:p>
              </w:tc>
            </w:tr>
            <w:tr w:rsidR="004D60C2" w:rsidRPr="003023BC" w14:paraId="62F57D94" w14:textId="77777777">
              <w:tc>
                <w:tcPr>
                  <w:tcW w:w="4420" w:type="pct"/>
                  <w:shd w:val="clear" w:color="auto" w:fill="auto"/>
                  <w:noWrap/>
                  <w:vAlign w:val="center"/>
                </w:tcPr>
                <w:p w14:paraId="4CF39152"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可再生有机溶剂吸附装置；</w:t>
                  </w:r>
                </w:p>
                <w:p w14:paraId="371AE5FC"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用于吸附手套箱系统中挥发的有机溶剂；</w:t>
                  </w:r>
                </w:p>
                <w:p w14:paraId="1DF5BD4E"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工作原理：吸附式，PLC控制自动再生程序；</w:t>
                  </w:r>
                </w:p>
                <w:p w14:paraId="776C1B1F"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吸附材料：特殊分子筛；</w:t>
                  </w:r>
                </w:p>
                <w:p w14:paraId="09596089"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材料填充量：不少于</w:t>
                  </w:r>
                  <w:r w:rsidRPr="003023BC">
                    <w:rPr>
                      <w:rFonts w:ascii="宋体" w:hAnsi="宋体" w:cs="仿宋"/>
                      <w:kern w:val="0"/>
                      <w:szCs w:val="21"/>
                      <w:lang w:bidi="ar"/>
                    </w:rPr>
                    <w:t xml:space="preserve"> </w:t>
                  </w:r>
                  <w:r w:rsidRPr="003023BC">
                    <w:rPr>
                      <w:rFonts w:ascii="宋体" w:hAnsi="宋体" w:cs="仿宋" w:hint="eastAsia"/>
                      <w:kern w:val="0"/>
                      <w:szCs w:val="21"/>
                      <w:lang w:bidi="ar"/>
                    </w:rPr>
                    <w:t>8kg；</w:t>
                  </w:r>
                </w:p>
                <w:p w14:paraId="44D92D61"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工作模式：</w:t>
                  </w:r>
                </w:p>
                <w:p w14:paraId="5AAEB243"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a)吸附模式：此模式用于吸附手套箱系统中挥发的有机溶剂；</w:t>
                  </w:r>
                </w:p>
                <w:p w14:paraId="7AF98DE0"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b)旁路模式：此模式用于更换活性碳；</w:t>
                  </w:r>
                </w:p>
              </w:tc>
              <w:tc>
                <w:tcPr>
                  <w:tcW w:w="580" w:type="pct"/>
                  <w:shd w:val="clear" w:color="auto" w:fill="auto"/>
                  <w:noWrap/>
                  <w:vAlign w:val="center"/>
                </w:tcPr>
                <w:p w14:paraId="52C4CCE6"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1</w:t>
                  </w:r>
                </w:p>
              </w:tc>
            </w:tr>
            <w:tr w:rsidR="004D60C2" w:rsidRPr="003023BC" w14:paraId="3111F272" w14:textId="77777777">
              <w:tc>
                <w:tcPr>
                  <w:tcW w:w="4420" w:type="pct"/>
                  <w:shd w:val="clear" w:color="auto" w:fill="auto"/>
                  <w:noWrap/>
                  <w:vAlign w:val="center"/>
                </w:tcPr>
                <w:p w14:paraId="7EDF716D"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水探头，检测范围0-500ppmm；</w:t>
                  </w:r>
                </w:p>
              </w:tc>
              <w:tc>
                <w:tcPr>
                  <w:tcW w:w="580" w:type="pct"/>
                  <w:shd w:val="clear" w:color="auto" w:fill="auto"/>
                  <w:noWrap/>
                  <w:vAlign w:val="center"/>
                </w:tcPr>
                <w:p w14:paraId="5D0F5A8E"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1</w:t>
                  </w:r>
                </w:p>
              </w:tc>
            </w:tr>
            <w:tr w:rsidR="004D60C2" w:rsidRPr="003023BC" w14:paraId="6CF438AC" w14:textId="77777777">
              <w:tc>
                <w:tcPr>
                  <w:tcW w:w="4420" w:type="pct"/>
                  <w:shd w:val="clear" w:color="auto" w:fill="auto"/>
                  <w:noWrap/>
                  <w:vAlign w:val="center"/>
                </w:tcPr>
                <w:p w14:paraId="188ED8BB"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氧探头，检测范围0-1000ppm；</w:t>
                  </w:r>
                </w:p>
              </w:tc>
              <w:tc>
                <w:tcPr>
                  <w:tcW w:w="580" w:type="pct"/>
                  <w:shd w:val="clear" w:color="auto" w:fill="auto"/>
                  <w:noWrap/>
                  <w:vAlign w:val="center"/>
                </w:tcPr>
                <w:p w14:paraId="3B1D4531"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1</w:t>
                  </w:r>
                </w:p>
              </w:tc>
            </w:tr>
            <w:tr w:rsidR="004D60C2" w:rsidRPr="003023BC" w14:paraId="5DC81846" w14:textId="77777777">
              <w:tc>
                <w:tcPr>
                  <w:tcW w:w="4420" w:type="pct"/>
                  <w:shd w:val="clear" w:color="auto" w:fill="auto"/>
                  <w:noWrap/>
                  <w:vAlign w:val="center"/>
                </w:tcPr>
                <w:p w14:paraId="702F1073"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冰箱，集成在手套箱左侧板上，最低温度可达零下35摄氏度</w:t>
                  </w:r>
                </w:p>
                <w:p w14:paraId="5896F041"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铰链式结构门，内置多层搁物架，容积不大于18L</w:t>
                  </w:r>
                </w:p>
              </w:tc>
              <w:tc>
                <w:tcPr>
                  <w:tcW w:w="580" w:type="pct"/>
                  <w:shd w:val="clear" w:color="auto" w:fill="auto"/>
                  <w:noWrap/>
                  <w:vAlign w:val="center"/>
                </w:tcPr>
                <w:p w14:paraId="318BDDC8"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1</w:t>
                  </w:r>
                </w:p>
              </w:tc>
            </w:tr>
            <w:tr w:rsidR="004D60C2" w:rsidRPr="003023BC" w14:paraId="18A39DFE" w14:textId="77777777">
              <w:tc>
                <w:tcPr>
                  <w:tcW w:w="4420" w:type="pct"/>
                  <w:shd w:val="clear" w:color="auto" w:fill="auto"/>
                  <w:noWrap/>
                  <w:vAlign w:val="center"/>
                </w:tcPr>
                <w:p w14:paraId="60580E5E"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循环冷水机</w:t>
                  </w:r>
                </w:p>
                <w:p w14:paraId="2D2C1D4B"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设定温度范围为5-35度；</w:t>
                  </w:r>
                </w:p>
                <w:p w14:paraId="106C845D"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温度精度+/-1 摄氏度；</w:t>
                  </w:r>
                </w:p>
                <w:p w14:paraId="2E1EAD84"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冷却水流量可达2-10 L/min；</w:t>
                  </w:r>
                </w:p>
                <w:p w14:paraId="69F3709A"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电源220V 50Hz；</w:t>
                  </w:r>
                </w:p>
                <w:p w14:paraId="3B33A102"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外观尺寸不大于320*580*530毫米（宽*深*高）；</w:t>
                  </w:r>
                </w:p>
              </w:tc>
              <w:tc>
                <w:tcPr>
                  <w:tcW w:w="580" w:type="pct"/>
                  <w:shd w:val="clear" w:color="auto" w:fill="auto"/>
                  <w:noWrap/>
                  <w:vAlign w:val="center"/>
                </w:tcPr>
                <w:p w14:paraId="46B49421" w14:textId="77777777" w:rsidR="004D60C2" w:rsidRPr="003023BC" w:rsidRDefault="00000000">
                  <w:pPr>
                    <w:widowControl/>
                    <w:spacing w:line="276" w:lineRule="auto"/>
                    <w:jc w:val="left"/>
                    <w:textAlignment w:val="center"/>
                    <w:rPr>
                      <w:rFonts w:ascii="宋体" w:hAnsi="宋体" w:cs="仿宋"/>
                      <w:kern w:val="0"/>
                      <w:szCs w:val="21"/>
                      <w:lang w:bidi="ar"/>
                    </w:rPr>
                  </w:pPr>
                  <w:r w:rsidRPr="003023BC">
                    <w:rPr>
                      <w:rFonts w:ascii="宋体" w:hAnsi="宋体" w:cs="仿宋" w:hint="eastAsia"/>
                      <w:kern w:val="0"/>
                      <w:szCs w:val="21"/>
                      <w:lang w:bidi="ar"/>
                    </w:rPr>
                    <w:t>1</w:t>
                  </w:r>
                </w:p>
              </w:tc>
            </w:tr>
          </w:tbl>
          <w:p w14:paraId="57F0D13E" w14:textId="77777777" w:rsidR="004D60C2" w:rsidRPr="003023BC" w:rsidRDefault="004D60C2">
            <w:pPr>
              <w:snapToGrid w:val="0"/>
              <w:spacing w:line="288" w:lineRule="auto"/>
              <w:jc w:val="center"/>
              <w:rPr>
                <w:rFonts w:ascii="宋体" w:hAnsi="宋体" w:cs="宋体"/>
                <w:b/>
                <w:bCs/>
                <w:szCs w:val="21"/>
              </w:rPr>
            </w:pPr>
          </w:p>
        </w:tc>
      </w:tr>
      <w:tr w:rsidR="004D60C2" w:rsidRPr="003023BC" w14:paraId="0659154D" w14:textId="77777777">
        <w:trPr>
          <w:trHeight w:val="340"/>
          <w:jc w:val="center"/>
        </w:trPr>
        <w:tc>
          <w:tcPr>
            <w:tcW w:w="659" w:type="dxa"/>
            <w:vAlign w:val="center"/>
          </w:tcPr>
          <w:p w14:paraId="04CFE111"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lastRenderedPageBreak/>
              <w:t>3</w:t>
            </w:r>
          </w:p>
        </w:tc>
        <w:tc>
          <w:tcPr>
            <w:tcW w:w="1444" w:type="dxa"/>
            <w:vAlign w:val="center"/>
          </w:tcPr>
          <w:p w14:paraId="35FA0784"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仿宋" w:hint="eastAsia"/>
                <w:szCs w:val="21"/>
              </w:rPr>
              <w:t>材料高低温动静态力学性能测试系统</w:t>
            </w:r>
          </w:p>
        </w:tc>
        <w:tc>
          <w:tcPr>
            <w:tcW w:w="709" w:type="dxa"/>
            <w:vAlign w:val="center"/>
          </w:tcPr>
          <w:p w14:paraId="53FF3196"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1</w:t>
            </w:r>
          </w:p>
        </w:tc>
        <w:tc>
          <w:tcPr>
            <w:tcW w:w="708" w:type="dxa"/>
            <w:vAlign w:val="center"/>
          </w:tcPr>
          <w:p w14:paraId="001E3125"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套</w:t>
            </w:r>
          </w:p>
        </w:tc>
        <w:tc>
          <w:tcPr>
            <w:tcW w:w="6540" w:type="dxa"/>
            <w:vAlign w:val="center"/>
          </w:tcPr>
          <w:p w14:paraId="21501044" w14:textId="77777777" w:rsidR="004D60C2" w:rsidRPr="003023BC" w:rsidRDefault="00000000">
            <w:pPr>
              <w:snapToGrid w:val="0"/>
              <w:spacing w:line="276" w:lineRule="auto"/>
              <w:jc w:val="left"/>
              <w:rPr>
                <w:rFonts w:ascii="宋体" w:hAnsi="宋体"/>
                <w:b/>
                <w:bCs/>
                <w:szCs w:val="21"/>
              </w:rPr>
            </w:pPr>
            <w:r w:rsidRPr="003023BC">
              <w:rPr>
                <w:rFonts w:ascii="宋体" w:hAnsi="宋体" w:hint="eastAsia"/>
                <w:b/>
                <w:bCs/>
                <w:szCs w:val="21"/>
              </w:rPr>
              <w:t>（一）力学性能测试系统：</w:t>
            </w:r>
          </w:p>
          <w:p w14:paraId="178CC08C"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w:t>
            </w:r>
            <w:r w:rsidRPr="003023BC">
              <w:rPr>
                <w:rFonts w:ascii="宋体" w:hAnsi="宋体" w:hint="eastAsia"/>
                <w:szCs w:val="21"/>
              </w:rPr>
              <w:t>力量传感器容量：1KN；</w:t>
            </w:r>
          </w:p>
          <w:p w14:paraId="0DC3736F"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2</w:t>
            </w:r>
            <w:r w:rsidRPr="003023BC">
              <w:rPr>
                <w:rFonts w:ascii="宋体" w:hAnsi="宋体"/>
                <w:szCs w:val="21"/>
              </w:rPr>
              <w:t>.</w:t>
            </w:r>
            <w:r w:rsidRPr="003023BC">
              <w:rPr>
                <w:rFonts w:ascii="宋体" w:hAnsi="宋体" w:hint="eastAsia"/>
                <w:szCs w:val="21"/>
              </w:rPr>
              <w:t>系统具有传感器自动识别自动标定功能；</w:t>
            </w:r>
          </w:p>
          <w:p w14:paraId="1E30221F"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3</w:t>
            </w:r>
            <w:r w:rsidRPr="003023BC">
              <w:rPr>
                <w:rFonts w:ascii="宋体" w:hAnsi="宋体"/>
                <w:szCs w:val="21"/>
              </w:rPr>
              <w:t>.</w:t>
            </w:r>
            <w:r w:rsidRPr="003023BC">
              <w:rPr>
                <w:rFonts w:ascii="宋体" w:hAnsi="宋体" w:hint="eastAsia"/>
                <w:szCs w:val="21"/>
              </w:rPr>
              <w:t>单位切换：kgf，lbf，N，kN，kPa，MPa，Pa；</w:t>
            </w:r>
          </w:p>
          <w:p w14:paraId="3799CCF7"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4</w:t>
            </w:r>
            <w:r w:rsidRPr="003023BC">
              <w:rPr>
                <w:rFonts w:ascii="宋体" w:hAnsi="宋体"/>
                <w:szCs w:val="21"/>
              </w:rPr>
              <w:t>.</w:t>
            </w:r>
            <w:r w:rsidRPr="003023BC">
              <w:rPr>
                <w:rFonts w:ascii="宋体" w:hAnsi="宋体" w:hint="eastAsia"/>
                <w:szCs w:val="21"/>
              </w:rPr>
              <w:t>试验机等级：0.5级；</w:t>
            </w:r>
          </w:p>
          <w:p w14:paraId="2258E112"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lastRenderedPageBreak/>
              <w:t>5</w:t>
            </w:r>
            <w:r w:rsidRPr="003023BC">
              <w:rPr>
                <w:rFonts w:ascii="宋体" w:hAnsi="宋体"/>
                <w:szCs w:val="21"/>
              </w:rPr>
              <w:t>.</w:t>
            </w:r>
            <w:r w:rsidRPr="003023BC">
              <w:rPr>
                <w:rFonts w:ascii="宋体" w:hAnsi="宋体" w:hint="eastAsia"/>
                <w:szCs w:val="21"/>
              </w:rPr>
              <w:t>荷重分解度：1/8，000，000；</w:t>
            </w:r>
          </w:p>
          <w:p w14:paraId="46BF3200"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6</w:t>
            </w:r>
            <w:r w:rsidRPr="003023BC">
              <w:rPr>
                <w:rFonts w:ascii="宋体" w:hAnsi="宋体"/>
                <w:szCs w:val="21"/>
              </w:rPr>
              <w:t>.</w:t>
            </w:r>
            <w:r w:rsidRPr="003023BC">
              <w:rPr>
                <w:rFonts w:ascii="宋体" w:hAnsi="宋体" w:hint="eastAsia"/>
                <w:szCs w:val="21"/>
              </w:rPr>
              <w:t>力量放大倍率：无段自动放大；</w:t>
            </w:r>
          </w:p>
          <w:p w14:paraId="2FEE0843"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7.</w:t>
            </w:r>
            <w:r w:rsidRPr="003023BC">
              <w:rPr>
                <w:rFonts w:ascii="宋体" w:hAnsi="宋体" w:hint="eastAsia"/>
                <w:szCs w:val="21"/>
              </w:rPr>
              <w:t>试验力测量范围：0.2%～100%FS；</w:t>
            </w:r>
          </w:p>
          <w:p w14:paraId="59BFB925"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8.</w:t>
            </w:r>
            <w:r w:rsidRPr="003023BC">
              <w:rPr>
                <w:rFonts w:ascii="宋体" w:hAnsi="宋体" w:hint="eastAsia"/>
                <w:szCs w:val="21"/>
              </w:rPr>
              <w:t>变形测量范围：0.20%～100%FS；</w:t>
            </w:r>
          </w:p>
          <w:p w14:paraId="2B2EB33C"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9.</w:t>
            </w:r>
            <w:r w:rsidRPr="003023BC">
              <w:rPr>
                <w:rFonts w:ascii="宋体" w:hAnsi="宋体" w:hint="eastAsia"/>
                <w:szCs w:val="21"/>
              </w:rPr>
              <w:t>预加载荷：可任意设定；</w:t>
            </w:r>
          </w:p>
          <w:p w14:paraId="399EC2C3"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0.</w:t>
            </w:r>
            <w:r w:rsidRPr="003023BC">
              <w:rPr>
                <w:rFonts w:ascii="宋体" w:hAnsi="宋体" w:hint="eastAsia"/>
                <w:szCs w:val="21"/>
              </w:rPr>
              <w:t>变形示值相对误差：示值的±0.50%以内；</w:t>
            </w:r>
          </w:p>
          <w:p w14:paraId="1AA29500"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11.</w:t>
            </w:r>
            <w:r w:rsidRPr="003023BC">
              <w:rPr>
                <w:rFonts w:ascii="宋体" w:hAnsi="宋体" w:hint="eastAsia"/>
                <w:szCs w:val="21"/>
              </w:rPr>
              <w:t>力量精度：±0.25%；</w:t>
            </w:r>
          </w:p>
          <w:p w14:paraId="6A3AD286"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2.</w:t>
            </w:r>
            <w:r w:rsidRPr="003023BC">
              <w:rPr>
                <w:rFonts w:ascii="宋体" w:hAnsi="宋体" w:hint="eastAsia"/>
                <w:szCs w:val="21"/>
              </w:rPr>
              <w:t>最大行程（不含测试工装）：不小于</w:t>
            </w:r>
            <w:r w:rsidRPr="003023BC">
              <w:rPr>
                <w:rFonts w:ascii="宋体" w:hAnsi="宋体" w:hint="eastAsia"/>
                <w:szCs w:val="21"/>
                <w:highlight w:val="yellow"/>
              </w:rPr>
              <w:t>1700mm</w:t>
            </w:r>
            <w:r w:rsidRPr="003023BC">
              <w:rPr>
                <w:rFonts w:ascii="宋体" w:hAnsi="宋体" w:hint="eastAsia"/>
                <w:szCs w:val="21"/>
              </w:rPr>
              <w:t>；</w:t>
            </w:r>
          </w:p>
          <w:p w14:paraId="6DAB615A"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13.</w:t>
            </w:r>
            <w:r w:rsidRPr="003023BC">
              <w:rPr>
                <w:rFonts w:ascii="宋体" w:hAnsi="宋体" w:hint="eastAsia"/>
                <w:szCs w:val="21"/>
              </w:rPr>
              <w:t>位移分解度：优于</w:t>
            </w:r>
            <w:r w:rsidRPr="003023BC">
              <w:rPr>
                <w:rFonts w:ascii="宋体" w:hAnsi="宋体" w:hint="eastAsia"/>
                <w:szCs w:val="21"/>
                <w:highlight w:val="yellow"/>
              </w:rPr>
              <w:t>0.00004mm</w:t>
            </w:r>
            <w:r w:rsidRPr="003023BC">
              <w:rPr>
                <w:rFonts w:ascii="宋体" w:hAnsi="宋体" w:hint="eastAsia"/>
                <w:szCs w:val="21"/>
              </w:rPr>
              <w:t>（0.04μm）；</w:t>
            </w:r>
          </w:p>
          <w:p w14:paraId="62C2B181"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4.</w:t>
            </w:r>
            <w:r w:rsidRPr="003023BC">
              <w:rPr>
                <w:rFonts w:ascii="宋体" w:hAnsi="宋体" w:hint="eastAsia"/>
                <w:szCs w:val="21"/>
              </w:rPr>
              <w:t>测试空间有效宽度：不小于</w:t>
            </w:r>
            <w:r w:rsidRPr="003023BC">
              <w:rPr>
                <w:rFonts w:ascii="宋体" w:hAnsi="宋体" w:hint="eastAsia"/>
                <w:szCs w:val="21"/>
                <w:highlight w:val="yellow"/>
              </w:rPr>
              <w:t>410mm</w:t>
            </w:r>
            <w:r w:rsidRPr="003023BC">
              <w:rPr>
                <w:rFonts w:ascii="宋体" w:hAnsi="宋体" w:hint="eastAsia"/>
                <w:szCs w:val="21"/>
              </w:rPr>
              <w:t>；</w:t>
            </w:r>
          </w:p>
          <w:p w14:paraId="62208CC9"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5.</w:t>
            </w:r>
            <w:r w:rsidRPr="003023BC">
              <w:rPr>
                <w:rFonts w:ascii="宋体" w:hAnsi="宋体" w:hint="eastAsia"/>
                <w:szCs w:val="21"/>
              </w:rPr>
              <w:t>测试速度：0.001～1000mm/min；</w:t>
            </w:r>
          </w:p>
          <w:p w14:paraId="15C5DC94"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6.</w:t>
            </w:r>
            <w:r w:rsidRPr="003023BC">
              <w:rPr>
                <w:rFonts w:ascii="宋体" w:hAnsi="宋体" w:hint="eastAsia"/>
                <w:szCs w:val="21"/>
              </w:rPr>
              <w:t>速度精度：±0.5%；</w:t>
            </w:r>
          </w:p>
          <w:p w14:paraId="62ABE045"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7.</w:t>
            </w:r>
            <w:r w:rsidRPr="003023BC">
              <w:rPr>
                <w:rFonts w:ascii="宋体" w:hAnsi="宋体" w:hint="eastAsia"/>
                <w:szCs w:val="21"/>
              </w:rPr>
              <w:t>显示方式：全数字测量控制系统及配套分析软件，数据采样频率：不小于10000</w:t>
            </w:r>
            <w:r w:rsidRPr="003023BC">
              <w:rPr>
                <w:rFonts w:ascii="宋体" w:hAnsi="宋体"/>
                <w:szCs w:val="21"/>
              </w:rPr>
              <w:t xml:space="preserve"> </w:t>
            </w:r>
            <w:r w:rsidRPr="003023BC">
              <w:rPr>
                <w:rFonts w:ascii="宋体" w:hAnsi="宋体" w:hint="eastAsia"/>
                <w:szCs w:val="21"/>
              </w:rPr>
              <w:t>times/sec；</w:t>
            </w:r>
          </w:p>
          <w:p w14:paraId="76C7B458"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18.</w:t>
            </w:r>
            <w:r w:rsidRPr="003023BC">
              <w:rPr>
                <w:rFonts w:ascii="宋体" w:hAnsi="宋体" w:hint="eastAsia"/>
                <w:szCs w:val="21"/>
              </w:rPr>
              <w:t>显示方式：计算机+LEADERⅡ软体；</w:t>
            </w:r>
          </w:p>
          <w:p w14:paraId="665E88C8"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9.</w:t>
            </w:r>
            <w:r w:rsidRPr="003023BC">
              <w:rPr>
                <w:rFonts w:ascii="宋体" w:hAnsi="宋体" w:hint="eastAsia"/>
                <w:szCs w:val="21"/>
              </w:rPr>
              <w:t>马达：AC伺服马达；</w:t>
            </w:r>
          </w:p>
          <w:p w14:paraId="53B24163" w14:textId="77777777" w:rsidR="004D60C2" w:rsidRPr="003023BC" w:rsidRDefault="00000000">
            <w:pPr>
              <w:pStyle w:val="a9"/>
              <w:spacing w:line="276" w:lineRule="auto"/>
              <w:rPr>
                <w:rFonts w:ascii="宋体" w:hAnsi="宋体"/>
                <w:szCs w:val="21"/>
              </w:rPr>
            </w:pPr>
            <w:r w:rsidRPr="003023BC">
              <w:rPr>
                <w:rFonts w:ascii="宋体" w:hAnsi="宋体" w:hint="eastAsia"/>
                <w:szCs w:val="21"/>
              </w:rPr>
              <w:t>2</w:t>
            </w:r>
            <w:r w:rsidRPr="003023BC">
              <w:rPr>
                <w:rFonts w:ascii="宋体" w:hAnsi="宋体"/>
                <w:szCs w:val="21"/>
              </w:rPr>
              <w:t>0.</w:t>
            </w:r>
            <w:r w:rsidRPr="003023BC">
              <w:rPr>
                <w:rFonts w:ascii="宋体" w:hAnsi="宋体" w:hint="eastAsia"/>
                <w:szCs w:val="21"/>
              </w:rPr>
              <w:t>体积不大于：75*</w:t>
            </w:r>
            <w:r w:rsidRPr="003023BC">
              <w:rPr>
                <w:rFonts w:ascii="宋体" w:hAnsi="宋体"/>
                <w:szCs w:val="21"/>
              </w:rPr>
              <w:t>80</w:t>
            </w:r>
            <w:r w:rsidRPr="003023BC">
              <w:rPr>
                <w:rFonts w:ascii="宋体" w:hAnsi="宋体" w:hint="eastAsia"/>
                <w:szCs w:val="21"/>
              </w:rPr>
              <w:t>*3</w:t>
            </w:r>
            <w:r w:rsidRPr="003023BC">
              <w:rPr>
                <w:rFonts w:ascii="宋体" w:hAnsi="宋体"/>
                <w:szCs w:val="21"/>
              </w:rPr>
              <w:t>2</w:t>
            </w:r>
            <w:r w:rsidRPr="003023BC">
              <w:rPr>
                <w:rFonts w:ascii="宋体" w:hAnsi="宋体" w:hint="eastAsia"/>
                <w:szCs w:val="21"/>
              </w:rPr>
              <w:t>0</w:t>
            </w:r>
          </w:p>
          <w:p w14:paraId="78835FE8" w14:textId="77777777" w:rsidR="004D60C2" w:rsidRPr="003023BC" w:rsidRDefault="00000000">
            <w:pPr>
              <w:snapToGrid w:val="0"/>
              <w:spacing w:line="276" w:lineRule="auto"/>
              <w:jc w:val="left"/>
              <w:rPr>
                <w:rFonts w:ascii="宋体" w:hAnsi="宋体"/>
                <w:strike/>
                <w:szCs w:val="21"/>
              </w:rPr>
            </w:pPr>
            <w:r w:rsidRPr="003023BC">
              <w:rPr>
                <w:rFonts w:ascii="宋体" w:hAnsi="宋体"/>
                <w:szCs w:val="21"/>
              </w:rPr>
              <w:t>21.</w:t>
            </w:r>
            <w:r w:rsidRPr="003023BC">
              <w:rPr>
                <w:rFonts w:ascii="宋体" w:hAnsi="宋体" w:hint="eastAsia"/>
                <w:szCs w:val="21"/>
              </w:rPr>
              <w:t xml:space="preserve">电源：AC 220V 15A 50/60Hz </w:t>
            </w:r>
          </w:p>
          <w:p w14:paraId="63034B87"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2</w:t>
            </w:r>
            <w:r w:rsidRPr="003023BC">
              <w:rPr>
                <w:rFonts w:ascii="宋体" w:hAnsi="宋体"/>
                <w:szCs w:val="21"/>
              </w:rPr>
              <w:t>2.</w:t>
            </w:r>
            <w:r w:rsidRPr="003023BC">
              <w:rPr>
                <w:rFonts w:ascii="宋体" w:hAnsi="宋体" w:hint="eastAsia"/>
                <w:szCs w:val="21"/>
              </w:rPr>
              <w:t>取任意点功能：软件含有取任意点功能，可自由定义侦测任意非特征点的数据。</w:t>
            </w:r>
          </w:p>
          <w:p w14:paraId="10756AD0"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23.</w:t>
            </w:r>
            <w:r w:rsidRPr="003023BC">
              <w:rPr>
                <w:rFonts w:ascii="宋体" w:hAnsi="宋体" w:hint="eastAsia"/>
                <w:szCs w:val="21"/>
              </w:rPr>
              <w:t>断裂敏感度设置：根据试样类型设定断裂敏感度，可任意设置断裂敏感度数值；</w:t>
            </w:r>
          </w:p>
          <w:p w14:paraId="038F6F34"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24.</w:t>
            </w:r>
            <w:r w:rsidRPr="003023BC">
              <w:rPr>
                <w:rFonts w:ascii="宋体" w:hAnsi="宋体" w:hint="eastAsia"/>
                <w:szCs w:val="21"/>
              </w:rPr>
              <w:t>传感器：采用高精度防爆</w:t>
            </w:r>
            <w:r w:rsidRPr="003023BC">
              <w:rPr>
                <w:rFonts w:ascii="宋体" w:hAnsi="宋体" w:cs="Segoe UI"/>
                <w:szCs w:val="21"/>
                <w:shd w:val="clear" w:color="auto" w:fill="FFFFFF"/>
              </w:rPr>
              <w:t>称重传感器</w:t>
            </w:r>
            <w:r w:rsidRPr="003023BC">
              <w:rPr>
                <w:rFonts w:ascii="宋体" w:hAnsi="宋体" w:hint="eastAsia"/>
                <w:szCs w:val="21"/>
              </w:rPr>
              <w:t>，重复性误差≤0.01%，温度自动补偿-10℃~+40℃，保证传感器在不同环境温度下的精确度，安全系数不小于120%；</w:t>
            </w:r>
          </w:p>
          <w:p w14:paraId="30A9D5DD"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25.</w:t>
            </w:r>
            <w:r w:rsidRPr="003023BC">
              <w:rPr>
                <w:rFonts w:ascii="宋体" w:hAnsi="宋体" w:hint="eastAsia"/>
                <w:szCs w:val="21"/>
              </w:rPr>
              <w:t>机械传动：采用伺服控制马达+安川马达驱动器，具有高速高频率的定位功能，搭配规皮带，提供传动组合；滚珠螺杆，可消除噪音及机台共振确保横担位移水平度及试件受力均匀度；</w:t>
            </w:r>
          </w:p>
          <w:p w14:paraId="7E7E4D0F"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2</w:t>
            </w:r>
            <w:r w:rsidRPr="003023BC">
              <w:rPr>
                <w:rFonts w:ascii="宋体" w:hAnsi="宋体"/>
                <w:szCs w:val="21"/>
              </w:rPr>
              <w:t>6.</w:t>
            </w:r>
            <w:r w:rsidRPr="003023BC">
              <w:rPr>
                <w:rFonts w:ascii="宋体" w:hAnsi="宋体" w:hint="eastAsia"/>
                <w:szCs w:val="21"/>
              </w:rPr>
              <w:t>智能处理单元：采用高速智能处理单元，与电脑接口采用标准网线接口（RJ45）。</w:t>
            </w:r>
          </w:p>
          <w:p w14:paraId="4E5F271E"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27.</w:t>
            </w:r>
            <w:r w:rsidRPr="003023BC">
              <w:rPr>
                <w:rFonts w:ascii="宋体" w:hAnsi="宋体" w:hint="eastAsia"/>
                <w:szCs w:val="21"/>
              </w:rPr>
              <w:t>机台可实现分级管理：机台软件可设置管理员、多用户权限管理，方便管理，互不干扰，方便不同课题组老师分别进行设备管理；</w:t>
            </w:r>
          </w:p>
          <w:p w14:paraId="336C8EAE"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28.</w:t>
            </w:r>
            <w:r w:rsidRPr="003023BC">
              <w:rPr>
                <w:rFonts w:ascii="宋体" w:hAnsi="宋体" w:hint="eastAsia"/>
                <w:szCs w:val="21"/>
              </w:rPr>
              <w:t>具有此设备3D虚拟仿真操作软件，按照实验标准化流程操作，以方便对于操作人员的培训；</w:t>
            </w:r>
          </w:p>
          <w:p w14:paraId="66AA6873"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2</w:t>
            </w:r>
            <w:r w:rsidRPr="003023BC">
              <w:rPr>
                <w:rFonts w:ascii="宋体" w:hAnsi="宋体"/>
                <w:szCs w:val="21"/>
              </w:rPr>
              <w:t>9.</w:t>
            </w:r>
            <w:r w:rsidRPr="003023BC">
              <w:rPr>
                <w:rFonts w:ascii="宋体" w:hAnsi="宋体" w:hint="eastAsia"/>
                <w:szCs w:val="21"/>
              </w:rPr>
              <w:t>机台可与MRS系统联网：通过ACCESS数据库和MES系统数据库对接，以ACCESS数据库文件作为中间表，MES软件进行数据的识别和读取；</w:t>
            </w:r>
          </w:p>
          <w:p w14:paraId="3275E94E"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3</w:t>
            </w:r>
            <w:r w:rsidRPr="003023BC">
              <w:rPr>
                <w:rFonts w:ascii="宋体" w:hAnsi="宋体"/>
                <w:szCs w:val="21"/>
              </w:rPr>
              <w:t>0.</w:t>
            </w:r>
            <w:r w:rsidRPr="003023BC">
              <w:rPr>
                <w:rFonts w:ascii="宋体" w:hAnsi="宋体" w:hint="eastAsia"/>
                <w:szCs w:val="21"/>
              </w:rPr>
              <w:t>机台具有多图对比研发功能：可任意设置横纵坐标，同时显示两个测试曲线；</w:t>
            </w:r>
          </w:p>
          <w:p w14:paraId="708433E5"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31.</w:t>
            </w:r>
            <w:r w:rsidRPr="003023BC">
              <w:rPr>
                <w:rFonts w:ascii="宋体" w:hAnsi="宋体" w:hint="eastAsia"/>
                <w:szCs w:val="21"/>
              </w:rPr>
              <w:t>机台具有多级数据校正功能：可实现多点力量校正，确保测试数据准确，最多可校正35个点；</w:t>
            </w:r>
          </w:p>
          <w:p w14:paraId="1AC7BAE0"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32.</w:t>
            </w:r>
            <w:r w:rsidRPr="003023BC">
              <w:rPr>
                <w:rFonts w:ascii="宋体" w:hAnsi="宋体" w:hint="eastAsia"/>
                <w:szCs w:val="21"/>
              </w:rPr>
              <w:t>软件升级便利：U70硬体升级，可通过网线和IP地址设置，烧录程序直接进行快速升级；</w:t>
            </w:r>
          </w:p>
          <w:p w14:paraId="7B58DF64"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3</w:t>
            </w:r>
            <w:r w:rsidRPr="003023BC">
              <w:rPr>
                <w:rFonts w:ascii="宋体" w:hAnsi="宋体"/>
                <w:szCs w:val="21"/>
              </w:rPr>
              <w:t>3.</w:t>
            </w:r>
            <w:r w:rsidRPr="003023BC">
              <w:rPr>
                <w:rFonts w:ascii="宋体" w:hAnsi="宋体" w:hint="eastAsia"/>
                <w:szCs w:val="21"/>
              </w:rPr>
              <w:t>遥控装置：采用线控飞梭调速，在荷重范围内，可快速操控，实</w:t>
            </w:r>
            <w:r w:rsidRPr="003023BC">
              <w:rPr>
                <w:rFonts w:ascii="宋体" w:hAnsi="宋体" w:hint="eastAsia"/>
                <w:szCs w:val="21"/>
              </w:rPr>
              <w:lastRenderedPageBreak/>
              <w:t>现多种位移定速，从0.001~1000mm/min；</w:t>
            </w:r>
          </w:p>
          <w:p w14:paraId="1B7EEC20"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34.</w:t>
            </w:r>
            <w:r w:rsidRPr="003023BC">
              <w:rPr>
                <w:rFonts w:ascii="宋体" w:hAnsi="宋体" w:hint="eastAsia"/>
                <w:szCs w:val="21"/>
              </w:rPr>
              <w:t>限位保护：具有限位保护功能，控制上下测试工装间位置，防止测试工装相撞；软件含软体极限开关及传感器碰撞敏感度，二次保护传感器；</w:t>
            </w:r>
          </w:p>
          <w:p w14:paraId="6F355792"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3</w:t>
            </w:r>
            <w:r w:rsidRPr="003023BC">
              <w:rPr>
                <w:rFonts w:ascii="宋体" w:hAnsi="宋体"/>
                <w:szCs w:val="21"/>
              </w:rPr>
              <w:t>5</w:t>
            </w:r>
            <w:r w:rsidRPr="003023BC">
              <w:rPr>
                <w:rFonts w:ascii="宋体" w:hAnsi="宋体" w:hint="eastAsia"/>
                <w:szCs w:val="21"/>
              </w:rPr>
              <w:t>软件开放式，可以根据自己的需求修改测试方法和试验报告；</w:t>
            </w:r>
          </w:p>
          <w:p w14:paraId="6C6D74F9"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3</w:t>
            </w:r>
            <w:r w:rsidRPr="003023BC">
              <w:rPr>
                <w:rFonts w:ascii="宋体" w:hAnsi="宋体"/>
                <w:szCs w:val="21"/>
              </w:rPr>
              <w:t>6</w:t>
            </w:r>
            <w:r w:rsidRPr="003023BC">
              <w:rPr>
                <w:rFonts w:ascii="宋体" w:hAnsi="宋体" w:hint="eastAsia"/>
                <w:szCs w:val="21"/>
              </w:rPr>
              <w:t>软体内藏机台超负荷自动侦测记录功能，有效降低人为疏失。负荷范围自动转换，测试完成自动定位显示。操作时间自动转换﹑自动变换图形﹑无测试时间限制。</w:t>
            </w:r>
          </w:p>
          <w:p w14:paraId="3E2D54E4"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3</w:t>
            </w:r>
            <w:r w:rsidRPr="003023BC">
              <w:rPr>
                <w:rFonts w:ascii="宋体" w:hAnsi="宋体"/>
                <w:szCs w:val="21"/>
              </w:rPr>
              <w:t>7</w:t>
            </w:r>
            <w:r w:rsidRPr="003023BC">
              <w:rPr>
                <w:rFonts w:ascii="宋体" w:hAnsi="宋体" w:hint="eastAsia"/>
                <w:szCs w:val="21"/>
              </w:rPr>
              <w:t>测试模式主要是拉伸、压缩、弯曲、持压、循环等功能。软件具有取任意点和曲线读值功能，可以调取和查看测试过程中任意点的测试数据。</w:t>
            </w:r>
          </w:p>
          <w:p w14:paraId="6C1E7FF9"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38</w:t>
            </w:r>
            <w:r w:rsidRPr="003023BC">
              <w:rPr>
                <w:rFonts w:ascii="宋体" w:hAnsi="宋体" w:hint="eastAsia"/>
                <w:szCs w:val="21"/>
              </w:rPr>
              <w:t>在软件中可按用户要求，可以设定多种测试方法，可组合500种以上测试方法，包括拉伸测试，动态循环测试压缩测试，弯曲测试，撕裂测试等，可不同测试工装可实现有效弹性，滞后损失等测试功能，软件可以自动读取相应标准对应测试数据。</w:t>
            </w:r>
          </w:p>
          <w:p w14:paraId="692068CB"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3</w:t>
            </w:r>
            <w:r w:rsidRPr="003023BC">
              <w:rPr>
                <w:rFonts w:ascii="宋体" w:hAnsi="宋体"/>
                <w:szCs w:val="21"/>
              </w:rPr>
              <w:t>9</w:t>
            </w:r>
            <w:r w:rsidRPr="003023BC">
              <w:rPr>
                <w:rFonts w:ascii="宋体" w:hAnsi="宋体" w:hint="eastAsia"/>
                <w:szCs w:val="21"/>
              </w:rPr>
              <w:t>从测试曲线中，可容易的了解测试模式和试件规格。用鼠标局部放大测试曲线，放大倍数无限。测试曲线对应轴的刻度会随着放大倍数同时变化。</w:t>
            </w:r>
          </w:p>
          <w:p w14:paraId="1B611EF9"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4</w:t>
            </w:r>
            <w:r w:rsidRPr="003023BC">
              <w:rPr>
                <w:rFonts w:ascii="宋体" w:hAnsi="宋体"/>
                <w:szCs w:val="21"/>
              </w:rPr>
              <w:t>0</w:t>
            </w:r>
            <w:r w:rsidRPr="003023BC">
              <w:rPr>
                <w:rFonts w:ascii="宋体" w:hAnsi="宋体" w:hint="eastAsia"/>
                <w:szCs w:val="21"/>
              </w:rPr>
              <w:t>可以保存和汇出测试过程中原始数据，便于科研分析，具有测试过程再现功能，可将之前的测试过程重新展示分析，无需重新制样测试。</w:t>
            </w:r>
          </w:p>
          <w:p w14:paraId="77EDE728"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4</w:t>
            </w:r>
            <w:r w:rsidRPr="003023BC">
              <w:rPr>
                <w:rFonts w:ascii="宋体" w:hAnsi="宋体"/>
                <w:szCs w:val="21"/>
              </w:rPr>
              <w:t>1</w:t>
            </w:r>
            <w:r w:rsidRPr="003023BC">
              <w:rPr>
                <w:rFonts w:ascii="宋体" w:hAnsi="宋体" w:hint="eastAsia"/>
                <w:szCs w:val="21"/>
              </w:rPr>
              <w:t>软件具有中、英、日、韩、俄语等多种语言一键切换功能，数理统计分析功能，测试结果汇出功能。</w:t>
            </w:r>
          </w:p>
          <w:p w14:paraId="7CC9EC47" w14:textId="77777777" w:rsidR="004D60C2" w:rsidRPr="003023BC" w:rsidRDefault="00000000">
            <w:pPr>
              <w:snapToGrid w:val="0"/>
              <w:spacing w:line="276" w:lineRule="auto"/>
              <w:jc w:val="left"/>
              <w:rPr>
                <w:rFonts w:ascii="宋体" w:hAnsi="宋体"/>
                <w:b/>
                <w:bCs/>
                <w:szCs w:val="21"/>
              </w:rPr>
            </w:pPr>
            <w:r w:rsidRPr="003023BC">
              <w:rPr>
                <w:rFonts w:ascii="宋体" w:hAnsi="宋体" w:hint="eastAsia"/>
                <w:b/>
                <w:bCs/>
                <w:szCs w:val="21"/>
              </w:rPr>
              <w:t>（二）高低温测试系统：</w:t>
            </w:r>
          </w:p>
          <w:p w14:paraId="697A5EA5"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w:t>
            </w:r>
            <w:r w:rsidRPr="003023BC">
              <w:rPr>
                <w:rFonts w:ascii="宋体" w:hAnsi="宋体" w:hint="eastAsia"/>
                <w:szCs w:val="21"/>
              </w:rPr>
              <w:t>平衡调温系统(BTHC)：以P.I.D方式控制SSPR，使系统之加热量等于热损耗量，能长期稳定的使用；</w:t>
            </w:r>
          </w:p>
          <w:p w14:paraId="168DCDB7"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2.</w:t>
            </w:r>
            <w:r w:rsidRPr="003023BC">
              <w:rPr>
                <w:rFonts w:ascii="宋体" w:hAnsi="宋体" w:hint="eastAsia"/>
                <w:szCs w:val="21"/>
              </w:rPr>
              <w:t>显示方式：高智能人机界面，彩色触控屏幕；</w:t>
            </w:r>
          </w:p>
          <w:p w14:paraId="59199CED"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3.</w:t>
            </w:r>
            <w:r w:rsidRPr="003023BC">
              <w:rPr>
                <w:rFonts w:ascii="宋体" w:hAnsi="宋体" w:hint="eastAsia"/>
                <w:szCs w:val="21"/>
              </w:rPr>
              <w:t>温度范围：-80~300℃；</w:t>
            </w:r>
          </w:p>
          <w:p w14:paraId="46A619D2"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4</w:t>
            </w:r>
            <w:r w:rsidRPr="003023BC">
              <w:rPr>
                <w:rFonts w:ascii="宋体" w:hAnsi="宋体"/>
                <w:szCs w:val="21"/>
              </w:rPr>
              <w:t>.</w:t>
            </w:r>
            <w:r w:rsidRPr="003023BC">
              <w:rPr>
                <w:rFonts w:ascii="宋体" w:hAnsi="宋体" w:hint="eastAsia"/>
                <w:szCs w:val="21"/>
              </w:rPr>
              <w:t>循环方式：冷风循环；</w:t>
            </w:r>
          </w:p>
          <w:p w14:paraId="6D397271"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5</w:t>
            </w:r>
            <w:r w:rsidRPr="003023BC">
              <w:rPr>
                <w:rFonts w:ascii="宋体" w:hAnsi="宋体"/>
                <w:szCs w:val="21"/>
              </w:rPr>
              <w:t>.</w:t>
            </w:r>
            <w:r w:rsidRPr="003023BC">
              <w:rPr>
                <w:rFonts w:ascii="宋体" w:hAnsi="宋体" w:hint="eastAsia"/>
                <w:szCs w:val="21"/>
              </w:rPr>
              <w:t>冷却系统：液氮喷淋制冷；</w:t>
            </w:r>
          </w:p>
          <w:p w14:paraId="4FE83B22"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6.</w:t>
            </w:r>
            <w:r w:rsidRPr="003023BC">
              <w:rPr>
                <w:rFonts w:ascii="宋体" w:hAnsi="宋体" w:hint="eastAsia"/>
                <w:szCs w:val="21"/>
              </w:rPr>
              <w:t>标点伸长计：高温型位移感测系统；</w:t>
            </w:r>
          </w:p>
          <w:p w14:paraId="1B31585A" w14:textId="77777777" w:rsidR="004D60C2" w:rsidRPr="003023BC" w:rsidRDefault="00000000">
            <w:pPr>
              <w:pStyle w:val="a9"/>
              <w:spacing w:line="276" w:lineRule="auto"/>
              <w:rPr>
                <w:rFonts w:ascii="宋体" w:hAnsi="宋体"/>
                <w:szCs w:val="21"/>
              </w:rPr>
            </w:pPr>
            <w:r w:rsidRPr="003023BC">
              <w:rPr>
                <w:rFonts w:ascii="宋体" w:hAnsi="宋体"/>
                <w:szCs w:val="21"/>
              </w:rPr>
              <w:t>7.</w:t>
            </w:r>
            <w:r w:rsidRPr="003023BC">
              <w:rPr>
                <w:rFonts w:ascii="宋体" w:hAnsi="宋体" w:hint="eastAsia"/>
                <w:szCs w:val="21"/>
              </w:rPr>
              <w:t>内箱体积(W×D×H)：不大于220*</w:t>
            </w:r>
            <w:r w:rsidRPr="003023BC">
              <w:rPr>
                <w:rFonts w:ascii="宋体" w:hAnsi="宋体"/>
                <w:szCs w:val="21"/>
              </w:rPr>
              <w:t>30</w:t>
            </w:r>
            <w:r w:rsidRPr="003023BC">
              <w:rPr>
                <w:rFonts w:ascii="宋体" w:hAnsi="宋体" w:hint="eastAsia"/>
                <w:szCs w:val="21"/>
              </w:rPr>
              <w:t>0*900mm</w:t>
            </w:r>
          </w:p>
          <w:p w14:paraId="4F1735BC"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8.</w:t>
            </w:r>
            <w:r w:rsidRPr="003023BC">
              <w:rPr>
                <w:rFonts w:ascii="宋体" w:hAnsi="宋体" w:hint="eastAsia"/>
                <w:szCs w:val="21"/>
              </w:rPr>
              <w:t>内箱材质：不锈钢板(SUS #304)；外箱材质：不锈钢板(SUS #430)烤漆处理；</w:t>
            </w:r>
          </w:p>
          <w:p w14:paraId="48753A3F"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9</w:t>
            </w:r>
            <w:r w:rsidRPr="003023BC">
              <w:rPr>
                <w:rFonts w:ascii="宋体" w:hAnsi="宋体"/>
                <w:szCs w:val="21"/>
              </w:rPr>
              <w:t>.</w:t>
            </w:r>
            <w:r w:rsidRPr="003023BC">
              <w:rPr>
                <w:rFonts w:ascii="宋体" w:hAnsi="宋体" w:hint="eastAsia"/>
                <w:szCs w:val="21"/>
              </w:rPr>
              <w:t>保温材质：硬质聚氨酯材料发泡；</w:t>
            </w:r>
          </w:p>
          <w:p w14:paraId="544871A1"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0.</w:t>
            </w:r>
            <w:r w:rsidRPr="003023BC">
              <w:rPr>
                <w:rFonts w:ascii="宋体" w:hAnsi="宋体" w:hint="eastAsia"/>
                <w:szCs w:val="21"/>
              </w:rPr>
              <w:t>具有常温、高低温双测试模式，高低温箱自锁式结构，模块化设计，可自由更换温度模式；</w:t>
            </w:r>
          </w:p>
          <w:p w14:paraId="7A3C1928"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1.</w:t>
            </w:r>
            <w:r w:rsidRPr="003023BC">
              <w:rPr>
                <w:rFonts w:ascii="宋体" w:hAnsi="宋体" w:hint="eastAsia"/>
                <w:szCs w:val="21"/>
              </w:rPr>
              <w:t>箱体通过定位杆固定与主机的位置；</w:t>
            </w:r>
          </w:p>
          <w:p w14:paraId="6E9E1468"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12.</w:t>
            </w:r>
            <w:r w:rsidRPr="003023BC">
              <w:rPr>
                <w:rFonts w:ascii="宋体" w:hAnsi="宋体" w:hint="eastAsia"/>
                <w:szCs w:val="21"/>
              </w:rPr>
              <w:t>箱体采用滚轮移动，无噪滚轮设计，操作方便。常温测试无需高低温箱时，可推到主机后侧；</w:t>
            </w:r>
          </w:p>
          <w:p w14:paraId="4181C3CE"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3.</w:t>
            </w:r>
            <w:r w:rsidRPr="003023BC">
              <w:rPr>
                <w:rFonts w:ascii="宋体" w:hAnsi="宋体" w:hint="eastAsia"/>
                <w:szCs w:val="21"/>
              </w:rPr>
              <w:t>凝露水处理系统：采用导水槽导出低温结霜凝露水；</w:t>
            </w:r>
          </w:p>
          <w:p w14:paraId="2A419093"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14.</w:t>
            </w:r>
            <w:r w:rsidRPr="003023BC">
              <w:rPr>
                <w:rFonts w:ascii="宋体" w:hAnsi="宋体" w:hint="eastAsia"/>
                <w:szCs w:val="21"/>
              </w:rPr>
              <w:t>送风循环系统：采用耐温静音马达，铝合金多翼扇轮；</w:t>
            </w:r>
          </w:p>
          <w:p w14:paraId="30542FF8"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15.</w:t>
            </w:r>
            <w:r w:rsidRPr="003023BC">
              <w:rPr>
                <w:rFonts w:ascii="宋体" w:hAnsi="宋体" w:hint="eastAsia"/>
                <w:szCs w:val="21"/>
              </w:rPr>
              <w:t>超高刚性对中校准：每台仪器出厂前进行对中性校准，毫伏级别的误差可进行校准。保证主机和高低温箱对中性。机架本身的刚度</w:t>
            </w:r>
            <w:r w:rsidRPr="003023BC">
              <w:rPr>
                <w:rFonts w:ascii="宋体" w:hAnsi="宋体" w:hint="eastAsia"/>
                <w:szCs w:val="21"/>
              </w:rPr>
              <w:lastRenderedPageBreak/>
              <w:t>高；</w:t>
            </w:r>
          </w:p>
          <w:p w14:paraId="28C10B65"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6.</w:t>
            </w:r>
            <w:r w:rsidRPr="003023BC">
              <w:rPr>
                <w:rFonts w:ascii="宋体" w:hAnsi="宋体" w:hint="eastAsia"/>
                <w:szCs w:val="21"/>
              </w:rPr>
              <w:t>具有安全保护设计及警示标志；</w:t>
            </w:r>
          </w:p>
          <w:p w14:paraId="10DEF46A"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17.</w:t>
            </w:r>
            <w:r w:rsidRPr="003023BC">
              <w:rPr>
                <w:rFonts w:ascii="宋体" w:hAnsi="宋体" w:hint="eastAsia"/>
                <w:szCs w:val="21"/>
              </w:rPr>
              <w:t>具有超温保护、断电保护等安全设计。</w:t>
            </w:r>
          </w:p>
          <w:p w14:paraId="54534E5D"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18.</w:t>
            </w:r>
            <w:r w:rsidRPr="003023BC">
              <w:rPr>
                <w:rFonts w:ascii="宋体" w:hAnsi="宋体" w:hint="eastAsia"/>
                <w:szCs w:val="21"/>
              </w:rPr>
              <w:t>温度感测：电子温度湿度棒；</w:t>
            </w:r>
          </w:p>
          <w:p w14:paraId="1AF2270B"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19.</w:t>
            </w:r>
            <w:r w:rsidRPr="003023BC">
              <w:rPr>
                <w:rFonts w:ascii="宋体" w:hAnsi="宋体" w:hint="eastAsia"/>
                <w:szCs w:val="21"/>
              </w:rPr>
              <w:t>加热系统：鳞片散热管形不锈钢电热器；</w:t>
            </w:r>
          </w:p>
          <w:p w14:paraId="56D0A1FE"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2</w:t>
            </w:r>
            <w:r w:rsidRPr="003023BC">
              <w:rPr>
                <w:rFonts w:ascii="宋体" w:hAnsi="宋体"/>
                <w:szCs w:val="21"/>
              </w:rPr>
              <w:t>0.</w:t>
            </w:r>
            <w:r w:rsidRPr="003023BC">
              <w:rPr>
                <w:rFonts w:ascii="宋体" w:hAnsi="宋体" w:hint="eastAsia"/>
                <w:szCs w:val="21"/>
              </w:rPr>
              <w:t>冷却系统：采用BTC平衡调温系统，PID调节，固态继电器SSR控制，保证机台的升温稳定性。根据最低温度极限选择合适的制冷方式：液氮制冷是通过一个喷口向箱体喷射，使整个箱体制冷；</w:t>
            </w:r>
          </w:p>
          <w:p w14:paraId="1CE374AD"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2</w:t>
            </w:r>
            <w:r w:rsidRPr="003023BC">
              <w:rPr>
                <w:rFonts w:ascii="宋体" w:hAnsi="宋体"/>
                <w:szCs w:val="21"/>
              </w:rPr>
              <w:t>1.</w:t>
            </w:r>
            <w:r w:rsidRPr="003023BC">
              <w:rPr>
                <w:rFonts w:ascii="宋体" w:hAnsi="宋体" w:hint="eastAsia"/>
                <w:szCs w:val="21"/>
              </w:rPr>
              <w:t>采用自动化控制系统――PLC可程序设计控制器作为电气控制系统。基于集成电路和电子技术与3C技术相结合的控制装置，采用程序化的手段应用于电气控制。该设备PLC控制系统采用具有线上程序编辑功能，资料记录指令，配方指令，存储卡功能，PID自整定指令。</w:t>
            </w:r>
          </w:p>
          <w:p w14:paraId="5CFFDDCC"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2</w:t>
            </w:r>
            <w:r w:rsidRPr="003023BC">
              <w:rPr>
                <w:rFonts w:ascii="宋体" w:hAnsi="宋体"/>
                <w:szCs w:val="21"/>
              </w:rPr>
              <w:t>2.</w:t>
            </w:r>
            <w:r w:rsidRPr="003023BC">
              <w:rPr>
                <w:rFonts w:ascii="宋体" w:hAnsi="宋体" w:hint="eastAsia"/>
                <w:szCs w:val="21"/>
              </w:rPr>
              <w:t>可实现全部自动化的程序操控；</w:t>
            </w:r>
          </w:p>
          <w:p w14:paraId="5EECC9DA"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23.</w:t>
            </w:r>
            <w:r w:rsidRPr="003023BC">
              <w:rPr>
                <w:rFonts w:ascii="宋体" w:hAnsi="宋体" w:hint="eastAsia"/>
                <w:szCs w:val="21"/>
              </w:rPr>
              <w:t>在温度范围内，可自由设定试验温度，显示实际温度；</w:t>
            </w:r>
          </w:p>
          <w:p w14:paraId="3D089BDE"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24.</w:t>
            </w:r>
            <w:r w:rsidRPr="003023BC">
              <w:rPr>
                <w:rFonts w:ascii="宋体" w:hAnsi="宋体" w:hint="eastAsia"/>
                <w:szCs w:val="21"/>
              </w:rPr>
              <w:t>各种报警功能的设定和显示；</w:t>
            </w:r>
          </w:p>
          <w:p w14:paraId="0E506E2A"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25.</w:t>
            </w:r>
            <w:r w:rsidRPr="003023BC">
              <w:rPr>
                <w:rFonts w:ascii="宋体" w:hAnsi="宋体" w:hint="eastAsia"/>
                <w:szCs w:val="21"/>
              </w:rPr>
              <w:t>根据采购人需要设定测试时间，最大值999.9小时,到达设定时间自动停机；</w:t>
            </w:r>
          </w:p>
          <w:p w14:paraId="3E9F04EB"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26.</w:t>
            </w:r>
            <w:r w:rsidRPr="003023BC">
              <w:rPr>
                <w:rFonts w:ascii="宋体" w:hAnsi="宋体" w:hint="eastAsia"/>
                <w:szCs w:val="21"/>
              </w:rPr>
              <w:t>可实时监控蒸发器内部压力并显示出来；</w:t>
            </w:r>
          </w:p>
          <w:p w14:paraId="758C8608"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27.</w:t>
            </w:r>
            <w:r w:rsidRPr="003023BC">
              <w:rPr>
                <w:rFonts w:ascii="宋体" w:hAnsi="宋体" w:hint="eastAsia"/>
                <w:szCs w:val="21"/>
              </w:rPr>
              <w:t>可进行中文简体和繁体及英文三种语言之间的切换；</w:t>
            </w:r>
          </w:p>
          <w:p w14:paraId="2AFED8DE"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28.</w:t>
            </w:r>
            <w:r w:rsidRPr="003023BC">
              <w:rPr>
                <w:rFonts w:ascii="宋体" w:hAnsi="宋体" w:hint="eastAsia"/>
                <w:szCs w:val="21"/>
              </w:rPr>
              <w:t>不小于5.7英寸触摸屏，蓝色4级灰度显示；</w:t>
            </w:r>
          </w:p>
          <w:p w14:paraId="0DD28F26"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29.</w:t>
            </w:r>
            <w:r w:rsidRPr="003023BC">
              <w:rPr>
                <w:rFonts w:ascii="宋体" w:hAnsi="宋体" w:hint="eastAsia"/>
                <w:szCs w:val="21"/>
              </w:rPr>
              <w:t>操作界面：触摸屏+按键；</w:t>
            </w:r>
          </w:p>
          <w:p w14:paraId="61CA57C1"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30</w:t>
            </w:r>
            <w:r w:rsidRPr="003023BC">
              <w:rPr>
                <w:rFonts w:ascii="宋体" w:hAnsi="宋体"/>
                <w:szCs w:val="21"/>
              </w:rPr>
              <w:t>.</w:t>
            </w:r>
            <w:r w:rsidRPr="003023BC">
              <w:rPr>
                <w:rFonts w:ascii="宋体" w:hAnsi="宋体" w:hint="eastAsia"/>
                <w:szCs w:val="21"/>
              </w:rPr>
              <w:t>触摸声音反馈；</w:t>
            </w:r>
          </w:p>
          <w:p w14:paraId="2A9574BC"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3</w:t>
            </w:r>
            <w:r w:rsidRPr="003023BC">
              <w:rPr>
                <w:rFonts w:ascii="宋体" w:hAnsi="宋体" w:hint="eastAsia"/>
                <w:szCs w:val="21"/>
              </w:rPr>
              <w:t>1</w:t>
            </w:r>
            <w:r w:rsidRPr="003023BC">
              <w:rPr>
                <w:rFonts w:ascii="宋体" w:hAnsi="宋体"/>
                <w:szCs w:val="21"/>
              </w:rPr>
              <w:t>.</w:t>
            </w:r>
            <w:r w:rsidRPr="003023BC">
              <w:rPr>
                <w:rFonts w:ascii="宋体" w:hAnsi="宋体" w:hint="eastAsia"/>
                <w:szCs w:val="21"/>
              </w:rPr>
              <w:t>多种语言切换；</w:t>
            </w:r>
          </w:p>
          <w:p w14:paraId="42AC202C"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3</w:t>
            </w:r>
            <w:r w:rsidRPr="003023BC">
              <w:rPr>
                <w:rFonts w:ascii="宋体" w:hAnsi="宋体" w:hint="eastAsia"/>
                <w:szCs w:val="21"/>
              </w:rPr>
              <w:t>2</w:t>
            </w:r>
            <w:r w:rsidRPr="003023BC">
              <w:rPr>
                <w:rFonts w:ascii="宋体" w:hAnsi="宋体"/>
                <w:szCs w:val="21"/>
              </w:rPr>
              <w:t>.</w:t>
            </w:r>
            <w:r w:rsidRPr="003023BC">
              <w:rPr>
                <w:rFonts w:ascii="宋体" w:hAnsi="宋体" w:hint="eastAsia"/>
                <w:szCs w:val="21"/>
              </w:rPr>
              <w:t>密码保护功能；</w:t>
            </w:r>
          </w:p>
          <w:p w14:paraId="605B0396"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3</w:t>
            </w:r>
            <w:r w:rsidRPr="003023BC">
              <w:rPr>
                <w:rFonts w:ascii="宋体" w:hAnsi="宋体" w:hint="eastAsia"/>
                <w:szCs w:val="21"/>
              </w:rPr>
              <w:t>3</w:t>
            </w:r>
            <w:r w:rsidRPr="003023BC">
              <w:rPr>
                <w:rFonts w:ascii="宋体" w:hAnsi="宋体"/>
                <w:szCs w:val="21"/>
              </w:rPr>
              <w:t>.</w:t>
            </w:r>
            <w:r w:rsidRPr="003023BC">
              <w:rPr>
                <w:rFonts w:ascii="宋体" w:hAnsi="宋体" w:hint="eastAsia"/>
                <w:szCs w:val="21"/>
              </w:rPr>
              <w:t>采用不低于32位ARM7处理器；</w:t>
            </w:r>
          </w:p>
          <w:p w14:paraId="1EA575E6" w14:textId="77777777" w:rsidR="004D60C2" w:rsidRPr="003023BC" w:rsidRDefault="00000000">
            <w:pPr>
              <w:snapToGrid w:val="0"/>
              <w:spacing w:line="276" w:lineRule="auto"/>
              <w:jc w:val="left"/>
              <w:rPr>
                <w:rFonts w:ascii="宋体" w:hAnsi="宋体"/>
                <w:b/>
                <w:bCs/>
                <w:szCs w:val="21"/>
              </w:rPr>
            </w:pPr>
            <w:r w:rsidRPr="003023BC">
              <w:rPr>
                <w:rFonts w:ascii="宋体" w:hAnsi="宋体" w:hint="eastAsia"/>
                <w:b/>
                <w:bCs/>
                <w:szCs w:val="21"/>
              </w:rPr>
              <w:t>（三）软件系统：</w:t>
            </w:r>
          </w:p>
          <w:p w14:paraId="4CA8BB51" w14:textId="77777777" w:rsidR="004D60C2" w:rsidRPr="003023BC" w:rsidRDefault="00000000">
            <w:pPr>
              <w:snapToGrid w:val="0"/>
              <w:spacing w:line="276" w:lineRule="auto"/>
              <w:jc w:val="left"/>
              <w:rPr>
                <w:rFonts w:ascii="宋体" w:hAnsi="宋体"/>
                <w:szCs w:val="21"/>
              </w:rPr>
            </w:pPr>
            <w:r w:rsidRPr="003023BC">
              <w:rPr>
                <w:rFonts w:ascii="宋体" w:hAnsi="宋体" w:hint="eastAsia"/>
                <w:kern w:val="0"/>
                <w:szCs w:val="21"/>
              </w:rPr>
              <w:t>1</w:t>
            </w:r>
            <w:r w:rsidRPr="003023BC">
              <w:rPr>
                <w:rFonts w:ascii="宋体" w:hAnsi="宋体"/>
                <w:kern w:val="0"/>
                <w:szCs w:val="21"/>
              </w:rPr>
              <w:t>.</w:t>
            </w:r>
            <w:r w:rsidRPr="003023BC">
              <w:rPr>
                <w:rFonts w:ascii="宋体" w:hAnsi="宋体" w:hint="eastAsia"/>
                <w:kern w:val="0"/>
                <w:szCs w:val="21"/>
              </w:rPr>
              <w:t>自动清零：主控计算机接到试验开始指令，测量系统便自动清零；</w:t>
            </w:r>
          </w:p>
          <w:p w14:paraId="0026E633" w14:textId="77777777" w:rsidR="004D60C2" w:rsidRPr="003023BC" w:rsidRDefault="00000000">
            <w:pPr>
              <w:snapToGrid w:val="0"/>
              <w:spacing w:line="276" w:lineRule="auto"/>
              <w:jc w:val="left"/>
              <w:rPr>
                <w:rFonts w:ascii="宋体" w:hAnsi="宋体"/>
                <w:kern w:val="0"/>
                <w:szCs w:val="21"/>
              </w:rPr>
            </w:pPr>
            <w:r w:rsidRPr="003023BC">
              <w:rPr>
                <w:rFonts w:ascii="宋体" w:hAnsi="宋体" w:hint="eastAsia"/>
                <w:kern w:val="0"/>
                <w:szCs w:val="21"/>
              </w:rPr>
              <w:t>2</w:t>
            </w:r>
            <w:r w:rsidRPr="003023BC">
              <w:rPr>
                <w:rFonts w:ascii="宋体" w:hAnsi="宋体"/>
                <w:kern w:val="0"/>
                <w:szCs w:val="21"/>
              </w:rPr>
              <w:t>.</w:t>
            </w:r>
            <w:r w:rsidRPr="003023BC">
              <w:rPr>
                <w:rFonts w:ascii="宋体" w:hAnsi="宋体" w:hint="eastAsia"/>
                <w:kern w:val="0"/>
                <w:szCs w:val="21"/>
              </w:rPr>
              <w:t>自动返车：自动识别试样断裂后，活动横梁自动返回初始位置；</w:t>
            </w:r>
          </w:p>
          <w:p w14:paraId="6F59E8D9" w14:textId="77777777" w:rsidR="004D60C2" w:rsidRPr="003023BC" w:rsidRDefault="00000000">
            <w:pPr>
              <w:snapToGrid w:val="0"/>
              <w:spacing w:line="276" w:lineRule="auto"/>
              <w:jc w:val="left"/>
              <w:rPr>
                <w:rFonts w:ascii="宋体" w:hAnsi="宋体"/>
                <w:kern w:val="0"/>
                <w:szCs w:val="21"/>
              </w:rPr>
            </w:pPr>
            <w:r w:rsidRPr="003023BC">
              <w:rPr>
                <w:rFonts w:ascii="宋体" w:hAnsi="宋体"/>
                <w:kern w:val="0"/>
                <w:szCs w:val="21"/>
              </w:rPr>
              <w:t>3.</w:t>
            </w:r>
            <w:r w:rsidRPr="003023BC">
              <w:rPr>
                <w:rFonts w:ascii="宋体" w:hAnsi="宋体" w:hint="eastAsia"/>
                <w:kern w:val="0"/>
                <w:szCs w:val="21"/>
              </w:rPr>
              <w:t>自动存盘：试验资料和测试条件自动存盘，防止突然断电或忘记存盘引起的资料丢失；</w:t>
            </w:r>
          </w:p>
          <w:p w14:paraId="6746C11F" w14:textId="77777777" w:rsidR="004D60C2" w:rsidRPr="003023BC" w:rsidRDefault="00000000">
            <w:pPr>
              <w:snapToGrid w:val="0"/>
              <w:spacing w:line="276" w:lineRule="auto"/>
              <w:jc w:val="left"/>
              <w:rPr>
                <w:rFonts w:ascii="宋体" w:hAnsi="宋体"/>
                <w:kern w:val="0"/>
                <w:szCs w:val="21"/>
              </w:rPr>
            </w:pPr>
            <w:r w:rsidRPr="003023BC">
              <w:rPr>
                <w:rFonts w:ascii="宋体" w:hAnsi="宋体"/>
                <w:kern w:val="0"/>
                <w:szCs w:val="21"/>
              </w:rPr>
              <w:t>4.</w:t>
            </w:r>
            <w:r w:rsidRPr="003023BC">
              <w:rPr>
                <w:rFonts w:ascii="宋体" w:hAnsi="宋体" w:hint="eastAsia"/>
                <w:kern w:val="0"/>
                <w:szCs w:val="21"/>
              </w:rPr>
              <w:t>自动变速：试验过程中横梁速度可按预先设定的程序自动变化，可手动变化；</w:t>
            </w:r>
          </w:p>
          <w:p w14:paraId="206BA6E5" w14:textId="77777777" w:rsidR="004D60C2" w:rsidRPr="003023BC" w:rsidRDefault="00000000">
            <w:pPr>
              <w:snapToGrid w:val="0"/>
              <w:spacing w:line="276" w:lineRule="auto"/>
              <w:jc w:val="left"/>
              <w:rPr>
                <w:rFonts w:ascii="宋体" w:hAnsi="宋体"/>
                <w:szCs w:val="21"/>
              </w:rPr>
            </w:pPr>
            <w:r w:rsidRPr="003023BC">
              <w:rPr>
                <w:rFonts w:ascii="宋体" w:hAnsi="宋体" w:hint="eastAsia"/>
                <w:kern w:val="0"/>
                <w:szCs w:val="21"/>
              </w:rPr>
              <w:t>5</w:t>
            </w:r>
            <w:r w:rsidRPr="003023BC">
              <w:rPr>
                <w:rFonts w:ascii="宋体" w:hAnsi="宋体"/>
                <w:kern w:val="0"/>
                <w:szCs w:val="21"/>
              </w:rPr>
              <w:t>.</w:t>
            </w:r>
            <w:r w:rsidRPr="003023BC">
              <w:rPr>
                <w:rFonts w:ascii="宋体" w:hAnsi="宋体" w:hint="eastAsia"/>
                <w:kern w:val="0"/>
                <w:szCs w:val="21"/>
              </w:rPr>
              <w:t>结果再现：试验结果可任意存取，可对资料曲线、</w:t>
            </w:r>
            <w:r w:rsidRPr="003023BC">
              <w:rPr>
                <w:rFonts w:ascii="宋体" w:hAnsi="宋体" w:hint="eastAsia"/>
                <w:kern w:val="44"/>
                <w:szCs w:val="21"/>
              </w:rPr>
              <w:t>测试结果重新分析﹑更换显示单位﹑重新计算﹑修改图形等。</w:t>
            </w:r>
          </w:p>
          <w:p w14:paraId="5CEE507E" w14:textId="77777777" w:rsidR="004D60C2" w:rsidRPr="003023BC" w:rsidRDefault="00000000">
            <w:pPr>
              <w:snapToGrid w:val="0"/>
              <w:spacing w:line="276" w:lineRule="auto"/>
              <w:jc w:val="left"/>
              <w:rPr>
                <w:rFonts w:ascii="宋体" w:hAnsi="宋体"/>
                <w:kern w:val="0"/>
                <w:szCs w:val="21"/>
              </w:rPr>
            </w:pPr>
            <w:r w:rsidRPr="003023BC">
              <w:rPr>
                <w:rFonts w:ascii="宋体" w:hAnsi="宋体"/>
                <w:kern w:val="0"/>
                <w:szCs w:val="21"/>
              </w:rPr>
              <w:t>6.</w:t>
            </w:r>
            <w:r w:rsidRPr="003023BC">
              <w:rPr>
                <w:rFonts w:ascii="宋体" w:hAnsi="宋体" w:hint="eastAsia"/>
                <w:kern w:val="0"/>
                <w:szCs w:val="21"/>
              </w:rPr>
              <w:t>曲线遍历：试验完成后,可用鼠标找出试验曲线逐点的力值和变形数据，求取各种材料的试验参数方便实用；</w:t>
            </w:r>
          </w:p>
          <w:p w14:paraId="3D92DF8B" w14:textId="77777777" w:rsidR="004D60C2" w:rsidRPr="003023BC" w:rsidRDefault="00000000">
            <w:pPr>
              <w:snapToGrid w:val="0"/>
              <w:spacing w:line="276" w:lineRule="auto"/>
              <w:jc w:val="left"/>
              <w:rPr>
                <w:rFonts w:ascii="宋体" w:hAnsi="宋体"/>
                <w:kern w:val="0"/>
                <w:szCs w:val="21"/>
              </w:rPr>
            </w:pPr>
            <w:r w:rsidRPr="003023BC">
              <w:rPr>
                <w:rFonts w:ascii="宋体" w:hAnsi="宋体" w:hint="eastAsia"/>
                <w:kern w:val="0"/>
                <w:szCs w:val="21"/>
              </w:rPr>
              <w:t>7</w:t>
            </w:r>
            <w:r w:rsidRPr="003023BC">
              <w:rPr>
                <w:rFonts w:ascii="宋体" w:hAnsi="宋体"/>
                <w:kern w:val="0"/>
                <w:szCs w:val="21"/>
              </w:rPr>
              <w:t>.</w:t>
            </w:r>
            <w:r w:rsidRPr="003023BC">
              <w:rPr>
                <w:rFonts w:ascii="宋体" w:hAnsi="宋体" w:hint="eastAsia"/>
                <w:kern w:val="0"/>
                <w:szCs w:val="21"/>
              </w:rPr>
              <w:t>结果对比：多个试样特性曲线可用不同颜色迭加、再现、局部放大,实现一组试样的分析比较；</w:t>
            </w:r>
          </w:p>
          <w:p w14:paraId="4696B54E" w14:textId="77777777" w:rsidR="004D60C2" w:rsidRPr="003023BC" w:rsidRDefault="00000000">
            <w:pPr>
              <w:snapToGrid w:val="0"/>
              <w:spacing w:line="276" w:lineRule="auto"/>
              <w:jc w:val="left"/>
              <w:rPr>
                <w:rFonts w:ascii="宋体" w:hAnsi="宋体"/>
                <w:kern w:val="0"/>
                <w:szCs w:val="21"/>
              </w:rPr>
            </w:pPr>
            <w:r w:rsidRPr="003023BC">
              <w:rPr>
                <w:rFonts w:ascii="宋体" w:hAnsi="宋体" w:hint="eastAsia"/>
                <w:kern w:val="0"/>
                <w:szCs w:val="21"/>
              </w:rPr>
              <w:t>8</w:t>
            </w:r>
            <w:r w:rsidRPr="003023BC">
              <w:rPr>
                <w:rFonts w:ascii="宋体" w:hAnsi="宋体"/>
                <w:kern w:val="0"/>
                <w:szCs w:val="21"/>
              </w:rPr>
              <w:t>.</w:t>
            </w:r>
            <w:r w:rsidRPr="003023BC">
              <w:rPr>
                <w:rFonts w:ascii="宋体" w:hAnsi="宋体" w:hint="eastAsia"/>
                <w:kern w:val="0"/>
                <w:szCs w:val="21"/>
              </w:rPr>
              <w:t>曲线选择：可根据需要选择应力-应变、力-时间、强度-时间等曲线进行显示和打印；</w:t>
            </w:r>
          </w:p>
          <w:p w14:paraId="1EB65B10" w14:textId="77777777" w:rsidR="004D60C2" w:rsidRPr="003023BC" w:rsidRDefault="00000000">
            <w:pPr>
              <w:snapToGrid w:val="0"/>
              <w:spacing w:line="276" w:lineRule="auto"/>
              <w:jc w:val="left"/>
              <w:rPr>
                <w:rFonts w:ascii="宋体" w:hAnsi="宋体"/>
                <w:kern w:val="0"/>
                <w:szCs w:val="21"/>
              </w:rPr>
            </w:pPr>
            <w:r w:rsidRPr="003023BC">
              <w:rPr>
                <w:rFonts w:ascii="宋体" w:hAnsi="宋体" w:hint="eastAsia"/>
                <w:kern w:val="0"/>
                <w:szCs w:val="21"/>
              </w:rPr>
              <w:t>9</w:t>
            </w:r>
            <w:r w:rsidRPr="003023BC">
              <w:rPr>
                <w:rFonts w:ascii="宋体" w:hAnsi="宋体"/>
                <w:kern w:val="0"/>
                <w:szCs w:val="21"/>
              </w:rPr>
              <w:t>.</w:t>
            </w:r>
            <w:r w:rsidRPr="003023BC">
              <w:rPr>
                <w:rFonts w:ascii="宋体" w:hAnsi="宋体" w:hint="eastAsia"/>
                <w:kern w:val="0"/>
                <w:szCs w:val="21"/>
              </w:rPr>
              <w:t>单位互换：应力;应变力;时间;强度等项目，可根据需要选择不同单位切换；</w:t>
            </w:r>
          </w:p>
          <w:p w14:paraId="54D0339A" w14:textId="77777777" w:rsidR="004D60C2" w:rsidRPr="003023BC" w:rsidRDefault="00000000">
            <w:pPr>
              <w:snapToGrid w:val="0"/>
              <w:spacing w:line="276" w:lineRule="auto"/>
              <w:jc w:val="left"/>
              <w:rPr>
                <w:rFonts w:ascii="宋体" w:hAnsi="宋体"/>
                <w:kern w:val="0"/>
                <w:szCs w:val="21"/>
              </w:rPr>
            </w:pPr>
            <w:r w:rsidRPr="003023BC">
              <w:rPr>
                <w:rFonts w:ascii="宋体" w:hAnsi="宋体"/>
                <w:kern w:val="0"/>
                <w:szCs w:val="21"/>
              </w:rPr>
              <w:t>10.</w:t>
            </w:r>
            <w:r w:rsidRPr="003023BC">
              <w:rPr>
                <w:rFonts w:ascii="宋体" w:hAnsi="宋体" w:hint="eastAsia"/>
                <w:kern w:val="0"/>
                <w:szCs w:val="21"/>
              </w:rPr>
              <w:t>批量试验：对参数相同的试样,一次设定后可顺次完成一批试样的</w:t>
            </w:r>
            <w:r w:rsidRPr="003023BC">
              <w:rPr>
                <w:rFonts w:ascii="宋体" w:hAnsi="宋体" w:hint="eastAsia"/>
                <w:kern w:val="0"/>
                <w:szCs w:val="21"/>
              </w:rPr>
              <w:lastRenderedPageBreak/>
              <w:t>试验；</w:t>
            </w:r>
          </w:p>
          <w:p w14:paraId="52587D07" w14:textId="77777777" w:rsidR="004D60C2" w:rsidRPr="003023BC" w:rsidRDefault="00000000">
            <w:pPr>
              <w:snapToGrid w:val="0"/>
              <w:spacing w:line="276" w:lineRule="auto"/>
              <w:jc w:val="left"/>
              <w:rPr>
                <w:rFonts w:ascii="宋体" w:hAnsi="宋体"/>
                <w:kern w:val="0"/>
                <w:szCs w:val="21"/>
              </w:rPr>
            </w:pPr>
            <w:r w:rsidRPr="003023BC">
              <w:rPr>
                <w:rFonts w:ascii="宋体" w:hAnsi="宋体"/>
                <w:kern w:val="0"/>
                <w:szCs w:val="21"/>
              </w:rPr>
              <w:t>11.</w:t>
            </w:r>
            <w:r w:rsidRPr="003023BC">
              <w:rPr>
                <w:rFonts w:ascii="宋体" w:hAnsi="宋体" w:hint="eastAsia"/>
                <w:kern w:val="0"/>
                <w:szCs w:val="21"/>
              </w:rPr>
              <w:t>试验报告：可按用户要求的格式对试验报告进行编程和打印；</w:t>
            </w:r>
          </w:p>
          <w:p w14:paraId="27C14678" w14:textId="77777777" w:rsidR="004D60C2" w:rsidRPr="003023BC" w:rsidRDefault="00000000">
            <w:pPr>
              <w:snapToGrid w:val="0"/>
              <w:spacing w:line="276" w:lineRule="auto"/>
              <w:jc w:val="left"/>
              <w:rPr>
                <w:rFonts w:ascii="宋体" w:hAnsi="宋体"/>
                <w:kern w:val="0"/>
                <w:szCs w:val="21"/>
              </w:rPr>
            </w:pPr>
            <w:r w:rsidRPr="003023BC">
              <w:rPr>
                <w:rFonts w:ascii="宋体" w:hAnsi="宋体" w:hint="eastAsia"/>
                <w:kern w:val="0"/>
                <w:szCs w:val="21"/>
              </w:rPr>
              <w:t>1</w:t>
            </w:r>
            <w:r w:rsidRPr="003023BC">
              <w:rPr>
                <w:rFonts w:ascii="宋体" w:hAnsi="宋体"/>
                <w:kern w:val="0"/>
                <w:szCs w:val="21"/>
              </w:rPr>
              <w:t>2.</w:t>
            </w:r>
            <w:r w:rsidRPr="003023BC">
              <w:rPr>
                <w:rFonts w:ascii="宋体" w:hAnsi="宋体" w:hint="eastAsia"/>
                <w:kern w:val="0"/>
                <w:szCs w:val="21"/>
              </w:rPr>
              <w:t>过载保护：当负载超过额定值的5%时自动停机；</w:t>
            </w:r>
          </w:p>
          <w:p w14:paraId="3CB923AA" w14:textId="77777777" w:rsidR="004D60C2" w:rsidRPr="003023BC" w:rsidRDefault="00000000">
            <w:pPr>
              <w:snapToGrid w:val="0"/>
              <w:spacing w:line="276" w:lineRule="auto"/>
              <w:jc w:val="left"/>
              <w:rPr>
                <w:rFonts w:ascii="宋体" w:hAnsi="宋体"/>
                <w:kern w:val="44"/>
                <w:szCs w:val="21"/>
              </w:rPr>
            </w:pPr>
            <w:r w:rsidRPr="003023BC">
              <w:rPr>
                <w:rFonts w:ascii="宋体" w:hAnsi="宋体"/>
                <w:kern w:val="0"/>
                <w:szCs w:val="21"/>
              </w:rPr>
              <w:t>13.</w:t>
            </w:r>
            <w:r w:rsidRPr="003023BC">
              <w:rPr>
                <w:rFonts w:ascii="宋体" w:hAnsi="宋体" w:hint="eastAsia"/>
                <w:kern w:val="0"/>
                <w:szCs w:val="21"/>
              </w:rPr>
              <w:t>一机多用：通过配置不同规格的传感器，连接系统和测量软件，实现一机多用。</w:t>
            </w:r>
          </w:p>
          <w:p w14:paraId="259A01D5" w14:textId="77777777" w:rsidR="004D60C2" w:rsidRPr="003023BC" w:rsidRDefault="00000000">
            <w:pPr>
              <w:snapToGrid w:val="0"/>
              <w:spacing w:line="276" w:lineRule="auto"/>
              <w:jc w:val="left"/>
              <w:rPr>
                <w:rFonts w:ascii="宋体" w:hAnsi="宋体"/>
                <w:szCs w:val="21"/>
              </w:rPr>
            </w:pPr>
            <w:r w:rsidRPr="003023BC">
              <w:rPr>
                <w:rFonts w:ascii="宋体" w:hAnsi="宋体" w:hint="eastAsia"/>
                <w:kern w:val="44"/>
                <w:szCs w:val="21"/>
              </w:rPr>
              <w:t>1</w:t>
            </w:r>
            <w:r w:rsidRPr="003023BC">
              <w:rPr>
                <w:rFonts w:ascii="宋体" w:hAnsi="宋体"/>
                <w:kern w:val="44"/>
                <w:szCs w:val="21"/>
              </w:rPr>
              <w:t>4.</w:t>
            </w:r>
            <w:r w:rsidRPr="003023BC">
              <w:rPr>
                <w:rFonts w:ascii="宋体" w:hAnsi="宋体" w:hint="eastAsia"/>
                <w:kern w:val="44"/>
                <w:szCs w:val="21"/>
              </w:rPr>
              <w:t>试验机软件测量系统可满足不同标准的要求。数据处理方式、结果资料、试验方案全部进行数据库化管理。并配备试验参照标准库,以便满足用户现在和将来所相关标准的要求。</w:t>
            </w:r>
          </w:p>
          <w:p w14:paraId="20451063" w14:textId="77777777" w:rsidR="004D60C2" w:rsidRPr="003023BC" w:rsidRDefault="00000000">
            <w:pPr>
              <w:snapToGrid w:val="0"/>
              <w:spacing w:line="276" w:lineRule="auto"/>
              <w:jc w:val="left"/>
              <w:rPr>
                <w:rFonts w:ascii="宋体" w:hAnsi="宋体"/>
                <w:kern w:val="44"/>
                <w:szCs w:val="21"/>
              </w:rPr>
            </w:pPr>
            <w:r w:rsidRPr="003023BC">
              <w:rPr>
                <w:rFonts w:ascii="宋体" w:hAnsi="宋体" w:hint="eastAsia"/>
                <w:kern w:val="44"/>
                <w:szCs w:val="21"/>
              </w:rPr>
              <w:t>1</w:t>
            </w:r>
            <w:r w:rsidRPr="003023BC">
              <w:rPr>
                <w:rFonts w:ascii="宋体" w:hAnsi="宋体"/>
                <w:kern w:val="44"/>
                <w:szCs w:val="21"/>
              </w:rPr>
              <w:t>5.</w:t>
            </w:r>
            <w:r w:rsidRPr="003023BC">
              <w:rPr>
                <w:rFonts w:ascii="宋体" w:hAnsi="宋体" w:hint="eastAsia"/>
                <w:kern w:val="44"/>
                <w:szCs w:val="21"/>
              </w:rPr>
              <w:t>主画面窗口功能: 测试参数的设定、测试报告的制作、曲线的显示、工作状态显示等。</w:t>
            </w:r>
          </w:p>
          <w:p w14:paraId="14926ECC" w14:textId="77777777" w:rsidR="004D60C2" w:rsidRPr="003023BC" w:rsidRDefault="00000000">
            <w:pPr>
              <w:snapToGrid w:val="0"/>
              <w:spacing w:line="276" w:lineRule="auto"/>
              <w:jc w:val="left"/>
              <w:rPr>
                <w:rFonts w:ascii="宋体" w:hAnsi="宋体"/>
                <w:kern w:val="44"/>
                <w:szCs w:val="21"/>
              </w:rPr>
            </w:pPr>
            <w:r w:rsidRPr="003023BC">
              <w:rPr>
                <w:rFonts w:ascii="宋体" w:hAnsi="宋体" w:hint="eastAsia"/>
                <w:kern w:val="44"/>
                <w:szCs w:val="21"/>
              </w:rPr>
              <w:t>1</w:t>
            </w:r>
            <w:r w:rsidRPr="003023BC">
              <w:rPr>
                <w:rFonts w:ascii="宋体" w:hAnsi="宋体"/>
                <w:kern w:val="44"/>
                <w:szCs w:val="21"/>
              </w:rPr>
              <w:t>6.</w:t>
            </w:r>
            <w:r w:rsidRPr="003023BC">
              <w:rPr>
                <w:rFonts w:ascii="宋体" w:hAnsi="宋体" w:hint="eastAsia"/>
                <w:kern w:val="44"/>
                <w:szCs w:val="21"/>
              </w:rPr>
              <w:t>主菜单附设密码保护设定：预防重要设定资料或测试结果被窃改或误动,确保测试资料完整，也可防止非测试人员非法操作损坏主机。</w:t>
            </w:r>
          </w:p>
          <w:p w14:paraId="50B150DD" w14:textId="77777777" w:rsidR="004D60C2" w:rsidRPr="003023BC" w:rsidRDefault="00000000">
            <w:pPr>
              <w:snapToGrid w:val="0"/>
              <w:spacing w:line="276" w:lineRule="auto"/>
              <w:jc w:val="left"/>
              <w:rPr>
                <w:rFonts w:ascii="宋体" w:hAnsi="宋体"/>
                <w:kern w:val="44"/>
                <w:szCs w:val="21"/>
              </w:rPr>
            </w:pPr>
            <w:r w:rsidRPr="003023BC">
              <w:rPr>
                <w:rFonts w:ascii="宋体" w:hAnsi="宋体" w:hint="eastAsia"/>
                <w:kern w:val="44"/>
                <w:szCs w:val="21"/>
              </w:rPr>
              <w:t>1</w:t>
            </w:r>
            <w:r w:rsidRPr="003023BC">
              <w:rPr>
                <w:rFonts w:ascii="宋体" w:hAnsi="宋体"/>
                <w:kern w:val="44"/>
                <w:szCs w:val="21"/>
              </w:rPr>
              <w:t>7.</w:t>
            </w:r>
            <w:r w:rsidRPr="003023BC">
              <w:rPr>
                <w:rFonts w:ascii="宋体" w:hAnsi="宋体" w:hint="eastAsia"/>
                <w:kern w:val="44"/>
                <w:szCs w:val="21"/>
              </w:rPr>
              <w:t>测试结束，停机测试功能包括：停机起始点、测试结束点、断裂敏感点、力量极限点、变形极限点。</w:t>
            </w:r>
          </w:p>
          <w:p w14:paraId="3D781670" w14:textId="77777777" w:rsidR="004D60C2" w:rsidRPr="003023BC" w:rsidRDefault="00000000">
            <w:pPr>
              <w:snapToGrid w:val="0"/>
              <w:spacing w:line="276" w:lineRule="auto"/>
              <w:jc w:val="left"/>
              <w:rPr>
                <w:rFonts w:ascii="宋体" w:hAnsi="宋体"/>
                <w:kern w:val="44"/>
                <w:szCs w:val="21"/>
              </w:rPr>
            </w:pPr>
            <w:r w:rsidRPr="003023BC">
              <w:rPr>
                <w:rFonts w:ascii="宋体" w:hAnsi="宋体"/>
                <w:kern w:val="44"/>
                <w:szCs w:val="21"/>
              </w:rPr>
              <w:t>18.</w:t>
            </w:r>
            <w:r w:rsidRPr="003023BC">
              <w:rPr>
                <w:rFonts w:ascii="宋体" w:hAnsi="宋体" w:hint="eastAsia"/>
                <w:kern w:val="44"/>
                <w:szCs w:val="21"/>
              </w:rPr>
              <w:t>试样规格设定包括：试样名称、试样形状（方形﹑圆形﹑管状﹑弧状﹑棒状﹑异性状）、输入面积、试样宽度。且具有试样规格一致化功能，不需重复输入相同规格的试样尺寸。</w:t>
            </w:r>
          </w:p>
          <w:p w14:paraId="43018C99" w14:textId="77777777" w:rsidR="004D60C2" w:rsidRPr="003023BC" w:rsidRDefault="00000000">
            <w:pPr>
              <w:snapToGrid w:val="0"/>
              <w:spacing w:line="276" w:lineRule="auto"/>
              <w:jc w:val="left"/>
              <w:rPr>
                <w:rFonts w:ascii="宋体" w:hAnsi="宋体"/>
                <w:b/>
                <w:bCs/>
                <w:szCs w:val="21"/>
                <w:lang w:eastAsia="zh-TW"/>
              </w:rPr>
            </w:pPr>
            <w:r w:rsidRPr="003023BC">
              <w:rPr>
                <w:rFonts w:ascii="宋体" w:hAnsi="宋体" w:hint="eastAsia"/>
                <w:b/>
                <w:bCs/>
                <w:kern w:val="0"/>
                <w:szCs w:val="21"/>
              </w:rPr>
              <w:t>（四）配置清单：</w:t>
            </w:r>
          </w:p>
          <w:p w14:paraId="2D7B8F1E" w14:textId="77777777" w:rsidR="004D60C2" w:rsidRPr="003023BC" w:rsidRDefault="00000000">
            <w:pPr>
              <w:snapToGrid w:val="0"/>
              <w:spacing w:line="276" w:lineRule="auto"/>
              <w:jc w:val="left"/>
              <w:rPr>
                <w:rFonts w:ascii="宋体" w:hAnsi="宋体"/>
                <w:kern w:val="0"/>
                <w:szCs w:val="21"/>
              </w:rPr>
            </w:pPr>
            <w:r w:rsidRPr="003023BC">
              <w:rPr>
                <w:rFonts w:ascii="宋体" w:hAnsi="宋体" w:hint="eastAsia"/>
                <w:kern w:val="0"/>
                <w:szCs w:val="21"/>
              </w:rPr>
              <w:t>1</w:t>
            </w:r>
            <w:r w:rsidRPr="003023BC">
              <w:rPr>
                <w:rFonts w:ascii="宋体" w:hAnsi="宋体"/>
                <w:kern w:val="0"/>
                <w:szCs w:val="21"/>
              </w:rPr>
              <w:t>.</w:t>
            </w:r>
            <w:r w:rsidRPr="003023BC">
              <w:rPr>
                <w:rFonts w:ascii="宋体" w:hAnsi="宋体" w:hint="eastAsia"/>
                <w:kern w:val="0"/>
                <w:szCs w:val="21"/>
              </w:rPr>
              <w:t>设备控制系统1套；</w:t>
            </w:r>
          </w:p>
          <w:p w14:paraId="782E3AF3" w14:textId="77777777" w:rsidR="004D60C2" w:rsidRPr="003023BC" w:rsidRDefault="00000000">
            <w:pPr>
              <w:snapToGrid w:val="0"/>
              <w:spacing w:line="276" w:lineRule="auto"/>
              <w:jc w:val="left"/>
              <w:rPr>
                <w:rFonts w:ascii="宋体" w:hAnsi="宋体"/>
                <w:kern w:val="0"/>
                <w:szCs w:val="21"/>
              </w:rPr>
            </w:pPr>
            <w:r w:rsidRPr="003023BC">
              <w:rPr>
                <w:rFonts w:ascii="宋体" w:hAnsi="宋体" w:hint="eastAsia"/>
                <w:kern w:val="0"/>
                <w:szCs w:val="21"/>
              </w:rPr>
              <w:t>2</w:t>
            </w:r>
            <w:r w:rsidRPr="003023BC">
              <w:rPr>
                <w:rFonts w:ascii="宋体" w:hAnsi="宋体"/>
                <w:kern w:val="0"/>
                <w:szCs w:val="21"/>
              </w:rPr>
              <w:t>.</w:t>
            </w:r>
            <w:r w:rsidRPr="003023BC">
              <w:rPr>
                <w:rFonts w:ascii="宋体" w:hAnsi="宋体" w:hint="eastAsia"/>
                <w:kern w:val="0"/>
                <w:szCs w:val="21"/>
              </w:rPr>
              <w:t>飞梭1个；</w:t>
            </w:r>
          </w:p>
          <w:p w14:paraId="2098804E" w14:textId="77777777" w:rsidR="004D60C2" w:rsidRPr="003023BC" w:rsidRDefault="00000000">
            <w:pPr>
              <w:snapToGrid w:val="0"/>
              <w:spacing w:line="276" w:lineRule="auto"/>
              <w:jc w:val="left"/>
              <w:rPr>
                <w:rFonts w:ascii="宋体" w:hAnsi="宋体"/>
                <w:kern w:val="0"/>
                <w:szCs w:val="21"/>
              </w:rPr>
            </w:pPr>
            <w:r w:rsidRPr="003023BC">
              <w:rPr>
                <w:rFonts w:ascii="宋体" w:hAnsi="宋体" w:hint="eastAsia"/>
                <w:kern w:val="0"/>
                <w:szCs w:val="21"/>
              </w:rPr>
              <w:t>3</w:t>
            </w:r>
            <w:r w:rsidRPr="003023BC">
              <w:rPr>
                <w:rFonts w:ascii="宋体" w:hAnsi="宋体"/>
                <w:kern w:val="0"/>
                <w:szCs w:val="21"/>
              </w:rPr>
              <w:t>.</w:t>
            </w:r>
            <w:r w:rsidRPr="003023BC">
              <w:rPr>
                <w:rFonts w:ascii="宋体" w:hAnsi="宋体" w:hint="eastAsia"/>
                <w:kern w:val="0"/>
                <w:szCs w:val="21"/>
              </w:rPr>
              <w:t>机台底座1张；</w:t>
            </w:r>
          </w:p>
          <w:p w14:paraId="157EE5EA" w14:textId="77777777" w:rsidR="004D60C2" w:rsidRPr="003023BC" w:rsidRDefault="00000000">
            <w:pPr>
              <w:snapToGrid w:val="0"/>
              <w:spacing w:line="276" w:lineRule="auto"/>
              <w:jc w:val="left"/>
              <w:rPr>
                <w:rFonts w:ascii="宋体" w:hAnsi="宋体"/>
                <w:kern w:val="0"/>
                <w:szCs w:val="21"/>
              </w:rPr>
            </w:pPr>
            <w:r w:rsidRPr="003023BC">
              <w:rPr>
                <w:rFonts w:ascii="宋体" w:hAnsi="宋体" w:hint="eastAsia"/>
                <w:kern w:val="0"/>
                <w:szCs w:val="21"/>
              </w:rPr>
              <w:t>4</w:t>
            </w:r>
            <w:r w:rsidRPr="003023BC">
              <w:rPr>
                <w:rFonts w:ascii="宋体" w:hAnsi="宋体"/>
                <w:kern w:val="0"/>
                <w:szCs w:val="21"/>
              </w:rPr>
              <w:t>.</w:t>
            </w:r>
            <w:r w:rsidRPr="003023BC">
              <w:rPr>
                <w:rFonts w:ascii="宋体" w:hAnsi="宋体" w:hint="eastAsia"/>
                <w:kern w:val="0"/>
                <w:szCs w:val="21"/>
              </w:rPr>
              <w:t>双偏心测试工装(高温型)1套；</w:t>
            </w:r>
          </w:p>
          <w:p w14:paraId="4046F09D" w14:textId="77777777" w:rsidR="004D60C2" w:rsidRPr="003023BC" w:rsidRDefault="00000000">
            <w:pPr>
              <w:snapToGrid w:val="0"/>
              <w:spacing w:line="276" w:lineRule="auto"/>
              <w:jc w:val="left"/>
              <w:rPr>
                <w:rFonts w:ascii="宋体" w:hAnsi="宋体"/>
                <w:kern w:val="0"/>
                <w:szCs w:val="21"/>
              </w:rPr>
            </w:pPr>
            <w:r w:rsidRPr="003023BC">
              <w:rPr>
                <w:rFonts w:ascii="宋体" w:hAnsi="宋体"/>
                <w:kern w:val="0"/>
                <w:szCs w:val="21"/>
              </w:rPr>
              <w:t>5.</w:t>
            </w:r>
            <w:r w:rsidRPr="003023BC">
              <w:rPr>
                <w:rFonts w:ascii="宋体" w:hAnsi="宋体" w:hint="eastAsia"/>
                <w:kern w:val="0"/>
                <w:szCs w:val="21"/>
              </w:rPr>
              <w:t>勾形扳手(45~50)1把；</w:t>
            </w:r>
          </w:p>
          <w:p w14:paraId="7C89901F" w14:textId="77777777" w:rsidR="004D60C2" w:rsidRPr="003023BC" w:rsidRDefault="00000000">
            <w:pPr>
              <w:snapToGrid w:val="0"/>
              <w:spacing w:line="276" w:lineRule="auto"/>
              <w:jc w:val="left"/>
              <w:rPr>
                <w:rFonts w:ascii="宋体" w:hAnsi="宋体"/>
                <w:kern w:val="0"/>
                <w:szCs w:val="21"/>
              </w:rPr>
            </w:pPr>
            <w:r w:rsidRPr="003023BC">
              <w:rPr>
                <w:rFonts w:ascii="宋体" w:hAnsi="宋体" w:hint="eastAsia"/>
                <w:kern w:val="0"/>
                <w:szCs w:val="21"/>
              </w:rPr>
              <w:t>6.开口扳手（17~19）1把；</w:t>
            </w:r>
          </w:p>
          <w:p w14:paraId="446AF457" w14:textId="77777777" w:rsidR="004D60C2" w:rsidRPr="003023BC" w:rsidRDefault="00000000">
            <w:pPr>
              <w:snapToGrid w:val="0"/>
              <w:spacing w:line="276" w:lineRule="auto"/>
              <w:jc w:val="left"/>
              <w:rPr>
                <w:rFonts w:ascii="宋体" w:hAnsi="宋体"/>
                <w:kern w:val="0"/>
                <w:szCs w:val="21"/>
              </w:rPr>
            </w:pPr>
            <w:r w:rsidRPr="003023BC">
              <w:rPr>
                <w:rFonts w:ascii="宋体" w:hAnsi="宋体" w:hint="eastAsia"/>
                <w:kern w:val="0"/>
                <w:szCs w:val="21"/>
              </w:rPr>
              <w:t>7</w:t>
            </w:r>
            <w:r w:rsidRPr="003023BC">
              <w:rPr>
                <w:rFonts w:ascii="宋体" w:hAnsi="宋体"/>
                <w:szCs w:val="21"/>
              </w:rPr>
              <w:t>.</w:t>
            </w:r>
            <w:r w:rsidRPr="003023BC">
              <w:rPr>
                <w:rFonts w:ascii="宋体" w:hAnsi="宋体" w:hint="eastAsia"/>
                <w:kern w:val="0"/>
                <w:szCs w:val="21"/>
              </w:rPr>
              <w:t>位移感测系统（常温）1套；</w:t>
            </w:r>
          </w:p>
          <w:p w14:paraId="562C89D7" w14:textId="77777777" w:rsidR="004D60C2" w:rsidRPr="003023BC" w:rsidRDefault="00000000">
            <w:pPr>
              <w:snapToGrid w:val="0"/>
              <w:spacing w:line="276" w:lineRule="auto"/>
              <w:jc w:val="left"/>
              <w:rPr>
                <w:rFonts w:ascii="宋体" w:hAnsi="宋体"/>
                <w:kern w:val="0"/>
                <w:szCs w:val="21"/>
              </w:rPr>
            </w:pPr>
            <w:r w:rsidRPr="003023BC">
              <w:rPr>
                <w:rFonts w:ascii="宋体" w:hAnsi="宋体"/>
                <w:kern w:val="0"/>
                <w:szCs w:val="21"/>
              </w:rPr>
              <w:t>8</w:t>
            </w:r>
            <w:r w:rsidRPr="003023BC">
              <w:rPr>
                <w:rFonts w:ascii="宋体" w:hAnsi="宋体"/>
                <w:szCs w:val="21"/>
              </w:rPr>
              <w:t>.</w:t>
            </w:r>
            <w:r w:rsidRPr="003023BC">
              <w:rPr>
                <w:rFonts w:ascii="宋体" w:hAnsi="宋体" w:hint="eastAsia"/>
                <w:kern w:val="0"/>
                <w:szCs w:val="21"/>
              </w:rPr>
              <w:t>位移感测系统（高温）1套；</w:t>
            </w:r>
          </w:p>
          <w:p w14:paraId="05B0EDF4" w14:textId="77777777" w:rsidR="004D60C2" w:rsidRPr="003023BC" w:rsidRDefault="00000000">
            <w:pPr>
              <w:snapToGrid w:val="0"/>
              <w:spacing w:line="276" w:lineRule="auto"/>
              <w:jc w:val="left"/>
              <w:rPr>
                <w:rFonts w:ascii="宋体" w:hAnsi="宋体"/>
                <w:kern w:val="0"/>
                <w:szCs w:val="21"/>
              </w:rPr>
            </w:pPr>
            <w:r w:rsidRPr="003023BC">
              <w:rPr>
                <w:rFonts w:ascii="宋体" w:hAnsi="宋体"/>
                <w:kern w:val="0"/>
                <w:szCs w:val="21"/>
              </w:rPr>
              <w:t>9</w:t>
            </w:r>
            <w:r w:rsidRPr="003023BC">
              <w:rPr>
                <w:rFonts w:ascii="宋体" w:hAnsi="宋体"/>
                <w:szCs w:val="21"/>
              </w:rPr>
              <w:t>.</w:t>
            </w:r>
            <w:r w:rsidRPr="003023BC">
              <w:rPr>
                <w:rFonts w:ascii="宋体" w:hAnsi="宋体" w:hint="eastAsia"/>
                <w:kern w:val="0"/>
                <w:szCs w:val="21"/>
              </w:rPr>
              <w:t>专用操作软件1套（含校正档）；</w:t>
            </w:r>
          </w:p>
          <w:p w14:paraId="6FA54BE1" w14:textId="77777777" w:rsidR="004D60C2" w:rsidRPr="003023BC" w:rsidRDefault="00000000">
            <w:pPr>
              <w:snapToGrid w:val="0"/>
              <w:spacing w:line="276" w:lineRule="auto"/>
              <w:jc w:val="left"/>
              <w:rPr>
                <w:rFonts w:ascii="宋体" w:hAnsi="宋体"/>
                <w:kern w:val="0"/>
                <w:szCs w:val="21"/>
              </w:rPr>
            </w:pPr>
            <w:r w:rsidRPr="003023BC">
              <w:rPr>
                <w:rFonts w:ascii="宋体" w:hAnsi="宋体"/>
                <w:kern w:val="0"/>
                <w:szCs w:val="21"/>
              </w:rPr>
              <w:t>10</w:t>
            </w:r>
            <w:r w:rsidRPr="003023BC">
              <w:rPr>
                <w:rFonts w:ascii="宋体" w:hAnsi="宋体"/>
                <w:szCs w:val="21"/>
              </w:rPr>
              <w:t>.</w:t>
            </w:r>
            <w:r w:rsidRPr="003023BC">
              <w:rPr>
                <w:rFonts w:ascii="宋体" w:hAnsi="宋体" w:hint="eastAsia"/>
                <w:kern w:val="0"/>
                <w:szCs w:val="21"/>
              </w:rPr>
              <w:t>2.0mm内六角扳手1把；</w:t>
            </w:r>
          </w:p>
          <w:p w14:paraId="335CF751" w14:textId="77777777" w:rsidR="004D60C2" w:rsidRPr="003023BC" w:rsidRDefault="00000000">
            <w:pPr>
              <w:snapToGrid w:val="0"/>
              <w:spacing w:line="276" w:lineRule="auto"/>
              <w:jc w:val="left"/>
              <w:rPr>
                <w:rFonts w:ascii="宋体" w:hAnsi="宋体"/>
                <w:kern w:val="0"/>
                <w:szCs w:val="21"/>
              </w:rPr>
            </w:pPr>
            <w:r w:rsidRPr="003023BC">
              <w:rPr>
                <w:rFonts w:ascii="宋体" w:hAnsi="宋体" w:hint="eastAsia"/>
                <w:kern w:val="0"/>
                <w:szCs w:val="21"/>
              </w:rPr>
              <w:t>1</w:t>
            </w:r>
            <w:r w:rsidRPr="003023BC">
              <w:rPr>
                <w:rFonts w:ascii="宋体" w:hAnsi="宋体"/>
                <w:kern w:val="0"/>
                <w:szCs w:val="21"/>
              </w:rPr>
              <w:t>1</w:t>
            </w:r>
            <w:r w:rsidRPr="003023BC">
              <w:rPr>
                <w:rFonts w:ascii="宋体" w:hAnsi="宋体"/>
                <w:szCs w:val="21"/>
              </w:rPr>
              <w:t>.</w:t>
            </w:r>
            <w:r w:rsidRPr="003023BC">
              <w:rPr>
                <w:rFonts w:ascii="宋体" w:hAnsi="宋体" w:hint="eastAsia"/>
                <w:kern w:val="0"/>
                <w:szCs w:val="21"/>
              </w:rPr>
              <w:t>插销2个；</w:t>
            </w:r>
          </w:p>
          <w:p w14:paraId="1088AC94" w14:textId="77777777" w:rsidR="004D60C2" w:rsidRPr="003023BC" w:rsidRDefault="00000000">
            <w:pPr>
              <w:snapToGrid w:val="0"/>
              <w:spacing w:line="276" w:lineRule="auto"/>
              <w:jc w:val="left"/>
              <w:rPr>
                <w:rFonts w:ascii="宋体" w:hAnsi="宋体"/>
                <w:kern w:val="0"/>
                <w:szCs w:val="21"/>
              </w:rPr>
            </w:pPr>
            <w:r w:rsidRPr="003023BC">
              <w:rPr>
                <w:rFonts w:ascii="宋体" w:hAnsi="宋体"/>
                <w:kern w:val="0"/>
                <w:szCs w:val="21"/>
              </w:rPr>
              <w:t>12</w:t>
            </w:r>
            <w:r w:rsidRPr="003023BC">
              <w:rPr>
                <w:rFonts w:ascii="宋体" w:hAnsi="宋体"/>
                <w:szCs w:val="21"/>
              </w:rPr>
              <w:t>.</w:t>
            </w:r>
            <w:r w:rsidRPr="003023BC">
              <w:rPr>
                <w:rFonts w:ascii="宋体" w:hAnsi="宋体" w:hint="eastAsia"/>
                <w:kern w:val="0"/>
                <w:szCs w:val="21"/>
              </w:rPr>
              <w:t>2.0mm机米螺丝6颗；</w:t>
            </w:r>
          </w:p>
          <w:p w14:paraId="66516E8C" w14:textId="77777777" w:rsidR="004D60C2" w:rsidRPr="003023BC" w:rsidRDefault="00000000">
            <w:pPr>
              <w:snapToGrid w:val="0"/>
              <w:spacing w:line="276" w:lineRule="auto"/>
              <w:jc w:val="left"/>
              <w:rPr>
                <w:rFonts w:ascii="宋体" w:hAnsi="宋体"/>
                <w:kern w:val="0"/>
                <w:szCs w:val="21"/>
              </w:rPr>
            </w:pPr>
            <w:r w:rsidRPr="003023BC">
              <w:rPr>
                <w:rFonts w:ascii="宋体" w:hAnsi="宋体" w:hint="eastAsia"/>
                <w:kern w:val="0"/>
                <w:szCs w:val="21"/>
              </w:rPr>
              <w:t>1</w:t>
            </w:r>
            <w:r w:rsidRPr="003023BC">
              <w:rPr>
                <w:rFonts w:ascii="宋体" w:hAnsi="宋体"/>
                <w:kern w:val="0"/>
                <w:szCs w:val="21"/>
              </w:rPr>
              <w:t>3</w:t>
            </w:r>
            <w:r w:rsidRPr="003023BC">
              <w:rPr>
                <w:rFonts w:ascii="宋体" w:hAnsi="宋体"/>
                <w:szCs w:val="21"/>
              </w:rPr>
              <w:t>.</w:t>
            </w:r>
            <w:r w:rsidRPr="003023BC">
              <w:rPr>
                <w:rFonts w:ascii="宋体" w:hAnsi="宋体" w:hint="eastAsia"/>
                <w:kern w:val="0"/>
                <w:szCs w:val="21"/>
              </w:rPr>
              <w:t>冷却风扇过滤棉（75*75*3mm）5片；</w:t>
            </w:r>
            <w:r w:rsidRPr="003023BC">
              <w:rPr>
                <w:rFonts w:ascii="宋体" w:hAnsi="宋体" w:hint="eastAsia"/>
                <w:kern w:val="0"/>
                <w:szCs w:val="21"/>
              </w:rPr>
              <w:tab/>
            </w:r>
          </w:p>
          <w:p w14:paraId="5D0AE752" w14:textId="77777777" w:rsidR="004D60C2" w:rsidRPr="003023BC" w:rsidRDefault="00000000">
            <w:pPr>
              <w:snapToGrid w:val="0"/>
              <w:spacing w:line="288" w:lineRule="auto"/>
              <w:rPr>
                <w:rFonts w:ascii="宋体" w:hAnsi="宋体" w:cs="宋体"/>
                <w:b/>
                <w:bCs/>
                <w:szCs w:val="21"/>
              </w:rPr>
            </w:pPr>
            <w:r w:rsidRPr="003023BC">
              <w:rPr>
                <w:rFonts w:ascii="宋体" w:hAnsi="宋体"/>
                <w:kern w:val="0"/>
                <w:szCs w:val="21"/>
              </w:rPr>
              <w:t>14</w:t>
            </w:r>
            <w:r w:rsidRPr="003023BC">
              <w:rPr>
                <w:rFonts w:ascii="宋体" w:hAnsi="宋体"/>
                <w:szCs w:val="21"/>
              </w:rPr>
              <w:t>.</w:t>
            </w:r>
            <w:r w:rsidRPr="003023BC">
              <w:rPr>
                <w:rFonts w:ascii="宋体" w:hAnsi="宋体" w:hint="eastAsia"/>
                <w:kern w:val="0"/>
                <w:szCs w:val="21"/>
              </w:rPr>
              <w:t>液氮罐1个</w:t>
            </w:r>
          </w:p>
        </w:tc>
      </w:tr>
      <w:tr w:rsidR="004D60C2" w:rsidRPr="003023BC" w14:paraId="15A172A5" w14:textId="77777777">
        <w:trPr>
          <w:trHeight w:val="340"/>
          <w:jc w:val="center"/>
        </w:trPr>
        <w:tc>
          <w:tcPr>
            <w:tcW w:w="659" w:type="dxa"/>
            <w:vAlign w:val="center"/>
          </w:tcPr>
          <w:p w14:paraId="2292DCA7"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lastRenderedPageBreak/>
              <w:t>4</w:t>
            </w:r>
          </w:p>
        </w:tc>
        <w:tc>
          <w:tcPr>
            <w:tcW w:w="1444" w:type="dxa"/>
            <w:vAlign w:val="center"/>
          </w:tcPr>
          <w:p w14:paraId="7727B68D"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仿宋" w:hint="eastAsia"/>
                <w:bCs/>
                <w:szCs w:val="21"/>
              </w:rPr>
              <w:t>液态硅胶密闭式无转子流变仪</w:t>
            </w:r>
          </w:p>
        </w:tc>
        <w:tc>
          <w:tcPr>
            <w:tcW w:w="709" w:type="dxa"/>
            <w:vAlign w:val="center"/>
          </w:tcPr>
          <w:p w14:paraId="49932ECA"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1</w:t>
            </w:r>
          </w:p>
        </w:tc>
        <w:tc>
          <w:tcPr>
            <w:tcW w:w="708" w:type="dxa"/>
            <w:vAlign w:val="center"/>
          </w:tcPr>
          <w:p w14:paraId="2E76E70E"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szCs w:val="21"/>
              </w:rPr>
              <w:t>套</w:t>
            </w:r>
          </w:p>
        </w:tc>
        <w:tc>
          <w:tcPr>
            <w:tcW w:w="6540" w:type="dxa"/>
            <w:vAlign w:val="center"/>
          </w:tcPr>
          <w:p w14:paraId="228ADE9A" w14:textId="77777777" w:rsidR="004D60C2" w:rsidRPr="003023BC" w:rsidRDefault="00000000">
            <w:pPr>
              <w:spacing w:line="276" w:lineRule="auto"/>
              <w:rPr>
                <w:rFonts w:ascii="宋体" w:hAnsi="宋体"/>
                <w:b/>
                <w:bCs/>
                <w:szCs w:val="21"/>
              </w:rPr>
            </w:pPr>
            <w:r w:rsidRPr="003023BC">
              <w:rPr>
                <w:rFonts w:ascii="宋体" w:hAnsi="宋体" w:hint="eastAsia"/>
                <w:b/>
                <w:bCs/>
                <w:szCs w:val="21"/>
              </w:rPr>
              <w:t>一、技术参数：</w:t>
            </w:r>
          </w:p>
          <w:p w14:paraId="448A7D9B" w14:textId="77777777" w:rsidR="004D60C2" w:rsidRPr="003023BC" w:rsidRDefault="00000000">
            <w:pPr>
              <w:spacing w:line="276" w:lineRule="auto"/>
              <w:rPr>
                <w:rFonts w:ascii="宋体" w:hAnsi="宋体"/>
                <w:szCs w:val="21"/>
              </w:rPr>
            </w:pPr>
            <w:r w:rsidRPr="003023BC">
              <w:rPr>
                <w:rFonts w:ascii="宋体" w:hAnsi="宋体" w:hint="eastAsia"/>
                <w:szCs w:val="21"/>
              </w:rPr>
              <w:t>1</w:t>
            </w:r>
            <w:r w:rsidRPr="003023BC">
              <w:rPr>
                <w:rFonts w:ascii="宋体" w:hAnsi="宋体"/>
                <w:szCs w:val="21"/>
              </w:rPr>
              <w:t>.</w:t>
            </w:r>
            <w:r w:rsidRPr="003023BC">
              <w:rPr>
                <w:rFonts w:ascii="宋体" w:hAnsi="宋体" w:hint="eastAsia"/>
                <w:szCs w:val="21"/>
              </w:rPr>
              <w:t>模子型态：液体硅胶专用型密闭模腔，每次做实验的硅胶液体维持为恒定的质量；</w:t>
            </w:r>
          </w:p>
          <w:p w14:paraId="10017DFA" w14:textId="77777777" w:rsidR="004D60C2" w:rsidRPr="003023BC" w:rsidRDefault="00000000">
            <w:pPr>
              <w:spacing w:line="276" w:lineRule="auto"/>
              <w:rPr>
                <w:rFonts w:ascii="宋体" w:hAnsi="宋体"/>
                <w:szCs w:val="21"/>
              </w:rPr>
            </w:pPr>
            <w:r w:rsidRPr="003023BC">
              <w:rPr>
                <w:rFonts w:ascii="宋体" w:hAnsi="宋体"/>
                <w:szCs w:val="21"/>
              </w:rPr>
              <w:t>2.</w:t>
            </w:r>
            <w:r w:rsidRPr="003023BC">
              <w:rPr>
                <w:rFonts w:ascii="宋体" w:hAnsi="宋体" w:hint="eastAsia"/>
                <w:szCs w:val="21"/>
              </w:rPr>
              <w:t>温度控制：PID+SSR；</w:t>
            </w:r>
          </w:p>
          <w:p w14:paraId="244A8B0E" w14:textId="77777777" w:rsidR="004D60C2" w:rsidRPr="003023BC" w:rsidRDefault="00000000">
            <w:pPr>
              <w:spacing w:line="276" w:lineRule="auto"/>
              <w:rPr>
                <w:rFonts w:ascii="宋体" w:hAnsi="宋体"/>
                <w:szCs w:val="21"/>
              </w:rPr>
            </w:pPr>
            <w:r w:rsidRPr="003023BC">
              <w:rPr>
                <w:rFonts w:ascii="宋体" w:hAnsi="宋体" w:hint="eastAsia"/>
                <w:szCs w:val="21"/>
              </w:rPr>
              <w:t>3</w:t>
            </w:r>
            <w:r w:rsidRPr="003023BC">
              <w:rPr>
                <w:rFonts w:ascii="宋体" w:hAnsi="宋体"/>
                <w:szCs w:val="21"/>
              </w:rPr>
              <w:t>.</w:t>
            </w:r>
            <w:r w:rsidRPr="003023BC">
              <w:rPr>
                <w:rFonts w:ascii="宋体" w:hAnsi="宋体" w:hint="eastAsia"/>
                <w:szCs w:val="21"/>
              </w:rPr>
              <w:t>温度范围：常温~200℃；</w:t>
            </w:r>
          </w:p>
          <w:p w14:paraId="5AC56A81" w14:textId="77777777" w:rsidR="004D60C2" w:rsidRPr="003023BC" w:rsidRDefault="00000000">
            <w:pPr>
              <w:spacing w:line="276" w:lineRule="auto"/>
              <w:rPr>
                <w:rFonts w:ascii="宋体" w:hAnsi="宋体"/>
                <w:szCs w:val="21"/>
              </w:rPr>
            </w:pPr>
            <w:r w:rsidRPr="003023BC">
              <w:rPr>
                <w:rFonts w:ascii="宋体" w:hAnsi="宋体" w:hint="eastAsia"/>
                <w:szCs w:val="21"/>
              </w:rPr>
              <w:t>4</w:t>
            </w:r>
            <w:r w:rsidRPr="003023BC">
              <w:rPr>
                <w:rFonts w:ascii="宋体" w:hAnsi="宋体"/>
                <w:szCs w:val="21"/>
              </w:rPr>
              <w:t>.</w:t>
            </w:r>
            <w:r w:rsidRPr="003023BC">
              <w:rPr>
                <w:rFonts w:ascii="宋体" w:hAnsi="宋体" w:hint="eastAsia"/>
                <w:szCs w:val="21"/>
              </w:rPr>
              <w:t>温度误差：±0.3℃；</w:t>
            </w:r>
          </w:p>
          <w:p w14:paraId="6293CF92" w14:textId="77777777" w:rsidR="004D60C2" w:rsidRPr="003023BC" w:rsidRDefault="00000000">
            <w:pPr>
              <w:spacing w:line="276" w:lineRule="auto"/>
              <w:rPr>
                <w:rFonts w:ascii="宋体" w:hAnsi="宋体"/>
                <w:szCs w:val="21"/>
              </w:rPr>
            </w:pPr>
            <w:r w:rsidRPr="003023BC">
              <w:rPr>
                <w:rFonts w:ascii="宋体" w:hAnsi="宋体" w:hint="eastAsia"/>
                <w:szCs w:val="21"/>
              </w:rPr>
              <w:t>5</w:t>
            </w:r>
            <w:r w:rsidRPr="003023BC">
              <w:rPr>
                <w:rFonts w:ascii="宋体" w:hAnsi="宋体"/>
                <w:szCs w:val="21"/>
              </w:rPr>
              <w:t>.</w:t>
            </w:r>
            <w:r w:rsidRPr="003023BC">
              <w:rPr>
                <w:rFonts w:ascii="宋体" w:hAnsi="宋体" w:hint="eastAsia"/>
                <w:szCs w:val="21"/>
              </w:rPr>
              <w:t>传感器等级：A Class；</w:t>
            </w:r>
          </w:p>
          <w:p w14:paraId="5B8F05C7" w14:textId="77777777" w:rsidR="004D60C2" w:rsidRPr="003023BC" w:rsidRDefault="00000000">
            <w:pPr>
              <w:spacing w:line="276" w:lineRule="auto"/>
              <w:rPr>
                <w:rFonts w:ascii="宋体" w:hAnsi="宋体"/>
                <w:szCs w:val="21"/>
              </w:rPr>
            </w:pPr>
            <w:r w:rsidRPr="003023BC">
              <w:rPr>
                <w:rFonts w:ascii="宋体" w:hAnsi="宋体" w:hint="eastAsia"/>
                <w:szCs w:val="21"/>
              </w:rPr>
              <w:t>6</w:t>
            </w:r>
            <w:r w:rsidRPr="003023BC">
              <w:rPr>
                <w:rFonts w:ascii="宋体" w:hAnsi="宋体"/>
                <w:szCs w:val="21"/>
              </w:rPr>
              <w:t>.</w:t>
            </w:r>
            <w:r w:rsidRPr="003023BC">
              <w:rPr>
                <w:rFonts w:ascii="宋体" w:hAnsi="宋体" w:hint="eastAsia"/>
                <w:szCs w:val="21"/>
              </w:rPr>
              <w:t>温度显示精度：0.1℃；</w:t>
            </w:r>
          </w:p>
          <w:p w14:paraId="18DD9928" w14:textId="77777777" w:rsidR="004D60C2" w:rsidRPr="003023BC" w:rsidRDefault="00000000">
            <w:pPr>
              <w:spacing w:line="276" w:lineRule="auto"/>
              <w:rPr>
                <w:rFonts w:ascii="宋体" w:hAnsi="宋体"/>
                <w:szCs w:val="21"/>
              </w:rPr>
            </w:pPr>
            <w:r w:rsidRPr="003023BC">
              <w:rPr>
                <w:rFonts w:ascii="宋体" w:hAnsi="宋体" w:hint="eastAsia"/>
                <w:szCs w:val="21"/>
              </w:rPr>
              <w:t>7</w:t>
            </w:r>
            <w:r w:rsidRPr="003023BC">
              <w:rPr>
                <w:rFonts w:ascii="宋体" w:hAnsi="宋体"/>
                <w:szCs w:val="21"/>
              </w:rPr>
              <w:t>.</w:t>
            </w:r>
            <w:r w:rsidRPr="003023BC">
              <w:rPr>
                <w:rFonts w:ascii="宋体" w:hAnsi="宋体" w:hint="eastAsia"/>
                <w:szCs w:val="21"/>
              </w:rPr>
              <w:t>升温速度：常温~190℃＜5min30s；</w:t>
            </w:r>
          </w:p>
          <w:p w14:paraId="084962A9" w14:textId="77777777" w:rsidR="004D60C2" w:rsidRPr="003023BC" w:rsidRDefault="00000000">
            <w:pPr>
              <w:spacing w:line="276" w:lineRule="auto"/>
              <w:rPr>
                <w:rFonts w:ascii="宋体" w:hAnsi="宋体"/>
                <w:szCs w:val="21"/>
              </w:rPr>
            </w:pPr>
            <w:r w:rsidRPr="003023BC">
              <w:rPr>
                <w:rFonts w:ascii="宋体" w:hAnsi="宋体" w:hint="eastAsia"/>
                <w:szCs w:val="21"/>
              </w:rPr>
              <w:lastRenderedPageBreak/>
              <w:t>8</w:t>
            </w:r>
            <w:r w:rsidRPr="003023BC">
              <w:rPr>
                <w:rFonts w:ascii="宋体" w:hAnsi="宋体"/>
                <w:szCs w:val="21"/>
              </w:rPr>
              <w:t>.</w:t>
            </w:r>
            <w:r w:rsidRPr="003023BC">
              <w:rPr>
                <w:rFonts w:ascii="宋体" w:hAnsi="宋体" w:hint="eastAsia"/>
                <w:szCs w:val="21"/>
              </w:rPr>
              <w:t>改变温度所需时间：175℃~190℃＜60s；</w:t>
            </w:r>
          </w:p>
          <w:p w14:paraId="025A99AE" w14:textId="77777777" w:rsidR="004D60C2" w:rsidRPr="003023BC" w:rsidRDefault="00000000">
            <w:pPr>
              <w:spacing w:line="276" w:lineRule="auto"/>
              <w:rPr>
                <w:rFonts w:ascii="宋体" w:hAnsi="宋体"/>
                <w:szCs w:val="21"/>
              </w:rPr>
            </w:pPr>
            <w:r w:rsidRPr="003023BC">
              <w:rPr>
                <w:rFonts w:ascii="宋体" w:hAnsi="宋体"/>
                <w:szCs w:val="21"/>
              </w:rPr>
              <w:t>9.</w:t>
            </w:r>
            <w:r w:rsidRPr="003023BC">
              <w:rPr>
                <w:rFonts w:ascii="宋体" w:hAnsi="宋体" w:hint="eastAsia"/>
                <w:szCs w:val="21"/>
              </w:rPr>
              <w:t>回温时间：放入胶料合模后温度达到设定值±0.3℃，需时≤50s；</w:t>
            </w:r>
          </w:p>
          <w:p w14:paraId="68C66919" w14:textId="77777777" w:rsidR="004D60C2" w:rsidRPr="003023BC" w:rsidRDefault="00000000">
            <w:pPr>
              <w:spacing w:line="276" w:lineRule="auto"/>
              <w:rPr>
                <w:rFonts w:ascii="宋体" w:hAnsi="宋体"/>
                <w:szCs w:val="21"/>
              </w:rPr>
            </w:pPr>
            <w:r w:rsidRPr="003023BC">
              <w:rPr>
                <w:rFonts w:ascii="宋体" w:hAnsi="宋体"/>
                <w:szCs w:val="21"/>
              </w:rPr>
              <w:t>10.</w:t>
            </w:r>
            <w:r w:rsidRPr="003023BC">
              <w:rPr>
                <w:rFonts w:ascii="宋体" w:hAnsi="宋体" w:hint="eastAsia"/>
                <w:szCs w:val="21"/>
              </w:rPr>
              <w:t>过冲温度：放入胶料合模后温度过冲≤设定值±0.4℃；</w:t>
            </w:r>
          </w:p>
          <w:p w14:paraId="1EBAC977" w14:textId="77777777" w:rsidR="004D60C2" w:rsidRPr="003023BC" w:rsidRDefault="00000000">
            <w:pPr>
              <w:spacing w:line="276" w:lineRule="auto"/>
              <w:rPr>
                <w:rFonts w:ascii="宋体" w:hAnsi="宋体"/>
                <w:szCs w:val="21"/>
              </w:rPr>
            </w:pPr>
            <w:r w:rsidRPr="003023BC">
              <w:rPr>
                <w:rFonts w:ascii="宋体" w:hAnsi="宋体"/>
                <w:szCs w:val="21"/>
              </w:rPr>
              <w:t>11.</w:t>
            </w:r>
            <w:r w:rsidRPr="003023BC">
              <w:rPr>
                <w:rFonts w:ascii="宋体" w:hAnsi="宋体" w:hint="eastAsia"/>
                <w:szCs w:val="21"/>
              </w:rPr>
              <w:t>可做升温变温硫化测试；</w:t>
            </w:r>
          </w:p>
          <w:p w14:paraId="7ECF9B7D" w14:textId="77777777" w:rsidR="004D60C2" w:rsidRPr="003023BC" w:rsidRDefault="00000000">
            <w:pPr>
              <w:spacing w:line="276" w:lineRule="auto"/>
              <w:rPr>
                <w:rFonts w:ascii="宋体" w:hAnsi="宋体"/>
                <w:szCs w:val="21"/>
              </w:rPr>
            </w:pPr>
            <w:r w:rsidRPr="003023BC">
              <w:rPr>
                <w:rFonts w:ascii="宋体" w:hAnsi="宋体"/>
                <w:szCs w:val="21"/>
              </w:rPr>
              <w:t>12.</w:t>
            </w:r>
            <w:r w:rsidRPr="003023BC">
              <w:rPr>
                <w:rFonts w:ascii="宋体" w:hAnsi="宋体" w:hint="eastAsia"/>
                <w:szCs w:val="21"/>
              </w:rPr>
              <w:t>具有硫化仪的虚拟仿真操作软件，可模拟硫化仪的操作过程，以方便对于操作人员的培训。</w:t>
            </w:r>
          </w:p>
          <w:p w14:paraId="7D8D12A0" w14:textId="77777777" w:rsidR="004D60C2" w:rsidRPr="003023BC" w:rsidRDefault="00000000">
            <w:pPr>
              <w:spacing w:line="276" w:lineRule="auto"/>
              <w:rPr>
                <w:rFonts w:ascii="宋体" w:hAnsi="宋体"/>
                <w:szCs w:val="21"/>
              </w:rPr>
            </w:pPr>
            <w:r w:rsidRPr="003023BC">
              <w:rPr>
                <w:rFonts w:ascii="宋体" w:hAnsi="宋体"/>
                <w:szCs w:val="21"/>
              </w:rPr>
              <w:t>13.</w:t>
            </w:r>
            <w:r w:rsidRPr="003023BC">
              <w:rPr>
                <w:rFonts w:ascii="宋体" w:hAnsi="宋体" w:hint="eastAsia"/>
                <w:szCs w:val="21"/>
              </w:rPr>
              <w:t>具有与旋转流变仪相同的液体硅胶固化趋势和固化时间；</w:t>
            </w:r>
          </w:p>
          <w:p w14:paraId="28108D05" w14:textId="77777777" w:rsidR="004D60C2" w:rsidRPr="003023BC" w:rsidRDefault="00000000">
            <w:pPr>
              <w:spacing w:line="276" w:lineRule="auto"/>
              <w:rPr>
                <w:rFonts w:ascii="宋体" w:hAnsi="宋体"/>
                <w:szCs w:val="21"/>
              </w:rPr>
            </w:pPr>
            <w:r w:rsidRPr="003023BC">
              <w:rPr>
                <w:rFonts w:ascii="宋体" w:hAnsi="宋体"/>
                <w:szCs w:val="21"/>
              </w:rPr>
              <w:t>14.</w:t>
            </w:r>
            <w:r w:rsidRPr="003023BC">
              <w:rPr>
                <w:rFonts w:ascii="宋体" w:hAnsi="宋体" w:hint="eastAsia"/>
                <w:szCs w:val="21"/>
              </w:rPr>
              <w:t>振动频率：不小于100cpm；</w:t>
            </w:r>
          </w:p>
          <w:p w14:paraId="1DFECD43" w14:textId="77777777" w:rsidR="004D60C2" w:rsidRPr="003023BC" w:rsidRDefault="00000000">
            <w:pPr>
              <w:spacing w:line="276" w:lineRule="auto"/>
              <w:rPr>
                <w:rFonts w:ascii="宋体" w:hAnsi="宋体"/>
                <w:szCs w:val="21"/>
              </w:rPr>
            </w:pPr>
            <w:r w:rsidRPr="003023BC">
              <w:rPr>
                <w:rFonts w:ascii="宋体" w:hAnsi="宋体"/>
                <w:szCs w:val="21"/>
              </w:rPr>
              <w:t>1</w:t>
            </w:r>
            <w:r w:rsidRPr="003023BC">
              <w:rPr>
                <w:rFonts w:ascii="宋体" w:hAnsi="宋体" w:hint="eastAsia"/>
                <w:szCs w:val="21"/>
              </w:rPr>
              <w:t>5</w:t>
            </w:r>
            <w:r w:rsidRPr="003023BC">
              <w:rPr>
                <w:rFonts w:ascii="宋体" w:hAnsi="宋体"/>
                <w:szCs w:val="21"/>
              </w:rPr>
              <w:t>.</w:t>
            </w:r>
            <w:r w:rsidRPr="003023BC">
              <w:rPr>
                <w:rFonts w:ascii="宋体" w:hAnsi="宋体" w:hint="eastAsia"/>
                <w:szCs w:val="21"/>
              </w:rPr>
              <w:t>扭矩范围：弹性S＇：1~200 lb-in；</w:t>
            </w:r>
          </w:p>
          <w:p w14:paraId="53155204" w14:textId="77777777" w:rsidR="004D60C2" w:rsidRPr="003023BC" w:rsidRDefault="00000000">
            <w:pPr>
              <w:spacing w:line="276" w:lineRule="auto"/>
              <w:rPr>
                <w:rFonts w:ascii="宋体" w:hAnsi="宋体"/>
                <w:szCs w:val="21"/>
              </w:rPr>
            </w:pPr>
            <w:r w:rsidRPr="003023BC">
              <w:rPr>
                <w:rFonts w:ascii="宋体" w:hAnsi="宋体" w:hint="eastAsia"/>
                <w:szCs w:val="21"/>
              </w:rPr>
              <w:t>1</w:t>
            </w:r>
            <w:r w:rsidRPr="003023BC">
              <w:rPr>
                <w:rFonts w:ascii="宋体" w:hAnsi="宋体"/>
                <w:szCs w:val="21"/>
              </w:rPr>
              <w:t>6.</w:t>
            </w:r>
            <w:r w:rsidRPr="003023BC">
              <w:rPr>
                <w:rFonts w:ascii="宋体" w:hAnsi="宋体" w:hint="eastAsia"/>
                <w:szCs w:val="21"/>
              </w:rPr>
              <w:t>粘性S〞：0.3~200 lb-in；</w:t>
            </w:r>
          </w:p>
          <w:p w14:paraId="73F832A6" w14:textId="77777777" w:rsidR="004D60C2" w:rsidRPr="003023BC" w:rsidRDefault="00000000">
            <w:pPr>
              <w:spacing w:line="276" w:lineRule="auto"/>
              <w:rPr>
                <w:rFonts w:ascii="宋体" w:hAnsi="宋体"/>
                <w:szCs w:val="21"/>
              </w:rPr>
            </w:pPr>
            <w:r w:rsidRPr="003023BC">
              <w:rPr>
                <w:rFonts w:ascii="宋体" w:hAnsi="宋体" w:hint="eastAsia"/>
                <w:szCs w:val="21"/>
              </w:rPr>
              <w:t>1</w:t>
            </w:r>
            <w:r w:rsidRPr="003023BC">
              <w:rPr>
                <w:rFonts w:ascii="宋体" w:hAnsi="宋体"/>
                <w:szCs w:val="21"/>
              </w:rPr>
              <w:t>7.</w:t>
            </w:r>
            <w:r w:rsidRPr="003023BC">
              <w:rPr>
                <w:rFonts w:ascii="宋体" w:hAnsi="宋体" w:hint="eastAsia"/>
                <w:szCs w:val="21"/>
              </w:rPr>
              <w:t>扭矩单位：kg-cm、lb-in、N-m、dN-m；</w:t>
            </w:r>
          </w:p>
          <w:p w14:paraId="13BC0A49" w14:textId="77777777" w:rsidR="004D60C2" w:rsidRPr="003023BC" w:rsidRDefault="00000000">
            <w:pPr>
              <w:spacing w:line="276" w:lineRule="auto"/>
              <w:rPr>
                <w:rFonts w:ascii="宋体" w:hAnsi="宋体"/>
                <w:szCs w:val="21"/>
              </w:rPr>
            </w:pPr>
            <w:r w:rsidRPr="003023BC">
              <w:rPr>
                <w:rFonts w:ascii="宋体" w:hAnsi="宋体" w:hint="eastAsia"/>
                <w:szCs w:val="21"/>
              </w:rPr>
              <w:t>1</w:t>
            </w:r>
            <w:r w:rsidRPr="003023BC">
              <w:rPr>
                <w:rFonts w:ascii="宋体" w:hAnsi="宋体"/>
                <w:szCs w:val="21"/>
              </w:rPr>
              <w:t>8.</w:t>
            </w:r>
            <w:r w:rsidRPr="003023BC">
              <w:rPr>
                <w:rFonts w:ascii="宋体" w:hAnsi="宋体" w:hint="eastAsia"/>
                <w:szCs w:val="21"/>
              </w:rPr>
              <w:t>扭矩显示精度：优于0.001单位；</w:t>
            </w:r>
          </w:p>
          <w:p w14:paraId="2FE34F4A" w14:textId="77777777" w:rsidR="004D60C2" w:rsidRPr="003023BC" w:rsidRDefault="00000000">
            <w:pPr>
              <w:spacing w:line="276" w:lineRule="auto"/>
              <w:rPr>
                <w:rFonts w:ascii="宋体" w:hAnsi="宋体"/>
                <w:szCs w:val="21"/>
              </w:rPr>
            </w:pPr>
            <w:r w:rsidRPr="003023BC">
              <w:rPr>
                <w:rFonts w:ascii="宋体" w:hAnsi="宋体" w:hint="eastAsia"/>
                <w:szCs w:val="21"/>
              </w:rPr>
              <w:t>1</w:t>
            </w:r>
            <w:r w:rsidRPr="003023BC">
              <w:rPr>
                <w:rFonts w:ascii="宋体" w:hAnsi="宋体"/>
                <w:szCs w:val="21"/>
              </w:rPr>
              <w:t>9.</w:t>
            </w:r>
            <w:r w:rsidRPr="003023BC">
              <w:rPr>
                <w:rFonts w:ascii="宋体" w:hAnsi="宋体" w:hint="eastAsia"/>
                <w:szCs w:val="21"/>
              </w:rPr>
              <w:t>振动角度：±0.5°；</w:t>
            </w:r>
          </w:p>
          <w:p w14:paraId="3E658946" w14:textId="77777777" w:rsidR="004D60C2" w:rsidRPr="003023BC" w:rsidRDefault="00000000">
            <w:pPr>
              <w:spacing w:line="276" w:lineRule="auto"/>
              <w:rPr>
                <w:rFonts w:ascii="宋体" w:hAnsi="宋体"/>
                <w:szCs w:val="21"/>
              </w:rPr>
            </w:pPr>
            <w:r w:rsidRPr="003023BC">
              <w:rPr>
                <w:rFonts w:ascii="宋体" w:hAnsi="宋体" w:hint="eastAsia"/>
                <w:szCs w:val="21"/>
              </w:rPr>
              <w:t>2</w:t>
            </w:r>
            <w:r w:rsidRPr="003023BC">
              <w:rPr>
                <w:rFonts w:ascii="宋体" w:hAnsi="宋体"/>
                <w:szCs w:val="21"/>
              </w:rPr>
              <w:t>0.</w:t>
            </w:r>
            <w:r w:rsidRPr="003023BC">
              <w:rPr>
                <w:rFonts w:ascii="宋体" w:hAnsi="宋体" w:hint="eastAsia"/>
                <w:szCs w:val="21"/>
              </w:rPr>
              <w:t>测试时间：时间无限制；</w:t>
            </w:r>
          </w:p>
          <w:p w14:paraId="58500F88" w14:textId="77777777" w:rsidR="004D60C2" w:rsidRPr="003023BC" w:rsidRDefault="00000000">
            <w:pPr>
              <w:spacing w:line="276" w:lineRule="auto"/>
              <w:rPr>
                <w:rFonts w:ascii="宋体" w:hAnsi="宋体"/>
                <w:szCs w:val="21"/>
              </w:rPr>
            </w:pPr>
            <w:r w:rsidRPr="003023BC">
              <w:rPr>
                <w:rFonts w:ascii="宋体" w:hAnsi="宋体"/>
                <w:szCs w:val="21"/>
              </w:rPr>
              <w:t>21.</w:t>
            </w:r>
            <w:r w:rsidRPr="003023BC">
              <w:rPr>
                <w:rFonts w:ascii="宋体" w:hAnsi="宋体" w:hint="eastAsia"/>
                <w:szCs w:val="21"/>
              </w:rPr>
              <w:t>通讯方式：网线（RJ45）；</w:t>
            </w:r>
          </w:p>
          <w:p w14:paraId="1270AABA" w14:textId="77777777" w:rsidR="004D60C2" w:rsidRPr="003023BC" w:rsidRDefault="00000000">
            <w:pPr>
              <w:pStyle w:val="a9"/>
              <w:spacing w:line="276" w:lineRule="auto"/>
              <w:rPr>
                <w:rFonts w:ascii="宋体" w:hAnsi="宋体"/>
                <w:szCs w:val="21"/>
              </w:rPr>
            </w:pPr>
            <w:r w:rsidRPr="003023BC">
              <w:rPr>
                <w:rFonts w:ascii="宋体" w:hAnsi="宋体"/>
                <w:szCs w:val="21"/>
              </w:rPr>
              <w:t>22.</w:t>
            </w:r>
            <w:r w:rsidRPr="003023BC">
              <w:rPr>
                <w:rFonts w:ascii="宋体" w:hAnsi="宋体" w:hint="eastAsia"/>
                <w:szCs w:val="21"/>
              </w:rPr>
              <w:t>体积：不大于</w:t>
            </w:r>
            <w:r w:rsidRPr="003023BC">
              <w:rPr>
                <w:rFonts w:ascii="宋体" w:hAnsi="宋体"/>
                <w:szCs w:val="21"/>
              </w:rPr>
              <w:t>70</w:t>
            </w:r>
            <w:r w:rsidRPr="003023BC">
              <w:rPr>
                <w:rFonts w:ascii="宋体" w:hAnsi="宋体" w:hint="eastAsia"/>
                <w:szCs w:val="21"/>
              </w:rPr>
              <w:t>*</w:t>
            </w:r>
            <w:r w:rsidRPr="003023BC">
              <w:rPr>
                <w:rFonts w:ascii="宋体" w:hAnsi="宋体"/>
                <w:szCs w:val="21"/>
              </w:rPr>
              <w:t>70</w:t>
            </w:r>
            <w:r w:rsidRPr="003023BC">
              <w:rPr>
                <w:rFonts w:ascii="宋体" w:hAnsi="宋体" w:hint="eastAsia"/>
                <w:szCs w:val="21"/>
              </w:rPr>
              <w:t>*1</w:t>
            </w:r>
            <w:r w:rsidRPr="003023BC">
              <w:rPr>
                <w:rFonts w:ascii="宋体" w:hAnsi="宋体"/>
                <w:szCs w:val="21"/>
              </w:rPr>
              <w:t>30</w:t>
            </w:r>
            <w:r w:rsidRPr="003023BC">
              <w:rPr>
                <w:rFonts w:ascii="宋体" w:hAnsi="宋体" w:hint="eastAsia"/>
                <w:szCs w:val="21"/>
              </w:rPr>
              <w:t>cm（W*D*H）；</w:t>
            </w:r>
          </w:p>
          <w:p w14:paraId="07525EA4" w14:textId="77777777" w:rsidR="004D60C2" w:rsidRPr="003023BC" w:rsidRDefault="00000000">
            <w:pPr>
              <w:spacing w:line="276" w:lineRule="auto"/>
              <w:rPr>
                <w:rFonts w:ascii="宋体" w:hAnsi="宋体"/>
                <w:szCs w:val="21"/>
              </w:rPr>
            </w:pPr>
            <w:r w:rsidRPr="003023BC">
              <w:rPr>
                <w:rFonts w:ascii="宋体" w:hAnsi="宋体"/>
                <w:szCs w:val="21"/>
              </w:rPr>
              <w:t>23.</w:t>
            </w:r>
            <w:r w:rsidRPr="003023BC">
              <w:rPr>
                <w:rFonts w:ascii="宋体" w:hAnsi="宋体" w:hint="eastAsia"/>
                <w:szCs w:val="21"/>
              </w:rPr>
              <w:t>电源：AC 220V 50/60Hz；</w:t>
            </w:r>
          </w:p>
          <w:p w14:paraId="7E056E79" w14:textId="77777777" w:rsidR="004D60C2" w:rsidRPr="003023BC" w:rsidRDefault="00000000">
            <w:pPr>
              <w:spacing w:line="276" w:lineRule="auto"/>
              <w:rPr>
                <w:rFonts w:ascii="宋体" w:hAnsi="宋体"/>
                <w:szCs w:val="21"/>
              </w:rPr>
            </w:pPr>
            <w:r w:rsidRPr="003023BC">
              <w:rPr>
                <w:rFonts w:ascii="宋体" w:hAnsi="宋体" w:hint="eastAsia"/>
                <w:szCs w:val="21"/>
              </w:rPr>
              <w:t>2</w:t>
            </w:r>
            <w:r w:rsidRPr="003023BC">
              <w:rPr>
                <w:rFonts w:ascii="宋体" w:hAnsi="宋体"/>
                <w:szCs w:val="21"/>
              </w:rPr>
              <w:t>4.</w:t>
            </w:r>
            <w:r w:rsidRPr="003023BC">
              <w:rPr>
                <w:rFonts w:ascii="宋体" w:hAnsi="宋体" w:hint="eastAsia"/>
                <w:szCs w:val="21"/>
              </w:rPr>
              <w:t>气压：不小于3.5kg/cm²(0.35MPa)；</w:t>
            </w:r>
          </w:p>
          <w:p w14:paraId="316C214D" w14:textId="77777777" w:rsidR="004D60C2" w:rsidRPr="003023BC" w:rsidRDefault="00000000">
            <w:pPr>
              <w:spacing w:line="276" w:lineRule="auto"/>
              <w:rPr>
                <w:rFonts w:ascii="宋体" w:hAnsi="宋体"/>
                <w:szCs w:val="21"/>
              </w:rPr>
            </w:pPr>
            <w:r w:rsidRPr="003023BC">
              <w:rPr>
                <w:rFonts w:ascii="宋体" w:hAnsi="宋体" w:hint="eastAsia"/>
                <w:szCs w:val="21"/>
              </w:rPr>
              <w:t>2</w:t>
            </w:r>
            <w:r w:rsidRPr="003023BC">
              <w:rPr>
                <w:rFonts w:ascii="宋体" w:hAnsi="宋体"/>
                <w:szCs w:val="21"/>
              </w:rPr>
              <w:t>5.</w:t>
            </w:r>
            <w:r w:rsidRPr="003023BC">
              <w:rPr>
                <w:rFonts w:ascii="宋体" w:hAnsi="宋体" w:hint="eastAsia"/>
                <w:szCs w:val="21"/>
              </w:rPr>
              <w:t>测试数据：</w:t>
            </w:r>
          </w:p>
          <w:p w14:paraId="1C465EDE" w14:textId="77777777" w:rsidR="004D60C2" w:rsidRPr="003023BC" w:rsidRDefault="00000000">
            <w:pPr>
              <w:spacing w:line="276" w:lineRule="auto"/>
              <w:rPr>
                <w:rFonts w:ascii="宋体" w:hAnsi="宋体"/>
                <w:szCs w:val="21"/>
              </w:rPr>
            </w:pPr>
            <w:r w:rsidRPr="003023BC">
              <w:rPr>
                <w:rFonts w:ascii="宋体" w:hAnsi="宋体" w:hint="eastAsia"/>
                <w:szCs w:val="21"/>
              </w:rPr>
              <w:t>（1）S’硫化(弹性)数据；</w:t>
            </w:r>
          </w:p>
          <w:p w14:paraId="52B22099"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2</w:t>
            </w:r>
            <w:r w:rsidRPr="003023BC">
              <w:rPr>
                <w:rFonts w:ascii="宋体" w:hAnsi="宋体" w:hint="eastAsia"/>
                <w:szCs w:val="21"/>
              </w:rPr>
              <w:t>）S”粘性数据；</w:t>
            </w:r>
          </w:p>
          <w:p w14:paraId="16995F08"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3</w:t>
            </w:r>
            <w:r w:rsidRPr="003023BC">
              <w:rPr>
                <w:rFonts w:ascii="宋体" w:hAnsi="宋体" w:hint="eastAsia"/>
                <w:szCs w:val="21"/>
              </w:rPr>
              <w:t>）S*全扭矩数据；</w:t>
            </w:r>
          </w:p>
          <w:p w14:paraId="14DF7A65"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4</w:t>
            </w:r>
            <w:r w:rsidRPr="003023BC">
              <w:rPr>
                <w:rFonts w:ascii="宋体" w:hAnsi="宋体" w:hint="eastAsia"/>
                <w:szCs w:val="21"/>
              </w:rPr>
              <w:t>）tanPA粘弹性比（tanδ损耗因子）数据；</w:t>
            </w:r>
          </w:p>
          <w:p w14:paraId="5C6728EA"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5</w:t>
            </w:r>
            <w:r w:rsidRPr="003023BC">
              <w:rPr>
                <w:rFonts w:ascii="宋体" w:hAnsi="宋体" w:hint="eastAsia"/>
                <w:szCs w:val="21"/>
              </w:rPr>
              <w:t>）PA损耗相角(δ)数据；</w:t>
            </w:r>
          </w:p>
          <w:p w14:paraId="7C9989FF"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6</w:t>
            </w:r>
            <w:r w:rsidRPr="003023BC">
              <w:rPr>
                <w:rFonts w:ascii="宋体" w:hAnsi="宋体" w:hint="eastAsia"/>
                <w:szCs w:val="21"/>
              </w:rPr>
              <w:t>）CR硫化速率；</w:t>
            </w:r>
          </w:p>
          <w:p w14:paraId="294FF88B" w14:textId="77777777" w:rsidR="004D60C2" w:rsidRPr="003023BC" w:rsidRDefault="00000000">
            <w:pPr>
              <w:spacing w:line="276" w:lineRule="auto"/>
              <w:rPr>
                <w:rFonts w:ascii="宋体" w:hAnsi="宋体"/>
                <w:szCs w:val="21"/>
              </w:rPr>
            </w:pPr>
            <w:r w:rsidRPr="003023BC">
              <w:rPr>
                <w:rFonts w:ascii="宋体" w:hAnsi="宋体" w:hint="eastAsia"/>
                <w:szCs w:val="21"/>
              </w:rPr>
              <w:t>（</w:t>
            </w:r>
            <w:r w:rsidRPr="003023BC">
              <w:rPr>
                <w:rFonts w:ascii="宋体" w:hAnsi="宋体"/>
                <w:szCs w:val="21"/>
              </w:rPr>
              <w:t>7</w:t>
            </w:r>
            <w:r w:rsidRPr="003023BC">
              <w:rPr>
                <w:rFonts w:ascii="宋体" w:hAnsi="宋体" w:hint="eastAsia"/>
                <w:szCs w:val="21"/>
              </w:rPr>
              <w:t>）Temp 温度部分；</w:t>
            </w:r>
          </w:p>
          <w:p w14:paraId="7BFEBE8A" w14:textId="77777777" w:rsidR="004D60C2" w:rsidRPr="003023BC" w:rsidRDefault="00000000">
            <w:pPr>
              <w:spacing w:line="276" w:lineRule="auto"/>
              <w:rPr>
                <w:rFonts w:ascii="宋体" w:hAnsi="宋体"/>
                <w:b/>
                <w:bCs/>
                <w:szCs w:val="21"/>
              </w:rPr>
            </w:pPr>
            <w:r w:rsidRPr="003023BC">
              <w:rPr>
                <w:rFonts w:ascii="宋体" w:hAnsi="宋体" w:hint="eastAsia"/>
                <w:b/>
                <w:bCs/>
                <w:szCs w:val="21"/>
              </w:rPr>
              <w:t>2</w:t>
            </w:r>
            <w:r w:rsidRPr="003023BC">
              <w:rPr>
                <w:rFonts w:ascii="宋体" w:hAnsi="宋体"/>
                <w:b/>
                <w:bCs/>
                <w:szCs w:val="21"/>
              </w:rPr>
              <w:t>6.</w:t>
            </w:r>
            <w:r w:rsidRPr="003023BC">
              <w:rPr>
                <w:rFonts w:ascii="宋体" w:hAnsi="宋体" w:hint="eastAsia"/>
                <w:b/>
                <w:bCs/>
                <w:szCs w:val="21"/>
              </w:rPr>
              <w:t>提供曲线类型</w:t>
            </w:r>
          </w:p>
          <w:p w14:paraId="76E0B05C" w14:textId="77777777" w:rsidR="004D60C2" w:rsidRPr="003023BC" w:rsidRDefault="00000000">
            <w:pPr>
              <w:spacing w:line="276" w:lineRule="auto"/>
              <w:rPr>
                <w:rFonts w:ascii="宋体" w:hAnsi="宋体"/>
                <w:szCs w:val="21"/>
              </w:rPr>
            </w:pPr>
            <w:r w:rsidRPr="003023BC">
              <w:rPr>
                <w:rFonts w:ascii="宋体" w:hAnsi="宋体" w:hint="eastAsia"/>
                <w:szCs w:val="21"/>
              </w:rPr>
              <w:t>硫化弹性曲线（S’）；</w:t>
            </w:r>
          </w:p>
          <w:p w14:paraId="24DABFEC" w14:textId="77777777" w:rsidR="004D60C2" w:rsidRPr="003023BC" w:rsidRDefault="00000000">
            <w:pPr>
              <w:spacing w:line="276" w:lineRule="auto"/>
              <w:rPr>
                <w:rFonts w:ascii="宋体" w:hAnsi="宋体"/>
                <w:szCs w:val="21"/>
              </w:rPr>
            </w:pPr>
            <w:r w:rsidRPr="003023BC">
              <w:rPr>
                <w:rFonts w:ascii="宋体" w:hAnsi="宋体" w:hint="eastAsia"/>
                <w:szCs w:val="21"/>
              </w:rPr>
              <w:t>硫化粘性曲线（S”）；</w:t>
            </w:r>
          </w:p>
          <w:p w14:paraId="77017601" w14:textId="77777777" w:rsidR="004D60C2" w:rsidRPr="003023BC" w:rsidRDefault="00000000">
            <w:pPr>
              <w:spacing w:line="276" w:lineRule="auto"/>
              <w:rPr>
                <w:rFonts w:ascii="宋体" w:hAnsi="宋体"/>
                <w:szCs w:val="21"/>
              </w:rPr>
            </w:pPr>
            <w:r w:rsidRPr="003023BC">
              <w:rPr>
                <w:rFonts w:ascii="宋体" w:hAnsi="宋体" w:hint="eastAsia"/>
                <w:szCs w:val="21"/>
              </w:rPr>
              <w:t>全扭矩曲线（S*）；</w:t>
            </w:r>
          </w:p>
          <w:p w14:paraId="0E190A30" w14:textId="77777777" w:rsidR="004D60C2" w:rsidRPr="003023BC" w:rsidRDefault="00000000">
            <w:pPr>
              <w:spacing w:line="276" w:lineRule="auto"/>
              <w:rPr>
                <w:rFonts w:ascii="宋体" w:hAnsi="宋体"/>
                <w:szCs w:val="21"/>
              </w:rPr>
            </w:pPr>
            <w:r w:rsidRPr="003023BC">
              <w:rPr>
                <w:rFonts w:ascii="宋体" w:hAnsi="宋体" w:hint="eastAsia"/>
                <w:szCs w:val="21"/>
              </w:rPr>
              <w:t>弹粘性比曲线（TanPA）；</w:t>
            </w:r>
          </w:p>
          <w:p w14:paraId="71A896CC" w14:textId="77777777" w:rsidR="004D60C2" w:rsidRPr="003023BC" w:rsidRDefault="00000000">
            <w:pPr>
              <w:spacing w:line="276" w:lineRule="auto"/>
              <w:rPr>
                <w:rFonts w:ascii="宋体" w:hAnsi="宋体"/>
                <w:szCs w:val="21"/>
              </w:rPr>
            </w:pPr>
            <w:r w:rsidRPr="003023BC">
              <w:rPr>
                <w:rFonts w:ascii="宋体" w:hAnsi="宋体" w:hint="eastAsia"/>
                <w:szCs w:val="21"/>
              </w:rPr>
              <w:t>损耗角曲线（PA）；</w:t>
            </w:r>
          </w:p>
          <w:p w14:paraId="6BADF543" w14:textId="77777777" w:rsidR="004D60C2" w:rsidRPr="003023BC" w:rsidRDefault="00000000">
            <w:pPr>
              <w:spacing w:line="276" w:lineRule="auto"/>
              <w:rPr>
                <w:rFonts w:ascii="宋体" w:hAnsi="宋体"/>
                <w:szCs w:val="21"/>
              </w:rPr>
            </w:pPr>
            <w:r w:rsidRPr="003023BC">
              <w:rPr>
                <w:rFonts w:ascii="宋体" w:hAnsi="宋体" w:hint="eastAsia"/>
                <w:szCs w:val="21"/>
              </w:rPr>
              <w:t>硫化速率曲线（CR）；</w:t>
            </w:r>
          </w:p>
          <w:p w14:paraId="0BA6ED93" w14:textId="77777777" w:rsidR="004D60C2" w:rsidRPr="003023BC" w:rsidRDefault="00000000">
            <w:pPr>
              <w:spacing w:line="276" w:lineRule="auto"/>
              <w:rPr>
                <w:rFonts w:ascii="宋体" w:hAnsi="宋体"/>
                <w:szCs w:val="21"/>
              </w:rPr>
            </w:pPr>
            <w:r w:rsidRPr="003023BC">
              <w:rPr>
                <w:rFonts w:ascii="宋体" w:hAnsi="宋体" w:hint="eastAsia"/>
                <w:szCs w:val="21"/>
              </w:rPr>
              <w:t>上下模温度曲线；</w:t>
            </w:r>
          </w:p>
          <w:p w14:paraId="1DF4D8FA" w14:textId="77777777" w:rsidR="004D60C2" w:rsidRPr="003023BC" w:rsidRDefault="00000000">
            <w:pPr>
              <w:spacing w:line="276" w:lineRule="auto"/>
              <w:rPr>
                <w:rFonts w:ascii="宋体" w:hAnsi="宋体"/>
                <w:szCs w:val="21"/>
              </w:rPr>
            </w:pPr>
            <w:r w:rsidRPr="003023BC">
              <w:rPr>
                <w:rFonts w:ascii="宋体" w:hAnsi="宋体" w:hint="eastAsia"/>
                <w:szCs w:val="21"/>
              </w:rPr>
              <w:t>多种管制分析图等；</w:t>
            </w:r>
          </w:p>
          <w:p w14:paraId="5534A79D" w14:textId="77777777" w:rsidR="004D60C2" w:rsidRPr="003023BC" w:rsidRDefault="00000000">
            <w:pPr>
              <w:spacing w:line="276" w:lineRule="auto"/>
              <w:rPr>
                <w:rFonts w:ascii="宋体" w:hAnsi="宋体"/>
                <w:szCs w:val="21"/>
              </w:rPr>
            </w:pPr>
            <w:r w:rsidRPr="003023BC">
              <w:rPr>
                <w:rFonts w:ascii="宋体" w:hAnsi="宋体" w:hint="eastAsia"/>
                <w:szCs w:val="21"/>
              </w:rPr>
              <w:t>过硫化返原曲线；</w:t>
            </w:r>
          </w:p>
          <w:p w14:paraId="600F2619" w14:textId="77777777" w:rsidR="004D60C2" w:rsidRPr="003023BC" w:rsidRDefault="00000000">
            <w:pPr>
              <w:spacing w:line="276" w:lineRule="auto"/>
              <w:rPr>
                <w:rFonts w:ascii="宋体" w:hAnsi="宋体"/>
                <w:szCs w:val="21"/>
              </w:rPr>
            </w:pPr>
            <w:r w:rsidRPr="003023BC">
              <w:rPr>
                <w:rFonts w:ascii="宋体" w:hAnsi="宋体" w:hint="eastAsia"/>
                <w:szCs w:val="21"/>
              </w:rPr>
              <w:t>2</w:t>
            </w:r>
            <w:r w:rsidRPr="003023BC">
              <w:rPr>
                <w:rFonts w:ascii="宋体" w:hAnsi="宋体"/>
                <w:szCs w:val="21"/>
              </w:rPr>
              <w:t>7.</w:t>
            </w:r>
            <w:r w:rsidRPr="003023BC">
              <w:rPr>
                <w:rFonts w:ascii="宋体" w:hAnsi="宋体" w:hint="eastAsia"/>
                <w:szCs w:val="21"/>
              </w:rPr>
              <w:t>采用Windows操作系统，可选择简体/繁体/英文语言操作界面。</w:t>
            </w:r>
          </w:p>
          <w:p w14:paraId="403574C8" w14:textId="77777777" w:rsidR="004D60C2" w:rsidRPr="003023BC" w:rsidRDefault="00000000">
            <w:pPr>
              <w:spacing w:line="276" w:lineRule="auto"/>
              <w:rPr>
                <w:rFonts w:ascii="宋体" w:hAnsi="宋体"/>
                <w:szCs w:val="21"/>
              </w:rPr>
            </w:pPr>
            <w:r w:rsidRPr="003023BC">
              <w:rPr>
                <w:rFonts w:ascii="宋体" w:hAnsi="宋体"/>
                <w:szCs w:val="21"/>
              </w:rPr>
              <w:t>28.</w:t>
            </w:r>
            <w:r w:rsidRPr="003023BC">
              <w:rPr>
                <w:rFonts w:ascii="宋体" w:hAnsi="宋体" w:hint="eastAsia"/>
                <w:szCs w:val="21"/>
              </w:rPr>
              <w:t>自由设定温度，测试时间、MH持平时间、测试频率、稳定时间、稳</w:t>
            </w:r>
            <w:r w:rsidRPr="003023BC">
              <w:rPr>
                <w:rFonts w:ascii="宋体" w:hAnsi="宋体" w:hint="eastAsia"/>
                <w:szCs w:val="21"/>
              </w:rPr>
              <w:lastRenderedPageBreak/>
              <w:t>定范围、测试单位；</w:t>
            </w:r>
          </w:p>
          <w:p w14:paraId="5DCE057B" w14:textId="77777777" w:rsidR="004D60C2" w:rsidRPr="003023BC" w:rsidRDefault="00000000">
            <w:pPr>
              <w:spacing w:line="276" w:lineRule="auto"/>
              <w:rPr>
                <w:rFonts w:ascii="宋体" w:hAnsi="宋体"/>
                <w:szCs w:val="21"/>
              </w:rPr>
            </w:pPr>
            <w:r w:rsidRPr="003023BC">
              <w:rPr>
                <w:rFonts w:ascii="宋体" w:hAnsi="宋体"/>
                <w:szCs w:val="21"/>
              </w:rPr>
              <w:t>29.</w:t>
            </w:r>
            <w:r w:rsidRPr="003023BC">
              <w:rPr>
                <w:rFonts w:ascii="宋体" w:hAnsi="宋体" w:hint="eastAsia"/>
                <w:szCs w:val="21"/>
              </w:rPr>
              <w:t>维护操作便捷，测试开始自动归零，合模后自动开始测试，测试结束上下模自动开启，测试资料自动存盘；</w:t>
            </w:r>
          </w:p>
          <w:p w14:paraId="43B51DF2" w14:textId="77777777" w:rsidR="004D60C2" w:rsidRPr="003023BC" w:rsidRDefault="00000000">
            <w:pPr>
              <w:spacing w:line="276" w:lineRule="auto"/>
              <w:rPr>
                <w:rFonts w:ascii="宋体" w:hAnsi="宋体"/>
                <w:szCs w:val="21"/>
              </w:rPr>
            </w:pPr>
            <w:r w:rsidRPr="003023BC">
              <w:rPr>
                <w:rFonts w:ascii="宋体" w:hAnsi="宋体"/>
                <w:szCs w:val="21"/>
              </w:rPr>
              <w:t>30.</w:t>
            </w:r>
            <w:r w:rsidRPr="003023BC">
              <w:rPr>
                <w:rFonts w:ascii="宋体" w:hAnsi="宋体" w:hint="eastAsia"/>
                <w:szCs w:val="21"/>
              </w:rPr>
              <w:t>结束条件的设定：测试时间到达、MH持平时间到达、测试时间或MH持平时间到达、测试时间及MH持平时间到达；</w:t>
            </w:r>
          </w:p>
          <w:p w14:paraId="164A93B9" w14:textId="77777777" w:rsidR="004D60C2" w:rsidRPr="003023BC" w:rsidRDefault="00000000">
            <w:pPr>
              <w:spacing w:line="276" w:lineRule="auto"/>
              <w:rPr>
                <w:rFonts w:ascii="宋体" w:hAnsi="宋体"/>
                <w:szCs w:val="21"/>
              </w:rPr>
            </w:pPr>
            <w:r w:rsidRPr="003023BC">
              <w:rPr>
                <w:rFonts w:ascii="宋体" w:hAnsi="宋体"/>
                <w:szCs w:val="21"/>
              </w:rPr>
              <w:t>31.</w:t>
            </w:r>
            <w:r w:rsidRPr="003023BC">
              <w:rPr>
                <w:rFonts w:ascii="宋体" w:hAnsi="宋体" w:hint="eastAsia"/>
                <w:szCs w:val="21"/>
              </w:rPr>
              <w:t>试验报告内容包括：显示项目﹑扭力值S’、粘性值S”全扭矩值S*、焦烧时间、工艺正硫化时间、胶料名称﹑操作人员﹑胶料日期、测试温度、选择测试图形（其它报告项目可指定增设）；</w:t>
            </w:r>
          </w:p>
          <w:p w14:paraId="4611ECA2" w14:textId="77777777" w:rsidR="004D60C2" w:rsidRPr="003023BC" w:rsidRDefault="00000000">
            <w:pPr>
              <w:spacing w:line="276" w:lineRule="auto"/>
              <w:rPr>
                <w:rFonts w:ascii="宋体" w:hAnsi="宋体"/>
                <w:szCs w:val="21"/>
              </w:rPr>
            </w:pPr>
            <w:r w:rsidRPr="003023BC">
              <w:rPr>
                <w:rFonts w:ascii="宋体" w:hAnsi="宋体" w:hint="eastAsia"/>
                <w:szCs w:val="21"/>
              </w:rPr>
              <w:t>3</w:t>
            </w:r>
            <w:r w:rsidRPr="003023BC">
              <w:rPr>
                <w:rFonts w:ascii="宋体" w:hAnsi="宋体"/>
                <w:szCs w:val="21"/>
              </w:rPr>
              <w:t>2.</w:t>
            </w:r>
            <w:r w:rsidRPr="003023BC">
              <w:rPr>
                <w:rFonts w:ascii="宋体" w:hAnsi="宋体" w:hint="eastAsia"/>
                <w:szCs w:val="21"/>
              </w:rPr>
              <w:t>胶料信息可从队列中一键添加，可一次增加多个批号的胶料信息。</w:t>
            </w:r>
          </w:p>
          <w:p w14:paraId="38AFE72E" w14:textId="77777777" w:rsidR="004D60C2" w:rsidRPr="003023BC" w:rsidRDefault="00000000">
            <w:pPr>
              <w:spacing w:line="276" w:lineRule="auto"/>
              <w:rPr>
                <w:rFonts w:ascii="宋体" w:hAnsi="宋体"/>
                <w:szCs w:val="21"/>
              </w:rPr>
            </w:pPr>
            <w:r w:rsidRPr="003023BC">
              <w:rPr>
                <w:rFonts w:ascii="宋体" w:hAnsi="宋体"/>
                <w:szCs w:val="21"/>
              </w:rPr>
              <w:t>33.</w:t>
            </w:r>
            <w:r w:rsidRPr="003023BC">
              <w:rPr>
                <w:rFonts w:ascii="宋体" w:hAnsi="宋体" w:hint="eastAsia"/>
                <w:szCs w:val="21"/>
              </w:rPr>
              <w:t>各种报告格式可自行制作存盘备用,可选择单次测试打印及测试打印﹑曲线再现性打印等。</w:t>
            </w:r>
          </w:p>
          <w:p w14:paraId="4F44B1DE" w14:textId="77777777" w:rsidR="004D60C2" w:rsidRPr="003023BC" w:rsidRDefault="00000000">
            <w:pPr>
              <w:spacing w:line="276" w:lineRule="auto"/>
              <w:rPr>
                <w:rFonts w:ascii="宋体" w:hAnsi="宋体"/>
                <w:szCs w:val="21"/>
              </w:rPr>
            </w:pPr>
            <w:r w:rsidRPr="003023BC">
              <w:rPr>
                <w:rFonts w:ascii="宋体" w:hAnsi="宋体"/>
                <w:szCs w:val="21"/>
              </w:rPr>
              <w:t>34.</w:t>
            </w:r>
            <w:r w:rsidRPr="003023BC">
              <w:rPr>
                <w:rFonts w:ascii="宋体" w:hAnsi="宋体" w:hint="eastAsia"/>
                <w:szCs w:val="21"/>
              </w:rPr>
              <w:t>试验过程再展示：可以演示某一次试验的全过程，回顾各参数的变化；能够对某次试验进行再分析、可以实现跨时域和地域的数据共享。</w:t>
            </w:r>
          </w:p>
          <w:p w14:paraId="1968698B" w14:textId="77777777" w:rsidR="004D60C2" w:rsidRPr="003023BC" w:rsidRDefault="00000000">
            <w:pPr>
              <w:spacing w:line="276" w:lineRule="auto"/>
              <w:rPr>
                <w:rFonts w:ascii="宋体" w:hAnsi="宋体"/>
                <w:szCs w:val="21"/>
              </w:rPr>
            </w:pPr>
            <w:r w:rsidRPr="003023BC">
              <w:rPr>
                <w:rFonts w:ascii="宋体" w:hAnsi="宋体"/>
                <w:szCs w:val="21"/>
              </w:rPr>
              <w:t>35.</w:t>
            </w:r>
            <w:r w:rsidRPr="003023BC">
              <w:rPr>
                <w:rFonts w:ascii="宋体" w:hAnsi="宋体" w:hint="eastAsia"/>
                <w:szCs w:val="21"/>
              </w:rPr>
              <w:t>测试资料以资料库方式储存，具有多种资料排序方式，具导出、导入测试资料功能，汇出至EXCEL等文档功能，且测试中途亦可查找资料库中的所有测试资料，独立模块操作，方便资料传递、保存和查询。</w:t>
            </w:r>
          </w:p>
          <w:p w14:paraId="55A5AF72" w14:textId="77777777" w:rsidR="004D60C2" w:rsidRPr="003023BC" w:rsidRDefault="00000000">
            <w:pPr>
              <w:spacing w:line="276" w:lineRule="auto"/>
              <w:rPr>
                <w:rFonts w:ascii="宋体" w:hAnsi="宋体"/>
                <w:szCs w:val="21"/>
              </w:rPr>
            </w:pPr>
            <w:r w:rsidRPr="003023BC">
              <w:rPr>
                <w:rFonts w:ascii="宋体" w:hAnsi="宋体" w:hint="eastAsia"/>
                <w:szCs w:val="21"/>
              </w:rPr>
              <w:t>3</w:t>
            </w:r>
            <w:r w:rsidRPr="003023BC">
              <w:rPr>
                <w:rFonts w:ascii="宋体" w:hAnsi="宋体"/>
                <w:szCs w:val="21"/>
              </w:rPr>
              <w:t>6.</w:t>
            </w:r>
            <w:r w:rsidRPr="003023BC">
              <w:rPr>
                <w:rFonts w:ascii="宋体" w:hAnsi="宋体" w:hint="eastAsia"/>
                <w:szCs w:val="21"/>
              </w:rPr>
              <w:t>可设定报告项目的上下合格限，软件自动判定是否合格。大于上限印蓝色底线，小于下限红色底线，并会加上『不合格』文字或者不合格提示。</w:t>
            </w:r>
          </w:p>
          <w:p w14:paraId="504879DC" w14:textId="77777777" w:rsidR="004D60C2" w:rsidRPr="003023BC" w:rsidRDefault="00000000">
            <w:pPr>
              <w:spacing w:line="276" w:lineRule="auto"/>
              <w:rPr>
                <w:rFonts w:ascii="宋体" w:hAnsi="宋体"/>
                <w:szCs w:val="21"/>
              </w:rPr>
            </w:pPr>
            <w:r w:rsidRPr="003023BC">
              <w:rPr>
                <w:rFonts w:ascii="宋体" w:hAnsi="宋体" w:hint="eastAsia"/>
                <w:szCs w:val="21"/>
              </w:rPr>
              <w:t>3</w:t>
            </w:r>
            <w:r w:rsidRPr="003023BC">
              <w:rPr>
                <w:rFonts w:ascii="宋体" w:hAnsi="宋体"/>
                <w:szCs w:val="21"/>
              </w:rPr>
              <w:t>7.</w:t>
            </w:r>
            <w:r w:rsidRPr="003023BC">
              <w:rPr>
                <w:rFonts w:ascii="宋体" w:hAnsi="宋体" w:hint="eastAsia"/>
                <w:szCs w:val="21"/>
              </w:rPr>
              <w:t>多元化的报告画面：简易的报告格式设计,拥有完整多样的报告项目设计，如字型、颜色、背景颜色、曲线位置等。使用者可以任意设定报告内容，自由定义测试项目并从整个测试结果中搜集统计资料。</w:t>
            </w:r>
          </w:p>
          <w:p w14:paraId="0777D7C6" w14:textId="77777777" w:rsidR="004D60C2" w:rsidRPr="003023BC" w:rsidRDefault="00000000">
            <w:pPr>
              <w:spacing w:line="276" w:lineRule="auto"/>
              <w:rPr>
                <w:rFonts w:ascii="宋体" w:hAnsi="宋体"/>
                <w:szCs w:val="21"/>
              </w:rPr>
            </w:pPr>
            <w:r w:rsidRPr="003023BC">
              <w:rPr>
                <w:rFonts w:ascii="宋体" w:hAnsi="宋体"/>
                <w:szCs w:val="21"/>
              </w:rPr>
              <w:t>38.</w:t>
            </w:r>
            <w:r w:rsidRPr="003023BC">
              <w:rPr>
                <w:rFonts w:ascii="宋体" w:hAnsi="宋体" w:hint="eastAsia"/>
                <w:szCs w:val="21"/>
              </w:rPr>
              <w:t>区域性划分的新软体界面，根据功能分为四大模块，每个模块之间相互关联又独立运行，即使在测试中途，也能够设定新的测试方法、添加胶料信息、查找和打开之前的测试资料等。</w:t>
            </w:r>
          </w:p>
          <w:p w14:paraId="1B9D7B28" w14:textId="77777777" w:rsidR="004D60C2" w:rsidRPr="003023BC" w:rsidRDefault="00000000">
            <w:pPr>
              <w:spacing w:line="276" w:lineRule="auto"/>
              <w:rPr>
                <w:rFonts w:ascii="宋体" w:hAnsi="宋体"/>
                <w:szCs w:val="21"/>
              </w:rPr>
            </w:pPr>
            <w:r w:rsidRPr="003023BC">
              <w:rPr>
                <w:rFonts w:ascii="宋体" w:hAnsi="宋体" w:hint="eastAsia"/>
                <w:szCs w:val="21"/>
              </w:rPr>
              <w:t>3</w:t>
            </w:r>
            <w:r w:rsidRPr="003023BC">
              <w:rPr>
                <w:rFonts w:ascii="宋体" w:hAnsi="宋体"/>
                <w:szCs w:val="21"/>
              </w:rPr>
              <w:t>9.</w:t>
            </w:r>
            <w:r w:rsidRPr="003023BC">
              <w:rPr>
                <w:rFonts w:ascii="宋体" w:hAnsi="宋体" w:hint="eastAsia"/>
                <w:szCs w:val="21"/>
              </w:rPr>
              <w:t>软件和主机以太网通讯接口，TCP/IP通讯协议，数据传输稳定，抗干扰能力强。</w:t>
            </w:r>
          </w:p>
          <w:p w14:paraId="038A782A" w14:textId="77777777" w:rsidR="004D60C2" w:rsidRPr="003023BC" w:rsidRDefault="00000000">
            <w:pPr>
              <w:spacing w:line="276" w:lineRule="auto"/>
              <w:rPr>
                <w:rFonts w:ascii="宋体" w:hAnsi="宋体"/>
                <w:szCs w:val="21"/>
              </w:rPr>
            </w:pPr>
            <w:r w:rsidRPr="003023BC">
              <w:rPr>
                <w:rFonts w:ascii="宋体" w:hAnsi="宋体"/>
                <w:szCs w:val="21"/>
              </w:rPr>
              <w:t>40.</w:t>
            </w:r>
            <w:r w:rsidRPr="003023BC">
              <w:rPr>
                <w:rFonts w:ascii="宋体" w:hAnsi="宋体" w:hint="eastAsia"/>
                <w:szCs w:val="21"/>
              </w:rPr>
              <w:t>在使用电脑控制的同时，主机上还配备大型彩色触摸屏控制面板，内置方法设定、测试资料查看、连线设置、温度、扭力校正等功能，且能实时温度粘弹性显示。</w:t>
            </w:r>
          </w:p>
          <w:p w14:paraId="7230936F" w14:textId="77777777" w:rsidR="004D60C2" w:rsidRPr="003023BC" w:rsidRDefault="00000000">
            <w:pPr>
              <w:spacing w:line="276" w:lineRule="auto"/>
              <w:rPr>
                <w:rFonts w:ascii="宋体" w:hAnsi="宋体"/>
                <w:szCs w:val="21"/>
              </w:rPr>
            </w:pPr>
            <w:r w:rsidRPr="003023BC">
              <w:rPr>
                <w:rFonts w:ascii="宋体" w:hAnsi="宋体" w:hint="eastAsia"/>
                <w:szCs w:val="21"/>
              </w:rPr>
              <w:t>4</w:t>
            </w:r>
            <w:r w:rsidRPr="003023BC">
              <w:rPr>
                <w:rFonts w:ascii="宋体" w:hAnsi="宋体"/>
                <w:szCs w:val="21"/>
              </w:rPr>
              <w:t>1.</w:t>
            </w:r>
            <w:r w:rsidRPr="003023BC">
              <w:rPr>
                <w:rFonts w:ascii="宋体" w:hAnsi="宋体" w:hint="eastAsia"/>
                <w:szCs w:val="21"/>
              </w:rPr>
              <w:t>试验机软件测量系统实用﹑满足不同标准的要求。数据处理方式、结果资料、试验方案全部进行数据库化管理。并配备试验参照标准库。</w:t>
            </w:r>
          </w:p>
          <w:p w14:paraId="4C9501A9" w14:textId="77777777" w:rsidR="004D60C2" w:rsidRPr="003023BC" w:rsidRDefault="00000000">
            <w:pPr>
              <w:spacing w:line="276" w:lineRule="auto"/>
              <w:rPr>
                <w:rFonts w:ascii="宋体" w:hAnsi="宋体"/>
                <w:szCs w:val="21"/>
              </w:rPr>
            </w:pPr>
            <w:r w:rsidRPr="003023BC">
              <w:rPr>
                <w:rFonts w:ascii="宋体" w:hAnsi="宋体"/>
                <w:szCs w:val="21"/>
              </w:rPr>
              <w:t>42.</w:t>
            </w:r>
            <w:r w:rsidRPr="003023BC">
              <w:rPr>
                <w:rFonts w:ascii="宋体" w:hAnsi="宋体" w:hint="eastAsia"/>
                <w:szCs w:val="21"/>
              </w:rPr>
              <w:t>MES系统联网功能：高铁流变仪软件通过ACCESS数据库和MES系统数据库对接，实时动态地刷新数据，协助采购人建立一体化和实时化的ERP/MES/SFC信息体系。实现方式：测试结果以.mdb数据库型式存储，以ACCESS数据库文件作为中间表，MES软件可以直接调用数据库中的测试资料。</w:t>
            </w:r>
          </w:p>
          <w:p w14:paraId="0B6D7F73" w14:textId="77777777" w:rsidR="004D60C2" w:rsidRPr="003023BC" w:rsidRDefault="00000000">
            <w:pPr>
              <w:spacing w:line="276" w:lineRule="auto"/>
              <w:rPr>
                <w:rFonts w:ascii="宋体" w:hAnsi="宋体"/>
                <w:szCs w:val="21"/>
              </w:rPr>
            </w:pPr>
            <w:r w:rsidRPr="003023BC">
              <w:rPr>
                <w:rFonts w:ascii="宋体" w:hAnsi="宋体" w:hint="eastAsia"/>
                <w:szCs w:val="21"/>
              </w:rPr>
              <w:t>4</w:t>
            </w:r>
            <w:r w:rsidRPr="003023BC">
              <w:rPr>
                <w:rFonts w:ascii="宋体" w:hAnsi="宋体"/>
                <w:szCs w:val="21"/>
              </w:rPr>
              <w:t>3.</w:t>
            </w:r>
            <w:r w:rsidRPr="003023BC">
              <w:rPr>
                <w:rFonts w:ascii="宋体" w:hAnsi="宋体" w:hint="eastAsia"/>
                <w:szCs w:val="21"/>
              </w:rPr>
              <w:t>安全性设计：多种安全保护设计及警示标志，并采用安全防护罩设</w:t>
            </w:r>
            <w:r w:rsidRPr="003023BC">
              <w:rPr>
                <w:rFonts w:ascii="宋体" w:hAnsi="宋体" w:hint="eastAsia"/>
                <w:szCs w:val="21"/>
              </w:rPr>
              <w:lastRenderedPageBreak/>
              <w:t>计，多处安全检测。</w:t>
            </w:r>
          </w:p>
          <w:p w14:paraId="02BF0419" w14:textId="77777777" w:rsidR="004D60C2" w:rsidRPr="003023BC" w:rsidRDefault="00000000">
            <w:pPr>
              <w:spacing w:line="276" w:lineRule="auto"/>
              <w:rPr>
                <w:rFonts w:ascii="宋体" w:hAnsi="宋体"/>
                <w:szCs w:val="21"/>
              </w:rPr>
            </w:pPr>
            <w:r w:rsidRPr="003023BC">
              <w:rPr>
                <w:rFonts w:ascii="宋体" w:hAnsi="宋体"/>
                <w:szCs w:val="21"/>
              </w:rPr>
              <w:t>44.</w:t>
            </w:r>
            <w:r w:rsidRPr="003023BC">
              <w:rPr>
                <w:rFonts w:ascii="宋体" w:hAnsi="宋体" w:hint="eastAsia"/>
                <w:szCs w:val="21"/>
              </w:rPr>
              <w:t>优异的温度控制系统：上下模腔中都装配有精密加热片和高精度感温组件，使温度均匀的分布。通过模糊逻辑和PID技术，提高温控精度，温度回复速度快、过热小。</w:t>
            </w:r>
          </w:p>
          <w:p w14:paraId="750CD1BA" w14:textId="77777777" w:rsidR="004D60C2" w:rsidRPr="003023BC" w:rsidRDefault="00000000">
            <w:pPr>
              <w:spacing w:line="276" w:lineRule="auto"/>
              <w:rPr>
                <w:rFonts w:ascii="宋体" w:hAnsi="宋体"/>
                <w:szCs w:val="21"/>
              </w:rPr>
            </w:pPr>
            <w:r w:rsidRPr="003023BC">
              <w:rPr>
                <w:rFonts w:ascii="宋体" w:hAnsi="宋体" w:hint="eastAsia"/>
                <w:szCs w:val="21"/>
              </w:rPr>
              <w:t>4</w:t>
            </w:r>
            <w:r w:rsidRPr="003023BC">
              <w:rPr>
                <w:rFonts w:ascii="宋体" w:hAnsi="宋体"/>
                <w:szCs w:val="21"/>
              </w:rPr>
              <w:t>5.</w:t>
            </w:r>
            <w:r w:rsidRPr="003023BC">
              <w:rPr>
                <w:rFonts w:ascii="宋体" w:hAnsi="宋体" w:hint="eastAsia"/>
                <w:szCs w:val="21"/>
              </w:rPr>
              <w:t>采用专用液态硅胶无转子加压密封式模腔，下模腔按设定的应变，频率和温度作振荡，扭矩检测系统也专为液态硅胶的硫化实验而设计，可以更精确地侦测较低扭力值，检测从下模腔经胶料传输来的扭矩反应。</w:t>
            </w:r>
          </w:p>
          <w:p w14:paraId="07D6B194" w14:textId="77777777" w:rsidR="004D60C2" w:rsidRPr="003023BC" w:rsidRDefault="00000000">
            <w:pPr>
              <w:spacing w:line="276" w:lineRule="auto"/>
              <w:rPr>
                <w:rFonts w:ascii="宋体" w:hAnsi="宋体"/>
                <w:szCs w:val="21"/>
              </w:rPr>
            </w:pPr>
            <w:r w:rsidRPr="003023BC">
              <w:rPr>
                <w:rFonts w:ascii="宋体" w:hAnsi="宋体" w:hint="eastAsia"/>
                <w:szCs w:val="21"/>
              </w:rPr>
              <w:t>4</w:t>
            </w:r>
            <w:r w:rsidRPr="003023BC">
              <w:rPr>
                <w:rFonts w:ascii="宋体" w:hAnsi="宋体"/>
                <w:szCs w:val="21"/>
              </w:rPr>
              <w:t>6.</w:t>
            </w:r>
            <w:r w:rsidRPr="003023BC">
              <w:rPr>
                <w:rFonts w:ascii="宋体" w:hAnsi="宋体" w:hint="eastAsia"/>
                <w:szCs w:val="21"/>
              </w:rPr>
              <w:t>采用DSP数字信号处理器。高达千兆的处理速度，配合多点信号离散傅立叶采样变换，对橡胶粘弹性进行分析，光遮断盘结构，每转一圈为一个周期性变化，实时抓取各个特征点，使橡胶在正弦波应变下的粘弹性由于相位差产生明显的区分，可分别测出扭力值S’、粘性值S”全扭矩值S*、tanPA粘弹性比（tanδ损耗因子）数据、PA损耗相角(δ)数据严格符合标准。</w:t>
            </w:r>
          </w:p>
          <w:p w14:paraId="52673FA0" w14:textId="77777777" w:rsidR="004D60C2" w:rsidRPr="003023BC" w:rsidRDefault="00000000">
            <w:pPr>
              <w:spacing w:line="276" w:lineRule="auto"/>
              <w:rPr>
                <w:rFonts w:ascii="宋体" w:hAnsi="宋体"/>
                <w:szCs w:val="21"/>
              </w:rPr>
            </w:pPr>
            <w:r w:rsidRPr="003023BC">
              <w:rPr>
                <w:rFonts w:ascii="宋体" w:hAnsi="宋体" w:hint="eastAsia"/>
                <w:szCs w:val="21"/>
              </w:rPr>
              <w:t>4</w:t>
            </w:r>
            <w:r w:rsidRPr="003023BC">
              <w:rPr>
                <w:rFonts w:ascii="宋体" w:hAnsi="宋体"/>
                <w:szCs w:val="21"/>
              </w:rPr>
              <w:t>7.</w:t>
            </w:r>
            <w:r w:rsidRPr="003023BC">
              <w:rPr>
                <w:rFonts w:ascii="宋体" w:hAnsi="宋体" w:hint="eastAsia"/>
                <w:szCs w:val="21"/>
              </w:rPr>
              <w:t>三点组合装置：提供进气的过滤及模腔的润滑，以及上下模及保护罩开、闭合的气压源。</w:t>
            </w:r>
          </w:p>
          <w:p w14:paraId="5E00B431" w14:textId="77777777" w:rsidR="004D60C2" w:rsidRPr="003023BC" w:rsidRDefault="00000000">
            <w:pPr>
              <w:spacing w:line="276" w:lineRule="auto"/>
              <w:rPr>
                <w:rFonts w:ascii="宋体" w:hAnsi="宋体"/>
                <w:szCs w:val="21"/>
              </w:rPr>
            </w:pPr>
            <w:r w:rsidRPr="003023BC">
              <w:rPr>
                <w:rFonts w:ascii="宋体" w:hAnsi="宋体"/>
                <w:szCs w:val="21"/>
              </w:rPr>
              <w:t>48.</w:t>
            </w:r>
            <w:r w:rsidRPr="003023BC">
              <w:rPr>
                <w:rFonts w:ascii="宋体" w:hAnsi="宋体" w:hint="eastAsia"/>
                <w:szCs w:val="21"/>
              </w:rPr>
              <w:t>维护方便：免维护设计。采用特别设计的密封圈安装治具，在短时间内完成密封圈的安装。</w:t>
            </w:r>
          </w:p>
          <w:p w14:paraId="5C0D9830" w14:textId="77777777" w:rsidR="004D60C2" w:rsidRPr="003023BC" w:rsidRDefault="00000000">
            <w:pPr>
              <w:spacing w:line="276" w:lineRule="auto"/>
              <w:rPr>
                <w:rFonts w:ascii="宋体" w:hAnsi="宋体"/>
                <w:b/>
                <w:bCs/>
                <w:kern w:val="0"/>
                <w:szCs w:val="21"/>
              </w:rPr>
            </w:pPr>
            <w:r w:rsidRPr="003023BC">
              <w:rPr>
                <w:rFonts w:ascii="宋体" w:hAnsi="宋体" w:hint="eastAsia"/>
                <w:b/>
                <w:bCs/>
                <w:kern w:val="0"/>
                <w:szCs w:val="21"/>
              </w:rPr>
              <w:t>三、单台仪器供货明细：</w:t>
            </w:r>
          </w:p>
          <w:p w14:paraId="109441DB" w14:textId="77777777" w:rsidR="004D60C2" w:rsidRPr="003023BC" w:rsidRDefault="00000000">
            <w:pPr>
              <w:spacing w:line="276" w:lineRule="auto"/>
              <w:rPr>
                <w:rFonts w:ascii="宋体" w:hAnsi="宋体"/>
                <w:szCs w:val="21"/>
              </w:rPr>
            </w:pPr>
            <w:r w:rsidRPr="003023BC">
              <w:rPr>
                <w:rFonts w:ascii="宋体" w:hAnsi="宋体" w:hint="eastAsia"/>
                <w:szCs w:val="21"/>
              </w:rPr>
              <w:t>数据处理分析终端1套；性能不低于i5，不小于500G，24寸以上配置</w:t>
            </w:r>
          </w:p>
          <w:p w14:paraId="22AF2EED" w14:textId="77777777" w:rsidR="004D60C2" w:rsidRPr="003023BC" w:rsidRDefault="00000000">
            <w:pPr>
              <w:spacing w:line="276" w:lineRule="auto"/>
              <w:rPr>
                <w:rFonts w:ascii="宋体" w:hAnsi="宋体"/>
                <w:szCs w:val="21"/>
              </w:rPr>
            </w:pPr>
            <w:r w:rsidRPr="003023BC">
              <w:rPr>
                <w:rFonts w:ascii="宋体" w:hAnsi="宋体" w:hint="eastAsia"/>
                <w:szCs w:val="21"/>
              </w:rPr>
              <w:t>手套2双；</w:t>
            </w:r>
          </w:p>
          <w:p w14:paraId="35A7EEB3" w14:textId="77777777" w:rsidR="004D60C2" w:rsidRPr="003023BC" w:rsidRDefault="00000000">
            <w:pPr>
              <w:spacing w:line="276" w:lineRule="auto"/>
              <w:rPr>
                <w:rFonts w:ascii="宋体" w:hAnsi="宋体"/>
                <w:szCs w:val="21"/>
              </w:rPr>
            </w:pPr>
            <w:r w:rsidRPr="003023BC">
              <w:rPr>
                <w:rFonts w:ascii="宋体" w:hAnsi="宋体" w:hint="eastAsia"/>
                <w:szCs w:val="21"/>
              </w:rPr>
              <w:t>镊子1把；</w:t>
            </w:r>
          </w:p>
          <w:p w14:paraId="067D1023" w14:textId="77777777" w:rsidR="004D60C2" w:rsidRPr="003023BC" w:rsidRDefault="00000000">
            <w:pPr>
              <w:spacing w:line="276" w:lineRule="auto"/>
              <w:rPr>
                <w:rFonts w:ascii="宋体" w:hAnsi="宋体"/>
                <w:szCs w:val="21"/>
              </w:rPr>
            </w:pPr>
            <w:r w:rsidRPr="003023BC">
              <w:rPr>
                <w:rFonts w:ascii="宋体" w:hAnsi="宋体" w:hint="eastAsia"/>
                <w:szCs w:val="21"/>
              </w:rPr>
              <w:t>2.5mm内六角扳手（长约115mm）1支；</w:t>
            </w:r>
          </w:p>
          <w:p w14:paraId="06E0D0A8" w14:textId="77777777" w:rsidR="004D60C2" w:rsidRPr="003023BC" w:rsidRDefault="00000000">
            <w:pPr>
              <w:spacing w:line="276" w:lineRule="auto"/>
              <w:rPr>
                <w:rFonts w:ascii="宋体" w:hAnsi="宋体"/>
                <w:szCs w:val="21"/>
              </w:rPr>
            </w:pPr>
            <w:r w:rsidRPr="003023BC">
              <w:rPr>
                <w:rFonts w:ascii="宋体" w:hAnsi="宋体" w:hint="eastAsia"/>
                <w:szCs w:val="21"/>
              </w:rPr>
              <w:t>3mm内六角扳手（长约130mm）1支；</w:t>
            </w:r>
          </w:p>
          <w:p w14:paraId="79B16A82" w14:textId="77777777" w:rsidR="004D60C2" w:rsidRPr="003023BC" w:rsidRDefault="00000000">
            <w:pPr>
              <w:spacing w:line="276" w:lineRule="auto"/>
              <w:rPr>
                <w:rFonts w:ascii="宋体" w:hAnsi="宋体"/>
                <w:szCs w:val="21"/>
              </w:rPr>
            </w:pPr>
            <w:r w:rsidRPr="003023BC">
              <w:rPr>
                <w:rFonts w:ascii="宋体" w:hAnsi="宋体" w:hint="eastAsia"/>
                <w:szCs w:val="21"/>
              </w:rPr>
              <w:t>4mm内六角扳手（长约105mm）1支；</w:t>
            </w:r>
          </w:p>
          <w:p w14:paraId="2650073F" w14:textId="77777777" w:rsidR="004D60C2" w:rsidRPr="003023BC" w:rsidRDefault="00000000">
            <w:pPr>
              <w:spacing w:line="276" w:lineRule="auto"/>
              <w:rPr>
                <w:rFonts w:ascii="宋体" w:hAnsi="宋体"/>
                <w:szCs w:val="21"/>
              </w:rPr>
            </w:pPr>
            <w:r w:rsidRPr="003023BC">
              <w:rPr>
                <w:rFonts w:ascii="宋体" w:hAnsi="宋体" w:hint="eastAsia"/>
                <w:szCs w:val="21"/>
              </w:rPr>
              <w:t>5mm内六角扳手（长约165mm）1支；</w:t>
            </w:r>
          </w:p>
          <w:p w14:paraId="6732C5D7" w14:textId="77777777" w:rsidR="004D60C2" w:rsidRPr="003023BC" w:rsidRDefault="00000000">
            <w:pPr>
              <w:spacing w:line="276" w:lineRule="auto"/>
              <w:rPr>
                <w:rFonts w:ascii="宋体" w:hAnsi="宋体"/>
                <w:szCs w:val="21"/>
              </w:rPr>
            </w:pPr>
            <w:r w:rsidRPr="003023BC">
              <w:rPr>
                <w:rFonts w:ascii="宋体" w:hAnsi="宋体" w:hint="eastAsia"/>
                <w:szCs w:val="21"/>
              </w:rPr>
              <w:t>气管接头1个；</w:t>
            </w:r>
          </w:p>
          <w:p w14:paraId="21DCADA9" w14:textId="77777777" w:rsidR="004D60C2" w:rsidRPr="003023BC" w:rsidRDefault="00000000">
            <w:pPr>
              <w:spacing w:line="276" w:lineRule="auto"/>
              <w:rPr>
                <w:rFonts w:ascii="宋体" w:hAnsi="宋体"/>
                <w:szCs w:val="21"/>
              </w:rPr>
            </w:pPr>
            <w:r w:rsidRPr="003023BC">
              <w:rPr>
                <w:rFonts w:ascii="宋体" w:hAnsi="宋体" w:hint="eastAsia"/>
                <w:szCs w:val="21"/>
              </w:rPr>
              <w:t>电热片2片；</w:t>
            </w:r>
          </w:p>
          <w:p w14:paraId="29FEFD18" w14:textId="77777777" w:rsidR="004D60C2" w:rsidRPr="003023BC" w:rsidRDefault="00000000">
            <w:pPr>
              <w:spacing w:line="276" w:lineRule="auto"/>
              <w:rPr>
                <w:rFonts w:ascii="宋体" w:hAnsi="宋体"/>
                <w:szCs w:val="21"/>
              </w:rPr>
            </w:pPr>
            <w:r w:rsidRPr="003023BC">
              <w:rPr>
                <w:rFonts w:ascii="宋体" w:hAnsi="宋体" w:hint="eastAsia"/>
                <w:szCs w:val="21"/>
              </w:rPr>
              <w:t>上下模通用密封圈12个；</w:t>
            </w:r>
          </w:p>
          <w:p w14:paraId="36404D3F" w14:textId="77777777" w:rsidR="004D60C2" w:rsidRPr="003023BC" w:rsidRDefault="00000000">
            <w:pPr>
              <w:spacing w:line="276" w:lineRule="auto"/>
              <w:rPr>
                <w:rFonts w:ascii="宋体" w:hAnsi="宋体"/>
                <w:szCs w:val="21"/>
              </w:rPr>
            </w:pPr>
            <w:r w:rsidRPr="003023BC">
              <w:rPr>
                <w:rFonts w:ascii="宋体" w:hAnsi="宋体" w:hint="eastAsia"/>
                <w:szCs w:val="21"/>
              </w:rPr>
              <w:t>气管1条；</w:t>
            </w:r>
          </w:p>
          <w:p w14:paraId="5BE04752" w14:textId="77777777" w:rsidR="004D60C2" w:rsidRPr="003023BC" w:rsidRDefault="00000000">
            <w:pPr>
              <w:spacing w:line="276" w:lineRule="auto"/>
              <w:rPr>
                <w:rFonts w:ascii="宋体" w:hAnsi="宋体"/>
                <w:szCs w:val="21"/>
              </w:rPr>
            </w:pPr>
            <w:r w:rsidRPr="003023BC">
              <w:rPr>
                <w:rFonts w:ascii="宋体" w:hAnsi="宋体" w:hint="eastAsia"/>
                <w:szCs w:val="21"/>
              </w:rPr>
              <w:t>配件箱1个；</w:t>
            </w:r>
          </w:p>
          <w:p w14:paraId="461D0209" w14:textId="77777777" w:rsidR="004D60C2" w:rsidRPr="003023BC" w:rsidRDefault="00000000">
            <w:pPr>
              <w:spacing w:line="276" w:lineRule="auto"/>
              <w:rPr>
                <w:rFonts w:ascii="宋体" w:hAnsi="宋体"/>
                <w:szCs w:val="21"/>
              </w:rPr>
            </w:pPr>
            <w:r w:rsidRPr="003023BC">
              <w:rPr>
                <w:rFonts w:ascii="宋体" w:hAnsi="宋体" w:hint="eastAsia"/>
                <w:szCs w:val="21"/>
              </w:rPr>
              <w:t>扭力校正器1套+扭力扳手（50Lb.in）；</w:t>
            </w:r>
          </w:p>
          <w:p w14:paraId="61E3E6AA" w14:textId="77777777" w:rsidR="004D60C2" w:rsidRPr="003023BC" w:rsidRDefault="00000000">
            <w:pPr>
              <w:spacing w:line="276" w:lineRule="auto"/>
              <w:rPr>
                <w:rFonts w:ascii="宋体" w:hAnsi="宋体"/>
                <w:szCs w:val="21"/>
              </w:rPr>
            </w:pPr>
            <w:r w:rsidRPr="003023BC">
              <w:rPr>
                <w:rFonts w:ascii="宋体" w:hAnsi="宋体" w:hint="eastAsia"/>
                <w:szCs w:val="21"/>
              </w:rPr>
              <w:t>玻璃纸（2kg）；</w:t>
            </w:r>
          </w:p>
          <w:p w14:paraId="7F14E7F6" w14:textId="77777777" w:rsidR="004D60C2" w:rsidRPr="003023BC" w:rsidRDefault="00000000">
            <w:pPr>
              <w:spacing w:line="276" w:lineRule="auto"/>
              <w:rPr>
                <w:rFonts w:ascii="宋体" w:hAnsi="宋体"/>
                <w:szCs w:val="21"/>
              </w:rPr>
            </w:pPr>
            <w:r w:rsidRPr="003023BC">
              <w:rPr>
                <w:rFonts w:ascii="宋体" w:hAnsi="宋体" w:hint="eastAsia"/>
                <w:szCs w:val="21"/>
              </w:rPr>
              <w:t>密封圈安装治具1套；</w:t>
            </w:r>
          </w:p>
          <w:p w14:paraId="6013D142" w14:textId="77777777" w:rsidR="004D60C2" w:rsidRPr="003023BC" w:rsidRDefault="00000000">
            <w:pPr>
              <w:spacing w:line="276" w:lineRule="auto"/>
              <w:rPr>
                <w:rFonts w:ascii="宋体" w:hAnsi="宋体"/>
                <w:szCs w:val="21"/>
              </w:rPr>
            </w:pPr>
            <w:r w:rsidRPr="003023BC">
              <w:rPr>
                <w:rFonts w:ascii="宋体" w:hAnsi="宋体" w:hint="eastAsia"/>
                <w:szCs w:val="21"/>
              </w:rPr>
              <w:t>尖嘴钳1把；</w:t>
            </w:r>
          </w:p>
          <w:p w14:paraId="734FCBC8" w14:textId="77777777" w:rsidR="004D60C2" w:rsidRPr="003023BC" w:rsidRDefault="00000000">
            <w:pPr>
              <w:spacing w:line="276" w:lineRule="auto"/>
              <w:rPr>
                <w:rFonts w:ascii="宋体" w:hAnsi="宋体"/>
                <w:szCs w:val="21"/>
              </w:rPr>
            </w:pPr>
            <w:r w:rsidRPr="003023BC">
              <w:rPr>
                <w:rFonts w:ascii="宋体" w:hAnsi="宋体" w:hint="eastAsia"/>
                <w:szCs w:val="21"/>
              </w:rPr>
              <w:t>弹片3片；</w:t>
            </w:r>
          </w:p>
          <w:p w14:paraId="5749ACB1" w14:textId="77777777" w:rsidR="004D60C2" w:rsidRPr="003023BC" w:rsidRDefault="00000000">
            <w:pPr>
              <w:spacing w:line="276" w:lineRule="auto"/>
              <w:rPr>
                <w:rFonts w:ascii="宋体" w:hAnsi="宋体"/>
                <w:szCs w:val="21"/>
              </w:rPr>
            </w:pPr>
            <w:r w:rsidRPr="003023BC">
              <w:rPr>
                <w:rFonts w:ascii="宋体" w:hAnsi="宋体" w:hint="eastAsia"/>
                <w:szCs w:val="21"/>
              </w:rPr>
              <w:t>清模钩针1支;</w:t>
            </w:r>
          </w:p>
          <w:p w14:paraId="4072F803" w14:textId="77777777" w:rsidR="004D60C2" w:rsidRPr="003023BC" w:rsidRDefault="00000000">
            <w:pPr>
              <w:snapToGrid w:val="0"/>
              <w:spacing w:line="288" w:lineRule="auto"/>
              <w:rPr>
                <w:rFonts w:ascii="宋体" w:hAnsi="宋体" w:cs="宋体"/>
                <w:b/>
                <w:bCs/>
                <w:szCs w:val="21"/>
              </w:rPr>
            </w:pPr>
            <w:r w:rsidRPr="003023BC">
              <w:rPr>
                <w:rFonts w:ascii="宋体" w:hAnsi="宋体" w:hint="eastAsia"/>
                <w:szCs w:val="21"/>
              </w:rPr>
              <w:lastRenderedPageBreak/>
              <w:t>牙刷状铜刷1支（一面为尼龙毛）；</w:t>
            </w:r>
          </w:p>
        </w:tc>
      </w:tr>
    </w:tbl>
    <w:p w14:paraId="6DB7D877" w14:textId="77777777" w:rsidR="004D60C2" w:rsidRPr="003023BC" w:rsidRDefault="004D60C2">
      <w:pPr>
        <w:snapToGrid w:val="0"/>
        <w:spacing w:line="288" w:lineRule="auto"/>
        <w:jc w:val="left"/>
        <w:rPr>
          <w:rFonts w:ascii="宋体" w:hAnsi="宋体" w:cs="宋体"/>
          <w:bCs/>
          <w:szCs w:val="21"/>
        </w:rPr>
      </w:pPr>
    </w:p>
    <w:p w14:paraId="40F833BC" w14:textId="77777777" w:rsidR="004D60C2" w:rsidRPr="003023BC" w:rsidRDefault="00000000">
      <w:pPr>
        <w:snapToGrid w:val="0"/>
        <w:jc w:val="center"/>
        <w:rPr>
          <w:rFonts w:ascii="宋体" w:hAnsi="宋体"/>
          <w:b/>
          <w:bCs/>
          <w:szCs w:val="21"/>
        </w:rPr>
      </w:pPr>
      <w:r w:rsidRPr="003023BC">
        <w:rPr>
          <w:rFonts w:ascii="宋体" w:hAnsi="宋体" w:hint="eastAsia"/>
          <w:b/>
          <w:bCs/>
          <w:szCs w:val="21"/>
        </w:rPr>
        <w:t>需提供的证明材料</w:t>
      </w:r>
    </w:p>
    <w:p w14:paraId="0CE5795C" w14:textId="77777777" w:rsidR="004D60C2" w:rsidRPr="003023BC" w:rsidRDefault="00000000">
      <w:pPr>
        <w:snapToGrid w:val="0"/>
        <w:jc w:val="center"/>
        <w:rPr>
          <w:rFonts w:ascii="宋体" w:hAnsi="宋体"/>
          <w:b/>
          <w:bCs/>
          <w:szCs w:val="21"/>
        </w:rPr>
      </w:pPr>
      <w:r w:rsidRPr="003023BC">
        <w:rPr>
          <w:rFonts w:ascii="宋体" w:hAnsi="宋体" w:hint="eastAsia"/>
          <w:b/>
          <w:bCs/>
          <w:szCs w:val="21"/>
        </w:rPr>
        <w:t>（技术要求需提供的证明材料以此表为准，未提供证明材料或提供材料不符合技术要求均视为该指标负偏离）</w:t>
      </w:r>
    </w:p>
    <w:tbl>
      <w:tblPr>
        <w:tblStyle w:val="aff7"/>
        <w:tblW w:w="5905" w:type="pct"/>
        <w:tblInd w:w="-743" w:type="dxa"/>
        <w:tblLook w:val="04A0" w:firstRow="1" w:lastRow="0" w:firstColumn="1" w:lastColumn="0" w:noHBand="0" w:noVBand="1"/>
      </w:tblPr>
      <w:tblGrid>
        <w:gridCol w:w="690"/>
        <w:gridCol w:w="1242"/>
        <w:gridCol w:w="1658"/>
        <w:gridCol w:w="5518"/>
        <w:gridCol w:w="690"/>
      </w:tblGrid>
      <w:tr w:rsidR="004D60C2" w:rsidRPr="003023BC" w14:paraId="3AB5F7C2" w14:textId="77777777">
        <w:trPr>
          <w:trHeight w:val="340"/>
        </w:trPr>
        <w:tc>
          <w:tcPr>
            <w:tcW w:w="352" w:type="pct"/>
            <w:vAlign w:val="center"/>
          </w:tcPr>
          <w:p w14:paraId="5A6D6B87" w14:textId="77777777" w:rsidR="004D60C2" w:rsidRPr="003023BC" w:rsidRDefault="00000000">
            <w:pPr>
              <w:snapToGrid w:val="0"/>
              <w:spacing w:line="276" w:lineRule="auto"/>
              <w:jc w:val="center"/>
              <w:rPr>
                <w:rFonts w:ascii="宋体" w:hAnsi="宋体"/>
                <w:b/>
                <w:szCs w:val="21"/>
              </w:rPr>
            </w:pPr>
            <w:r w:rsidRPr="003023BC">
              <w:rPr>
                <w:rFonts w:ascii="宋体" w:hAnsi="宋体" w:hint="eastAsia"/>
                <w:b/>
                <w:szCs w:val="21"/>
              </w:rPr>
              <w:t>序号</w:t>
            </w:r>
          </w:p>
        </w:tc>
        <w:tc>
          <w:tcPr>
            <w:tcW w:w="634" w:type="pct"/>
            <w:vAlign w:val="center"/>
          </w:tcPr>
          <w:p w14:paraId="32C30138" w14:textId="77777777" w:rsidR="004D60C2" w:rsidRPr="003023BC" w:rsidRDefault="00000000">
            <w:pPr>
              <w:snapToGrid w:val="0"/>
              <w:spacing w:line="276" w:lineRule="auto"/>
              <w:jc w:val="center"/>
              <w:rPr>
                <w:rFonts w:ascii="宋体" w:hAnsi="宋体"/>
                <w:b/>
                <w:szCs w:val="21"/>
              </w:rPr>
            </w:pPr>
            <w:r w:rsidRPr="003023BC">
              <w:rPr>
                <w:rFonts w:ascii="宋体" w:hAnsi="宋体" w:hint="eastAsia"/>
                <w:b/>
                <w:szCs w:val="21"/>
              </w:rPr>
              <w:t>设备名称</w:t>
            </w:r>
          </w:p>
        </w:tc>
        <w:tc>
          <w:tcPr>
            <w:tcW w:w="846" w:type="pct"/>
            <w:vAlign w:val="center"/>
          </w:tcPr>
          <w:p w14:paraId="7E129FC0" w14:textId="77777777" w:rsidR="004D60C2" w:rsidRPr="003023BC" w:rsidRDefault="00000000">
            <w:pPr>
              <w:snapToGrid w:val="0"/>
              <w:spacing w:line="276" w:lineRule="auto"/>
              <w:jc w:val="center"/>
              <w:rPr>
                <w:rFonts w:ascii="宋体" w:hAnsi="宋体"/>
                <w:b/>
                <w:szCs w:val="21"/>
              </w:rPr>
            </w:pPr>
            <w:r w:rsidRPr="003023BC">
              <w:rPr>
                <w:rFonts w:ascii="宋体" w:hAnsi="宋体" w:hint="eastAsia"/>
                <w:b/>
                <w:szCs w:val="21"/>
              </w:rPr>
              <w:t>证明材料名称</w:t>
            </w:r>
          </w:p>
        </w:tc>
        <w:tc>
          <w:tcPr>
            <w:tcW w:w="2816" w:type="pct"/>
            <w:vAlign w:val="center"/>
          </w:tcPr>
          <w:p w14:paraId="2B8783DC" w14:textId="77777777" w:rsidR="004D60C2" w:rsidRPr="003023BC" w:rsidRDefault="00000000">
            <w:pPr>
              <w:snapToGrid w:val="0"/>
              <w:spacing w:line="276" w:lineRule="auto"/>
              <w:jc w:val="center"/>
              <w:rPr>
                <w:rFonts w:ascii="宋体" w:hAnsi="宋体"/>
                <w:b/>
                <w:szCs w:val="21"/>
              </w:rPr>
            </w:pPr>
            <w:r w:rsidRPr="003023BC">
              <w:rPr>
                <w:rFonts w:ascii="宋体" w:hAnsi="宋体" w:hint="eastAsia"/>
                <w:b/>
                <w:szCs w:val="21"/>
              </w:rPr>
              <w:t>验证指标（每项为一指标项）</w:t>
            </w:r>
          </w:p>
        </w:tc>
        <w:tc>
          <w:tcPr>
            <w:tcW w:w="352" w:type="pct"/>
            <w:vAlign w:val="center"/>
          </w:tcPr>
          <w:p w14:paraId="08DA532F" w14:textId="77777777" w:rsidR="004D60C2" w:rsidRPr="003023BC" w:rsidRDefault="00000000">
            <w:pPr>
              <w:snapToGrid w:val="0"/>
              <w:spacing w:line="276" w:lineRule="auto"/>
              <w:jc w:val="center"/>
              <w:rPr>
                <w:rFonts w:ascii="宋体" w:hAnsi="宋体"/>
                <w:b/>
                <w:szCs w:val="21"/>
              </w:rPr>
            </w:pPr>
            <w:r w:rsidRPr="003023BC">
              <w:rPr>
                <w:rFonts w:ascii="宋体" w:hAnsi="宋体" w:hint="eastAsia"/>
                <w:b/>
                <w:szCs w:val="21"/>
              </w:rPr>
              <w:t>材料页码</w:t>
            </w:r>
          </w:p>
        </w:tc>
      </w:tr>
      <w:tr w:rsidR="004D60C2" w:rsidRPr="003023BC" w14:paraId="6B5FF97D" w14:textId="77777777">
        <w:trPr>
          <w:trHeight w:val="340"/>
        </w:trPr>
        <w:tc>
          <w:tcPr>
            <w:tcW w:w="352" w:type="pct"/>
            <w:vMerge w:val="restart"/>
            <w:vAlign w:val="center"/>
          </w:tcPr>
          <w:p w14:paraId="71EEA477" w14:textId="77777777" w:rsidR="004D60C2" w:rsidRPr="003023BC" w:rsidRDefault="00000000">
            <w:pPr>
              <w:snapToGrid w:val="0"/>
              <w:spacing w:line="276" w:lineRule="auto"/>
              <w:jc w:val="center"/>
              <w:rPr>
                <w:rFonts w:ascii="宋体" w:hAnsi="宋体"/>
                <w:b/>
                <w:szCs w:val="21"/>
              </w:rPr>
            </w:pPr>
            <w:r w:rsidRPr="003023BC">
              <w:rPr>
                <w:rFonts w:ascii="宋体" w:hAnsi="宋体"/>
                <w:b/>
                <w:szCs w:val="21"/>
              </w:rPr>
              <w:t>1</w:t>
            </w:r>
          </w:p>
        </w:tc>
        <w:tc>
          <w:tcPr>
            <w:tcW w:w="634" w:type="pct"/>
            <w:vMerge w:val="restart"/>
            <w:vAlign w:val="center"/>
          </w:tcPr>
          <w:p w14:paraId="6B286502"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粒度粒形分析系统</w:t>
            </w:r>
          </w:p>
        </w:tc>
        <w:tc>
          <w:tcPr>
            <w:tcW w:w="846" w:type="pct"/>
            <w:vMerge w:val="restart"/>
            <w:vAlign w:val="center"/>
          </w:tcPr>
          <w:p w14:paraId="07B800A1"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设备彩页或者官网技术指标截图或者检测报告或者厂方说明材料</w:t>
            </w:r>
          </w:p>
        </w:tc>
        <w:tc>
          <w:tcPr>
            <w:tcW w:w="2816" w:type="pct"/>
            <w:vAlign w:val="center"/>
          </w:tcPr>
          <w:p w14:paraId="38FCE08D" w14:textId="77777777" w:rsidR="004D60C2" w:rsidRPr="003023BC" w:rsidRDefault="00000000">
            <w:pPr>
              <w:snapToGrid w:val="0"/>
              <w:spacing w:line="276" w:lineRule="auto"/>
              <w:rPr>
                <w:rFonts w:ascii="宋体" w:hAnsi="宋体"/>
                <w:b/>
                <w:bCs/>
                <w:szCs w:val="21"/>
              </w:rPr>
            </w:pPr>
            <w:r w:rsidRPr="003023BC">
              <w:rPr>
                <w:rFonts w:ascii="宋体" w:hAnsi="宋体" w:hint="eastAsia"/>
                <w:b/>
                <w:bCs/>
                <w:szCs w:val="21"/>
              </w:rPr>
              <w:t>1</w:t>
            </w:r>
            <w:r w:rsidRPr="003023BC">
              <w:rPr>
                <w:rFonts w:ascii="宋体" w:hAnsi="宋体"/>
                <w:b/>
                <w:bCs/>
                <w:szCs w:val="21"/>
              </w:rPr>
              <w:t>.</w:t>
            </w:r>
            <w:r w:rsidRPr="003023BC">
              <w:rPr>
                <w:rFonts w:ascii="宋体" w:hAnsi="宋体" w:hint="eastAsia"/>
                <w:b/>
                <w:bCs/>
                <w:szCs w:val="21"/>
              </w:rPr>
              <w:t>主要性能</w:t>
            </w:r>
          </w:p>
          <w:p w14:paraId="583F66AD" w14:textId="77777777" w:rsidR="004D60C2" w:rsidRPr="003023BC" w:rsidRDefault="00000000">
            <w:pPr>
              <w:snapToGrid w:val="0"/>
              <w:spacing w:line="276" w:lineRule="auto"/>
              <w:rPr>
                <w:rFonts w:ascii="宋体" w:hAnsi="宋体"/>
                <w:szCs w:val="21"/>
              </w:rPr>
            </w:pPr>
            <w:r w:rsidRPr="003023BC">
              <w:rPr>
                <w:rFonts w:ascii="宋体" w:hAnsi="宋体" w:cs="宋体" w:hint="eastAsia"/>
                <w:szCs w:val="21"/>
              </w:rPr>
              <w:t>（4）双峰分辨力：A级；</w:t>
            </w:r>
          </w:p>
        </w:tc>
        <w:tc>
          <w:tcPr>
            <w:tcW w:w="352" w:type="pct"/>
            <w:vAlign w:val="center"/>
          </w:tcPr>
          <w:p w14:paraId="1352D271" w14:textId="77777777" w:rsidR="004D60C2" w:rsidRPr="003023BC" w:rsidRDefault="004D60C2">
            <w:pPr>
              <w:snapToGrid w:val="0"/>
              <w:spacing w:line="276" w:lineRule="auto"/>
              <w:jc w:val="center"/>
              <w:rPr>
                <w:rFonts w:ascii="宋体" w:hAnsi="宋体"/>
                <w:b/>
                <w:szCs w:val="21"/>
              </w:rPr>
            </w:pPr>
          </w:p>
        </w:tc>
      </w:tr>
      <w:tr w:rsidR="004D60C2" w:rsidRPr="003023BC" w14:paraId="274A5C16" w14:textId="77777777">
        <w:trPr>
          <w:trHeight w:val="340"/>
        </w:trPr>
        <w:tc>
          <w:tcPr>
            <w:tcW w:w="352" w:type="pct"/>
            <w:vMerge/>
            <w:vAlign w:val="center"/>
          </w:tcPr>
          <w:p w14:paraId="5BF31257" w14:textId="77777777" w:rsidR="004D60C2" w:rsidRPr="003023BC" w:rsidRDefault="004D60C2">
            <w:pPr>
              <w:snapToGrid w:val="0"/>
              <w:spacing w:line="276" w:lineRule="auto"/>
              <w:jc w:val="center"/>
              <w:rPr>
                <w:rFonts w:ascii="宋体" w:hAnsi="宋体"/>
                <w:b/>
                <w:szCs w:val="21"/>
              </w:rPr>
            </w:pPr>
          </w:p>
        </w:tc>
        <w:tc>
          <w:tcPr>
            <w:tcW w:w="634" w:type="pct"/>
            <w:vMerge/>
            <w:vAlign w:val="center"/>
          </w:tcPr>
          <w:p w14:paraId="17137D08" w14:textId="77777777" w:rsidR="004D60C2" w:rsidRPr="003023BC" w:rsidRDefault="004D60C2">
            <w:pPr>
              <w:snapToGrid w:val="0"/>
              <w:spacing w:line="276" w:lineRule="auto"/>
              <w:jc w:val="center"/>
              <w:rPr>
                <w:rFonts w:ascii="宋体" w:hAnsi="宋体"/>
                <w:szCs w:val="21"/>
              </w:rPr>
            </w:pPr>
          </w:p>
        </w:tc>
        <w:tc>
          <w:tcPr>
            <w:tcW w:w="846" w:type="pct"/>
            <w:vMerge/>
            <w:vAlign w:val="center"/>
          </w:tcPr>
          <w:p w14:paraId="61B0652F" w14:textId="77777777" w:rsidR="004D60C2" w:rsidRPr="003023BC" w:rsidRDefault="004D60C2">
            <w:pPr>
              <w:snapToGrid w:val="0"/>
              <w:spacing w:line="276" w:lineRule="auto"/>
              <w:jc w:val="center"/>
              <w:rPr>
                <w:rFonts w:ascii="宋体" w:hAnsi="宋体"/>
                <w:szCs w:val="21"/>
              </w:rPr>
            </w:pPr>
          </w:p>
        </w:tc>
        <w:tc>
          <w:tcPr>
            <w:tcW w:w="2816" w:type="pct"/>
            <w:vAlign w:val="center"/>
          </w:tcPr>
          <w:p w14:paraId="4726AEA4" w14:textId="77777777" w:rsidR="004D60C2" w:rsidRPr="003023BC" w:rsidRDefault="00000000">
            <w:pPr>
              <w:snapToGrid w:val="0"/>
              <w:spacing w:line="276" w:lineRule="auto"/>
              <w:rPr>
                <w:rFonts w:ascii="宋体" w:hAnsi="宋体"/>
                <w:b/>
                <w:bCs/>
                <w:szCs w:val="21"/>
              </w:rPr>
            </w:pPr>
            <w:r w:rsidRPr="003023BC">
              <w:rPr>
                <w:rFonts w:ascii="宋体" w:hAnsi="宋体" w:hint="eastAsia"/>
                <w:b/>
                <w:bCs/>
                <w:szCs w:val="21"/>
              </w:rPr>
              <w:t>1</w:t>
            </w:r>
            <w:r w:rsidRPr="003023BC">
              <w:rPr>
                <w:rFonts w:ascii="宋体" w:hAnsi="宋体"/>
                <w:b/>
                <w:bCs/>
                <w:szCs w:val="21"/>
              </w:rPr>
              <w:t>.</w:t>
            </w:r>
            <w:r w:rsidRPr="003023BC">
              <w:rPr>
                <w:rFonts w:ascii="宋体" w:hAnsi="宋体" w:hint="eastAsia"/>
                <w:b/>
                <w:bCs/>
                <w:szCs w:val="21"/>
              </w:rPr>
              <w:t>主要性能</w:t>
            </w:r>
          </w:p>
          <w:p w14:paraId="32069901" w14:textId="77777777" w:rsidR="004D60C2" w:rsidRPr="003023BC" w:rsidRDefault="00000000">
            <w:pPr>
              <w:snapToGrid w:val="0"/>
              <w:spacing w:line="276" w:lineRule="auto"/>
              <w:rPr>
                <w:rFonts w:ascii="宋体" w:hAnsi="宋体"/>
                <w:szCs w:val="21"/>
              </w:rPr>
            </w:pPr>
            <w:r w:rsidRPr="003023BC">
              <w:rPr>
                <w:rFonts w:ascii="宋体" w:hAnsi="宋体" w:cs="宋体" w:hint="eastAsia"/>
                <w:szCs w:val="21"/>
              </w:rPr>
              <w:t>（5）折射率测试：仪器具有折射率测试功能，可对未知样品进行折射率测试；</w:t>
            </w:r>
          </w:p>
        </w:tc>
        <w:tc>
          <w:tcPr>
            <w:tcW w:w="352" w:type="pct"/>
            <w:vAlign w:val="center"/>
          </w:tcPr>
          <w:p w14:paraId="42288385" w14:textId="77777777" w:rsidR="004D60C2" w:rsidRPr="003023BC" w:rsidRDefault="004D60C2">
            <w:pPr>
              <w:snapToGrid w:val="0"/>
              <w:spacing w:line="276" w:lineRule="auto"/>
              <w:jc w:val="center"/>
              <w:rPr>
                <w:rFonts w:ascii="宋体" w:hAnsi="宋体"/>
                <w:b/>
                <w:szCs w:val="21"/>
              </w:rPr>
            </w:pPr>
          </w:p>
        </w:tc>
      </w:tr>
      <w:tr w:rsidR="004D60C2" w:rsidRPr="003023BC" w14:paraId="5971759F" w14:textId="77777777">
        <w:trPr>
          <w:trHeight w:val="340"/>
        </w:trPr>
        <w:tc>
          <w:tcPr>
            <w:tcW w:w="352" w:type="pct"/>
            <w:vMerge/>
            <w:vAlign w:val="center"/>
          </w:tcPr>
          <w:p w14:paraId="6ABB7881" w14:textId="77777777" w:rsidR="004D60C2" w:rsidRPr="003023BC" w:rsidRDefault="004D60C2">
            <w:pPr>
              <w:snapToGrid w:val="0"/>
              <w:spacing w:line="276" w:lineRule="auto"/>
              <w:jc w:val="center"/>
              <w:rPr>
                <w:rFonts w:ascii="宋体" w:hAnsi="宋体"/>
                <w:b/>
                <w:szCs w:val="21"/>
              </w:rPr>
            </w:pPr>
          </w:p>
        </w:tc>
        <w:tc>
          <w:tcPr>
            <w:tcW w:w="634" w:type="pct"/>
            <w:vMerge/>
            <w:vAlign w:val="center"/>
          </w:tcPr>
          <w:p w14:paraId="350AD5C4" w14:textId="77777777" w:rsidR="004D60C2" w:rsidRPr="003023BC" w:rsidRDefault="004D60C2">
            <w:pPr>
              <w:snapToGrid w:val="0"/>
              <w:spacing w:line="276" w:lineRule="auto"/>
              <w:jc w:val="center"/>
              <w:rPr>
                <w:rFonts w:ascii="宋体" w:hAnsi="宋体"/>
                <w:szCs w:val="21"/>
              </w:rPr>
            </w:pPr>
          </w:p>
        </w:tc>
        <w:tc>
          <w:tcPr>
            <w:tcW w:w="846" w:type="pct"/>
            <w:vMerge/>
            <w:vAlign w:val="center"/>
          </w:tcPr>
          <w:p w14:paraId="7BB77F11" w14:textId="77777777" w:rsidR="004D60C2" w:rsidRPr="003023BC" w:rsidRDefault="004D60C2">
            <w:pPr>
              <w:snapToGrid w:val="0"/>
              <w:spacing w:line="276" w:lineRule="auto"/>
              <w:jc w:val="center"/>
              <w:rPr>
                <w:rFonts w:ascii="宋体" w:hAnsi="宋体"/>
                <w:szCs w:val="21"/>
              </w:rPr>
            </w:pPr>
          </w:p>
        </w:tc>
        <w:tc>
          <w:tcPr>
            <w:tcW w:w="2816" w:type="pct"/>
            <w:vAlign w:val="center"/>
          </w:tcPr>
          <w:p w14:paraId="4992983A" w14:textId="77777777" w:rsidR="004D60C2" w:rsidRPr="003023BC" w:rsidRDefault="00000000">
            <w:pPr>
              <w:snapToGrid w:val="0"/>
              <w:spacing w:line="276" w:lineRule="auto"/>
              <w:rPr>
                <w:rFonts w:ascii="宋体" w:hAnsi="宋体"/>
                <w:b/>
                <w:bCs/>
                <w:szCs w:val="21"/>
              </w:rPr>
            </w:pPr>
            <w:r w:rsidRPr="003023BC">
              <w:rPr>
                <w:rFonts w:ascii="宋体" w:hAnsi="宋体"/>
                <w:b/>
                <w:bCs/>
                <w:szCs w:val="21"/>
              </w:rPr>
              <w:t>2.</w:t>
            </w:r>
            <w:r w:rsidRPr="003023BC">
              <w:rPr>
                <w:rFonts w:ascii="宋体" w:hAnsi="宋体" w:hint="eastAsia"/>
                <w:b/>
                <w:bCs/>
                <w:szCs w:val="21"/>
              </w:rPr>
              <w:t>主机系统</w:t>
            </w:r>
          </w:p>
          <w:p w14:paraId="17E6B606"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w:t>
            </w:r>
            <w:r w:rsidRPr="003023BC">
              <w:rPr>
                <w:rFonts w:ascii="宋体" w:hAnsi="宋体"/>
                <w:szCs w:val="21"/>
              </w:rPr>
              <w:t>3</w:t>
            </w:r>
            <w:r w:rsidRPr="003023BC">
              <w:rPr>
                <w:rFonts w:ascii="宋体" w:hAnsi="宋体" w:hint="eastAsia"/>
                <w:szCs w:val="21"/>
              </w:rPr>
              <w:t>）</w:t>
            </w:r>
            <w:r w:rsidRPr="003023BC">
              <w:rPr>
                <w:rFonts w:ascii="宋体" w:hAnsi="宋体" w:cs="宋体" w:hint="eastAsia"/>
                <w:szCs w:val="21"/>
              </w:rPr>
              <w:t>光路结构：兼具市面上正傅里叶和反傅里叶光路的特点</w:t>
            </w:r>
          </w:p>
        </w:tc>
        <w:tc>
          <w:tcPr>
            <w:tcW w:w="352" w:type="pct"/>
            <w:vAlign w:val="center"/>
          </w:tcPr>
          <w:p w14:paraId="08E1CC90" w14:textId="77777777" w:rsidR="004D60C2" w:rsidRPr="003023BC" w:rsidRDefault="004D60C2">
            <w:pPr>
              <w:snapToGrid w:val="0"/>
              <w:spacing w:line="276" w:lineRule="auto"/>
              <w:jc w:val="center"/>
              <w:rPr>
                <w:rFonts w:ascii="宋体" w:hAnsi="宋体"/>
                <w:b/>
                <w:szCs w:val="21"/>
              </w:rPr>
            </w:pPr>
          </w:p>
        </w:tc>
      </w:tr>
      <w:tr w:rsidR="004D60C2" w:rsidRPr="003023BC" w14:paraId="18C921D4" w14:textId="77777777">
        <w:trPr>
          <w:trHeight w:val="340"/>
        </w:trPr>
        <w:tc>
          <w:tcPr>
            <w:tcW w:w="352" w:type="pct"/>
            <w:vMerge/>
            <w:vAlign w:val="center"/>
          </w:tcPr>
          <w:p w14:paraId="70BA2F46" w14:textId="77777777" w:rsidR="004D60C2" w:rsidRPr="003023BC" w:rsidRDefault="004D60C2">
            <w:pPr>
              <w:snapToGrid w:val="0"/>
              <w:spacing w:line="276" w:lineRule="auto"/>
              <w:jc w:val="center"/>
              <w:rPr>
                <w:rFonts w:ascii="宋体" w:hAnsi="宋体"/>
                <w:b/>
                <w:szCs w:val="21"/>
              </w:rPr>
            </w:pPr>
          </w:p>
        </w:tc>
        <w:tc>
          <w:tcPr>
            <w:tcW w:w="634" w:type="pct"/>
            <w:vMerge/>
            <w:vAlign w:val="center"/>
          </w:tcPr>
          <w:p w14:paraId="31B47A74" w14:textId="77777777" w:rsidR="004D60C2" w:rsidRPr="003023BC" w:rsidRDefault="004D60C2">
            <w:pPr>
              <w:snapToGrid w:val="0"/>
              <w:spacing w:line="276" w:lineRule="auto"/>
              <w:jc w:val="center"/>
              <w:rPr>
                <w:rFonts w:ascii="宋体" w:hAnsi="宋体"/>
                <w:szCs w:val="21"/>
              </w:rPr>
            </w:pPr>
          </w:p>
        </w:tc>
        <w:tc>
          <w:tcPr>
            <w:tcW w:w="846" w:type="pct"/>
            <w:vMerge/>
          </w:tcPr>
          <w:p w14:paraId="73CA8EE0" w14:textId="77777777" w:rsidR="004D60C2" w:rsidRPr="003023BC" w:rsidRDefault="004D60C2">
            <w:pPr>
              <w:snapToGrid w:val="0"/>
              <w:spacing w:line="276" w:lineRule="auto"/>
              <w:jc w:val="center"/>
              <w:rPr>
                <w:rFonts w:ascii="宋体" w:hAnsi="宋体"/>
                <w:szCs w:val="21"/>
              </w:rPr>
            </w:pPr>
          </w:p>
        </w:tc>
        <w:tc>
          <w:tcPr>
            <w:tcW w:w="2816" w:type="pct"/>
            <w:vAlign w:val="center"/>
          </w:tcPr>
          <w:p w14:paraId="3CD8264E" w14:textId="77777777" w:rsidR="004D60C2" w:rsidRPr="003023BC" w:rsidRDefault="00000000">
            <w:pPr>
              <w:snapToGrid w:val="0"/>
              <w:spacing w:line="276" w:lineRule="auto"/>
              <w:rPr>
                <w:rFonts w:ascii="宋体" w:hAnsi="宋体"/>
                <w:b/>
                <w:bCs/>
                <w:szCs w:val="21"/>
              </w:rPr>
            </w:pPr>
            <w:r w:rsidRPr="003023BC">
              <w:rPr>
                <w:rFonts w:ascii="宋体" w:hAnsi="宋体" w:hint="eastAsia"/>
                <w:b/>
                <w:bCs/>
                <w:szCs w:val="21"/>
              </w:rPr>
              <w:t>4</w:t>
            </w:r>
            <w:r w:rsidRPr="003023BC">
              <w:rPr>
                <w:rFonts w:ascii="宋体" w:hAnsi="宋体"/>
                <w:b/>
                <w:bCs/>
                <w:szCs w:val="21"/>
              </w:rPr>
              <w:t>.</w:t>
            </w:r>
            <w:r w:rsidRPr="003023BC">
              <w:rPr>
                <w:rFonts w:ascii="宋体" w:hAnsi="宋体" w:hint="eastAsia"/>
                <w:b/>
                <w:bCs/>
                <w:szCs w:val="21"/>
              </w:rPr>
              <w:t>微流变测试</w:t>
            </w:r>
          </w:p>
          <w:p w14:paraId="4B424CC9"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w:t>
            </w:r>
            <w:r w:rsidRPr="003023BC">
              <w:rPr>
                <w:rFonts w:ascii="宋体" w:hAnsi="宋体"/>
                <w:szCs w:val="21"/>
              </w:rPr>
              <w:t>15</w:t>
            </w:r>
            <w:r w:rsidRPr="003023BC">
              <w:rPr>
                <w:rFonts w:ascii="宋体" w:hAnsi="宋体" w:hint="eastAsia"/>
                <w:szCs w:val="21"/>
              </w:rPr>
              <w:t>）频率范围：0.2–1.3 x 107 rad/s；</w:t>
            </w:r>
          </w:p>
        </w:tc>
        <w:tc>
          <w:tcPr>
            <w:tcW w:w="352" w:type="pct"/>
            <w:vAlign w:val="center"/>
          </w:tcPr>
          <w:p w14:paraId="49889BAD" w14:textId="77777777" w:rsidR="004D60C2" w:rsidRPr="003023BC" w:rsidRDefault="004D60C2">
            <w:pPr>
              <w:snapToGrid w:val="0"/>
              <w:spacing w:line="276" w:lineRule="auto"/>
              <w:jc w:val="center"/>
              <w:rPr>
                <w:rFonts w:ascii="宋体" w:hAnsi="宋体"/>
                <w:b/>
                <w:szCs w:val="21"/>
              </w:rPr>
            </w:pPr>
          </w:p>
        </w:tc>
      </w:tr>
      <w:tr w:rsidR="004D60C2" w:rsidRPr="003023BC" w14:paraId="7EAC89C0" w14:textId="77777777">
        <w:trPr>
          <w:trHeight w:val="340"/>
        </w:trPr>
        <w:tc>
          <w:tcPr>
            <w:tcW w:w="352" w:type="pct"/>
            <w:vMerge/>
            <w:vAlign w:val="center"/>
          </w:tcPr>
          <w:p w14:paraId="77237DA8" w14:textId="77777777" w:rsidR="004D60C2" w:rsidRPr="003023BC" w:rsidRDefault="004D60C2">
            <w:pPr>
              <w:snapToGrid w:val="0"/>
              <w:spacing w:line="276" w:lineRule="auto"/>
              <w:jc w:val="center"/>
              <w:rPr>
                <w:rFonts w:ascii="宋体" w:hAnsi="宋体"/>
                <w:b/>
                <w:szCs w:val="21"/>
              </w:rPr>
            </w:pPr>
          </w:p>
        </w:tc>
        <w:tc>
          <w:tcPr>
            <w:tcW w:w="634" w:type="pct"/>
            <w:vMerge/>
            <w:vAlign w:val="center"/>
          </w:tcPr>
          <w:p w14:paraId="2798865A" w14:textId="77777777" w:rsidR="004D60C2" w:rsidRPr="003023BC" w:rsidRDefault="004D60C2">
            <w:pPr>
              <w:snapToGrid w:val="0"/>
              <w:spacing w:line="276" w:lineRule="auto"/>
              <w:jc w:val="center"/>
              <w:rPr>
                <w:rFonts w:ascii="宋体" w:hAnsi="宋体"/>
                <w:szCs w:val="21"/>
              </w:rPr>
            </w:pPr>
          </w:p>
        </w:tc>
        <w:tc>
          <w:tcPr>
            <w:tcW w:w="846" w:type="pct"/>
            <w:vMerge/>
          </w:tcPr>
          <w:p w14:paraId="2166E8F7" w14:textId="77777777" w:rsidR="004D60C2" w:rsidRPr="003023BC" w:rsidRDefault="004D60C2">
            <w:pPr>
              <w:snapToGrid w:val="0"/>
              <w:spacing w:line="276" w:lineRule="auto"/>
              <w:jc w:val="center"/>
              <w:rPr>
                <w:rFonts w:ascii="宋体" w:hAnsi="宋体"/>
                <w:szCs w:val="21"/>
              </w:rPr>
            </w:pPr>
          </w:p>
        </w:tc>
        <w:tc>
          <w:tcPr>
            <w:tcW w:w="2816" w:type="pct"/>
            <w:vAlign w:val="center"/>
          </w:tcPr>
          <w:p w14:paraId="0403FD0A" w14:textId="77777777" w:rsidR="004D60C2" w:rsidRPr="003023BC" w:rsidRDefault="00000000">
            <w:pPr>
              <w:snapToGrid w:val="0"/>
              <w:spacing w:line="276" w:lineRule="auto"/>
              <w:rPr>
                <w:rFonts w:ascii="宋体" w:hAnsi="宋体"/>
                <w:b/>
                <w:bCs/>
                <w:szCs w:val="21"/>
              </w:rPr>
            </w:pPr>
            <w:r w:rsidRPr="003023BC">
              <w:rPr>
                <w:rFonts w:ascii="宋体" w:hAnsi="宋体" w:hint="eastAsia"/>
                <w:b/>
                <w:bCs/>
                <w:szCs w:val="21"/>
              </w:rPr>
              <w:t>7</w:t>
            </w:r>
            <w:r w:rsidRPr="003023BC">
              <w:rPr>
                <w:rFonts w:ascii="宋体" w:hAnsi="宋体"/>
                <w:b/>
                <w:bCs/>
                <w:szCs w:val="21"/>
              </w:rPr>
              <w:t>.</w:t>
            </w:r>
            <w:r w:rsidRPr="003023BC">
              <w:rPr>
                <w:rFonts w:ascii="宋体" w:hAnsi="宋体" w:hint="eastAsia"/>
                <w:b/>
                <w:bCs/>
                <w:szCs w:val="21"/>
              </w:rPr>
              <w:t>趋势测试</w:t>
            </w:r>
          </w:p>
          <w:p w14:paraId="280F09AE"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w:t>
            </w:r>
            <w:r w:rsidRPr="003023BC">
              <w:rPr>
                <w:rFonts w:ascii="宋体" w:hAnsi="宋体"/>
                <w:szCs w:val="21"/>
              </w:rPr>
              <w:t>29</w:t>
            </w:r>
            <w:r w:rsidRPr="003023BC">
              <w:rPr>
                <w:rFonts w:ascii="宋体" w:hAnsi="宋体" w:hint="eastAsia"/>
                <w:szCs w:val="21"/>
              </w:rPr>
              <w:t>）时间和温度（可自动计算温度转变点Tagg）；</w:t>
            </w:r>
          </w:p>
        </w:tc>
        <w:tc>
          <w:tcPr>
            <w:tcW w:w="352" w:type="pct"/>
            <w:vAlign w:val="center"/>
          </w:tcPr>
          <w:p w14:paraId="63F30FA8" w14:textId="77777777" w:rsidR="004D60C2" w:rsidRPr="003023BC" w:rsidRDefault="004D60C2">
            <w:pPr>
              <w:snapToGrid w:val="0"/>
              <w:spacing w:line="276" w:lineRule="auto"/>
              <w:jc w:val="center"/>
              <w:rPr>
                <w:rFonts w:ascii="宋体" w:hAnsi="宋体"/>
                <w:b/>
                <w:szCs w:val="21"/>
              </w:rPr>
            </w:pPr>
          </w:p>
        </w:tc>
      </w:tr>
      <w:tr w:rsidR="004D60C2" w:rsidRPr="003023BC" w14:paraId="57F9B735" w14:textId="77777777">
        <w:trPr>
          <w:trHeight w:val="340"/>
        </w:trPr>
        <w:tc>
          <w:tcPr>
            <w:tcW w:w="352" w:type="pct"/>
            <w:vMerge/>
            <w:vAlign w:val="center"/>
          </w:tcPr>
          <w:p w14:paraId="3C2D9644" w14:textId="77777777" w:rsidR="004D60C2" w:rsidRPr="003023BC" w:rsidRDefault="004D60C2">
            <w:pPr>
              <w:snapToGrid w:val="0"/>
              <w:spacing w:line="276" w:lineRule="auto"/>
              <w:jc w:val="center"/>
              <w:rPr>
                <w:rFonts w:ascii="宋体" w:hAnsi="宋体"/>
                <w:b/>
                <w:szCs w:val="21"/>
              </w:rPr>
            </w:pPr>
          </w:p>
        </w:tc>
        <w:tc>
          <w:tcPr>
            <w:tcW w:w="634" w:type="pct"/>
            <w:vMerge/>
            <w:vAlign w:val="center"/>
          </w:tcPr>
          <w:p w14:paraId="3BEA90EF" w14:textId="77777777" w:rsidR="004D60C2" w:rsidRPr="003023BC" w:rsidRDefault="004D60C2">
            <w:pPr>
              <w:snapToGrid w:val="0"/>
              <w:spacing w:line="276" w:lineRule="auto"/>
              <w:jc w:val="center"/>
              <w:rPr>
                <w:rFonts w:ascii="宋体" w:hAnsi="宋体"/>
                <w:szCs w:val="21"/>
              </w:rPr>
            </w:pPr>
          </w:p>
        </w:tc>
        <w:tc>
          <w:tcPr>
            <w:tcW w:w="846" w:type="pct"/>
            <w:vMerge/>
          </w:tcPr>
          <w:p w14:paraId="30C6FFAF" w14:textId="77777777" w:rsidR="004D60C2" w:rsidRPr="003023BC" w:rsidRDefault="004D60C2">
            <w:pPr>
              <w:snapToGrid w:val="0"/>
              <w:spacing w:line="276" w:lineRule="auto"/>
              <w:jc w:val="center"/>
              <w:rPr>
                <w:rFonts w:ascii="宋体" w:hAnsi="宋体"/>
                <w:szCs w:val="21"/>
              </w:rPr>
            </w:pPr>
          </w:p>
        </w:tc>
        <w:tc>
          <w:tcPr>
            <w:tcW w:w="2816" w:type="pct"/>
            <w:vAlign w:val="center"/>
          </w:tcPr>
          <w:p w14:paraId="5D4BB4C3" w14:textId="77777777" w:rsidR="004D60C2" w:rsidRPr="003023BC" w:rsidRDefault="00000000">
            <w:pPr>
              <w:snapToGrid w:val="0"/>
              <w:spacing w:line="276" w:lineRule="auto"/>
              <w:rPr>
                <w:rFonts w:ascii="宋体" w:hAnsi="宋体"/>
                <w:b/>
                <w:bCs/>
                <w:szCs w:val="21"/>
              </w:rPr>
            </w:pPr>
            <w:r w:rsidRPr="003023BC">
              <w:rPr>
                <w:rFonts w:ascii="宋体" w:hAnsi="宋体"/>
                <w:b/>
                <w:bCs/>
                <w:szCs w:val="21"/>
              </w:rPr>
              <w:t>8.</w:t>
            </w:r>
            <w:r w:rsidRPr="003023BC">
              <w:rPr>
                <w:rFonts w:ascii="宋体" w:hAnsi="宋体" w:hint="eastAsia"/>
                <w:b/>
                <w:bCs/>
                <w:szCs w:val="21"/>
              </w:rPr>
              <w:t>流动模式测试</w:t>
            </w:r>
          </w:p>
          <w:p w14:paraId="3C629506"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w:t>
            </w:r>
            <w:r w:rsidRPr="003023BC">
              <w:rPr>
                <w:rFonts w:ascii="宋体" w:hAnsi="宋体"/>
                <w:szCs w:val="21"/>
              </w:rPr>
              <w:t>20</w:t>
            </w:r>
            <w:r w:rsidRPr="003023BC">
              <w:rPr>
                <w:rFonts w:ascii="宋体" w:hAnsi="宋体" w:hint="eastAsia"/>
                <w:szCs w:val="21"/>
              </w:rPr>
              <w:t>）可以连接FFF/GPC/SEC系统，接收RI和UV检测器及触发信号，得到优于1.5倍分辨率的粒径分布结果；</w:t>
            </w:r>
          </w:p>
        </w:tc>
        <w:tc>
          <w:tcPr>
            <w:tcW w:w="352" w:type="pct"/>
            <w:vAlign w:val="center"/>
          </w:tcPr>
          <w:p w14:paraId="2CFBEE82" w14:textId="77777777" w:rsidR="004D60C2" w:rsidRPr="003023BC" w:rsidRDefault="004D60C2">
            <w:pPr>
              <w:snapToGrid w:val="0"/>
              <w:spacing w:line="276" w:lineRule="auto"/>
              <w:jc w:val="center"/>
              <w:rPr>
                <w:rFonts w:ascii="宋体" w:hAnsi="宋体"/>
                <w:b/>
                <w:szCs w:val="21"/>
              </w:rPr>
            </w:pPr>
          </w:p>
        </w:tc>
      </w:tr>
      <w:tr w:rsidR="004D60C2" w:rsidRPr="003023BC" w14:paraId="5B9583B7" w14:textId="77777777">
        <w:trPr>
          <w:trHeight w:val="340"/>
        </w:trPr>
        <w:tc>
          <w:tcPr>
            <w:tcW w:w="352" w:type="pct"/>
            <w:vAlign w:val="center"/>
          </w:tcPr>
          <w:p w14:paraId="21F65F1F" w14:textId="77777777" w:rsidR="004D60C2" w:rsidRPr="003023BC" w:rsidRDefault="00000000">
            <w:pPr>
              <w:snapToGrid w:val="0"/>
              <w:spacing w:line="276" w:lineRule="auto"/>
              <w:jc w:val="center"/>
              <w:rPr>
                <w:rFonts w:ascii="宋体" w:hAnsi="宋体"/>
                <w:b/>
                <w:szCs w:val="21"/>
              </w:rPr>
            </w:pPr>
            <w:r w:rsidRPr="003023BC">
              <w:rPr>
                <w:rFonts w:ascii="宋体" w:hAnsi="宋体"/>
                <w:b/>
                <w:szCs w:val="21"/>
              </w:rPr>
              <w:t>2</w:t>
            </w:r>
          </w:p>
        </w:tc>
        <w:tc>
          <w:tcPr>
            <w:tcW w:w="634" w:type="pct"/>
            <w:vAlign w:val="center"/>
          </w:tcPr>
          <w:p w14:paraId="03ABED33" w14:textId="77777777" w:rsidR="004D60C2" w:rsidRPr="003023BC" w:rsidRDefault="00000000">
            <w:pPr>
              <w:snapToGrid w:val="0"/>
              <w:spacing w:line="276" w:lineRule="auto"/>
              <w:jc w:val="center"/>
              <w:rPr>
                <w:rFonts w:ascii="宋体" w:hAnsi="宋体"/>
                <w:b/>
                <w:szCs w:val="21"/>
              </w:rPr>
            </w:pPr>
            <w:r w:rsidRPr="003023BC">
              <w:rPr>
                <w:rFonts w:ascii="宋体" w:hAnsi="宋体" w:hint="eastAsia"/>
                <w:szCs w:val="21"/>
              </w:rPr>
              <w:t>手套箱</w:t>
            </w:r>
          </w:p>
        </w:tc>
        <w:tc>
          <w:tcPr>
            <w:tcW w:w="846" w:type="pct"/>
          </w:tcPr>
          <w:p w14:paraId="75B77532"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设备彩页或者官网技术指标截图或者检测报告或者厂方说明材料</w:t>
            </w:r>
          </w:p>
        </w:tc>
        <w:tc>
          <w:tcPr>
            <w:tcW w:w="2816" w:type="pct"/>
            <w:vAlign w:val="center"/>
          </w:tcPr>
          <w:p w14:paraId="1A17FDCC"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1.水含量&lt;1ppm，氧含量&lt;1ppm：水氧探头需安装在位于箱体出气口的循环管路上；</w:t>
            </w:r>
          </w:p>
        </w:tc>
        <w:tc>
          <w:tcPr>
            <w:tcW w:w="352" w:type="pct"/>
            <w:vAlign w:val="center"/>
          </w:tcPr>
          <w:p w14:paraId="25702DB0" w14:textId="77777777" w:rsidR="004D60C2" w:rsidRPr="003023BC" w:rsidRDefault="004D60C2">
            <w:pPr>
              <w:snapToGrid w:val="0"/>
              <w:spacing w:line="276" w:lineRule="auto"/>
              <w:jc w:val="center"/>
              <w:rPr>
                <w:rFonts w:ascii="宋体" w:hAnsi="宋体"/>
                <w:b/>
                <w:szCs w:val="21"/>
              </w:rPr>
            </w:pPr>
          </w:p>
        </w:tc>
      </w:tr>
      <w:tr w:rsidR="004D60C2" w:rsidRPr="003023BC" w14:paraId="450E9886" w14:textId="77777777">
        <w:trPr>
          <w:trHeight w:val="340"/>
        </w:trPr>
        <w:tc>
          <w:tcPr>
            <w:tcW w:w="352" w:type="pct"/>
            <w:vMerge w:val="restart"/>
            <w:vAlign w:val="center"/>
          </w:tcPr>
          <w:p w14:paraId="11EAE7F6" w14:textId="77777777" w:rsidR="004D60C2" w:rsidRPr="003023BC" w:rsidRDefault="00000000">
            <w:pPr>
              <w:snapToGrid w:val="0"/>
              <w:spacing w:line="276" w:lineRule="auto"/>
              <w:jc w:val="center"/>
              <w:rPr>
                <w:rFonts w:ascii="宋体" w:hAnsi="宋体"/>
                <w:b/>
                <w:szCs w:val="21"/>
              </w:rPr>
            </w:pPr>
            <w:r w:rsidRPr="003023BC">
              <w:rPr>
                <w:rFonts w:ascii="宋体" w:hAnsi="宋体" w:hint="eastAsia"/>
                <w:b/>
                <w:szCs w:val="21"/>
              </w:rPr>
              <w:t>3</w:t>
            </w:r>
          </w:p>
        </w:tc>
        <w:tc>
          <w:tcPr>
            <w:tcW w:w="634" w:type="pct"/>
            <w:vMerge w:val="restart"/>
            <w:vAlign w:val="center"/>
          </w:tcPr>
          <w:p w14:paraId="7BD19218"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材料高低温动静态力学性能测试系统</w:t>
            </w:r>
          </w:p>
        </w:tc>
        <w:tc>
          <w:tcPr>
            <w:tcW w:w="846" w:type="pct"/>
            <w:vMerge w:val="restart"/>
            <w:vAlign w:val="center"/>
          </w:tcPr>
          <w:p w14:paraId="31DE98BB"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提供设备彩页或者官网技术指标截图或者软件操作界面截图证明</w:t>
            </w:r>
          </w:p>
        </w:tc>
        <w:tc>
          <w:tcPr>
            <w:tcW w:w="2816" w:type="pct"/>
            <w:vAlign w:val="center"/>
          </w:tcPr>
          <w:p w14:paraId="43961B12"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5</w:t>
            </w:r>
            <w:r w:rsidRPr="003023BC">
              <w:rPr>
                <w:rFonts w:ascii="宋体" w:hAnsi="宋体"/>
                <w:szCs w:val="21"/>
              </w:rPr>
              <w:t>.</w:t>
            </w:r>
            <w:r w:rsidRPr="003023BC">
              <w:rPr>
                <w:rFonts w:ascii="宋体" w:hAnsi="宋体" w:hint="eastAsia"/>
                <w:szCs w:val="21"/>
              </w:rPr>
              <w:t>荷重分解度：1/8，000，000；</w:t>
            </w:r>
          </w:p>
        </w:tc>
        <w:tc>
          <w:tcPr>
            <w:tcW w:w="352" w:type="pct"/>
            <w:vAlign w:val="center"/>
          </w:tcPr>
          <w:p w14:paraId="709952E9" w14:textId="77777777" w:rsidR="004D60C2" w:rsidRPr="003023BC" w:rsidRDefault="004D60C2">
            <w:pPr>
              <w:snapToGrid w:val="0"/>
              <w:spacing w:line="276" w:lineRule="auto"/>
              <w:jc w:val="center"/>
              <w:rPr>
                <w:rFonts w:ascii="宋体" w:hAnsi="宋体"/>
                <w:b/>
                <w:szCs w:val="21"/>
              </w:rPr>
            </w:pPr>
          </w:p>
        </w:tc>
      </w:tr>
      <w:tr w:rsidR="004D60C2" w:rsidRPr="003023BC" w14:paraId="49B849B3" w14:textId="77777777">
        <w:trPr>
          <w:trHeight w:val="340"/>
        </w:trPr>
        <w:tc>
          <w:tcPr>
            <w:tcW w:w="352" w:type="pct"/>
            <w:vMerge/>
            <w:vAlign w:val="center"/>
          </w:tcPr>
          <w:p w14:paraId="5BFE2B76" w14:textId="77777777" w:rsidR="004D60C2" w:rsidRPr="003023BC" w:rsidRDefault="004D60C2">
            <w:pPr>
              <w:snapToGrid w:val="0"/>
              <w:spacing w:line="276" w:lineRule="auto"/>
              <w:jc w:val="center"/>
              <w:rPr>
                <w:rFonts w:ascii="宋体" w:hAnsi="宋体"/>
                <w:b/>
                <w:szCs w:val="21"/>
              </w:rPr>
            </w:pPr>
          </w:p>
        </w:tc>
        <w:tc>
          <w:tcPr>
            <w:tcW w:w="634" w:type="pct"/>
            <w:vMerge/>
            <w:vAlign w:val="center"/>
          </w:tcPr>
          <w:p w14:paraId="40D64574" w14:textId="77777777" w:rsidR="004D60C2" w:rsidRPr="003023BC" w:rsidRDefault="004D60C2">
            <w:pPr>
              <w:snapToGrid w:val="0"/>
              <w:spacing w:line="276" w:lineRule="auto"/>
              <w:jc w:val="center"/>
              <w:rPr>
                <w:rFonts w:ascii="宋体" w:hAnsi="宋体"/>
                <w:b/>
                <w:szCs w:val="21"/>
              </w:rPr>
            </w:pPr>
          </w:p>
        </w:tc>
        <w:tc>
          <w:tcPr>
            <w:tcW w:w="846" w:type="pct"/>
            <w:vMerge/>
            <w:vAlign w:val="center"/>
          </w:tcPr>
          <w:p w14:paraId="77334915" w14:textId="77777777" w:rsidR="004D60C2" w:rsidRPr="003023BC" w:rsidRDefault="004D60C2">
            <w:pPr>
              <w:snapToGrid w:val="0"/>
              <w:spacing w:line="276" w:lineRule="auto"/>
              <w:jc w:val="center"/>
              <w:rPr>
                <w:rFonts w:ascii="宋体" w:hAnsi="宋体"/>
                <w:szCs w:val="21"/>
              </w:rPr>
            </w:pPr>
          </w:p>
        </w:tc>
        <w:tc>
          <w:tcPr>
            <w:tcW w:w="2816" w:type="pct"/>
            <w:vAlign w:val="center"/>
          </w:tcPr>
          <w:p w14:paraId="05879196" w14:textId="77777777" w:rsidR="004D60C2" w:rsidRPr="00C24310" w:rsidRDefault="00000000">
            <w:pPr>
              <w:snapToGrid w:val="0"/>
              <w:spacing w:line="276" w:lineRule="auto"/>
              <w:rPr>
                <w:rFonts w:ascii="宋体" w:hAnsi="宋体"/>
                <w:szCs w:val="21"/>
              </w:rPr>
            </w:pPr>
            <w:r w:rsidRPr="00C24310">
              <w:rPr>
                <w:rFonts w:ascii="宋体" w:hAnsi="宋体" w:hint="eastAsia"/>
                <w:szCs w:val="21"/>
              </w:rPr>
              <w:t>1</w:t>
            </w:r>
            <w:r w:rsidRPr="00C24310">
              <w:rPr>
                <w:rFonts w:ascii="宋体" w:hAnsi="宋体"/>
                <w:szCs w:val="21"/>
              </w:rPr>
              <w:t>7.</w:t>
            </w:r>
            <w:r w:rsidRPr="00C24310">
              <w:rPr>
                <w:rFonts w:ascii="宋体" w:hAnsi="宋体" w:hint="eastAsia"/>
                <w:szCs w:val="21"/>
              </w:rPr>
              <w:t>显示方式：全数字测量控制系统及配套分析软件，数据采样频率：10000</w:t>
            </w:r>
            <w:r w:rsidRPr="00C24310">
              <w:rPr>
                <w:rFonts w:ascii="宋体" w:hAnsi="宋体"/>
                <w:szCs w:val="21"/>
              </w:rPr>
              <w:t xml:space="preserve"> </w:t>
            </w:r>
            <w:r w:rsidRPr="00C24310">
              <w:rPr>
                <w:rFonts w:ascii="宋体" w:hAnsi="宋体" w:hint="eastAsia"/>
                <w:szCs w:val="21"/>
              </w:rPr>
              <w:t>times/sec；</w:t>
            </w:r>
          </w:p>
        </w:tc>
        <w:tc>
          <w:tcPr>
            <w:tcW w:w="352" w:type="pct"/>
            <w:vAlign w:val="center"/>
          </w:tcPr>
          <w:p w14:paraId="3CE8CAC9" w14:textId="77777777" w:rsidR="004D60C2" w:rsidRPr="003023BC" w:rsidRDefault="004D60C2">
            <w:pPr>
              <w:snapToGrid w:val="0"/>
              <w:spacing w:line="276" w:lineRule="auto"/>
              <w:jc w:val="center"/>
              <w:rPr>
                <w:rFonts w:ascii="宋体" w:hAnsi="宋体"/>
                <w:b/>
                <w:szCs w:val="21"/>
              </w:rPr>
            </w:pPr>
          </w:p>
        </w:tc>
      </w:tr>
      <w:tr w:rsidR="004D60C2" w:rsidRPr="003023BC" w14:paraId="1362C470" w14:textId="77777777">
        <w:trPr>
          <w:trHeight w:val="340"/>
        </w:trPr>
        <w:tc>
          <w:tcPr>
            <w:tcW w:w="352" w:type="pct"/>
            <w:vMerge/>
            <w:vAlign w:val="center"/>
          </w:tcPr>
          <w:p w14:paraId="3DF03936" w14:textId="77777777" w:rsidR="004D60C2" w:rsidRPr="003023BC" w:rsidRDefault="004D60C2">
            <w:pPr>
              <w:snapToGrid w:val="0"/>
              <w:spacing w:line="276" w:lineRule="auto"/>
              <w:jc w:val="center"/>
              <w:rPr>
                <w:rFonts w:ascii="宋体" w:hAnsi="宋体"/>
                <w:b/>
                <w:szCs w:val="21"/>
              </w:rPr>
            </w:pPr>
          </w:p>
        </w:tc>
        <w:tc>
          <w:tcPr>
            <w:tcW w:w="634" w:type="pct"/>
            <w:vMerge/>
            <w:vAlign w:val="center"/>
          </w:tcPr>
          <w:p w14:paraId="43CF96A5" w14:textId="77777777" w:rsidR="004D60C2" w:rsidRPr="003023BC" w:rsidRDefault="004D60C2">
            <w:pPr>
              <w:snapToGrid w:val="0"/>
              <w:spacing w:line="276" w:lineRule="auto"/>
              <w:jc w:val="center"/>
              <w:rPr>
                <w:rFonts w:ascii="宋体" w:hAnsi="宋体"/>
                <w:b/>
                <w:szCs w:val="21"/>
              </w:rPr>
            </w:pPr>
          </w:p>
        </w:tc>
        <w:tc>
          <w:tcPr>
            <w:tcW w:w="846" w:type="pct"/>
            <w:vMerge/>
            <w:vAlign w:val="center"/>
          </w:tcPr>
          <w:p w14:paraId="0DD32378" w14:textId="77777777" w:rsidR="004D60C2" w:rsidRPr="003023BC" w:rsidRDefault="004D60C2">
            <w:pPr>
              <w:snapToGrid w:val="0"/>
              <w:spacing w:line="276" w:lineRule="auto"/>
              <w:jc w:val="center"/>
              <w:rPr>
                <w:rFonts w:ascii="宋体" w:hAnsi="宋体"/>
                <w:szCs w:val="21"/>
              </w:rPr>
            </w:pPr>
          </w:p>
        </w:tc>
        <w:tc>
          <w:tcPr>
            <w:tcW w:w="2816" w:type="pct"/>
            <w:vAlign w:val="center"/>
          </w:tcPr>
          <w:p w14:paraId="780458CE" w14:textId="77777777" w:rsidR="004D60C2" w:rsidRPr="00C24310" w:rsidRDefault="00000000">
            <w:pPr>
              <w:snapToGrid w:val="0"/>
              <w:spacing w:line="276" w:lineRule="auto"/>
              <w:rPr>
                <w:rFonts w:ascii="宋体" w:hAnsi="宋体"/>
                <w:szCs w:val="21"/>
              </w:rPr>
            </w:pPr>
            <w:r w:rsidRPr="00C24310">
              <w:rPr>
                <w:rFonts w:ascii="宋体" w:hAnsi="宋体" w:hint="eastAsia"/>
                <w:szCs w:val="21"/>
              </w:rPr>
              <w:t>2</w:t>
            </w:r>
            <w:r w:rsidRPr="00C24310">
              <w:rPr>
                <w:rFonts w:ascii="宋体" w:hAnsi="宋体"/>
                <w:szCs w:val="21"/>
              </w:rPr>
              <w:t>8.</w:t>
            </w:r>
            <w:r w:rsidRPr="00C24310">
              <w:rPr>
                <w:rFonts w:ascii="宋体" w:hAnsi="宋体" w:hint="eastAsia"/>
                <w:szCs w:val="21"/>
              </w:rPr>
              <w:t>具有此设备3D虚拟仿真操作软件，按照实验标准化流程操作</w:t>
            </w:r>
          </w:p>
        </w:tc>
        <w:tc>
          <w:tcPr>
            <w:tcW w:w="352" w:type="pct"/>
            <w:vAlign w:val="center"/>
          </w:tcPr>
          <w:p w14:paraId="59CFC91A" w14:textId="77777777" w:rsidR="004D60C2" w:rsidRPr="003023BC" w:rsidRDefault="004D60C2">
            <w:pPr>
              <w:snapToGrid w:val="0"/>
              <w:spacing w:line="276" w:lineRule="auto"/>
              <w:jc w:val="center"/>
              <w:rPr>
                <w:rFonts w:ascii="宋体" w:hAnsi="宋体"/>
                <w:b/>
                <w:szCs w:val="21"/>
              </w:rPr>
            </w:pPr>
          </w:p>
        </w:tc>
      </w:tr>
      <w:tr w:rsidR="004D60C2" w:rsidRPr="003023BC" w14:paraId="6C0A03AE" w14:textId="77777777">
        <w:trPr>
          <w:trHeight w:val="340"/>
        </w:trPr>
        <w:tc>
          <w:tcPr>
            <w:tcW w:w="352" w:type="pct"/>
            <w:vMerge w:val="restart"/>
            <w:vAlign w:val="center"/>
          </w:tcPr>
          <w:p w14:paraId="4F16B5EF" w14:textId="77777777" w:rsidR="004D60C2" w:rsidRPr="003023BC" w:rsidRDefault="00000000">
            <w:pPr>
              <w:snapToGrid w:val="0"/>
              <w:spacing w:line="276" w:lineRule="auto"/>
              <w:jc w:val="center"/>
              <w:rPr>
                <w:rFonts w:ascii="宋体" w:hAnsi="宋体"/>
                <w:b/>
                <w:szCs w:val="21"/>
              </w:rPr>
            </w:pPr>
            <w:r w:rsidRPr="003023BC">
              <w:rPr>
                <w:rFonts w:ascii="宋体" w:hAnsi="宋体" w:hint="eastAsia"/>
                <w:b/>
                <w:szCs w:val="21"/>
              </w:rPr>
              <w:t>4</w:t>
            </w:r>
          </w:p>
        </w:tc>
        <w:tc>
          <w:tcPr>
            <w:tcW w:w="634" w:type="pct"/>
            <w:vMerge w:val="restart"/>
            <w:vAlign w:val="center"/>
          </w:tcPr>
          <w:p w14:paraId="354E62F9" w14:textId="77777777" w:rsidR="004D60C2" w:rsidRPr="003023BC" w:rsidRDefault="00000000">
            <w:pPr>
              <w:snapToGrid w:val="0"/>
              <w:spacing w:line="276" w:lineRule="auto"/>
              <w:jc w:val="center"/>
              <w:rPr>
                <w:rFonts w:ascii="宋体" w:hAnsi="宋体"/>
                <w:b/>
                <w:szCs w:val="21"/>
              </w:rPr>
            </w:pPr>
            <w:r w:rsidRPr="003023BC">
              <w:rPr>
                <w:rFonts w:ascii="宋体" w:hAnsi="宋体" w:hint="eastAsia"/>
                <w:szCs w:val="21"/>
              </w:rPr>
              <w:t>液态硅胶密闭式无转子流变仪</w:t>
            </w:r>
          </w:p>
        </w:tc>
        <w:tc>
          <w:tcPr>
            <w:tcW w:w="846" w:type="pct"/>
            <w:vMerge w:val="restart"/>
            <w:vAlign w:val="center"/>
          </w:tcPr>
          <w:p w14:paraId="1B37B96F"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提供设备彩页或者官网技术指标截图或者软件操作界面截图证明</w:t>
            </w:r>
          </w:p>
        </w:tc>
        <w:tc>
          <w:tcPr>
            <w:tcW w:w="2816" w:type="pct"/>
            <w:vAlign w:val="center"/>
          </w:tcPr>
          <w:p w14:paraId="43D19C09" w14:textId="77777777" w:rsidR="004D60C2" w:rsidRPr="00C24310" w:rsidRDefault="00000000">
            <w:pPr>
              <w:snapToGrid w:val="0"/>
              <w:spacing w:line="276" w:lineRule="auto"/>
              <w:rPr>
                <w:rFonts w:ascii="宋体" w:hAnsi="宋体"/>
                <w:szCs w:val="21"/>
              </w:rPr>
            </w:pPr>
            <w:r w:rsidRPr="00C24310">
              <w:rPr>
                <w:rFonts w:ascii="宋体" w:hAnsi="宋体" w:hint="eastAsia"/>
                <w:szCs w:val="21"/>
              </w:rPr>
              <w:t>1</w:t>
            </w:r>
            <w:r w:rsidRPr="00C24310">
              <w:rPr>
                <w:rFonts w:ascii="宋体" w:hAnsi="宋体"/>
                <w:szCs w:val="21"/>
              </w:rPr>
              <w:t>.</w:t>
            </w:r>
            <w:r w:rsidRPr="00C24310">
              <w:rPr>
                <w:rFonts w:ascii="宋体" w:hAnsi="宋体" w:hint="eastAsia"/>
                <w:szCs w:val="21"/>
              </w:rPr>
              <w:t>模子型态：液体硅胶专用型密闭模腔；</w:t>
            </w:r>
          </w:p>
        </w:tc>
        <w:tc>
          <w:tcPr>
            <w:tcW w:w="352" w:type="pct"/>
            <w:vAlign w:val="center"/>
          </w:tcPr>
          <w:p w14:paraId="5B5BCE66" w14:textId="77777777" w:rsidR="004D60C2" w:rsidRPr="003023BC" w:rsidRDefault="004D60C2">
            <w:pPr>
              <w:snapToGrid w:val="0"/>
              <w:spacing w:line="276" w:lineRule="auto"/>
              <w:jc w:val="center"/>
              <w:rPr>
                <w:rFonts w:ascii="宋体" w:hAnsi="宋体"/>
                <w:b/>
                <w:szCs w:val="21"/>
              </w:rPr>
            </w:pPr>
          </w:p>
        </w:tc>
      </w:tr>
      <w:tr w:rsidR="004D60C2" w:rsidRPr="003023BC" w14:paraId="66F00B88" w14:textId="77777777">
        <w:trPr>
          <w:trHeight w:val="340"/>
        </w:trPr>
        <w:tc>
          <w:tcPr>
            <w:tcW w:w="352" w:type="pct"/>
            <w:vMerge/>
            <w:vAlign w:val="center"/>
          </w:tcPr>
          <w:p w14:paraId="573C283D" w14:textId="77777777" w:rsidR="004D60C2" w:rsidRPr="003023BC" w:rsidRDefault="004D60C2">
            <w:pPr>
              <w:snapToGrid w:val="0"/>
              <w:spacing w:line="276" w:lineRule="auto"/>
              <w:jc w:val="center"/>
              <w:rPr>
                <w:rFonts w:ascii="宋体" w:hAnsi="宋体"/>
                <w:b/>
                <w:szCs w:val="21"/>
              </w:rPr>
            </w:pPr>
          </w:p>
        </w:tc>
        <w:tc>
          <w:tcPr>
            <w:tcW w:w="634" w:type="pct"/>
            <w:vMerge/>
            <w:vAlign w:val="center"/>
          </w:tcPr>
          <w:p w14:paraId="39E09A15" w14:textId="77777777" w:rsidR="004D60C2" w:rsidRPr="003023BC" w:rsidRDefault="004D60C2">
            <w:pPr>
              <w:snapToGrid w:val="0"/>
              <w:spacing w:line="276" w:lineRule="auto"/>
              <w:jc w:val="center"/>
              <w:rPr>
                <w:rFonts w:ascii="宋体" w:hAnsi="宋体"/>
                <w:b/>
                <w:szCs w:val="21"/>
              </w:rPr>
            </w:pPr>
          </w:p>
        </w:tc>
        <w:tc>
          <w:tcPr>
            <w:tcW w:w="846" w:type="pct"/>
            <w:vMerge/>
            <w:vAlign w:val="center"/>
          </w:tcPr>
          <w:p w14:paraId="7883DD02" w14:textId="77777777" w:rsidR="004D60C2" w:rsidRPr="003023BC" w:rsidRDefault="004D60C2">
            <w:pPr>
              <w:snapToGrid w:val="0"/>
              <w:spacing w:line="276" w:lineRule="auto"/>
              <w:jc w:val="center"/>
              <w:rPr>
                <w:rFonts w:ascii="宋体" w:hAnsi="宋体"/>
                <w:szCs w:val="21"/>
              </w:rPr>
            </w:pPr>
          </w:p>
        </w:tc>
        <w:tc>
          <w:tcPr>
            <w:tcW w:w="2816" w:type="pct"/>
            <w:vAlign w:val="center"/>
          </w:tcPr>
          <w:p w14:paraId="75C29D92" w14:textId="77777777" w:rsidR="004D60C2" w:rsidRPr="00C24310" w:rsidRDefault="00000000">
            <w:pPr>
              <w:snapToGrid w:val="0"/>
              <w:spacing w:line="276" w:lineRule="auto"/>
              <w:rPr>
                <w:rFonts w:ascii="宋体" w:hAnsi="宋体"/>
                <w:szCs w:val="21"/>
              </w:rPr>
            </w:pPr>
            <w:r w:rsidRPr="00C24310">
              <w:rPr>
                <w:rFonts w:ascii="宋体" w:hAnsi="宋体"/>
                <w:szCs w:val="21"/>
              </w:rPr>
              <w:t>12.</w:t>
            </w:r>
            <w:r w:rsidRPr="00C24310">
              <w:rPr>
                <w:rFonts w:ascii="宋体" w:hAnsi="宋体" w:hint="eastAsia"/>
                <w:szCs w:val="21"/>
              </w:rPr>
              <w:t>具有硫化仪的虚拟仿真操作软件，可模拟硫化仪的操作过程</w:t>
            </w:r>
          </w:p>
        </w:tc>
        <w:tc>
          <w:tcPr>
            <w:tcW w:w="352" w:type="pct"/>
            <w:vAlign w:val="center"/>
          </w:tcPr>
          <w:p w14:paraId="4623D004" w14:textId="77777777" w:rsidR="004D60C2" w:rsidRPr="003023BC" w:rsidRDefault="004D60C2">
            <w:pPr>
              <w:snapToGrid w:val="0"/>
              <w:spacing w:line="276" w:lineRule="auto"/>
              <w:jc w:val="center"/>
              <w:rPr>
                <w:rFonts w:ascii="宋体" w:hAnsi="宋体"/>
                <w:b/>
                <w:szCs w:val="21"/>
              </w:rPr>
            </w:pPr>
          </w:p>
        </w:tc>
      </w:tr>
    </w:tbl>
    <w:p w14:paraId="21F757B2" w14:textId="77777777" w:rsidR="004D60C2" w:rsidRPr="003023BC" w:rsidRDefault="004D60C2">
      <w:pPr>
        <w:snapToGrid w:val="0"/>
        <w:spacing w:line="288" w:lineRule="auto"/>
        <w:rPr>
          <w:rFonts w:ascii="宋体" w:hAnsi="宋体" w:cs="宋体"/>
          <w:snapToGrid w:val="0"/>
          <w:kern w:val="0"/>
          <w:szCs w:val="21"/>
        </w:rPr>
      </w:pPr>
    </w:p>
    <w:p w14:paraId="28EC01BC" w14:textId="77777777" w:rsidR="004D60C2" w:rsidRPr="003023BC" w:rsidRDefault="00000000">
      <w:pPr>
        <w:snapToGrid w:val="0"/>
        <w:spacing w:line="288" w:lineRule="auto"/>
        <w:rPr>
          <w:rFonts w:ascii="宋体" w:hAnsi="宋体"/>
          <w:b/>
          <w:bCs/>
          <w:szCs w:val="21"/>
        </w:rPr>
      </w:pPr>
      <w:r w:rsidRPr="003023BC">
        <w:rPr>
          <w:rFonts w:ascii="宋体" w:hAnsi="宋体" w:hint="eastAsia"/>
          <w:b/>
          <w:bCs/>
          <w:szCs w:val="21"/>
        </w:rPr>
        <w:t>附表一：</w:t>
      </w:r>
    </w:p>
    <w:tbl>
      <w:tblPr>
        <w:tblW w:w="595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421"/>
        <w:gridCol w:w="712"/>
        <w:gridCol w:w="625"/>
        <w:gridCol w:w="378"/>
        <w:gridCol w:w="627"/>
        <w:gridCol w:w="874"/>
        <w:gridCol w:w="874"/>
        <w:gridCol w:w="627"/>
        <w:gridCol w:w="751"/>
        <w:gridCol w:w="627"/>
        <w:gridCol w:w="625"/>
        <w:gridCol w:w="625"/>
        <w:gridCol w:w="743"/>
      </w:tblGrid>
      <w:tr w:rsidR="004D60C2" w:rsidRPr="003023BC" w14:paraId="0130FDD5" w14:textId="77777777">
        <w:trPr>
          <w:cantSplit/>
          <w:trHeight w:val="491"/>
        </w:trPr>
        <w:tc>
          <w:tcPr>
            <w:tcW w:w="190" w:type="pct"/>
            <w:vAlign w:val="center"/>
          </w:tcPr>
          <w:p w14:paraId="010B5A60"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序号</w:t>
            </w:r>
          </w:p>
        </w:tc>
        <w:tc>
          <w:tcPr>
            <w:tcW w:w="719" w:type="pct"/>
            <w:shd w:val="clear" w:color="auto" w:fill="auto"/>
            <w:vAlign w:val="center"/>
          </w:tcPr>
          <w:p w14:paraId="2B96B685"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设备</w:t>
            </w:r>
          </w:p>
          <w:p w14:paraId="4FE4D526"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名称</w:t>
            </w:r>
          </w:p>
        </w:tc>
        <w:tc>
          <w:tcPr>
            <w:tcW w:w="360" w:type="pct"/>
            <w:vAlign w:val="center"/>
          </w:tcPr>
          <w:p w14:paraId="18D1E710"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技术要求</w:t>
            </w:r>
          </w:p>
        </w:tc>
        <w:tc>
          <w:tcPr>
            <w:tcW w:w="316" w:type="pct"/>
            <w:vAlign w:val="center"/>
          </w:tcPr>
          <w:p w14:paraId="479A2149"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是否进口</w:t>
            </w:r>
          </w:p>
        </w:tc>
        <w:tc>
          <w:tcPr>
            <w:tcW w:w="191" w:type="pct"/>
            <w:shd w:val="clear" w:color="auto" w:fill="auto"/>
            <w:vAlign w:val="center"/>
          </w:tcPr>
          <w:p w14:paraId="7EFBCA81"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数量</w:t>
            </w:r>
          </w:p>
        </w:tc>
        <w:tc>
          <w:tcPr>
            <w:tcW w:w="317" w:type="pct"/>
            <w:shd w:val="clear" w:color="auto" w:fill="auto"/>
            <w:vAlign w:val="center"/>
          </w:tcPr>
          <w:p w14:paraId="1C94A0AA"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计量单位</w:t>
            </w:r>
          </w:p>
        </w:tc>
        <w:tc>
          <w:tcPr>
            <w:tcW w:w="442" w:type="pct"/>
            <w:shd w:val="clear" w:color="auto" w:fill="auto"/>
            <w:vAlign w:val="center"/>
          </w:tcPr>
          <w:p w14:paraId="0CE45F85"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预算总价(元)</w:t>
            </w:r>
          </w:p>
        </w:tc>
        <w:tc>
          <w:tcPr>
            <w:tcW w:w="442" w:type="pct"/>
            <w:vAlign w:val="center"/>
          </w:tcPr>
          <w:p w14:paraId="303128EA"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最高限价(元)</w:t>
            </w:r>
          </w:p>
        </w:tc>
        <w:tc>
          <w:tcPr>
            <w:tcW w:w="317" w:type="pct"/>
            <w:shd w:val="clear" w:color="auto" w:fill="auto"/>
            <w:vAlign w:val="center"/>
          </w:tcPr>
          <w:p w14:paraId="68FB6A4E"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需求部门</w:t>
            </w:r>
          </w:p>
        </w:tc>
        <w:tc>
          <w:tcPr>
            <w:tcW w:w="380" w:type="pct"/>
            <w:shd w:val="clear" w:color="auto" w:fill="auto"/>
            <w:vAlign w:val="center"/>
          </w:tcPr>
          <w:p w14:paraId="102A0F40"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联系使用人</w:t>
            </w:r>
          </w:p>
        </w:tc>
        <w:tc>
          <w:tcPr>
            <w:tcW w:w="317" w:type="pct"/>
            <w:shd w:val="clear" w:color="auto" w:fill="auto"/>
            <w:vAlign w:val="center"/>
          </w:tcPr>
          <w:p w14:paraId="3897C6B8"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联系电话</w:t>
            </w:r>
          </w:p>
        </w:tc>
        <w:tc>
          <w:tcPr>
            <w:tcW w:w="316" w:type="pct"/>
            <w:shd w:val="clear" w:color="auto" w:fill="auto"/>
            <w:vAlign w:val="center"/>
          </w:tcPr>
          <w:p w14:paraId="31AF4AB9"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经费名称</w:t>
            </w:r>
          </w:p>
        </w:tc>
        <w:tc>
          <w:tcPr>
            <w:tcW w:w="316" w:type="pct"/>
            <w:shd w:val="clear" w:color="auto" w:fill="auto"/>
            <w:vAlign w:val="center"/>
          </w:tcPr>
          <w:p w14:paraId="2CD278CB"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批复预算号</w:t>
            </w:r>
          </w:p>
        </w:tc>
        <w:tc>
          <w:tcPr>
            <w:tcW w:w="376" w:type="pct"/>
            <w:shd w:val="clear" w:color="auto" w:fill="auto"/>
            <w:vAlign w:val="center"/>
          </w:tcPr>
          <w:p w14:paraId="2170D891"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b/>
                <w:bCs/>
                <w:kern w:val="0"/>
                <w:szCs w:val="21"/>
              </w:rPr>
              <w:t>采购执行书号</w:t>
            </w:r>
          </w:p>
        </w:tc>
      </w:tr>
      <w:tr w:rsidR="004D60C2" w:rsidRPr="003023BC" w14:paraId="6D01CFEB" w14:textId="77777777">
        <w:trPr>
          <w:cantSplit/>
          <w:trHeight w:val="491"/>
        </w:trPr>
        <w:tc>
          <w:tcPr>
            <w:tcW w:w="190" w:type="pct"/>
            <w:vAlign w:val="center"/>
          </w:tcPr>
          <w:p w14:paraId="4F868EF9"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kern w:val="0"/>
                <w:szCs w:val="21"/>
              </w:rPr>
              <w:lastRenderedPageBreak/>
              <w:t>1</w:t>
            </w:r>
          </w:p>
        </w:tc>
        <w:tc>
          <w:tcPr>
            <w:tcW w:w="719" w:type="pct"/>
            <w:shd w:val="clear" w:color="auto" w:fill="auto"/>
            <w:vAlign w:val="center"/>
          </w:tcPr>
          <w:p w14:paraId="7827C1F1" w14:textId="77777777" w:rsidR="004D60C2" w:rsidRPr="003023BC" w:rsidRDefault="00000000">
            <w:pPr>
              <w:widowControl/>
              <w:jc w:val="center"/>
              <w:rPr>
                <w:rFonts w:ascii="宋体" w:hAnsi="宋体" w:cs="宋体"/>
                <w:b/>
                <w:bCs/>
                <w:kern w:val="0"/>
                <w:szCs w:val="21"/>
              </w:rPr>
            </w:pPr>
            <w:r w:rsidRPr="003023BC">
              <w:rPr>
                <w:rFonts w:ascii="宋体" w:hAnsi="宋体" w:hint="eastAsia"/>
                <w:szCs w:val="21"/>
              </w:rPr>
              <w:t>粒度粒形分析系统</w:t>
            </w:r>
          </w:p>
        </w:tc>
        <w:tc>
          <w:tcPr>
            <w:tcW w:w="360" w:type="pct"/>
            <w:vMerge w:val="restart"/>
            <w:vAlign w:val="center"/>
          </w:tcPr>
          <w:p w14:paraId="28483DE7"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详见采购需求</w:t>
            </w:r>
          </w:p>
        </w:tc>
        <w:tc>
          <w:tcPr>
            <w:tcW w:w="316" w:type="pct"/>
            <w:vMerge w:val="restart"/>
            <w:vAlign w:val="center"/>
          </w:tcPr>
          <w:p w14:paraId="767B8A6D"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kern w:val="0"/>
                <w:szCs w:val="21"/>
              </w:rPr>
              <w:t>否</w:t>
            </w:r>
          </w:p>
        </w:tc>
        <w:tc>
          <w:tcPr>
            <w:tcW w:w="191" w:type="pct"/>
            <w:shd w:val="clear" w:color="auto" w:fill="auto"/>
            <w:vAlign w:val="center"/>
          </w:tcPr>
          <w:p w14:paraId="7C7A6AAF"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kern w:val="0"/>
                <w:szCs w:val="21"/>
              </w:rPr>
              <w:t>1</w:t>
            </w:r>
          </w:p>
        </w:tc>
        <w:tc>
          <w:tcPr>
            <w:tcW w:w="317" w:type="pct"/>
            <w:shd w:val="clear" w:color="auto" w:fill="auto"/>
            <w:vAlign w:val="center"/>
          </w:tcPr>
          <w:p w14:paraId="7F5BBBC6"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kern w:val="0"/>
                <w:szCs w:val="21"/>
              </w:rPr>
              <w:t>套</w:t>
            </w:r>
          </w:p>
        </w:tc>
        <w:tc>
          <w:tcPr>
            <w:tcW w:w="442" w:type="pct"/>
            <w:vMerge w:val="restart"/>
            <w:shd w:val="clear" w:color="auto" w:fill="auto"/>
            <w:vAlign w:val="center"/>
          </w:tcPr>
          <w:p w14:paraId="7D3F9309" w14:textId="77777777" w:rsidR="004D60C2" w:rsidRPr="003023BC" w:rsidRDefault="00000000">
            <w:pPr>
              <w:widowControl/>
              <w:jc w:val="center"/>
              <w:rPr>
                <w:rFonts w:ascii="宋体" w:hAnsi="宋体" w:cs="宋体"/>
                <w:kern w:val="0"/>
                <w:szCs w:val="21"/>
              </w:rPr>
            </w:pPr>
            <w:r w:rsidRPr="003023BC">
              <w:rPr>
                <w:rFonts w:ascii="宋体" w:hAnsi="宋体" w:cs="宋体"/>
                <w:kern w:val="0"/>
                <w:szCs w:val="21"/>
              </w:rPr>
              <w:t>1596000</w:t>
            </w:r>
          </w:p>
        </w:tc>
        <w:tc>
          <w:tcPr>
            <w:tcW w:w="442" w:type="pct"/>
            <w:vMerge w:val="restart"/>
            <w:vAlign w:val="center"/>
          </w:tcPr>
          <w:p w14:paraId="0AF8C712" w14:textId="77777777" w:rsidR="004D60C2" w:rsidRPr="003023BC" w:rsidRDefault="00000000">
            <w:pPr>
              <w:widowControl/>
              <w:jc w:val="center"/>
              <w:rPr>
                <w:rFonts w:ascii="宋体" w:hAnsi="宋体" w:cs="宋体"/>
                <w:kern w:val="0"/>
                <w:szCs w:val="21"/>
              </w:rPr>
            </w:pPr>
            <w:r w:rsidRPr="003023BC">
              <w:rPr>
                <w:rFonts w:ascii="宋体" w:hAnsi="宋体" w:cs="宋体"/>
                <w:kern w:val="0"/>
                <w:szCs w:val="21"/>
              </w:rPr>
              <w:t>1596000</w:t>
            </w:r>
          </w:p>
        </w:tc>
        <w:tc>
          <w:tcPr>
            <w:tcW w:w="317" w:type="pct"/>
            <w:vMerge w:val="restart"/>
            <w:shd w:val="clear" w:color="auto" w:fill="auto"/>
            <w:vAlign w:val="center"/>
          </w:tcPr>
          <w:p w14:paraId="04F9A854" w14:textId="77777777" w:rsidR="004D60C2" w:rsidRPr="003023BC" w:rsidRDefault="00000000">
            <w:pPr>
              <w:widowControl/>
              <w:jc w:val="center"/>
              <w:rPr>
                <w:rFonts w:ascii="宋体" w:hAnsi="宋体" w:cs="宋体"/>
                <w:b/>
                <w:bCs/>
                <w:kern w:val="0"/>
                <w:szCs w:val="21"/>
              </w:rPr>
            </w:pPr>
            <w:r w:rsidRPr="003023BC">
              <w:rPr>
                <w:rFonts w:ascii="宋体" w:hAnsi="宋体" w:hint="eastAsia"/>
                <w:szCs w:val="21"/>
                <w:shd w:val="clear" w:color="auto" w:fill="FFFFFF"/>
              </w:rPr>
              <w:t>材料与化学化工学院</w:t>
            </w:r>
          </w:p>
        </w:tc>
        <w:tc>
          <w:tcPr>
            <w:tcW w:w="380" w:type="pct"/>
            <w:vMerge w:val="restart"/>
            <w:shd w:val="clear" w:color="auto" w:fill="auto"/>
            <w:vAlign w:val="center"/>
          </w:tcPr>
          <w:p w14:paraId="78BB4720" w14:textId="77777777" w:rsidR="004D60C2" w:rsidRPr="003023BC" w:rsidRDefault="00000000">
            <w:pPr>
              <w:widowControl/>
              <w:jc w:val="center"/>
              <w:rPr>
                <w:rFonts w:ascii="宋体" w:hAnsi="宋体" w:cs="宋体"/>
                <w:b/>
                <w:bCs/>
                <w:kern w:val="0"/>
                <w:szCs w:val="21"/>
              </w:rPr>
            </w:pPr>
            <w:r w:rsidRPr="003023BC">
              <w:rPr>
                <w:rStyle w:val="show"/>
                <w:rFonts w:ascii="宋体" w:hAnsi="宋体" w:hint="eastAsia"/>
                <w:szCs w:val="21"/>
              </w:rPr>
              <w:t>闫老师</w:t>
            </w:r>
          </w:p>
        </w:tc>
        <w:tc>
          <w:tcPr>
            <w:tcW w:w="317" w:type="pct"/>
            <w:vMerge w:val="restart"/>
            <w:shd w:val="clear" w:color="auto" w:fill="auto"/>
            <w:vAlign w:val="center"/>
          </w:tcPr>
          <w:p w14:paraId="43A481B3" w14:textId="77777777" w:rsidR="004D60C2" w:rsidRPr="003023BC" w:rsidRDefault="00000000">
            <w:pPr>
              <w:widowControl/>
              <w:jc w:val="center"/>
              <w:rPr>
                <w:rFonts w:ascii="宋体" w:hAnsi="宋体" w:cs="宋体"/>
                <w:b/>
                <w:bCs/>
                <w:kern w:val="0"/>
                <w:szCs w:val="21"/>
              </w:rPr>
            </w:pPr>
            <w:r w:rsidRPr="003023BC">
              <w:rPr>
                <w:rStyle w:val="show"/>
                <w:rFonts w:ascii="宋体" w:hAnsi="宋体" w:hint="eastAsia"/>
                <w:szCs w:val="21"/>
              </w:rPr>
              <w:t>0571-28868813</w:t>
            </w:r>
          </w:p>
        </w:tc>
        <w:tc>
          <w:tcPr>
            <w:tcW w:w="316" w:type="pct"/>
            <w:vMerge w:val="restart"/>
            <w:shd w:val="clear" w:color="auto" w:fill="auto"/>
            <w:vAlign w:val="center"/>
          </w:tcPr>
          <w:p w14:paraId="1910793C"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kern w:val="0"/>
                <w:szCs w:val="21"/>
              </w:rPr>
              <w:t>/</w:t>
            </w:r>
          </w:p>
        </w:tc>
        <w:tc>
          <w:tcPr>
            <w:tcW w:w="316" w:type="pct"/>
            <w:vMerge w:val="restart"/>
            <w:shd w:val="clear" w:color="auto" w:fill="auto"/>
            <w:vAlign w:val="center"/>
          </w:tcPr>
          <w:p w14:paraId="2807B808" w14:textId="77777777" w:rsidR="004D60C2" w:rsidRPr="003023BC" w:rsidRDefault="00000000">
            <w:pPr>
              <w:widowControl/>
              <w:jc w:val="center"/>
              <w:rPr>
                <w:rFonts w:ascii="宋体" w:hAnsi="宋体" w:cs="宋体"/>
                <w:b/>
                <w:bCs/>
                <w:kern w:val="0"/>
                <w:szCs w:val="21"/>
              </w:rPr>
            </w:pPr>
            <w:r w:rsidRPr="003023BC">
              <w:rPr>
                <w:rFonts w:ascii="宋体" w:hAnsi="宋体" w:cs="宋体" w:hint="eastAsia"/>
                <w:kern w:val="0"/>
                <w:szCs w:val="21"/>
              </w:rPr>
              <w:t>/</w:t>
            </w:r>
          </w:p>
        </w:tc>
        <w:tc>
          <w:tcPr>
            <w:tcW w:w="376" w:type="pct"/>
            <w:vMerge w:val="restart"/>
            <w:shd w:val="clear" w:color="auto" w:fill="auto"/>
            <w:vAlign w:val="center"/>
          </w:tcPr>
          <w:p w14:paraId="4B2BDE73" w14:textId="3297FD88" w:rsidR="004D60C2" w:rsidRPr="003023BC" w:rsidRDefault="00E66EBD">
            <w:pPr>
              <w:widowControl/>
              <w:jc w:val="center"/>
              <w:rPr>
                <w:rFonts w:ascii="宋体" w:hAnsi="宋体" w:cs="宋体"/>
                <w:kern w:val="0"/>
                <w:szCs w:val="21"/>
              </w:rPr>
            </w:pPr>
            <w:r w:rsidRPr="003023BC">
              <w:rPr>
                <w:rFonts w:ascii="宋体" w:hAnsi="宋体" w:cs="宋体" w:hint="eastAsia"/>
                <w:kern w:val="0"/>
                <w:szCs w:val="21"/>
              </w:rPr>
              <w:t>[2023]1251</w:t>
            </w:r>
            <w:r>
              <w:rPr>
                <w:rFonts w:ascii="宋体" w:hAnsi="宋体" w:cs="宋体"/>
                <w:kern w:val="0"/>
                <w:szCs w:val="21"/>
              </w:rPr>
              <w:t>5</w:t>
            </w:r>
            <w:r w:rsidRPr="003023BC">
              <w:rPr>
                <w:rFonts w:ascii="宋体" w:hAnsi="宋体" w:cs="宋体" w:hint="eastAsia"/>
                <w:kern w:val="0"/>
                <w:szCs w:val="21"/>
              </w:rPr>
              <w:t>号、[2023]12517号</w:t>
            </w:r>
          </w:p>
        </w:tc>
      </w:tr>
      <w:tr w:rsidR="004D60C2" w:rsidRPr="003023BC" w14:paraId="6D30E560" w14:textId="77777777">
        <w:trPr>
          <w:cantSplit/>
          <w:trHeight w:val="491"/>
        </w:trPr>
        <w:tc>
          <w:tcPr>
            <w:tcW w:w="190" w:type="pct"/>
            <w:vAlign w:val="center"/>
          </w:tcPr>
          <w:p w14:paraId="79926B05"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2</w:t>
            </w:r>
          </w:p>
        </w:tc>
        <w:tc>
          <w:tcPr>
            <w:tcW w:w="719" w:type="pct"/>
            <w:shd w:val="clear" w:color="auto" w:fill="auto"/>
            <w:vAlign w:val="center"/>
          </w:tcPr>
          <w:p w14:paraId="01209A61" w14:textId="77777777" w:rsidR="004D60C2" w:rsidRPr="003023BC" w:rsidRDefault="00000000">
            <w:pPr>
              <w:widowControl/>
              <w:jc w:val="center"/>
              <w:rPr>
                <w:rFonts w:ascii="宋体" w:hAnsi="宋体" w:cs="宋体"/>
                <w:b/>
                <w:bCs/>
                <w:szCs w:val="21"/>
              </w:rPr>
            </w:pPr>
            <w:r w:rsidRPr="003023BC">
              <w:rPr>
                <w:rFonts w:ascii="宋体" w:hAnsi="宋体" w:hint="eastAsia"/>
                <w:szCs w:val="21"/>
              </w:rPr>
              <w:t>手套箱</w:t>
            </w:r>
          </w:p>
        </w:tc>
        <w:tc>
          <w:tcPr>
            <w:tcW w:w="360" w:type="pct"/>
            <w:vMerge/>
            <w:vAlign w:val="center"/>
          </w:tcPr>
          <w:p w14:paraId="5ACF1C94" w14:textId="77777777" w:rsidR="004D60C2" w:rsidRPr="003023BC" w:rsidRDefault="004D60C2">
            <w:pPr>
              <w:widowControl/>
              <w:jc w:val="center"/>
              <w:rPr>
                <w:rFonts w:ascii="宋体" w:hAnsi="宋体" w:cs="宋体"/>
                <w:kern w:val="0"/>
                <w:szCs w:val="21"/>
              </w:rPr>
            </w:pPr>
          </w:p>
        </w:tc>
        <w:tc>
          <w:tcPr>
            <w:tcW w:w="316" w:type="pct"/>
            <w:vMerge/>
            <w:vAlign w:val="center"/>
          </w:tcPr>
          <w:p w14:paraId="56885373" w14:textId="77777777" w:rsidR="004D60C2" w:rsidRPr="003023BC" w:rsidRDefault="004D60C2">
            <w:pPr>
              <w:widowControl/>
              <w:jc w:val="center"/>
              <w:rPr>
                <w:rFonts w:ascii="宋体" w:hAnsi="宋体" w:cs="宋体"/>
                <w:kern w:val="0"/>
                <w:szCs w:val="21"/>
              </w:rPr>
            </w:pPr>
          </w:p>
        </w:tc>
        <w:tc>
          <w:tcPr>
            <w:tcW w:w="191" w:type="pct"/>
            <w:shd w:val="clear" w:color="auto" w:fill="auto"/>
            <w:vAlign w:val="center"/>
          </w:tcPr>
          <w:p w14:paraId="46F6477B"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1</w:t>
            </w:r>
          </w:p>
        </w:tc>
        <w:tc>
          <w:tcPr>
            <w:tcW w:w="317" w:type="pct"/>
            <w:shd w:val="clear" w:color="auto" w:fill="auto"/>
            <w:vAlign w:val="center"/>
          </w:tcPr>
          <w:p w14:paraId="71211851"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套</w:t>
            </w:r>
          </w:p>
        </w:tc>
        <w:tc>
          <w:tcPr>
            <w:tcW w:w="442" w:type="pct"/>
            <w:vMerge/>
            <w:shd w:val="clear" w:color="auto" w:fill="auto"/>
            <w:vAlign w:val="center"/>
          </w:tcPr>
          <w:p w14:paraId="1DAEC514" w14:textId="77777777" w:rsidR="004D60C2" w:rsidRPr="003023BC" w:rsidRDefault="004D60C2">
            <w:pPr>
              <w:widowControl/>
              <w:jc w:val="center"/>
              <w:rPr>
                <w:rFonts w:ascii="宋体" w:hAnsi="宋体" w:cs="宋体"/>
                <w:kern w:val="0"/>
                <w:szCs w:val="21"/>
              </w:rPr>
            </w:pPr>
          </w:p>
        </w:tc>
        <w:tc>
          <w:tcPr>
            <w:tcW w:w="442" w:type="pct"/>
            <w:vMerge/>
            <w:vAlign w:val="center"/>
          </w:tcPr>
          <w:p w14:paraId="54CB483C" w14:textId="77777777" w:rsidR="004D60C2" w:rsidRPr="003023BC" w:rsidRDefault="004D60C2">
            <w:pPr>
              <w:widowControl/>
              <w:jc w:val="center"/>
              <w:rPr>
                <w:rFonts w:ascii="宋体" w:hAnsi="宋体" w:cs="宋体"/>
                <w:kern w:val="0"/>
                <w:szCs w:val="21"/>
              </w:rPr>
            </w:pPr>
          </w:p>
        </w:tc>
        <w:tc>
          <w:tcPr>
            <w:tcW w:w="317" w:type="pct"/>
            <w:vMerge/>
            <w:shd w:val="clear" w:color="auto" w:fill="auto"/>
            <w:vAlign w:val="center"/>
          </w:tcPr>
          <w:p w14:paraId="159F19F0" w14:textId="77777777" w:rsidR="004D60C2" w:rsidRPr="003023BC" w:rsidRDefault="004D60C2">
            <w:pPr>
              <w:widowControl/>
              <w:jc w:val="center"/>
              <w:rPr>
                <w:rFonts w:ascii="宋体" w:hAnsi="宋体"/>
                <w:szCs w:val="21"/>
                <w:shd w:val="clear" w:color="auto" w:fill="FFFFFF"/>
              </w:rPr>
            </w:pPr>
          </w:p>
        </w:tc>
        <w:tc>
          <w:tcPr>
            <w:tcW w:w="380" w:type="pct"/>
            <w:vMerge/>
            <w:shd w:val="clear" w:color="auto" w:fill="auto"/>
            <w:vAlign w:val="center"/>
          </w:tcPr>
          <w:p w14:paraId="13B2D47F" w14:textId="77777777" w:rsidR="004D60C2" w:rsidRPr="003023BC" w:rsidRDefault="004D60C2">
            <w:pPr>
              <w:widowControl/>
              <w:jc w:val="center"/>
              <w:rPr>
                <w:rStyle w:val="show"/>
                <w:rFonts w:ascii="宋体" w:hAnsi="宋体"/>
                <w:szCs w:val="21"/>
              </w:rPr>
            </w:pPr>
          </w:p>
        </w:tc>
        <w:tc>
          <w:tcPr>
            <w:tcW w:w="317" w:type="pct"/>
            <w:vMerge/>
            <w:shd w:val="clear" w:color="auto" w:fill="auto"/>
            <w:vAlign w:val="center"/>
          </w:tcPr>
          <w:p w14:paraId="4E8ECA7A" w14:textId="77777777" w:rsidR="004D60C2" w:rsidRPr="003023BC" w:rsidRDefault="004D60C2">
            <w:pPr>
              <w:widowControl/>
              <w:jc w:val="center"/>
              <w:rPr>
                <w:rStyle w:val="show"/>
                <w:rFonts w:ascii="宋体" w:hAnsi="宋体"/>
                <w:szCs w:val="21"/>
              </w:rPr>
            </w:pPr>
          </w:p>
        </w:tc>
        <w:tc>
          <w:tcPr>
            <w:tcW w:w="316" w:type="pct"/>
            <w:vMerge/>
            <w:shd w:val="clear" w:color="auto" w:fill="auto"/>
            <w:vAlign w:val="center"/>
          </w:tcPr>
          <w:p w14:paraId="56FA88F4" w14:textId="77777777" w:rsidR="004D60C2" w:rsidRPr="003023BC" w:rsidRDefault="004D60C2">
            <w:pPr>
              <w:widowControl/>
              <w:jc w:val="center"/>
              <w:rPr>
                <w:rFonts w:ascii="宋体" w:hAnsi="宋体" w:cs="宋体"/>
                <w:kern w:val="0"/>
                <w:szCs w:val="21"/>
              </w:rPr>
            </w:pPr>
          </w:p>
        </w:tc>
        <w:tc>
          <w:tcPr>
            <w:tcW w:w="316" w:type="pct"/>
            <w:vMerge/>
            <w:shd w:val="clear" w:color="auto" w:fill="auto"/>
            <w:vAlign w:val="center"/>
          </w:tcPr>
          <w:p w14:paraId="6464E24A" w14:textId="77777777" w:rsidR="004D60C2" w:rsidRPr="003023BC" w:rsidRDefault="004D60C2">
            <w:pPr>
              <w:widowControl/>
              <w:jc w:val="center"/>
              <w:rPr>
                <w:rFonts w:ascii="宋体" w:hAnsi="宋体" w:cs="宋体"/>
                <w:kern w:val="0"/>
                <w:szCs w:val="21"/>
              </w:rPr>
            </w:pPr>
          </w:p>
        </w:tc>
        <w:tc>
          <w:tcPr>
            <w:tcW w:w="376" w:type="pct"/>
            <w:vMerge/>
            <w:shd w:val="clear" w:color="auto" w:fill="auto"/>
            <w:vAlign w:val="center"/>
          </w:tcPr>
          <w:p w14:paraId="0D4A0F12" w14:textId="77777777" w:rsidR="004D60C2" w:rsidRPr="003023BC" w:rsidRDefault="004D60C2">
            <w:pPr>
              <w:widowControl/>
              <w:jc w:val="center"/>
              <w:rPr>
                <w:rFonts w:ascii="宋体" w:hAnsi="宋体" w:cs="宋体"/>
                <w:kern w:val="0"/>
                <w:szCs w:val="21"/>
              </w:rPr>
            </w:pPr>
          </w:p>
        </w:tc>
      </w:tr>
      <w:tr w:rsidR="004D60C2" w:rsidRPr="003023BC" w14:paraId="130E206B" w14:textId="77777777">
        <w:trPr>
          <w:cantSplit/>
          <w:trHeight w:val="491"/>
        </w:trPr>
        <w:tc>
          <w:tcPr>
            <w:tcW w:w="190" w:type="pct"/>
            <w:vAlign w:val="center"/>
          </w:tcPr>
          <w:p w14:paraId="07DC8ACA"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3</w:t>
            </w:r>
          </w:p>
        </w:tc>
        <w:tc>
          <w:tcPr>
            <w:tcW w:w="719" w:type="pct"/>
            <w:shd w:val="clear" w:color="auto" w:fill="auto"/>
            <w:vAlign w:val="center"/>
          </w:tcPr>
          <w:p w14:paraId="32C5250D" w14:textId="77777777" w:rsidR="004D60C2" w:rsidRPr="003023BC" w:rsidRDefault="00000000">
            <w:pPr>
              <w:widowControl/>
              <w:jc w:val="center"/>
              <w:rPr>
                <w:rFonts w:ascii="宋体" w:hAnsi="宋体" w:cs="宋体"/>
                <w:b/>
                <w:bCs/>
                <w:szCs w:val="21"/>
              </w:rPr>
            </w:pPr>
            <w:r w:rsidRPr="003023BC">
              <w:rPr>
                <w:rFonts w:ascii="宋体" w:hAnsi="宋体" w:hint="eastAsia"/>
                <w:szCs w:val="21"/>
              </w:rPr>
              <w:t>材料高低温动静态力学性能测试系统</w:t>
            </w:r>
          </w:p>
        </w:tc>
        <w:tc>
          <w:tcPr>
            <w:tcW w:w="360" w:type="pct"/>
            <w:vMerge/>
            <w:vAlign w:val="center"/>
          </w:tcPr>
          <w:p w14:paraId="502B2A01" w14:textId="77777777" w:rsidR="004D60C2" w:rsidRPr="003023BC" w:rsidRDefault="004D60C2">
            <w:pPr>
              <w:widowControl/>
              <w:jc w:val="center"/>
              <w:rPr>
                <w:rFonts w:ascii="宋体" w:hAnsi="宋体" w:cs="宋体"/>
                <w:kern w:val="0"/>
                <w:szCs w:val="21"/>
              </w:rPr>
            </w:pPr>
          </w:p>
        </w:tc>
        <w:tc>
          <w:tcPr>
            <w:tcW w:w="316" w:type="pct"/>
            <w:vMerge/>
            <w:vAlign w:val="center"/>
          </w:tcPr>
          <w:p w14:paraId="22F750BE" w14:textId="77777777" w:rsidR="004D60C2" w:rsidRPr="003023BC" w:rsidRDefault="004D60C2">
            <w:pPr>
              <w:widowControl/>
              <w:jc w:val="center"/>
              <w:rPr>
                <w:rFonts w:ascii="宋体" w:hAnsi="宋体" w:cs="宋体"/>
                <w:kern w:val="0"/>
                <w:szCs w:val="21"/>
              </w:rPr>
            </w:pPr>
          </w:p>
        </w:tc>
        <w:tc>
          <w:tcPr>
            <w:tcW w:w="191" w:type="pct"/>
            <w:shd w:val="clear" w:color="auto" w:fill="auto"/>
            <w:vAlign w:val="center"/>
          </w:tcPr>
          <w:p w14:paraId="04E13D7A"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1</w:t>
            </w:r>
          </w:p>
        </w:tc>
        <w:tc>
          <w:tcPr>
            <w:tcW w:w="317" w:type="pct"/>
            <w:shd w:val="clear" w:color="auto" w:fill="auto"/>
            <w:vAlign w:val="center"/>
          </w:tcPr>
          <w:p w14:paraId="50002A7D"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套</w:t>
            </w:r>
          </w:p>
        </w:tc>
        <w:tc>
          <w:tcPr>
            <w:tcW w:w="442" w:type="pct"/>
            <w:vMerge/>
            <w:shd w:val="clear" w:color="auto" w:fill="auto"/>
            <w:vAlign w:val="center"/>
          </w:tcPr>
          <w:p w14:paraId="316AEDF4" w14:textId="77777777" w:rsidR="004D60C2" w:rsidRPr="003023BC" w:rsidRDefault="004D60C2">
            <w:pPr>
              <w:widowControl/>
              <w:jc w:val="center"/>
              <w:rPr>
                <w:rFonts w:ascii="宋体" w:hAnsi="宋体" w:cs="宋体"/>
                <w:kern w:val="0"/>
                <w:szCs w:val="21"/>
              </w:rPr>
            </w:pPr>
          </w:p>
        </w:tc>
        <w:tc>
          <w:tcPr>
            <w:tcW w:w="442" w:type="pct"/>
            <w:vMerge/>
            <w:vAlign w:val="center"/>
          </w:tcPr>
          <w:p w14:paraId="6E377CBC" w14:textId="77777777" w:rsidR="004D60C2" w:rsidRPr="003023BC" w:rsidRDefault="004D60C2">
            <w:pPr>
              <w:widowControl/>
              <w:jc w:val="center"/>
              <w:rPr>
                <w:rFonts w:ascii="宋体" w:hAnsi="宋体" w:cs="宋体"/>
                <w:kern w:val="0"/>
                <w:szCs w:val="21"/>
              </w:rPr>
            </w:pPr>
          </w:p>
        </w:tc>
        <w:tc>
          <w:tcPr>
            <w:tcW w:w="317" w:type="pct"/>
            <w:vMerge/>
            <w:shd w:val="clear" w:color="auto" w:fill="auto"/>
            <w:vAlign w:val="center"/>
          </w:tcPr>
          <w:p w14:paraId="61B922FE" w14:textId="77777777" w:rsidR="004D60C2" w:rsidRPr="003023BC" w:rsidRDefault="004D60C2">
            <w:pPr>
              <w:widowControl/>
              <w:jc w:val="center"/>
              <w:rPr>
                <w:rFonts w:ascii="宋体" w:hAnsi="宋体"/>
                <w:szCs w:val="21"/>
                <w:shd w:val="clear" w:color="auto" w:fill="FFFFFF"/>
              </w:rPr>
            </w:pPr>
          </w:p>
        </w:tc>
        <w:tc>
          <w:tcPr>
            <w:tcW w:w="380" w:type="pct"/>
            <w:vMerge/>
            <w:shd w:val="clear" w:color="auto" w:fill="auto"/>
            <w:vAlign w:val="center"/>
          </w:tcPr>
          <w:p w14:paraId="16805D4B" w14:textId="77777777" w:rsidR="004D60C2" w:rsidRPr="003023BC" w:rsidRDefault="004D60C2">
            <w:pPr>
              <w:widowControl/>
              <w:jc w:val="center"/>
              <w:rPr>
                <w:rStyle w:val="show"/>
                <w:rFonts w:ascii="宋体" w:hAnsi="宋体"/>
                <w:szCs w:val="21"/>
              </w:rPr>
            </w:pPr>
          </w:p>
        </w:tc>
        <w:tc>
          <w:tcPr>
            <w:tcW w:w="317" w:type="pct"/>
            <w:vMerge/>
            <w:shd w:val="clear" w:color="auto" w:fill="auto"/>
            <w:vAlign w:val="center"/>
          </w:tcPr>
          <w:p w14:paraId="5587B2C1" w14:textId="77777777" w:rsidR="004D60C2" w:rsidRPr="003023BC" w:rsidRDefault="004D60C2">
            <w:pPr>
              <w:widowControl/>
              <w:jc w:val="center"/>
              <w:rPr>
                <w:rStyle w:val="show"/>
                <w:rFonts w:ascii="宋体" w:hAnsi="宋体"/>
                <w:szCs w:val="21"/>
              </w:rPr>
            </w:pPr>
          </w:p>
        </w:tc>
        <w:tc>
          <w:tcPr>
            <w:tcW w:w="316" w:type="pct"/>
            <w:vMerge/>
            <w:shd w:val="clear" w:color="auto" w:fill="auto"/>
            <w:vAlign w:val="center"/>
          </w:tcPr>
          <w:p w14:paraId="51E16BE8" w14:textId="77777777" w:rsidR="004D60C2" w:rsidRPr="003023BC" w:rsidRDefault="004D60C2">
            <w:pPr>
              <w:widowControl/>
              <w:jc w:val="center"/>
              <w:rPr>
                <w:rFonts w:ascii="宋体" w:hAnsi="宋体" w:cs="宋体"/>
                <w:kern w:val="0"/>
                <w:szCs w:val="21"/>
              </w:rPr>
            </w:pPr>
          </w:p>
        </w:tc>
        <w:tc>
          <w:tcPr>
            <w:tcW w:w="316" w:type="pct"/>
            <w:vMerge/>
            <w:shd w:val="clear" w:color="auto" w:fill="auto"/>
            <w:vAlign w:val="center"/>
          </w:tcPr>
          <w:p w14:paraId="4FF57C4C" w14:textId="77777777" w:rsidR="004D60C2" w:rsidRPr="003023BC" w:rsidRDefault="004D60C2">
            <w:pPr>
              <w:widowControl/>
              <w:jc w:val="center"/>
              <w:rPr>
                <w:rFonts w:ascii="宋体" w:hAnsi="宋体" w:cs="宋体"/>
                <w:kern w:val="0"/>
                <w:szCs w:val="21"/>
              </w:rPr>
            </w:pPr>
          </w:p>
        </w:tc>
        <w:tc>
          <w:tcPr>
            <w:tcW w:w="376" w:type="pct"/>
            <w:vMerge/>
            <w:shd w:val="clear" w:color="auto" w:fill="auto"/>
            <w:vAlign w:val="center"/>
          </w:tcPr>
          <w:p w14:paraId="17AE415C" w14:textId="77777777" w:rsidR="004D60C2" w:rsidRPr="003023BC" w:rsidRDefault="004D60C2">
            <w:pPr>
              <w:widowControl/>
              <w:jc w:val="center"/>
              <w:rPr>
                <w:rFonts w:ascii="宋体" w:hAnsi="宋体" w:cs="宋体"/>
                <w:kern w:val="0"/>
                <w:szCs w:val="21"/>
              </w:rPr>
            </w:pPr>
          </w:p>
        </w:tc>
      </w:tr>
      <w:tr w:rsidR="004D60C2" w:rsidRPr="003023BC" w14:paraId="4E4E7C91" w14:textId="77777777">
        <w:trPr>
          <w:cantSplit/>
          <w:trHeight w:val="491"/>
        </w:trPr>
        <w:tc>
          <w:tcPr>
            <w:tcW w:w="190" w:type="pct"/>
            <w:vAlign w:val="center"/>
          </w:tcPr>
          <w:p w14:paraId="1FFE72FA"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4</w:t>
            </w:r>
          </w:p>
        </w:tc>
        <w:tc>
          <w:tcPr>
            <w:tcW w:w="719" w:type="pct"/>
            <w:shd w:val="clear" w:color="auto" w:fill="auto"/>
            <w:vAlign w:val="center"/>
          </w:tcPr>
          <w:p w14:paraId="7F8DACF2" w14:textId="77777777" w:rsidR="004D60C2" w:rsidRPr="003023BC" w:rsidRDefault="00000000">
            <w:pPr>
              <w:widowControl/>
              <w:jc w:val="center"/>
              <w:rPr>
                <w:rFonts w:ascii="宋体" w:hAnsi="宋体" w:cs="宋体"/>
                <w:b/>
                <w:bCs/>
                <w:szCs w:val="21"/>
              </w:rPr>
            </w:pPr>
            <w:r w:rsidRPr="003023BC">
              <w:rPr>
                <w:rFonts w:ascii="宋体" w:hAnsi="宋体" w:hint="eastAsia"/>
                <w:szCs w:val="21"/>
              </w:rPr>
              <w:t>液态硅胶密闭式无转子流变仪</w:t>
            </w:r>
          </w:p>
        </w:tc>
        <w:tc>
          <w:tcPr>
            <w:tcW w:w="360" w:type="pct"/>
            <w:vMerge/>
            <w:vAlign w:val="center"/>
          </w:tcPr>
          <w:p w14:paraId="7930AEBB" w14:textId="77777777" w:rsidR="004D60C2" w:rsidRPr="003023BC" w:rsidRDefault="004D60C2">
            <w:pPr>
              <w:widowControl/>
              <w:jc w:val="center"/>
              <w:rPr>
                <w:rFonts w:ascii="宋体" w:hAnsi="宋体" w:cs="宋体"/>
                <w:kern w:val="0"/>
                <w:szCs w:val="21"/>
              </w:rPr>
            </w:pPr>
          </w:p>
        </w:tc>
        <w:tc>
          <w:tcPr>
            <w:tcW w:w="316" w:type="pct"/>
            <w:vMerge/>
            <w:vAlign w:val="center"/>
          </w:tcPr>
          <w:p w14:paraId="5BAC2EA6" w14:textId="77777777" w:rsidR="004D60C2" w:rsidRPr="003023BC" w:rsidRDefault="004D60C2">
            <w:pPr>
              <w:widowControl/>
              <w:jc w:val="center"/>
              <w:rPr>
                <w:rFonts w:ascii="宋体" w:hAnsi="宋体" w:cs="宋体"/>
                <w:kern w:val="0"/>
                <w:szCs w:val="21"/>
              </w:rPr>
            </w:pPr>
          </w:p>
        </w:tc>
        <w:tc>
          <w:tcPr>
            <w:tcW w:w="191" w:type="pct"/>
            <w:shd w:val="clear" w:color="auto" w:fill="auto"/>
            <w:vAlign w:val="center"/>
          </w:tcPr>
          <w:p w14:paraId="778673BD"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1</w:t>
            </w:r>
          </w:p>
        </w:tc>
        <w:tc>
          <w:tcPr>
            <w:tcW w:w="317" w:type="pct"/>
            <w:shd w:val="clear" w:color="auto" w:fill="auto"/>
            <w:vAlign w:val="center"/>
          </w:tcPr>
          <w:p w14:paraId="7C1306E7" w14:textId="77777777" w:rsidR="004D60C2" w:rsidRPr="003023BC" w:rsidRDefault="00000000">
            <w:pPr>
              <w:widowControl/>
              <w:jc w:val="center"/>
              <w:rPr>
                <w:rFonts w:ascii="宋体" w:hAnsi="宋体" w:cs="宋体"/>
                <w:kern w:val="0"/>
                <w:szCs w:val="21"/>
              </w:rPr>
            </w:pPr>
            <w:r w:rsidRPr="003023BC">
              <w:rPr>
                <w:rFonts w:ascii="宋体" w:hAnsi="宋体" w:cs="宋体" w:hint="eastAsia"/>
                <w:kern w:val="0"/>
                <w:szCs w:val="21"/>
              </w:rPr>
              <w:t>套</w:t>
            </w:r>
          </w:p>
        </w:tc>
        <w:tc>
          <w:tcPr>
            <w:tcW w:w="442" w:type="pct"/>
            <w:vMerge/>
            <w:shd w:val="clear" w:color="auto" w:fill="auto"/>
            <w:vAlign w:val="center"/>
          </w:tcPr>
          <w:p w14:paraId="00FCC5D5" w14:textId="77777777" w:rsidR="004D60C2" w:rsidRPr="003023BC" w:rsidRDefault="004D60C2">
            <w:pPr>
              <w:widowControl/>
              <w:jc w:val="center"/>
              <w:rPr>
                <w:rFonts w:ascii="宋体" w:hAnsi="宋体" w:cs="宋体"/>
                <w:kern w:val="0"/>
                <w:szCs w:val="21"/>
              </w:rPr>
            </w:pPr>
          </w:p>
        </w:tc>
        <w:tc>
          <w:tcPr>
            <w:tcW w:w="442" w:type="pct"/>
            <w:vMerge/>
            <w:vAlign w:val="center"/>
          </w:tcPr>
          <w:p w14:paraId="7C3E1DDE" w14:textId="77777777" w:rsidR="004D60C2" w:rsidRPr="003023BC" w:rsidRDefault="004D60C2">
            <w:pPr>
              <w:widowControl/>
              <w:jc w:val="center"/>
              <w:rPr>
                <w:rFonts w:ascii="宋体" w:hAnsi="宋体" w:cs="宋体"/>
                <w:kern w:val="0"/>
                <w:szCs w:val="21"/>
              </w:rPr>
            </w:pPr>
          </w:p>
        </w:tc>
        <w:tc>
          <w:tcPr>
            <w:tcW w:w="317" w:type="pct"/>
            <w:vMerge/>
            <w:shd w:val="clear" w:color="auto" w:fill="auto"/>
            <w:vAlign w:val="center"/>
          </w:tcPr>
          <w:p w14:paraId="760CD544" w14:textId="77777777" w:rsidR="004D60C2" w:rsidRPr="003023BC" w:rsidRDefault="004D60C2">
            <w:pPr>
              <w:widowControl/>
              <w:jc w:val="center"/>
              <w:rPr>
                <w:rFonts w:ascii="宋体" w:hAnsi="宋体"/>
                <w:szCs w:val="21"/>
                <w:shd w:val="clear" w:color="auto" w:fill="FFFFFF"/>
              </w:rPr>
            </w:pPr>
          </w:p>
        </w:tc>
        <w:tc>
          <w:tcPr>
            <w:tcW w:w="380" w:type="pct"/>
            <w:vMerge/>
            <w:shd w:val="clear" w:color="auto" w:fill="auto"/>
            <w:vAlign w:val="center"/>
          </w:tcPr>
          <w:p w14:paraId="655E949A" w14:textId="77777777" w:rsidR="004D60C2" w:rsidRPr="003023BC" w:rsidRDefault="004D60C2">
            <w:pPr>
              <w:widowControl/>
              <w:jc w:val="center"/>
              <w:rPr>
                <w:rStyle w:val="show"/>
                <w:rFonts w:ascii="宋体" w:hAnsi="宋体"/>
                <w:szCs w:val="21"/>
              </w:rPr>
            </w:pPr>
          </w:p>
        </w:tc>
        <w:tc>
          <w:tcPr>
            <w:tcW w:w="317" w:type="pct"/>
            <w:vMerge/>
            <w:shd w:val="clear" w:color="auto" w:fill="auto"/>
            <w:vAlign w:val="center"/>
          </w:tcPr>
          <w:p w14:paraId="7877BE5F" w14:textId="77777777" w:rsidR="004D60C2" w:rsidRPr="003023BC" w:rsidRDefault="004D60C2">
            <w:pPr>
              <w:widowControl/>
              <w:jc w:val="center"/>
              <w:rPr>
                <w:rStyle w:val="show"/>
                <w:rFonts w:ascii="宋体" w:hAnsi="宋体"/>
                <w:szCs w:val="21"/>
              </w:rPr>
            </w:pPr>
          </w:p>
        </w:tc>
        <w:tc>
          <w:tcPr>
            <w:tcW w:w="316" w:type="pct"/>
            <w:vMerge/>
            <w:shd w:val="clear" w:color="auto" w:fill="auto"/>
            <w:vAlign w:val="center"/>
          </w:tcPr>
          <w:p w14:paraId="24CF27F7" w14:textId="77777777" w:rsidR="004D60C2" w:rsidRPr="003023BC" w:rsidRDefault="004D60C2">
            <w:pPr>
              <w:widowControl/>
              <w:jc w:val="center"/>
              <w:rPr>
                <w:rFonts w:ascii="宋体" w:hAnsi="宋体" w:cs="宋体"/>
                <w:kern w:val="0"/>
                <w:szCs w:val="21"/>
              </w:rPr>
            </w:pPr>
          </w:p>
        </w:tc>
        <w:tc>
          <w:tcPr>
            <w:tcW w:w="316" w:type="pct"/>
            <w:vMerge/>
            <w:shd w:val="clear" w:color="auto" w:fill="auto"/>
            <w:vAlign w:val="center"/>
          </w:tcPr>
          <w:p w14:paraId="3A3D0679" w14:textId="77777777" w:rsidR="004D60C2" w:rsidRPr="003023BC" w:rsidRDefault="004D60C2">
            <w:pPr>
              <w:widowControl/>
              <w:jc w:val="center"/>
              <w:rPr>
                <w:rFonts w:ascii="宋体" w:hAnsi="宋体" w:cs="宋体"/>
                <w:kern w:val="0"/>
                <w:szCs w:val="21"/>
              </w:rPr>
            </w:pPr>
          </w:p>
        </w:tc>
        <w:tc>
          <w:tcPr>
            <w:tcW w:w="376" w:type="pct"/>
            <w:vMerge/>
            <w:shd w:val="clear" w:color="auto" w:fill="auto"/>
            <w:vAlign w:val="center"/>
          </w:tcPr>
          <w:p w14:paraId="522E1E55" w14:textId="77777777" w:rsidR="004D60C2" w:rsidRPr="003023BC" w:rsidRDefault="004D60C2">
            <w:pPr>
              <w:widowControl/>
              <w:jc w:val="center"/>
              <w:rPr>
                <w:rFonts w:ascii="宋体" w:hAnsi="宋体" w:cs="宋体"/>
                <w:kern w:val="0"/>
                <w:szCs w:val="21"/>
              </w:rPr>
            </w:pPr>
          </w:p>
        </w:tc>
      </w:tr>
    </w:tbl>
    <w:p w14:paraId="340DB0C6" w14:textId="77777777" w:rsidR="004D60C2" w:rsidRPr="003023BC" w:rsidRDefault="00000000">
      <w:pPr>
        <w:snapToGrid w:val="0"/>
        <w:spacing w:line="288" w:lineRule="auto"/>
        <w:jc w:val="center"/>
        <w:outlineLvl w:val="0"/>
        <w:rPr>
          <w:rFonts w:ascii="宋体" w:hAnsi="宋体" w:cs="宋体"/>
          <w:b/>
          <w:szCs w:val="21"/>
        </w:rPr>
      </w:pPr>
      <w:r w:rsidRPr="003023BC">
        <w:rPr>
          <w:rFonts w:ascii="宋体" w:hAnsi="宋体" w:cs="宋体" w:hint="eastAsia"/>
          <w:b/>
          <w:szCs w:val="21"/>
        </w:rPr>
        <w:br w:type="page"/>
      </w:r>
      <w:r w:rsidRPr="003023BC">
        <w:rPr>
          <w:rFonts w:ascii="宋体" w:hAnsi="宋体" w:cs="宋体" w:hint="eastAsia"/>
          <w:b/>
          <w:szCs w:val="21"/>
        </w:rPr>
        <w:lastRenderedPageBreak/>
        <w:t xml:space="preserve">第四部分 </w:t>
      </w:r>
      <w:bookmarkStart w:id="49" w:name="_Toc184314431"/>
      <w:bookmarkStart w:id="50" w:name="_Toc184314473"/>
      <w:bookmarkStart w:id="51" w:name="_Toc184308094"/>
      <w:bookmarkStart w:id="52" w:name="_Toc184308108"/>
      <w:bookmarkStart w:id="53" w:name="_Toc184312081"/>
      <w:bookmarkStart w:id="54" w:name="_Toc184314414"/>
      <w:bookmarkStart w:id="55" w:name="_Toc184314445"/>
      <w:bookmarkStart w:id="56" w:name="_Toc184313244"/>
      <w:bookmarkStart w:id="57" w:name="_Toc184314432"/>
      <w:bookmarkStart w:id="58" w:name="_Toc184312138"/>
      <w:bookmarkStart w:id="59" w:name="_Toc184310285"/>
      <w:bookmarkStart w:id="60" w:name="_Toc184310323"/>
      <w:bookmarkStart w:id="61" w:name="_Toc184312067"/>
      <w:bookmarkStart w:id="62" w:name="_Toc184312129"/>
      <w:bookmarkStart w:id="63" w:name="_Toc184314434"/>
      <w:bookmarkStart w:id="64" w:name="_Toc184314438"/>
      <w:bookmarkStart w:id="65" w:name="_Toc184312084"/>
      <w:bookmarkStart w:id="66" w:name="_Toc184312080"/>
      <w:bookmarkStart w:id="67" w:name="_Toc184314470"/>
      <w:bookmarkStart w:id="68" w:name="_Toc184314417"/>
      <w:bookmarkStart w:id="69" w:name="_Toc184308083"/>
      <w:bookmarkStart w:id="70" w:name="_Toc184310274"/>
      <w:bookmarkStart w:id="71" w:name="_Toc184314449"/>
      <w:bookmarkStart w:id="72" w:name="_Toc184313295"/>
      <w:bookmarkStart w:id="73" w:name="_Toc184314472"/>
      <w:bookmarkStart w:id="74" w:name="_Toc184312071"/>
      <w:bookmarkStart w:id="75" w:name="_Toc184310328"/>
      <w:bookmarkStart w:id="76" w:name="_Toc184312127"/>
      <w:bookmarkStart w:id="77" w:name="_Toc184308042"/>
      <w:bookmarkStart w:id="78" w:name="_Toc184308086"/>
      <w:bookmarkStart w:id="79" w:name="_Toc184310314"/>
      <w:bookmarkStart w:id="80" w:name="_Toc184310278"/>
      <w:bookmarkStart w:id="81" w:name="_Toc184308081"/>
      <w:bookmarkStart w:id="82" w:name="_Toc184314416"/>
      <w:bookmarkStart w:id="83" w:name="_Toc184312120"/>
      <w:bookmarkStart w:id="84" w:name="_Toc184310326"/>
      <w:bookmarkStart w:id="85" w:name="_Toc184312101"/>
      <w:bookmarkStart w:id="86" w:name="_Toc184313304"/>
      <w:bookmarkStart w:id="87" w:name="_Toc184314466"/>
      <w:bookmarkStart w:id="88" w:name="_Toc184308100"/>
      <w:bookmarkStart w:id="89" w:name="_Toc184308079"/>
      <w:bookmarkStart w:id="90" w:name="_Toc184313267"/>
      <w:bookmarkStart w:id="91" w:name="_Toc184314457"/>
      <w:bookmarkStart w:id="92" w:name="_Toc184308091"/>
      <w:bookmarkStart w:id="93" w:name="_Toc184313238"/>
      <w:bookmarkStart w:id="94" w:name="_Toc184312078"/>
      <w:bookmarkStart w:id="95" w:name="_Toc184313310"/>
      <w:bookmarkStart w:id="96" w:name="_Toc184312095"/>
      <w:bookmarkStart w:id="97" w:name="_Toc184313284"/>
      <w:bookmarkStart w:id="98" w:name="_Toc184314425"/>
      <w:bookmarkStart w:id="99" w:name="_Toc184312072"/>
      <w:bookmarkStart w:id="100" w:name="_Toc184313287"/>
      <w:bookmarkStart w:id="101" w:name="_Toc184308102"/>
      <w:bookmarkStart w:id="102" w:name="_Toc184312115"/>
      <w:bookmarkStart w:id="103" w:name="_Toc184310299"/>
      <w:bookmarkStart w:id="104" w:name="_Toc184312068"/>
      <w:bookmarkStart w:id="105" w:name="_Toc184314479"/>
      <w:bookmarkStart w:id="106" w:name="_Toc184310317"/>
      <w:bookmarkStart w:id="107" w:name="_Toc184312134"/>
      <w:bookmarkStart w:id="108" w:name="_Toc184312110"/>
      <w:bookmarkStart w:id="109" w:name="_Toc184314412"/>
      <w:bookmarkStart w:id="110" w:name="_Toc184312105"/>
      <w:bookmarkStart w:id="111" w:name="_Toc184310291"/>
      <w:bookmarkStart w:id="112" w:name="_Toc184314439"/>
      <w:bookmarkStart w:id="113" w:name="_Toc184314413"/>
      <w:bookmarkStart w:id="114" w:name="_Toc184310312"/>
      <w:bookmarkStart w:id="115" w:name="_Toc184314421"/>
      <w:bookmarkStart w:id="116" w:name="_Toc184314468"/>
      <w:bookmarkStart w:id="117" w:name="_Toc184312121"/>
      <w:bookmarkStart w:id="118" w:name="_Toc184312136"/>
      <w:bookmarkStart w:id="119" w:name="_Toc184313274"/>
      <w:bookmarkStart w:id="120" w:name="_Toc184312137"/>
      <w:bookmarkStart w:id="121" w:name="_Toc184312104"/>
      <w:bookmarkStart w:id="122" w:name="_Toc184308039"/>
      <w:bookmarkStart w:id="123" w:name="_Toc184314475"/>
      <w:bookmarkStart w:id="124" w:name="_Toc184314435"/>
      <w:bookmarkStart w:id="125" w:name="_Toc184312106"/>
      <w:bookmarkStart w:id="126" w:name="_Toc184312094"/>
      <w:bookmarkStart w:id="127" w:name="_Toc184308073"/>
      <w:bookmarkStart w:id="128" w:name="_Toc184308090"/>
      <w:bookmarkStart w:id="129" w:name="_Toc184314424"/>
      <w:bookmarkStart w:id="130" w:name="_Toc184308088"/>
      <w:bookmarkStart w:id="131" w:name="_Toc184314463"/>
      <w:bookmarkStart w:id="132" w:name="_Toc184313245"/>
      <w:bookmarkStart w:id="133" w:name="_Toc184312087"/>
      <w:bookmarkStart w:id="134" w:name="_Toc184314453"/>
      <w:bookmarkStart w:id="135" w:name="_Toc184310331"/>
      <w:bookmarkStart w:id="136" w:name="_Toc184310305"/>
      <w:bookmarkStart w:id="137" w:name="_Toc184312139"/>
      <w:bookmarkStart w:id="138" w:name="_Toc184310319"/>
      <w:bookmarkStart w:id="139" w:name="_Toc184312097"/>
      <w:bookmarkStart w:id="140" w:name="_Toc184310335"/>
      <w:bookmarkStart w:id="141" w:name="_Toc184308058"/>
      <w:bookmarkStart w:id="142" w:name="_Toc184308048"/>
      <w:bookmarkStart w:id="143" w:name="_Toc184312135"/>
      <w:bookmarkStart w:id="144" w:name="_Toc184310322"/>
      <w:bookmarkStart w:id="145" w:name="_Toc184313293"/>
      <w:bookmarkStart w:id="146" w:name="_Toc184312075"/>
      <w:bookmarkStart w:id="147" w:name="_Toc184314454"/>
      <w:bookmarkStart w:id="148" w:name="_Toc184310308"/>
      <w:bookmarkStart w:id="149" w:name="_Toc184310273"/>
      <w:bookmarkStart w:id="150" w:name="_Toc184310286"/>
      <w:bookmarkStart w:id="151" w:name="_Toc184312109"/>
      <w:bookmarkStart w:id="152" w:name="_Toc184308103"/>
      <w:bookmarkStart w:id="153" w:name="_Toc184313241"/>
      <w:bookmarkStart w:id="154" w:name="_Toc184312083"/>
      <w:bookmarkStart w:id="155" w:name="_Toc184308107"/>
      <w:bookmarkStart w:id="156" w:name="_Toc184312090"/>
      <w:bookmarkStart w:id="157" w:name="_Toc184314481"/>
      <w:bookmarkStart w:id="158" w:name="_Toc184308045"/>
      <w:bookmarkStart w:id="159" w:name="_Toc184308087"/>
      <w:bookmarkStart w:id="160" w:name="_Toc184313272"/>
      <w:bookmarkStart w:id="161" w:name="_Toc184314458"/>
      <w:bookmarkStart w:id="162" w:name="_Toc184314474"/>
      <w:bookmarkStart w:id="163" w:name="_Toc184308066"/>
      <w:bookmarkStart w:id="164" w:name="_Toc184308062"/>
      <w:bookmarkStart w:id="165" w:name="_Toc184310306"/>
      <w:bookmarkStart w:id="166" w:name="_Toc184313277"/>
      <w:bookmarkStart w:id="167" w:name="_Toc184310311"/>
      <w:bookmarkStart w:id="168" w:name="_Toc184308084"/>
      <w:bookmarkStart w:id="169" w:name="_Toc184312079"/>
      <w:bookmarkStart w:id="170" w:name="_Toc184312092"/>
      <w:bookmarkStart w:id="171" w:name="_Toc184314461"/>
      <w:bookmarkStart w:id="172" w:name="_Toc184310341"/>
      <w:bookmarkStart w:id="173" w:name="_Toc184310284"/>
      <w:bookmarkStart w:id="174" w:name="_Toc184312099"/>
      <w:bookmarkStart w:id="175" w:name="_Toc184312073"/>
      <w:bookmarkStart w:id="176" w:name="_Toc184314442"/>
      <w:bookmarkStart w:id="177" w:name="_Toc184312102"/>
      <w:bookmarkStart w:id="178" w:name="_Toc184312086"/>
      <w:bookmarkStart w:id="179" w:name="_Toc184314411"/>
      <w:bookmarkStart w:id="180" w:name="_Toc184314447"/>
      <w:bookmarkStart w:id="181" w:name="_Toc184308085"/>
      <w:bookmarkStart w:id="182" w:name="_Toc184308044"/>
      <w:bookmarkStart w:id="183" w:name="_Toc184313254"/>
      <w:bookmarkStart w:id="184" w:name="_Toc184310283"/>
      <w:bookmarkStart w:id="185" w:name="_Toc184314428"/>
      <w:bookmarkStart w:id="186" w:name="_Toc184313259"/>
      <w:bookmarkStart w:id="187" w:name="_Toc184308043"/>
      <w:bookmarkStart w:id="188" w:name="_Toc184308089"/>
      <w:bookmarkStart w:id="189" w:name="_Toc184313275"/>
      <w:bookmarkStart w:id="190" w:name="_Toc184310337"/>
      <w:bookmarkStart w:id="191" w:name="_Toc184308065"/>
      <w:bookmarkStart w:id="192" w:name="_Toc184308064"/>
      <w:bookmarkStart w:id="193" w:name="_Toc184312116"/>
      <w:bookmarkStart w:id="194" w:name="_Toc184312076"/>
      <w:bookmarkStart w:id="195" w:name="_Toc184312117"/>
      <w:bookmarkStart w:id="196" w:name="_Toc184308049"/>
      <w:bookmarkStart w:id="197" w:name="_Toc184312088"/>
      <w:bookmarkStart w:id="198" w:name="_Toc184308061"/>
      <w:bookmarkStart w:id="199" w:name="_Toc184313270"/>
      <w:bookmarkStart w:id="200" w:name="_Toc184308040"/>
      <w:bookmarkStart w:id="201" w:name="_Toc184312108"/>
      <w:bookmarkStart w:id="202" w:name="_Toc184312114"/>
      <w:bookmarkStart w:id="203" w:name="_Toc184308046"/>
      <w:bookmarkStart w:id="204" w:name="_Toc184314459"/>
      <w:bookmarkStart w:id="205" w:name="_Toc184314469"/>
      <w:bookmarkStart w:id="206" w:name="_Toc184308057"/>
      <w:bookmarkStart w:id="207" w:name="_Toc184314480"/>
      <w:bookmarkStart w:id="208" w:name="_Toc184313300"/>
      <w:bookmarkStart w:id="209" w:name="_Toc184313257"/>
      <w:bookmarkStart w:id="210" w:name="_Toc184312091"/>
      <w:bookmarkStart w:id="211" w:name="_Toc184312132"/>
      <w:bookmarkStart w:id="212" w:name="_Toc184308075"/>
      <w:bookmarkStart w:id="213" w:name="_Toc184313301"/>
      <w:bookmarkStart w:id="214" w:name="_Toc184314419"/>
      <w:bookmarkStart w:id="215" w:name="_Toc184313303"/>
      <w:bookmarkStart w:id="216" w:name="_Toc184310290"/>
      <w:bookmarkStart w:id="217" w:name="_Toc184313308"/>
      <w:bookmarkStart w:id="218" w:name="_Toc184313281"/>
      <w:bookmarkStart w:id="219" w:name="_Toc184308055"/>
      <w:bookmarkStart w:id="220" w:name="_Toc184310342"/>
      <w:bookmarkStart w:id="221" w:name="_Toc184310303"/>
      <w:bookmarkStart w:id="222" w:name="_Toc184312130"/>
      <w:bookmarkStart w:id="223" w:name="_Toc184310309"/>
      <w:bookmarkStart w:id="224" w:name="_Toc184308068"/>
      <w:bookmarkStart w:id="225" w:name="_Toc184313276"/>
      <w:bookmarkStart w:id="226" w:name="_Toc184308074"/>
      <w:bookmarkStart w:id="227" w:name="_Toc184314464"/>
      <w:bookmarkStart w:id="228" w:name="_Toc184308070"/>
      <w:bookmarkStart w:id="229" w:name="_Toc184310293"/>
      <w:bookmarkStart w:id="230" w:name="_Toc184314426"/>
      <w:bookmarkStart w:id="231" w:name="_Toc184313247"/>
      <w:bookmarkStart w:id="232" w:name="_Toc184312098"/>
      <w:bookmarkStart w:id="233" w:name="_Toc184310294"/>
      <w:bookmarkStart w:id="234" w:name="_Toc184312128"/>
      <w:bookmarkStart w:id="235" w:name="_Toc184313290"/>
      <w:bookmarkStart w:id="236" w:name="_Toc184314446"/>
      <w:bookmarkStart w:id="237" w:name="_Toc184314465"/>
      <w:bookmarkStart w:id="238" w:name="_Toc184310298"/>
      <w:bookmarkStart w:id="239" w:name="_Toc184312125"/>
      <w:bookmarkStart w:id="240" w:name="_Toc184308050"/>
      <w:bookmarkStart w:id="241" w:name="_Toc184314429"/>
      <w:bookmarkStart w:id="242" w:name="_Toc184308104"/>
      <w:bookmarkStart w:id="243" w:name="_Toc184313251"/>
      <w:bookmarkStart w:id="244" w:name="_Toc184312112"/>
      <w:bookmarkStart w:id="245" w:name="_Toc184314423"/>
      <w:bookmarkStart w:id="246" w:name="_Toc184312131"/>
      <w:bookmarkStart w:id="247" w:name="_Toc184308078"/>
      <w:bookmarkStart w:id="248" w:name="_Toc184313288"/>
      <w:bookmarkStart w:id="249" w:name="_Toc184308054"/>
      <w:bookmarkStart w:id="250" w:name="_Toc184314410"/>
      <w:bookmarkStart w:id="251" w:name="_Toc184312070"/>
      <w:bookmarkStart w:id="252" w:name="_Toc184312124"/>
      <w:bookmarkStart w:id="253" w:name="_Toc184314455"/>
      <w:bookmarkStart w:id="254" w:name="_Toc184310304"/>
      <w:bookmarkStart w:id="255" w:name="_Toc184308098"/>
      <w:bookmarkStart w:id="256" w:name="_Toc184313242"/>
      <w:bookmarkStart w:id="257" w:name="_Toc184313297"/>
      <w:bookmarkStart w:id="258" w:name="_Toc184313255"/>
      <w:bookmarkStart w:id="259" w:name="_Toc184308099"/>
      <w:bookmarkStart w:id="260" w:name="_Toc184313278"/>
      <w:bookmarkStart w:id="261" w:name="_Toc184312077"/>
      <w:bookmarkStart w:id="262" w:name="_Toc184313268"/>
      <w:bookmarkStart w:id="263" w:name="_Toc184312096"/>
      <w:bookmarkStart w:id="264" w:name="_Toc184310325"/>
      <w:bookmarkStart w:id="265" w:name="_Toc184314451"/>
      <w:bookmarkStart w:id="266" w:name="_Toc184312133"/>
      <w:bookmarkStart w:id="267" w:name="_Toc184308069"/>
      <w:bookmarkStart w:id="268" w:name="_Toc184310334"/>
      <w:bookmarkStart w:id="269" w:name="_Toc184308072"/>
      <w:bookmarkStart w:id="270" w:name="_Toc184310302"/>
      <w:bookmarkStart w:id="271" w:name="_Toc184308037"/>
      <w:bookmarkStart w:id="272" w:name="_Toc184313253"/>
      <w:bookmarkStart w:id="273" w:name="_Toc184310336"/>
      <w:bookmarkStart w:id="274" w:name="_Toc184314437"/>
      <w:bookmarkStart w:id="275" w:name="_Toc184310330"/>
      <w:bookmarkStart w:id="276" w:name="_Toc184310340"/>
      <w:bookmarkStart w:id="277" w:name="_Toc184308080"/>
      <w:bookmarkStart w:id="278" w:name="_Toc184313269"/>
      <w:bookmarkStart w:id="279" w:name="_Toc184313240"/>
      <w:bookmarkStart w:id="280" w:name="_Toc184314427"/>
      <w:bookmarkStart w:id="281" w:name="_Toc184310327"/>
      <w:bookmarkStart w:id="282" w:name="_Toc184312123"/>
      <w:bookmarkStart w:id="283" w:name="_Toc184308092"/>
      <w:bookmarkStart w:id="284" w:name="_Toc184310332"/>
      <w:bookmarkStart w:id="285" w:name="_Toc184308036"/>
      <w:bookmarkStart w:id="286" w:name="_Toc184308105"/>
      <w:bookmarkStart w:id="287" w:name="_Toc184308077"/>
      <w:bookmarkStart w:id="288" w:name="_Toc184310321"/>
      <w:bookmarkStart w:id="289" w:name="_Toc184308095"/>
      <w:bookmarkStart w:id="290" w:name="_Toc184312082"/>
      <w:bookmarkStart w:id="291" w:name="_Toc184312118"/>
      <w:bookmarkStart w:id="292" w:name="_Toc184310313"/>
      <w:bookmarkStart w:id="293" w:name="_Toc184310320"/>
      <w:bookmarkStart w:id="294" w:name="_Toc184313271"/>
      <w:bookmarkStart w:id="295" w:name="_Toc184310307"/>
      <w:bookmarkStart w:id="296" w:name="_Toc184310287"/>
      <w:bookmarkStart w:id="297" w:name="_Toc184313246"/>
      <w:bookmarkStart w:id="298" w:name="_Toc184310275"/>
      <w:bookmarkStart w:id="299" w:name="_Toc184312100"/>
      <w:bookmarkStart w:id="300" w:name="_Toc184313289"/>
      <w:bookmarkStart w:id="301" w:name="_Toc184310338"/>
      <w:bookmarkStart w:id="302" w:name="_Toc184314476"/>
      <w:bookmarkStart w:id="303" w:name="_Toc184308047"/>
      <w:bookmarkStart w:id="304" w:name="_Toc184308052"/>
      <w:bookmarkStart w:id="305" w:name="_Toc184312107"/>
      <w:bookmarkStart w:id="306" w:name="_Toc184313279"/>
      <w:bookmarkStart w:id="307" w:name="_Toc184312113"/>
      <w:bookmarkStart w:id="308" w:name="_Toc184313285"/>
      <w:bookmarkStart w:id="309" w:name="_Toc184308038"/>
      <w:bookmarkStart w:id="310" w:name="_Toc184314422"/>
      <w:bookmarkStart w:id="311" w:name="_Toc184313286"/>
      <w:bookmarkStart w:id="312" w:name="_Toc184308093"/>
      <w:bookmarkStart w:id="313" w:name="_Toc184313273"/>
      <w:bookmarkStart w:id="314" w:name="_Toc184313263"/>
      <w:bookmarkStart w:id="315" w:name="_Toc184312122"/>
      <w:bookmarkStart w:id="316" w:name="_Toc184312093"/>
      <w:bookmarkStart w:id="317" w:name="_Toc184313258"/>
      <w:bookmarkStart w:id="318" w:name="_Toc184313261"/>
      <w:bookmarkStart w:id="319" w:name="_Toc184310297"/>
      <w:bookmarkStart w:id="320" w:name="_Toc184310276"/>
      <w:bookmarkStart w:id="321" w:name="_Toc184313266"/>
      <w:bookmarkStart w:id="322" w:name="_Toc184310296"/>
      <w:bookmarkStart w:id="323" w:name="_Toc184313248"/>
      <w:bookmarkStart w:id="324" w:name="_Toc184313239"/>
      <w:bookmarkStart w:id="325" w:name="_Toc184313299"/>
      <w:bookmarkStart w:id="326" w:name="_Toc184310344"/>
      <w:bookmarkStart w:id="327" w:name="_Toc184312074"/>
      <w:bookmarkStart w:id="328" w:name="_Toc184314415"/>
      <w:bookmarkStart w:id="329" w:name="_Toc184313250"/>
      <w:bookmarkStart w:id="330" w:name="_Toc184314440"/>
      <w:bookmarkStart w:id="331" w:name="_Toc184314452"/>
      <w:bookmarkStart w:id="332" w:name="_Toc184312111"/>
      <w:bookmarkStart w:id="333" w:name="_Toc184313243"/>
      <w:bookmarkStart w:id="334" w:name="_Toc184310288"/>
      <w:bookmarkStart w:id="335" w:name="_Toc184313302"/>
      <w:bookmarkStart w:id="336" w:name="_Toc184312119"/>
      <w:bookmarkStart w:id="337" w:name="_Toc184310280"/>
      <w:bookmarkStart w:id="338" w:name="_Toc184308056"/>
      <w:bookmarkStart w:id="339" w:name="_Toc184314418"/>
      <w:bookmarkStart w:id="340" w:name="_Toc184313298"/>
      <w:bookmarkStart w:id="341" w:name="_Toc184314433"/>
      <w:bookmarkStart w:id="342" w:name="_Toc184314436"/>
      <w:bookmarkStart w:id="343" w:name="_Toc184313294"/>
      <w:bookmarkStart w:id="344" w:name="_Toc184308051"/>
      <w:bookmarkStart w:id="345" w:name="_Toc184314443"/>
      <w:bookmarkStart w:id="346" w:name="_Toc184312089"/>
      <w:bookmarkStart w:id="347" w:name="_Toc184310343"/>
      <w:bookmarkStart w:id="348" w:name="_Toc184308067"/>
      <w:bookmarkStart w:id="349" w:name="_Toc184313262"/>
      <w:bookmarkStart w:id="350" w:name="_Toc184313305"/>
      <w:bookmarkStart w:id="351" w:name="_Toc184310295"/>
      <w:bookmarkStart w:id="352" w:name="_Toc184312069"/>
      <w:bookmarkStart w:id="353" w:name="_Toc184313260"/>
      <w:bookmarkStart w:id="354" w:name="_Toc184313280"/>
      <w:bookmarkStart w:id="355" w:name="_Toc184313309"/>
      <w:bookmarkStart w:id="356" w:name="_Toc184310310"/>
      <w:bookmarkStart w:id="357" w:name="_Toc184310324"/>
      <w:bookmarkStart w:id="358" w:name="_Toc184313256"/>
      <w:bookmarkStart w:id="359" w:name="_Toc184314441"/>
      <w:bookmarkStart w:id="360" w:name="_Toc184308041"/>
      <w:bookmarkStart w:id="361" w:name="_Toc184312103"/>
      <w:bookmarkStart w:id="362" w:name="_Toc184308060"/>
      <w:bookmarkStart w:id="363" w:name="_Toc184312126"/>
      <w:bookmarkStart w:id="364" w:name="_Toc184308082"/>
      <w:bookmarkStart w:id="365" w:name="_Toc184314456"/>
      <w:bookmarkStart w:id="366" w:name="_Toc184308053"/>
      <w:bookmarkStart w:id="367" w:name="_Toc184314448"/>
      <w:bookmarkStart w:id="368" w:name="_Toc184308063"/>
      <w:bookmarkStart w:id="369" w:name="_Toc184310281"/>
      <w:bookmarkStart w:id="370" w:name="_Toc184313252"/>
      <w:bookmarkStart w:id="371" w:name="_Toc184308076"/>
      <w:bookmarkStart w:id="372" w:name="_Toc184314430"/>
      <w:bookmarkStart w:id="373" w:name="_Toc184310282"/>
      <w:bookmarkStart w:id="374" w:name="_Toc184308101"/>
      <w:bookmarkStart w:id="375" w:name="_Toc184310272"/>
      <w:bookmarkStart w:id="376" w:name="_Toc184312085"/>
      <w:bookmarkStart w:id="377" w:name="_Toc184310277"/>
      <w:bookmarkStart w:id="378" w:name="_Toc184313264"/>
      <w:bookmarkStart w:id="379" w:name="_Toc184313291"/>
      <w:bookmarkStart w:id="380" w:name="_Toc184310329"/>
      <w:bookmarkStart w:id="381" w:name="_Toc184313292"/>
      <w:bookmarkStart w:id="382" w:name="_Toc184310333"/>
      <w:bookmarkStart w:id="383" w:name="_Toc184310300"/>
      <w:bookmarkStart w:id="384" w:name="_Toc184313265"/>
      <w:bookmarkStart w:id="385" w:name="_Toc184313249"/>
      <w:bookmarkStart w:id="386" w:name="_Toc184313307"/>
      <w:bookmarkStart w:id="387" w:name="_Toc184314467"/>
      <w:bookmarkStart w:id="388" w:name="_Toc184314450"/>
      <w:bookmarkStart w:id="389" w:name="_Toc184308097"/>
      <w:bookmarkStart w:id="390" w:name="_Toc184314478"/>
      <w:bookmarkStart w:id="391" w:name="_Toc184314460"/>
      <w:bookmarkStart w:id="392" w:name="_Toc184313282"/>
      <w:bookmarkStart w:id="393" w:name="_Toc184314482"/>
      <w:bookmarkStart w:id="394" w:name="_Toc184310316"/>
      <w:bookmarkStart w:id="395" w:name="_Toc184314462"/>
      <w:bookmarkStart w:id="396" w:name="_Toc184313306"/>
      <w:bookmarkStart w:id="397" w:name="_Toc184314420"/>
      <w:bookmarkStart w:id="398" w:name="_Toc184313296"/>
      <w:bookmarkStart w:id="399" w:name="_Toc184310279"/>
      <w:bookmarkStart w:id="400" w:name="_Toc184310289"/>
      <w:bookmarkStart w:id="401" w:name="_Toc184310301"/>
      <w:bookmarkStart w:id="402" w:name="_Toc184310339"/>
      <w:bookmarkStart w:id="403" w:name="_Toc184314471"/>
      <w:bookmarkStart w:id="404" w:name="_Toc184308096"/>
      <w:bookmarkStart w:id="405" w:name="_Toc184310292"/>
      <w:bookmarkStart w:id="406" w:name="_Toc184310318"/>
      <w:bookmarkStart w:id="407" w:name="_Toc184314477"/>
      <w:bookmarkStart w:id="408" w:name="_Toc184314444"/>
      <w:bookmarkStart w:id="409" w:name="_Toc184308059"/>
      <w:bookmarkStart w:id="410" w:name="_Toc184308106"/>
      <w:bookmarkStart w:id="411" w:name="_Toc184313283"/>
      <w:bookmarkStart w:id="412" w:name="_Toc184310315"/>
      <w:bookmarkStart w:id="413" w:name="_Toc18430807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sidRPr="003023BC">
        <w:rPr>
          <w:rFonts w:ascii="宋体" w:hAnsi="宋体" w:cs="宋体" w:hint="eastAsia"/>
          <w:b/>
          <w:szCs w:val="21"/>
        </w:rPr>
        <w:t>评标办法</w:t>
      </w:r>
    </w:p>
    <w:p w14:paraId="0C437D91" w14:textId="77777777" w:rsidR="004D60C2" w:rsidRPr="003023BC" w:rsidRDefault="00000000">
      <w:pPr>
        <w:snapToGrid w:val="0"/>
        <w:spacing w:line="288" w:lineRule="auto"/>
        <w:jc w:val="center"/>
        <w:rPr>
          <w:b/>
          <w:bCs/>
          <w:szCs w:val="21"/>
        </w:rPr>
      </w:pPr>
      <w:r w:rsidRPr="003023BC">
        <w:rPr>
          <w:rFonts w:hint="eastAsia"/>
          <w:b/>
          <w:bCs/>
          <w:szCs w:val="21"/>
        </w:rPr>
        <w:t>标项一、标项二、标项三、标项四、标项五、标项六</w:t>
      </w:r>
      <w:r w:rsidRPr="003023BC">
        <w:rPr>
          <w:rFonts w:ascii="宋体" w:hAnsi="宋体" w:cs="宋体" w:hint="eastAsia"/>
          <w:b/>
          <w:szCs w:val="21"/>
        </w:rPr>
        <w:t>评标办法前附表</w:t>
      </w:r>
    </w:p>
    <w:tbl>
      <w:tblPr>
        <w:tblStyle w:val="aff7"/>
        <w:tblW w:w="9924" w:type="dxa"/>
        <w:tblInd w:w="-431" w:type="dxa"/>
        <w:tblLook w:val="04A0" w:firstRow="1" w:lastRow="0" w:firstColumn="1" w:lastColumn="0" w:noHBand="0" w:noVBand="1"/>
      </w:tblPr>
      <w:tblGrid>
        <w:gridCol w:w="710"/>
        <w:gridCol w:w="5812"/>
        <w:gridCol w:w="708"/>
        <w:gridCol w:w="993"/>
        <w:gridCol w:w="1701"/>
      </w:tblGrid>
      <w:tr w:rsidR="004D60C2" w:rsidRPr="003023BC" w14:paraId="59E3886B" w14:textId="77777777">
        <w:trPr>
          <w:trHeight w:val="397"/>
        </w:trPr>
        <w:tc>
          <w:tcPr>
            <w:tcW w:w="710" w:type="dxa"/>
            <w:vAlign w:val="center"/>
          </w:tcPr>
          <w:p w14:paraId="1434CACB" w14:textId="77777777" w:rsidR="004D60C2" w:rsidRPr="003023BC" w:rsidRDefault="00000000">
            <w:pPr>
              <w:snapToGrid w:val="0"/>
              <w:spacing w:line="276" w:lineRule="auto"/>
              <w:jc w:val="center"/>
              <w:rPr>
                <w:rFonts w:ascii="宋体" w:hAnsi="宋体" w:cs="仿宋_GB2312"/>
                <w:b/>
                <w:bCs/>
                <w:szCs w:val="21"/>
              </w:rPr>
            </w:pPr>
            <w:r w:rsidRPr="003023BC">
              <w:rPr>
                <w:rFonts w:ascii="宋体" w:hAnsi="宋体" w:cs="仿宋_GB2312" w:hint="eastAsia"/>
                <w:b/>
                <w:bCs/>
                <w:szCs w:val="21"/>
              </w:rPr>
              <w:t>序号</w:t>
            </w:r>
          </w:p>
        </w:tc>
        <w:tc>
          <w:tcPr>
            <w:tcW w:w="5812" w:type="dxa"/>
            <w:vAlign w:val="center"/>
          </w:tcPr>
          <w:p w14:paraId="48547A2E" w14:textId="77777777" w:rsidR="004D60C2" w:rsidRPr="003023BC" w:rsidRDefault="00000000">
            <w:pPr>
              <w:snapToGrid w:val="0"/>
              <w:spacing w:line="276" w:lineRule="auto"/>
              <w:jc w:val="center"/>
              <w:rPr>
                <w:rFonts w:ascii="宋体" w:hAnsi="宋体" w:cs="仿宋_GB2312"/>
                <w:b/>
                <w:bCs/>
                <w:szCs w:val="21"/>
              </w:rPr>
            </w:pPr>
            <w:r w:rsidRPr="003023BC">
              <w:rPr>
                <w:rFonts w:ascii="宋体" w:hAnsi="宋体" w:cs="仿宋_GB2312" w:hint="eastAsia"/>
                <w:b/>
                <w:bCs/>
                <w:szCs w:val="21"/>
              </w:rPr>
              <w:t>评标标准</w:t>
            </w:r>
          </w:p>
        </w:tc>
        <w:tc>
          <w:tcPr>
            <w:tcW w:w="708" w:type="dxa"/>
            <w:vAlign w:val="center"/>
          </w:tcPr>
          <w:p w14:paraId="6BE00588" w14:textId="77777777" w:rsidR="004D60C2" w:rsidRPr="003023BC" w:rsidRDefault="00000000">
            <w:pPr>
              <w:snapToGrid w:val="0"/>
              <w:spacing w:line="276" w:lineRule="auto"/>
              <w:jc w:val="center"/>
              <w:rPr>
                <w:rFonts w:ascii="宋体" w:hAnsi="宋体" w:cs="仿宋_GB2312"/>
                <w:b/>
                <w:bCs/>
                <w:szCs w:val="21"/>
              </w:rPr>
            </w:pPr>
            <w:r w:rsidRPr="003023BC">
              <w:rPr>
                <w:rFonts w:ascii="宋体" w:hAnsi="宋体" w:cs="仿宋_GB2312" w:hint="eastAsia"/>
                <w:b/>
                <w:bCs/>
                <w:szCs w:val="21"/>
              </w:rPr>
              <w:t>权重</w:t>
            </w:r>
          </w:p>
        </w:tc>
        <w:tc>
          <w:tcPr>
            <w:tcW w:w="993" w:type="dxa"/>
            <w:vAlign w:val="center"/>
          </w:tcPr>
          <w:p w14:paraId="0C4135E9" w14:textId="77777777" w:rsidR="004D60C2" w:rsidRPr="003023BC" w:rsidRDefault="00000000">
            <w:pPr>
              <w:snapToGrid w:val="0"/>
              <w:spacing w:line="276" w:lineRule="auto"/>
              <w:jc w:val="center"/>
              <w:rPr>
                <w:rFonts w:ascii="宋体" w:hAnsi="宋体" w:cs="仿宋_GB2312"/>
                <w:b/>
                <w:bCs/>
                <w:szCs w:val="21"/>
              </w:rPr>
            </w:pPr>
            <w:r w:rsidRPr="003023BC">
              <w:rPr>
                <w:rFonts w:ascii="宋体" w:hAnsi="宋体" w:cs="仿宋_GB2312" w:hint="eastAsia"/>
                <w:b/>
                <w:bCs/>
                <w:szCs w:val="21"/>
              </w:rPr>
              <w:t>主观分/客观分属性</w:t>
            </w:r>
          </w:p>
        </w:tc>
        <w:tc>
          <w:tcPr>
            <w:tcW w:w="1701" w:type="dxa"/>
            <w:vAlign w:val="center"/>
          </w:tcPr>
          <w:p w14:paraId="3CBDD6BB" w14:textId="77777777" w:rsidR="004D60C2" w:rsidRPr="003023BC" w:rsidRDefault="00000000">
            <w:pPr>
              <w:snapToGrid w:val="0"/>
              <w:spacing w:line="276" w:lineRule="auto"/>
              <w:jc w:val="center"/>
              <w:rPr>
                <w:rFonts w:ascii="宋体" w:hAnsi="宋体" w:cs="仿宋_GB2312"/>
                <w:b/>
                <w:bCs/>
                <w:szCs w:val="21"/>
              </w:rPr>
            </w:pPr>
            <w:r w:rsidRPr="003023BC">
              <w:rPr>
                <w:rFonts w:ascii="宋体" w:hAnsi="宋体" w:cs="仿宋_GB2312" w:hint="eastAsia"/>
                <w:b/>
                <w:bCs/>
                <w:szCs w:val="21"/>
              </w:rPr>
              <w:t>投标文件中评标标准相应的商务技术资料目录</w:t>
            </w:r>
          </w:p>
        </w:tc>
      </w:tr>
      <w:tr w:rsidR="004D60C2" w:rsidRPr="003023BC" w14:paraId="455CB87F" w14:textId="77777777">
        <w:trPr>
          <w:trHeight w:val="397"/>
        </w:trPr>
        <w:tc>
          <w:tcPr>
            <w:tcW w:w="9924" w:type="dxa"/>
            <w:gridSpan w:val="5"/>
            <w:vAlign w:val="center"/>
          </w:tcPr>
          <w:p w14:paraId="08F54B77" w14:textId="77777777" w:rsidR="004D60C2" w:rsidRPr="003023BC" w:rsidRDefault="00000000">
            <w:pPr>
              <w:snapToGrid w:val="0"/>
              <w:spacing w:line="276" w:lineRule="auto"/>
              <w:rPr>
                <w:rFonts w:ascii="宋体" w:hAnsi="宋体" w:cs="仿宋_GB2312"/>
                <w:b/>
                <w:bCs/>
                <w:szCs w:val="21"/>
              </w:rPr>
            </w:pPr>
            <w:r w:rsidRPr="003023BC">
              <w:rPr>
                <w:rFonts w:ascii="宋体" w:hAnsi="宋体" w:cs="仿宋_GB2312" w:hint="eastAsia"/>
                <w:b/>
                <w:bCs/>
                <w:szCs w:val="21"/>
              </w:rPr>
              <w:t>商务分（</w:t>
            </w:r>
            <w:r w:rsidRPr="003023BC">
              <w:rPr>
                <w:rFonts w:ascii="宋体" w:hAnsi="宋体" w:cs="仿宋_GB2312"/>
                <w:b/>
                <w:bCs/>
                <w:szCs w:val="21"/>
              </w:rPr>
              <w:t>3</w:t>
            </w:r>
            <w:r w:rsidRPr="003023BC">
              <w:rPr>
                <w:rFonts w:ascii="宋体" w:hAnsi="宋体" w:cs="仿宋_GB2312" w:hint="eastAsia"/>
                <w:b/>
                <w:bCs/>
                <w:szCs w:val="21"/>
              </w:rPr>
              <w:t>分）</w:t>
            </w:r>
          </w:p>
        </w:tc>
      </w:tr>
      <w:tr w:rsidR="004D60C2" w:rsidRPr="003023BC" w14:paraId="7E3F4B03" w14:textId="77777777">
        <w:trPr>
          <w:trHeight w:val="397"/>
        </w:trPr>
        <w:tc>
          <w:tcPr>
            <w:tcW w:w="710" w:type="dxa"/>
            <w:vAlign w:val="center"/>
          </w:tcPr>
          <w:p w14:paraId="111EB6AF"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t>1</w:t>
            </w:r>
          </w:p>
        </w:tc>
        <w:tc>
          <w:tcPr>
            <w:tcW w:w="5812" w:type="dxa"/>
            <w:vAlign w:val="center"/>
          </w:tcPr>
          <w:p w14:paraId="6253032E" w14:textId="77777777" w:rsidR="004D60C2" w:rsidRPr="003023BC" w:rsidRDefault="00000000">
            <w:pPr>
              <w:snapToGrid w:val="0"/>
              <w:spacing w:line="276" w:lineRule="auto"/>
              <w:jc w:val="left"/>
              <w:outlineLvl w:val="0"/>
              <w:rPr>
                <w:rFonts w:ascii="宋体" w:hAnsi="宋体" w:cs="仿宋_GB2312"/>
                <w:b/>
                <w:bCs/>
                <w:szCs w:val="21"/>
              </w:rPr>
            </w:pPr>
            <w:r w:rsidRPr="003023BC">
              <w:rPr>
                <w:rFonts w:ascii="宋体" w:hAnsi="宋体" w:cs="仿宋_GB2312" w:hint="eastAsia"/>
                <w:b/>
                <w:bCs/>
                <w:szCs w:val="21"/>
              </w:rPr>
              <w:t>业绩：</w:t>
            </w:r>
          </w:p>
          <w:p w14:paraId="25ADF0FA" w14:textId="77777777" w:rsidR="004D60C2" w:rsidRPr="003023BC" w:rsidRDefault="00000000">
            <w:pPr>
              <w:snapToGrid w:val="0"/>
              <w:spacing w:line="276" w:lineRule="auto"/>
              <w:jc w:val="left"/>
              <w:rPr>
                <w:rFonts w:ascii="宋体" w:hAnsi="宋体" w:cs="仿宋_GB2312"/>
                <w:szCs w:val="21"/>
              </w:rPr>
            </w:pPr>
            <w:r w:rsidRPr="003023BC">
              <w:rPr>
                <w:rFonts w:ascii="宋体" w:hAnsi="宋体" w:cs="仿宋_GB2312"/>
                <w:szCs w:val="21"/>
              </w:rPr>
              <w:t>投标人自2020年1月1日以来（以合同签订时间为准）同类合同业绩（以提供的合同扫描件为准）：每提供1份合同业绩得1分，最高得3分。</w:t>
            </w:r>
          </w:p>
        </w:tc>
        <w:tc>
          <w:tcPr>
            <w:tcW w:w="708" w:type="dxa"/>
            <w:vAlign w:val="center"/>
          </w:tcPr>
          <w:p w14:paraId="1D026490"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t>3</w:t>
            </w:r>
          </w:p>
        </w:tc>
        <w:tc>
          <w:tcPr>
            <w:tcW w:w="993" w:type="dxa"/>
            <w:vAlign w:val="center"/>
          </w:tcPr>
          <w:p w14:paraId="7FD8B58F"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bCs/>
                <w:szCs w:val="21"/>
              </w:rPr>
              <w:t>客观分</w:t>
            </w:r>
          </w:p>
        </w:tc>
        <w:tc>
          <w:tcPr>
            <w:tcW w:w="1701" w:type="dxa"/>
            <w:vAlign w:val="center"/>
          </w:tcPr>
          <w:p w14:paraId="37BA3991" w14:textId="77777777" w:rsidR="004D60C2" w:rsidRPr="003023BC" w:rsidRDefault="004D60C2">
            <w:pPr>
              <w:snapToGrid w:val="0"/>
              <w:spacing w:line="276" w:lineRule="auto"/>
              <w:jc w:val="center"/>
              <w:rPr>
                <w:rFonts w:ascii="宋体" w:hAnsi="宋体" w:cs="仿宋_GB2312"/>
                <w:szCs w:val="21"/>
              </w:rPr>
            </w:pPr>
          </w:p>
        </w:tc>
      </w:tr>
      <w:tr w:rsidR="004D60C2" w:rsidRPr="003023BC" w14:paraId="39C7FF7A" w14:textId="77777777">
        <w:trPr>
          <w:trHeight w:val="397"/>
        </w:trPr>
        <w:tc>
          <w:tcPr>
            <w:tcW w:w="9924" w:type="dxa"/>
            <w:gridSpan w:val="5"/>
            <w:vAlign w:val="center"/>
          </w:tcPr>
          <w:p w14:paraId="5D2D9C09" w14:textId="77777777" w:rsidR="004D60C2" w:rsidRPr="003023BC" w:rsidRDefault="00000000">
            <w:pPr>
              <w:snapToGrid w:val="0"/>
              <w:spacing w:line="276" w:lineRule="auto"/>
              <w:rPr>
                <w:rFonts w:ascii="宋体" w:hAnsi="宋体" w:cs="仿宋_GB2312"/>
                <w:b/>
                <w:bCs/>
                <w:szCs w:val="21"/>
              </w:rPr>
            </w:pPr>
            <w:r w:rsidRPr="003023BC">
              <w:rPr>
                <w:rFonts w:ascii="宋体" w:hAnsi="宋体" w:cs="仿宋_GB2312" w:hint="eastAsia"/>
                <w:b/>
                <w:bCs/>
                <w:szCs w:val="21"/>
              </w:rPr>
              <w:t>技术分（</w:t>
            </w:r>
            <w:r w:rsidRPr="003023BC">
              <w:rPr>
                <w:rFonts w:ascii="宋体" w:hAnsi="宋体" w:cs="仿宋_GB2312"/>
                <w:b/>
                <w:bCs/>
                <w:szCs w:val="21"/>
              </w:rPr>
              <w:t>67</w:t>
            </w:r>
            <w:r w:rsidRPr="003023BC">
              <w:rPr>
                <w:rFonts w:ascii="宋体" w:hAnsi="宋体" w:cs="仿宋_GB2312" w:hint="eastAsia"/>
                <w:b/>
                <w:bCs/>
                <w:szCs w:val="21"/>
              </w:rPr>
              <w:t>分）</w:t>
            </w:r>
          </w:p>
        </w:tc>
      </w:tr>
      <w:tr w:rsidR="004D60C2" w:rsidRPr="003023BC" w14:paraId="78F02294" w14:textId="77777777">
        <w:trPr>
          <w:trHeight w:val="397"/>
        </w:trPr>
        <w:tc>
          <w:tcPr>
            <w:tcW w:w="710" w:type="dxa"/>
            <w:vAlign w:val="center"/>
          </w:tcPr>
          <w:p w14:paraId="48A0CEFA"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2</w:t>
            </w:r>
          </w:p>
        </w:tc>
        <w:tc>
          <w:tcPr>
            <w:tcW w:w="5812" w:type="dxa"/>
            <w:vAlign w:val="center"/>
          </w:tcPr>
          <w:p w14:paraId="5C3116A0"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b/>
                <w:bCs/>
                <w:szCs w:val="21"/>
              </w:rPr>
              <w:t>技术响应程度</w:t>
            </w:r>
          </w:p>
          <w:p w14:paraId="623DCEBE"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不符合（负偏离）技术要求中标注“▲”条款（不可偏离）的投标无效；</w:t>
            </w:r>
          </w:p>
          <w:p w14:paraId="783127F6"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满足招标文件明确的全部技术条款要求的</w:t>
            </w:r>
            <w:r w:rsidRPr="003023BC">
              <w:rPr>
                <w:rFonts w:ascii="宋体" w:hAnsi="宋体" w:hint="eastAsia"/>
                <w:szCs w:val="21"/>
              </w:rPr>
              <w:t>该项得满分</w:t>
            </w:r>
            <w:r w:rsidRPr="003023BC">
              <w:rPr>
                <w:rFonts w:ascii="宋体" w:hAnsi="宋体" w:cs="宋体" w:hint="eastAsia"/>
                <w:szCs w:val="21"/>
              </w:rPr>
              <w:t>；</w:t>
            </w:r>
          </w:p>
          <w:p w14:paraId="10D6F983"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技术条款低于技术要求（负偏离）的每项扣</w:t>
            </w:r>
            <w:r w:rsidRPr="003023BC">
              <w:rPr>
                <w:rFonts w:ascii="宋体" w:hAnsi="宋体" w:cs="宋体"/>
                <w:szCs w:val="21"/>
              </w:rPr>
              <w:t>4</w:t>
            </w:r>
            <w:r w:rsidRPr="003023BC">
              <w:rPr>
                <w:rFonts w:ascii="宋体" w:hAnsi="宋体" w:cs="宋体" w:hint="eastAsia"/>
                <w:szCs w:val="21"/>
              </w:rPr>
              <w:t>分；</w:t>
            </w:r>
          </w:p>
          <w:p w14:paraId="222ED4DB" w14:textId="77777777" w:rsidR="004D60C2" w:rsidRPr="003023BC" w:rsidRDefault="00000000">
            <w:pPr>
              <w:snapToGrid w:val="0"/>
              <w:spacing w:line="276" w:lineRule="auto"/>
              <w:jc w:val="left"/>
              <w:rPr>
                <w:rFonts w:ascii="宋体" w:hAnsi="宋体" w:cs="仿宋_GB2312"/>
                <w:szCs w:val="21"/>
              </w:rPr>
            </w:pPr>
            <w:r w:rsidRPr="003023BC">
              <w:rPr>
                <w:rFonts w:ascii="宋体" w:hAnsi="宋体" w:cs="宋体" w:hint="eastAsia"/>
                <w:szCs w:val="21"/>
              </w:rPr>
              <w:t>负偏离</w:t>
            </w:r>
            <w:r w:rsidRPr="003023BC">
              <w:rPr>
                <w:rFonts w:ascii="宋体" w:hAnsi="宋体" w:cs="宋体"/>
                <w:szCs w:val="21"/>
              </w:rPr>
              <w:t>9项及以上的，视为采购人不能接受的附加条件。</w:t>
            </w:r>
          </w:p>
        </w:tc>
        <w:tc>
          <w:tcPr>
            <w:tcW w:w="708" w:type="dxa"/>
            <w:vAlign w:val="center"/>
          </w:tcPr>
          <w:p w14:paraId="79A8AD39"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t>32</w:t>
            </w:r>
          </w:p>
        </w:tc>
        <w:tc>
          <w:tcPr>
            <w:tcW w:w="993" w:type="dxa"/>
            <w:vAlign w:val="center"/>
          </w:tcPr>
          <w:p w14:paraId="570A517A"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bCs/>
                <w:szCs w:val="21"/>
              </w:rPr>
              <w:t>客观分</w:t>
            </w:r>
          </w:p>
        </w:tc>
        <w:tc>
          <w:tcPr>
            <w:tcW w:w="1701" w:type="dxa"/>
            <w:vAlign w:val="center"/>
          </w:tcPr>
          <w:p w14:paraId="41E49335" w14:textId="77777777" w:rsidR="004D60C2" w:rsidRPr="003023BC" w:rsidRDefault="004D60C2">
            <w:pPr>
              <w:snapToGrid w:val="0"/>
              <w:spacing w:line="276" w:lineRule="auto"/>
              <w:jc w:val="center"/>
              <w:rPr>
                <w:rFonts w:ascii="宋体" w:hAnsi="宋体" w:cs="仿宋_GB2312"/>
                <w:szCs w:val="21"/>
              </w:rPr>
            </w:pPr>
          </w:p>
        </w:tc>
      </w:tr>
      <w:tr w:rsidR="004D60C2" w:rsidRPr="003023BC" w14:paraId="42CC8C35" w14:textId="77777777">
        <w:trPr>
          <w:trHeight w:val="397"/>
        </w:trPr>
        <w:tc>
          <w:tcPr>
            <w:tcW w:w="710" w:type="dxa"/>
            <w:vAlign w:val="center"/>
          </w:tcPr>
          <w:p w14:paraId="2F6B8F2A"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3</w:t>
            </w:r>
          </w:p>
        </w:tc>
        <w:tc>
          <w:tcPr>
            <w:tcW w:w="5812" w:type="dxa"/>
            <w:vAlign w:val="center"/>
          </w:tcPr>
          <w:p w14:paraId="4C5FFA6D" w14:textId="77777777" w:rsidR="004D60C2" w:rsidRPr="003023BC" w:rsidRDefault="00000000">
            <w:pPr>
              <w:snapToGrid w:val="0"/>
              <w:spacing w:line="276" w:lineRule="auto"/>
              <w:outlineLvl w:val="0"/>
              <w:rPr>
                <w:rFonts w:ascii="宋体" w:hAnsi="宋体" w:cs="仿宋_GB2312"/>
                <w:b/>
                <w:bCs/>
                <w:szCs w:val="21"/>
              </w:rPr>
            </w:pPr>
            <w:r w:rsidRPr="003023BC">
              <w:rPr>
                <w:rFonts w:ascii="宋体" w:hAnsi="宋体" w:hint="eastAsia"/>
                <w:b/>
                <w:bCs/>
                <w:szCs w:val="21"/>
              </w:rPr>
              <w:t>根据投标人提供</w:t>
            </w:r>
            <w:r w:rsidRPr="003023BC">
              <w:rPr>
                <w:rFonts w:ascii="宋体" w:hAnsi="宋体" w:cs="仿宋_GB2312" w:hint="eastAsia"/>
                <w:b/>
                <w:bCs/>
                <w:szCs w:val="21"/>
              </w:rPr>
              <w:t>项目整体实施方案：</w:t>
            </w:r>
          </w:p>
          <w:p w14:paraId="1916FBF8"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w:t>
            </w:r>
            <w:r w:rsidRPr="003023BC">
              <w:rPr>
                <w:rFonts w:ascii="宋体" w:hAnsi="宋体" w:hint="eastAsia"/>
                <w:szCs w:val="21"/>
              </w:rPr>
              <w:t>项目实施</w:t>
            </w:r>
            <w:r w:rsidRPr="003023BC">
              <w:rPr>
                <w:rFonts w:ascii="宋体" w:hAnsi="宋体" w:cs="宋体" w:hint="eastAsia"/>
                <w:szCs w:val="21"/>
              </w:rPr>
              <w:t>流程合理</w:t>
            </w:r>
            <w:r w:rsidRPr="003023BC">
              <w:rPr>
                <w:rFonts w:ascii="宋体" w:hAnsi="宋体" w:hint="eastAsia"/>
                <w:szCs w:val="21"/>
              </w:rPr>
              <w:t>、</w:t>
            </w:r>
            <w:r w:rsidRPr="003023BC">
              <w:rPr>
                <w:rFonts w:ascii="宋体" w:hAnsi="宋体" w:cs="宋体" w:hint="eastAsia"/>
                <w:szCs w:val="21"/>
              </w:rPr>
              <w:t>实施</w:t>
            </w:r>
            <w:r w:rsidRPr="003023BC">
              <w:rPr>
                <w:rFonts w:ascii="宋体" w:hAnsi="宋体" w:hint="eastAsia"/>
                <w:szCs w:val="21"/>
              </w:rPr>
              <w:t>计划进度安排完善、</w:t>
            </w:r>
            <w:r w:rsidRPr="003023BC">
              <w:rPr>
                <w:rFonts w:ascii="宋体" w:hAnsi="宋体" w:cs="宋体" w:hint="eastAsia"/>
                <w:szCs w:val="21"/>
              </w:rPr>
              <w:t>实施风险保障充足得</w:t>
            </w:r>
            <w:r w:rsidRPr="003023BC">
              <w:rPr>
                <w:rFonts w:ascii="宋体" w:hAnsi="宋体" w:cs="宋体"/>
                <w:szCs w:val="21"/>
              </w:rPr>
              <w:t>5</w:t>
            </w:r>
            <w:r w:rsidRPr="003023BC">
              <w:rPr>
                <w:rFonts w:ascii="宋体" w:hAnsi="宋体" w:cs="宋体" w:hint="eastAsia"/>
                <w:szCs w:val="21"/>
              </w:rPr>
              <w:t>分</w:t>
            </w:r>
            <w:r w:rsidRPr="003023BC">
              <w:rPr>
                <w:rFonts w:ascii="宋体" w:hAnsi="宋体" w:hint="eastAsia"/>
                <w:szCs w:val="21"/>
              </w:rPr>
              <w:t>；</w:t>
            </w:r>
          </w:p>
          <w:p w14:paraId="21CD20CD"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2.</w:t>
            </w:r>
            <w:r w:rsidRPr="003023BC">
              <w:rPr>
                <w:rFonts w:ascii="宋体" w:hAnsi="宋体" w:hint="eastAsia"/>
                <w:szCs w:val="21"/>
              </w:rPr>
              <w:t>项目实施</w:t>
            </w:r>
            <w:r w:rsidRPr="003023BC">
              <w:rPr>
                <w:rFonts w:ascii="宋体" w:hAnsi="宋体" w:cs="宋体" w:hint="eastAsia"/>
                <w:szCs w:val="21"/>
              </w:rPr>
              <w:t>流程较合理</w:t>
            </w:r>
            <w:r w:rsidRPr="003023BC">
              <w:rPr>
                <w:rFonts w:ascii="宋体" w:hAnsi="宋体" w:hint="eastAsia"/>
                <w:szCs w:val="21"/>
              </w:rPr>
              <w:t>、</w:t>
            </w:r>
            <w:r w:rsidRPr="003023BC">
              <w:rPr>
                <w:rFonts w:ascii="宋体" w:hAnsi="宋体" w:cs="宋体" w:hint="eastAsia"/>
                <w:szCs w:val="21"/>
              </w:rPr>
              <w:t>实施</w:t>
            </w:r>
            <w:r w:rsidRPr="003023BC">
              <w:rPr>
                <w:rFonts w:ascii="宋体" w:hAnsi="宋体" w:hint="eastAsia"/>
                <w:szCs w:val="21"/>
              </w:rPr>
              <w:t>计划进度安排</w:t>
            </w:r>
            <w:r w:rsidRPr="003023BC">
              <w:rPr>
                <w:rFonts w:ascii="宋体" w:hAnsi="宋体" w:cs="宋体" w:hint="eastAsia"/>
                <w:szCs w:val="21"/>
              </w:rPr>
              <w:t>较</w:t>
            </w:r>
            <w:r w:rsidRPr="003023BC">
              <w:rPr>
                <w:rFonts w:ascii="宋体" w:hAnsi="宋体" w:hint="eastAsia"/>
                <w:szCs w:val="21"/>
              </w:rPr>
              <w:t>完善、</w:t>
            </w:r>
            <w:r w:rsidRPr="003023BC">
              <w:rPr>
                <w:rFonts w:ascii="宋体" w:hAnsi="宋体" w:cs="宋体" w:hint="eastAsia"/>
                <w:szCs w:val="21"/>
              </w:rPr>
              <w:t>实施风险保障措施一般得</w:t>
            </w:r>
            <w:r w:rsidRPr="003023BC">
              <w:rPr>
                <w:rFonts w:ascii="宋体" w:hAnsi="宋体" w:cs="宋体"/>
                <w:szCs w:val="21"/>
              </w:rPr>
              <w:t>3</w:t>
            </w:r>
            <w:r w:rsidRPr="003023BC">
              <w:rPr>
                <w:rFonts w:ascii="宋体" w:hAnsi="宋体" w:cs="宋体" w:hint="eastAsia"/>
                <w:szCs w:val="21"/>
              </w:rPr>
              <w:t>分</w:t>
            </w:r>
            <w:r w:rsidRPr="003023BC">
              <w:rPr>
                <w:rFonts w:ascii="宋体" w:hAnsi="宋体" w:hint="eastAsia"/>
                <w:szCs w:val="21"/>
              </w:rPr>
              <w:t>；</w:t>
            </w:r>
          </w:p>
          <w:p w14:paraId="55702BCB"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3.</w:t>
            </w:r>
            <w:r w:rsidRPr="003023BC">
              <w:rPr>
                <w:rFonts w:ascii="宋体" w:hAnsi="宋体" w:hint="eastAsia"/>
                <w:szCs w:val="21"/>
              </w:rPr>
              <w:t>项目实施</w:t>
            </w:r>
            <w:r w:rsidRPr="003023BC">
              <w:rPr>
                <w:rFonts w:ascii="宋体" w:hAnsi="宋体" w:cs="宋体" w:hint="eastAsia"/>
                <w:szCs w:val="21"/>
              </w:rPr>
              <w:t>流程略有欠缺或不到位</w:t>
            </w:r>
            <w:r w:rsidRPr="003023BC">
              <w:rPr>
                <w:rFonts w:ascii="宋体" w:hAnsi="宋体" w:hint="eastAsia"/>
                <w:szCs w:val="21"/>
              </w:rPr>
              <w:t>、</w:t>
            </w:r>
            <w:r w:rsidRPr="003023BC">
              <w:rPr>
                <w:rFonts w:ascii="宋体" w:hAnsi="宋体" w:cs="宋体" w:hint="eastAsia"/>
                <w:szCs w:val="21"/>
              </w:rPr>
              <w:t>实施</w:t>
            </w:r>
            <w:r w:rsidRPr="003023BC">
              <w:rPr>
                <w:rFonts w:ascii="宋体" w:hAnsi="宋体" w:hint="eastAsia"/>
                <w:szCs w:val="21"/>
              </w:rPr>
              <w:t>计划进度安排</w:t>
            </w:r>
            <w:r w:rsidRPr="003023BC">
              <w:rPr>
                <w:rFonts w:ascii="宋体" w:hAnsi="宋体" w:cs="宋体" w:hint="eastAsia"/>
                <w:szCs w:val="21"/>
              </w:rPr>
              <w:t>简略粗糙</w:t>
            </w:r>
            <w:r w:rsidRPr="003023BC">
              <w:rPr>
                <w:rFonts w:ascii="宋体" w:hAnsi="宋体" w:hint="eastAsia"/>
                <w:szCs w:val="21"/>
              </w:rPr>
              <w:t>、</w:t>
            </w:r>
            <w:r w:rsidRPr="003023BC">
              <w:rPr>
                <w:rFonts w:ascii="宋体" w:hAnsi="宋体" w:cs="宋体" w:hint="eastAsia"/>
                <w:szCs w:val="21"/>
              </w:rPr>
              <w:t>实施风险保障措施可行较差或适用性较差得</w:t>
            </w:r>
            <w:r w:rsidRPr="003023BC">
              <w:rPr>
                <w:rFonts w:ascii="宋体" w:hAnsi="宋体" w:cs="宋体"/>
                <w:szCs w:val="21"/>
              </w:rPr>
              <w:t>1</w:t>
            </w:r>
            <w:r w:rsidRPr="003023BC">
              <w:rPr>
                <w:rFonts w:ascii="宋体" w:hAnsi="宋体" w:cs="宋体" w:hint="eastAsia"/>
                <w:szCs w:val="21"/>
              </w:rPr>
              <w:t>分</w:t>
            </w:r>
            <w:r w:rsidRPr="003023BC">
              <w:rPr>
                <w:rFonts w:ascii="宋体" w:hAnsi="宋体" w:hint="eastAsia"/>
                <w:szCs w:val="21"/>
              </w:rPr>
              <w:t>；</w:t>
            </w:r>
          </w:p>
          <w:p w14:paraId="4B4CE3FC" w14:textId="77777777" w:rsidR="004D60C2" w:rsidRPr="003023BC" w:rsidRDefault="00000000">
            <w:pPr>
              <w:snapToGrid w:val="0"/>
              <w:spacing w:line="276" w:lineRule="auto"/>
              <w:jc w:val="left"/>
              <w:rPr>
                <w:rFonts w:ascii="宋体" w:hAnsi="宋体"/>
                <w:szCs w:val="21"/>
              </w:rPr>
            </w:pPr>
            <w:r w:rsidRPr="003023BC">
              <w:rPr>
                <w:rFonts w:ascii="宋体" w:hAnsi="宋体" w:cs="宋体"/>
                <w:szCs w:val="21"/>
              </w:rPr>
              <w:t>4.</w:t>
            </w:r>
            <w:r w:rsidRPr="003023BC">
              <w:rPr>
                <w:rFonts w:ascii="宋体" w:hAnsi="宋体" w:cs="宋体" w:hint="eastAsia"/>
                <w:szCs w:val="21"/>
              </w:rPr>
              <w:t>未提供相关内容或不满足采购需求要求的不得分。</w:t>
            </w:r>
          </w:p>
        </w:tc>
        <w:tc>
          <w:tcPr>
            <w:tcW w:w="708" w:type="dxa"/>
            <w:vAlign w:val="center"/>
          </w:tcPr>
          <w:p w14:paraId="5FD32132"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t>5</w:t>
            </w:r>
          </w:p>
        </w:tc>
        <w:tc>
          <w:tcPr>
            <w:tcW w:w="993" w:type="dxa"/>
            <w:vAlign w:val="center"/>
          </w:tcPr>
          <w:p w14:paraId="41AD7586"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主观分</w:t>
            </w:r>
          </w:p>
        </w:tc>
        <w:tc>
          <w:tcPr>
            <w:tcW w:w="1701" w:type="dxa"/>
            <w:vAlign w:val="center"/>
          </w:tcPr>
          <w:p w14:paraId="368260E9" w14:textId="77777777" w:rsidR="004D60C2" w:rsidRPr="003023BC" w:rsidRDefault="004D60C2">
            <w:pPr>
              <w:snapToGrid w:val="0"/>
              <w:spacing w:line="276" w:lineRule="auto"/>
              <w:jc w:val="center"/>
              <w:rPr>
                <w:rFonts w:ascii="宋体" w:hAnsi="宋体" w:cs="仿宋_GB2312"/>
                <w:szCs w:val="21"/>
              </w:rPr>
            </w:pPr>
          </w:p>
        </w:tc>
      </w:tr>
      <w:tr w:rsidR="004D60C2" w:rsidRPr="003023BC" w14:paraId="3357CFDB" w14:textId="77777777">
        <w:trPr>
          <w:trHeight w:val="397"/>
        </w:trPr>
        <w:tc>
          <w:tcPr>
            <w:tcW w:w="710" w:type="dxa"/>
            <w:vAlign w:val="center"/>
          </w:tcPr>
          <w:p w14:paraId="3C2BA49F"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4</w:t>
            </w:r>
          </w:p>
        </w:tc>
        <w:tc>
          <w:tcPr>
            <w:tcW w:w="5812" w:type="dxa"/>
            <w:vAlign w:val="center"/>
          </w:tcPr>
          <w:p w14:paraId="715739A8" w14:textId="77777777" w:rsidR="004D60C2" w:rsidRPr="003023BC" w:rsidRDefault="00000000">
            <w:pPr>
              <w:snapToGrid w:val="0"/>
              <w:spacing w:line="276" w:lineRule="auto"/>
              <w:jc w:val="left"/>
              <w:rPr>
                <w:rFonts w:ascii="宋体" w:hAnsi="宋体"/>
                <w:b/>
                <w:bCs/>
                <w:szCs w:val="21"/>
              </w:rPr>
            </w:pPr>
            <w:r w:rsidRPr="003023BC">
              <w:rPr>
                <w:rFonts w:ascii="宋体" w:hAnsi="宋体" w:hint="eastAsia"/>
                <w:b/>
                <w:bCs/>
                <w:szCs w:val="21"/>
              </w:rPr>
              <w:t>根据投标人提供</w:t>
            </w:r>
            <w:r w:rsidRPr="003023BC">
              <w:rPr>
                <w:rFonts w:ascii="宋体" w:hAnsi="宋体" w:cs="仿宋_GB2312" w:hint="eastAsia"/>
                <w:b/>
                <w:bCs/>
                <w:szCs w:val="21"/>
              </w:rPr>
              <w:t>项目</w:t>
            </w:r>
            <w:r w:rsidRPr="003023BC">
              <w:rPr>
                <w:rFonts w:ascii="宋体" w:hAnsi="宋体" w:hint="eastAsia"/>
                <w:b/>
                <w:bCs/>
                <w:szCs w:val="21"/>
              </w:rPr>
              <w:t>投入的人员：</w:t>
            </w:r>
          </w:p>
          <w:p w14:paraId="3A4BD054"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1.投入人员数量</w:t>
            </w:r>
            <w:r w:rsidRPr="003023BC">
              <w:rPr>
                <w:rFonts w:ascii="宋体" w:hAnsi="宋体" w:hint="eastAsia"/>
                <w:szCs w:val="21"/>
              </w:rPr>
              <w:t>充足、分工配备完善、类似项目经验丰富得</w:t>
            </w:r>
            <w:r w:rsidRPr="003023BC">
              <w:rPr>
                <w:rFonts w:ascii="宋体" w:hAnsi="宋体"/>
                <w:szCs w:val="21"/>
              </w:rPr>
              <w:t>5</w:t>
            </w:r>
            <w:r w:rsidRPr="003023BC">
              <w:rPr>
                <w:rFonts w:ascii="宋体" w:hAnsi="宋体" w:hint="eastAsia"/>
                <w:szCs w:val="21"/>
              </w:rPr>
              <w:t>分；</w:t>
            </w:r>
          </w:p>
          <w:p w14:paraId="0983E862"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2</w:t>
            </w:r>
            <w:r w:rsidRPr="003023BC">
              <w:rPr>
                <w:rFonts w:ascii="宋体" w:hAnsi="宋体"/>
                <w:szCs w:val="21"/>
              </w:rPr>
              <w:t>.投入人员数量</w:t>
            </w:r>
            <w:r w:rsidRPr="003023BC">
              <w:rPr>
                <w:rFonts w:ascii="宋体" w:hAnsi="宋体" w:hint="eastAsia"/>
                <w:szCs w:val="21"/>
              </w:rPr>
              <w:t>基本满足、分工配备一般、类似经验较少得</w:t>
            </w:r>
            <w:r w:rsidRPr="003023BC">
              <w:rPr>
                <w:rFonts w:ascii="宋体" w:hAnsi="宋体"/>
                <w:szCs w:val="21"/>
              </w:rPr>
              <w:t>3</w:t>
            </w:r>
            <w:r w:rsidRPr="003023BC">
              <w:rPr>
                <w:rFonts w:ascii="宋体" w:hAnsi="宋体" w:hint="eastAsia"/>
                <w:szCs w:val="21"/>
              </w:rPr>
              <w:t>分；</w:t>
            </w:r>
          </w:p>
          <w:p w14:paraId="24769E1E"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2</w:t>
            </w:r>
            <w:r w:rsidRPr="003023BC">
              <w:rPr>
                <w:rFonts w:ascii="宋体" w:hAnsi="宋体"/>
                <w:szCs w:val="21"/>
              </w:rPr>
              <w:t>.投入人员数量</w:t>
            </w:r>
            <w:r w:rsidRPr="003023BC">
              <w:rPr>
                <w:rFonts w:ascii="宋体" w:hAnsi="宋体" w:hint="eastAsia"/>
                <w:szCs w:val="21"/>
              </w:rPr>
              <w:t>较少、分工配备一般、未有类似项目经验或者类似经验较少得</w:t>
            </w:r>
            <w:r w:rsidRPr="003023BC">
              <w:rPr>
                <w:rFonts w:ascii="宋体" w:hAnsi="宋体"/>
                <w:szCs w:val="21"/>
              </w:rPr>
              <w:t>1</w:t>
            </w:r>
            <w:r w:rsidRPr="003023BC">
              <w:rPr>
                <w:rFonts w:ascii="宋体" w:hAnsi="宋体" w:hint="eastAsia"/>
                <w:szCs w:val="21"/>
              </w:rPr>
              <w:t>分；</w:t>
            </w:r>
          </w:p>
          <w:p w14:paraId="759CA64F" w14:textId="77777777" w:rsidR="004D60C2" w:rsidRPr="003023BC" w:rsidRDefault="00000000">
            <w:pPr>
              <w:snapToGrid w:val="0"/>
              <w:spacing w:line="276" w:lineRule="auto"/>
              <w:outlineLvl w:val="0"/>
              <w:rPr>
                <w:rFonts w:ascii="宋体" w:hAnsi="宋体"/>
                <w:szCs w:val="21"/>
              </w:rPr>
            </w:pPr>
            <w:r w:rsidRPr="003023BC">
              <w:rPr>
                <w:rFonts w:ascii="宋体" w:hAnsi="宋体"/>
                <w:szCs w:val="21"/>
              </w:rPr>
              <w:t>4.</w:t>
            </w:r>
            <w:r w:rsidRPr="003023BC">
              <w:rPr>
                <w:rFonts w:ascii="宋体" w:hAnsi="宋体" w:cs="宋体" w:hint="eastAsia"/>
                <w:szCs w:val="21"/>
              </w:rPr>
              <w:t>未提供相关内容或不满足采购需求要求的不得分。</w:t>
            </w:r>
          </w:p>
        </w:tc>
        <w:tc>
          <w:tcPr>
            <w:tcW w:w="708" w:type="dxa"/>
            <w:vAlign w:val="center"/>
          </w:tcPr>
          <w:p w14:paraId="15A5147F"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t>5</w:t>
            </w:r>
          </w:p>
        </w:tc>
        <w:tc>
          <w:tcPr>
            <w:tcW w:w="993" w:type="dxa"/>
            <w:vAlign w:val="center"/>
          </w:tcPr>
          <w:p w14:paraId="790FFFE9"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主观分</w:t>
            </w:r>
          </w:p>
        </w:tc>
        <w:tc>
          <w:tcPr>
            <w:tcW w:w="1701" w:type="dxa"/>
            <w:vAlign w:val="center"/>
          </w:tcPr>
          <w:p w14:paraId="75D97B30" w14:textId="77777777" w:rsidR="004D60C2" w:rsidRPr="003023BC" w:rsidRDefault="004D60C2">
            <w:pPr>
              <w:snapToGrid w:val="0"/>
              <w:spacing w:line="276" w:lineRule="auto"/>
              <w:jc w:val="center"/>
              <w:rPr>
                <w:rFonts w:ascii="宋体" w:hAnsi="宋体" w:cs="仿宋_GB2312"/>
                <w:szCs w:val="21"/>
              </w:rPr>
            </w:pPr>
          </w:p>
        </w:tc>
      </w:tr>
      <w:tr w:rsidR="004D60C2" w:rsidRPr="003023BC" w14:paraId="50D0A59B" w14:textId="77777777">
        <w:trPr>
          <w:trHeight w:val="397"/>
        </w:trPr>
        <w:tc>
          <w:tcPr>
            <w:tcW w:w="710" w:type="dxa"/>
            <w:vAlign w:val="center"/>
          </w:tcPr>
          <w:p w14:paraId="4ACDE24B"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5</w:t>
            </w:r>
          </w:p>
        </w:tc>
        <w:tc>
          <w:tcPr>
            <w:tcW w:w="5812" w:type="dxa"/>
            <w:vAlign w:val="center"/>
          </w:tcPr>
          <w:p w14:paraId="576F3A00" w14:textId="77777777" w:rsidR="004D60C2" w:rsidRPr="003023BC" w:rsidRDefault="00000000">
            <w:pPr>
              <w:snapToGrid w:val="0"/>
              <w:spacing w:line="276" w:lineRule="auto"/>
              <w:jc w:val="left"/>
              <w:rPr>
                <w:rFonts w:ascii="宋体" w:hAnsi="宋体" w:cs="仿宋_GB2312"/>
                <w:b/>
                <w:bCs/>
                <w:szCs w:val="21"/>
              </w:rPr>
            </w:pPr>
            <w:r w:rsidRPr="003023BC">
              <w:rPr>
                <w:rFonts w:ascii="宋体" w:hAnsi="宋体" w:cs="仿宋_GB2312" w:hint="eastAsia"/>
                <w:b/>
                <w:bCs/>
                <w:szCs w:val="21"/>
              </w:rPr>
              <w:t>投标人针对本项目的安装、调试方法或方案：</w:t>
            </w:r>
          </w:p>
          <w:p w14:paraId="6110FB46" w14:textId="77777777" w:rsidR="004D60C2" w:rsidRPr="003023BC" w:rsidRDefault="00000000">
            <w:pPr>
              <w:snapToGrid w:val="0"/>
              <w:spacing w:line="276" w:lineRule="auto"/>
              <w:jc w:val="left"/>
              <w:rPr>
                <w:rFonts w:ascii="宋体" w:hAnsi="宋体"/>
                <w:szCs w:val="21"/>
              </w:rPr>
            </w:pPr>
            <w:r w:rsidRPr="003023BC">
              <w:rPr>
                <w:rFonts w:ascii="宋体" w:hAnsi="宋体" w:cs="宋体" w:hint="eastAsia"/>
                <w:szCs w:val="21"/>
              </w:rPr>
              <w:t>1</w:t>
            </w:r>
            <w:r w:rsidRPr="003023BC">
              <w:rPr>
                <w:rFonts w:ascii="宋体" w:hAnsi="宋体" w:cs="宋体"/>
                <w:szCs w:val="21"/>
              </w:rPr>
              <w:t>.</w:t>
            </w:r>
            <w:r w:rsidRPr="003023BC">
              <w:rPr>
                <w:rFonts w:ascii="宋体" w:hAnsi="宋体" w:cs="宋体" w:hint="eastAsia"/>
                <w:szCs w:val="21"/>
              </w:rPr>
              <w:t>方案合理可行，适用性强的得</w:t>
            </w:r>
            <w:r w:rsidRPr="003023BC">
              <w:rPr>
                <w:rFonts w:ascii="宋体" w:hAnsi="宋体" w:cs="宋体"/>
                <w:szCs w:val="21"/>
              </w:rPr>
              <w:t>5</w:t>
            </w:r>
            <w:r w:rsidRPr="003023BC">
              <w:rPr>
                <w:rFonts w:ascii="宋体" w:hAnsi="宋体" w:cs="宋体" w:hint="eastAsia"/>
                <w:szCs w:val="21"/>
              </w:rPr>
              <w:t>分；</w:t>
            </w:r>
          </w:p>
          <w:p w14:paraId="63848E22"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2</w:t>
            </w:r>
            <w:r w:rsidRPr="003023BC">
              <w:rPr>
                <w:rFonts w:ascii="宋体" w:hAnsi="宋体" w:cs="宋体"/>
                <w:szCs w:val="21"/>
              </w:rPr>
              <w:t>.</w:t>
            </w:r>
            <w:r w:rsidRPr="003023BC">
              <w:rPr>
                <w:rFonts w:ascii="宋体" w:hAnsi="宋体" w:cs="宋体" w:hint="eastAsia"/>
                <w:szCs w:val="21"/>
              </w:rPr>
              <w:t>略有欠缺或不到位的得</w:t>
            </w:r>
            <w:r w:rsidRPr="003023BC">
              <w:rPr>
                <w:rFonts w:ascii="宋体" w:hAnsi="宋体" w:cs="宋体"/>
                <w:szCs w:val="21"/>
              </w:rPr>
              <w:t>3</w:t>
            </w:r>
            <w:r w:rsidRPr="003023BC">
              <w:rPr>
                <w:rFonts w:ascii="宋体" w:hAnsi="宋体" w:cs="宋体" w:hint="eastAsia"/>
                <w:szCs w:val="21"/>
              </w:rPr>
              <w:t>分；</w:t>
            </w:r>
          </w:p>
          <w:p w14:paraId="6F4DA928"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3合理可行性一般，适用性一般的得</w:t>
            </w:r>
            <w:r w:rsidRPr="003023BC">
              <w:rPr>
                <w:rFonts w:ascii="宋体" w:hAnsi="宋体" w:cs="宋体"/>
                <w:szCs w:val="21"/>
              </w:rPr>
              <w:t>1</w:t>
            </w:r>
            <w:r w:rsidRPr="003023BC">
              <w:rPr>
                <w:rFonts w:ascii="宋体" w:hAnsi="宋体" w:cs="宋体" w:hint="eastAsia"/>
                <w:szCs w:val="21"/>
              </w:rPr>
              <w:t>分；</w:t>
            </w:r>
          </w:p>
          <w:p w14:paraId="115F5893" w14:textId="77777777" w:rsidR="004D60C2" w:rsidRPr="003023BC" w:rsidRDefault="00000000">
            <w:pPr>
              <w:snapToGrid w:val="0"/>
              <w:spacing w:line="276" w:lineRule="auto"/>
              <w:jc w:val="left"/>
              <w:rPr>
                <w:rFonts w:ascii="宋体" w:hAnsi="宋体" w:cs="仿宋_GB2312"/>
                <w:szCs w:val="21"/>
              </w:rPr>
            </w:pPr>
            <w:r w:rsidRPr="003023BC">
              <w:rPr>
                <w:rFonts w:ascii="宋体" w:hAnsi="宋体" w:cs="仿宋_GB2312" w:hint="eastAsia"/>
                <w:szCs w:val="21"/>
              </w:rPr>
              <w:t>4</w:t>
            </w:r>
            <w:r w:rsidRPr="003023BC">
              <w:rPr>
                <w:rFonts w:ascii="宋体" w:hAnsi="宋体" w:cs="仿宋_GB2312"/>
                <w:szCs w:val="21"/>
              </w:rPr>
              <w:t>.</w:t>
            </w:r>
            <w:r w:rsidRPr="003023BC">
              <w:rPr>
                <w:rFonts w:ascii="宋体" w:hAnsi="宋体" w:cs="仿宋_GB2312" w:hint="eastAsia"/>
                <w:szCs w:val="21"/>
              </w:rPr>
              <w:t>未提供相关内容的不得分。</w:t>
            </w:r>
          </w:p>
        </w:tc>
        <w:tc>
          <w:tcPr>
            <w:tcW w:w="708" w:type="dxa"/>
            <w:vAlign w:val="center"/>
          </w:tcPr>
          <w:p w14:paraId="11D5A864"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t>5</w:t>
            </w:r>
          </w:p>
        </w:tc>
        <w:tc>
          <w:tcPr>
            <w:tcW w:w="993" w:type="dxa"/>
            <w:vAlign w:val="center"/>
          </w:tcPr>
          <w:p w14:paraId="4CA9C584"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主观分</w:t>
            </w:r>
          </w:p>
        </w:tc>
        <w:tc>
          <w:tcPr>
            <w:tcW w:w="1701" w:type="dxa"/>
            <w:vAlign w:val="center"/>
          </w:tcPr>
          <w:p w14:paraId="280B33D8" w14:textId="77777777" w:rsidR="004D60C2" w:rsidRPr="003023BC" w:rsidRDefault="004D60C2">
            <w:pPr>
              <w:snapToGrid w:val="0"/>
              <w:spacing w:line="276" w:lineRule="auto"/>
              <w:jc w:val="center"/>
              <w:rPr>
                <w:rFonts w:ascii="宋体" w:hAnsi="宋体" w:cs="仿宋_GB2312"/>
                <w:szCs w:val="21"/>
              </w:rPr>
            </w:pPr>
          </w:p>
        </w:tc>
      </w:tr>
      <w:tr w:rsidR="004D60C2" w:rsidRPr="003023BC" w14:paraId="12287B86" w14:textId="77777777">
        <w:trPr>
          <w:trHeight w:val="397"/>
        </w:trPr>
        <w:tc>
          <w:tcPr>
            <w:tcW w:w="710" w:type="dxa"/>
            <w:vAlign w:val="center"/>
          </w:tcPr>
          <w:p w14:paraId="6F6E17BA"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6</w:t>
            </w:r>
          </w:p>
        </w:tc>
        <w:tc>
          <w:tcPr>
            <w:tcW w:w="5812" w:type="dxa"/>
            <w:vAlign w:val="center"/>
          </w:tcPr>
          <w:p w14:paraId="6D913467" w14:textId="77777777" w:rsidR="004D60C2" w:rsidRPr="003023BC" w:rsidRDefault="00000000">
            <w:pPr>
              <w:snapToGrid w:val="0"/>
              <w:spacing w:line="276" w:lineRule="auto"/>
              <w:jc w:val="left"/>
              <w:rPr>
                <w:rFonts w:ascii="宋体" w:hAnsi="宋体" w:cs="仿宋"/>
                <w:szCs w:val="21"/>
              </w:rPr>
            </w:pPr>
            <w:r w:rsidRPr="003023BC">
              <w:rPr>
                <w:rFonts w:ascii="宋体" w:hAnsi="宋体" w:cs="仿宋_GB2312" w:hint="eastAsia"/>
                <w:b/>
                <w:bCs/>
                <w:szCs w:val="21"/>
              </w:rPr>
              <w:t>投标人针对本项目设备提供的经济运行方案（运行成本（电、耗材等））及日常运行及保养方案：</w:t>
            </w:r>
          </w:p>
          <w:p w14:paraId="76943ABE"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kern w:val="0"/>
                <w:szCs w:val="21"/>
              </w:rPr>
              <w:t>1.方案合理可行，适用性强的得5分；</w:t>
            </w:r>
          </w:p>
          <w:p w14:paraId="2F9E7772"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kern w:val="0"/>
                <w:szCs w:val="21"/>
              </w:rPr>
              <w:t>2.略有欠缺或不到位的得3分；</w:t>
            </w:r>
          </w:p>
          <w:p w14:paraId="6D5923F5"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kern w:val="0"/>
                <w:szCs w:val="21"/>
              </w:rPr>
              <w:t>3合理可行性一般，适用性一般的得1分；</w:t>
            </w:r>
          </w:p>
          <w:p w14:paraId="0FC55C27" w14:textId="77777777" w:rsidR="004D60C2" w:rsidRPr="003023BC" w:rsidRDefault="00000000">
            <w:pPr>
              <w:snapToGrid w:val="0"/>
              <w:spacing w:line="276" w:lineRule="auto"/>
              <w:jc w:val="left"/>
              <w:rPr>
                <w:rFonts w:ascii="宋体" w:hAnsi="宋体"/>
                <w:szCs w:val="21"/>
              </w:rPr>
            </w:pPr>
            <w:r w:rsidRPr="003023BC">
              <w:rPr>
                <w:rFonts w:ascii="宋体" w:hAnsi="宋体" w:cs="宋体"/>
                <w:szCs w:val="21"/>
              </w:rPr>
              <w:lastRenderedPageBreak/>
              <w:t>4.未提供相关内容的不得分。</w:t>
            </w:r>
          </w:p>
        </w:tc>
        <w:tc>
          <w:tcPr>
            <w:tcW w:w="708" w:type="dxa"/>
            <w:vAlign w:val="center"/>
          </w:tcPr>
          <w:p w14:paraId="216CF83F"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lastRenderedPageBreak/>
              <w:t>5</w:t>
            </w:r>
          </w:p>
        </w:tc>
        <w:tc>
          <w:tcPr>
            <w:tcW w:w="993" w:type="dxa"/>
            <w:vAlign w:val="center"/>
          </w:tcPr>
          <w:p w14:paraId="6C7C4594"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主观分</w:t>
            </w:r>
          </w:p>
        </w:tc>
        <w:tc>
          <w:tcPr>
            <w:tcW w:w="1701" w:type="dxa"/>
            <w:vAlign w:val="center"/>
          </w:tcPr>
          <w:p w14:paraId="76861D8C" w14:textId="77777777" w:rsidR="004D60C2" w:rsidRPr="003023BC" w:rsidRDefault="004D60C2">
            <w:pPr>
              <w:snapToGrid w:val="0"/>
              <w:spacing w:line="276" w:lineRule="auto"/>
              <w:jc w:val="center"/>
              <w:rPr>
                <w:rFonts w:ascii="宋体" w:hAnsi="宋体" w:cs="仿宋_GB2312"/>
                <w:szCs w:val="21"/>
              </w:rPr>
            </w:pPr>
          </w:p>
        </w:tc>
      </w:tr>
      <w:tr w:rsidR="004D60C2" w:rsidRPr="003023BC" w14:paraId="4D208EEA" w14:textId="77777777">
        <w:trPr>
          <w:trHeight w:val="397"/>
        </w:trPr>
        <w:tc>
          <w:tcPr>
            <w:tcW w:w="710" w:type="dxa"/>
            <w:vAlign w:val="center"/>
          </w:tcPr>
          <w:p w14:paraId="36177A4E"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7</w:t>
            </w:r>
          </w:p>
        </w:tc>
        <w:tc>
          <w:tcPr>
            <w:tcW w:w="5812" w:type="dxa"/>
            <w:vAlign w:val="center"/>
          </w:tcPr>
          <w:p w14:paraId="3DBBC5C6" w14:textId="77777777" w:rsidR="004D60C2" w:rsidRPr="003023BC" w:rsidRDefault="00000000">
            <w:pPr>
              <w:snapToGrid w:val="0"/>
              <w:spacing w:line="276" w:lineRule="auto"/>
              <w:jc w:val="left"/>
              <w:rPr>
                <w:rFonts w:ascii="宋体" w:hAnsi="宋体" w:cs="仿宋_GB2312"/>
                <w:b/>
                <w:bCs/>
                <w:szCs w:val="21"/>
              </w:rPr>
            </w:pPr>
            <w:r w:rsidRPr="003023BC">
              <w:rPr>
                <w:rFonts w:ascii="宋体" w:hAnsi="宋体" w:cs="仿宋_GB2312" w:hint="eastAsia"/>
                <w:b/>
                <w:bCs/>
                <w:szCs w:val="21"/>
              </w:rPr>
              <w:t>培训计划的方案（包括培训流程、培训方式、培训对象、培训内容、培训日程等）</w:t>
            </w:r>
          </w:p>
          <w:p w14:paraId="679F02B0" w14:textId="77777777" w:rsidR="004D60C2" w:rsidRPr="003023BC" w:rsidRDefault="00000000">
            <w:pPr>
              <w:snapToGrid w:val="0"/>
              <w:spacing w:line="276" w:lineRule="auto"/>
              <w:jc w:val="left"/>
              <w:rPr>
                <w:rFonts w:ascii="宋体" w:hAnsi="宋体"/>
                <w:szCs w:val="21"/>
              </w:rPr>
            </w:pPr>
            <w:r w:rsidRPr="003023BC">
              <w:rPr>
                <w:rFonts w:ascii="宋体" w:hAnsi="宋体" w:cs="宋体" w:hint="eastAsia"/>
                <w:szCs w:val="21"/>
              </w:rPr>
              <w:t>1</w:t>
            </w:r>
            <w:r w:rsidRPr="003023BC">
              <w:rPr>
                <w:rFonts w:ascii="宋体" w:hAnsi="宋体" w:cs="宋体"/>
                <w:szCs w:val="21"/>
              </w:rPr>
              <w:t>.</w:t>
            </w:r>
            <w:r w:rsidRPr="003023BC">
              <w:rPr>
                <w:rFonts w:ascii="宋体" w:hAnsi="宋体" w:cs="宋体" w:hint="eastAsia"/>
                <w:szCs w:val="21"/>
              </w:rPr>
              <w:t>方案合理可行，针对性强的得</w:t>
            </w:r>
            <w:r w:rsidRPr="003023BC">
              <w:rPr>
                <w:rFonts w:ascii="宋体" w:hAnsi="宋体" w:cs="宋体"/>
                <w:szCs w:val="21"/>
              </w:rPr>
              <w:t>5</w:t>
            </w:r>
            <w:r w:rsidRPr="003023BC">
              <w:rPr>
                <w:rFonts w:ascii="宋体" w:hAnsi="宋体" w:cs="宋体" w:hint="eastAsia"/>
                <w:szCs w:val="21"/>
              </w:rPr>
              <w:t>分；</w:t>
            </w:r>
          </w:p>
          <w:p w14:paraId="5A36F7E5"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2</w:t>
            </w:r>
            <w:r w:rsidRPr="003023BC">
              <w:rPr>
                <w:rFonts w:ascii="宋体" w:hAnsi="宋体" w:cs="宋体"/>
                <w:szCs w:val="21"/>
              </w:rPr>
              <w:t>.</w:t>
            </w:r>
            <w:r w:rsidRPr="003023BC">
              <w:rPr>
                <w:rFonts w:ascii="宋体" w:hAnsi="宋体" w:cs="宋体" w:hint="eastAsia"/>
                <w:szCs w:val="21"/>
              </w:rPr>
              <w:t>方案略有欠缺或不到位的得</w:t>
            </w:r>
            <w:r w:rsidRPr="003023BC">
              <w:rPr>
                <w:rFonts w:ascii="宋体" w:hAnsi="宋体" w:cs="宋体"/>
                <w:szCs w:val="21"/>
              </w:rPr>
              <w:t>3</w:t>
            </w:r>
            <w:r w:rsidRPr="003023BC">
              <w:rPr>
                <w:rFonts w:ascii="宋体" w:hAnsi="宋体" w:cs="宋体" w:hint="eastAsia"/>
                <w:szCs w:val="21"/>
              </w:rPr>
              <w:t>分；</w:t>
            </w:r>
          </w:p>
          <w:p w14:paraId="09D103DB"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3</w:t>
            </w:r>
            <w:r w:rsidRPr="003023BC">
              <w:rPr>
                <w:rFonts w:ascii="宋体" w:hAnsi="宋体" w:cs="宋体"/>
                <w:szCs w:val="21"/>
              </w:rPr>
              <w:t>.</w:t>
            </w:r>
            <w:r w:rsidRPr="003023BC">
              <w:rPr>
                <w:rFonts w:ascii="宋体" w:hAnsi="宋体" w:cs="宋体" w:hint="eastAsia"/>
                <w:szCs w:val="21"/>
              </w:rPr>
              <w:t>方案合理可行性一般，适用性一般的得</w:t>
            </w:r>
            <w:r w:rsidRPr="003023BC">
              <w:rPr>
                <w:rFonts w:ascii="宋体" w:hAnsi="宋体" w:cs="宋体"/>
                <w:szCs w:val="21"/>
              </w:rPr>
              <w:t>1</w:t>
            </w:r>
            <w:r w:rsidRPr="003023BC">
              <w:rPr>
                <w:rFonts w:ascii="宋体" w:hAnsi="宋体" w:cs="宋体" w:hint="eastAsia"/>
                <w:szCs w:val="21"/>
              </w:rPr>
              <w:t>分；</w:t>
            </w:r>
          </w:p>
          <w:p w14:paraId="328D9F1C" w14:textId="77777777" w:rsidR="004D60C2" w:rsidRPr="003023BC" w:rsidRDefault="00000000">
            <w:pPr>
              <w:snapToGrid w:val="0"/>
              <w:spacing w:line="276" w:lineRule="auto"/>
              <w:jc w:val="left"/>
              <w:rPr>
                <w:rFonts w:ascii="宋体" w:hAnsi="宋体" w:cs="仿宋_GB2312"/>
                <w:szCs w:val="21"/>
              </w:rPr>
            </w:pPr>
            <w:r w:rsidRPr="003023BC">
              <w:rPr>
                <w:rFonts w:ascii="宋体" w:hAnsi="宋体" w:cs="仿宋_GB2312" w:hint="eastAsia"/>
                <w:szCs w:val="21"/>
              </w:rPr>
              <w:t>4</w:t>
            </w:r>
            <w:r w:rsidRPr="003023BC">
              <w:rPr>
                <w:rFonts w:ascii="宋体" w:hAnsi="宋体" w:cs="仿宋_GB2312"/>
                <w:szCs w:val="21"/>
              </w:rPr>
              <w:t>.</w:t>
            </w:r>
            <w:r w:rsidRPr="003023BC">
              <w:rPr>
                <w:rFonts w:ascii="宋体" w:hAnsi="宋体" w:cs="仿宋_GB2312" w:hint="eastAsia"/>
                <w:szCs w:val="21"/>
              </w:rPr>
              <w:t>未提供相关内容的不得分。</w:t>
            </w:r>
          </w:p>
        </w:tc>
        <w:tc>
          <w:tcPr>
            <w:tcW w:w="708" w:type="dxa"/>
            <w:vAlign w:val="center"/>
          </w:tcPr>
          <w:p w14:paraId="7E1DB1A3"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t>5</w:t>
            </w:r>
          </w:p>
        </w:tc>
        <w:tc>
          <w:tcPr>
            <w:tcW w:w="993" w:type="dxa"/>
            <w:vAlign w:val="center"/>
          </w:tcPr>
          <w:p w14:paraId="5434AA75"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主观分</w:t>
            </w:r>
          </w:p>
        </w:tc>
        <w:tc>
          <w:tcPr>
            <w:tcW w:w="1701" w:type="dxa"/>
            <w:vAlign w:val="center"/>
          </w:tcPr>
          <w:p w14:paraId="037C283E" w14:textId="77777777" w:rsidR="004D60C2" w:rsidRPr="003023BC" w:rsidRDefault="004D60C2">
            <w:pPr>
              <w:snapToGrid w:val="0"/>
              <w:spacing w:line="276" w:lineRule="auto"/>
              <w:jc w:val="center"/>
              <w:rPr>
                <w:rFonts w:ascii="宋体" w:hAnsi="宋体" w:cs="仿宋_GB2312"/>
                <w:szCs w:val="21"/>
              </w:rPr>
            </w:pPr>
          </w:p>
        </w:tc>
      </w:tr>
      <w:tr w:rsidR="004D60C2" w:rsidRPr="003023BC" w14:paraId="781BA298" w14:textId="77777777">
        <w:trPr>
          <w:trHeight w:val="397"/>
        </w:trPr>
        <w:tc>
          <w:tcPr>
            <w:tcW w:w="710" w:type="dxa"/>
            <w:vAlign w:val="center"/>
          </w:tcPr>
          <w:p w14:paraId="75179047"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8</w:t>
            </w:r>
          </w:p>
        </w:tc>
        <w:tc>
          <w:tcPr>
            <w:tcW w:w="5812" w:type="dxa"/>
            <w:vAlign w:val="center"/>
          </w:tcPr>
          <w:p w14:paraId="2406FBDD" w14:textId="77777777" w:rsidR="004D60C2" w:rsidRPr="003023BC" w:rsidRDefault="00000000">
            <w:pPr>
              <w:snapToGrid w:val="0"/>
              <w:spacing w:line="276" w:lineRule="auto"/>
              <w:jc w:val="left"/>
              <w:rPr>
                <w:rFonts w:ascii="宋体" w:hAnsi="宋体" w:cs="仿宋"/>
                <w:b/>
                <w:bCs/>
                <w:szCs w:val="21"/>
              </w:rPr>
            </w:pPr>
            <w:r w:rsidRPr="003023BC">
              <w:rPr>
                <w:rFonts w:ascii="宋体" w:hAnsi="宋体" w:cs="仿宋" w:hint="eastAsia"/>
                <w:b/>
                <w:bCs/>
                <w:szCs w:val="21"/>
              </w:rPr>
              <w:t>售后服务方案（包括服务内容、服务承诺、服务方式、人员配备、应急服务等）</w:t>
            </w:r>
          </w:p>
          <w:p w14:paraId="3AF921BB" w14:textId="77777777" w:rsidR="004D60C2" w:rsidRPr="003023BC" w:rsidRDefault="00000000">
            <w:pPr>
              <w:snapToGrid w:val="0"/>
              <w:spacing w:line="276" w:lineRule="auto"/>
              <w:jc w:val="left"/>
              <w:rPr>
                <w:rFonts w:ascii="宋体" w:hAnsi="宋体" w:cs="仿宋"/>
                <w:szCs w:val="21"/>
              </w:rPr>
            </w:pPr>
            <w:r w:rsidRPr="003023BC">
              <w:rPr>
                <w:rFonts w:ascii="宋体" w:hAnsi="宋体" w:hint="eastAsia"/>
                <w:szCs w:val="21"/>
              </w:rPr>
              <w:t>1</w:t>
            </w:r>
            <w:r w:rsidRPr="003023BC">
              <w:rPr>
                <w:rFonts w:ascii="宋体" w:hAnsi="宋体"/>
                <w:szCs w:val="21"/>
              </w:rPr>
              <w:t>.</w:t>
            </w:r>
            <w:r w:rsidRPr="003023BC">
              <w:rPr>
                <w:rFonts w:ascii="宋体" w:hAnsi="宋体" w:cs="仿宋" w:hint="eastAsia"/>
                <w:szCs w:val="21"/>
              </w:rPr>
              <w:t>服务内容、服务承诺、服务方式完善合理，人员配备充足、应急服务合理可行、针对性强得</w:t>
            </w:r>
            <w:r w:rsidRPr="003023BC">
              <w:rPr>
                <w:rFonts w:ascii="宋体" w:hAnsi="宋体" w:cs="仿宋"/>
                <w:szCs w:val="21"/>
              </w:rPr>
              <w:t>5</w:t>
            </w:r>
            <w:r w:rsidRPr="003023BC">
              <w:rPr>
                <w:rFonts w:ascii="宋体" w:hAnsi="宋体" w:cs="仿宋" w:hint="eastAsia"/>
                <w:szCs w:val="21"/>
              </w:rPr>
              <w:t>分。</w:t>
            </w:r>
          </w:p>
          <w:p w14:paraId="028FD19D" w14:textId="77777777" w:rsidR="004D60C2" w:rsidRPr="003023BC" w:rsidRDefault="00000000">
            <w:pPr>
              <w:snapToGrid w:val="0"/>
              <w:spacing w:line="276" w:lineRule="auto"/>
              <w:rPr>
                <w:rFonts w:ascii="宋体" w:hAnsi="宋体"/>
                <w:szCs w:val="21"/>
              </w:rPr>
            </w:pPr>
            <w:r w:rsidRPr="003023BC">
              <w:rPr>
                <w:rFonts w:ascii="宋体" w:hAnsi="宋体"/>
                <w:szCs w:val="21"/>
              </w:rPr>
              <w:t>2.</w:t>
            </w:r>
            <w:r w:rsidRPr="003023BC">
              <w:rPr>
                <w:rFonts w:ascii="宋体" w:hAnsi="宋体" w:cs="仿宋" w:hint="eastAsia"/>
                <w:szCs w:val="21"/>
              </w:rPr>
              <w:t>服务内容、服务承诺、服务方式基本满足，人员配备一般、应急服务可行性一般、针对性一般得</w:t>
            </w:r>
            <w:r w:rsidRPr="003023BC">
              <w:rPr>
                <w:rFonts w:ascii="宋体" w:hAnsi="宋体" w:cs="仿宋"/>
                <w:szCs w:val="21"/>
              </w:rPr>
              <w:t>3</w:t>
            </w:r>
            <w:r w:rsidRPr="003023BC">
              <w:rPr>
                <w:rFonts w:ascii="宋体" w:hAnsi="宋体" w:cs="仿宋" w:hint="eastAsia"/>
                <w:szCs w:val="21"/>
              </w:rPr>
              <w:t>分。</w:t>
            </w:r>
          </w:p>
          <w:p w14:paraId="62691CDF" w14:textId="77777777" w:rsidR="004D60C2" w:rsidRPr="003023BC" w:rsidRDefault="00000000">
            <w:pPr>
              <w:snapToGrid w:val="0"/>
              <w:spacing w:line="276" w:lineRule="auto"/>
              <w:rPr>
                <w:rFonts w:ascii="宋体" w:hAnsi="宋体"/>
                <w:szCs w:val="21"/>
              </w:rPr>
            </w:pPr>
            <w:r w:rsidRPr="003023BC">
              <w:rPr>
                <w:rFonts w:ascii="宋体" w:hAnsi="宋体"/>
                <w:szCs w:val="21"/>
              </w:rPr>
              <w:t>3.</w:t>
            </w:r>
            <w:r w:rsidRPr="003023BC">
              <w:rPr>
                <w:rFonts w:ascii="宋体" w:hAnsi="宋体" w:cs="仿宋" w:hint="eastAsia"/>
                <w:szCs w:val="21"/>
              </w:rPr>
              <w:t>服务内容、服务承诺、服务方式略有欠缺或不到位，人员配备较少、应急服务略有欠缺得</w:t>
            </w:r>
            <w:r w:rsidRPr="003023BC">
              <w:rPr>
                <w:rFonts w:ascii="宋体" w:hAnsi="宋体" w:cs="仿宋"/>
                <w:szCs w:val="21"/>
              </w:rPr>
              <w:t>1</w:t>
            </w:r>
            <w:r w:rsidRPr="003023BC">
              <w:rPr>
                <w:rFonts w:ascii="宋体" w:hAnsi="宋体" w:cs="仿宋" w:hint="eastAsia"/>
                <w:szCs w:val="21"/>
              </w:rPr>
              <w:t>分。</w:t>
            </w:r>
          </w:p>
          <w:p w14:paraId="758570A0" w14:textId="77777777" w:rsidR="004D60C2" w:rsidRPr="003023BC" w:rsidRDefault="00000000">
            <w:pPr>
              <w:snapToGrid w:val="0"/>
              <w:spacing w:line="276" w:lineRule="auto"/>
              <w:rPr>
                <w:rFonts w:ascii="宋体" w:hAnsi="宋体"/>
                <w:szCs w:val="21"/>
              </w:rPr>
            </w:pPr>
            <w:r w:rsidRPr="003023BC">
              <w:rPr>
                <w:rFonts w:ascii="宋体" w:hAnsi="宋体"/>
                <w:szCs w:val="21"/>
              </w:rPr>
              <w:t>4.</w:t>
            </w:r>
            <w:r w:rsidRPr="003023BC">
              <w:rPr>
                <w:rFonts w:ascii="宋体" w:hAnsi="宋体" w:cs="仿宋_GB2312" w:hint="eastAsia"/>
                <w:szCs w:val="21"/>
              </w:rPr>
              <w:t>未提供相关内容的不得分。</w:t>
            </w:r>
          </w:p>
        </w:tc>
        <w:tc>
          <w:tcPr>
            <w:tcW w:w="708" w:type="dxa"/>
            <w:vAlign w:val="center"/>
          </w:tcPr>
          <w:p w14:paraId="1B3EA443"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t>5</w:t>
            </w:r>
          </w:p>
        </w:tc>
        <w:tc>
          <w:tcPr>
            <w:tcW w:w="993" w:type="dxa"/>
            <w:vAlign w:val="center"/>
          </w:tcPr>
          <w:p w14:paraId="4D3054D0"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主观分</w:t>
            </w:r>
          </w:p>
        </w:tc>
        <w:tc>
          <w:tcPr>
            <w:tcW w:w="1701" w:type="dxa"/>
            <w:vAlign w:val="center"/>
          </w:tcPr>
          <w:p w14:paraId="52328B6C" w14:textId="77777777" w:rsidR="004D60C2" w:rsidRPr="003023BC" w:rsidRDefault="004D60C2">
            <w:pPr>
              <w:snapToGrid w:val="0"/>
              <w:spacing w:line="276" w:lineRule="auto"/>
              <w:jc w:val="center"/>
              <w:rPr>
                <w:rFonts w:ascii="宋体" w:hAnsi="宋体" w:cs="仿宋_GB2312"/>
                <w:szCs w:val="21"/>
              </w:rPr>
            </w:pPr>
          </w:p>
        </w:tc>
      </w:tr>
      <w:tr w:rsidR="004D60C2" w:rsidRPr="003023BC" w14:paraId="576137CD" w14:textId="77777777">
        <w:trPr>
          <w:trHeight w:val="397"/>
        </w:trPr>
        <w:tc>
          <w:tcPr>
            <w:tcW w:w="710" w:type="dxa"/>
            <w:vAlign w:val="center"/>
          </w:tcPr>
          <w:p w14:paraId="5739A4CB"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9</w:t>
            </w:r>
          </w:p>
        </w:tc>
        <w:tc>
          <w:tcPr>
            <w:tcW w:w="5812" w:type="dxa"/>
            <w:vAlign w:val="center"/>
          </w:tcPr>
          <w:p w14:paraId="5973D816" w14:textId="77777777" w:rsidR="004D60C2" w:rsidRPr="003023BC" w:rsidRDefault="00000000">
            <w:pPr>
              <w:snapToGrid w:val="0"/>
              <w:spacing w:line="276" w:lineRule="auto"/>
              <w:rPr>
                <w:rFonts w:ascii="宋体" w:hAnsi="宋体" w:cs="仿宋"/>
                <w:b/>
                <w:bCs/>
                <w:szCs w:val="21"/>
              </w:rPr>
            </w:pPr>
            <w:r w:rsidRPr="003023BC">
              <w:rPr>
                <w:rFonts w:ascii="宋体" w:hAnsi="宋体" w:cs="仿宋" w:hint="eastAsia"/>
                <w:b/>
                <w:bCs/>
                <w:szCs w:val="21"/>
              </w:rPr>
              <w:t>配件、附件、备品备件的准备和保障措施</w:t>
            </w:r>
          </w:p>
          <w:p w14:paraId="4C35A3C0" w14:textId="77777777" w:rsidR="004D60C2" w:rsidRPr="003023BC" w:rsidRDefault="00000000">
            <w:pPr>
              <w:snapToGrid w:val="0"/>
              <w:spacing w:line="276" w:lineRule="auto"/>
              <w:jc w:val="left"/>
              <w:rPr>
                <w:rFonts w:ascii="宋体" w:hAnsi="宋体" w:cs="仿宋"/>
                <w:szCs w:val="21"/>
              </w:rPr>
            </w:pPr>
            <w:r w:rsidRPr="003023BC">
              <w:rPr>
                <w:rFonts w:ascii="宋体" w:hAnsi="宋体" w:hint="eastAsia"/>
                <w:szCs w:val="21"/>
              </w:rPr>
              <w:t>1</w:t>
            </w:r>
            <w:r w:rsidRPr="003023BC">
              <w:rPr>
                <w:rFonts w:ascii="宋体" w:hAnsi="宋体"/>
                <w:szCs w:val="21"/>
              </w:rPr>
              <w:t>.</w:t>
            </w:r>
            <w:r w:rsidRPr="003023BC">
              <w:rPr>
                <w:rFonts w:ascii="宋体" w:hAnsi="宋体" w:cs="仿宋" w:hint="eastAsia"/>
                <w:szCs w:val="21"/>
              </w:rPr>
              <w:t>配件、附件、备品备件充分、备品品牌型号技术参数描述详尽的得</w:t>
            </w:r>
            <w:r w:rsidRPr="003023BC">
              <w:rPr>
                <w:rFonts w:ascii="宋体" w:hAnsi="宋体" w:cs="仿宋"/>
                <w:szCs w:val="21"/>
              </w:rPr>
              <w:t>5</w:t>
            </w:r>
            <w:r w:rsidRPr="003023BC">
              <w:rPr>
                <w:rFonts w:ascii="宋体" w:hAnsi="宋体" w:cs="仿宋" w:hint="eastAsia"/>
                <w:szCs w:val="21"/>
              </w:rPr>
              <w:t>分。</w:t>
            </w:r>
          </w:p>
          <w:p w14:paraId="40D7DBD6" w14:textId="77777777" w:rsidR="004D60C2" w:rsidRPr="003023BC" w:rsidRDefault="00000000">
            <w:pPr>
              <w:snapToGrid w:val="0"/>
              <w:spacing w:line="276" w:lineRule="auto"/>
              <w:jc w:val="left"/>
              <w:rPr>
                <w:rFonts w:ascii="宋体" w:hAnsi="宋体" w:cs="仿宋"/>
                <w:szCs w:val="21"/>
              </w:rPr>
            </w:pPr>
            <w:r w:rsidRPr="003023BC">
              <w:rPr>
                <w:rFonts w:ascii="宋体" w:hAnsi="宋体" w:hint="eastAsia"/>
                <w:szCs w:val="21"/>
              </w:rPr>
              <w:t>2</w:t>
            </w:r>
            <w:r w:rsidRPr="003023BC">
              <w:rPr>
                <w:rFonts w:ascii="宋体" w:hAnsi="宋体"/>
                <w:szCs w:val="21"/>
              </w:rPr>
              <w:t>.</w:t>
            </w:r>
            <w:r w:rsidRPr="003023BC">
              <w:rPr>
                <w:rFonts w:ascii="宋体" w:hAnsi="宋体" w:cs="仿宋" w:hint="eastAsia"/>
                <w:szCs w:val="21"/>
              </w:rPr>
              <w:t>准备充分程度一般、备品品牌型号技术参数描述详尽程度一般的得</w:t>
            </w:r>
            <w:r w:rsidRPr="003023BC">
              <w:rPr>
                <w:rFonts w:ascii="宋体" w:hAnsi="宋体" w:cs="仿宋"/>
                <w:szCs w:val="21"/>
              </w:rPr>
              <w:t>3</w:t>
            </w:r>
            <w:r w:rsidRPr="003023BC">
              <w:rPr>
                <w:rFonts w:ascii="宋体" w:hAnsi="宋体" w:cs="仿宋" w:hint="eastAsia"/>
                <w:szCs w:val="21"/>
              </w:rPr>
              <w:t>分。</w:t>
            </w:r>
          </w:p>
          <w:p w14:paraId="3419677A" w14:textId="77777777" w:rsidR="004D60C2" w:rsidRPr="003023BC" w:rsidRDefault="00000000">
            <w:pPr>
              <w:snapToGrid w:val="0"/>
              <w:spacing w:line="276" w:lineRule="auto"/>
              <w:jc w:val="left"/>
              <w:rPr>
                <w:rFonts w:ascii="宋体" w:hAnsi="宋体" w:cs="仿宋"/>
                <w:szCs w:val="21"/>
              </w:rPr>
            </w:pPr>
            <w:r w:rsidRPr="003023BC">
              <w:rPr>
                <w:rFonts w:ascii="宋体" w:hAnsi="宋体" w:cs="仿宋" w:hint="eastAsia"/>
                <w:szCs w:val="21"/>
              </w:rPr>
              <w:t>3</w:t>
            </w:r>
            <w:r w:rsidRPr="003023BC">
              <w:rPr>
                <w:rFonts w:ascii="宋体" w:hAnsi="宋体" w:cs="仿宋"/>
                <w:szCs w:val="21"/>
              </w:rPr>
              <w:t>.</w:t>
            </w:r>
            <w:r w:rsidRPr="003023BC">
              <w:rPr>
                <w:rFonts w:ascii="宋体" w:hAnsi="宋体" w:cs="仿宋" w:hint="eastAsia"/>
                <w:szCs w:val="21"/>
              </w:rPr>
              <w:t>准备充分程度略有欠缺或不到位、备品品牌型号技术参数描述详尽程度略有欠缺的得1分。</w:t>
            </w:r>
          </w:p>
          <w:p w14:paraId="4DA378C7" w14:textId="77777777" w:rsidR="004D60C2" w:rsidRPr="003023BC" w:rsidRDefault="00000000">
            <w:pPr>
              <w:snapToGrid w:val="0"/>
              <w:spacing w:line="276" w:lineRule="auto"/>
              <w:jc w:val="left"/>
              <w:rPr>
                <w:rFonts w:ascii="宋体" w:hAnsi="宋体"/>
                <w:szCs w:val="21"/>
              </w:rPr>
            </w:pPr>
            <w:r w:rsidRPr="003023BC">
              <w:rPr>
                <w:rFonts w:ascii="宋体" w:hAnsi="宋体" w:cs="仿宋"/>
                <w:szCs w:val="21"/>
              </w:rPr>
              <w:t>4.</w:t>
            </w:r>
            <w:r w:rsidRPr="003023BC">
              <w:rPr>
                <w:rFonts w:ascii="宋体" w:hAnsi="宋体" w:cs="仿宋" w:hint="eastAsia"/>
                <w:szCs w:val="21"/>
              </w:rPr>
              <w:t>未提供相关内容或备品与本项目无关的不得分。</w:t>
            </w:r>
          </w:p>
        </w:tc>
        <w:tc>
          <w:tcPr>
            <w:tcW w:w="708" w:type="dxa"/>
            <w:vAlign w:val="center"/>
          </w:tcPr>
          <w:p w14:paraId="135D52BF"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t>5</w:t>
            </w:r>
          </w:p>
        </w:tc>
        <w:tc>
          <w:tcPr>
            <w:tcW w:w="993" w:type="dxa"/>
            <w:vAlign w:val="center"/>
          </w:tcPr>
          <w:p w14:paraId="7E3C24CD"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主观分</w:t>
            </w:r>
          </w:p>
        </w:tc>
        <w:tc>
          <w:tcPr>
            <w:tcW w:w="1701" w:type="dxa"/>
            <w:vAlign w:val="center"/>
          </w:tcPr>
          <w:p w14:paraId="645CCE3F" w14:textId="77777777" w:rsidR="004D60C2" w:rsidRPr="003023BC" w:rsidRDefault="004D60C2">
            <w:pPr>
              <w:snapToGrid w:val="0"/>
              <w:spacing w:line="276" w:lineRule="auto"/>
              <w:jc w:val="center"/>
              <w:rPr>
                <w:rFonts w:ascii="宋体" w:hAnsi="宋体" w:cs="仿宋_GB2312"/>
                <w:szCs w:val="21"/>
              </w:rPr>
            </w:pPr>
          </w:p>
        </w:tc>
      </w:tr>
      <w:tr w:rsidR="004D60C2" w:rsidRPr="003023BC" w14:paraId="5FBDF73C" w14:textId="77777777">
        <w:trPr>
          <w:trHeight w:val="397"/>
        </w:trPr>
        <w:tc>
          <w:tcPr>
            <w:tcW w:w="9924" w:type="dxa"/>
            <w:gridSpan w:val="5"/>
            <w:vAlign w:val="center"/>
          </w:tcPr>
          <w:p w14:paraId="47A6A969" w14:textId="77777777" w:rsidR="004D60C2" w:rsidRPr="003023BC" w:rsidRDefault="00000000">
            <w:pPr>
              <w:snapToGrid w:val="0"/>
              <w:spacing w:line="276" w:lineRule="auto"/>
              <w:jc w:val="left"/>
              <w:outlineLvl w:val="0"/>
              <w:rPr>
                <w:rFonts w:ascii="宋体" w:hAnsi="宋体" w:cs="仿宋_GB2312"/>
                <w:b/>
                <w:bCs/>
                <w:szCs w:val="21"/>
              </w:rPr>
            </w:pPr>
            <w:r w:rsidRPr="003023BC">
              <w:rPr>
                <w:rFonts w:ascii="宋体" w:hAnsi="宋体" w:cs="仿宋_GB2312" w:hint="eastAsia"/>
                <w:b/>
                <w:bCs/>
                <w:szCs w:val="21"/>
              </w:rPr>
              <w:t>价格分（</w:t>
            </w:r>
            <w:r w:rsidRPr="003023BC">
              <w:rPr>
                <w:rFonts w:ascii="宋体" w:hAnsi="宋体" w:cs="仿宋_GB2312"/>
                <w:b/>
                <w:bCs/>
                <w:szCs w:val="21"/>
              </w:rPr>
              <w:t>30</w:t>
            </w:r>
            <w:r w:rsidRPr="003023BC">
              <w:rPr>
                <w:rFonts w:ascii="宋体" w:hAnsi="宋体" w:cs="仿宋_GB2312" w:hint="eastAsia"/>
                <w:b/>
                <w:bCs/>
                <w:szCs w:val="21"/>
              </w:rPr>
              <w:t>分）</w:t>
            </w:r>
          </w:p>
        </w:tc>
      </w:tr>
      <w:tr w:rsidR="004D60C2" w:rsidRPr="003023BC" w14:paraId="05E9C200" w14:textId="77777777">
        <w:trPr>
          <w:trHeight w:val="397"/>
        </w:trPr>
        <w:tc>
          <w:tcPr>
            <w:tcW w:w="710" w:type="dxa"/>
            <w:vAlign w:val="center"/>
          </w:tcPr>
          <w:p w14:paraId="15C2ADB0"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t>10</w:t>
            </w:r>
          </w:p>
        </w:tc>
        <w:tc>
          <w:tcPr>
            <w:tcW w:w="5812" w:type="dxa"/>
            <w:vAlign w:val="center"/>
          </w:tcPr>
          <w:p w14:paraId="688DFA33" w14:textId="77777777" w:rsidR="004D60C2" w:rsidRPr="003023BC" w:rsidRDefault="00000000">
            <w:pPr>
              <w:shd w:val="clear" w:color="auto" w:fill="FFFFFF"/>
              <w:snapToGrid w:val="0"/>
              <w:spacing w:line="276" w:lineRule="auto"/>
              <w:rPr>
                <w:rFonts w:ascii="宋体" w:hAnsi="宋体" w:cs="仿宋_GB2312"/>
                <w:szCs w:val="21"/>
              </w:rPr>
            </w:pPr>
            <w:r w:rsidRPr="003023BC">
              <w:rPr>
                <w:rFonts w:ascii="宋体" w:hAnsi="宋体" w:cs="仿宋_GB2312" w:hint="eastAsia"/>
                <w:szCs w:val="21"/>
              </w:rPr>
              <w:t>有效投标报价的最低价作为评标基准价，其最低报价为满分；按［投标报价得分</w:t>
            </w:r>
            <w:r w:rsidRPr="003023BC">
              <w:rPr>
                <w:rFonts w:ascii="宋体" w:hAnsi="宋体" w:cs="仿宋_GB2312"/>
                <w:szCs w:val="21"/>
              </w:rPr>
              <w:t>=（评标基准价/投标报价）*</w:t>
            </w:r>
            <w:r w:rsidRPr="003023BC">
              <w:rPr>
                <w:rFonts w:ascii="宋体" w:hAnsi="宋体" w:cs="仿宋_GB2312" w:hint="eastAsia"/>
                <w:szCs w:val="21"/>
              </w:rPr>
              <w:t>30</w:t>
            </w:r>
            <w:r w:rsidRPr="003023BC">
              <w:rPr>
                <w:rFonts w:ascii="宋体" w:hAnsi="宋体" w:cs="仿宋_GB2312"/>
                <w:szCs w:val="21"/>
              </w:rPr>
              <w:t>］的计算公式计算。评标过程中，不得去掉报价中的最高报价和最低报价。</w:t>
            </w:r>
          </w:p>
          <w:p w14:paraId="29C45863" w14:textId="77777777" w:rsidR="004D60C2" w:rsidRPr="003023BC" w:rsidRDefault="00000000">
            <w:pPr>
              <w:snapToGrid w:val="0"/>
              <w:spacing w:line="276" w:lineRule="auto"/>
              <w:rPr>
                <w:rFonts w:ascii="宋体" w:hAnsi="宋体" w:cs="仿宋_GB2312"/>
                <w:szCs w:val="21"/>
              </w:rPr>
            </w:pPr>
            <w:r w:rsidRPr="003023BC">
              <w:rPr>
                <w:rFonts w:ascii="宋体" w:hAnsi="宋体" w:cs="仿宋_GB2312" w:hint="eastAsia"/>
                <w:szCs w:val="21"/>
              </w:rPr>
              <w:t>对于未预留份额专门面向中小企业的政府采购货物项目，以及预留份额政府采购货物项目中的非预留部分标项，对小型和微型企业的投标报价给予</w:t>
            </w:r>
            <w:r w:rsidRPr="003023BC">
              <w:rPr>
                <w:rFonts w:ascii="宋体" w:hAnsi="宋体" w:cs="仿宋_GB2312"/>
                <w:szCs w:val="21"/>
              </w:rPr>
              <w:t>10</w:t>
            </w:r>
            <w:r w:rsidRPr="003023BC">
              <w:rPr>
                <w:rFonts w:ascii="宋体" w:hAnsi="宋体" w:cs="仿宋_GB2312" w:hint="eastAsia"/>
                <w:szCs w:val="21"/>
              </w:rPr>
              <w:t>%</w:t>
            </w:r>
            <w:r w:rsidRPr="003023BC">
              <w:rPr>
                <w:rFonts w:ascii="宋体" w:hAnsi="宋体" w:cs="仿宋_GB2312"/>
                <w:szCs w:val="21"/>
              </w:rPr>
              <w:t xml:space="preserve"> </w:t>
            </w:r>
            <w:r w:rsidRPr="003023BC">
              <w:rPr>
                <w:rFonts w:ascii="宋体" w:hAnsi="宋体" w:cs="仿宋_GB2312" w:hint="eastAsia"/>
                <w:szCs w:val="21"/>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sidRPr="003023BC">
              <w:rPr>
                <w:rFonts w:ascii="宋体" w:hAnsi="宋体" w:cs="仿宋_GB2312"/>
                <w:szCs w:val="21"/>
              </w:rPr>
              <w:t>4</w:t>
            </w:r>
            <w:r w:rsidRPr="003023BC">
              <w:rPr>
                <w:rFonts w:ascii="宋体" w:hAnsi="宋体" w:cs="仿宋_GB2312" w:hint="eastAsia"/>
                <w:szCs w:val="21"/>
              </w:rPr>
              <w:t>%的扣除，用扣除后的价格参加评审。</w:t>
            </w:r>
          </w:p>
        </w:tc>
        <w:tc>
          <w:tcPr>
            <w:tcW w:w="708" w:type="dxa"/>
            <w:vAlign w:val="center"/>
          </w:tcPr>
          <w:p w14:paraId="6C7F89FB" w14:textId="77777777" w:rsidR="004D60C2" w:rsidRPr="003023BC" w:rsidRDefault="00000000">
            <w:pPr>
              <w:snapToGrid w:val="0"/>
              <w:spacing w:line="276" w:lineRule="auto"/>
              <w:jc w:val="center"/>
              <w:outlineLvl w:val="0"/>
              <w:rPr>
                <w:rFonts w:ascii="宋体" w:hAnsi="宋体" w:cs="仿宋_GB2312"/>
                <w:szCs w:val="21"/>
              </w:rPr>
            </w:pPr>
            <w:r w:rsidRPr="003023BC">
              <w:rPr>
                <w:rFonts w:ascii="宋体" w:hAnsi="宋体" w:cs="仿宋_GB2312"/>
                <w:szCs w:val="21"/>
              </w:rPr>
              <w:t>30</w:t>
            </w:r>
          </w:p>
        </w:tc>
        <w:tc>
          <w:tcPr>
            <w:tcW w:w="993" w:type="dxa"/>
            <w:vAlign w:val="center"/>
          </w:tcPr>
          <w:p w14:paraId="73DD4EFA" w14:textId="77777777" w:rsidR="004D60C2" w:rsidRPr="003023BC" w:rsidRDefault="00000000">
            <w:pPr>
              <w:snapToGrid w:val="0"/>
              <w:spacing w:line="276" w:lineRule="auto"/>
              <w:jc w:val="center"/>
              <w:outlineLvl w:val="0"/>
              <w:rPr>
                <w:rFonts w:ascii="宋体" w:hAnsi="宋体" w:cs="仿宋_GB2312"/>
                <w:szCs w:val="21"/>
              </w:rPr>
            </w:pPr>
            <w:r w:rsidRPr="003023BC">
              <w:rPr>
                <w:rFonts w:ascii="宋体" w:hAnsi="宋体" w:cs="仿宋_GB2312" w:hint="eastAsia"/>
                <w:szCs w:val="21"/>
              </w:rPr>
              <w:t>价格分</w:t>
            </w:r>
          </w:p>
        </w:tc>
        <w:tc>
          <w:tcPr>
            <w:tcW w:w="1701" w:type="dxa"/>
            <w:vAlign w:val="center"/>
          </w:tcPr>
          <w:p w14:paraId="0C2BC323" w14:textId="77777777" w:rsidR="004D60C2" w:rsidRPr="003023BC" w:rsidRDefault="00000000">
            <w:pPr>
              <w:snapToGrid w:val="0"/>
              <w:spacing w:line="276" w:lineRule="auto"/>
              <w:jc w:val="center"/>
              <w:outlineLvl w:val="0"/>
              <w:rPr>
                <w:rFonts w:ascii="宋体" w:hAnsi="宋体" w:cs="仿宋_GB2312"/>
                <w:szCs w:val="21"/>
              </w:rPr>
            </w:pPr>
            <w:r w:rsidRPr="003023BC">
              <w:rPr>
                <w:rFonts w:ascii="宋体" w:hAnsi="宋体" w:cs="仿宋_GB2312"/>
                <w:szCs w:val="21"/>
              </w:rPr>
              <w:t>/</w:t>
            </w:r>
          </w:p>
        </w:tc>
      </w:tr>
    </w:tbl>
    <w:p w14:paraId="73C43AE3" w14:textId="77777777" w:rsidR="004D60C2" w:rsidRPr="003023BC" w:rsidRDefault="004D60C2">
      <w:pPr>
        <w:snapToGrid w:val="0"/>
        <w:spacing w:line="288" w:lineRule="auto"/>
        <w:rPr>
          <w:rFonts w:ascii="宋体" w:hAnsi="宋体"/>
          <w:szCs w:val="21"/>
        </w:rPr>
      </w:pPr>
    </w:p>
    <w:p w14:paraId="4A13FBD8" w14:textId="77777777" w:rsidR="004D60C2" w:rsidRPr="003023BC" w:rsidRDefault="00000000">
      <w:pPr>
        <w:pStyle w:val="2"/>
      </w:pPr>
      <w:r w:rsidRPr="003023BC">
        <w:br w:type="page"/>
      </w:r>
    </w:p>
    <w:p w14:paraId="7BB15E2A" w14:textId="124D7DB1" w:rsidR="004D60C2" w:rsidRPr="003023BC" w:rsidRDefault="00000000">
      <w:pPr>
        <w:snapToGrid w:val="0"/>
        <w:spacing w:line="288" w:lineRule="auto"/>
        <w:jc w:val="center"/>
        <w:rPr>
          <w:b/>
          <w:bCs/>
          <w:szCs w:val="21"/>
        </w:rPr>
      </w:pPr>
      <w:r w:rsidRPr="003023BC">
        <w:rPr>
          <w:rFonts w:hint="eastAsia"/>
          <w:b/>
          <w:bCs/>
          <w:szCs w:val="21"/>
        </w:rPr>
        <w:lastRenderedPageBreak/>
        <w:t>标项七</w:t>
      </w:r>
      <w:r w:rsidR="00EA5C51" w:rsidRPr="003023BC">
        <w:rPr>
          <w:rFonts w:hint="eastAsia"/>
          <w:b/>
          <w:bCs/>
          <w:szCs w:val="21"/>
        </w:rPr>
        <w:t xml:space="preserve"> </w:t>
      </w:r>
      <w:r w:rsidRPr="003023BC">
        <w:rPr>
          <w:rFonts w:ascii="宋体" w:hAnsi="宋体" w:cs="宋体" w:hint="eastAsia"/>
          <w:b/>
          <w:szCs w:val="21"/>
        </w:rPr>
        <w:t>评标办法前附表</w:t>
      </w:r>
    </w:p>
    <w:tbl>
      <w:tblPr>
        <w:tblStyle w:val="aff7"/>
        <w:tblW w:w="9924" w:type="dxa"/>
        <w:tblInd w:w="-431" w:type="dxa"/>
        <w:tblLook w:val="04A0" w:firstRow="1" w:lastRow="0" w:firstColumn="1" w:lastColumn="0" w:noHBand="0" w:noVBand="1"/>
      </w:tblPr>
      <w:tblGrid>
        <w:gridCol w:w="710"/>
        <w:gridCol w:w="5812"/>
        <w:gridCol w:w="708"/>
        <w:gridCol w:w="993"/>
        <w:gridCol w:w="1701"/>
      </w:tblGrid>
      <w:tr w:rsidR="004D60C2" w:rsidRPr="003023BC" w14:paraId="38CA8FE6" w14:textId="77777777">
        <w:trPr>
          <w:trHeight w:val="397"/>
        </w:trPr>
        <w:tc>
          <w:tcPr>
            <w:tcW w:w="710" w:type="dxa"/>
            <w:vAlign w:val="center"/>
          </w:tcPr>
          <w:p w14:paraId="5E766326" w14:textId="77777777" w:rsidR="004D60C2" w:rsidRPr="003023BC" w:rsidRDefault="00000000">
            <w:pPr>
              <w:snapToGrid w:val="0"/>
              <w:spacing w:line="276" w:lineRule="auto"/>
              <w:jc w:val="center"/>
              <w:rPr>
                <w:rFonts w:ascii="宋体" w:hAnsi="宋体" w:cs="仿宋_GB2312"/>
                <w:b/>
                <w:bCs/>
                <w:szCs w:val="21"/>
              </w:rPr>
            </w:pPr>
            <w:r w:rsidRPr="003023BC">
              <w:rPr>
                <w:rFonts w:ascii="宋体" w:hAnsi="宋体" w:cs="仿宋_GB2312" w:hint="eastAsia"/>
                <w:b/>
                <w:bCs/>
                <w:szCs w:val="21"/>
              </w:rPr>
              <w:t>序号</w:t>
            </w:r>
          </w:p>
        </w:tc>
        <w:tc>
          <w:tcPr>
            <w:tcW w:w="5812" w:type="dxa"/>
            <w:vAlign w:val="center"/>
          </w:tcPr>
          <w:p w14:paraId="7EC6863D" w14:textId="77777777" w:rsidR="004D60C2" w:rsidRPr="003023BC" w:rsidRDefault="00000000">
            <w:pPr>
              <w:snapToGrid w:val="0"/>
              <w:spacing w:line="276" w:lineRule="auto"/>
              <w:jc w:val="center"/>
              <w:rPr>
                <w:rFonts w:ascii="宋体" w:hAnsi="宋体" w:cs="仿宋_GB2312"/>
                <w:b/>
                <w:bCs/>
                <w:szCs w:val="21"/>
              </w:rPr>
            </w:pPr>
            <w:r w:rsidRPr="003023BC">
              <w:rPr>
                <w:rFonts w:ascii="宋体" w:hAnsi="宋体" w:cs="仿宋_GB2312" w:hint="eastAsia"/>
                <w:b/>
                <w:bCs/>
                <w:szCs w:val="21"/>
              </w:rPr>
              <w:t>评标标准</w:t>
            </w:r>
          </w:p>
        </w:tc>
        <w:tc>
          <w:tcPr>
            <w:tcW w:w="708" w:type="dxa"/>
            <w:vAlign w:val="center"/>
          </w:tcPr>
          <w:p w14:paraId="2118BF68" w14:textId="77777777" w:rsidR="004D60C2" w:rsidRPr="003023BC" w:rsidRDefault="00000000">
            <w:pPr>
              <w:snapToGrid w:val="0"/>
              <w:spacing w:line="276" w:lineRule="auto"/>
              <w:jc w:val="center"/>
              <w:rPr>
                <w:rFonts w:ascii="宋体" w:hAnsi="宋体" w:cs="仿宋_GB2312"/>
                <w:b/>
                <w:bCs/>
                <w:szCs w:val="21"/>
              </w:rPr>
            </w:pPr>
            <w:r w:rsidRPr="003023BC">
              <w:rPr>
                <w:rFonts w:ascii="宋体" w:hAnsi="宋体" w:cs="仿宋_GB2312" w:hint="eastAsia"/>
                <w:b/>
                <w:bCs/>
                <w:szCs w:val="21"/>
              </w:rPr>
              <w:t>权重</w:t>
            </w:r>
          </w:p>
        </w:tc>
        <w:tc>
          <w:tcPr>
            <w:tcW w:w="993" w:type="dxa"/>
            <w:vAlign w:val="center"/>
          </w:tcPr>
          <w:p w14:paraId="4D73CC53" w14:textId="77777777" w:rsidR="004D60C2" w:rsidRPr="003023BC" w:rsidRDefault="00000000">
            <w:pPr>
              <w:snapToGrid w:val="0"/>
              <w:spacing w:line="276" w:lineRule="auto"/>
              <w:jc w:val="center"/>
              <w:rPr>
                <w:rFonts w:ascii="宋体" w:hAnsi="宋体" w:cs="仿宋_GB2312"/>
                <w:b/>
                <w:bCs/>
                <w:szCs w:val="21"/>
              </w:rPr>
            </w:pPr>
            <w:r w:rsidRPr="003023BC">
              <w:rPr>
                <w:rFonts w:ascii="宋体" w:hAnsi="宋体" w:cs="仿宋_GB2312" w:hint="eastAsia"/>
                <w:b/>
                <w:bCs/>
                <w:szCs w:val="21"/>
              </w:rPr>
              <w:t>主观分/客观分属性</w:t>
            </w:r>
          </w:p>
        </w:tc>
        <w:tc>
          <w:tcPr>
            <w:tcW w:w="1701" w:type="dxa"/>
            <w:vAlign w:val="center"/>
          </w:tcPr>
          <w:p w14:paraId="6E727A4B" w14:textId="77777777" w:rsidR="004D60C2" w:rsidRPr="003023BC" w:rsidRDefault="00000000">
            <w:pPr>
              <w:snapToGrid w:val="0"/>
              <w:spacing w:line="276" w:lineRule="auto"/>
              <w:jc w:val="center"/>
              <w:rPr>
                <w:rFonts w:ascii="宋体" w:hAnsi="宋体" w:cs="仿宋_GB2312"/>
                <w:b/>
                <w:bCs/>
                <w:szCs w:val="21"/>
              </w:rPr>
            </w:pPr>
            <w:r w:rsidRPr="003023BC">
              <w:rPr>
                <w:rFonts w:ascii="宋体" w:hAnsi="宋体" w:cs="仿宋_GB2312" w:hint="eastAsia"/>
                <w:b/>
                <w:bCs/>
                <w:szCs w:val="21"/>
              </w:rPr>
              <w:t>投标文件中评标标准相应的商务技术资料目录</w:t>
            </w:r>
          </w:p>
        </w:tc>
      </w:tr>
      <w:tr w:rsidR="004D60C2" w:rsidRPr="003023BC" w14:paraId="543D7061" w14:textId="77777777">
        <w:trPr>
          <w:trHeight w:val="397"/>
        </w:trPr>
        <w:tc>
          <w:tcPr>
            <w:tcW w:w="9924" w:type="dxa"/>
            <w:gridSpan w:val="5"/>
            <w:vAlign w:val="center"/>
          </w:tcPr>
          <w:p w14:paraId="4DFF3FBF" w14:textId="090FC5A2" w:rsidR="004D60C2" w:rsidRPr="003023BC" w:rsidRDefault="00000000">
            <w:pPr>
              <w:snapToGrid w:val="0"/>
              <w:spacing w:line="276" w:lineRule="auto"/>
              <w:rPr>
                <w:rFonts w:ascii="宋体" w:hAnsi="宋体" w:cs="仿宋_GB2312"/>
                <w:b/>
                <w:bCs/>
                <w:szCs w:val="21"/>
              </w:rPr>
            </w:pPr>
            <w:r w:rsidRPr="003023BC">
              <w:rPr>
                <w:rFonts w:ascii="宋体" w:hAnsi="宋体" w:cs="仿宋_GB2312" w:hint="eastAsia"/>
                <w:b/>
                <w:bCs/>
                <w:szCs w:val="21"/>
              </w:rPr>
              <w:t>商务分（</w:t>
            </w:r>
            <w:r w:rsidR="002B6C04" w:rsidRPr="003023BC">
              <w:rPr>
                <w:rFonts w:ascii="宋体" w:hAnsi="宋体" w:cs="仿宋_GB2312"/>
                <w:b/>
                <w:bCs/>
                <w:szCs w:val="21"/>
              </w:rPr>
              <w:t>3</w:t>
            </w:r>
            <w:r w:rsidRPr="003023BC">
              <w:rPr>
                <w:rFonts w:ascii="宋体" w:hAnsi="宋体" w:cs="仿宋_GB2312" w:hint="eastAsia"/>
                <w:b/>
                <w:bCs/>
                <w:szCs w:val="21"/>
              </w:rPr>
              <w:t>分）</w:t>
            </w:r>
          </w:p>
        </w:tc>
      </w:tr>
      <w:tr w:rsidR="004D60C2" w:rsidRPr="003023BC" w14:paraId="78CAA8E1" w14:textId="77777777">
        <w:trPr>
          <w:trHeight w:val="397"/>
        </w:trPr>
        <w:tc>
          <w:tcPr>
            <w:tcW w:w="710" w:type="dxa"/>
            <w:vAlign w:val="center"/>
          </w:tcPr>
          <w:p w14:paraId="540D2BF4"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t>1</w:t>
            </w:r>
          </w:p>
        </w:tc>
        <w:tc>
          <w:tcPr>
            <w:tcW w:w="5812" w:type="dxa"/>
            <w:vAlign w:val="center"/>
          </w:tcPr>
          <w:p w14:paraId="185C0D01" w14:textId="77777777" w:rsidR="004D60C2" w:rsidRPr="003023BC" w:rsidRDefault="00000000">
            <w:pPr>
              <w:snapToGrid w:val="0"/>
              <w:spacing w:line="276" w:lineRule="auto"/>
              <w:jc w:val="left"/>
              <w:outlineLvl w:val="0"/>
              <w:rPr>
                <w:rFonts w:ascii="宋体" w:hAnsi="宋体" w:cs="仿宋_GB2312"/>
                <w:b/>
                <w:bCs/>
                <w:szCs w:val="21"/>
              </w:rPr>
            </w:pPr>
            <w:r w:rsidRPr="003023BC">
              <w:rPr>
                <w:rFonts w:ascii="宋体" w:hAnsi="宋体" w:cs="仿宋_GB2312" w:hint="eastAsia"/>
                <w:b/>
                <w:bCs/>
                <w:szCs w:val="21"/>
              </w:rPr>
              <w:t>业绩：</w:t>
            </w:r>
          </w:p>
          <w:p w14:paraId="1E6B9F48" w14:textId="1D3DD535" w:rsidR="004D60C2" w:rsidRPr="003023BC" w:rsidRDefault="00000000">
            <w:pPr>
              <w:snapToGrid w:val="0"/>
              <w:spacing w:line="276" w:lineRule="auto"/>
              <w:jc w:val="left"/>
              <w:rPr>
                <w:rFonts w:ascii="宋体" w:hAnsi="宋体" w:cs="仿宋_GB2312"/>
                <w:szCs w:val="21"/>
              </w:rPr>
            </w:pPr>
            <w:r w:rsidRPr="003023BC">
              <w:rPr>
                <w:rFonts w:ascii="宋体" w:hAnsi="宋体" w:cs="仿宋_GB2312"/>
                <w:szCs w:val="21"/>
              </w:rPr>
              <w:t>投标人自2020年1月1日以来（以合同签订时间为准）同类合同业绩（以提供的合同扫描件为准）：每提供1份合同业绩得1分，最高得</w:t>
            </w:r>
            <w:r w:rsidR="002B6C04" w:rsidRPr="003023BC">
              <w:rPr>
                <w:rFonts w:ascii="宋体" w:hAnsi="宋体" w:cs="仿宋_GB2312"/>
                <w:szCs w:val="21"/>
              </w:rPr>
              <w:t>3</w:t>
            </w:r>
            <w:r w:rsidRPr="003023BC">
              <w:rPr>
                <w:rFonts w:ascii="宋体" w:hAnsi="宋体" w:cs="仿宋_GB2312"/>
                <w:szCs w:val="21"/>
              </w:rPr>
              <w:t>分。</w:t>
            </w:r>
          </w:p>
        </w:tc>
        <w:tc>
          <w:tcPr>
            <w:tcW w:w="708" w:type="dxa"/>
            <w:vAlign w:val="center"/>
          </w:tcPr>
          <w:p w14:paraId="21CA3E50" w14:textId="6930FBE9" w:rsidR="004D60C2" w:rsidRPr="003023BC" w:rsidRDefault="002B6C04">
            <w:pPr>
              <w:snapToGrid w:val="0"/>
              <w:spacing w:line="276" w:lineRule="auto"/>
              <w:jc w:val="center"/>
              <w:rPr>
                <w:rFonts w:ascii="宋体" w:hAnsi="宋体" w:cs="仿宋_GB2312"/>
                <w:szCs w:val="21"/>
              </w:rPr>
            </w:pPr>
            <w:r w:rsidRPr="003023BC">
              <w:rPr>
                <w:rFonts w:ascii="宋体" w:hAnsi="宋体" w:cs="仿宋_GB2312"/>
                <w:szCs w:val="21"/>
              </w:rPr>
              <w:t>3</w:t>
            </w:r>
          </w:p>
        </w:tc>
        <w:tc>
          <w:tcPr>
            <w:tcW w:w="993" w:type="dxa"/>
            <w:vAlign w:val="center"/>
          </w:tcPr>
          <w:p w14:paraId="78E7587A"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bCs/>
                <w:szCs w:val="21"/>
              </w:rPr>
              <w:t>客观分</w:t>
            </w:r>
          </w:p>
        </w:tc>
        <w:tc>
          <w:tcPr>
            <w:tcW w:w="1701" w:type="dxa"/>
            <w:vAlign w:val="center"/>
          </w:tcPr>
          <w:p w14:paraId="5E3A2C84" w14:textId="77777777" w:rsidR="004D60C2" w:rsidRPr="003023BC" w:rsidRDefault="004D60C2">
            <w:pPr>
              <w:snapToGrid w:val="0"/>
              <w:spacing w:line="276" w:lineRule="auto"/>
              <w:jc w:val="center"/>
              <w:rPr>
                <w:rFonts w:ascii="宋体" w:hAnsi="宋体" w:cs="仿宋_GB2312"/>
                <w:szCs w:val="21"/>
              </w:rPr>
            </w:pPr>
          </w:p>
        </w:tc>
      </w:tr>
      <w:tr w:rsidR="004D60C2" w:rsidRPr="003023BC" w14:paraId="3593883B" w14:textId="77777777">
        <w:trPr>
          <w:trHeight w:val="397"/>
        </w:trPr>
        <w:tc>
          <w:tcPr>
            <w:tcW w:w="9924" w:type="dxa"/>
            <w:gridSpan w:val="5"/>
            <w:vAlign w:val="center"/>
          </w:tcPr>
          <w:p w14:paraId="11BDB348" w14:textId="3470A4EB" w:rsidR="004D60C2" w:rsidRPr="003023BC" w:rsidRDefault="00000000">
            <w:pPr>
              <w:snapToGrid w:val="0"/>
              <w:spacing w:line="276" w:lineRule="auto"/>
              <w:rPr>
                <w:rFonts w:ascii="宋体" w:hAnsi="宋体" w:cs="仿宋_GB2312"/>
                <w:b/>
                <w:bCs/>
                <w:szCs w:val="21"/>
              </w:rPr>
            </w:pPr>
            <w:r w:rsidRPr="003023BC">
              <w:rPr>
                <w:rFonts w:ascii="宋体" w:hAnsi="宋体" w:cs="仿宋_GB2312" w:hint="eastAsia"/>
                <w:b/>
                <w:bCs/>
                <w:szCs w:val="21"/>
              </w:rPr>
              <w:t>技术分（</w:t>
            </w:r>
            <w:r w:rsidRPr="003023BC">
              <w:rPr>
                <w:rFonts w:ascii="宋体" w:hAnsi="宋体" w:cs="仿宋_GB2312"/>
                <w:b/>
                <w:bCs/>
                <w:szCs w:val="21"/>
              </w:rPr>
              <w:t>6</w:t>
            </w:r>
            <w:r w:rsidR="002B6C04" w:rsidRPr="003023BC">
              <w:rPr>
                <w:rFonts w:ascii="宋体" w:hAnsi="宋体" w:cs="仿宋_GB2312"/>
                <w:b/>
                <w:bCs/>
                <w:szCs w:val="21"/>
              </w:rPr>
              <w:t>7</w:t>
            </w:r>
            <w:r w:rsidRPr="003023BC">
              <w:rPr>
                <w:rFonts w:ascii="宋体" w:hAnsi="宋体" w:cs="仿宋_GB2312" w:hint="eastAsia"/>
                <w:b/>
                <w:bCs/>
                <w:szCs w:val="21"/>
              </w:rPr>
              <w:t>分）</w:t>
            </w:r>
          </w:p>
        </w:tc>
      </w:tr>
      <w:tr w:rsidR="004D60C2" w:rsidRPr="003023BC" w14:paraId="0FEAD481" w14:textId="77777777">
        <w:trPr>
          <w:trHeight w:val="397"/>
        </w:trPr>
        <w:tc>
          <w:tcPr>
            <w:tcW w:w="710" w:type="dxa"/>
            <w:vAlign w:val="center"/>
          </w:tcPr>
          <w:p w14:paraId="77DE0650"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2</w:t>
            </w:r>
          </w:p>
        </w:tc>
        <w:tc>
          <w:tcPr>
            <w:tcW w:w="5812" w:type="dxa"/>
            <w:vAlign w:val="center"/>
          </w:tcPr>
          <w:p w14:paraId="1BA524D3"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b/>
                <w:bCs/>
                <w:szCs w:val="21"/>
              </w:rPr>
              <w:t>技术响应程度</w:t>
            </w:r>
          </w:p>
          <w:p w14:paraId="29826C93"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不符合（负偏离）技术要求中标注“▲”条款（不可偏离）的投标无效；</w:t>
            </w:r>
          </w:p>
          <w:p w14:paraId="0B8C068B"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满足招标文件明确的全部技术条款要求的</w:t>
            </w:r>
            <w:r w:rsidRPr="003023BC">
              <w:rPr>
                <w:rFonts w:ascii="宋体" w:hAnsi="宋体" w:hint="eastAsia"/>
                <w:szCs w:val="21"/>
              </w:rPr>
              <w:t>该项得满分</w:t>
            </w:r>
            <w:r w:rsidRPr="003023BC">
              <w:rPr>
                <w:rFonts w:ascii="宋体" w:hAnsi="宋体" w:cs="宋体" w:hint="eastAsia"/>
                <w:szCs w:val="21"/>
              </w:rPr>
              <w:t>；</w:t>
            </w:r>
          </w:p>
          <w:p w14:paraId="15E3AC62" w14:textId="77777777" w:rsidR="004D60C2" w:rsidRPr="003023BC" w:rsidRDefault="00000000">
            <w:pPr>
              <w:snapToGrid w:val="0"/>
              <w:spacing w:line="276" w:lineRule="auto"/>
              <w:rPr>
                <w:rFonts w:ascii="宋体" w:hAnsi="宋体" w:cs="宋体"/>
                <w:szCs w:val="21"/>
              </w:rPr>
            </w:pPr>
            <w:r w:rsidRPr="003023BC">
              <w:rPr>
                <w:rFonts w:ascii="宋体" w:hAnsi="宋体" w:cs="宋体" w:hint="eastAsia"/>
                <w:szCs w:val="21"/>
              </w:rPr>
              <w:t>技术条款低于技术要求（负偏离）的每项扣</w:t>
            </w:r>
            <w:r w:rsidRPr="003023BC">
              <w:rPr>
                <w:rFonts w:ascii="宋体" w:hAnsi="宋体" w:cs="宋体"/>
                <w:szCs w:val="21"/>
              </w:rPr>
              <w:t>3</w:t>
            </w:r>
            <w:r w:rsidRPr="003023BC">
              <w:rPr>
                <w:rFonts w:ascii="宋体" w:hAnsi="宋体" w:cs="宋体" w:hint="eastAsia"/>
                <w:szCs w:val="21"/>
              </w:rPr>
              <w:t>分；</w:t>
            </w:r>
          </w:p>
          <w:p w14:paraId="5A58F3AE" w14:textId="77777777" w:rsidR="004D60C2" w:rsidRPr="003023BC" w:rsidRDefault="00000000">
            <w:pPr>
              <w:snapToGrid w:val="0"/>
              <w:spacing w:line="276" w:lineRule="auto"/>
              <w:jc w:val="left"/>
              <w:rPr>
                <w:rFonts w:ascii="宋体" w:hAnsi="宋体" w:cs="仿宋_GB2312"/>
                <w:szCs w:val="21"/>
              </w:rPr>
            </w:pPr>
            <w:r w:rsidRPr="003023BC">
              <w:rPr>
                <w:rFonts w:ascii="宋体" w:hAnsi="宋体" w:cs="宋体" w:hint="eastAsia"/>
                <w:szCs w:val="21"/>
              </w:rPr>
              <w:t>负偏离</w:t>
            </w:r>
            <w:r w:rsidRPr="003023BC">
              <w:rPr>
                <w:rFonts w:ascii="宋体" w:hAnsi="宋体" w:cs="宋体"/>
                <w:szCs w:val="21"/>
              </w:rPr>
              <w:t>12项及以上的，视为采购人不能接受的附加条件。</w:t>
            </w:r>
          </w:p>
        </w:tc>
        <w:tc>
          <w:tcPr>
            <w:tcW w:w="708" w:type="dxa"/>
            <w:vAlign w:val="center"/>
          </w:tcPr>
          <w:p w14:paraId="21895060"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t>33</w:t>
            </w:r>
          </w:p>
        </w:tc>
        <w:tc>
          <w:tcPr>
            <w:tcW w:w="993" w:type="dxa"/>
            <w:vAlign w:val="center"/>
          </w:tcPr>
          <w:p w14:paraId="2BDD3783"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bCs/>
                <w:szCs w:val="21"/>
              </w:rPr>
              <w:t>客观分</w:t>
            </w:r>
          </w:p>
        </w:tc>
        <w:tc>
          <w:tcPr>
            <w:tcW w:w="1701" w:type="dxa"/>
            <w:vAlign w:val="center"/>
          </w:tcPr>
          <w:p w14:paraId="60A75EC0" w14:textId="77777777" w:rsidR="004D60C2" w:rsidRPr="003023BC" w:rsidRDefault="004D60C2">
            <w:pPr>
              <w:snapToGrid w:val="0"/>
              <w:spacing w:line="276" w:lineRule="auto"/>
              <w:jc w:val="center"/>
              <w:rPr>
                <w:rFonts w:ascii="宋体" w:hAnsi="宋体" w:cs="仿宋_GB2312"/>
                <w:szCs w:val="21"/>
              </w:rPr>
            </w:pPr>
          </w:p>
        </w:tc>
      </w:tr>
      <w:tr w:rsidR="004D60C2" w:rsidRPr="003023BC" w14:paraId="79149ACE" w14:textId="77777777">
        <w:trPr>
          <w:trHeight w:val="397"/>
        </w:trPr>
        <w:tc>
          <w:tcPr>
            <w:tcW w:w="710" w:type="dxa"/>
            <w:vAlign w:val="center"/>
          </w:tcPr>
          <w:p w14:paraId="3EE709CB"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3</w:t>
            </w:r>
          </w:p>
        </w:tc>
        <w:tc>
          <w:tcPr>
            <w:tcW w:w="5812" w:type="dxa"/>
            <w:vAlign w:val="center"/>
          </w:tcPr>
          <w:p w14:paraId="406F7BAD" w14:textId="77777777" w:rsidR="004D60C2" w:rsidRPr="003023BC" w:rsidRDefault="00000000">
            <w:pPr>
              <w:snapToGrid w:val="0"/>
              <w:spacing w:line="276" w:lineRule="auto"/>
              <w:outlineLvl w:val="0"/>
              <w:rPr>
                <w:rFonts w:ascii="宋体" w:hAnsi="宋体" w:cs="仿宋_GB2312"/>
                <w:b/>
                <w:bCs/>
                <w:szCs w:val="21"/>
              </w:rPr>
            </w:pPr>
            <w:r w:rsidRPr="003023BC">
              <w:rPr>
                <w:rFonts w:ascii="宋体" w:hAnsi="宋体" w:hint="eastAsia"/>
                <w:b/>
                <w:bCs/>
                <w:szCs w:val="21"/>
              </w:rPr>
              <w:t>根据投标人提供</w:t>
            </w:r>
            <w:r w:rsidRPr="003023BC">
              <w:rPr>
                <w:rFonts w:ascii="宋体" w:hAnsi="宋体" w:cs="仿宋_GB2312" w:hint="eastAsia"/>
                <w:b/>
                <w:bCs/>
                <w:szCs w:val="21"/>
              </w:rPr>
              <w:t>项目整体实施方案：</w:t>
            </w:r>
          </w:p>
          <w:p w14:paraId="0FE867E7"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1</w:t>
            </w:r>
            <w:r w:rsidRPr="003023BC">
              <w:rPr>
                <w:rFonts w:ascii="宋体" w:hAnsi="宋体"/>
                <w:szCs w:val="21"/>
              </w:rPr>
              <w:t>.</w:t>
            </w:r>
            <w:r w:rsidRPr="003023BC">
              <w:rPr>
                <w:rFonts w:ascii="宋体" w:hAnsi="宋体" w:hint="eastAsia"/>
                <w:szCs w:val="21"/>
              </w:rPr>
              <w:t>项目实施</w:t>
            </w:r>
            <w:r w:rsidRPr="003023BC">
              <w:rPr>
                <w:rFonts w:ascii="宋体" w:hAnsi="宋体" w:cs="宋体" w:hint="eastAsia"/>
                <w:szCs w:val="21"/>
              </w:rPr>
              <w:t>流程合理</w:t>
            </w:r>
            <w:r w:rsidRPr="003023BC">
              <w:rPr>
                <w:rFonts w:ascii="宋体" w:hAnsi="宋体" w:hint="eastAsia"/>
                <w:szCs w:val="21"/>
              </w:rPr>
              <w:t>、</w:t>
            </w:r>
            <w:r w:rsidRPr="003023BC">
              <w:rPr>
                <w:rFonts w:ascii="宋体" w:hAnsi="宋体" w:cs="宋体" w:hint="eastAsia"/>
                <w:szCs w:val="21"/>
              </w:rPr>
              <w:t>实施</w:t>
            </w:r>
            <w:r w:rsidRPr="003023BC">
              <w:rPr>
                <w:rFonts w:ascii="宋体" w:hAnsi="宋体" w:hint="eastAsia"/>
                <w:szCs w:val="21"/>
              </w:rPr>
              <w:t>计划进度安排完善、</w:t>
            </w:r>
            <w:r w:rsidRPr="003023BC">
              <w:rPr>
                <w:rFonts w:ascii="宋体" w:hAnsi="宋体" w:cs="宋体" w:hint="eastAsia"/>
                <w:szCs w:val="21"/>
              </w:rPr>
              <w:t>实施风险保障充足得</w:t>
            </w:r>
            <w:r w:rsidRPr="003023BC">
              <w:rPr>
                <w:rFonts w:ascii="宋体" w:hAnsi="宋体" w:cs="宋体"/>
                <w:szCs w:val="21"/>
              </w:rPr>
              <w:t>5</w:t>
            </w:r>
            <w:r w:rsidRPr="003023BC">
              <w:rPr>
                <w:rFonts w:ascii="宋体" w:hAnsi="宋体" w:cs="宋体" w:hint="eastAsia"/>
                <w:szCs w:val="21"/>
              </w:rPr>
              <w:t>分</w:t>
            </w:r>
            <w:r w:rsidRPr="003023BC">
              <w:rPr>
                <w:rFonts w:ascii="宋体" w:hAnsi="宋体" w:hint="eastAsia"/>
                <w:szCs w:val="21"/>
              </w:rPr>
              <w:t>；</w:t>
            </w:r>
          </w:p>
          <w:p w14:paraId="61E6CA67"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2.</w:t>
            </w:r>
            <w:r w:rsidRPr="003023BC">
              <w:rPr>
                <w:rFonts w:ascii="宋体" w:hAnsi="宋体" w:hint="eastAsia"/>
                <w:szCs w:val="21"/>
              </w:rPr>
              <w:t>项目实施</w:t>
            </w:r>
            <w:r w:rsidRPr="003023BC">
              <w:rPr>
                <w:rFonts w:ascii="宋体" w:hAnsi="宋体" w:cs="宋体" w:hint="eastAsia"/>
                <w:szCs w:val="21"/>
              </w:rPr>
              <w:t>流程较合理</w:t>
            </w:r>
            <w:r w:rsidRPr="003023BC">
              <w:rPr>
                <w:rFonts w:ascii="宋体" w:hAnsi="宋体" w:hint="eastAsia"/>
                <w:szCs w:val="21"/>
              </w:rPr>
              <w:t>、</w:t>
            </w:r>
            <w:r w:rsidRPr="003023BC">
              <w:rPr>
                <w:rFonts w:ascii="宋体" w:hAnsi="宋体" w:cs="宋体" w:hint="eastAsia"/>
                <w:szCs w:val="21"/>
              </w:rPr>
              <w:t>实施</w:t>
            </w:r>
            <w:r w:rsidRPr="003023BC">
              <w:rPr>
                <w:rFonts w:ascii="宋体" w:hAnsi="宋体" w:hint="eastAsia"/>
                <w:szCs w:val="21"/>
              </w:rPr>
              <w:t>计划进度安排</w:t>
            </w:r>
            <w:r w:rsidRPr="003023BC">
              <w:rPr>
                <w:rFonts w:ascii="宋体" w:hAnsi="宋体" w:cs="宋体" w:hint="eastAsia"/>
                <w:szCs w:val="21"/>
              </w:rPr>
              <w:t>较</w:t>
            </w:r>
            <w:r w:rsidRPr="003023BC">
              <w:rPr>
                <w:rFonts w:ascii="宋体" w:hAnsi="宋体" w:hint="eastAsia"/>
                <w:szCs w:val="21"/>
              </w:rPr>
              <w:t>完善、</w:t>
            </w:r>
            <w:r w:rsidRPr="003023BC">
              <w:rPr>
                <w:rFonts w:ascii="宋体" w:hAnsi="宋体" w:cs="宋体" w:hint="eastAsia"/>
                <w:szCs w:val="21"/>
              </w:rPr>
              <w:t>实施风险保障措施一般得</w:t>
            </w:r>
            <w:r w:rsidRPr="003023BC">
              <w:rPr>
                <w:rFonts w:ascii="宋体" w:hAnsi="宋体" w:cs="宋体"/>
                <w:szCs w:val="21"/>
              </w:rPr>
              <w:t>3</w:t>
            </w:r>
            <w:r w:rsidRPr="003023BC">
              <w:rPr>
                <w:rFonts w:ascii="宋体" w:hAnsi="宋体" w:cs="宋体" w:hint="eastAsia"/>
                <w:szCs w:val="21"/>
              </w:rPr>
              <w:t>分</w:t>
            </w:r>
            <w:r w:rsidRPr="003023BC">
              <w:rPr>
                <w:rFonts w:ascii="宋体" w:hAnsi="宋体" w:hint="eastAsia"/>
                <w:szCs w:val="21"/>
              </w:rPr>
              <w:t>；</w:t>
            </w:r>
          </w:p>
          <w:p w14:paraId="6DEFC82D"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3.</w:t>
            </w:r>
            <w:r w:rsidRPr="003023BC">
              <w:rPr>
                <w:rFonts w:ascii="宋体" w:hAnsi="宋体" w:hint="eastAsia"/>
                <w:szCs w:val="21"/>
              </w:rPr>
              <w:t>项目实施</w:t>
            </w:r>
            <w:r w:rsidRPr="003023BC">
              <w:rPr>
                <w:rFonts w:ascii="宋体" w:hAnsi="宋体" w:cs="宋体" w:hint="eastAsia"/>
                <w:szCs w:val="21"/>
              </w:rPr>
              <w:t>流程略有欠缺或不到位</w:t>
            </w:r>
            <w:r w:rsidRPr="003023BC">
              <w:rPr>
                <w:rFonts w:ascii="宋体" w:hAnsi="宋体" w:hint="eastAsia"/>
                <w:szCs w:val="21"/>
              </w:rPr>
              <w:t>、</w:t>
            </w:r>
            <w:r w:rsidRPr="003023BC">
              <w:rPr>
                <w:rFonts w:ascii="宋体" w:hAnsi="宋体" w:cs="宋体" w:hint="eastAsia"/>
                <w:szCs w:val="21"/>
              </w:rPr>
              <w:t>实施</w:t>
            </w:r>
            <w:r w:rsidRPr="003023BC">
              <w:rPr>
                <w:rFonts w:ascii="宋体" w:hAnsi="宋体" w:hint="eastAsia"/>
                <w:szCs w:val="21"/>
              </w:rPr>
              <w:t>计划进度安排</w:t>
            </w:r>
            <w:r w:rsidRPr="003023BC">
              <w:rPr>
                <w:rFonts w:ascii="宋体" w:hAnsi="宋体" w:cs="宋体" w:hint="eastAsia"/>
                <w:szCs w:val="21"/>
              </w:rPr>
              <w:t>简略粗糙</w:t>
            </w:r>
            <w:r w:rsidRPr="003023BC">
              <w:rPr>
                <w:rFonts w:ascii="宋体" w:hAnsi="宋体" w:hint="eastAsia"/>
                <w:szCs w:val="21"/>
              </w:rPr>
              <w:t>、</w:t>
            </w:r>
            <w:r w:rsidRPr="003023BC">
              <w:rPr>
                <w:rFonts w:ascii="宋体" w:hAnsi="宋体" w:cs="宋体" w:hint="eastAsia"/>
                <w:szCs w:val="21"/>
              </w:rPr>
              <w:t>实施风险保障措施可行较差或适用性较差得</w:t>
            </w:r>
            <w:r w:rsidRPr="003023BC">
              <w:rPr>
                <w:rFonts w:ascii="宋体" w:hAnsi="宋体" w:cs="宋体"/>
                <w:szCs w:val="21"/>
              </w:rPr>
              <w:t>1</w:t>
            </w:r>
            <w:r w:rsidRPr="003023BC">
              <w:rPr>
                <w:rFonts w:ascii="宋体" w:hAnsi="宋体" w:cs="宋体" w:hint="eastAsia"/>
                <w:szCs w:val="21"/>
              </w:rPr>
              <w:t>分</w:t>
            </w:r>
            <w:r w:rsidRPr="003023BC">
              <w:rPr>
                <w:rFonts w:ascii="宋体" w:hAnsi="宋体" w:hint="eastAsia"/>
                <w:szCs w:val="21"/>
              </w:rPr>
              <w:t>；</w:t>
            </w:r>
          </w:p>
          <w:p w14:paraId="22DF62BB" w14:textId="77777777" w:rsidR="004D60C2" w:rsidRPr="003023BC" w:rsidRDefault="00000000">
            <w:pPr>
              <w:snapToGrid w:val="0"/>
              <w:spacing w:line="276" w:lineRule="auto"/>
              <w:jc w:val="left"/>
              <w:rPr>
                <w:rFonts w:ascii="宋体" w:hAnsi="宋体"/>
                <w:szCs w:val="21"/>
              </w:rPr>
            </w:pPr>
            <w:r w:rsidRPr="003023BC">
              <w:rPr>
                <w:rFonts w:ascii="宋体" w:hAnsi="宋体" w:cs="宋体"/>
                <w:szCs w:val="21"/>
              </w:rPr>
              <w:t>4.</w:t>
            </w:r>
            <w:r w:rsidRPr="003023BC">
              <w:rPr>
                <w:rFonts w:ascii="宋体" w:hAnsi="宋体" w:cs="宋体" w:hint="eastAsia"/>
                <w:szCs w:val="21"/>
              </w:rPr>
              <w:t>未提供相关内容或不满足采购需求要求的不得分。</w:t>
            </w:r>
          </w:p>
        </w:tc>
        <w:tc>
          <w:tcPr>
            <w:tcW w:w="708" w:type="dxa"/>
            <w:vAlign w:val="center"/>
          </w:tcPr>
          <w:p w14:paraId="6EDB677D"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t>5</w:t>
            </w:r>
          </w:p>
        </w:tc>
        <w:tc>
          <w:tcPr>
            <w:tcW w:w="993" w:type="dxa"/>
            <w:vAlign w:val="center"/>
          </w:tcPr>
          <w:p w14:paraId="721E1228"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主观分</w:t>
            </w:r>
          </w:p>
        </w:tc>
        <w:tc>
          <w:tcPr>
            <w:tcW w:w="1701" w:type="dxa"/>
            <w:vAlign w:val="center"/>
          </w:tcPr>
          <w:p w14:paraId="06AB6A2B" w14:textId="77777777" w:rsidR="004D60C2" w:rsidRPr="003023BC" w:rsidRDefault="004D60C2">
            <w:pPr>
              <w:snapToGrid w:val="0"/>
              <w:spacing w:line="276" w:lineRule="auto"/>
              <w:jc w:val="center"/>
              <w:rPr>
                <w:rFonts w:ascii="宋体" w:hAnsi="宋体" w:cs="仿宋_GB2312"/>
                <w:szCs w:val="21"/>
              </w:rPr>
            </w:pPr>
          </w:p>
        </w:tc>
      </w:tr>
      <w:tr w:rsidR="004D60C2" w:rsidRPr="003023BC" w14:paraId="4A6555AE" w14:textId="77777777">
        <w:trPr>
          <w:trHeight w:val="397"/>
        </w:trPr>
        <w:tc>
          <w:tcPr>
            <w:tcW w:w="710" w:type="dxa"/>
            <w:vAlign w:val="center"/>
          </w:tcPr>
          <w:p w14:paraId="2683D0F7"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4</w:t>
            </w:r>
          </w:p>
        </w:tc>
        <w:tc>
          <w:tcPr>
            <w:tcW w:w="5812" w:type="dxa"/>
            <w:vAlign w:val="center"/>
          </w:tcPr>
          <w:p w14:paraId="29F45E96" w14:textId="77777777" w:rsidR="004D60C2" w:rsidRPr="003023BC" w:rsidRDefault="00000000">
            <w:pPr>
              <w:snapToGrid w:val="0"/>
              <w:spacing w:line="276" w:lineRule="auto"/>
              <w:jc w:val="left"/>
              <w:rPr>
                <w:rFonts w:ascii="宋体" w:hAnsi="宋体"/>
                <w:b/>
                <w:bCs/>
                <w:szCs w:val="21"/>
              </w:rPr>
            </w:pPr>
            <w:r w:rsidRPr="003023BC">
              <w:rPr>
                <w:rFonts w:ascii="宋体" w:hAnsi="宋体" w:hint="eastAsia"/>
                <w:b/>
                <w:bCs/>
                <w:szCs w:val="21"/>
              </w:rPr>
              <w:t>根据投标人提供</w:t>
            </w:r>
            <w:r w:rsidRPr="003023BC">
              <w:rPr>
                <w:rFonts w:ascii="宋体" w:hAnsi="宋体" w:cs="仿宋_GB2312" w:hint="eastAsia"/>
                <w:b/>
                <w:bCs/>
                <w:szCs w:val="21"/>
              </w:rPr>
              <w:t>项目</w:t>
            </w:r>
            <w:r w:rsidRPr="003023BC">
              <w:rPr>
                <w:rFonts w:ascii="宋体" w:hAnsi="宋体" w:hint="eastAsia"/>
                <w:b/>
                <w:bCs/>
                <w:szCs w:val="21"/>
              </w:rPr>
              <w:t>投入的人员：</w:t>
            </w:r>
          </w:p>
          <w:p w14:paraId="1EDD6594" w14:textId="77777777" w:rsidR="004D60C2" w:rsidRPr="003023BC" w:rsidRDefault="00000000">
            <w:pPr>
              <w:snapToGrid w:val="0"/>
              <w:spacing w:line="276" w:lineRule="auto"/>
              <w:jc w:val="left"/>
              <w:rPr>
                <w:rFonts w:ascii="宋体" w:hAnsi="宋体"/>
                <w:szCs w:val="21"/>
              </w:rPr>
            </w:pPr>
            <w:r w:rsidRPr="003023BC">
              <w:rPr>
                <w:rFonts w:ascii="宋体" w:hAnsi="宋体"/>
                <w:szCs w:val="21"/>
              </w:rPr>
              <w:t>1.投入人员数量</w:t>
            </w:r>
            <w:r w:rsidRPr="003023BC">
              <w:rPr>
                <w:rFonts w:ascii="宋体" w:hAnsi="宋体" w:hint="eastAsia"/>
                <w:szCs w:val="21"/>
              </w:rPr>
              <w:t>充足、分工配备完善、类似项目经验丰富得</w:t>
            </w:r>
            <w:r w:rsidRPr="003023BC">
              <w:rPr>
                <w:rFonts w:ascii="宋体" w:hAnsi="宋体"/>
                <w:szCs w:val="21"/>
              </w:rPr>
              <w:t>5</w:t>
            </w:r>
            <w:r w:rsidRPr="003023BC">
              <w:rPr>
                <w:rFonts w:ascii="宋体" w:hAnsi="宋体" w:hint="eastAsia"/>
                <w:szCs w:val="21"/>
              </w:rPr>
              <w:t>分；</w:t>
            </w:r>
          </w:p>
          <w:p w14:paraId="2E8EA460"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2</w:t>
            </w:r>
            <w:r w:rsidRPr="003023BC">
              <w:rPr>
                <w:rFonts w:ascii="宋体" w:hAnsi="宋体"/>
                <w:szCs w:val="21"/>
              </w:rPr>
              <w:t>.投入人员数量</w:t>
            </w:r>
            <w:r w:rsidRPr="003023BC">
              <w:rPr>
                <w:rFonts w:ascii="宋体" w:hAnsi="宋体" w:hint="eastAsia"/>
                <w:szCs w:val="21"/>
              </w:rPr>
              <w:t>基本满足、分工配备一般、类似经验较少得</w:t>
            </w:r>
            <w:r w:rsidRPr="003023BC">
              <w:rPr>
                <w:rFonts w:ascii="宋体" w:hAnsi="宋体"/>
                <w:szCs w:val="21"/>
              </w:rPr>
              <w:t>3</w:t>
            </w:r>
            <w:r w:rsidRPr="003023BC">
              <w:rPr>
                <w:rFonts w:ascii="宋体" w:hAnsi="宋体" w:hint="eastAsia"/>
                <w:szCs w:val="21"/>
              </w:rPr>
              <w:t>分；</w:t>
            </w:r>
          </w:p>
          <w:p w14:paraId="3144C6E6" w14:textId="77777777" w:rsidR="004D60C2" w:rsidRPr="003023BC" w:rsidRDefault="00000000">
            <w:pPr>
              <w:snapToGrid w:val="0"/>
              <w:spacing w:line="276" w:lineRule="auto"/>
              <w:jc w:val="left"/>
              <w:rPr>
                <w:rFonts w:ascii="宋体" w:hAnsi="宋体"/>
                <w:szCs w:val="21"/>
              </w:rPr>
            </w:pPr>
            <w:r w:rsidRPr="003023BC">
              <w:rPr>
                <w:rFonts w:ascii="宋体" w:hAnsi="宋体" w:hint="eastAsia"/>
                <w:szCs w:val="21"/>
              </w:rPr>
              <w:t>2</w:t>
            </w:r>
            <w:r w:rsidRPr="003023BC">
              <w:rPr>
                <w:rFonts w:ascii="宋体" w:hAnsi="宋体"/>
                <w:szCs w:val="21"/>
              </w:rPr>
              <w:t>.投入人员数量</w:t>
            </w:r>
            <w:r w:rsidRPr="003023BC">
              <w:rPr>
                <w:rFonts w:ascii="宋体" w:hAnsi="宋体" w:hint="eastAsia"/>
                <w:szCs w:val="21"/>
              </w:rPr>
              <w:t>较少、分工配备一般、未有类似项目经验或者类似经验较少得</w:t>
            </w:r>
            <w:r w:rsidRPr="003023BC">
              <w:rPr>
                <w:rFonts w:ascii="宋体" w:hAnsi="宋体"/>
                <w:szCs w:val="21"/>
              </w:rPr>
              <w:t>1</w:t>
            </w:r>
            <w:r w:rsidRPr="003023BC">
              <w:rPr>
                <w:rFonts w:ascii="宋体" w:hAnsi="宋体" w:hint="eastAsia"/>
                <w:szCs w:val="21"/>
              </w:rPr>
              <w:t>分；</w:t>
            </w:r>
          </w:p>
          <w:p w14:paraId="368F3F18" w14:textId="77777777" w:rsidR="004D60C2" w:rsidRPr="003023BC" w:rsidRDefault="00000000">
            <w:pPr>
              <w:snapToGrid w:val="0"/>
              <w:spacing w:line="276" w:lineRule="auto"/>
              <w:outlineLvl w:val="0"/>
              <w:rPr>
                <w:rFonts w:ascii="宋体" w:hAnsi="宋体"/>
                <w:szCs w:val="21"/>
              </w:rPr>
            </w:pPr>
            <w:r w:rsidRPr="003023BC">
              <w:rPr>
                <w:rFonts w:ascii="宋体" w:hAnsi="宋体"/>
                <w:szCs w:val="21"/>
              </w:rPr>
              <w:t>4.</w:t>
            </w:r>
            <w:r w:rsidRPr="003023BC">
              <w:rPr>
                <w:rFonts w:ascii="宋体" w:hAnsi="宋体" w:cs="宋体" w:hint="eastAsia"/>
                <w:szCs w:val="21"/>
              </w:rPr>
              <w:t>未提供相关内容或不满足采购需求要求的不得分。</w:t>
            </w:r>
          </w:p>
        </w:tc>
        <w:tc>
          <w:tcPr>
            <w:tcW w:w="708" w:type="dxa"/>
            <w:vAlign w:val="center"/>
          </w:tcPr>
          <w:p w14:paraId="307457E2"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t>5</w:t>
            </w:r>
          </w:p>
        </w:tc>
        <w:tc>
          <w:tcPr>
            <w:tcW w:w="993" w:type="dxa"/>
            <w:vAlign w:val="center"/>
          </w:tcPr>
          <w:p w14:paraId="7A5C3C9C"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主观分</w:t>
            </w:r>
          </w:p>
        </w:tc>
        <w:tc>
          <w:tcPr>
            <w:tcW w:w="1701" w:type="dxa"/>
            <w:vAlign w:val="center"/>
          </w:tcPr>
          <w:p w14:paraId="3F8E1FC3" w14:textId="77777777" w:rsidR="004D60C2" w:rsidRPr="003023BC" w:rsidRDefault="004D60C2">
            <w:pPr>
              <w:snapToGrid w:val="0"/>
              <w:spacing w:line="276" w:lineRule="auto"/>
              <w:jc w:val="center"/>
              <w:rPr>
                <w:rFonts w:ascii="宋体" w:hAnsi="宋体" w:cs="仿宋_GB2312"/>
                <w:szCs w:val="21"/>
              </w:rPr>
            </w:pPr>
          </w:p>
        </w:tc>
      </w:tr>
      <w:tr w:rsidR="004D60C2" w:rsidRPr="003023BC" w14:paraId="3BA8FBAB" w14:textId="77777777">
        <w:trPr>
          <w:trHeight w:val="397"/>
        </w:trPr>
        <w:tc>
          <w:tcPr>
            <w:tcW w:w="710" w:type="dxa"/>
            <w:vAlign w:val="center"/>
          </w:tcPr>
          <w:p w14:paraId="2C94C5E2"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5</w:t>
            </w:r>
          </w:p>
        </w:tc>
        <w:tc>
          <w:tcPr>
            <w:tcW w:w="5812" w:type="dxa"/>
            <w:vAlign w:val="center"/>
          </w:tcPr>
          <w:p w14:paraId="6278487D" w14:textId="77777777" w:rsidR="004D60C2" w:rsidRPr="003023BC" w:rsidRDefault="00000000">
            <w:pPr>
              <w:snapToGrid w:val="0"/>
              <w:spacing w:line="276" w:lineRule="auto"/>
              <w:jc w:val="left"/>
              <w:rPr>
                <w:rFonts w:ascii="宋体" w:hAnsi="宋体" w:cs="仿宋_GB2312"/>
                <w:b/>
                <w:bCs/>
                <w:szCs w:val="21"/>
              </w:rPr>
            </w:pPr>
            <w:r w:rsidRPr="003023BC">
              <w:rPr>
                <w:rFonts w:ascii="宋体" w:hAnsi="宋体" w:cs="仿宋_GB2312" w:hint="eastAsia"/>
                <w:b/>
                <w:bCs/>
                <w:szCs w:val="21"/>
              </w:rPr>
              <w:t>投标人针对本项目的安装、调试方法或方案：</w:t>
            </w:r>
          </w:p>
          <w:p w14:paraId="3B81D800" w14:textId="77777777" w:rsidR="004D60C2" w:rsidRPr="003023BC" w:rsidRDefault="00000000">
            <w:pPr>
              <w:snapToGrid w:val="0"/>
              <w:spacing w:line="276" w:lineRule="auto"/>
              <w:jc w:val="left"/>
              <w:rPr>
                <w:rFonts w:ascii="宋体" w:hAnsi="宋体"/>
                <w:szCs w:val="21"/>
              </w:rPr>
            </w:pPr>
            <w:r w:rsidRPr="003023BC">
              <w:rPr>
                <w:rFonts w:ascii="宋体" w:hAnsi="宋体" w:cs="宋体" w:hint="eastAsia"/>
                <w:szCs w:val="21"/>
              </w:rPr>
              <w:t>1</w:t>
            </w:r>
            <w:r w:rsidRPr="003023BC">
              <w:rPr>
                <w:rFonts w:ascii="宋体" w:hAnsi="宋体" w:cs="宋体"/>
                <w:szCs w:val="21"/>
              </w:rPr>
              <w:t>.</w:t>
            </w:r>
            <w:r w:rsidRPr="003023BC">
              <w:rPr>
                <w:rFonts w:ascii="宋体" w:hAnsi="宋体" w:cs="宋体" w:hint="eastAsia"/>
                <w:szCs w:val="21"/>
              </w:rPr>
              <w:t>方案合理可行，适用性强的得</w:t>
            </w:r>
            <w:r w:rsidRPr="003023BC">
              <w:rPr>
                <w:rFonts w:ascii="宋体" w:hAnsi="宋体" w:cs="宋体"/>
                <w:szCs w:val="21"/>
              </w:rPr>
              <w:t>5</w:t>
            </w:r>
            <w:r w:rsidRPr="003023BC">
              <w:rPr>
                <w:rFonts w:ascii="宋体" w:hAnsi="宋体" w:cs="宋体" w:hint="eastAsia"/>
                <w:szCs w:val="21"/>
              </w:rPr>
              <w:t>分；</w:t>
            </w:r>
          </w:p>
          <w:p w14:paraId="7F4843C0"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2</w:t>
            </w:r>
            <w:r w:rsidRPr="003023BC">
              <w:rPr>
                <w:rFonts w:ascii="宋体" w:hAnsi="宋体" w:cs="宋体"/>
                <w:szCs w:val="21"/>
              </w:rPr>
              <w:t>.</w:t>
            </w:r>
            <w:r w:rsidRPr="003023BC">
              <w:rPr>
                <w:rFonts w:ascii="宋体" w:hAnsi="宋体" w:cs="宋体" w:hint="eastAsia"/>
                <w:szCs w:val="21"/>
              </w:rPr>
              <w:t>略有欠缺或不到位的得</w:t>
            </w:r>
            <w:r w:rsidRPr="003023BC">
              <w:rPr>
                <w:rFonts w:ascii="宋体" w:hAnsi="宋体" w:cs="宋体"/>
                <w:szCs w:val="21"/>
              </w:rPr>
              <w:t>3</w:t>
            </w:r>
            <w:r w:rsidRPr="003023BC">
              <w:rPr>
                <w:rFonts w:ascii="宋体" w:hAnsi="宋体" w:cs="宋体" w:hint="eastAsia"/>
                <w:szCs w:val="21"/>
              </w:rPr>
              <w:t>分；</w:t>
            </w:r>
          </w:p>
          <w:p w14:paraId="125C0F18"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3合理可行性一般，适用性一般的得</w:t>
            </w:r>
            <w:r w:rsidRPr="003023BC">
              <w:rPr>
                <w:rFonts w:ascii="宋体" w:hAnsi="宋体" w:cs="宋体"/>
                <w:szCs w:val="21"/>
              </w:rPr>
              <w:t>1</w:t>
            </w:r>
            <w:r w:rsidRPr="003023BC">
              <w:rPr>
                <w:rFonts w:ascii="宋体" w:hAnsi="宋体" w:cs="宋体" w:hint="eastAsia"/>
                <w:szCs w:val="21"/>
              </w:rPr>
              <w:t>分；</w:t>
            </w:r>
          </w:p>
          <w:p w14:paraId="70BBC663" w14:textId="77777777" w:rsidR="004D60C2" w:rsidRPr="003023BC" w:rsidRDefault="00000000">
            <w:pPr>
              <w:snapToGrid w:val="0"/>
              <w:spacing w:line="276" w:lineRule="auto"/>
              <w:jc w:val="left"/>
              <w:rPr>
                <w:rFonts w:ascii="宋体" w:hAnsi="宋体" w:cs="仿宋_GB2312"/>
                <w:szCs w:val="21"/>
              </w:rPr>
            </w:pPr>
            <w:r w:rsidRPr="003023BC">
              <w:rPr>
                <w:rFonts w:ascii="宋体" w:hAnsi="宋体" w:cs="仿宋_GB2312" w:hint="eastAsia"/>
                <w:szCs w:val="21"/>
              </w:rPr>
              <w:t>4</w:t>
            </w:r>
            <w:r w:rsidRPr="003023BC">
              <w:rPr>
                <w:rFonts w:ascii="宋体" w:hAnsi="宋体" w:cs="仿宋_GB2312"/>
                <w:szCs w:val="21"/>
              </w:rPr>
              <w:t>.</w:t>
            </w:r>
            <w:r w:rsidRPr="003023BC">
              <w:rPr>
                <w:rFonts w:ascii="宋体" w:hAnsi="宋体" w:cs="仿宋_GB2312" w:hint="eastAsia"/>
                <w:szCs w:val="21"/>
              </w:rPr>
              <w:t>未提供相关内容的不得分。</w:t>
            </w:r>
          </w:p>
        </w:tc>
        <w:tc>
          <w:tcPr>
            <w:tcW w:w="708" w:type="dxa"/>
            <w:vAlign w:val="center"/>
          </w:tcPr>
          <w:p w14:paraId="6EB6A66B"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t>5</w:t>
            </w:r>
          </w:p>
        </w:tc>
        <w:tc>
          <w:tcPr>
            <w:tcW w:w="993" w:type="dxa"/>
            <w:vAlign w:val="center"/>
          </w:tcPr>
          <w:p w14:paraId="701B4AC8"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主观分</w:t>
            </w:r>
          </w:p>
        </w:tc>
        <w:tc>
          <w:tcPr>
            <w:tcW w:w="1701" w:type="dxa"/>
            <w:vAlign w:val="center"/>
          </w:tcPr>
          <w:p w14:paraId="6210DADB" w14:textId="77777777" w:rsidR="004D60C2" w:rsidRPr="003023BC" w:rsidRDefault="004D60C2">
            <w:pPr>
              <w:snapToGrid w:val="0"/>
              <w:spacing w:line="276" w:lineRule="auto"/>
              <w:jc w:val="center"/>
              <w:rPr>
                <w:rFonts w:ascii="宋体" w:hAnsi="宋体" w:cs="仿宋_GB2312"/>
                <w:szCs w:val="21"/>
              </w:rPr>
            </w:pPr>
          </w:p>
        </w:tc>
      </w:tr>
      <w:tr w:rsidR="004D60C2" w:rsidRPr="003023BC" w14:paraId="5AA66227" w14:textId="77777777">
        <w:trPr>
          <w:trHeight w:val="397"/>
        </w:trPr>
        <w:tc>
          <w:tcPr>
            <w:tcW w:w="710" w:type="dxa"/>
            <w:vAlign w:val="center"/>
          </w:tcPr>
          <w:p w14:paraId="5CCBAF7A"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6</w:t>
            </w:r>
          </w:p>
        </w:tc>
        <w:tc>
          <w:tcPr>
            <w:tcW w:w="5812" w:type="dxa"/>
            <w:vAlign w:val="center"/>
          </w:tcPr>
          <w:p w14:paraId="0D17CBCB" w14:textId="77777777" w:rsidR="004D60C2" w:rsidRPr="003023BC" w:rsidRDefault="00000000">
            <w:pPr>
              <w:snapToGrid w:val="0"/>
              <w:spacing w:line="276" w:lineRule="auto"/>
              <w:jc w:val="left"/>
              <w:rPr>
                <w:rFonts w:ascii="宋体" w:hAnsi="宋体" w:cs="仿宋"/>
                <w:szCs w:val="21"/>
              </w:rPr>
            </w:pPr>
            <w:r w:rsidRPr="003023BC">
              <w:rPr>
                <w:rFonts w:ascii="宋体" w:hAnsi="宋体" w:cs="仿宋_GB2312" w:hint="eastAsia"/>
                <w:b/>
                <w:bCs/>
                <w:szCs w:val="21"/>
              </w:rPr>
              <w:t>投标人针对本项目设备提供的经济运行方案（运行成本（电、耗材等））及日常运行及保养方案：</w:t>
            </w:r>
          </w:p>
          <w:p w14:paraId="64F1D082"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kern w:val="0"/>
                <w:szCs w:val="21"/>
              </w:rPr>
              <w:t>1.方案合理可行，适用性强的得5分；</w:t>
            </w:r>
          </w:p>
          <w:p w14:paraId="2BD8FA0C"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kern w:val="0"/>
                <w:szCs w:val="21"/>
              </w:rPr>
              <w:t>2.略有欠缺或不到位的得3分；</w:t>
            </w:r>
          </w:p>
          <w:p w14:paraId="3DFD6AA3"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kern w:val="0"/>
                <w:szCs w:val="21"/>
              </w:rPr>
              <w:t>3合理可行性一般，适用性一般的得1分；</w:t>
            </w:r>
          </w:p>
          <w:p w14:paraId="3DF0C59C" w14:textId="77777777" w:rsidR="004D60C2" w:rsidRPr="003023BC" w:rsidRDefault="00000000">
            <w:pPr>
              <w:snapToGrid w:val="0"/>
              <w:spacing w:line="276" w:lineRule="auto"/>
              <w:jc w:val="left"/>
              <w:rPr>
                <w:rFonts w:ascii="宋体" w:hAnsi="宋体"/>
                <w:szCs w:val="21"/>
              </w:rPr>
            </w:pPr>
            <w:r w:rsidRPr="003023BC">
              <w:rPr>
                <w:rFonts w:ascii="宋体" w:hAnsi="宋体" w:cs="宋体"/>
                <w:szCs w:val="21"/>
              </w:rPr>
              <w:t>4.未提供相关内容的不得分。</w:t>
            </w:r>
          </w:p>
        </w:tc>
        <w:tc>
          <w:tcPr>
            <w:tcW w:w="708" w:type="dxa"/>
            <w:vAlign w:val="center"/>
          </w:tcPr>
          <w:p w14:paraId="58D9B5B5"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t>5</w:t>
            </w:r>
          </w:p>
        </w:tc>
        <w:tc>
          <w:tcPr>
            <w:tcW w:w="993" w:type="dxa"/>
            <w:vAlign w:val="center"/>
          </w:tcPr>
          <w:p w14:paraId="331CB7E6"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主观分</w:t>
            </w:r>
          </w:p>
        </w:tc>
        <w:tc>
          <w:tcPr>
            <w:tcW w:w="1701" w:type="dxa"/>
            <w:vAlign w:val="center"/>
          </w:tcPr>
          <w:p w14:paraId="6FC7AF8B" w14:textId="77777777" w:rsidR="004D60C2" w:rsidRPr="003023BC" w:rsidRDefault="004D60C2">
            <w:pPr>
              <w:snapToGrid w:val="0"/>
              <w:spacing w:line="276" w:lineRule="auto"/>
              <w:jc w:val="center"/>
              <w:rPr>
                <w:rFonts w:ascii="宋体" w:hAnsi="宋体" w:cs="仿宋_GB2312"/>
                <w:szCs w:val="21"/>
              </w:rPr>
            </w:pPr>
          </w:p>
        </w:tc>
      </w:tr>
      <w:tr w:rsidR="004D60C2" w:rsidRPr="003023BC" w14:paraId="54B1BDFA" w14:textId="77777777">
        <w:trPr>
          <w:trHeight w:val="397"/>
        </w:trPr>
        <w:tc>
          <w:tcPr>
            <w:tcW w:w="710" w:type="dxa"/>
            <w:vAlign w:val="center"/>
          </w:tcPr>
          <w:p w14:paraId="3C105958"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lastRenderedPageBreak/>
              <w:t>7</w:t>
            </w:r>
          </w:p>
        </w:tc>
        <w:tc>
          <w:tcPr>
            <w:tcW w:w="5812" w:type="dxa"/>
            <w:vAlign w:val="center"/>
          </w:tcPr>
          <w:p w14:paraId="5A406361" w14:textId="77777777" w:rsidR="004D60C2" w:rsidRPr="003023BC" w:rsidRDefault="00000000">
            <w:pPr>
              <w:snapToGrid w:val="0"/>
              <w:spacing w:line="276" w:lineRule="auto"/>
              <w:jc w:val="left"/>
              <w:rPr>
                <w:rFonts w:ascii="宋体" w:hAnsi="宋体" w:cs="仿宋_GB2312"/>
                <w:b/>
                <w:bCs/>
                <w:szCs w:val="21"/>
              </w:rPr>
            </w:pPr>
            <w:r w:rsidRPr="003023BC">
              <w:rPr>
                <w:rFonts w:ascii="宋体" w:hAnsi="宋体" w:cs="仿宋_GB2312" w:hint="eastAsia"/>
                <w:b/>
                <w:bCs/>
                <w:szCs w:val="21"/>
              </w:rPr>
              <w:t>培训计划的方案（包括培训流程、培训方式、培训对象、培训内容、培训日程等）</w:t>
            </w:r>
          </w:p>
          <w:p w14:paraId="733154FB" w14:textId="77777777" w:rsidR="004D60C2" w:rsidRPr="003023BC" w:rsidRDefault="00000000">
            <w:pPr>
              <w:snapToGrid w:val="0"/>
              <w:spacing w:line="276" w:lineRule="auto"/>
              <w:jc w:val="left"/>
              <w:rPr>
                <w:rFonts w:ascii="宋体" w:hAnsi="宋体"/>
                <w:szCs w:val="21"/>
              </w:rPr>
            </w:pPr>
            <w:r w:rsidRPr="003023BC">
              <w:rPr>
                <w:rFonts w:ascii="宋体" w:hAnsi="宋体" w:cs="宋体" w:hint="eastAsia"/>
                <w:szCs w:val="21"/>
              </w:rPr>
              <w:t>1</w:t>
            </w:r>
            <w:r w:rsidRPr="003023BC">
              <w:rPr>
                <w:rFonts w:ascii="宋体" w:hAnsi="宋体" w:cs="宋体"/>
                <w:szCs w:val="21"/>
              </w:rPr>
              <w:t>.</w:t>
            </w:r>
            <w:r w:rsidRPr="003023BC">
              <w:rPr>
                <w:rFonts w:ascii="宋体" w:hAnsi="宋体" w:cs="宋体" w:hint="eastAsia"/>
                <w:szCs w:val="21"/>
              </w:rPr>
              <w:t>方案合理可行，针对性强的得</w:t>
            </w:r>
            <w:r w:rsidRPr="003023BC">
              <w:rPr>
                <w:rFonts w:ascii="宋体" w:hAnsi="宋体" w:cs="宋体"/>
                <w:szCs w:val="21"/>
              </w:rPr>
              <w:t>5</w:t>
            </w:r>
            <w:r w:rsidRPr="003023BC">
              <w:rPr>
                <w:rFonts w:ascii="宋体" w:hAnsi="宋体" w:cs="宋体" w:hint="eastAsia"/>
                <w:szCs w:val="21"/>
              </w:rPr>
              <w:t>分；</w:t>
            </w:r>
          </w:p>
          <w:p w14:paraId="46960BBB"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2</w:t>
            </w:r>
            <w:r w:rsidRPr="003023BC">
              <w:rPr>
                <w:rFonts w:ascii="宋体" w:hAnsi="宋体" w:cs="宋体"/>
                <w:szCs w:val="21"/>
              </w:rPr>
              <w:t>.</w:t>
            </w:r>
            <w:r w:rsidRPr="003023BC">
              <w:rPr>
                <w:rFonts w:ascii="宋体" w:hAnsi="宋体" w:cs="宋体" w:hint="eastAsia"/>
                <w:szCs w:val="21"/>
              </w:rPr>
              <w:t>方案略有欠缺或不到位的得</w:t>
            </w:r>
            <w:r w:rsidRPr="003023BC">
              <w:rPr>
                <w:rFonts w:ascii="宋体" w:hAnsi="宋体" w:cs="宋体"/>
                <w:szCs w:val="21"/>
              </w:rPr>
              <w:t>3</w:t>
            </w:r>
            <w:r w:rsidRPr="003023BC">
              <w:rPr>
                <w:rFonts w:ascii="宋体" w:hAnsi="宋体" w:cs="宋体" w:hint="eastAsia"/>
                <w:szCs w:val="21"/>
              </w:rPr>
              <w:t>分；</w:t>
            </w:r>
          </w:p>
          <w:p w14:paraId="054CEA2A" w14:textId="77777777" w:rsidR="004D60C2" w:rsidRPr="003023BC" w:rsidRDefault="00000000">
            <w:pPr>
              <w:snapToGrid w:val="0"/>
              <w:spacing w:line="276" w:lineRule="auto"/>
              <w:jc w:val="left"/>
              <w:rPr>
                <w:rFonts w:ascii="宋体" w:hAnsi="宋体" w:cs="宋体"/>
                <w:szCs w:val="21"/>
              </w:rPr>
            </w:pPr>
            <w:r w:rsidRPr="003023BC">
              <w:rPr>
                <w:rFonts w:ascii="宋体" w:hAnsi="宋体" w:cs="宋体" w:hint="eastAsia"/>
                <w:szCs w:val="21"/>
              </w:rPr>
              <w:t>3</w:t>
            </w:r>
            <w:r w:rsidRPr="003023BC">
              <w:rPr>
                <w:rFonts w:ascii="宋体" w:hAnsi="宋体" w:cs="宋体"/>
                <w:szCs w:val="21"/>
              </w:rPr>
              <w:t>.</w:t>
            </w:r>
            <w:r w:rsidRPr="003023BC">
              <w:rPr>
                <w:rFonts w:ascii="宋体" w:hAnsi="宋体" w:cs="宋体" w:hint="eastAsia"/>
                <w:szCs w:val="21"/>
              </w:rPr>
              <w:t>方案合理可行性一般，适用性一般的得</w:t>
            </w:r>
            <w:r w:rsidRPr="003023BC">
              <w:rPr>
                <w:rFonts w:ascii="宋体" w:hAnsi="宋体" w:cs="宋体"/>
                <w:szCs w:val="21"/>
              </w:rPr>
              <w:t>1</w:t>
            </w:r>
            <w:r w:rsidRPr="003023BC">
              <w:rPr>
                <w:rFonts w:ascii="宋体" w:hAnsi="宋体" w:cs="宋体" w:hint="eastAsia"/>
                <w:szCs w:val="21"/>
              </w:rPr>
              <w:t>分；</w:t>
            </w:r>
          </w:p>
          <w:p w14:paraId="72C00FF1" w14:textId="77777777" w:rsidR="004D60C2" w:rsidRPr="003023BC" w:rsidRDefault="00000000">
            <w:pPr>
              <w:snapToGrid w:val="0"/>
              <w:spacing w:line="276" w:lineRule="auto"/>
              <w:jc w:val="left"/>
              <w:rPr>
                <w:rFonts w:ascii="宋体" w:hAnsi="宋体" w:cs="仿宋_GB2312"/>
                <w:szCs w:val="21"/>
              </w:rPr>
            </w:pPr>
            <w:r w:rsidRPr="003023BC">
              <w:rPr>
                <w:rFonts w:ascii="宋体" w:hAnsi="宋体" w:cs="仿宋_GB2312" w:hint="eastAsia"/>
                <w:szCs w:val="21"/>
              </w:rPr>
              <w:t>4</w:t>
            </w:r>
            <w:r w:rsidRPr="003023BC">
              <w:rPr>
                <w:rFonts w:ascii="宋体" w:hAnsi="宋体" w:cs="仿宋_GB2312"/>
                <w:szCs w:val="21"/>
              </w:rPr>
              <w:t>.</w:t>
            </w:r>
            <w:r w:rsidRPr="003023BC">
              <w:rPr>
                <w:rFonts w:ascii="宋体" w:hAnsi="宋体" w:cs="仿宋_GB2312" w:hint="eastAsia"/>
                <w:szCs w:val="21"/>
              </w:rPr>
              <w:t>未提供相关内容的不得分。</w:t>
            </w:r>
          </w:p>
        </w:tc>
        <w:tc>
          <w:tcPr>
            <w:tcW w:w="708" w:type="dxa"/>
            <w:vAlign w:val="center"/>
          </w:tcPr>
          <w:p w14:paraId="4D3083B7"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t>5</w:t>
            </w:r>
          </w:p>
        </w:tc>
        <w:tc>
          <w:tcPr>
            <w:tcW w:w="993" w:type="dxa"/>
            <w:vAlign w:val="center"/>
          </w:tcPr>
          <w:p w14:paraId="5939E45D"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主观分</w:t>
            </w:r>
          </w:p>
        </w:tc>
        <w:tc>
          <w:tcPr>
            <w:tcW w:w="1701" w:type="dxa"/>
            <w:vAlign w:val="center"/>
          </w:tcPr>
          <w:p w14:paraId="1CFA984F" w14:textId="77777777" w:rsidR="004D60C2" w:rsidRPr="003023BC" w:rsidRDefault="004D60C2">
            <w:pPr>
              <w:snapToGrid w:val="0"/>
              <w:spacing w:line="276" w:lineRule="auto"/>
              <w:jc w:val="center"/>
              <w:rPr>
                <w:rFonts w:ascii="宋体" w:hAnsi="宋体" w:cs="仿宋_GB2312"/>
                <w:szCs w:val="21"/>
              </w:rPr>
            </w:pPr>
          </w:p>
        </w:tc>
      </w:tr>
      <w:tr w:rsidR="004D60C2" w:rsidRPr="003023BC" w14:paraId="449ADCB0" w14:textId="77777777">
        <w:trPr>
          <w:trHeight w:val="397"/>
        </w:trPr>
        <w:tc>
          <w:tcPr>
            <w:tcW w:w="710" w:type="dxa"/>
            <w:vAlign w:val="center"/>
          </w:tcPr>
          <w:p w14:paraId="41D21143"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8</w:t>
            </w:r>
          </w:p>
        </w:tc>
        <w:tc>
          <w:tcPr>
            <w:tcW w:w="5812" w:type="dxa"/>
            <w:vAlign w:val="center"/>
          </w:tcPr>
          <w:p w14:paraId="32ED1154" w14:textId="77777777" w:rsidR="004D60C2" w:rsidRPr="003023BC" w:rsidRDefault="00000000">
            <w:pPr>
              <w:snapToGrid w:val="0"/>
              <w:spacing w:line="276" w:lineRule="auto"/>
              <w:jc w:val="left"/>
              <w:rPr>
                <w:rFonts w:ascii="宋体" w:hAnsi="宋体" w:cs="仿宋"/>
                <w:b/>
                <w:bCs/>
                <w:szCs w:val="21"/>
              </w:rPr>
            </w:pPr>
            <w:r w:rsidRPr="003023BC">
              <w:rPr>
                <w:rFonts w:ascii="宋体" w:hAnsi="宋体" w:cs="仿宋" w:hint="eastAsia"/>
                <w:b/>
                <w:bCs/>
                <w:szCs w:val="21"/>
              </w:rPr>
              <w:t>售后服务方案（包括服务内容、服务承诺、服务方式、人员配备、应急服务等）</w:t>
            </w:r>
          </w:p>
          <w:p w14:paraId="4BBEA320" w14:textId="77777777" w:rsidR="004D60C2" w:rsidRPr="003023BC" w:rsidRDefault="00000000">
            <w:pPr>
              <w:snapToGrid w:val="0"/>
              <w:spacing w:line="276" w:lineRule="auto"/>
              <w:jc w:val="left"/>
              <w:rPr>
                <w:rFonts w:ascii="宋体" w:hAnsi="宋体" w:cs="仿宋"/>
                <w:szCs w:val="21"/>
              </w:rPr>
            </w:pPr>
            <w:r w:rsidRPr="003023BC">
              <w:rPr>
                <w:rFonts w:ascii="宋体" w:hAnsi="宋体" w:hint="eastAsia"/>
                <w:szCs w:val="21"/>
              </w:rPr>
              <w:t>1</w:t>
            </w:r>
            <w:r w:rsidRPr="003023BC">
              <w:rPr>
                <w:rFonts w:ascii="宋体" w:hAnsi="宋体"/>
                <w:szCs w:val="21"/>
              </w:rPr>
              <w:t>.</w:t>
            </w:r>
            <w:r w:rsidRPr="003023BC">
              <w:rPr>
                <w:rFonts w:ascii="宋体" w:hAnsi="宋体" w:cs="仿宋" w:hint="eastAsia"/>
                <w:szCs w:val="21"/>
              </w:rPr>
              <w:t>服务内容、服务承诺、服务方式完善合理，人员配备充足、应急服务合理可行、针对性强得</w:t>
            </w:r>
            <w:r w:rsidRPr="003023BC">
              <w:rPr>
                <w:rFonts w:ascii="宋体" w:hAnsi="宋体" w:cs="仿宋"/>
                <w:szCs w:val="21"/>
              </w:rPr>
              <w:t>5</w:t>
            </w:r>
            <w:r w:rsidRPr="003023BC">
              <w:rPr>
                <w:rFonts w:ascii="宋体" w:hAnsi="宋体" w:cs="仿宋" w:hint="eastAsia"/>
                <w:szCs w:val="21"/>
              </w:rPr>
              <w:t>分。</w:t>
            </w:r>
          </w:p>
          <w:p w14:paraId="6B84D3C5" w14:textId="77777777" w:rsidR="004D60C2" w:rsidRPr="003023BC" w:rsidRDefault="00000000">
            <w:pPr>
              <w:snapToGrid w:val="0"/>
              <w:spacing w:line="276" w:lineRule="auto"/>
              <w:rPr>
                <w:rFonts w:ascii="宋体" w:hAnsi="宋体"/>
                <w:szCs w:val="21"/>
              </w:rPr>
            </w:pPr>
            <w:r w:rsidRPr="003023BC">
              <w:rPr>
                <w:rFonts w:ascii="宋体" w:hAnsi="宋体"/>
                <w:szCs w:val="21"/>
              </w:rPr>
              <w:t>2.</w:t>
            </w:r>
            <w:r w:rsidRPr="003023BC">
              <w:rPr>
                <w:rFonts w:ascii="宋体" w:hAnsi="宋体" w:cs="仿宋" w:hint="eastAsia"/>
                <w:szCs w:val="21"/>
              </w:rPr>
              <w:t>服务内容、服务承诺、服务方式基本满足，人员配备一般、应急服务可行性一般、针对性一般得</w:t>
            </w:r>
            <w:r w:rsidRPr="003023BC">
              <w:rPr>
                <w:rFonts w:ascii="宋体" w:hAnsi="宋体" w:cs="仿宋"/>
                <w:szCs w:val="21"/>
              </w:rPr>
              <w:t>3</w:t>
            </w:r>
            <w:r w:rsidRPr="003023BC">
              <w:rPr>
                <w:rFonts w:ascii="宋体" w:hAnsi="宋体" w:cs="仿宋" w:hint="eastAsia"/>
                <w:szCs w:val="21"/>
              </w:rPr>
              <w:t>分。</w:t>
            </w:r>
          </w:p>
          <w:p w14:paraId="61BD21E7" w14:textId="77777777" w:rsidR="004D60C2" w:rsidRPr="003023BC" w:rsidRDefault="00000000">
            <w:pPr>
              <w:snapToGrid w:val="0"/>
              <w:spacing w:line="276" w:lineRule="auto"/>
              <w:rPr>
                <w:rFonts w:ascii="宋体" w:hAnsi="宋体"/>
                <w:szCs w:val="21"/>
              </w:rPr>
            </w:pPr>
            <w:r w:rsidRPr="003023BC">
              <w:rPr>
                <w:rFonts w:ascii="宋体" w:hAnsi="宋体"/>
                <w:szCs w:val="21"/>
              </w:rPr>
              <w:t>3.</w:t>
            </w:r>
            <w:r w:rsidRPr="003023BC">
              <w:rPr>
                <w:rFonts w:ascii="宋体" w:hAnsi="宋体" w:cs="仿宋" w:hint="eastAsia"/>
                <w:szCs w:val="21"/>
              </w:rPr>
              <w:t>服务内容、服务承诺、服务方式略有欠缺或不到位，人员配备较少、应急服务略有欠缺得</w:t>
            </w:r>
            <w:r w:rsidRPr="003023BC">
              <w:rPr>
                <w:rFonts w:ascii="宋体" w:hAnsi="宋体" w:cs="仿宋"/>
                <w:szCs w:val="21"/>
              </w:rPr>
              <w:t>1</w:t>
            </w:r>
            <w:r w:rsidRPr="003023BC">
              <w:rPr>
                <w:rFonts w:ascii="宋体" w:hAnsi="宋体" w:cs="仿宋" w:hint="eastAsia"/>
                <w:szCs w:val="21"/>
              </w:rPr>
              <w:t>分。</w:t>
            </w:r>
          </w:p>
          <w:p w14:paraId="2FCA8624" w14:textId="77777777" w:rsidR="004D60C2" w:rsidRPr="003023BC" w:rsidRDefault="00000000">
            <w:pPr>
              <w:snapToGrid w:val="0"/>
              <w:spacing w:line="276" w:lineRule="auto"/>
              <w:rPr>
                <w:rFonts w:ascii="宋体" w:hAnsi="宋体"/>
                <w:szCs w:val="21"/>
              </w:rPr>
            </w:pPr>
            <w:r w:rsidRPr="003023BC">
              <w:rPr>
                <w:rFonts w:ascii="宋体" w:hAnsi="宋体"/>
                <w:szCs w:val="21"/>
              </w:rPr>
              <w:t>4.</w:t>
            </w:r>
            <w:r w:rsidRPr="003023BC">
              <w:rPr>
                <w:rFonts w:ascii="宋体" w:hAnsi="宋体" w:cs="仿宋_GB2312" w:hint="eastAsia"/>
                <w:szCs w:val="21"/>
              </w:rPr>
              <w:t>未提供相关内容的不得分。</w:t>
            </w:r>
          </w:p>
        </w:tc>
        <w:tc>
          <w:tcPr>
            <w:tcW w:w="708" w:type="dxa"/>
            <w:vAlign w:val="center"/>
          </w:tcPr>
          <w:p w14:paraId="0788EA26"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t>5</w:t>
            </w:r>
          </w:p>
        </w:tc>
        <w:tc>
          <w:tcPr>
            <w:tcW w:w="993" w:type="dxa"/>
            <w:vAlign w:val="center"/>
          </w:tcPr>
          <w:p w14:paraId="2A8B69D4"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主观分</w:t>
            </w:r>
          </w:p>
        </w:tc>
        <w:tc>
          <w:tcPr>
            <w:tcW w:w="1701" w:type="dxa"/>
            <w:vAlign w:val="center"/>
          </w:tcPr>
          <w:p w14:paraId="4167C26E" w14:textId="77777777" w:rsidR="004D60C2" w:rsidRPr="003023BC" w:rsidRDefault="004D60C2">
            <w:pPr>
              <w:snapToGrid w:val="0"/>
              <w:spacing w:line="276" w:lineRule="auto"/>
              <w:jc w:val="center"/>
              <w:rPr>
                <w:rFonts w:ascii="宋体" w:hAnsi="宋体" w:cs="仿宋_GB2312"/>
                <w:szCs w:val="21"/>
              </w:rPr>
            </w:pPr>
          </w:p>
        </w:tc>
      </w:tr>
      <w:tr w:rsidR="004D60C2" w:rsidRPr="003023BC" w14:paraId="78ADE3AA" w14:textId="77777777">
        <w:trPr>
          <w:trHeight w:val="397"/>
        </w:trPr>
        <w:tc>
          <w:tcPr>
            <w:tcW w:w="710" w:type="dxa"/>
            <w:vAlign w:val="center"/>
          </w:tcPr>
          <w:p w14:paraId="041126E8"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9</w:t>
            </w:r>
          </w:p>
        </w:tc>
        <w:tc>
          <w:tcPr>
            <w:tcW w:w="5812" w:type="dxa"/>
            <w:vAlign w:val="center"/>
          </w:tcPr>
          <w:p w14:paraId="210E3307" w14:textId="77777777" w:rsidR="004D60C2" w:rsidRPr="003023BC" w:rsidRDefault="00000000">
            <w:pPr>
              <w:snapToGrid w:val="0"/>
              <w:spacing w:line="276" w:lineRule="auto"/>
              <w:rPr>
                <w:rFonts w:ascii="宋体" w:hAnsi="宋体" w:cs="仿宋"/>
                <w:b/>
                <w:bCs/>
                <w:szCs w:val="21"/>
              </w:rPr>
            </w:pPr>
            <w:r w:rsidRPr="003023BC">
              <w:rPr>
                <w:rFonts w:ascii="宋体" w:hAnsi="宋体" w:cs="仿宋" w:hint="eastAsia"/>
                <w:b/>
                <w:bCs/>
                <w:szCs w:val="21"/>
              </w:rPr>
              <w:t>配件、附件、备品备件的准备和保障措施</w:t>
            </w:r>
          </w:p>
          <w:p w14:paraId="38C8557B" w14:textId="1CFAE3FB" w:rsidR="004D60C2" w:rsidRPr="003023BC" w:rsidRDefault="00000000">
            <w:pPr>
              <w:snapToGrid w:val="0"/>
              <w:spacing w:line="276" w:lineRule="auto"/>
              <w:jc w:val="left"/>
              <w:rPr>
                <w:rFonts w:ascii="宋体" w:hAnsi="宋体" w:cs="仿宋"/>
                <w:szCs w:val="21"/>
              </w:rPr>
            </w:pPr>
            <w:r w:rsidRPr="003023BC">
              <w:rPr>
                <w:rFonts w:ascii="宋体" w:hAnsi="宋体" w:hint="eastAsia"/>
                <w:szCs w:val="21"/>
              </w:rPr>
              <w:t>1</w:t>
            </w:r>
            <w:r w:rsidRPr="003023BC">
              <w:rPr>
                <w:rFonts w:ascii="宋体" w:hAnsi="宋体"/>
                <w:szCs w:val="21"/>
              </w:rPr>
              <w:t>.</w:t>
            </w:r>
            <w:r w:rsidRPr="003023BC">
              <w:rPr>
                <w:rFonts w:ascii="宋体" w:hAnsi="宋体" w:cs="仿宋" w:hint="eastAsia"/>
                <w:szCs w:val="21"/>
              </w:rPr>
              <w:t>配件、附件、备品备件充分、备品品牌型号技术参数描述详尽的得</w:t>
            </w:r>
            <w:r w:rsidR="002B6C04" w:rsidRPr="003023BC">
              <w:rPr>
                <w:rFonts w:ascii="宋体" w:hAnsi="宋体" w:cs="仿宋"/>
                <w:szCs w:val="21"/>
              </w:rPr>
              <w:t>4</w:t>
            </w:r>
            <w:r w:rsidRPr="003023BC">
              <w:rPr>
                <w:rFonts w:ascii="宋体" w:hAnsi="宋体" w:cs="仿宋" w:hint="eastAsia"/>
                <w:szCs w:val="21"/>
              </w:rPr>
              <w:t>分。</w:t>
            </w:r>
          </w:p>
          <w:p w14:paraId="78842386" w14:textId="5268AE28" w:rsidR="004D60C2" w:rsidRPr="003023BC" w:rsidRDefault="00000000">
            <w:pPr>
              <w:snapToGrid w:val="0"/>
              <w:spacing w:line="276" w:lineRule="auto"/>
              <w:jc w:val="left"/>
              <w:rPr>
                <w:rFonts w:ascii="宋体" w:hAnsi="宋体" w:cs="仿宋"/>
                <w:szCs w:val="21"/>
              </w:rPr>
            </w:pPr>
            <w:r w:rsidRPr="003023BC">
              <w:rPr>
                <w:rFonts w:ascii="宋体" w:hAnsi="宋体" w:hint="eastAsia"/>
                <w:szCs w:val="21"/>
              </w:rPr>
              <w:t>2</w:t>
            </w:r>
            <w:r w:rsidRPr="003023BC">
              <w:rPr>
                <w:rFonts w:ascii="宋体" w:hAnsi="宋体"/>
                <w:szCs w:val="21"/>
              </w:rPr>
              <w:t>.</w:t>
            </w:r>
            <w:r w:rsidRPr="003023BC">
              <w:rPr>
                <w:rFonts w:ascii="宋体" w:hAnsi="宋体" w:cs="仿宋" w:hint="eastAsia"/>
                <w:szCs w:val="21"/>
              </w:rPr>
              <w:t>准备充分程度一般、备品品牌型号技术参数描述详尽程度一般的得</w:t>
            </w:r>
            <w:r w:rsidR="002B6C04" w:rsidRPr="003023BC">
              <w:rPr>
                <w:rFonts w:ascii="宋体" w:hAnsi="宋体" w:cs="仿宋"/>
                <w:szCs w:val="21"/>
              </w:rPr>
              <w:t>2.5</w:t>
            </w:r>
            <w:r w:rsidRPr="003023BC">
              <w:rPr>
                <w:rFonts w:ascii="宋体" w:hAnsi="宋体" w:cs="仿宋" w:hint="eastAsia"/>
                <w:szCs w:val="21"/>
              </w:rPr>
              <w:t>分。</w:t>
            </w:r>
          </w:p>
          <w:p w14:paraId="0053D5B4" w14:textId="43D97B36" w:rsidR="004D60C2" w:rsidRPr="003023BC" w:rsidRDefault="00000000">
            <w:pPr>
              <w:snapToGrid w:val="0"/>
              <w:spacing w:line="276" w:lineRule="auto"/>
              <w:jc w:val="left"/>
              <w:rPr>
                <w:rFonts w:ascii="宋体" w:hAnsi="宋体" w:cs="仿宋"/>
                <w:szCs w:val="21"/>
              </w:rPr>
            </w:pPr>
            <w:r w:rsidRPr="003023BC">
              <w:rPr>
                <w:rFonts w:ascii="宋体" w:hAnsi="宋体" w:cs="仿宋" w:hint="eastAsia"/>
                <w:szCs w:val="21"/>
              </w:rPr>
              <w:t>3</w:t>
            </w:r>
            <w:r w:rsidRPr="003023BC">
              <w:rPr>
                <w:rFonts w:ascii="宋体" w:hAnsi="宋体" w:cs="仿宋"/>
                <w:szCs w:val="21"/>
              </w:rPr>
              <w:t>.</w:t>
            </w:r>
            <w:r w:rsidRPr="003023BC">
              <w:rPr>
                <w:rFonts w:ascii="宋体" w:hAnsi="宋体" w:cs="仿宋" w:hint="eastAsia"/>
                <w:szCs w:val="21"/>
              </w:rPr>
              <w:t>准备充分程度略有欠缺或不到位、备品品牌型号技术参数描述详尽程度略有欠缺的得</w:t>
            </w:r>
            <w:r w:rsidR="002B6C04" w:rsidRPr="003023BC">
              <w:rPr>
                <w:rFonts w:ascii="宋体" w:hAnsi="宋体" w:cs="仿宋"/>
                <w:szCs w:val="21"/>
              </w:rPr>
              <w:t>1</w:t>
            </w:r>
            <w:r w:rsidRPr="003023BC">
              <w:rPr>
                <w:rFonts w:ascii="宋体" w:hAnsi="宋体" w:cs="仿宋" w:hint="eastAsia"/>
                <w:szCs w:val="21"/>
              </w:rPr>
              <w:t>分。</w:t>
            </w:r>
          </w:p>
          <w:p w14:paraId="2B39FDFC" w14:textId="77777777" w:rsidR="004D60C2" w:rsidRPr="003023BC" w:rsidRDefault="00000000">
            <w:pPr>
              <w:snapToGrid w:val="0"/>
              <w:spacing w:line="276" w:lineRule="auto"/>
              <w:jc w:val="left"/>
              <w:rPr>
                <w:rFonts w:ascii="宋体" w:hAnsi="宋体"/>
                <w:szCs w:val="21"/>
              </w:rPr>
            </w:pPr>
            <w:r w:rsidRPr="003023BC">
              <w:rPr>
                <w:rFonts w:ascii="宋体" w:hAnsi="宋体" w:cs="仿宋"/>
                <w:szCs w:val="21"/>
              </w:rPr>
              <w:t>4.</w:t>
            </w:r>
            <w:r w:rsidRPr="003023BC">
              <w:rPr>
                <w:rFonts w:ascii="宋体" w:hAnsi="宋体" w:cs="仿宋" w:hint="eastAsia"/>
                <w:szCs w:val="21"/>
              </w:rPr>
              <w:t>未提供相关内容或备品与本项目无关的不得分。</w:t>
            </w:r>
          </w:p>
        </w:tc>
        <w:tc>
          <w:tcPr>
            <w:tcW w:w="708" w:type="dxa"/>
            <w:vAlign w:val="center"/>
          </w:tcPr>
          <w:p w14:paraId="6AD16ABD" w14:textId="4CD599F9" w:rsidR="004D60C2" w:rsidRPr="003023BC" w:rsidRDefault="002B6C04">
            <w:pPr>
              <w:snapToGrid w:val="0"/>
              <w:spacing w:line="276" w:lineRule="auto"/>
              <w:jc w:val="center"/>
              <w:rPr>
                <w:rFonts w:ascii="宋体" w:hAnsi="宋体" w:cs="仿宋_GB2312"/>
                <w:szCs w:val="21"/>
              </w:rPr>
            </w:pPr>
            <w:r w:rsidRPr="003023BC">
              <w:rPr>
                <w:rFonts w:ascii="宋体" w:hAnsi="宋体" w:cs="仿宋_GB2312"/>
                <w:szCs w:val="21"/>
              </w:rPr>
              <w:t>4</w:t>
            </w:r>
          </w:p>
        </w:tc>
        <w:tc>
          <w:tcPr>
            <w:tcW w:w="993" w:type="dxa"/>
            <w:vAlign w:val="center"/>
          </w:tcPr>
          <w:p w14:paraId="7EF8B3BE"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hint="eastAsia"/>
                <w:szCs w:val="21"/>
              </w:rPr>
              <w:t>主观分</w:t>
            </w:r>
          </w:p>
        </w:tc>
        <w:tc>
          <w:tcPr>
            <w:tcW w:w="1701" w:type="dxa"/>
            <w:vAlign w:val="center"/>
          </w:tcPr>
          <w:p w14:paraId="26146D32" w14:textId="77777777" w:rsidR="004D60C2" w:rsidRPr="003023BC" w:rsidRDefault="004D60C2">
            <w:pPr>
              <w:snapToGrid w:val="0"/>
              <w:spacing w:line="276" w:lineRule="auto"/>
              <w:jc w:val="center"/>
              <w:rPr>
                <w:rFonts w:ascii="宋体" w:hAnsi="宋体" w:cs="仿宋_GB2312"/>
                <w:szCs w:val="21"/>
              </w:rPr>
            </w:pPr>
          </w:p>
        </w:tc>
      </w:tr>
      <w:tr w:rsidR="004D60C2" w:rsidRPr="003023BC" w14:paraId="291DE31F" w14:textId="77777777">
        <w:trPr>
          <w:trHeight w:val="397"/>
        </w:trPr>
        <w:tc>
          <w:tcPr>
            <w:tcW w:w="9924" w:type="dxa"/>
            <w:gridSpan w:val="5"/>
            <w:vAlign w:val="center"/>
          </w:tcPr>
          <w:p w14:paraId="4203DC0E" w14:textId="77777777" w:rsidR="004D60C2" w:rsidRPr="003023BC" w:rsidRDefault="00000000">
            <w:pPr>
              <w:snapToGrid w:val="0"/>
              <w:spacing w:line="276" w:lineRule="auto"/>
              <w:jc w:val="left"/>
              <w:outlineLvl w:val="0"/>
              <w:rPr>
                <w:rFonts w:ascii="宋体" w:hAnsi="宋体" w:cs="仿宋_GB2312"/>
                <w:b/>
                <w:bCs/>
                <w:szCs w:val="21"/>
              </w:rPr>
            </w:pPr>
            <w:r w:rsidRPr="003023BC">
              <w:rPr>
                <w:rFonts w:ascii="宋体" w:hAnsi="宋体" w:cs="仿宋_GB2312" w:hint="eastAsia"/>
                <w:b/>
                <w:bCs/>
                <w:szCs w:val="21"/>
              </w:rPr>
              <w:t>价格分（</w:t>
            </w:r>
            <w:r w:rsidRPr="003023BC">
              <w:rPr>
                <w:rFonts w:ascii="宋体" w:hAnsi="宋体" w:cs="仿宋_GB2312"/>
                <w:b/>
                <w:bCs/>
                <w:szCs w:val="21"/>
              </w:rPr>
              <w:t>30</w:t>
            </w:r>
            <w:r w:rsidRPr="003023BC">
              <w:rPr>
                <w:rFonts w:ascii="宋体" w:hAnsi="宋体" w:cs="仿宋_GB2312" w:hint="eastAsia"/>
                <w:b/>
                <w:bCs/>
                <w:szCs w:val="21"/>
              </w:rPr>
              <w:t>分）</w:t>
            </w:r>
          </w:p>
        </w:tc>
      </w:tr>
      <w:tr w:rsidR="004D60C2" w:rsidRPr="003023BC" w14:paraId="4EBD44E9" w14:textId="77777777">
        <w:trPr>
          <w:trHeight w:val="397"/>
        </w:trPr>
        <w:tc>
          <w:tcPr>
            <w:tcW w:w="710" w:type="dxa"/>
            <w:vAlign w:val="center"/>
          </w:tcPr>
          <w:p w14:paraId="7A9EF486" w14:textId="77777777" w:rsidR="004D60C2" w:rsidRPr="003023BC" w:rsidRDefault="00000000">
            <w:pPr>
              <w:snapToGrid w:val="0"/>
              <w:spacing w:line="276" w:lineRule="auto"/>
              <w:jc w:val="center"/>
              <w:rPr>
                <w:rFonts w:ascii="宋体" w:hAnsi="宋体" w:cs="仿宋_GB2312"/>
                <w:szCs w:val="21"/>
              </w:rPr>
            </w:pPr>
            <w:r w:rsidRPr="003023BC">
              <w:rPr>
                <w:rFonts w:ascii="宋体" w:hAnsi="宋体" w:cs="仿宋_GB2312"/>
                <w:szCs w:val="21"/>
              </w:rPr>
              <w:t>10</w:t>
            </w:r>
          </w:p>
        </w:tc>
        <w:tc>
          <w:tcPr>
            <w:tcW w:w="5812" w:type="dxa"/>
            <w:vAlign w:val="center"/>
          </w:tcPr>
          <w:p w14:paraId="3F17B7D5" w14:textId="77777777" w:rsidR="004D60C2" w:rsidRPr="003023BC" w:rsidRDefault="00000000">
            <w:pPr>
              <w:shd w:val="clear" w:color="auto" w:fill="FFFFFF"/>
              <w:snapToGrid w:val="0"/>
              <w:spacing w:line="276" w:lineRule="auto"/>
              <w:rPr>
                <w:rFonts w:ascii="宋体" w:hAnsi="宋体" w:cs="仿宋_GB2312"/>
                <w:szCs w:val="21"/>
              </w:rPr>
            </w:pPr>
            <w:r w:rsidRPr="003023BC">
              <w:rPr>
                <w:rFonts w:ascii="宋体" w:hAnsi="宋体" w:cs="仿宋_GB2312" w:hint="eastAsia"/>
                <w:szCs w:val="21"/>
              </w:rPr>
              <w:t>有效投标报价的最低价作为评标基准价，其最低报价为满分；按［投标报价得分</w:t>
            </w:r>
            <w:r w:rsidRPr="003023BC">
              <w:rPr>
                <w:rFonts w:ascii="宋体" w:hAnsi="宋体" w:cs="仿宋_GB2312"/>
                <w:szCs w:val="21"/>
              </w:rPr>
              <w:t>=（评标基准价/投标报价）*</w:t>
            </w:r>
            <w:r w:rsidRPr="003023BC">
              <w:rPr>
                <w:rFonts w:ascii="宋体" w:hAnsi="宋体" w:cs="仿宋_GB2312" w:hint="eastAsia"/>
                <w:szCs w:val="21"/>
              </w:rPr>
              <w:t>30</w:t>
            </w:r>
            <w:r w:rsidRPr="003023BC">
              <w:rPr>
                <w:rFonts w:ascii="宋体" w:hAnsi="宋体" w:cs="仿宋_GB2312"/>
                <w:szCs w:val="21"/>
              </w:rPr>
              <w:t>］的计算公式计算。</w:t>
            </w:r>
          </w:p>
          <w:p w14:paraId="0BF449AA" w14:textId="77777777" w:rsidR="004D60C2" w:rsidRPr="003023BC" w:rsidRDefault="00000000">
            <w:pPr>
              <w:shd w:val="clear" w:color="auto" w:fill="FFFFFF"/>
              <w:snapToGrid w:val="0"/>
              <w:spacing w:line="276" w:lineRule="auto"/>
              <w:rPr>
                <w:rFonts w:ascii="宋体" w:hAnsi="宋体" w:cs="仿宋_GB2312"/>
                <w:szCs w:val="21"/>
              </w:rPr>
            </w:pPr>
            <w:r w:rsidRPr="003023BC">
              <w:rPr>
                <w:rFonts w:ascii="宋体" w:hAnsi="宋体" w:cs="仿宋_GB2312"/>
                <w:szCs w:val="21"/>
              </w:rPr>
              <w:t>评标过程中，不得去掉报价中的最高报价和最低报价。</w:t>
            </w:r>
          </w:p>
        </w:tc>
        <w:tc>
          <w:tcPr>
            <w:tcW w:w="708" w:type="dxa"/>
            <w:vAlign w:val="center"/>
          </w:tcPr>
          <w:p w14:paraId="35BAA5B9" w14:textId="77777777" w:rsidR="004D60C2" w:rsidRPr="003023BC" w:rsidRDefault="00000000">
            <w:pPr>
              <w:snapToGrid w:val="0"/>
              <w:spacing w:line="276" w:lineRule="auto"/>
              <w:jc w:val="center"/>
              <w:outlineLvl w:val="0"/>
              <w:rPr>
                <w:rFonts w:ascii="宋体" w:hAnsi="宋体" w:cs="仿宋_GB2312"/>
                <w:szCs w:val="21"/>
              </w:rPr>
            </w:pPr>
            <w:r w:rsidRPr="003023BC">
              <w:rPr>
                <w:rFonts w:ascii="宋体" w:hAnsi="宋体" w:cs="仿宋_GB2312"/>
                <w:szCs w:val="21"/>
              </w:rPr>
              <w:t>30</w:t>
            </w:r>
          </w:p>
        </w:tc>
        <w:tc>
          <w:tcPr>
            <w:tcW w:w="993" w:type="dxa"/>
            <w:vAlign w:val="center"/>
          </w:tcPr>
          <w:p w14:paraId="54746F11" w14:textId="77777777" w:rsidR="004D60C2" w:rsidRPr="003023BC" w:rsidRDefault="00000000">
            <w:pPr>
              <w:snapToGrid w:val="0"/>
              <w:spacing w:line="276" w:lineRule="auto"/>
              <w:jc w:val="center"/>
              <w:outlineLvl w:val="0"/>
              <w:rPr>
                <w:rFonts w:ascii="宋体" w:hAnsi="宋体" w:cs="仿宋_GB2312"/>
                <w:szCs w:val="21"/>
              </w:rPr>
            </w:pPr>
            <w:r w:rsidRPr="003023BC">
              <w:rPr>
                <w:rFonts w:ascii="宋体" w:hAnsi="宋体" w:cs="仿宋_GB2312" w:hint="eastAsia"/>
                <w:szCs w:val="21"/>
              </w:rPr>
              <w:t>价格分</w:t>
            </w:r>
          </w:p>
        </w:tc>
        <w:tc>
          <w:tcPr>
            <w:tcW w:w="1701" w:type="dxa"/>
            <w:vAlign w:val="center"/>
          </w:tcPr>
          <w:p w14:paraId="11D5B63F" w14:textId="77777777" w:rsidR="004D60C2" w:rsidRPr="003023BC" w:rsidRDefault="00000000">
            <w:pPr>
              <w:snapToGrid w:val="0"/>
              <w:spacing w:line="276" w:lineRule="auto"/>
              <w:jc w:val="center"/>
              <w:outlineLvl w:val="0"/>
              <w:rPr>
                <w:rFonts w:ascii="宋体" w:hAnsi="宋体" w:cs="仿宋_GB2312"/>
                <w:szCs w:val="21"/>
              </w:rPr>
            </w:pPr>
            <w:r w:rsidRPr="003023BC">
              <w:rPr>
                <w:rFonts w:ascii="宋体" w:hAnsi="宋体" w:cs="仿宋_GB2312"/>
                <w:szCs w:val="21"/>
              </w:rPr>
              <w:t>/</w:t>
            </w:r>
          </w:p>
        </w:tc>
      </w:tr>
    </w:tbl>
    <w:p w14:paraId="4E09770F" w14:textId="77777777" w:rsidR="004D60C2" w:rsidRPr="003023BC" w:rsidRDefault="00000000">
      <w:pPr>
        <w:snapToGrid w:val="0"/>
        <w:spacing w:line="288" w:lineRule="auto"/>
        <w:jc w:val="left"/>
        <w:rPr>
          <w:rFonts w:ascii="宋体" w:hAnsi="宋体"/>
          <w:b/>
          <w:bCs/>
          <w:spacing w:val="-6"/>
          <w:szCs w:val="21"/>
        </w:rPr>
      </w:pPr>
      <w:r w:rsidRPr="003023BC">
        <w:rPr>
          <w:rFonts w:ascii="宋体" w:hAnsi="宋体" w:hint="eastAsia"/>
          <w:b/>
          <w:szCs w:val="21"/>
        </w:rPr>
        <w:t>说明</w:t>
      </w:r>
      <w:r w:rsidRPr="003023BC">
        <w:rPr>
          <w:rFonts w:ascii="宋体" w:hAnsi="宋体"/>
          <w:b/>
          <w:szCs w:val="21"/>
        </w:rPr>
        <w:t>：</w:t>
      </w:r>
      <w:r w:rsidRPr="003023BC">
        <w:rPr>
          <w:rFonts w:ascii="宋体" w:hAnsi="宋体" w:hint="eastAsia"/>
          <w:b/>
          <w:szCs w:val="21"/>
        </w:rPr>
        <w:t>本项目专门面向中小企业采购，不再执行价格评审优惠的扶持政策。</w:t>
      </w:r>
    </w:p>
    <w:p w14:paraId="5C29612D" w14:textId="77777777" w:rsidR="004D60C2" w:rsidRPr="003023BC" w:rsidRDefault="00000000">
      <w:pPr>
        <w:snapToGrid w:val="0"/>
        <w:spacing w:line="288" w:lineRule="auto"/>
        <w:ind w:firstLineChars="202" w:firstLine="424"/>
        <w:rPr>
          <w:rFonts w:ascii="宋体" w:hAnsi="宋体" w:cs="宋体"/>
          <w:b/>
          <w:szCs w:val="21"/>
        </w:rPr>
      </w:pPr>
      <w:r w:rsidRPr="003023BC">
        <w:rPr>
          <w:rFonts w:ascii="宋体" w:hAnsi="宋体" w:cs="宋体" w:hint="eastAsia"/>
          <w:szCs w:val="21"/>
          <w:shd w:val="clear" w:color="auto" w:fill="FFFFFF"/>
        </w:rPr>
        <w:t>*</w:t>
      </w:r>
      <w:r w:rsidRPr="003023BC">
        <w:rPr>
          <w:rFonts w:ascii="宋体" w:hAnsi="宋体" w:cs="宋体" w:hint="eastAsia"/>
          <w:b/>
          <w:szCs w:val="21"/>
        </w:rPr>
        <w:t>备注：</w:t>
      </w:r>
      <w:r w:rsidRPr="003023BC">
        <w:rPr>
          <w:rFonts w:ascii="宋体" w:hAnsi="宋体" w:cs="宋体" w:hint="eastAsia"/>
          <w:szCs w:val="21"/>
        </w:rPr>
        <w:t>投标人编制投标文件（商务技术文件部分）时，建议按此目录（序号和内容）提供评标标准相应的商务技术资料。</w:t>
      </w:r>
    </w:p>
    <w:p w14:paraId="3A81D650" w14:textId="77777777" w:rsidR="004D60C2" w:rsidRPr="003023BC" w:rsidRDefault="00000000">
      <w:pPr>
        <w:snapToGrid w:val="0"/>
        <w:spacing w:line="288" w:lineRule="auto"/>
        <w:ind w:firstLineChars="202" w:firstLine="426"/>
        <w:rPr>
          <w:rFonts w:ascii="宋体" w:hAnsi="宋体" w:cs="宋体"/>
          <w:b/>
          <w:szCs w:val="21"/>
        </w:rPr>
      </w:pPr>
      <w:r w:rsidRPr="003023BC">
        <w:rPr>
          <w:rFonts w:ascii="宋体" w:hAnsi="宋体" w:cs="宋体" w:hint="eastAsia"/>
          <w:b/>
          <w:szCs w:val="21"/>
        </w:rPr>
        <w:t>一、评标方法</w:t>
      </w:r>
    </w:p>
    <w:p w14:paraId="2207822C" w14:textId="77777777" w:rsidR="004D60C2" w:rsidRPr="003023BC" w:rsidRDefault="00000000">
      <w:pPr>
        <w:snapToGrid w:val="0"/>
        <w:spacing w:line="288" w:lineRule="auto"/>
        <w:ind w:firstLineChars="202" w:firstLine="426"/>
        <w:rPr>
          <w:rFonts w:ascii="宋体" w:hAnsi="宋体" w:cs="宋体"/>
          <w:kern w:val="0"/>
          <w:szCs w:val="21"/>
        </w:rPr>
      </w:pPr>
      <w:r w:rsidRPr="003023BC">
        <w:rPr>
          <w:rFonts w:ascii="宋体" w:hAnsi="宋体" w:cs="宋体" w:hint="eastAsia"/>
          <w:b/>
          <w:kern w:val="0"/>
          <w:szCs w:val="21"/>
        </w:rPr>
        <w:t>1.本项目采用综合评分法。</w:t>
      </w:r>
      <w:r w:rsidRPr="003023BC">
        <w:rPr>
          <w:rFonts w:ascii="宋体" w:hAnsi="宋体" w:cs="宋体" w:hint="eastAsia"/>
          <w:kern w:val="0"/>
          <w:szCs w:val="21"/>
        </w:rPr>
        <w:t>综合评分法，是指投标文件满足招标文件全部实质性要求，且按照评审因素的量化指标评审得分最高的投标人为中标候选人的评标方法。</w:t>
      </w:r>
    </w:p>
    <w:p w14:paraId="151993ED" w14:textId="77777777" w:rsidR="004D60C2" w:rsidRPr="003023BC" w:rsidRDefault="00000000">
      <w:pPr>
        <w:snapToGrid w:val="0"/>
        <w:spacing w:line="288" w:lineRule="auto"/>
        <w:ind w:firstLineChars="202" w:firstLine="426"/>
        <w:rPr>
          <w:rFonts w:ascii="宋体" w:hAnsi="宋体" w:cs="宋体"/>
          <w:kern w:val="0"/>
          <w:szCs w:val="21"/>
        </w:rPr>
      </w:pPr>
      <w:r w:rsidRPr="003023BC">
        <w:rPr>
          <w:rFonts w:ascii="宋体" w:hAnsi="宋体" w:cs="宋体" w:hint="eastAsia"/>
          <w:b/>
          <w:szCs w:val="21"/>
        </w:rPr>
        <w:t>二、评标标准</w:t>
      </w:r>
    </w:p>
    <w:p w14:paraId="114C9895" w14:textId="77777777" w:rsidR="004D60C2" w:rsidRPr="003023BC" w:rsidRDefault="00000000">
      <w:pPr>
        <w:snapToGrid w:val="0"/>
        <w:spacing w:line="288" w:lineRule="auto"/>
        <w:ind w:firstLineChars="202" w:firstLine="426"/>
        <w:rPr>
          <w:rFonts w:ascii="宋体" w:hAnsi="宋体" w:cs="宋体"/>
          <w:b/>
          <w:szCs w:val="21"/>
        </w:rPr>
      </w:pPr>
      <w:r w:rsidRPr="003023BC">
        <w:rPr>
          <w:rFonts w:ascii="宋体" w:hAnsi="宋体" w:cs="宋体" w:hint="eastAsia"/>
          <w:b/>
          <w:szCs w:val="21"/>
        </w:rPr>
        <w:t>2.</w:t>
      </w:r>
      <w:r w:rsidRPr="003023BC">
        <w:rPr>
          <w:rFonts w:ascii="宋体" w:hAnsi="宋体" w:cs="宋体" w:hint="eastAsia"/>
          <w:szCs w:val="21"/>
        </w:rPr>
        <w:t xml:space="preserve"> </w:t>
      </w:r>
      <w:r w:rsidRPr="003023BC">
        <w:rPr>
          <w:rFonts w:ascii="宋体" w:hAnsi="宋体" w:cs="宋体" w:hint="eastAsia"/>
          <w:b/>
          <w:szCs w:val="21"/>
        </w:rPr>
        <w:t>评标标准：</w:t>
      </w:r>
      <w:r w:rsidRPr="003023BC">
        <w:rPr>
          <w:rFonts w:ascii="宋体" w:hAnsi="宋体" w:cs="宋体" w:hint="eastAsia"/>
          <w:kern w:val="0"/>
          <w:szCs w:val="21"/>
        </w:rPr>
        <w:t>见评标办法前附表。</w:t>
      </w:r>
    </w:p>
    <w:p w14:paraId="4286496C" w14:textId="77777777" w:rsidR="004D60C2" w:rsidRPr="003023BC" w:rsidRDefault="00000000">
      <w:pPr>
        <w:snapToGrid w:val="0"/>
        <w:spacing w:line="288" w:lineRule="auto"/>
        <w:ind w:firstLineChars="202" w:firstLine="426"/>
        <w:rPr>
          <w:rFonts w:ascii="宋体" w:hAnsi="宋体" w:cs="宋体"/>
          <w:b/>
          <w:szCs w:val="21"/>
        </w:rPr>
      </w:pPr>
      <w:r w:rsidRPr="003023BC">
        <w:rPr>
          <w:rFonts w:ascii="宋体" w:hAnsi="宋体" w:cs="宋体" w:hint="eastAsia"/>
          <w:b/>
          <w:szCs w:val="21"/>
        </w:rPr>
        <w:t>三、评标程序</w:t>
      </w:r>
    </w:p>
    <w:p w14:paraId="34BB7E0A" w14:textId="77777777" w:rsidR="004D60C2" w:rsidRPr="003023BC" w:rsidRDefault="00000000">
      <w:pPr>
        <w:snapToGrid w:val="0"/>
        <w:spacing w:line="288" w:lineRule="auto"/>
        <w:ind w:firstLineChars="202" w:firstLine="426"/>
        <w:rPr>
          <w:rFonts w:ascii="宋体" w:hAnsi="宋体" w:cs="宋体"/>
          <w:kern w:val="0"/>
          <w:szCs w:val="21"/>
        </w:rPr>
      </w:pPr>
      <w:r w:rsidRPr="003023BC">
        <w:rPr>
          <w:rFonts w:ascii="宋体" w:hAnsi="宋体" w:cs="宋体" w:hint="eastAsia"/>
          <w:b/>
          <w:kern w:val="0"/>
          <w:szCs w:val="21"/>
        </w:rPr>
        <w:t>3.1符合性审查。</w:t>
      </w:r>
      <w:r w:rsidRPr="003023BC">
        <w:rPr>
          <w:rFonts w:ascii="宋体" w:hAnsi="宋体" w:cs="宋体" w:hint="eastAsia"/>
          <w:kern w:val="0"/>
          <w:szCs w:val="21"/>
        </w:rPr>
        <w:t>评标委员会应当对符合资格的投标人的投标文件进行符合性审查，以确定其是否满足招标文件的实质性要求。不满足招标文件的实质性要求的，投标无效。</w:t>
      </w:r>
    </w:p>
    <w:p w14:paraId="17DF1C41" w14:textId="77777777" w:rsidR="004D60C2" w:rsidRPr="003023BC" w:rsidRDefault="00000000">
      <w:pPr>
        <w:snapToGrid w:val="0"/>
        <w:spacing w:line="288" w:lineRule="auto"/>
        <w:ind w:firstLineChars="202" w:firstLine="426"/>
        <w:rPr>
          <w:rFonts w:ascii="宋体" w:hAnsi="宋体" w:cs="宋体"/>
          <w:kern w:val="0"/>
          <w:szCs w:val="21"/>
        </w:rPr>
      </w:pPr>
      <w:r w:rsidRPr="003023BC">
        <w:rPr>
          <w:rFonts w:ascii="宋体" w:hAnsi="宋体" w:cs="宋体" w:hint="eastAsia"/>
          <w:b/>
          <w:kern w:val="0"/>
          <w:szCs w:val="21"/>
        </w:rPr>
        <w:t>3.2 比较与评价。</w:t>
      </w:r>
      <w:r w:rsidRPr="003023BC">
        <w:rPr>
          <w:rFonts w:ascii="宋体" w:hAnsi="宋体" w:cs="宋体" w:hint="eastAsia"/>
          <w:kern w:val="0"/>
          <w:szCs w:val="21"/>
        </w:rPr>
        <w:t>评标委员会应当按照招标文件中规定的评标方法和标准，对符合性审查合格的投标文件进行商务和技术评估，综合比较与评价。</w:t>
      </w:r>
    </w:p>
    <w:p w14:paraId="654B9C30" w14:textId="77777777" w:rsidR="004D60C2" w:rsidRPr="003023BC" w:rsidRDefault="00000000">
      <w:pPr>
        <w:snapToGrid w:val="0"/>
        <w:spacing w:line="288" w:lineRule="auto"/>
        <w:ind w:firstLineChars="202" w:firstLine="426"/>
        <w:rPr>
          <w:rFonts w:ascii="宋体" w:hAnsi="宋体" w:cs="宋体"/>
          <w:kern w:val="0"/>
          <w:szCs w:val="21"/>
        </w:rPr>
      </w:pPr>
      <w:r w:rsidRPr="003023BC">
        <w:rPr>
          <w:rFonts w:ascii="宋体" w:hAnsi="宋体" w:cs="宋体" w:hint="eastAsia"/>
          <w:b/>
          <w:kern w:val="0"/>
          <w:szCs w:val="21"/>
        </w:rPr>
        <w:t>3.3汇总商务技术得分。</w:t>
      </w:r>
      <w:r w:rsidRPr="003023BC">
        <w:rPr>
          <w:rFonts w:ascii="宋体" w:hAnsi="宋体" w:cs="宋体" w:hint="eastAsia"/>
          <w:kern w:val="0"/>
          <w:szCs w:val="21"/>
        </w:rPr>
        <w:t>评标委员会各成员应当独立对每个投标人的商务和技术文件进行评价，并汇总商务技术得分情况。</w:t>
      </w:r>
    </w:p>
    <w:p w14:paraId="20B3CE95" w14:textId="77777777" w:rsidR="004D60C2" w:rsidRPr="003023BC" w:rsidRDefault="00000000">
      <w:pPr>
        <w:snapToGrid w:val="0"/>
        <w:spacing w:line="288" w:lineRule="auto"/>
        <w:ind w:firstLineChars="202" w:firstLine="426"/>
        <w:rPr>
          <w:rFonts w:ascii="宋体" w:hAnsi="宋体" w:cs="宋体"/>
          <w:b/>
          <w:kern w:val="0"/>
          <w:szCs w:val="21"/>
        </w:rPr>
      </w:pPr>
      <w:r w:rsidRPr="003023BC">
        <w:rPr>
          <w:rFonts w:ascii="宋体" w:hAnsi="宋体" w:cs="宋体" w:hint="eastAsia"/>
          <w:b/>
          <w:kern w:val="0"/>
          <w:szCs w:val="21"/>
        </w:rPr>
        <w:lastRenderedPageBreak/>
        <w:t>3.4报价评审。</w:t>
      </w:r>
    </w:p>
    <w:p w14:paraId="2D08E83F" w14:textId="77777777" w:rsidR="004D60C2" w:rsidRPr="003023BC" w:rsidRDefault="00000000">
      <w:pPr>
        <w:pStyle w:val="2b"/>
        <w:snapToGrid w:val="0"/>
        <w:spacing w:before="0" w:line="288" w:lineRule="auto"/>
        <w:ind w:firstLineChars="202" w:firstLine="424"/>
        <w:rPr>
          <w:rFonts w:ascii="宋体" w:hAnsi="宋体" w:cs="宋体"/>
          <w:kern w:val="0"/>
          <w:sz w:val="21"/>
          <w:szCs w:val="21"/>
        </w:rPr>
      </w:pPr>
      <w:r w:rsidRPr="003023BC">
        <w:rPr>
          <w:rFonts w:ascii="宋体" w:hAnsi="宋体" w:cs="宋体" w:hint="eastAsia"/>
          <w:kern w:val="0"/>
          <w:sz w:val="21"/>
          <w:szCs w:val="21"/>
        </w:rPr>
        <w:t>3.4.1投标文件报价出现前后不一致的，按照下列规定修正：</w:t>
      </w:r>
    </w:p>
    <w:p w14:paraId="49C2829E" w14:textId="77777777" w:rsidR="004D60C2" w:rsidRPr="003023BC" w:rsidRDefault="00000000">
      <w:pPr>
        <w:pStyle w:val="2b"/>
        <w:snapToGrid w:val="0"/>
        <w:spacing w:before="0" w:line="288" w:lineRule="auto"/>
        <w:ind w:firstLineChars="202" w:firstLine="424"/>
        <w:rPr>
          <w:rFonts w:ascii="宋体" w:hAnsi="宋体" w:cs="宋体"/>
          <w:kern w:val="0"/>
          <w:sz w:val="21"/>
          <w:szCs w:val="21"/>
        </w:rPr>
      </w:pPr>
      <w:r w:rsidRPr="003023BC">
        <w:rPr>
          <w:rFonts w:ascii="宋体" w:hAnsi="宋体" w:cs="宋体" w:hint="eastAsia"/>
          <w:kern w:val="0"/>
          <w:sz w:val="21"/>
          <w:szCs w:val="21"/>
        </w:rPr>
        <w:t>3.4.1.1投标文件中开标一览表(报价表)内容与投标文件中相应内容不一致的，以开标一览表(报价表)为准;</w:t>
      </w:r>
    </w:p>
    <w:p w14:paraId="4619B70C" w14:textId="77777777" w:rsidR="004D60C2" w:rsidRPr="003023BC" w:rsidRDefault="00000000">
      <w:pPr>
        <w:pStyle w:val="2b"/>
        <w:snapToGrid w:val="0"/>
        <w:spacing w:before="0" w:line="288" w:lineRule="auto"/>
        <w:ind w:firstLineChars="202" w:firstLine="424"/>
        <w:rPr>
          <w:rFonts w:ascii="宋体" w:hAnsi="宋体" w:cs="宋体"/>
          <w:kern w:val="0"/>
          <w:sz w:val="21"/>
          <w:szCs w:val="21"/>
        </w:rPr>
      </w:pPr>
      <w:r w:rsidRPr="003023BC">
        <w:rPr>
          <w:rFonts w:ascii="宋体" w:hAnsi="宋体" w:cs="宋体" w:hint="eastAsia"/>
          <w:kern w:val="0"/>
          <w:sz w:val="21"/>
          <w:szCs w:val="21"/>
        </w:rPr>
        <w:t>3.4.1.2大写金额和小写金额不一致的，以大写金额为准;</w:t>
      </w:r>
    </w:p>
    <w:p w14:paraId="6390246B" w14:textId="77777777" w:rsidR="004D60C2" w:rsidRPr="003023BC" w:rsidRDefault="00000000">
      <w:pPr>
        <w:pStyle w:val="2b"/>
        <w:snapToGrid w:val="0"/>
        <w:spacing w:before="0" w:line="288" w:lineRule="auto"/>
        <w:ind w:firstLineChars="202" w:firstLine="424"/>
        <w:rPr>
          <w:rFonts w:ascii="宋体" w:hAnsi="宋体" w:cs="宋体"/>
          <w:kern w:val="0"/>
          <w:sz w:val="21"/>
          <w:szCs w:val="21"/>
        </w:rPr>
      </w:pPr>
      <w:r w:rsidRPr="003023BC">
        <w:rPr>
          <w:rFonts w:ascii="宋体" w:hAnsi="宋体" w:cs="宋体" w:hint="eastAsia"/>
          <w:kern w:val="0"/>
          <w:sz w:val="21"/>
          <w:szCs w:val="21"/>
        </w:rPr>
        <w:t>3.4.1.3单价金额小数点或者百分比有明显错位的，以开标一览表的总价为准，并修改单价;</w:t>
      </w:r>
    </w:p>
    <w:p w14:paraId="2BD20DA4" w14:textId="77777777" w:rsidR="004D60C2" w:rsidRPr="003023BC" w:rsidRDefault="00000000">
      <w:pPr>
        <w:pStyle w:val="2b"/>
        <w:snapToGrid w:val="0"/>
        <w:spacing w:before="0" w:line="288" w:lineRule="auto"/>
        <w:ind w:firstLineChars="202" w:firstLine="424"/>
        <w:rPr>
          <w:rFonts w:ascii="宋体" w:hAnsi="宋体" w:cs="宋体"/>
          <w:kern w:val="0"/>
          <w:sz w:val="21"/>
          <w:szCs w:val="21"/>
        </w:rPr>
      </w:pPr>
      <w:r w:rsidRPr="003023BC">
        <w:rPr>
          <w:rFonts w:ascii="宋体" w:hAnsi="宋体" w:cs="宋体" w:hint="eastAsia"/>
          <w:kern w:val="0"/>
          <w:sz w:val="21"/>
          <w:szCs w:val="21"/>
        </w:rPr>
        <w:t>3.4.1.4总价金额与按单价汇总金额不一致的，以单价金额计算结果为准。</w:t>
      </w:r>
    </w:p>
    <w:p w14:paraId="34620E37" w14:textId="77777777" w:rsidR="004D60C2" w:rsidRPr="003023BC" w:rsidRDefault="00000000">
      <w:pPr>
        <w:pStyle w:val="2b"/>
        <w:snapToGrid w:val="0"/>
        <w:spacing w:before="0" w:line="288" w:lineRule="auto"/>
        <w:ind w:firstLineChars="202" w:firstLine="424"/>
        <w:rPr>
          <w:rFonts w:ascii="宋体" w:hAnsi="宋体" w:cs="宋体"/>
          <w:kern w:val="0"/>
          <w:sz w:val="21"/>
          <w:szCs w:val="21"/>
        </w:rPr>
      </w:pPr>
      <w:r w:rsidRPr="003023BC">
        <w:rPr>
          <w:rFonts w:ascii="宋体" w:hAnsi="宋体" w:cs="宋体" w:hint="eastAsia"/>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30C83251" w14:textId="77777777" w:rsidR="004D60C2" w:rsidRPr="003023BC" w:rsidRDefault="00000000">
      <w:pPr>
        <w:snapToGrid w:val="0"/>
        <w:spacing w:line="288" w:lineRule="auto"/>
        <w:ind w:firstLineChars="202" w:firstLine="424"/>
        <w:jc w:val="left"/>
        <w:rPr>
          <w:rFonts w:ascii="宋体" w:hAnsi="宋体" w:cs="宋体"/>
          <w:kern w:val="0"/>
          <w:szCs w:val="21"/>
        </w:rPr>
      </w:pPr>
      <w:r w:rsidRPr="003023BC">
        <w:rPr>
          <w:rFonts w:ascii="宋体" w:hAnsi="宋体" w:cs="宋体" w:hint="eastAsia"/>
          <w:kern w:val="0"/>
          <w:szCs w:val="21"/>
        </w:rPr>
        <w:t>3.4.2投标文件出现不是唯一的、有选择性投标报价的，投标无效。</w:t>
      </w:r>
    </w:p>
    <w:p w14:paraId="0B3F1B34" w14:textId="77777777" w:rsidR="004D60C2" w:rsidRPr="003023BC" w:rsidRDefault="00000000">
      <w:pPr>
        <w:snapToGrid w:val="0"/>
        <w:spacing w:line="288" w:lineRule="auto"/>
        <w:ind w:firstLineChars="202" w:firstLine="424"/>
        <w:jc w:val="left"/>
        <w:rPr>
          <w:rFonts w:ascii="宋体" w:hAnsi="宋体" w:cs="宋体"/>
          <w:kern w:val="0"/>
          <w:szCs w:val="21"/>
        </w:rPr>
      </w:pPr>
      <w:r w:rsidRPr="003023BC">
        <w:rPr>
          <w:rFonts w:ascii="宋体" w:hAnsi="宋体" w:cs="宋体" w:hint="eastAsia"/>
          <w:kern w:val="0"/>
          <w:szCs w:val="21"/>
        </w:rPr>
        <w:t>3.4.3投标报价超过招标文件中规定的预算金额或者最高限价的，投标无效。</w:t>
      </w:r>
    </w:p>
    <w:p w14:paraId="0F036233" w14:textId="77777777" w:rsidR="004D60C2" w:rsidRPr="003023BC" w:rsidRDefault="00000000">
      <w:pPr>
        <w:pStyle w:val="2b"/>
        <w:snapToGrid w:val="0"/>
        <w:spacing w:before="0" w:line="288" w:lineRule="auto"/>
        <w:ind w:firstLineChars="202" w:firstLine="424"/>
        <w:rPr>
          <w:rFonts w:ascii="宋体" w:hAnsi="宋体" w:cs="宋体"/>
          <w:kern w:val="0"/>
          <w:sz w:val="21"/>
          <w:szCs w:val="21"/>
        </w:rPr>
      </w:pPr>
      <w:r w:rsidRPr="003023BC">
        <w:rPr>
          <w:rFonts w:ascii="宋体" w:hAnsi="宋体" w:cs="宋体" w:hint="eastAsia"/>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DAFCDF" w14:textId="77777777" w:rsidR="004D60C2" w:rsidRPr="003023BC" w:rsidRDefault="00000000">
      <w:pPr>
        <w:pStyle w:val="2b"/>
        <w:snapToGrid w:val="0"/>
        <w:spacing w:before="0" w:line="288" w:lineRule="auto"/>
        <w:ind w:firstLineChars="202" w:firstLine="424"/>
        <w:rPr>
          <w:rFonts w:ascii="宋体" w:hAnsi="宋体" w:cs="宋体"/>
          <w:kern w:val="0"/>
          <w:sz w:val="21"/>
          <w:szCs w:val="21"/>
        </w:rPr>
      </w:pPr>
      <w:r w:rsidRPr="003023BC">
        <w:rPr>
          <w:rFonts w:ascii="宋体" w:hAnsi="宋体" w:cs="宋体" w:hint="eastAsia"/>
          <w:kern w:val="0"/>
          <w:sz w:val="21"/>
          <w:szCs w:val="21"/>
        </w:rPr>
        <w:t>3.4.5对于未预留份额专门面向中小企业的政府采购货物项目，以及预留份额政府采购货物项目中的非预留部分标项，对小型和微型企业的投标报价给予10%</w:t>
      </w:r>
      <w:r w:rsidRPr="003023BC">
        <w:rPr>
          <w:rFonts w:ascii="宋体" w:hAnsi="宋体" w:cs="宋体"/>
          <w:kern w:val="0"/>
          <w:sz w:val="21"/>
          <w:szCs w:val="21"/>
        </w:rPr>
        <w:t xml:space="preserve"> </w:t>
      </w:r>
      <w:r w:rsidRPr="003023BC">
        <w:rPr>
          <w:rFonts w:ascii="宋体" w:hAnsi="宋体" w:cs="宋体" w:hint="eastAsia"/>
          <w:kern w:val="0"/>
          <w:sz w:val="21"/>
          <w:szCs w:val="21"/>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sidRPr="003023BC">
        <w:rPr>
          <w:rFonts w:ascii="宋体" w:hAnsi="宋体" w:cs="宋体"/>
          <w:kern w:val="0"/>
          <w:sz w:val="21"/>
          <w:szCs w:val="21"/>
        </w:rPr>
        <w:t xml:space="preserve"> </w:t>
      </w:r>
      <w:r w:rsidRPr="003023BC">
        <w:rPr>
          <w:rFonts w:ascii="宋体" w:hAnsi="宋体" w:cs="宋体" w:hint="eastAsia"/>
          <w:kern w:val="0"/>
          <w:sz w:val="21"/>
          <w:szCs w:val="21"/>
        </w:rPr>
        <w:t>的扣除，用扣除后的价格参加评审。组成联合体或者接受分包的小微企业与联合体内其他企业、分包企业之间存在直接控股、管理关系的，不享受价格扣除优惠政策。</w:t>
      </w:r>
    </w:p>
    <w:p w14:paraId="5F23AF48" w14:textId="77777777" w:rsidR="004D60C2" w:rsidRPr="003023BC" w:rsidRDefault="00000000">
      <w:pPr>
        <w:snapToGrid w:val="0"/>
        <w:spacing w:line="288" w:lineRule="auto"/>
        <w:ind w:firstLineChars="202" w:firstLine="426"/>
        <w:rPr>
          <w:rFonts w:ascii="宋体" w:hAnsi="宋体" w:cs="宋体"/>
          <w:kern w:val="0"/>
          <w:szCs w:val="21"/>
        </w:rPr>
      </w:pPr>
      <w:r w:rsidRPr="003023BC">
        <w:rPr>
          <w:rFonts w:ascii="宋体" w:hAnsi="宋体" w:cs="宋体" w:hint="eastAsia"/>
          <w:b/>
          <w:kern w:val="0"/>
          <w:szCs w:val="21"/>
        </w:rPr>
        <w:t>3.5排序与推荐。</w:t>
      </w:r>
      <w:r w:rsidRPr="003023BC">
        <w:rPr>
          <w:rFonts w:ascii="宋体" w:hAnsi="宋体"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0846CD" w14:textId="77777777" w:rsidR="004D60C2" w:rsidRPr="003023BC" w:rsidRDefault="00000000">
      <w:pPr>
        <w:snapToGrid w:val="0"/>
        <w:spacing w:line="288" w:lineRule="auto"/>
        <w:ind w:firstLineChars="202" w:firstLine="424"/>
        <w:rPr>
          <w:rFonts w:ascii="宋体" w:hAnsi="宋体" w:cs="宋体"/>
          <w:b/>
          <w:kern w:val="0"/>
          <w:szCs w:val="21"/>
        </w:rPr>
      </w:pPr>
      <w:r w:rsidRPr="003023BC">
        <w:rPr>
          <w:rFonts w:ascii="宋体" w:hAnsi="宋体" w:cs="宋体"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912B06" w14:textId="77777777" w:rsidR="004D60C2" w:rsidRPr="003023BC" w:rsidRDefault="00000000">
      <w:pPr>
        <w:snapToGrid w:val="0"/>
        <w:spacing w:line="288" w:lineRule="auto"/>
        <w:ind w:firstLineChars="202" w:firstLine="426"/>
        <w:rPr>
          <w:rFonts w:ascii="宋体" w:hAnsi="宋体" w:cs="宋体"/>
          <w:kern w:val="0"/>
          <w:szCs w:val="21"/>
        </w:rPr>
      </w:pPr>
      <w:r w:rsidRPr="003023BC">
        <w:rPr>
          <w:rFonts w:ascii="宋体" w:hAnsi="宋体" w:cs="宋体" w:hint="eastAsia"/>
          <w:b/>
          <w:kern w:val="0"/>
          <w:szCs w:val="21"/>
        </w:rPr>
        <w:t>3.6编写评标报告。</w:t>
      </w:r>
      <w:r w:rsidRPr="003023BC">
        <w:rPr>
          <w:rFonts w:ascii="宋体" w:hAnsi="宋体" w:cs="宋体" w:hint="eastAsia"/>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2C4518" w14:textId="77777777" w:rsidR="004D60C2" w:rsidRPr="003023BC" w:rsidRDefault="00000000">
      <w:pPr>
        <w:shd w:val="clear" w:color="auto" w:fill="FFFFFF"/>
        <w:snapToGrid w:val="0"/>
        <w:spacing w:line="288" w:lineRule="auto"/>
        <w:ind w:firstLineChars="202" w:firstLine="426"/>
        <w:jc w:val="left"/>
        <w:rPr>
          <w:rFonts w:ascii="宋体" w:hAnsi="宋体" w:cs="宋体"/>
          <w:b/>
          <w:szCs w:val="21"/>
        </w:rPr>
      </w:pPr>
      <w:r w:rsidRPr="003023BC">
        <w:rPr>
          <w:rFonts w:ascii="宋体" w:hAnsi="宋体" w:cs="宋体" w:hint="eastAsia"/>
          <w:b/>
          <w:szCs w:val="21"/>
        </w:rPr>
        <w:t>四、评标中的其他事项</w:t>
      </w:r>
    </w:p>
    <w:p w14:paraId="1463813D" w14:textId="77777777" w:rsidR="004D60C2" w:rsidRPr="003023BC" w:rsidRDefault="00000000">
      <w:pPr>
        <w:pStyle w:val="2b"/>
        <w:snapToGrid w:val="0"/>
        <w:spacing w:before="0" w:line="288" w:lineRule="auto"/>
        <w:ind w:firstLineChars="202" w:firstLine="426"/>
        <w:rPr>
          <w:rFonts w:ascii="宋体" w:hAnsi="宋体" w:cs="宋体"/>
          <w:kern w:val="0"/>
          <w:sz w:val="21"/>
          <w:szCs w:val="21"/>
        </w:rPr>
      </w:pPr>
      <w:r w:rsidRPr="003023BC">
        <w:rPr>
          <w:rFonts w:ascii="宋体" w:hAnsi="宋体" w:cs="宋体" w:hint="eastAsia"/>
          <w:b/>
          <w:kern w:val="0"/>
          <w:sz w:val="21"/>
          <w:szCs w:val="21"/>
        </w:rPr>
        <w:t>4.1投标人澄清、说明或者补正。</w:t>
      </w:r>
      <w:r w:rsidRPr="003023BC">
        <w:rPr>
          <w:rFonts w:ascii="宋体" w:hAnsi="宋体" w:cs="宋体"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861BAA1" w14:textId="77777777" w:rsidR="004D60C2" w:rsidRPr="003023BC" w:rsidRDefault="00000000">
      <w:pPr>
        <w:pStyle w:val="ae"/>
        <w:snapToGrid w:val="0"/>
        <w:spacing w:line="288" w:lineRule="auto"/>
        <w:ind w:firstLineChars="202" w:firstLine="426"/>
        <w:rPr>
          <w:rFonts w:cs="宋体"/>
          <w:sz w:val="21"/>
          <w:szCs w:val="21"/>
        </w:rPr>
      </w:pPr>
      <w:r w:rsidRPr="003023BC">
        <w:rPr>
          <w:rFonts w:cs="宋体" w:hint="eastAsia"/>
          <w:b/>
          <w:kern w:val="0"/>
          <w:sz w:val="21"/>
          <w:szCs w:val="21"/>
        </w:rPr>
        <w:lastRenderedPageBreak/>
        <w:t>4.2投标无效。</w:t>
      </w:r>
      <w:r w:rsidRPr="003023BC">
        <w:rPr>
          <w:rFonts w:cs="宋体" w:hint="eastAsia"/>
          <w:sz w:val="21"/>
          <w:szCs w:val="21"/>
        </w:rPr>
        <w:t>有下列情形之一的，投标无效：</w:t>
      </w:r>
    </w:p>
    <w:p w14:paraId="6841988A"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rPr>
        <w:t>4.2.1投标人不具备招标文件中规定的资格要求的（投标人未提供有效的资格文件的，视为投标人不具备招标文件中规定的资格要求）；</w:t>
      </w:r>
    </w:p>
    <w:p w14:paraId="3785CF1C"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rPr>
        <w:t>4.2.2投标文件未按照招标文件要求签署、盖章的；</w:t>
      </w:r>
    </w:p>
    <w:p w14:paraId="23672B02"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rPr>
        <w:t>4.2.3采购人拟采购的产品属于政府强制采购的节能产品品目清单范围的，投标人相应的投标产品未获得国家确定的认证机构出具的、处于有效期之内的节能产品认证证书的；</w:t>
      </w:r>
    </w:p>
    <w:p w14:paraId="47E9AA4B"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rPr>
        <w:t>4.2.4投标文件含有采购人不能接受的附加条件的；</w:t>
      </w:r>
    </w:p>
    <w:p w14:paraId="6A36CC6C"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rPr>
        <w:t>4.2.5投标文件中承诺的投标有效期少于招标文件中载明的投标有效期的；</w:t>
      </w:r>
    </w:p>
    <w:p w14:paraId="534D2885" w14:textId="77777777" w:rsidR="004D60C2" w:rsidRPr="003023BC" w:rsidRDefault="00000000">
      <w:pPr>
        <w:snapToGrid w:val="0"/>
        <w:spacing w:line="288" w:lineRule="auto"/>
        <w:ind w:firstLineChars="202" w:firstLine="424"/>
        <w:jc w:val="left"/>
        <w:rPr>
          <w:rFonts w:ascii="宋体" w:hAnsi="宋体" w:cs="宋体"/>
          <w:kern w:val="0"/>
          <w:szCs w:val="21"/>
        </w:rPr>
      </w:pPr>
      <w:r w:rsidRPr="003023BC">
        <w:rPr>
          <w:rFonts w:ascii="宋体" w:hAnsi="宋体" w:cs="宋体" w:hint="eastAsia"/>
          <w:kern w:val="0"/>
          <w:szCs w:val="21"/>
        </w:rPr>
        <w:t>4.2.6投标文件出现不是唯一的、有选择性投标报价的;</w:t>
      </w:r>
    </w:p>
    <w:p w14:paraId="521855A0"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rPr>
        <w:t>4.2.7投标报价超过招标文件中规定的预算金额或者最高限价的;</w:t>
      </w:r>
    </w:p>
    <w:p w14:paraId="0A99B6C4"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rPr>
        <w:t>4.2.8报价明显低于其他通过符合性审查投标人的报价，有可能影响产品质量或者不能诚信履约的，未能按要求提供书面说明或者提交相关证明材料，不能证明其报价合理性的;</w:t>
      </w:r>
    </w:p>
    <w:p w14:paraId="4605364C"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rPr>
        <w:t>4.2.9投标人对根据修正原则修正后的报价不确认的；</w:t>
      </w:r>
    </w:p>
    <w:p w14:paraId="5100EB2F"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rPr>
        <w:t>4.2.10投标人提供虚假材料投标的；</w:t>
      </w:r>
    </w:p>
    <w:p w14:paraId="2B4B414B"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rPr>
        <w:t>4.2.11投标人有恶意串通、妨碍其他投标人的竞争行为、损害采购人或者其他投标人的合法权益情形的；</w:t>
      </w:r>
    </w:p>
    <w:p w14:paraId="01149E36"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rPr>
        <w:t>4.2.12投标人仅提交备份投标文件，未在电子交易平台传输递交投标文件的，投标无效；</w:t>
      </w:r>
    </w:p>
    <w:p w14:paraId="0F06276E"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rPr>
        <w:t>4.2.13 投标文件不满足招标文件的其它实质性要求的；</w:t>
      </w:r>
    </w:p>
    <w:p w14:paraId="7A236812"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rPr>
        <w:t>4.2.14法律、法规、规章（适用本市的）及省级以上规范性文件（适用本市的）规定的其他无效情形。</w:t>
      </w:r>
    </w:p>
    <w:p w14:paraId="3B5C8053" w14:textId="77777777" w:rsidR="004D60C2" w:rsidRPr="003023BC" w:rsidRDefault="00000000">
      <w:pPr>
        <w:pStyle w:val="ae"/>
        <w:snapToGrid w:val="0"/>
        <w:spacing w:line="288" w:lineRule="auto"/>
        <w:ind w:firstLineChars="202" w:firstLine="426"/>
        <w:rPr>
          <w:rFonts w:cs="宋体"/>
          <w:sz w:val="21"/>
          <w:szCs w:val="21"/>
        </w:rPr>
      </w:pPr>
      <w:r w:rsidRPr="003023BC">
        <w:rPr>
          <w:rFonts w:cs="宋体" w:hint="eastAsia"/>
          <w:b/>
          <w:sz w:val="21"/>
          <w:szCs w:val="21"/>
        </w:rPr>
        <w:t>5.废标。</w:t>
      </w:r>
      <w:r w:rsidRPr="003023BC">
        <w:rPr>
          <w:rFonts w:cs="宋体" w:hint="eastAsia"/>
          <w:sz w:val="21"/>
          <w:szCs w:val="21"/>
        </w:rPr>
        <w:t>根据《中华人民共和国政府采购法》第三十六条之规定，在采购中，出现下列情形之一的，应予废标：</w:t>
      </w:r>
    </w:p>
    <w:p w14:paraId="66B3C319" w14:textId="77777777" w:rsidR="004D60C2" w:rsidRPr="003023BC" w:rsidRDefault="00000000">
      <w:pPr>
        <w:pStyle w:val="ae"/>
        <w:snapToGrid w:val="0"/>
        <w:spacing w:line="288" w:lineRule="auto"/>
        <w:ind w:firstLineChars="202" w:firstLine="424"/>
        <w:rPr>
          <w:rFonts w:cs="宋体"/>
          <w:sz w:val="21"/>
          <w:szCs w:val="21"/>
        </w:rPr>
      </w:pPr>
      <w:r w:rsidRPr="003023BC">
        <w:rPr>
          <w:rFonts w:cs="宋体" w:hint="eastAsia"/>
          <w:sz w:val="21"/>
          <w:szCs w:val="21"/>
        </w:rPr>
        <w:t>5.1符合专业条件的供应商或者对招标文件作实质响应的供应商不足3家的；</w:t>
      </w:r>
    </w:p>
    <w:p w14:paraId="195072D9" w14:textId="77777777" w:rsidR="004D60C2" w:rsidRPr="003023BC" w:rsidRDefault="00000000">
      <w:pPr>
        <w:pStyle w:val="ae"/>
        <w:snapToGrid w:val="0"/>
        <w:spacing w:line="288" w:lineRule="auto"/>
        <w:ind w:firstLineChars="202" w:firstLine="424"/>
        <w:rPr>
          <w:rFonts w:cs="宋体"/>
          <w:sz w:val="21"/>
          <w:szCs w:val="21"/>
        </w:rPr>
      </w:pPr>
      <w:r w:rsidRPr="003023BC">
        <w:rPr>
          <w:rFonts w:cs="宋体" w:hint="eastAsia"/>
          <w:sz w:val="21"/>
          <w:szCs w:val="21"/>
        </w:rPr>
        <w:t>5.2出现影响采购公正的违法、违规行为的；</w:t>
      </w:r>
    </w:p>
    <w:p w14:paraId="3E529D5D" w14:textId="77777777" w:rsidR="004D60C2" w:rsidRPr="003023BC" w:rsidRDefault="00000000">
      <w:pPr>
        <w:pStyle w:val="ae"/>
        <w:snapToGrid w:val="0"/>
        <w:spacing w:line="288" w:lineRule="auto"/>
        <w:ind w:firstLineChars="202" w:firstLine="424"/>
        <w:rPr>
          <w:rFonts w:cs="宋体"/>
          <w:sz w:val="21"/>
          <w:szCs w:val="21"/>
        </w:rPr>
      </w:pPr>
      <w:r w:rsidRPr="003023BC">
        <w:rPr>
          <w:rFonts w:cs="宋体" w:hint="eastAsia"/>
          <w:sz w:val="21"/>
          <w:szCs w:val="21"/>
        </w:rPr>
        <w:t>5.3投标人的报价均超过了采购预算，采购人不能支付的；</w:t>
      </w:r>
    </w:p>
    <w:p w14:paraId="026BCAE9" w14:textId="77777777" w:rsidR="004D60C2" w:rsidRPr="003023BC" w:rsidRDefault="00000000">
      <w:pPr>
        <w:pStyle w:val="ae"/>
        <w:snapToGrid w:val="0"/>
        <w:spacing w:line="288" w:lineRule="auto"/>
        <w:ind w:firstLineChars="202" w:firstLine="424"/>
        <w:rPr>
          <w:rFonts w:cs="宋体"/>
          <w:sz w:val="21"/>
          <w:szCs w:val="21"/>
        </w:rPr>
      </w:pPr>
      <w:r w:rsidRPr="003023BC">
        <w:rPr>
          <w:rFonts w:cs="宋体" w:hint="eastAsia"/>
          <w:sz w:val="21"/>
          <w:szCs w:val="21"/>
        </w:rPr>
        <w:t>5.4因重大变故，采购任务取消的。</w:t>
      </w:r>
    </w:p>
    <w:p w14:paraId="7C54031D" w14:textId="77777777" w:rsidR="004D60C2" w:rsidRPr="003023BC" w:rsidRDefault="00000000">
      <w:pPr>
        <w:pStyle w:val="ae"/>
        <w:snapToGrid w:val="0"/>
        <w:spacing w:line="288" w:lineRule="auto"/>
        <w:ind w:firstLineChars="202" w:firstLine="424"/>
        <w:rPr>
          <w:rFonts w:cs="宋体"/>
          <w:sz w:val="21"/>
          <w:szCs w:val="21"/>
        </w:rPr>
      </w:pPr>
      <w:r w:rsidRPr="003023BC">
        <w:rPr>
          <w:rFonts w:cs="宋体" w:hint="eastAsia"/>
          <w:sz w:val="21"/>
          <w:szCs w:val="21"/>
        </w:rPr>
        <w:t>废标后，采购代理机构应当将废标理由通知所有投标人。</w:t>
      </w:r>
    </w:p>
    <w:p w14:paraId="3E0871C3" w14:textId="77777777" w:rsidR="004D60C2" w:rsidRPr="003023BC" w:rsidRDefault="00000000">
      <w:pPr>
        <w:pStyle w:val="ae"/>
        <w:snapToGrid w:val="0"/>
        <w:spacing w:line="288" w:lineRule="auto"/>
        <w:ind w:firstLineChars="202" w:firstLine="426"/>
        <w:rPr>
          <w:rFonts w:cs="宋体"/>
          <w:sz w:val="21"/>
          <w:szCs w:val="21"/>
        </w:rPr>
      </w:pPr>
      <w:r w:rsidRPr="003023BC">
        <w:rPr>
          <w:rFonts w:cs="宋体" w:hint="eastAsia"/>
          <w:b/>
          <w:sz w:val="21"/>
          <w:szCs w:val="21"/>
        </w:rPr>
        <w:t>6.修改招标文件，重新组织采购活动。</w:t>
      </w:r>
      <w:r w:rsidRPr="003023BC">
        <w:rPr>
          <w:rFonts w:cs="宋体" w:hint="eastAsia"/>
          <w:sz w:val="21"/>
          <w:szCs w:val="21"/>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5012AEB" w14:textId="77777777" w:rsidR="004D60C2" w:rsidRPr="003023BC" w:rsidRDefault="00000000">
      <w:pPr>
        <w:pStyle w:val="ae"/>
        <w:snapToGrid w:val="0"/>
        <w:spacing w:line="288" w:lineRule="auto"/>
        <w:ind w:firstLineChars="202" w:firstLine="426"/>
        <w:rPr>
          <w:rFonts w:cs="宋体"/>
          <w:sz w:val="21"/>
          <w:szCs w:val="21"/>
        </w:rPr>
      </w:pPr>
      <w:r w:rsidRPr="003023BC">
        <w:rPr>
          <w:rFonts w:cs="宋体" w:hint="eastAsia"/>
          <w:b/>
          <w:kern w:val="0"/>
          <w:sz w:val="21"/>
          <w:szCs w:val="21"/>
        </w:rPr>
        <w:t>7.重新开展采购。</w:t>
      </w:r>
      <w:r w:rsidRPr="003023BC">
        <w:rPr>
          <w:rFonts w:cs="宋体" w:hint="eastAsia"/>
          <w:sz w:val="21"/>
          <w:szCs w:val="21"/>
        </w:rPr>
        <w:t>有政府采购法第七十一条、第七十二条规定的违法行为之一，影响或者可能影响中标结果的，依照下列规定处理：</w:t>
      </w:r>
    </w:p>
    <w:p w14:paraId="78D8547B" w14:textId="77777777" w:rsidR="004D60C2" w:rsidRPr="003023BC" w:rsidRDefault="00000000">
      <w:pPr>
        <w:pStyle w:val="ae"/>
        <w:snapToGrid w:val="0"/>
        <w:spacing w:line="288" w:lineRule="auto"/>
        <w:ind w:firstLineChars="202" w:firstLine="424"/>
        <w:rPr>
          <w:rFonts w:cs="宋体"/>
          <w:sz w:val="21"/>
          <w:szCs w:val="21"/>
        </w:rPr>
      </w:pPr>
      <w:r w:rsidRPr="003023BC">
        <w:rPr>
          <w:rFonts w:cs="宋体" w:hint="eastAsia"/>
          <w:sz w:val="21"/>
          <w:szCs w:val="21"/>
        </w:rPr>
        <w:t>7.1未确定中标供应商的，终止本次政府采购活动，重新开展政府采购活动。</w:t>
      </w:r>
    </w:p>
    <w:p w14:paraId="1E2DEE18" w14:textId="77777777" w:rsidR="004D60C2" w:rsidRPr="003023BC" w:rsidRDefault="00000000">
      <w:pPr>
        <w:pStyle w:val="ae"/>
        <w:snapToGrid w:val="0"/>
        <w:spacing w:line="288" w:lineRule="auto"/>
        <w:ind w:firstLineChars="202" w:firstLine="424"/>
        <w:rPr>
          <w:rFonts w:cs="宋体"/>
          <w:sz w:val="21"/>
          <w:szCs w:val="21"/>
        </w:rPr>
      </w:pPr>
      <w:r w:rsidRPr="003023BC">
        <w:rPr>
          <w:rFonts w:cs="宋体" w:hint="eastAsia"/>
          <w:sz w:val="21"/>
          <w:szCs w:val="21"/>
        </w:rPr>
        <w:t>7.2已确定中标供应商但尚未签订政府采购合同的，中标结果无效，从合格的中标候选人中另行确定中标供应商；没有合格的中标候选人的，重新开展政府采购活动。</w:t>
      </w:r>
    </w:p>
    <w:p w14:paraId="6313C87D" w14:textId="77777777" w:rsidR="004D60C2" w:rsidRPr="003023BC" w:rsidRDefault="00000000">
      <w:pPr>
        <w:pStyle w:val="ae"/>
        <w:snapToGrid w:val="0"/>
        <w:spacing w:line="288" w:lineRule="auto"/>
        <w:ind w:firstLineChars="202" w:firstLine="424"/>
        <w:rPr>
          <w:rFonts w:cs="宋体"/>
          <w:sz w:val="21"/>
          <w:szCs w:val="21"/>
        </w:rPr>
      </w:pPr>
      <w:r w:rsidRPr="003023BC">
        <w:rPr>
          <w:rFonts w:cs="宋体" w:hint="eastAsia"/>
          <w:sz w:val="21"/>
          <w:szCs w:val="21"/>
        </w:rPr>
        <w:t>7.3政府采购合同已签订但尚未履行的，撤销合同，从合格的中标候选人中另行确定中标供应商；没有合格的中标候选人的，重新开展政府采购活动。</w:t>
      </w:r>
    </w:p>
    <w:p w14:paraId="08FF3EFA" w14:textId="77777777" w:rsidR="004D60C2" w:rsidRPr="003023BC" w:rsidRDefault="00000000">
      <w:pPr>
        <w:pStyle w:val="ae"/>
        <w:snapToGrid w:val="0"/>
        <w:spacing w:line="288" w:lineRule="auto"/>
        <w:ind w:firstLineChars="202" w:firstLine="424"/>
        <w:rPr>
          <w:rFonts w:cs="宋体"/>
          <w:sz w:val="21"/>
          <w:szCs w:val="21"/>
        </w:rPr>
      </w:pPr>
      <w:r w:rsidRPr="003023BC">
        <w:rPr>
          <w:rFonts w:cs="宋体" w:hint="eastAsia"/>
          <w:sz w:val="21"/>
          <w:szCs w:val="21"/>
        </w:rPr>
        <w:t>7.4政府采购合同已经履行，给采购人、供应商造成损失的，由责任人承担赔偿责任。</w:t>
      </w:r>
    </w:p>
    <w:p w14:paraId="431FAEF3" w14:textId="77777777" w:rsidR="004D60C2" w:rsidRPr="003023BC" w:rsidRDefault="00000000">
      <w:pPr>
        <w:pStyle w:val="ae"/>
        <w:snapToGrid w:val="0"/>
        <w:spacing w:line="288" w:lineRule="auto"/>
        <w:ind w:firstLineChars="202" w:firstLine="424"/>
        <w:rPr>
          <w:rFonts w:cs="宋体"/>
          <w:sz w:val="21"/>
          <w:szCs w:val="21"/>
        </w:rPr>
      </w:pPr>
      <w:r w:rsidRPr="003023BC">
        <w:rPr>
          <w:rFonts w:cs="宋体" w:hint="eastAsia"/>
          <w:sz w:val="21"/>
          <w:szCs w:val="21"/>
        </w:rPr>
        <w:t>7.5政府采购当事人有其他违反政府采购法或者政府采购法实施条例等法律法规规定的行为，经改正后仍然影响或者可能影响中标结果或者依法被认定为中标无效的，依照7.1-</w:t>
      </w:r>
      <w:r w:rsidRPr="003023BC">
        <w:rPr>
          <w:rFonts w:cs="宋体" w:hint="eastAsia"/>
          <w:sz w:val="21"/>
          <w:szCs w:val="21"/>
        </w:rPr>
        <w:lastRenderedPageBreak/>
        <w:t>7.4规定处理。</w:t>
      </w:r>
    </w:p>
    <w:p w14:paraId="3187679C" w14:textId="77777777" w:rsidR="004D60C2" w:rsidRPr="003023BC" w:rsidRDefault="00000000">
      <w:pPr>
        <w:widowControl/>
        <w:adjustRightInd/>
        <w:jc w:val="left"/>
        <w:rPr>
          <w:rFonts w:ascii="宋体" w:hAnsi="宋体" w:cs="宋体"/>
          <w:b/>
          <w:szCs w:val="21"/>
        </w:rPr>
      </w:pPr>
      <w:bookmarkStart w:id="414" w:name="第五部分"/>
      <w:bookmarkStart w:id="415" w:name="_Toc86217003"/>
      <w:bookmarkEnd w:id="31"/>
      <w:r w:rsidRPr="003023BC">
        <w:rPr>
          <w:rFonts w:ascii="宋体" w:hAnsi="宋体" w:cs="宋体"/>
          <w:b/>
          <w:szCs w:val="21"/>
        </w:rPr>
        <w:br w:type="page"/>
      </w:r>
    </w:p>
    <w:p w14:paraId="329EA284" w14:textId="77777777" w:rsidR="004D60C2" w:rsidRPr="003023BC" w:rsidRDefault="00000000">
      <w:pPr>
        <w:snapToGrid w:val="0"/>
        <w:spacing w:line="288" w:lineRule="auto"/>
        <w:jc w:val="center"/>
        <w:outlineLvl w:val="0"/>
        <w:rPr>
          <w:rFonts w:ascii="宋体" w:hAnsi="宋体" w:cs="宋体"/>
          <w:b/>
          <w:szCs w:val="21"/>
        </w:rPr>
      </w:pPr>
      <w:r w:rsidRPr="003023BC">
        <w:rPr>
          <w:rFonts w:ascii="宋体" w:hAnsi="宋体" w:cs="宋体" w:hint="eastAsia"/>
          <w:b/>
          <w:szCs w:val="21"/>
        </w:rPr>
        <w:lastRenderedPageBreak/>
        <w:t>第五部分 拟签订的合同文本</w:t>
      </w:r>
    </w:p>
    <w:p w14:paraId="0ACD6970" w14:textId="77777777" w:rsidR="004D60C2" w:rsidRPr="003023BC" w:rsidRDefault="004D60C2">
      <w:pPr>
        <w:snapToGrid w:val="0"/>
        <w:spacing w:line="276" w:lineRule="auto"/>
        <w:jc w:val="center"/>
        <w:rPr>
          <w:rFonts w:ascii="宋体" w:hAnsi="宋体"/>
          <w:b/>
          <w:bCs/>
          <w:szCs w:val="21"/>
        </w:rPr>
      </w:pPr>
    </w:p>
    <w:p w14:paraId="0552AC1B" w14:textId="77777777" w:rsidR="004D60C2" w:rsidRPr="003023BC" w:rsidRDefault="00000000">
      <w:pPr>
        <w:snapToGrid w:val="0"/>
        <w:spacing w:line="276" w:lineRule="auto"/>
        <w:jc w:val="center"/>
        <w:rPr>
          <w:rFonts w:ascii="宋体" w:hAnsi="宋体"/>
          <w:b/>
          <w:bCs/>
          <w:szCs w:val="21"/>
        </w:rPr>
      </w:pPr>
      <w:r w:rsidRPr="003023BC">
        <w:rPr>
          <w:rFonts w:ascii="宋体" w:hAnsi="宋体"/>
          <w:b/>
          <w:bCs/>
          <w:szCs w:val="21"/>
        </w:rPr>
        <w:t>杭州师范大学采购合同</w:t>
      </w:r>
      <w:r w:rsidRPr="003023BC">
        <w:rPr>
          <w:rFonts w:ascii="宋体" w:hAnsi="宋体" w:hint="eastAsia"/>
          <w:b/>
          <w:bCs/>
          <w:szCs w:val="21"/>
        </w:rPr>
        <w:t>（国内供货）</w:t>
      </w:r>
    </w:p>
    <w:p w14:paraId="4FA1470C" w14:textId="77777777" w:rsidR="004D60C2" w:rsidRPr="003023BC" w:rsidRDefault="00000000">
      <w:pPr>
        <w:spacing w:line="276" w:lineRule="auto"/>
        <w:rPr>
          <w:rFonts w:ascii="宋体" w:hAnsi="宋体"/>
          <w:b/>
          <w:bCs/>
          <w:szCs w:val="21"/>
        </w:rPr>
      </w:pPr>
      <w:r w:rsidRPr="003023BC">
        <w:rPr>
          <w:rFonts w:ascii="宋体" w:hAnsi="宋体"/>
          <w:szCs w:val="21"/>
        </w:rPr>
        <w:t>甲方（需方）：</w:t>
      </w:r>
      <w:r w:rsidRPr="003023BC">
        <w:rPr>
          <w:rFonts w:ascii="宋体" w:hAnsi="宋体"/>
          <w:b/>
          <w:bCs/>
          <w:szCs w:val="21"/>
        </w:rPr>
        <w:t>杭州师范大学</w:t>
      </w:r>
      <w:r w:rsidRPr="003023BC">
        <w:rPr>
          <w:rFonts w:ascii="宋体" w:hAnsi="宋体"/>
          <w:b/>
          <w:bCs/>
          <w:szCs w:val="21"/>
        </w:rPr>
        <w:tab/>
      </w:r>
    </w:p>
    <w:p w14:paraId="792F7CE2" w14:textId="77777777" w:rsidR="004D60C2" w:rsidRPr="003023BC" w:rsidRDefault="00000000">
      <w:pPr>
        <w:spacing w:line="276" w:lineRule="auto"/>
        <w:rPr>
          <w:rFonts w:ascii="宋体" w:hAnsi="宋体"/>
          <w:szCs w:val="21"/>
        </w:rPr>
      </w:pPr>
      <w:r w:rsidRPr="003023BC">
        <w:rPr>
          <w:rFonts w:ascii="宋体" w:hAnsi="宋体"/>
          <w:szCs w:val="21"/>
        </w:rPr>
        <w:t>乙方（供方）：</w:t>
      </w:r>
    </w:p>
    <w:p w14:paraId="2DD6EF07"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snapToGrid w:val="0"/>
          <w:szCs w:val="21"/>
        </w:rPr>
        <w:t>合同编号：</w:t>
      </w:r>
      <w:r w:rsidRPr="003023BC">
        <w:rPr>
          <w:rFonts w:ascii="宋体" w:hAnsi="宋体" w:hint="eastAsia"/>
          <w:snapToGrid w:val="0"/>
          <w:szCs w:val="21"/>
        </w:rPr>
        <w:t>校合-2022-CGZX-</w:t>
      </w:r>
    </w:p>
    <w:p w14:paraId="299C9C03"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snapToGrid w:val="0"/>
          <w:szCs w:val="21"/>
        </w:rPr>
        <w:t>标书编号：</w:t>
      </w:r>
      <w:r w:rsidRPr="003023BC">
        <w:rPr>
          <w:rFonts w:ascii="宋体" w:hAnsi="宋体" w:hint="eastAsia"/>
          <w:snapToGrid w:val="0"/>
          <w:szCs w:val="21"/>
        </w:rPr>
        <w:t>HZNU-2022</w:t>
      </w:r>
    </w:p>
    <w:p w14:paraId="7819E8F7"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项目名称：</w:t>
      </w:r>
      <w:r w:rsidRPr="003023BC">
        <w:rPr>
          <w:rFonts w:ascii="宋体" w:hAnsi="宋体"/>
          <w:snapToGrid w:val="0"/>
          <w:szCs w:val="21"/>
        </w:rPr>
        <w:t xml:space="preserve"> </w:t>
      </w:r>
    </w:p>
    <w:p w14:paraId="150B4FAF"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需求部门：</w:t>
      </w:r>
    </w:p>
    <w:p w14:paraId="6DFC9B1A"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snapToGrid w:val="0"/>
          <w:szCs w:val="21"/>
        </w:rPr>
        <w:t>经费来源</w:t>
      </w:r>
      <w:r w:rsidRPr="003023BC">
        <w:rPr>
          <w:rFonts w:ascii="宋体" w:hAnsi="宋体" w:hint="eastAsia"/>
          <w:snapToGrid w:val="0"/>
          <w:szCs w:val="21"/>
        </w:rPr>
        <w:t>：</w:t>
      </w:r>
    </w:p>
    <w:p w14:paraId="0ED72CEF"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经费代码：</w:t>
      </w:r>
    </w:p>
    <w:p w14:paraId="6FE3834B"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 xml:space="preserve">签约地点：杭州师范大学 </w:t>
      </w:r>
    </w:p>
    <w:p w14:paraId="0630D67A" w14:textId="77777777" w:rsidR="004D60C2" w:rsidRPr="003023BC" w:rsidRDefault="004D60C2">
      <w:pPr>
        <w:spacing w:line="276" w:lineRule="auto"/>
        <w:ind w:firstLineChars="200" w:firstLine="422"/>
        <w:rPr>
          <w:rFonts w:ascii="宋体" w:hAnsi="宋体"/>
          <w:b/>
          <w:snapToGrid w:val="0"/>
          <w:szCs w:val="21"/>
        </w:rPr>
      </w:pPr>
    </w:p>
    <w:p w14:paraId="1AA0AE1C"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根据《中华人民共和国民法典》、《中华人民共和国政府采购法》等有关法律法规精神，杭州师范大学</w:t>
      </w:r>
      <w:r w:rsidRPr="003023BC">
        <w:rPr>
          <w:rFonts w:ascii="宋体" w:hAnsi="宋体"/>
          <w:snapToGrid w:val="0"/>
          <w:szCs w:val="21"/>
        </w:rPr>
        <w:t>（甲方）</w:t>
      </w:r>
      <w:r w:rsidRPr="003023BC">
        <w:rPr>
          <w:rFonts w:ascii="宋体" w:hAnsi="宋体" w:hint="eastAsia"/>
          <w:snapToGrid w:val="0"/>
          <w:szCs w:val="21"/>
        </w:rPr>
        <w:t>经过</w:t>
      </w:r>
      <w:r w:rsidRPr="003023BC">
        <w:rPr>
          <w:rFonts w:ascii="宋体" w:hAnsi="宋体" w:hint="eastAsia"/>
          <w:snapToGrid w:val="0"/>
          <w:szCs w:val="21"/>
          <w:u w:val="single"/>
        </w:rPr>
        <w:t xml:space="preserve">      </w:t>
      </w:r>
      <w:r w:rsidRPr="003023BC">
        <w:rPr>
          <w:rFonts w:ascii="宋体" w:hAnsi="宋体" w:hint="eastAsia"/>
          <w:snapToGrid w:val="0"/>
          <w:szCs w:val="21"/>
        </w:rPr>
        <w:t>采购方式，确定</w:t>
      </w:r>
      <w:r w:rsidRPr="003023BC">
        <w:rPr>
          <w:rFonts w:ascii="宋体" w:hAnsi="宋体" w:hint="eastAsia"/>
          <w:snapToGrid w:val="0"/>
          <w:szCs w:val="21"/>
          <w:u w:val="single"/>
        </w:rPr>
        <w:t xml:space="preserve">          </w:t>
      </w:r>
      <w:r w:rsidRPr="003023BC">
        <w:rPr>
          <w:rFonts w:ascii="宋体" w:hAnsi="宋体" w:hint="eastAsia"/>
          <w:snapToGrid w:val="0"/>
          <w:szCs w:val="21"/>
        </w:rPr>
        <w:t>（</w:t>
      </w:r>
      <w:r w:rsidRPr="003023BC">
        <w:rPr>
          <w:rFonts w:ascii="宋体" w:hAnsi="宋体"/>
          <w:snapToGrid w:val="0"/>
          <w:szCs w:val="21"/>
        </w:rPr>
        <w:t>乙方）</w:t>
      </w:r>
      <w:r w:rsidRPr="003023BC">
        <w:rPr>
          <w:rFonts w:ascii="宋体" w:hAnsi="宋体" w:hint="eastAsia"/>
          <w:snapToGrid w:val="0"/>
          <w:szCs w:val="21"/>
        </w:rPr>
        <w:t>为供货单位，双方经协商达成以下条款：</w:t>
      </w:r>
    </w:p>
    <w:p w14:paraId="21442CF5" w14:textId="77777777" w:rsidR="004D60C2" w:rsidRPr="003023BC" w:rsidRDefault="00000000">
      <w:pPr>
        <w:spacing w:line="276" w:lineRule="auto"/>
        <w:ind w:firstLineChars="200" w:firstLine="422"/>
        <w:rPr>
          <w:rFonts w:ascii="宋体" w:hAnsi="宋体"/>
          <w:snapToGrid w:val="0"/>
          <w:szCs w:val="21"/>
        </w:rPr>
      </w:pPr>
      <w:r w:rsidRPr="003023BC">
        <w:rPr>
          <w:rFonts w:ascii="宋体" w:hAnsi="宋体" w:hint="eastAsia"/>
          <w:b/>
          <w:snapToGrid w:val="0"/>
          <w:szCs w:val="21"/>
        </w:rPr>
        <w:t>第一条：采购货物配置清单及合同价</w:t>
      </w:r>
      <w:r w:rsidRPr="003023BC">
        <w:rPr>
          <w:rFonts w:ascii="宋体" w:hAnsi="宋体"/>
          <w:b/>
          <w:snapToGrid w:val="0"/>
          <w:szCs w:val="21"/>
        </w:rPr>
        <w:t xml:space="preserve">        </w:t>
      </w:r>
      <w:r w:rsidRPr="003023BC">
        <w:rPr>
          <w:rFonts w:ascii="宋体" w:hAnsi="宋体" w:hint="eastAsia"/>
          <w:b/>
          <w:snapToGrid w:val="0"/>
          <w:szCs w:val="21"/>
        </w:rPr>
        <w:t xml:space="preserve">       </w:t>
      </w:r>
      <w:r w:rsidRPr="003023BC">
        <w:rPr>
          <w:rFonts w:ascii="宋体" w:hAnsi="宋体"/>
          <w:b/>
          <w:snapToGrid w:val="0"/>
          <w:szCs w:val="21"/>
        </w:rPr>
        <w:t xml:space="preserve">  </w:t>
      </w:r>
      <w:r w:rsidRPr="003023BC">
        <w:rPr>
          <w:rFonts w:ascii="宋体" w:hAnsi="宋体" w:hint="eastAsia"/>
          <w:snapToGrid w:val="0"/>
          <w:szCs w:val="21"/>
        </w:rPr>
        <w:t>金额单位：元（人民币）</w:t>
      </w:r>
    </w:p>
    <w:tbl>
      <w:tblPr>
        <w:tblpPr w:leftFromText="180" w:rightFromText="180" w:vertAnchor="text" w:horzAnchor="margin" w:tblpXSpec="center" w:tblpY="158"/>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1545"/>
        <w:gridCol w:w="1065"/>
        <w:gridCol w:w="1245"/>
        <w:gridCol w:w="926"/>
        <w:gridCol w:w="1213"/>
        <w:gridCol w:w="1185"/>
        <w:gridCol w:w="1084"/>
      </w:tblGrid>
      <w:tr w:rsidR="004D60C2" w:rsidRPr="003023BC" w14:paraId="477C2CBF" w14:textId="77777777">
        <w:trPr>
          <w:trHeight w:val="57"/>
        </w:trPr>
        <w:tc>
          <w:tcPr>
            <w:tcW w:w="1245" w:type="dxa"/>
            <w:vAlign w:val="center"/>
          </w:tcPr>
          <w:p w14:paraId="4F7D831A" w14:textId="77777777" w:rsidR="004D60C2" w:rsidRPr="003023BC" w:rsidRDefault="00000000">
            <w:pPr>
              <w:spacing w:line="276" w:lineRule="auto"/>
              <w:jc w:val="center"/>
              <w:rPr>
                <w:rFonts w:ascii="宋体" w:hAnsi="宋体"/>
                <w:b/>
                <w:bCs/>
                <w:szCs w:val="21"/>
              </w:rPr>
            </w:pPr>
            <w:r w:rsidRPr="003023BC">
              <w:rPr>
                <w:rFonts w:ascii="宋体" w:hAnsi="宋体" w:hint="eastAsia"/>
                <w:b/>
                <w:bCs/>
                <w:szCs w:val="21"/>
              </w:rPr>
              <w:t>编号</w:t>
            </w:r>
          </w:p>
        </w:tc>
        <w:tc>
          <w:tcPr>
            <w:tcW w:w="1545" w:type="dxa"/>
            <w:vAlign w:val="center"/>
          </w:tcPr>
          <w:p w14:paraId="1D1B5CF5" w14:textId="77777777" w:rsidR="004D60C2" w:rsidRPr="003023BC" w:rsidRDefault="00000000">
            <w:pPr>
              <w:spacing w:line="276" w:lineRule="auto"/>
              <w:jc w:val="center"/>
              <w:rPr>
                <w:rFonts w:ascii="宋体" w:hAnsi="宋体"/>
                <w:b/>
                <w:bCs/>
                <w:szCs w:val="21"/>
              </w:rPr>
            </w:pPr>
            <w:r w:rsidRPr="003023BC">
              <w:rPr>
                <w:rFonts w:ascii="宋体" w:hAnsi="宋体" w:hint="eastAsia"/>
                <w:b/>
                <w:bCs/>
                <w:szCs w:val="21"/>
              </w:rPr>
              <w:t>产品名称</w:t>
            </w:r>
          </w:p>
        </w:tc>
        <w:tc>
          <w:tcPr>
            <w:tcW w:w="1065" w:type="dxa"/>
            <w:vAlign w:val="center"/>
          </w:tcPr>
          <w:p w14:paraId="3DC9D4AF" w14:textId="77777777" w:rsidR="004D60C2" w:rsidRPr="003023BC" w:rsidRDefault="00000000">
            <w:pPr>
              <w:spacing w:line="276" w:lineRule="auto"/>
              <w:jc w:val="center"/>
              <w:rPr>
                <w:rFonts w:ascii="宋体" w:hAnsi="宋体"/>
                <w:b/>
                <w:bCs/>
                <w:szCs w:val="21"/>
              </w:rPr>
            </w:pPr>
            <w:r w:rsidRPr="003023BC">
              <w:rPr>
                <w:rFonts w:ascii="宋体" w:hAnsi="宋体" w:hint="eastAsia"/>
                <w:b/>
                <w:bCs/>
                <w:szCs w:val="21"/>
              </w:rPr>
              <w:t>型</w:t>
            </w:r>
            <w:r w:rsidRPr="003023BC">
              <w:rPr>
                <w:rFonts w:ascii="宋体" w:hAnsi="宋体"/>
                <w:b/>
                <w:bCs/>
                <w:szCs w:val="21"/>
              </w:rPr>
              <w:t xml:space="preserve"> </w:t>
            </w:r>
            <w:r w:rsidRPr="003023BC">
              <w:rPr>
                <w:rFonts w:ascii="宋体" w:hAnsi="宋体" w:hint="eastAsia"/>
                <w:b/>
                <w:bCs/>
                <w:szCs w:val="21"/>
              </w:rPr>
              <w:t>号</w:t>
            </w:r>
          </w:p>
        </w:tc>
        <w:tc>
          <w:tcPr>
            <w:tcW w:w="1245" w:type="dxa"/>
            <w:vAlign w:val="center"/>
          </w:tcPr>
          <w:p w14:paraId="02F10177" w14:textId="77777777" w:rsidR="004D60C2" w:rsidRPr="003023BC" w:rsidRDefault="00000000">
            <w:pPr>
              <w:spacing w:line="276" w:lineRule="auto"/>
              <w:jc w:val="center"/>
              <w:rPr>
                <w:rFonts w:ascii="宋体" w:hAnsi="宋体"/>
                <w:b/>
                <w:bCs/>
                <w:szCs w:val="21"/>
              </w:rPr>
            </w:pPr>
            <w:r w:rsidRPr="003023BC">
              <w:rPr>
                <w:rFonts w:ascii="宋体" w:hAnsi="宋体" w:hint="eastAsia"/>
                <w:b/>
                <w:bCs/>
                <w:szCs w:val="21"/>
              </w:rPr>
              <w:t>数量</w:t>
            </w:r>
          </w:p>
        </w:tc>
        <w:tc>
          <w:tcPr>
            <w:tcW w:w="926" w:type="dxa"/>
            <w:vAlign w:val="center"/>
          </w:tcPr>
          <w:p w14:paraId="72D1D512" w14:textId="77777777" w:rsidR="004D60C2" w:rsidRPr="003023BC" w:rsidRDefault="00000000">
            <w:pPr>
              <w:spacing w:line="276" w:lineRule="auto"/>
              <w:jc w:val="center"/>
              <w:rPr>
                <w:rFonts w:ascii="宋体" w:hAnsi="宋体"/>
                <w:b/>
                <w:bCs/>
                <w:szCs w:val="21"/>
              </w:rPr>
            </w:pPr>
            <w:r w:rsidRPr="003023BC">
              <w:rPr>
                <w:rFonts w:ascii="宋体" w:hAnsi="宋体" w:hint="eastAsia"/>
                <w:b/>
                <w:bCs/>
                <w:snapToGrid w:val="0"/>
                <w:szCs w:val="21"/>
              </w:rPr>
              <w:t xml:space="preserve">单价   </w:t>
            </w:r>
          </w:p>
        </w:tc>
        <w:tc>
          <w:tcPr>
            <w:tcW w:w="1213" w:type="dxa"/>
            <w:vAlign w:val="center"/>
          </w:tcPr>
          <w:p w14:paraId="76E7FF23" w14:textId="77777777" w:rsidR="004D60C2" w:rsidRPr="003023BC" w:rsidRDefault="00000000">
            <w:pPr>
              <w:spacing w:line="276" w:lineRule="auto"/>
              <w:jc w:val="center"/>
              <w:rPr>
                <w:rFonts w:ascii="宋体" w:hAnsi="宋体"/>
                <w:b/>
                <w:bCs/>
                <w:snapToGrid w:val="0"/>
                <w:szCs w:val="21"/>
              </w:rPr>
            </w:pPr>
            <w:r w:rsidRPr="003023BC">
              <w:rPr>
                <w:rFonts w:ascii="宋体" w:hAnsi="宋体" w:hint="eastAsia"/>
                <w:b/>
                <w:bCs/>
                <w:snapToGrid w:val="0"/>
                <w:szCs w:val="21"/>
              </w:rPr>
              <w:t>合计价格</w:t>
            </w:r>
          </w:p>
        </w:tc>
        <w:tc>
          <w:tcPr>
            <w:tcW w:w="1185" w:type="dxa"/>
            <w:vAlign w:val="center"/>
          </w:tcPr>
          <w:p w14:paraId="3D33CC57" w14:textId="77777777" w:rsidR="004D60C2" w:rsidRPr="003023BC" w:rsidRDefault="00000000">
            <w:pPr>
              <w:spacing w:line="276" w:lineRule="auto"/>
              <w:jc w:val="center"/>
              <w:rPr>
                <w:rFonts w:ascii="宋体" w:hAnsi="宋体"/>
                <w:b/>
                <w:bCs/>
                <w:snapToGrid w:val="0"/>
                <w:szCs w:val="21"/>
              </w:rPr>
            </w:pPr>
            <w:r w:rsidRPr="003023BC">
              <w:rPr>
                <w:rFonts w:ascii="宋体" w:hAnsi="宋体" w:hint="eastAsia"/>
                <w:b/>
                <w:bCs/>
                <w:szCs w:val="21"/>
              </w:rPr>
              <w:t>预算号</w:t>
            </w:r>
          </w:p>
        </w:tc>
        <w:tc>
          <w:tcPr>
            <w:tcW w:w="1084" w:type="dxa"/>
            <w:vAlign w:val="center"/>
          </w:tcPr>
          <w:p w14:paraId="0732EB5E" w14:textId="77777777" w:rsidR="004D60C2" w:rsidRPr="003023BC" w:rsidRDefault="00000000">
            <w:pPr>
              <w:spacing w:line="276" w:lineRule="auto"/>
              <w:jc w:val="center"/>
              <w:rPr>
                <w:rFonts w:ascii="宋体" w:hAnsi="宋体"/>
                <w:b/>
                <w:bCs/>
                <w:szCs w:val="21"/>
              </w:rPr>
            </w:pPr>
            <w:r w:rsidRPr="003023BC">
              <w:rPr>
                <w:rFonts w:ascii="宋体" w:hAnsi="宋体" w:hint="eastAsia"/>
                <w:b/>
                <w:bCs/>
                <w:szCs w:val="21"/>
              </w:rPr>
              <w:t>执行号</w:t>
            </w:r>
          </w:p>
        </w:tc>
      </w:tr>
      <w:tr w:rsidR="004D60C2" w:rsidRPr="003023BC" w14:paraId="32392CBF" w14:textId="77777777">
        <w:trPr>
          <w:trHeight w:val="57"/>
        </w:trPr>
        <w:tc>
          <w:tcPr>
            <w:tcW w:w="1245" w:type="dxa"/>
            <w:vAlign w:val="center"/>
          </w:tcPr>
          <w:p w14:paraId="01CD6CB0" w14:textId="77777777" w:rsidR="004D60C2" w:rsidRPr="003023BC" w:rsidRDefault="00000000">
            <w:pPr>
              <w:spacing w:line="276" w:lineRule="auto"/>
              <w:jc w:val="center"/>
              <w:rPr>
                <w:rFonts w:ascii="宋体" w:hAnsi="宋体"/>
                <w:szCs w:val="21"/>
              </w:rPr>
            </w:pPr>
            <w:r w:rsidRPr="003023BC">
              <w:rPr>
                <w:rFonts w:ascii="宋体" w:hAnsi="宋体" w:hint="eastAsia"/>
                <w:szCs w:val="21"/>
              </w:rPr>
              <w:t>1</w:t>
            </w:r>
          </w:p>
        </w:tc>
        <w:tc>
          <w:tcPr>
            <w:tcW w:w="1545" w:type="dxa"/>
            <w:vAlign w:val="center"/>
          </w:tcPr>
          <w:p w14:paraId="40CF527C" w14:textId="77777777" w:rsidR="004D60C2" w:rsidRPr="003023BC" w:rsidRDefault="004D60C2">
            <w:pPr>
              <w:widowControl/>
              <w:spacing w:line="276" w:lineRule="auto"/>
              <w:jc w:val="center"/>
              <w:textAlignment w:val="center"/>
              <w:rPr>
                <w:rFonts w:ascii="宋体" w:hAnsi="宋体"/>
                <w:szCs w:val="21"/>
              </w:rPr>
            </w:pPr>
          </w:p>
        </w:tc>
        <w:tc>
          <w:tcPr>
            <w:tcW w:w="1065" w:type="dxa"/>
            <w:vAlign w:val="center"/>
          </w:tcPr>
          <w:p w14:paraId="6C9C41E1" w14:textId="77777777" w:rsidR="004D60C2" w:rsidRPr="003023BC" w:rsidRDefault="004D60C2">
            <w:pPr>
              <w:widowControl/>
              <w:spacing w:line="276" w:lineRule="auto"/>
              <w:jc w:val="center"/>
              <w:textAlignment w:val="center"/>
              <w:rPr>
                <w:rFonts w:ascii="宋体" w:hAnsi="宋体" w:cs="宋体"/>
                <w:kern w:val="0"/>
                <w:szCs w:val="21"/>
              </w:rPr>
            </w:pPr>
          </w:p>
        </w:tc>
        <w:tc>
          <w:tcPr>
            <w:tcW w:w="1245" w:type="dxa"/>
            <w:vAlign w:val="center"/>
          </w:tcPr>
          <w:p w14:paraId="4198359F" w14:textId="77777777" w:rsidR="004D60C2" w:rsidRPr="003023BC" w:rsidRDefault="004D60C2">
            <w:pPr>
              <w:widowControl/>
              <w:spacing w:line="276" w:lineRule="auto"/>
              <w:jc w:val="center"/>
              <w:textAlignment w:val="center"/>
              <w:rPr>
                <w:rFonts w:ascii="宋体" w:hAnsi="宋体" w:cs="宋体"/>
                <w:kern w:val="0"/>
                <w:szCs w:val="21"/>
              </w:rPr>
            </w:pPr>
          </w:p>
        </w:tc>
        <w:tc>
          <w:tcPr>
            <w:tcW w:w="926" w:type="dxa"/>
            <w:vAlign w:val="center"/>
          </w:tcPr>
          <w:p w14:paraId="074DE95C" w14:textId="77777777" w:rsidR="004D60C2" w:rsidRPr="003023BC" w:rsidRDefault="004D60C2">
            <w:pPr>
              <w:spacing w:line="276" w:lineRule="auto"/>
              <w:jc w:val="center"/>
              <w:rPr>
                <w:rFonts w:ascii="宋体" w:hAnsi="宋体"/>
                <w:szCs w:val="21"/>
              </w:rPr>
            </w:pPr>
          </w:p>
        </w:tc>
        <w:tc>
          <w:tcPr>
            <w:tcW w:w="1213" w:type="dxa"/>
          </w:tcPr>
          <w:p w14:paraId="52FE24AB" w14:textId="77777777" w:rsidR="004D60C2" w:rsidRPr="003023BC" w:rsidRDefault="004D60C2">
            <w:pPr>
              <w:spacing w:line="276" w:lineRule="auto"/>
              <w:rPr>
                <w:rFonts w:ascii="宋体" w:hAnsi="宋体"/>
                <w:szCs w:val="21"/>
              </w:rPr>
            </w:pPr>
          </w:p>
        </w:tc>
        <w:tc>
          <w:tcPr>
            <w:tcW w:w="1185" w:type="dxa"/>
          </w:tcPr>
          <w:p w14:paraId="7AD1A170" w14:textId="77777777" w:rsidR="004D60C2" w:rsidRPr="003023BC" w:rsidRDefault="004D60C2">
            <w:pPr>
              <w:spacing w:line="276" w:lineRule="auto"/>
              <w:rPr>
                <w:rFonts w:ascii="宋体" w:hAnsi="宋体"/>
                <w:szCs w:val="21"/>
              </w:rPr>
            </w:pPr>
          </w:p>
        </w:tc>
        <w:tc>
          <w:tcPr>
            <w:tcW w:w="1084" w:type="dxa"/>
          </w:tcPr>
          <w:p w14:paraId="572B466A" w14:textId="77777777" w:rsidR="004D60C2" w:rsidRPr="003023BC" w:rsidRDefault="004D60C2">
            <w:pPr>
              <w:spacing w:line="276" w:lineRule="auto"/>
              <w:rPr>
                <w:rFonts w:ascii="宋体" w:hAnsi="宋体"/>
                <w:szCs w:val="21"/>
              </w:rPr>
            </w:pPr>
          </w:p>
        </w:tc>
      </w:tr>
      <w:tr w:rsidR="004D60C2" w:rsidRPr="003023BC" w14:paraId="0CDA40B8" w14:textId="77777777">
        <w:trPr>
          <w:trHeight w:val="57"/>
        </w:trPr>
        <w:tc>
          <w:tcPr>
            <w:tcW w:w="1245" w:type="dxa"/>
            <w:vAlign w:val="center"/>
          </w:tcPr>
          <w:p w14:paraId="567665DD" w14:textId="77777777" w:rsidR="004D60C2" w:rsidRPr="003023BC" w:rsidRDefault="00000000">
            <w:pPr>
              <w:spacing w:line="276" w:lineRule="auto"/>
              <w:jc w:val="center"/>
              <w:rPr>
                <w:rFonts w:ascii="宋体" w:hAnsi="宋体"/>
                <w:szCs w:val="21"/>
              </w:rPr>
            </w:pPr>
            <w:r w:rsidRPr="003023BC">
              <w:rPr>
                <w:rFonts w:ascii="宋体" w:hAnsi="宋体" w:hint="eastAsia"/>
                <w:szCs w:val="21"/>
              </w:rPr>
              <w:t>2</w:t>
            </w:r>
          </w:p>
        </w:tc>
        <w:tc>
          <w:tcPr>
            <w:tcW w:w="1545" w:type="dxa"/>
            <w:vAlign w:val="center"/>
          </w:tcPr>
          <w:p w14:paraId="172EBE42" w14:textId="77777777" w:rsidR="004D60C2" w:rsidRPr="003023BC" w:rsidRDefault="004D60C2">
            <w:pPr>
              <w:widowControl/>
              <w:spacing w:line="276" w:lineRule="auto"/>
              <w:jc w:val="center"/>
              <w:textAlignment w:val="center"/>
              <w:rPr>
                <w:rFonts w:ascii="宋体" w:hAnsi="宋体"/>
                <w:szCs w:val="21"/>
              </w:rPr>
            </w:pPr>
          </w:p>
        </w:tc>
        <w:tc>
          <w:tcPr>
            <w:tcW w:w="1065" w:type="dxa"/>
            <w:vAlign w:val="center"/>
          </w:tcPr>
          <w:p w14:paraId="77459DD3" w14:textId="77777777" w:rsidR="004D60C2" w:rsidRPr="003023BC" w:rsidRDefault="004D60C2">
            <w:pPr>
              <w:widowControl/>
              <w:spacing w:line="276" w:lineRule="auto"/>
              <w:jc w:val="center"/>
              <w:textAlignment w:val="center"/>
              <w:rPr>
                <w:rFonts w:ascii="宋体" w:hAnsi="宋体" w:cs="宋体"/>
                <w:kern w:val="0"/>
                <w:szCs w:val="21"/>
              </w:rPr>
            </w:pPr>
          </w:p>
        </w:tc>
        <w:tc>
          <w:tcPr>
            <w:tcW w:w="1245" w:type="dxa"/>
            <w:vAlign w:val="center"/>
          </w:tcPr>
          <w:p w14:paraId="44C49C2A" w14:textId="77777777" w:rsidR="004D60C2" w:rsidRPr="003023BC" w:rsidRDefault="004D60C2">
            <w:pPr>
              <w:widowControl/>
              <w:spacing w:line="276" w:lineRule="auto"/>
              <w:jc w:val="center"/>
              <w:textAlignment w:val="center"/>
              <w:rPr>
                <w:rFonts w:ascii="宋体" w:hAnsi="宋体" w:cs="宋体"/>
                <w:kern w:val="0"/>
                <w:szCs w:val="21"/>
              </w:rPr>
            </w:pPr>
          </w:p>
        </w:tc>
        <w:tc>
          <w:tcPr>
            <w:tcW w:w="926" w:type="dxa"/>
            <w:vAlign w:val="center"/>
          </w:tcPr>
          <w:p w14:paraId="45A7E27B" w14:textId="77777777" w:rsidR="004D60C2" w:rsidRPr="003023BC" w:rsidRDefault="004D60C2">
            <w:pPr>
              <w:spacing w:line="276" w:lineRule="auto"/>
              <w:jc w:val="center"/>
              <w:rPr>
                <w:rFonts w:ascii="宋体" w:hAnsi="宋体"/>
                <w:szCs w:val="21"/>
              </w:rPr>
            </w:pPr>
          </w:p>
        </w:tc>
        <w:tc>
          <w:tcPr>
            <w:tcW w:w="1213" w:type="dxa"/>
          </w:tcPr>
          <w:p w14:paraId="54A85FC0" w14:textId="77777777" w:rsidR="004D60C2" w:rsidRPr="003023BC" w:rsidRDefault="004D60C2">
            <w:pPr>
              <w:spacing w:line="276" w:lineRule="auto"/>
              <w:rPr>
                <w:rFonts w:ascii="宋体" w:hAnsi="宋体"/>
                <w:szCs w:val="21"/>
              </w:rPr>
            </w:pPr>
          </w:p>
        </w:tc>
        <w:tc>
          <w:tcPr>
            <w:tcW w:w="1185" w:type="dxa"/>
          </w:tcPr>
          <w:p w14:paraId="5A6E2523" w14:textId="77777777" w:rsidR="004D60C2" w:rsidRPr="003023BC" w:rsidRDefault="004D60C2">
            <w:pPr>
              <w:spacing w:line="276" w:lineRule="auto"/>
              <w:rPr>
                <w:rFonts w:ascii="宋体" w:hAnsi="宋体"/>
                <w:szCs w:val="21"/>
              </w:rPr>
            </w:pPr>
          </w:p>
        </w:tc>
        <w:tc>
          <w:tcPr>
            <w:tcW w:w="1084" w:type="dxa"/>
          </w:tcPr>
          <w:p w14:paraId="4E938821" w14:textId="77777777" w:rsidR="004D60C2" w:rsidRPr="003023BC" w:rsidRDefault="004D60C2">
            <w:pPr>
              <w:spacing w:line="276" w:lineRule="auto"/>
              <w:rPr>
                <w:rFonts w:ascii="宋体" w:hAnsi="宋体"/>
                <w:szCs w:val="21"/>
              </w:rPr>
            </w:pPr>
          </w:p>
        </w:tc>
      </w:tr>
      <w:tr w:rsidR="004D60C2" w:rsidRPr="003023BC" w14:paraId="6ED9BC54" w14:textId="77777777">
        <w:trPr>
          <w:trHeight w:val="57"/>
        </w:trPr>
        <w:tc>
          <w:tcPr>
            <w:tcW w:w="1245" w:type="dxa"/>
            <w:vAlign w:val="center"/>
          </w:tcPr>
          <w:p w14:paraId="2BF18772" w14:textId="77777777" w:rsidR="004D60C2" w:rsidRPr="003023BC" w:rsidRDefault="00000000">
            <w:pPr>
              <w:spacing w:line="276" w:lineRule="auto"/>
              <w:jc w:val="center"/>
              <w:rPr>
                <w:rFonts w:ascii="宋体" w:hAnsi="宋体"/>
                <w:szCs w:val="21"/>
              </w:rPr>
            </w:pPr>
            <w:r w:rsidRPr="003023BC">
              <w:rPr>
                <w:rFonts w:ascii="宋体" w:hAnsi="宋体" w:hint="eastAsia"/>
                <w:szCs w:val="21"/>
              </w:rPr>
              <w:t>3</w:t>
            </w:r>
          </w:p>
        </w:tc>
        <w:tc>
          <w:tcPr>
            <w:tcW w:w="1545" w:type="dxa"/>
            <w:vAlign w:val="center"/>
          </w:tcPr>
          <w:p w14:paraId="6BE5E785" w14:textId="77777777" w:rsidR="004D60C2" w:rsidRPr="003023BC" w:rsidRDefault="004D60C2">
            <w:pPr>
              <w:widowControl/>
              <w:spacing w:line="276" w:lineRule="auto"/>
              <w:jc w:val="center"/>
              <w:textAlignment w:val="center"/>
              <w:rPr>
                <w:rFonts w:ascii="宋体" w:hAnsi="宋体"/>
                <w:szCs w:val="21"/>
              </w:rPr>
            </w:pPr>
          </w:p>
        </w:tc>
        <w:tc>
          <w:tcPr>
            <w:tcW w:w="1065" w:type="dxa"/>
            <w:vAlign w:val="center"/>
          </w:tcPr>
          <w:p w14:paraId="6DEFC19D" w14:textId="77777777" w:rsidR="004D60C2" w:rsidRPr="003023BC" w:rsidRDefault="004D60C2">
            <w:pPr>
              <w:widowControl/>
              <w:spacing w:line="276" w:lineRule="auto"/>
              <w:jc w:val="center"/>
              <w:textAlignment w:val="center"/>
              <w:rPr>
                <w:rFonts w:ascii="宋体" w:hAnsi="宋体" w:cs="宋体"/>
                <w:kern w:val="0"/>
                <w:szCs w:val="21"/>
              </w:rPr>
            </w:pPr>
          </w:p>
        </w:tc>
        <w:tc>
          <w:tcPr>
            <w:tcW w:w="1245" w:type="dxa"/>
            <w:vAlign w:val="center"/>
          </w:tcPr>
          <w:p w14:paraId="21E39E3F" w14:textId="77777777" w:rsidR="004D60C2" w:rsidRPr="003023BC" w:rsidRDefault="004D60C2">
            <w:pPr>
              <w:widowControl/>
              <w:spacing w:line="276" w:lineRule="auto"/>
              <w:jc w:val="center"/>
              <w:textAlignment w:val="center"/>
              <w:rPr>
                <w:rFonts w:ascii="宋体" w:hAnsi="宋体" w:cs="宋体"/>
                <w:kern w:val="0"/>
                <w:szCs w:val="21"/>
              </w:rPr>
            </w:pPr>
          </w:p>
        </w:tc>
        <w:tc>
          <w:tcPr>
            <w:tcW w:w="926" w:type="dxa"/>
            <w:vAlign w:val="center"/>
          </w:tcPr>
          <w:p w14:paraId="343A9441" w14:textId="77777777" w:rsidR="004D60C2" w:rsidRPr="003023BC" w:rsidRDefault="004D60C2">
            <w:pPr>
              <w:spacing w:line="276" w:lineRule="auto"/>
              <w:jc w:val="center"/>
              <w:rPr>
                <w:rFonts w:ascii="宋体" w:hAnsi="宋体"/>
                <w:szCs w:val="21"/>
              </w:rPr>
            </w:pPr>
          </w:p>
        </w:tc>
        <w:tc>
          <w:tcPr>
            <w:tcW w:w="1213" w:type="dxa"/>
          </w:tcPr>
          <w:p w14:paraId="46565263" w14:textId="77777777" w:rsidR="004D60C2" w:rsidRPr="003023BC" w:rsidRDefault="004D60C2">
            <w:pPr>
              <w:spacing w:line="276" w:lineRule="auto"/>
              <w:rPr>
                <w:rFonts w:ascii="宋体" w:hAnsi="宋体"/>
                <w:szCs w:val="21"/>
              </w:rPr>
            </w:pPr>
          </w:p>
        </w:tc>
        <w:tc>
          <w:tcPr>
            <w:tcW w:w="1185" w:type="dxa"/>
          </w:tcPr>
          <w:p w14:paraId="78A37275" w14:textId="77777777" w:rsidR="004D60C2" w:rsidRPr="003023BC" w:rsidRDefault="004D60C2">
            <w:pPr>
              <w:spacing w:line="276" w:lineRule="auto"/>
              <w:rPr>
                <w:rFonts w:ascii="宋体" w:hAnsi="宋体"/>
                <w:szCs w:val="21"/>
              </w:rPr>
            </w:pPr>
          </w:p>
        </w:tc>
        <w:tc>
          <w:tcPr>
            <w:tcW w:w="1084" w:type="dxa"/>
          </w:tcPr>
          <w:p w14:paraId="316AF22F" w14:textId="77777777" w:rsidR="004D60C2" w:rsidRPr="003023BC" w:rsidRDefault="004D60C2">
            <w:pPr>
              <w:spacing w:line="276" w:lineRule="auto"/>
              <w:rPr>
                <w:rFonts w:ascii="宋体" w:hAnsi="宋体"/>
                <w:szCs w:val="21"/>
              </w:rPr>
            </w:pPr>
          </w:p>
        </w:tc>
      </w:tr>
      <w:tr w:rsidR="004D60C2" w:rsidRPr="003023BC" w14:paraId="4AFA2FDE" w14:textId="77777777">
        <w:trPr>
          <w:trHeight w:val="57"/>
        </w:trPr>
        <w:tc>
          <w:tcPr>
            <w:tcW w:w="9508" w:type="dxa"/>
            <w:gridSpan w:val="8"/>
          </w:tcPr>
          <w:p w14:paraId="321AD8C1" w14:textId="77777777" w:rsidR="004D60C2" w:rsidRPr="003023BC" w:rsidRDefault="00000000">
            <w:pPr>
              <w:spacing w:line="276" w:lineRule="auto"/>
              <w:ind w:right="420"/>
              <w:rPr>
                <w:rFonts w:ascii="宋体" w:hAnsi="宋体"/>
                <w:szCs w:val="21"/>
              </w:rPr>
            </w:pPr>
            <w:r w:rsidRPr="003023BC">
              <w:rPr>
                <w:rFonts w:ascii="宋体" w:hAnsi="宋体" w:hint="eastAsia"/>
                <w:szCs w:val="21"/>
              </w:rPr>
              <w:t>合同总价人民币（大写）：</w:t>
            </w:r>
            <w:r w:rsidRPr="003023BC">
              <w:rPr>
                <w:rFonts w:ascii="宋体" w:hAnsi="宋体" w:hint="eastAsia"/>
                <w:szCs w:val="21"/>
                <w:u w:val="single"/>
              </w:rPr>
              <w:t xml:space="preserve">                  ￥                        </w:t>
            </w:r>
          </w:p>
        </w:tc>
      </w:tr>
    </w:tbl>
    <w:p w14:paraId="7B0B239F" w14:textId="77777777" w:rsidR="004D60C2" w:rsidRPr="003023BC" w:rsidRDefault="00000000">
      <w:pPr>
        <w:spacing w:line="276" w:lineRule="auto"/>
        <w:ind w:firstLineChars="200" w:firstLine="420"/>
        <w:rPr>
          <w:rFonts w:ascii="宋体" w:hAnsi="宋体"/>
          <w:szCs w:val="21"/>
        </w:rPr>
      </w:pPr>
      <w:r w:rsidRPr="003023BC">
        <w:rPr>
          <w:rFonts w:ascii="宋体" w:hAnsi="宋体" w:hint="eastAsia"/>
          <w:szCs w:val="21"/>
        </w:rPr>
        <w:t>注：1．设备型号、数量、配置要求等详见配置清单。</w:t>
      </w:r>
    </w:p>
    <w:p w14:paraId="75629201" w14:textId="77777777" w:rsidR="004D60C2" w:rsidRPr="003023BC" w:rsidRDefault="00000000">
      <w:pPr>
        <w:spacing w:line="276" w:lineRule="auto"/>
        <w:ind w:firstLineChars="200" w:firstLine="420"/>
        <w:rPr>
          <w:rFonts w:ascii="宋体" w:hAnsi="宋体"/>
          <w:szCs w:val="21"/>
        </w:rPr>
      </w:pPr>
      <w:r w:rsidRPr="003023BC">
        <w:rPr>
          <w:rFonts w:ascii="宋体" w:hAnsi="宋体" w:hint="eastAsia"/>
          <w:szCs w:val="21"/>
        </w:rPr>
        <w:t>2．以上合同总价包括运抵各使用单位的运费及安装调试等所有费用。</w:t>
      </w:r>
    </w:p>
    <w:p w14:paraId="61882B52" w14:textId="77777777" w:rsidR="004D60C2" w:rsidRPr="003023BC" w:rsidRDefault="00000000">
      <w:pPr>
        <w:spacing w:line="276" w:lineRule="auto"/>
        <w:ind w:firstLineChars="200" w:firstLine="422"/>
        <w:rPr>
          <w:rFonts w:ascii="宋体" w:hAnsi="宋体"/>
          <w:b/>
          <w:szCs w:val="21"/>
        </w:rPr>
      </w:pPr>
      <w:r w:rsidRPr="003023BC">
        <w:rPr>
          <w:rFonts w:ascii="宋体" w:hAnsi="宋体" w:hint="eastAsia"/>
          <w:b/>
          <w:szCs w:val="21"/>
        </w:rPr>
        <w:t>第二条：质量保证</w:t>
      </w:r>
    </w:p>
    <w:p w14:paraId="3FF2C57A" w14:textId="77777777" w:rsidR="004D60C2" w:rsidRPr="003023BC" w:rsidRDefault="00000000">
      <w:pPr>
        <w:spacing w:line="276" w:lineRule="auto"/>
        <w:ind w:firstLineChars="200" w:firstLine="420"/>
        <w:rPr>
          <w:rFonts w:ascii="宋体" w:hAnsi="宋体"/>
          <w:szCs w:val="21"/>
        </w:rPr>
      </w:pPr>
      <w:r w:rsidRPr="003023BC">
        <w:rPr>
          <w:rFonts w:ascii="宋体" w:hAnsi="宋体" w:hint="eastAsia"/>
          <w:szCs w:val="21"/>
        </w:rPr>
        <w:t>乙方保证本合同中所供应的国产商品是</w:t>
      </w:r>
      <w:r w:rsidRPr="003023BC">
        <w:rPr>
          <w:rFonts w:ascii="宋体" w:hAnsi="宋体" w:hint="eastAsia"/>
          <w:szCs w:val="21"/>
          <w:u w:val="single"/>
        </w:rPr>
        <w:t xml:space="preserve"> 202</w:t>
      </w:r>
      <w:r w:rsidRPr="003023BC">
        <w:rPr>
          <w:rFonts w:ascii="宋体" w:hAnsi="宋体"/>
          <w:szCs w:val="21"/>
          <w:u w:val="single"/>
        </w:rPr>
        <w:t>3</w:t>
      </w:r>
      <w:r w:rsidRPr="003023BC">
        <w:rPr>
          <w:rFonts w:ascii="宋体" w:hAnsi="宋体" w:hint="eastAsia"/>
          <w:szCs w:val="21"/>
          <w:u w:val="single"/>
        </w:rPr>
        <w:t xml:space="preserve"> </w:t>
      </w:r>
      <w:r w:rsidRPr="003023BC">
        <w:rPr>
          <w:rFonts w:ascii="宋体" w:hAnsi="宋体" w:hint="eastAsia"/>
          <w:szCs w:val="21"/>
        </w:rPr>
        <w:t>年以后(最新）生产的，符合国家技术规格和质量标准的出厂原装合格产品。如发生所供商品与合同不符，甲方有权拒收或退货，由此产生的一切责任和后果由乙方承担。</w:t>
      </w:r>
    </w:p>
    <w:p w14:paraId="5F8EA73E" w14:textId="77777777" w:rsidR="004D60C2" w:rsidRPr="003023BC" w:rsidRDefault="00000000">
      <w:pPr>
        <w:spacing w:line="276" w:lineRule="auto"/>
        <w:ind w:firstLineChars="200" w:firstLine="422"/>
        <w:rPr>
          <w:rFonts w:ascii="宋体" w:hAnsi="宋体"/>
          <w:b/>
          <w:szCs w:val="21"/>
        </w:rPr>
      </w:pPr>
      <w:r w:rsidRPr="003023BC">
        <w:rPr>
          <w:rFonts w:ascii="宋体" w:hAnsi="宋体" w:hint="eastAsia"/>
          <w:b/>
          <w:szCs w:val="21"/>
        </w:rPr>
        <w:t>第三条：交货</w:t>
      </w:r>
    </w:p>
    <w:p w14:paraId="7EB2F220" w14:textId="77777777" w:rsidR="004D60C2" w:rsidRPr="003023BC" w:rsidRDefault="00000000">
      <w:pPr>
        <w:spacing w:line="276" w:lineRule="auto"/>
        <w:ind w:firstLineChars="200" w:firstLine="420"/>
        <w:rPr>
          <w:rFonts w:ascii="宋体" w:hAnsi="宋体"/>
          <w:szCs w:val="21"/>
        </w:rPr>
      </w:pPr>
      <w:r w:rsidRPr="003023BC">
        <w:rPr>
          <w:rFonts w:ascii="宋体" w:hAnsi="宋体" w:hint="eastAsia"/>
          <w:szCs w:val="21"/>
        </w:rPr>
        <w:t>1．合同签订后，乙方应将商品安全运至甲方事先指定的地点（仪器设备乙方负责安装、调试完毕达到验收条件），交甲方验收。</w:t>
      </w:r>
    </w:p>
    <w:p w14:paraId="31FFB873" w14:textId="77777777" w:rsidR="004D60C2" w:rsidRPr="003023BC" w:rsidRDefault="00000000">
      <w:pPr>
        <w:spacing w:line="276" w:lineRule="auto"/>
        <w:ind w:firstLineChars="200" w:firstLine="420"/>
        <w:rPr>
          <w:rFonts w:ascii="宋体" w:hAnsi="宋体"/>
          <w:szCs w:val="21"/>
        </w:rPr>
      </w:pPr>
      <w:r w:rsidRPr="003023BC">
        <w:rPr>
          <w:rFonts w:ascii="宋体" w:hAnsi="宋体" w:hint="eastAsia"/>
          <w:szCs w:val="21"/>
        </w:rPr>
        <w:t>2．在所提供商品交付使用时，乙方必须向甲方提供产品说明书、质量保证书、保修卡等必须具备的相关资料和必备的附件。并免费提供现场技术培训。</w:t>
      </w:r>
    </w:p>
    <w:p w14:paraId="3A53F350" w14:textId="77777777" w:rsidR="004D60C2" w:rsidRPr="003023BC" w:rsidRDefault="00000000">
      <w:pPr>
        <w:spacing w:line="276" w:lineRule="auto"/>
        <w:ind w:firstLineChars="200" w:firstLine="420"/>
        <w:rPr>
          <w:rFonts w:ascii="宋体" w:hAnsi="宋体"/>
          <w:szCs w:val="21"/>
        </w:rPr>
      </w:pPr>
      <w:r w:rsidRPr="003023BC">
        <w:rPr>
          <w:rFonts w:ascii="宋体" w:hAnsi="宋体" w:hint="eastAsia"/>
          <w:szCs w:val="21"/>
        </w:rPr>
        <w:t>3．交货时间：</w:t>
      </w:r>
      <w:r w:rsidRPr="003023BC">
        <w:rPr>
          <w:rFonts w:ascii="宋体" w:hAnsi="宋体" w:hint="eastAsia"/>
          <w:szCs w:val="21"/>
          <w:u w:val="single"/>
        </w:rPr>
        <w:t xml:space="preserve">                  </w:t>
      </w:r>
      <w:r w:rsidRPr="003023BC">
        <w:rPr>
          <w:rFonts w:ascii="宋体" w:hAnsi="宋体" w:hint="eastAsia"/>
          <w:szCs w:val="21"/>
        </w:rPr>
        <w:t>。</w:t>
      </w:r>
    </w:p>
    <w:p w14:paraId="41AA0E3E" w14:textId="77777777" w:rsidR="004D60C2" w:rsidRPr="003023BC" w:rsidRDefault="00000000">
      <w:pPr>
        <w:spacing w:line="276" w:lineRule="auto"/>
        <w:ind w:firstLineChars="337" w:firstLine="708"/>
        <w:rPr>
          <w:rFonts w:ascii="宋体" w:hAnsi="宋体"/>
          <w:szCs w:val="21"/>
        </w:rPr>
      </w:pPr>
      <w:r w:rsidRPr="003023BC">
        <w:rPr>
          <w:rFonts w:ascii="宋体" w:hAnsi="宋体" w:hint="eastAsia"/>
          <w:szCs w:val="21"/>
        </w:rPr>
        <w:t>交货地点：</w:t>
      </w:r>
      <w:r w:rsidRPr="003023BC">
        <w:rPr>
          <w:rFonts w:ascii="宋体" w:hAnsi="宋体" w:hint="eastAsia"/>
          <w:szCs w:val="21"/>
          <w:u w:val="single"/>
        </w:rPr>
        <w:t xml:space="preserve">                   </w:t>
      </w:r>
      <w:r w:rsidRPr="003023BC">
        <w:rPr>
          <w:rFonts w:ascii="宋体" w:hAnsi="宋体" w:hint="eastAsia"/>
          <w:szCs w:val="21"/>
        </w:rPr>
        <w:t>。</w:t>
      </w:r>
    </w:p>
    <w:p w14:paraId="33F1339F" w14:textId="77777777" w:rsidR="004D60C2" w:rsidRPr="003023BC" w:rsidRDefault="00000000">
      <w:pPr>
        <w:spacing w:line="276" w:lineRule="auto"/>
        <w:ind w:firstLineChars="350" w:firstLine="735"/>
        <w:rPr>
          <w:rFonts w:ascii="宋体" w:hAnsi="宋体"/>
          <w:szCs w:val="21"/>
        </w:rPr>
      </w:pPr>
      <w:r w:rsidRPr="003023BC">
        <w:rPr>
          <w:rFonts w:ascii="宋体" w:hAnsi="宋体" w:hint="eastAsia"/>
          <w:szCs w:val="21"/>
        </w:rPr>
        <w:t>使用方联系人及联系方式：</w:t>
      </w:r>
      <w:r w:rsidRPr="003023BC">
        <w:rPr>
          <w:rFonts w:ascii="宋体" w:hAnsi="宋体" w:hint="eastAsia"/>
          <w:szCs w:val="21"/>
          <w:u w:val="single"/>
        </w:rPr>
        <w:t xml:space="preserve">                             </w:t>
      </w:r>
      <w:r w:rsidRPr="003023BC">
        <w:rPr>
          <w:rFonts w:ascii="宋体" w:hAnsi="宋体" w:hint="eastAsia"/>
          <w:szCs w:val="21"/>
        </w:rPr>
        <w:t>。</w:t>
      </w:r>
    </w:p>
    <w:p w14:paraId="47561F19" w14:textId="77777777" w:rsidR="004D60C2" w:rsidRPr="003023BC" w:rsidRDefault="00000000">
      <w:pPr>
        <w:spacing w:line="276" w:lineRule="auto"/>
        <w:ind w:firstLineChars="200" w:firstLine="422"/>
        <w:rPr>
          <w:rFonts w:ascii="宋体" w:hAnsi="宋体"/>
          <w:b/>
          <w:szCs w:val="21"/>
        </w:rPr>
      </w:pPr>
      <w:r w:rsidRPr="003023BC">
        <w:rPr>
          <w:rFonts w:ascii="宋体" w:hAnsi="宋体" w:hint="eastAsia"/>
          <w:b/>
          <w:szCs w:val="21"/>
        </w:rPr>
        <w:t>第四条：售后服务</w:t>
      </w:r>
    </w:p>
    <w:p w14:paraId="4DF3CEBC" w14:textId="77777777" w:rsidR="004D60C2" w:rsidRPr="003023BC" w:rsidRDefault="00000000">
      <w:pPr>
        <w:spacing w:line="276" w:lineRule="auto"/>
        <w:ind w:firstLineChars="200" w:firstLine="420"/>
        <w:rPr>
          <w:rFonts w:ascii="宋体" w:hAnsi="宋体"/>
          <w:szCs w:val="21"/>
        </w:rPr>
      </w:pPr>
      <w:r w:rsidRPr="003023BC">
        <w:rPr>
          <w:rFonts w:ascii="宋体" w:hAnsi="宋体" w:hint="eastAsia"/>
          <w:szCs w:val="21"/>
        </w:rPr>
        <w:t>1．合同商品（系统）的质保期从验收合格之日起为</w:t>
      </w:r>
      <w:r w:rsidRPr="003023BC">
        <w:rPr>
          <w:rFonts w:ascii="宋体" w:hAnsi="宋体" w:hint="eastAsia"/>
          <w:szCs w:val="21"/>
          <w:u w:val="single"/>
        </w:rPr>
        <w:t xml:space="preserve">     </w:t>
      </w:r>
      <w:r w:rsidRPr="003023BC">
        <w:rPr>
          <w:rFonts w:ascii="宋体" w:hAnsi="宋体" w:hint="eastAsia"/>
          <w:szCs w:val="21"/>
        </w:rPr>
        <w:t>年。质保期满后，乙方仍提供</w:t>
      </w:r>
      <w:r w:rsidRPr="003023BC">
        <w:rPr>
          <w:rFonts w:ascii="宋体" w:hAnsi="宋体" w:hint="eastAsia"/>
          <w:kern w:val="0"/>
          <w:szCs w:val="21"/>
        </w:rPr>
        <w:lastRenderedPageBreak/>
        <w:t>整机维修和系统维护</w:t>
      </w:r>
      <w:r w:rsidRPr="003023BC">
        <w:rPr>
          <w:rFonts w:ascii="宋体" w:hAnsi="宋体" w:hint="eastAsia"/>
          <w:szCs w:val="21"/>
        </w:rPr>
        <w:t>服务，收取成本费。</w:t>
      </w:r>
    </w:p>
    <w:p w14:paraId="1D4ED52C" w14:textId="77777777" w:rsidR="004D60C2" w:rsidRPr="003023BC" w:rsidRDefault="00000000">
      <w:pPr>
        <w:spacing w:line="276" w:lineRule="auto"/>
        <w:ind w:firstLineChars="200" w:firstLine="420"/>
        <w:rPr>
          <w:rFonts w:ascii="宋体" w:hAnsi="宋体"/>
          <w:szCs w:val="21"/>
        </w:rPr>
      </w:pPr>
      <w:r w:rsidRPr="003023BC">
        <w:rPr>
          <w:rFonts w:ascii="宋体" w:hAnsi="宋体"/>
          <w:szCs w:val="21"/>
        </w:rPr>
        <w:t>2</w:t>
      </w:r>
      <w:r w:rsidRPr="003023BC">
        <w:rPr>
          <w:rFonts w:ascii="宋体" w:hAnsi="宋体" w:hint="eastAsia"/>
          <w:szCs w:val="21"/>
        </w:rPr>
        <w:t>．其它优惠条件：</w:t>
      </w:r>
    </w:p>
    <w:p w14:paraId="7454A869" w14:textId="77777777" w:rsidR="004D60C2" w:rsidRPr="003023BC" w:rsidRDefault="00000000">
      <w:pPr>
        <w:spacing w:line="276" w:lineRule="auto"/>
        <w:ind w:firstLineChars="200" w:firstLine="422"/>
        <w:rPr>
          <w:rFonts w:ascii="宋体" w:hAnsi="宋体"/>
          <w:b/>
          <w:szCs w:val="21"/>
        </w:rPr>
      </w:pPr>
      <w:r w:rsidRPr="003023BC">
        <w:rPr>
          <w:rFonts w:ascii="宋体" w:hAnsi="宋体" w:hint="eastAsia"/>
          <w:b/>
          <w:szCs w:val="21"/>
        </w:rPr>
        <w:t>第五条：验收</w:t>
      </w:r>
    </w:p>
    <w:p w14:paraId="6ECDC385" w14:textId="77777777" w:rsidR="004D60C2" w:rsidRPr="003023BC" w:rsidRDefault="00000000">
      <w:pPr>
        <w:spacing w:line="276" w:lineRule="auto"/>
        <w:ind w:firstLineChars="200" w:firstLine="420"/>
        <w:rPr>
          <w:rFonts w:ascii="宋体" w:hAnsi="宋体"/>
          <w:szCs w:val="21"/>
        </w:rPr>
      </w:pPr>
      <w:r w:rsidRPr="003023BC">
        <w:rPr>
          <w:rFonts w:ascii="宋体" w:hAnsi="宋体" w:hint="eastAsia"/>
          <w:szCs w:val="21"/>
        </w:rPr>
        <w:t>1．乙方将所供商品运至交货地点拆箱并安装调试完毕后，由甲方使用者当场负责初次（品牌、外观、数量等）验收；甲方需要另行组织专家等验收的，验收期为</w:t>
      </w:r>
      <w:r w:rsidRPr="003023BC">
        <w:rPr>
          <w:rFonts w:ascii="宋体" w:hAnsi="宋体" w:hint="eastAsia"/>
          <w:szCs w:val="21"/>
          <w:u w:val="single"/>
        </w:rPr>
        <w:t>15</w:t>
      </w:r>
      <w:r w:rsidRPr="003023BC">
        <w:rPr>
          <w:rFonts w:ascii="宋体" w:hAnsi="宋体" w:hint="eastAsia"/>
          <w:szCs w:val="21"/>
        </w:rPr>
        <w:t>天(双方另有约定的从约定）。</w:t>
      </w:r>
    </w:p>
    <w:p w14:paraId="66D2BD6D" w14:textId="77777777" w:rsidR="004D60C2" w:rsidRPr="003023BC" w:rsidRDefault="00000000">
      <w:pPr>
        <w:spacing w:line="276" w:lineRule="auto"/>
        <w:ind w:firstLineChars="200" w:firstLine="420"/>
        <w:rPr>
          <w:rFonts w:ascii="宋体" w:hAnsi="宋体"/>
          <w:szCs w:val="21"/>
        </w:rPr>
      </w:pPr>
      <w:r w:rsidRPr="003023BC">
        <w:rPr>
          <w:rFonts w:ascii="宋体" w:hAnsi="宋体" w:hint="eastAsia"/>
          <w:szCs w:val="21"/>
        </w:rPr>
        <w:t>2．合同商品从验收合格之日起</w:t>
      </w:r>
      <w:r w:rsidRPr="003023BC">
        <w:rPr>
          <w:rFonts w:ascii="宋体" w:hAnsi="宋体" w:hint="eastAsia"/>
          <w:szCs w:val="21"/>
          <w:u w:val="single"/>
        </w:rPr>
        <w:t xml:space="preserve"> 30 </w:t>
      </w:r>
      <w:r w:rsidRPr="003023BC">
        <w:rPr>
          <w:rFonts w:ascii="宋体" w:hAnsi="宋体" w:hint="eastAsia"/>
          <w:szCs w:val="21"/>
        </w:rPr>
        <w:t>日内，出现非使用方人为因素造成的无法排除的故障由乙方予以整机调换。</w:t>
      </w:r>
    </w:p>
    <w:p w14:paraId="3DB9DF08" w14:textId="77777777" w:rsidR="004D60C2" w:rsidRPr="003023BC" w:rsidRDefault="00000000">
      <w:pPr>
        <w:snapToGrid w:val="0"/>
        <w:spacing w:line="276" w:lineRule="auto"/>
        <w:ind w:firstLineChars="200" w:firstLine="422"/>
        <w:rPr>
          <w:rFonts w:ascii="宋体" w:hAnsi="宋体"/>
          <w:b/>
          <w:szCs w:val="21"/>
        </w:rPr>
      </w:pPr>
      <w:r w:rsidRPr="003023BC">
        <w:rPr>
          <w:rFonts w:ascii="宋体" w:hAnsi="宋体" w:hint="eastAsia"/>
          <w:b/>
          <w:szCs w:val="21"/>
        </w:rPr>
        <w:t>第六条：履约保证金</w:t>
      </w:r>
    </w:p>
    <w:p w14:paraId="1EAE06FB" w14:textId="77777777" w:rsidR="004D60C2" w:rsidRPr="003023BC" w:rsidRDefault="00000000">
      <w:pPr>
        <w:snapToGrid w:val="0"/>
        <w:spacing w:line="276" w:lineRule="auto"/>
        <w:ind w:firstLineChars="200" w:firstLine="420"/>
        <w:rPr>
          <w:rFonts w:ascii="宋体" w:hAnsi="宋体"/>
          <w:szCs w:val="21"/>
        </w:rPr>
      </w:pPr>
      <w:r w:rsidRPr="003023BC">
        <w:rPr>
          <w:rFonts w:ascii="宋体" w:hAnsi="宋体" w:hint="eastAsia"/>
          <w:szCs w:val="21"/>
        </w:rPr>
        <w:t>乙方在收到签订合同邀约后7天内向甲方交纳中标总额</w:t>
      </w:r>
      <w:r w:rsidRPr="003023BC">
        <w:rPr>
          <w:rFonts w:ascii="宋体" w:hAnsi="宋体" w:hint="eastAsia"/>
          <w:szCs w:val="21"/>
          <w:u w:val="single"/>
        </w:rPr>
        <w:t xml:space="preserve"> </w:t>
      </w:r>
      <w:r w:rsidRPr="003023BC">
        <w:rPr>
          <w:rFonts w:ascii="宋体" w:hAnsi="宋体"/>
          <w:szCs w:val="21"/>
          <w:u w:val="single"/>
        </w:rPr>
        <w:t xml:space="preserve">1 </w:t>
      </w:r>
      <w:r w:rsidRPr="003023BC">
        <w:rPr>
          <w:rFonts w:ascii="宋体" w:hAnsi="宋体" w:hint="eastAsia"/>
          <w:szCs w:val="21"/>
        </w:rPr>
        <w:t>%（计￥</w:t>
      </w:r>
      <w:r w:rsidRPr="003023BC">
        <w:rPr>
          <w:rFonts w:ascii="宋体" w:hAnsi="宋体" w:hint="eastAsia"/>
          <w:szCs w:val="21"/>
          <w:u w:val="single"/>
        </w:rPr>
        <w:t xml:space="preserve">      </w:t>
      </w:r>
      <w:r w:rsidRPr="003023BC">
        <w:rPr>
          <w:rFonts w:ascii="宋体" w:hAnsi="宋体" w:hint="eastAsia"/>
          <w:szCs w:val="21"/>
        </w:rPr>
        <w:t>元）的履约保证金；履约保证金以支票、汇票、本票、保函等非现金提交。</w:t>
      </w:r>
      <w:r w:rsidRPr="003023BC">
        <w:rPr>
          <w:rFonts w:ascii="宋体" w:hAnsi="宋体" w:cs="宋体" w:hint="eastAsia"/>
          <w:b/>
          <w:bCs/>
          <w:szCs w:val="21"/>
        </w:rPr>
        <w:t>验收合格后</w:t>
      </w:r>
      <w:r w:rsidRPr="003023BC">
        <w:rPr>
          <w:rFonts w:ascii="宋体" w:hAnsi="宋体" w:hint="eastAsia"/>
          <w:szCs w:val="21"/>
        </w:rPr>
        <w:t>无发现有质量问题和维护问题，凭乙方开具的正规收据全额无息退还。</w:t>
      </w:r>
    </w:p>
    <w:p w14:paraId="154E9331" w14:textId="77777777" w:rsidR="004D60C2" w:rsidRPr="003023BC" w:rsidRDefault="00000000">
      <w:pPr>
        <w:spacing w:line="276" w:lineRule="auto"/>
        <w:ind w:firstLineChars="200" w:firstLine="422"/>
        <w:rPr>
          <w:rFonts w:ascii="宋体" w:hAnsi="宋体"/>
          <w:b/>
          <w:snapToGrid w:val="0"/>
          <w:szCs w:val="21"/>
        </w:rPr>
      </w:pPr>
      <w:r w:rsidRPr="003023BC">
        <w:rPr>
          <w:rFonts w:ascii="宋体" w:hAnsi="宋体" w:hint="eastAsia"/>
          <w:b/>
          <w:snapToGrid w:val="0"/>
          <w:szCs w:val="21"/>
        </w:rPr>
        <w:t>第七条：货款的支付</w:t>
      </w:r>
    </w:p>
    <w:p w14:paraId="027187A3" w14:textId="77777777" w:rsidR="004D60C2" w:rsidRPr="003023BC" w:rsidRDefault="00000000">
      <w:pPr>
        <w:tabs>
          <w:tab w:val="left" w:pos="312"/>
        </w:tabs>
        <w:snapToGrid w:val="0"/>
        <w:spacing w:line="276" w:lineRule="auto"/>
        <w:ind w:firstLineChars="200" w:firstLine="420"/>
        <w:rPr>
          <w:rFonts w:ascii="宋体" w:hAnsi="宋体"/>
          <w:snapToGrid w:val="0"/>
          <w:szCs w:val="21"/>
        </w:rPr>
      </w:pPr>
      <w:r w:rsidRPr="003023BC">
        <w:rPr>
          <w:rFonts w:ascii="宋体" w:hAnsi="宋体" w:hint="eastAsia"/>
          <w:snapToGrid w:val="0"/>
          <w:szCs w:val="21"/>
        </w:rPr>
        <w:t>1</w:t>
      </w:r>
      <w:r w:rsidRPr="003023BC">
        <w:rPr>
          <w:rFonts w:ascii="宋体" w:hAnsi="宋体"/>
          <w:snapToGrid w:val="0"/>
          <w:szCs w:val="21"/>
        </w:rPr>
        <w:t>.</w:t>
      </w:r>
      <w:r w:rsidRPr="003023BC">
        <w:rPr>
          <w:rFonts w:ascii="宋体" w:hAnsi="宋体" w:hint="eastAsia"/>
          <w:snapToGrid w:val="0"/>
          <w:szCs w:val="21"/>
        </w:rPr>
        <w:t>合同生效、具备支付条件后7天内，甲方凭乙方开具的预付款发票，支付40%预付款给乙方，若乙方无需预付款的可选择在仪器设备验收合格后一次性支付；预付款的支付进程不得影响合同的履行；甲、乙双方另有注明的除外。</w:t>
      </w:r>
    </w:p>
    <w:p w14:paraId="586D1A9B"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2.乙方按照甲方要求将货物送至各个使用点；经甲方组织验收，送货时间、地点、产品规格、型号、数量、质量及参数要求完全符合合同约定。</w:t>
      </w:r>
    </w:p>
    <w:p w14:paraId="6CA29475"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3.乙方向甲方开具符合法律、法规规范及行业要求的真实、有效的增值税专用发票。</w:t>
      </w:r>
    </w:p>
    <w:p w14:paraId="34264FC8"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4.甲方凭乙方的供货发票，校内验收单、入库单等支付凭证办理相关支付手续，向乙方付清全部合同款。</w:t>
      </w:r>
    </w:p>
    <w:p w14:paraId="3CCF6820" w14:textId="77777777" w:rsidR="004D60C2" w:rsidRPr="003023BC" w:rsidRDefault="00000000">
      <w:pPr>
        <w:spacing w:line="276" w:lineRule="auto"/>
        <w:ind w:firstLineChars="200" w:firstLine="422"/>
        <w:rPr>
          <w:rFonts w:ascii="宋体" w:hAnsi="宋体"/>
          <w:b/>
          <w:szCs w:val="21"/>
        </w:rPr>
      </w:pPr>
      <w:r w:rsidRPr="003023BC">
        <w:rPr>
          <w:rFonts w:ascii="宋体" w:hAnsi="宋体" w:hint="eastAsia"/>
          <w:b/>
          <w:szCs w:val="21"/>
        </w:rPr>
        <w:t>第八条：违约责任</w:t>
      </w:r>
    </w:p>
    <w:p w14:paraId="7BDA5D80" w14:textId="77777777" w:rsidR="004D60C2" w:rsidRPr="003023BC" w:rsidRDefault="00000000">
      <w:pPr>
        <w:spacing w:line="276" w:lineRule="auto"/>
        <w:ind w:firstLineChars="200" w:firstLine="420"/>
        <w:rPr>
          <w:rFonts w:ascii="宋体" w:hAnsi="宋体"/>
          <w:szCs w:val="21"/>
        </w:rPr>
      </w:pPr>
      <w:r w:rsidRPr="003023BC">
        <w:rPr>
          <w:rFonts w:ascii="宋体" w:hAnsi="宋体" w:hint="eastAsia"/>
          <w:szCs w:val="21"/>
        </w:rPr>
        <w:t>1．乙方无正当理由逾期履行合同的，自逾期之日起，向甲方每日偿付合同总价款0.05</w:t>
      </w:r>
      <w:r w:rsidRPr="003023BC">
        <w:rPr>
          <w:rFonts w:ascii="宋体" w:hAnsi="宋体"/>
          <w:szCs w:val="21"/>
        </w:rPr>
        <w:t>%</w:t>
      </w:r>
      <w:r w:rsidRPr="003023BC">
        <w:rPr>
          <w:rFonts w:ascii="宋体" w:hAnsi="宋体" w:hint="eastAsia"/>
          <w:szCs w:val="21"/>
        </w:rPr>
        <w:t>（计￥</w:t>
      </w:r>
      <w:r w:rsidRPr="003023BC">
        <w:rPr>
          <w:rFonts w:ascii="宋体" w:hAnsi="宋体" w:hint="eastAsia"/>
          <w:szCs w:val="21"/>
          <w:u w:val="single"/>
        </w:rPr>
        <w:t xml:space="preserve">        </w:t>
      </w:r>
      <w:r w:rsidRPr="003023BC">
        <w:rPr>
          <w:rFonts w:ascii="宋体" w:hAnsi="宋体" w:hint="eastAsia"/>
          <w:szCs w:val="21"/>
        </w:rPr>
        <w:t>元）的违约金。</w:t>
      </w:r>
    </w:p>
    <w:p w14:paraId="0341FB74" w14:textId="77777777" w:rsidR="004D60C2" w:rsidRPr="003023BC" w:rsidRDefault="00000000">
      <w:pPr>
        <w:spacing w:line="276" w:lineRule="auto"/>
        <w:ind w:firstLineChars="200" w:firstLine="420"/>
        <w:rPr>
          <w:rFonts w:ascii="宋体" w:hAnsi="宋体"/>
          <w:szCs w:val="21"/>
        </w:rPr>
      </w:pPr>
      <w:r w:rsidRPr="003023BC">
        <w:rPr>
          <w:rFonts w:ascii="宋体" w:hAnsi="宋体" w:hint="eastAsia"/>
          <w:szCs w:val="21"/>
        </w:rPr>
        <w:t>2．甲方无正当理由逾期支付货款的，自逾期之日起，向乙方每日偿付合同总价款0.05</w:t>
      </w:r>
      <w:r w:rsidRPr="003023BC">
        <w:rPr>
          <w:rFonts w:ascii="宋体" w:hAnsi="宋体"/>
          <w:szCs w:val="21"/>
        </w:rPr>
        <w:t>%</w:t>
      </w:r>
      <w:r w:rsidRPr="003023BC">
        <w:rPr>
          <w:rFonts w:ascii="宋体" w:hAnsi="宋体" w:hint="eastAsia"/>
          <w:szCs w:val="21"/>
        </w:rPr>
        <w:t>（计￥</w:t>
      </w:r>
      <w:r w:rsidRPr="003023BC">
        <w:rPr>
          <w:rFonts w:ascii="宋体" w:hAnsi="宋体" w:hint="eastAsia"/>
          <w:szCs w:val="21"/>
          <w:u w:val="single"/>
        </w:rPr>
        <w:t xml:space="preserve">       </w:t>
      </w:r>
      <w:r w:rsidRPr="003023BC">
        <w:rPr>
          <w:rFonts w:ascii="宋体" w:hAnsi="宋体" w:hint="eastAsia"/>
          <w:szCs w:val="21"/>
        </w:rPr>
        <w:t>元）的违约金。</w:t>
      </w:r>
    </w:p>
    <w:p w14:paraId="15583FAD" w14:textId="77777777" w:rsidR="004D60C2" w:rsidRPr="003023BC" w:rsidRDefault="00000000">
      <w:pPr>
        <w:snapToGrid w:val="0"/>
        <w:spacing w:line="276" w:lineRule="auto"/>
        <w:ind w:firstLineChars="200" w:firstLine="420"/>
        <w:rPr>
          <w:rFonts w:ascii="宋体" w:hAnsi="宋体"/>
          <w:szCs w:val="21"/>
        </w:rPr>
      </w:pPr>
      <w:r w:rsidRPr="003023BC">
        <w:rPr>
          <w:rFonts w:ascii="宋体" w:hAnsi="宋体" w:hint="eastAsia"/>
          <w:szCs w:val="21"/>
        </w:rPr>
        <w:t>3．如乙方在合同生效后未能按合同约定的交货时间供货或未能如期履行合同规定的其他内容，造成甲方实际损失的，甲方有权通过调解、诉讼等方式向乙方追偿，并将实际情况报相关采购监管部门。</w:t>
      </w:r>
    </w:p>
    <w:p w14:paraId="758F7B9B" w14:textId="77777777" w:rsidR="004D60C2" w:rsidRPr="003023BC" w:rsidRDefault="00000000">
      <w:pPr>
        <w:spacing w:line="276" w:lineRule="auto"/>
        <w:ind w:firstLineChars="200" w:firstLine="420"/>
        <w:rPr>
          <w:rFonts w:ascii="宋体" w:hAnsi="宋体"/>
          <w:szCs w:val="21"/>
        </w:rPr>
      </w:pPr>
      <w:r w:rsidRPr="003023BC">
        <w:rPr>
          <w:rFonts w:ascii="宋体" w:hAnsi="宋体" w:hint="eastAsia"/>
          <w:szCs w:val="21"/>
        </w:rPr>
        <w:t>4．乙方应保证甲方所采购的商品及其任何一部分，在使用时不受第三方提出侵犯其专利权、版权、商标权或其他权利的起诉。一旦出现侵权，乙方应承担全部责任。</w:t>
      </w:r>
    </w:p>
    <w:p w14:paraId="1C85DD26" w14:textId="77777777" w:rsidR="004D60C2" w:rsidRPr="003023BC" w:rsidRDefault="00000000">
      <w:pPr>
        <w:spacing w:line="276" w:lineRule="auto"/>
        <w:ind w:firstLineChars="200" w:firstLine="420"/>
        <w:rPr>
          <w:rFonts w:ascii="宋体" w:hAnsi="宋体"/>
          <w:szCs w:val="21"/>
        </w:rPr>
      </w:pPr>
      <w:r w:rsidRPr="003023BC">
        <w:rPr>
          <w:rFonts w:ascii="宋体" w:hAnsi="宋体" w:hint="eastAsia"/>
          <w:szCs w:val="21"/>
        </w:rPr>
        <w:t>5．有下列情形之一的，乙方承担相关责任，造成损失的乙方承担</w:t>
      </w:r>
      <w:r w:rsidRPr="003023BC">
        <w:rPr>
          <w:rFonts w:ascii="宋体" w:hAnsi="宋体"/>
          <w:szCs w:val="21"/>
        </w:rPr>
        <w:t>损失赔偿</w:t>
      </w:r>
      <w:r w:rsidRPr="003023BC">
        <w:rPr>
          <w:rFonts w:ascii="宋体" w:hAnsi="宋体" w:hint="eastAsia"/>
          <w:szCs w:val="21"/>
        </w:rPr>
        <w:t>；</w:t>
      </w:r>
      <w:r w:rsidRPr="003023BC">
        <w:rPr>
          <w:rFonts w:ascii="宋体" w:hAnsi="宋体"/>
          <w:szCs w:val="21"/>
        </w:rPr>
        <w:t>如有争议，则按本合同第九条处理。</w:t>
      </w:r>
    </w:p>
    <w:p w14:paraId="5681CDC0" w14:textId="77777777" w:rsidR="004D60C2" w:rsidRPr="003023BC" w:rsidRDefault="00000000">
      <w:pPr>
        <w:spacing w:line="276" w:lineRule="auto"/>
        <w:ind w:firstLineChars="200" w:firstLine="420"/>
        <w:rPr>
          <w:rFonts w:ascii="宋体" w:hAnsi="宋体"/>
          <w:szCs w:val="21"/>
        </w:rPr>
      </w:pPr>
      <w:r w:rsidRPr="003023BC">
        <w:rPr>
          <w:rFonts w:ascii="宋体" w:hAnsi="宋体" w:hint="eastAsia"/>
          <w:szCs w:val="21"/>
        </w:rPr>
        <w:t>1）</w:t>
      </w:r>
      <w:r w:rsidRPr="003023BC">
        <w:rPr>
          <w:rFonts w:ascii="宋体" w:hAnsi="宋体"/>
          <w:szCs w:val="21"/>
        </w:rPr>
        <w:t>在商品交付验收合格之日起</w:t>
      </w:r>
      <w:r w:rsidRPr="003023BC">
        <w:rPr>
          <w:rFonts w:ascii="宋体" w:hAnsi="宋体" w:hint="eastAsia"/>
          <w:szCs w:val="21"/>
        </w:rPr>
        <w:t>质保期内</w:t>
      </w:r>
      <w:r w:rsidRPr="003023BC">
        <w:rPr>
          <w:rFonts w:ascii="宋体" w:hAnsi="宋体"/>
          <w:szCs w:val="21"/>
        </w:rPr>
        <w:t>发生质量</w:t>
      </w:r>
      <w:r w:rsidRPr="003023BC">
        <w:rPr>
          <w:rFonts w:ascii="宋体" w:hAnsi="宋体" w:hint="eastAsia"/>
          <w:szCs w:val="21"/>
        </w:rPr>
        <w:t>问题；</w:t>
      </w:r>
    </w:p>
    <w:p w14:paraId="4CBF1B83" w14:textId="77777777" w:rsidR="004D60C2" w:rsidRPr="003023BC" w:rsidRDefault="00000000">
      <w:pPr>
        <w:spacing w:line="276" w:lineRule="auto"/>
        <w:ind w:firstLineChars="200" w:firstLine="420"/>
        <w:rPr>
          <w:rFonts w:ascii="宋体" w:hAnsi="宋体"/>
          <w:szCs w:val="21"/>
        </w:rPr>
      </w:pPr>
      <w:r w:rsidRPr="003023BC">
        <w:rPr>
          <w:rFonts w:ascii="宋体" w:hAnsi="宋体" w:hint="eastAsia"/>
          <w:szCs w:val="21"/>
        </w:rPr>
        <w:t>2）</w:t>
      </w:r>
      <w:r w:rsidRPr="003023BC">
        <w:rPr>
          <w:rFonts w:ascii="宋体" w:hAnsi="宋体"/>
          <w:szCs w:val="21"/>
        </w:rPr>
        <w:t>售后服务或维护</w:t>
      </w:r>
      <w:r w:rsidRPr="003023BC">
        <w:rPr>
          <w:rFonts w:ascii="宋体" w:hAnsi="宋体" w:hint="eastAsia"/>
          <w:szCs w:val="21"/>
        </w:rPr>
        <w:t>未按照合同约定或国家法律、规章制度规定完成</w:t>
      </w:r>
      <w:r w:rsidRPr="003023BC">
        <w:rPr>
          <w:rFonts w:ascii="宋体" w:hAnsi="宋体"/>
          <w:szCs w:val="21"/>
        </w:rPr>
        <w:t>的</w:t>
      </w:r>
      <w:r w:rsidRPr="003023BC">
        <w:rPr>
          <w:rFonts w:ascii="宋体" w:hAnsi="宋体" w:hint="eastAsia"/>
          <w:szCs w:val="21"/>
        </w:rPr>
        <w:t>。</w:t>
      </w:r>
    </w:p>
    <w:p w14:paraId="5A8F457B" w14:textId="77777777" w:rsidR="004D60C2" w:rsidRPr="003023BC" w:rsidRDefault="00000000">
      <w:pPr>
        <w:spacing w:line="276" w:lineRule="auto"/>
        <w:ind w:firstLineChars="200" w:firstLine="422"/>
        <w:rPr>
          <w:rFonts w:ascii="宋体" w:hAnsi="宋体"/>
          <w:b/>
          <w:szCs w:val="21"/>
        </w:rPr>
      </w:pPr>
      <w:r w:rsidRPr="003023BC">
        <w:rPr>
          <w:rFonts w:ascii="宋体" w:hAnsi="宋体" w:hint="eastAsia"/>
          <w:b/>
          <w:szCs w:val="21"/>
        </w:rPr>
        <w:t>第九条：争议解决</w:t>
      </w:r>
    </w:p>
    <w:p w14:paraId="4569782B" w14:textId="77777777" w:rsidR="004D60C2" w:rsidRPr="003023BC" w:rsidRDefault="00000000">
      <w:pPr>
        <w:spacing w:line="276" w:lineRule="auto"/>
        <w:ind w:firstLineChars="200" w:firstLine="420"/>
        <w:rPr>
          <w:rFonts w:ascii="宋体" w:hAnsi="宋体"/>
          <w:szCs w:val="21"/>
        </w:rPr>
      </w:pPr>
      <w:r w:rsidRPr="003023BC">
        <w:rPr>
          <w:rFonts w:ascii="宋体" w:hAnsi="宋体" w:hint="eastAsia"/>
          <w:szCs w:val="21"/>
        </w:rPr>
        <w:t>本合同在发生所供商品的质量、售后服务等问题时，各使用方有权直接向乙方索赔，签订必要的书面处理协议。如协商不成，向合同签订地人民法院提起诉讼解决。</w:t>
      </w:r>
    </w:p>
    <w:p w14:paraId="7A33E674" w14:textId="77777777" w:rsidR="004D60C2" w:rsidRPr="003023BC" w:rsidRDefault="00000000">
      <w:pPr>
        <w:spacing w:line="276" w:lineRule="auto"/>
        <w:ind w:firstLineChars="200" w:firstLine="422"/>
        <w:rPr>
          <w:rFonts w:ascii="宋体" w:hAnsi="宋体"/>
          <w:b/>
          <w:snapToGrid w:val="0"/>
          <w:szCs w:val="21"/>
        </w:rPr>
      </w:pPr>
      <w:r w:rsidRPr="003023BC">
        <w:rPr>
          <w:rFonts w:ascii="宋体" w:hAnsi="宋体" w:hint="eastAsia"/>
          <w:b/>
          <w:snapToGrid w:val="0"/>
          <w:szCs w:val="21"/>
        </w:rPr>
        <w:t>第十条：双方约定的其他事项</w:t>
      </w:r>
    </w:p>
    <w:p w14:paraId="341CF25E" w14:textId="77777777" w:rsidR="004D60C2" w:rsidRPr="003023BC" w:rsidRDefault="004D60C2">
      <w:pPr>
        <w:spacing w:line="276" w:lineRule="auto"/>
        <w:ind w:firstLineChars="200" w:firstLine="420"/>
        <w:rPr>
          <w:rFonts w:ascii="宋体" w:hAnsi="宋体"/>
          <w:szCs w:val="21"/>
        </w:rPr>
      </w:pPr>
    </w:p>
    <w:p w14:paraId="558ACE4C" w14:textId="77777777" w:rsidR="004D60C2" w:rsidRPr="003023BC" w:rsidRDefault="00000000">
      <w:pPr>
        <w:spacing w:line="276" w:lineRule="auto"/>
        <w:ind w:firstLineChars="200" w:firstLine="422"/>
        <w:rPr>
          <w:rFonts w:ascii="宋体" w:hAnsi="宋体"/>
          <w:b/>
          <w:szCs w:val="21"/>
        </w:rPr>
      </w:pPr>
      <w:r w:rsidRPr="003023BC">
        <w:rPr>
          <w:rFonts w:ascii="宋体" w:hAnsi="宋体" w:hint="eastAsia"/>
          <w:b/>
          <w:szCs w:val="21"/>
        </w:rPr>
        <w:lastRenderedPageBreak/>
        <w:t>第十一条：合同生效</w:t>
      </w:r>
    </w:p>
    <w:p w14:paraId="491924C2" w14:textId="77777777" w:rsidR="004D60C2" w:rsidRPr="003023BC" w:rsidRDefault="00000000">
      <w:pPr>
        <w:snapToGrid w:val="0"/>
        <w:spacing w:line="276" w:lineRule="auto"/>
        <w:ind w:firstLineChars="200" w:firstLine="420"/>
        <w:rPr>
          <w:rFonts w:ascii="宋体" w:hAnsi="宋体"/>
          <w:snapToGrid w:val="0"/>
          <w:szCs w:val="21"/>
        </w:rPr>
      </w:pPr>
      <w:r w:rsidRPr="003023BC">
        <w:rPr>
          <w:rFonts w:ascii="宋体" w:hAnsi="宋体" w:hint="eastAsia"/>
          <w:snapToGrid w:val="0"/>
          <w:szCs w:val="21"/>
        </w:rPr>
        <w:t>1．本合同经双方法定代表人或其授权委托人签字并加盖双方公章之日起生效。</w:t>
      </w:r>
    </w:p>
    <w:p w14:paraId="64A3F693"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snapToGrid w:val="0"/>
          <w:szCs w:val="21"/>
        </w:rPr>
        <w:t>2</w:t>
      </w:r>
      <w:r w:rsidRPr="003023BC">
        <w:rPr>
          <w:rFonts w:ascii="宋体" w:hAnsi="宋体" w:hint="eastAsia"/>
          <w:snapToGrid w:val="0"/>
          <w:szCs w:val="21"/>
        </w:rPr>
        <w:t>．本合同一式</w:t>
      </w:r>
      <w:r w:rsidRPr="003023BC">
        <w:rPr>
          <w:rFonts w:ascii="宋体" w:hAnsi="宋体"/>
          <w:snapToGrid w:val="0"/>
          <w:szCs w:val="21"/>
          <w:u w:val="single"/>
        </w:rPr>
        <w:t xml:space="preserve"> </w:t>
      </w:r>
      <w:r w:rsidRPr="003023BC">
        <w:rPr>
          <w:rFonts w:ascii="宋体" w:hAnsi="宋体" w:hint="eastAsia"/>
          <w:snapToGrid w:val="0"/>
          <w:szCs w:val="21"/>
          <w:u w:val="single"/>
        </w:rPr>
        <w:t xml:space="preserve"> 陆 </w:t>
      </w:r>
      <w:r w:rsidRPr="003023BC">
        <w:rPr>
          <w:rFonts w:ascii="宋体" w:hAnsi="宋体" w:hint="eastAsia"/>
          <w:snapToGrid w:val="0"/>
          <w:szCs w:val="21"/>
        </w:rPr>
        <w:t>份，甲方执</w:t>
      </w:r>
      <w:r w:rsidRPr="003023BC">
        <w:rPr>
          <w:rFonts w:ascii="宋体" w:hAnsi="宋体"/>
          <w:snapToGrid w:val="0"/>
          <w:szCs w:val="21"/>
          <w:u w:val="single"/>
        </w:rPr>
        <w:t xml:space="preserve"> </w:t>
      </w:r>
      <w:r w:rsidRPr="003023BC">
        <w:rPr>
          <w:rFonts w:ascii="宋体" w:hAnsi="宋体" w:hint="eastAsia"/>
          <w:snapToGrid w:val="0"/>
          <w:szCs w:val="21"/>
          <w:u w:val="single"/>
        </w:rPr>
        <w:t>肆</w:t>
      </w:r>
      <w:r w:rsidRPr="003023BC">
        <w:rPr>
          <w:rFonts w:ascii="宋体" w:hAnsi="宋体"/>
          <w:snapToGrid w:val="0"/>
          <w:szCs w:val="21"/>
          <w:u w:val="single"/>
        </w:rPr>
        <w:t xml:space="preserve"> </w:t>
      </w:r>
      <w:r w:rsidRPr="003023BC">
        <w:rPr>
          <w:rFonts w:ascii="宋体" w:hAnsi="宋体" w:hint="eastAsia"/>
          <w:snapToGrid w:val="0"/>
          <w:szCs w:val="21"/>
        </w:rPr>
        <w:t>份，乙方执</w:t>
      </w:r>
      <w:r w:rsidRPr="003023BC">
        <w:rPr>
          <w:rFonts w:ascii="宋体" w:hAnsi="宋体" w:hint="eastAsia"/>
          <w:snapToGrid w:val="0"/>
          <w:szCs w:val="21"/>
          <w:u w:val="single"/>
        </w:rPr>
        <w:t xml:space="preserve"> 壹 </w:t>
      </w:r>
      <w:r w:rsidRPr="003023BC">
        <w:rPr>
          <w:rFonts w:ascii="宋体" w:hAnsi="宋体" w:hint="eastAsia"/>
          <w:snapToGrid w:val="0"/>
          <w:szCs w:val="21"/>
        </w:rPr>
        <w:t>份，XXX招标代理公司执</w:t>
      </w:r>
      <w:r w:rsidRPr="003023BC">
        <w:rPr>
          <w:rFonts w:ascii="宋体" w:hAnsi="宋体" w:hint="eastAsia"/>
          <w:snapToGrid w:val="0"/>
          <w:szCs w:val="21"/>
          <w:u w:val="single"/>
        </w:rPr>
        <w:t xml:space="preserve"> 壹 </w:t>
      </w:r>
      <w:r w:rsidRPr="003023BC">
        <w:rPr>
          <w:rFonts w:ascii="宋体" w:hAnsi="宋体" w:hint="eastAsia"/>
          <w:snapToGrid w:val="0"/>
          <w:szCs w:val="21"/>
        </w:rPr>
        <w:t>份</w:t>
      </w:r>
    </w:p>
    <w:p w14:paraId="013745EA"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snapToGrid w:val="0"/>
          <w:szCs w:val="21"/>
        </w:rPr>
        <w:t>3</w:t>
      </w:r>
      <w:r w:rsidRPr="003023BC">
        <w:rPr>
          <w:rFonts w:ascii="宋体" w:hAnsi="宋体" w:hint="eastAsia"/>
          <w:snapToGrid w:val="0"/>
          <w:szCs w:val="21"/>
        </w:rPr>
        <w:t>．与本合同有关的招标文件、投标文件、询价纪要、澄清回复、补充协议等与本合同具有同等法律效力。除法定条件及程序外，合同、补充协议不得对有关的招标文件、投标文件等作实质性修改；产生歧义或履行中有冲突的以招、投标文件为准。</w:t>
      </w:r>
    </w:p>
    <w:p w14:paraId="4081D3B0" w14:textId="77777777" w:rsidR="004D60C2" w:rsidRPr="003023BC" w:rsidRDefault="004D60C2">
      <w:pPr>
        <w:spacing w:line="276" w:lineRule="auto"/>
        <w:ind w:firstLineChars="200" w:firstLine="420"/>
        <w:rPr>
          <w:rFonts w:ascii="宋体" w:hAnsi="宋体"/>
          <w:snapToGrid w:val="0"/>
          <w:szCs w:val="21"/>
        </w:rPr>
      </w:pPr>
    </w:p>
    <w:p w14:paraId="4FA2CAD3"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甲方（公章）：</w:t>
      </w:r>
      <w:r w:rsidRPr="003023BC">
        <w:rPr>
          <w:rFonts w:ascii="宋体" w:hAnsi="宋体" w:hint="eastAsia"/>
          <w:b/>
          <w:snapToGrid w:val="0"/>
          <w:szCs w:val="21"/>
        </w:rPr>
        <w:t>杭州师范大学</w:t>
      </w:r>
    </w:p>
    <w:p w14:paraId="334BD553"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法定代表人或授权委托人：</w:t>
      </w:r>
    </w:p>
    <w:p w14:paraId="7F438E5D"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邮编：311121</w:t>
      </w:r>
    </w:p>
    <w:p w14:paraId="5DB99559"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使用部门联系人：</w:t>
      </w:r>
    </w:p>
    <w:p w14:paraId="33A35212"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 xml:space="preserve">电话：0571-2886 </w:t>
      </w:r>
    </w:p>
    <w:p w14:paraId="1B90551B"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传真：0571-2886</w:t>
      </w:r>
    </w:p>
    <w:p w14:paraId="0B1DBB1D"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 xml:space="preserve">采购中心联系人： </w:t>
      </w:r>
    </w:p>
    <w:p w14:paraId="0E9FF3E5"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电话：28865850</w:t>
      </w:r>
    </w:p>
    <w:p w14:paraId="295C600D"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附：增值税专用发票开票资料)</w:t>
      </w:r>
    </w:p>
    <w:p w14:paraId="57DD8D9D"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 xml:space="preserve">纳税人：杭州师范大学 </w:t>
      </w:r>
    </w:p>
    <w:p w14:paraId="698EB765"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地址：浙江省杭州市余杭区仓前街道余杭塘路2318号</w:t>
      </w:r>
    </w:p>
    <w:p w14:paraId="231E8518"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 xml:space="preserve">统一社会信息代码（税号）：12330100470103303W </w:t>
      </w:r>
    </w:p>
    <w:p w14:paraId="64E4B6AB"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发票开具咨询电话：28869903</w:t>
      </w:r>
    </w:p>
    <w:p w14:paraId="3540ACDE"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开户银行：交通银行杭州下沙支行</w:t>
      </w:r>
      <w:r w:rsidRPr="003023BC">
        <w:rPr>
          <w:rFonts w:ascii="宋体" w:hAnsi="宋体" w:hint="eastAsia"/>
          <w:snapToGrid w:val="0"/>
          <w:szCs w:val="21"/>
        </w:rPr>
        <w:tab/>
      </w:r>
    </w:p>
    <w:p w14:paraId="0D3485F6"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账号：331065950018000482533</w:t>
      </w:r>
      <w:r w:rsidRPr="003023BC">
        <w:rPr>
          <w:rFonts w:ascii="宋体" w:hAnsi="宋体" w:hint="eastAsia"/>
          <w:snapToGrid w:val="0"/>
          <w:szCs w:val="21"/>
        </w:rPr>
        <w:tab/>
      </w:r>
    </w:p>
    <w:p w14:paraId="3303E285" w14:textId="77777777" w:rsidR="004D60C2" w:rsidRPr="003023BC" w:rsidRDefault="004D60C2">
      <w:pPr>
        <w:spacing w:line="276" w:lineRule="auto"/>
        <w:ind w:firstLineChars="200" w:firstLine="420"/>
        <w:rPr>
          <w:rFonts w:ascii="宋体" w:hAnsi="宋体"/>
          <w:snapToGrid w:val="0"/>
          <w:szCs w:val="21"/>
        </w:rPr>
      </w:pPr>
    </w:p>
    <w:p w14:paraId="3715CBFA"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乙方（公章）：</w:t>
      </w:r>
    </w:p>
    <w:p w14:paraId="5A3F107B"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法定代表人或授权委托人：纸质合同上必须亲笔签名</w:t>
      </w:r>
    </w:p>
    <w:p w14:paraId="406836A5"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地址：</w:t>
      </w:r>
    </w:p>
    <w:p w14:paraId="79052A5C"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邮编：</w:t>
      </w:r>
    </w:p>
    <w:p w14:paraId="56370421"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统一社会信息代码（税号）:</w:t>
      </w:r>
    </w:p>
    <w:p w14:paraId="17A657CF"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联系人：</w:t>
      </w:r>
    </w:p>
    <w:p w14:paraId="6383504D"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电话：          手机：</w:t>
      </w:r>
      <w:r w:rsidRPr="003023BC">
        <w:rPr>
          <w:rFonts w:ascii="宋体" w:hAnsi="宋体"/>
          <w:snapToGrid w:val="0"/>
          <w:szCs w:val="21"/>
        </w:rPr>
        <w:t xml:space="preserve"> </w:t>
      </w:r>
    </w:p>
    <w:p w14:paraId="3FAC8B57"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传真：</w:t>
      </w:r>
    </w:p>
    <w:p w14:paraId="596A5BA0"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开户银行：</w:t>
      </w:r>
    </w:p>
    <w:p w14:paraId="6049ECDA"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账号：</w:t>
      </w:r>
    </w:p>
    <w:p w14:paraId="0F105E56" w14:textId="77777777" w:rsidR="004D60C2" w:rsidRPr="003023BC" w:rsidRDefault="004D60C2">
      <w:pPr>
        <w:spacing w:line="276" w:lineRule="auto"/>
        <w:ind w:firstLineChars="200" w:firstLine="420"/>
        <w:rPr>
          <w:rFonts w:ascii="宋体" w:hAnsi="宋体"/>
          <w:snapToGrid w:val="0"/>
          <w:szCs w:val="21"/>
        </w:rPr>
      </w:pPr>
    </w:p>
    <w:p w14:paraId="01FFB561" w14:textId="77777777" w:rsidR="004D60C2" w:rsidRPr="003023BC" w:rsidRDefault="00000000">
      <w:pPr>
        <w:spacing w:line="276" w:lineRule="auto"/>
        <w:ind w:firstLineChars="200" w:firstLine="422"/>
        <w:rPr>
          <w:rFonts w:ascii="宋体" w:hAnsi="宋体"/>
          <w:szCs w:val="21"/>
        </w:rPr>
      </w:pPr>
      <w:r w:rsidRPr="003023BC">
        <w:rPr>
          <w:rFonts w:ascii="宋体" w:hAnsi="宋体" w:hint="eastAsia"/>
          <w:b/>
          <w:szCs w:val="21"/>
        </w:rPr>
        <w:t xml:space="preserve">合同签发日期：  </w:t>
      </w:r>
      <w:r w:rsidRPr="003023BC">
        <w:rPr>
          <w:rFonts w:ascii="宋体" w:hAnsi="宋体" w:hint="eastAsia"/>
          <w:szCs w:val="21"/>
        </w:rPr>
        <w:t xml:space="preserve">  年    月 </w:t>
      </w:r>
    </w:p>
    <w:p w14:paraId="49DDFD30" w14:textId="77777777" w:rsidR="004D60C2" w:rsidRPr="003023BC" w:rsidRDefault="00000000">
      <w:pPr>
        <w:widowControl/>
        <w:jc w:val="left"/>
        <w:rPr>
          <w:rFonts w:ascii="宋体" w:hAnsi="宋体"/>
          <w:szCs w:val="21"/>
        </w:rPr>
      </w:pPr>
      <w:r w:rsidRPr="003023BC">
        <w:rPr>
          <w:rFonts w:ascii="宋体" w:hAnsi="宋体"/>
          <w:szCs w:val="21"/>
        </w:rPr>
        <w:br w:type="page"/>
      </w:r>
    </w:p>
    <w:p w14:paraId="6447080F" w14:textId="77777777" w:rsidR="004D60C2" w:rsidRPr="003023BC" w:rsidRDefault="00000000">
      <w:pPr>
        <w:spacing w:line="276" w:lineRule="auto"/>
        <w:jc w:val="center"/>
        <w:rPr>
          <w:rFonts w:ascii="宋体" w:hAnsi="宋体"/>
          <w:b/>
          <w:snapToGrid w:val="0"/>
          <w:szCs w:val="21"/>
        </w:rPr>
      </w:pPr>
      <w:r w:rsidRPr="003023BC">
        <w:rPr>
          <w:rFonts w:ascii="宋体" w:hAnsi="宋体" w:hint="eastAsia"/>
          <w:b/>
          <w:snapToGrid w:val="0"/>
          <w:szCs w:val="21"/>
        </w:rPr>
        <w:lastRenderedPageBreak/>
        <w:t>配  置  清  单</w:t>
      </w:r>
    </w:p>
    <w:tbl>
      <w:tblPr>
        <w:tblpPr w:leftFromText="180" w:rightFromText="180" w:vertAnchor="text" w:horzAnchor="margin" w:tblpXSpec="center"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924"/>
        <w:gridCol w:w="924"/>
        <w:gridCol w:w="1467"/>
        <w:gridCol w:w="593"/>
        <w:gridCol w:w="925"/>
        <w:gridCol w:w="593"/>
        <w:gridCol w:w="925"/>
        <w:gridCol w:w="380"/>
        <w:gridCol w:w="380"/>
        <w:gridCol w:w="593"/>
      </w:tblGrid>
      <w:tr w:rsidR="004D60C2" w:rsidRPr="003023BC" w14:paraId="130B0667" w14:textId="77777777">
        <w:trPr>
          <w:trHeight w:val="706"/>
        </w:trPr>
        <w:tc>
          <w:tcPr>
            <w:tcW w:w="0" w:type="auto"/>
            <w:vAlign w:val="center"/>
          </w:tcPr>
          <w:p w14:paraId="140D0E54" w14:textId="77777777" w:rsidR="004D60C2" w:rsidRPr="003023BC" w:rsidRDefault="00000000">
            <w:pPr>
              <w:snapToGrid w:val="0"/>
              <w:spacing w:line="276" w:lineRule="auto"/>
              <w:jc w:val="center"/>
              <w:rPr>
                <w:rFonts w:ascii="宋体" w:hAnsi="宋体"/>
                <w:b/>
                <w:snapToGrid w:val="0"/>
                <w:szCs w:val="21"/>
              </w:rPr>
            </w:pPr>
            <w:r w:rsidRPr="003023BC">
              <w:rPr>
                <w:rFonts w:ascii="宋体" w:hAnsi="宋体" w:hint="eastAsia"/>
                <w:b/>
                <w:snapToGrid w:val="0"/>
                <w:szCs w:val="21"/>
              </w:rPr>
              <w:t>序号</w:t>
            </w:r>
          </w:p>
        </w:tc>
        <w:tc>
          <w:tcPr>
            <w:tcW w:w="0" w:type="auto"/>
            <w:vAlign w:val="center"/>
          </w:tcPr>
          <w:p w14:paraId="53EB6F0D" w14:textId="77777777" w:rsidR="004D60C2" w:rsidRPr="003023BC" w:rsidRDefault="00000000">
            <w:pPr>
              <w:snapToGrid w:val="0"/>
              <w:spacing w:line="276" w:lineRule="auto"/>
              <w:jc w:val="center"/>
              <w:rPr>
                <w:rFonts w:ascii="宋体" w:hAnsi="宋体"/>
                <w:b/>
                <w:snapToGrid w:val="0"/>
                <w:szCs w:val="21"/>
              </w:rPr>
            </w:pPr>
            <w:r w:rsidRPr="003023BC">
              <w:rPr>
                <w:rFonts w:ascii="宋体" w:hAnsi="宋体" w:hint="eastAsia"/>
                <w:b/>
                <w:snapToGrid w:val="0"/>
                <w:szCs w:val="21"/>
              </w:rPr>
              <w:t>设备名称</w:t>
            </w:r>
          </w:p>
        </w:tc>
        <w:tc>
          <w:tcPr>
            <w:tcW w:w="0" w:type="auto"/>
            <w:vAlign w:val="center"/>
          </w:tcPr>
          <w:p w14:paraId="0A102AF4" w14:textId="77777777" w:rsidR="004D60C2" w:rsidRPr="003023BC" w:rsidRDefault="00000000">
            <w:pPr>
              <w:snapToGrid w:val="0"/>
              <w:spacing w:line="276" w:lineRule="auto"/>
              <w:jc w:val="center"/>
              <w:rPr>
                <w:rFonts w:ascii="宋体" w:hAnsi="宋体"/>
                <w:b/>
                <w:snapToGrid w:val="0"/>
                <w:szCs w:val="21"/>
              </w:rPr>
            </w:pPr>
            <w:r w:rsidRPr="003023BC">
              <w:rPr>
                <w:rFonts w:ascii="宋体" w:hAnsi="宋体" w:hint="eastAsia"/>
                <w:b/>
                <w:snapToGrid w:val="0"/>
                <w:szCs w:val="21"/>
              </w:rPr>
              <w:t>品牌型号</w:t>
            </w:r>
          </w:p>
        </w:tc>
        <w:tc>
          <w:tcPr>
            <w:tcW w:w="0" w:type="auto"/>
            <w:vAlign w:val="center"/>
          </w:tcPr>
          <w:p w14:paraId="294C9554" w14:textId="77777777" w:rsidR="004D60C2" w:rsidRPr="003023BC" w:rsidRDefault="00000000">
            <w:pPr>
              <w:snapToGrid w:val="0"/>
              <w:spacing w:line="276" w:lineRule="auto"/>
              <w:jc w:val="center"/>
              <w:rPr>
                <w:rFonts w:ascii="宋体" w:hAnsi="宋体"/>
                <w:b/>
                <w:snapToGrid w:val="0"/>
                <w:szCs w:val="21"/>
              </w:rPr>
            </w:pPr>
            <w:r w:rsidRPr="003023BC">
              <w:rPr>
                <w:rFonts w:ascii="宋体" w:hAnsi="宋体" w:hint="eastAsia"/>
                <w:b/>
                <w:snapToGrid w:val="0"/>
                <w:szCs w:val="21"/>
              </w:rPr>
              <w:t>产品描述</w:t>
            </w:r>
          </w:p>
          <w:p w14:paraId="7A098450" w14:textId="77777777" w:rsidR="004D60C2" w:rsidRPr="003023BC" w:rsidRDefault="00000000">
            <w:pPr>
              <w:snapToGrid w:val="0"/>
              <w:spacing w:line="276" w:lineRule="auto"/>
              <w:jc w:val="center"/>
              <w:rPr>
                <w:rFonts w:ascii="宋体" w:hAnsi="宋体"/>
                <w:b/>
                <w:snapToGrid w:val="0"/>
                <w:szCs w:val="21"/>
              </w:rPr>
            </w:pPr>
            <w:r w:rsidRPr="003023BC">
              <w:rPr>
                <w:rFonts w:ascii="宋体" w:hAnsi="宋体" w:hint="eastAsia"/>
                <w:b/>
                <w:snapToGrid w:val="0"/>
                <w:szCs w:val="21"/>
              </w:rPr>
              <w:t>（规格和功能）</w:t>
            </w:r>
          </w:p>
        </w:tc>
        <w:tc>
          <w:tcPr>
            <w:tcW w:w="0" w:type="auto"/>
            <w:vAlign w:val="center"/>
          </w:tcPr>
          <w:p w14:paraId="5A25F83B" w14:textId="77777777" w:rsidR="004D60C2" w:rsidRPr="003023BC" w:rsidRDefault="00000000">
            <w:pPr>
              <w:snapToGrid w:val="0"/>
              <w:spacing w:line="276" w:lineRule="auto"/>
              <w:jc w:val="center"/>
              <w:rPr>
                <w:rFonts w:ascii="宋体" w:hAnsi="宋体"/>
                <w:b/>
                <w:snapToGrid w:val="0"/>
                <w:szCs w:val="21"/>
              </w:rPr>
            </w:pPr>
            <w:r w:rsidRPr="003023BC">
              <w:rPr>
                <w:rFonts w:ascii="宋体" w:hAnsi="宋体" w:hint="eastAsia"/>
                <w:b/>
                <w:snapToGrid w:val="0"/>
                <w:szCs w:val="21"/>
              </w:rPr>
              <w:t>数量</w:t>
            </w:r>
          </w:p>
        </w:tc>
        <w:tc>
          <w:tcPr>
            <w:tcW w:w="0" w:type="auto"/>
            <w:vAlign w:val="center"/>
          </w:tcPr>
          <w:p w14:paraId="7DB0E358" w14:textId="77777777" w:rsidR="004D60C2" w:rsidRPr="003023BC" w:rsidRDefault="00000000">
            <w:pPr>
              <w:snapToGrid w:val="0"/>
              <w:spacing w:line="276" w:lineRule="auto"/>
              <w:jc w:val="center"/>
              <w:rPr>
                <w:rFonts w:ascii="宋体" w:hAnsi="宋体"/>
                <w:b/>
                <w:snapToGrid w:val="0"/>
                <w:szCs w:val="21"/>
              </w:rPr>
            </w:pPr>
            <w:r w:rsidRPr="003023BC">
              <w:rPr>
                <w:rFonts w:ascii="宋体" w:hAnsi="宋体" w:hint="eastAsia"/>
                <w:b/>
                <w:snapToGrid w:val="0"/>
                <w:szCs w:val="21"/>
              </w:rPr>
              <w:t>数量单位</w:t>
            </w:r>
          </w:p>
        </w:tc>
        <w:tc>
          <w:tcPr>
            <w:tcW w:w="0" w:type="auto"/>
            <w:vAlign w:val="center"/>
          </w:tcPr>
          <w:p w14:paraId="060EA71A" w14:textId="77777777" w:rsidR="004D60C2" w:rsidRPr="003023BC" w:rsidRDefault="00000000">
            <w:pPr>
              <w:snapToGrid w:val="0"/>
              <w:spacing w:line="276" w:lineRule="auto"/>
              <w:jc w:val="center"/>
              <w:rPr>
                <w:rFonts w:ascii="宋体" w:hAnsi="宋体"/>
                <w:b/>
                <w:snapToGrid w:val="0"/>
                <w:szCs w:val="21"/>
              </w:rPr>
            </w:pPr>
            <w:r w:rsidRPr="003023BC">
              <w:rPr>
                <w:rFonts w:ascii="宋体" w:hAnsi="宋体" w:hint="eastAsia"/>
                <w:b/>
                <w:snapToGrid w:val="0"/>
                <w:szCs w:val="21"/>
              </w:rPr>
              <w:t>单价</w:t>
            </w:r>
          </w:p>
        </w:tc>
        <w:tc>
          <w:tcPr>
            <w:tcW w:w="0" w:type="auto"/>
            <w:vAlign w:val="center"/>
          </w:tcPr>
          <w:p w14:paraId="7B2D34EF" w14:textId="77777777" w:rsidR="004D60C2" w:rsidRPr="003023BC" w:rsidRDefault="00000000">
            <w:pPr>
              <w:snapToGrid w:val="0"/>
              <w:spacing w:line="276" w:lineRule="auto"/>
              <w:jc w:val="center"/>
              <w:rPr>
                <w:rFonts w:ascii="宋体" w:hAnsi="宋体"/>
                <w:b/>
                <w:snapToGrid w:val="0"/>
                <w:szCs w:val="21"/>
              </w:rPr>
            </w:pPr>
            <w:r w:rsidRPr="003023BC">
              <w:rPr>
                <w:rFonts w:ascii="宋体" w:hAnsi="宋体" w:hint="eastAsia"/>
                <w:b/>
                <w:snapToGrid w:val="0"/>
                <w:szCs w:val="21"/>
              </w:rPr>
              <w:t>合计价格</w:t>
            </w:r>
          </w:p>
        </w:tc>
        <w:tc>
          <w:tcPr>
            <w:tcW w:w="0" w:type="auto"/>
            <w:gridSpan w:val="2"/>
            <w:vAlign w:val="center"/>
          </w:tcPr>
          <w:p w14:paraId="1054A046" w14:textId="77777777" w:rsidR="004D60C2" w:rsidRPr="003023BC" w:rsidRDefault="00000000">
            <w:pPr>
              <w:snapToGrid w:val="0"/>
              <w:spacing w:line="276" w:lineRule="auto"/>
              <w:jc w:val="center"/>
              <w:rPr>
                <w:rFonts w:ascii="宋体" w:hAnsi="宋体"/>
                <w:b/>
                <w:snapToGrid w:val="0"/>
                <w:szCs w:val="21"/>
              </w:rPr>
            </w:pPr>
            <w:r w:rsidRPr="003023BC">
              <w:rPr>
                <w:rFonts w:ascii="宋体" w:hAnsi="宋体" w:hint="eastAsia"/>
                <w:b/>
                <w:snapToGrid w:val="0"/>
                <w:szCs w:val="21"/>
              </w:rPr>
              <w:t>制造商</w:t>
            </w:r>
          </w:p>
        </w:tc>
        <w:tc>
          <w:tcPr>
            <w:tcW w:w="0" w:type="auto"/>
            <w:vAlign w:val="center"/>
          </w:tcPr>
          <w:p w14:paraId="19956331" w14:textId="77777777" w:rsidR="004D60C2" w:rsidRPr="003023BC" w:rsidRDefault="00000000">
            <w:pPr>
              <w:snapToGrid w:val="0"/>
              <w:spacing w:line="276" w:lineRule="auto"/>
              <w:jc w:val="center"/>
              <w:rPr>
                <w:rFonts w:ascii="宋体" w:hAnsi="宋体"/>
                <w:b/>
                <w:snapToGrid w:val="0"/>
                <w:szCs w:val="21"/>
              </w:rPr>
            </w:pPr>
            <w:r w:rsidRPr="003023BC">
              <w:rPr>
                <w:rFonts w:ascii="宋体" w:hAnsi="宋体" w:hint="eastAsia"/>
                <w:b/>
                <w:snapToGrid w:val="0"/>
                <w:szCs w:val="21"/>
              </w:rPr>
              <w:t>产地</w:t>
            </w:r>
          </w:p>
        </w:tc>
      </w:tr>
      <w:tr w:rsidR="004D60C2" w:rsidRPr="003023BC" w14:paraId="109E08D9" w14:textId="77777777">
        <w:trPr>
          <w:trHeight w:val="439"/>
        </w:trPr>
        <w:tc>
          <w:tcPr>
            <w:tcW w:w="0" w:type="auto"/>
            <w:vAlign w:val="center"/>
          </w:tcPr>
          <w:p w14:paraId="2901485B"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3141819C"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3915FA24"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1B2A00F6"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35739497"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2E1839AD"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72696CFF"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518779F5" w14:textId="77777777" w:rsidR="004D60C2" w:rsidRPr="003023BC" w:rsidRDefault="004D60C2">
            <w:pPr>
              <w:snapToGrid w:val="0"/>
              <w:spacing w:line="276" w:lineRule="auto"/>
              <w:jc w:val="left"/>
              <w:rPr>
                <w:rFonts w:ascii="宋体" w:hAnsi="宋体"/>
                <w:snapToGrid w:val="0"/>
                <w:szCs w:val="21"/>
              </w:rPr>
            </w:pPr>
          </w:p>
        </w:tc>
        <w:tc>
          <w:tcPr>
            <w:tcW w:w="0" w:type="auto"/>
            <w:gridSpan w:val="2"/>
            <w:vAlign w:val="center"/>
          </w:tcPr>
          <w:p w14:paraId="555E87A4"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26867E0A" w14:textId="77777777" w:rsidR="004D60C2" w:rsidRPr="003023BC" w:rsidRDefault="004D60C2">
            <w:pPr>
              <w:snapToGrid w:val="0"/>
              <w:spacing w:line="276" w:lineRule="auto"/>
              <w:jc w:val="left"/>
              <w:rPr>
                <w:rFonts w:ascii="宋体" w:hAnsi="宋体"/>
                <w:snapToGrid w:val="0"/>
                <w:szCs w:val="21"/>
              </w:rPr>
            </w:pPr>
          </w:p>
        </w:tc>
      </w:tr>
      <w:tr w:rsidR="004D60C2" w:rsidRPr="003023BC" w14:paraId="3E56A34E" w14:textId="77777777">
        <w:trPr>
          <w:trHeight w:val="439"/>
        </w:trPr>
        <w:tc>
          <w:tcPr>
            <w:tcW w:w="0" w:type="auto"/>
            <w:vAlign w:val="center"/>
          </w:tcPr>
          <w:p w14:paraId="19C61DB0"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606DACE5"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6A8EC3BA"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01F79E0D"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13770648"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5838BC6B"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13A1318F"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29F708E0" w14:textId="77777777" w:rsidR="004D60C2" w:rsidRPr="003023BC" w:rsidRDefault="004D60C2">
            <w:pPr>
              <w:snapToGrid w:val="0"/>
              <w:spacing w:line="276" w:lineRule="auto"/>
              <w:jc w:val="left"/>
              <w:rPr>
                <w:rFonts w:ascii="宋体" w:hAnsi="宋体"/>
                <w:snapToGrid w:val="0"/>
                <w:szCs w:val="21"/>
              </w:rPr>
            </w:pPr>
          </w:p>
        </w:tc>
        <w:tc>
          <w:tcPr>
            <w:tcW w:w="0" w:type="auto"/>
            <w:gridSpan w:val="2"/>
            <w:vAlign w:val="center"/>
          </w:tcPr>
          <w:p w14:paraId="051C4F9F"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2A273CDD" w14:textId="77777777" w:rsidR="004D60C2" w:rsidRPr="003023BC" w:rsidRDefault="004D60C2">
            <w:pPr>
              <w:snapToGrid w:val="0"/>
              <w:spacing w:line="276" w:lineRule="auto"/>
              <w:jc w:val="left"/>
              <w:rPr>
                <w:rFonts w:ascii="宋体" w:hAnsi="宋体"/>
                <w:snapToGrid w:val="0"/>
                <w:szCs w:val="21"/>
              </w:rPr>
            </w:pPr>
          </w:p>
        </w:tc>
      </w:tr>
      <w:tr w:rsidR="004D60C2" w:rsidRPr="003023BC" w14:paraId="4332B73A" w14:textId="77777777">
        <w:trPr>
          <w:trHeight w:val="439"/>
        </w:trPr>
        <w:tc>
          <w:tcPr>
            <w:tcW w:w="0" w:type="auto"/>
            <w:vAlign w:val="center"/>
          </w:tcPr>
          <w:p w14:paraId="1CC3C9F2"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1E26FDE4"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58E6D76A"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2AE2D134"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5A808D9B"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10C56BB9"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00C247B7"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3845F11A" w14:textId="77777777" w:rsidR="004D60C2" w:rsidRPr="003023BC" w:rsidRDefault="004D60C2">
            <w:pPr>
              <w:snapToGrid w:val="0"/>
              <w:spacing w:line="276" w:lineRule="auto"/>
              <w:jc w:val="left"/>
              <w:rPr>
                <w:rFonts w:ascii="宋体" w:hAnsi="宋体"/>
                <w:snapToGrid w:val="0"/>
                <w:szCs w:val="21"/>
              </w:rPr>
            </w:pPr>
          </w:p>
        </w:tc>
        <w:tc>
          <w:tcPr>
            <w:tcW w:w="0" w:type="auto"/>
            <w:gridSpan w:val="2"/>
            <w:vAlign w:val="center"/>
          </w:tcPr>
          <w:p w14:paraId="6E3F4012"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0B89DEBD" w14:textId="77777777" w:rsidR="004D60C2" w:rsidRPr="003023BC" w:rsidRDefault="004D60C2">
            <w:pPr>
              <w:snapToGrid w:val="0"/>
              <w:spacing w:line="276" w:lineRule="auto"/>
              <w:jc w:val="left"/>
              <w:rPr>
                <w:rFonts w:ascii="宋体" w:hAnsi="宋体"/>
                <w:snapToGrid w:val="0"/>
                <w:szCs w:val="21"/>
              </w:rPr>
            </w:pPr>
          </w:p>
        </w:tc>
      </w:tr>
      <w:tr w:rsidR="004D60C2" w:rsidRPr="003023BC" w14:paraId="2040205E" w14:textId="77777777">
        <w:trPr>
          <w:trHeight w:val="439"/>
        </w:trPr>
        <w:tc>
          <w:tcPr>
            <w:tcW w:w="0" w:type="auto"/>
            <w:vAlign w:val="center"/>
          </w:tcPr>
          <w:p w14:paraId="0BABF940"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5F85C32C"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299D4E4B"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12D16EE3"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0797B390"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61D05E85"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11C711E6"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1D066884" w14:textId="77777777" w:rsidR="004D60C2" w:rsidRPr="003023BC" w:rsidRDefault="004D60C2">
            <w:pPr>
              <w:snapToGrid w:val="0"/>
              <w:spacing w:line="276" w:lineRule="auto"/>
              <w:jc w:val="left"/>
              <w:rPr>
                <w:rFonts w:ascii="宋体" w:hAnsi="宋体"/>
                <w:snapToGrid w:val="0"/>
                <w:szCs w:val="21"/>
              </w:rPr>
            </w:pPr>
          </w:p>
        </w:tc>
        <w:tc>
          <w:tcPr>
            <w:tcW w:w="0" w:type="auto"/>
            <w:gridSpan w:val="2"/>
            <w:vAlign w:val="center"/>
          </w:tcPr>
          <w:p w14:paraId="19E46021"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69489319" w14:textId="77777777" w:rsidR="004D60C2" w:rsidRPr="003023BC" w:rsidRDefault="004D60C2">
            <w:pPr>
              <w:snapToGrid w:val="0"/>
              <w:spacing w:line="276" w:lineRule="auto"/>
              <w:jc w:val="left"/>
              <w:rPr>
                <w:rFonts w:ascii="宋体" w:hAnsi="宋体"/>
                <w:snapToGrid w:val="0"/>
                <w:szCs w:val="21"/>
              </w:rPr>
            </w:pPr>
          </w:p>
        </w:tc>
      </w:tr>
      <w:tr w:rsidR="004D60C2" w:rsidRPr="003023BC" w14:paraId="3586F5EE" w14:textId="77777777">
        <w:trPr>
          <w:trHeight w:val="439"/>
        </w:trPr>
        <w:tc>
          <w:tcPr>
            <w:tcW w:w="0" w:type="auto"/>
            <w:vAlign w:val="center"/>
          </w:tcPr>
          <w:p w14:paraId="57267A68"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7A32D3D3"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0AF54303"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7E187937"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0BEF3CDA"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73FE330F"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79F9CBAB"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7F075DD2" w14:textId="77777777" w:rsidR="004D60C2" w:rsidRPr="003023BC" w:rsidRDefault="004D60C2">
            <w:pPr>
              <w:snapToGrid w:val="0"/>
              <w:spacing w:line="276" w:lineRule="auto"/>
              <w:jc w:val="left"/>
              <w:rPr>
                <w:rFonts w:ascii="宋体" w:hAnsi="宋体"/>
                <w:snapToGrid w:val="0"/>
                <w:szCs w:val="21"/>
              </w:rPr>
            </w:pPr>
          </w:p>
        </w:tc>
        <w:tc>
          <w:tcPr>
            <w:tcW w:w="0" w:type="auto"/>
            <w:gridSpan w:val="2"/>
            <w:vAlign w:val="center"/>
          </w:tcPr>
          <w:p w14:paraId="58A7477C"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246E462D" w14:textId="77777777" w:rsidR="004D60C2" w:rsidRPr="003023BC" w:rsidRDefault="004D60C2">
            <w:pPr>
              <w:snapToGrid w:val="0"/>
              <w:spacing w:line="276" w:lineRule="auto"/>
              <w:jc w:val="left"/>
              <w:rPr>
                <w:rFonts w:ascii="宋体" w:hAnsi="宋体"/>
                <w:snapToGrid w:val="0"/>
                <w:szCs w:val="21"/>
              </w:rPr>
            </w:pPr>
          </w:p>
        </w:tc>
      </w:tr>
      <w:tr w:rsidR="004D60C2" w:rsidRPr="003023BC" w14:paraId="7CCA9ABF" w14:textId="77777777">
        <w:trPr>
          <w:trHeight w:val="439"/>
        </w:trPr>
        <w:tc>
          <w:tcPr>
            <w:tcW w:w="0" w:type="auto"/>
            <w:vAlign w:val="center"/>
          </w:tcPr>
          <w:p w14:paraId="15956D2D"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208A164A"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6C85DE89"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66B71CD0"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19D938E6"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3D688128"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6D2FBECF"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5BB7FEE3" w14:textId="77777777" w:rsidR="004D60C2" w:rsidRPr="003023BC" w:rsidRDefault="004D60C2">
            <w:pPr>
              <w:snapToGrid w:val="0"/>
              <w:spacing w:line="276" w:lineRule="auto"/>
              <w:jc w:val="left"/>
              <w:rPr>
                <w:rFonts w:ascii="宋体" w:hAnsi="宋体"/>
                <w:snapToGrid w:val="0"/>
                <w:szCs w:val="21"/>
              </w:rPr>
            </w:pPr>
          </w:p>
        </w:tc>
        <w:tc>
          <w:tcPr>
            <w:tcW w:w="0" w:type="auto"/>
            <w:gridSpan w:val="2"/>
            <w:vAlign w:val="center"/>
          </w:tcPr>
          <w:p w14:paraId="3CBA35B0"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4EAA7801" w14:textId="77777777" w:rsidR="004D60C2" w:rsidRPr="003023BC" w:rsidRDefault="004D60C2">
            <w:pPr>
              <w:snapToGrid w:val="0"/>
              <w:spacing w:line="276" w:lineRule="auto"/>
              <w:jc w:val="left"/>
              <w:rPr>
                <w:rFonts w:ascii="宋体" w:hAnsi="宋体"/>
                <w:snapToGrid w:val="0"/>
                <w:szCs w:val="21"/>
              </w:rPr>
            </w:pPr>
          </w:p>
        </w:tc>
      </w:tr>
      <w:tr w:rsidR="004D60C2" w:rsidRPr="003023BC" w14:paraId="52795F3C" w14:textId="77777777">
        <w:trPr>
          <w:trHeight w:val="439"/>
        </w:trPr>
        <w:tc>
          <w:tcPr>
            <w:tcW w:w="0" w:type="auto"/>
            <w:vAlign w:val="center"/>
          </w:tcPr>
          <w:p w14:paraId="039F902B"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1B6A81FD"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60097B82"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66D417B2"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719DEFF6"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530BAA93"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019BAD23"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4C4DC220" w14:textId="77777777" w:rsidR="004D60C2" w:rsidRPr="003023BC" w:rsidRDefault="004D60C2">
            <w:pPr>
              <w:snapToGrid w:val="0"/>
              <w:spacing w:line="276" w:lineRule="auto"/>
              <w:jc w:val="left"/>
              <w:rPr>
                <w:rFonts w:ascii="宋体" w:hAnsi="宋体"/>
                <w:snapToGrid w:val="0"/>
                <w:szCs w:val="21"/>
              </w:rPr>
            </w:pPr>
          </w:p>
        </w:tc>
        <w:tc>
          <w:tcPr>
            <w:tcW w:w="0" w:type="auto"/>
            <w:gridSpan w:val="2"/>
            <w:vAlign w:val="center"/>
          </w:tcPr>
          <w:p w14:paraId="5E1D181F" w14:textId="77777777" w:rsidR="004D60C2" w:rsidRPr="003023BC" w:rsidRDefault="004D60C2">
            <w:pPr>
              <w:snapToGrid w:val="0"/>
              <w:spacing w:line="276" w:lineRule="auto"/>
              <w:jc w:val="left"/>
              <w:rPr>
                <w:rFonts w:ascii="宋体" w:hAnsi="宋体"/>
                <w:snapToGrid w:val="0"/>
                <w:szCs w:val="21"/>
              </w:rPr>
            </w:pPr>
          </w:p>
        </w:tc>
        <w:tc>
          <w:tcPr>
            <w:tcW w:w="0" w:type="auto"/>
            <w:vAlign w:val="center"/>
          </w:tcPr>
          <w:p w14:paraId="1D33420B" w14:textId="77777777" w:rsidR="004D60C2" w:rsidRPr="003023BC" w:rsidRDefault="004D60C2">
            <w:pPr>
              <w:snapToGrid w:val="0"/>
              <w:spacing w:line="276" w:lineRule="auto"/>
              <w:jc w:val="left"/>
              <w:rPr>
                <w:rFonts w:ascii="宋体" w:hAnsi="宋体"/>
                <w:snapToGrid w:val="0"/>
                <w:szCs w:val="21"/>
              </w:rPr>
            </w:pPr>
          </w:p>
        </w:tc>
      </w:tr>
      <w:tr w:rsidR="004D60C2" w:rsidRPr="003023BC" w14:paraId="3A4A94CC" w14:textId="77777777">
        <w:trPr>
          <w:trHeight w:val="439"/>
        </w:trPr>
        <w:tc>
          <w:tcPr>
            <w:tcW w:w="0" w:type="auto"/>
            <w:gridSpan w:val="9"/>
            <w:vAlign w:val="center"/>
          </w:tcPr>
          <w:p w14:paraId="15476654" w14:textId="77777777" w:rsidR="004D60C2" w:rsidRPr="003023BC" w:rsidRDefault="00000000">
            <w:pPr>
              <w:snapToGrid w:val="0"/>
              <w:spacing w:line="276" w:lineRule="auto"/>
              <w:jc w:val="left"/>
              <w:rPr>
                <w:rFonts w:ascii="宋体" w:hAnsi="宋体"/>
                <w:snapToGrid w:val="0"/>
                <w:szCs w:val="21"/>
              </w:rPr>
            </w:pPr>
            <w:r w:rsidRPr="003023BC">
              <w:rPr>
                <w:rFonts w:ascii="宋体" w:hAnsi="宋体" w:hint="eastAsia"/>
                <w:snapToGrid w:val="0"/>
                <w:szCs w:val="21"/>
              </w:rPr>
              <w:t>总计人民币（大写）：</w:t>
            </w:r>
          </w:p>
        </w:tc>
        <w:tc>
          <w:tcPr>
            <w:tcW w:w="0" w:type="auto"/>
            <w:gridSpan w:val="2"/>
            <w:vAlign w:val="center"/>
          </w:tcPr>
          <w:p w14:paraId="6F2D5CB6" w14:textId="77777777" w:rsidR="004D60C2" w:rsidRPr="003023BC" w:rsidRDefault="004D60C2">
            <w:pPr>
              <w:snapToGrid w:val="0"/>
              <w:spacing w:line="276" w:lineRule="auto"/>
              <w:jc w:val="left"/>
              <w:rPr>
                <w:rFonts w:ascii="宋体" w:hAnsi="宋体"/>
                <w:snapToGrid w:val="0"/>
                <w:szCs w:val="21"/>
              </w:rPr>
            </w:pPr>
          </w:p>
        </w:tc>
      </w:tr>
    </w:tbl>
    <w:p w14:paraId="5A3B387D" w14:textId="77777777" w:rsidR="004D60C2" w:rsidRPr="003023BC" w:rsidRDefault="004D60C2">
      <w:pPr>
        <w:spacing w:line="276" w:lineRule="auto"/>
        <w:jc w:val="center"/>
        <w:rPr>
          <w:rFonts w:ascii="宋体" w:hAnsi="宋体" w:cs="Arial"/>
          <w:b/>
          <w:szCs w:val="21"/>
        </w:rPr>
      </w:pPr>
    </w:p>
    <w:p w14:paraId="2CF30035" w14:textId="77777777" w:rsidR="004D60C2" w:rsidRPr="003023BC" w:rsidRDefault="00000000">
      <w:pPr>
        <w:pStyle w:val="Default"/>
        <w:rPr>
          <w:color w:val="auto"/>
        </w:rPr>
      </w:pPr>
      <w:r w:rsidRPr="003023BC">
        <w:rPr>
          <w:color w:val="auto"/>
        </w:rPr>
        <w:br w:type="page"/>
      </w:r>
    </w:p>
    <w:p w14:paraId="015BC135" w14:textId="77777777" w:rsidR="004D60C2" w:rsidRPr="003023BC" w:rsidRDefault="00000000">
      <w:pPr>
        <w:spacing w:line="276" w:lineRule="auto"/>
        <w:jc w:val="center"/>
        <w:rPr>
          <w:rFonts w:ascii="宋体" w:hAnsi="宋体" w:cs="Arial"/>
          <w:b/>
          <w:szCs w:val="21"/>
        </w:rPr>
      </w:pPr>
      <w:r w:rsidRPr="003023BC">
        <w:rPr>
          <w:rFonts w:ascii="宋体" w:hAnsi="宋体" w:cs="Arial" w:hint="eastAsia"/>
          <w:b/>
          <w:szCs w:val="21"/>
        </w:rPr>
        <w:lastRenderedPageBreak/>
        <w:t>设备交货信息反馈表(样板）</w:t>
      </w:r>
    </w:p>
    <w:p w14:paraId="380FBA76" w14:textId="77777777" w:rsidR="004D60C2" w:rsidRPr="003023BC" w:rsidRDefault="00000000">
      <w:pPr>
        <w:spacing w:line="276" w:lineRule="auto"/>
        <w:ind w:firstLineChars="50" w:firstLine="105"/>
        <w:rPr>
          <w:rFonts w:ascii="宋体" w:hAnsi="宋体" w:cs="Arial"/>
          <w:szCs w:val="21"/>
        </w:rPr>
      </w:pPr>
      <w:r w:rsidRPr="003023BC">
        <w:rPr>
          <w:rFonts w:ascii="宋体" w:hAnsi="宋体" w:cs="Arial" w:hint="eastAsia"/>
          <w:szCs w:val="21"/>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2340"/>
        <w:gridCol w:w="1800"/>
        <w:gridCol w:w="2880"/>
      </w:tblGrid>
      <w:tr w:rsidR="004D60C2" w:rsidRPr="003023BC" w14:paraId="3E2763D8" w14:textId="77777777">
        <w:trPr>
          <w:trHeight w:val="767"/>
          <w:jc w:val="center"/>
        </w:trPr>
        <w:tc>
          <w:tcPr>
            <w:tcW w:w="2592" w:type="dxa"/>
            <w:tcBorders>
              <w:top w:val="single" w:sz="4" w:space="0" w:color="auto"/>
              <w:left w:val="single" w:sz="4" w:space="0" w:color="auto"/>
              <w:bottom w:val="single" w:sz="4" w:space="0" w:color="auto"/>
              <w:right w:val="single" w:sz="4" w:space="0" w:color="auto"/>
            </w:tcBorders>
            <w:vAlign w:val="center"/>
          </w:tcPr>
          <w:p w14:paraId="4E712127" w14:textId="77777777" w:rsidR="004D60C2" w:rsidRPr="003023BC" w:rsidRDefault="00000000">
            <w:pPr>
              <w:spacing w:line="276" w:lineRule="auto"/>
              <w:ind w:firstLineChars="50" w:firstLine="105"/>
              <w:jc w:val="center"/>
              <w:rPr>
                <w:rFonts w:ascii="宋体" w:hAnsi="宋体" w:cs="Arial"/>
                <w:szCs w:val="21"/>
              </w:rPr>
            </w:pPr>
            <w:r w:rsidRPr="003023BC">
              <w:rPr>
                <w:rFonts w:ascii="宋体" w:hAnsi="宋体" w:cs="Arial" w:hint="eastAsia"/>
                <w:szCs w:val="21"/>
              </w:rPr>
              <w:t>收货部门/学院</w:t>
            </w:r>
          </w:p>
          <w:p w14:paraId="6511A3C4" w14:textId="77777777" w:rsidR="004D60C2" w:rsidRPr="003023BC" w:rsidRDefault="00000000">
            <w:pPr>
              <w:spacing w:line="276" w:lineRule="auto"/>
              <w:ind w:firstLineChars="50" w:firstLine="105"/>
              <w:jc w:val="center"/>
              <w:rPr>
                <w:rFonts w:ascii="宋体" w:hAnsi="宋体" w:cs="Arial"/>
                <w:szCs w:val="21"/>
              </w:rPr>
            </w:pPr>
            <w:r w:rsidRPr="003023BC">
              <w:rPr>
                <w:rFonts w:ascii="宋体" w:hAnsi="宋体" w:cs="Arial" w:hint="eastAsia"/>
                <w:szCs w:val="21"/>
              </w:rPr>
              <w:t>（加盖公章）</w:t>
            </w:r>
          </w:p>
        </w:tc>
        <w:tc>
          <w:tcPr>
            <w:tcW w:w="7020" w:type="dxa"/>
            <w:gridSpan w:val="3"/>
            <w:tcBorders>
              <w:top w:val="single" w:sz="4" w:space="0" w:color="auto"/>
              <w:left w:val="single" w:sz="4" w:space="0" w:color="auto"/>
              <w:bottom w:val="single" w:sz="4" w:space="0" w:color="auto"/>
              <w:right w:val="single" w:sz="4" w:space="0" w:color="auto"/>
            </w:tcBorders>
            <w:vAlign w:val="center"/>
          </w:tcPr>
          <w:p w14:paraId="70C484CB" w14:textId="77777777" w:rsidR="004D60C2" w:rsidRPr="003023BC" w:rsidRDefault="004D60C2">
            <w:pPr>
              <w:spacing w:line="276" w:lineRule="auto"/>
              <w:ind w:firstLineChars="50" w:firstLine="105"/>
              <w:jc w:val="center"/>
              <w:rPr>
                <w:rFonts w:ascii="宋体" w:hAnsi="宋体" w:cs="Arial"/>
                <w:szCs w:val="21"/>
              </w:rPr>
            </w:pPr>
          </w:p>
        </w:tc>
      </w:tr>
      <w:tr w:rsidR="004D60C2" w:rsidRPr="003023BC" w14:paraId="77D98B57" w14:textId="77777777">
        <w:trPr>
          <w:trHeight w:val="1701"/>
          <w:jc w:val="center"/>
        </w:trPr>
        <w:tc>
          <w:tcPr>
            <w:tcW w:w="2592" w:type="dxa"/>
            <w:tcBorders>
              <w:top w:val="single" w:sz="4" w:space="0" w:color="auto"/>
              <w:left w:val="single" w:sz="4" w:space="0" w:color="auto"/>
              <w:bottom w:val="single" w:sz="4" w:space="0" w:color="auto"/>
              <w:right w:val="single" w:sz="4" w:space="0" w:color="auto"/>
            </w:tcBorders>
            <w:vAlign w:val="center"/>
          </w:tcPr>
          <w:p w14:paraId="082E384E" w14:textId="77777777" w:rsidR="004D60C2" w:rsidRPr="003023BC" w:rsidRDefault="00000000">
            <w:pPr>
              <w:spacing w:line="276" w:lineRule="auto"/>
              <w:ind w:firstLineChars="50" w:firstLine="105"/>
              <w:jc w:val="center"/>
              <w:rPr>
                <w:rFonts w:ascii="宋体" w:hAnsi="宋体" w:cs="Arial"/>
                <w:szCs w:val="21"/>
              </w:rPr>
            </w:pPr>
            <w:r w:rsidRPr="003023BC">
              <w:rPr>
                <w:rFonts w:ascii="宋体" w:hAnsi="宋体" w:cs="Arial" w:hint="eastAsia"/>
                <w:szCs w:val="21"/>
              </w:rPr>
              <w:t>设 备 名 称</w:t>
            </w:r>
          </w:p>
          <w:p w14:paraId="7032ABD9" w14:textId="77777777" w:rsidR="004D60C2" w:rsidRPr="003023BC" w:rsidRDefault="00000000">
            <w:pPr>
              <w:spacing w:line="276" w:lineRule="auto"/>
              <w:ind w:firstLineChars="50" w:firstLine="105"/>
              <w:jc w:val="center"/>
              <w:rPr>
                <w:rFonts w:ascii="宋体" w:hAnsi="宋体" w:cs="Arial"/>
                <w:szCs w:val="21"/>
              </w:rPr>
            </w:pPr>
            <w:r w:rsidRPr="003023BC">
              <w:rPr>
                <w:rFonts w:ascii="宋体" w:hAnsi="宋体" w:cs="Arial" w:hint="eastAsia"/>
                <w:szCs w:val="21"/>
              </w:rPr>
              <w:t>（项目名称）</w:t>
            </w:r>
          </w:p>
          <w:p w14:paraId="62F7A7C7" w14:textId="77777777" w:rsidR="004D60C2" w:rsidRPr="003023BC" w:rsidRDefault="00000000">
            <w:pPr>
              <w:spacing w:line="276" w:lineRule="auto"/>
              <w:ind w:firstLineChars="50" w:firstLine="105"/>
              <w:jc w:val="center"/>
              <w:rPr>
                <w:rFonts w:ascii="宋体" w:hAnsi="宋体" w:cs="Arial"/>
                <w:szCs w:val="21"/>
              </w:rPr>
            </w:pPr>
            <w:r w:rsidRPr="003023BC">
              <w:rPr>
                <w:rFonts w:ascii="宋体" w:hAnsi="宋体" w:cs="Arial" w:hint="eastAsia"/>
                <w:szCs w:val="21"/>
              </w:rPr>
              <w:t>（附供货清单）</w:t>
            </w:r>
          </w:p>
        </w:tc>
        <w:tc>
          <w:tcPr>
            <w:tcW w:w="7020" w:type="dxa"/>
            <w:gridSpan w:val="3"/>
            <w:tcBorders>
              <w:top w:val="single" w:sz="4" w:space="0" w:color="auto"/>
              <w:left w:val="single" w:sz="4" w:space="0" w:color="auto"/>
              <w:bottom w:val="single" w:sz="4" w:space="0" w:color="auto"/>
              <w:right w:val="single" w:sz="4" w:space="0" w:color="auto"/>
            </w:tcBorders>
            <w:vAlign w:val="center"/>
          </w:tcPr>
          <w:p w14:paraId="51EC788D" w14:textId="77777777" w:rsidR="004D60C2" w:rsidRPr="003023BC" w:rsidRDefault="004D60C2">
            <w:pPr>
              <w:spacing w:line="276" w:lineRule="auto"/>
              <w:ind w:firstLineChars="50" w:firstLine="105"/>
              <w:jc w:val="center"/>
              <w:rPr>
                <w:rFonts w:ascii="宋体" w:hAnsi="宋体" w:cs="Arial"/>
                <w:szCs w:val="21"/>
              </w:rPr>
            </w:pPr>
          </w:p>
        </w:tc>
      </w:tr>
      <w:tr w:rsidR="004D60C2" w:rsidRPr="003023BC" w14:paraId="6F16A98B" w14:textId="77777777">
        <w:trPr>
          <w:trHeight w:val="766"/>
          <w:jc w:val="center"/>
        </w:trPr>
        <w:tc>
          <w:tcPr>
            <w:tcW w:w="2592" w:type="dxa"/>
            <w:tcBorders>
              <w:top w:val="single" w:sz="4" w:space="0" w:color="auto"/>
              <w:left w:val="single" w:sz="4" w:space="0" w:color="auto"/>
              <w:bottom w:val="single" w:sz="4" w:space="0" w:color="auto"/>
              <w:right w:val="single" w:sz="4" w:space="0" w:color="auto"/>
            </w:tcBorders>
            <w:vAlign w:val="center"/>
          </w:tcPr>
          <w:p w14:paraId="6FC38BCD" w14:textId="77777777" w:rsidR="004D60C2" w:rsidRPr="003023BC" w:rsidRDefault="00000000">
            <w:pPr>
              <w:spacing w:line="276" w:lineRule="auto"/>
              <w:ind w:firstLineChars="50" w:firstLine="105"/>
              <w:jc w:val="center"/>
              <w:rPr>
                <w:rFonts w:ascii="宋体" w:hAnsi="宋体" w:cs="Arial"/>
                <w:szCs w:val="21"/>
              </w:rPr>
            </w:pPr>
            <w:r w:rsidRPr="003023BC">
              <w:rPr>
                <w:rFonts w:ascii="宋体" w:hAnsi="宋体" w:cs="Arial" w:hint="eastAsia"/>
                <w:szCs w:val="21"/>
              </w:rPr>
              <w:t>合  同  号</w:t>
            </w:r>
          </w:p>
        </w:tc>
        <w:tc>
          <w:tcPr>
            <w:tcW w:w="2340" w:type="dxa"/>
            <w:tcBorders>
              <w:top w:val="single" w:sz="4" w:space="0" w:color="auto"/>
              <w:left w:val="single" w:sz="4" w:space="0" w:color="auto"/>
              <w:bottom w:val="single" w:sz="4" w:space="0" w:color="auto"/>
              <w:right w:val="single" w:sz="4" w:space="0" w:color="auto"/>
            </w:tcBorders>
            <w:vAlign w:val="center"/>
          </w:tcPr>
          <w:p w14:paraId="3BD739C6" w14:textId="77777777" w:rsidR="004D60C2" w:rsidRPr="003023BC" w:rsidRDefault="004D60C2">
            <w:pPr>
              <w:spacing w:line="276" w:lineRule="auto"/>
              <w:ind w:firstLineChars="50" w:firstLine="105"/>
              <w:jc w:val="center"/>
              <w:rPr>
                <w:rFonts w:ascii="宋体" w:hAnsi="宋体" w:cs="Arial"/>
                <w:szCs w:val="21"/>
              </w:rPr>
            </w:pPr>
          </w:p>
        </w:tc>
        <w:tc>
          <w:tcPr>
            <w:tcW w:w="1800" w:type="dxa"/>
            <w:tcBorders>
              <w:top w:val="single" w:sz="4" w:space="0" w:color="auto"/>
              <w:left w:val="single" w:sz="4" w:space="0" w:color="auto"/>
              <w:bottom w:val="single" w:sz="4" w:space="0" w:color="auto"/>
              <w:right w:val="single" w:sz="4" w:space="0" w:color="auto"/>
            </w:tcBorders>
            <w:vAlign w:val="center"/>
          </w:tcPr>
          <w:p w14:paraId="4AD035F9" w14:textId="77777777" w:rsidR="004D60C2" w:rsidRPr="003023BC" w:rsidRDefault="00000000">
            <w:pPr>
              <w:spacing w:line="276" w:lineRule="auto"/>
              <w:ind w:firstLineChars="50" w:firstLine="105"/>
              <w:jc w:val="center"/>
              <w:rPr>
                <w:rFonts w:ascii="宋体" w:hAnsi="宋体" w:cs="Arial"/>
                <w:szCs w:val="21"/>
              </w:rPr>
            </w:pPr>
            <w:r w:rsidRPr="003023BC">
              <w:rPr>
                <w:rFonts w:ascii="宋体" w:hAnsi="宋体" w:cs="Arial" w:hint="eastAsia"/>
                <w:szCs w:val="21"/>
              </w:rPr>
              <w:t>交 货 日 期</w:t>
            </w:r>
          </w:p>
        </w:tc>
        <w:tc>
          <w:tcPr>
            <w:tcW w:w="2880" w:type="dxa"/>
            <w:tcBorders>
              <w:top w:val="single" w:sz="4" w:space="0" w:color="auto"/>
              <w:left w:val="single" w:sz="4" w:space="0" w:color="auto"/>
              <w:bottom w:val="single" w:sz="4" w:space="0" w:color="auto"/>
              <w:right w:val="single" w:sz="4" w:space="0" w:color="auto"/>
            </w:tcBorders>
            <w:vAlign w:val="center"/>
          </w:tcPr>
          <w:p w14:paraId="30B37184" w14:textId="77777777" w:rsidR="004D60C2" w:rsidRPr="003023BC" w:rsidRDefault="00000000">
            <w:pPr>
              <w:spacing w:line="276" w:lineRule="auto"/>
              <w:ind w:firstLineChars="50" w:firstLine="105"/>
              <w:jc w:val="center"/>
              <w:rPr>
                <w:rFonts w:ascii="宋体" w:hAnsi="宋体" w:cs="Arial"/>
                <w:szCs w:val="21"/>
              </w:rPr>
            </w:pPr>
            <w:r w:rsidRPr="003023BC">
              <w:rPr>
                <w:rFonts w:ascii="宋体" w:hAnsi="宋体" w:cs="Arial" w:hint="eastAsia"/>
                <w:szCs w:val="21"/>
              </w:rPr>
              <w:t xml:space="preserve">  年   月   日</w:t>
            </w:r>
          </w:p>
        </w:tc>
      </w:tr>
      <w:tr w:rsidR="004D60C2" w:rsidRPr="003023BC" w14:paraId="6ABC8F7C" w14:textId="77777777">
        <w:trPr>
          <w:trHeight w:val="761"/>
          <w:jc w:val="center"/>
        </w:trPr>
        <w:tc>
          <w:tcPr>
            <w:tcW w:w="2592" w:type="dxa"/>
            <w:tcBorders>
              <w:top w:val="single" w:sz="4" w:space="0" w:color="auto"/>
              <w:left w:val="single" w:sz="4" w:space="0" w:color="auto"/>
              <w:bottom w:val="single" w:sz="4" w:space="0" w:color="auto"/>
              <w:right w:val="single" w:sz="4" w:space="0" w:color="auto"/>
            </w:tcBorders>
            <w:vAlign w:val="center"/>
          </w:tcPr>
          <w:p w14:paraId="53733C78" w14:textId="77777777" w:rsidR="004D60C2" w:rsidRPr="003023BC" w:rsidRDefault="00000000">
            <w:pPr>
              <w:spacing w:line="276" w:lineRule="auto"/>
              <w:ind w:firstLineChars="50" w:firstLine="105"/>
              <w:jc w:val="center"/>
              <w:rPr>
                <w:rFonts w:ascii="宋体" w:hAnsi="宋体" w:cs="Arial"/>
                <w:szCs w:val="21"/>
              </w:rPr>
            </w:pPr>
            <w:r w:rsidRPr="003023BC">
              <w:rPr>
                <w:rFonts w:ascii="宋体" w:hAnsi="宋体" w:cs="Arial" w:hint="eastAsia"/>
                <w:szCs w:val="21"/>
              </w:rPr>
              <w:t>金      额</w:t>
            </w:r>
          </w:p>
        </w:tc>
        <w:tc>
          <w:tcPr>
            <w:tcW w:w="2340" w:type="dxa"/>
            <w:tcBorders>
              <w:top w:val="single" w:sz="4" w:space="0" w:color="auto"/>
              <w:left w:val="single" w:sz="4" w:space="0" w:color="auto"/>
              <w:bottom w:val="single" w:sz="4" w:space="0" w:color="auto"/>
              <w:right w:val="single" w:sz="4" w:space="0" w:color="auto"/>
            </w:tcBorders>
            <w:vAlign w:val="center"/>
          </w:tcPr>
          <w:p w14:paraId="06E3B4EB" w14:textId="77777777" w:rsidR="004D60C2" w:rsidRPr="003023BC" w:rsidRDefault="004D60C2">
            <w:pPr>
              <w:spacing w:line="276" w:lineRule="auto"/>
              <w:ind w:firstLineChars="50" w:firstLine="105"/>
              <w:jc w:val="center"/>
              <w:rPr>
                <w:rFonts w:ascii="宋体" w:hAnsi="宋体" w:cs="Arial"/>
                <w:szCs w:val="21"/>
              </w:rPr>
            </w:pPr>
          </w:p>
        </w:tc>
        <w:tc>
          <w:tcPr>
            <w:tcW w:w="1800" w:type="dxa"/>
            <w:tcBorders>
              <w:top w:val="single" w:sz="4" w:space="0" w:color="auto"/>
              <w:left w:val="single" w:sz="4" w:space="0" w:color="auto"/>
              <w:bottom w:val="single" w:sz="4" w:space="0" w:color="auto"/>
              <w:right w:val="single" w:sz="4" w:space="0" w:color="auto"/>
            </w:tcBorders>
            <w:vAlign w:val="center"/>
          </w:tcPr>
          <w:p w14:paraId="68A04F5F" w14:textId="77777777" w:rsidR="004D60C2" w:rsidRPr="003023BC" w:rsidRDefault="00000000">
            <w:pPr>
              <w:spacing w:line="276" w:lineRule="auto"/>
              <w:ind w:firstLineChars="50" w:firstLine="105"/>
              <w:jc w:val="center"/>
              <w:rPr>
                <w:rFonts w:ascii="宋体" w:hAnsi="宋体" w:cs="Arial"/>
                <w:szCs w:val="21"/>
              </w:rPr>
            </w:pPr>
            <w:r w:rsidRPr="003023BC">
              <w:rPr>
                <w:rFonts w:ascii="宋体" w:hAnsi="宋体" w:cs="Arial" w:hint="eastAsia"/>
                <w:szCs w:val="21"/>
              </w:rPr>
              <w:t>数量（台/套）</w:t>
            </w:r>
          </w:p>
        </w:tc>
        <w:tc>
          <w:tcPr>
            <w:tcW w:w="2880" w:type="dxa"/>
            <w:tcBorders>
              <w:top w:val="single" w:sz="4" w:space="0" w:color="auto"/>
              <w:left w:val="single" w:sz="4" w:space="0" w:color="auto"/>
              <w:bottom w:val="single" w:sz="4" w:space="0" w:color="auto"/>
              <w:right w:val="single" w:sz="4" w:space="0" w:color="auto"/>
            </w:tcBorders>
            <w:vAlign w:val="center"/>
          </w:tcPr>
          <w:p w14:paraId="6911CB99" w14:textId="77777777" w:rsidR="004D60C2" w:rsidRPr="003023BC" w:rsidRDefault="00000000">
            <w:pPr>
              <w:spacing w:line="276" w:lineRule="auto"/>
              <w:ind w:firstLineChars="50" w:firstLine="105"/>
              <w:jc w:val="center"/>
              <w:rPr>
                <w:rFonts w:ascii="宋体" w:hAnsi="宋体" w:cs="Arial"/>
                <w:szCs w:val="21"/>
              </w:rPr>
            </w:pPr>
            <w:r w:rsidRPr="003023BC">
              <w:rPr>
                <w:rFonts w:ascii="宋体" w:hAnsi="宋体" w:cs="Arial" w:hint="eastAsia"/>
                <w:szCs w:val="21"/>
              </w:rPr>
              <w:t>1</w:t>
            </w:r>
          </w:p>
        </w:tc>
      </w:tr>
      <w:tr w:rsidR="004D60C2" w:rsidRPr="003023BC" w14:paraId="585EBB7B" w14:textId="77777777">
        <w:trPr>
          <w:trHeight w:val="1244"/>
          <w:jc w:val="center"/>
        </w:trPr>
        <w:tc>
          <w:tcPr>
            <w:tcW w:w="2592" w:type="dxa"/>
            <w:tcBorders>
              <w:top w:val="single" w:sz="4" w:space="0" w:color="auto"/>
              <w:left w:val="single" w:sz="4" w:space="0" w:color="auto"/>
              <w:bottom w:val="single" w:sz="4" w:space="0" w:color="auto"/>
              <w:right w:val="single" w:sz="4" w:space="0" w:color="auto"/>
            </w:tcBorders>
            <w:vAlign w:val="center"/>
          </w:tcPr>
          <w:p w14:paraId="5ED97F42" w14:textId="77777777" w:rsidR="004D60C2" w:rsidRPr="003023BC" w:rsidRDefault="00000000">
            <w:pPr>
              <w:spacing w:line="276" w:lineRule="auto"/>
              <w:ind w:firstLineChars="50" w:firstLine="105"/>
              <w:jc w:val="center"/>
              <w:rPr>
                <w:rFonts w:ascii="宋体" w:hAnsi="宋体" w:cs="Arial"/>
                <w:szCs w:val="21"/>
              </w:rPr>
            </w:pPr>
            <w:r w:rsidRPr="003023BC">
              <w:rPr>
                <w:rFonts w:ascii="宋体" w:hAnsi="宋体" w:cs="Arial" w:hint="eastAsia"/>
                <w:szCs w:val="21"/>
              </w:rPr>
              <w:t>接收人</w:t>
            </w:r>
          </w:p>
          <w:p w14:paraId="58F3E071" w14:textId="77777777" w:rsidR="004D60C2" w:rsidRPr="003023BC" w:rsidRDefault="00000000">
            <w:pPr>
              <w:spacing w:line="276" w:lineRule="auto"/>
              <w:ind w:firstLineChars="50" w:firstLine="105"/>
              <w:jc w:val="center"/>
              <w:rPr>
                <w:rFonts w:ascii="宋体" w:hAnsi="宋体" w:cs="Arial"/>
                <w:szCs w:val="21"/>
              </w:rPr>
            </w:pPr>
            <w:r w:rsidRPr="003023BC">
              <w:rPr>
                <w:rFonts w:ascii="宋体" w:hAnsi="宋体" w:cs="Arial" w:hint="eastAsia"/>
                <w:szCs w:val="21"/>
              </w:rPr>
              <w:t>（签字及联系方式）</w:t>
            </w:r>
          </w:p>
        </w:tc>
        <w:tc>
          <w:tcPr>
            <w:tcW w:w="2340" w:type="dxa"/>
            <w:tcBorders>
              <w:top w:val="single" w:sz="4" w:space="0" w:color="auto"/>
              <w:left w:val="single" w:sz="4" w:space="0" w:color="auto"/>
              <w:bottom w:val="single" w:sz="4" w:space="0" w:color="auto"/>
              <w:right w:val="single" w:sz="4" w:space="0" w:color="auto"/>
            </w:tcBorders>
            <w:vAlign w:val="center"/>
          </w:tcPr>
          <w:p w14:paraId="1EF6243F" w14:textId="77777777" w:rsidR="004D60C2" w:rsidRPr="003023BC" w:rsidRDefault="004D60C2">
            <w:pPr>
              <w:spacing w:line="276" w:lineRule="auto"/>
              <w:ind w:firstLineChars="50" w:firstLine="105"/>
              <w:jc w:val="center"/>
              <w:rPr>
                <w:rFonts w:ascii="宋体" w:hAnsi="宋体" w:cs="Arial"/>
                <w:szCs w:val="21"/>
              </w:rPr>
            </w:pPr>
          </w:p>
        </w:tc>
        <w:tc>
          <w:tcPr>
            <w:tcW w:w="1800" w:type="dxa"/>
            <w:tcBorders>
              <w:top w:val="single" w:sz="4" w:space="0" w:color="auto"/>
              <w:left w:val="single" w:sz="4" w:space="0" w:color="auto"/>
              <w:bottom w:val="single" w:sz="4" w:space="0" w:color="auto"/>
              <w:right w:val="single" w:sz="4" w:space="0" w:color="auto"/>
            </w:tcBorders>
            <w:vAlign w:val="center"/>
          </w:tcPr>
          <w:p w14:paraId="63D94C84" w14:textId="77777777" w:rsidR="004D60C2" w:rsidRPr="003023BC" w:rsidRDefault="00000000">
            <w:pPr>
              <w:spacing w:line="276" w:lineRule="auto"/>
              <w:ind w:firstLineChars="50" w:firstLine="105"/>
              <w:jc w:val="center"/>
              <w:rPr>
                <w:rFonts w:ascii="宋体" w:hAnsi="宋体" w:cs="Arial"/>
                <w:szCs w:val="21"/>
              </w:rPr>
            </w:pPr>
            <w:r w:rsidRPr="003023BC">
              <w:rPr>
                <w:rFonts w:ascii="宋体" w:hAnsi="宋体" w:cs="Arial" w:hint="eastAsia"/>
                <w:szCs w:val="21"/>
              </w:rPr>
              <w:t>接 收 日 期</w:t>
            </w:r>
          </w:p>
        </w:tc>
        <w:tc>
          <w:tcPr>
            <w:tcW w:w="2880" w:type="dxa"/>
            <w:tcBorders>
              <w:top w:val="single" w:sz="4" w:space="0" w:color="auto"/>
              <w:left w:val="single" w:sz="4" w:space="0" w:color="auto"/>
              <w:bottom w:val="single" w:sz="4" w:space="0" w:color="auto"/>
              <w:right w:val="single" w:sz="4" w:space="0" w:color="auto"/>
            </w:tcBorders>
            <w:vAlign w:val="center"/>
          </w:tcPr>
          <w:p w14:paraId="225956AC" w14:textId="77777777" w:rsidR="004D60C2" w:rsidRPr="003023BC" w:rsidRDefault="00000000">
            <w:pPr>
              <w:spacing w:line="276" w:lineRule="auto"/>
              <w:ind w:firstLineChars="50" w:firstLine="105"/>
              <w:jc w:val="center"/>
              <w:rPr>
                <w:rFonts w:ascii="宋体" w:hAnsi="宋体" w:cs="Arial"/>
                <w:szCs w:val="21"/>
              </w:rPr>
            </w:pPr>
            <w:r w:rsidRPr="003023BC">
              <w:rPr>
                <w:rFonts w:ascii="宋体" w:hAnsi="宋体" w:cs="Arial" w:hint="eastAsia"/>
                <w:szCs w:val="21"/>
              </w:rPr>
              <w:t xml:space="preserve">  年   月   日</w:t>
            </w:r>
          </w:p>
        </w:tc>
      </w:tr>
      <w:tr w:rsidR="004D60C2" w:rsidRPr="003023BC" w14:paraId="06221439" w14:textId="77777777">
        <w:trPr>
          <w:trHeight w:val="705"/>
          <w:jc w:val="center"/>
        </w:trPr>
        <w:tc>
          <w:tcPr>
            <w:tcW w:w="2592" w:type="dxa"/>
            <w:tcBorders>
              <w:top w:val="single" w:sz="4" w:space="0" w:color="auto"/>
              <w:left w:val="single" w:sz="4" w:space="0" w:color="auto"/>
              <w:bottom w:val="single" w:sz="4" w:space="0" w:color="auto"/>
              <w:right w:val="single" w:sz="4" w:space="0" w:color="auto"/>
            </w:tcBorders>
            <w:vAlign w:val="center"/>
          </w:tcPr>
          <w:p w14:paraId="454B43F6" w14:textId="77777777" w:rsidR="004D60C2" w:rsidRPr="003023BC" w:rsidRDefault="00000000">
            <w:pPr>
              <w:spacing w:line="276" w:lineRule="auto"/>
              <w:ind w:firstLineChars="50" w:firstLine="105"/>
              <w:jc w:val="center"/>
              <w:rPr>
                <w:rFonts w:ascii="宋体" w:hAnsi="宋体" w:cs="Arial"/>
                <w:szCs w:val="21"/>
              </w:rPr>
            </w:pPr>
            <w:r w:rsidRPr="003023BC">
              <w:rPr>
                <w:rFonts w:ascii="宋体" w:hAnsi="宋体" w:cs="Arial" w:hint="eastAsia"/>
                <w:szCs w:val="21"/>
              </w:rPr>
              <w:t>反馈至采购</w:t>
            </w:r>
          </w:p>
          <w:p w14:paraId="737B0BE1" w14:textId="77777777" w:rsidR="004D60C2" w:rsidRPr="003023BC" w:rsidRDefault="00000000">
            <w:pPr>
              <w:spacing w:line="276" w:lineRule="auto"/>
              <w:ind w:firstLineChars="50" w:firstLine="105"/>
              <w:jc w:val="center"/>
              <w:rPr>
                <w:rFonts w:ascii="宋体" w:hAnsi="宋体" w:cs="Arial"/>
                <w:szCs w:val="21"/>
              </w:rPr>
            </w:pPr>
            <w:r w:rsidRPr="003023BC">
              <w:rPr>
                <w:rFonts w:ascii="宋体" w:hAnsi="宋体" w:cs="Arial" w:hint="eastAsia"/>
                <w:szCs w:val="21"/>
              </w:rPr>
              <w:t>中心日期</w:t>
            </w:r>
          </w:p>
        </w:tc>
        <w:tc>
          <w:tcPr>
            <w:tcW w:w="7020" w:type="dxa"/>
            <w:gridSpan w:val="3"/>
            <w:tcBorders>
              <w:top w:val="single" w:sz="4" w:space="0" w:color="auto"/>
              <w:left w:val="single" w:sz="4" w:space="0" w:color="auto"/>
              <w:bottom w:val="single" w:sz="4" w:space="0" w:color="auto"/>
              <w:right w:val="single" w:sz="4" w:space="0" w:color="auto"/>
            </w:tcBorders>
            <w:vAlign w:val="center"/>
          </w:tcPr>
          <w:p w14:paraId="5283BCEF" w14:textId="77777777" w:rsidR="004D60C2" w:rsidRPr="003023BC" w:rsidRDefault="004D60C2">
            <w:pPr>
              <w:spacing w:line="276" w:lineRule="auto"/>
              <w:ind w:firstLineChars="50" w:firstLine="105"/>
              <w:jc w:val="center"/>
              <w:rPr>
                <w:rFonts w:ascii="宋体" w:hAnsi="宋体" w:cs="Arial"/>
                <w:szCs w:val="21"/>
              </w:rPr>
            </w:pPr>
          </w:p>
          <w:p w14:paraId="22F402F4" w14:textId="77777777" w:rsidR="004D60C2" w:rsidRPr="003023BC" w:rsidRDefault="00000000">
            <w:pPr>
              <w:spacing w:line="276" w:lineRule="auto"/>
              <w:ind w:firstLineChars="50" w:firstLine="105"/>
              <w:jc w:val="center"/>
              <w:rPr>
                <w:rFonts w:ascii="宋体" w:hAnsi="宋体" w:cs="Arial"/>
                <w:szCs w:val="21"/>
              </w:rPr>
            </w:pPr>
            <w:r w:rsidRPr="003023BC">
              <w:rPr>
                <w:rFonts w:ascii="宋体" w:hAnsi="宋体" w:cs="Arial" w:hint="eastAsia"/>
                <w:szCs w:val="21"/>
              </w:rPr>
              <w:t xml:space="preserve">    年   月   日</w:t>
            </w:r>
          </w:p>
        </w:tc>
      </w:tr>
      <w:tr w:rsidR="004D60C2" w:rsidRPr="003023BC" w14:paraId="2B090E01" w14:textId="77777777">
        <w:trPr>
          <w:trHeight w:val="1751"/>
          <w:jc w:val="center"/>
        </w:trPr>
        <w:tc>
          <w:tcPr>
            <w:tcW w:w="2592" w:type="dxa"/>
            <w:tcBorders>
              <w:top w:val="single" w:sz="4" w:space="0" w:color="auto"/>
              <w:left w:val="single" w:sz="4" w:space="0" w:color="auto"/>
              <w:bottom w:val="single" w:sz="4" w:space="0" w:color="auto"/>
              <w:right w:val="single" w:sz="4" w:space="0" w:color="auto"/>
            </w:tcBorders>
            <w:vAlign w:val="center"/>
          </w:tcPr>
          <w:p w14:paraId="646E906B" w14:textId="77777777" w:rsidR="004D60C2" w:rsidRPr="003023BC" w:rsidRDefault="00000000">
            <w:pPr>
              <w:spacing w:line="276" w:lineRule="auto"/>
              <w:jc w:val="center"/>
              <w:rPr>
                <w:rFonts w:ascii="宋体" w:hAnsi="宋体" w:cs="Arial"/>
                <w:szCs w:val="21"/>
              </w:rPr>
            </w:pPr>
            <w:r w:rsidRPr="003023BC">
              <w:rPr>
                <w:rFonts w:ascii="宋体" w:hAnsi="宋体" w:cs="Arial" w:hint="eastAsia"/>
                <w:szCs w:val="21"/>
              </w:rPr>
              <w:t>延期交货说明</w:t>
            </w:r>
          </w:p>
        </w:tc>
        <w:tc>
          <w:tcPr>
            <w:tcW w:w="7020" w:type="dxa"/>
            <w:gridSpan w:val="3"/>
            <w:tcBorders>
              <w:top w:val="single" w:sz="4" w:space="0" w:color="auto"/>
              <w:left w:val="single" w:sz="4" w:space="0" w:color="auto"/>
              <w:bottom w:val="single" w:sz="4" w:space="0" w:color="auto"/>
              <w:right w:val="single" w:sz="4" w:space="0" w:color="auto"/>
            </w:tcBorders>
            <w:vAlign w:val="center"/>
          </w:tcPr>
          <w:p w14:paraId="00A73E2E" w14:textId="77777777" w:rsidR="004D60C2" w:rsidRPr="003023BC" w:rsidRDefault="004D60C2">
            <w:pPr>
              <w:spacing w:line="276" w:lineRule="auto"/>
              <w:jc w:val="center"/>
              <w:rPr>
                <w:rFonts w:ascii="宋体" w:hAnsi="宋体" w:cs="Arial"/>
                <w:szCs w:val="21"/>
              </w:rPr>
            </w:pPr>
          </w:p>
        </w:tc>
      </w:tr>
    </w:tbl>
    <w:p w14:paraId="156B050C" w14:textId="77777777" w:rsidR="004D60C2" w:rsidRPr="003023BC" w:rsidRDefault="00000000">
      <w:pPr>
        <w:spacing w:line="276" w:lineRule="auto"/>
        <w:rPr>
          <w:rFonts w:ascii="宋体" w:hAnsi="宋体" w:cs="Arial"/>
          <w:szCs w:val="21"/>
        </w:rPr>
      </w:pPr>
      <w:r w:rsidRPr="003023BC">
        <w:rPr>
          <w:rFonts w:ascii="宋体" w:hAnsi="宋体" w:cs="Arial" w:hint="eastAsia"/>
          <w:szCs w:val="21"/>
        </w:rPr>
        <w:t>供货单位：送货人：</w:t>
      </w:r>
    </w:p>
    <w:p w14:paraId="45AD63AE" w14:textId="77777777" w:rsidR="004D60C2" w:rsidRPr="003023BC" w:rsidRDefault="00000000">
      <w:pPr>
        <w:spacing w:line="276" w:lineRule="auto"/>
        <w:rPr>
          <w:rFonts w:ascii="宋体" w:hAnsi="宋体" w:cs="Arial"/>
          <w:szCs w:val="21"/>
        </w:rPr>
      </w:pPr>
      <w:r w:rsidRPr="003023BC">
        <w:rPr>
          <w:rFonts w:ascii="宋体" w:hAnsi="宋体" w:cs="Arial" w:hint="eastAsia"/>
          <w:szCs w:val="21"/>
        </w:rPr>
        <w:t>联系电话：</w:t>
      </w:r>
    </w:p>
    <w:p w14:paraId="27D5E2E4" w14:textId="77777777" w:rsidR="004D60C2" w:rsidRPr="003023BC" w:rsidRDefault="00000000">
      <w:pPr>
        <w:spacing w:line="276" w:lineRule="auto"/>
        <w:ind w:firstLineChars="2600" w:firstLine="5460"/>
        <w:jc w:val="right"/>
        <w:rPr>
          <w:rFonts w:ascii="宋体" w:hAnsi="宋体" w:cs="Arial"/>
          <w:szCs w:val="21"/>
        </w:rPr>
      </w:pPr>
      <w:r w:rsidRPr="003023BC">
        <w:rPr>
          <w:rFonts w:ascii="宋体" w:hAnsi="宋体" w:cs="Arial" w:hint="eastAsia"/>
          <w:szCs w:val="21"/>
        </w:rPr>
        <w:t>年     月    日</w:t>
      </w:r>
    </w:p>
    <w:p w14:paraId="536E0A5C" w14:textId="77777777" w:rsidR="004D60C2" w:rsidRPr="003023BC" w:rsidRDefault="00000000">
      <w:pPr>
        <w:spacing w:line="276" w:lineRule="auto"/>
        <w:rPr>
          <w:rFonts w:ascii="宋体" w:hAnsi="宋体" w:cs="Arial"/>
          <w:b/>
          <w:szCs w:val="21"/>
        </w:rPr>
      </w:pPr>
      <w:r w:rsidRPr="003023BC">
        <w:rPr>
          <w:rFonts w:ascii="宋体" w:hAnsi="宋体" w:cs="Arial" w:hint="eastAsia"/>
          <w:b/>
          <w:szCs w:val="21"/>
        </w:rPr>
        <w:t>注：</w:t>
      </w:r>
    </w:p>
    <w:p w14:paraId="3F905AD7" w14:textId="77777777" w:rsidR="004D60C2" w:rsidRPr="003023BC" w:rsidRDefault="00000000">
      <w:pPr>
        <w:spacing w:line="276" w:lineRule="auto"/>
        <w:ind w:firstLineChars="200" w:firstLine="420"/>
        <w:rPr>
          <w:rFonts w:ascii="宋体" w:hAnsi="宋体" w:cs="Arial"/>
          <w:szCs w:val="21"/>
        </w:rPr>
      </w:pPr>
      <w:r w:rsidRPr="003023BC">
        <w:rPr>
          <w:rFonts w:ascii="宋体" w:hAnsi="宋体" w:cs="Arial" w:hint="eastAsia"/>
          <w:szCs w:val="21"/>
        </w:rPr>
        <w:t>为了核查合同的到货执行情况，保障货物的及时安装和中标商的顺利汇款，请供货单位仔细填写、核实该表，并在货物运至指定地点</w:t>
      </w:r>
      <w:r w:rsidRPr="003023BC">
        <w:rPr>
          <w:rFonts w:ascii="宋体" w:hAnsi="宋体" w:cs="Arial" w:hint="eastAsia"/>
          <w:szCs w:val="21"/>
          <w:em w:val="dot"/>
        </w:rPr>
        <w:t>时交使用部门老师，使用部门老师核实、盖章后</w:t>
      </w:r>
      <w:r w:rsidRPr="003023BC">
        <w:rPr>
          <w:rFonts w:ascii="宋体" w:hAnsi="宋体" w:cs="Arial" w:hint="eastAsia"/>
          <w:szCs w:val="21"/>
        </w:rPr>
        <w:t>及时交学校办事大厅采购中心窗口处理。</w:t>
      </w:r>
    </w:p>
    <w:p w14:paraId="1FF9C7C5" w14:textId="77777777" w:rsidR="004D60C2" w:rsidRPr="003023BC" w:rsidRDefault="00000000">
      <w:pPr>
        <w:spacing w:line="276" w:lineRule="auto"/>
        <w:ind w:firstLineChars="200" w:firstLine="420"/>
        <w:rPr>
          <w:rFonts w:ascii="宋体" w:hAnsi="宋体" w:cs="Arial"/>
          <w:b/>
          <w:szCs w:val="21"/>
        </w:rPr>
      </w:pPr>
      <w:r w:rsidRPr="003023BC">
        <w:rPr>
          <w:rFonts w:ascii="宋体" w:hAnsi="宋体" w:cs="Arial" w:hint="eastAsia"/>
          <w:szCs w:val="21"/>
        </w:rPr>
        <w:t>本表作为供应商是否逾期交货、是否需缴纳违约金的依据;考核使用部门是否及时报销、支付货款的依据。</w:t>
      </w:r>
    </w:p>
    <w:p w14:paraId="4C7185FD" w14:textId="77777777" w:rsidR="004D60C2" w:rsidRPr="003023BC" w:rsidRDefault="00000000">
      <w:pPr>
        <w:widowControl/>
        <w:jc w:val="left"/>
        <w:rPr>
          <w:rFonts w:ascii="黑体" w:eastAsia="黑体" w:hAnsi="黑体"/>
          <w:sz w:val="36"/>
          <w:szCs w:val="36"/>
        </w:rPr>
      </w:pPr>
      <w:r w:rsidRPr="003023BC">
        <w:rPr>
          <w:rFonts w:ascii="黑体" w:eastAsia="黑体" w:hAnsi="黑体"/>
          <w:sz w:val="36"/>
          <w:szCs w:val="36"/>
        </w:rPr>
        <w:br w:type="page"/>
      </w:r>
    </w:p>
    <w:p w14:paraId="3A2E284E" w14:textId="77777777" w:rsidR="004D60C2" w:rsidRPr="003023BC" w:rsidRDefault="00000000">
      <w:pPr>
        <w:spacing w:line="276" w:lineRule="auto"/>
        <w:jc w:val="center"/>
        <w:rPr>
          <w:rFonts w:ascii="宋体" w:hAnsi="宋体"/>
          <w:b/>
          <w:bCs/>
          <w:szCs w:val="21"/>
        </w:rPr>
      </w:pPr>
      <w:r w:rsidRPr="003023BC">
        <w:rPr>
          <w:rFonts w:ascii="宋体" w:hAnsi="宋体"/>
          <w:b/>
          <w:bCs/>
          <w:szCs w:val="21"/>
        </w:rPr>
        <w:lastRenderedPageBreak/>
        <w:t>杭州师范大学采购合同</w:t>
      </w:r>
      <w:r w:rsidRPr="003023BC">
        <w:rPr>
          <w:rFonts w:ascii="宋体" w:hAnsi="宋体" w:hint="eastAsia"/>
          <w:b/>
          <w:bCs/>
          <w:szCs w:val="21"/>
        </w:rPr>
        <w:t>（进口免税）</w:t>
      </w:r>
    </w:p>
    <w:p w14:paraId="17CD19AC" w14:textId="77777777" w:rsidR="004D60C2" w:rsidRPr="003023BC" w:rsidRDefault="00000000">
      <w:pPr>
        <w:spacing w:line="276" w:lineRule="auto"/>
        <w:rPr>
          <w:rFonts w:ascii="宋体" w:hAnsi="宋体"/>
          <w:snapToGrid w:val="0"/>
          <w:szCs w:val="21"/>
        </w:rPr>
      </w:pPr>
      <w:r w:rsidRPr="003023BC">
        <w:rPr>
          <w:rFonts w:ascii="宋体" w:hAnsi="宋体"/>
          <w:snapToGrid w:val="0"/>
          <w:szCs w:val="21"/>
        </w:rPr>
        <w:t>甲  方</w:t>
      </w:r>
      <w:r w:rsidRPr="003023BC">
        <w:rPr>
          <w:rFonts w:ascii="宋体" w:hAnsi="宋体" w:hint="eastAsia"/>
          <w:snapToGrid w:val="0"/>
          <w:szCs w:val="21"/>
        </w:rPr>
        <w:t>（需  求  方）</w:t>
      </w:r>
      <w:r w:rsidRPr="003023BC">
        <w:rPr>
          <w:rFonts w:ascii="宋体" w:hAnsi="宋体"/>
          <w:snapToGrid w:val="0"/>
          <w:szCs w:val="21"/>
        </w:rPr>
        <w:t>：</w:t>
      </w:r>
      <w:r w:rsidRPr="003023BC">
        <w:rPr>
          <w:rFonts w:ascii="宋体" w:hAnsi="宋体"/>
          <w:b/>
          <w:snapToGrid w:val="0"/>
          <w:szCs w:val="21"/>
        </w:rPr>
        <w:t>杭州师范大学</w:t>
      </w:r>
    </w:p>
    <w:p w14:paraId="325E8D17" w14:textId="77777777" w:rsidR="004D60C2" w:rsidRPr="003023BC" w:rsidRDefault="00000000">
      <w:pPr>
        <w:spacing w:line="276" w:lineRule="auto"/>
        <w:rPr>
          <w:rFonts w:ascii="宋体" w:hAnsi="宋体"/>
          <w:snapToGrid w:val="0"/>
          <w:szCs w:val="21"/>
        </w:rPr>
      </w:pPr>
      <w:r w:rsidRPr="003023BC">
        <w:rPr>
          <w:rFonts w:ascii="宋体" w:hAnsi="宋体"/>
          <w:snapToGrid w:val="0"/>
          <w:szCs w:val="21"/>
        </w:rPr>
        <w:t>乙  方</w:t>
      </w:r>
      <w:r w:rsidRPr="003023BC">
        <w:rPr>
          <w:rFonts w:ascii="宋体" w:hAnsi="宋体" w:hint="eastAsia"/>
          <w:snapToGrid w:val="0"/>
          <w:szCs w:val="21"/>
        </w:rPr>
        <w:t>（供  货  方）</w:t>
      </w:r>
      <w:r w:rsidRPr="003023BC">
        <w:rPr>
          <w:rFonts w:ascii="宋体" w:hAnsi="宋体"/>
          <w:snapToGrid w:val="0"/>
          <w:szCs w:val="21"/>
        </w:rPr>
        <w:t xml:space="preserve">： </w:t>
      </w:r>
    </w:p>
    <w:p w14:paraId="70576845" w14:textId="77777777" w:rsidR="004D60C2" w:rsidRPr="003023BC" w:rsidRDefault="00000000">
      <w:pPr>
        <w:spacing w:line="276" w:lineRule="auto"/>
        <w:rPr>
          <w:rFonts w:ascii="宋体" w:hAnsi="宋体"/>
          <w:snapToGrid w:val="0"/>
          <w:szCs w:val="21"/>
        </w:rPr>
      </w:pPr>
      <w:r w:rsidRPr="003023BC">
        <w:rPr>
          <w:rFonts w:ascii="宋体" w:hAnsi="宋体" w:hint="eastAsia"/>
          <w:snapToGrid w:val="0"/>
          <w:szCs w:val="21"/>
        </w:rPr>
        <w:t>丙  方（进口代理方）：</w:t>
      </w:r>
    </w:p>
    <w:p w14:paraId="644812C1"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snapToGrid w:val="0"/>
          <w:szCs w:val="21"/>
        </w:rPr>
        <w:t>合同编号：</w:t>
      </w:r>
      <w:r w:rsidRPr="003023BC">
        <w:rPr>
          <w:rFonts w:ascii="宋体" w:hAnsi="宋体" w:hint="eastAsia"/>
          <w:snapToGrid w:val="0"/>
          <w:szCs w:val="21"/>
        </w:rPr>
        <w:t>校合-2023-CGZX-</w:t>
      </w:r>
    </w:p>
    <w:p w14:paraId="3C046156"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snapToGrid w:val="0"/>
          <w:szCs w:val="21"/>
        </w:rPr>
        <w:t>标书编号：</w:t>
      </w:r>
      <w:r w:rsidRPr="003023BC">
        <w:rPr>
          <w:rFonts w:ascii="宋体" w:hAnsi="宋体" w:hint="eastAsia"/>
          <w:snapToGrid w:val="0"/>
          <w:szCs w:val="21"/>
        </w:rPr>
        <w:t>HZNU-2023</w:t>
      </w:r>
    </w:p>
    <w:p w14:paraId="0F16F750"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项目名称：</w:t>
      </w:r>
      <w:r w:rsidRPr="003023BC">
        <w:rPr>
          <w:rFonts w:ascii="宋体" w:hAnsi="宋体"/>
          <w:snapToGrid w:val="0"/>
          <w:szCs w:val="21"/>
        </w:rPr>
        <w:t xml:space="preserve"> </w:t>
      </w:r>
    </w:p>
    <w:p w14:paraId="7F1A6E15"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需求部门：</w:t>
      </w:r>
    </w:p>
    <w:p w14:paraId="33FE1A69"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snapToGrid w:val="0"/>
          <w:szCs w:val="21"/>
        </w:rPr>
        <w:t>经费来源</w:t>
      </w:r>
      <w:r w:rsidRPr="003023BC">
        <w:rPr>
          <w:rFonts w:ascii="宋体" w:hAnsi="宋体" w:hint="eastAsia"/>
          <w:snapToGrid w:val="0"/>
          <w:szCs w:val="21"/>
        </w:rPr>
        <w:t>：</w:t>
      </w:r>
    </w:p>
    <w:p w14:paraId="3647EE82"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经费代码：</w:t>
      </w:r>
    </w:p>
    <w:p w14:paraId="0095CC32"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 xml:space="preserve">签约地点：杭州师范大学 </w:t>
      </w:r>
    </w:p>
    <w:p w14:paraId="0DC73AE9" w14:textId="77777777" w:rsidR="004D60C2" w:rsidRPr="003023BC" w:rsidRDefault="004D60C2">
      <w:pPr>
        <w:spacing w:line="276" w:lineRule="auto"/>
        <w:ind w:firstLineChars="200" w:firstLine="422"/>
        <w:rPr>
          <w:rFonts w:ascii="宋体" w:hAnsi="宋体"/>
          <w:b/>
          <w:snapToGrid w:val="0"/>
          <w:szCs w:val="21"/>
        </w:rPr>
      </w:pPr>
    </w:p>
    <w:p w14:paraId="2F2BBE95"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根据《中华人民共和国民法典》、《中华人民共和国政府采购法》等有关法律法规精神，杭州师范大学</w:t>
      </w:r>
      <w:r w:rsidRPr="003023BC">
        <w:rPr>
          <w:rFonts w:ascii="宋体" w:hAnsi="宋体"/>
          <w:snapToGrid w:val="0"/>
          <w:szCs w:val="21"/>
        </w:rPr>
        <w:t>（甲方）</w:t>
      </w:r>
      <w:r w:rsidRPr="003023BC">
        <w:rPr>
          <w:rFonts w:ascii="宋体" w:hAnsi="宋体" w:hint="eastAsia"/>
          <w:snapToGrid w:val="0"/>
          <w:szCs w:val="21"/>
        </w:rPr>
        <w:t>经过</w:t>
      </w:r>
      <w:r w:rsidRPr="003023BC">
        <w:rPr>
          <w:rFonts w:ascii="宋体" w:hAnsi="宋体" w:hint="eastAsia"/>
          <w:snapToGrid w:val="0"/>
          <w:szCs w:val="21"/>
          <w:u w:val="single"/>
        </w:rPr>
        <w:t xml:space="preserve">      </w:t>
      </w:r>
      <w:r w:rsidRPr="003023BC">
        <w:rPr>
          <w:rFonts w:ascii="宋体" w:hAnsi="宋体" w:hint="eastAsia"/>
          <w:snapToGrid w:val="0"/>
          <w:szCs w:val="21"/>
        </w:rPr>
        <w:t>采购方式，确定</w:t>
      </w:r>
      <w:r w:rsidRPr="003023BC">
        <w:rPr>
          <w:rFonts w:ascii="宋体" w:hAnsi="宋体" w:hint="eastAsia"/>
          <w:snapToGrid w:val="0"/>
          <w:szCs w:val="21"/>
          <w:u w:val="single"/>
        </w:rPr>
        <w:t xml:space="preserve">          </w:t>
      </w:r>
      <w:r w:rsidRPr="003023BC">
        <w:rPr>
          <w:rFonts w:ascii="宋体" w:hAnsi="宋体" w:hint="eastAsia"/>
          <w:snapToGrid w:val="0"/>
          <w:szCs w:val="21"/>
        </w:rPr>
        <w:t>（</w:t>
      </w:r>
      <w:r w:rsidRPr="003023BC">
        <w:rPr>
          <w:rFonts w:ascii="宋体" w:hAnsi="宋体"/>
          <w:snapToGrid w:val="0"/>
          <w:szCs w:val="21"/>
        </w:rPr>
        <w:t>乙方）</w:t>
      </w:r>
      <w:r w:rsidRPr="003023BC">
        <w:rPr>
          <w:rFonts w:ascii="宋体" w:hAnsi="宋体" w:hint="eastAsia"/>
          <w:snapToGrid w:val="0"/>
          <w:szCs w:val="21"/>
        </w:rPr>
        <w:t>为供货单位，经甲、乙、丙三方平等协商一致同意丙方为进口免税产品的进口代理方，办理包括进口产品减免税等所有手续，同时达成以下条款：</w:t>
      </w:r>
    </w:p>
    <w:p w14:paraId="3C3B397A" w14:textId="77777777" w:rsidR="004D60C2" w:rsidRPr="003023BC" w:rsidRDefault="00000000">
      <w:pPr>
        <w:snapToGrid w:val="0"/>
        <w:spacing w:line="276" w:lineRule="auto"/>
        <w:ind w:firstLineChars="200" w:firstLine="422"/>
        <w:rPr>
          <w:rFonts w:ascii="宋体" w:hAnsi="宋体"/>
          <w:snapToGrid w:val="0"/>
          <w:szCs w:val="21"/>
        </w:rPr>
      </w:pPr>
      <w:r w:rsidRPr="003023BC">
        <w:rPr>
          <w:rFonts w:ascii="宋体" w:hAnsi="宋体" w:hint="eastAsia"/>
          <w:b/>
          <w:snapToGrid w:val="0"/>
          <w:szCs w:val="21"/>
        </w:rPr>
        <w:t xml:space="preserve">第一条：采购货物配置清单（可以另附）及合同价 （含预算号、合同号）                             </w:t>
      </w:r>
    </w:p>
    <w:p w14:paraId="4718C943" w14:textId="77777777" w:rsidR="004D60C2" w:rsidRPr="003023BC" w:rsidRDefault="004D60C2">
      <w:pPr>
        <w:snapToGrid w:val="0"/>
        <w:spacing w:line="276" w:lineRule="auto"/>
        <w:rPr>
          <w:rFonts w:ascii="宋体" w:hAnsi="宋体"/>
          <w:snapToGrid w:val="0"/>
          <w:szCs w:val="21"/>
        </w:rPr>
      </w:pPr>
    </w:p>
    <w:p w14:paraId="1CEDD985" w14:textId="77777777" w:rsidR="004D60C2" w:rsidRPr="003023BC" w:rsidRDefault="00000000">
      <w:pPr>
        <w:snapToGrid w:val="0"/>
        <w:spacing w:line="276" w:lineRule="auto"/>
        <w:rPr>
          <w:rFonts w:ascii="宋体" w:hAnsi="宋体"/>
          <w:szCs w:val="21"/>
        </w:rPr>
      </w:pPr>
      <w:r w:rsidRPr="003023BC">
        <w:rPr>
          <w:rFonts w:ascii="宋体" w:hAnsi="宋体"/>
          <w:snapToGrid w:val="0"/>
          <w:szCs w:val="21"/>
        </w:rPr>
        <w:t>(一)进口免税</w:t>
      </w:r>
      <w:r w:rsidRPr="003023BC">
        <w:rPr>
          <w:rFonts w:ascii="宋体" w:hAnsi="宋体" w:hint="eastAsia"/>
          <w:snapToGrid w:val="0"/>
          <w:szCs w:val="21"/>
        </w:rPr>
        <w:t>产品                                 金额单位：元（人民币）</w:t>
      </w:r>
    </w:p>
    <w:tbl>
      <w:tblPr>
        <w:tblpPr w:leftFromText="180" w:rightFromText="180" w:vertAnchor="text" w:horzAnchor="margin" w:tblpXSpec="center" w:tblpY="158"/>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1260"/>
        <w:gridCol w:w="1275"/>
        <w:gridCol w:w="945"/>
        <w:gridCol w:w="1200"/>
        <w:gridCol w:w="1200"/>
        <w:gridCol w:w="1050"/>
      </w:tblGrid>
      <w:tr w:rsidR="004D60C2" w:rsidRPr="003023BC" w14:paraId="5993134B" w14:textId="77777777">
        <w:trPr>
          <w:trHeight w:val="113"/>
        </w:trPr>
        <w:tc>
          <w:tcPr>
            <w:tcW w:w="1080" w:type="dxa"/>
            <w:vAlign w:val="center"/>
          </w:tcPr>
          <w:p w14:paraId="6BBE9669" w14:textId="77777777" w:rsidR="004D60C2" w:rsidRPr="003023BC" w:rsidRDefault="00000000">
            <w:pPr>
              <w:snapToGrid w:val="0"/>
              <w:spacing w:line="276" w:lineRule="auto"/>
              <w:jc w:val="center"/>
              <w:rPr>
                <w:rFonts w:ascii="宋体" w:hAnsi="宋体"/>
                <w:b/>
                <w:bCs/>
                <w:szCs w:val="21"/>
              </w:rPr>
            </w:pPr>
            <w:r w:rsidRPr="003023BC">
              <w:rPr>
                <w:rFonts w:ascii="宋体" w:hAnsi="宋体" w:hint="eastAsia"/>
                <w:b/>
                <w:bCs/>
                <w:szCs w:val="21"/>
              </w:rPr>
              <w:t>编号</w:t>
            </w:r>
          </w:p>
        </w:tc>
        <w:tc>
          <w:tcPr>
            <w:tcW w:w="1440" w:type="dxa"/>
            <w:vAlign w:val="center"/>
          </w:tcPr>
          <w:p w14:paraId="099D24D9" w14:textId="77777777" w:rsidR="004D60C2" w:rsidRPr="003023BC" w:rsidRDefault="00000000">
            <w:pPr>
              <w:snapToGrid w:val="0"/>
              <w:spacing w:line="276" w:lineRule="auto"/>
              <w:jc w:val="center"/>
              <w:rPr>
                <w:rFonts w:ascii="宋体" w:hAnsi="宋体"/>
                <w:b/>
                <w:bCs/>
                <w:szCs w:val="21"/>
              </w:rPr>
            </w:pPr>
            <w:r w:rsidRPr="003023BC">
              <w:rPr>
                <w:rFonts w:ascii="宋体" w:hAnsi="宋体" w:hint="eastAsia"/>
                <w:b/>
                <w:bCs/>
                <w:szCs w:val="21"/>
              </w:rPr>
              <w:t>产品名称</w:t>
            </w:r>
          </w:p>
        </w:tc>
        <w:tc>
          <w:tcPr>
            <w:tcW w:w="1260" w:type="dxa"/>
            <w:vAlign w:val="center"/>
          </w:tcPr>
          <w:p w14:paraId="6C9B3F1E" w14:textId="77777777" w:rsidR="004D60C2" w:rsidRPr="003023BC" w:rsidRDefault="00000000">
            <w:pPr>
              <w:snapToGrid w:val="0"/>
              <w:spacing w:line="276" w:lineRule="auto"/>
              <w:jc w:val="center"/>
              <w:rPr>
                <w:rFonts w:ascii="宋体" w:hAnsi="宋体"/>
                <w:b/>
                <w:bCs/>
                <w:szCs w:val="21"/>
              </w:rPr>
            </w:pPr>
            <w:r w:rsidRPr="003023BC">
              <w:rPr>
                <w:rFonts w:ascii="宋体" w:hAnsi="宋体" w:hint="eastAsia"/>
                <w:b/>
                <w:bCs/>
                <w:szCs w:val="21"/>
              </w:rPr>
              <w:t>型</w:t>
            </w:r>
            <w:r w:rsidRPr="003023BC">
              <w:rPr>
                <w:rFonts w:ascii="宋体" w:hAnsi="宋体"/>
                <w:b/>
                <w:bCs/>
                <w:szCs w:val="21"/>
              </w:rPr>
              <w:t xml:space="preserve"> </w:t>
            </w:r>
            <w:r w:rsidRPr="003023BC">
              <w:rPr>
                <w:rFonts w:ascii="宋体" w:hAnsi="宋体" w:hint="eastAsia"/>
                <w:b/>
                <w:bCs/>
                <w:szCs w:val="21"/>
              </w:rPr>
              <w:t>号</w:t>
            </w:r>
          </w:p>
        </w:tc>
        <w:tc>
          <w:tcPr>
            <w:tcW w:w="1275" w:type="dxa"/>
            <w:vAlign w:val="center"/>
          </w:tcPr>
          <w:p w14:paraId="1AD15B23" w14:textId="77777777" w:rsidR="004D60C2" w:rsidRPr="003023BC" w:rsidRDefault="00000000">
            <w:pPr>
              <w:snapToGrid w:val="0"/>
              <w:spacing w:line="276" w:lineRule="auto"/>
              <w:jc w:val="center"/>
              <w:rPr>
                <w:rFonts w:ascii="宋体" w:hAnsi="宋体"/>
                <w:b/>
                <w:bCs/>
                <w:szCs w:val="21"/>
              </w:rPr>
            </w:pPr>
            <w:r w:rsidRPr="003023BC">
              <w:rPr>
                <w:rFonts w:ascii="宋体" w:hAnsi="宋体" w:hint="eastAsia"/>
                <w:b/>
                <w:bCs/>
                <w:szCs w:val="21"/>
              </w:rPr>
              <w:t>数量</w:t>
            </w:r>
          </w:p>
        </w:tc>
        <w:tc>
          <w:tcPr>
            <w:tcW w:w="945" w:type="dxa"/>
            <w:vAlign w:val="center"/>
          </w:tcPr>
          <w:p w14:paraId="6CA1FD4B" w14:textId="77777777" w:rsidR="004D60C2" w:rsidRPr="003023BC" w:rsidRDefault="00000000">
            <w:pPr>
              <w:snapToGrid w:val="0"/>
              <w:spacing w:line="276" w:lineRule="auto"/>
              <w:jc w:val="center"/>
              <w:rPr>
                <w:rFonts w:ascii="宋体" w:hAnsi="宋体"/>
                <w:b/>
                <w:bCs/>
                <w:szCs w:val="21"/>
              </w:rPr>
            </w:pPr>
            <w:r w:rsidRPr="003023BC">
              <w:rPr>
                <w:rFonts w:ascii="宋体" w:hAnsi="宋体" w:hint="eastAsia"/>
                <w:b/>
                <w:bCs/>
                <w:snapToGrid w:val="0"/>
                <w:szCs w:val="21"/>
              </w:rPr>
              <w:t xml:space="preserve">单价   </w:t>
            </w:r>
          </w:p>
        </w:tc>
        <w:tc>
          <w:tcPr>
            <w:tcW w:w="1200" w:type="dxa"/>
            <w:vAlign w:val="center"/>
          </w:tcPr>
          <w:p w14:paraId="1D7F0D33" w14:textId="77777777" w:rsidR="004D60C2" w:rsidRPr="003023BC" w:rsidRDefault="00000000">
            <w:pPr>
              <w:snapToGrid w:val="0"/>
              <w:spacing w:line="276" w:lineRule="auto"/>
              <w:jc w:val="center"/>
              <w:rPr>
                <w:rFonts w:ascii="宋体" w:hAnsi="宋体"/>
                <w:b/>
                <w:bCs/>
                <w:snapToGrid w:val="0"/>
                <w:szCs w:val="21"/>
              </w:rPr>
            </w:pPr>
            <w:r w:rsidRPr="003023BC">
              <w:rPr>
                <w:rFonts w:ascii="宋体" w:hAnsi="宋体" w:hint="eastAsia"/>
                <w:b/>
                <w:bCs/>
                <w:snapToGrid w:val="0"/>
                <w:szCs w:val="21"/>
              </w:rPr>
              <w:t>合计价格</w:t>
            </w:r>
          </w:p>
        </w:tc>
        <w:tc>
          <w:tcPr>
            <w:tcW w:w="1200" w:type="dxa"/>
            <w:vAlign w:val="center"/>
          </w:tcPr>
          <w:p w14:paraId="2E2A272F" w14:textId="77777777" w:rsidR="004D60C2" w:rsidRPr="003023BC" w:rsidRDefault="00000000">
            <w:pPr>
              <w:snapToGrid w:val="0"/>
              <w:spacing w:line="276" w:lineRule="auto"/>
              <w:jc w:val="center"/>
              <w:rPr>
                <w:rFonts w:ascii="宋体" w:hAnsi="宋体"/>
                <w:b/>
                <w:bCs/>
                <w:snapToGrid w:val="0"/>
                <w:szCs w:val="21"/>
              </w:rPr>
            </w:pPr>
            <w:r w:rsidRPr="003023BC">
              <w:rPr>
                <w:rFonts w:ascii="宋体" w:hAnsi="宋体" w:hint="eastAsia"/>
                <w:b/>
                <w:bCs/>
                <w:szCs w:val="21"/>
              </w:rPr>
              <w:t>预算号</w:t>
            </w:r>
          </w:p>
        </w:tc>
        <w:tc>
          <w:tcPr>
            <w:tcW w:w="1050" w:type="dxa"/>
            <w:vAlign w:val="center"/>
          </w:tcPr>
          <w:p w14:paraId="222DFEC2" w14:textId="77777777" w:rsidR="004D60C2" w:rsidRPr="003023BC" w:rsidRDefault="00000000">
            <w:pPr>
              <w:snapToGrid w:val="0"/>
              <w:spacing w:line="276" w:lineRule="auto"/>
              <w:jc w:val="center"/>
              <w:rPr>
                <w:rFonts w:ascii="宋体" w:hAnsi="宋体"/>
                <w:b/>
                <w:bCs/>
                <w:szCs w:val="21"/>
              </w:rPr>
            </w:pPr>
            <w:r w:rsidRPr="003023BC">
              <w:rPr>
                <w:rFonts w:ascii="宋体" w:hAnsi="宋体" w:hint="eastAsia"/>
                <w:b/>
                <w:bCs/>
                <w:szCs w:val="21"/>
              </w:rPr>
              <w:t>执行号</w:t>
            </w:r>
          </w:p>
        </w:tc>
      </w:tr>
      <w:tr w:rsidR="004D60C2" w:rsidRPr="003023BC" w14:paraId="3F724DAC" w14:textId="77777777">
        <w:trPr>
          <w:trHeight w:val="113"/>
        </w:trPr>
        <w:tc>
          <w:tcPr>
            <w:tcW w:w="1080" w:type="dxa"/>
            <w:vAlign w:val="center"/>
          </w:tcPr>
          <w:p w14:paraId="7A5814A3"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1</w:t>
            </w:r>
          </w:p>
        </w:tc>
        <w:tc>
          <w:tcPr>
            <w:tcW w:w="1440" w:type="dxa"/>
            <w:vAlign w:val="center"/>
          </w:tcPr>
          <w:p w14:paraId="201C9CBD" w14:textId="77777777" w:rsidR="004D60C2" w:rsidRPr="003023BC" w:rsidRDefault="004D60C2">
            <w:pPr>
              <w:widowControl/>
              <w:snapToGrid w:val="0"/>
              <w:spacing w:line="276" w:lineRule="auto"/>
              <w:jc w:val="center"/>
              <w:textAlignment w:val="center"/>
              <w:rPr>
                <w:rFonts w:ascii="宋体" w:hAnsi="宋体"/>
                <w:szCs w:val="21"/>
              </w:rPr>
            </w:pPr>
          </w:p>
        </w:tc>
        <w:tc>
          <w:tcPr>
            <w:tcW w:w="1260" w:type="dxa"/>
            <w:vAlign w:val="center"/>
          </w:tcPr>
          <w:p w14:paraId="04B5CB51" w14:textId="77777777" w:rsidR="004D60C2" w:rsidRPr="003023BC" w:rsidRDefault="004D60C2">
            <w:pPr>
              <w:widowControl/>
              <w:snapToGrid w:val="0"/>
              <w:spacing w:line="276" w:lineRule="auto"/>
              <w:jc w:val="center"/>
              <w:textAlignment w:val="center"/>
              <w:rPr>
                <w:rFonts w:ascii="宋体" w:hAnsi="宋体" w:cs="宋体"/>
                <w:kern w:val="0"/>
                <w:szCs w:val="21"/>
              </w:rPr>
            </w:pPr>
          </w:p>
        </w:tc>
        <w:tc>
          <w:tcPr>
            <w:tcW w:w="1275" w:type="dxa"/>
            <w:vAlign w:val="center"/>
          </w:tcPr>
          <w:p w14:paraId="4D458EEF" w14:textId="77777777" w:rsidR="004D60C2" w:rsidRPr="003023BC" w:rsidRDefault="004D60C2">
            <w:pPr>
              <w:widowControl/>
              <w:snapToGrid w:val="0"/>
              <w:spacing w:line="276" w:lineRule="auto"/>
              <w:jc w:val="center"/>
              <w:textAlignment w:val="center"/>
              <w:rPr>
                <w:rFonts w:ascii="宋体" w:hAnsi="宋体" w:cs="宋体"/>
                <w:kern w:val="0"/>
                <w:szCs w:val="21"/>
              </w:rPr>
            </w:pPr>
          </w:p>
        </w:tc>
        <w:tc>
          <w:tcPr>
            <w:tcW w:w="945" w:type="dxa"/>
            <w:vAlign w:val="center"/>
          </w:tcPr>
          <w:p w14:paraId="00893C9F" w14:textId="77777777" w:rsidR="004D60C2" w:rsidRPr="003023BC" w:rsidRDefault="004D60C2">
            <w:pPr>
              <w:snapToGrid w:val="0"/>
              <w:spacing w:line="276" w:lineRule="auto"/>
              <w:jc w:val="center"/>
              <w:rPr>
                <w:rFonts w:ascii="宋体" w:hAnsi="宋体"/>
                <w:szCs w:val="21"/>
              </w:rPr>
            </w:pPr>
          </w:p>
        </w:tc>
        <w:tc>
          <w:tcPr>
            <w:tcW w:w="1200" w:type="dxa"/>
          </w:tcPr>
          <w:p w14:paraId="2BE7526A" w14:textId="77777777" w:rsidR="004D60C2" w:rsidRPr="003023BC" w:rsidRDefault="004D60C2">
            <w:pPr>
              <w:snapToGrid w:val="0"/>
              <w:spacing w:line="276" w:lineRule="auto"/>
              <w:rPr>
                <w:rFonts w:ascii="宋体" w:hAnsi="宋体"/>
                <w:szCs w:val="21"/>
              </w:rPr>
            </w:pPr>
          </w:p>
        </w:tc>
        <w:tc>
          <w:tcPr>
            <w:tcW w:w="1200" w:type="dxa"/>
          </w:tcPr>
          <w:p w14:paraId="64517E41" w14:textId="77777777" w:rsidR="004D60C2" w:rsidRPr="003023BC" w:rsidRDefault="004D60C2">
            <w:pPr>
              <w:snapToGrid w:val="0"/>
              <w:spacing w:line="276" w:lineRule="auto"/>
              <w:rPr>
                <w:rFonts w:ascii="宋体" w:hAnsi="宋体"/>
                <w:szCs w:val="21"/>
              </w:rPr>
            </w:pPr>
          </w:p>
        </w:tc>
        <w:tc>
          <w:tcPr>
            <w:tcW w:w="1050" w:type="dxa"/>
          </w:tcPr>
          <w:p w14:paraId="25656F79" w14:textId="77777777" w:rsidR="004D60C2" w:rsidRPr="003023BC" w:rsidRDefault="004D60C2">
            <w:pPr>
              <w:snapToGrid w:val="0"/>
              <w:spacing w:line="276" w:lineRule="auto"/>
              <w:rPr>
                <w:rFonts w:ascii="宋体" w:hAnsi="宋体"/>
                <w:szCs w:val="21"/>
              </w:rPr>
            </w:pPr>
          </w:p>
        </w:tc>
      </w:tr>
      <w:tr w:rsidR="004D60C2" w:rsidRPr="003023BC" w14:paraId="559AF327" w14:textId="77777777">
        <w:trPr>
          <w:trHeight w:val="113"/>
        </w:trPr>
        <w:tc>
          <w:tcPr>
            <w:tcW w:w="1080" w:type="dxa"/>
            <w:vAlign w:val="center"/>
          </w:tcPr>
          <w:p w14:paraId="1F1A9BB9"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2</w:t>
            </w:r>
          </w:p>
        </w:tc>
        <w:tc>
          <w:tcPr>
            <w:tcW w:w="1440" w:type="dxa"/>
            <w:vAlign w:val="center"/>
          </w:tcPr>
          <w:p w14:paraId="5AD4D2AF" w14:textId="77777777" w:rsidR="004D60C2" w:rsidRPr="003023BC" w:rsidRDefault="004D60C2">
            <w:pPr>
              <w:widowControl/>
              <w:snapToGrid w:val="0"/>
              <w:spacing w:line="276" w:lineRule="auto"/>
              <w:jc w:val="center"/>
              <w:textAlignment w:val="center"/>
              <w:rPr>
                <w:rFonts w:ascii="宋体" w:hAnsi="宋体"/>
                <w:szCs w:val="21"/>
              </w:rPr>
            </w:pPr>
          </w:p>
        </w:tc>
        <w:tc>
          <w:tcPr>
            <w:tcW w:w="1260" w:type="dxa"/>
            <w:vAlign w:val="center"/>
          </w:tcPr>
          <w:p w14:paraId="31A3728B" w14:textId="77777777" w:rsidR="004D60C2" w:rsidRPr="003023BC" w:rsidRDefault="004D60C2">
            <w:pPr>
              <w:widowControl/>
              <w:snapToGrid w:val="0"/>
              <w:spacing w:line="276" w:lineRule="auto"/>
              <w:jc w:val="center"/>
              <w:textAlignment w:val="center"/>
              <w:rPr>
                <w:rFonts w:ascii="宋体" w:hAnsi="宋体" w:cs="宋体"/>
                <w:kern w:val="0"/>
                <w:szCs w:val="21"/>
              </w:rPr>
            </w:pPr>
          </w:p>
        </w:tc>
        <w:tc>
          <w:tcPr>
            <w:tcW w:w="1275" w:type="dxa"/>
            <w:vAlign w:val="center"/>
          </w:tcPr>
          <w:p w14:paraId="666E18B5" w14:textId="77777777" w:rsidR="004D60C2" w:rsidRPr="003023BC" w:rsidRDefault="004D60C2">
            <w:pPr>
              <w:widowControl/>
              <w:snapToGrid w:val="0"/>
              <w:spacing w:line="276" w:lineRule="auto"/>
              <w:jc w:val="center"/>
              <w:textAlignment w:val="center"/>
              <w:rPr>
                <w:rFonts w:ascii="宋体" w:hAnsi="宋体" w:cs="宋体"/>
                <w:kern w:val="0"/>
                <w:szCs w:val="21"/>
              </w:rPr>
            </w:pPr>
          </w:p>
        </w:tc>
        <w:tc>
          <w:tcPr>
            <w:tcW w:w="945" w:type="dxa"/>
            <w:vAlign w:val="center"/>
          </w:tcPr>
          <w:p w14:paraId="28B6CC45" w14:textId="77777777" w:rsidR="004D60C2" w:rsidRPr="003023BC" w:rsidRDefault="004D60C2">
            <w:pPr>
              <w:snapToGrid w:val="0"/>
              <w:spacing w:line="276" w:lineRule="auto"/>
              <w:jc w:val="center"/>
              <w:rPr>
                <w:rFonts w:ascii="宋体" w:hAnsi="宋体"/>
                <w:szCs w:val="21"/>
              </w:rPr>
            </w:pPr>
          </w:p>
        </w:tc>
        <w:tc>
          <w:tcPr>
            <w:tcW w:w="1200" w:type="dxa"/>
          </w:tcPr>
          <w:p w14:paraId="07C737DB" w14:textId="77777777" w:rsidR="004D60C2" w:rsidRPr="003023BC" w:rsidRDefault="004D60C2">
            <w:pPr>
              <w:snapToGrid w:val="0"/>
              <w:spacing w:line="276" w:lineRule="auto"/>
              <w:rPr>
                <w:rFonts w:ascii="宋体" w:hAnsi="宋体"/>
                <w:szCs w:val="21"/>
              </w:rPr>
            </w:pPr>
          </w:p>
        </w:tc>
        <w:tc>
          <w:tcPr>
            <w:tcW w:w="1200" w:type="dxa"/>
          </w:tcPr>
          <w:p w14:paraId="00B6764C" w14:textId="77777777" w:rsidR="004D60C2" w:rsidRPr="003023BC" w:rsidRDefault="004D60C2">
            <w:pPr>
              <w:snapToGrid w:val="0"/>
              <w:spacing w:line="276" w:lineRule="auto"/>
              <w:rPr>
                <w:rFonts w:ascii="宋体" w:hAnsi="宋体"/>
                <w:szCs w:val="21"/>
              </w:rPr>
            </w:pPr>
          </w:p>
        </w:tc>
        <w:tc>
          <w:tcPr>
            <w:tcW w:w="1050" w:type="dxa"/>
          </w:tcPr>
          <w:p w14:paraId="72E4FBC0" w14:textId="77777777" w:rsidR="004D60C2" w:rsidRPr="003023BC" w:rsidRDefault="004D60C2">
            <w:pPr>
              <w:snapToGrid w:val="0"/>
              <w:spacing w:line="276" w:lineRule="auto"/>
              <w:rPr>
                <w:rFonts w:ascii="宋体" w:hAnsi="宋体"/>
                <w:szCs w:val="21"/>
              </w:rPr>
            </w:pPr>
          </w:p>
        </w:tc>
      </w:tr>
      <w:tr w:rsidR="004D60C2" w:rsidRPr="003023BC" w14:paraId="715BA6F0" w14:textId="77777777">
        <w:trPr>
          <w:trHeight w:val="113"/>
        </w:trPr>
        <w:tc>
          <w:tcPr>
            <w:tcW w:w="1080" w:type="dxa"/>
            <w:vAlign w:val="center"/>
          </w:tcPr>
          <w:p w14:paraId="346F1508"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3</w:t>
            </w:r>
          </w:p>
        </w:tc>
        <w:tc>
          <w:tcPr>
            <w:tcW w:w="1440" w:type="dxa"/>
            <w:vAlign w:val="center"/>
          </w:tcPr>
          <w:p w14:paraId="2486A308" w14:textId="77777777" w:rsidR="004D60C2" w:rsidRPr="003023BC" w:rsidRDefault="004D60C2">
            <w:pPr>
              <w:widowControl/>
              <w:snapToGrid w:val="0"/>
              <w:spacing w:line="276" w:lineRule="auto"/>
              <w:jc w:val="center"/>
              <w:textAlignment w:val="center"/>
              <w:rPr>
                <w:rFonts w:ascii="宋体" w:hAnsi="宋体"/>
                <w:szCs w:val="21"/>
              </w:rPr>
            </w:pPr>
          </w:p>
        </w:tc>
        <w:tc>
          <w:tcPr>
            <w:tcW w:w="1260" w:type="dxa"/>
            <w:vAlign w:val="center"/>
          </w:tcPr>
          <w:p w14:paraId="5C293C8D" w14:textId="77777777" w:rsidR="004D60C2" w:rsidRPr="003023BC" w:rsidRDefault="004D60C2">
            <w:pPr>
              <w:widowControl/>
              <w:snapToGrid w:val="0"/>
              <w:spacing w:line="276" w:lineRule="auto"/>
              <w:jc w:val="center"/>
              <w:textAlignment w:val="center"/>
              <w:rPr>
                <w:rFonts w:ascii="宋体" w:hAnsi="宋体" w:cs="宋体"/>
                <w:kern w:val="0"/>
                <w:szCs w:val="21"/>
              </w:rPr>
            </w:pPr>
          </w:p>
        </w:tc>
        <w:tc>
          <w:tcPr>
            <w:tcW w:w="1275" w:type="dxa"/>
            <w:vAlign w:val="center"/>
          </w:tcPr>
          <w:p w14:paraId="3504D47A" w14:textId="77777777" w:rsidR="004D60C2" w:rsidRPr="003023BC" w:rsidRDefault="004D60C2">
            <w:pPr>
              <w:widowControl/>
              <w:snapToGrid w:val="0"/>
              <w:spacing w:line="276" w:lineRule="auto"/>
              <w:jc w:val="center"/>
              <w:textAlignment w:val="center"/>
              <w:rPr>
                <w:rFonts w:ascii="宋体" w:hAnsi="宋体" w:cs="宋体"/>
                <w:kern w:val="0"/>
                <w:szCs w:val="21"/>
              </w:rPr>
            </w:pPr>
          </w:p>
        </w:tc>
        <w:tc>
          <w:tcPr>
            <w:tcW w:w="945" w:type="dxa"/>
            <w:vAlign w:val="center"/>
          </w:tcPr>
          <w:p w14:paraId="15580B57" w14:textId="77777777" w:rsidR="004D60C2" w:rsidRPr="003023BC" w:rsidRDefault="004D60C2">
            <w:pPr>
              <w:snapToGrid w:val="0"/>
              <w:spacing w:line="276" w:lineRule="auto"/>
              <w:jc w:val="center"/>
              <w:rPr>
                <w:rFonts w:ascii="宋体" w:hAnsi="宋体"/>
                <w:szCs w:val="21"/>
              </w:rPr>
            </w:pPr>
          </w:p>
        </w:tc>
        <w:tc>
          <w:tcPr>
            <w:tcW w:w="1200" w:type="dxa"/>
          </w:tcPr>
          <w:p w14:paraId="6DB7B2DD" w14:textId="77777777" w:rsidR="004D60C2" w:rsidRPr="003023BC" w:rsidRDefault="004D60C2">
            <w:pPr>
              <w:snapToGrid w:val="0"/>
              <w:spacing w:line="276" w:lineRule="auto"/>
              <w:rPr>
                <w:rFonts w:ascii="宋体" w:hAnsi="宋体"/>
                <w:szCs w:val="21"/>
              </w:rPr>
            </w:pPr>
          </w:p>
        </w:tc>
        <w:tc>
          <w:tcPr>
            <w:tcW w:w="1200" w:type="dxa"/>
          </w:tcPr>
          <w:p w14:paraId="3B55B335" w14:textId="77777777" w:rsidR="004D60C2" w:rsidRPr="003023BC" w:rsidRDefault="004D60C2">
            <w:pPr>
              <w:snapToGrid w:val="0"/>
              <w:spacing w:line="276" w:lineRule="auto"/>
              <w:rPr>
                <w:rFonts w:ascii="宋体" w:hAnsi="宋体"/>
                <w:szCs w:val="21"/>
              </w:rPr>
            </w:pPr>
          </w:p>
        </w:tc>
        <w:tc>
          <w:tcPr>
            <w:tcW w:w="1050" w:type="dxa"/>
          </w:tcPr>
          <w:p w14:paraId="61C8D9E2" w14:textId="77777777" w:rsidR="004D60C2" w:rsidRPr="003023BC" w:rsidRDefault="004D60C2">
            <w:pPr>
              <w:snapToGrid w:val="0"/>
              <w:spacing w:line="276" w:lineRule="auto"/>
              <w:rPr>
                <w:rFonts w:ascii="宋体" w:hAnsi="宋体"/>
                <w:szCs w:val="21"/>
              </w:rPr>
            </w:pPr>
          </w:p>
        </w:tc>
      </w:tr>
      <w:tr w:rsidR="004D60C2" w:rsidRPr="003023BC" w14:paraId="4404AB3B" w14:textId="77777777">
        <w:trPr>
          <w:trHeight w:val="113"/>
        </w:trPr>
        <w:tc>
          <w:tcPr>
            <w:tcW w:w="9450" w:type="dxa"/>
            <w:gridSpan w:val="8"/>
          </w:tcPr>
          <w:p w14:paraId="64203E58"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总价人民币（大写）：</w:t>
            </w:r>
            <w:r w:rsidRPr="003023BC">
              <w:rPr>
                <w:rFonts w:ascii="宋体" w:hAnsi="宋体" w:hint="eastAsia"/>
                <w:szCs w:val="21"/>
                <w:u w:val="single"/>
              </w:rPr>
              <w:t xml:space="preserve">                  ￥                        </w:t>
            </w:r>
          </w:p>
        </w:tc>
      </w:tr>
    </w:tbl>
    <w:p w14:paraId="0229DA8B" w14:textId="77777777" w:rsidR="004D60C2" w:rsidRPr="003023BC" w:rsidRDefault="004D60C2">
      <w:pPr>
        <w:snapToGrid w:val="0"/>
        <w:spacing w:line="276" w:lineRule="auto"/>
        <w:rPr>
          <w:rFonts w:ascii="宋体" w:hAnsi="宋体"/>
          <w:snapToGrid w:val="0"/>
          <w:szCs w:val="21"/>
        </w:rPr>
      </w:pPr>
    </w:p>
    <w:p w14:paraId="1AB1AD63" w14:textId="77777777" w:rsidR="004D60C2" w:rsidRPr="003023BC" w:rsidRDefault="00000000">
      <w:pPr>
        <w:snapToGrid w:val="0"/>
        <w:spacing w:line="276" w:lineRule="auto"/>
        <w:rPr>
          <w:rFonts w:ascii="宋体" w:hAnsi="宋体"/>
          <w:szCs w:val="21"/>
        </w:rPr>
      </w:pPr>
      <w:r w:rsidRPr="003023BC">
        <w:rPr>
          <w:rFonts w:ascii="宋体" w:hAnsi="宋体"/>
          <w:snapToGrid w:val="0"/>
          <w:szCs w:val="21"/>
        </w:rPr>
        <w:t>(</w:t>
      </w:r>
      <w:r w:rsidRPr="003023BC">
        <w:rPr>
          <w:rFonts w:ascii="宋体" w:hAnsi="宋体" w:hint="eastAsia"/>
          <w:snapToGrid w:val="0"/>
          <w:szCs w:val="21"/>
        </w:rPr>
        <w:t>二</w:t>
      </w:r>
      <w:r w:rsidRPr="003023BC">
        <w:rPr>
          <w:rFonts w:ascii="宋体" w:hAnsi="宋体"/>
          <w:snapToGrid w:val="0"/>
          <w:szCs w:val="21"/>
        </w:rPr>
        <w:t>)</w:t>
      </w:r>
      <w:r w:rsidRPr="003023BC">
        <w:rPr>
          <w:rFonts w:ascii="宋体" w:hAnsi="宋体" w:hint="eastAsia"/>
          <w:snapToGrid w:val="0"/>
          <w:szCs w:val="21"/>
        </w:rPr>
        <w:t>国内供货产品                                 金额单位：元（人民币）</w:t>
      </w:r>
    </w:p>
    <w:tbl>
      <w:tblPr>
        <w:tblpPr w:leftFromText="180" w:rightFromText="180" w:vertAnchor="text" w:horzAnchor="margin" w:tblpXSpec="center" w:tblpY="158"/>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1260"/>
        <w:gridCol w:w="1275"/>
        <w:gridCol w:w="945"/>
        <w:gridCol w:w="1200"/>
        <w:gridCol w:w="1200"/>
        <w:gridCol w:w="1050"/>
      </w:tblGrid>
      <w:tr w:rsidR="004D60C2" w:rsidRPr="003023BC" w14:paraId="16D75909" w14:textId="77777777">
        <w:trPr>
          <w:trHeight w:val="20"/>
        </w:trPr>
        <w:tc>
          <w:tcPr>
            <w:tcW w:w="1080" w:type="dxa"/>
            <w:vAlign w:val="center"/>
          </w:tcPr>
          <w:p w14:paraId="2D556CDC" w14:textId="77777777" w:rsidR="004D60C2" w:rsidRPr="003023BC" w:rsidRDefault="00000000">
            <w:pPr>
              <w:snapToGrid w:val="0"/>
              <w:spacing w:line="276" w:lineRule="auto"/>
              <w:jc w:val="center"/>
              <w:rPr>
                <w:rFonts w:ascii="宋体" w:hAnsi="宋体"/>
                <w:b/>
                <w:bCs/>
                <w:szCs w:val="21"/>
              </w:rPr>
            </w:pPr>
            <w:r w:rsidRPr="003023BC">
              <w:rPr>
                <w:rFonts w:ascii="宋体" w:hAnsi="宋体" w:hint="eastAsia"/>
                <w:b/>
                <w:bCs/>
                <w:szCs w:val="21"/>
              </w:rPr>
              <w:t>编号</w:t>
            </w:r>
          </w:p>
        </w:tc>
        <w:tc>
          <w:tcPr>
            <w:tcW w:w="1440" w:type="dxa"/>
            <w:vAlign w:val="center"/>
          </w:tcPr>
          <w:p w14:paraId="413DFFC0" w14:textId="77777777" w:rsidR="004D60C2" w:rsidRPr="003023BC" w:rsidRDefault="00000000">
            <w:pPr>
              <w:snapToGrid w:val="0"/>
              <w:spacing w:line="276" w:lineRule="auto"/>
              <w:jc w:val="center"/>
              <w:rPr>
                <w:rFonts w:ascii="宋体" w:hAnsi="宋体"/>
                <w:b/>
                <w:bCs/>
                <w:szCs w:val="21"/>
              </w:rPr>
            </w:pPr>
            <w:r w:rsidRPr="003023BC">
              <w:rPr>
                <w:rFonts w:ascii="宋体" w:hAnsi="宋体" w:hint="eastAsia"/>
                <w:b/>
                <w:bCs/>
                <w:szCs w:val="21"/>
              </w:rPr>
              <w:t>产品名称</w:t>
            </w:r>
          </w:p>
        </w:tc>
        <w:tc>
          <w:tcPr>
            <w:tcW w:w="1260" w:type="dxa"/>
            <w:vAlign w:val="center"/>
          </w:tcPr>
          <w:p w14:paraId="02893BB3" w14:textId="77777777" w:rsidR="004D60C2" w:rsidRPr="003023BC" w:rsidRDefault="00000000">
            <w:pPr>
              <w:snapToGrid w:val="0"/>
              <w:spacing w:line="276" w:lineRule="auto"/>
              <w:jc w:val="center"/>
              <w:rPr>
                <w:rFonts w:ascii="宋体" w:hAnsi="宋体"/>
                <w:b/>
                <w:bCs/>
                <w:szCs w:val="21"/>
              </w:rPr>
            </w:pPr>
            <w:r w:rsidRPr="003023BC">
              <w:rPr>
                <w:rFonts w:ascii="宋体" w:hAnsi="宋体" w:hint="eastAsia"/>
                <w:b/>
                <w:bCs/>
                <w:szCs w:val="21"/>
              </w:rPr>
              <w:t>型</w:t>
            </w:r>
            <w:r w:rsidRPr="003023BC">
              <w:rPr>
                <w:rFonts w:ascii="宋体" w:hAnsi="宋体"/>
                <w:b/>
                <w:bCs/>
                <w:szCs w:val="21"/>
              </w:rPr>
              <w:t xml:space="preserve"> </w:t>
            </w:r>
            <w:r w:rsidRPr="003023BC">
              <w:rPr>
                <w:rFonts w:ascii="宋体" w:hAnsi="宋体" w:hint="eastAsia"/>
                <w:b/>
                <w:bCs/>
                <w:szCs w:val="21"/>
              </w:rPr>
              <w:t>号</w:t>
            </w:r>
          </w:p>
        </w:tc>
        <w:tc>
          <w:tcPr>
            <w:tcW w:w="1275" w:type="dxa"/>
            <w:vAlign w:val="center"/>
          </w:tcPr>
          <w:p w14:paraId="65C3F86C" w14:textId="77777777" w:rsidR="004D60C2" w:rsidRPr="003023BC" w:rsidRDefault="00000000">
            <w:pPr>
              <w:snapToGrid w:val="0"/>
              <w:spacing w:line="276" w:lineRule="auto"/>
              <w:jc w:val="center"/>
              <w:rPr>
                <w:rFonts w:ascii="宋体" w:hAnsi="宋体"/>
                <w:b/>
                <w:bCs/>
                <w:szCs w:val="21"/>
              </w:rPr>
            </w:pPr>
            <w:r w:rsidRPr="003023BC">
              <w:rPr>
                <w:rFonts w:ascii="宋体" w:hAnsi="宋体" w:hint="eastAsia"/>
                <w:b/>
                <w:bCs/>
                <w:szCs w:val="21"/>
              </w:rPr>
              <w:t>数量</w:t>
            </w:r>
          </w:p>
        </w:tc>
        <w:tc>
          <w:tcPr>
            <w:tcW w:w="945" w:type="dxa"/>
            <w:vAlign w:val="center"/>
          </w:tcPr>
          <w:p w14:paraId="2A1E427F" w14:textId="77777777" w:rsidR="004D60C2" w:rsidRPr="003023BC" w:rsidRDefault="00000000">
            <w:pPr>
              <w:snapToGrid w:val="0"/>
              <w:spacing w:line="276" w:lineRule="auto"/>
              <w:jc w:val="center"/>
              <w:rPr>
                <w:rFonts w:ascii="宋体" w:hAnsi="宋体"/>
                <w:b/>
                <w:bCs/>
                <w:szCs w:val="21"/>
              </w:rPr>
            </w:pPr>
            <w:r w:rsidRPr="003023BC">
              <w:rPr>
                <w:rFonts w:ascii="宋体" w:hAnsi="宋体" w:hint="eastAsia"/>
                <w:b/>
                <w:bCs/>
                <w:snapToGrid w:val="0"/>
                <w:szCs w:val="21"/>
              </w:rPr>
              <w:t xml:space="preserve">单价   </w:t>
            </w:r>
          </w:p>
        </w:tc>
        <w:tc>
          <w:tcPr>
            <w:tcW w:w="1200" w:type="dxa"/>
            <w:vAlign w:val="center"/>
          </w:tcPr>
          <w:p w14:paraId="65E9C4E5" w14:textId="77777777" w:rsidR="004D60C2" w:rsidRPr="003023BC" w:rsidRDefault="00000000">
            <w:pPr>
              <w:snapToGrid w:val="0"/>
              <w:spacing w:line="276" w:lineRule="auto"/>
              <w:jc w:val="center"/>
              <w:rPr>
                <w:rFonts w:ascii="宋体" w:hAnsi="宋体"/>
                <w:b/>
                <w:bCs/>
                <w:snapToGrid w:val="0"/>
                <w:szCs w:val="21"/>
              </w:rPr>
            </w:pPr>
            <w:r w:rsidRPr="003023BC">
              <w:rPr>
                <w:rFonts w:ascii="宋体" w:hAnsi="宋体" w:hint="eastAsia"/>
                <w:b/>
                <w:bCs/>
                <w:snapToGrid w:val="0"/>
                <w:szCs w:val="21"/>
              </w:rPr>
              <w:t>合计价格</w:t>
            </w:r>
          </w:p>
        </w:tc>
        <w:tc>
          <w:tcPr>
            <w:tcW w:w="1200" w:type="dxa"/>
            <w:vAlign w:val="center"/>
          </w:tcPr>
          <w:p w14:paraId="54337F53" w14:textId="77777777" w:rsidR="004D60C2" w:rsidRPr="003023BC" w:rsidRDefault="00000000">
            <w:pPr>
              <w:snapToGrid w:val="0"/>
              <w:spacing w:line="276" w:lineRule="auto"/>
              <w:jc w:val="center"/>
              <w:rPr>
                <w:rFonts w:ascii="宋体" w:hAnsi="宋体"/>
                <w:b/>
                <w:bCs/>
                <w:snapToGrid w:val="0"/>
                <w:szCs w:val="21"/>
              </w:rPr>
            </w:pPr>
            <w:r w:rsidRPr="003023BC">
              <w:rPr>
                <w:rFonts w:ascii="宋体" w:hAnsi="宋体" w:hint="eastAsia"/>
                <w:b/>
                <w:bCs/>
                <w:szCs w:val="21"/>
              </w:rPr>
              <w:t>预算号</w:t>
            </w:r>
          </w:p>
        </w:tc>
        <w:tc>
          <w:tcPr>
            <w:tcW w:w="1050" w:type="dxa"/>
            <w:vAlign w:val="center"/>
          </w:tcPr>
          <w:p w14:paraId="56A86FD6" w14:textId="77777777" w:rsidR="004D60C2" w:rsidRPr="003023BC" w:rsidRDefault="00000000">
            <w:pPr>
              <w:snapToGrid w:val="0"/>
              <w:spacing w:line="276" w:lineRule="auto"/>
              <w:jc w:val="center"/>
              <w:rPr>
                <w:rFonts w:ascii="宋体" w:hAnsi="宋体"/>
                <w:b/>
                <w:bCs/>
                <w:szCs w:val="21"/>
              </w:rPr>
            </w:pPr>
            <w:r w:rsidRPr="003023BC">
              <w:rPr>
                <w:rFonts w:ascii="宋体" w:hAnsi="宋体" w:hint="eastAsia"/>
                <w:b/>
                <w:bCs/>
                <w:szCs w:val="21"/>
              </w:rPr>
              <w:t>执行号</w:t>
            </w:r>
          </w:p>
        </w:tc>
      </w:tr>
      <w:tr w:rsidR="004D60C2" w:rsidRPr="003023BC" w14:paraId="619C4F3F" w14:textId="77777777">
        <w:trPr>
          <w:trHeight w:val="20"/>
        </w:trPr>
        <w:tc>
          <w:tcPr>
            <w:tcW w:w="1080" w:type="dxa"/>
            <w:vAlign w:val="center"/>
          </w:tcPr>
          <w:p w14:paraId="5E7F5E26"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1</w:t>
            </w:r>
          </w:p>
        </w:tc>
        <w:tc>
          <w:tcPr>
            <w:tcW w:w="1440" w:type="dxa"/>
            <w:vAlign w:val="center"/>
          </w:tcPr>
          <w:p w14:paraId="574BB444" w14:textId="77777777" w:rsidR="004D60C2" w:rsidRPr="003023BC" w:rsidRDefault="004D60C2">
            <w:pPr>
              <w:widowControl/>
              <w:snapToGrid w:val="0"/>
              <w:spacing w:line="276" w:lineRule="auto"/>
              <w:jc w:val="center"/>
              <w:textAlignment w:val="center"/>
              <w:rPr>
                <w:rFonts w:ascii="宋体" w:hAnsi="宋体"/>
                <w:szCs w:val="21"/>
              </w:rPr>
            </w:pPr>
          </w:p>
        </w:tc>
        <w:tc>
          <w:tcPr>
            <w:tcW w:w="1260" w:type="dxa"/>
            <w:vAlign w:val="center"/>
          </w:tcPr>
          <w:p w14:paraId="0E4F7417" w14:textId="77777777" w:rsidR="004D60C2" w:rsidRPr="003023BC" w:rsidRDefault="004D60C2">
            <w:pPr>
              <w:widowControl/>
              <w:snapToGrid w:val="0"/>
              <w:spacing w:line="276" w:lineRule="auto"/>
              <w:jc w:val="center"/>
              <w:textAlignment w:val="center"/>
              <w:rPr>
                <w:rFonts w:ascii="宋体" w:hAnsi="宋体" w:cs="宋体"/>
                <w:kern w:val="0"/>
                <w:szCs w:val="21"/>
              </w:rPr>
            </w:pPr>
          </w:p>
        </w:tc>
        <w:tc>
          <w:tcPr>
            <w:tcW w:w="1275" w:type="dxa"/>
            <w:vAlign w:val="center"/>
          </w:tcPr>
          <w:p w14:paraId="1925529A" w14:textId="77777777" w:rsidR="004D60C2" w:rsidRPr="003023BC" w:rsidRDefault="004D60C2">
            <w:pPr>
              <w:widowControl/>
              <w:snapToGrid w:val="0"/>
              <w:spacing w:line="276" w:lineRule="auto"/>
              <w:jc w:val="center"/>
              <w:textAlignment w:val="center"/>
              <w:rPr>
                <w:rFonts w:ascii="宋体" w:hAnsi="宋体" w:cs="宋体"/>
                <w:kern w:val="0"/>
                <w:szCs w:val="21"/>
              </w:rPr>
            </w:pPr>
          </w:p>
        </w:tc>
        <w:tc>
          <w:tcPr>
            <w:tcW w:w="945" w:type="dxa"/>
            <w:vAlign w:val="center"/>
          </w:tcPr>
          <w:p w14:paraId="47DE92EB" w14:textId="77777777" w:rsidR="004D60C2" w:rsidRPr="003023BC" w:rsidRDefault="004D60C2">
            <w:pPr>
              <w:snapToGrid w:val="0"/>
              <w:spacing w:line="276" w:lineRule="auto"/>
              <w:jc w:val="center"/>
              <w:rPr>
                <w:rFonts w:ascii="宋体" w:hAnsi="宋体"/>
                <w:szCs w:val="21"/>
              </w:rPr>
            </w:pPr>
          </w:p>
        </w:tc>
        <w:tc>
          <w:tcPr>
            <w:tcW w:w="1200" w:type="dxa"/>
          </w:tcPr>
          <w:p w14:paraId="40B72B52" w14:textId="77777777" w:rsidR="004D60C2" w:rsidRPr="003023BC" w:rsidRDefault="004D60C2">
            <w:pPr>
              <w:snapToGrid w:val="0"/>
              <w:spacing w:line="276" w:lineRule="auto"/>
              <w:rPr>
                <w:rFonts w:ascii="宋体" w:hAnsi="宋体"/>
                <w:szCs w:val="21"/>
              </w:rPr>
            </w:pPr>
          </w:p>
        </w:tc>
        <w:tc>
          <w:tcPr>
            <w:tcW w:w="1200" w:type="dxa"/>
          </w:tcPr>
          <w:p w14:paraId="4E05BC7C" w14:textId="77777777" w:rsidR="004D60C2" w:rsidRPr="003023BC" w:rsidRDefault="004D60C2">
            <w:pPr>
              <w:snapToGrid w:val="0"/>
              <w:spacing w:line="276" w:lineRule="auto"/>
              <w:rPr>
                <w:rFonts w:ascii="宋体" w:hAnsi="宋体"/>
                <w:szCs w:val="21"/>
              </w:rPr>
            </w:pPr>
          </w:p>
        </w:tc>
        <w:tc>
          <w:tcPr>
            <w:tcW w:w="1050" w:type="dxa"/>
          </w:tcPr>
          <w:p w14:paraId="4D1CB6C4" w14:textId="77777777" w:rsidR="004D60C2" w:rsidRPr="003023BC" w:rsidRDefault="004D60C2">
            <w:pPr>
              <w:snapToGrid w:val="0"/>
              <w:spacing w:line="276" w:lineRule="auto"/>
              <w:rPr>
                <w:rFonts w:ascii="宋体" w:hAnsi="宋体"/>
                <w:szCs w:val="21"/>
              </w:rPr>
            </w:pPr>
          </w:p>
        </w:tc>
      </w:tr>
      <w:tr w:rsidR="004D60C2" w:rsidRPr="003023BC" w14:paraId="1929EC03" w14:textId="77777777">
        <w:trPr>
          <w:trHeight w:val="20"/>
        </w:trPr>
        <w:tc>
          <w:tcPr>
            <w:tcW w:w="1080" w:type="dxa"/>
            <w:vAlign w:val="center"/>
          </w:tcPr>
          <w:p w14:paraId="4499201E"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2</w:t>
            </w:r>
          </w:p>
        </w:tc>
        <w:tc>
          <w:tcPr>
            <w:tcW w:w="1440" w:type="dxa"/>
            <w:vAlign w:val="center"/>
          </w:tcPr>
          <w:p w14:paraId="4171FEE2" w14:textId="77777777" w:rsidR="004D60C2" w:rsidRPr="003023BC" w:rsidRDefault="004D60C2">
            <w:pPr>
              <w:widowControl/>
              <w:snapToGrid w:val="0"/>
              <w:spacing w:line="276" w:lineRule="auto"/>
              <w:jc w:val="center"/>
              <w:textAlignment w:val="center"/>
              <w:rPr>
                <w:rFonts w:ascii="宋体" w:hAnsi="宋体"/>
                <w:szCs w:val="21"/>
              </w:rPr>
            </w:pPr>
          </w:p>
        </w:tc>
        <w:tc>
          <w:tcPr>
            <w:tcW w:w="1260" w:type="dxa"/>
            <w:vAlign w:val="center"/>
          </w:tcPr>
          <w:p w14:paraId="4D4BF1BA" w14:textId="77777777" w:rsidR="004D60C2" w:rsidRPr="003023BC" w:rsidRDefault="004D60C2">
            <w:pPr>
              <w:widowControl/>
              <w:snapToGrid w:val="0"/>
              <w:spacing w:line="276" w:lineRule="auto"/>
              <w:jc w:val="center"/>
              <w:textAlignment w:val="center"/>
              <w:rPr>
                <w:rFonts w:ascii="宋体" w:hAnsi="宋体" w:cs="宋体"/>
                <w:kern w:val="0"/>
                <w:szCs w:val="21"/>
              </w:rPr>
            </w:pPr>
          </w:p>
        </w:tc>
        <w:tc>
          <w:tcPr>
            <w:tcW w:w="1275" w:type="dxa"/>
            <w:vAlign w:val="center"/>
          </w:tcPr>
          <w:p w14:paraId="75854D4D" w14:textId="77777777" w:rsidR="004D60C2" w:rsidRPr="003023BC" w:rsidRDefault="004D60C2">
            <w:pPr>
              <w:widowControl/>
              <w:snapToGrid w:val="0"/>
              <w:spacing w:line="276" w:lineRule="auto"/>
              <w:jc w:val="center"/>
              <w:textAlignment w:val="center"/>
              <w:rPr>
                <w:rFonts w:ascii="宋体" w:hAnsi="宋体" w:cs="宋体"/>
                <w:kern w:val="0"/>
                <w:szCs w:val="21"/>
              </w:rPr>
            </w:pPr>
          </w:p>
        </w:tc>
        <w:tc>
          <w:tcPr>
            <w:tcW w:w="945" w:type="dxa"/>
            <w:vAlign w:val="center"/>
          </w:tcPr>
          <w:p w14:paraId="15F36FEC" w14:textId="77777777" w:rsidR="004D60C2" w:rsidRPr="003023BC" w:rsidRDefault="004D60C2">
            <w:pPr>
              <w:snapToGrid w:val="0"/>
              <w:spacing w:line="276" w:lineRule="auto"/>
              <w:jc w:val="center"/>
              <w:rPr>
                <w:rFonts w:ascii="宋体" w:hAnsi="宋体"/>
                <w:szCs w:val="21"/>
              </w:rPr>
            </w:pPr>
          </w:p>
        </w:tc>
        <w:tc>
          <w:tcPr>
            <w:tcW w:w="1200" w:type="dxa"/>
          </w:tcPr>
          <w:p w14:paraId="37196868" w14:textId="77777777" w:rsidR="004D60C2" w:rsidRPr="003023BC" w:rsidRDefault="004D60C2">
            <w:pPr>
              <w:snapToGrid w:val="0"/>
              <w:spacing w:line="276" w:lineRule="auto"/>
              <w:rPr>
                <w:rFonts w:ascii="宋体" w:hAnsi="宋体"/>
                <w:szCs w:val="21"/>
              </w:rPr>
            </w:pPr>
          </w:p>
        </w:tc>
        <w:tc>
          <w:tcPr>
            <w:tcW w:w="1200" w:type="dxa"/>
          </w:tcPr>
          <w:p w14:paraId="64C7360B" w14:textId="77777777" w:rsidR="004D60C2" w:rsidRPr="003023BC" w:rsidRDefault="004D60C2">
            <w:pPr>
              <w:snapToGrid w:val="0"/>
              <w:spacing w:line="276" w:lineRule="auto"/>
              <w:rPr>
                <w:rFonts w:ascii="宋体" w:hAnsi="宋体"/>
                <w:szCs w:val="21"/>
              </w:rPr>
            </w:pPr>
          </w:p>
        </w:tc>
        <w:tc>
          <w:tcPr>
            <w:tcW w:w="1050" w:type="dxa"/>
          </w:tcPr>
          <w:p w14:paraId="49714326" w14:textId="77777777" w:rsidR="004D60C2" w:rsidRPr="003023BC" w:rsidRDefault="004D60C2">
            <w:pPr>
              <w:snapToGrid w:val="0"/>
              <w:spacing w:line="276" w:lineRule="auto"/>
              <w:rPr>
                <w:rFonts w:ascii="宋体" w:hAnsi="宋体"/>
                <w:szCs w:val="21"/>
              </w:rPr>
            </w:pPr>
          </w:p>
        </w:tc>
      </w:tr>
      <w:tr w:rsidR="004D60C2" w:rsidRPr="003023BC" w14:paraId="44774EFA" w14:textId="77777777">
        <w:trPr>
          <w:trHeight w:val="20"/>
        </w:trPr>
        <w:tc>
          <w:tcPr>
            <w:tcW w:w="1080" w:type="dxa"/>
            <w:vAlign w:val="center"/>
          </w:tcPr>
          <w:p w14:paraId="784FF572" w14:textId="77777777" w:rsidR="004D60C2" w:rsidRPr="003023BC" w:rsidRDefault="00000000">
            <w:pPr>
              <w:snapToGrid w:val="0"/>
              <w:spacing w:line="276" w:lineRule="auto"/>
              <w:jc w:val="center"/>
              <w:rPr>
                <w:rFonts w:ascii="宋体" w:hAnsi="宋体"/>
                <w:szCs w:val="21"/>
              </w:rPr>
            </w:pPr>
            <w:r w:rsidRPr="003023BC">
              <w:rPr>
                <w:rFonts w:ascii="宋体" w:hAnsi="宋体" w:hint="eastAsia"/>
                <w:szCs w:val="21"/>
              </w:rPr>
              <w:t>3</w:t>
            </w:r>
          </w:p>
        </w:tc>
        <w:tc>
          <w:tcPr>
            <w:tcW w:w="1440" w:type="dxa"/>
            <w:vAlign w:val="center"/>
          </w:tcPr>
          <w:p w14:paraId="2E8805C2" w14:textId="77777777" w:rsidR="004D60C2" w:rsidRPr="003023BC" w:rsidRDefault="004D60C2">
            <w:pPr>
              <w:widowControl/>
              <w:snapToGrid w:val="0"/>
              <w:spacing w:line="276" w:lineRule="auto"/>
              <w:jc w:val="center"/>
              <w:textAlignment w:val="center"/>
              <w:rPr>
                <w:rFonts w:ascii="宋体" w:hAnsi="宋体"/>
                <w:szCs w:val="21"/>
              </w:rPr>
            </w:pPr>
          </w:p>
        </w:tc>
        <w:tc>
          <w:tcPr>
            <w:tcW w:w="1260" w:type="dxa"/>
            <w:vAlign w:val="center"/>
          </w:tcPr>
          <w:p w14:paraId="3351BA52" w14:textId="77777777" w:rsidR="004D60C2" w:rsidRPr="003023BC" w:rsidRDefault="004D60C2">
            <w:pPr>
              <w:widowControl/>
              <w:snapToGrid w:val="0"/>
              <w:spacing w:line="276" w:lineRule="auto"/>
              <w:jc w:val="center"/>
              <w:textAlignment w:val="center"/>
              <w:rPr>
                <w:rFonts w:ascii="宋体" w:hAnsi="宋体" w:cs="宋体"/>
                <w:kern w:val="0"/>
                <w:szCs w:val="21"/>
              </w:rPr>
            </w:pPr>
          </w:p>
        </w:tc>
        <w:tc>
          <w:tcPr>
            <w:tcW w:w="1275" w:type="dxa"/>
            <w:vAlign w:val="center"/>
          </w:tcPr>
          <w:p w14:paraId="6165A345" w14:textId="77777777" w:rsidR="004D60C2" w:rsidRPr="003023BC" w:rsidRDefault="004D60C2">
            <w:pPr>
              <w:widowControl/>
              <w:snapToGrid w:val="0"/>
              <w:spacing w:line="276" w:lineRule="auto"/>
              <w:jc w:val="center"/>
              <w:textAlignment w:val="center"/>
              <w:rPr>
                <w:rFonts w:ascii="宋体" w:hAnsi="宋体" w:cs="宋体"/>
                <w:kern w:val="0"/>
                <w:szCs w:val="21"/>
              </w:rPr>
            </w:pPr>
          </w:p>
        </w:tc>
        <w:tc>
          <w:tcPr>
            <w:tcW w:w="945" w:type="dxa"/>
            <w:vAlign w:val="center"/>
          </w:tcPr>
          <w:p w14:paraId="133572D9" w14:textId="77777777" w:rsidR="004D60C2" w:rsidRPr="003023BC" w:rsidRDefault="004D60C2">
            <w:pPr>
              <w:snapToGrid w:val="0"/>
              <w:spacing w:line="276" w:lineRule="auto"/>
              <w:jc w:val="center"/>
              <w:rPr>
                <w:rFonts w:ascii="宋体" w:hAnsi="宋体"/>
                <w:szCs w:val="21"/>
              </w:rPr>
            </w:pPr>
          </w:p>
        </w:tc>
        <w:tc>
          <w:tcPr>
            <w:tcW w:w="1200" w:type="dxa"/>
          </w:tcPr>
          <w:p w14:paraId="0483AE13" w14:textId="77777777" w:rsidR="004D60C2" w:rsidRPr="003023BC" w:rsidRDefault="004D60C2">
            <w:pPr>
              <w:snapToGrid w:val="0"/>
              <w:spacing w:line="276" w:lineRule="auto"/>
              <w:rPr>
                <w:rFonts w:ascii="宋体" w:hAnsi="宋体"/>
                <w:szCs w:val="21"/>
              </w:rPr>
            </w:pPr>
          </w:p>
        </w:tc>
        <w:tc>
          <w:tcPr>
            <w:tcW w:w="1200" w:type="dxa"/>
          </w:tcPr>
          <w:p w14:paraId="4AB9CE11" w14:textId="77777777" w:rsidR="004D60C2" w:rsidRPr="003023BC" w:rsidRDefault="004D60C2">
            <w:pPr>
              <w:snapToGrid w:val="0"/>
              <w:spacing w:line="276" w:lineRule="auto"/>
              <w:rPr>
                <w:rFonts w:ascii="宋体" w:hAnsi="宋体"/>
                <w:szCs w:val="21"/>
              </w:rPr>
            </w:pPr>
          </w:p>
        </w:tc>
        <w:tc>
          <w:tcPr>
            <w:tcW w:w="1050" w:type="dxa"/>
          </w:tcPr>
          <w:p w14:paraId="552340BC" w14:textId="77777777" w:rsidR="004D60C2" w:rsidRPr="003023BC" w:rsidRDefault="004D60C2">
            <w:pPr>
              <w:snapToGrid w:val="0"/>
              <w:spacing w:line="276" w:lineRule="auto"/>
              <w:rPr>
                <w:rFonts w:ascii="宋体" w:hAnsi="宋体"/>
                <w:szCs w:val="21"/>
              </w:rPr>
            </w:pPr>
          </w:p>
        </w:tc>
      </w:tr>
      <w:tr w:rsidR="004D60C2" w:rsidRPr="003023BC" w14:paraId="7DD44473" w14:textId="77777777">
        <w:trPr>
          <w:trHeight w:val="20"/>
        </w:trPr>
        <w:tc>
          <w:tcPr>
            <w:tcW w:w="9450" w:type="dxa"/>
            <w:gridSpan w:val="8"/>
          </w:tcPr>
          <w:p w14:paraId="301DAF21" w14:textId="77777777" w:rsidR="004D60C2" w:rsidRPr="003023BC" w:rsidRDefault="00000000">
            <w:pPr>
              <w:snapToGrid w:val="0"/>
              <w:spacing w:line="276" w:lineRule="auto"/>
              <w:rPr>
                <w:rFonts w:ascii="宋体" w:hAnsi="宋体"/>
                <w:szCs w:val="21"/>
              </w:rPr>
            </w:pPr>
            <w:r w:rsidRPr="003023BC">
              <w:rPr>
                <w:rFonts w:ascii="宋体" w:hAnsi="宋体" w:hint="eastAsia"/>
                <w:szCs w:val="21"/>
              </w:rPr>
              <w:t>总价人民币（大写）：</w:t>
            </w:r>
            <w:r w:rsidRPr="003023BC">
              <w:rPr>
                <w:rFonts w:ascii="宋体" w:hAnsi="宋体" w:hint="eastAsia"/>
                <w:szCs w:val="21"/>
                <w:u w:val="single"/>
              </w:rPr>
              <w:t xml:space="preserve">                  ￥                        </w:t>
            </w:r>
          </w:p>
        </w:tc>
      </w:tr>
    </w:tbl>
    <w:p w14:paraId="5352EA36" w14:textId="77777777" w:rsidR="004D60C2" w:rsidRPr="003023BC" w:rsidRDefault="00000000">
      <w:pPr>
        <w:spacing w:line="276" w:lineRule="auto"/>
        <w:ind w:firstLineChars="200" w:firstLine="420"/>
        <w:rPr>
          <w:rFonts w:ascii="宋体" w:hAnsi="宋体" w:cs="仿宋"/>
          <w:kern w:val="0"/>
          <w:szCs w:val="21"/>
        </w:rPr>
      </w:pPr>
      <w:r w:rsidRPr="003023BC">
        <w:rPr>
          <w:rFonts w:ascii="宋体" w:hAnsi="宋体" w:hint="eastAsia"/>
          <w:szCs w:val="21"/>
        </w:rPr>
        <w:t>设备型号、数量、配置要求等可以附页。</w:t>
      </w:r>
    </w:p>
    <w:p w14:paraId="2EEFEBF7" w14:textId="77777777" w:rsidR="004D60C2" w:rsidRPr="003023BC" w:rsidRDefault="00000000">
      <w:pPr>
        <w:spacing w:line="276" w:lineRule="auto"/>
        <w:ind w:firstLineChars="100" w:firstLine="210"/>
        <w:rPr>
          <w:rFonts w:ascii="宋体" w:hAnsi="宋体"/>
          <w:szCs w:val="21"/>
          <w:u w:val="single"/>
        </w:rPr>
      </w:pPr>
      <w:r w:rsidRPr="003023BC">
        <w:rPr>
          <w:rFonts w:ascii="宋体" w:hAnsi="宋体" w:hint="eastAsia"/>
          <w:szCs w:val="21"/>
        </w:rPr>
        <w:t>（三）本合同总价人民币（大写）</w:t>
      </w:r>
      <w:r w:rsidRPr="003023BC">
        <w:rPr>
          <w:rFonts w:ascii="宋体" w:hAnsi="宋体" w:hint="eastAsia"/>
          <w:szCs w:val="21"/>
          <w:u w:val="single"/>
        </w:rPr>
        <w:t xml:space="preserve">                   ￥：              </w:t>
      </w:r>
    </w:p>
    <w:p w14:paraId="453C2E1C" w14:textId="77777777" w:rsidR="004D60C2" w:rsidRPr="003023BC" w:rsidRDefault="00000000">
      <w:pPr>
        <w:spacing w:line="276" w:lineRule="auto"/>
        <w:ind w:firstLineChars="200" w:firstLine="396"/>
        <w:rPr>
          <w:rFonts w:ascii="宋体" w:hAnsi="宋体" w:cs="仿宋"/>
          <w:kern w:val="0"/>
          <w:szCs w:val="21"/>
        </w:rPr>
      </w:pPr>
      <w:r w:rsidRPr="003023BC">
        <w:rPr>
          <w:rFonts w:ascii="宋体" w:hAnsi="宋体" w:cs="仿宋" w:hint="eastAsia"/>
          <w:spacing w:val="-6"/>
          <w:kern w:val="0"/>
          <w:szCs w:val="21"/>
        </w:rPr>
        <w:t>注：1.本合同总价款系以免税人民币</w:t>
      </w:r>
      <w:r w:rsidRPr="003023BC">
        <w:rPr>
          <w:rFonts w:ascii="宋体" w:hAnsi="宋体" w:cs="仿宋" w:hint="eastAsia"/>
          <w:spacing w:val="-6"/>
          <w:kern w:val="0"/>
          <w:szCs w:val="21"/>
          <w:u w:val="single"/>
        </w:rPr>
        <w:t xml:space="preserve">     </w:t>
      </w:r>
      <w:r w:rsidRPr="003023BC">
        <w:rPr>
          <w:rFonts w:ascii="宋体" w:hAnsi="宋体" w:cs="仿宋" w:hint="eastAsia"/>
          <w:spacing w:val="-6"/>
          <w:kern w:val="0"/>
          <w:szCs w:val="21"/>
        </w:rPr>
        <w:t xml:space="preserve"> 元计 （已含外贸代理费），即乙方、丙方系按合同总价款（人民币元）与甲方结算。</w:t>
      </w:r>
      <w:r w:rsidRPr="003023BC">
        <w:rPr>
          <w:rFonts w:ascii="宋体" w:hAnsi="宋体" w:cs="仿宋" w:hint="eastAsia"/>
          <w:kern w:val="0"/>
          <w:szCs w:val="21"/>
        </w:rPr>
        <w:t>2.配置清单和服务承诺详见合同附件。</w:t>
      </w:r>
      <w:r w:rsidRPr="003023BC">
        <w:rPr>
          <w:rFonts w:ascii="宋体" w:hAnsi="宋体" w:cs="仿宋" w:hint="eastAsia"/>
          <w:spacing w:val="-6"/>
          <w:kern w:val="0"/>
          <w:szCs w:val="21"/>
        </w:rPr>
        <w:t>3.</w:t>
      </w:r>
      <w:r w:rsidRPr="003023BC">
        <w:rPr>
          <w:rFonts w:ascii="宋体" w:hAnsi="宋体" w:cs="仿宋" w:hint="eastAsia"/>
          <w:kern w:val="0"/>
          <w:szCs w:val="21"/>
        </w:rPr>
        <w:t>合同履行过程中的汇率风险由乙方承担，丙方与乙方的款项结算由其自行办理。</w:t>
      </w:r>
    </w:p>
    <w:p w14:paraId="30C1B7AC" w14:textId="77777777" w:rsidR="004D60C2" w:rsidRPr="003023BC" w:rsidRDefault="00000000">
      <w:pPr>
        <w:spacing w:line="276" w:lineRule="auto"/>
        <w:ind w:firstLineChars="200" w:firstLine="398"/>
        <w:rPr>
          <w:rFonts w:ascii="宋体" w:hAnsi="宋体" w:cs="仿宋"/>
          <w:b/>
          <w:bCs/>
          <w:spacing w:val="-6"/>
          <w:kern w:val="0"/>
          <w:szCs w:val="21"/>
        </w:rPr>
      </w:pPr>
      <w:r w:rsidRPr="003023BC">
        <w:rPr>
          <w:rFonts w:ascii="宋体" w:hAnsi="宋体" w:cs="仿宋" w:hint="eastAsia"/>
          <w:b/>
          <w:bCs/>
          <w:spacing w:val="-6"/>
          <w:kern w:val="0"/>
          <w:szCs w:val="21"/>
        </w:rPr>
        <w:t>第二条：质量保证及售后服务</w:t>
      </w:r>
    </w:p>
    <w:p w14:paraId="12B0109D" w14:textId="77777777" w:rsidR="004D60C2" w:rsidRPr="003023BC" w:rsidRDefault="00000000">
      <w:pPr>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1.乙方应按照本合同约定及采购文件规定的性能、技术要求、质量标准向甲方提供未经使用、符合国家法律规定和技术标准的原厂最新生产的全新原装合格进口货物，并系获得国家商检局颁</w:t>
      </w:r>
      <w:r w:rsidRPr="003023BC">
        <w:rPr>
          <w:rFonts w:ascii="宋体" w:hAnsi="宋体" w:cs="仿宋" w:hint="eastAsia"/>
          <w:spacing w:val="-6"/>
          <w:kern w:val="0"/>
          <w:szCs w:val="21"/>
        </w:rPr>
        <w:lastRenderedPageBreak/>
        <w:t>布安全许可证的原装进口合格产品。如发生所供商品与合同不符，甲方有权拒收或随时退货，乙方应全额退还甲方已付款项，并按合同总价款的20%向甲方支付违约金，由此造成的损失及其他一切责任和后果均由乙方承担。</w:t>
      </w:r>
    </w:p>
    <w:p w14:paraId="077A0352" w14:textId="77777777" w:rsidR="004D60C2" w:rsidRPr="003023BC" w:rsidRDefault="00000000">
      <w:pPr>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2.乙方提供的货物在质保期内因货物本身的质量问题发生故障，乙方应负责免费更换。对达不到技术要求者，根据实际情况，甲方有权自行选择以下办法处理：</w:t>
      </w:r>
    </w:p>
    <w:p w14:paraId="6EDE21AD" w14:textId="77777777" w:rsidR="004D60C2" w:rsidRPr="003023BC" w:rsidRDefault="00000000">
      <w:pPr>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（1）更换：由乙方在10个工作日内负责更换，并承担所发生的全部费用，同时向甲方支付合同总价款20%的违约金。</w:t>
      </w:r>
    </w:p>
    <w:p w14:paraId="5ABECF39" w14:textId="77777777" w:rsidR="004D60C2" w:rsidRPr="003023BC" w:rsidRDefault="00000000">
      <w:pPr>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（2）退货处理：乙方应全额退还甲方支付的价款，同时承担该货物的直接费用（运输、保险、检验、货款利息及银行手续费等），并向甲方支付合同总价款20%的违约金。</w:t>
      </w:r>
    </w:p>
    <w:p w14:paraId="6520B4C4" w14:textId="77777777" w:rsidR="004D60C2" w:rsidRPr="003023BC" w:rsidRDefault="00000000">
      <w:pPr>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3.如在使用过程中发生质量问题，乙方在接到甲方通知后</w:t>
      </w:r>
      <w:r w:rsidRPr="003023BC">
        <w:rPr>
          <w:rFonts w:ascii="宋体" w:hAnsi="宋体" w:cs="仿宋" w:hint="eastAsia"/>
          <w:spacing w:val="-6"/>
          <w:kern w:val="0"/>
          <w:szCs w:val="21"/>
          <w:u w:val="single"/>
        </w:rPr>
        <w:t xml:space="preserve">  </w:t>
      </w:r>
      <w:r w:rsidRPr="003023BC">
        <w:rPr>
          <w:rFonts w:ascii="宋体" w:hAnsi="宋体" w:cs="仿宋" w:hint="eastAsia"/>
          <w:spacing w:val="-6"/>
          <w:kern w:val="0"/>
          <w:szCs w:val="21"/>
        </w:rPr>
        <w:t>小时内到达甲方现场，最迟在</w:t>
      </w:r>
      <w:r w:rsidRPr="003023BC">
        <w:rPr>
          <w:rFonts w:ascii="宋体" w:hAnsi="宋体" w:cs="仿宋" w:hint="eastAsia"/>
          <w:spacing w:val="-6"/>
          <w:kern w:val="0"/>
          <w:szCs w:val="21"/>
          <w:u w:val="single"/>
        </w:rPr>
        <w:t xml:space="preserve">  </w:t>
      </w:r>
      <w:r w:rsidRPr="003023BC">
        <w:rPr>
          <w:rFonts w:ascii="宋体" w:hAnsi="宋体" w:cs="仿宋" w:hint="eastAsia"/>
          <w:spacing w:val="-6"/>
          <w:kern w:val="0"/>
          <w:szCs w:val="21"/>
        </w:rPr>
        <w:t>小时内解决问题（排除故障等），同时采取临时替换等措施，以确保甲方的正常使用。</w:t>
      </w:r>
    </w:p>
    <w:p w14:paraId="32C3B518" w14:textId="77777777" w:rsidR="004D60C2" w:rsidRPr="003023BC" w:rsidRDefault="00000000">
      <w:pPr>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4.在质保期内，乙方应对货物出现的质量及安全问题承担全部责任负责及一切费用。</w:t>
      </w:r>
    </w:p>
    <w:p w14:paraId="19073728" w14:textId="77777777" w:rsidR="004D60C2" w:rsidRPr="003023BC" w:rsidRDefault="00000000">
      <w:pPr>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5.</w:t>
      </w:r>
      <w:r w:rsidRPr="003023BC">
        <w:rPr>
          <w:rFonts w:ascii="宋体" w:hAnsi="宋体" w:cs="仿宋" w:hint="eastAsia"/>
          <w:kern w:val="0"/>
          <w:szCs w:val="21"/>
        </w:rPr>
        <w:t xml:space="preserve"> </w:t>
      </w:r>
      <w:r w:rsidRPr="003023BC">
        <w:rPr>
          <w:rFonts w:ascii="宋体" w:hAnsi="宋体" w:cs="仿宋" w:hint="eastAsia"/>
          <w:spacing w:val="-6"/>
          <w:kern w:val="0"/>
          <w:szCs w:val="21"/>
        </w:rPr>
        <w:t>乙方须确保货物自验收合格交付使用后</w:t>
      </w:r>
      <w:r w:rsidRPr="003023BC">
        <w:rPr>
          <w:rFonts w:ascii="宋体" w:hAnsi="宋体" w:cs="仿宋" w:hint="eastAsia"/>
          <w:spacing w:val="-6"/>
          <w:kern w:val="0"/>
          <w:szCs w:val="21"/>
          <w:u w:val="single"/>
        </w:rPr>
        <w:t xml:space="preserve">    </w:t>
      </w:r>
      <w:r w:rsidRPr="003023BC">
        <w:rPr>
          <w:rFonts w:ascii="宋体" w:hAnsi="宋体" w:cs="仿宋" w:hint="eastAsia"/>
          <w:spacing w:val="-6"/>
          <w:kern w:val="0"/>
          <w:szCs w:val="21"/>
        </w:rPr>
        <w:t xml:space="preserve">年内制造商原厂及有资质售后工程师上门维保服务。软件终身免费升级。故障响应时间 </w:t>
      </w:r>
      <w:r w:rsidRPr="003023BC">
        <w:rPr>
          <w:rFonts w:ascii="宋体" w:hAnsi="宋体" w:cs="仿宋" w:hint="eastAsia"/>
          <w:spacing w:val="-6"/>
          <w:kern w:val="0"/>
          <w:szCs w:val="21"/>
          <w:u w:val="single"/>
        </w:rPr>
        <w:t xml:space="preserve">    </w:t>
      </w:r>
      <w:r w:rsidRPr="003023BC">
        <w:rPr>
          <w:rFonts w:ascii="宋体" w:hAnsi="宋体" w:cs="仿宋" w:hint="eastAsia"/>
          <w:spacing w:val="-6"/>
          <w:kern w:val="0"/>
          <w:szCs w:val="21"/>
        </w:rPr>
        <w:t>小时以内，每日24小时电话技术支持；凡电话技术支持无法排除的故障，确保</w:t>
      </w:r>
      <w:r w:rsidRPr="003023BC">
        <w:rPr>
          <w:rFonts w:ascii="宋体" w:hAnsi="宋体" w:cs="仿宋" w:hint="eastAsia"/>
          <w:spacing w:val="-6"/>
          <w:kern w:val="0"/>
          <w:szCs w:val="21"/>
          <w:u w:val="single"/>
        </w:rPr>
        <w:t xml:space="preserve">   </w:t>
      </w:r>
      <w:r w:rsidRPr="003023BC">
        <w:rPr>
          <w:rFonts w:ascii="宋体" w:hAnsi="宋体" w:cs="仿宋" w:hint="eastAsia"/>
          <w:spacing w:val="-6"/>
          <w:kern w:val="0"/>
          <w:szCs w:val="21"/>
        </w:rPr>
        <w:t>小时内到达现场并完成故障排除；保修期后，乙方继续为甲方提供维保服务，仅收取零配件成本费，故障排除时间同前约定。保修期内出现无法排除的故障，乙方须无条件为甲方更换同型号全新产品，并承担相应违约责任。保修期后的维保应确保</w:t>
      </w:r>
      <w:r w:rsidRPr="003023BC">
        <w:rPr>
          <w:rFonts w:ascii="宋体" w:hAnsi="宋体" w:cs="仿宋" w:hint="eastAsia"/>
          <w:spacing w:val="-6"/>
          <w:kern w:val="0"/>
          <w:szCs w:val="21"/>
          <w:u w:val="single"/>
        </w:rPr>
        <w:t xml:space="preserve">   </w:t>
      </w:r>
      <w:r w:rsidRPr="003023BC">
        <w:rPr>
          <w:rFonts w:ascii="宋体" w:hAnsi="宋体" w:cs="仿宋" w:hint="eastAsia"/>
          <w:spacing w:val="-6"/>
          <w:kern w:val="0"/>
          <w:szCs w:val="21"/>
        </w:rPr>
        <w:t>天内排除故障。</w:t>
      </w:r>
    </w:p>
    <w:p w14:paraId="44DBC06A" w14:textId="77777777" w:rsidR="004D60C2" w:rsidRPr="003023BC" w:rsidRDefault="00000000">
      <w:pPr>
        <w:spacing w:line="276" w:lineRule="auto"/>
        <w:ind w:firstLineChars="200" w:firstLine="398"/>
        <w:rPr>
          <w:rFonts w:ascii="宋体" w:hAnsi="宋体" w:cs="仿宋"/>
          <w:b/>
          <w:bCs/>
          <w:spacing w:val="-6"/>
          <w:szCs w:val="21"/>
        </w:rPr>
      </w:pPr>
      <w:r w:rsidRPr="003023BC">
        <w:rPr>
          <w:rFonts w:ascii="宋体" w:hAnsi="宋体" w:cs="仿宋" w:hint="eastAsia"/>
          <w:b/>
          <w:bCs/>
          <w:spacing w:val="-6"/>
          <w:szCs w:val="21"/>
        </w:rPr>
        <w:t>第三条：技术资料</w:t>
      </w:r>
    </w:p>
    <w:p w14:paraId="3D7175E7" w14:textId="77777777" w:rsidR="004D60C2" w:rsidRPr="003023BC" w:rsidRDefault="00000000">
      <w:pPr>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1.</w:t>
      </w:r>
      <w:r w:rsidRPr="003023BC">
        <w:rPr>
          <w:rFonts w:ascii="宋体" w:hAnsi="宋体" w:cs="仿宋" w:hint="eastAsia"/>
          <w:kern w:val="0"/>
          <w:szCs w:val="21"/>
        </w:rPr>
        <w:t xml:space="preserve"> </w:t>
      </w:r>
      <w:r w:rsidRPr="003023BC">
        <w:rPr>
          <w:rFonts w:ascii="宋体" w:hAnsi="宋体" w:cs="仿宋" w:hint="eastAsia"/>
          <w:spacing w:val="-6"/>
          <w:kern w:val="0"/>
          <w:szCs w:val="21"/>
        </w:rPr>
        <w:t>乙方应按采购文件或本合同规定的时间向甲方提供货物的有关技术资料和必备的附件，进口产品还需提供全套中英文对照的技术资料。</w:t>
      </w:r>
    </w:p>
    <w:p w14:paraId="44C4FF20" w14:textId="77777777" w:rsidR="004D60C2" w:rsidRPr="003023BC" w:rsidRDefault="00000000">
      <w:pPr>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2.</w:t>
      </w:r>
      <w:r w:rsidRPr="003023BC">
        <w:rPr>
          <w:rFonts w:ascii="宋体" w:hAnsi="宋体" w:cs="仿宋" w:hint="eastAsia"/>
          <w:kern w:val="0"/>
          <w:szCs w:val="21"/>
        </w:rPr>
        <w:t xml:space="preserve"> </w:t>
      </w:r>
      <w:r w:rsidRPr="003023BC">
        <w:rPr>
          <w:rFonts w:ascii="宋体" w:hAnsi="宋体" w:cs="仿宋" w:hint="eastAsia"/>
          <w:spacing w:val="-6"/>
          <w:kern w:val="0"/>
          <w:szCs w:val="21"/>
        </w:rPr>
        <w:t>没有甲方事先书面同意，乙方不得将由甲方提供的有关合同或任何合同条文、规格、计划、图纸、样品或资料提供给与履行本合同无关的任何第三方。即使因履行本合同项下义务向有关的人员提供，也应注意保密并限于履行合同的必需范围。</w:t>
      </w:r>
    </w:p>
    <w:p w14:paraId="547C5128" w14:textId="77777777" w:rsidR="004D60C2" w:rsidRPr="003023BC" w:rsidRDefault="00000000">
      <w:pPr>
        <w:spacing w:line="276" w:lineRule="auto"/>
        <w:ind w:firstLineChars="200" w:firstLine="398"/>
        <w:rPr>
          <w:rFonts w:ascii="宋体" w:hAnsi="宋体" w:cs="仿宋"/>
          <w:b/>
          <w:bCs/>
          <w:spacing w:val="-6"/>
          <w:szCs w:val="21"/>
        </w:rPr>
      </w:pPr>
      <w:r w:rsidRPr="003023BC">
        <w:rPr>
          <w:rFonts w:ascii="宋体" w:hAnsi="宋体" w:cs="仿宋" w:hint="eastAsia"/>
          <w:b/>
          <w:bCs/>
          <w:spacing w:val="-6"/>
          <w:szCs w:val="21"/>
        </w:rPr>
        <w:t>第四条：知识产权</w:t>
      </w:r>
    </w:p>
    <w:p w14:paraId="40423FE7"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t>乙方应保证所提供的货物及含软件或其任何一部分均不会侵犯任何第三方的知识产权，否则乙方应承担包括但不限于侵权赔偿款、诉讼费、律师费、向甲方退还已付全款，并按合同总价款的20%向甲方支付违约金等责任。</w:t>
      </w:r>
    </w:p>
    <w:p w14:paraId="489A48A0" w14:textId="77777777" w:rsidR="004D60C2" w:rsidRPr="003023BC" w:rsidRDefault="00000000">
      <w:pPr>
        <w:spacing w:line="276" w:lineRule="auto"/>
        <w:ind w:firstLineChars="200" w:firstLine="398"/>
        <w:rPr>
          <w:rFonts w:ascii="宋体" w:hAnsi="宋体" w:cs="仿宋"/>
          <w:b/>
          <w:bCs/>
          <w:spacing w:val="-6"/>
          <w:szCs w:val="21"/>
        </w:rPr>
      </w:pPr>
      <w:r w:rsidRPr="003023BC">
        <w:rPr>
          <w:rFonts w:ascii="宋体" w:hAnsi="宋体" w:cs="仿宋" w:hint="eastAsia"/>
          <w:b/>
          <w:bCs/>
          <w:spacing w:val="-6"/>
          <w:szCs w:val="21"/>
        </w:rPr>
        <w:t>第五条：交货时间、地点</w:t>
      </w:r>
    </w:p>
    <w:p w14:paraId="61E0F572" w14:textId="77777777" w:rsidR="004D60C2" w:rsidRPr="003023BC" w:rsidRDefault="00000000">
      <w:pPr>
        <w:spacing w:line="276" w:lineRule="auto"/>
        <w:ind w:firstLineChars="200" w:firstLine="420"/>
        <w:rPr>
          <w:rFonts w:ascii="宋体" w:hAnsi="宋体"/>
          <w:szCs w:val="21"/>
        </w:rPr>
      </w:pPr>
      <w:r w:rsidRPr="003023BC">
        <w:rPr>
          <w:rFonts w:ascii="宋体" w:hAnsi="宋体" w:hint="eastAsia"/>
          <w:szCs w:val="21"/>
        </w:rPr>
        <w:t>交货时间：</w:t>
      </w:r>
      <w:r w:rsidRPr="003023BC">
        <w:rPr>
          <w:rFonts w:ascii="宋体" w:hAnsi="宋体" w:hint="eastAsia"/>
          <w:szCs w:val="21"/>
          <w:u w:val="single"/>
        </w:rPr>
        <w:t xml:space="preserve"> 进口免税产品在合同生效后</w:t>
      </w:r>
      <w:r w:rsidRPr="003023BC">
        <w:rPr>
          <w:rFonts w:ascii="宋体" w:hAnsi="宋体"/>
          <w:szCs w:val="21"/>
          <w:u w:val="single"/>
        </w:rPr>
        <w:t xml:space="preserve">      </w:t>
      </w:r>
      <w:r w:rsidRPr="003023BC">
        <w:rPr>
          <w:rFonts w:ascii="宋体" w:hAnsi="宋体" w:hint="eastAsia"/>
          <w:szCs w:val="21"/>
          <w:u w:val="single"/>
        </w:rPr>
        <w:t>天内（定制产品双方另行约定），国内供货在合同生效后</w:t>
      </w:r>
      <w:r w:rsidRPr="003023BC">
        <w:rPr>
          <w:rFonts w:ascii="宋体" w:hAnsi="宋体"/>
          <w:szCs w:val="21"/>
          <w:u w:val="single"/>
        </w:rPr>
        <w:t xml:space="preserve">        </w:t>
      </w:r>
      <w:r w:rsidRPr="003023BC">
        <w:rPr>
          <w:rFonts w:ascii="宋体" w:hAnsi="宋体" w:hint="eastAsia"/>
          <w:szCs w:val="21"/>
          <w:u w:val="single"/>
        </w:rPr>
        <w:t xml:space="preserve">天内  </w:t>
      </w:r>
      <w:r w:rsidRPr="003023BC">
        <w:rPr>
          <w:rFonts w:ascii="宋体" w:hAnsi="宋体" w:hint="eastAsia"/>
          <w:szCs w:val="21"/>
        </w:rPr>
        <w:t>。</w:t>
      </w:r>
    </w:p>
    <w:p w14:paraId="0E34EFA8" w14:textId="77777777" w:rsidR="004D60C2" w:rsidRPr="003023BC" w:rsidRDefault="00000000">
      <w:pPr>
        <w:spacing w:line="276" w:lineRule="auto"/>
        <w:ind w:firstLineChars="337" w:firstLine="708"/>
        <w:rPr>
          <w:rFonts w:ascii="宋体" w:hAnsi="宋体"/>
          <w:szCs w:val="21"/>
        </w:rPr>
      </w:pPr>
      <w:r w:rsidRPr="003023BC">
        <w:rPr>
          <w:rFonts w:ascii="宋体" w:hAnsi="宋体" w:hint="eastAsia"/>
          <w:szCs w:val="21"/>
        </w:rPr>
        <w:t>交货地点：</w:t>
      </w:r>
      <w:r w:rsidRPr="003023BC">
        <w:rPr>
          <w:rFonts w:ascii="宋体" w:hAnsi="宋体" w:hint="eastAsia"/>
          <w:szCs w:val="21"/>
          <w:u w:val="single"/>
        </w:rPr>
        <w:t xml:space="preserve">                                          </w:t>
      </w:r>
      <w:r w:rsidRPr="003023BC">
        <w:rPr>
          <w:rFonts w:ascii="宋体" w:hAnsi="宋体" w:hint="eastAsia"/>
          <w:szCs w:val="21"/>
        </w:rPr>
        <w:t>。</w:t>
      </w:r>
    </w:p>
    <w:p w14:paraId="1FDAC052" w14:textId="77777777" w:rsidR="004D60C2" w:rsidRPr="003023BC" w:rsidRDefault="00000000">
      <w:pPr>
        <w:spacing w:line="276" w:lineRule="auto"/>
        <w:ind w:left="288" w:firstLine="420"/>
        <w:rPr>
          <w:rFonts w:ascii="宋体" w:hAnsi="宋体"/>
          <w:szCs w:val="21"/>
        </w:rPr>
      </w:pPr>
      <w:r w:rsidRPr="003023BC">
        <w:rPr>
          <w:rFonts w:ascii="宋体" w:hAnsi="宋体" w:hint="eastAsia"/>
          <w:szCs w:val="21"/>
        </w:rPr>
        <w:t>使用方联系人及联系方式：</w:t>
      </w:r>
      <w:r w:rsidRPr="003023BC">
        <w:rPr>
          <w:rFonts w:ascii="宋体" w:hAnsi="宋体" w:hint="eastAsia"/>
          <w:szCs w:val="21"/>
          <w:u w:val="single"/>
        </w:rPr>
        <w:t xml:space="preserve">                             </w:t>
      </w:r>
      <w:r w:rsidRPr="003023BC">
        <w:rPr>
          <w:rFonts w:ascii="宋体" w:hAnsi="宋体" w:hint="eastAsia"/>
          <w:szCs w:val="21"/>
        </w:rPr>
        <w:t>。</w:t>
      </w:r>
    </w:p>
    <w:p w14:paraId="2610DDC9" w14:textId="77777777" w:rsidR="004D60C2" w:rsidRPr="003023BC" w:rsidRDefault="00000000">
      <w:pPr>
        <w:spacing w:line="276" w:lineRule="auto"/>
        <w:ind w:firstLineChars="200" w:firstLine="398"/>
        <w:rPr>
          <w:rFonts w:ascii="宋体" w:hAnsi="宋体" w:cs="仿宋"/>
          <w:b/>
          <w:bCs/>
          <w:spacing w:val="-6"/>
          <w:szCs w:val="21"/>
        </w:rPr>
      </w:pPr>
      <w:r w:rsidRPr="003023BC">
        <w:rPr>
          <w:rFonts w:ascii="宋体" w:hAnsi="宋体" w:cs="仿宋" w:hint="eastAsia"/>
          <w:b/>
          <w:bCs/>
          <w:spacing w:val="-6"/>
          <w:szCs w:val="21"/>
        </w:rPr>
        <w:t>第六条：调试与验收</w:t>
      </w:r>
    </w:p>
    <w:p w14:paraId="7019333F"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t>1.甲方对乙方交付的货物依据本合同约定和采购文件上的技术规格或要求及有关质量标准进行现场到货验收，外观、说明书符合采购文件技术要求的，给予签收，到货验收不合格的不予签收。到货验收并非最终验收，乙方安装调试完毕后的验收方为最终验收。</w:t>
      </w:r>
    </w:p>
    <w:p w14:paraId="11CFDFD1"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t>2.乙方交货前应对产品作出全面检查和对验收文件进行整理，并列出清单，作为甲方收货验收和使用的技术条件依据，检验的结果应随货物交甲方。</w:t>
      </w:r>
    </w:p>
    <w:p w14:paraId="6ECA0600"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lastRenderedPageBreak/>
        <w:t>3.乙方须按约定期限完成安装调试并达到本合同约定的技术要求，同时负责培训甲方的操作人员，做好各种操作指导，直到甲方人员能独立、熟练操作，甲方才进行交付验收，交付验收合格前的风险责任由乙方承担。</w:t>
      </w:r>
    </w:p>
    <w:p w14:paraId="57552D3A"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t>4.对技术复杂的货物，甲方有权聘请国家认可的专业检测机构参与到货验收及交付验收，并由其出具质量检测报告。</w:t>
      </w:r>
    </w:p>
    <w:p w14:paraId="79B4F464"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t>5.货物验收时乙方必须在现场，验收完毕后甲方出具验收报告；验收费用由乙方承担。</w:t>
      </w:r>
    </w:p>
    <w:p w14:paraId="2E1096DE"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t>6.货物从验收合格交付使用次日起30天内，出现非甲方人为因素造成的无法排除的故障，乙方须予整机调换或者退货退款，并承担向甲方支付合同总价款20%的违约金等违约责任。</w:t>
      </w:r>
    </w:p>
    <w:p w14:paraId="4D7883E9"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t>7.对货物质量有异议的，甲、乙双方均同意提请国家法定检测机构鉴定，如检测结果证明产品无质量问题，由甲方承担检测费用；如检测结果证明产品有质量问题，由乙方承担检测费用，同时乙方同意甲方无条件退货，乙方应向甲方退还全款并支付合同总价款20%的违约金。</w:t>
      </w:r>
    </w:p>
    <w:p w14:paraId="23696381" w14:textId="77777777" w:rsidR="004D60C2" w:rsidRPr="003023BC" w:rsidRDefault="00000000">
      <w:pPr>
        <w:spacing w:line="276" w:lineRule="auto"/>
        <w:ind w:firstLineChars="200" w:firstLine="398"/>
        <w:rPr>
          <w:rFonts w:ascii="宋体" w:hAnsi="宋体" w:cs="仿宋"/>
          <w:b/>
          <w:bCs/>
          <w:spacing w:val="-6"/>
          <w:szCs w:val="21"/>
        </w:rPr>
      </w:pPr>
      <w:r w:rsidRPr="003023BC">
        <w:rPr>
          <w:rFonts w:ascii="宋体" w:hAnsi="宋体" w:cs="仿宋" w:hint="eastAsia"/>
          <w:b/>
          <w:bCs/>
          <w:spacing w:val="-6"/>
          <w:szCs w:val="21"/>
        </w:rPr>
        <w:t>第七条：合同价款的支付</w:t>
      </w:r>
    </w:p>
    <w:p w14:paraId="1D1B07E2" w14:textId="77777777" w:rsidR="004D60C2" w:rsidRPr="003023BC" w:rsidRDefault="00000000">
      <w:pPr>
        <w:spacing w:line="276" w:lineRule="auto"/>
        <w:ind w:firstLineChars="200" w:firstLine="420"/>
        <w:rPr>
          <w:rFonts w:ascii="宋体" w:hAnsi="宋体" w:cs="仿宋"/>
          <w:szCs w:val="21"/>
        </w:rPr>
      </w:pPr>
      <w:r w:rsidRPr="003023BC">
        <w:rPr>
          <w:rFonts w:ascii="宋体" w:hAnsi="宋体" w:cs="仿宋" w:hint="eastAsia"/>
          <w:szCs w:val="21"/>
        </w:rPr>
        <w:t>1.本合同总价款的 1%</w:t>
      </w:r>
      <w:r w:rsidRPr="003023BC">
        <w:rPr>
          <w:rFonts w:ascii="宋体" w:hAnsi="宋体" w:cs="仿宋"/>
          <w:szCs w:val="21"/>
        </w:rPr>
        <w:t xml:space="preserve"> </w:t>
      </w:r>
      <w:r w:rsidRPr="003023BC">
        <w:rPr>
          <w:rFonts w:ascii="宋体" w:hAnsi="宋体" w:cs="仿宋" w:hint="eastAsia"/>
          <w:szCs w:val="21"/>
        </w:rPr>
        <w:t>作为履约保证金，本合同签订后七个工作日内由乙方</w:t>
      </w:r>
      <w:r w:rsidRPr="003023BC">
        <w:rPr>
          <w:rFonts w:ascii="宋体" w:hAnsi="宋体" w:cs="仿宋" w:hint="eastAsia"/>
          <w:spacing w:val="-6"/>
          <w:szCs w:val="21"/>
        </w:rPr>
        <w:t>汇入本合同载明的甲方账户，</w:t>
      </w:r>
      <w:r w:rsidRPr="003023BC">
        <w:rPr>
          <w:rFonts w:ascii="宋体" w:hAnsi="宋体" w:cs="仿宋" w:hint="eastAsia"/>
          <w:szCs w:val="21"/>
        </w:rPr>
        <w:t>最终验收合格后，由甲方无息退回乙方。</w:t>
      </w:r>
    </w:p>
    <w:p w14:paraId="310A2F89" w14:textId="77777777" w:rsidR="004D60C2" w:rsidRPr="003023BC" w:rsidRDefault="00000000">
      <w:pPr>
        <w:spacing w:line="276" w:lineRule="auto"/>
        <w:ind w:firstLineChars="200" w:firstLine="420"/>
        <w:rPr>
          <w:rFonts w:ascii="宋体" w:hAnsi="宋体" w:cs="仿宋"/>
          <w:szCs w:val="21"/>
        </w:rPr>
      </w:pPr>
      <w:r w:rsidRPr="003023BC">
        <w:rPr>
          <w:rFonts w:ascii="宋体" w:hAnsi="宋体" w:cs="仿宋" w:hint="eastAsia"/>
          <w:szCs w:val="21"/>
        </w:rPr>
        <w:t>2.乙方同意在丙方免税申报表办理完成后，甲方于7个工作日内将本合同总价款的——%支付给丙方，丙方收到预付款后，向乙方指定的境外公司（外贸合同卖方）开具合同总价款_____%的即期信用证，由外贸合同卖方发货后向银行提交单据进行议付；或通过对外电汇方式支付预付款。货物验收合格后，丙方向甲方开具合同总价款的全额增值税普通发票且经乙方鉴证后，甲方于</w:t>
      </w:r>
      <w:r w:rsidRPr="003023BC">
        <w:rPr>
          <w:rFonts w:ascii="宋体" w:hAnsi="宋体" w:cs="仿宋"/>
          <w:szCs w:val="21"/>
        </w:rPr>
        <w:t>5</w:t>
      </w:r>
      <w:r w:rsidRPr="003023BC">
        <w:rPr>
          <w:rFonts w:ascii="宋体" w:hAnsi="宋体" w:cs="仿宋" w:hint="eastAsia"/>
          <w:szCs w:val="21"/>
        </w:rPr>
        <w:t>个工作日内将剩余的价款支付给丙方，丙方以收到尾款为指令，对外支付剩余价款。丙方与乙方的费用结算自行协商，与甲方无涉。</w:t>
      </w:r>
    </w:p>
    <w:p w14:paraId="6ECE6AB7" w14:textId="77777777" w:rsidR="004D60C2" w:rsidRPr="003023BC" w:rsidRDefault="00000000">
      <w:pPr>
        <w:spacing w:line="276" w:lineRule="auto"/>
        <w:ind w:firstLineChars="200" w:firstLine="398"/>
        <w:rPr>
          <w:rFonts w:ascii="宋体" w:hAnsi="宋体" w:cs="仿宋"/>
          <w:b/>
          <w:bCs/>
          <w:spacing w:val="-6"/>
          <w:szCs w:val="21"/>
        </w:rPr>
      </w:pPr>
      <w:r w:rsidRPr="003023BC">
        <w:rPr>
          <w:rFonts w:ascii="宋体" w:hAnsi="宋体" w:cs="仿宋" w:hint="eastAsia"/>
          <w:b/>
          <w:bCs/>
          <w:spacing w:val="-6"/>
          <w:szCs w:val="21"/>
        </w:rPr>
        <w:t>第八条：其他约定</w:t>
      </w:r>
    </w:p>
    <w:p w14:paraId="7FE0E769" w14:textId="77777777" w:rsidR="004D60C2" w:rsidRPr="003023BC" w:rsidRDefault="00000000">
      <w:pPr>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1.甲方、乙方协助丙方在到货前办好进口货物审批和免税手续。</w:t>
      </w:r>
    </w:p>
    <w:p w14:paraId="721AADF0" w14:textId="77777777" w:rsidR="004D60C2" w:rsidRPr="003023BC" w:rsidRDefault="00000000">
      <w:pPr>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2.乙方应根据本次招标结果（本合同约定的）提供双方确认的进口货物的品名、型号规格、配置配件、技术要求、价格、制造厂商或生产国别、售后服务等相关书面资料，以便丙方对外签订外贸合同。</w:t>
      </w:r>
    </w:p>
    <w:p w14:paraId="048FC7B4" w14:textId="77777777" w:rsidR="004D60C2" w:rsidRPr="003023BC" w:rsidRDefault="00000000">
      <w:pPr>
        <w:pStyle w:val="TOC1"/>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由丙方与乙方指定的境外公司签订外贸合同，如乙方指定的境外公司未能履行所签订外贸合同的条款时，则乙方指定的该境外公司名下的所有合同法律后果、责任和风险转由乙方承担，乙方无条件接受。乙方指定的境外公司详细信息如下：</w:t>
      </w:r>
    </w:p>
    <w:p w14:paraId="1AECED14" w14:textId="77777777" w:rsidR="004D60C2" w:rsidRPr="003023BC" w:rsidRDefault="00000000">
      <w:pPr>
        <w:pStyle w:val="TOC1"/>
        <w:snapToGrid w:val="0"/>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货物原产地和制造商：</w:t>
      </w:r>
    </w:p>
    <w:p w14:paraId="0E4FE3F2" w14:textId="77777777" w:rsidR="004D60C2" w:rsidRPr="003023BC" w:rsidRDefault="00000000">
      <w:pPr>
        <w:pStyle w:val="TOC1"/>
        <w:snapToGrid w:val="0"/>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运输方式、装运港和目的港：</w:t>
      </w:r>
    </w:p>
    <w:p w14:paraId="29E87FED" w14:textId="77777777" w:rsidR="004D60C2" w:rsidRPr="003023BC" w:rsidRDefault="00000000">
      <w:pPr>
        <w:pStyle w:val="TOC1"/>
        <w:snapToGrid w:val="0"/>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境外公司名称：</w:t>
      </w:r>
    </w:p>
    <w:p w14:paraId="578065BD" w14:textId="77777777" w:rsidR="004D60C2" w:rsidRPr="003023BC" w:rsidRDefault="00000000">
      <w:pPr>
        <w:pStyle w:val="TOC1"/>
        <w:snapToGrid w:val="0"/>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联系人姓名：</w:t>
      </w:r>
    </w:p>
    <w:p w14:paraId="73CBD7CD" w14:textId="77777777" w:rsidR="004D60C2" w:rsidRPr="003023BC" w:rsidRDefault="00000000">
      <w:pPr>
        <w:pStyle w:val="TOC1"/>
        <w:snapToGrid w:val="0"/>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联系人电话：</w:t>
      </w:r>
    </w:p>
    <w:p w14:paraId="6E22D300" w14:textId="77777777" w:rsidR="004D60C2" w:rsidRPr="003023BC" w:rsidRDefault="00000000">
      <w:pPr>
        <w:pStyle w:val="TOC1"/>
        <w:spacing w:line="276" w:lineRule="auto"/>
        <w:ind w:firstLine="560"/>
        <w:rPr>
          <w:rFonts w:ascii="宋体" w:hAnsi="宋体" w:cs="仿宋"/>
          <w:spacing w:val="-6"/>
          <w:kern w:val="0"/>
          <w:szCs w:val="21"/>
        </w:rPr>
      </w:pPr>
      <w:r w:rsidRPr="003023BC">
        <w:rPr>
          <w:rFonts w:ascii="宋体" w:hAnsi="宋体" w:cs="仿宋" w:hint="eastAsia"/>
          <w:spacing w:val="-6"/>
          <w:kern w:val="0"/>
          <w:szCs w:val="21"/>
        </w:rPr>
        <w:t>联系人Email：</w:t>
      </w:r>
    </w:p>
    <w:p w14:paraId="490586D5" w14:textId="77777777" w:rsidR="004D60C2" w:rsidRPr="003023BC" w:rsidRDefault="00000000">
      <w:pPr>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3.丙方负责对外签订外贸合同、协助商谈运输方式、到货地点，办理法定商检、对外承付货款、办理进口报关、并在到货后负责送货上门和安装调试等事宜。</w:t>
      </w:r>
    </w:p>
    <w:p w14:paraId="74127F81" w14:textId="77777777" w:rsidR="004D60C2" w:rsidRPr="003023BC" w:rsidRDefault="00000000">
      <w:pPr>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4.丙方应根据合同的约定积极履行合同义务，并及时向甲方和乙方书面通报外贸合同的履行情况，特别是货物备妥期、装运期、预计抵达情况，以便甲方及时了解供货进度。</w:t>
      </w:r>
    </w:p>
    <w:p w14:paraId="04B267CF" w14:textId="77777777" w:rsidR="004D60C2" w:rsidRPr="003023BC" w:rsidRDefault="00000000">
      <w:pPr>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5.对需办理《机电产品进口许可证》的设备，丙方应协助甲方办理网上申报等有关事宜，并</w:t>
      </w:r>
      <w:r w:rsidRPr="003023BC">
        <w:rPr>
          <w:rFonts w:ascii="宋体" w:hAnsi="宋体" w:cs="仿宋" w:hint="eastAsia"/>
          <w:spacing w:val="-6"/>
          <w:kern w:val="0"/>
          <w:szCs w:val="21"/>
        </w:rPr>
        <w:lastRenderedPageBreak/>
        <w:t>及时领取进口批件。</w:t>
      </w:r>
    </w:p>
    <w:p w14:paraId="4B453210" w14:textId="77777777" w:rsidR="004D60C2" w:rsidRPr="003023BC" w:rsidRDefault="00000000">
      <w:pPr>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6.丙方应协助甲方催缴乙方履约保证金。</w:t>
      </w:r>
    </w:p>
    <w:p w14:paraId="389E5CB1" w14:textId="77777777" w:rsidR="004D60C2" w:rsidRPr="003023BC" w:rsidRDefault="00000000">
      <w:pPr>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7.进口货物到货后，丙方应向甲方提供一套完整的进口单证。如进口货物发生质量、数量与外贸合同不符的，应及时完成商检，并尽早自行启动索赔程序，但并不因此减轻或免除乙方的相关责任。</w:t>
      </w:r>
    </w:p>
    <w:p w14:paraId="2E56B3B7" w14:textId="77777777" w:rsidR="004D60C2" w:rsidRPr="003023BC" w:rsidRDefault="00000000">
      <w:pPr>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8.因丙方工作失误，造成进口货物不能及时清关而产生的海关滞报金，超期仓储费等额外费用由丙方自行承担。</w:t>
      </w:r>
    </w:p>
    <w:p w14:paraId="4F393CE9" w14:textId="77777777" w:rsidR="004D60C2" w:rsidRPr="003023BC" w:rsidRDefault="00000000">
      <w:pPr>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9.丙方应协助甲方完成海关等政府主管部门例行年检、抽检及其他相关工作，并提供相关检查资料。</w:t>
      </w:r>
    </w:p>
    <w:p w14:paraId="61E290C8" w14:textId="77777777" w:rsidR="004D60C2" w:rsidRPr="003023BC" w:rsidRDefault="00000000">
      <w:pPr>
        <w:spacing w:line="276" w:lineRule="auto"/>
        <w:ind w:firstLineChars="200" w:firstLine="398"/>
        <w:rPr>
          <w:rFonts w:ascii="宋体" w:hAnsi="宋体" w:cs="仿宋"/>
          <w:b/>
          <w:bCs/>
          <w:spacing w:val="-6"/>
          <w:szCs w:val="21"/>
        </w:rPr>
      </w:pPr>
      <w:r w:rsidRPr="003023BC">
        <w:rPr>
          <w:rFonts w:ascii="宋体" w:hAnsi="宋体" w:cs="仿宋" w:hint="eastAsia"/>
          <w:b/>
          <w:bCs/>
          <w:spacing w:val="-6"/>
          <w:szCs w:val="21"/>
        </w:rPr>
        <w:t>第九条：违约责任</w:t>
      </w:r>
    </w:p>
    <w:p w14:paraId="4BD93633"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t>1.乙方具有不按合同要求供货、货物非经甲方委托并由乙方专项办理进口审批手续、单方面不履行合同义务等违约行为的，乙方除退还甲方已付乙方或丙方的全部款项外，还应向甲方支付合同总价款20%的违约金。</w:t>
      </w:r>
    </w:p>
    <w:p w14:paraId="670131CB"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t>2.除本合同另有约定的外，乙方逾期履行合同义务的，自逾期之日起，向甲方偿付合同总价款万分之五每日的违约金。</w:t>
      </w:r>
    </w:p>
    <w:p w14:paraId="33E02ED6"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t>3.甲方逾期支付价款的，自逾期之日起，向乙方偿付逾期金额万分之五每日的违约金。</w:t>
      </w:r>
    </w:p>
    <w:p w14:paraId="3A718569"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t>4.如货物验收不能达到质量或功能（性能）标准的，乙方应于该次验收工作结束后一周内将货物运离甲方安装地点，所需费用由乙方承担。如乙方在一个月内不处理（运离）货物的，视为乙方放弃其所有权，甲方有权自行处置（包括作废弃物处理）。同时，乙方除退还甲方已付合同价款外，还应向甲方支付合同总价款20%的违约金。</w:t>
      </w:r>
    </w:p>
    <w:p w14:paraId="3017D36E"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t>5.乙方交付的货物品种、型号、规格、技术参数、质量不符合合同规定或采购文件规定标准的，甲方有权拒收或随时退还该货物，乙方愿意更换货物但逾期交货的，按乙方逾期交货处理。乙方拒绝更换货物的，甲方可单方面解除合同，要求乙方退还已收合同价款并支付合同总价款20%的违约金，同时没收乙方的履约保证金。</w:t>
      </w:r>
    </w:p>
    <w:p w14:paraId="1D16E4FA" w14:textId="77777777" w:rsidR="004D60C2" w:rsidRPr="003023BC" w:rsidRDefault="00000000">
      <w:pPr>
        <w:spacing w:line="276" w:lineRule="auto"/>
        <w:ind w:firstLineChars="200" w:firstLine="398"/>
        <w:rPr>
          <w:rFonts w:ascii="宋体" w:hAnsi="宋体" w:cs="仿宋"/>
          <w:b/>
          <w:bCs/>
          <w:spacing w:val="-6"/>
          <w:szCs w:val="21"/>
        </w:rPr>
      </w:pPr>
      <w:r w:rsidRPr="003023BC">
        <w:rPr>
          <w:rFonts w:ascii="宋体" w:hAnsi="宋体" w:cs="仿宋" w:hint="eastAsia"/>
          <w:b/>
          <w:bCs/>
          <w:spacing w:val="-6"/>
          <w:szCs w:val="21"/>
        </w:rPr>
        <w:t>第十条：不可抗力事件处理</w:t>
      </w:r>
    </w:p>
    <w:p w14:paraId="125AFF46"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t>1本合同有效期内，任何一方因不可抗力事件导致不能履行合同的，则本合同履行期可延长，其延长期与不可抗力影响期相同。</w:t>
      </w:r>
    </w:p>
    <w:p w14:paraId="47FFD99A"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t>2.不可抗力事件发生后，应立即书面通知对方，并寄送有关权威机构出具的证明。</w:t>
      </w:r>
    </w:p>
    <w:p w14:paraId="3D4BB320"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t>3.不可抗力事件延续20天以上，双方应通过友好协商，确定是否继续履行合同。</w:t>
      </w:r>
    </w:p>
    <w:p w14:paraId="1C23A5B9" w14:textId="77777777" w:rsidR="004D60C2" w:rsidRPr="003023BC" w:rsidRDefault="00000000">
      <w:pPr>
        <w:spacing w:line="276" w:lineRule="auto"/>
        <w:ind w:firstLineChars="200" w:firstLine="398"/>
        <w:rPr>
          <w:rFonts w:ascii="宋体" w:hAnsi="宋体" w:cs="仿宋"/>
          <w:b/>
          <w:bCs/>
          <w:spacing w:val="-6"/>
          <w:szCs w:val="21"/>
        </w:rPr>
      </w:pPr>
      <w:r w:rsidRPr="003023BC">
        <w:rPr>
          <w:rFonts w:ascii="宋体" w:hAnsi="宋体" w:cs="仿宋" w:hint="eastAsia"/>
          <w:b/>
          <w:bCs/>
          <w:spacing w:val="-6"/>
          <w:szCs w:val="21"/>
        </w:rPr>
        <w:t>第十一条：争议解决</w:t>
      </w:r>
    </w:p>
    <w:p w14:paraId="1E996E8B" w14:textId="77777777" w:rsidR="004D60C2" w:rsidRPr="003023BC" w:rsidRDefault="00000000">
      <w:pPr>
        <w:spacing w:line="276" w:lineRule="auto"/>
        <w:ind w:firstLineChars="200" w:firstLine="396"/>
        <w:rPr>
          <w:rFonts w:ascii="宋体" w:hAnsi="宋体" w:cs="仿宋"/>
          <w:spacing w:val="-6"/>
          <w:kern w:val="0"/>
          <w:szCs w:val="21"/>
        </w:rPr>
      </w:pPr>
      <w:r w:rsidRPr="003023BC">
        <w:rPr>
          <w:rFonts w:ascii="宋体" w:hAnsi="宋体" w:cs="仿宋" w:hint="eastAsia"/>
          <w:spacing w:val="-6"/>
          <w:kern w:val="0"/>
          <w:szCs w:val="21"/>
        </w:rPr>
        <w:t>本合同未尽事宜及纠纷由四方协商解决，并签订书面协议，如协商不成，由甲方所在地人民法院诉讼解决。</w:t>
      </w:r>
    </w:p>
    <w:p w14:paraId="7F329725" w14:textId="77777777" w:rsidR="004D60C2" w:rsidRPr="003023BC" w:rsidRDefault="00000000">
      <w:pPr>
        <w:spacing w:line="276" w:lineRule="auto"/>
        <w:ind w:firstLineChars="200" w:firstLine="398"/>
        <w:rPr>
          <w:rFonts w:ascii="宋体" w:hAnsi="宋体" w:cs="仿宋"/>
          <w:b/>
          <w:bCs/>
          <w:spacing w:val="-6"/>
          <w:szCs w:val="21"/>
        </w:rPr>
      </w:pPr>
      <w:r w:rsidRPr="003023BC">
        <w:rPr>
          <w:rFonts w:ascii="宋体" w:hAnsi="宋体" w:cs="仿宋" w:hint="eastAsia"/>
          <w:b/>
          <w:bCs/>
          <w:spacing w:val="-6"/>
          <w:szCs w:val="21"/>
        </w:rPr>
        <w:t>第十二条：合同生效</w:t>
      </w:r>
    </w:p>
    <w:p w14:paraId="52DD5FAD" w14:textId="77777777" w:rsidR="004D60C2" w:rsidRPr="003023BC" w:rsidRDefault="00000000">
      <w:pPr>
        <w:snapToGrid w:val="0"/>
        <w:spacing w:line="276" w:lineRule="auto"/>
        <w:ind w:firstLineChars="200" w:firstLine="396"/>
        <w:rPr>
          <w:rFonts w:ascii="宋体" w:hAnsi="宋体" w:cs="仿宋"/>
          <w:spacing w:val="-6"/>
          <w:szCs w:val="21"/>
        </w:rPr>
      </w:pPr>
      <w:r w:rsidRPr="003023BC">
        <w:rPr>
          <w:rFonts w:ascii="宋体" w:hAnsi="宋体" w:cs="仿宋" w:hint="eastAsia"/>
          <w:spacing w:val="-6"/>
          <w:szCs w:val="21"/>
        </w:rPr>
        <w:t>1．本合同经三方法定代表人或其授权委托人签字并加盖双方印章（合同专用章）之日起生效。</w:t>
      </w:r>
    </w:p>
    <w:p w14:paraId="11AC45CB"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spacing w:val="-6"/>
          <w:szCs w:val="21"/>
        </w:rPr>
        <w:t>2</w:t>
      </w:r>
      <w:r w:rsidRPr="003023BC">
        <w:rPr>
          <w:rFonts w:ascii="宋体" w:hAnsi="宋体" w:cs="仿宋" w:hint="eastAsia"/>
          <w:spacing w:val="-6"/>
          <w:szCs w:val="21"/>
        </w:rPr>
        <w:t>．本合同一式</w:t>
      </w:r>
      <w:r w:rsidRPr="003023BC">
        <w:rPr>
          <w:rFonts w:ascii="宋体" w:hAnsi="宋体" w:cs="仿宋"/>
          <w:spacing w:val="-6"/>
          <w:szCs w:val="21"/>
        </w:rPr>
        <w:t xml:space="preserve"> </w:t>
      </w:r>
      <w:r w:rsidRPr="003023BC">
        <w:rPr>
          <w:rFonts w:ascii="宋体" w:hAnsi="宋体" w:cs="仿宋" w:hint="eastAsia"/>
          <w:spacing w:val="-6"/>
          <w:szCs w:val="21"/>
        </w:rPr>
        <w:t>伍份，甲方执</w:t>
      </w:r>
      <w:r w:rsidRPr="003023BC">
        <w:rPr>
          <w:rFonts w:ascii="宋体" w:hAnsi="宋体" w:cs="仿宋"/>
          <w:spacing w:val="-6"/>
          <w:szCs w:val="21"/>
        </w:rPr>
        <w:t xml:space="preserve"> </w:t>
      </w:r>
      <w:r w:rsidRPr="003023BC">
        <w:rPr>
          <w:rFonts w:ascii="宋体" w:hAnsi="宋体" w:cs="仿宋" w:hint="eastAsia"/>
          <w:spacing w:val="-6"/>
          <w:szCs w:val="21"/>
        </w:rPr>
        <w:t>贰份，乙方执 壹 份，丙方执 壹 份，具有同等法律效力。</w:t>
      </w:r>
    </w:p>
    <w:p w14:paraId="18FE3D56"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spacing w:val="-6"/>
          <w:szCs w:val="21"/>
        </w:rPr>
        <w:t>3</w:t>
      </w:r>
      <w:r w:rsidRPr="003023BC">
        <w:rPr>
          <w:rFonts w:ascii="宋体" w:hAnsi="宋体" w:cs="仿宋" w:hint="eastAsia"/>
          <w:spacing w:val="-6"/>
          <w:szCs w:val="21"/>
        </w:rPr>
        <w:t>．下列文件为本合同的组成部分，并构成一个整体，需综合解释、相互补充。如果下列文件内容出现不一致的情形，在保证按照采购文件确定的事项的前提下，组成本合同的多个文件的优先适用顺序如下：</w:t>
      </w:r>
    </w:p>
    <w:p w14:paraId="6C83D5BF"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t>3.1.1 本合同及其补充合同、变更协议；</w:t>
      </w:r>
    </w:p>
    <w:p w14:paraId="18ABE17F"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lastRenderedPageBreak/>
        <w:t>3.1.2 中标通知书；</w:t>
      </w:r>
    </w:p>
    <w:p w14:paraId="14F68833"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t>3.1.3 投标文件（含澄清或者说明文件）；</w:t>
      </w:r>
    </w:p>
    <w:p w14:paraId="50D3D5CE"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t>3.1.4 招标文件（含澄清或者修改文件）；</w:t>
      </w:r>
    </w:p>
    <w:p w14:paraId="69BE3266" w14:textId="77777777" w:rsidR="004D60C2" w:rsidRPr="003023BC" w:rsidRDefault="00000000">
      <w:pPr>
        <w:spacing w:line="276" w:lineRule="auto"/>
        <w:ind w:firstLineChars="200" w:firstLine="396"/>
        <w:rPr>
          <w:rFonts w:ascii="宋体" w:hAnsi="宋体" w:cs="仿宋"/>
          <w:spacing w:val="-6"/>
          <w:szCs w:val="21"/>
        </w:rPr>
      </w:pPr>
      <w:r w:rsidRPr="003023BC">
        <w:rPr>
          <w:rFonts w:ascii="宋体" w:hAnsi="宋体" w:cs="仿宋" w:hint="eastAsia"/>
          <w:spacing w:val="-6"/>
          <w:szCs w:val="21"/>
        </w:rPr>
        <w:t>3.1.5 其他相关采购文件。</w:t>
      </w:r>
    </w:p>
    <w:p w14:paraId="40A068D8" w14:textId="77777777" w:rsidR="004D60C2" w:rsidRPr="003023BC" w:rsidRDefault="004D60C2">
      <w:pPr>
        <w:spacing w:line="276" w:lineRule="auto"/>
        <w:ind w:firstLineChars="200" w:firstLine="420"/>
        <w:rPr>
          <w:rFonts w:ascii="宋体" w:hAnsi="宋体"/>
          <w:snapToGrid w:val="0"/>
          <w:szCs w:val="21"/>
        </w:rPr>
      </w:pPr>
    </w:p>
    <w:p w14:paraId="64E2EE9F" w14:textId="77777777" w:rsidR="004D60C2" w:rsidRPr="003023BC" w:rsidRDefault="004D60C2">
      <w:pPr>
        <w:spacing w:line="276" w:lineRule="auto"/>
        <w:ind w:firstLineChars="200" w:firstLine="420"/>
        <w:rPr>
          <w:rFonts w:ascii="宋体" w:hAnsi="宋体"/>
          <w:snapToGrid w:val="0"/>
          <w:szCs w:val="21"/>
        </w:rPr>
      </w:pPr>
    </w:p>
    <w:p w14:paraId="70E946E4" w14:textId="77777777" w:rsidR="004D60C2" w:rsidRPr="003023BC" w:rsidRDefault="00000000">
      <w:pPr>
        <w:snapToGrid w:val="0"/>
        <w:spacing w:line="276" w:lineRule="auto"/>
        <w:ind w:firstLineChars="200" w:firstLine="420"/>
        <w:rPr>
          <w:rFonts w:ascii="宋体" w:hAnsi="宋体"/>
          <w:snapToGrid w:val="0"/>
          <w:szCs w:val="21"/>
        </w:rPr>
      </w:pPr>
      <w:r w:rsidRPr="003023BC">
        <w:rPr>
          <w:rFonts w:ascii="宋体" w:hAnsi="宋体" w:hint="eastAsia"/>
          <w:snapToGrid w:val="0"/>
          <w:szCs w:val="21"/>
        </w:rPr>
        <w:t>甲方（公章）：</w:t>
      </w:r>
      <w:r w:rsidRPr="003023BC">
        <w:rPr>
          <w:rFonts w:ascii="宋体" w:hAnsi="宋体" w:hint="eastAsia"/>
          <w:b/>
          <w:snapToGrid w:val="0"/>
          <w:szCs w:val="21"/>
        </w:rPr>
        <w:t>杭州师范大学</w:t>
      </w:r>
    </w:p>
    <w:p w14:paraId="40517FB4" w14:textId="77777777" w:rsidR="004D60C2" w:rsidRPr="003023BC" w:rsidRDefault="00000000">
      <w:pPr>
        <w:snapToGrid w:val="0"/>
        <w:spacing w:line="276" w:lineRule="auto"/>
        <w:ind w:firstLineChars="200" w:firstLine="420"/>
        <w:rPr>
          <w:rFonts w:ascii="宋体" w:hAnsi="宋体"/>
          <w:snapToGrid w:val="0"/>
          <w:szCs w:val="21"/>
        </w:rPr>
      </w:pPr>
      <w:r w:rsidRPr="003023BC">
        <w:rPr>
          <w:rFonts w:ascii="宋体" w:hAnsi="宋体" w:hint="eastAsia"/>
          <w:snapToGrid w:val="0"/>
          <w:szCs w:val="21"/>
        </w:rPr>
        <w:t>法定代表人或授权委托人：</w:t>
      </w:r>
    </w:p>
    <w:p w14:paraId="119D055E" w14:textId="77777777" w:rsidR="004D60C2" w:rsidRPr="003023BC" w:rsidRDefault="00000000">
      <w:pPr>
        <w:snapToGrid w:val="0"/>
        <w:spacing w:line="276" w:lineRule="auto"/>
        <w:ind w:firstLineChars="200" w:firstLine="420"/>
        <w:rPr>
          <w:rFonts w:ascii="宋体" w:hAnsi="宋体"/>
          <w:snapToGrid w:val="0"/>
          <w:szCs w:val="21"/>
        </w:rPr>
      </w:pPr>
      <w:r w:rsidRPr="003023BC">
        <w:rPr>
          <w:rFonts w:ascii="宋体" w:hAnsi="宋体" w:hint="eastAsia"/>
          <w:snapToGrid w:val="0"/>
          <w:szCs w:val="21"/>
        </w:rPr>
        <w:t>邮编：311121</w:t>
      </w:r>
    </w:p>
    <w:p w14:paraId="4FE3ACFB"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使用部门联系人：</w:t>
      </w:r>
      <w:r w:rsidRPr="003023BC">
        <w:rPr>
          <w:rFonts w:ascii="宋体" w:hAnsi="宋体"/>
          <w:snapToGrid w:val="0"/>
          <w:szCs w:val="21"/>
        </w:rPr>
        <w:t xml:space="preserve"> </w:t>
      </w:r>
    </w:p>
    <w:p w14:paraId="6C6FFE1C" w14:textId="77777777" w:rsidR="004D60C2" w:rsidRPr="003023BC" w:rsidRDefault="00000000">
      <w:pPr>
        <w:snapToGrid w:val="0"/>
        <w:spacing w:line="276" w:lineRule="auto"/>
        <w:ind w:firstLineChars="200" w:firstLine="420"/>
        <w:rPr>
          <w:rFonts w:ascii="宋体" w:hAnsi="宋体"/>
          <w:snapToGrid w:val="0"/>
          <w:szCs w:val="21"/>
        </w:rPr>
      </w:pPr>
      <w:r w:rsidRPr="003023BC">
        <w:rPr>
          <w:rFonts w:ascii="宋体" w:hAnsi="宋体" w:hint="eastAsia"/>
          <w:snapToGrid w:val="0"/>
          <w:szCs w:val="21"/>
        </w:rPr>
        <w:t>电话：0571-2886</w:t>
      </w:r>
    </w:p>
    <w:p w14:paraId="1F746BB7" w14:textId="77777777" w:rsidR="004D60C2" w:rsidRPr="003023BC" w:rsidRDefault="00000000">
      <w:pPr>
        <w:snapToGrid w:val="0"/>
        <w:spacing w:line="276" w:lineRule="auto"/>
        <w:ind w:firstLineChars="200" w:firstLine="420"/>
        <w:rPr>
          <w:rFonts w:ascii="宋体" w:hAnsi="宋体"/>
          <w:snapToGrid w:val="0"/>
          <w:szCs w:val="21"/>
        </w:rPr>
      </w:pPr>
      <w:r w:rsidRPr="003023BC">
        <w:rPr>
          <w:rFonts w:ascii="宋体" w:hAnsi="宋体" w:hint="eastAsia"/>
          <w:snapToGrid w:val="0"/>
          <w:szCs w:val="21"/>
        </w:rPr>
        <w:t>传真：0571-2886</w:t>
      </w:r>
    </w:p>
    <w:p w14:paraId="5055028D"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 xml:space="preserve">采购中心联系人：汪涌海 </w:t>
      </w:r>
    </w:p>
    <w:p w14:paraId="684FC877"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电话：28865850</w:t>
      </w:r>
    </w:p>
    <w:p w14:paraId="57CA76FD" w14:textId="77777777" w:rsidR="004D60C2" w:rsidRPr="003023BC" w:rsidRDefault="00000000">
      <w:pPr>
        <w:snapToGrid w:val="0"/>
        <w:spacing w:line="276" w:lineRule="auto"/>
        <w:ind w:firstLineChars="200" w:firstLine="420"/>
        <w:rPr>
          <w:rFonts w:ascii="宋体" w:hAnsi="宋体"/>
          <w:snapToGrid w:val="0"/>
          <w:szCs w:val="21"/>
        </w:rPr>
      </w:pPr>
      <w:r w:rsidRPr="003023BC">
        <w:rPr>
          <w:rFonts w:ascii="宋体" w:hAnsi="宋体" w:hint="eastAsia"/>
          <w:snapToGrid w:val="0"/>
          <w:szCs w:val="21"/>
        </w:rPr>
        <w:t>附：增值税专用发票开票资料</w:t>
      </w:r>
    </w:p>
    <w:p w14:paraId="0D43A81F" w14:textId="77777777" w:rsidR="004D60C2" w:rsidRPr="003023BC" w:rsidRDefault="00000000">
      <w:pPr>
        <w:snapToGrid w:val="0"/>
        <w:spacing w:line="276" w:lineRule="auto"/>
        <w:ind w:firstLineChars="200" w:firstLine="420"/>
        <w:rPr>
          <w:rFonts w:ascii="宋体" w:hAnsi="宋体"/>
          <w:snapToGrid w:val="0"/>
          <w:szCs w:val="21"/>
        </w:rPr>
      </w:pPr>
      <w:r w:rsidRPr="003023BC">
        <w:rPr>
          <w:rFonts w:ascii="宋体" w:hAnsi="宋体" w:hint="eastAsia"/>
          <w:snapToGrid w:val="0"/>
          <w:szCs w:val="21"/>
        </w:rPr>
        <w:t xml:space="preserve">纳税人：杭州师范大学                  </w:t>
      </w:r>
    </w:p>
    <w:p w14:paraId="7795696D" w14:textId="77777777" w:rsidR="004D60C2" w:rsidRPr="003023BC" w:rsidRDefault="00000000">
      <w:pPr>
        <w:snapToGrid w:val="0"/>
        <w:spacing w:line="276" w:lineRule="auto"/>
        <w:ind w:firstLineChars="200" w:firstLine="420"/>
        <w:rPr>
          <w:rFonts w:ascii="宋体" w:hAnsi="宋体"/>
          <w:snapToGrid w:val="0"/>
          <w:szCs w:val="21"/>
        </w:rPr>
      </w:pPr>
      <w:r w:rsidRPr="003023BC">
        <w:rPr>
          <w:rFonts w:ascii="宋体" w:hAnsi="宋体" w:hint="eastAsia"/>
          <w:snapToGrid w:val="0"/>
          <w:szCs w:val="21"/>
        </w:rPr>
        <w:t>地址：浙江省杭州市余杭区仓前街道余杭塘路2318号</w:t>
      </w:r>
    </w:p>
    <w:p w14:paraId="39FA7555" w14:textId="77777777" w:rsidR="004D60C2" w:rsidRPr="003023BC" w:rsidRDefault="00000000">
      <w:pPr>
        <w:snapToGrid w:val="0"/>
        <w:spacing w:line="276" w:lineRule="auto"/>
        <w:ind w:firstLineChars="200" w:firstLine="420"/>
        <w:rPr>
          <w:rFonts w:ascii="宋体" w:hAnsi="宋体"/>
          <w:snapToGrid w:val="0"/>
          <w:szCs w:val="21"/>
        </w:rPr>
      </w:pPr>
      <w:r w:rsidRPr="003023BC">
        <w:rPr>
          <w:rFonts w:ascii="宋体" w:hAnsi="宋体" w:hint="eastAsia"/>
          <w:snapToGrid w:val="0"/>
          <w:szCs w:val="21"/>
        </w:rPr>
        <w:t xml:space="preserve">统一社会信息代码（税号）：12330100470103303W  </w:t>
      </w:r>
    </w:p>
    <w:p w14:paraId="587405BC" w14:textId="77777777" w:rsidR="004D60C2" w:rsidRPr="003023BC" w:rsidRDefault="00000000">
      <w:pPr>
        <w:snapToGrid w:val="0"/>
        <w:spacing w:line="276" w:lineRule="auto"/>
        <w:ind w:firstLineChars="200" w:firstLine="420"/>
        <w:rPr>
          <w:rFonts w:ascii="宋体" w:hAnsi="宋体"/>
          <w:snapToGrid w:val="0"/>
          <w:szCs w:val="21"/>
        </w:rPr>
      </w:pPr>
      <w:r w:rsidRPr="003023BC">
        <w:rPr>
          <w:rFonts w:ascii="宋体" w:hAnsi="宋体" w:hint="eastAsia"/>
          <w:snapToGrid w:val="0"/>
          <w:szCs w:val="21"/>
        </w:rPr>
        <w:t xml:space="preserve">学校财务政策咨询电话：28869903 </w:t>
      </w:r>
      <w:r w:rsidRPr="003023BC">
        <w:rPr>
          <w:rFonts w:ascii="宋体" w:hAnsi="宋体"/>
          <w:snapToGrid w:val="0"/>
          <w:szCs w:val="21"/>
        </w:rPr>
        <w:t xml:space="preserve">    </w:t>
      </w:r>
      <w:r w:rsidRPr="003023BC">
        <w:rPr>
          <w:rFonts w:ascii="宋体" w:hAnsi="宋体" w:hint="eastAsia"/>
          <w:snapToGrid w:val="0"/>
          <w:szCs w:val="21"/>
        </w:rPr>
        <w:t xml:space="preserve"> 财务报销电话：28869738     </w:t>
      </w:r>
    </w:p>
    <w:p w14:paraId="760CDE8D" w14:textId="77777777" w:rsidR="004D60C2" w:rsidRPr="003023BC" w:rsidRDefault="00000000">
      <w:pPr>
        <w:snapToGrid w:val="0"/>
        <w:spacing w:line="276" w:lineRule="auto"/>
        <w:ind w:firstLineChars="200" w:firstLine="420"/>
        <w:rPr>
          <w:rFonts w:ascii="宋体" w:hAnsi="宋体"/>
          <w:snapToGrid w:val="0"/>
          <w:szCs w:val="21"/>
        </w:rPr>
      </w:pPr>
      <w:r w:rsidRPr="003023BC">
        <w:rPr>
          <w:rFonts w:ascii="宋体" w:hAnsi="宋体" w:hint="eastAsia"/>
          <w:snapToGrid w:val="0"/>
          <w:szCs w:val="21"/>
        </w:rPr>
        <w:t>开户银行：交通银行杭州下沙支行</w:t>
      </w:r>
      <w:r w:rsidRPr="003023BC">
        <w:rPr>
          <w:rFonts w:ascii="宋体" w:hAnsi="宋体" w:hint="eastAsia"/>
          <w:snapToGrid w:val="0"/>
          <w:szCs w:val="21"/>
        </w:rPr>
        <w:tab/>
      </w:r>
    </w:p>
    <w:p w14:paraId="66C2BE95" w14:textId="77777777" w:rsidR="004D60C2" w:rsidRPr="003023BC" w:rsidRDefault="00000000">
      <w:pPr>
        <w:snapToGrid w:val="0"/>
        <w:spacing w:line="276" w:lineRule="auto"/>
        <w:ind w:firstLineChars="200" w:firstLine="420"/>
        <w:rPr>
          <w:rFonts w:ascii="宋体" w:hAnsi="宋体"/>
          <w:snapToGrid w:val="0"/>
          <w:szCs w:val="21"/>
        </w:rPr>
      </w:pPr>
      <w:r w:rsidRPr="003023BC">
        <w:rPr>
          <w:rFonts w:ascii="宋体" w:hAnsi="宋体" w:hint="eastAsia"/>
          <w:snapToGrid w:val="0"/>
          <w:szCs w:val="21"/>
        </w:rPr>
        <w:t>账号：331065950018000482533</w:t>
      </w:r>
      <w:r w:rsidRPr="003023BC">
        <w:rPr>
          <w:rFonts w:ascii="宋体" w:hAnsi="宋体" w:hint="eastAsia"/>
          <w:snapToGrid w:val="0"/>
          <w:szCs w:val="21"/>
        </w:rPr>
        <w:tab/>
      </w:r>
    </w:p>
    <w:p w14:paraId="5816419B" w14:textId="77777777" w:rsidR="004D60C2" w:rsidRPr="003023BC" w:rsidRDefault="004D60C2">
      <w:pPr>
        <w:spacing w:line="276" w:lineRule="auto"/>
        <w:ind w:firstLineChars="200" w:firstLine="420"/>
        <w:rPr>
          <w:rFonts w:ascii="宋体" w:hAnsi="宋体"/>
          <w:snapToGrid w:val="0"/>
          <w:szCs w:val="21"/>
        </w:rPr>
      </w:pPr>
    </w:p>
    <w:p w14:paraId="68DFAB3A" w14:textId="77777777" w:rsidR="004D60C2" w:rsidRPr="003023BC" w:rsidRDefault="004D60C2">
      <w:pPr>
        <w:spacing w:line="276" w:lineRule="auto"/>
        <w:ind w:firstLineChars="200" w:firstLine="420"/>
        <w:rPr>
          <w:rFonts w:ascii="宋体" w:hAnsi="宋体"/>
          <w:snapToGrid w:val="0"/>
          <w:szCs w:val="21"/>
        </w:rPr>
      </w:pPr>
    </w:p>
    <w:p w14:paraId="67B8BAB1" w14:textId="77777777" w:rsidR="004D60C2" w:rsidRPr="003023BC" w:rsidRDefault="00000000">
      <w:pPr>
        <w:spacing w:line="276" w:lineRule="auto"/>
        <w:ind w:firstLineChars="200" w:firstLine="422"/>
        <w:rPr>
          <w:rFonts w:ascii="宋体" w:hAnsi="宋体"/>
          <w:b/>
          <w:bCs/>
          <w:snapToGrid w:val="0"/>
          <w:szCs w:val="21"/>
        </w:rPr>
      </w:pPr>
      <w:r w:rsidRPr="003023BC">
        <w:rPr>
          <w:rFonts w:ascii="宋体" w:hAnsi="宋体" w:hint="eastAsia"/>
          <w:b/>
          <w:bCs/>
          <w:snapToGrid w:val="0"/>
          <w:szCs w:val="21"/>
        </w:rPr>
        <w:t>乙方（公章）：</w:t>
      </w:r>
      <w:r w:rsidRPr="003023BC">
        <w:rPr>
          <w:rFonts w:ascii="宋体" w:hAnsi="宋体"/>
          <w:b/>
          <w:bCs/>
          <w:snapToGrid w:val="0"/>
          <w:szCs w:val="21"/>
        </w:rPr>
        <w:t xml:space="preserve"> </w:t>
      </w:r>
    </w:p>
    <w:p w14:paraId="34DF0459"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法定代表人或授权委托人：纸质合同上必须亲笔签名</w:t>
      </w:r>
    </w:p>
    <w:p w14:paraId="6AB6A152"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地址：</w:t>
      </w:r>
    </w:p>
    <w:p w14:paraId="7B57C291"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邮编：</w:t>
      </w:r>
    </w:p>
    <w:p w14:paraId="70D03793"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统一社会信息代码（税号）:</w:t>
      </w:r>
    </w:p>
    <w:p w14:paraId="7EF0E8D3"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联系人：</w:t>
      </w:r>
    </w:p>
    <w:p w14:paraId="7B20F28A"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电话：          手机：</w:t>
      </w:r>
      <w:r w:rsidRPr="003023BC">
        <w:rPr>
          <w:rFonts w:ascii="宋体" w:hAnsi="宋体"/>
          <w:snapToGrid w:val="0"/>
          <w:szCs w:val="21"/>
        </w:rPr>
        <w:t xml:space="preserve"> </w:t>
      </w:r>
    </w:p>
    <w:p w14:paraId="3A059D22"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传真：</w:t>
      </w:r>
    </w:p>
    <w:p w14:paraId="0469E4B7"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开户银行：</w:t>
      </w:r>
    </w:p>
    <w:p w14:paraId="6D77FF45"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账号：</w:t>
      </w:r>
    </w:p>
    <w:p w14:paraId="2F88DC26" w14:textId="77777777" w:rsidR="004D60C2" w:rsidRPr="003023BC" w:rsidRDefault="004D60C2">
      <w:pPr>
        <w:spacing w:line="276" w:lineRule="auto"/>
        <w:ind w:firstLineChars="200" w:firstLine="420"/>
        <w:rPr>
          <w:rFonts w:ascii="宋体" w:hAnsi="宋体"/>
          <w:snapToGrid w:val="0"/>
          <w:szCs w:val="21"/>
        </w:rPr>
      </w:pPr>
    </w:p>
    <w:p w14:paraId="30726ECE" w14:textId="77777777" w:rsidR="004D60C2" w:rsidRPr="003023BC" w:rsidRDefault="00000000">
      <w:pPr>
        <w:spacing w:line="276" w:lineRule="auto"/>
        <w:ind w:firstLineChars="200" w:firstLine="422"/>
        <w:rPr>
          <w:rFonts w:ascii="宋体" w:hAnsi="宋体"/>
          <w:b/>
          <w:bCs/>
          <w:snapToGrid w:val="0"/>
          <w:szCs w:val="21"/>
        </w:rPr>
      </w:pPr>
      <w:r w:rsidRPr="003023BC">
        <w:rPr>
          <w:rFonts w:ascii="宋体" w:hAnsi="宋体" w:hint="eastAsia"/>
          <w:b/>
          <w:bCs/>
          <w:snapToGrid w:val="0"/>
          <w:szCs w:val="21"/>
        </w:rPr>
        <w:t>丙方（公章）：</w:t>
      </w:r>
      <w:r w:rsidRPr="003023BC">
        <w:rPr>
          <w:rFonts w:ascii="宋体" w:hAnsi="宋体"/>
          <w:b/>
          <w:bCs/>
          <w:snapToGrid w:val="0"/>
          <w:szCs w:val="21"/>
        </w:rPr>
        <w:t xml:space="preserve"> </w:t>
      </w:r>
      <w:r w:rsidRPr="003023BC">
        <w:rPr>
          <w:rFonts w:ascii="宋体" w:hAnsi="宋体" w:hint="eastAsia"/>
          <w:b/>
          <w:bCs/>
          <w:snapToGrid w:val="0"/>
          <w:szCs w:val="21"/>
        </w:rPr>
        <w:t>浙江省科学器材进出口有限责任公司</w:t>
      </w:r>
    </w:p>
    <w:p w14:paraId="311195E0"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法定代表人或授权委托人：纸质合同上必须亲笔签名</w:t>
      </w:r>
    </w:p>
    <w:p w14:paraId="0AAF7F54"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地址：杭州市西湖区天目山路9</w:t>
      </w:r>
      <w:r w:rsidRPr="003023BC">
        <w:rPr>
          <w:rFonts w:ascii="宋体" w:hAnsi="宋体"/>
          <w:snapToGrid w:val="0"/>
          <w:szCs w:val="21"/>
        </w:rPr>
        <w:t>7</w:t>
      </w:r>
      <w:r w:rsidRPr="003023BC">
        <w:rPr>
          <w:rFonts w:ascii="宋体" w:hAnsi="宋体" w:hint="eastAsia"/>
          <w:snapToGrid w:val="0"/>
          <w:szCs w:val="21"/>
        </w:rPr>
        <w:t>号</w:t>
      </w:r>
    </w:p>
    <w:p w14:paraId="09B481E6"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邮编：3</w:t>
      </w:r>
      <w:r w:rsidRPr="003023BC">
        <w:rPr>
          <w:rFonts w:ascii="宋体" w:hAnsi="宋体"/>
          <w:snapToGrid w:val="0"/>
          <w:szCs w:val="21"/>
        </w:rPr>
        <w:t>10007</w:t>
      </w:r>
    </w:p>
    <w:p w14:paraId="6CE819DC"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统一社会信息代码（税号）:</w:t>
      </w:r>
      <w:r w:rsidRPr="003023BC">
        <w:rPr>
          <w:rFonts w:ascii="宋体" w:hAnsi="宋体"/>
          <w:snapToGrid w:val="0"/>
          <w:szCs w:val="21"/>
        </w:rPr>
        <w:t>91330000142931038M</w:t>
      </w:r>
    </w:p>
    <w:p w14:paraId="1F350DCD"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联系人：管旦凤</w:t>
      </w:r>
    </w:p>
    <w:p w14:paraId="515F3522"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lastRenderedPageBreak/>
        <w:t>电话：0</w:t>
      </w:r>
      <w:r w:rsidRPr="003023BC">
        <w:rPr>
          <w:rFonts w:ascii="宋体" w:hAnsi="宋体"/>
          <w:snapToGrid w:val="0"/>
          <w:szCs w:val="21"/>
        </w:rPr>
        <w:t>57187967117</w:t>
      </w:r>
      <w:r w:rsidRPr="003023BC">
        <w:rPr>
          <w:rFonts w:ascii="宋体" w:hAnsi="宋体" w:hint="eastAsia"/>
          <w:snapToGrid w:val="0"/>
          <w:szCs w:val="21"/>
        </w:rPr>
        <w:t xml:space="preserve">          手机：</w:t>
      </w:r>
      <w:r w:rsidRPr="003023BC">
        <w:rPr>
          <w:rFonts w:ascii="宋体" w:hAnsi="宋体"/>
          <w:snapToGrid w:val="0"/>
          <w:szCs w:val="21"/>
        </w:rPr>
        <w:t xml:space="preserve"> 13758150914</w:t>
      </w:r>
    </w:p>
    <w:p w14:paraId="4C863404"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传真：</w:t>
      </w:r>
    </w:p>
    <w:p w14:paraId="53864F0D"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开户银行：工行保俶支行</w:t>
      </w:r>
    </w:p>
    <w:p w14:paraId="62937824" w14:textId="77777777" w:rsidR="004D60C2" w:rsidRPr="003023BC" w:rsidRDefault="00000000">
      <w:pPr>
        <w:spacing w:line="276" w:lineRule="auto"/>
        <w:ind w:firstLineChars="200" w:firstLine="420"/>
        <w:rPr>
          <w:rFonts w:ascii="宋体" w:hAnsi="宋体"/>
          <w:snapToGrid w:val="0"/>
          <w:szCs w:val="21"/>
        </w:rPr>
      </w:pPr>
      <w:r w:rsidRPr="003023BC">
        <w:rPr>
          <w:rFonts w:ascii="宋体" w:hAnsi="宋体" w:hint="eastAsia"/>
          <w:snapToGrid w:val="0"/>
          <w:szCs w:val="21"/>
        </w:rPr>
        <w:t>账号：1</w:t>
      </w:r>
      <w:r w:rsidRPr="003023BC">
        <w:rPr>
          <w:rFonts w:ascii="宋体" w:hAnsi="宋体"/>
          <w:snapToGrid w:val="0"/>
          <w:szCs w:val="21"/>
        </w:rPr>
        <w:t>202022709006500176</w:t>
      </w:r>
    </w:p>
    <w:p w14:paraId="4E74F5C9" w14:textId="77777777" w:rsidR="004D60C2" w:rsidRPr="003023BC" w:rsidRDefault="004D60C2">
      <w:pPr>
        <w:spacing w:line="276" w:lineRule="auto"/>
        <w:ind w:firstLineChars="2100" w:firstLine="4427"/>
        <w:rPr>
          <w:rFonts w:ascii="宋体" w:hAnsi="宋体"/>
          <w:b/>
          <w:szCs w:val="21"/>
        </w:rPr>
      </w:pPr>
    </w:p>
    <w:p w14:paraId="780611C2" w14:textId="77777777" w:rsidR="004D60C2" w:rsidRPr="003023BC" w:rsidRDefault="00000000">
      <w:pPr>
        <w:spacing w:line="276" w:lineRule="auto"/>
        <w:ind w:firstLineChars="2300" w:firstLine="4849"/>
        <w:rPr>
          <w:rFonts w:ascii="宋体" w:hAnsi="宋体"/>
          <w:szCs w:val="21"/>
        </w:rPr>
      </w:pPr>
      <w:r w:rsidRPr="003023BC">
        <w:rPr>
          <w:rFonts w:ascii="宋体" w:hAnsi="宋体" w:hint="eastAsia"/>
          <w:b/>
          <w:szCs w:val="21"/>
        </w:rPr>
        <w:t xml:space="preserve">合同签发日期：  </w:t>
      </w:r>
      <w:r w:rsidRPr="003023BC">
        <w:rPr>
          <w:rFonts w:ascii="宋体" w:hAnsi="宋体" w:hint="eastAsia"/>
          <w:szCs w:val="21"/>
        </w:rPr>
        <w:t xml:space="preserve">  年    月    日</w:t>
      </w:r>
    </w:p>
    <w:p w14:paraId="1BE43557" w14:textId="77777777" w:rsidR="004D60C2" w:rsidRPr="003023BC" w:rsidRDefault="004D60C2">
      <w:pPr>
        <w:spacing w:line="276" w:lineRule="auto"/>
        <w:ind w:firstLineChars="200" w:firstLine="420"/>
        <w:rPr>
          <w:rFonts w:ascii="宋体" w:hAnsi="宋体"/>
          <w:snapToGrid w:val="0"/>
          <w:szCs w:val="21"/>
        </w:rPr>
      </w:pPr>
    </w:p>
    <w:p w14:paraId="1CDF19CF" w14:textId="77777777" w:rsidR="004D60C2" w:rsidRPr="003023BC" w:rsidRDefault="004D60C2">
      <w:pPr>
        <w:spacing w:line="276" w:lineRule="auto"/>
        <w:ind w:firstLineChars="2100" w:firstLine="4427"/>
        <w:rPr>
          <w:rFonts w:ascii="宋体" w:hAnsi="宋体"/>
          <w:b/>
          <w:szCs w:val="21"/>
        </w:rPr>
      </w:pPr>
    </w:p>
    <w:p w14:paraId="35EDCD73" w14:textId="77777777" w:rsidR="004D60C2" w:rsidRPr="003023BC" w:rsidRDefault="004D60C2">
      <w:pPr>
        <w:spacing w:line="276" w:lineRule="auto"/>
        <w:ind w:firstLineChars="2100" w:firstLine="4410"/>
        <w:rPr>
          <w:rFonts w:ascii="宋体" w:hAnsi="宋体"/>
          <w:szCs w:val="21"/>
        </w:rPr>
      </w:pPr>
    </w:p>
    <w:p w14:paraId="7EEF97E7" w14:textId="77777777" w:rsidR="004D60C2" w:rsidRPr="003023BC" w:rsidRDefault="004D60C2">
      <w:pPr>
        <w:spacing w:line="276" w:lineRule="auto"/>
        <w:rPr>
          <w:rFonts w:ascii="宋体" w:hAnsi="宋体"/>
          <w:bCs/>
          <w:szCs w:val="21"/>
        </w:rPr>
      </w:pPr>
    </w:p>
    <w:p w14:paraId="48A38509" w14:textId="77777777" w:rsidR="004D60C2" w:rsidRPr="003023BC" w:rsidRDefault="004D60C2">
      <w:pPr>
        <w:spacing w:line="276" w:lineRule="auto"/>
        <w:ind w:firstLineChars="800" w:firstLine="1680"/>
        <w:rPr>
          <w:rFonts w:ascii="宋体" w:hAnsi="宋体"/>
          <w:bCs/>
          <w:szCs w:val="21"/>
        </w:rPr>
        <w:sectPr w:rsidR="004D60C2" w:rsidRPr="003023BC">
          <w:pgSz w:w="11906" w:h="16838"/>
          <w:pgMar w:top="1440" w:right="1800" w:bottom="1440" w:left="1800" w:header="851" w:footer="992" w:gutter="0"/>
          <w:cols w:space="425"/>
          <w:docGrid w:type="lines" w:linePitch="312"/>
        </w:sectPr>
      </w:pPr>
    </w:p>
    <w:p w14:paraId="44337785" w14:textId="77777777" w:rsidR="004D60C2" w:rsidRPr="003023BC" w:rsidRDefault="00000000">
      <w:pPr>
        <w:spacing w:line="276" w:lineRule="auto"/>
        <w:ind w:firstLineChars="1800" w:firstLine="3795"/>
        <w:rPr>
          <w:rFonts w:ascii="宋体" w:hAnsi="宋体"/>
          <w:b/>
          <w:snapToGrid w:val="0"/>
          <w:szCs w:val="21"/>
        </w:rPr>
      </w:pPr>
      <w:r w:rsidRPr="003023BC">
        <w:rPr>
          <w:rFonts w:ascii="宋体" w:hAnsi="宋体" w:hint="eastAsia"/>
          <w:b/>
          <w:snapToGrid w:val="0"/>
          <w:szCs w:val="21"/>
        </w:rPr>
        <w:lastRenderedPageBreak/>
        <w:t>配  置  清  单</w:t>
      </w:r>
    </w:p>
    <w:tbl>
      <w:tblPr>
        <w:tblpPr w:leftFromText="180" w:rightFromText="180" w:vertAnchor="text" w:horzAnchor="margin" w:tblpXSpec="center" w:tblpY="2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008"/>
        <w:gridCol w:w="951"/>
        <w:gridCol w:w="1307"/>
        <w:gridCol w:w="600"/>
        <w:gridCol w:w="835"/>
        <w:gridCol w:w="600"/>
        <w:gridCol w:w="835"/>
        <w:gridCol w:w="417"/>
        <w:gridCol w:w="417"/>
        <w:gridCol w:w="1832"/>
      </w:tblGrid>
      <w:tr w:rsidR="004D60C2" w:rsidRPr="003023BC" w14:paraId="1AC35428" w14:textId="77777777">
        <w:trPr>
          <w:trHeight w:val="706"/>
        </w:trPr>
        <w:tc>
          <w:tcPr>
            <w:tcW w:w="319" w:type="pct"/>
            <w:vAlign w:val="center"/>
          </w:tcPr>
          <w:p w14:paraId="057D0D93" w14:textId="77777777" w:rsidR="004D60C2" w:rsidRPr="003023BC" w:rsidRDefault="00000000">
            <w:pPr>
              <w:spacing w:line="276" w:lineRule="auto"/>
              <w:jc w:val="center"/>
              <w:rPr>
                <w:rFonts w:ascii="宋体" w:hAnsi="宋体"/>
                <w:b/>
                <w:snapToGrid w:val="0"/>
                <w:szCs w:val="21"/>
              </w:rPr>
            </w:pPr>
            <w:r w:rsidRPr="003023BC">
              <w:rPr>
                <w:rFonts w:ascii="宋体" w:hAnsi="宋体" w:hint="eastAsia"/>
                <w:b/>
                <w:snapToGrid w:val="0"/>
                <w:szCs w:val="21"/>
              </w:rPr>
              <w:t>序号</w:t>
            </w:r>
          </w:p>
        </w:tc>
        <w:tc>
          <w:tcPr>
            <w:tcW w:w="536" w:type="pct"/>
            <w:vAlign w:val="center"/>
          </w:tcPr>
          <w:p w14:paraId="297E753A" w14:textId="77777777" w:rsidR="004D60C2" w:rsidRPr="003023BC" w:rsidRDefault="00000000">
            <w:pPr>
              <w:spacing w:line="276" w:lineRule="auto"/>
              <w:jc w:val="center"/>
              <w:rPr>
                <w:rFonts w:ascii="宋体" w:hAnsi="宋体"/>
                <w:b/>
                <w:snapToGrid w:val="0"/>
                <w:szCs w:val="21"/>
              </w:rPr>
            </w:pPr>
            <w:r w:rsidRPr="003023BC">
              <w:rPr>
                <w:rFonts w:ascii="宋体" w:hAnsi="宋体" w:hint="eastAsia"/>
                <w:b/>
                <w:snapToGrid w:val="0"/>
                <w:szCs w:val="21"/>
              </w:rPr>
              <w:t>设 备 名 称</w:t>
            </w:r>
          </w:p>
        </w:tc>
        <w:tc>
          <w:tcPr>
            <w:tcW w:w="506" w:type="pct"/>
            <w:vAlign w:val="center"/>
          </w:tcPr>
          <w:p w14:paraId="73640E14" w14:textId="77777777" w:rsidR="004D60C2" w:rsidRPr="003023BC" w:rsidRDefault="00000000">
            <w:pPr>
              <w:spacing w:line="276" w:lineRule="auto"/>
              <w:jc w:val="center"/>
              <w:rPr>
                <w:rFonts w:ascii="宋体" w:hAnsi="宋体"/>
                <w:b/>
                <w:snapToGrid w:val="0"/>
                <w:szCs w:val="21"/>
              </w:rPr>
            </w:pPr>
            <w:r w:rsidRPr="003023BC">
              <w:rPr>
                <w:rFonts w:ascii="宋体" w:hAnsi="宋体" w:hint="eastAsia"/>
                <w:b/>
                <w:snapToGrid w:val="0"/>
                <w:szCs w:val="21"/>
              </w:rPr>
              <w:t>品 牌型 号</w:t>
            </w:r>
          </w:p>
        </w:tc>
        <w:tc>
          <w:tcPr>
            <w:tcW w:w="695" w:type="pct"/>
            <w:vAlign w:val="center"/>
          </w:tcPr>
          <w:p w14:paraId="607D1790" w14:textId="77777777" w:rsidR="004D60C2" w:rsidRPr="003023BC" w:rsidRDefault="00000000">
            <w:pPr>
              <w:spacing w:line="276" w:lineRule="auto"/>
              <w:jc w:val="center"/>
              <w:rPr>
                <w:rFonts w:ascii="宋体" w:hAnsi="宋体"/>
                <w:b/>
                <w:snapToGrid w:val="0"/>
                <w:szCs w:val="21"/>
              </w:rPr>
            </w:pPr>
            <w:r w:rsidRPr="003023BC">
              <w:rPr>
                <w:rFonts w:ascii="宋体" w:hAnsi="宋体" w:hint="eastAsia"/>
                <w:b/>
                <w:snapToGrid w:val="0"/>
                <w:szCs w:val="21"/>
              </w:rPr>
              <w:t>产品描述</w:t>
            </w:r>
          </w:p>
          <w:p w14:paraId="39FDEAB8" w14:textId="77777777" w:rsidR="004D60C2" w:rsidRPr="003023BC" w:rsidRDefault="00000000">
            <w:pPr>
              <w:spacing w:line="276" w:lineRule="auto"/>
              <w:jc w:val="center"/>
              <w:rPr>
                <w:rFonts w:ascii="宋体" w:hAnsi="宋体"/>
                <w:b/>
                <w:snapToGrid w:val="0"/>
                <w:szCs w:val="21"/>
              </w:rPr>
            </w:pPr>
            <w:r w:rsidRPr="003023BC">
              <w:rPr>
                <w:rFonts w:ascii="宋体" w:hAnsi="宋体" w:hint="eastAsia"/>
                <w:b/>
                <w:snapToGrid w:val="0"/>
                <w:szCs w:val="21"/>
              </w:rPr>
              <w:t>（规格和功能）</w:t>
            </w:r>
          </w:p>
        </w:tc>
        <w:tc>
          <w:tcPr>
            <w:tcW w:w="319" w:type="pct"/>
            <w:vAlign w:val="center"/>
          </w:tcPr>
          <w:p w14:paraId="5D2274E6" w14:textId="77777777" w:rsidR="004D60C2" w:rsidRPr="003023BC" w:rsidRDefault="00000000">
            <w:pPr>
              <w:spacing w:line="276" w:lineRule="auto"/>
              <w:jc w:val="center"/>
              <w:rPr>
                <w:rFonts w:ascii="宋体" w:hAnsi="宋体"/>
                <w:b/>
                <w:snapToGrid w:val="0"/>
                <w:szCs w:val="21"/>
              </w:rPr>
            </w:pPr>
            <w:r w:rsidRPr="003023BC">
              <w:rPr>
                <w:rFonts w:ascii="宋体" w:hAnsi="宋体" w:hint="eastAsia"/>
                <w:b/>
                <w:snapToGrid w:val="0"/>
                <w:szCs w:val="21"/>
              </w:rPr>
              <w:t>数量</w:t>
            </w:r>
          </w:p>
        </w:tc>
        <w:tc>
          <w:tcPr>
            <w:tcW w:w="444" w:type="pct"/>
            <w:vAlign w:val="center"/>
          </w:tcPr>
          <w:p w14:paraId="0DEB9684" w14:textId="77777777" w:rsidR="004D60C2" w:rsidRPr="003023BC" w:rsidRDefault="00000000">
            <w:pPr>
              <w:spacing w:line="276" w:lineRule="auto"/>
              <w:jc w:val="center"/>
              <w:rPr>
                <w:rFonts w:ascii="宋体" w:hAnsi="宋体"/>
                <w:b/>
                <w:snapToGrid w:val="0"/>
                <w:szCs w:val="21"/>
              </w:rPr>
            </w:pPr>
            <w:r w:rsidRPr="003023BC">
              <w:rPr>
                <w:rFonts w:ascii="宋体" w:hAnsi="宋体" w:hint="eastAsia"/>
                <w:b/>
                <w:snapToGrid w:val="0"/>
                <w:szCs w:val="21"/>
              </w:rPr>
              <w:t>数量单位</w:t>
            </w:r>
          </w:p>
        </w:tc>
        <w:tc>
          <w:tcPr>
            <w:tcW w:w="319" w:type="pct"/>
            <w:vAlign w:val="center"/>
          </w:tcPr>
          <w:p w14:paraId="21F9FC34" w14:textId="77777777" w:rsidR="004D60C2" w:rsidRPr="003023BC" w:rsidRDefault="00000000">
            <w:pPr>
              <w:spacing w:line="276" w:lineRule="auto"/>
              <w:jc w:val="center"/>
              <w:rPr>
                <w:rFonts w:ascii="宋体" w:hAnsi="宋体"/>
                <w:b/>
                <w:snapToGrid w:val="0"/>
                <w:szCs w:val="21"/>
              </w:rPr>
            </w:pPr>
            <w:r w:rsidRPr="003023BC">
              <w:rPr>
                <w:rFonts w:ascii="宋体" w:hAnsi="宋体" w:hint="eastAsia"/>
                <w:b/>
                <w:snapToGrid w:val="0"/>
                <w:szCs w:val="21"/>
              </w:rPr>
              <w:t>单价</w:t>
            </w:r>
          </w:p>
        </w:tc>
        <w:tc>
          <w:tcPr>
            <w:tcW w:w="444" w:type="pct"/>
            <w:vAlign w:val="center"/>
          </w:tcPr>
          <w:p w14:paraId="0E4D1DDA" w14:textId="77777777" w:rsidR="004D60C2" w:rsidRPr="003023BC" w:rsidRDefault="00000000">
            <w:pPr>
              <w:spacing w:line="276" w:lineRule="auto"/>
              <w:jc w:val="center"/>
              <w:rPr>
                <w:rFonts w:ascii="宋体" w:hAnsi="宋体"/>
                <w:b/>
                <w:snapToGrid w:val="0"/>
                <w:szCs w:val="21"/>
              </w:rPr>
            </w:pPr>
            <w:r w:rsidRPr="003023BC">
              <w:rPr>
                <w:rFonts w:ascii="宋体" w:hAnsi="宋体" w:hint="eastAsia"/>
                <w:b/>
                <w:snapToGrid w:val="0"/>
                <w:szCs w:val="21"/>
              </w:rPr>
              <w:t>合计价格</w:t>
            </w:r>
          </w:p>
        </w:tc>
        <w:tc>
          <w:tcPr>
            <w:tcW w:w="444" w:type="pct"/>
            <w:gridSpan w:val="2"/>
            <w:vAlign w:val="center"/>
          </w:tcPr>
          <w:p w14:paraId="3F7EE832" w14:textId="77777777" w:rsidR="004D60C2" w:rsidRPr="003023BC" w:rsidRDefault="00000000">
            <w:pPr>
              <w:spacing w:line="276" w:lineRule="auto"/>
              <w:jc w:val="center"/>
              <w:rPr>
                <w:rFonts w:ascii="宋体" w:hAnsi="宋体"/>
                <w:b/>
                <w:snapToGrid w:val="0"/>
                <w:szCs w:val="21"/>
              </w:rPr>
            </w:pPr>
            <w:r w:rsidRPr="003023BC">
              <w:rPr>
                <w:rFonts w:ascii="宋体" w:hAnsi="宋体" w:hint="eastAsia"/>
                <w:b/>
                <w:snapToGrid w:val="0"/>
                <w:szCs w:val="21"/>
              </w:rPr>
              <w:t>制 造 商</w:t>
            </w:r>
          </w:p>
        </w:tc>
        <w:tc>
          <w:tcPr>
            <w:tcW w:w="974" w:type="pct"/>
            <w:vAlign w:val="center"/>
          </w:tcPr>
          <w:p w14:paraId="029EA241" w14:textId="77777777" w:rsidR="004D60C2" w:rsidRPr="003023BC" w:rsidRDefault="00000000">
            <w:pPr>
              <w:spacing w:line="276" w:lineRule="auto"/>
              <w:jc w:val="center"/>
              <w:rPr>
                <w:rFonts w:ascii="宋体" w:hAnsi="宋体"/>
                <w:b/>
                <w:snapToGrid w:val="0"/>
                <w:szCs w:val="21"/>
              </w:rPr>
            </w:pPr>
            <w:r w:rsidRPr="003023BC">
              <w:rPr>
                <w:rFonts w:ascii="宋体" w:hAnsi="宋体" w:hint="eastAsia"/>
                <w:b/>
                <w:snapToGrid w:val="0"/>
                <w:szCs w:val="21"/>
              </w:rPr>
              <w:t>产 地（国别或境外地址）</w:t>
            </w:r>
          </w:p>
        </w:tc>
      </w:tr>
      <w:tr w:rsidR="004D60C2" w:rsidRPr="003023BC" w14:paraId="6B44E85F" w14:textId="77777777">
        <w:trPr>
          <w:trHeight w:val="439"/>
        </w:trPr>
        <w:tc>
          <w:tcPr>
            <w:tcW w:w="319" w:type="pct"/>
            <w:vAlign w:val="center"/>
          </w:tcPr>
          <w:p w14:paraId="52805361" w14:textId="77777777" w:rsidR="004D60C2" w:rsidRPr="003023BC" w:rsidRDefault="004D60C2">
            <w:pPr>
              <w:spacing w:line="276" w:lineRule="auto"/>
              <w:jc w:val="center"/>
              <w:rPr>
                <w:rFonts w:ascii="宋体" w:hAnsi="宋体"/>
                <w:snapToGrid w:val="0"/>
                <w:szCs w:val="21"/>
              </w:rPr>
            </w:pPr>
          </w:p>
        </w:tc>
        <w:tc>
          <w:tcPr>
            <w:tcW w:w="536" w:type="pct"/>
            <w:vAlign w:val="center"/>
          </w:tcPr>
          <w:p w14:paraId="200BA0B5" w14:textId="77777777" w:rsidR="004D60C2" w:rsidRPr="003023BC" w:rsidRDefault="004D60C2">
            <w:pPr>
              <w:spacing w:line="276" w:lineRule="auto"/>
              <w:jc w:val="center"/>
              <w:rPr>
                <w:rFonts w:ascii="宋体" w:hAnsi="宋体"/>
                <w:snapToGrid w:val="0"/>
                <w:szCs w:val="21"/>
              </w:rPr>
            </w:pPr>
          </w:p>
        </w:tc>
        <w:tc>
          <w:tcPr>
            <w:tcW w:w="506" w:type="pct"/>
            <w:vAlign w:val="center"/>
          </w:tcPr>
          <w:p w14:paraId="79210BE1" w14:textId="77777777" w:rsidR="004D60C2" w:rsidRPr="003023BC" w:rsidRDefault="004D60C2">
            <w:pPr>
              <w:spacing w:line="276" w:lineRule="auto"/>
              <w:jc w:val="center"/>
              <w:rPr>
                <w:rFonts w:ascii="宋体" w:hAnsi="宋体"/>
                <w:snapToGrid w:val="0"/>
                <w:szCs w:val="21"/>
              </w:rPr>
            </w:pPr>
          </w:p>
        </w:tc>
        <w:tc>
          <w:tcPr>
            <w:tcW w:w="695" w:type="pct"/>
            <w:vAlign w:val="center"/>
          </w:tcPr>
          <w:p w14:paraId="03D1A590" w14:textId="77777777" w:rsidR="004D60C2" w:rsidRPr="003023BC" w:rsidRDefault="004D60C2">
            <w:pPr>
              <w:spacing w:line="276" w:lineRule="auto"/>
              <w:jc w:val="center"/>
              <w:rPr>
                <w:rFonts w:ascii="宋体" w:hAnsi="宋体"/>
                <w:snapToGrid w:val="0"/>
                <w:szCs w:val="21"/>
              </w:rPr>
            </w:pPr>
          </w:p>
        </w:tc>
        <w:tc>
          <w:tcPr>
            <w:tcW w:w="319" w:type="pct"/>
            <w:vAlign w:val="center"/>
          </w:tcPr>
          <w:p w14:paraId="1CC92B4E" w14:textId="77777777" w:rsidR="004D60C2" w:rsidRPr="003023BC" w:rsidRDefault="004D60C2">
            <w:pPr>
              <w:spacing w:line="276" w:lineRule="auto"/>
              <w:jc w:val="center"/>
              <w:rPr>
                <w:rFonts w:ascii="宋体" w:hAnsi="宋体"/>
                <w:snapToGrid w:val="0"/>
                <w:szCs w:val="21"/>
              </w:rPr>
            </w:pPr>
          </w:p>
        </w:tc>
        <w:tc>
          <w:tcPr>
            <w:tcW w:w="444" w:type="pct"/>
            <w:vAlign w:val="center"/>
          </w:tcPr>
          <w:p w14:paraId="6C8F0655" w14:textId="77777777" w:rsidR="004D60C2" w:rsidRPr="003023BC" w:rsidRDefault="004D60C2">
            <w:pPr>
              <w:spacing w:line="276" w:lineRule="auto"/>
              <w:jc w:val="center"/>
              <w:rPr>
                <w:rFonts w:ascii="宋体" w:hAnsi="宋体"/>
                <w:snapToGrid w:val="0"/>
                <w:szCs w:val="21"/>
              </w:rPr>
            </w:pPr>
          </w:p>
        </w:tc>
        <w:tc>
          <w:tcPr>
            <w:tcW w:w="319" w:type="pct"/>
            <w:vAlign w:val="center"/>
          </w:tcPr>
          <w:p w14:paraId="45F2D128" w14:textId="77777777" w:rsidR="004D60C2" w:rsidRPr="003023BC" w:rsidRDefault="004D60C2">
            <w:pPr>
              <w:spacing w:line="276" w:lineRule="auto"/>
              <w:jc w:val="center"/>
              <w:rPr>
                <w:rFonts w:ascii="宋体" w:hAnsi="宋体"/>
                <w:snapToGrid w:val="0"/>
                <w:szCs w:val="21"/>
              </w:rPr>
            </w:pPr>
          </w:p>
        </w:tc>
        <w:tc>
          <w:tcPr>
            <w:tcW w:w="444" w:type="pct"/>
            <w:vAlign w:val="center"/>
          </w:tcPr>
          <w:p w14:paraId="0F4EC320" w14:textId="77777777" w:rsidR="004D60C2" w:rsidRPr="003023BC" w:rsidRDefault="004D60C2">
            <w:pPr>
              <w:spacing w:line="276" w:lineRule="auto"/>
              <w:jc w:val="center"/>
              <w:rPr>
                <w:rFonts w:ascii="宋体" w:hAnsi="宋体"/>
                <w:snapToGrid w:val="0"/>
                <w:szCs w:val="21"/>
              </w:rPr>
            </w:pPr>
          </w:p>
        </w:tc>
        <w:tc>
          <w:tcPr>
            <w:tcW w:w="444" w:type="pct"/>
            <w:gridSpan w:val="2"/>
            <w:vAlign w:val="center"/>
          </w:tcPr>
          <w:p w14:paraId="5BA06310" w14:textId="77777777" w:rsidR="004D60C2" w:rsidRPr="003023BC" w:rsidRDefault="004D60C2">
            <w:pPr>
              <w:spacing w:line="276" w:lineRule="auto"/>
              <w:jc w:val="center"/>
              <w:rPr>
                <w:rFonts w:ascii="宋体" w:hAnsi="宋体"/>
                <w:snapToGrid w:val="0"/>
                <w:szCs w:val="21"/>
              </w:rPr>
            </w:pPr>
          </w:p>
        </w:tc>
        <w:tc>
          <w:tcPr>
            <w:tcW w:w="974" w:type="pct"/>
            <w:vAlign w:val="center"/>
          </w:tcPr>
          <w:p w14:paraId="33053EBF" w14:textId="77777777" w:rsidR="004D60C2" w:rsidRPr="003023BC" w:rsidRDefault="004D60C2">
            <w:pPr>
              <w:spacing w:line="276" w:lineRule="auto"/>
              <w:jc w:val="center"/>
              <w:rPr>
                <w:rFonts w:ascii="宋体" w:hAnsi="宋体"/>
                <w:snapToGrid w:val="0"/>
                <w:szCs w:val="21"/>
              </w:rPr>
            </w:pPr>
          </w:p>
        </w:tc>
      </w:tr>
      <w:tr w:rsidR="004D60C2" w:rsidRPr="003023BC" w14:paraId="25221294" w14:textId="77777777">
        <w:trPr>
          <w:trHeight w:val="439"/>
        </w:trPr>
        <w:tc>
          <w:tcPr>
            <w:tcW w:w="319" w:type="pct"/>
            <w:vAlign w:val="center"/>
          </w:tcPr>
          <w:p w14:paraId="4D936D30" w14:textId="77777777" w:rsidR="004D60C2" w:rsidRPr="003023BC" w:rsidRDefault="004D60C2">
            <w:pPr>
              <w:spacing w:line="276" w:lineRule="auto"/>
              <w:jc w:val="center"/>
              <w:rPr>
                <w:rFonts w:ascii="宋体" w:hAnsi="宋体"/>
                <w:snapToGrid w:val="0"/>
                <w:szCs w:val="21"/>
              </w:rPr>
            </w:pPr>
          </w:p>
        </w:tc>
        <w:tc>
          <w:tcPr>
            <w:tcW w:w="536" w:type="pct"/>
            <w:vAlign w:val="center"/>
          </w:tcPr>
          <w:p w14:paraId="2BD09AD6" w14:textId="77777777" w:rsidR="004D60C2" w:rsidRPr="003023BC" w:rsidRDefault="004D60C2">
            <w:pPr>
              <w:spacing w:line="276" w:lineRule="auto"/>
              <w:jc w:val="center"/>
              <w:rPr>
                <w:rFonts w:ascii="宋体" w:hAnsi="宋体"/>
                <w:snapToGrid w:val="0"/>
                <w:szCs w:val="21"/>
              </w:rPr>
            </w:pPr>
          </w:p>
        </w:tc>
        <w:tc>
          <w:tcPr>
            <w:tcW w:w="506" w:type="pct"/>
            <w:vAlign w:val="center"/>
          </w:tcPr>
          <w:p w14:paraId="7CD0D9C2" w14:textId="77777777" w:rsidR="004D60C2" w:rsidRPr="003023BC" w:rsidRDefault="004D60C2">
            <w:pPr>
              <w:spacing w:line="276" w:lineRule="auto"/>
              <w:jc w:val="center"/>
              <w:rPr>
                <w:rFonts w:ascii="宋体" w:hAnsi="宋体"/>
                <w:snapToGrid w:val="0"/>
                <w:szCs w:val="21"/>
              </w:rPr>
            </w:pPr>
          </w:p>
        </w:tc>
        <w:tc>
          <w:tcPr>
            <w:tcW w:w="695" w:type="pct"/>
            <w:vAlign w:val="center"/>
          </w:tcPr>
          <w:p w14:paraId="733ED565" w14:textId="77777777" w:rsidR="004D60C2" w:rsidRPr="003023BC" w:rsidRDefault="004D60C2">
            <w:pPr>
              <w:spacing w:line="276" w:lineRule="auto"/>
              <w:jc w:val="center"/>
              <w:rPr>
                <w:rFonts w:ascii="宋体" w:hAnsi="宋体"/>
                <w:snapToGrid w:val="0"/>
                <w:szCs w:val="21"/>
              </w:rPr>
            </w:pPr>
          </w:p>
        </w:tc>
        <w:tc>
          <w:tcPr>
            <w:tcW w:w="319" w:type="pct"/>
            <w:vAlign w:val="center"/>
          </w:tcPr>
          <w:p w14:paraId="4C8D6F83" w14:textId="77777777" w:rsidR="004D60C2" w:rsidRPr="003023BC" w:rsidRDefault="004D60C2">
            <w:pPr>
              <w:spacing w:line="276" w:lineRule="auto"/>
              <w:jc w:val="center"/>
              <w:rPr>
                <w:rFonts w:ascii="宋体" w:hAnsi="宋体"/>
                <w:snapToGrid w:val="0"/>
                <w:szCs w:val="21"/>
              </w:rPr>
            </w:pPr>
          </w:p>
        </w:tc>
        <w:tc>
          <w:tcPr>
            <w:tcW w:w="444" w:type="pct"/>
            <w:vAlign w:val="center"/>
          </w:tcPr>
          <w:p w14:paraId="68FBDD1D" w14:textId="77777777" w:rsidR="004D60C2" w:rsidRPr="003023BC" w:rsidRDefault="004D60C2">
            <w:pPr>
              <w:spacing w:line="276" w:lineRule="auto"/>
              <w:jc w:val="center"/>
              <w:rPr>
                <w:rFonts w:ascii="宋体" w:hAnsi="宋体"/>
                <w:snapToGrid w:val="0"/>
                <w:szCs w:val="21"/>
              </w:rPr>
            </w:pPr>
          </w:p>
        </w:tc>
        <w:tc>
          <w:tcPr>
            <w:tcW w:w="319" w:type="pct"/>
            <w:vAlign w:val="center"/>
          </w:tcPr>
          <w:p w14:paraId="215E8A49" w14:textId="77777777" w:rsidR="004D60C2" w:rsidRPr="003023BC" w:rsidRDefault="004D60C2">
            <w:pPr>
              <w:spacing w:line="276" w:lineRule="auto"/>
              <w:jc w:val="center"/>
              <w:rPr>
                <w:rFonts w:ascii="宋体" w:hAnsi="宋体"/>
                <w:snapToGrid w:val="0"/>
                <w:szCs w:val="21"/>
              </w:rPr>
            </w:pPr>
          </w:p>
        </w:tc>
        <w:tc>
          <w:tcPr>
            <w:tcW w:w="444" w:type="pct"/>
            <w:vAlign w:val="center"/>
          </w:tcPr>
          <w:p w14:paraId="42EBE9D0" w14:textId="77777777" w:rsidR="004D60C2" w:rsidRPr="003023BC" w:rsidRDefault="004D60C2">
            <w:pPr>
              <w:spacing w:line="276" w:lineRule="auto"/>
              <w:jc w:val="center"/>
              <w:rPr>
                <w:rFonts w:ascii="宋体" w:hAnsi="宋体"/>
                <w:snapToGrid w:val="0"/>
                <w:szCs w:val="21"/>
              </w:rPr>
            </w:pPr>
          </w:p>
        </w:tc>
        <w:tc>
          <w:tcPr>
            <w:tcW w:w="444" w:type="pct"/>
            <w:gridSpan w:val="2"/>
            <w:vAlign w:val="center"/>
          </w:tcPr>
          <w:p w14:paraId="6F759B7D" w14:textId="77777777" w:rsidR="004D60C2" w:rsidRPr="003023BC" w:rsidRDefault="004D60C2">
            <w:pPr>
              <w:spacing w:line="276" w:lineRule="auto"/>
              <w:jc w:val="center"/>
              <w:rPr>
                <w:rFonts w:ascii="宋体" w:hAnsi="宋体"/>
                <w:snapToGrid w:val="0"/>
                <w:szCs w:val="21"/>
              </w:rPr>
            </w:pPr>
          </w:p>
        </w:tc>
        <w:tc>
          <w:tcPr>
            <w:tcW w:w="974" w:type="pct"/>
            <w:vAlign w:val="center"/>
          </w:tcPr>
          <w:p w14:paraId="0DDAFCD4" w14:textId="77777777" w:rsidR="004D60C2" w:rsidRPr="003023BC" w:rsidRDefault="004D60C2">
            <w:pPr>
              <w:spacing w:line="276" w:lineRule="auto"/>
              <w:jc w:val="center"/>
              <w:rPr>
                <w:rFonts w:ascii="宋体" w:hAnsi="宋体"/>
                <w:snapToGrid w:val="0"/>
                <w:szCs w:val="21"/>
              </w:rPr>
            </w:pPr>
          </w:p>
        </w:tc>
      </w:tr>
      <w:tr w:rsidR="004D60C2" w:rsidRPr="003023BC" w14:paraId="50668294" w14:textId="77777777">
        <w:trPr>
          <w:trHeight w:val="439"/>
        </w:trPr>
        <w:tc>
          <w:tcPr>
            <w:tcW w:w="319" w:type="pct"/>
            <w:vAlign w:val="center"/>
          </w:tcPr>
          <w:p w14:paraId="272F8F22" w14:textId="77777777" w:rsidR="004D60C2" w:rsidRPr="003023BC" w:rsidRDefault="004D60C2">
            <w:pPr>
              <w:spacing w:line="276" w:lineRule="auto"/>
              <w:jc w:val="center"/>
              <w:rPr>
                <w:rFonts w:ascii="宋体" w:hAnsi="宋体"/>
                <w:snapToGrid w:val="0"/>
                <w:szCs w:val="21"/>
              </w:rPr>
            </w:pPr>
          </w:p>
        </w:tc>
        <w:tc>
          <w:tcPr>
            <w:tcW w:w="536" w:type="pct"/>
            <w:vAlign w:val="center"/>
          </w:tcPr>
          <w:p w14:paraId="6692DD3F" w14:textId="77777777" w:rsidR="004D60C2" w:rsidRPr="003023BC" w:rsidRDefault="004D60C2">
            <w:pPr>
              <w:spacing w:line="276" w:lineRule="auto"/>
              <w:jc w:val="center"/>
              <w:rPr>
                <w:rFonts w:ascii="宋体" w:hAnsi="宋体"/>
                <w:snapToGrid w:val="0"/>
                <w:szCs w:val="21"/>
              </w:rPr>
            </w:pPr>
          </w:p>
        </w:tc>
        <w:tc>
          <w:tcPr>
            <w:tcW w:w="506" w:type="pct"/>
            <w:vAlign w:val="center"/>
          </w:tcPr>
          <w:p w14:paraId="2B3EA82F" w14:textId="77777777" w:rsidR="004D60C2" w:rsidRPr="003023BC" w:rsidRDefault="004D60C2">
            <w:pPr>
              <w:spacing w:line="276" w:lineRule="auto"/>
              <w:jc w:val="center"/>
              <w:rPr>
                <w:rFonts w:ascii="宋体" w:hAnsi="宋体"/>
                <w:snapToGrid w:val="0"/>
                <w:szCs w:val="21"/>
              </w:rPr>
            </w:pPr>
          </w:p>
        </w:tc>
        <w:tc>
          <w:tcPr>
            <w:tcW w:w="695" w:type="pct"/>
            <w:vAlign w:val="center"/>
          </w:tcPr>
          <w:p w14:paraId="1DC6D4F0" w14:textId="77777777" w:rsidR="004D60C2" w:rsidRPr="003023BC" w:rsidRDefault="004D60C2">
            <w:pPr>
              <w:spacing w:line="276" w:lineRule="auto"/>
              <w:jc w:val="center"/>
              <w:rPr>
                <w:rFonts w:ascii="宋体" w:hAnsi="宋体"/>
                <w:snapToGrid w:val="0"/>
                <w:szCs w:val="21"/>
              </w:rPr>
            </w:pPr>
          </w:p>
        </w:tc>
        <w:tc>
          <w:tcPr>
            <w:tcW w:w="319" w:type="pct"/>
            <w:vAlign w:val="center"/>
          </w:tcPr>
          <w:p w14:paraId="6FE3C810" w14:textId="77777777" w:rsidR="004D60C2" w:rsidRPr="003023BC" w:rsidRDefault="004D60C2">
            <w:pPr>
              <w:spacing w:line="276" w:lineRule="auto"/>
              <w:jc w:val="center"/>
              <w:rPr>
                <w:rFonts w:ascii="宋体" w:hAnsi="宋体"/>
                <w:snapToGrid w:val="0"/>
                <w:szCs w:val="21"/>
              </w:rPr>
            </w:pPr>
          </w:p>
        </w:tc>
        <w:tc>
          <w:tcPr>
            <w:tcW w:w="444" w:type="pct"/>
            <w:vAlign w:val="center"/>
          </w:tcPr>
          <w:p w14:paraId="107EF597" w14:textId="77777777" w:rsidR="004D60C2" w:rsidRPr="003023BC" w:rsidRDefault="004D60C2">
            <w:pPr>
              <w:spacing w:line="276" w:lineRule="auto"/>
              <w:jc w:val="center"/>
              <w:rPr>
                <w:rFonts w:ascii="宋体" w:hAnsi="宋体"/>
                <w:snapToGrid w:val="0"/>
                <w:szCs w:val="21"/>
              </w:rPr>
            </w:pPr>
          </w:p>
        </w:tc>
        <w:tc>
          <w:tcPr>
            <w:tcW w:w="319" w:type="pct"/>
            <w:vAlign w:val="center"/>
          </w:tcPr>
          <w:p w14:paraId="71A06B5B" w14:textId="77777777" w:rsidR="004D60C2" w:rsidRPr="003023BC" w:rsidRDefault="004D60C2">
            <w:pPr>
              <w:spacing w:line="276" w:lineRule="auto"/>
              <w:jc w:val="center"/>
              <w:rPr>
                <w:rFonts w:ascii="宋体" w:hAnsi="宋体"/>
                <w:snapToGrid w:val="0"/>
                <w:szCs w:val="21"/>
              </w:rPr>
            </w:pPr>
          </w:p>
        </w:tc>
        <w:tc>
          <w:tcPr>
            <w:tcW w:w="444" w:type="pct"/>
            <w:vAlign w:val="center"/>
          </w:tcPr>
          <w:p w14:paraId="32438988" w14:textId="77777777" w:rsidR="004D60C2" w:rsidRPr="003023BC" w:rsidRDefault="004D60C2">
            <w:pPr>
              <w:spacing w:line="276" w:lineRule="auto"/>
              <w:jc w:val="center"/>
              <w:rPr>
                <w:rFonts w:ascii="宋体" w:hAnsi="宋体"/>
                <w:snapToGrid w:val="0"/>
                <w:szCs w:val="21"/>
              </w:rPr>
            </w:pPr>
          </w:p>
        </w:tc>
        <w:tc>
          <w:tcPr>
            <w:tcW w:w="444" w:type="pct"/>
            <w:gridSpan w:val="2"/>
            <w:vAlign w:val="center"/>
          </w:tcPr>
          <w:p w14:paraId="63FFE977" w14:textId="77777777" w:rsidR="004D60C2" w:rsidRPr="003023BC" w:rsidRDefault="004D60C2">
            <w:pPr>
              <w:spacing w:line="276" w:lineRule="auto"/>
              <w:jc w:val="center"/>
              <w:rPr>
                <w:rFonts w:ascii="宋体" w:hAnsi="宋体"/>
                <w:snapToGrid w:val="0"/>
                <w:szCs w:val="21"/>
              </w:rPr>
            </w:pPr>
          </w:p>
        </w:tc>
        <w:tc>
          <w:tcPr>
            <w:tcW w:w="974" w:type="pct"/>
            <w:vAlign w:val="center"/>
          </w:tcPr>
          <w:p w14:paraId="6BAC69DF" w14:textId="77777777" w:rsidR="004D60C2" w:rsidRPr="003023BC" w:rsidRDefault="004D60C2">
            <w:pPr>
              <w:spacing w:line="276" w:lineRule="auto"/>
              <w:jc w:val="center"/>
              <w:rPr>
                <w:rFonts w:ascii="宋体" w:hAnsi="宋体"/>
                <w:snapToGrid w:val="0"/>
                <w:szCs w:val="21"/>
              </w:rPr>
            </w:pPr>
          </w:p>
        </w:tc>
      </w:tr>
      <w:tr w:rsidR="004D60C2" w:rsidRPr="003023BC" w14:paraId="6EFA067C" w14:textId="77777777">
        <w:trPr>
          <w:trHeight w:val="439"/>
        </w:trPr>
        <w:tc>
          <w:tcPr>
            <w:tcW w:w="319" w:type="pct"/>
            <w:vAlign w:val="center"/>
          </w:tcPr>
          <w:p w14:paraId="07AC3745" w14:textId="77777777" w:rsidR="004D60C2" w:rsidRPr="003023BC" w:rsidRDefault="004D60C2">
            <w:pPr>
              <w:spacing w:line="276" w:lineRule="auto"/>
              <w:jc w:val="center"/>
              <w:rPr>
                <w:rFonts w:ascii="宋体" w:hAnsi="宋体"/>
                <w:snapToGrid w:val="0"/>
                <w:szCs w:val="21"/>
              </w:rPr>
            </w:pPr>
          </w:p>
        </w:tc>
        <w:tc>
          <w:tcPr>
            <w:tcW w:w="536" w:type="pct"/>
            <w:vAlign w:val="center"/>
          </w:tcPr>
          <w:p w14:paraId="74D0FAD3" w14:textId="77777777" w:rsidR="004D60C2" w:rsidRPr="003023BC" w:rsidRDefault="004D60C2">
            <w:pPr>
              <w:spacing w:line="276" w:lineRule="auto"/>
              <w:jc w:val="center"/>
              <w:rPr>
                <w:rFonts w:ascii="宋体" w:hAnsi="宋体"/>
                <w:snapToGrid w:val="0"/>
                <w:szCs w:val="21"/>
              </w:rPr>
            </w:pPr>
          </w:p>
        </w:tc>
        <w:tc>
          <w:tcPr>
            <w:tcW w:w="506" w:type="pct"/>
            <w:vAlign w:val="center"/>
          </w:tcPr>
          <w:p w14:paraId="103369AA" w14:textId="77777777" w:rsidR="004D60C2" w:rsidRPr="003023BC" w:rsidRDefault="004D60C2">
            <w:pPr>
              <w:spacing w:line="276" w:lineRule="auto"/>
              <w:jc w:val="center"/>
              <w:rPr>
                <w:rFonts w:ascii="宋体" w:hAnsi="宋体"/>
                <w:snapToGrid w:val="0"/>
                <w:szCs w:val="21"/>
              </w:rPr>
            </w:pPr>
          </w:p>
        </w:tc>
        <w:tc>
          <w:tcPr>
            <w:tcW w:w="695" w:type="pct"/>
            <w:vAlign w:val="center"/>
          </w:tcPr>
          <w:p w14:paraId="1F695FB9" w14:textId="77777777" w:rsidR="004D60C2" w:rsidRPr="003023BC" w:rsidRDefault="004D60C2">
            <w:pPr>
              <w:spacing w:line="276" w:lineRule="auto"/>
              <w:jc w:val="center"/>
              <w:rPr>
                <w:rFonts w:ascii="宋体" w:hAnsi="宋体"/>
                <w:snapToGrid w:val="0"/>
                <w:szCs w:val="21"/>
              </w:rPr>
            </w:pPr>
          </w:p>
        </w:tc>
        <w:tc>
          <w:tcPr>
            <w:tcW w:w="319" w:type="pct"/>
            <w:vAlign w:val="center"/>
          </w:tcPr>
          <w:p w14:paraId="288A0231" w14:textId="77777777" w:rsidR="004D60C2" w:rsidRPr="003023BC" w:rsidRDefault="004D60C2">
            <w:pPr>
              <w:spacing w:line="276" w:lineRule="auto"/>
              <w:jc w:val="center"/>
              <w:rPr>
                <w:rFonts w:ascii="宋体" w:hAnsi="宋体"/>
                <w:snapToGrid w:val="0"/>
                <w:szCs w:val="21"/>
              </w:rPr>
            </w:pPr>
          </w:p>
        </w:tc>
        <w:tc>
          <w:tcPr>
            <w:tcW w:w="444" w:type="pct"/>
            <w:vAlign w:val="center"/>
          </w:tcPr>
          <w:p w14:paraId="5182DE4D" w14:textId="77777777" w:rsidR="004D60C2" w:rsidRPr="003023BC" w:rsidRDefault="004D60C2">
            <w:pPr>
              <w:spacing w:line="276" w:lineRule="auto"/>
              <w:jc w:val="center"/>
              <w:rPr>
                <w:rFonts w:ascii="宋体" w:hAnsi="宋体"/>
                <w:snapToGrid w:val="0"/>
                <w:szCs w:val="21"/>
              </w:rPr>
            </w:pPr>
          </w:p>
        </w:tc>
        <w:tc>
          <w:tcPr>
            <w:tcW w:w="319" w:type="pct"/>
            <w:vAlign w:val="center"/>
          </w:tcPr>
          <w:p w14:paraId="24971B46" w14:textId="77777777" w:rsidR="004D60C2" w:rsidRPr="003023BC" w:rsidRDefault="004D60C2">
            <w:pPr>
              <w:spacing w:line="276" w:lineRule="auto"/>
              <w:jc w:val="center"/>
              <w:rPr>
                <w:rFonts w:ascii="宋体" w:hAnsi="宋体"/>
                <w:snapToGrid w:val="0"/>
                <w:szCs w:val="21"/>
              </w:rPr>
            </w:pPr>
          </w:p>
        </w:tc>
        <w:tc>
          <w:tcPr>
            <w:tcW w:w="444" w:type="pct"/>
            <w:vAlign w:val="center"/>
          </w:tcPr>
          <w:p w14:paraId="53FE041A" w14:textId="77777777" w:rsidR="004D60C2" w:rsidRPr="003023BC" w:rsidRDefault="004D60C2">
            <w:pPr>
              <w:spacing w:line="276" w:lineRule="auto"/>
              <w:jc w:val="center"/>
              <w:rPr>
                <w:rFonts w:ascii="宋体" w:hAnsi="宋体"/>
                <w:snapToGrid w:val="0"/>
                <w:szCs w:val="21"/>
              </w:rPr>
            </w:pPr>
          </w:p>
        </w:tc>
        <w:tc>
          <w:tcPr>
            <w:tcW w:w="444" w:type="pct"/>
            <w:gridSpan w:val="2"/>
            <w:vAlign w:val="center"/>
          </w:tcPr>
          <w:p w14:paraId="52F031B6" w14:textId="77777777" w:rsidR="004D60C2" w:rsidRPr="003023BC" w:rsidRDefault="004D60C2">
            <w:pPr>
              <w:spacing w:line="276" w:lineRule="auto"/>
              <w:jc w:val="center"/>
              <w:rPr>
                <w:rFonts w:ascii="宋体" w:hAnsi="宋体"/>
                <w:snapToGrid w:val="0"/>
                <w:szCs w:val="21"/>
              </w:rPr>
            </w:pPr>
          </w:p>
        </w:tc>
        <w:tc>
          <w:tcPr>
            <w:tcW w:w="974" w:type="pct"/>
            <w:vAlign w:val="center"/>
          </w:tcPr>
          <w:p w14:paraId="63AFEBE8" w14:textId="77777777" w:rsidR="004D60C2" w:rsidRPr="003023BC" w:rsidRDefault="004D60C2">
            <w:pPr>
              <w:spacing w:line="276" w:lineRule="auto"/>
              <w:jc w:val="center"/>
              <w:rPr>
                <w:rFonts w:ascii="宋体" w:hAnsi="宋体"/>
                <w:snapToGrid w:val="0"/>
                <w:szCs w:val="21"/>
              </w:rPr>
            </w:pPr>
          </w:p>
        </w:tc>
      </w:tr>
      <w:tr w:rsidR="004D60C2" w:rsidRPr="003023BC" w14:paraId="39D50137" w14:textId="77777777">
        <w:trPr>
          <w:trHeight w:val="439"/>
        </w:trPr>
        <w:tc>
          <w:tcPr>
            <w:tcW w:w="319" w:type="pct"/>
            <w:vAlign w:val="center"/>
          </w:tcPr>
          <w:p w14:paraId="08D7AFC6" w14:textId="77777777" w:rsidR="004D60C2" w:rsidRPr="003023BC" w:rsidRDefault="004D60C2">
            <w:pPr>
              <w:spacing w:line="276" w:lineRule="auto"/>
              <w:jc w:val="center"/>
              <w:rPr>
                <w:rFonts w:ascii="宋体" w:hAnsi="宋体"/>
                <w:snapToGrid w:val="0"/>
                <w:szCs w:val="21"/>
              </w:rPr>
            </w:pPr>
          </w:p>
        </w:tc>
        <w:tc>
          <w:tcPr>
            <w:tcW w:w="536" w:type="pct"/>
            <w:vAlign w:val="center"/>
          </w:tcPr>
          <w:p w14:paraId="557EE19F" w14:textId="77777777" w:rsidR="004D60C2" w:rsidRPr="003023BC" w:rsidRDefault="004D60C2">
            <w:pPr>
              <w:spacing w:line="276" w:lineRule="auto"/>
              <w:jc w:val="center"/>
              <w:rPr>
                <w:rFonts w:ascii="宋体" w:hAnsi="宋体"/>
                <w:snapToGrid w:val="0"/>
                <w:szCs w:val="21"/>
              </w:rPr>
            </w:pPr>
          </w:p>
        </w:tc>
        <w:tc>
          <w:tcPr>
            <w:tcW w:w="506" w:type="pct"/>
            <w:vAlign w:val="center"/>
          </w:tcPr>
          <w:p w14:paraId="7FA26E6B" w14:textId="77777777" w:rsidR="004D60C2" w:rsidRPr="003023BC" w:rsidRDefault="004D60C2">
            <w:pPr>
              <w:spacing w:line="276" w:lineRule="auto"/>
              <w:jc w:val="center"/>
              <w:rPr>
                <w:rFonts w:ascii="宋体" w:hAnsi="宋体"/>
                <w:snapToGrid w:val="0"/>
                <w:szCs w:val="21"/>
              </w:rPr>
            </w:pPr>
          </w:p>
        </w:tc>
        <w:tc>
          <w:tcPr>
            <w:tcW w:w="695" w:type="pct"/>
            <w:vAlign w:val="center"/>
          </w:tcPr>
          <w:p w14:paraId="15730106" w14:textId="77777777" w:rsidR="004D60C2" w:rsidRPr="003023BC" w:rsidRDefault="004D60C2">
            <w:pPr>
              <w:spacing w:line="276" w:lineRule="auto"/>
              <w:jc w:val="center"/>
              <w:rPr>
                <w:rFonts w:ascii="宋体" w:hAnsi="宋体"/>
                <w:snapToGrid w:val="0"/>
                <w:szCs w:val="21"/>
              </w:rPr>
            </w:pPr>
          </w:p>
        </w:tc>
        <w:tc>
          <w:tcPr>
            <w:tcW w:w="319" w:type="pct"/>
            <w:vAlign w:val="center"/>
          </w:tcPr>
          <w:p w14:paraId="77FB0A49" w14:textId="77777777" w:rsidR="004D60C2" w:rsidRPr="003023BC" w:rsidRDefault="004D60C2">
            <w:pPr>
              <w:spacing w:line="276" w:lineRule="auto"/>
              <w:jc w:val="center"/>
              <w:rPr>
                <w:rFonts w:ascii="宋体" w:hAnsi="宋体"/>
                <w:snapToGrid w:val="0"/>
                <w:szCs w:val="21"/>
              </w:rPr>
            </w:pPr>
          </w:p>
        </w:tc>
        <w:tc>
          <w:tcPr>
            <w:tcW w:w="444" w:type="pct"/>
            <w:vAlign w:val="center"/>
          </w:tcPr>
          <w:p w14:paraId="74C67AD1" w14:textId="77777777" w:rsidR="004D60C2" w:rsidRPr="003023BC" w:rsidRDefault="004D60C2">
            <w:pPr>
              <w:spacing w:line="276" w:lineRule="auto"/>
              <w:jc w:val="center"/>
              <w:rPr>
                <w:rFonts w:ascii="宋体" w:hAnsi="宋体"/>
                <w:snapToGrid w:val="0"/>
                <w:szCs w:val="21"/>
              </w:rPr>
            </w:pPr>
          </w:p>
        </w:tc>
        <w:tc>
          <w:tcPr>
            <w:tcW w:w="319" w:type="pct"/>
            <w:vAlign w:val="center"/>
          </w:tcPr>
          <w:p w14:paraId="7D629E21" w14:textId="77777777" w:rsidR="004D60C2" w:rsidRPr="003023BC" w:rsidRDefault="004D60C2">
            <w:pPr>
              <w:spacing w:line="276" w:lineRule="auto"/>
              <w:jc w:val="center"/>
              <w:rPr>
                <w:rFonts w:ascii="宋体" w:hAnsi="宋体"/>
                <w:snapToGrid w:val="0"/>
                <w:szCs w:val="21"/>
              </w:rPr>
            </w:pPr>
          </w:p>
        </w:tc>
        <w:tc>
          <w:tcPr>
            <w:tcW w:w="444" w:type="pct"/>
            <w:vAlign w:val="center"/>
          </w:tcPr>
          <w:p w14:paraId="4B596215" w14:textId="77777777" w:rsidR="004D60C2" w:rsidRPr="003023BC" w:rsidRDefault="004D60C2">
            <w:pPr>
              <w:spacing w:line="276" w:lineRule="auto"/>
              <w:jc w:val="center"/>
              <w:rPr>
                <w:rFonts w:ascii="宋体" w:hAnsi="宋体"/>
                <w:snapToGrid w:val="0"/>
                <w:szCs w:val="21"/>
              </w:rPr>
            </w:pPr>
          </w:p>
        </w:tc>
        <w:tc>
          <w:tcPr>
            <w:tcW w:w="444" w:type="pct"/>
            <w:gridSpan w:val="2"/>
            <w:vAlign w:val="center"/>
          </w:tcPr>
          <w:p w14:paraId="3F14907A" w14:textId="77777777" w:rsidR="004D60C2" w:rsidRPr="003023BC" w:rsidRDefault="004D60C2">
            <w:pPr>
              <w:spacing w:line="276" w:lineRule="auto"/>
              <w:jc w:val="center"/>
              <w:rPr>
                <w:rFonts w:ascii="宋体" w:hAnsi="宋体"/>
                <w:snapToGrid w:val="0"/>
                <w:szCs w:val="21"/>
              </w:rPr>
            </w:pPr>
          </w:p>
        </w:tc>
        <w:tc>
          <w:tcPr>
            <w:tcW w:w="974" w:type="pct"/>
            <w:vAlign w:val="center"/>
          </w:tcPr>
          <w:p w14:paraId="12F771CA" w14:textId="77777777" w:rsidR="004D60C2" w:rsidRPr="003023BC" w:rsidRDefault="004D60C2">
            <w:pPr>
              <w:spacing w:line="276" w:lineRule="auto"/>
              <w:jc w:val="center"/>
              <w:rPr>
                <w:rFonts w:ascii="宋体" w:hAnsi="宋体"/>
                <w:snapToGrid w:val="0"/>
                <w:szCs w:val="21"/>
              </w:rPr>
            </w:pPr>
          </w:p>
        </w:tc>
      </w:tr>
      <w:tr w:rsidR="004D60C2" w:rsidRPr="003023BC" w14:paraId="2DC46853" w14:textId="77777777">
        <w:trPr>
          <w:trHeight w:val="439"/>
        </w:trPr>
        <w:tc>
          <w:tcPr>
            <w:tcW w:w="319" w:type="pct"/>
            <w:vAlign w:val="center"/>
          </w:tcPr>
          <w:p w14:paraId="3B9C629D" w14:textId="77777777" w:rsidR="004D60C2" w:rsidRPr="003023BC" w:rsidRDefault="004D60C2">
            <w:pPr>
              <w:spacing w:line="276" w:lineRule="auto"/>
              <w:jc w:val="center"/>
              <w:rPr>
                <w:rFonts w:ascii="宋体" w:hAnsi="宋体"/>
                <w:snapToGrid w:val="0"/>
                <w:szCs w:val="21"/>
              </w:rPr>
            </w:pPr>
          </w:p>
        </w:tc>
        <w:tc>
          <w:tcPr>
            <w:tcW w:w="536" w:type="pct"/>
            <w:vAlign w:val="center"/>
          </w:tcPr>
          <w:p w14:paraId="797FED62" w14:textId="77777777" w:rsidR="004D60C2" w:rsidRPr="003023BC" w:rsidRDefault="004D60C2">
            <w:pPr>
              <w:spacing w:line="276" w:lineRule="auto"/>
              <w:jc w:val="center"/>
              <w:rPr>
                <w:rFonts w:ascii="宋体" w:hAnsi="宋体"/>
                <w:snapToGrid w:val="0"/>
                <w:szCs w:val="21"/>
              </w:rPr>
            </w:pPr>
          </w:p>
        </w:tc>
        <w:tc>
          <w:tcPr>
            <w:tcW w:w="506" w:type="pct"/>
            <w:vAlign w:val="center"/>
          </w:tcPr>
          <w:p w14:paraId="3BC2CC53" w14:textId="77777777" w:rsidR="004D60C2" w:rsidRPr="003023BC" w:rsidRDefault="004D60C2">
            <w:pPr>
              <w:spacing w:line="276" w:lineRule="auto"/>
              <w:jc w:val="center"/>
              <w:rPr>
                <w:rFonts w:ascii="宋体" w:hAnsi="宋体"/>
                <w:snapToGrid w:val="0"/>
                <w:szCs w:val="21"/>
              </w:rPr>
            </w:pPr>
          </w:p>
        </w:tc>
        <w:tc>
          <w:tcPr>
            <w:tcW w:w="695" w:type="pct"/>
            <w:vAlign w:val="center"/>
          </w:tcPr>
          <w:p w14:paraId="3B257294" w14:textId="77777777" w:rsidR="004D60C2" w:rsidRPr="003023BC" w:rsidRDefault="004D60C2">
            <w:pPr>
              <w:spacing w:line="276" w:lineRule="auto"/>
              <w:jc w:val="center"/>
              <w:rPr>
                <w:rFonts w:ascii="宋体" w:hAnsi="宋体"/>
                <w:snapToGrid w:val="0"/>
                <w:szCs w:val="21"/>
              </w:rPr>
            </w:pPr>
          </w:p>
        </w:tc>
        <w:tc>
          <w:tcPr>
            <w:tcW w:w="319" w:type="pct"/>
            <w:vAlign w:val="center"/>
          </w:tcPr>
          <w:p w14:paraId="26A97D38" w14:textId="77777777" w:rsidR="004D60C2" w:rsidRPr="003023BC" w:rsidRDefault="004D60C2">
            <w:pPr>
              <w:spacing w:line="276" w:lineRule="auto"/>
              <w:jc w:val="center"/>
              <w:rPr>
                <w:rFonts w:ascii="宋体" w:hAnsi="宋体"/>
                <w:snapToGrid w:val="0"/>
                <w:szCs w:val="21"/>
              </w:rPr>
            </w:pPr>
          </w:p>
        </w:tc>
        <w:tc>
          <w:tcPr>
            <w:tcW w:w="444" w:type="pct"/>
            <w:vAlign w:val="center"/>
          </w:tcPr>
          <w:p w14:paraId="4F35A4EF" w14:textId="77777777" w:rsidR="004D60C2" w:rsidRPr="003023BC" w:rsidRDefault="004D60C2">
            <w:pPr>
              <w:spacing w:line="276" w:lineRule="auto"/>
              <w:jc w:val="center"/>
              <w:rPr>
                <w:rFonts w:ascii="宋体" w:hAnsi="宋体"/>
                <w:snapToGrid w:val="0"/>
                <w:szCs w:val="21"/>
              </w:rPr>
            </w:pPr>
          </w:p>
        </w:tc>
        <w:tc>
          <w:tcPr>
            <w:tcW w:w="319" w:type="pct"/>
            <w:vAlign w:val="center"/>
          </w:tcPr>
          <w:p w14:paraId="58054BA0" w14:textId="77777777" w:rsidR="004D60C2" w:rsidRPr="003023BC" w:rsidRDefault="004D60C2">
            <w:pPr>
              <w:spacing w:line="276" w:lineRule="auto"/>
              <w:jc w:val="center"/>
              <w:rPr>
                <w:rFonts w:ascii="宋体" w:hAnsi="宋体"/>
                <w:snapToGrid w:val="0"/>
                <w:szCs w:val="21"/>
              </w:rPr>
            </w:pPr>
          </w:p>
        </w:tc>
        <w:tc>
          <w:tcPr>
            <w:tcW w:w="444" w:type="pct"/>
            <w:vAlign w:val="center"/>
          </w:tcPr>
          <w:p w14:paraId="5E331B0E" w14:textId="77777777" w:rsidR="004D60C2" w:rsidRPr="003023BC" w:rsidRDefault="004D60C2">
            <w:pPr>
              <w:spacing w:line="276" w:lineRule="auto"/>
              <w:jc w:val="center"/>
              <w:rPr>
                <w:rFonts w:ascii="宋体" w:hAnsi="宋体"/>
                <w:snapToGrid w:val="0"/>
                <w:szCs w:val="21"/>
              </w:rPr>
            </w:pPr>
          </w:p>
        </w:tc>
        <w:tc>
          <w:tcPr>
            <w:tcW w:w="444" w:type="pct"/>
            <w:gridSpan w:val="2"/>
            <w:vAlign w:val="center"/>
          </w:tcPr>
          <w:p w14:paraId="69A1D16F" w14:textId="77777777" w:rsidR="004D60C2" w:rsidRPr="003023BC" w:rsidRDefault="004D60C2">
            <w:pPr>
              <w:spacing w:line="276" w:lineRule="auto"/>
              <w:jc w:val="center"/>
              <w:rPr>
                <w:rFonts w:ascii="宋体" w:hAnsi="宋体"/>
                <w:snapToGrid w:val="0"/>
                <w:szCs w:val="21"/>
              </w:rPr>
            </w:pPr>
          </w:p>
        </w:tc>
        <w:tc>
          <w:tcPr>
            <w:tcW w:w="974" w:type="pct"/>
            <w:vAlign w:val="center"/>
          </w:tcPr>
          <w:p w14:paraId="7FEC77FF" w14:textId="77777777" w:rsidR="004D60C2" w:rsidRPr="003023BC" w:rsidRDefault="004D60C2">
            <w:pPr>
              <w:spacing w:line="276" w:lineRule="auto"/>
              <w:jc w:val="center"/>
              <w:rPr>
                <w:rFonts w:ascii="宋体" w:hAnsi="宋体"/>
                <w:snapToGrid w:val="0"/>
                <w:szCs w:val="21"/>
              </w:rPr>
            </w:pPr>
          </w:p>
        </w:tc>
      </w:tr>
      <w:tr w:rsidR="004D60C2" w:rsidRPr="003023BC" w14:paraId="29CA9501" w14:textId="77777777">
        <w:trPr>
          <w:trHeight w:val="439"/>
        </w:trPr>
        <w:tc>
          <w:tcPr>
            <w:tcW w:w="319" w:type="pct"/>
            <w:vAlign w:val="center"/>
          </w:tcPr>
          <w:p w14:paraId="62E30733" w14:textId="77777777" w:rsidR="004D60C2" w:rsidRPr="003023BC" w:rsidRDefault="004D60C2">
            <w:pPr>
              <w:spacing w:line="276" w:lineRule="auto"/>
              <w:jc w:val="center"/>
              <w:rPr>
                <w:rFonts w:ascii="宋体" w:hAnsi="宋体"/>
                <w:snapToGrid w:val="0"/>
                <w:szCs w:val="21"/>
              </w:rPr>
            </w:pPr>
          </w:p>
        </w:tc>
        <w:tc>
          <w:tcPr>
            <w:tcW w:w="536" w:type="pct"/>
            <w:vAlign w:val="center"/>
          </w:tcPr>
          <w:p w14:paraId="3A982192" w14:textId="77777777" w:rsidR="004D60C2" w:rsidRPr="003023BC" w:rsidRDefault="004D60C2">
            <w:pPr>
              <w:spacing w:line="276" w:lineRule="auto"/>
              <w:jc w:val="center"/>
              <w:rPr>
                <w:rFonts w:ascii="宋体" w:hAnsi="宋体"/>
                <w:snapToGrid w:val="0"/>
                <w:szCs w:val="21"/>
              </w:rPr>
            </w:pPr>
          </w:p>
        </w:tc>
        <w:tc>
          <w:tcPr>
            <w:tcW w:w="506" w:type="pct"/>
            <w:vAlign w:val="center"/>
          </w:tcPr>
          <w:p w14:paraId="794CA30B" w14:textId="77777777" w:rsidR="004D60C2" w:rsidRPr="003023BC" w:rsidRDefault="004D60C2">
            <w:pPr>
              <w:spacing w:line="276" w:lineRule="auto"/>
              <w:jc w:val="center"/>
              <w:rPr>
                <w:rFonts w:ascii="宋体" w:hAnsi="宋体"/>
                <w:snapToGrid w:val="0"/>
                <w:szCs w:val="21"/>
              </w:rPr>
            </w:pPr>
          </w:p>
        </w:tc>
        <w:tc>
          <w:tcPr>
            <w:tcW w:w="695" w:type="pct"/>
            <w:vAlign w:val="center"/>
          </w:tcPr>
          <w:p w14:paraId="0C17E85E" w14:textId="77777777" w:rsidR="004D60C2" w:rsidRPr="003023BC" w:rsidRDefault="004D60C2">
            <w:pPr>
              <w:spacing w:line="276" w:lineRule="auto"/>
              <w:jc w:val="center"/>
              <w:rPr>
                <w:rFonts w:ascii="宋体" w:hAnsi="宋体"/>
                <w:snapToGrid w:val="0"/>
                <w:szCs w:val="21"/>
              </w:rPr>
            </w:pPr>
          </w:p>
        </w:tc>
        <w:tc>
          <w:tcPr>
            <w:tcW w:w="319" w:type="pct"/>
            <w:vAlign w:val="center"/>
          </w:tcPr>
          <w:p w14:paraId="0C3A0BEF" w14:textId="77777777" w:rsidR="004D60C2" w:rsidRPr="003023BC" w:rsidRDefault="004D60C2">
            <w:pPr>
              <w:spacing w:line="276" w:lineRule="auto"/>
              <w:jc w:val="center"/>
              <w:rPr>
                <w:rFonts w:ascii="宋体" w:hAnsi="宋体"/>
                <w:snapToGrid w:val="0"/>
                <w:szCs w:val="21"/>
              </w:rPr>
            </w:pPr>
          </w:p>
        </w:tc>
        <w:tc>
          <w:tcPr>
            <w:tcW w:w="444" w:type="pct"/>
            <w:vAlign w:val="center"/>
          </w:tcPr>
          <w:p w14:paraId="29E882A1" w14:textId="77777777" w:rsidR="004D60C2" w:rsidRPr="003023BC" w:rsidRDefault="004D60C2">
            <w:pPr>
              <w:spacing w:line="276" w:lineRule="auto"/>
              <w:jc w:val="center"/>
              <w:rPr>
                <w:rFonts w:ascii="宋体" w:hAnsi="宋体"/>
                <w:snapToGrid w:val="0"/>
                <w:szCs w:val="21"/>
              </w:rPr>
            </w:pPr>
          </w:p>
        </w:tc>
        <w:tc>
          <w:tcPr>
            <w:tcW w:w="319" w:type="pct"/>
            <w:vAlign w:val="center"/>
          </w:tcPr>
          <w:p w14:paraId="57E813CF" w14:textId="77777777" w:rsidR="004D60C2" w:rsidRPr="003023BC" w:rsidRDefault="004D60C2">
            <w:pPr>
              <w:spacing w:line="276" w:lineRule="auto"/>
              <w:jc w:val="center"/>
              <w:rPr>
                <w:rFonts w:ascii="宋体" w:hAnsi="宋体"/>
                <w:snapToGrid w:val="0"/>
                <w:szCs w:val="21"/>
              </w:rPr>
            </w:pPr>
          </w:p>
        </w:tc>
        <w:tc>
          <w:tcPr>
            <w:tcW w:w="444" w:type="pct"/>
            <w:vAlign w:val="center"/>
          </w:tcPr>
          <w:p w14:paraId="7D4CC450" w14:textId="77777777" w:rsidR="004D60C2" w:rsidRPr="003023BC" w:rsidRDefault="004D60C2">
            <w:pPr>
              <w:spacing w:line="276" w:lineRule="auto"/>
              <w:jc w:val="center"/>
              <w:rPr>
                <w:rFonts w:ascii="宋体" w:hAnsi="宋体"/>
                <w:snapToGrid w:val="0"/>
                <w:szCs w:val="21"/>
              </w:rPr>
            </w:pPr>
          </w:p>
        </w:tc>
        <w:tc>
          <w:tcPr>
            <w:tcW w:w="444" w:type="pct"/>
            <w:gridSpan w:val="2"/>
            <w:vAlign w:val="center"/>
          </w:tcPr>
          <w:p w14:paraId="05142248" w14:textId="77777777" w:rsidR="004D60C2" w:rsidRPr="003023BC" w:rsidRDefault="004D60C2">
            <w:pPr>
              <w:spacing w:line="276" w:lineRule="auto"/>
              <w:jc w:val="center"/>
              <w:rPr>
                <w:rFonts w:ascii="宋体" w:hAnsi="宋体"/>
                <w:snapToGrid w:val="0"/>
                <w:szCs w:val="21"/>
              </w:rPr>
            </w:pPr>
          </w:p>
        </w:tc>
        <w:tc>
          <w:tcPr>
            <w:tcW w:w="974" w:type="pct"/>
            <w:vAlign w:val="center"/>
          </w:tcPr>
          <w:p w14:paraId="7073E950" w14:textId="77777777" w:rsidR="004D60C2" w:rsidRPr="003023BC" w:rsidRDefault="004D60C2">
            <w:pPr>
              <w:spacing w:line="276" w:lineRule="auto"/>
              <w:jc w:val="center"/>
              <w:rPr>
                <w:rFonts w:ascii="宋体" w:hAnsi="宋体"/>
                <w:snapToGrid w:val="0"/>
                <w:szCs w:val="21"/>
              </w:rPr>
            </w:pPr>
          </w:p>
        </w:tc>
      </w:tr>
      <w:tr w:rsidR="004D60C2" w:rsidRPr="003023BC" w14:paraId="78BCE6D1" w14:textId="77777777">
        <w:trPr>
          <w:trHeight w:val="439"/>
        </w:trPr>
        <w:tc>
          <w:tcPr>
            <w:tcW w:w="3804" w:type="pct"/>
            <w:gridSpan w:val="9"/>
            <w:vAlign w:val="center"/>
          </w:tcPr>
          <w:p w14:paraId="5BC3136A" w14:textId="77777777" w:rsidR="004D60C2" w:rsidRPr="003023BC" w:rsidRDefault="00000000">
            <w:pPr>
              <w:spacing w:line="276" w:lineRule="auto"/>
              <w:rPr>
                <w:rFonts w:ascii="宋体" w:hAnsi="宋体"/>
                <w:snapToGrid w:val="0"/>
                <w:szCs w:val="21"/>
              </w:rPr>
            </w:pPr>
            <w:r w:rsidRPr="003023BC">
              <w:rPr>
                <w:rFonts w:ascii="宋体" w:hAnsi="宋体" w:hint="eastAsia"/>
                <w:snapToGrid w:val="0"/>
                <w:szCs w:val="21"/>
              </w:rPr>
              <w:t>总计人民币（大写）：</w:t>
            </w:r>
          </w:p>
        </w:tc>
        <w:tc>
          <w:tcPr>
            <w:tcW w:w="1196" w:type="pct"/>
            <w:gridSpan w:val="2"/>
            <w:vAlign w:val="center"/>
          </w:tcPr>
          <w:p w14:paraId="65CCB15B" w14:textId="77777777" w:rsidR="004D60C2" w:rsidRPr="003023BC" w:rsidRDefault="004D60C2">
            <w:pPr>
              <w:spacing w:line="276" w:lineRule="auto"/>
              <w:rPr>
                <w:rFonts w:ascii="宋体" w:hAnsi="宋体"/>
                <w:snapToGrid w:val="0"/>
                <w:szCs w:val="21"/>
              </w:rPr>
            </w:pPr>
          </w:p>
        </w:tc>
      </w:tr>
    </w:tbl>
    <w:p w14:paraId="01EFDC50" w14:textId="77777777" w:rsidR="004D60C2" w:rsidRPr="003023BC" w:rsidRDefault="004D60C2">
      <w:pPr>
        <w:widowControl/>
        <w:spacing w:line="276" w:lineRule="auto"/>
        <w:jc w:val="left"/>
        <w:rPr>
          <w:rFonts w:ascii="宋体" w:hAnsi="宋体" w:cs="Arial"/>
          <w:kern w:val="0"/>
          <w:szCs w:val="21"/>
        </w:rPr>
      </w:pPr>
    </w:p>
    <w:p w14:paraId="69E38A41" w14:textId="77777777" w:rsidR="004D60C2" w:rsidRPr="003023BC" w:rsidRDefault="004D60C2">
      <w:pPr>
        <w:pStyle w:val="Default"/>
        <w:spacing w:line="276" w:lineRule="auto"/>
        <w:rPr>
          <w:rFonts w:ascii="宋体" w:hAnsi="宋体"/>
          <w:color w:val="auto"/>
          <w:sz w:val="21"/>
          <w:szCs w:val="21"/>
        </w:rPr>
      </w:pPr>
    </w:p>
    <w:p w14:paraId="593BCB5C" w14:textId="77777777" w:rsidR="004D60C2" w:rsidRPr="003023BC" w:rsidRDefault="004D60C2">
      <w:pPr>
        <w:spacing w:line="276" w:lineRule="auto"/>
        <w:rPr>
          <w:rFonts w:ascii="宋体" w:hAnsi="宋体"/>
          <w:szCs w:val="21"/>
        </w:rPr>
      </w:pPr>
    </w:p>
    <w:p w14:paraId="65F580E8" w14:textId="77777777" w:rsidR="004D60C2" w:rsidRPr="003023BC" w:rsidRDefault="00000000">
      <w:pPr>
        <w:widowControl/>
        <w:jc w:val="left"/>
        <w:rPr>
          <w:rFonts w:ascii="宋体" w:hAnsi="宋体" w:cs="Arial"/>
          <w:b/>
          <w:szCs w:val="21"/>
        </w:rPr>
      </w:pPr>
      <w:r w:rsidRPr="003023BC">
        <w:rPr>
          <w:rFonts w:ascii="宋体" w:hAnsi="宋体" w:cs="Arial"/>
          <w:b/>
          <w:szCs w:val="21"/>
        </w:rPr>
        <w:br w:type="page"/>
      </w:r>
    </w:p>
    <w:p w14:paraId="165F211F" w14:textId="77777777" w:rsidR="004D60C2" w:rsidRPr="003023BC" w:rsidRDefault="00000000">
      <w:pPr>
        <w:jc w:val="center"/>
        <w:rPr>
          <w:rFonts w:ascii="宋体" w:hAnsi="宋体" w:cs="Arial"/>
          <w:b/>
          <w:szCs w:val="21"/>
        </w:rPr>
      </w:pPr>
      <w:r w:rsidRPr="003023BC">
        <w:rPr>
          <w:rFonts w:ascii="宋体" w:hAnsi="宋体" w:cs="Arial" w:hint="eastAsia"/>
          <w:b/>
          <w:szCs w:val="21"/>
        </w:rPr>
        <w:lastRenderedPageBreak/>
        <w:t>设备交货信息反馈表(样板）</w:t>
      </w:r>
    </w:p>
    <w:p w14:paraId="5A8657C2" w14:textId="77777777" w:rsidR="004D60C2" w:rsidRPr="003023BC" w:rsidRDefault="00000000">
      <w:pPr>
        <w:rPr>
          <w:rFonts w:ascii="宋体" w:hAnsi="宋体" w:cs="Arial"/>
          <w:szCs w:val="21"/>
        </w:rPr>
      </w:pPr>
      <w:r w:rsidRPr="003023BC">
        <w:rPr>
          <w:rFonts w:ascii="宋体" w:hAnsi="宋体" w:cs="Arial" w:hint="eastAsia"/>
          <w:szCs w:val="21"/>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2340"/>
        <w:gridCol w:w="1800"/>
        <w:gridCol w:w="2880"/>
      </w:tblGrid>
      <w:tr w:rsidR="004D60C2" w:rsidRPr="003023BC" w14:paraId="15960FF7" w14:textId="77777777">
        <w:trPr>
          <w:trHeight w:val="767"/>
          <w:jc w:val="center"/>
        </w:trPr>
        <w:tc>
          <w:tcPr>
            <w:tcW w:w="2592" w:type="dxa"/>
            <w:tcBorders>
              <w:top w:val="single" w:sz="4" w:space="0" w:color="auto"/>
              <w:left w:val="single" w:sz="4" w:space="0" w:color="auto"/>
              <w:bottom w:val="single" w:sz="4" w:space="0" w:color="auto"/>
              <w:right w:val="single" w:sz="4" w:space="0" w:color="auto"/>
            </w:tcBorders>
            <w:vAlign w:val="center"/>
          </w:tcPr>
          <w:p w14:paraId="6EE1A1D6" w14:textId="77777777" w:rsidR="004D60C2" w:rsidRPr="003023BC" w:rsidRDefault="00000000">
            <w:pPr>
              <w:ind w:firstLineChars="50" w:firstLine="105"/>
              <w:jc w:val="center"/>
              <w:rPr>
                <w:rFonts w:ascii="宋体" w:hAnsi="宋体" w:cs="Arial"/>
                <w:szCs w:val="21"/>
              </w:rPr>
            </w:pPr>
            <w:r w:rsidRPr="003023BC">
              <w:rPr>
                <w:rFonts w:ascii="宋体" w:hAnsi="宋体" w:cs="Arial" w:hint="eastAsia"/>
                <w:szCs w:val="21"/>
              </w:rPr>
              <w:t>收货部门/学院</w:t>
            </w:r>
          </w:p>
          <w:p w14:paraId="610A9251" w14:textId="77777777" w:rsidR="004D60C2" w:rsidRPr="003023BC" w:rsidRDefault="00000000">
            <w:pPr>
              <w:ind w:firstLineChars="50" w:firstLine="105"/>
              <w:jc w:val="center"/>
              <w:rPr>
                <w:rFonts w:ascii="宋体" w:hAnsi="宋体" w:cs="Arial"/>
                <w:szCs w:val="21"/>
              </w:rPr>
            </w:pPr>
            <w:r w:rsidRPr="003023BC">
              <w:rPr>
                <w:rFonts w:ascii="宋体" w:hAnsi="宋体" w:cs="Arial" w:hint="eastAsia"/>
                <w:szCs w:val="21"/>
              </w:rPr>
              <w:t>（加盖公章）</w:t>
            </w:r>
          </w:p>
        </w:tc>
        <w:tc>
          <w:tcPr>
            <w:tcW w:w="7020" w:type="dxa"/>
            <w:gridSpan w:val="3"/>
            <w:tcBorders>
              <w:top w:val="single" w:sz="4" w:space="0" w:color="auto"/>
              <w:left w:val="single" w:sz="4" w:space="0" w:color="auto"/>
              <w:bottom w:val="single" w:sz="4" w:space="0" w:color="auto"/>
              <w:right w:val="single" w:sz="4" w:space="0" w:color="auto"/>
            </w:tcBorders>
            <w:vAlign w:val="center"/>
          </w:tcPr>
          <w:p w14:paraId="6D9C05C4" w14:textId="77777777" w:rsidR="004D60C2" w:rsidRPr="003023BC" w:rsidRDefault="004D60C2">
            <w:pPr>
              <w:ind w:firstLineChars="50" w:firstLine="105"/>
              <w:jc w:val="center"/>
              <w:rPr>
                <w:rFonts w:ascii="宋体" w:hAnsi="宋体" w:cs="Arial"/>
                <w:szCs w:val="21"/>
              </w:rPr>
            </w:pPr>
          </w:p>
        </w:tc>
      </w:tr>
      <w:tr w:rsidR="004D60C2" w:rsidRPr="003023BC" w14:paraId="0BEDA98A" w14:textId="77777777">
        <w:trPr>
          <w:trHeight w:val="1701"/>
          <w:jc w:val="center"/>
        </w:trPr>
        <w:tc>
          <w:tcPr>
            <w:tcW w:w="2592" w:type="dxa"/>
            <w:tcBorders>
              <w:top w:val="single" w:sz="4" w:space="0" w:color="auto"/>
              <w:left w:val="single" w:sz="4" w:space="0" w:color="auto"/>
              <w:bottom w:val="single" w:sz="4" w:space="0" w:color="auto"/>
              <w:right w:val="single" w:sz="4" w:space="0" w:color="auto"/>
            </w:tcBorders>
            <w:vAlign w:val="center"/>
          </w:tcPr>
          <w:p w14:paraId="38EF2F9A" w14:textId="77777777" w:rsidR="004D60C2" w:rsidRPr="003023BC" w:rsidRDefault="00000000">
            <w:pPr>
              <w:ind w:firstLineChars="50" w:firstLine="105"/>
              <w:jc w:val="center"/>
              <w:rPr>
                <w:rFonts w:ascii="宋体" w:hAnsi="宋体" w:cs="Arial"/>
                <w:szCs w:val="21"/>
              </w:rPr>
            </w:pPr>
            <w:r w:rsidRPr="003023BC">
              <w:rPr>
                <w:rFonts w:ascii="宋体" w:hAnsi="宋体" w:cs="Arial" w:hint="eastAsia"/>
                <w:szCs w:val="21"/>
              </w:rPr>
              <w:t>设 备 名 称</w:t>
            </w:r>
          </w:p>
          <w:p w14:paraId="4B01FB9D" w14:textId="77777777" w:rsidR="004D60C2" w:rsidRPr="003023BC" w:rsidRDefault="00000000">
            <w:pPr>
              <w:ind w:firstLineChars="50" w:firstLine="105"/>
              <w:jc w:val="center"/>
              <w:rPr>
                <w:rFonts w:ascii="宋体" w:hAnsi="宋体" w:cs="Arial"/>
                <w:szCs w:val="21"/>
              </w:rPr>
            </w:pPr>
            <w:r w:rsidRPr="003023BC">
              <w:rPr>
                <w:rFonts w:ascii="宋体" w:hAnsi="宋体" w:cs="Arial" w:hint="eastAsia"/>
                <w:szCs w:val="21"/>
              </w:rPr>
              <w:t>（项目名称）</w:t>
            </w:r>
          </w:p>
          <w:p w14:paraId="261E999E" w14:textId="77777777" w:rsidR="004D60C2" w:rsidRPr="003023BC" w:rsidRDefault="00000000">
            <w:pPr>
              <w:ind w:firstLineChars="50" w:firstLine="105"/>
              <w:jc w:val="center"/>
              <w:rPr>
                <w:rFonts w:ascii="宋体" w:hAnsi="宋体" w:cs="Arial"/>
                <w:szCs w:val="21"/>
              </w:rPr>
            </w:pPr>
            <w:r w:rsidRPr="003023BC">
              <w:rPr>
                <w:rFonts w:ascii="宋体" w:hAnsi="宋体" w:cs="Arial" w:hint="eastAsia"/>
                <w:szCs w:val="21"/>
              </w:rPr>
              <w:t>（附供货清单）</w:t>
            </w:r>
          </w:p>
        </w:tc>
        <w:tc>
          <w:tcPr>
            <w:tcW w:w="7020" w:type="dxa"/>
            <w:gridSpan w:val="3"/>
            <w:tcBorders>
              <w:top w:val="single" w:sz="4" w:space="0" w:color="auto"/>
              <w:left w:val="single" w:sz="4" w:space="0" w:color="auto"/>
              <w:bottom w:val="single" w:sz="4" w:space="0" w:color="auto"/>
              <w:right w:val="single" w:sz="4" w:space="0" w:color="auto"/>
            </w:tcBorders>
            <w:vAlign w:val="center"/>
          </w:tcPr>
          <w:p w14:paraId="7EF8053B" w14:textId="77777777" w:rsidR="004D60C2" w:rsidRPr="003023BC" w:rsidRDefault="004D60C2">
            <w:pPr>
              <w:ind w:firstLineChars="50" w:firstLine="105"/>
              <w:jc w:val="center"/>
              <w:rPr>
                <w:rFonts w:ascii="宋体" w:hAnsi="宋体" w:cs="Arial"/>
                <w:szCs w:val="21"/>
              </w:rPr>
            </w:pPr>
          </w:p>
        </w:tc>
      </w:tr>
      <w:tr w:rsidR="004D60C2" w:rsidRPr="003023BC" w14:paraId="5D6EC227" w14:textId="77777777">
        <w:trPr>
          <w:trHeight w:val="766"/>
          <w:jc w:val="center"/>
        </w:trPr>
        <w:tc>
          <w:tcPr>
            <w:tcW w:w="2592" w:type="dxa"/>
            <w:tcBorders>
              <w:top w:val="single" w:sz="4" w:space="0" w:color="auto"/>
              <w:left w:val="single" w:sz="4" w:space="0" w:color="auto"/>
              <w:bottom w:val="single" w:sz="4" w:space="0" w:color="auto"/>
              <w:right w:val="single" w:sz="4" w:space="0" w:color="auto"/>
            </w:tcBorders>
            <w:vAlign w:val="center"/>
          </w:tcPr>
          <w:p w14:paraId="378DC569" w14:textId="77777777" w:rsidR="004D60C2" w:rsidRPr="003023BC" w:rsidRDefault="00000000">
            <w:pPr>
              <w:ind w:firstLineChars="50" w:firstLine="105"/>
              <w:jc w:val="center"/>
              <w:rPr>
                <w:rFonts w:ascii="宋体" w:hAnsi="宋体" w:cs="Arial"/>
                <w:szCs w:val="21"/>
              </w:rPr>
            </w:pPr>
            <w:r w:rsidRPr="003023BC">
              <w:rPr>
                <w:rFonts w:ascii="宋体" w:hAnsi="宋体" w:cs="Arial" w:hint="eastAsia"/>
                <w:szCs w:val="21"/>
              </w:rPr>
              <w:t>合  同  号</w:t>
            </w:r>
          </w:p>
        </w:tc>
        <w:tc>
          <w:tcPr>
            <w:tcW w:w="2340" w:type="dxa"/>
            <w:tcBorders>
              <w:top w:val="single" w:sz="4" w:space="0" w:color="auto"/>
              <w:left w:val="single" w:sz="4" w:space="0" w:color="auto"/>
              <w:bottom w:val="single" w:sz="4" w:space="0" w:color="auto"/>
              <w:right w:val="single" w:sz="4" w:space="0" w:color="auto"/>
            </w:tcBorders>
            <w:vAlign w:val="center"/>
          </w:tcPr>
          <w:p w14:paraId="54DB2269" w14:textId="77777777" w:rsidR="004D60C2" w:rsidRPr="003023BC" w:rsidRDefault="004D60C2">
            <w:pPr>
              <w:ind w:firstLineChars="50" w:firstLine="105"/>
              <w:jc w:val="center"/>
              <w:rPr>
                <w:rFonts w:ascii="宋体" w:hAnsi="宋体" w:cs="Arial"/>
                <w:szCs w:val="21"/>
              </w:rPr>
            </w:pPr>
          </w:p>
        </w:tc>
        <w:tc>
          <w:tcPr>
            <w:tcW w:w="1800" w:type="dxa"/>
            <w:tcBorders>
              <w:top w:val="single" w:sz="4" w:space="0" w:color="auto"/>
              <w:left w:val="single" w:sz="4" w:space="0" w:color="auto"/>
              <w:bottom w:val="single" w:sz="4" w:space="0" w:color="auto"/>
              <w:right w:val="single" w:sz="4" w:space="0" w:color="auto"/>
            </w:tcBorders>
            <w:vAlign w:val="center"/>
          </w:tcPr>
          <w:p w14:paraId="75C40B1B" w14:textId="77777777" w:rsidR="004D60C2" w:rsidRPr="003023BC" w:rsidRDefault="00000000">
            <w:pPr>
              <w:ind w:firstLineChars="50" w:firstLine="105"/>
              <w:jc w:val="center"/>
              <w:rPr>
                <w:rFonts w:ascii="宋体" w:hAnsi="宋体" w:cs="Arial"/>
                <w:szCs w:val="21"/>
              </w:rPr>
            </w:pPr>
            <w:r w:rsidRPr="003023BC">
              <w:rPr>
                <w:rFonts w:ascii="宋体" w:hAnsi="宋体" w:cs="Arial" w:hint="eastAsia"/>
                <w:szCs w:val="21"/>
              </w:rPr>
              <w:t>交 货 日 期</w:t>
            </w:r>
          </w:p>
        </w:tc>
        <w:tc>
          <w:tcPr>
            <w:tcW w:w="2880" w:type="dxa"/>
            <w:tcBorders>
              <w:top w:val="single" w:sz="4" w:space="0" w:color="auto"/>
              <w:left w:val="single" w:sz="4" w:space="0" w:color="auto"/>
              <w:bottom w:val="single" w:sz="4" w:space="0" w:color="auto"/>
              <w:right w:val="single" w:sz="4" w:space="0" w:color="auto"/>
            </w:tcBorders>
            <w:vAlign w:val="center"/>
          </w:tcPr>
          <w:p w14:paraId="7CEAF966" w14:textId="77777777" w:rsidR="004D60C2" w:rsidRPr="003023BC" w:rsidRDefault="00000000">
            <w:pPr>
              <w:ind w:firstLineChars="50" w:firstLine="105"/>
              <w:jc w:val="center"/>
              <w:rPr>
                <w:rFonts w:ascii="宋体" w:hAnsi="宋体" w:cs="Arial"/>
                <w:szCs w:val="21"/>
              </w:rPr>
            </w:pPr>
            <w:r w:rsidRPr="003023BC">
              <w:rPr>
                <w:rFonts w:ascii="宋体" w:hAnsi="宋体" w:cs="Arial" w:hint="eastAsia"/>
                <w:szCs w:val="21"/>
              </w:rPr>
              <w:t xml:space="preserve">  年   月   日</w:t>
            </w:r>
          </w:p>
        </w:tc>
      </w:tr>
      <w:tr w:rsidR="004D60C2" w:rsidRPr="003023BC" w14:paraId="5B69D264" w14:textId="77777777">
        <w:trPr>
          <w:trHeight w:val="761"/>
          <w:jc w:val="center"/>
        </w:trPr>
        <w:tc>
          <w:tcPr>
            <w:tcW w:w="2592" w:type="dxa"/>
            <w:tcBorders>
              <w:top w:val="single" w:sz="4" w:space="0" w:color="auto"/>
              <w:left w:val="single" w:sz="4" w:space="0" w:color="auto"/>
              <w:bottom w:val="single" w:sz="4" w:space="0" w:color="auto"/>
              <w:right w:val="single" w:sz="4" w:space="0" w:color="auto"/>
            </w:tcBorders>
            <w:vAlign w:val="center"/>
          </w:tcPr>
          <w:p w14:paraId="7D1B34FF" w14:textId="77777777" w:rsidR="004D60C2" w:rsidRPr="003023BC" w:rsidRDefault="00000000">
            <w:pPr>
              <w:ind w:firstLineChars="50" w:firstLine="105"/>
              <w:jc w:val="center"/>
              <w:rPr>
                <w:rFonts w:ascii="宋体" w:hAnsi="宋体" w:cs="Arial"/>
                <w:szCs w:val="21"/>
              </w:rPr>
            </w:pPr>
            <w:r w:rsidRPr="003023BC">
              <w:rPr>
                <w:rFonts w:ascii="宋体" w:hAnsi="宋体" w:cs="Arial" w:hint="eastAsia"/>
                <w:szCs w:val="21"/>
              </w:rPr>
              <w:t>金      额</w:t>
            </w:r>
          </w:p>
        </w:tc>
        <w:tc>
          <w:tcPr>
            <w:tcW w:w="2340" w:type="dxa"/>
            <w:tcBorders>
              <w:top w:val="single" w:sz="4" w:space="0" w:color="auto"/>
              <w:left w:val="single" w:sz="4" w:space="0" w:color="auto"/>
              <w:bottom w:val="single" w:sz="4" w:space="0" w:color="auto"/>
              <w:right w:val="single" w:sz="4" w:space="0" w:color="auto"/>
            </w:tcBorders>
            <w:vAlign w:val="center"/>
          </w:tcPr>
          <w:p w14:paraId="17CD0AE2" w14:textId="77777777" w:rsidR="004D60C2" w:rsidRPr="003023BC" w:rsidRDefault="004D60C2">
            <w:pPr>
              <w:ind w:firstLineChars="50" w:firstLine="105"/>
              <w:jc w:val="center"/>
              <w:rPr>
                <w:rFonts w:ascii="宋体" w:hAnsi="宋体" w:cs="Arial"/>
                <w:szCs w:val="21"/>
              </w:rPr>
            </w:pPr>
          </w:p>
        </w:tc>
        <w:tc>
          <w:tcPr>
            <w:tcW w:w="1800" w:type="dxa"/>
            <w:tcBorders>
              <w:top w:val="single" w:sz="4" w:space="0" w:color="auto"/>
              <w:left w:val="single" w:sz="4" w:space="0" w:color="auto"/>
              <w:bottom w:val="single" w:sz="4" w:space="0" w:color="auto"/>
              <w:right w:val="single" w:sz="4" w:space="0" w:color="auto"/>
            </w:tcBorders>
            <w:vAlign w:val="center"/>
          </w:tcPr>
          <w:p w14:paraId="3027377A" w14:textId="77777777" w:rsidR="004D60C2" w:rsidRPr="003023BC" w:rsidRDefault="00000000">
            <w:pPr>
              <w:ind w:firstLineChars="50" w:firstLine="105"/>
              <w:jc w:val="center"/>
              <w:rPr>
                <w:rFonts w:ascii="宋体" w:hAnsi="宋体" w:cs="Arial"/>
                <w:szCs w:val="21"/>
              </w:rPr>
            </w:pPr>
            <w:r w:rsidRPr="003023BC">
              <w:rPr>
                <w:rFonts w:ascii="宋体" w:hAnsi="宋体" w:cs="Arial" w:hint="eastAsia"/>
                <w:szCs w:val="21"/>
              </w:rPr>
              <w:t>数量（台/套）</w:t>
            </w:r>
          </w:p>
        </w:tc>
        <w:tc>
          <w:tcPr>
            <w:tcW w:w="2880" w:type="dxa"/>
            <w:tcBorders>
              <w:top w:val="single" w:sz="4" w:space="0" w:color="auto"/>
              <w:left w:val="single" w:sz="4" w:space="0" w:color="auto"/>
              <w:bottom w:val="single" w:sz="4" w:space="0" w:color="auto"/>
              <w:right w:val="single" w:sz="4" w:space="0" w:color="auto"/>
            </w:tcBorders>
            <w:vAlign w:val="center"/>
          </w:tcPr>
          <w:p w14:paraId="6B87FFB6" w14:textId="77777777" w:rsidR="004D60C2" w:rsidRPr="003023BC" w:rsidRDefault="00000000">
            <w:pPr>
              <w:ind w:firstLineChars="50" w:firstLine="105"/>
              <w:jc w:val="center"/>
              <w:rPr>
                <w:rFonts w:ascii="宋体" w:hAnsi="宋体" w:cs="Arial"/>
                <w:szCs w:val="21"/>
              </w:rPr>
            </w:pPr>
            <w:r w:rsidRPr="003023BC">
              <w:rPr>
                <w:rFonts w:ascii="宋体" w:hAnsi="宋体" w:cs="Arial" w:hint="eastAsia"/>
                <w:szCs w:val="21"/>
              </w:rPr>
              <w:t>1</w:t>
            </w:r>
          </w:p>
        </w:tc>
      </w:tr>
      <w:tr w:rsidR="004D60C2" w:rsidRPr="003023BC" w14:paraId="5FF01082" w14:textId="77777777">
        <w:trPr>
          <w:trHeight w:val="1244"/>
          <w:jc w:val="center"/>
        </w:trPr>
        <w:tc>
          <w:tcPr>
            <w:tcW w:w="2592" w:type="dxa"/>
            <w:tcBorders>
              <w:top w:val="single" w:sz="4" w:space="0" w:color="auto"/>
              <w:left w:val="single" w:sz="4" w:space="0" w:color="auto"/>
              <w:bottom w:val="single" w:sz="4" w:space="0" w:color="auto"/>
              <w:right w:val="single" w:sz="4" w:space="0" w:color="auto"/>
            </w:tcBorders>
            <w:vAlign w:val="center"/>
          </w:tcPr>
          <w:p w14:paraId="05B9281D" w14:textId="77777777" w:rsidR="004D60C2" w:rsidRPr="003023BC" w:rsidRDefault="00000000">
            <w:pPr>
              <w:ind w:firstLineChars="50" w:firstLine="105"/>
              <w:jc w:val="center"/>
              <w:rPr>
                <w:rFonts w:ascii="宋体" w:hAnsi="宋体" w:cs="Arial"/>
                <w:szCs w:val="21"/>
              </w:rPr>
            </w:pPr>
            <w:r w:rsidRPr="003023BC">
              <w:rPr>
                <w:rFonts w:ascii="宋体" w:hAnsi="宋体" w:cs="Arial" w:hint="eastAsia"/>
                <w:szCs w:val="21"/>
              </w:rPr>
              <w:t>接收人</w:t>
            </w:r>
          </w:p>
          <w:p w14:paraId="2B449596" w14:textId="77777777" w:rsidR="004D60C2" w:rsidRPr="003023BC" w:rsidRDefault="00000000">
            <w:pPr>
              <w:ind w:firstLineChars="50" w:firstLine="105"/>
              <w:jc w:val="center"/>
              <w:rPr>
                <w:rFonts w:ascii="宋体" w:hAnsi="宋体" w:cs="Arial"/>
                <w:szCs w:val="21"/>
              </w:rPr>
            </w:pPr>
            <w:r w:rsidRPr="003023BC">
              <w:rPr>
                <w:rFonts w:ascii="宋体" w:hAnsi="宋体" w:cs="Arial" w:hint="eastAsia"/>
                <w:szCs w:val="21"/>
              </w:rPr>
              <w:t>（签字及联系方式）</w:t>
            </w:r>
          </w:p>
        </w:tc>
        <w:tc>
          <w:tcPr>
            <w:tcW w:w="2340" w:type="dxa"/>
            <w:tcBorders>
              <w:top w:val="single" w:sz="4" w:space="0" w:color="auto"/>
              <w:left w:val="single" w:sz="4" w:space="0" w:color="auto"/>
              <w:bottom w:val="single" w:sz="4" w:space="0" w:color="auto"/>
              <w:right w:val="single" w:sz="4" w:space="0" w:color="auto"/>
            </w:tcBorders>
            <w:vAlign w:val="center"/>
          </w:tcPr>
          <w:p w14:paraId="012B660D" w14:textId="77777777" w:rsidR="004D60C2" w:rsidRPr="003023BC" w:rsidRDefault="004D60C2">
            <w:pPr>
              <w:ind w:firstLineChars="50" w:firstLine="105"/>
              <w:jc w:val="center"/>
              <w:rPr>
                <w:rFonts w:ascii="宋体" w:hAnsi="宋体" w:cs="Arial"/>
                <w:szCs w:val="21"/>
              </w:rPr>
            </w:pPr>
          </w:p>
        </w:tc>
        <w:tc>
          <w:tcPr>
            <w:tcW w:w="1800" w:type="dxa"/>
            <w:tcBorders>
              <w:top w:val="single" w:sz="4" w:space="0" w:color="auto"/>
              <w:left w:val="single" w:sz="4" w:space="0" w:color="auto"/>
              <w:bottom w:val="single" w:sz="4" w:space="0" w:color="auto"/>
              <w:right w:val="single" w:sz="4" w:space="0" w:color="auto"/>
            </w:tcBorders>
            <w:vAlign w:val="center"/>
          </w:tcPr>
          <w:p w14:paraId="78F6A9EE" w14:textId="77777777" w:rsidR="004D60C2" w:rsidRPr="003023BC" w:rsidRDefault="00000000">
            <w:pPr>
              <w:ind w:firstLineChars="50" w:firstLine="105"/>
              <w:jc w:val="center"/>
              <w:rPr>
                <w:rFonts w:ascii="宋体" w:hAnsi="宋体" w:cs="Arial"/>
                <w:szCs w:val="21"/>
              </w:rPr>
            </w:pPr>
            <w:r w:rsidRPr="003023BC">
              <w:rPr>
                <w:rFonts w:ascii="宋体" w:hAnsi="宋体" w:cs="Arial" w:hint="eastAsia"/>
                <w:szCs w:val="21"/>
              </w:rPr>
              <w:t>接 收 日 期</w:t>
            </w:r>
          </w:p>
        </w:tc>
        <w:tc>
          <w:tcPr>
            <w:tcW w:w="2880" w:type="dxa"/>
            <w:tcBorders>
              <w:top w:val="single" w:sz="4" w:space="0" w:color="auto"/>
              <w:left w:val="single" w:sz="4" w:space="0" w:color="auto"/>
              <w:bottom w:val="single" w:sz="4" w:space="0" w:color="auto"/>
              <w:right w:val="single" w:sz="4" w:space="0" w:color="auto"/>
            </w:tcBorders>
            <w:vAlign w:val="center"/>
          </w:tcPr>
          <w:p w14:paraId="29E20BEB" w14:textId="77777777" w:rsidR="004D60C2" w:rsidRPr="003023BC" w:rsidRDefault="00000000">
            <w:pPr>
              <w:ind w:firstLineChars="50" w:firstLine="105"/>
              <w:jc w:val="center"/>
              <w:rPr>
                <w:rFonts w:ascii="宋体" w:hAnsi="宋体" w:cs="Arial"/>
                <w:szCs w:val="21"/>
              </w:rPr>
            </w:pPr>
            <w:r w:rsidRPr="003023BC">
              <w:rPr>
                <w:rFonts w:ascii="宋体" w:hAnsi="宋体" w:cs="Arial" w:hint="eastAsia"/>
                <w:szCs w:val="21"/>
              </w:rPr>
              <w:t xml:space="preserve">  年   月   日</w:t>
            </w:r>
          </w:p>
        </w:tc>
      </w:tr>
      <w:tr w:rsidR="004D60C2" w:rsidRPr="003023BC" w14:paraId="56CFAA9F" w14:textId="77777777">
        <w:trPr>
          <w:trHeight w:val="705"/>
          <w:jc w:val="center"/>
        </w:trPr>
        <w:tc>
          <w:tcPr>
            <w:tcW w:w="2592" w:type="dxa"/>
            <w:tcBorders>
              <w:top w:val="single" w:sz="4" w:space="0" w:color="auto"/>
              <w:left w:val="single" w:sz="4" w:space="0" w:color="auto"/>
              <w:bottom w:val="single" w:sz="4" w:space="0" w:color="auto"/>
              <w:right w:val="single" w:sz="4" w:space="0" w:color="auto"/>
            </w:tcBorders>
            <w:vAlign w:val="center"/>
          </w:tcPr>
          <w:p w14:paraId="17B638C6" w14:textId="77777777" w:rsidR="004D60C2" w:rsidRPr="003023BC" w:rsidRDefault="00000000">
            <w:pPr>
              <w:ind w:firstLineChars="50" w:firstLine="105"/>
              <w:jc w:val="center"/>
              <w:rPr>
                <w:rFonts w:ascii="宋体" w:hAnsi="宋体" w:cs="Arial"/>
                <w:szCs w:val="21"/>
              </w:rPr>
            </w:pPr>
            <w:r w:rsidRPr="003023BC">
              <w:rPr>
                <w:rFonts w:ascii="宋体" w:hAnsi="宋体" w:cs="Arial" w:hint="eastAsia"/>
                <w:szCs w:val="21"/>
              </w:rPr>
              <w:t>反馈至采购</w:t>
            </w:r>
          </w:p>
          <w:p w14:paraId="44ACCCD6" w14:textId="77777777" w:rsidR="004D60C2" w:rsidRPr="003023BC" w:rsidRDefault="00000000">
            <w:pPr>
              <w:ind w:firstLineChars="50" w:firstLine="105"/>
              <w:jc w:val="center"/>
              <w:rPr>
                <w:rFonts w:ascii="宋体" w:hAnsi="宋体" w:cs="Arial"/>
                <w:szCs w:val="21"/>
              </w:rPr>
            </w:pPr>
            <w:r w:rsidRPr="003023BC">
              <w:rPr>
                <w:rFonts w:ascii="宋体" w:hAnsi="宋体" w:cs="Arial" w:hint="eastAsia"/>
                <w:szCs w:val="21"/>
              </w:rPr>
              <w:t>中心日期</w:t>
            </w:r>
          </w:p>
        </w:tc>
        <w:tc>
          <w:tcPr>
            <w:tcW w:w="7020" w:type="dxa"/>
            <w:gridSpan w:val="3"/>
            <w:tcBorders>
              <w:top w:val="single" w:sz="4" w:space="0" w:color="auto"/>
              <w:left w:val="single" w:sz="4" w:space="0" w:color="auto"/>
              <w:bottom w:val="single" w:sz="4" w:space="0" w:color="auto"/>
              <w:right w:val="single" w:sz="4" w:space="0" w:color="auto"/>
            </w:tcBorders>
            <w:vAlign w:val="center"/>
          </w:tcPr>
          <w:p w14:paraId="343AFD78" w14:textId="77777777" w:rsidR="004D60C2" w:rsidRPr="003023BC" w:rsidRDefault="004D60C2">
            <w:pPr>
              <w:ind w:firstLineChars="50" w:firstLine="105"/>
              <w:jc w:val="center"/>
              <w:rPr>
                <w:rFonts w:ascii="宋体" w:hAnsi="宋体" w:cs="Arial"/>
                <w:szCs w:val="21"/>
              </w:rPr>
            </w:pPr>
          </w:p>
          <w:p w14:paraId="561AA242" w14:textId="77777777" w:rsidR="004D60C2" w:rsidRPr="003023BC" w:rsidRDefault="00000000">
            <w:pPr>
              <w:ind w:firstLineChars="50" w:firstLine="105"/>
              <w:jc w:val="center"/>
              <w:rPr>
                <w:rFonts w:ascii="宋体" w:hAnsi="宋体" w:cs="Arial"/>
                <w:szCs w:val="21"/>
              </w:rPr>
            </w:pPr>
            <w:r w:rsidRPr="003023BC">
              <w:rPr>
                <w:rFonts w:ascii="宋体" w:hAnsi="宋体" w:cs="Arial" w:hint="eastAsia"/>
                <w:szCs w:val="21"/>
              </w:rPr>
              <w:t xml:space="preserve">    年   月   日</w:t>
            </w:r>
          </w:p>
        </w:tc>
      </w:tr>
      <w:tr w:rsidR="004D60C2" w:rsidRPr="003023BC" w14:paraId="5FEC1D93" w14:textId="77777777">
        <w:trPr>
          <w:trHeight w:val="1751"/>
          <w:jc w:val="center"/>
        </w:trPr>
        <w:tc>
          <w:tcPr>
            <w:tcW w:w="2592" w:type="dxa"/>
            <w:tcBorders>
              <w:top w:val="single" w:sz="4" w:space="0" w:color="auto"/>
              <w:left w:val="single" w:sz="4" w:space="0" w:color="auto"/>
              <w:bottom w:val="single" w:sz="4" w:space="0" w:color="auto"/>
              <w:right w:val="single" w:sz="4" w:space="0" w:color="auto"/>
            </w:tcBorders>
            <w:vAlign w:val="center"/>
          </w:tcPr>
          <w:p w14:paraId="77D17E22" w14:textId="77777777" w:rsidR="004D60C2" w:rsidRPr="003023BC" w:rsidRDefault="00000000">
            <w:pPr>
              <w:jc w:val="center"/>
              <w:rPr>
                <w:rFonts w:ascii="宋体" w:hAnsi="宋体" w:cs="Arial"/>
                <w:szCs w:val="21"/>
              </w:rPr>
            </w:pPr>
            <w:r w:rsidRPr="003023BC">
              <w:rPr>
                <w:rFonts w:ascii="宋体" w:hAnsi="宋体" w:cs="Arial" w:hint="eastAsia"/>
                <w:szCs w:val="21"/>
              </w:rPr>
              <w:t>延期交货说明</w:t>
            </w:r>
          </w:p>
        </w:tc>
        <w:tc>
          <w:tcPr>
            <w:tcW w:w="7020" w:type="dxa"/>
            <w:gridSpan w:val="3"/>
            <w:tcBorders>
              <w:top w:val="single" w:sz="4" w:space="0" w:color="auto"/>
              <w:left w:val="single" w:sz="4" w:space="0" w:color="auto"/>
              <w:bottom w:val="single" w:sz="4" w:space="0" w:color="auto"/>
              <w:right w:val="single" w:sz="4" w:space="0" w:color="auto"/>
            </w:tcBorders>
            <w:vAlign w:val="center"/>
          </w:tcPr>
          <w:p w14:paraId="3AE0DF87" w14:textId="77777777" w:rsidR="004D60C2" w:rsidRPr="003023BC" w:rsidRDefault="004D60C2">
            <w:pPr>
              <w:jc w:val="center"/>
              <w:rPr>
                <w:rFonts w:ascii="宋体" w:hAnsi="宋体" w:cs="Arial"/>
                <w:szCs w:val="21"/>
              </w:rPr>
            </w:pPr>
          </w:p>
        </w:tc>
      </w:tr>
    </w:tbl>
    <w:p w14:paraId="003780F3" w14:textId="77777777" w:rsidR="004D60C2" w:rsidRPr="003023BC" w:rsidRDefault="00000000">
      <w:pPr>
        <w:spacing w:line="276" w:lineRule="auto"/>
        <w:rPr>
          <w:rFonts w:ascii="宋体" w:hAnsi="宋体" w:cs="Arial"/>
          <w:szCs w:val="21"/>
        </w:rPr>
      </w:pPr>
      <w:r w:rsidRPr="003023BC">
        <w:rPr>
          <w:rFonts w:ascii="宋体" w:hAnsi="宋体" w:cs="Arial" w:hint="eastAsia"/>
          <w:szCs w:val="21"/>
        </w:rPr>
        <w:t>供货单位：送货人：</w:t>
      </w:r>
    </w:p>
    <w:p w14:paraId="6C5A9702" w14:textId="77777777" w:rsidR="004D60C2" w:rsidRPr="003023BC" w:rsidRDefault="00000000">
      <w:pPr>
        <w:spacing w:line="276" w:lineRule="auto"/>
        <w:rPr>
          <w:rFonts w:ascii="宋体" w:hAnsi="宋体" w:cs="Arial"/>
          <w:szCs w:val="21"/>
        </w:rPr>
      </w:pPr>
      <w:r w:rsidRPr="003023BC">
        <w:rPr>
          <w:rFonts w:ascii="宋体" w:hAnsi="宋体" w:cs="Arial" w:hint="eastAsia"/>
          <w:szCs w:val="21"/>
        </w:rPr>
        <w:t>联系电话：</w:t>
      </w:r>
    </w:p>
    <w:p w14:paraId="6A60126C" w14:textId="77777777" w:rsidR="004D60C2" w:rsidRPr="003023BC" w:rsidRDefault="00000000">
      <w:pPr>
        <w:spacing w:line="276" w:lineRule="auto"/>
        <w:ind w:firstLineChars="2600" w:firstLine="5460"/>
        <w:rPr>
          <w:rFonts w:ascii="宋体" w:hAnsi="宋体" w:cs="Arial"/>
          <w:szCs w:val="21"/>
        </w:rPr>
      </w:pPr>
      <w:r w:rsidRPr="003023BC">
        <w:rPr>
          <w:rFonts w:ascii="宋体" w:hAnsi="宋体" w:cs="Arial" w:hint="eastAsia"/>
          <w:szCs w:val="21"/>
        </w:rPr>
        <w:t>年     月    日</w:t>
      </w:r>
    </w:p>
    <w:p w14:paraId="02AFBAA4" w14:textId="77777777" w:rsidR="004D60C2" w:rsidRPr="003023BC" w:rsidRDefault="00000000">
      <w:pPr>
        <w:spacing w:line="276" w:lineRule="auto"/>
        <w:rPr>
          <w:rFonts w:ascii="宋体" w:hAnsi="宋体" w:cs="Arial"/>
          <w:b/>
          <w:szCs w:val="21"/>
        </w:rPr>
      </w:pPr>
      <w:r w:rsidRPr="003023BC">
        <w:rPr>
          <w:rFonts w:ascii="宋体" w:hAnsi="宋体" w:cs="Arial" w:hint="eastAsia"/>
          <w:b/>
          <w:szCs w:val="21"/>
        </w:rPr>
        <w:t>注：</w:t>
      </w:r>
    </w:p>
    <w:p w14:paraId="2A97CD4B" w14:textId="77777777" w:rsidR="004D60C2" w:rsidRPr="003023BC" w:rsidRDefault="00000000">
      <w:pPr>
        <w:spacing w:line="276" w:lineRule="auto"/>
        <w:ind w:firstLineChars="200" w:firstLine="420"/>
        <w:rPr>
          <w:rFonts w:ascii="宋体" w:hAnsi="宋体" w:cs="Arial"/>
          <w:szCs w:val="21"/>
        </w:rPr>
      </w:pPr>
      <w:r w:rsidRPr="003023BC">
        <w:rPr>
          <w:rFonts w:ascii="宋体" w:hAnsi="宋体" w:cs="Arial" w:hint="eastAsia"/>
          <w:szCs w:val="21"/>
        </w:rPr>
        <w:t>为了核查合同的到货执行情况，保障货物的及时安装和中标商的顺利汇款，请供货单位仔细填写、核实该表，并在货物运至指定地点</w:t>
      </w:r>
      <w:r w:rsidRPr="003023BC">
        <w:rPr>
          <w:rFonts w:ascii="宋体" w:hAnsi="宋体" w:cs="Arial" w:hint="eastAsia"/>
          <w:szCs w:val="21"/>
          <w:em w:val="dot"/>
        </w:rPr>
        <w:t>时交使用部门老师，使用部门老师核实、盖章后</w:t>
      </w:r>
      <w:r w:rsidRPr="003023BC">
        <w:rPr>
          <w:rFonts w:ascii="宋体" w:hAnsi="宋体" w:cs="Arial" w:hint="eastAsia"/>
          <w:szCs w:val="21"/>
        </w:rPr>
        <w:t>及时交学校办事大厅采购中心窗口处理。</w:t>
      </w:r>
    </w:p>
    <w:p w14:paraId="1CAB7411" w14:textId="77777777" w:rsidR="004D60C2" w:rsidRPr="003023BC" w:rsidRDefault="00000000">
      <w:pPr>
        <w:spacing w:line="276" w:lineRule="auto"/>
        <w:ind w:firstLineChars="200" w:firstLine="420"/>
        <w:rPr>
          <w:rFonts w:ascii="宋体" w:hAnsi="宋体" w:cs="Arial"/>
          <w:szCs w:val="21"/>
        </w:rPr>
      </w:pPr>
      <w:r w:rsidRPr="003023BC">
        <w:rPr>
          <w:rFonts w:ascii="宋体" w:hAnsi="宋体" w:cs="Arial" w:hint="eastAsia"/>
          <w:szCs w:val="21"/>
        </w:rPr>
        <w:t>本表作为供应商是否逾期交货、是否需缴纳违约金的依据;考核使用部门是否及时报销、支付货款的依据。</w:t>
      </w:r>
    </w:p>
    <w:p w14:paraId="78907508" w14:textId="77777777" w:rsidR="004D60C2" w:rsidRPr="003023BC" w:rsidRDefault="00000000">
      <w:pPr>
        <w:pStyle w:val="2"/>
        <w:ind w:left="0" w:firstLine="0"/>
      </w:pPr>
      <w:r w:rsidRPr="003023BC">
        <w:rPr>
          <w:rFonts w:ascii="宋体" w:hAnsi="宋体" w:cs="宋体"/>
          <w:szCs w:val="21"/>
        </w:rPr>
        <w:br w:type="page"/>
      </w:r>
    </w:p>
    <w:p w14:paraId="58E6B156" w14:textId="77777777" w:rsidR="004D60C2" w:rsidRPr="003023BC" w:rsidRDefault="00000000">
      <w:pPr>
        <w:snapToGrid w:val="0"/>
        <w:spacing w:line="288" w:lineRule="auto"/>
        <w:jc w:val="center"/>
        <w:outlineLvl w:val="0"/>
        <w:rPr>
          <w:rFonts w:ascii="宋体" w:hAnsi="宋体" w:cs="宋体"/>
          <w:b/>
          <w:szCs w:val="21"/>
        </w:rPr>
      </w:pPr>
      <w:r w:rsidRPr="003023BC">
        <w:rPr>
          <w:rFonts w:ascii="宋体" w:hAnsi="宋体" w:cs="宋体" w:hint="eastAsia"/>
          <w:b/>
          <w:szCs w:val="21"/>
        </w:rPr>
        <w:lastRenderedPageBreak/>
        <w:t>第六部分</w:t>
      </w:r>
      <w:bookmarkEnd w:id="414"/>
      <w:r w:rsidRPr="003023BC">
        <w:rPr>
          <w:rFonts w:ascii="宋体" w:hAnsi="宋体" w:cs="宋体" w:hint="eastAsia"/>
          <w:b/>
          <w:szCs w:val="21"/>
        </w:rPr>
        <w:t xml:space="preserve"> </w:t>
      </w:r>
      <w:bookmarkEnd w:id="415"/>
      <w:r w:rsidRPr="003023BC">
        <w:rPr>
          <w:rFonts w:ascii="宋体" w:hAnsi="宋体" w:cs="宋体" w:hint="eastAsia"/>
          <w:b/>
          <w:szCs w:val="21"/>
        </w:rPr>
        <w:t>应提交的有关格式范例</w:t>
      </w:r>
    </w:p>
    <w:p w14:paraId="252E0CC8" w14:textId="77777777" w:rsidR="004D60C2" w:rsidRPr="003023BC" w:rsidRDefault="004D60C2">
      <w:pPr>
        <w:snapToGrid w:val="0"/>
        <w:spacing w:line="288" w:lineRule="auto"/>
        <w:jc w:val="center"/>
        <w:rPr>
          <w:rFonts w:ascii="宋体" w:hAnsi="宋体" w:cs="宋体"/>
          <w:b/>
          <w:kern w:val="0"/>
          <w:szCs w:val="21"/>
        </w:rPr>
      </w:pPr>
    </w:p>
    <w:p w14:paraId="72AD14A4" w14:textId="77777777" w:rsidR="004D60C2" w:rsidRPr="003023BC" w:rsidRDefault="00000000">
      <w:pPr>
        <w:snapToGrid w:val="0"/>
        <w:spacing w:line="288" w:lineRule="auto"/>
        <w:jc w:val="center"/>
        <w:outlineLvl w:val="1"/>
        <w:rPr>
          <w:rFonts w:ascii="宋体" w:hAnsi="宋体" w:cs="宋体"/>
          <w:b/>
          <w:kern w:val="0"/>
          <w:szCs w:val="21"/>
        </w:rPr>
      </w:pPr>
      <w:r w:rsidRPr="003023BC">
        <w:rPr>
          <w:rFonts w:ascii="宋体" w:hAnsi="宋体" w:cs="宋体" w:hint="eastAsia"/>
          <w:b/>
          <w:kern w:val="0"/>
          <w:szCs w:val="21"/>
        </w:rPr>
        <w:t>资格文件部分</w:t>
      </w:r>
    </w:p>
    <w:p w14:paraId="74FDDC6C" w14:textId="77777777" w:rsidR="004D60C2" w:rsidRPr="003023BC" w:rsidRDefault="004D60C2">
      <w:pPr>
        <w:snapToGrid w:val="0"/>
        <w:spacing w:line="288" w:lineRule="auto"/>
        <w:rPr>
          <w:rFonts w:ascii="宋体" w:hAnsi="宋体" w:cs="宋体"/>
          <w:b/>
          <w:kern w:val="0"/>
          <w:szCs w:val="21"/>
        </w:rPr>
      </w:pPr>
    </w:p>
    <w:p w14:paraId="49FE1D62" w14:textId="77777777" w:rsidR="004D60C2" w:rsidRPr="003023BC" w:rsidRDefault="00000000">
      <w:pPr>
        <w:snapToGrid w:val="0"/>
        <w:spacing w:line="288" w:lineRule="auto"/>
        <w:jc w:val="center"/>
        <w:rPr>
          <w:rFonts w:ascii="宋体" w:hAnsi="宋体" w:cs="宋体"/>
          <w:b/>
          <w:kern w:val="0"/>
          <w:szCs w:val="21"/>
        </w:rPr>
      </w:pPr>
      <w:r w:rsidRPr="003023BC">
        <w:rPr>
          <w:rFonts w:ascii="宋体" w:hAnsi="宋体" w:cs="宋体" w:hint="eastAsia"/>
          <w:b/>
          <w:kern w:val="0"/>
          <w:szCs w:val="21"/>
        </w:rPr>
        <w:t>目录</w:t>
      </w:r>
    </w:p>
    <w:p w14:paraId="34BA2613" w14:textId="77777777" w:rsidR="004D60C2" w:rsidRPr="003023BC" w:rsidRDefault="004D60C2">
      <w:pPr>
        <w:snapToGrid w:val="0"/>
        <w:spacing w:line="288" w:lineRule="auto"/>
        <w:rPr>
          <w:rFonts w:ascii="宋体" w:hAnsi="宋体" w:cs="宋体"/>
          <w:b/>
          <w:kern w:val="0"/>
          <w:szCs w:val="21"/>
        </w:rPr>
      </w:pPr>
    </w:p>
    <w:p w14:paraId="645368D6"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（1）符合参加政府采购活动应当具备的一般条件的承诺函……………（页码）</w:t>
      </w:r>
    </w:p>
    <w:p w14:paraId="6EE9D3F3"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napToGrid w:val="0"/>
          <w:kern w:val="28"/>
          <w:szCs w:val="21"/>
        </w:rPr>
        <w:t>（2）联合协议</w:t>
      </w:r>
      <w:r w:rsidRPr="003023BC">
        <w:rPr>
          <w:rFonts w:ascii="宋体" w:hAnsi="宋体" w:cs="宋体" w:hint="eastAsia"/>
          <w:szCs w:val="21"/>
        </w:rPr>
        <w:t>………………………………………………………………（页码）</w:t>
      </w:r>
    </w:p>
    <w:p w14:paraId="1B74F4EF"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w:t>
      </w:r>
      <w:r w:rsidRPr="003023BC">
        <w:rPr>
          <w:rFonts w:ascii="宋体" w:hAnsi="宋体" w:cs="宋体"/>
          <w:szCs w:val="21"/>
        </w:rPr>
        <w:t>3</w:t>
      </w:r>
      <w:r w:rsidRPr="003023BC">
        <w:rPr>
          <w:rFonts w:ascii="宋体" w:hAnsi="宋体" w:cs="宋体" w:hint="eastAsia"/>
          <w:szCs w:val="21"/>
        </w:rPr>
        <w:t>）落实政府采购政策需满足的资格要求………………………………（页码）</w:t>
      </w:r>
    </w:p>
    <w:p w14:paraId="70E53EC7"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w:t>
      </w:r>
      <w:r w:rsidRPr="003023BC">
        <w:rPr>
          <w:rFonts w:ascii="宋体" w:hAnsi="宋体" w:cs="宋体"/>
          <w:szCs w:val="21"/>
        </w:rPr>
        <w:t>4</w:t>
      </w:r>
      <w:r w:rsidRPr="003023BC">
        <w:rPr>
          <w:rFonts w:ascii="宋体" w:hAnsi="宋体" w:cs="宋体" w:hint="eastAsia"/>
          <w:szCs w:val="21"/>
        </w:rPr>
        <w:t>）本项目的特定资格要求………………………………………………（页码）</w:t>
      </w:r>
    </w:p>
    <w:p w14:paraId="25A63CD9" w14:textId="77777777" w:rsidR="004D60C2" w:rsidRPr="003023BC" w:rsidRDefault="004D60C2">
      <w:pPr>
        <w:snapToGrid w:val="0"/>
        <w:spacing w:line="288" w:lineRule="auto"/>
        <w:rPr>
          <w:rFonts w:ascii="宋体" w:hAnsi="宋体" w:cs="宋体"/>
          <w:szCs w:val="21"/>
        </w:rPr>
      </w:pPr>
    </w:p>
    <w:p w14:paraId="757921AD" w14:textId="77777777" w:rsidR="004D60C2" w:rsidRPr="003023BC" w:rsidRDefault="00000000">
      <w:pPr>
        <w:snapToGrid w:val="0"/>
        <w:spacing w:line="288" w:lineRule="auto"/>
        <w:jc w:val="center"/>
        <w:outlineLvl w:val="2"/>
        <w:rPr>
          <w:rFonts w:ascii="宋体" w:hAnsi="宋体" w:cs="宋体"/>
          <w:b/>
          <w:kern w:val="0"/>
          <w:szCs w:val="21"/>
        </w:rPr>
      </w:pPr>
      <w:r w:rsidRPr="003023BC">
        <w:rPr>
          <w:rFonts w:ascii="宋体" w:hAnsi="宋体" w:cs="宋体" w:hint="eastAsia"/>
          <w:kern w:val="0"/>
          <w:szCs w:val="21"/>
        </w:rPr>
        <w:br w:type="page"/>
      </w:r>
      <w:r w:rsidRPr="003023BC">
        <w:rPr>
          <w:rFonts w:ascii="宋体" w:hAnsi="宋体" w:cs="宋体" w:hint="eastAsia"/>
          <w:b/>
          <w:kern w:val="0"/>
          <w:szCs w:val="21"/>
        </w:rPr>
        <w:lastRenderedPageBreak/>
        <w:t>一、 符合参加政府采购活动应当具备的一般条件的承诺函</w:t>
      </w:r>
    </w:p>
    <w:p w14:paraId="430DE9AD" w14:textId="77777777" w:rsidR="004D60C2" w:rsidRPr="003023BC" w:rsidRDefault="004D60C2">
      <w:pPr>
        <w:snapToGrid w:val="0"/>
        <w:spacing w:line="288" w:lineRule="auto"/>
        <w:rPr>
          <w:rFonts w:ascii="宋体" w:hAnsi="宋体" w:cs="宋体"/>
          <w:szCs w:val="21"/>
        </w:rPr>
      </w:pPr>
    </w:p>
    <w:p w14:paraId="07CA6732"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杭州师范大学、浙江求是招标代理有限公司：</w:t>
      </w:r>
    </w:p>
    <w:p w14:paraId="7AE5985E"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我方参与稳态瞬态荧光光谱仪等生物材料设备【招标编号：HZNU-2023340】政府采购活动，郑重承诺：</w:t>
      </w:r>
    </w:p>
    <w:p w14:paraId="5513389F"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（一）具备《中华人民共和国政府采购法》第二十二条第一款规定的条件：</w:t>
      </w:r>
    </w:p>
    <w:p w14:paraId="5D7009F2"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1、具有独立承担民事责任的能力；</w:t>
      </w:r>
    </w:p>
    <w:p w14:paraId="2E3A6F1E"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 xml:space="preserve">2、具有良好的商业信誉和健全的财务会计制度； </w:t>
      </w:r>
    </w:p>
    <w:p w14:paraId="12C5A273"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3、具有履行合同所必需的设备和专业技术能力；</w:t>
      </w:r>
    </w:p>
    <w:p w14:paraId="42F5D35E"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4、有依法缴纳税收和社会保障资金的良好记录；</w:t>
      </w:r>
    </w:p>
    <w:p w14:paraId="6BBAA2D3"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5、参加政府采购活动前三年内，在经营活动中没有重大违法记录；</w:t>
      </w:r>
    </w:p>
    <w:p w14:paraId="72056525"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6、具有法律、行政法规规定的其他条件。</w:t>
      </w:r>
    </w:p>
    <w:p w14:paraId="54063D3E"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（二）未被信用中国（www.creditchina.gov.cn)、中国政府采购网（www.ccgp.gov.cn）列入失信被执行人、重大税收违法案件当事人名单、政府采购严重违法失信行为记录名单。</w:t>
      </w:r>
    </w:p>
    <w:p w14:paraId="0E6856A8"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（三）不存在以下情况：</w:t>
      </w:r>
    </w:p>
    <w:p w14:paraId="53D12A6B"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1、单位负责人为同一人或者存在直接控股、管理关系的不同供应商参加同一合同项下的政府采购活动的；</w:t>
      </w:r>
    </w:p>
    <w:p w14:paraId="1A553E57"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2、为采购项目提供整体设计、规范编制或者项目管理、监理、检测等服务后再参加该采购项目的其他采购活动的。</w:t>
      </w:r>
    </w:p>
    <w:p w14:paraId="53453F8F" w14:textId="77777777" w:rsidR="004D60C2" w:rsidRPr="003023BC" w:rsidRDefault="004D60C2">
      <w:pPr>
        <w:snapToGrid w:val="0"/>
        <w:spacing w:line="288" w:lineRule="auto"/>
        <w:ind w:firstLineChars="202" w:firstLine="424"/>
        <w:rPr>
          <w:rFonts w:ascii="宋体" w:hAnsi="宋体" w:cs="宋体"/>
          <w:kern w:val="0"/>
          <w:szCs w:val="21"/>
          <w:lang w:val="zh-CN"/>
        </w:rPr>
      </w:pPr>
    </w:p>
    <w:p w14:paraId="22A43462"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lang w:val="zh-CN"/>
        </w:rPr>
        <w:t>投标人名称(电子签名)：</w:t>
      </w:r>
    </w:p>
    <w:p w14:paraId="107A4881"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lang w:val="zh-CN"/>
        </w:rPr>
        <w:t>日期</w:t>
      </w:r>
      <w:r w:rsidRPr="003023BC">
        <w:rPr>
          <w:rFonts w:ascii="宋体" w:hAnsi="宋体" w:cs="宋体" w:hint="eastAsia"/>
          <w:kern w:val="0"/>
          <w:szCs w:val="21"/>
        </w:rPr>
        <w:t xml:space="preserve">：  年  </w:t>
      </w:r>
      <w:r w:rsidRPr="003023BC">
        <w:rPr>
          <w:rFonts w:ascii="宋体" w:hAnsi="宋体" w:cs="宋体" w:hint="eastAsia"/>
          <w:kern w:val="0"/>
          <w:szCs w:val="21"/>
          <w:lang w:val="zh-CN"/>
        </w:rPr>
        <w:t>月</w:t>
      </w:r>
      <w:r w:rsidRPr="003023BC">
        <w:rPr>
          <w:rFonts w:ascii="宋体" w:hAnsi="宋体" w:cs="宋体" w:hint="eastAsia"/>
          <w:kern w:val="0"/>
          <w:szCs w:val="21"/>
        </w:rPr>
        <w:t xml:space="preserve">   </w:t>
      </w:r>
      <w:r w:rsidRPr="003023BC">
        <w:rPr>
          <w:rFonts w:ascii="宋体" w:hAnsi="宋体" w:cs="宋体" w:hint="eastAsia"/>
          <w:kern w:val="0"/>
          <w:szCs w:val="21"/>
          <w:lang w:val="zh-CN"/>
        </w:rPr>
        <w:t>日</w:t>
      </w:r>
    </w:p>
    <w:p w14:paraId="3E3C397B" w14:textId="77777777" w:rsidR="004D60C2" w:rsidRPr="003023BC" w:rsidRDefault="00000000">
      <w:pPr>
        <w:widowControl/>
        <w:adjustRightInd/>
        <w:jc w:val="left"/>
        <w:rPr>
          <w:rFonts w:ascii="宋体" w:hAnsi="宋体" w:cs="宋体"/>
          <w:b/>
          <w:kern w:val="0"/>
          <w:szCs w:val="21"/>
        </w:rPr>
      </w:pPr>
      <w:r w:rsidRPr="003023BC">
        <w:rPr>
          <w:rFonts w:ascii="宋体" w:hAnsi="宋体" w:cs="宋体"/>
          <w:b/>
          <w:kern w:val="0"/>
          <w:szCs w:val="21"/>
        </w:rPr>
        <w:br w:type="page"/>
      </w:r>
    </w:p>
    <w:p w14:paraId="2775FB80" w14:textId="77777777" w:rsidR="004D60C2" w:rsidRPr="003023BC" w:rsidRDefault="00000000">
      <w:pPr>
        <w:snapToGrid w:val="0"/>
        <w:spacing w:line="288" w:lineRule="auto"/>
        <w:jc w:val="center"/>
        <w:outlineLvl w:val="2"/>
        <w:rPr>
          <w:rFonts w:ascii="宋体" w:hAnsi="宋体" w:cs="宋体"/>
          <w:b/>
          <w:kern w:val="0"/>
          <w:szCs w:val="21"/>
        </w:rPr>
      </w:pPr>
      <w:r w:rsidRPr="003023BC">
        <w:rPr>
          <w:rFonts w:ascii="宋体" w:hAnsi="宋体" w:cs="宋体" w:hint="eastAsia"/>
          <w:b/>
          <w:kern w:val="0"/>
          <w:szCs w:val="21"/>
        </w:rPr>
        <w:lastRenderedPageBreak/>
        <w:t>二、联合协议（如果有）</w:t>
      </w:r>
    </w:p>
    <w:p w14:paraId="743E32D7" w14:textId="77777777" w:rsidR="004D60C2" w:rsidRPr="003023BC" w:rsidRDefault="00000000">
      <w:pPr>
        <w:snapToGrid w:val="0"/>
        <w:spacing w:line="288" w:lineRule="auto"/>
        <w:jc w:val="left"/>
        <w:rPr>
          <w:rFonts w:ascii="宋体" w:hAnsi="宋体" w:cs="宋体"/>
          <w:b/>
          <w:szCs w:val="21"/>
        </w:rPr>
      </w:pPr>
      <w:r w:rsidRPr="003023BC">
        <w:rPr>
          <w:rFonts w:ascii="宋体" w:hAnsi="宋体" w:cs="宋体" w:hint="eastAsia"/>
          <w:b/>
          <w:szCs w:val="21"/>
        </w:rPr>
        <w:t>[以联合体形式投标的，提供联合协议（附件5）；本项目不接受联合体投标或者投标人不以联合体形式投标的，则不需要提供]</w:t>
      </w:r>
    </w:p>
    <w:p w14:paraId="11315E0A" w14:textId="77777777" w:rsidR="004D60C2" w:rsidRPr="003023BC" w:rsidRDefault="004D60C2">
      <w:pPr>
        <w:snapToGrid w:val="0"/>
        <w:spacing w:line="288" w:lineRule="auto"/>
        <w:ind w:right="480"/>
        <w:jc w:val="center"/>
        <w:rPr>
          <w:rFonts w:ascii="宋体" w:hAnsi="宋体" w:cs="宋体"/>
          <w:b/>
          <w:kern w:val="0"/>
          <w:szCs w:val="21"/>
        </w:rPr>
      </w:pPr>
    </w:p>
    <w:p w14:paraId="2DF169E5" w14:textId="77777777" w:rsidR="004D60C2" w:rsidRPr="003023BC" w:rsidRDefault="004D60C2">
      <w:pPr>
        <w:snapToGrid w:val="0"/>
        <w:spacing w:line="288" w:lineRule="auto"/>
        <w:ind w:right="480"/>
        <w:jc w:val="center"/>
        <w:rPr>
          <w:rFonts w:ascii="宋体" w:hAnsi="宋体" w:cs="宋体"/>
          <w:b/>
          <w:kern w:val="0"/>
          <w:szCs w:val="21"/>
        </w:rPr>
      </w:pPr>
    </w:p>
    <w:p w14:paraId="21783BE0" w14:textId="77777777" w:rsidR="004D60C2" w:rsidRPr="003023BC" w:rsidRDefault="00000000">
      <w:pPr>
        <w:widowControl/>
        <w:adjustRightInd/>
        <w:jc w:val="left"/>
        <w:rPr>
          <w:rFonts w:ascii="宋体" w:hAnsi="宋体" w:cs="宋体"/>
          <w:b/>
          <w:kern w:val="0"/>
          <w:szCs w:val="21"/>
        </w:rPr>
      </w:pPr>
      <w:r w:rsidRPr="003023BC">
        <w:rPr>
          <w:rFonts w:ascii="宋体" w:hAnsi="宋体" w:cs="宋体"/>
          <w:b/>
          <w:kern w:val="0"/>
          <w:szCs w:val="21"/>
        </w:rPr>
        <w:br w:type="page"/>
      </w:r>
    </w:p>
    <w:p w14:paraId="1C9DD75F" w14:textId="77777777" w:rsidR="004D60C2" w:rsidRPr="003023BC" w:rsidRDefault="00000000">
      <w:pPr>
        <w:snapToGrid w:val="0"/>
        <w:spacing w:line="288" w:lineRule="auto"/>
        <w:jc w:val="center"/>
        <w:outlineLvl w:val="2"/>
        <w:rPr>
          <w:rFonts w:ascii="宋体" w:hAnsi="宋体" w:cs="宋体"/>
          <w:b/>
          <w:kern w:val="0"/>
          <w:szCs w:val="21"/>
        </w:rPr>
      </w:pPr>
      <w:r w:rsidRPr="003023BC">
        <w:rPr>
          <w:rFonts w:ascii="宋体" w:hAnsi="宋体" w:cs="宋体" w:hint="eastAsia"/>
          <w:b/>
          <w:kern w:val="0"/>
          <w:szCs w:val="21"/>
        </w:rPr>
        <w:lastRenderedPageBreak/>
        <w:t>三、落实政府采购政策需满足的资格要求</w:t>
      </w:r>
    </w:p>
    <w:p w14:paraId="6E5C0690"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（根据招标公告落实政府采购政策需满足的资格要求选择提供相应的材料；未要求的，无需提供）</w:t>
      </w:r>
    </w:p>
    <w:p w14:paraId="5B74C536"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b/>
          <w:szCs w:val="21"/>
        </w:rPr>
        <w:t>A</w:t>
      </w:r>
      <w:r w:rsidRPr="003023BC">
        <w:rPr>
          <w:rFonts w:ascii="宋体" w:hAnsi="宋体" w:cs="宋体" w:hint="eastAsia"/>
          <w:szCs w:val="21"/>
        </w:rPr>
        <w:t>.专门面向中小企业，货物全部由符合政策要求的中小企业（或小微企业）制造的，提供相应的中小企业声明函（附件</w:t>
      </w:r>
      <w:r w:rsidRPr="003023BC">
        <w:rPr>
          <w:rFonts w:ascii="宋体" w:hAnsi="宋体" w:cs="宋体"/>
          <w:szCs w:val="21"/>
        </w:rPr>
        <w:t>7</w:t>
      </w:r>
      <w:r w:rsidRPr="003023BC">
        <w:rPr>
          <w:rFonts w:ascii="宋体" w:hAnsi="宋体" w:cs="宋体" w:hint="eastAsia"/>
          <w:szCs w:val="21"/>
        </w:rPr>
        <w:t>）。</w:t>
      </w:r>
    </w:p>
    <w:p w14:paraId="29BE8F0C" w14:textId="77777777" w:rsidR="004D60C2" w:rsidRPr="003023BC" w:rsidRDefault="004D60C2">
      <w:pPr>
        <w:snapToGrid w:val="0"/>
        <w:spacing w:line="288" w:lineRule="auto"/>
        <w:jc w:val="left"/>
        <w:rPr>
          <w:rFonts w:ascii="宋体" w:hAnsi="宋体" w:cs="宋体"/>
          <w:szCs w:val="21"/>
        </w:rPr>
      </w:pPr>
    </w:p>
    <w:p w14:paraId="0E827E74"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b/>
          <w:szCs w:val="21"/>
        </w:rPr>
        <w:t>B.</w:t>
      </w:r>
      <w:r w:rsidRPr="003023BC">
        <w:rPr>
          <w:rFonts w:ascii="宋体" w:hAnsi="宋体" w:cs="宋体" w:hint="eastAsia"/>
          <w:szCs w:val="21"/>
        </w:rPr>
        <w:t>要求以联合体形式参加的，提供联合协议（附件</w:t>
      </w:r>
      <w:r w:rsidRPr="003023BC">
        <w:rPr>
          <w:rFonts w:ascii="宋体" w:hAnsi="宋体" w:cs="宋体"/>
          <w:szCs w:val="21"/>
        </w:rPr>
        <w:t>5</w:t>
      </w:r>
      <w:r w:rsidRPr="003023BC">
        <w:rPr>
          <w:rFonts w:ascii="宋体" w:hAnsi="宋体" w:cs="宋体" w:hint="eastAsia"/>
          <w:szCs w:val="21"/>
        </w:rPr>
        <w:t>）和中小企业声明函（附件</w:t>
      </w:r>
      <w:r w:rsidRPr="003023BC">
        <w:rPr>
          <w:rFonts w:ascii="宋体" w:hAnsi="宋体" w:cs="宋体"/>
          <w:szCs w:val="21"/>
        </w:rPr>
        <w:t>7</w:t>
      </w:r>
      <w:r w:rsidRPr="003023BC">
        <w:rPr>
          <w:rFonts w:ascii="宋体" w:hAnsi="宋体" w:cs="宋体" w:hint="eastAsia"/>
          <w:szCs w:val="21"/>
        </w:rPr>
        <w:t>），联合协议中中小企业合同金额应当达到招标公告载明的比例；如果供应商本身提供所有标的均由中小企业制造的，</w:t>
      </w:r>
      <w:r w:rsidRPr="003023BC">
        <w:rPr>
          <w:rFonts w:ascii="宋体" w:hAnsi="宋体" w:cs="宋体" w:hint="eastAsia"/>
          <w:spacing w:val="8"/>
          <w:kern w:val="0"/>
          <w:szCs w:val="21"/>
        </w:rPr>
        <w:t>并相应达到了前述比例要求，</w:t>
      </w:r>
      <w:r w:rsidRPr="003023BC">
        <w:rPr>
          <w:rFonts w:ascii="宋体" w:hAnsi="宋体" w:cs="宋体" w:hint="eastAsia"/>
          <w:szCs w:val="21"/>
        </w:rPr>
        <w:t>视同符合了资格条件，无需再与其他中小企业组成联合体参加政府采购活动，无需提供联合协议。</w:t>
      </w:r>
    </w:p>
    <w:p w14:paraId="3F39D95E" w14:textId="77777777" w:rsidR="004D60C2" w:rsidRPr="003023BC" w:rsidRDefault="004D60C2">
      <w:pPr>
        <w:snapToGrid w:val="0"/>
        <w:spacing w:line="288" w:lineRule="auto"/>
        <w:rPr>
          <w:rFonts w:ascii="宋体" w:hAnsi="宋体" w:cs="宋体"/>
          <w:szCs w:val="21"/>
        </w:rPr>
      </w:pPr>
    </w:p>
    <w:p w14:paraId="2954D1F4"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b/>
          <w:szCs w:val="21"/>
        </w:rPr>
        <w:t>C、</w:t>
      </w:r>
      <w:r w:rsidRPr="003023BC">
        <w:rPr>
          <w:rFonts w:ascii="宋体" w:hAnsi="宋体" w:cs="宋体" w:hint="eastAsia"/>
          <w:szCs w:val="21"/>
        </w:rPr>
        <w:t>要求合同分包的，提供分包意向协议（附件6）和中小企业声明函（附件</w:t>
      </w:r>
      <w:r w:rsidRPr="003023BC">
        <w:rPr>
          <w:rFonts w:ascii="宋体" w:hAnsi="宋体" w:cs="宋体"/>
          <w:szCs w:val="21"/>
        </w:rPr>
        <w:t>7</w:t>
      </w:r>
      <w:r w:rsidRPr="003023BC">
        <w:rPr>
          <w:rFonts w:ascii="宋体" w:hAnsi="宋体" w:cs="宋体" w:hint="eastAsia"/>
          <w:szCs w:val="21"/>
        </w:rPr>
        <w:t>），分包意向协议中中小企业合同金额应当达到招标公告载明的比例；如果供应商本身提供所有标的均由中小企业制造的，</w:t>
      </w:r>
      <w:r w:rsidRPr="003023BC">
        <w:rPr>
          <w:rFonts w:ascii="宋体" w:hAnsi="宋体" w:cs="宋体" w:hint="eastAsia"/>
          <w:spacing w:val="8"/>
          <w:kern w:val="0"/>
          <w:szCs w:val="21"/>
        </w:rPr>
        <w:t>并相应达到了前述比例要求，</w:t>
      </w:r>
      <w:r w:rsidRPr="003023BC">
        <w:rPr>
          <w:rFonts w:ascii="宋体" w:hAnsi="宋体" w:cs="宋体" w:hint="eastAsia"/>
          <w:szCs w:val="21"/>
        </w:rPr>
        <w:t>视同符合了资格条件，无需再向中小企业分包，无需提供分包意向协议。</w:t>
      </w:r>
    </w:p>
    <w:p w14:paraId="36073936" w14:textId="77777777" w:rsidR="004D60C2" w:rsidRPr="003023BC" w:rsidRDefault="004D60C2">
      <w:pPr>
        <w:snapToGrid w:val="0"/>
        <w:spacing w:line="288" w:lineRule="auto"/>
        <w:rPr>
          <w:rFonts w:ascii="宋体" w:hAnsi="宋体" w:cs="宋体"/>
          <w:b/>
          <w:kern w:val="0"/>
          <w:szCs w:val="21"/>
        </w:rPr>
      </w:pPr>
    </w:p>
    <w:p w14:paraId="4E2A8F9A" w14:textId="77777777" w:rsidR="004D60C2" w:rsidRPr="003023BC" w:rsidRDefault="00000000">
      <w:pPr>
        <w:widowControl/>
        <w:adjustRightInd/>
        <w:jc w:val="left"/>
        <w:rPr>
          <w:rFonts w:ascii="宋体" w:hAnsi="宋体" w:cs="宋体"/>
          <w:b/>
          <w:kern w:val="0"/>
          <w:szCs w:val="21"/>
        </w:rPr>
      </w:pPr>
      <w:r w:rsidRPr="003023BC">
        <w:rPr>
          <w:rFonts w:ascii="宋体" w:hAnsi="宋体" w:cs="宋体"/>
          <w:b/>
          <w:kern w:val="0"/>
          <w:szCs w:val="21"/>
        </w:rPr>
        <w:br w:type="page"/>
      </w:r>
    </w:p>
    <w:p w14:paraId="51D3EF9F" w14:textId="77777777" w:rsidR="004D60C2" w:rsidRPr="003023BC" w:rsidRDefault="00000000">
      <w:pPr>
        <w:snapToGrid w:val="0"/>
        <w:spacing w:line="288" w:lineRule="auto"/>
        <w:jc w:val="center"/>
        <w:outlineLvl w:val="2"/>
        <w:rPr>
          <w:rFonts w:ascii="宋体" w:hAnsi="宋体" w:cs="宋体"/>
          <w:b/>
          <w:kern w:val="0"/>
          <w:szCs w:val="21"/>
        </w:rPr>
      </w:pPr>
      <w:r w:rsidRPr="003023BC">
        <w:rPr>
          <w:rFonts w:ascii="宋体" w:hAnsi="宋体" w:cs="宋体" w:hint="eastAsia"/>
          <w:b/>
          <w:kern w:val="0"/>
          <w:szCs w:val="21"/>
        </w:rPr>
        <w:lastRenderedPageBreak/>
        <w:t>四、本项目的特定资格要求</w:t>
      </w:r>
    </w:p>
    <w:p w14:paraId="4A9C7716"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（根据招标公告本项目的特定资格要求提供相应的材料；未要求的，无需提供）</w:t>
      </w:r>
    </w:p>
    <w:p w14:paraId="6F91560A" w14:textId="77777777" w:rsidR="004D60C2" w:rsidRPr="003023BC" w:rsidRDefault="004D60C2">
      <w:pPr>
        <w:snapToGrid w:val="0"/>
        <w:spacing w:line="288" w:lineRule="auto"/>
        <w:rPr>
          <w:rFonts w:ascii="宋体" w:hAnsi="宋体" w:cs="宋体"/>
          <w:szCs w:val="21"/>
        </w:rPr>
      </w:pPr>
    </w:p>
    <w:p w14:paraId="359EAFAD" w14:textId="77777777" w:rsidR="004D60C2" w:rsidRPr="003023BC" w:rsidRDefault="00000000">
      <w:pPr>
        <w:snapToGrid w:val="0"/>
        <w:spacing w:line="288" w:lineRule="auto"/>
        <w:jc w:val="left"/>
        <w:rPr>
          <w:rFonts w:ascii="宋体" w:hAnsi="宋体" w:cs="宋体"/>
          <w:b/>
          <w:kern w:val="0"/>
          <w:szCs w:val="21"/>
        </w:rPr>
      </w:pPr>
      <w:r w:rsidRPr="003023BC">
        <w:rPr>
          <w:rFonts w:ascii="宋体" w:hAnsi="宋体" w:cs="宋体"/>
          <w:b/>
          <w:kern w:val="0"/>
          <w:szCs w:val="21"/>
        </w:rPr>
        <w:br w:type="page"/>
      </w:r>
    </w:p>
    <w:p w14:paraId="23C64502" w14:textId="77777777" w:rsidR="004D60C2" w:rsidRPr="003023BC" w:rsidRDefault="00000000">
      <w:pPr>
        <w:snapToGrid w:val="0"/>
        <w:spacing w:line="288" w:lineRule="auto"/>
        <w:ind w:right="56"/>
        <w:jc w:val="center"/>
        <w:outlineLvl w:val="1"/>
        <w:rPr>
          <w:rFonts w:ascii="宋体" w:hAnsi="宋体" w:cs="宋体"/>
          <w:b/>
          <w:kern w:val="0"/>
          <w:szCs w:val="21"/>
        </w:rPr>
      </w:pPr>
      <w:r w:rsidRPr="003023BC">
        <w:rPr>
          <w:rFonts w:ascii="宋体" w:hAnsi="宋体" w:cs="宋体" w:hint="eastAsia"/>
          <w:b/>
          <w:kern w:val="0"/>
          <w:szCs w:val="21"/>
        </w:rPr>
        <w:lastRenderedPageBreak/>
        <w:t>商务技术文件部分</w:t>
      </w:r>
    </w:p>
    <w:p w14:paraId="08522A4F" w14:textId="77777777" w:rsidR="004D60C2" w:rsidRPr="003023BC" w:rsidRDefault="00000000">
      <w:pPr>
        <w:snapToGrid w:val="0"/>
        <w:spacing w:line="288" w:lineRule="auto"/>
        <w:jc w:val="center"/>
        <w:rPr>
          <w:rFonts w:ascii="宋体" w:hAnsi="宋体" w:cs="宋体"/>
          <w:b/>
          <w:kern w:val="0"/>
          <w:szCs w:val="21"/>
        </w:rPr>
      </w:pPr>
      <w:r w:rsidRPr="003023BC">
        <w:rPr>
          <w:rFonts w:ascii="宋体" w:hAnsi="宋体" w:cs="宋体" w:hint="eastAsia"/>
          <w:b/>
          <w:kern w:val="0"/>
          <w:szCs w:val="21"/>
        </w:rPr>
        <w:t>目录</w:t>
      </w:r>
    </w:p>
    <w:p w14:paraId="532DBE3D"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（1）投标函…………………………………………………………………………………（页码）</w:t>
      </w:r>
    </w:p>
    <w:p w14:paraId="1CE80414"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（2）授权委托书或法定代表人（单位负责人、自然人本人）身份证明………………（页码）</w:t>
      </w:r>
    </w:p>
    <w:p w14:paraId="0BF1258C"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w:t>
      </w:r>
      <w:r w:rsidRPr="003023BC">
        <w:rPr>
          <w:rFonts w:ascii="宋体" w:hAnsi="宋体" w:cs="宋体"/>
          <w:szCs w:val="21"/>
        </w:rPr>
        <w:t>3</w:t>
      </w:r>
      <w:r w:rsidRPr="003023BC">
        <w:rPr>
          <w:rFonts w:ascii="宋体" w:hAnsi="宋体" w:cs="宋体" w:hint="eastAsia"/>
          <w:szCs w:val="21"/>
        </w:rPr>
        <w:t>）分包意向协议…………………………………………………………………………（页码）</w:t>
      </w:r>
    </w:p>
    <w:p w14:paraId="3D3A1AC4"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w:t>
      </w:r>
      <w:r w:rsidRPr="003023BC">
        <w:rPr>
          <w:rFonts w:ascii="宋体" w:hAnsi="宋体" w:cs="宋体"/>
          <w:szCs w:val="21"/>
        </w:rPr>
        <w:t>4</w:t>
      </w:r>
      <w:r w:rsidRPr="003023BC">
        <w:rPr>
          <w:rFonts w:ascii="宋体" w:hAnsi="宋体" w:cs="宋体" w:hint="eastAsia"/>
          <w:szCs w:val="21"/>
        </w:rPr>
        <w:t>）符合性审查资料………………………………………………………………………（页码）</w:t>
      </w:r>
    </w:p>
    <w:p w14:paraId="79219FCD"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w:t>
      </w:r>
      <w:r w:rsidRPr="003023BC">
        <w:rPr>
          <w:rFonts w:ascii="宋体" w:hAnsi="宋体" w:cs="宋体"/>
          <w:szCs w:val="21"/>
        </w:rPr>
        <w:t>5</w:t>
      </w:r>
      <w:r w:rsidRPr="003023BC">
        <w:rPr>
          <w:rFonts w:ascii="宋体" w:hAnsi="宋体" w:cs="宋体" w:hint="eastAsia"/>
          <w:szCs w:val="21"/>
        </w:rPr>
        <w:t>）评标标准相应的商务技术资料………………………………………………………（页码）</w:t>
      </w:r>
    </w:p>
    <w:p w14:paraId="19FC6A12"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w:t>
      </w:r>
      <w:r w:rsidRPr="003023BC">
        <w:rPr>
          <w:rFonts w:ascii="宋体" w:hAnsi="宋体" w:cs="宋体"/>
          <w:szCs w:val="21"/>
        </w:rPr>
        <w:t>6</w:t>
      </w:r>
      <w:r w:rsidRPr="003023BC">
        <w:rPr>
          <w:rFonts w:ascii="宋体" w:hAnsi="宋体" w:cs="宋体" w:hint="eastAsia"/>
          <w:szCs w:val="21"/>
        </w:rPr>
        <w:t>）投标标的清单…………………………………………………………………………（页码）</w:t>
      </w:r>
    </w:p>
    <w:p w14:paraId="037DEBEA"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w:t>
      </w:r>
      <w:r w:rsidRPr="003023BC">
        <w:rPr>
          <w:rFonts w:ascii="宋体" w:hAnsi="宋体" w:cs="宋体"/>
          <w:szCs w:val="21"/>
        </w:rPr>
        <w:t>7</w:t>
      </w:r>
      <w:r w:rsidRPr="003023BC">
        <w:rPr>
          <w:rFonts w:ascii="宋体" w:hAnsi="宋体" w:cs="宋体" w:hint="eastAsia"/>
          <w:szCs w:val="21"/>
        </w:rPr>
        <w:t>）商务技术偏离表………………………………………………………………………（页码）</w:t>
      </w:r>
    </w:p>
    <w:p w14:paraId="10D02C67"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lang w:val="zh-CN"/>
        </w:rPr>
        <w:t>（</w:t>
      </w:r>
      <w:r w:rsidRPr="003023BC">
        <w:rPr>
          <w:rFonts w:ascii="宋体" w:hAnsi="宋体" w:cs="宋体"/>
          <w:szCs w:val="21"/>
        </w:rPr>
        <w:t>8</w:t>
      </w:r>
      <w:r w:rsidRPr="003023BC">
        <w:rPr>
          <w:rFonts w:ascii="宋体" w:hAnsi="宋体" w:cs="宋体" w:hint="eastAsia"/>
          <w:szCs w:val="21"/>
          <w:lang w:val="zh-CN"/>
        </w:rPr>
        <w:t>）政府采购供应商廉洁自律承诺书</w:t>
      </w:r>
      <w:r w:rsidRPr="003023BC">
        <w:rPr>
          <w:rFonts w:ascii="宋体" w:hAnsi="宋体" w:cs="宋体" w:hint="eastAsia"/>
          <w:szCs w:val="21"/>
        </w:rPr>
        <w:t>……………………………………………………（页码）</w:t>
      </w:r>
    </w:p>
    <w:p w14:paraId="1D442E55" w14:textId="77777777" w:rsidR="004D60C2" w:rsidRPr="003023BC" w:rsidRDefault="004D60C2">
      <w:pPr>
        <w:snapToGrid w:val="0"/>
        <w:spacing w:line="288" w:lineRule="auto"/>
        <w:rPr>
          <w:rFonts w:ascii="宋体" w:hAnsi="宋体" w:cs="宋体"/>
          <w:b/>
          <w:kern w:val="0"/>
          <w:szCs w:val="21"/>
        </w:rPr>
      </w:pPr>
    </w:p>
    <w:p w14:paraId="5BB22E39" w14:textId="77777777" w:rsidR="004D60C2" w:rsidRPr="003023BC" w:rsidRDefault="00000000">
      <w:pPr>
        <w:snapToGrid w:val="0"/>
        <w:spacing w:line="288" w:lineRule="auto"/>
        <w:jc w:val="left"/>
        <w:rPr>
          <w:rFonts w:ascii="宋体" w:hAnsi="宋体" w:cs="宋体"/>
          <w:b/>
          <w:kern w:val="0"/>
          <w:szCs w:val="21"/>
        </w:rPr>
      </w:pPr>
      <w:r w:rsidRPr="003023BC">
        <w:rPr>
          <w:rFonts w:ascii="宋体" w:hAnsi="宋体" w:cs="宋体"/>
          <w:b/>
          <w:kern w:val="0"/>
          <w:szCs w:val="21"/>
        </w:rPr>
        <w:br w:type="page"/>
      </w:r>
    </w:p>
    <w:p w14:paraId="5DA41526" w14:textId="77777777" w:rsidR="004D60C2" w:rsidRPr="003023BC" w:rsidRDefault="00000000">
      <w:pPr>
        <w:snapToGrid w:val="0"/>
        <w:spacing w:line="288" w:lineRule="auto"/>
        <w:jc w:val="center"/>
        <w:outlineLvl w:val="2"/>
        <w:rPr>
          <w:rFonts w:ascii="宋体" w:hAnsi="宋体" w:cs="宋体"/>
          <w:b/>
          <w:kern w:val="0"/>
          <w:szCs w:val="21"/>
        </w:rPr>
      </w:pPr>
      <w:r w:rsidRPr="003023BC">
        <w:rPr>
          <w:rFonts w:ascii="宋体" w:hAnsi="宋体" w:cs="宋体" w:hint="eastAsia"/>
          <w:b/>
          <w:kern w:val="0"/>
          <w:szCs w:val="21"/>
        </w:rPr>
        <w:lastRenderedPageBreak/>
        <w:t>一、投标函</w:t>
      </w:r>
    </w:p>
    <w:p w14:paraId="7ACC47D7"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rPr>
        <w:t>杭州师范大学、浙江求是招标代理有限公司：</w:t>
      </w:r>
    </w:p>
    <w:p w14:paraId="09ECF8AC"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我方参加你方组织的稳态瞬态荧光光谱仪等生物材料设备【招标编号：HZNU-2023340】招标的有关活动，并对此项目进行投标。为此：</w:t>
      </w:r>
    </w:p>
    <w:p w14:paraId="630C91CF"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1、我方承诺投标有效期从提交投标文件的截止之日起</w:t>
      </w:r>
      <w:r w:rsidRPr="003023BC">
        <w:rPr>
          <w:rFonts w:ascii="宋体" w:hAnsi="宋体" w:cs="宋体" w:hint="eastAsia"/>
          <w:szCs w:val="21"/>
          <w:u w:val="single"/>
        </w:rPr>
        <w:t xml:space="preserve">     </w:t>
      </w:r>
      <w:r w:rsidRPr="003023BC">
        <w:rPr>
          <w:rFonts w:ascii="宋体" w:hAnsi="宋体" w:cs="宋体" w:hint="eastAsia"/>
          <w:szCs w:val="21"/>
        </w:rPr>
        <w:t>天（不少于90天），本投标文件在投标有效期满之前均具有约束力。</w:t>
      </w:r>
    </w:p>
    <w:p w14:paraId="74429C4B"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2、我方的投标文件包括以下内容：</w:t>
      </w:r>
    </w:p>
    <w:p w14:paraId="3A72F13E"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2.1资格文件：</w:t>
      </w:r>
    </w:p>
    <w:p w14:paraId="669DA512"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2.1.1承诺函；</w:t>
      </w:r>
    </w:p>
    <w:p w14:paraId="48D2A3AB"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2.1.2</w:t>
      </w:r>
      <w:r w:rsidRPr="003023BC">
        <w:rPr>
          <w:rFonts w:ascii="宋体" w:hAnsi="宋体" w:cs="宋体" w:hint="eastAsia"/>
          <w:snapToGrid w:val="0"/>
          <w:kern w:val="28"/>
          <w:szCs w:val="21"/>
        </w:rPr>
        <w:t>联合协议（如果有)；</w:t>
      </w:r>
    </w:p>
    <w:p w14:paraId="53DDA1D3"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2</w:t>
      </w:r>
      <w:r w:rsidRPr="003023BC">
        <w:rPr>
          <w:rFonts w:ascii="宋体" w:hAnsi="宋体" w:cs="宋体"/>
          <w:szCs w:val="21"/>
        </w:rPr>
        <w:t>.1.3</w:t>
      </w:r>
      <w:r w:rsidRPr="003023BC">
        <w:rPr>
          <w:rFonts w:ascii="宋体" w:hAnsi="宋体" w:cs="宋体" w:hint="eastAsia"/>
          <w:szCs w:val="21"/>
        </w:rPr>
        <w:t>落实政府采购政策需满足的资格要求</w:t>
      </w:r>
      <w:r w:rsidRPr="003023BC">
        <w:rPr>
          <w:rFonts w:ascii="宋体" w:hAnsi="宋体" w:cs="宋体" w:hint="eastAsia"/>
          <w:snapToGrid w:val="0"/>
          <w:kern w:val="28"/>
          <w:szCs w:val="21"/>
        </w:rPr>
        <w:t>（如果有）</w:t>
      </w:r>
      <w:r w:rsidRPr="003023BC">
        <w:rPr>
          <w:rFonts w:ascii="宋体" w:hAnsi="宋体" w:cs="宋体" w:hint="eastAsia"/>
          <w:szCs w:val="21"/>
        </w:rPr>
        <w:t>；</w:t>
      </w:r>
    </w:p>
    <w:p w14:paraId="7895F929"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2.1.</w:t>
      </w:r>
      <w:r w:rsidRPr="003023BC">
        <w:rPr>
          <w:rFonts w:ascii="宋体" w:hAnsi="宋体" w:cs="宋体"/>
          <w:szCs w:val="21"/>
        </w:rPr>
        <w:t>4</w:t>
      </w:r>
      <w:r w:rsidRPr="003023BC">
        <w:rPr>
          <w:rFonts w:ascii="宋体" w:hAnsi="宋体" w:cs="宋体" w:hint="eastAsia"/>
          <w:szCs w:val="21"/>
        </w:rPr>
        <w:t>本项目的特定资格要求</w:t>
      </w:r>
      <w:r w:rsidRPr="003023BC">
        <w:rPr>
          <w:rFonts w:ascii="宋体" w:hAnsi="宋体" w:cs="宋体" w:hint="eastAsia"/>
          <w:snapToGrid w:val="0"/>
          <w:kern w:val="28"/>
          <w:szCs w:val="21"/>
        </w:rPr>
        <w:t>（如果有）</w:t>
      </w:r>
      <w:r w:rsidRPr="003023BC">
        <w:rPr>
          <w:rFonts w:ascii="宋体" w:hAnsi="宋体" w:cs="宋体" w:hint="eastAsia"/>
          <w:szCs w:val="21"/>
        </w:rPr>
        <w:t>。</w:t>
      </w:r>
    </w:p>
    <w:p w14:paraId="2C848E1C" w14:textId="77777777" w:rsidR="004D60C2" w:rsidRPr="003023BC" w:rsidRDefault="00000000">
      <w:pPr>
        <w:snapToGrid w:val="0"/>
        <w:spacing w:line="288" w:lineRule="auto"/>
        <w:ind w:firstLineChars="202" w:firstLine="424"/>
        <w:rPr>
          <w:rFonts w:ascii="宋体" w:hAnsi="宋体" w:cs="宋体"/>
          <w:szCs w:val="21"/>
          <w:lang w:val="zh-CN"/>
        </w:rPr>
      </w:pPr>
      <w:r w:rsidRPr="003023BC">
        <w:rPr>
          <w:rFonts w:ascii="宋体" w:hAnsi="宋体" w:cs="宋体" w:hint="eastAsia"/>
          <w:szCs w:val="21"/>
        </w:rPr>
        <w:t>2</w:t>
      </w:r>
      <w:r w:rsidRPr="003023BC">
        <w:rPr>
          <w:rFonts w:ascii="宋体" w:hAnsi="宋体" w:cs="宋体" w:hint="eastAsia"/>
          <w:szCs w:val="21"/>
          <w:lang w:val="zh-CN"/>
        </w:rPr>
        <w:t>.</w:t>
      </w:r>
      <w:r w:rsidRPr="003023BC">
        <w:rPr>
          <w:rFonts w:ascii="宋体" w:hAnsi="宋体" w:cs="宋体" w:hint="eastAsia"/>
          <w:szCs w:val="21"/>
        </w:rPr>
        <w:t>2</w:t>
      </w:r>
      <w:r w:rsidRPr="003023BC">
        <w:rPr>
          <w:rFonts w:ascii="宋体" w:hAnsi="宋体" w:cs="宋体" w:hint="eastAsia"/>
          <w:szCs w:val="21"/>
          <w:lang w:val="zh-CN"/>
        </w:rPr>
        <w:t xml:space="preserve"> </w:t>
      </w:r>
      <w:r w:rsidRPr="003023BC">
        <w:rPr>
          <w:rFonts w:ascii="宋体" w:hAnsi="宋体" w:cs="宋体" w:hint="eastAsia"/>
          <w:szCs w:val="21"/>
        </w:rPr>
        <w:t>商务技术</w:t>
      </w:r>
      <w:r w:rsidRPr="003023BC">
        <w:rPr>
          <w:rFonts w:ascii="宋体" w:hAnsi="宋体" w:cs="宋体" w:hint="eastAsia"/>
          <w:szCs w:val="21"/>
          <w:lang w:val="zh-CN"/>
        </w:rPr>
        <w:t>文件：</w:t>
      </w:r>
    </w:p>
    <w:p w14:paraId="744C9785"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2.2.1投标函；</w:t>
      </w:r>
      <w:r w:rsidRPr="003023BC">
        <w:rPr>
          <w:rFonts w:ascii="宋体" w:hAnsi="宋体" w:cs="宋体" w:hint="eastAsia"/>
          <w:szCs w:val="21"/>
          <w:lang w:val="zh-CN"/>
        </w:rPr>
        <w:t xml:space="preserve"> </w:t>
      </w:r>
    </w:p>
    <w:p w14:paraId="395DB0DE"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2.2.2授权委托书或法定代表人（单位负责人）身份证明；</w:t>
      </w:r>
    </w:p>
    <w:p w14:paraId="5A570FAF"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2.2.</w:t>
      </w:r>
      <w:r w:rsidRPr="003023BC">
        <w:rPr>
          <w:rFonts w:ascii="宋体" w:hAnsi="宋体" w:cs="宋体"/>
          <w:szCs w:val="21"/>
        </w:rPr>
        <w:t>3</w:t>
      </w:r>
      <w:r w:rsidRPr="003023BC">
        <w:rPr>
          <w:rFonts w:ascii="宋体" w:hAnsi="宋体" w:cs="宋体" w:hint="eastAsia"/>
          <w:szCs w:val="21"/>
        </w:rPr>
        <w:t>分包意向协议</w:t>
      </w:r>
      <w:r w:rsidRPr="003023BC">
        <w:rPr>
          <w:rFonts w:ascii="宋体" w:hAnsi="宋体" w:cs="宋体" w:hint="eastAsia"/>
          <w:snapToGrid w:val="0"/>
          <w:kern w:val="28"/>
          <w:szCs w:val="21"/>
        </w:rPr>
        <w:t>（如果有）</w:t>
      </w:r>
      <w:r w:rsidRPr="003023BC">
        <w:rPr>
          <w:rFonts w:ascii="宋体" w:hAnsi="宋体" w:cs="宋体" w:hint="eastAsia"/>
          <w:szCs w:val="21"/>
        </w:rPr>
        <w:t>；</w:t>
      </w:r>
    </w:p>
    <w:p w14:paraId="5901A103"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2.2.</w:t>
      </w:r>
      <w:r w:rsidRPr="003023BC">
        <w:rPr>
          <w:rFonts w:ascii="宋体" w:hAnsi="宋体" w:cs="宋体"/>
          <w:szCs w:val="21"/>
        </w:rPr>
        <w:t>4</w:t>
      </w:r>
      <w:r w:rsidRPr="003023BC">
        <w:rPr>
          <w:rFonts w:ascii="宋体" w:hAnsi="宋体" w:cs="宋体" w:hint="eastAsia"/>
          <w:szCs w:val="21"/>
        </w:rPr>
        <w:t>符合性审查资料；</w:t>
      </w:r>
    </w:p>
    <w:p w14:paraId="2E8AD445"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2.2.</w:t>
      </w:r>
      <w:r w:rsidRPr="003023BC">
        <w:rPr>
          <w:rFonts w:ascii="宋体" w:hAnsi="宋体" w:cs="宋体"/>
          <w:szCs w:val="21"/>
        </w:rPr>
        <w:t>5</w:t>
      </w:r>
      <w:r w:rsidRPr="003023BC">
        <w:rPr>
          <w:rFonts w:ascii="宋体" w:hAnsi="宋体" w:cs="宋体" w:hint="eastAsia"/>
          <w:szCs w:val="21"/>
        </w:rPr>
        <w:t>评标标准相应的商务技术资料；</w:t>
      </w:r>
    </w:p>
    <w:p w14:paraId="1EFE2F4A"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2.2.</w:t>
      </w:r>
      <w:r w:rsidRPr="003023BC">
        <w:rPr>
          <w:rFonts w:ascii="宋体" w:hAnsi="宋体" w:cs="宋体"/>
          <w:szCs w:val="21"/>
        </w:rPr>
        <w:t>6</w:t>
      </w:r>
      <w:r w:rsidRPr="003023BC">
        <w:rPr>
          <w:rFonts w:ascii="宋体" w:hAnsi="宋体" w:cs="宋体" w:hint="eastAsia"/>
          <w:szCs w:val="21"/>
        </w:rPr>
        <w:t>投标标的清单；</w:t>
      </w:r>
    </w:p>
    <w:p w14:paraId="1868E3A8"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2.2.</w:t>
      </w:r>
      <w:r w:rsidRPr="003023BC">
        <w:rPr>
          <w:rFonts w:ascii="宋体" w:hAnsi="宋体" w:cs="宋体"/>
          <w:szCs w:val="21"/>
        </w:rPr>
        <w:t>7</w:t>
      </w:r>
      <w:r w:rsidRPr="003023BC">
        <w:rPr>
          <w:rFonts w:ascii="宋体" w:hAnsi="宋体" w:cs="宋体" w:hint="eastAsia"/>
          <w:szCs w:val="21"/>
        </w:rPr>
        <w:t>商务技术偏离表；</w:t>
      </w:r>
    </w:p>
    <w:p w14:paraId="0AF2593C" w14:textId="77777777" w:rsidR="004D60C2" w:rsidRPr="003023BC" w:rsidRDefault="00000000">
      <w:pPr>
        <w:snapToGrid w:val="0"/>
        <w:spacing w:line="288" w:lineRule="auto"/>
        <w:ind w:firstLineChars="202" w:firstLine="424"/>
        <w:rPr>
          <w:rFonts w:ascii="宋体" w:hAnsi="宋体" w:cs="宋体"/>
          <w:szCs w:val="21"/>
          <w:lang w:val="zh-CN"/>
        </w:rPr>
      </w:pPr>
      <w:r w:rsidRPr="003023BC">
        <w:rPr>
          <w:rFonts w:ascii="宋体" w:hAnsi="宋体" w:cs="宋体" w:hint="eastAsia"/>
          <w:szCs w:val="21"/>
        </w:rPr>
        <w:t>2</w:t>
      </w:r>
      <w:r w:rsidRPr="003023BC">
        <w:rPr>
          <w:rFonts w:ascii="宋体" w:hAnsi="宋体" w:cs="宋体" w:hint="eastAsia"/>
          <w:szCs w:val="21"/>
          <w:lang w:val="zh-CN"/>
        </w:rPr>
        <w:t>.</w:t>
      </w:r>
      <w:r w:rsidRPr="003023BC">
        <w:rPr>
          <w:rFonts w:ascii="宋体" w:hAnsi="宋体" w:cs="宋体" w:hint="eastAsia"/>
          <w:szCs w:val="21"/>
        </w:rPr>
        <w:t>2</w:t>
      </w:r>
      <w:r w:rsidRPr="003023BC">
        <w:rPr>
          <w:rFonts w:ascii="宋体" w:hAnsi="宋体" w:cs="宋体" w:hint="eastAsia"/>
          <w:szCs w:val="21"/>
          <w:lang w:val="zh-CN"/>
        </w:rPr>
        <w:t>.</w:t>
      </w:r>
      <w:r w:rsidRPr="003023BC">
        <w:rPr>
          <w:rFonts w:ascii="宋体" w:hAnsi="宋体" w:cs="宋体"/>
          <w:szCs w:val="21"/>
        </w:rPr>
        <w:t>8</w:t>
      </w:r>
      <w:r w:rsidRPr="003023BC">
        <w:rPr>
          <w:rFonts w:ascii="宋体" w:hAnsi="宋体" w:cs="宋体" w:hint="eastAsia"/>
          <w:szCs w:val="21"/>
          <w:lang w:val="zh-CN"/>
        </w:rPr>
        <w:t>政府采购供应商廉洁自律承诺书；</w:t>
      </w:r>
    </w:p>
    <w:p w14:paraId="0E5604ED"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2</w:t>
      </w:r>
      <w:r w:rsidRPr="003023BC">
        <w:rPr>
          <w:rFonts w:ascii="宋体" w:hAnsi="宋体" w:cs="宋体" w:hint="eastAsia"/>
          <w:szCs w:val="21"/>
          <w:lang w:val="zh-CN"/>
        </w:rPr>
        <w:t>.</w:t>
      </w:r>
      <w:r w:rsidRPr="003023BC">
        <w:rPr>
          <w:rFonts w:ascii="宋体" w:hAnsi="宋体" w:cs="宋体" w:hint="eastAsia"/>
          <w:szCs w:val="21"/>
        </w:rPr>
        <w:t>3报价文件</w:t>
      </w:r>
    </w:p>
    <w:p w14:paraId="1507BF6F"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2.3.1开标一览表（报价表）；</w:t>
      </w:r>
    </w:p>
    <w:p w14:paraId="6547B5CD"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2.3.2中小企业声明函（如果有）。</w:t>
      </w:r>
    </w:p>
    <w:p w14:paraId="0B166752"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3、我方承诺除商务技术偏离表列出的偏离外，我方响应招标文件的全部要求。</w:t>
      </w:r>
    </w:p>
    <w:p w14:paraId="75867334"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4、如我方中标，我方承诺：</w:t>
      </w:r>
    </w:p>
    <w:p w14:paraId="41FE777E"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 xml:space="preserve">4.1在收到中标通知书后，在中标通知书规定的期限内与你方签订合同； </w:t>
      </w:r>
    </w:p>
    <w:p w14:paraId="5A3B024D"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 xml:space="preserve">4.2在签订合同时不向你方提出附加条件； </w:t>
      </w:r>
    </w:p>
    <w:p w14:paraId="24D42289"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 xml:space="preserve">4.3按照招标文件要求提交履约保证金； </w:t>
      </w:r>
    </w:p>
    <w:p w14:paraId="793D9E15"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 xml:space="preserve">4.4在合同约定的期限内完成合同规定的全部义务。 </w:t>
      </w:r>
    </w:p>
    <w:p w14:paraId="4BE6944C"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5、其他补充说明:</w:t>
      </w:r>
      <w:r w:rsidRPr="003023BC">
        <w:rPr>
          <w:rFonts w:ascii="宋体" w:hAnsi="宋体" w:cs="宋体" w:hint="eastAsia"/>
          <w:szCs w:val="21"/>
          <w:u w:val="single"/>
        </w:rPr>
        <w:t xml:space="preserve">                                        </w:t>
      </w:r>
      <w:r w:rsidRPr="003023BC">
        <w:rPr>
          <w:rFonts w:ascii="宋体" w:hAnsi="宋体" w:cs="宋体" w:hint="eastAsia"/>
          <w:szCs w:val="21"/>
        </w:rPr>
        <w:t>。</w:t>
      </w:r>
    </w:p>
    <w:p w14:paraId="67D40D6F" w14:textId="77777777" w:rsidR="004D60C2" w:rsidRPr="003023BC" w:rsidRDefault="004D60C2">
      <w:pPr>
        <w:snapToGrid w:val="0"/>
        <w:spacing w:line="288" w:lineRule="auto"/>
        <w:ind w:firstLineChars="202" w:firstLine="424"/>
        <w:rPr>
          <w:rFonts w:ascii="宋体" w:hAnsi="宋体" w:cs="宋体"/>
          <w:szCs w:val="21"/>
        </w:rPr>
      </w:pPr>
    </w:p>
    <w:p w14:paraId="4D1455C2"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投标人名称（电子签名）：</w:t>
      </w:r>
    </w:p>
    <w:p w14:paraId="202AC5AD"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日期：  年   月   日</w:t>
      </w:r>
    </w:p>
    <w:p w14:paraId="23EE3B4A" w14:textId="77777777" w:rsidR="004D60C2" w:rsidRPr="003023BC" w:rsidRDefault="004D60C2">
      <w:pPr>
        <w:snapToGrid w:val="0"/>
        <w:spacing w:line="288" w:lineRule="auto"/>
        <w:ind w:firstLineChars="202" w:firstLine="424"/>
        <w:rPr>
          <w:rFonts w:ascii="宋体" w:hAnsi="宋体" w:cs="宋体"/>
          <w:kern w:val="0"/>
          <w:szCs w:val="21"/>
          <w:u w:val="single"/>
        </w:rPr>
      </w:pPr>
    </w:p>
    <w:p w14:paraId="05655DA1" w14:textId="77777777" w:rsidR="004D60C2" w:rsidRPr="003023BC" w:rsidRDefault="00000000">
      <w:pPr>
        <w:snapToGrid w:val="0"/>
        <w:spacing w:line="288" w:lineRule="auto"/>
        <w:ind w:right="420" w:firstLineChars="202" w:firstLine="424"/>
        <w:rPr>
          <w:rFonts w:ascii="宋体" w:hAnsi="宋体" w:cs="宋体"/>
          <w:szCs w:val="21"/>
        </w:rPr>
      </w:pPr>
      <w:r w:rsidRPr="003023BC">
        <w:rPr>
          <w:rFonts w:ascii="宋体" w:hAnsi="宋体" w:cs="宋体" w:hint="eastAsia"/>
          <w:szCs w:val="21"/>
        </w:rPr>
        <w:t>注：按本格式和要求提供。</w:t>
      </w:r>
    </w:p>
    <w:p w14:paraId="1CC59181" w14:textId="77777777" w:rsidR="004D60C2" w:rsidRPr="003023BC" w:rsidRDefault="00000000">
      <w:pPr>
        <w:snapToGrid w:val="0"/>
        <w:spacing w:line="288" w:lineRule="auto"/>
        <w:jc w:val="left"/>
        <w:rPr>
          <w:rFonts w:ascii="宋体" w:hAnsi="宋体" w:cs="宋体"/>
          <w:b/>
          <w:kern w:val="0"/>
          <w:szCs w:val="21"/>
        </w:rPr>
      </w:pPr>
      <w:r w:rsidRPr="003023BC">
        <w:rPr>
          <w:rFonts w:ascii="宋体" w:hAnsi="宋体" w:cs="宋体"/>
          <w:b/>
          <w:kern w:val="0"/>
          <w:szCs w:val="21"/>
        </w:rPr>
        <w:br w:type="page"/>
      </w:r>
    </w:p>
    <w:p w14:paraId="626BB530" w14:textId="77777777" w:rsidR="004D60C2" w:rsidRPr="003023BC" w:rsidRDefault="00000000">
      <w:pPr>
        <w:snapToGrid w:val="0"/>
        <w:spacing w:line="288" w:lineRule="auto"/>
        <w:jc w:val="center"/>
        <w:outlineLvl w:val="2"/>
        <w:rPr>
          <w:rFonts w:ascii="宋体" w:hAnsi="宋体" w:cs="宋体"/>
          <w:b/>
          <w:kern w:val="0"/>
          <w:szCs w:val="21"/>
        </w:rPr>
      </w:pPr>
      <w:r w:rsidRPr="003023BC">
        <w:rPr>
          <w:rFonts w:ascii="宋体" w:hAnsi="宋体" w:cs="宋体" w:hint="eastAsia"/>
          <w:b/>
          <w:kern w:val="0"/>
          <w:szCs w:val="21"/>
        </w:rPr>
        <w:lastRenderedPageBreak/>
        <w:t>二、授权委托书或法定代表人（单位负责人、自然人本人）身份证明</w:t>
      </w:r>
    </w:p>
    <w:p w14:paraId="5912DC89"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b/>
          <w:kern w:val="0"/>
          <w:szCs w:val="21"/>
          <w:lang w:val="zh-CN"/>
        </w:rPr>
        <w:t>授权委托书（适用于非联合体投标）</w:t>
      </w:r>
    </w:p>
    <w:p w14:paraId="43A35567" w14:textId="77777777" w:rsidR="004D60C2" w:rsidRPr="003023BC" w:rsidRDefault="004D60C2">
      <w:pPr>
        <w:snapToGrid w:val="0"/>
        <w:spacing w:line="288" w:lineRule="auto"/>
        <w:rPr>
          <w:rFonts w:ascii="宋体" w:hAnsi="宋体" w:cs="宋体"/>
          <w:szCs w:val="21"/>
        </w:rPr>
      </w:pPr>
    </w:p>
    <w:p w14:paraId="6C101DE4" w14:textId="77777777" w:rsidR="004D60C2" w:rsidRPr="003023BC" w:rsidRDefault="00000000">
      <w:pPr>
        <w:snapToGrid w:val="0"/>
        <w:spacing w:line="288" w:lineRule="auto"/>
        <w:rPr>
          <w:rFonts w:ascii="宋体" w:hAnsi="宋体" w:cs="宋体"/>
          <w:kern w:val="0"/>
          <w:szCs w:val="21"/>
        </w:rPr>
      </w:pPr>
      <w:r w:rsidRPr="003023BC">
        <w:rPr>
          <w:rFonts w:ascii="宋体" w:hAnsi="宋体" w:cs="宋体" w:hint="eastAsia"/>
          <w:szCs w:val="21"/>
        </w:rPr>
        <w:t>杭州师范大学、浙江求是招标代理有限公司</w:t>
      </w:r>
      <w:r w:rsidRPr="003023BC">
        <w:rPr>
          <w:rFonts w:ascii="宋体" w:hAnsi="宋体" w:cs="宋体" w:hint="eastAsia"/>
          <w:kern w:val="0"/>
          <w:szCs w:val="21"/>
          <w:lang w:val="zh-CN"/>
        </w:rPr>
        <w:t>：</w:t>
      </w:r>
    </w:p>
    <w:p w14:paraId="4157ACFD"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rPr>
        <w:t>现</w:t>
      </w:r>
      <w:r w:rsidRPr="003023BC">
        <w:rPr>
          <w:rFonts w:ascii="宋体" w:hAnsi="宋体" w:cs="宋体" w:hint="eastAsia"/>
          <w:kern w:val="0"/>
          <w:szCs w:val="21"/>
          <w:lang w:val="zh-CN"/>
        </w:rPr>
        <w:t>委托</w:t>
      </w:r>
      <w:r w:rsidRPr="003023BC">
        <w:rPr>
          <w:rFonts w:ascii="宋体" w:hAnsi="宋体" w:cs="宋体" w:hint="eastAsia"/>
          <w:kern w:val="0"/>
          <w:szCs w:val="21"/>
          <w:u w:val="single"/>
          <w:lang w:val="zh-CN"/>
        </w:rPr>
        <w:t xml:space="preserve">          </w:t>
      </w:r>
      <w:r w:rsidRPr="003023BC">
        <w:rPr>
          <w:rFonts w:ascii="宋体" w:hAnsi="宋体" w:cs="宋体" w:hint="eastAsia"/>
          <w:kern w:val="0"/>
          <w:szCs w:val="21"/>
          <w:lang w:val="zh-CN"/>
        </w:rPr>
        <w:t>（姓名）为我方代理人（身份证号码：</w:t>
      </w:r>
      <w:r w:rsidRPr="003023BC">
        <w:rPr>
          <w:rFonts w:ascii="宋体" w:hAnsi="宋体" w:cs="宋体" w:hint="eastAsia"/>
          <w:kern w:val="0"/>
          <w:szCs w:val="21"/>
          <w:u w:val="single"/>
          <w:lang w:val="zh-CN"/>
        </w:rPr>
        <w:t xml:space="preserve">          </w:t>
      </w:r>
      <w:r w:rsidRPr="003023BC">
        <w:rPr>
          <w:rFonts w:ascii="宋体" w:hAnsi="宋体" w:cs="宋体" w:hint="eastAsia"/>
          <w:kern w:val="0"/>
          <w:szCs w:val="21"/>
          <w:lang w:val="zh-CN"/>
        </w:rPr>
        <w:t>，手机：</w:t>
      </w:r>
      <w:r w:rsidRPr="003023BC">
        <w:rPr>
          <w:rFonts w:ascii="宋体" w:hAnsi="宋体" w:cs="宋体" w:hint="eastAsia"/>
          <w:kern w:val="0"/>
          <w:szCs w:val="21"/>
          <w:u w:val="single"/>
          <w:lang w:val="zh-CN"/>
        </w:rPr>
        <w:t xml:space="preserve">          </w:t>
      </w:r>
      <w:r w:rsidRPr="003023BC">
        <w:rPr>
          <w:rFonts w:ascii="宋体" w:hAnsi="宋体" w:cs="宋体" w:hint="eastAsia"/>
          <w:kern w:val="0"/>
          <w:szCs w:val="21"/>
          <w:lang w:val="zh-CN"/>
        </w:rPr>
        <w:t>），以我方名义处理</w:t>
      </w:r>
      <w:r w:rsidRPr="003023BC">
        <w:rPr>
          <w:rFonts w:ascii="宋体" w:hAnsi="宋体" w:cs="宋体" w:hint="eastAsia"/>
          <w:szCs w:val="21"/>
        </w:rPr>
        <w:t>稳态瞬态荧光光谱仪等生物材料设备【招标编号：HZNU-2023340】</w:t>
      </w:r>
      <w:r w:rsidRPr="003023BC">
        <w:rPr>
          <w:rFonts w:ascii="宋体" w:hAnsi="宋体" w:cs="宋体" w:hint="eastAsia"/>
          <w:kern w:val="0"/>
          <w:szCs w:val="21"/>
          <w:lang w:val="zh-CN"/>
        </w:rPr>
        <w:t>政府采购投标的一切事项，其法律后果由我方承担。</w:t>
      </w:r>
    </w:p>
    <w:p w14:paraId="5B9434CF"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lang w:val="zh-CN"/>
        </w:rPr>
        <w:t>委托期限</w:t>
      </w:r>
      <w:r w:rsidRPr="003023BC">
        <w:rPr>
          <w:rFonts w:ascii="宋体" w:hAnsi="宋体" w:cs="宋体" w:hint="eastAsia"/>
          <w:kern w:val="0"/>
          <w:szCs w:val="21"/>
        </w:rPr>
        <w:t>：</w:t>
      </w:r>
      <w:r w:rsidRPr="003023BC">
        <w:rPr>
          <w:rFonts w:ascii="宋体" w:hAnsi="宋体" w:cs="宋体" w:hint="eastAsia"/>
          <w:kern w:val="0"/>
          <w:szCs w:val="21"/>
          <w:lang w:val="zh-CN"/>
        </w:rPr>
        <w:t>自</w:t>
      </w:r>
      <w:r w:rsidRPr="003023BC">
        <w:rPr>
          <w:rFonts w:ascii="宋体" w:hAnsi="宋体" w:cs="宋体" w:hint="eastAsia"/>
          <w:kern w:val="0"/>
          <w:szCs w:val="21"/>
        </w:rPr>
        <w:t xml:space="preserve">   </w:t>
      </w:r>
      <w:r w:rsidRPr="003023BC">
        <w:rPr>
          <w:rFonts w:ascii="宋体" w:hAnsi="宋体" w:cs="宋体" w:hint="eastAsia"/>
          <w:kern w:val="0"/>
          <w:szCs w:val="21"/>
          <w:lang w:val="zh-CN"/>
        </w:rPr>
        <w:t>年</w:t>
      </w:r>
      <w:r w:rsidRPr="003023BC">
        <w:rPr>
          <w:rFonts w:ascii="宋体" w:hAnsi="宋体" w:cs="宋体" w:hint="eastAsia"/>
          <w:kern w:val="0"/>
          <w:szCs w:val="21"/>
        </w:rPr>
        <w:t xml:space="preserve"> </w:t>
      </w:r>
      <w:r w:rsidRPr="003023BC">
        <w:rPr>
          <w:rFonts w:ascii="宋体" w:hAnsi="宋体" w:cs="宋体" w:hint="eastAsia"/>
          <w:kern w:val="0"/>
          <w:szCs w:val="21"/>
          <w:lang w:val="zh-CN"/>
        </w:rPr>
        <w:t>月</w:t>
      </w:r>
      <w:r w:rsidRPr="003023BC">
        <w:rPr>
          <w:rFonts w:ascii="宋体" w:hAnsi="宋体" w:cs="宋体" w:hint="eastAsia"/>
          <w:kern w:val="0"/>
          <w:szCs w:val="21"/>
        </w:rPr>
        <w:t xml:space="preserve">  </w:t>
      </w:r>
      <w:r w:rsidRPr="003023BC">
        <w:rPr>
          <w:rFonts w:ascii="宋体" w:hAnsi="宋体" w:cs="宋体" w:hint="eastAsia"/>
          <w:kern w:val="0"/>
          <w:szCs w:val="21"/>
          <w:lang w:val="zh-CN"/>
        </w:rPr>
        <w:t>日起至</w:t>
      </w:r>
      <w:r w:rsidRPr="003023BC">
        <w:rPr>
          <w:rFonts w:ascii="宋体" w:hAnsi="宋体" w:cs="宋体" w:hint="eastAsia"/>
          <w:kern w:val="0"/>
          <w:szCs w:val="21"/>
        </w:rPr>
        <w:t xml:space="preserve">  </w:t>
      </w:r>
      <w:r w:rsidRPr="003023BC">
        <w:rPr>
          <w:rFonts w:ascii="宋体" w:hAnsi="宋体" w:cs="宋体" w:hint="eastAsia"/>
          <w:kern w:val="0"/>
          <w:szCs w:val="21"/>
          <w:lang w:val="zh-CN"/>
        </w:rPr>
        <w:t>年</w:t>
      </w:r>
      <w:r w:rsidRPr="003023BC">
        <w:rPr>
          <w:rFonts w:ascii="宋体" w:hAnsi="宋体" w:cs="宋体" w:hint="eastAsia"/>
          <w:kern w:val="0"/>
          <w:szCs w:val="21"/>
        </w:rPr>
        <w:t xml:space="preserve">  </w:t>
      </w:r>
      <w:r w:rsidRPr="003023BC">
        <w:rPr>
          <w:rFonts w:ascii="宋体" w:hAnsi="宋体" w:cs="宋体" w:hint="eastAsia"/>
          <w:kern w:val="0"/>
          <w:szCs w:val="21"/>
          <w:lang w:val="zh-CN"/>
        </w:rPr>
        <w:t>月</w:t>
      </w:r>
      <w:r w:rsidRPr="003023BC">
        <w:rPr>
          <w:rFonts w:ascii="宋体" w:hAnsi="宋体" w:cs="宋体" w:hint="eastAsia"/>
          <w:kern w:val="0"/>
          <w:szCs w:val="21"/>
        </w:rPr>
        <w:t xml:space="preserve">  </w:t>
      </w:r>
      <w:r w:rsidRPr="003023BC">
        <w:rPr>
          <w:rFonts w:ascii="宋体" w:hAnsi="宋体" w:cs="宋体" w:hint="eastAsia"/>
          <w:kern w:val="0"/>
          <w:szCs w:val="21"/>
          <w:lang w:val="zh-CN"/>
        </w:rPr>
        <w:t>日止。</w:t>
      </w:r>
    </w:p>
    <w:p w14:paraId="5FBACD4D"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lang w:val="zh-CN"/>
        </w:rPr>
        <w:t>特此告知。</w:t>
      </w:r>
    </w:p>
    <w:p w14:paraId="1C62F697" w14:textId="77777777" w:rsidR="004D60C2" w:rsidRPr="003023BC" w:rsidRDefault="004D60C2">
      <w:pPr>
        <w:snapToGrid w:val="0"/>
        <w:spacing w:line="288" w:lineRule="auto"/>
        <w:ind w:firstLineChars="202" w:firstLine="424"/>
        <w:rPr>
          <w:rFonts w:ascii="宋体" w:hAnsi="宋体" w:cs="宋体"/>
          <w:kern w:val="0"/>
          <w:szCs w:val="21"/>
          <w:lang w:val="zh-CN"/>
        </w:rPr>
      </w:pPr>
    </w:p>
    <w:p w14:paraId="1B9ABCC0"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lang w:val="zh-CN"/>
        </w:rPr>
        <w:t>投标人名称(电子签名)：</w:t>
      </w:r>
    </w:p>
    <w:p w14:paraId="1A47C694"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签发日期：  年  月   日</w:t>
      </w:r>
    </w:p>
    <w:p w14:paraId="4E99D16A" w14:textId="77777777" w:rsidR="004D60C2" w:rsidRPr="003023BC" w:rsidRDefault="004D60C2">
      <w:pPr>
        <w:snapToGrid w:val="0"/>
        <w:spacing w:line="288" w:lineRule="auto"/>
        <w:rPr>
          <w:rFonts w:ascii="宋体" w:hAnsi="宋体" w:cs="宋体"/>
          <w:szCs w:val="21"/>
        </w:rPr>
      </w:pPr>
    </w:p>
    <w:p w14:paraId="7E03AB71" w14:textId="77777777" w:rsidR="004D60C2" w:rsidRPr="003023BC" w:rsidRDefault="004D60C2">
      <w:pPr>
        <w:snapToGrid w:val="0"/>
        <w:spacing w:line="288" w:lineRule="auto"/>
        <w:rPr>
          <w:rFonts w:ascii="宋体" w:hAnsi="宋体" w:cs="宋体"/>
          <w:szCs w:val="21"/>
        </w:rPr>
      </w:pPr>
    </w:p>
    <w:p w14:paraId="6DD50961" w14:textId="77777777" w:rsidR="004D60C2" w:rsidRPr="003023BC" w:rsidRDefault="00000000">
      <w:pPr>
        <w:snapToGrid w:val="0"/>
        <w:spacing w:line="288" w:lineRule="auto"/>
        <w:jc w:val="center"/>
        <w:rPr>
          <w:rFonts w:ascii="宋体" w:hAnsi="宋体" w:cs="宋体"/>
          <w:b/>
          <w:kern w:val="0"/>
          <w:szCs w:val="21"/>
        </w:rPr>
      </w:pPr>
      <w:r w:rsidRPr="003023BC">
        <w:rPr>
          <w:rFonts w:ascii="宋体" w:hAnsi="宋体" w:cs="宋体" w:hint="eastAsia"/>
          <w:b/>
          <w:kern w:val="0"/>
          <w:szCs w:val="21"/>
          <w:lang w:val="zh-CN"/>
        </w:rPr>
        <w:t>授权委托书（适用于联合体投标）</w:t>
      </w:r>
    </w:p>
    <w:p w14:paraId="20D5CDD8" w14:textId="77777777" w:rsidR="004D60C2" w:rsidRPr="003023BC" w:rsidRDefault="004D60C2">
      <w:pPr>
        <w:snapToGrid w:val="0"/>
        <w:spacing w:line="288" w:lineRule="auto"/>
        <w:rPr>
          <w:rFonts w:ascii="宋体" w:hAnsi="宋体" w:cs="宋体"/>
          <w:szCs w:val="21"/>
        </w:rPr>
      </w:pPr>
    </w:p>
    <w:p w14:paraId="454697D5" w14:textId="77777777" w:rsidR="004D60C2" w:rsidRPr="003023BC" w:rsidRDefault="00000000">
      <w:pPr>
        <w:snapToGrid w:val="0"/>
        <w:spacing w:line="288" w:lineRule="auto"/>
        <w:rPr>
          <w:rFonts w:ascii="宋体" w:hAnsi="宋体" w:cs="宋体"/>
          <w:kern w:val="0"/>
          <w:szCs w:val="21"/>
        </w:rPr>
      </w:pPr>
      <w:r w:rsidRPr="003023BC">
        <w:rPr>
          <w:rFonts w:ascii="宋体" w:hAnsi="宋体" w:cs="宋体" w:hint="eastAsia"/>
          <w:szCs w:val="21"/>
        </w:rPr>
        <w:t>杭州师范大学、浙江求是招标代理有限公司</w:t>
      </w:r>
      <w:r w:rsidRPr="003023BC">
        <w:rPr>
          <w:rFonts w:ascii="宋体" w:hAnsi="宋体" w:cs="宋体" w:hint="eastAsia"/>
          <w:kern w:val="0"/>
          <w:szCs w:val="21"/>
          <w:lang w:val="zh-CN"/>
        </w:rPr>
        <w:t>：</w:t>
      </w:r>
    </w:p>
    <w:p w14:paraId="403BA158"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rPr>
        <w:t>现</w:t>
      </w:r>
      <w:r w:rsidRPr="003023BC">
        <w:rPr>
          <w:rFonts w:ascii="宋体" w:hAnsi="宋体" w:cs="宋体" w:hint="eastAsia"/>
          <w:kern w:val="0"/>
          <w:szCs w:val="21"/>
          <w:lang w:val="zh-CN"/>
        </w:rPr>
        <w:t>委托</w:t>
      </w:r>
      <w:r w:rsidRPr="003023BC">
        <w:rPr>
          <w:rFonts w:ascii="宋体" w:hAnsi="宋体" w:cs="宋体" w:hint="eastAsia"/>
          <w:kern w:val="0"/>
          <w:szCs w:val="21"/>
          <w:u w:val="single"/>
          <w:lang w:val="zh-CN"/>
        </w:rPr>
        <w:t xml:space="preserve">          </w:t>
      </w:r>
      <w:r w:rsidRPr="003023BC">
        <w:rPr>
          <w:rFonts w:ascii="宋体" w:hAnsi="宋体" w:cs="宋体" w:hint="eastAsia"/>
          <w:kern w:val="0"/>
          <w:szCs w:val="21"/>
          <w:lang w:val="zh-CN"/>
        </w:rPr>
        <w:t>（姓名）为我方代理人（身份证号码：</w:t>
      </w:r>
      <w:r w:rsidRPr="003023BC">
        <w:rPr>
          <w:rFonts w:ascii="宋体" w:hAnsi="宋体" w:cs="宋体" w:hint="eastAsia"/>
          <w:kern w:val="0"/>
          <w:szCs w:val="21"/>
          <w:u w:val="single"/>
          <w:lang w:val="zh-CN"/>
        </w:rPr>
        <w:t xml:space="preserve">          </w:t>
      </w:r>
      <w:r w:rsidRPr="003023BC">
        <w:rPr>
          <w:rFonts w:ascii="宋体" w:hAnsi="宋体" w:cs="宋体" w:hint="eastAsia"/>
          <w:kern w:val="0"/>
          <w:szCs w:val="21"/>
          <w:lang w:val="zh-CN"/>
        </w:rPr>
        <w:t>，手机：</w:t>
      </w:r>
      <w:r w:rsidRPr="003023BC">
        <w:rPr>
          <w:rFonts w:ascii="宋体" w:hAnsi="宋体" w:cs="宋体" w:hint="eastAsia"/>
          <w:kern w:val="0"/>
          <w:szCs w:val="21"/>
          <w:u w:val="single"/>
          <w:lang w:val="zh-CN"/>
        </w:rPr>
        <w:t xml:space="preserve">          </w:t>
      </w:r>
      <w:r w:rsidRPr="003023BC">
        <w:rPr>
          <w:rFonts w:ascii="宋体" w:hAnsi="宋体" w:cs="宋体" w:hint="eastAsia"/>
          <w:kern w:val="0"/>
          <w:szCs w:val="21"/>
          <w:lang w:val="zh-CN"/>
        </w:rPr>
        <w:t>），以我方名义处理</w:t>
      </w:r>
      <w:r w:rsidRPr="003023BC">
        <w:rPr>
          <w:rFonts w:ascii="宋体" w:hAnsi="宋体" w:cs="宋体" w:hint="eastAsia"/>
          <w:szCs w:val="21"/>
        </w:rPr>
        <w:t>稳态瞬态荧光光谱仪等生物材料设备【招标编号：HZNU-2023340】</w:t>
      </w:r>
      <w:r w:rsidRPr="003023BC">
        <w:rPr>
          <w:rFonts w:ascii="宋体" w:hAnsi="宋体" w:cs="宋体" w:hint="eastAsia"/>
          <w:kern w:val="0"/>
          <w:szCs w:val="21"/>
          <w:lang w:val="zh-CN"/>
        </w:rPr>
        <w:t>政府采购投标的一切事项，其法律后果由我方承担。</w:t>
      </w:r>
    </w:p>
    <w:p w14:paraId="4AA97413"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lang w:val="zh-CN"/>
        </w:rPr>
        <w:t>委托期限</w:t>
      </w:r>
      <w:r w:rsidRPr="003023BC">
        <w:rPr>
          <w:rFonts w:ascii="宋体" w:hAnsi="宋体" w:cs="宋体" w:hint="eastAsia"/>
          <w:kern w:val="0"/>
          <w:szCs w:val="21"/>
        </w:rPr>
        <w:t>：</w:t>
      </w:r>
      <w:r w:rsidRPr="003023BC">
        <w:rPr>
          <w:rFonts w:ascii="宋体" w:hAnsi="宋体" w:cs="宋体" w:hint="eastAsia"/>
          <w:kern w:val="0"/>
          <w:szCs w:val="21"/>
          <w:lang w:val="zh-CN"/>
        </w:rPr>
        <w:t>自</w:t>
      </w:r>
      <w:r w:rsidRPr="003023BC">
        <w:rPr>
          <w:rFonts w:ascii="宋体" w:hAnsi="宋体" w:cs="宋体" w:hint="eastAsia"/>
          <w:kern w:val="0"/>
          <w:szCs w:val="21"/>
        </w:rPr>
        <w:t xml:space="preserve">   </w:t>
      </w:r>
      <w:r w:rsidRPr="003023BC">
        <w:rPr>
          <w:rFonts w:ascii="宋体" w:hAnsi="宋体" w:cs="宋体" w:hint="eastAsia"/>
          <w:kern w:val="0"/>
          <w:szCs w:val="21"/>
          <w:lang w:val="zh-CN"/>
        </w:rPr>
        <w:t>年</w:t>
      </w:r>
      <w:r w:rsidRPr="003023BC">
        <w:rPr>
          <w:rFonts w:ascii="宋体" w:hAnsi="宋体" w:cs="宋体" w:hint="eastAsia"/>
          <w:kern w:val="0"/>
          <w:szCs w:val="21"/>
        </w:rPr>
        <w:t xml:space="preserve"> </w:t>
      </w:r>
      <w:r w:rsidRPr="003023BC">
        <w:rPr>
          <w:rFonts w:ascii="宋体" w:hAnsi="宋体" w:cs="宋体" w:hint="eastAsia"/>
          <w:kern w:val="0"/>
          <w:szCs w:val="21"/>
          <w:lang w:val="zh-CN"/>
        </w:rPr>
        <w:t>月</w:t>
      </w:r>
      <w:r w:rsidRPr="003023BC">
        <w:rPr>
          <w:rFonts w:ascii="宋体" w:hAnsi="宋体" w:cs="宋体" w:hint="eastAsia"/>
          <w:kern w:val="0"/>
          <w:szCs w:val="21"/>
        </w:rPr>
        <w:t xml:space="preserve">  </w:t>
      </w:r>
      <w:r w:rsidRPr="003023BC">
        <w:rPr>
          <w:rFonts w:ascii="宋体" w:hAnsi="宋体" w:cs="宋体" w:hint="eastAsia"/>
          <w:kern w:val="0"/>
          <w:szCs w:val="21"/>
          <w:lang w:val="zh-CN"/>
        </w:rPr>
        <w:t>日起至</w:t>
      </w:r>
      <w:r w:rsidRPr="003023BC">
        <w:rPr>
          <w:rFonts w:ascii="宋体" w:hAnsi="宋体" w:cs="宋体" w:hint="eastAsia"/>
          <w:kern w:val="0"/>
          <w:szCs w:val="21"/>
        </w:rPr>
        <w:t xml:space="preserve">  </w:t>
      </w:r>
      <w:r w:rsidRPr="003023BC">
        <w:rPr>
          <w:rFonts w:ascii="宋体" w:hAnsi="宋体" w:cs="宋体" w:hint="eastAsia"/>
          <w:kern w:val="0"/>
          <w:szCs w:val="21"/>
          <w:lang w:val="zh-CN"/>
        </w:rPr>
        <w:t>年</w:t>
      </w:r>
      <w:r w:rsidRPr="003023BC">
        <w:rPr>
          <w:rFonts w:ascii="宋体" w:hAnsi="宋体" w:cs="宋体" w:hint="eastAsia"/>
          <w:kern w:val="0"/>
          <w:szCs w:val="21"/>
        </w:rPr>
        <w:t xml:space="preserve">  </w:t>
      </w:r>
      <w:r w:rsidRPr="003023BC">
        <w:rPr>
          <w:rFonts w:ascii="宋体" w:hAnsi="宋体" w:cs="宋体" w:hint="eastAsia"/>
          <w:kern w:val="0"/>
          <w:szCs w:val="21"/>
          <w:lang w:val="zh-CN"/>
        </w:rPr>
        <w:t>月</w:t>
      </w:r>
      <w:r w:rsidRPr="003023BC">
        <w:rPr>
          <w:rFonts w:ascii="宋体" w:hAnsi="宋体" w:cs="宋体" w:hint="eastAsia"/>
          <w:kern w:val="0"/>
          <w:szCs w:val="21"/>
        </w:rPr>
        <w:t xml:space="preserve">  </w:t>
      </w:r>
      <w:r w:rsidRPr="003023BC">
        <w:rPr>
          <w:rFonts w:ascii="宋体" w:hAnsi="宋体" w:cs="宋体" w:hint="eastAsia"/>
          <w:kern w:val="0"/>
          <w:szCs w:val="21"/>
          <w:lang w:val="zh-CN"/>
        </w:rPr>
        <w:t>日止。</w:t>
      </w:r>
    </w:p>
    <w:p w14:paraId="61D6E533" w14:textId="77777777" w:rsidR="004D60C2" w:rsidRPr="003023BC" w:rsidRDefault="00000000">
      <w:pPr>
        <w:snapToGrid w:val="0"/>
        <w:spacing w:line="288" w:lineRule="auto"/>
        <w:ind w:firstLineChars="202" w:firstLine="424"/>
        <w:rPr>
          <w:rFonts w:ascii="宋体" w:hAnsi="宋体" w:cs="宋体"/>
          <w:kern w:val="0"/>
          <w:szCs w:val="21"/>
        </w:rPr>
      </w:pPr>
      <w:r w:rsidRPr="003023BC">
        <w:rPr>
          <w:rFonts w:ascii="宋体" w:hAnsi="宋体" w:cs="宋体" w:hint="eastAsia"/>
          <w:kern w:val="0"/>
          <w:szCs w:val="21"/>
          <w:lang w:val="zh-CN"/>
        </w:rPr>
        <w:t>特此告知。</w:t>
      </w:r>
    </w:p>
    <w:p w14:paraId="0C23CFBD" w14:textId="77777777" w:rsidR="004D60C2" w:rsidRPr="003023BC" w:rsidRDefault="004D60C2">
      <w:pPr>
        <w:snapToGrid w:val="0"/>
        <w:spacing w:line="288" w:lineRule="auto"/>
        <w:jc w:val="center"/>
        <w:rPr>
          <w:rFonts w:ascii="宋体" w:hAnsi="宋体" w:cs="宋体"/>
          <w:b/>
          <w:kern w:val="0"/>
          <w:szCs w:val="21"/>
        </w:rPr>
      </w:pPr>
    </w:p>
    <w:p w14:paraId="54E542F3" w14:textId="77777777" w:rsidR="004D60C2" w:rsidRPr="003023BC" w:rsidRDefault="004D60C2">
      <w:pPr>
        <w:snapToGrid w:val="0"/>
        <w:spacing w:line="288" w:lineRule="auto"/>
        <w:jc w:val="center"/>
        <w:rPr>
          <w:rFonts w:ascii="宋体" w:hAnsi="宋体" w:cs="宋体"/>
          <w:b/>
          <w:kern w:val="0"/>
          <w:szCs w:val="21"/>
        </w:rPr>
      </w:pPr>
    </w:p>
    <w:p w14:paraId="7A465471" w14:textId="77777777" w:rsidR="004D60C2" w:rsidRPr="003023BC" w:rsidRDefault="004D60C2">
      <w:pPr>
        <w:snapToGrid w:val="0"/>
        <w:spacing w:line="288" w:lineRule="auto"/>
        <w:rPr>
          <w:rFonts w:ascii="宋体" w:hAnsi="宋体" w:cs="宋体"/>
          <w:szCs w:val="21"/>
        </w:rPr>
      </w:pPr>
    </w:p>
    <w:p w14:paraId="77227007" w14:textId="77777777" w:rsidR="004D60C2" w:rsidRPr="003023BC" w:rsidRDefault="00000000">
      <w:pPr>
        <w:snapToGrid w:val="0"/>
        <w:spacing w:line="288" w:lineRule="auto"/>
        <w:rPr>
          <w:rFonts w:ascii="宋体" w:hAnsi="宋体" w:cs="宋体"/>
          <w:kern w:val="0"/>
          <w:szCs w:val="21"/>
          <w:lang w:val="zh-CN"/>
        </w:rPr>
      </w:pPr>
      <w:r w:rsidRPr="003023BC">
        <w:rPr>
          <w:rFonts w:ascii="宋体" w:hAnsi="宋体" w:cs="宋体" w:hint="eastAsia"/>
          <w:kern w:val="0"/>
          <w:szCs w:val="21"/>
          <w:lang w:val="zh-CN"/>
        </w:rPr>
        <w:t>联合体成员名称(电子签名/公章)：</w:t>
      </w:r>
    </w:p>
    <w:p w14:paraId="7F30BBD8" w14:textId="77777777" w:rsidR="004D60C2" w:rsidRPr="003023BC" w:rsidRDefault="00000000">
      <w:pPr>
        <w:snapToGrid w:val="0"/>
        <w:spacing w:line="288" w:lineRule="auto"/>
        <w:rPr>
          <w:rFonts w:ascii="宋体" w:hAnsi="宋体" w:cs="宋体"/>
          <w:kern w:val="0"/>
          <w:szCs w:val="21"/>
          <w:lang w:val="zh-CN"/>
        </w:rPr>
      </w:pPr>
      <w:r w:rsidRPr="003023BC">
        <w:rPr>
          <w:rFonts w:ascii="宋体" w:hAnsi="宋体" w:cs="宋体" w:hint="eastAsia"/>
          <w:kern w:val="0"/>
          <w:szCs w:val="21"/>
          <w:lang w:val="zh-CN"/>
        </w:rPr>
        <w:t>联合体成员名称(电子签名/公章)：</w:t>
      </w:r>
    </w:p>
    <w:p w14:paraId="0BA33EB0"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kern w:val="0"/>
          <w:szCs w:val="21"/>
          <w:lang w:val="zh-CN"/>
        </w:rPr>
        <w:t>……</w:t>
      </w:r>
    </w:p>
    <w:p w14:paraId="10A8AB19" w14:textId="77777777" w:rsidR="004D60C2" w:rsidRPr="003023BC" w:rsidRDefault="00000000">
      <w:pPr>
        <w:snapToGrid w:val="0"/>
        <w:spacing w:line="288" w:lineRule="auto"/>
        <w:rPr>
          <w:rFonts w:ascii="宋体" w:hAnsi="宋体" w:cs="宋体"/>
          <w:kern w:val="0"/>
          <w:szCs w:val="21"/>
          <w:lang w:val="zh-CN"/>
        </w:rPr>
      </w:pPr>
      <w:r w:rsidRPr="003023BC">
        <w:rPr>
          <w:rFonts w:ascii="宋体" w:hAnsi="宋体" w:cs="宋体" w:hint="eastAsia"/>
          <w:kern w:val="0"/>
          <w:szCs w:val="21"/>
          <w:lang w:val="zh-CN"/>
        </w:rPr>
        <w:t>日期：  年  月   日</w:t>
      </w:r>
    </w:p>
    <w:p w14:paraId="31B8AAA9" w14:textId="77777777" w:rsidR="004D60C2" w:rsidRPr="003023BC" w:rsidRDefault="004D60C2">
      <w:pPr>
        <w:autoSpaceDE w:val="0"/>
        <w:autoSpaceDN w:val="0"/>
        <w:snapToGrid w:val="0"/>
        <w:spacing w:line="288" w:lineRule="auto"/>
        <w:jc w:val="center"/>
        <w:rPr>
          <w:rFonts w:ascii="宋体" w:hAnsi="宋体" w:cs="宋体"/>
          <w:b/>
          <w:kern w:val="0"/>
          <w:szCs w:val="21"/>
          <w:lang w:val="zh-CN"/>
        </w:rPr>
      </w:pPr>
    </w:p>
    <w:p w14:paraId="1477E14D" w14:textId="77777777" w:rsidR="004D60C2" w:rsidRPr="003023BC" w:rsidRDefault="004D60C2">
      <w:pPr>
        <w:autoSpaceDE w:val="0"/>
        <w:autoSpaceDN w:val="0"/>
        <w:snapToGrid w:val="0"/>
        <w:spacing w:line="288" w:lineRule="auto"/>
        <w:jc w:val="center"/>
        <w:rPr>
          <w:rFonts w:ascii="宋体" w:hAnsi="宋体" w:cs="宋体"/>
          <w:b/>
          <w:kern w:val="0"/>
          <w:szCs w:val="21"/>
          <w:lang w:val="zh-CN"/>
        </w:rPr>
      </w:pPr>
    </w:p>
    <w:p w14:paraId="560AFA86" w14:textId="77777777" w:rsidR="004D60C2" w:rsidRPr="003023BC" w:rsidRDefault="00000000">
      <w:pPr>
        <w:widowControl/>
        <w:adjustRightInd/>
        <w:jc w:val="left"/>
        <w:rPr>
          <w:rFonts w:ascii="宋体" w:hAnsi="宋体" w:cs="宋体"/>
          <w:b/>
          <w:kern w:val="0"/>
          <w:szCs w:val="21"/>
          <w:lang w:val="zh-CN"/>
        </w:rPr>
      </w:pPr>
      <w:r w:rsidRPr="003023BC">
        <w:rPr>
          <w:rFonts w:ascii="宋体" w:hAnsi="宋体" w:cs="宋体"/>
          <w:b/>
          <w:kern w:val="0"/>
          <w:szCs w:val="21"/>
          <w:lang w:val="zh-CN"/>
        </w:rPr>
        <w:br w:type="page"/>
      </w:r>
    </w:p>
    <w:p w14:paraId="7E39BF51" w14:textId="77777777" w:rsidR="004D60C2" w:rsidRPr="003023BC" w:rsidRDefault="00000000">
      <w:pPr>
        <w:autoSpaceDE w:val="0"/>
        <w:autoSpaceDN w:val="0"/>
        <w:snapToGrid w:val="0"/>
        <w:spacing w:line="288" w:lineRule="auto"/>
        <w:jc w:val="center"/>
        <w:rPr>
          <w:rFonts w:ascii="宋体" w:hAnsi="宋体" w:cs="宋体"/>
          <w:b/>
          <w:szCs w:val="21"/>
        </w:rPr>
      </w:pPr>
      <w:r w:rsidRPr="003023BC">
        <w:rPr>
          <w:rFonts w:ascii="宋体" w:hAnsi="宋体" w:cs="宋体" w:hint="eastAsia"/>
          <w:b/>
          <w:kern w:val="0"/>
          <w:szCs w:val="21"/>
          <w:lang w:val="zh-CN"/>
        </w:rPr>
        <w:lastRenderedPageBreak/>
        <w:t>法定代表人、单位负责人或自然人本人</w:t>
      </w:r>
      <w:r w:rsidRPr="003023BC">
        <w:rPr>
          <w:rFonts w:ascii="宋体" w:hAnsi="宋体" w:cs="宋体" w:hint="eastAsia"/>
          <w:b/>
          <w:szCs w:val="21"/>
        </w:rPr>
        <w:t>的身份证明</w:t>
      </w:r>
    </w:p>
    <w:p w14:paraId="086D8210" w14:textId="77777777" w:rsidR="004D60C2" w:rsidRPr="003023BC" w:rsidRDefault="00000000">
      <w:pPr>
        <w:autoSpaceDE w:val="0"/>
        <w:autoSpaceDN w:val="0"/>
        <w:snapToGrid w:val="0"/>
        <w:spacing w:line="288" w:lineRule="auto"/>
        <w:jc w:val="center"/>
        <w:rPr>
          <w:rFonts w:ascii="宋体" w:hAnsi="宋体" w:cs="宋体"/>
          <w:b/>
          <w:szCs w:val="21"/>
        </w:rPr>
      </w:pPr>
      <w:r w:rsidRPr="003023BC">
        <w:rPr>
          <w:rFonts w:ascii="宋体" w:hAnsi="宋体" w:cs="宋体" w:hint="eastAsia"/>
          <w:b/>
          <w:szCs w:val="21"/>
        </w:rPr>
        <w:t>（适用于法定代表人、单位负责人或者自然人本人代表投标人参加投标）</w:t>
      </w:r>
    </w:p>
    <w:p w14:paraId="6C234832" w14:textId="77777777" w:rsidR="004D60C2" w:rsidRPr="003023BC" w:rsidRDefault="004D60C2">
      <w:pPr>
        <w:pStyle w:val="00"/>
        <w:adjustRightInd w:val="0"/>
        <w:snapToGrid w:val="0"/>
        <w:spacing w:line="288" w:lineRule="auto"/>
        <w:rPr>
          <w:rFonts w:hAnsi="宋体" w:cs="宋体"/>
          <w:bCs/>
        </w:rPr>
      </w:pPr>
    </w:p>
    <w:p w14:paraId="2095A2B2" w14:textId="77777777" w:rsidR="004D60C2" w:rsidRPr="003023BC" w:rsidRDefault="00000000">
      <w:pPr>
        <w:pStyle w:val="00"/>
        <w:adjustRightInd w:val="0"/>
        <w:snapToGrid w:val="0"/>
        <w:spacing w:line="288" w:lineRule="auto"/>
        <w:rPr>
          <w:rFonts w:hAnsi="宋体" w:cs="宋体"/>
          <w:bCs/>
        </w:rPr>
      </w:pPr>
      <w:r w:rsidRPr="003023BC">
        <w:rPr>
          <w:rFonts w:hAnsi="宋体" w:cs="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4D60C2" w:rsidRPr="003023BC" w14:paraId="257E6549" w14:textId="77777777">
        <w:trPr>
          <w:trHeight w:val="3262"/>
          <w:jc w:val="center"/>
        </w:trPr>
        <w:tc>
          <w:tcPr>
            <w:tcW w:w="9207" w:type="dxa"/>
          </w:tcPr>
          <w:p w14:paraId="278F5C4F" w14:textId="77777777" w:rsidR="004D60C2" w:rsidRPr="003023BC" w:rsidRDefault="00000000">
            <w:pPr>
              <w:pStyle w:val="00"/>
              <w:adjustRightInd w:val="0"/>
              <w:snapToGrid w:val="0"/>
              <w:spacing w:line="288" w:lineRule="auto"/>
              <w:rPr>
                <w:rFonts w:hAnsi="宋体" w:cs="宋体"/>
                <w:bCs/>
              </w:rPr>
            </w:pPr>
            <w:r w:rsidRPr="003023BC">
              <w:rPr>
                <w:rFonts w:hAnsi="宋体" w:cs="宋体" w:hint="eastAsia"/>
                <w:bCs/>
              </w:rPr>
              <w:t>正面：                                 反面：</w:t>
            </w:r>
          </w:p>
          <w:p w14:paraId="41D50DC7" w14:textId="77777777" w:rsidR="004D60C2" w:rsidRPr="003023BC" w:rsidRDefault="004D60C2">
            <w:pPr>
              <w:pStyle w:val="00"/>
              <w:adjustRightInd w:val="0"/>
              <w:snapToGrid w:val="0"/>
              <w:spacing w:line="288" w:lineRule="auto"/>
              <w:rPr>
                <w:rFonts w:hAnsi="宋体" w:cs="宋体"/>
                <w:bCs/>
              </w:rPr>
            </w:pPr>
          </w:p>
        </w:tc>
      </w:tr>
    </w:tbl>
    <w:p w14:paraId="7D005AC3" w14:textId="77777777" w:rsidR="004D60C2" w:rsidRPr="003023BC" w:rsidRDefault="004D60C2">
      <w:pPr>
        <w:snapToGrid w:val="0"/>
        <w:spacing w:line="288" w:lineRule="auto"/>
        <w:rPr>
          <w:rFonts w:ascii="宋体" w:hAnsi="宋体" w:cs="宋体"/>
          <w:kern w:val="0"/>
          <w:szCs w:val="21"/>
          <w:lang w:val="zh-CN"/>
        </w:rPr>
      </w:pPr>
    </w:p>
    <w:p w14:paraId="11A6E25B" w14:textId="77777777" w:rsidR="004D60C2" w:rsidRPr="003023BC" w:rsidRDefault="00000000">
      <w:pPr>
        <w:snapToGrid w:val="0"/>
        <w:spacing w:line="288" w:lineRule="auto"/>
        <w:rPr>
          <w:rFonts w:ascii="宋体" w:hAnsi="宋体" w:cs="宋体"/>
          <w:kern w:val="0"/>
          <w:szCs w:val="21"/>
          <w:lang w:val="zh-CN"/>
        </w:rPr>
      </w:pPr>
      <w:r w:rsidRPr="003023BC">
        <w:rPr>
          <w:rFonts w:ascii="宋体" w:hAnsi="宋体" w:cs="宋体" w:hint="eastAsia"/>
          <w:kern w:val="0"/>
          <w:szCs w:val="21"/>
          <w:lang w:val="zh-CN"/>
        </w:rPr>
        <w:t>投标人名称(电子签名)：</w:t>
      </w:r>
    </w:p>
    <w:p w14:paraId="4A4665BF" w14:textId="77777777" w:rsidR="004D60C2" w:rsidRPr="003023BC" w:rsidRDefault="00000000">
      <w:pPr>
        <w:snapToGrid w:val="0"/>
        <w:spacing w:line="288" w:lineRule="auto"/>
        <w:rPr>
          <w:rFonts w:ascii="宋体" w:hAnsi="宋体" w:cs="宋体"/>
          <w:kern w:val="0"/>
          <w:szCs w:val="21"/>
          <w:lang w:val="zh-CN"/>
        </w:rPr>
      </w:pPr>
      <w:r w:rsidRPr="003023BC">
        <w:rPr>
          <w:rFonts w:ascii="宋体" w:hAnsi="宋体" w:cs="宋体" w:hint="eastAsia"/>
          <w:kern w:val="0"/>
          <w:szCs w:val="21"/>
          <w:lang w:val="zh-CN"/>
        </w:rPr>
        <w:t>日期：  年  月  日</w:t>
      </w:r>
    </w:p>
    <w:p w14:paraId="09BA1C11" w14:textId="77777777" w:rsidR="004D60C2" w:rsidRPr="003023BC" w:rsidRDefault="00000000">
      <w:pPr>
        <w:snapToGrid w:val="0"/>
        <w:spacing w:line="288" w:lineRule="auto"/>
        <w:jc w:val="center"/>
        <w:outlineLvl w:val="2"/>
        <w:rPr>
          <w:rFonts w:ascii="宋体" w:hAnsi="宋体" w:cs="宋体"/>
          <w:b/>
          <w:kern w:val="0"/>
          <w:szCs w:val="21"/>
        </w:rPr>
      </w:pPr>
      <w:r w:rsidRPr="003023BC">
        <w:br w:type="page"/>
      </w:r>
      <w:r w:rsidRPr="003023BC">
        <w:rPr>
          <w:rFonts w:ascii="宋体" w:hAnsi="宋体" w:cs="宋体" w:hint="eastAsia"/>
          <w:b/>
          <w:kern w:val="0"/>
          <w:szCs w:val="21"/>
        </w:rPr>
        <w:lastRenderedPageBreak/>
        <w:t>三、分包意向协议（如果有）</w:t>
      </w:r>
    </w:p>
    <w:p w14:paraId="43D37D2F" w14:textId="77777777" w:rsidR="004D60C2" w:rsidRPr="003023BC" w:rsidRDefault="004D60C2">
      <w:pPr>
        <w:snapToGrid w:val="0"/>
        <w:spacing w:line="288" w:lineRule="auto"/>
        <w:jc w:val="left"/>
        <w:rPr>
          <w:rFonts w:ascii="宋体" w:hAnsi="宋体" w:cs="宋体"/>
          <w:szCs w:val="21"/>
        </w:rPr>
      </w:pPr>
      <w:bookmarkStart w:id="416" w:name="_Hlk101169080"/>
    </w:p>
    <w:p w14:paraId="23765914"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w:t>
      </w:r>
      <w:r w:rsidRPr="003023BC">
        <w:rPr>
          <w:rFonts w:ascii="宋体" w:hAnsi="宋体" w:cs="宋体" w:hint="eastAsia"/>
          <w:b/>
          <w:szCs w:val="21"/>
        </w:rPr>
        <w:t>中标后以分包方式履行合同的，提供分包意向协议(附件6</w:t>
      </w:r>
      <w:r w:rsidRPr="003023BC">
        <w:rPr>
          <w:rFonts w:ascii="宋体" w:hAnsi="宋体" w:cs="宋体"/>
          <w:b/>
          <w:szCs w:val="21"/>
        </w:rPr>
        <w:t>)</w:t>
      </w:r>
      <w:r w:rsidRPr="003023BC">
        <w:rPr>
          <w:rFonts w:ascii="宋体" w:hAnsi="宋体" w:cs="宋体" w:hint="eastAsia"/>
          <w:b/>
          <w:szCs w:val="21"/>
        </w:rPr>
        <w:t>；采购人不同意分包或者投标人中标后不以分包方式履行合同的，则不需要提供。</w:t>
      </w:r>
      <w:r w:rsidRPr="003023BC">
        <w:rPr>
          <w:rFonts w:ascii="宋体" w:hAnsi="宋体" w:cs="宋体" w:hint="eastAsia"/>
          <w:szCs w:val="21"/>
        </w:rPr>
        <w:t>]</w:t>
      </w:r>
    </w:p>
    <w:bookmarkEnd w:id="416"/>
    <w:p w14:paraId="0E44286A" w14:textId="77777777" w:rsidR="004D60C2" w:rsidRPr="003023BC" w:rsidRDefault="004D60C2">
      <w:pPr>
        <w:snapToGrid w:val="0"/>
        <w:spacing w:line="288" w:lineRule="auto"/>
        <w:rPr>
          <w:rFonts w:ascii="宋体" w:hAnsi="宋体" w:cs="宋体"/>
          <w:b/>
          <w:kern w:val="0"/>
          <w:szCs w:val="21"/>
        </w:rPr>
      </w:pPr>
    </w:p>
    <w:p w14:paraId="67CF1D4F" w14:textId="77777777" w:rsidR="004D60C2" w:rsidRPr="003023BC" w:rsidRDefault="00000000">
      <w:pPr>
        <w:widowControl/>
        <w:adjustRightInd/>
        <w:jc w:val="left"/>
        <w:rPr>
          <w:rFonts w:ascii="宋体" w:hAnsi="宋体" w:cs="宋体"/>
          <w:b/>
          <w:kern w:val="0"/>
          <w:szCs w:val="21"/>
        </w:rPr>
      </w:pPr>
      <w:r w:rsidRPr="003023BC">
        <w:rPr>
          <w:rFonts w:ascii="宋体" w:hAnsi="宋体" w:cs="宋体"/>
          <w:b/>
          <w:kern w:val="0"/>
          <w:szCs w:val="21"/>
        </w:rPr>
        <w:br w:type="page"/>
      </w:r>
    </w:p>
    <w:p w14:paraId="0FA43F63" w14:textId="77777777" w:rsidR="004D60C2" w:rsidRPr="003023BC" w:rsidRDefault="00000000">
      <w:pPr>
        <w:snapToGrid w:val="0"/>
        <w:spacing w:line="288" w:lineRule="auto"/>
        <w:jc w:val="center"/>
        <w:outlineLvl w:val="2"/>
        <w:rPr>
          <w:rFonts w:ascii="宋体" w:hAnsi="宋体" w:cs="宋体"/>
          <w:b/>
          <w:kern w:val="0"/>
          <w:szCs w:val="21"/>
        </w:rPr>
      </w:pPr>
      <w:r w:rsidRPr="003023BC">
        <w:rPr>
          <w:rFonts w:ascii="宋体" w:hAnsi="宋体" w:cs="宋体" w:hint="eastAsia"/>
          <w:b/>
          <w:kern w:val="0"/>
          <w:szCs w:val="21"/>
        </w:rPr>
        <w:lastRenderedPageBreak/>
        <w:t>四、符合性审查资料</w:t>
      </w:r>
    </w:p>
    <w:p w14:paraId="2B206AB8" w14:textId="77777777" w:rsidR="004D60C2" w:rsidRPr="003023BC" w:rsidRDefault="004D60C2">
      <w:pPr>
        <w:snapToGrid w:val="0"/>
        <w:spacing w:line="288" w:lineRule="auto"/>
        <w:jc w:val="center"/>
        <w:rPr>
          <w:rFonts w:ascii="宋体" w:hAnsi="宋体" w:cs="宋体"/>
          <w:b/>
          <w:kern w:val="0"/>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424"/>
        <w:gridCol w:w="3118"/>
        <w:gridCol w:w="1418"/>
      </w:tblGrid>
      <w:tr w:rsidR="004D60C2" w:rsidRPr="003023BC" w14:paraId="7EA152C4" w14:textId="77777777">
        <w:trPr>
          <w:trHeight w:val="882"/>
        </w:trPr>
        <w:tc>
          <w:tcPr>
            <w:tcW w:w="646" w:type="dxa"/>
            <w:vAlign w:val="center"/>
          </w:tcPr>
          <w:p w14:paraId="15AADFB3"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序号</w:t>
            </w:r>
          </w:p>
        </w:tc>
        <w:tc>
          <w:tcPr>
            <w:tcW w:w="4424" w:type="dxa"/>
            <w:vAlign w:val="center"/>
          </w:tcPr>
          <w:p w14:paraId="57549B1C"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实质性要求</w:t>
            </w:r>
          </w:p>
        </w:tc>
        <w:tc>
          <w:tcPr>
            <w:tcW w:w="3118" w:type="dxa"/>
            <w:vAlign w:val="center"/>
          </w:tcPr>
          <w:p w14:paraId="63CF6D24"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需要提供的符合性审查资料</w:t>
            </w:r>
          </w:p>
        </w:tc>
        <w:tc>
          <w:tcPr>
            <w:tcW w:w="1418" w:type="dxa"/>
            <w:vAlign w:val="center"/>
          </w:tcPr>
          <w:p w14:paraId="279AF477"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投标文件中的页码位置</w:t>
            </w:r>
          </w:p>
        </w:tc>
      </w:tr>
      <w:tr w:rsidR="004D60C2" w:rsidRPr="003023BC" w14:paraId="1AE846E8" w14:textId="77777777">
        <w:trPr>
          <w:trHeight w:val="860"/>
        </w:trPr>
        <w:tc>
          <w:tcPr>
            <w:tcW w:w="646" w:type="dxa"/>
            <w:vAlign w:val="center"/>
          </w:tcPr>
          <w:p w14:paraId="0DF12BBB"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1</w:t>
            </w:r>
          </w:p>
        </w:tc>
        <w:tc>
          <w:tcPr>
            <w:tcW w:w="4424" w:type="dxa"/>
            <w:vAlign w:val="center"/>
          </w:tcPr>
          <w:p w14:paraId="78276897"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投标文件按照招标文件要求签署、盖章。</w:t>
            </w:r>
          </w:p>
        </w:tc>
        <w:tc>
          <w:tcPr>
            <w:tcW w:w="3118" w:type="dxa"/>
            <w:vAlign w:val="center"/>
          </w:tcPr>
          <w:p w14:paraId="1AE469E2"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需要使用电子签名或者签字盖章的投标文件的组成部分</w:t>
            </w:r>
          </w:p>
        </w:tc>
        <w:tc>
          <w:tcPr>
            <w:tcW w:w="1418" w:type="dxa"/>
            <w:vAlign w:val="center"/>
          </w:tcPr>
          <w:p w14:paraId="47BED4D9"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见投标文件</w:t>
            </w:r>
          </w:p>
          <w:p w14:paraId="7EF86930"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第</w:t>
            </w:r>
            <w:r w:rsidRPr="003023BC">
              <w:rPr>
                <w:rFonts w:ascii="宋体" w:hAnsi="宋体" w:cs="宋体" w:hint="eastAsia"/>
                <w:szCs w:val="21"/>
                <w:u w:val="single"/>
              </w:rPr>
              <w:t xml:space="preserve">  </w:t>
            </w:r>
            <w:r w:rsidRPr="003023BC">
              <w:rPr>
                <w:rFonts w:ascii="宋体" w:hAnsi="宋体" w:cs="宋体" w:hint="eastAsia"/>
                <w:szCs w:val="21"/>
              </w:rPr>
              <w:t>页</w:t>
            </w:r>
          </w:p>
        </w:tc>
      </w:tr>
      <w:tr w:rsidR="004D60C2" w:rsidRPr="003023BC" w14:paraId="104A8FDA" w14:textId="77777777">
        <w:trPr>
          <w:trHeight w:val="860"/>
        </w:trPr>
        <w:tc>
          <w:tcPr>
            <w:tcW w:w="646" w:type="dxa"/>
            <w:vAlign w:val="center"/>
          </w:tcPr>
          <w:p w14:paraId="5BF4FE7B"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2</w:t>
            </w:r>
          </w:p>
        </w:tc>
        <w:tc>
          <w:tcPr>
            <w:tcW w:w="4424" w:type="dxa"/>
            <w:vAlign w:val="center"/>
          </w:tcPr>
          <w:p w14:paraId="60D3AA78"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投标文件中承诺的投标有效期不少于招标文件中载明的投标有效期。</w:t>
            </w:r>
          </w:p>
        </w:tc>
        <w:tc>
          <w:tcPr>
            <w:tcW w:w="3118" w:type="dxa"/>
            <w:vAlign w:val="center"/>
          </w:tcPr>
          <w:p w14:paraId="333FAC1D"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投标函</w:t>
            </w:r>
          </w:p>
        </w:tc>
        <w:tc>
          <w:tcPr>
            <w:tcW w:w="1418" w:type="dxa"/>
            <w:vAlign w:val="center"/>
          </w:tcPr>
          <w:p w14:paraId="2CBAAB4E"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见投标文件第</w:t>
            </w:r>
            <w:r w:rsidRPr="003023BC">
              <w:rPr>
                <w:rFonts w:ascii="宋体" w:hAnsi="宋体" w:cs="宋体" w:hint="eastAsia"/>
                <w:szCs w:val="21"/>
                <w:u w:val="single"/>
              </w:rPr>
              <w:t xml:space="preserve">  </w:t>
            </w:r>
            <w:r w:rsidRPr="003023BC">
              <w:rPr>
                <w:rFonts w:ascii="宋体" w:hAnsi="宋体" w:cs="宋体" w:hint="eastAsia"/>
                <w:szCs w:val="21"/>
              </w:rPr>
              <w:t>页</w:t>
            </w:r>
          </w:p>
        </w:tc>
      </w:tr>
      <w:tr w:rsidR="004D60C2" w:rsidRPr="003023BC" w14:paraId="1949494A" w14:textId="77777777">
        <w:trPr>
          <w:trHeight w:val="860"/>
        </w:trPr>
        <w:tc>
          <w:tcPr>
            <w:tcW w:w="646" w:type="dxa"/>
            <w:vAlign w:val="center"/>
          </w:tcPr>
          <w:p w14:paraId="177D60BC"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3</w:t>
            </w:r>
          </w:p>
        </w:tc>
        <w:tc>
          <w:tcPr>
            <w:tcW w:w="4424" w:type="dxa"/>
            <w:vAlign w:val="center"/>
          </w:tcPr>
          <w:p w14:paraId="3FF4CB29"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投标文件满足招标文件的其它实质性要求。</w:t>
            </w:r>
          </w:p>
        </w:tc>
        <w:tc>
          <w:tcPr>
            <w:tcW w:w="3118" w:type="dxa"/>
            <w:vAlign w:val="center"/>
          </w:tcPr>
          <w:p w14:paraId="2D22CCF2"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kern w:val="0"/>
                <w:szCs w:val="21"/>
              </w:rPr>
              <w:t>招标文件其它实质性要求相应的材料（“▲” 系指实质性要求条款，招标文件无其它实质性要求的，无需提供）</w:t>
            </w:r>
          </w:p>
        </w:tc>
        <w:tc>
          <w:tcPr>
            <w:tcW w:w="1418" w:type="dxa"/>
            <w:vAlign w:val="center"/>
          </w:tcPr>
          <w:p w14:paraId="2B1D2CB8"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见投标文件第</w:t>
            </w:r>
            <w:r w:rsidRPr="003023BC">
              <w:rPr>
                <w:rFonts w:ascii="宋体" w:hAnsi="宋体" w:cs="宋体" w:hint="eastAsia"/>
                <w:szCs w:val="21"/>
                <w:u w:val="single"/>
              </w:rPr>
              <w:t xml:space="preserve">  </w:t>
            </w:r>
            <w:r w:rsidRPr="003023BC">
              <w:rPr>
                <w:rFonts w:ascii="宋体" w:hAnsi="宋体" w:cs="宋体" w:hint="eastAsia"/>
                <w:szCs w:val="21"/>
              </w:rPr>
              <w:t>页</w:t>
            </w:r>
          </w:p>
        </w:tc>
      </w:tr>
    </w:tbl>
    <w:p w14:paraId="2B8D696F" w14:textId="77777777" w:rsidR="004D60C2" w:rsidRPr="003023BC" w:rsidRDefault="004D60C2">
      <w:pPr>
        <w:snapToGrid w:val="0"/>
        <w:spacing w:line="288" w:lineRule="auto"/>
        <w:ind w:right="420"/>
        <w:rPr>
          <w:rFonts w:ascii="宋体" w:hAnsi="宋体" w:cs="宋体"/>
          <w:szCs w:val="21"/>
        </w:rPr>
      </w:pPr>
    </w:p>
    <w:p w14:paraId="6B12A116" w14:textId="77777777" w:rsidR="004D60C2" w:rsidRPr="003023BC" w:rsidRDefault="00000000">
      <w:pPr>
        <w:snapToGrid w:val="0"/>
        <w:spacing w:line="288" w:lineRule="auto"/>
        <w:ind w:right="420"/>
        <w:rPr>
          <w:rFonts w:ascii="宋体" w:hAnsi="宋体" w:cs="宋体"/>
          <w:szCs w:val="21"/>
        </w:rPr>
      </w:pPr>
      <w:r w:rsidRPr="003023BC">
        <w:rPr>
          <w:rFonts w:ascii="宋体" w:hAnsi="宋体" w:cs="宋体" w:hint="eastAsia"/>
          <w:szCs w:val="21"/>
        </w:rPr>
        <w:t>注：按本格式和要求提供。</w:t>
      </w:r>
    </w:p>
    <w:p w14:paraId="44BABA0F" w14:textId="77777777" w:rsidR="004D60C2" w:rsidRPr="003023BC" w:rsidRDefault="00000000">
      <w:pPr>
        <w:snapToGrid w:val="0"/>
        <w:spacing w:line="288" w:lineRule="auto"/>
        <w:jc w:val="left"/>
        <w:rPr>
          <w:rFonts w:ascii="宋体" w:hAnsi="宋体" w:cs="宋体"/>
          <w:b/>
          <w:kern w:val="0"/>
          <w:szCs w:val="21"/>
        </w:rPr>
      </w:pPr>
      <w:r w:rsidRPr="003023BC">
        <w:rPr>
          <w:rFonts w:ascii="宋体" w:hAnsi="宋体" w:cs="宋体"/>
          <w:b/>
          <w:kern w:val="0"/>
          <w:szCs w:val="21"/>
        </w:rPr>
        <w:br w:type="page"/>
      </w:r>
    </w:p>
    <w:p w14:paraId="4A80AF09" w14:textId="77777777" w:rsidR="004D60C2" w:rsidRPr="003023BC" w:rsidRDefault="00000000">
      <w:pPr>
        <w:snapToGrid w:val="0"/>
        <w:spacing w:line="288" w:lineRule="auto"/>
        <w:jc w:val="center"/>
        <w:outlineLvl w:val="2"/>
        <w:rPr>
          <w:rFonts w:ascii="宋体" w:hAnsi="宋体" w:cs="宋体"/>
          <w:b/>
          <w:kern w:val="0"/>
          <w:szCs w:val="21"/>
        </w:rPr>
      </w:pPr>
      <w:r w:rsidRPr="003023BC">
        <w:rPr>
          <w:rFonts w:ascii="宋体" w:hAnsi="宋体" w:cs="宋体" w:hint="eastAsia"/>
          <w:b/>
          <w:kern w:val="0"/>
          <w:szCs w:val="21"/>
        </w:rPr>
        <w:lastRenderedPageBreak/>
        <w:t>五、评标标准相应的商务技术资料</w:t>
      </w:r>
    </w:p>
    <w:p w14:paraId="45C7C117" w14:textId="77777777" w:rsidR="004D60C2" w:rsidRPr="003023BC" w:rsidRDefault="00000000">
      <w:pPr>
        <w:snapToGrid w:val="0"/>
        <w:spacing w:line="288" w:lineRule="auto"/>
        <w:jc w:val="left"/>
        <w:rPr>
          <w:rFonts w:ascii="宋体" w:hAnsi="宋体" w:cs="宋体"/>
          <w:b/>
          <w:szCs w:val="21"/>
        </w:rPr>
      </w:pPr>
      <w:r w:rsidRPr="003023BC">
        <w:rPr>
          <w:rFonts w:ascii="宋体" w:hAnsi="宋体" w:cs="宋体" w:hint="eastAsia"/>
          <w:b/>
          <w:szCs w:val="21"/>
        </w:rPr>
        <w:t>（按招标文件第四部分评标办法前附表中“投标文件中评标标准相应的商务技术资料目录”提供资料。）</w:t>
      </w:r>
    </w:p>
    <w:p w14:paraId="1B475A83" w14:textId="77777777" w:rsidR="004D60C2" w:rsidRPr="003023BC" w:rsidRDefault="004D60C2">
      <w:pPr>
        <w:snapToGrid w:val="0"/>
        <w:spacing w:line="288" w:lineRule="auto"/>
        <w:jc w:val="center"/>
        <w:rPr>
          <w:rFonts w:ascii="宋体" w:hAnsi="宋体" w:cs="宋体"/>
          <w:b/>
          <w:kern w:val="0"/>
          <w:szCs w:val="21"/>
        </w:rPr>
      </w:pPr>
    </w:p>
    <w:p w14:paraId="1B680E30" w14:textId="77777777" w:rsidR="004D60C2" w:rsidRPr="003023BC" w:rsidRDefault="004D60C2">
      <w:pPr>
        <w:snapToGrid w:val="0"/>
        <w:spacing w:line="288" w:lineRule="auto"/>
        <w:jc w:val="center"/>
        <w:rPr>
          <w:rFonts w:ascii="宋体" w:hAnsi="宋体" w:cs="宋体"/>
          <w:b/>
          <w:kern w:val="0"/>
          <w:szCs w:val="21"/>
        </w:rPr>
      </w:pPr>
    </w:p>
    <w:p w14:paraId="01F4FC91" w14:textId="77777777" w:rsidR="004D60C2" w:rsidRPr="003023BC" w:rsidRDefault="00000000">
      <w:pPr>
        <w:widowControl/>
        <w:adjustRightInd/>
        <w:jc w:val="left"/>
        <w:rPr>
          <w:rFonts w:ascii="宋体" w:hAnsi="宋体" w:cs="宋体"/>
          <w:b/>
          <w:kern w:val="0"/>
          <w:szCs w:val="21"/>
        </w:rPr>
      </w:pPr>
      <w:r w:rsidRPr="003023BC">
        <w:rPr>
          <w:rFonts w:ascii="宋体" w:hAnsi="宋体" w:cs="宋体"/>
          <w:b/>
          <w:kern w:val="0"/>
          <w:szCs w:val="21"/>
        </w:rPr>
        <w:br w:type="page"/>
      </w:r>
    </w:p>
    <w:p w14:paraId="2E89F1D6" w14:textId="77777777" w:rsidR="004D60C2" w:rsidRPr="003023BC" w:rsidRDefault="00000000">
      <w:pPr>
        <w:snapToGrid w:val="0"/>
        <w:spacing w:line="288" w:lineRule="auto"/>
        <w:jc w:val="center"/>
        <w:outlineLvl w:val="2"/>
        <w:rPr>
          <w:rFonts w:ascii="宋体" w:hAnsi="宋体" w:cs="宋体"/>
          <w:b/>
          <w:kern w:val="0"/>
          <w:szCs w:val="21"/>
        </w:rPr>
      </w:pPr>
      <w:r w:rsidRPr="003023BC">
        <w:rPr>
          <w:rFonts w:ascii="宋体" w:hAnsi="宋体" w:cs="宋体" w:hint="eastAsia"/>
          <w:b/>
          <w:kern w:val="0"/>
          <w:szCs w:val="21"/>
        </w:rPr>
        <w:lastRenderedPageBreak/>
        <w:t>六、投标标的清单</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621"/>
        <w:gridCol w:w="1260"/>
        <w:gridCol w:w="2775"/>
        <w:gridCol w:w="1673"/>
      </w:tblGrid>
      <w:tr w:rsidR="004D60C2" w:rsidRPr="003023BC" w14:paraId="5F6AEBCA"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7D0F6A32"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5369EDA2"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名称</w:t>
            </w:r>
          </w:p>
        </w:tc>
        <w:tc>
          <w:tcPr>
            <w:tcW w:w="1621" w:type="dxa"/>
            <w:tcBorders>
              <w:top w:val="single" w:sz="4" w:space="0" w:color="auto"/>
              <w:left w:val="single" w:sz="4" w:space="0" w:color="auto"/>
              <w:bottom w:val="single" w:sz="4" w:space="0" w:color="auto"/>
              <w:right w:val="single" w:sz="4" w:space="0" w:color="auto"/>
            </w:tcBorders>
            <w:vAlign w:val="center"/>
          </w:tcPr>
          <w:p w14:paraId="21CE483B"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品牌</w:t>
            </w:r>
          </w:p>
        </w:tc>
        <w:tc>
          <w:tcPr>
            <w:tcW w:w="1260" w:type="dxa"/>
            <w:tcBorders>
              <w:top w:val="single" w:sz="4" w:space="0" w:color="auto"/>
              <w:left w:val="single" w:sz="4" w:space="0" w:color="auto"/>
              <w:bottom w:val="single" w:sz="4" w:space="0" w:color="auto"/>
              <w:right w:val="single" w:sz="4" w:space="0" w:color="auto"/>
            </w:tcBorders>
            <w:vAlign w:val="center"/>
          </w:tcPr>
          <w:p w14:paraId="01B5B3E3"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32C2C4A3"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74FE6B65"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备注</w:t>
            </w:r>
          </w:p>
        </w:tc>
      </w:tr>
      <w:tr w:rsidR="004D60C2" w:rsidRPr="003023BC" w14:paraId="53BCBBE0"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23E48604"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1</w:t>
            </w:r>
          </w:p>
        </w:tc>
        <w:tc>
          <w:tcPr>
            <w:tcW w:w="1369" w:type="dxa"/>
            <w:tcBorders>
              <w:top w:val="single" w:sz="4" w:space="0" w:color="auto"/>
              <w:left w:val="single" w:sz="4" w:space="0" w:color="auto"/>
              <w:bottom w:val="single" w:sz="4" w:space="0" w:color="auto"/>
              <w:right w:val="single" w:sz="4" w:space="0" w:color="auto"/>
            </w:tcBorders>
            <w:vAlign w:val="center"/>
          </w:tcPr>
          <w:p w14:paraId="10F614EF" w14:textId="77777777" w:rsidR="004D60C2" w:rsidRPr="003023BC" w:rsidRDefault="004D60C2">
            <w:pPr>
              <w:snapToGrid w:val="0"/>
              <w:spacing w:line="288" w:lineRule="auto"/>
              <w:jc w:val="center"/>
              <w:rPr>
                <w:rFonts w:ascii="宋体" w:hAnsi="宋体" w:cs="宋体"/>
                <w:szCs w:val="21"/>
              </w:rPr>
            </w:pPr>
          </w:p>
        </w:tc>
        <w:tc>
          <w:tcPr>
            <w:tcW w:w="1621" w:type="dxa"/>
            <w:tcBorders>
              <w:top w:val="single" w:sz="4" w:space="0" w:color="auto"/>
              <w:left w:val="single" w:sz="4" w:space="0" w:color="auto"/>
              <w:bottom w:val="single" w:sz="4" w:space="0" w:color="auto"/>
              <w:right w:val="single" w:sz="4" w:space="0" w:color="auto"/>
            </w:tcBorders>
            <w:vAlign w:val="center"/>
          </w:tcPr>
          <w:p w14:paraId="4B8DC142" w14:textId="77777777" w:rsidR="004D60C2" w:rsidRPr="003023BC" w:rsidRDefault="004D60C2">
            <w:pPr>
              <w:snapToGrid w:val="0"/>
              <w:spacing w:line="288" w:lineRule="auto"/>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83BCFCE" w14:textId="77777777" w:rsidR="004D60C2" w:rsidRPr="003023BC" w:rsidRDefault="004D60C2">
            <w:pPr>
              <w:snapToGrid w:val="0"/>
              <w:spacing w:line="288" w:lineRule="auto"/>
              <w:jc w:val="center"/>
              <w:rPr>
                <w:rFonts w:ascii="宋体" w:hAnsi="宋体" w:cs="宋体"/>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499FC89C" w14:textId="77777777" w:rsidR="004D60C2" w:rsidRPr="003023BC" w:rsidRDefault="004D60C2">
            <w:pPr>
              <w:snapToGrid w:val="0"/>
              <w:spacing w:line="288" w:lineRule="auto"/>
              <w:jc w:val="center"/>
              <w:rPr>
                <w:rFonts w:ascii="宋体" w:hAnsi="宋体" w:cs="宋体"/>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11DFDA0C" w14:textId="77777777" w:rsidR="004D60C2" w:rsidRPr="003023BC" w:rsidRDefault="004D60C2">
            <w:pPr>
              <w:snapToGrid w:val="0"/>
              <w:spacing w:line="288" w:lineRule="auto"/>
              <w:jc w:val="center"/>
              <w:rPr>
                <w:rFonts w:ascii="宋体" w:hAnsi="宋体" w:cs="宋体"/>
                <w:szCs w:val="21"/>
              </w:rPr>
            </w:pPr>
          </w:p>
        </w:tc>
      </w:tr>
      <w:tr w:rsidR="004D60C2" w:rsidRPr="003023BC" w14:paraId="7518F20F"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0A805F17"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2</w:t>
            </w:r>
          </w:p>
        </w:tc>
        <w:tc>
          <w:tcPr>
            <w:tcW w:w="1369" w:type="dxa"/>
            <w:tcBorders>
              <w:top w:val="single" w:sz="4" w:space="0" w:color="auto"/>
              <w:left w:val="single" w:sz="4" w:space="0" w:color="auto"/>
              <w:bottom w:val="single" w:sz="4" w:space="0" w:color="auto"/>
              <w:right w:val="single" w:sz="4" w:space="0" w:color="auto"/>
            </w:tcBorders>
            <w:vAlign w:val="center"/>
          </w:tcPr>
          <w:p w14:paraId="79CC993E" w14:textId="77777777" w:rsidR="004D60C2" w:rsidRPr="003023BC" w:rsidRDefault="004D60C2">
            <w:pPr>
              <w:snapToGrid w:val="0"/>
              <w:spacing w:line="288" w:lineRule="auto"/>
              <w:jc w:val="center"/>
              <w:rPr>
                <w:rFonts w:ascii="宋体" w:hAnsi="宋体" w:cs="宋体"/>
                <w:szCs w:val="21"/>
              </w:rPr>
            </w:pPr>
          </w:p>
        </w:tc>
        <w:tc>
          <w:tcPr>
            <w:tcW w:w="1621" w:type="dxa"/>
            <w:tcBorders>
              <w:top w:val="single" w:sz="4" w:space="0" w:color="auto"/>
              <w:left w:val="single" w:sz="4" w:space="0" w:color="auto"/>
              <w:bottom w:val="single" w:sz="4" w:space="0" w:color="auto"/>
              <w:right w:val="single" w:sz="4" w:space="0" w:color="auto"/>
            </w:tcBorders>
            <w:vAlign w:val="center"/>
          </w:tcPr>
          <w:p w14:paraId="391FDFF4" w14:textId="77777777" w:rsidR="004D60C2" w:rsidRPr="003023BC" w:rsidRDefault="004D60C2">
            <w:pPr>
              <w:snapToGrid w:val="0"/>
              <w:spacing w:line="288" w:lineRule="auto"/>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16DF5402" w14:textId="77777777" w:rsidR="004D60C2" w:rsidRPr="003023BC" w:rsidRDefault="004D60C2">
            <w:pPr>
              <w:snapToGrid w:val="0"/>
              <w:spacing w:line="288" w:lineRule="auto"/>
              <w:jc w:val="center"/>
              <w:rPr>
                <w:rFonts w:ascii="宋体" w:hAnsi="宋体" w:cs="宋体"/>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10A68554" w14:textId="77777777" w:rsidR="004D60C2" w:rsidRPr="003023BC" w:rsidRDefault="004D60C2">
            <w:pPr>
              <w:snapToGrid w:val="0"/>
              <w:spacing w:line="288" w:lineRule="auto"/>
              <w:jc w:val="center"/>
              <w:rPr>
                <w:rFonts w:ascii="宋体" w:hAnsi="宋体" w:cs="宋体"/>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5F55AE9F" w14:textId="77777777" w:rsidR="004D60C2" w:rsidRPr="003023BC" w:rsidRDefault="004D60C2">
            <w:pPr>
              <w:snapToGrid w:val="0"/>
              <w:spacing w:line="288" w:lineRule="auto"/>
              <w:jc w:val="center"/>
              <w:rPr>
                <w:rFonts w:ascii="宋体" w:hAnsi="宋体" w:cs="宋体"/>
                <w:szCs w:val="21"/>
              </w:rPr>
            </w:pPr>
          </w:p>
        </w:tc>
      </w:tr>
      <w:tr w:rsidR="004D60C2" w:rsidRPr="003023BC" w14:paraId="796F002D"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590B23A8"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w:t>
            </w:r>
          </w:p>
        </w:tc>
        <w:tc>
          <w:tcPr>
            <w:tcW w:w="1369" w:type="dxa"/>
            <w:tcBorders>
              <w:top w:val="single" w:sz="4" w:space="0" w:color="auto"/>
              <w:left w:val="single" w:sz="4" w:space="0" w:color="auto"/>
              <w:bottom w:val="single" w:sz="4" w:space="0" w:color="auto"/>
              <w:right w:val="single" w:sz="4" w:space="0" w:color="auto"/>
            </w:tcBorders>
            <w:vAlign w:val="center"/>
          </w:tcPr>
          <w:p w14:paraId="1B63C7C3" w14:textId="77777777" w:rsidR="004D60C2" w:rsidRPr="003023BC" w:rsidRDefault="004D60C2">
            <w:pPr>
              <w:snapToGrid w:val="0"/>
              <w:spacing w:line="288" w:lineRule="auto"/>
              <w:jc w:val="center"/>
              <w:rPr>
                <w:rFonts w:ascii="宋体" w:hAnsi="宋体" w:cs="宋体"/>
                <w:szCs w:val="21"/>
              </w:rPr>
            </w:pPr>
          </w:p>
        </w:tc>
        <w:tc>
          <w:tcPr>
            <w:tcW w:w="1621" w:type="dxa"/>
            <w:tcBorders>
              <w:top w:val="single" w:sz="4" w:space="0" w:color="auto"/>
              <w:left w:val="single" w:sz="4" w:space="0" w:color="auto"/>
              <w:bottom w:val="single" w:sz="4" w:space="0" w:color="auto"/>
              <w:right w:val="single" w:sz="4" w:space="0" w:color="auto"/>
            </w:tcBorders>
            <w:vAlign w:val="center"/>
          </w:tcPr>
          <w:p w14:paraId="5DF3549C" w14:textId="77777777" w:rsidR="004D60C2" w:rsidRPr="003023BC" w:rsidRDefault="004D60C2">
            <w:pPr>
              <w:snapToGrid w:val="0"/>
              <w:spacing w:line="288" w:lineRule="auto"/>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B01DD88" w14:textId="77777777" w:rsidR="004D60C2" w:rsidRPr="003023BC" w:rsidRDefault="004D60C2">
            <w:pPr>
              <w:snapToGrid w:val="0"/>
              <w:spacing w:line="288" w:lineRule="auto"/>
              <w:jc w:val="center"/>
              <w:rPr>
                <w:rFonts w:ascii="宋体" w:hAnsi="宋体" w:cs="宋体"/>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719C83B8" w14:textId="77777777" w:rsidR="004D60C2" w:rsidRPr="003023BC" w:rsidRDefault="004D60C2">
            <w:pPr>
              <w:snapToGrid w:val="0"/>
              <w:spacing w:line="288" w:lineRule="auto"/>
              <w:jc w:val="center"/>
              <w:rPr>
                <w:rFonts w:ascii="宋体" w:hAnsi="宋体" w:cs="宋体"/>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1C761777" w14:textId="77777777" w:rsidR="004D60C2" w:rsidRPr="003023BC" w:rsidRDefault="004D60C2">
            <w:pPr>
              <w:snapToGrid w:val="0"/>
              <w:spacing w:line="288" w:lineRule="auto"/>
              <w:jc w:val="center"/>
              <w:rPr>
                <w:rFonts w:ascii="宋体" w:hAnsi="宋体" w:cs="宋体"/>
                <w:szCs w:val="21"/>
              </w:rPr>
            </w:pPr>
          </w:p>
        </w:tc>
      </w:tr>
    </w:tbl>
    <w:p w14:paraId="3266B748" w14:textId="77777777" w:rsidR="004D60C2" w:rsidRPr="003023BC" w:rsidRDefault="00000000">
      <w:pPr>
        <w:snapToGrid w:val="0"/>
        <w:spacing w:line="288" w:lineRule="auto"/>
        <w:ind w:right="420"/>
        <w:rPr>
          <w:rFonts w:ascii="宋体" w:hAnsi="宋体" w:cs="宋体"/>
          <w:szCs w:val="21"/>
        </w:rPr>
      </w:pPr>
      <w:r w:rsidRPr="003023BC">
        <w:rPr>
          <w:rFonts w:ascii="宋体" w:hAnsi="宋体" w:cs="宋体" w:hint="eastAsia"/>
          <w:szCs w:val="21"/>
        </w:rPr>
        <w:t>注：按本格式和要求提供。</w:t>
      </w:r>
    </w:p>
    <w:p w14:paraId="29922597" w14:textId="77777777" w:rsidR="004D60C2" w:rsidRPr="003023BC" w:rsidRDefault="004D60C2">
      <w:pPr>
        <w:snapToGrid w:val="0"/>
        <w:spacing w:line="288" w:lineRule="auto"/>
        <w:jc w:val="center"/>
        <w:rPr>
          <w:rFonts w:ascii="宋体" w:hAnsi="宋体" w:cs="宋体"/>
          <w:b/>
          <w:kern w:val="0"/>
          <w:szCs w:val="21"/>
        </w:rPr>
      </w:pPr>
    </w:p>
    <w:p w14:paraId="66B8E2ED" w14:textId="77777777" w:rsidR="004D60C2" w:rsidRPr="003023BC" w:rsidRDefault="004D60C2">
      <w:pPr>
        <w:snapToGrid w:val="0"/>
        <w:spacing w:line="288" w:lineRule="auto"/>
        <w:jc w:val="center"/>
        <w:rPr>
          <w:rFonts w:ascii="宋体" w:hAnsi="宋体" w:cs="宋体"/>
          <w:b/>
          <w:kern w:val="0"/>
          <w:szCs w:val="21"/>
        </w:rPr>
      </w:pPr>
    </w:p>
    <w:p w14:paraId="5DE68C77" w14:textId="77777777" w:rsidR="004D60C2" w:rsidRPr="003023BC" w:rsidRDefault="00000000">
      <w:pPr>
        <w:widowControl/>
        <w:adjustRightInd/>
        <w:jc w:val="left"/>
        <w:rPr>
          <w:rFonts w:ascii="宋体" w:hAnsi="宋体" w:cs="宋体"/>
          <w:b/>
          <w:kern w:val="0"/>
          <w:szCs w:val="21"/>
        </w:rPr>
      </w:pPr>
      <w:r w:rsidRPr="003023BC">
        <w:rPr>
          <w:rFonts w:ascii="宋体" w:hAnsi="宋体" w:cs="宋体"/>
          <w:b/>
          <w:kern w:val="0"/>
          <w:szCs w:val="21"/>
        </w:rPr>
        <w:br w:type="page"/>
      </w:r>
    </w:p>
    <w:p w14:paraId="70A7A06C" w14:textId="77777777" w:rsidR="004D60C2" w:rsidRPr="003023BC" w:rsidRDefault="00000000">
      <w:pPr>
        <w:snapToGrid w:val="0"/>
        <w:spacing w:line="288" w:lineRule="auto"/>
        <w:jc w:val="center"/>
        <w:outlineLvl w:val="2"/>
        <w:rPr>
          <w:rFonts w:ascii="宋体" w:hAnsi="宋体" w:cs="宋体"/>
          <w:b/>
          <w:kern w:val="0"/>
          <w:szCs w:val="21"/>
        </w:rPr>
      </w:pPr>
      <w:r w:rsidRPr="003023BC">
        <w:rPr>
          <w:rFonts w:ascii="宋体" w:hAnsi="宋体" w:cs="宋体" w:hint="eastAsia"/>
          <w:b/>
          <w:kern w:val="0"/>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4D60C2" w:rsidRPr="003023BC" w14:paraId="67F9B934"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69C23E5A"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5BDEEAEB"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11E72C9D"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6CA74472" w14:textId="77777777" w:rsidR="004D60C2" w:rsidRPr="003023BC" w:rsidRDefault="00000000">
            <w:pPr>
              <w:snapToGrid w:val="0"/>
              <w:spacing w:line="288" w:lineRule="auto"/>
              <w:jc w:val="center"/>
              <w:rPr>
                <w:rFonts w:ascii="宋体" w:hAnsi="宋体" w:cs="宋体"/>
                <w:b/>
                <w:bCs/>
                <w:szCs w:val="21"/>
              </w:rPr>
            </w:pPr>
            <w:r w:rsidRPr="003023BC">
              <w:rPr>
                <w:rFonts w:ascii="宋体" w:hAnsi="宋体" w:cs="宋体" w:hint="eastAsia"/>
                <w:b/>
                <w:bCs/>
                <w:szCs w:val="21"/>
              </w:rPr>
              <w:t>是否偏离（提供说明）</w:t>
            </w:r>
          </w:p>
        </w:tc>
      </w:tr>
      <w:tr w:rsidR="004D60C2" w:rsidRPr="003023BC" w14:paraId="0F72E9E0" w14:textId="77777777">
        <w:trPr>
          <w:trHeight w:val="340"/>
          <w:jc w:val="center"/>
        </w:trPr>
        <w:tc>
          <w:tcPr>
            <w:tcW w:w="9628" w:type="dxa"/>
            <w:gridSpan w:val="4"/>
            <w:vAlign w:val="center"/>
          </w:tcPr>
          <w:p w14:paraId="72430064"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b/>
                <w:bCs/>
                <w:szCs w:val="21"/>
              </w:rPr>
              <w:t>采购资金的支付方式、时间、条件</w:t>
            </w:r>
          </w:p>
        </w:tc>
      </w:tr>
      <w:tr w:rsidR="004D60C2" w:rsidRPr="003023BC" w14:paraId="6A7E39F1" w14:textId="77777777">
        <w:trPr>
          <w:trHeight w:val="340"/>
          <w:jc w:val="center"/>
        </w:trPr>
        <w:tc>
          <w:tcPr>
            <w:tcW w:w="676" w:type="dxa"/>
            <w:vAlign w:val="center"/>
          </w:tcPr>
          <w:p w14:paraId="4682FF6E"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1</w:t>
            </w:r>
          </w:p>
        </w:tc>
        <w:tc>
          <w:tcPr>
            <w:tcW w:w="4254" w:type="dxa"/>
            <w:vAlign w:val="center"/>
          </w:tcPr>
          <w:p w14:paraId="2A8DFC9F" w14:textId="77777777" w:rsidR="004D60C2" w:rsidRPr="003023BC" w:rsidRDefault="004D60C2">
            <w:pPr>
              <w:snapToGrid w:val="0"/>
              <w:spacing w:line="288" w:lineRule="auto"/>
              <w:rPr>
                <w:rFonts w:ascii="宋体" w:hAnsi="宋体" w:cs="宋体"/>
                <w:szCs w:val="21"/>
              </w:rPr>
            </w:pPr>
          </w:p>
        </w:tc>
        <w:tc>
          <w:tcPr>
            <w:tcW w:w="2574" w:type="dxa"/>
            <w:vAlign w:val="center"/>
          </w:tcPr>
          <w:p w14:paraId="24213B8D" w14:textId="77777777" w:rsidR="004D60C2" w:rsidRPr="003023BC" w:rsidRDefault="004D60C2">
            <w:pPr>
              <w:snapToGrid w:val="0"/>
              <w:spacing w:line="288" w:lineRule="auto"/>
              <w:rPr>
                <w:rFonts w:ascii="宋体" w:hAnsi="宋体" w:cs="宋体"/>
                <w:szCs w:val="21"/>
              </w:rPr>
            </w:pPr>
          </w:p>
        </w:tc>
        <w:tc>
          <w:tcPr>
            <w:tcW w:w="2124" w:type="dxa"/>
            <w:vAlign w:val="center"/>
          </w:tcPr>
          <w:p w14:paraId="29F65742" w14:textId="77777777" w:rsidR="004D60C2" w:rsidRPr="003023BC" w:rsidRDefault="004D60C2">
            <w:pPr>
              <w:snapToGrid w:val="0"/>
              <w:spacing w:line="288" w:lineRule="auto"/>
              <w:rPr>
                <w:rFonts w:ascii="宋体" w:hAnsi="宋体" w:cs="宋体"/>
                <w:szCs w:val="21"/>
              </w:rPr>
            </w:pPr>
          </w:p>
        </w:tc>
      </w:tr>
      <w:tr w:rsidR="004D60C2" w:rsidRPr="003023BC" w14:paraId="2807FD0B" w14:textId="77777777">
        <w:trPr>
          <w:trHeight w:val="340"/>
          <w:jc w:val="center"/>
        </w:trPr>
        <w:tc>
          <w:tcPr>
            <w:tcW w:w="676" w:type="dxa"/>
            <w:vAlign w:val="center"/>
          </w:tcPr>
          <w:p w14:paraId="0781D0E2"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2</w:t>
            </w:r>
          </w:p>
        </w:tc>
        <w:tc>
          <w:tcPr>
            <w:tcW w:w="4254" w:type="dxa"/>
            <w:vAlign w:val="center"/>
          </w:tcPr>
          <w:p w14:paraId="1A372B05" w14:textId="77777777" w:rsidR="004D60C2" w:rsidRPr="003023BC" w:rsidRDefault="004D60C2">
            <w:pPr>
              <w:snapToGrid w:val="0"/>
              <w:spacing w:line="288" w:lineRule="auto"/>
              <w:rPr>
                <w:rFonts w:ascii="宋体" w:hAnsi="宋体" w:cs="宋体"/>
                <w:szCs w:val="21"/>
              </w:rPr>
            </w:pPr>
          </w:p>
        </w:tc>
        <w:tc>
          <w:tcPr>
            <w:tcW w:w="2574" w:type="dxa"/>
            <w:vAlign w:val="center"/>
          </w:tcPr>
          <w:p w14:paraId="517A2C24" w14:textId="77777777" w:rsidR="004D60C2" w:rsidRPr="003023BC" w:rsidRDefault="004D60C2">
            <w:pPr>
              <w:snapToGrid w:val="0"/>
              <w:spacing w:line="288" w:lineRule="auto"/>
              <w:rPr>
                <w:rFonts w:ascii="宋体" w:hAnsi="宋体" w:cs="宋体"/>
                <w:szCs w:val="21"/>
              </w:rPr>
            </w:pPr>
          </w:p>
        </w:tc>
        <w:tc>
          <w:tcPr>
            <w:tcW w:w="2124" w:type="dxa"/>
            <w:vAlign w:val="center"/>
          </w:tcPr>
          <w:p w14:paraId="56FC4C4D" w14:textId="77777777" w:rsidR="004D60C2" w:rsidRPr="003023BC" w:rsidRDefault="004D60C2">
            <w:pPr>
              <w:snapToGrid w:val="0"/>
              <w:spacing w:line="288" w:lineRule="auto"/>
              <w:rPr>
                <w:rFonts w:ascii="宋体" w:hAnsi="宋体" w:cs="宋体"/>
                <w:szCs w:val="21"/>
              </w:rPr>
            </w:pPr>
          </w:p>
        </w:tc>
      </w:tr>
      <w:tr w:rsidR="004D60C2" w:rsidRPr="003023BC" w14:paraId="0538DD2F" w14:textId="77777777">
        <w:trPr>
          <w:trHeight w:val="340"/>
          <w:jc w:val="center"/>
        </w:trPr>
        <w:tc>
          <w:tcPr>
            <w:tcW w:w="676" w:type="dxa"/>
            <w:vAlign w:val="center"/>
          </w:tcPr>
          <w:p w14:paraId="55834505"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w:t>
            </w:r>
          </w:p>
        </w:tc>
        <w:tc>
          <w:tcPr>
            <w:tcW w:w="4254" w:type="dxa"/>
            <w:vAlign w:val="center"/>
          </w:tcPr>
          <w:p w14:paraId="27FBA93C" w14:textId="77777777" w:rsidR="004D60C2" w:rsidRPr="003023BC" w:rsidRDefault="004D60C2">
            <w:pPr>
              <w:snapToGrid w:val="0"/>
              <w:spacing w:line="288" w:lineRule="auto"/>
              <w:rPr>
                <w:rFonts w:ascii="宋体" w:hAnsi="宋体" w:cs="宋体"/>
                <w:szCs w:val="21"/>
              </w:rPr>
            </w:pPr>
          </w:p>
        </w:tc>
        <w:tc>
          <w:tcPr>
            <w:tcW w:w="2574" w:type="dxa"/>
            <w:vAlign w:val="center"/>
          </w:tcPr>
          <w:p w14:paraId="7C982328" w14:textId="77777777" w:rsidR="004D60C2" w:rsidRPr="003023BC" w:rsidRDefault="004D60C2">
            <w:pPr>
              <w:snapToGrid w:val="0"/>
              <w:spacing w:line="288" w:lineRule="auto"/>
              <w:rPr>
                <w:rFonts w:ascii="宋体" w:hAnsi="宋体" w:cs="宋体"/>
                <w:szCs w:val="21"/>
              </w:rPr>
            </w:pPr>
          </w:p>
        </w:tc>
        <w:tc>
          <w:tcPr>
            <w:tcW w:w="2124" w:type="dxa"/>
            <w:vAlign w:val="center"/>
          </w:tcPr>
          <w:p w14:paraId="7389B6DB" w14:textId="77777777" w:rsidR="004D60C2" w:rsidRPr="003023BC" w:rsidRDefault="004D60C2">
            <w:pPr>
              <w:snapToGrid w:val="0"/>
              <w:spacing w:line="288" w:lineRule="auto"/>
              <w:rPr>
                <w:rFonts w:ascii="宋体" w:hAnsi="宋体" w:cs="宋体"/>
                <w:szCs w:val="21"/>
              </w:rPr>
            </w:pPr>
          </w:p>
        </w:tc>
      </w:tr>
      <w:tr w:rsidR="004D60C2" w:rsidRPr="003023BC" w14:paraId="55D50EF7" w14:textId="77777777">
        <w:trPr>
          <w:trHeight w:val="340"/>
          <w:jc w:val="center"/>
        </w:trPr>
        <w:tc>
          <w:tcPr>
            <w:tcW w:w="9628" w:type="dxa"/>
            <w:gridSpan w:val="4"/>
            <w:vAlign w:val="center"/>
          </w:tcPr>
          <w:p w14:paraId="7189FDA8"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b/>
                <w:bCs/>
                <w:szCs w:val="21"/>
              </w:rPr>
              <w:t>服务要求</w:t>
            </w:r>
          </w:p>
        </w:tc>
      </w:tr>
      <w:tr w:rsidR="004D60C2" w:rsidRPr="003023BC" w14:paraId="473FEF5D" w14:textId="77777777">
        <w:trPr>
          <w:trHeight w:val="340"/>
          <w:jc w:val="center"/>
        </w:trPr>
        <w:tc>
          <w:tcPr>
            <w:tcW w:w="676" w:type="dxa"/>
            <w:vAlign w:val="center"/>
          </w:tcPr>
          <w:p w14:paraId="69ABFA29"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1</w:t>
            </w:r>
          </w:p>
        </w:tc>
        <w:tc>
          <w:tcPr>
            <w:tcW w:w="4254" w:type="dxa"/>
            <w:vAlign w:val="center"/>
          </w:tcPr>
          <w:p w14:paraId="05A8EE56" w14:textId="77777777" w:rsidR="004D60C2" w:rsidRPr="003023BC" w:rsidRDefault="004D60C2">
            <w:pPr>
              <w:snapToGrid w:val="0"/>
              <w:spacing w:line="288" w:lineRule="auto"/>
              <w:jc w:val="left"/>
              <w:rPr>
                <w:rFonts w:ascii="宋体" w:hAnsi="宋体" w:cs="宋体"/>
                <w:szCs w:val="21"/>
              </w:rPr>
            </w:pPr>
          </w:p>
        </w:tc>
        <w:tc>
          <w:tcPr>
            <w:tcW w:w="2574" w:type="dxa"/>
            <w:vAlign w:val="center"/>
          </w:tcPr>
          <w:p w14:paraId="3CCBFAE3" w14:textId="77777777" w:rsidR="004D60C2" w:rsidRPr="003023BC" w:rsidRDefault="004D60C2">
            <w:pPr>
              <w:snapToGrid w:val="0"/>
              <w:spacing w:line="288" w:lineRule="auto"/>
              <w:jc w:val="left"/>
              <w:rPr>
                <w:rFonts w:ascii="宋体" w:hAnsi="宋体" w:cs="宋体"/>
                <w:szCs w:val="21"/>
              </w:rPr>
            </w:pPr>
          </w:p>
        </w:tc>
        <w:tc>
          <w:tcPr>
            <w:tcW w:w="2124" w:type="dxa"/>
            <w:vAlign w:val="center"/>
          </w:tcPr>
          <w:p w14:paraId="78649F4B" w14:textId="77777777" w:rsidR="004D60C2" w:rsidRPr="003023BC" w:rsidRDefault="004D60C2">
            <w:pPr>
              <w:snapToGrid w:val="0"/>
              <w:spacing w:line="288" w:lineRule="auto"/>
              <w:jc w:val="left"/>
              <w:rPr>
                <w:rFonts w:ascii="宋体" w:hAnsi="宋体" w:cs="宋体"/>
                <w:szCs w:val="21"/>
              </w:rPr>
            </w:pPr>
          </w:p>
        </w:tc>
      </w:tr>
      <w:tr w:rsidR="004D60C2" w:rsidRPr="003023BC" w14:paraId="3D34E81A" w14:textId="77777777">
        <w:trPr>
          <w:trHeight w:val="340"/>
          <w:jc w:val="center"/>
        </w:trPr>
        <w:tc>
          <w:tcPr>
            <w:tcW w:w="676" w:type="dxa"/>
            <w:vAlign w:val="center"/>
          </w:tcPr>
          <w:p w14:paraId="7ACEAB02"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2</w:t>
            </w:r>
          </w:p>
        </w:tc>
        <w:tc>
          <w:tcPr>
            <w:tcW w:w="4254" w:type="dxa"/>
            <w:vAlign w:val="center"/>
          </w:tcPr>
          <w:p w14:paraId="65835EF7" w14:textId="77777777" w:rsidR="004D60C2" w:rsidRPr="003023BC" w:rsidRDefault="004D60C2">
            <w:pPr>
              <w:snapToGrid w:val="0"/>
              <w:spacing w:line="288" w:lineRule="auto"/>
              <w:jc w:val="left"/>
              <w:rPr>
                <w:rFonts w:ascii="宋体" w:hAnsi="宋体" w:cs="宋体"/>
                <w:szCs w:val="21"/>
              </w:rPr>
            </w:pPr>
          </w:p>
        </w:tc>
        <w:tc>
          <w:tcPr>
            <w:tcW w:w="2574" w:type="dxa"/>
            <w:vAlign w:val="center"/>
          </w:tcPr>
          <w:p w14:paraId="7BDF11A7" w14:textId="77777777" w:rsidR="004D60C2" w:rsidRPr="003023BC" w:rsidRDefault="004D60C2">
            <w:pPr>
              <w:snapToGrid w:val="0"/>
              <w:spacing w:line="288" w:lineRule="auto"/>
              <w:jc w:val="left"/>
              <w:rPr>
                <w:rFonts w:ascii="宋体" w:hAnsi="宋体" w:cs="宋体"/>
                <w:szCs w:val="21"/>
              </w:rPr>
            </w:pPr>
          </w:p>
        </w:tc>
        <w:tc>
          <w:tcPr>
            <w:tcW w:w="2124" w:type="dxa"/>
            <w:vAlign w:val="center"/>
          </w:tcPr>
          <w:p w14:paraId="37B53166" w14:textId="77777777" w:rsidR="004D60C2" w:rsidRPr="003023BC" w:rsidRDefault="004D60C2">
            <w:pPr>
              <w:snapToGrid w:val="0"/>
              <w:spacing w:line="288" w:lineRule="auto"/>
              <w:jc w:val="left"/>
              <w:rPr>
                <w:rFonts w:ascii="宋体" w:hAnsi="宋体" w:cs="宋体"/>
                <w:szCs w:val="21"/>
              </w:rPr>
            </w:pPr>
          </w:p>
        </w:tc>
      </w:tr>
      <w:tr w:rsidR="004D60C2" w:rsidRPr="003023BC" w14:paraId="30A509BE" w14:textId="77777777">
        <w:trPr>
          <w:trHeight w:val="340"/>
          <w:jc w:val="center"/>
        </w:trPr>
        <w:tc>
          <w:tcPr>
            <w:tcW w:w="676" w:type="dxa"/>
            <w:vAlign w:val="center"/>
          </w:tcPr>
          <w:p w14:paraId="31B90350"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w:t>
            </w:r>
          </w:p>
        </w:tc>
        <w:tc>
          <w:tcPr>
            <w:tcW w:w="4254" w:type="dxa"/>
            <w:vAlign w:val="center"/>
          </w:tcPr>
          <w:p w14:paraId="21C0F40C" w14:textId="77777777" w:rsidR="004D60C2" w:rsidRPr="003023BC" w:rsidRDefault="004D60C2">
            <w:pPr>
              <w:snapToGrid w:val="0"/>
              <w:spacing w:line="288" w:lineRule="auto"/>
              <w:jc w:val="left"/>
              <w:rPr>
                <w:rFonts w:ascii="宋体" w:hAnsi="宋体" w:cs="宋体"/>
                <w:szCs w:val="21"/>
              </w:rPr>
            </w:pPr>
          </w:p>
        </w:tc>
        <w:tc>
          <w:tcPr>
            <w:tcW w:w="2574" w:type="dxa"/>
            <w:vAlign w:val="center"/>
          </w:tcPr>
          <w:p w14:paraId="025F3DFD" w14:textId="77777777" w:rsidR="004D60C2" w:rsidRPr="003023BC" w:rsidRDefault="004D60C2">
            <w:pPr>
              <w:snapToGrid w:val="0"/>
              <w:spacing w:line="288" w:lineRule="auto"/>
              <w:jc w:val="left"/>
              <w:rPr>
                <w:rFonts w:ascii="宋体" w:hAnsi="宋体" w:cs="宋体"/>
                <w:szCs w:val="21"/>
              </w:rPr>
            </w:pPr>
          </w:p>
        </w:tc>
        <w:tc>
          <w:tcPr>
            <w:tcW w:w="2124" w:type="dxa"/>
            <w:vAlign w:val="center"/>
          </w:tcPr>
          <w:p w14:paraId="1AD9CD48" w14:textId="77777777" w:rsidR="004D60C2" w:rsidRPr="003023BC" w:rsidRDefault="004D60C2">
            <w:pPr>
              <w:snapToGrid w:val="0"/>
              <w:spacing w:line="288" w:lineRule="auto"/>
              <w:jc w:val="left"/>
              <w:rPr>
                <w:rFonts w:ascii="宋体" w:hAnsi="宋体" w:cs="宋体"/>
                <w:szCs w:val="21"/>
              </w:rPr>
            </w:pPr>
          </w:p>
        </w:tc>
      </w:tr>
      <w:tr w:rsidR="004D60C2" w:rsidRPr="003023BC" w14:paraId="59E3BE7C" w14:textId="77777777">
        <w:trPr>
          <w:trHeight w:val="340"/>
          <w:jc w:val="center"/>
        </w:trPr>
        <w:tc>
          <w:tcPr>
            <w:tcW w:w="9628" w:type="dxa"/>
            <w:gridSpan w:val="4"/>
            <w:vAlign w:val="center"/>
          </w:tcPr>
          <w:p w14:paraId="46738C8C" w14:textId="77777777" w:rsidR="004D60C2" w:rsidRPr="003023BC" w:rsidRDefault="00000000">
            <w:pPr>
              <w:snapToGrid w:val="0"/>
              <w:spacing w:line="288" w:lineRule="auto"/>
              <w:rPr>
                <w:rFonts w:ascii="宋体" w:hAnsi="宋体" w:cs="宋体"/>
                <w:b/>
                <w:bCs/>
                <w:szCs w:val="21"/>
              </w:rPr>
            </w:pPr>
            <w:r w:rsidRPr="003023BC">
              <w:rPr>
                <w:rFonts w:ascii="宋体" w:hAnsi="宋体" w:cs="宋体" w:hint="eastAsia"/>
                <w:b/>
                <w:bCs/>
                <w:szCs w:val="21"/>
              </w:rPr>
              <w:t>技术要求</w:t>
            </w:r>
          </w:p>
        </w:tc>
      </w:tr>
      <w:tr w:rsidR="004D60C2" w:rsidRPr="003023BC" w14:paraId="61141581" w14:textId="77777777">
        <w:trPr>
          <w:trHeight w:val="340"/>
          <w:jc w:val="center"/>
        </w:trPr>
        <w:tc>
          <w:tcPr>
            <w:tcW w:w="676" w:type="dxa"/>
            <w:vAlign w:val="center"/>
          </w:tcPr>
          <w:p w14:paraId="110F7CE8"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1</w:t>
            </w:r>
          </w:p>
        </w:tc>
        <w:tc>
          <w:tcPr>
            <w:tcW w:w="4254" w:type="dxa"/>
            <w:vAlign w:val="center"/>
          </w:tcPr>
          <w:p w14:paraId="1A378C4D" w14:textId="77777777" w:rsidR="004D60C2" w:rsidRPr="003023BC" w:rsidRDefault="004D60C2">
            <w:pPr>
              <w:snapToGrid w:val="0"/>
              <w:spacing w:line="288" w:lineRule="auto"/>
              <w:rPr>
                <w:rFonts w:ascii="宋体" w:hAnsi="宋体" w:cs="宋体"/>
                <w:szCs w:val="21"/>
              </w:rPr>
            </w:pPr>
          </w:p>
        </w:tc>
        <w:tc>
          <w:tcPr>
            <w:tcW w:w="2574" w:type="dxa"/>
            <w:vAlign w:val="center"/>
          </w:tcPr>
          <w:p w14:paraId="600E2C67" w14:textId="77777777" w:rsidR="004D60C2" w:rsidRPr="003023BC" w:rsidRDefault="004D60C2">
            <w:pPr>
              <w:snapToGrid w:val="0"/>
              <w:spacing w:line="288" w:lineRule="auto"/>
              <w:rPr>
                <w:rFonts w:ascii="宋体" w:hAnsi="宋体" w:cs="宋体"/>
                <w:szCs w:val="21"/>
              </w:rPr>
            </w:pPr>
          </w:p>
        </w:tc>
        <w:tc>
          <w:tcPr>
            <w:tcW w:w="2124" w:type="dxa"/>
            <w:vAlign w:val="center"/>
          </w:tcPr>
          <w:p w14:paraId="1ACA61BB" w14:textId="77777777" w:rsidR="004D60C2" w:rsidRPr="003023BC" w:rsidRDefault="004D60C2">
            <w:pPr>
              <w:snapToGrid w:val="0"/>
              <w:spacing w:line="288" w:lineRule="auto"/>
              <w:rPr>
                <w:rFonts w:ascii="宋体" w:hAnsi="宋体" w:cs="宋体"/>
                <w:szCs w:val="21"/>
              </w:rPr>
            </w:pPr>
          </w:p>
        </w:tc>
      </w:tr>
      <w:tr w:rsidR="004D60C2" w:rsidRPr="003023BC" w14:paraId="67F38641" w14:textId="77777777">
        <w:trPr>
          <w:trHeight w:val="340"/>
          <w:jc w:val="center"/>
        </w:trPr>
        <w:tc>
          <w:tcPr>
            <w:tcW w:w="676" w:type="dxa"/>
            <w:vAlign w:val="center"/>
          </w:tcPr>
          <w:p w14:paraId="5A89D625"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2</w:t>
            </w:r>
          </w:p>
        </w:tc>
        <w:tc>
          <w:tcPr>
            <w:tcW w:w="4254" w:type="dxa"/>
            <w:vAlign w:val="center"/>
          </w:tcPr>
          <w:p w14:paraId="74E932F0" w14:textId="77777777" w:rsidR="004D60C2" w:rsidRPr="003023BC" w:rsidRDefault="004D60C2">
            <w:pPr>
              <w:snapToGrid w:val="0"/>
              <w:spacing w:line="288" w:lineRule="auto"/>
              <w:rPr>
                <w:rFonts w:ascii="宋体" w:hAnsi="宋体" w:cs="宋体"/>
                <w:szCs w:val="21"/>
              </w:rPr>
            </w:pPr>
          </w:p>
        </w:tc>
        <w:tc>
          <w:tcPr>
            <w:tcW w:w="2574" w:type="dxa"/>
            <w:vAlign w:val="center"/>
          </w:tcPr>
          <w:p w14:paraId="315417CD" w14:textId="77777777" w:rsidR="004D60C2" w:rsidRPr="003023BC" w:rsidRDefault="004D60C2">
            <w:pPr>
              <w:snapToGrid w:val="0"/>
              <w:spacing w:line="288" w:lineRule="auto"/>
              <w:rPr>
                <w:rFonts w:ascii="宋体" w:hAnsi="宋体" w:cs="宋体"/>
                <w:szCs w:val="21"/>
              </w:rPr>
            </w:pPr>
          </w:p>
        </w:tc>
        <w:tc>
          <w:tcPr>
            <w:tcW w:w="2124" w:type="dxa"/>
            <w:vAlign w:val="center"/>
          </w:tcPr>
          <w:p w14:paraId="0221DBA2" w14:textId="77777777" w:rsidR="004D60C2" w:rsidRPr="003023BC" w:rsidRDefault="004D60C2">
            <w:pPr>
              <w:snapToGrid w:val="0"/>
              <w:spacing w:line="288" w:lineRule="auto"/>
              <w:rPr>
                <w:rFonts w:ascii="宋体" w:hAnsi="宋体" w:cs="宋体"/>
                <w:szCs w:val="21"/>
              </w:rPr>
            </w:pPr>
          </w:p>
        </w:tc>
      </w:tr>
      <w:tr w:rsidR="004D60C2" w:rsidRPr="003023BC" w14:paraId="79E73EDA" w14:textId="77777777">
        <w:trPr>
          <w:trHeight w:val="340"/>
          <w:jc w:val="center"/>
        </w:trPr>
        <w:tc>
          <w:tcPr>
            <w:tcW w:w="676" w:type="dxa"/>
            <w:vAlign w:val="center"/>
          </w:tcPr>
          <w:p w14:paraId="0472527F"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w:t>
            </w:r>
          </w:p>
        </w:tc>
        <w:tc>
          <w:tcPr>
            <w:tcW w:w="4254" w:type="dxa"/>
            <w:vAlign w:val="center"/>
          </w:tcPr>
          <w:p w14:paraId="30D38550" w14:textId="77777777" w:rsidR="004D60C2" w:rsidRPr="003023BC" w:rsidRDefault="004D60C2">
            <w:pPr>
              <w:snapToGrid w:val="0"/>
              <w:spacing w:line="288" w:lineRule="auto"/>
              <w:rPr>
                <w:rFonts w:ascii="宋体" w:hAnsi="宋体" w:cs="宋体"/>
                <w:szCs w:val="21"/>
              </w:rPr>
            </w:pPr>
          </w:p>
        </w:tc>
        <w:tc>
          <w:tcPr>
            <w:tcW w:w="2574" w:type="dxa"/>
            <w:vAlign w:val="center"/>
          </w:tcPr>
          <w:p w14:paraId="3DAE2A3A" w14:textId="77777777" w:rsidR="004D60C2" w:rsidRPr="003023BC" w:rsidRDefault="004D60C2">
            <w:pPr>
              <w:snapToGrid w:val="0"/>
              <w:spacing w:line="288" w:lineRule="auto"/>
              <w:rPr>
                <w:rFonts w:ascii="宋体" w:hAnsi="宋体" w:cs="宋体"/>
                <w:szCs w:val="21"/>
              </w:rPr>
            </w:pPr>
          </w:p>
        </w:tc>
        <w:tc>
          <w:tcPr>
            <w:tcW w:w="2124" w:type="dxa"/>
            <w:vAlign w:val="center"/>
          </w:tcPr>
          <w:p w14:paraId="5D96B694" w14:textId="77777777" w:rsidR="004D60C2" w:rsidRPr="003023BC" w:rsidRDefault="004D60C2">
            <w:pPr>
              <w:snapToGrid w:val="0"/>
              <w:spacing w:line="288" w:lineRule="auto"/>
              <w:rPr>
                <w:rFonts w:ascii="宋体" w:hAnsi="宋体" w:cs="宋体"/>
                <w:szCs w:val="21"/>
              </w:rPr>
            </w:pPr>
          </w:p>
        </w:tc>
      </w:tr>
    </w:tbl>
    <w:p w14:paraId="37633166" w14:textId="77777777" w:rsidR="004D60C2" w:rsidRPr="003023BC" w:rsidRDefault="00000000">
      <w:pPr>
        <w:snapToGrid w:val="0"/>
        <w:spacing w:line="288" w:lineRule="auto"/>
        <w:jc w:val="left"/>
        <w:rPr>
          <w:rFonts w:ascii="宋体" w:hAnsi="宋体" w:cs="宋体"/>
          <w:kern w:val="0"/>
          <w:szCs w:val="21"/>
        </w:rPr>
      </w:pPr>
      <w:r w:rsidRPr="003023BC">
        <w:rPr>
          <w:rFonts w:ascii="宋体" w:hAnsi="宋体" w:cs="宋体" w:hint="eastAsia"/>
          <w:kern w:val="0"/>
          <w:szCs w:val="21"/>
        </w:rPr>
        <w:t>投标人保证：除商务技术偏离表列出的偏离外，投标人响应招标文件的全部要求</w:t>
      </w:r>
    </w:p>
    <w:p w14:paraId="736AE7CC" w14:textId="77777777" w:rsidR="004D60C2" w:rsidRPr="003023BC" w:rsidRDefault="004D60C2">
      <w:pPr>
        <w:snapToGrid w:val="0"/>
        <w:spacing w:line="288" w:lineRule="auto"/>
        <w:rPr>
          <w:rFonts w:ascii="宋体" w:hAnsi="宋体" w:cs="宋体"/>
          <w:b/>
          <w:kern w:val="0"/>
          <w:szCs w:val="21"/>
        </w:rPr>
      </w:pPr>
    </w:p>
    <w:p w14:paraId="674B83D4" w14:textId="77777777" w:rsidR="004D60C2" w:rsidRPr="003023BC" w:rsidRDefault="00000000">
      <w:pPr>
        <w:snapToGrid w:val="0"/>
        <w:spacing w:line="288" w:lineRule="auto"/>
        <w:ind w:right="420"/>
        <w:rPr>
          <w:rFonts w:ascii="宋体" w:hAnsi="宋体" w:cs="宋体"/>
          <w:szCs w:val="21"/>
        </w:rPr>
      </w:pPr>
      <w:r w:rsidRPr="003023BC">
        <w:rPr>
          <w:rFonts w:ascii="宋体" w:hAnsi="宋体" w:cs="宋体" w:hint="eastAsia"/>
          <w:szCs w:val="21"/>
        </w:rPr>
        <w:t>注：按本格式和要求提供。</w:t>
      </w:r>
    </w:p>
    <w:p w14:paraId="570D4CA2" w14:textId="77777777" w:rsidR="004D60C2" w:rsidRPr="003023BC" w:rsidRDefault="00000000">
      <w:pPr>
        <w:snapToGrid w:val="0"/>
        <w:spacing w:line="288" w:lineRule="auto"/>
        <w:jc w:val="left"/>
        <w:rPr>
          <w:rFonts w:ascii="宋体" w:hAnsi="宋体" w:cs="宋体"/>
          <w:b/>
          <w:bCs/>
          <w:szCs w:val="21"/>
        </w:rPr>
      </w:pPr>
      <w:r w:rsidRPr="003023BC">
        <w:rPr>
          <w:rFonts w:ascii="宋体" w:hAnsi="宋体" w:cs="宋体"/>
          <w:b/>
          <w:bCs/>
          <w:szCs w:val="21"/>
        </w:rPr>
        <w:br w:type="page"/>
      </w:r>
    </w:p>
    <w:p w14:paraId="3441BCEB" w14:textId="77777777" w:rsidR="004D60C2" w:rsidRPr="003023BC" w:rsidRDefault="00000000">
      <w:pPr>
        <w:snapToGrid w:val="0"/>
        <w:spacing w:line="288" w:lineRule="auto"/>
        <w:jc w:val="center"/>
        <w:outlineLvl w:val="2"/>
        <w:rPr>
          <w:rFonts w:ascii="宋体" w:hAnsi="宋体" w:cs="宋体"/>
          <w:b/>
          <w:kern w:val="0"/>
          <w:szCs w:val="21"/>
        </w:rPr>
      </w:pPr>
      <w:r w:rsidRPr="003023BC">
        <w:rPr>
          <w:rFonts w:ascii="宋体" w:hAnsi="宋体" w:cs="宋体" w:hint="eastAsia"/>
          <w:b/>
          <w:kern w:val="0"/>
          <w:szCs w:val="21"/>
        </w:rPr>
        <w:lastRenderedPageBreak/>
        <w:t>八、政府采购供应商廉洁自律承诺书</w:t>
      </w:r>
    </w:p>
    <w:p w14:paraId="58F94395" w14:textId="77777777" w:rsidR="004D60C2" w:rsidRPr="003023BC" w:rsidRDefault="004D60C2">
      <w:pPr>
        <w:snapToGrid w:val="0"/>
        <w:spacing w:line="288" w:lineRule="auto"/>
        <w:rPr>
          <w:rFonts w:ascii="宋体" w:hAnsi="宋体" w:cs="宋体"/>
          <w:szCs w:val="21"/>
        </w:rPr>
      </w:pPr>
    </w:p>
    <w:p w14:paraId="6DA29E84" w14:textId="77777777" w:rsidR="004D60C2" w:rsidRPr="003023BC" w:rsidRDefault="00000000">
      <w:pPr>
        <w:snapToGrid w:val="0"/>
        <w:spacing w:line="288" w:lineRule="auto"/>
        <w:rPr>
          <w:rFonts w:ascii="宋体" w:hAnsi="宋体" w:cs="宋体"/>
          <w:kern w:val="0"/>
          <w:szCs w:val="21"/>
          <w:u w:val="single"/>
        </w:rPr>
      </w:pPr>
      <w:r w:rsidRPr="003023BC">
        <w:rPr>
          <w:rFonts w:ascii="宋体" w:hAnsi="宋体" w:cs="宋体" w:hint="eastAsia"/>
          <w:szCs w:val="21"/>
          <w:u w:val="single"/>
        </w:rPr>
        <w:t>杭州师范大学、浙江求是招标代理有限公司</w:t>
      </w:r>
      <w:r w:rsidRPr="003023BC">
        <w:rPr>
          <w:rFonts w:ascii="宋体" w:hAnsi="宋体" w:cs="宋体" w:hint="eastAsia"/>
          <w:kern w:val="0"/>
          <w:szCs w:val="21"/>
          <w:u w:val="single"/>
          <w:lang w:val="zh-CN"/>
        </w:rPr>
        <w:t>：</w:t>
      </w:r>
    </w:p>
    <w:p w14:paraId="12A823AB" w14:textId="77777777" w:rsidR="004D60C2" w:rsidRPr="003023BC" w:rsidRDefault="00000000">
      <w:pPr>
        <w:autoSpaceDE w:val="0"/>
        <w:autoSpaceDN w:val="0"/>
        <w:snapToGrid w:val="0"/>
        <w:spacing w:line="288" w:lineRule="auto"/>
        <w:ind w:firstLineChars="202" w:firstLine="424"/>
        <w:jc w:val="left"/>
        <w:rPr>
          <w:rFonts w:ascii="宋体" w:hAnsi="宋体" w:cs="宋体"/>
          <w:kern w:val="0"/>
          <w:szCs w:val="21"/>
          <w:lang w:val="zh-CN"/>
        </w:rPr>
      </w:pPr>
      <w:r w:rsidRPr="003023BC">
        <w:rPr>
          <w:rFonts w:ascii="宋体" w:hAnsi="宋体" w:cs="宋体" w:hint="eastAsia"/>
          <w:kern w:val="0"/>
          <w:szCs w:val="21"/>
          <w:lang w:val="zh-CN"/>
        </w:rPr>
        <w:t>我单位响应你</w:t>
      </w:r>
      <w:r w:rsidRPr="003023BC">
        <w:rPr>
          <w:rFonts w:ascii="宋体" w:hAnsi="宋体" w:cs="宋体" w:hint="eastAsia"/>
          <w:szCs w:val="21"/>
        </w:rPr>
        <w:t>单位</w:t>
      </w:r>
      <w:r w:rsidRPr="003023BC">
        <w:rPr>
          <w:rFonts w:ascii="宋体" w:hAnsi="宋体" w:cs="宋体" w:hint="eastAsia"/>
          <w:kern w:val="0"/>
          <w:szCs w:val="21"/>
          <w:lang w:val="zh-CN"/>
        </w:rPr>
        <w:t>项目招标要求参加投标。在这次投标过程中和中标后，我们将严格遵守国家法律法规要求，并郑重承诺：</w:t>
      </w:r>
    </w:p>
    <w:p w14:paraId="576D1862" w14:textId="77777777" w:rsidR="004D60C2" w:rsidRPr="003023BC" w:rsidRDefault="00000000">
      <w:pPr>
        <w:autoSpaceDE w:val="0"/>
        <w:autoSpaceDN w:val="0"/>
        <w:snapToGrid w:val="0"/>
        <w:spacing w:line="288" w:lineRule="auto"/>
        <w:ind w:firstLineChars="202" w:firstLine="424"/>
        <w:jc w:val="left"/>
        <w:rPr>
          <w:rFonts w:ascii="宋体" w:hAnsi="宋体" w:cs="宋体"/>
          <w:kern w:val="0"/>
          <w:szCs w:val="21"/>
          <w:lang w:val="zh-CN"/>
        </w:rPr>
      </w:pPr>
      <w:r w:rsidRPr="003023BC">
        <w:rPr>
          <w:rFonts w:ascii="宋体" w:hAnsi="宋体" w:cs="宋体" w:hint="eastAsia"/>
          <w:kern w:val="0"/>
          <w:szCs w:val="21"/>
          <w:lang w:val="zh-CN"/>
        </w:rPr>
        <w:t>一、不向项目有关人员及部门赠送礼金礼物、有价证券、回扣以及中介费、介绍费、咨询费等好处费；</w:t>
      </w:r>
    </w:p>
    <w:p w14:paraId="0F4D4976" w14:textId="77777777" w:rsidR="004D60C2" w:rsidRPr="003023BC" w:rsidRDefault="00000000">
      <w:pPr>
        <w:autoSpaceDE w:val="0"/>
        <w:autoSpaceDN w:val="0"/>
        <w:snapToGrid w:val="0"/>
        <w:spacing w:line="288" w:lineRule="auto"/>
        <w:ind w:firstLineChars="202" w:firstLine="424"/>
        <w:jc w:val="left"/>
        <w:rPr>
          <w:rFonts w:ascii="宋体" w:hAnsi="宋体" w:cs="宋体"/>
          <w:kern w:val="0"/>
          <w:szCs w:val="21"/>
          <w:lang w:val="zh-CN"/>
        </w:rPr>
      </w:pPr>
      <w:r w:rsidRPr="003023BC">
        <w:rPr>
          <w:rFonts w:ascii="宋体" w:hAnsi="宋体" w:cs="宋体" w:hint="eastAsia"/>
          <w:kern w:val="0"/>
          <w:szCs w:val="21"/>
          <w:lang w:val="zh-CN"/>
        </w:rPr>
        <w:t>二、不为项目有关人员及部门报销应由你方单位或个人支付的费用；</w:t>
      </w:r>
    </w:p>
    <w:p w14:paraId="2307EFE3" w14:textId="77777777" w:rsidR="004D60C2" w:rsidRPr="003023BC" w:rsidRDefault="00000000">
      <w:pPr>
        <w:autoSpaceDE w:val="0"/>
        <w:autoSpaceDN w:val="0"/>
        <w:snapToGrid w:val="0"/>
        <w:spacing w:line="288" w:lineRule="auto"/>
        <w:ind w:firstLineChars="202" w:firstLine="424"/>
        <w:jc w:val="left"/>
        <w:rPr>
          <w:rFonts w:ascii="宋体" w:hAnsi="宋体" w:cs="宋体"/>
          <w:kern w:val="0"/>
          <w:szCs w:val="21"/>
          <w:lang w:val="zh-CN"/>
        </w:rPr>
      </w:pPr>
      <w:r w:rsidRPr="003023BC">
        <w:rPr>
          <w:rFonts w:ascii="宋体" w:hAnsi="宋体" w:cs="宋体" w:hint="eastAsia"/>
          <w:kern w:val="0"/>
          <w:szCs w:val="21"/>
          <w:lang w:val="zh-CN"/>
        </w:rPr>
        <w:t>三、不向项目有关人员及部门提供有可能影响公正的宴请和健身娱乐等活动；</w:t>
      </w:r>
    </w:p>
    <w:p w14:paraId="028A9DE7" w14:textId="77777777" w:rsidR="004D60C2" w:rsidRPr="003023BC" w:rsidRDefault="00000000">
      <w:pPr>
        <w:autoSpaceDE w:val="0"/>
        <w:autoSpaceDN w:val="0"/>
        <w:snapToGrid w:val="0"/>
        <w:spacing w:line="288" w:lineRule="auto"/>
        <w:ind w:firstLineChars="202" w:firstLine="424"/>
        <w:jc w:val="left"/>
        <w:rPr>
          <w:rFonts w:ascii="宋体" w:hAnsi="宋体" w:cs="宋体"/>
          <w:kern w:val="0"/>
          <w:szCs w:val="21"/>
          <w:lang w:val="zh-CN"/>
        </w:rPr>
      </w:pPr>
      <w:r w:rsidRPr="003023BC">
        <w:rPr>
          <w:rFonts w:ascii="宋体" w:hAnsi="宋体" w:cs="宋体" w:hint="eastAsia"/>
          <w:kern w:val="0"/>
          <w:szCs w:val="21"/>
          <w:lang w:val="zh-CN"/>
        </w:rPr>
        <w:t>四、不为项目有关人员及部门出国（境）、旅游等提供方便；</w:t>
      </w:r>
    </w:p>
    <w:p w14:paraId="1AD85081" w14:textId="77777777" w:rsidR="004D60C2" w:rsidRPr="003023BC" w:rsidRDefault="00000000">
      <w:pPr>
        <w:autoSpaceDE w:val="0"/>
        <w:autoSpaceDN w:val="0"/>
        <w:snapToGrid w:val="0"/>
        <w:spacing w:line="288" w:lineRule="auto"/>
        <w:ind w:firstLineChars="202" w:firstLine="424"/>
        <w:jc w:val="left"/>
        <w:rPr>
          <w:rFonts w:ascii="宋体" w:hAnsi="宋体" w:cs="宋体"/>
          <w:kern w:val="0"/>
          <w:szCs w:val="21"/>
          <w:lang w:val="zh-CN"/>
        </w:rPr>
      </w:pPr>
      <w:r w:rsidRPr="003023BC">
        <w:rPr>
          <w:rFonts w:ascii="宋体" w:hAnsi="宋体" w:cs="宋体" w:hint="eastAsia"/>
          <w:kern w:val="0"/>
          <w:szCs w:val="21"/>
          <w:lang w:val="zh-CN"/>
        </w:rPr>
        <w:t>五、不为项目有关人员个人装修住房、婚丧嫁娶、配偶子女工作安排等提供好处；</w:t>
      </w:r>
    </w:p>
    <w:p w14:paraId="7795376F" w14:textId="77777777" w:rsidR="004D60C2" w:rsidRPr="003023BC" w:rsidRDefault="00000000">
      <w:pPr>
        <w:autoSpaceDE w:val="0"/>
        <w:autoSpaceDN w:val="0"/>
        <w:snapToGrid w:val="0"/>
        <w:spacing w:line="288" w:lineRule="auto"/>
        <w:ind w:firstLineChars="202" w:firstLine="424"/>
        <w:jc w:val="left"/>
        <w:rPr>
          <w:rFonts w:ascii="宋体" w:hAnsi="宋体" w:cs="宋体"/>
          <w:kern w:val="0"/>
          <w:szCs w:val="21"/>
          <w:lang w:val="zh-CN"/>
        </w:rPr>
      </w:pPr>
      <w:r w:rsidRPr="003023BC">
        <w:rPr>
          <w:rFonts w:ascii="宋体" w:hAnsi="宋体" w:cs="宋体" w:hint="eastAsia"/>
          <w:kern w:val="0"/>
          <w:szCs w:val="21"/>
          <w:lang w:val="zh-CN"/>
        </w:rPr>
        <w:t>六、严格遵守《</w:t>
      </w:r>
      <w:r w:rsidRPr="003023BC">
        <w:rPr>
          <w:rFonts w:ascii="宋体" w:hAnsi="宋体" w:cs="宋体" w:hint="eastAsia"/>
          <w:szCs w:val="21"/>
          <w:lang w:val="zh-CN"/>
        </w:rPr>
        <w:t>中华人民共和国</w:t>
      </w:r>
      <w:r w:rsidRPr="003023BC">
        <w:rPr>
          <w:rFonts w:ascii="宋体" w:hAnsi="宋体" w:cs="宋体" w:hint="eastAsia"/>
          <w:kern w:val="0"/>
          <w:szCs w:val="21"/>
          <w:lang w:val="zh-CN"/>
        </w:rPr>
        <w:t>政府采购法》《</w:t>
      </w:r>
      <w:r w:rsidRPr="003023BC">
        <w:rPr>
          <w:rFonts w:ascii="宋体" w:hAnsi="宋体" w:cs="宋体" w:hint="eastAsia"/>
          <w:szCs w:val="21"/>
          <w:lang w:val="zh-CN"/>
        </w:rPr>
        <w:t>中华人民共和国</w:t>
      </w:r>
      <w:r w:rsidRPr="003023BC">
        <w:rPr>
          <w:rFonts w:ascii="宋体" w:hAnsi="宋体" w:cs="宋体" w:hint="eastAsia"/>
          <w:kern w:val="0"/>
          <w:szCs w:val="21"/>
          <w:lang w:val="zh-CN"/>
        </w:rPr>
        <w:t>招标投标法》</w:t>
      </w:r>
      <w:r w:rsidRPr="003023BC">
        <w:rPr>
          <w:rFonts w:ascii="宋体" w:hAnsi="宋体" w:cs="宋体" w:hint="eastAsia"/>
          <w:szCs w:val="21"/>
          <w:lang w:val="zh-CN"/>
        </w:rPr>
        <w:t>《中华人民共和国民法典》</w:t>
      </w:r>
      <w:r w:rsidRPr="003023BC">
        <w:rPr>
          <w:rFonts w:ascii="宋体" w:hAnsi="宋体" w:cs="宋体" w:hint="eastAsia"/>
          <w:kern w:val="0"/>
          <w:szCs w:val="21"/>
          <w:lang w:val="zh-CN"/>
        </w:rPr>
        <w:t>等法律法规，诚实守信，合法经营，坚决抵制各种违法违纪行为。</w:t>
      </w:r>
    </w:p>
    <w:p w14:paraId="327C949C" w14:textId="77777777" w:rsidR="004D60C2" w:rsidRPr="003023BC" w:rsidRDefault="00000000">
      <w:pPr>
        <w:autoSpaceDE w:val="0"/>
        <w:autoSpaceDN w:val="0"/>
        <w:snapToGrid w:val="0"/>
        <w:spacing w:line="288" w:lineRule="auto"/>
        <w:ind w:firstLineChars="202" w:firstLine="424"/>
        <w:jc w:val="left"/>
        <w:rPr>
          <w:rFonts w:ascii="宋体" w:hAnsi="宋体" w:cs="宋体"/>
          <w:kern w:val="0"/>
          <w:szCs w:val="21"/>
          <w:lang w:val="zh-CN"/>
        </w:rPr>
      </w:pPr>
      <w:r w:rsidRPr="003023BC">
        <w:rPr>
          <w:rFonts w:ascii="宋体" w:hAnsi="宋体" w:cs="宋体" w:hint="eastAsia"/>
          <w:kern w:val="0"/>
          <w:szCs w:val="21"/>
          <w:lang w:val="zh-CN"/>
        </w:rPr>
        <w:t>如违反上述承诺，你</w:t>
      </w:r>
      <w:r w:rsidRPr="003023BC">
        <w:rPr>
          <w:rFonts w:ascii="宋体" w:hAnsi="宋体" w:cs="宋体" w:hint="eastAsia"/>
          <w:szCs w:val="21"/>
        </w:rPr>
        <w:t>单位</w:t>
      </w:r>
      <w:r w:rsidRPr="003023BC">
        <w:rPr>
          <w:rFonts w:ascii="宋体" w:hAnsi="宋体" w:cs="宋体" w:hint="eastAsia"/>
          <w:kern w:val="0"/>
          <w:szCs w:val="21"/>
          <w:lang w:val="zh-CN"/>
        </w:rPr>
        <w:t>有权立即取消我单位投标、中标或在建项目的建设资格，有权拒绝我单位在一定时期内进入你</w:t>
      </w:r>
      <w:r w:rsidRPr="003023BC">
        <w:rPr>
          <w:rFonts w:ascii="宋体" w:hAnsi="宋体" w:cs="宋体" w:hint="eastAsia"/>
          <w:szCs w:val="21"/>
        </w:rPr>
        <w:t>单位</w:t>
      </w:r>
      <w:r w:rsidRPr="003023BC">
        <w:rPr>
          <w:rFonts w:ascii="宋体" w:hAnsi="宋体" w:cs="宋体" w:hint="eastAsia"/>
          <w:kern w:val="0"/>
          <w:szCs w:val="21"/>
          <w:lang w:val="zh-CN"/>
        </w:rPr>
        <w:t>进行项目建设或其他经营活动，并通报市财政局。由此引起的相应损失均由我单位承担。</w:t>
      </w:r>
    </w:p>
    <w:p w14:paraId="705E051A" w14:textId="77777777" w:rsidR="004D60C2" w:rsidRPr="003023BC" w:rsidRDefault="004D60C2">
      <w:pPr>
        <w:autoSpaceDE w:val="0"/>
        <w:autoSpaceDN w:val="0"/>
        <w:snapToGrid w:val="0"/>
        <w:spacing w:line="288" w:lineRule="auto"/>
        <w:ind w:firstLineChars="202" w:firstLine="424"/>
        <w:jc w:val="left"/>
        <w:rPr>
          <w:rFonts w:ascii="宋体" w:hAnsi="宋体" w:cs="宋体"/>
          <w:kern w:val="0"/>
          <w:szCs w:val="21"/>
          <w:lang w:val="zh-CN"/>
        </w:rPr>
      </w:pPr>
    </w:p>
    <w:p w14:paraId="61F6ADE1" w14:textId="77777777" w:rsidR="004D60C2" w:rsidRPr="003023BC" w:rsidRDefault="00000000">
      <w:pPr>
        <w:autoSpaceDE w:val="0"/>
        <w:autoSpaceDN w:val="0"/>
        <w:snapToGrid w:val="0"/>
        <w:spacing w:line="288" w:lineRule="auto"/>
        <w:ind w:right="1120" w:firstLineChars="202" w:firstLine="424"/>
        <w:jc w:val="left"/>
        <w:rPr>
          <w:rFonts w:ascii="宋体" w:hAnsi="宋体" w:cs="宋体"/>
          <w:kern w:val="0"/>
          <w:szCs w:val="21"/>
          <w:lang w:val="zh-CN"/>
        </w:rPr>
      </w:pPr>
      <w:r w:rsidRPr="003023BC">
        <w:rPr>
          <w:rFonts w:ascii="宋体" w:hAnsi="宋体" w:cs="宋体" w:hint="eastAsia"/>
          <w:kern w:val="0"/>
          <w:szCs w:val="21"/>
          <w:lang w:val="zh-CN"/>
        </w:rPr>
        <w:t>投标人名称（</w:t>
      </w:r>
      <w:r w:rsidRPr="003023BC">
        <w:rPr>
          <w:rFonts w:ascii="宋体" w:hAnsi="宋体" w:cs="宋体" w:hint="eastAsia"/>
          <w:szCs w:val="21"/>
        </w:rPr>
        <w:t>电子签名</w:t>
      </w:r>
      <w:r w:rsidRPr="003023BC">
        <w:rPr>
          <w:rFonts w:ascii="宋体" w:hAnsi="宋体" w:cs="宋体" w:hint="eastAsia"/>
          <w:kern w:val="0"/>
          <w:szCs w:val="21"/>
          <w:lang w:val="zh-CN"/>
        </w:rPr>
        <w:t>）：</w:t>
      </w:r>
    </w:p>
    <w:p w14:paraId="4F797F42"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kern w:val="0"/>
          <w:szCs w:val="21"/>
          <w:lang w:val="zh-CN"/>
        </w:rPr>
        <w:t>日期</w:t>
      </w:r>
      <w:r w:rsidRPr="003023BC">
        <w:rPr>
          <w:rFonts w:ascii="宋体" w:hAnsi="宋体" w:cs="宋体" w:hint="eastAsia"/>
          <w:kern w:val="0"/>
          <w:szCs w:val="21"/>
        </w:rPr>
        <w:t>：</w:t>
      </w:r>
      <w:r w:rsidRPr="003023BC">
        <w:rPr>
          <w:rFonts w:ascii="宋体" w:hAnsi="宋体" w:cs="宋体" w:hint="eastAsia"/>
          <w:kern w:val="0"/>
          <w:szCs w:val="21"/>
          <w:lang w:val="zh-CN"/>
        </w:rPr>
        <w:t xml:space="preserve">   年   月   日</w:t>
      </w:r>
    </w:p>
    <w:p w14:paraId="0313DDBF" w14:textId="77777777" w:rsidR="004D60C2" w:rsidRPr="003023BC" w:rsidRDefault="004D60C2">
      <w:pPr>
        <w:snapToGrid w:val="0"/>
        <w:spacing w:line="288" w:lineRule="auto"/>
        <w:ind w:firstLineChars="202" w:firstLine="426"/>
        <w:rPr>
          <w:rFonts w:ascii="宋体" w:hAnsi="宋体" w:cs="宋体"/>
          <w:b/>
          <w:bCs/>
          <w:szCs w:val="21"/>
        </w:rPr>
      </w:pPr>
    </w:p>
    <w:p w14:paraId="2C2EA8E7" w14:textId="77777777" w:rsidR="004D60C2" w:rsidRPr="003023BC" w:rsidRDefault="00000000">
      <w:pPr>
        <w:snapToGrid w:val="0"/>
        <w:spacing w:line="288" w:lineRule="auto"/>
        <w:ind w:right="420" w:firstLineChars="202" w:firstLine="424"/>
        <w:rPr>
          <w:rFonts w:ascii="宋体" w:hAnsi="宋体" w:cs="宋体"/>
          <w:szCs w:val="21"/>
        </w:rPr>
      </w:pPr>
      <w:r w:rsidRPr="003023BC">
        <w:rPr>
          <w:rFonts w:ascii="宋体" w:hAnsi="宋体" w:cs="宋体" w:hint="eastAsia"/>
          <w:szCs w:val="21"/>
        </w:rPr>
        <w:t>注：按本格式和要求提供。</w:t>
      </w:r>
    </w:p>
    <w:p w14:paraId="15126876" w14:textId="77777777" w:rsidR="004D60C2" w:rsidRPr="003023BC" w:rsidRDefault="00000000">
      <w:pPr>
        <w:snapToGrid w:val="0"/>
        <w:spacing w:line="288" w:lineRule="auto"/>
        <w:ind w:right="56"/>
        <w:jc w:val="center"/>
        <w:outlineLvl w:val="1"/>
        <w:rPr>
          <w:rFonts w:ascii="宋体" w:hAnsi="宋体" w:cs="宋体"/>
          <w:b/>
          <w:kern w:val="0"/>
          <w:szCs w:val="21"/>
        </w:rPr>
      </w:pPr>
      <w:r w:rsidRPr="003023BC">
        <w:br w:type="page"/>
      </w:r>
      <w:r w:rsidRPr="003023BC">
        <w:rPr>
          <w:rFonts w:ascii="宋体" w:hAnsi="宋体" w:cs="宋体" w:hint="eastAsia"/>
          <w:b/>
          <w:kern w:val="0"/>
          <w:szCs w:val="21"/>
        </w:rPr>
        <w:lastRenderedPageBreak/>
        <w:t>报价文件部分</w:t>
      </w:r>
    </w:p>
    <w:p w14:paraId="7E3E265E" w14:textId="77777777" w:rsidR="004D60C2" w:rsidRPr="003023BC" w:rsidRDefault="004D60C2">
      <w:pPr>
        <w:snapToGrid w:val="0"/>
        <w:spacing w:line="288" w:lineRule="auto"/>
        <w:jc w:val="center"/>
        <w:rPr>
          <w:rFonts w:ascii="宋体" w:hAnsi="宋体" w:cs="宋体"/>
          <w:b/>
          <w:kern w:val="0"/>
          <w:szCs w:val="21"/>
        </w:rPr>
      </w:pPr>
    </w:p>
    <w:p w14:paraId="3152EA7F" w14:textId="77777777" w:rsidR="004D60C2" w:rsidRPr="003023BC" w:rsidRDefault="00000000">
      <w:pPr>
        <w:snapToGrid w:val="0"/>
        <w:spacing w:line="288" w:lineRule="auto"/>
        <w:jc w:val="center"/>
        <w:rPr>
          <w:rFonts w:ascii="宋体" w:hAnsi="宋体" w:cs="宋体"/>
          <w:b/>
          <w:kern w:val="0"/>
          <w:szCs w:val="21"/>
        </w:rPr>
      </w:pPr>
      <w:r w:rsidRPr="003023BC">
        <w:rPr>
          <w:rFonts w:ascii="宋体" w:hAnsi="宋体" w:cs="宋体" w:hint="eastAsia"/>
          <w:b/>
          <w:kern w:val="0"/>
          <w:szCs w:val="21"/>
        </w:rPr>
        <w:t>目录</w:t>
      </w:r>
    </w:p>
    <w:p w14:paraId="54FAD7D6" w14:textId="77777777" w:rsidR="004D60C2" w:rsidRPr="003023BC" w:rsidRDefault="004D60C2">
      <w:pPr>
        <w:snapToGrid w:val="0"/>
        <w:spacing w:line="288" w:lineRule="auto"/>
        <w:jc w:val="center"/>
        <w:rPr>
          <w:rFonts w:ascii="宋体" w:hAnsi="宋体" w:cs="宋体"/>
          <w:b/>
          <w:kern w:val="0"/>
          <w:szCs w:val="21"/>
        </w:rPr>
      </w:pPr>
    </w:p>
    <w:p w14:paraId="36371472"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（1）开标一览表（报价表）………………………………………………………（页码）</w:t>
      </w:r>
    </w:p>
    <w:p w14:paraId="7A181BDF"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（2）中小企业声明函………………………………………………………………（页码）</w:t>
      </w:r>
    </w:p>
    <w:p w14:paraId="09F23EA3" w14:textId="77777777" w:rsidR="004D60C2" w:rsidRPr="003023BC" w:rsidRDefault="00000000">
      <w:pPr>
        <w:snapToGrid w:val="0"/>
        <w:spacing w:line="288" w:lineRule="auto"/>
        <w:jc w:val="center"/>
        <w:outlineLvl w:val="2"/>
        <w:rPr>
          <w:rFonts w:ascii="宋体" w:hAnsi="宋体" w:cs="宋体"/>
          <w:b/>
          <w:kern w:val="0"/>
          <w:szCs w:val="21"/>
        </w:rPr>
      </w:pPr>
      <w:r w:rsidRPr="003023BC">
        <w:br w:type="page"/>
      </w:r>
      <w:r w:rsidRPr="003023BC">
        <w:rPr>
          <w:rFonts w:ascii="宋体" w:hAnsi="宋体" w:cs="宋体" w:hint="eastAsia"/>
          <w:b/>
          <w:kern w:val="0"/>
          <w:szCs w:val="21"/>
        </w:rPr>
        <w:lastRenderedPageBreak/>
        <w:t>一、开标一览表（报价表）</w:t>
      </w:r>
    </w:p>
    <w:p w14:paraId="2D59BA2C" w14:textId="77777777" w:rsidR="004D60C2" w:rsidRPr="003023BC" w:rsidRDefault="00000000">
      <w:pPr>
        <w:snapToGrid w:val="0"/>
        <w:spacing w:line="288" w:lineRule="auto"/>
        <w:rPr>
          <w:rFonts w:ascii="宋体" w:hAnsi="宋体" w:cs="宋体"/>
          <w:kern w:val="0"/>
          <w:szCs w:val="21"/>
        </w:rPr>
      </w:pPr>
      <w:r w:rsidRPr="003023BC">
        <w:rPr>
          <w:rFonts w:ascii="宋体" w:hAnsi="宋体" w:cs="宋体" w:hint="eastAsia"/>
          <w:szCs w:val="21"/>
        </w:rPr>
        <w:t>杭州师范大学、浙江求是招标代理有限公司</w:t>
      </w:r>
      <w:r w:rsidRPr="003023BC">
        <w:rPr>
          <w:rFonts w:ascii="宋体" w:hAnsi="宋体" w:cs="宋体" w:hint="eastAsia"/>
          <w:kern w:val="0"/>
          <w:szCs w:val="21"/>
          <w:lang w:val="zh-CN"/>
        </w:rPr>
        <w:t>：</w:t>
      </w:r>
    </w:p>
    <w:p w14:paraId="66480459"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按你方招标文件要求，我们，本投标文件签字方，谨此向你方发出要约如下：如你方接受本投标，我方承诺按照如下开标一览表（报价表）的价格完成</w:t>
      </w:r>
      <w:r w:rsidRPr="003023BC">
        <w:rPr>
          <w:rFonts w:ascii="宋体" w:hAnsi="宋体" w:cs="宋体" w:hint="eastAsia"/>
          <w:szCs w:val="21"/>
        </w:rPr>
        <w:t>稳态瞬态荧光光谱仪等生物材料设备</w:t>
      </w:r>
      <w:r w:rsidRPr="003023BC">
        <w:rPr>
          <w:rFonts w:ascii="宋体" w:hAnsi="宋体" w:cs="宋体" w:hint="eastAsia"/>
          <w:kern w:val="0"/>
          <w:szCs w:val="21"/>
          <w:lang w:val="zh-CN"/>
        </w:rPr>
        <w:t>【招标编号：</w:t>
      </w:r>
      <w:r w:rsidRPr="003023BC">
        <w:rPr>
          <w:rFonts w:ascii="宋体" w:hAnsi="宋体" w:cs="宋体" w:hint="eastAsia"/>
          <w:szCs w:val="21"/>
        </w:rPr>
        <w:t>HZNU-2023340】的实施</w:t>
      </w:r>
      <w:r w:rsidRPr="003023BC">
        <w:rPr>
          <w:rFonts w:ascii="宋体" w:hAnsi="宋体" w:cs="宋体" w:hint="eastAsia"/>
          <w:kern w:val="0"/>
          <w:szCs w:val="21"/>
          <w:lang w:val="zh-CN"/>
        </w:rPr>
        <w:t>。</w:t>
      </w:r>
    </w:p>
    <w:p w14:paraId="73DBA66B" w14:textId="77777777" w:rsidR="004D60C2" w:rsidRPr="003023BC" w:rsidRDefault="004D60C2">
      <w:pPr>
        <w:snapToGrid w:val="0"/>
        <w:spacing w:line="288" w:lineRule="auto"/>
        <w:jc w:val="center"/>
        <w:rPr>
          <w:rFonts w:ascii="宋体" w:hAnsi="宋体" w:cs="宋体"/>
          <w:b/>
          <w:kern w:val="0"/>
          <w:szCs w:val="21"/>
          <w:lang w:val="zh-CN"/>
        </w:rPr>
      </w:pPr>
    </w:p>
    <w:p w14:paraId="4C8C39C7" w14:textId="77777777" w:rsidR="004D60C2" w:rsidRPr="003023BC" w:rsidRDefault="00000000">
      <w:pPr>
        <w:snapToGrid w:val="0"/>
        <w:spacing w:line="288" w:lineRule="auto"/>
        <w:jc w:val="center"/>
        <w:rPr>
          <w:rFonts w:ascii="宋体" w:hAnsi="宋体" w:cs="宋体"/>
          <w:b/>
          <w:kern w:val="0"/>
          <w:szCs w:val="21"/>
          <w:lang w:val="zh-CN"/>
        </w:rPr>
      </w:pPr>
      <w:r w:rsidRPr="003023BC">
        <w:rPr>
          <w:rFonts w:ascii="宋体" w:hAnsi="宋体" w:cs="宋体" w:hint="eastAsia"/>
          <w:b/>
          <w:kern w:val="0"/>
          <w:szCs w:val="21"/>
          <w:lang w:val="zh-CN"/>
        </w:rPr>
        <w:t>开标一览表（报价表）(单位均为人民币元)</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1701"/>
        <w:gridCol w:w="993"/>
        <w:gridCol w:w="1168"/>
        <w:gridCol w:w="1134"/>
        <w:gridCol w:w="1559"/>
      </w:tblGrid>
      <w:tr w:rsidR="004D60C2" w:rsidRPr="003023BC" w14:paraId="3956AD2A" w14:textId="77777777">
        <w:trPr>
          <w:trHeight w:val="397"/>
        </w:trPr>
        <w:tc>
          <w:tcPr>
            <w:tcW w:w="534" w:type="dxa"/>
            <w:vAlign w:val="center"/>
          </w:tcPr>
          <w:p w14:paraId="3A915824"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序号</w:t>
            </w:r>
          </w:p>
        </w:tc>
        <w:tc>
          <w:tcPr>
            <w:tcW w:w="1417" w:type="dxa"/>
            <w:vAlign w:val="center"/>
          </w:tcPr>
          <w:p w14:paraId="74EF368A"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名称</w:t>
            </w:r>
          </w:p>
        </w:tc>
        <w:tc>
          <w:tcPr>
            <w:tcW w:w="1843" w:type="dxa"/>
            <w:vAlign w:val="center"/>
          </w:tcPr>
          <w:p w14:paraId="180C47B1" w14:textId="578A7BE0"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品牌</w:t>
            </w:r>
          </w:p>
        </w:tc>
        <w:tc>
          <w:tcPr>
            <w:tcW w:w="1701" w:type="dxa"/>
            <w:vAlign w:val="center"/>
          </w:tcPr>
          <w:p w14:paraId="2A271902"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规格型号</w:t>
            </w:r>
          </w:p>
        </w:tc>
        <w:tc>
          <w:tcPr>
            <w:tcW w:w="993" w:type="dxa"/>
            <w:vAlign w:val="center"/>
          </w:tcPr>
          <w:p w14:paraId="38F7350C"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数量</w:t>
            </w:r>
          </w:p>
        </w:tc>
        <w:tc>
          <w:tcPr>
            <w:tcW w:w="1168" w:type="dxa"/>
            <w:vAlign w:val="center"/>
          </w:tcPr>
          <w:p w14:paraId="7EBAE698"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单价</w:t>
            </w:r>
          </w:p>
        </w:tc>
        <w:tc>
          <w:tcPr>
            <w:tcW w:w="1134" w:type="dxa"/>
            <w:vAlign w:val="center"/>
          </w:tcPr>
          <w:p w14:paraId="632D623B"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合计</w:t>
            </w:r>
          </w:p>
        </w:tc>
        <w:tc>
          <w:tcPr>
            <w:tcW w:w="1559" w:type="dxa"/>
            <w:vAlign w:val="center"/>
          </w:tcPr>
          <w:p w14:paraId="5F1E6BF1"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备注</w:t>
            </w:r>
          </w:p>
          <w:p w14:paraId="2D1FD5B8"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（如果有）</w:t>
            </w:r>
          </w:p>
        </w:tc>
      </w:tr>
      <w:tr w:rsidR="004D60C2" w:rsidRPr="003023BC" w14:paraId="7DCAC49C" w14:textId="77777777">
        <w:trPr>
          <w:trHeight w:val="397"/>
        </w:trPr>
        <w:tc>
          <w:tcPr>
            <w:tcW w:w="534" w:type="dxa"/>
            <w:vAlign w:val="center"/>
          </w:tcPr>
          <w:p w14:paraId="4D3DFC5F"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1</w:t>
            </w:r>
          </w:p>
        </w:tc>
        <w:tc>
          <w:tcPr>
            <w:tcW w:w="1417" w:type="dxa"/>
            <w:vAlign w:val="center"/>
          </w:tcPr>
          <w:p w14:paraId="5E07B9BA"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X</w:t>
            </w:r>
            <w:r w:rsidRPr="003023BC">
              <w:rPr>
                <w:rFonts w:ascii="宋体" w:hAnsi="宋体" w:cs="宋体"/>
                <w:szCs w:val="21"/>
              </w:rPr>
              <w:t>X</w:t>
            </w:r>
          </w:p>
        </w:tc>
        <w:tc>
          <w:tcPr>
            <w:tcW w:w="1843" w:type="dxa"/>
            <w:vAlign w:val="center"/>
          </w:tcPr>
          <w:p w14:paraId="696D0004" w14:textId="77777777" w:rsidR="004D60C2" w:rsidRPr="003023BC" w:rsidRDefault="004D60C2">
            <w:pPr>
              <w:snapToGrid w:val="0"/>
              <w:spacing w:line="288" w:lineRule="auto"/>
              <w:jc w:val="center"/>
              <w:rPr>
                <w:rFonts w:ascii="宋体" w:hAnsi="宋体" w:cs="宋体"/>
                <w:szCs w:val="21"/>
              </w:rPr>
            </w:pPr>
          </w:p>
        </w:tc>
        <w:tc>
          <w:tcPr>
            <w:tcW w:w="1701" w:type="dxa"/>
            <w:vAlign w:val="center"/>
          </w:tcPr>
          <w:p w14:paraId="15A6856D" w14:textId="77777777" w:rsidR="004D60C2" w:rsidRPr="003023BC" w:rsidRDefault="004D60C2">
            <w:pPr>
              <w:snapToGrid w:val="0"/>
              <w:spacing w:line="288" w:lineRule="auto"/>
              <w:jc w:val="center"/>
              <w:rPr>
                <w:rFonts w:ascii="宋体" w:hAnsi="宋体" w:cs="宋体"/>
                <w:szCs w:val="21"/>
              </w:rPr>
            </w:pPr>
          </w:p>
        </w:tc>
        <w:tc>
          <w:tcPr>
            <w:tcW w:w="993" w:type="dxa"/>
            <w:vAlign w:val="center"/>
          </w:tcPr>
          <w:p w14:paraId="3059769F" w14:textId="77777777" w:rsidR="004D60C2" w:rsidRPr="003023BC" w:rsidRDefault="004D60C2">
            <w:pPr>
              <w:snapToGrid w:val="0"/>
              <w:spacing w:line="288" w:lineRule="auto"/>
              <w:jc w:val="center"/>
              <w:rPr>
                <w:rFonts w:ascii="宋体" w:hAnsi="宋体" w:cs="宋体"/>
                <w:szCs w:val="21"/>
              </w:rPr>
            </w:pPr>
          </w:p>
        </w:tc>
        <w:tc>
          <w:tcPr>
            <w:tcW w:w="1168" w:type="dxa"/>
            <w:vAlign w:val="center"/>
          </w:tcPr>
          <w:p w14:paraId="73288B4C" w14:textId="77777777" w:rsidR="004D60C2" w:rsidRPr="003023BC" w:rsidRDefault="004D60C2">
            <w:pPr>
              <w:snapToGrid w:val="0"/>
              <w:spacing w:line="288" w:lineRule="auto"/>
              <w:jc w:val="center"/>
              <w:rPr>
                <w:rFonts w:ascii="宋体" w:hAnsi="宋体" w:cs="宋体"/>
                <w:szCs w:val="21"/>
              </w:rPr>
            </w:pPr>
          </w:p>
        </w:tc>
        <w:tc>
          <w:tcPr>
            <w:tcW w:w="1134" w:type="dxa"/>
            <w:vAlign w:val="center"/>
          </w:tcPr>
          <w:p w14:paraId="7574E522" w14:textId="77777777" w:rsidR="004D60C2" w:rsidRPr="003023BC" w:rsidRDefault="004D60C2">
            <w:pPr>
              <w:snapToGrid w:val="0"/>
              <w:spacing w:line="288" w:lineRule="auto"/>
              <w:jc w:val="center"/>
              <w:rPr>
                <w:rFonts w:ascii="宋体" w:hAnsi="宋体" w:cs="宋体"/>
                <w:szCs w:val="21"/>
              </w:rPr>
            </w:pPr>
          </w:p>
        </w:tc>
        <w:tc>
          <w:tcPr>
            <w:tcW w:w="1559" w:type="dxa"/>
            <w:vAlign w:val="center"/>
          </w:tcPr>
          <w:p w14:paraId="20873361" w14:textId="77777777" w:rsidR="004D60C2" w:rsidRPr="003023BC" w:rsidRDefault="004D60C2">
            <w:pPr>
              <w:snapToGrid w:val="0"/>
              <w:spacing w:line="288" w:lineRule="auto"/>
              <w:jc w:val="center"/>
              <w:rPr>
                <w:rFonts w:ascii="宋体" w:hAnsi="宋体" w:cs="宋体"/>
                <w:szCs w:val="21"/>
              </w:rPr>
            </w:pPr>
          </w:p>
        </w:tc>
      </w:tr>
      <w:tr w:rsidR="004D60C2" w:rsidRPr="003023BC" w14:paraId="33DE7CA9" w14:textId="77777777">
        <w:trPr>
          <w:trHeight w:val="397"/>
        </w:trPr>
        <w:tc>
          <w:tcPr>
            <w:tcW w:w="534" w:type="dxa"/>
            <w:vAlign w:val="center"/>
          </w:tcPr>
          <w:p w14:paraId="66E59399"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2</w:t>
            </w:r>
          </w:p>
        </w:tc>
        <w:tc>
          <w:tcPr>
            <w:tcW w:w="1417" w:type="dxa"/>
            <w:vAlign w:val="center"/>
          </w:tcPr>
          <w:p w14:paraId="105C4966"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X</w:t>
            </w:r>
            <w:r w:rsidRPr="003023BC">
              <w:rPr>
                <w:rFonts w:ascii="宋体" w:hAnsi="宋体" w:cs="宋体"/>
                <w:szCs w:val="21"/>
              </w:rPr>
              <w:t>X</w:t>
            </w:r>
          </w:p>
        </w:tc>
        <w:tc>
          <w:tcPr>
            <w:tcW w:w="1843" w:type="dxa"/>
            <w:vAlign w:val="center"/>
          </w:tcPr>
          <w:p w14:paraId="3F788859" w14:textId="77777777" w:rsidR="004D60C2" w:rsidRPr="003023BC" w:rsidRDefault="004D60C2">
            <w:pPr>
              <w:snapToGrid w:val="0"/>
              <w:spacing w:line="288" w:lineRule="auto"/>
              <w:jc w:val="center"/>
              <w:rPr>
                <w:rFonts w:ascii="宋体" w:hAnsi="宋体" w:cs="宋体"/>
                <w:szCs w:val="21"/>
              </w:rPr>
            </w:pPr>
          </w:p>
        </w:tc>
        <w:tc>
          <w:tcPr>
            <w:tcW w:w="1701" w:type="dxa"/>
            <w:vAlign w:val="center"/>
          </w:tcPr>
          <w:p w14:paraId="0E13A450" w14:textId="77777777" w:rsidR="004D60C2" w:rsidRPr="003023BC" w:rsidRDefault="004D60C2">
            <w:pPr>
              <w:snapToGrid w:val="0"/>
              <w:spacing w:line="288" w:lineRule="auto"/>
              <w:jc w:val="center"/>
              <w:rPr>
                <w:rFonts w:ascii="宋体" w:hAnsi="宋体" w:cs="宋体"/>
                <w:szCs w:val="21"/>
              </w:rPr>
            </w:pPr>
          </w:p>
        </w:tc>
        <w:tc>
          <w:tcPr>
            <w:tcW w:w="993" w:type="dxa"/>
            <w:vAlign w:val="center"/>
          </w:tcPr>
          <w:p w14:paraId="22934CB5" w14:textId="77777777" w:rsidR="004D60C2" w:rsidRPr="003023BC" w:rsidRDefault="004D60C2">
            <w:pPr>
              <w:snapToGrid w:val="0"/>
              <w:spacing w:line="288" w:lineRule="auto"/>
              <w:jc w:val="center"/>
              <w:rPr>
                <w:rFonts w:ascii="宋体" w:hAnsi="宋体" w:cs="宋体"/>
                <w:szCs w:val="21"/>
              </w:rPr>
            </w:pPr>
          </w:p>
        </w:tc>
        <w:tc>
          <w:tcPr>
            <w:tcW w:w="1168" w:type="dxa"/>
            <w:vAlign w:val="center"/>
          </w:tcPr>
          <w:p w14:paraId="07F285B6" w14:textId="77777777" w:rsidR="004D60C2" w:rsidRPr="003023BC" w:rsidRDefault="004D60C2">
            <w:pPr>
              <w:snapToGrid w:val="0"/>
              <w:spacing w:line="288" w:lineRule="auto"/>
              <w:jc w:val="center"/>
              <w:rPr>
                <w:rFonts w:ascii="宋体" w:hAnsi="宋体" w:cs="宋体"/>
                <w:szCs w:val="21"/>
              </w:rPr>
            </w:pPr>
          </w:p>
        </w:tc>
        <w:tc>
          <w:tcPr>
            <w:tcW w:w="1134" w:type="dxa"/>
            <w:vAlign w:val="center"/>
          </w:tcPr>
          <w:p w14:paraId="7E00554E" w14:textId="77777777" w:rsidR="004D60C2" w:rsidRPr="003023BC" w:rsidRDefault="004D60C2">
            <w:pPr>
              <w:snapToGrid w:val="0"/>
              <w:spacing w:line="288" w:lineRule="auto"/>
              <w:jc w:val="center"/>
              <w:rPr>
                <w:rFonts w:ascii="宋体" w:hAnsi="宋体" w:cs="宋体"/>
                <w:szCs w:val="21"/>
              </w:rPr>
            </w:pPr>
          </w:p>
        </w:tc>
        <w:tc>
          <w:tcPr>
            <w:tcW w:w="1559" w:type="dxa"/>
            <w:vAlign w:val="center"/>
          </w:tcPr>
          <w:p w14:paraId="6DD58865" w14:textId="77777777" w:rsidR="004D60C2" w:rsidRPr="003023BC" w:rsidRDefault="004D60C2">
            <w:pPr>
              <w:snapToGrid w:val="0"/>
              <w:spacing w:line="288" w:lineRule="auto"/>
              <w:jc w:val="center"/>
              <w:rPr>
                <w:rFonts w:ascii="宋体" w:hAnsi="宋体" w:cs="宋体"/>
                <w:szCs w:val="21"/>
              </w:rPr>
            </w:pPr>
          </w:p>
        </w:tc>
      </w:tr>
      <w:tr w:rsidR="004D60C2" w:rsidRPr="003023BC" w14:paraId="401241F6" w14:textId="77777777">
        <w:trPr>
          <w:trHeight w:val="397"/>
        </w:trPr>
        <w:tc>
          <w:tcPr>
            <w:tcW w:w="534" w:type="dxa"/>
            <w:vAlign w:val="center"/>
          </w:tcPr>
          <w:p w14:paraId="79611D82"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w:t>
            </w:r>
          </w:p>
        </w:tc>
        <w:tc>
          <w:tcPr>
            <w:tcW w:w="1417" w:type="dxa"/>
            <w:vAlign w:val="center"/>
          </w:tcPr>
          <w:p w14:paraId="1DB5F452" w14:textId="77777777" w:rsidR="004D60C2" w:rsidRPr="003023BC" w:rsidRDefault="004D60C2">
            <w:pPr>
              <w:snapToGrid w:val="0"/>
              <w:spacing w:line="288" w:lineRule="auto"/>
              <w:jc w:val="center"/>
              <w:rPr>
                <w:rFonts w:ascii="宋体" w:hAnsi="宋体" w:cs="宋体"/>
                <w:szCs w:val="21"/>
              </w:rPr>
            </w:pPr>
          </w:p>
        </w:tc>
        <w:tc>
          <w:tcPr>
            <w:tcW w:w="1843" w:type="dxa"/>
            <w:vAlign w:val="center"/>
          </w:tcPr>
          <w:p w14:paraId="686ABD70" w14:textId="77777777" w:rsidR="004D60C2" w:rsidRPr="003023BC" w:rsidRDefault="004D60C2">
            <w:pPr>
              <w:snapToGrid w:val="0"/>
              <w:spacing w:line="288" w:lineRule="auto"/>
              <w:jc w:val="center"/>
              <w:rPr>
                <w:rFonts w:ascii="宋体" w:hAnsi="宋体" w:cs="宋体"/>
                <w:szCs w:val="21"/>
              </w:rPr>
            </w:pPr>
          </w:p>
        </w:tc>
        <w:tc>
          <w:tcPr>
            <w:tcW w:w="1701" w:type="dxa"/>
            <w:vAlign w:val="center"/>
          </w:tcPr>
          <w:p w14:paraId="61F24EBF" w14:textId="77777777" w:rsidR="004D60C2" w:rsidRPr="003023BC" w:rsidRDefault="004D60C2">
            <w:pPr>
              <w:snapToGrid w:val="0"/>
              <w:spacing w:line="288" w:lineRule="auto"/>
              <w:jc w:val="center"/>
              <w:rPr>
                <w:rFonts w:ascii="宋体" w:hAnsi="宋体" w:cs="宋体"/>
                <w:szCs w:val="21"/>
              </w:rPr>
            </w:pPr>
          </w:p>
        </w:tc>
        <w:tc>
          <w:tcPr>
            <w:tcW w:w="993" w:type="dxa"/>
            <w:vAlign w:val="center"/>
          </w:tcPr>
          <w:p w14:paraId="27C3E628" w14:textId="77777777" w:rsidR="004D60C2" w:rsidRPr="003023BC" w:rsidRDefault="004D60C2">
            <w:pPr>
              <w:snapToGrid w:val="0"/>
              <w:spacing w:line="288" w:lineRule="auto"/>
              <w:jc w:val="center"/>
              <w:rPr>
                <w:rFonts w:ascii="宋体" w:hAnsi="宋体" w:cs="宋体"/>
                <w:szCs w:val="21"/>
              </w:rPr>
            </w:pPr>
          </w:p>
        </w:tc>
        <w:tc>
          <w:tcPr>
            <w:tcW w:w="1168" w:type="dxa"/>
            <w:vAlign w:val="center"/>
          </w:tcPr>
          <w:p w14:paraId="21614E2C" w14:textId="77777777" w:rsidR="004D60C2" w:rsidRPr="003023BC" w:rsidRDefault="004D60C2">
            <w:pPr>
              <w:snapToGrid w:val="0"/>
              <w:spacing w:line="288" w:lineRule="auto"/>
              <w:jc w:val="center"/>
              <w:rPr>
                <w:rFonts w:ascii="宋体" w:hAnsi="宋体" w:cs="宋体"/>
                <w:szCs w:val="21"/>
              </w:rPr>
            </w:pPr>
          </w:p>
        </w:tc>
        <w:tc>
          <w:tcPr>
            <w:tcW w:w="1134" w:type="dxa"/>
            <w:vAlign w:val="center"/>
          </w:tcPr>
          <w:p w14:paraId="2D00A5F5" w14:textId="77777777" w:rsidR="004D60C2" w:rsidRPr="003023BC" w:rsidRDefault="004D60C2">
            <w:pPr>
              <w:snapToGrid w:val="0"/>
              <w:spacing w:line="288" w:lineRule="auto"/>
              <w:jc w:val="center"/>
              <w:rPr>
                <w:rFonts w:ascii="宋体" w:hAnsi="宋体" w:cs="宋体"/>
                <w:szCs w:val="21"/>
              </w:rPr>
            </w:pPr>
          </w:p>
        </w:tc>
        <w:tc>
          <w:tcPr>
            <w:tcW w:w="1559" w:type="dxa"/>
            <w:vAlign w:val="center"/>
          </w:tcPr>
          <w:p w14:paraId="0CEB75C8" w14:textId="77777777" w:rsidR="004D60C2" w:rsidRPr="003023BC" w:rsidRDefault="004D60C2">
            <w:pPr>
              <w:snapToGrid w:val="0"/>
              <w:spacing w:line="288" w:lineRule="auto"/>
              <w:jc w:val="center"/>
              <w:rPr>
                <w:rFonts w:ascii="宋体" w:hAnsi="宋体" w:cs="宋体"/>
                <w:szCs w:val="21"/>
              </w:rPr>
            </w:pPr>
          </w:p>
        </w:tc>
      </w:tr>
      <w:tr w:rsidR="004D60C2" w:rsidRPr="003023BC" w14:paraId="7CB70454" w14:textId="77777777">
        <w:trPr>
          <w:trHeight w:val="397"/>
        </w:trPr>
        <w:tc>
          <w:tcPr>
            <w:tcW w:w="534" w:type="dxa"/>
            <w:vAlign w:val="center"/>
          </w:tcPr>
          <w:p w14:paraId="17795F13" w14:textId="77777777" w:rsidR="004D60C2" w:rsidRPr="003023BC" w:rsidRDefault="004D60C2">
            <w:pPr>
              <w:snapToGrid w:val="0"/>
              <w:spacing w:line="288" w:lineRule="auto"/>
              <w:jc w:val="center"/>
              <w:rPr>
                <w:rFonts w:ascii="宋体" w:hAnsi="宋体" w:cs="宋体"/>
                <w:szCs w:val="21"/>
              </w:rPr>
            </w:pPr>
          </w:p>
        </w:tc>
        <w:tc>
          <w:tcPr>
            <w:tcW w:w="1417" w:type="dxa"/>
            <w:vAlign w:val="center"/>
          </w:tcPr>
          <w:p w14:paraId="2641142D" w14:textId="77777777" w:rsidR="004D60C2" w:rsidRPr="003023BC" w:rsidRDefault="004D60C2">
            <w:pPr>
              <w:snapToGrid w:val="0"/>
              <w:spacing w:line="288" w:lineRule="auto"/>
              <w:jc w:val="center"/>
              <w:rPr>
                <w:rFonts w:ascii="宋体" w:hAnsi="宋体" w:cs="宋体"/>
                <w:szCs w:val="21"/>
              </w:rPr>
            </w:pPr>
          </w:p>
        </w:tc>
        <w:tc>
          <w:tcPr>
            <w:tcW w:w="1843" w:type="dxa"/>
            <w:vAlign w:val="center"/>
          </w:tcPr>
          <w:p w14:paraId="29AFC5A3" w14:textId="77777777" w:rsidR="004D60C2" w:rsidRPr="003023BC" w:rsidRDefault="004D60C2">
            <w:pPr>
              <w:snapToGrid w:val="0"/>
              <w:spacing w:line="288" w:lineRule="auto"/>
              <w:jc w:val="center"/>
              <w:rPr>
                <w:rFonts w:ascii="宋体" w:hAnsi="宋体" w:cs="宋体"/>
                <w:szCs w:val="21"/>
              </w:rPr>
            </w:pPr>
          </w:p>
        </w:tc>
        <w:tc>
          <w:tcPr>
            <w:tcW w:w="1701" w:type="dxa"/>
            <w:vAlign w:val="center"/>
          </w:tcPr>
          <w:p w14:paraId="573DB609" w14:textId="77777777" w:rsidR="004D60C2" w:rsidRPr="003023BC" w:rsidRDefault="004D60C2">
            <w:pPr>
              <w:snapToGrid w:val="0"/>
              <w:spacing w:line="288" w:lineRule="auto"/>
              <w:jc w:val="center"/>
              <w:rPr>
                <w:rFonts w:ascii="宋体" w:hAnsi="宋体" w:cs="宋体"/>
                <w:szCs w:val="21"/>
              </w:rPr>
            </w:pPr>
          </w:p>
        </w:tc>
        <w:tc>
          <w:tcPr>
            <w:tcW w:w="993" w:type="dxa"/>
            <w:vAlign w:val="center"/>
          </w:tcPr>
          <w:p w14:paraId="757D5D78" w14:textId="77777777" w:rsidR="004D60C2" w:rsidRPr="003023BC" w:rsidRDefault="004D60C2">
            <w:pPr>
              <w:snapToGrid w:val="0"/>
              <w:spacing w:line="288" w:lineRule="auto"/>
              <w:jc w:val="center"/>
              <w:rPr>
                <w:rFonts w:ascii="宋体" w:hAnsi="宋体" w:cs="宋体"/>
                <w:szCs w:val="21"/>
              </w:rPr>
            </w:pPr>
          </w:p>
        </w:tc>
        <w:tc>
          <w:tcPr>
            <w:tcW w:w="1168" w:type="dxa"/>
            <w:vAlign w:val="center"/>
          </w:tcPr>
          <w:p w14:paraId="6577BB81" w14:textId="77777777" w:rsidR="004D60C2" w:rsidRPr="003023BC" w:rsidRDefault="004D60C2">
            <w:pPr>
              <w:snapToGrid w:val="0"/>
              <w:spacing w:line="288" w:lineRule="auto"/>
              <w:jc w:val="center"/>
              <w:rPr>
                <w:rFonts w:ascii="宋体" w:hAnsi="宋体" w:cs="宋体"/>
                <w:szCs w:val="21"/>
              </w:rPr>
            </w:pPr>
          </w:p>
        </w:tc>
        <w:tc>
          <w:tcPr>
            <w:tcW w:w="1134" w:type="dxa"/>
            <w:vAlign w:val="center"/>
          </w:tcPr>
          <w:p w14:paraId="3D6127E5" w14:textId="77777777" w:rsidR="004D60C2" w:rsidRPr="003023BC" w:rsidRDefault="004D60C2">
            <w:pPr>
              <w:snapToGrid w:val="0"/>
              <w:spacing w:line="288" w:lineRule="auto"/>
              <w:jc w:val="center"/>
              <w:rPr>
                <w:rFonts w:ascii="宋体" w:hAnsi="宋体" w:cs="宋体"/>
                <w:szCs w:val="21"/>
              </w:rPr>
            </w:pPr>
          </w:p>
        </w:tc>
        <w:tc>
          <w:tcPr>
            <w:tcW w:w="1559" w:type="dxa"/>
            <w:vAlign w:val="center"/>
          </w:tcPr>
          <w:p w14:paraId="53444279" w14:textId="77777777" w:rsidR="004D60C2" w:rsidRPr="003023BC" w:rsidRDefault="004D60C2">
            <w:pPr>
              <w:snapToGrid w:val="0"/>
              <w:spacing w:line="288" w:lineRule="auto"/>
              <w:jc w:val="center"/>
              <w:rPr>
                <w:rFonts w:ascii="宋体" w:hAnsi="宋体" w:cs="宋体"/>
                <w:szCs w:val="21"/>
              </w:rPr>
            </w:pPr>
          </w:p>
        </w:tc>
      </w:tr>
      <w:tr w:rsidR="004D60C2" w:rsidRPr="003023BC" w14:paraId="36BA6D97" w14:textId="77777777">
        <w:trPr>
          <w:trHeight w:val="397"/>
        </w:trPr>
        <w:tc>
          <w:tcPr>
            <w:tcW w:w="534" w:type="dxa"/>
            <w:vAlign w:val="center"/>
          </w:tcPr>
          <w:p w14:paraId="142E0BB2" w14:textId="77777777" w:rsidR="004D60C2" w:rsidRPr="003023BC" w:rsidRDefault="004D60C2">
            <w:pPr>
              <w:snapToGrid w:val="0"/>
              <w:spacing w:line="288" w:lineRule="auto"/>
              <w:jc w:val="center"/>
              <w:rPr>
                <w:rFonts w:ascii="宋体" w:hAnsi="宋体" w:cs="宋体"/>
                <w:szCs w:val="21"/>
              </w:rPr>
            </w:pPr>
          </w:p>
        </w:tc>
        <w:tc>
          <w:tcPr>
            <w:tcW w:w="1417" w:type="dxa"/>
            <w:vAlign w:val="center"/>
          </w:tcPr>
          <w:p w14:paraId="458364D6" w14:textId="77777777" w:rsidR="004D60C2" w:rsidRPr="003023BC" w:rsidRDefault="004D60C2">
            <w:pPr>
              <w:snapToGrid w:val="0"/>
              <w:spacing w:line="288" w:lineRule="auto"/>
              <w:jc w:val="center"/>
              <w:rPr>
                <w:rFonts w:ascii="宋体" w:hAnsi="宋体" w:cs="宋体"/>
                <w:szCs w:val="21"/>
              </w:rPr>
            </w:pPr>
          </w:p>
        </w:tc>
        <w:tc>
          <w:tcPr>
            <w:tcW w:w="1843" w:type="dxa"/>
            <w:vAlign w:val="center"/>
          </w:tcPr>
          <w:p w14:paraId="5CC02FEB" w14:textId="77777777" w:rsidR="004D60C2" w:rsidRPr="003023BC" w:rsidRDefault="004D60C2">
            <w:pPr>
              <w:snapToGrid w:val="0"/>
              <w:spacing w:line="288" w:lineRule="auto"/>
              <w:jc w:val="center"/>
              <w:rPr>
                <w:rFonts w:ascii="宋体" w:hAnsi="宋体" w:cs="宋体"/>
                <w:szCs w:val="21"/>
              </w:rPr>
            </w:pPr>
          </w:p>
        </w:tc>
        <w:tc>
          <w:tcPr>
            <w:tcW w:w="1701" w:type="dxa"/>
            <w:vAlign w:val="center"/>
          </w:tcPr>
          <w:p w14:paraId="53FB43D4" w14:textId="77777777" w:rsidR="004D60C2" w:rsidRPr="003023BC" w:rsidRDefault="004D60C2">
            <w:pPr>
              <w:snapToGrid w:val="0"/>
              <w:spacing w:line="288" w:lineRule="auto"/>
              <w:jc w:val="center"/>
              <w:rPr>
                <w:rFonts w:ascii="宋体" w:hAnsi="宋体" w:cs="宋体"/>
                <w:szCs w:val="21"/>
              </w:rPr>
            </w:pPr>
          </w:p>
        </w:tc>
        <w:tc>
          <w:tcPr>
            <w:tcW w:w="993" w:type="dxa"/>
            <w:vAlign w:val="center"/>
          </w:tcPr>
          <w:p w14:paraId="696606B6" w14:textId="77777777" w:rsidR="004D60C2" w:rsidRPr="003023BC" w:rsidRDefault="004D60C2">
            <w:pPr>
              <w:snapToGrid w:val="0"/>
              <w:spacing w:line="288" w:lineRule="auto"/>
              <w:jc w:val="center"/>
              <w:rPr>
                <w:rFonts w:ascii="宋体" w:hAnsi="宋体" w:cs="宋体"/>
                <w:szCs w:val="21"/>
              </w:rPr>
            </w:pPr>
          </w:p>
        </w:tc>
        <w:tc>
          <w:tcPr>
            <w:tcW w:w="1168" w:type="dxa"/>
            <w:vAlign w:val="center"/>
          </w:tcPr>
          <w:p w14:paraId="0A1C6723" w14:textId="77777777" w:rsidR="004D60C2" w:rsidRPr="003023BC" w:rsidRDefault="004D60C2">
            <w:pPr>
              <w:snapToGrid w:val="0"/>
              <w:spacing w:line="288" w:lineRule="auto"/>
              <w:jc w:val="center"/>
              <w:rPr>
                <w:rFonts w:ascii="宋体" w:hAnsi="宋体" w:cs="宋体"/>
                <w:szCs w:val="21"/>
              </w:rPr>
            </w:pPr>
          </w:p>
        </w:tc>
        <w:tc>
          <w:tcPr>
            <w:tcW w:w="1134" w:type="dxa"/>
            <w:vAlign w:val="center"/>
          </w:tcPr>
          <w:p w14:paraId="7EAD5638" w14:textId="77777777" w:rsidR="004D60C2" w:rsidRPr="003023BC" w:rsidRDefault="004D60C2">
            <w:pPr>
              <w:snapToGrid w:val="0"/>
              <w:spacing w:line="288" w:lineRule="auto"/>
              <w:jc w:val="center"/>
              <w:rPr>
                <w:rFonts w:ascii="宋体" w:hAnsi="宋体" w:cs="宋体"/>
                <w:szCs w:val="21"/>
              </w:rPr>
            </w:pPr>
          </w:p>
        </w:tc>
        <w:tc>
          <w:tcPr>
            <w:tcW w:w="1559" w:type="dxa"/>
            <w:vAlign w:val="center"/>
          </w:tcPr>
          <w:p w14:paraId="5AD19E80" w14:textId="77777777" w:rsidR="004D60C2" w:rsidRPr="003023BC" w:rsidRDefault="004D60C2">
            <w:pPr>
              <w:snapToGrid w:val="0"/>
              <w:spacing w:line="288" w:lineRule="auto"/>
              <w:jc w:val="center"/>
              <w:rPr>
                <w:rFonts w:ascii="宋体" w:hAnsi="宋体" w:cs="宋体"/>
                <w:szCs w:val="21"/>
              </w:rPr>
            </w:pPr>
          </w:p>
        </w:tc>
      </w:tr>
      <w:tr w:rsidR="004D60C2" w:rsidRPr="003023BC" w14:paraId="28D44747" w14:textId="77777777">
        <w:trPr>
          <w:trHeight w:val="397"/>
        </w:trPr>
        <w:tc>
          <w:tcPr>
            <w:tcW w:w="10349" w:type="dxa"/>
            <w:gridSpan w:val="8"/>
            <w:vAlign w:val="center"/>
          </w:tcPr>
          <w:p w14:paraId="290B1293"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b/>
                <w:szCs w:val="21"/>
              </w:rPr>
              <w:t>投标报价（小写）：</w:t>
            </w:r>
          </w:p>
        </w:tc>
      </w:tr>
      <w:tr w:rsidR="004D60C2" w:rsidRPr="003023BC" w14:paraId="2D04FB09" w14:textId="77777777">
        <w:trPr>
          <w:trHeight w:val="397"/>
        </w:trPr>
        <w:tc>
          <w:tcPr>
            <w:tcW w:w="10349" w:type="dxa"/>
            <w:gridSpan w:val="8"/>
            <w:vAlign w:val="center"/>
          </w:tcPr>
          <w:p w14:paraId="72BF3945"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b/>
                <w:szCs w:val="21"/>
              </w:rPr>
              <w:t>投标报价（大写）：</w:t>
            </w:r>
          </w:p>
        </w:tc>
      </w:tr>
    </w:tbl>
    <w:p w14:paraId="331F628F" w14:textId="77777777" w:rsidR="004D60C2" w:rsidRPr="003023BC" w:rsidRDefault="00000000">
      <w:pPr>
        <w:snapToGrid w:val="0"/>
        <w:spacing w:line="360" w:lineRule="auto"/>
        <w:ind w:left="480"/>
        <w:rPr>
          <w:rFonts w:ascii="宋体" w:hAnsi="宋体"/>
          <w:b/>
          <w:kern w:val="0"/>
          <w:szCs w:val="21"/>
          <w:lang w:val="zh-CN"/>
        </w:rPr>
      </w:pPr>
      <w:bookmarkStart w:id="417" w:name="_Hlk134620551"/>
      <w:r w:rsidRPr="003023BC">
        <w:rPr>
          <w:rFonts w:ascii="宋体" w:hAnsi="宋体"/>
          <w:b/>
          <w:kern w:val="0"/>
          <w:szCs w:val="21"/>
          <w:lang w:val="zh-CN"/>
        </w:rPr>
        <w:t>注：</w:t>
      </w:r>
    </w:p>
    <w:p w14:paraId="5614DD11" w14:textId="77777777" w:rsidR="004D60C2" w:rsidRPr="003023BC" w:rsidRDefault="00000000">
      <w:pPr>
        <w:spacing w:line="276" w:lineRule="auto"/>
        <w:ind w:leftChars="-1" w:left="-2" w:firstLineChars="200" w:firstLine="420"/>
        <w:rPr>
          <w:rFonts w:ascii="宋体" w:hAnsi="宋体"/>
          <w:kern w:val="0"/>
          <w:szCs w:val="21"/>
          <w:lang w:val="zh-CN"/>
        </w:rPr>
      </w:pPr>
      <w:r w:rsidRPr="003023BC">
        <w:rPr>
          <w:rFonts w:ascii="宋体" w:hAnsi="宋体"/>
          <w:kern w:val="0"/>
          <w:szCs w:val="21"/>
          <w:lang w:val="zh-CN"/>
        </w:rPr>
        <w:t>1、投标人需按本表格式填写，不得自行更改。</w:t>
      </w:r>
    </w:p>
    <w:p w14:paraId="7971BC33" w14:textId="77777777" w:rsidR="004D60C2" w:rsidRPr="003023BC" w:rsidRDefault="00000000">
      <w:pPr>
        <w:spacing w:line="276" w:lineRule="auto"/>
        <w:ind w:firstLineChars="200" w:firstLine="420"/>
        <w:rPr>
          <w:rFonts w:ascii="宋体" w:hAnsi="宋体"/>
          <w:kern w:val="0"/>
          <w:szCs w:val="21"/>
        </w:rPr>
      </w:pPr>
      <w:r w:rsidRPr="003023BC">
        <w:rPr>
          <w:rFonts w:ascii="宋体" w:hAnsi="宋体"/>
          <w:kern w:val="0"/>
          <w:szCs w:val="21"/>
          <w:lang w:val="zh-CN"/>
        </w:rPr>
        <w:t>2、有关本项目实施所涉及的一切费用均计入报价。</w:t>
      </w:r>
      <w:r w:rsidRPr="003023BC">
        <w:rPr>
          <w:rFonts w:ascii="宋体" w:hAnsi="宋体"/>
          <w:b/>
          <w:kern w:val="0"/>
          <w:szCs w:val="21"/>
          <w:lang w:val="zh-CN"/>
        </w:rPr>
        <w:t>采购人将以合同形式有偿取得货物或服务，不接受投标人给予的赠品、回扣或者与采购无关的其他商品、服务</w:t>
      </w:r>
      <w:r w:rsidRPr="003023BC">
        <w:rPr>
          <w:rFonts w:ascii="宋体" w:hAnsi="宋体"/>
          <w:kern w:val="0"/>
          <w:szCs w:val="21"/>
          <w:lang w:val="zh-CN"/>
        </w:rPr>
        <w:t>，</w:t>
      </w:r>
      <w:r w:rsidRPr="003023BC">
        <w:rPr>
          <w:rFonts w:ascii="宋体" w:hAnsi="宋体"/>
          <w:b/>
          <w:kern w:val="0"/>
          <w:szCs w:val="21"/>
          <w:lang w:val="zh-CN"/>
        </w:rPr>
        <w:t>不得出现“0元”“免费赠送”等形式的无偿报价，</w:t>
      </w:r>
      <w:r w:rsidRPr="003023BC">
        <w:rPr>
          <w:rFonts w:ascii="宋体" w:hAnsi="宋体"/>
          <w:b/>
          <w:kern w:val="0"/>
          <w:szCs w:val="21"/>
        </w:rPr>
        <w:t>否则视为</w:t>
      </w:r>
      <w:r w:rsidRPr="003023BC">
        <w:rPr>
          <w:rFonts w:ascii="宋体" w:hAnsi="宋体"/>
          <w:b/>
          <w:szCs w:val="21"/>
        </w:rPr>
        <w:t>投标文件含有采购人不能接受的附加条件的，投标无效</w:t>
      </w:r>
      <w:r w:rsidRPr="003023BC">
        <w:rPr>
          <w:rFonts w:ascii="宋体" w:hAnsi="宋体"/>
          <w:b/>
          <w:kern w:val="0"/>
          <w:szCs w:val="21"/>
          <w:lang w:val="zh-CN"/>
        </w:rPr>
        <w:t>；采购内容未包含在《开标一览表（报价表）》名称栏中，投标人不能作出合理解释的，</w:t>
      </w:r>
      <w:r w:rsidRPr="003023BC">
        <w:rPr>
          <w:rFonts w:ascii="宋体" w:hAnsi="宋体"/>
          <w:b/>
          <w:kern w:val="0"/>
          <w:szCs w:val="21"/>
        </w:rPr>
        <w:t>视为</w:t>
      </w:r>
      <w:r w:rsidRPr="003023BC">
        <w:rPr>
          <w:rFonts w:ascii="宋体" w:hAnsi="宋体"/>
          <w:b/>
          <w:szCs w:val="21"/>
        </w:rPr>
        <w:t>投标文件含有采购人不能接受的附加条件的，投标无效。</w:t>
      </w:r>
    </w:p>
    <w:p w14:paraId="1B4DE75E" w14:textId="77777777" w:rsidR="004D60C2" w:rsidRPr="003023BC" w:rsidRDefault="00000000">
      <w:pPr>
        <w:snapToGrid w:val="0"/>
        <w:spacing w:line="276" w:lineRule="auto"/>
        <w:ind w:firstLineChars="200" w:firstLine="420"/>
        <w:jc w:val="left"/>
        <w:rPr>
          <w:rFonts w:ascii="宋体" w:hAnsi="宋体"/>
          <w:kern w:val="0"/>
          <w:szCs w:val="21"/>
          <w:lang w:val="zh-CN"/>
        </w:rPr>
      </w:pPr>
      <w:r w:rsidRPr="003023BC">
        <w:rPr>
          <w:rFonts w:ascii="宋体" w:hAnsi="宋体"/>
          <w:kern w:val="0"/>
          <w:szCs w:val="21"/>
          <w:lang w:val="zh-CN"/>
        </w:rPr>
        <w:t>3、以上表格要求细分项目及报价，在“规格型号（或具体服务）”一栏中，货物类项目填写规格型号，服务类项目填写具体服务。</w:t>
      </w:r>
    </w:p>
    <w:p w14:paraId="16B1B7ED" w14:textId="77777777" w:rsidR="004D60C2" w:rsidRPr="003023BC" w:rsidRDefault="00000000">
      <w:pPr>
        <w:snapToGrid w:val="0"/>
        <w:spacing w:line="276" w:lineRule="auto"/>
        <w:ind w:firstLineChars="200" w:firstLine="420"/>
        <w:jc w:val="left"/>
        <w:rPr>
          <w:rFonts w:ascii="宋体" w:hAnsi="宋体"/>
          <w:kern w:val="0"/>
          <w:szCs w:val="21"/>
          <w:lang w:val="zh-CN"/>
        </w:rPr>
      </w:pPr>
      <w:r w:rsidRPr="003023BC">
        <w:rPr>
          <w:rFonts w:ascii="宋体" w:hAnsi="宋体"/>
          <w:kern w:val="0"/>
          <w:szCs w:val="21"/>
          <w:lang w:val="zh-CN"/>
        </w:rPr>
        <w:t>4、特别提示：采购机构将对项目名称和项目编号，中标供应商名称、地址和中标金额，主要中标标的的名称、规格型号、数量、单价、服务要求等予以公示。</w:t>
      </w:r>
    </w:p>
    <w:p w14:paraId="3AE9AA1B" w14:textId="77777777" w:rsidR="004D60C2" w:rsidRPr="003023BC" w:rsidRDefault="00000000">
      <w:pPr>
        <w:snapToGrid w:val="0"/>
        <w:spacing w:line="276" w:lineRule="auto"/>
        <w:ind w:firstLineChars="200" w:firstLine="420"/>
        <w:jc w:val="left"/>
        <w:rPr>
          <w:rFonts w:ascii="宋体" w:hAnsi="宋体"/>
          <w:kern w:val="0"/>
          <w:szCs w:val="21"/>
          <w:lang w:val="zh-CN"/>
        </w:rPr>
      </w:pPr>
      <w:r w:rsidRPr="003023BC">
        <w:rPr>
          <w:rFonts w:ascii="宋体" w:hAnsi="宋体"/>
          <w:kern w:val="0"/>
          <w:szCs w:val="21"/>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12FB1B0" w14:textId="77777777" w:rsidR="004D60C2" w:rsidRPr="003023BC" w:rsidRDefault="00000000">
      <w:pPr>
        <w:spacing w:line="276" w:lineRule="auto"/>
        <w:ind w:firstLineChars="200" w:firstLine="420"/>
        <w:rPr>
          <w:rFonts w:ascii="宋体" w:hAnsi="宋体"/>
          <w:kern w:val="0"/>
          <w:szCs w:val="21"/>
        </w:rPr>
      </w:pPr>
      <w:r w:rsidRPr="003023BC">
        <w:rPr>
          <w:rFonts w:ascii="宋体" w:hAnsi="宋体"/>
          <w:kern w:val="0"/>
          <w:szCs w:val="21"/>
        </w:rPr>
        <w:t>6</w:t>
      </w:r>
      <w:r w:rsidRPr="003023BC">
        <w:rPr>
          <w:rFonts w:ascii="宋体" w:hAnsi="宋体" w:hint="eastAsia"/>
          <w:kern w:val="0"/>
          <w:szCs w:val="21"/>
        </w:rPr>
        <w:t>、如投标设备为国产设备，以人民币报价，投标报价包含设备</w:t>
      </w:r>
      <w:r w:rsidRPr="003023BC">
        <w:rPr>
          <w:rFonts w:ascii="宋体" w:hAnsi="宋体"/>
          <w:kern w:val="0"/>
          <w:szCs w:val="21"/>
        </w:rPr>
        <w:t>(</w:t>
      </w:r>
      <w:r w:rsidRPr="003023BC">
        <w:rPr>
          <w:rFonts w:ascii="宋体" w:hAnsi="宋体" w:hint="eastAsia"/>
          <w:kern w:val="0"/>
          <w:szCs w:val="21"/>
        </w:rPr>
        <w:t>包括主机、标准附件、备品备件、专用工具</w:t>
      </w:r>
      <w:r w:rsidRPr="003023BC">
        <w:rPr>
          <w:rFonts w:ascii="宋体" w:hAnsi="宋体"/>
          <w:kern w:val="0"/>
          <w:szCs w:val="21"/>
        </w:rPr>
        <w:t>)</w:t>
      </w:r>
      <w:r w:rsidRPr="003023BC">
        <w:rPr>
          <w:rFonts w:ascii="宋体" w:hAnsi="宋体" w:hint="eastAsia"/>
          <w:kern w:val="0"/>
          <w:szCs w:val="21"/>
        </w:rPr>
        <w:t>、设备运杂费、保险费、利润、税金等。</w:t>
      </w:r>
    </w:p>
    <w:p w14:paraId="0DC08BA6" w14:textId="77777777" w:rsidR="004D60C2" w:rsidRPr="003023BC" w:rsidRDefault="00000000">
      <w:pPr>
        <w:spacing w:line="276" w:lineRule="auto"/>
        <w:ind w:firstLineChars="200" w:firstLine="420"/>
        <w:rPr>
          <w:rFonts w:ascii="宋体" w:hAnsi="宋体"/>
          <w:kern w:val="0"/>
          <w:szCs w:val="21"/>
        </w:rPr>
      </w:pPr>
      <w:r w:rsidRPr="003023BC">
        <w:rPr>
          <w:rFonts w:ascii="宋体" w:hAnsi="宋体"/>
          <w:kern w:val="0"/>
          <w:szCs w:val="21"/>
        </w:rPr>
        <w:t>7</w:t>
      </w:r>
      <w:r w:rsidRPr="003023BC">
        <w:rPr>
          <w:rFonts w:ascii="宋体" w:hAnsi="宋体" w:hint="eastAsia"/>
          <w:kern w:val="0"/>
          <w:szCs w:val="21"/>
        </w:rPr>
        <w:t>、如投标设备为进口设备，以人民币报价，交货方式为</w:t>
      </w:r>
      <w:r w:rsidRPr="003023BC">
        <w:rPr>
          <w:rFonts w:ascii="宋体" w:hAnsi="宋体"/>
          <w:kern w:val="0"/>
          <w:szCs w:val="21"/>
        </w:rPr>
        <w:t>CIP</w:t>
      </w:r>
      <w:r w:rsidRPr="003023BC">
        <w:rPr>
          <w:rFonts w:ascii="宋体" w:hAnsi="宋体" w:hint="eastAsia"/>
          <w:kern w:val="0"/>
          <w:szCs w:val="21"/>
        </w:rPr>
        <w:t>杭州师范大学。投标报价须包含设备（包括主机、标准附件、备品备件、专用工具）、</w:t>
      </w:r>
      <w:r w:rsidRPr="003023BC">
        <w:rPr>
          <w:rFonts w:ascii="宋体" w:hAnsi="宋体" w:hint="eastAsia"/>
          <w:b/>
          <w:kern w:val="0"/>
          <w:szCs w:val="21"/>
        </w:rPr>
        <w:t>国际运费及运输保险费、国内运费及运输保险费、进口关税及增值税（①是否免税，由投标人根据国家相关规定自行判断并考虑在投标报价中；②因贸易战等产生的加征关税，如对原产于美国的进口设备加征的关税费等）</w:t>
      </w:r>
      <w:r w:rsidRPr="003023BC">
        <w:rPr>
          <w:rFonts w:ascii="宋体" w:hAnsi="宋体" w:hint="eastAsia"/>
          <w:kern w:val="0"/>
          <w:szCs w:val="21"/>
        </w:rPr>
        <w:t>、利润、税金、外贸代理费等。</w:t>
      </w:r>
    </w:p>
    <w:p w14:paraId="2EBA298F" w14:textId="77777777" w:rsidR="004D60C2" w:rsidRPr="003023BC" w:rsidRDefault="00000000">
      <w:pPr>
        <w:spacing w:line="276" w:lineRule="auto"/>
        <w:ind w:firstLineChars="200" w:firstLine="422"/>
        <w:rPr>
          <w:rFonts w:ascii="宋体" w:hAnsi="宋体" w:cs="宋体"/>
          <w:b/>
          <w:kern w:val="0"/>
          <w:szCs w:val="21"/>
        </w:rPr>
      </w:pPr>
      <w:r w:rsidRPr="003023BC">
        <w:rPr>
          <w:rFonts w:ascii="宋体" w:hAnsi="宋体" w:hint="eastAsia"/>
          <w:b/>
          <w:kern w:val="0"/>
          <w:szCs w:val="21"/>
        </w:rPr>
        <w:t>8、经公开招标，确定浙江省科学器材进出口有限责任公司为我校外贸代理机构，</w:t>
      </w:r>
      <w:r w:rsidRPr="003023BC">
        <w:rPr>
          <w:rFonts w:ascii="宋体" w:hAnsi="宋体"/>
          <w:b/>
          <w:kern w:val="0"/>
          <w:szCs w:val="21"/>
        </w:rPr>
        <w:t>由中标人委托</w:t>
      </w:r>
      <w:r w:rsidRPr="003023BC">
        <w:rPr>
          <w:rFonts w:ascii="宋体" w:hAnsi="宋体" w:hint="eastAsia"/>
          <w:b/>
          <w:kern w:val="0"/>
          <w:szCs w:val="21"/>
        </w:rPr>
        <w:t>浙江省科学器材进出口有限责任公司</w:t>
      </w:r>
      <w:r w:rsidRPr="003023BC">
        <w:rPr>
          <w:rFonts w:ascii="宋体" w:hAnsi="宋体"/>
          <w:b/>
          <w:kern w:val="0"/>
          <w:szCs w:val="21"/>
        </w:rPr>
        <w:t>办理免税事宜，采购人予以协助，所需费用由中标人承担</w:t>
      </w:r>
      <w:r w:rsidRPr="003023BC">
        <w:rPr>
          <w:rFonts w:ascii="宋体" w:hAnsi="宋体" w:hint="eastAsia"/>
          <w:b/>
          <w:kern w:val="0"/>
          <w:szCs w:val="21"/>
        </w:rPr>
        <w:t>。</w:t>
      </w:r>
      <w:r w:rsidRPr="003023BC">
        <w:rPr>
          <w:rFonts w:ascii="宋体" w:hAnsi="宋体" w:cs="宋体" w:hint="eastAsia"/>
          <w:b/>
          <w:kern w:val="0"/>
          <w:szCs w:val="21"/>
        </w:rPr>
        <w:t>外贸代理费按代理项目技术协议金额乘以收费费率计算。各档次费率按下表执行：</w:t>
      </w:r>
    </w:p>
    <w:tbl>
      <w:tblPr>
        <w:tblW w:w="0" w:type="auto"/>
        <w:jc w:val="center"/>
        <w:tblBorders>
          <w:top w:val="single" w:sz="6" w:space="0" w:color="000000"/>
          <w:left w:val="single" w:sz="6" w:space="0" w:color="000000"/>
          <w:bottom w:val="single" w:sz="6" w:space="0" w:color="000000"/>
          <w:right w:val="single" w:sz="6" w:space="0" w:color="000000"/>
          <w:insideH w:val="single" w:sz="0" w:space="0" w:color="auto"/>
          <w:insideV w:val="single" w:sz="0" w:space="0" w:color="auto"/>
        </w:tblBorders>
        <w:tblCellMar>
          <w:left w:w="10" w:type="dxa"/>
          <w:right w:w="10" w:type="dxa"/>
        </w:tblCellMar>
        <w:tblLook w:val="04A0" w:firstRow="1" w:lastRow="0" w:firstColumn="1" w:lastColumn="0" w:noHBand="0" w:noVBand="1"/>
      </w:tblPr>
      <w:tblGrid>
        <w:gridCol w:w="4184"/>
        <w:gridCol w:w="3299"/>
        <w:gridCol w:w="1913"/>
      </w:tblGrid>
      <w:tr w:rsidR="004D60C2" w:rsidRPr="003023BC" w14:paraId="7FCBDC26" w14:textId="77777777">
        <w:trPr>
          <w:trHeight w:val="340"/>
          <w:jc w:val="center"/>
        </w:trPr>
        <w:tc>
          <w:tcPr>
            <w:tcW w:w="5662" w:type="dxa"/>
            <w:tcBorders>
              <w:bottom w:val="single" w:sz="6" w:space="0" w:color="000000"/>
              <w:right w:val="single" w:sz="6" w:space="0" w:color="000000"/>
            </w:tcBorders>
            <w:vAlign w:val="center"/>
          </w:tcPr>
          <w:p w14:paraId="36D92D04" w14:textId="77777777" w:rsidR="004D60C2" w:rsidRPr="003023BC" w:rsidRDefault="00000000">
            <w:pPr>
              <w:spacing w:line="276" w:lineRule="auto"/>
              <w:jc w:val="center"/>
              <w:rPr>
                <w:rFonts w:ascii="宋体" w:hAnsi="宋体"/>
                <w:szCs w:val="21"/>
              </w:rPr>
            </w:pPr>
            <w:r w:rsidRPr="003023BC">
              <w:rPr>
                <w:rFonts w:ascii="宋体" w:hAnsi="宋体"/>
                <w:szCs w:val="21"/>
              </w:rPr>
              <w:t>代理金额(单票)</w:t>
            </w:r>
          </w:p>
        </w:tc>
        <w:tc>
          <w:tcPr>
            <w:tcW w:w="4569" w:type="dxa"/>
            <w:tcBorders>
              <w:left w:val="nil"/>
              <w:bottom w:val="single" w:sz="6" w:space="0" w:color="000000"/>
              <w:right w:val="single" w:sz="6" w:space="0" w:color="000000"/>
            </w:tcBorders>
            <w:vAlign w:val="center"/>
          </w:tcPr>
          <w:p w14:paraId="44A0B2AB" w14:textId="77777777" w:rsidR="004D60C2" w:rsidRPr="003023BC" w:rsidRDefault="00000000">
            <w:pPr>
              <w:wordWrap w:val="0"/>
              <w:spacing w:line="276" w:lineRule="auto"/>
              <w:jc w:val="center"/>
              <w:rPr>
                <w:rFonts w:ascii="宋体" w:hAnsi="宋体"/>
                <w:szCs w:val="21"/>
              </w:rPr>
            </w:pPr>
            <w:r w:rsidRPr="003023BC">
              <w:rPr>
                <w:rFonts w:ascii="宋体" w:hAnsi="宋体"/>
                <w:szCs w:val="21"/>
              </w:rPr>
              <w:t>代理费率</w:t>
            </w:r>
          </w:p>
        </w:tc>
        <w:tc>
          <w:tcPr>
            <w:tcW w:w="2661" w:type="dxa"/>
            <w:tcBorders>
              <w:left w:val="nil"/>
              <w:bottom w:val="single" w:sz="6" w:space="0" w:color="000000"/>
            </w:tcBorders>
            <w:vAlign w:val="center"/>
          </w:tcPr>
          <w:p w14:paraId="63F31725" w14:textId="77777777" w:rsidR="004D60C2" w:rsidRPr="003023BC" w:rsidRDefault="00000000">
            <w:pPr>
              <w:spacing w:line="276" w:lineRule="auto"/>
              <w:jc w:val="center"/>
              <w:rPr>
                <w:rFonts w:ascii="宋体" w:hAnsi="宋体"/>
                <w:szCs w:val="21"/>
              </w:rPr>
            </w:pPr>
            <w:r w:rsidRPr="003023BC">
              <w:rPr>
                <w:rFonts w:ascii="宋体" w:hAnsi="宋体"/>
                <w:szCs w:val="21"/>
              </w:rPr>
              <w:t>备注</w:t>
            </w:r>
          </w:p>
        </w:tc>
      </w:tr>
      <w:tr w:rsidR="004D60C2" w:rsidRPr="003023BC" w14:paraId="5B4F0A87" w14:textId="77777777">
        <w:trPr>
          <w:trHeight w:val="340"/>
          <w:jc w:val="center"/>
        </w:trPr>
        <w:tc>
          <w:tcPr>
            <w:tcW w:w="5662" w:type="dxa"/>
            <w:tcBorders>
              <w:top w:val="nil"/>
              <w:bottom w:val="single" w:sz="6" w:space="0" w:color="000000"/>
              <w:right w:val="single" w:sz="6" w:space="0" w:color="000000"/>
            </w:tcBorders>
            <w:vAlign w:val="center"/>
          </w:tcPr>
          <w:p w14:paraId="4AC9ABB8" w14:textId="77777777" w:rsidR="004D60C2" w:rsidRPr="003023BC" w:rsidRDefault="00000000">
            <w:pPr>
              <w:wordWrap w:val="0"/>
              <w:spacing w:line="276" w:lineRule="auto"/>
              <w:jc w:val="center"/>
              <w:rPr>
                <w:rFonts w:ascii="宋体" w:hAnsi="宋体"/>
                <w:szCs w:val="21"/>
              </w:rPr>
            </w:pPr>
            <w:r w:rsidRPr="003023BC">
              <w:rPr>
                <w:rFonts w:ascii="宋体" w:hAnsi="宋体"/>
                <w:szCs w:val="21"/>
              </w:rPr>
              <w:t>10万人民币及以下项目</w:t>
            </w:r>
          </w:p>
        </w:tc>
        <w:tc>
          <w:tcPr>
            <w:tcW w:w="4569" w:type="dxa"/>
            <w:tcBorders>
              <w:top w:val="nil"/>
              <w:left w:val="nil"/>
              <w:bottom w:val="single" w:sz="6" w:space="0" w:color="000000"/>
              <w:right w:val="single" w:sz="6" w:space="0" w:color="000000"/>
            </w:tcBorders>
            <w:vAlign w:val="center"/>
          </w:tcPr>
          <w:p w14:paraId="35CD8CE2" w14:textId="77777777" w:rsidR="004D60C2" w:rsidRPr="003023BC" w:rsidRDefault="00000000">
            <w:pPr>
              <w:wordWrap w:val="0"/>
              <w:spacing w:line="276" w:lineRule="auto"/>
              <w:jc w:val="center"/>
              <w:rPr>
                <w:rFonts w:ascii="宋体" w:hAnsi="宋体"/>
                <w:szCs w:val="21"/>
              </w:rPr>
            </w:pPr>
            <w:r w:rsidRPr="003023BC">
              <w:rPr>
                <w:rFonts w:ascii="宋体" w:hAnsi="宋体"/>
                <w:szCs w:val="21"/>
              </w:rPr>
              <w:t>【3600】元人民币</w:t>
            </w:r>
          </w:p>
        </w:tc>
        <w:tc>
          <w:tcPr>
            <w:tcW w:w="2661" w:type="dxa"/>
            <w:tcBorders>
              <w:top w:val="nil"/>
              <w:left w:val="nil"/>
              <w:bottom w:val="single" w:sz="6" w:space="0" w:color="000000"/>
            </w:tcBorders>
            <w:vAlign w:val="center"/>
          </w:tcPr>
          <w:p w14:paraId="29A2882E" w14:textId="77777777" w:rsidR="004D60C2" w:rsidRPr="003023BC" w:rsidRDefault="00000000">
            <w:pPr>
              <w:wordWrap w:val="0"/>
              <w:spacing w:line="276" w:lineRule="auto"/>
              <w:jc w:val="center"/>
              <w:rPr>
                <w:rFonts w:ascii="宋体" w:hAnsi="宋体"/>
                <w:szCs w:val="21"/>
              </w:rPr>
            </w:pPr>
            <w:r w:rsidRPr="003023BC">
              <w:rPr>
                <w:rFonts w:ascii="宋体" w:hAnsi="宋体"/>
                <w:szCs w:val="21"/>
              </w:rPr>
              <w:t>固定金额收费</w:t>
            </w:r>
          </w:p>
        </w:tc>
      </w:tr>
      <w:tr w:rsidR="004D60C2" w:rsidRPr="003023BC" w14:paraId="259AF5D0" w14:textId="77777777">
        <w:trPr>
          <w:trHeight w:val="340"/>
          <w:jc w:val="center"/>
        </w:trPr>
        <w:tc>
          <w:tcPr>
            <w:tcW w:w="5662" w:type="dxa"/>
            <w:tcBorders>
              <w:top w:val="nil"/>
              <w:bottom w:val="single" w:sz="6" w:space="0" w:color="000000"/>
              <w:right w:val="single" w:sz="6" w:space="0" w:color="000000"/>
            </w:tcBorders>
            <w:vAlign w:val="center"/>
          </w:tcPr>
          <w:p w14:paraId="0253B144" w14:textId="77777777" w:rsidR="004D60C2" w:rsidRPr="003023BC" w:rsidRDefault="00000000">
            <w:pPr>
              <w:wordWrap w:val="0"/>
              <w:spacing w:line="276" w:lineRule="auto"/>
              <w:jc w:val="center"/>
              <w:rPr>
                <w:rFonts w:ascii="宋体" w:hAnsi="宋体"/>
                <w:szCs w:val="21"/>
              </w:rPr>
            </w:pPr>
            <w:r w:rsidRPr="003023BC">
              <w:rPr>
                <w:rFonts w:ascii="宋体" w:hAnsi="宋体"/>
                <w:szCs w:val="21"/>
              </w:rPr>
              <w:t>大于10万人民币且小于35万人民币</w:t>
            </w:r>
          </w:p>
        </w:tc>
        <w:tc>
          <w:tcPr>
            <w:tcW w:w="4569" w:type="dxa"/>
            <w:tcBorders>
              <w:top w:val="nil"/>
              <w:left w:val="nil"/>
              <w:bottom w:val="single" w:sz="6" w:space="0" w:color="000000"/>
              <w:right w:val="single" w:sz="6" w:space="0" w:color="000000"/>
            </w:tcBorders>
            <w:vAlign w:val="center"/>
          </w:tcPr>
          <w:p w14:paraId="5FC43779" w14:textId="77777777" w:rsidR="004D60C2" w:rsidRPr="003023BC" w:rsidRDefault="00000000">
            <w:pPr>
              <w:wordWrap w:val="0"/>
              <w:spacing w:line="276" w:lineRule="auto"/>
              <w:jc w:val="center"/>
              <w:rPr>
                <w:rFonts w:ascii="宋体" w:hAnsi="宋体"/>
                <w:szCs w:val="21"/>
              </w:rPr>
            </w:pPr>
            <w:r w:rsidRPr="003023BC">
              <w:rPr>
                <w:rFonts w:ascii="宋体" w:hAnsi="宋体"/>
                <w:szCs w:val="21"/>
              </w:rPr>
              <w:t>【1.8】%</w:t>
            </w:r>
          </w:p>
        </w:tc>
        <w:tc>
          <w:tcPr>
            <w:tcW w:w="2661" w:type="dxa"/>
            <w:vMerge w:val="restart"/>
            <w:tcBorders>
              <w:top w:val="nil"/>
              <w:left w:val="nil"/>
              <w:bottom w:val="nil"/>
            </w:tcBorders>
            <w:vAlign w:val="center"/>
          </w:tcPr>
          <w:p w14:paraId="0590F887" w14:textId="77777777" w:rsidR="004D60C2" w:rsidRPr="003023BC" w:rsidRDefault="004D60C2">
            <w:pPr>
              <w:wordWrap w:val="0"/>
              <w:spacing w:line="276" w:lineRule="auto"/>
              <w:ind w:firstLineChars="100" w:firstLine="210"/>
              <w:jc w:val="left"/>
              <w:rPr>
                <w:rFonts w:ascii="宋体" w:hAnsi="宋体"/>
                <w:szCs w:val="21"/>
              </w:rPr>
            </w:pPr>
          </w:p>
        </w:tc>
      </w:tr>
      <w:tr w:rsidR="004D60C2" w:rsidRPr="003023BC" w14:paraId="788888FE" w14:textId="77777777">
        <w:trPr>
          <w:trHeight w:val="340"/>
          <w:jc w:val="center"/>
        </w:trPr>
        <w:tc>
          <w:tcPr>
            <w:tcW w:w="5662" w:type="dxa"/>
            <w:tcBorders>
              <w:top w:val="nil"/>
              <w:bottom w:val="single" w:sz="6" w:space="0" w:color="000000"/>
              <w:right w:val="single" w:sz="6" w:space="0" w:color="000000"/>
            </w:tcBorders>
            <w:vAlign w:val="center"/>
          </w:tcPr>
          <w:p w14:paraId="44D4EAD4" w14:textId="77777777" w:rsidR="004D60C2" w:rsidRPr="003023BC" w:rsidRDefault="00000000">
            <w:pPr>
              <w:wordWrap w:val="0"/>
              <w:spacing w:line="276" w:lineRule="auto"/>
              <w:jc w:val="center"/>
              <w:rPr>
                <w:rFonts w:ascii="宋体" w:hAnsi="宋体"/>
                <w:szCs w:val="21"/>
              </w:rPr>
            </w:pPr>
            <w:r w:rsidRPr="003023BC">
              <w:rPr>
                <w:rFonts w:ascii="宋体" w:hAnsi="宋体"/>
                <w:szCs w:val="21"/>
              </w:rPr>
              <w:lastRenderedPageBreak/>
              <w:t>[35万（含），70万（不含）]</w:t>
            </w:r>
          </w:p>
        </w:tc>
        <w:tc>
          <w:tcPr>
            <w:tcW w:w="4569" w:type="dxa"/>
            <w:tcBorders>
              <w:top w:val="nil"/>
              <w:left w:val="nil"/>
              <w:bottom w:val="single" w:sz="6" w:space="0" w:color="000000"/>
              <w:right w:val="single" w:sz="6" w:space="0" w:color="000000"/>
            </w:tcBorders>
            <w:vAlign w:val="center"/>
          </w:tcPr>
          <w:p w14:paraId="37419EAF" w14:textId="77777777" w:rsidR="004D60C2" w:rsidRPr="003023BC" w:rsidRDefault="00000000">
            <w:pPr>
              <w:wordWrap w:val="0"/>
              <w:spacing w:line="276" w:lineRule="auto"/>
              <w:jc w:val="center"/>
              <w:rPr>
                <w:rFonts w:ascii="宋体" w:hAnsi="宋体"/>
                <w:szCs w:val="21"/>
              </w:rPr>
            </w:pPr>
            <w:r w:rsidRPr="003023BC">
              <w:rPr>
                <w:rFonts w:ascii="宋体" w:hAnsi="宋体"/>
                <w:szCs w:val="21"/>
              </w:rPr>
              <w:t>【1.35】%</w:t>
            </w:r>
          </w:p>
        </w:tc>
        <w:tc>
          <w:tcPr>
            <w:tcW w:w="2661" w:type="dxa"/>
            <w:vMerge/>
            <w:tcBorders>
              <w:top w:val="nil"/>
              <w:left w:val="nil"/>
              <w:bottom w:val="nil"/>
            </w:tcBorders>
          </w:tcPr>
          <w:p w14:paraId="6B7166FB" w14:textId="77777777" w:rsidR="004D60C2" w:rsidRPr="003023BC" w:rsidRDefault="004D60C2">
            <w:pPr>
              <w:spacing w:line="276" w:lineRule="auto"/>
              <w:rPr>
                <w:rFonts w:ascii="宋体" w:hAnsi="宋体"/>
                <w:szCs w:val="21"/>
              </w:rPr>
            </w:pPr>
          </w:p>
        </w:tc>
      </w:tr>
      <w:tr w:rsidR="004D60C2" w:rsidRPr="003023BC" w14:paraId="76A15331" w14:textId="77777777">
        <w:trPr>
          <w:trHeight w:val="340"/>
          <w:jc w:val="center"/>
        </w:trPr>
        <w:tc>
          <w:tcPr>
            <w:tcW w:w="5662" w:type="dxa"/>
            <w:tcBorders>
              <w:top w:val="nil"/>
              <w:bottom w:val="single" w:sz="6" w:space="0" w:color="000000"/>
              <w:right w:val="single" w:sz="6" w:space="0" w:color="000000"/>
            </w:tcBorders>
            <w:vAlign w:val="center"/>
          </w:tcPr>
          <w:p w14:paraId="28FC6200" w14:textId="77777777" w:rsidR="004D60C2" w:rsidRPr="003023BC" w:rsidRDefault="00000000">
            <w:pPr>
              <w:wordWrap w:val="0"/>
              <w:spacing w:line="276" w:lineRule="auto"/>
              <w:jc w:val="center"/>
              <w:rPr>
                <w:rFonts w:ascii="宋体" w:hAnsi="宋体"/>
                <w:szCs w:val="21"/>
              </w:rPr>
            </w:pPr>
            <w:r w:rsidRPr="003023BC">
              <w:rPr>
                <w:rFonts w:ascii="宋体" w:hAnsi="宋体"/>
                <w:szCs w:val="21"/>
              </w:rPr>
              <w:t>[70万（含），140万（不含）]</w:t>
            </w:r>
          </w:p>
        </w:tc>
        <w:tc>
          <w:tcPr>
            <w:tcW w:w="4569" w:type="dxa"/>
            <w:tcBorders>
              <w:top w:val="nil"/>
              <w:left w:val="nil"/>
              <w:bottom w:val="single" w:sz="6" w:space="0" w:color="000000"/>
              <w:right w:val="single" w:sz="6" w:space="0" w:color="000000"/>
            </w:tcBorders>
            <w:vAlign w:val="center"/>
          </w:tcPr>
          <w:p w14:paraId="754858DD" w14:textId="77777777" w:rsidR="004D60C2" w:rsidRPr="003023BC" w:rsidRDefault="00000000">
            <w:pPr>
              <w:wordWrap w:val="0"/>
              <w:spacing w:line="276" w:lineRule="auto"/>
              <w:jc w:val="center"/>
              <w:rPr>
                <w:rFonts w:ascii="宋体" w:hAnsi="宋体"/>
                <w:szCs w:val="21"/>
              </w:rPr>
            </w:pPr>
            <w:r w:rsidRPr="003023BC">
              <w:rPr>
                <w:rFonts w:ascii="宋体" w:hAnsi="宋体"/>
                <w:szCs w:val="21"/>
              </w:rPr>
              <w:t>【1.08】%</w:t>
            </w:r>
          </w:p>
        </w:tc>
        <w:tc>
          <w:tcPr>
            <w:tcW w:w="2661" w:type="dxa"/>
            <w:vMerge/>
            <w:tcBorders>
              <w:top w:val="nil"/>
              <w:left w:val="nil"/>
              <w:bottom w:val="nil"/>
            </w:tcBorders>
          </w:tcPr>
          <w:p w14:paraId="7385FF55" w14:textId="77777777" w:rsidR="004D60C2" w:rsidRPr="003023BC" w:rsidRDefault="004D60C2">
            <w:pPr>
              <w:spacing w:line="276" w:lineRule="auto"/>
              <w:rPr>
                <w:rFonts w:ascii="宋体" w:hAnsi="宋体"/>
                <w:szCs w:val="21"/>
              </w:rPr>
            </w:pPr>
          </w:p>
        </w:tc>
      </w:tr>
      <w:tr w:rsidR="004D60C2" w:rsidRPr="003023BC" w14:paraId="6A5E3977" w14:textId="77777777">
        <w:trPr>
          <w:trHeight w:val="340"/>
          <w:jc w:val="center"/>
        </w:trPr>
        <w:tc>
          <w:tcPr>
            <w:tcW w:w="5662" w:type="dxa"/>
            <w:tcBorders>
              <w:top w:val="nil"/>
              <w:bottom w:val="single" w:sz="6" w:space="0" w:color="000000"/>
              <w:right w:val="single" w:sz="6" w:space="0" w:color="000000"/>
            </w:tcBorders>
            <w:vAlign w:val="center"/>
          </w:tcPr>
          <w:p w14:paraId="26016D9F" w14:textId="77777777" w:rsidR="004D60C2" w:rsidRPr="003023BC" w:rsidRDefault="00000000">
            <w:pPr>
              <w:wordWrap w:val="0"/>
              <w:spacing w:line="276" w:lineRule="auto"/>
              <w:jc w:val="center"/>
              <w:rPr>
                <w:rFonts w:ascii="宋体" w:hAnsi="宋体"/>
                <w:szCs w:val="21"/>
              </w:rPr>
            </w:pPr>
            <w:r w:rsidRPr="003023BC">
              <w:rPr>
                <w:rFonts w:ascii="宋体" w:hAnsi="宋体"/>
                <w:szCs w:val="21"/>
              </w:rPr>
              <w:t>[140万（含），350万（不含）]</w:t>
            </w:r>
          </w:p>
        </w:tc>
        <w:tc>
          <w:tcPr>
            <w:tcW w:w="4569" w:type="dxa"/>
            <w:tcBorders>
              <w:top w:val="nil"/>
              <w:left w:val="nil"/>
              <w:bottom w:val="single" w:sz="6" w:space="0" w:color="000000"/>
              <w:right w:val="single" w:sz="6" w:space="0" w:color="000000"/>
            </w:tcBorders>
            <w:vAlign w:val="center"/>
          </w:tcPr>
          <w:p w14:paraId="1FD7391E" w14:textId="77777777" w:rsidR="004D60C2" w:rsidRPr="003023BC" w:rsidRDefault="00000000">
            <w:pPr>
              <w:wordWrap w:val="0"/>
              <w:spacing w:line="276" w:lineRule="auto"/>
              <w:jc w:val="center"/>
              <w:rPr>
                <w:rFonts w:ascii="宋体" w:hAnsi="宋体"/>
                <w:szCs w:val="21"/>
              </w:rPr>
            </w:pPr>
            <w:r w:rsidRPr="003023BC">
              <w:rPr>
                <w:rFonts w:ascii="宋体" w:hAnsi="宋体"/>
                <w:szCs w:val="21"/>
              </w:rPr>
              <w:t>【0.63】%</w:t>
            </w:r>
          </w:p>
        </w:tc>
        <w:tc>
          <w:tcPr>
            <w:tcW w:w="2661" w:type="dxa"/>
            <w:vMerge/>
            <w:tcBorders>
              <w:top w:val="nil"/>
              <w:left w:val="nil"/>
              <w:bottom w:val="nil"/>
            </w:tcBorders>
          </w:tcPr>
          <w:p w14:paraId="1EB6EAE6" w14:textId="77777777" w:rsidR="004D60C2" w:rsidRPr="003023BC" w:rsidRDefault="004D60C2">
            <w:pPr>
              <w:spacing w:line="276" w:lineRule="auto"/>
              <w:rPr>
                <w:rFonts w:ascii="宋体" w:hAnsi="宋体"/>
                <w:szCs w:val="21"/>
              </w:rPr>
            </w:pPr>
          </w:p>
        </w:tc>
      </w:tr>
      <w:tr w:rsidR="004D60C2" w:rsidRPr="003023BC" w14:paraId="0CA0F17C" w14:textId="77777777">
        <w:trPr>
          <w:trHeight w:val="340"/>
          <w:jc w:val="center"/>
        </w:trPr>
        <w:tc>
          <w:tcPr>
            <w:tcW w:w="5662" w:type="dxa"/>
            <w:tcBorders>
              <w:top w:val="nil"/>
              <w:right w:val="single" w:sz="6" w:space="0" w:color="000000"/>
            </w:tcBorders>
            <w:vAlign w:val="center"/>
          </w:tcPr>
          <w:p w14:paraId="3BCF881C" w14:textId="77777777" w:rsidR="004D60C2" w:rsidRPr="003023BC" w:rsidRDefault="00000000">
            <w:pPr>
              <w:wordWrap w:val="0"/>
              <w:spacing w:line="276" w:lineRule="auto"/>
              <w:jc w:val="center"/>
              <w:rPr>
                <w:rFonts w:ascii="宋体" w:hAnsi="宋体"/>
                <w:szCs w:val="21"/>
              </w:rPr>
            </w:pPr>
            <w:r w:rsidRPr="003023BC">
              <w:rPr>
                <w:rFonts w:ascii="宋体" w:hAnsi="宋体"/>
                <w:szCs w:val="21"/>
              </w:rPr>
              <w:t>[350万及以上]</w:t>
            </w:r>
          </w:p>
        </w:tc>
        <w:tc>
          <w:tcPr>
            <w:tcW w:w="4569" w:type="dxa"/>
            <w:tcBorders>
              <w:top w:val="nil"/>
              <w:left w:val="nil"/>
              <w:right w:val="single" w:sz="6" w:space="0" w:color="000000"/>
            </w:tcBorders>
            <w:vAlign w:val="center"/>
          </w:tcPr>
          <w:p w14:paraId="23A57A02" w14:textId="77777777" w:rsidR="004D60C2" w:rsidRPr="003023BC" w:rsidRDefault="00000000">
            <w:pPr>
              <w:wordWrap w:val="0"/>
              <w:spacing w:line="276" w:lineRule="auto"/>
              <w:jc w:val="center"/>
              <w:rPr>
                <w:rFonts w:ascii="宋体" w:hAnsi="宋体"/>
                <w:szCs w:val="21"/>
              </w:rPr>
            </w:pPr>
            <w:r w:rsidRPr="003023BC">
              <w:rPr>
                <w:rFonts w:ascii="宋体" w:hAnsi="宋体"/>
                <w:szCs w:val="21"/>
              </w:rPr>
              <w:t>【0.45】%</w:t>
            </w:r>
          </w:p>
        </w:tc>
        <w:tc>
          <w:tcPr>
            <w:tcW w:w="2661" w:type="dxa"/>
            <w:vMerge/>
            <w:tcBorders>
              <w:top w:val="nil"/>
              <w:left w:val="nil"/>
            </w:tcBorders>
          </w:tcPr>
          <w:p w14:paraId="1E465E6B" w14:textId="77777777" w:rsidR="004D60C2" w:rsidRPr="003023BC" w:rsidRDefault="004D60C2">
            <w:pPr>
              <w:spacing w:line="276" w:lineRule="auto"/>
              <w:rPr>
                <w:rFonts w:ascii="宋体" w:hAnsi="宋体"/>
                <w:szCs w:val="21"/>
              </w:rPr>
            </w:pPr>
          </w:p>
        </w:tc>
      </w:tr>
    </w:tbl>
    <w:p w14:paraId="155CE7E2" w14:textId="77777777" w:rsidR="004D60C2" w:rsidRPr="003023BC" w:rsidRDefault="00000000">
      <w:pPr>
        <w:pStyle w:val="aff5"/>
        <w:snapToGrid w:val="0"/>
        <w:spacing w:line="276" w:lineRule="auto"/>
        <w:ind w:firstLineChars="200" w:firstLine="422"/>
        <w:jc w:val="left"/>
        <w:rPr>
          <w:rFonts w:hAnsi="宋体"/>
          <w:b/>
          <w:bCs/>
          <w:sz w:val="21"/>
          <w:szCs w:val="21"/>
        </w:rPr>
      </w:pPr>
      <w:r w:rsidRPr="003023BC">
        <w:rPr>
          <w:rFonts w:hAnsi="宋体"/>
          <w:b/>
          <w:bCs/>
          <w:sz w:val="21"/>
          <w:szCs w:val="21"/>
        </w:rPr>
        <w:t>外贸代理费不包含内容</w:t>
      </w:r>
      <w:r w:rsidRPr="003023BC">
        <w:rPr>
          <w:rFonts w:hAnsi="宋体" w:hint="eastAsia"/>
          <w:b/>
          <w:bCs/>
          <w:sz w:val="21"/>
          <w:szCs w:val="21"/>
        </w:rPr>
        <w:t>：</w:t>
      </w:r>
    </w:p>
    <w:p w14:paraId="283887AB" w14:textId="77777777" w:rsidR="004D60C2" w:rsidRPr="003023BC" w:rsidRDefault="00000000">
      <w:pPr>
        <w:pStyle w:val="aff5"/>
        <w:snapToGrid w:val="0"/>
        <w:spacing w:line="276" w:lineRule="auto"/>
        <w:ind w:firstLineChars="200"/>
        <w:jc w:val="left"/>
        <w:rPr>
          <w:rFonts w:hAnsi="宋体"/>
          <w:sz w:val="21"/>
          <w:szCs w:val="21"/>
        </w:rPr>
      </w:pPr>
      <w:r w:rsidRPr="003023BC">
        <w:rPr>
          <w:rFonts w:hAnsi="宋体"/>
          <w:sz w:val="21"/>
          <w:szCs w:val="21"/>
        </w:rPr>
        <w:t>进口代理费仅包含银行费用（一次）、报关、海关监管费、仓储、运输等费用，不含进口环节增值税、消费税、关税。因代理项目用户或代理项目供应商的原因导致的额外支出，原则上由代理项目用户或代理项目供应商支出，如以下费用：</w:t>
      </w:r>
    </w:p>
    <w:p w14:paraId="1BB9784D" w14:textId="77777777" w:rsidR="004D60C2" w:rsidRPr="003023BC" w:rsidRDefault="00000000">
      <w:pPr>
        <w:pStyle w:val="aff5"/>
        <w:snapToGrid w:val="0"/>
        <w:spacing w:line="276" w:lineRule="auto"/>
        <w:ind w:firstLineChars="200"/>
        <w:jc w:val="left"/>
        <w:rPr>
          <w:rFonts w:hAnsi="宋体"/>
          <w:sz w:val="21"/>
          <w:szCs w:val="21"/>
        </w:rPr>
      </w:pPr>
      <w:r w:rsidRPr="003023BC">
        <w:rPr>
          <w:rFonts w:hAnsi="宋体"/>
          <w:sz w:val="21"/>
          <w:szCs w:val="21"/>
        </w:rPr>
        <w:t>1）将一次性支付变更为多次付费的，由提出方承担增加的银行费用。如一个成交项目需要分开签署多份外贸合同的，每个合同根据合同金额所处区间确定代理费率。</w:t>
      </w:r>
    </w:p>
    <w:p w14:paraId="3548D8E5" w14:textId="77777777" w:rsidR="004D60C2" w:rsidRPr="003023BC" w:rsidRDefault="00000000">
      <w:pPr>
        <w:pStyle w:val="aff5"/>
        <w:snapToGrid w:val="0"/>
        <w:spacing w:line="276" w:lineRule="auto"/>
        <w:ind w:firstLineChars="200"/>
        <w:jc w:val="left"/>
        <w:rPr>
          <w:rFonts w:hAnsi="宋体"/>
          <w:sz w:val="21"/>
          <w:szCs w:val="21"/>
        </w:rPr>
      </w:pPr>
      <w:r w:rsidRPr="003023BC">
        <w:rPr>
          <w:rFonts w:hAnsi="宋体"/>
          <w:sz w:val="21"/>
          <w:szCs w:val="21"/>
        </w:rPr>
        <w:t>2）货物到港地为</w:t>
      </w:r>
      <w:r w:rsidRPr="003023BC">
        <w:rPr>
          <w:rFonts w:hAnsi="宋体" w:hint="eastAsia"/>
          <w:sz w:val="21"/>
          <w:szCs w:val="21"/>
        </w:rPr>
        <w:t>杭州</w:t>
      </w:r>
      <w:r w:rsidRPr="003023BC">
        <w:rPr>
          <w:rFonts w:hAnsi="宋体"/>
          <w:sz w:val="21"/>
          <w:szCs w:val="21"/>
        </w:rPr>
        <w:t>以外的异地目的港，或者货物最终目的地为</w:t>
      </w:r>
      <w:r w:rsidRPr="003023BC">
        <w:rPr>
          <w:rFonts w:hAnsi="宋体" w:hint="eastAsia"/>
          <w:sz w:val="21"/>
          <w:szCs w:val="21"/>
        </w:rPr>
        <w:t>杭州</w:t>
      </w:r>
      <w:r w:rsidRPr="003023BC">
        <w:rPr>
          <w:rFonts w:hAnsi="宋体"/>
          <w:sz w:val="21"/>
          <w:szCs w:val="21"/>
        </w:rPr>
        <w:t>以外的异地地点时，需要产生的额外运费、保险费和搬卸费。</w:t>
      </w:r>
    </w:p>
    <w:p w14:paraId="46B5A880" w14:textId="77777777" w:rsidR="004D60C2" w:rsidRPr="003023BC" w:rsidRDefault="00000000">
      <w:pPr>
        <w:pStyle w:val="aff5"/>
        <w:snapToGrid w:val="0"/>
        <w:spacing w:line="276" w:lineRule="auto"/>
        <w:ind w:firstLineChars="200"/>
        <w:jc w:val="left"/>
        <w:rPr>
          <w:rFonts w:hAnsi="宋体"/>
          <w:sz w:val="21"/>
          <w:szCs w:val="21"/>
        </w:rPr>
      </w:pPr>
      <w:r w:rsidRPr="003023BC">
        <w:rPr>
          <w:rFonts w:hAnsi="宋体"/>
          <w:sz w:val="21"/>
          <w:szCs w:val="21"/>
        </w:rPr>
        <w:t>3）海运进口换单费超出300元/票的部分（此条款针对个别海运进口的供应商，在发货当地选择价格特别低廉甚至0成本运费的方式，从而把物流成本转嫁到国内段，以换单费等形式向国内客户收取的情况）。</w:t>
      </w:r>
    </w:p>
    <w:p w14:paraId="420E1223" w14:textId="77777777" w:rsidR="004D60C2" w:rsidRPr="003023BC" w:rsidRDefault="00000000">
      <w:pPr>
        <w:pStyle w:val="aff5"/>
        <w:snapToGrid w:val="0"/>
        <w:spacing w:line="276" w:lineRule="auto"/>
        <w:ind w:firstLineChars="200"/>
        <w:jc w:val="left"/>
        <w:rPr>
          <w:rFonts w:hAnsi="宋体"/>
          <w:sz w:val="21"/>
          <w:szCs w:val="21"/>
        </w:rPr>
      </w:pPr>
      <w:r w:rsidRPr="003023BC">
        <w:rPr>
          <w:rFonts w:hAnsi="宋体"/>
          <w:sz w:val="21"/>
          <w:szCs w:val="21"/>
        </w:rPr>
        <w:t>4）特种设备检测费、能效检测费、最终用户和最终用途说明办理费用；</w:t>
      </w:r>
    </w:p>
    <w:p w14:paraId="30DAA82D" w14:textId="77777777" w:rsidR="004D60C2" w:rsidRPr="003023BC" w:rsidRDefault="00000000">
      <w:pPr>
        <w:pStyle w:val="aff5"/>
        <w:snapToGrid w:val="0"/>
        <w:spacing w:line="276" w:lineRule="auto"/>
        <w:ind w:firstLineChars="200"/>
        <w:jc w:val="left"/>
        <w:rPr>
          <w:rFonts w:hAnsi="宋体"/>
          <w:sz w:val="21"/>
          <w:szCs w:val="21"/>
        </w:rPr>
      </w:pPr>
      <w:r w:rsidRPr="003023BC">
        <w:rPr>
          <w:rFonts w:hAnsi="宋体"/>
          <w:sz w:val="21"/>
          <w:szCs w:val="21"/>
        </w:rPr>
        <w:t>特殊物品生物卫生检验备案费等其它特殊收费；</w:t>
      </w:r>
    </w:p>
    <w:p w14:paraId="4F72898F" w14:textId="77777777" w:rsidR="004D60C2" w:rsidRPr="003023BC" w:rsidRDefault="00000000">
      <w:pPr>
        <w:pStyle w:val="aff5"/>
        <w:snapToGrid w:val="0"/>
        <w:spacing w:line="276" w:lineRule="auto"/>
        <w:ind w:firstLineChars="200"/>
        <w:jc w:val="left"/>
        <w:rPr>
          <w:rFonts w:hAnsi="宋体"/>
          <w:sz w:val="21"/>
          <w:szCs w:val="21"/>
        </w:rPr>
      </w:pPr>
      <w:r w:rsidRPr="003023BC">
        <w:rPr>
          <w:rFonts w:hAnsi="宋体"/>
          <w:sz w:val="21"/>
          <w:szCs w:val="21"/>
        </w:rPr>
        <w:t>因特殊原因导致额外增加的仓储费，如入冷冻仓库和危险品仓库的仓储费；</w:t>
      </w:r>
    </w:p>
    <w:p w14:paraId="78140A2A" w14:textId="77777777" w:rsidR="004D60C2" w:rsidRPr="003023BC" w:rsidRDefault="00000000">
      <w:pPr>
        <w:pStyle w:val="aff5"/>
        <w:snapToGrid w:val="0"/>
        <w:spacing w:line="276" w:lineRule="auto"/>
        <w:ind w:firstLineChars="200"/>
        <w:jc w:val="left"/>
        <w:rPr>
          <w:rFonts w:hAnsi="宋体"/>
          <w:sz w:val="21"/>
          <w:szCs w:val="21"/>
        </w:rPr>
      </w:pPr>
      <w:r w:rsidRPr="003023BC">
        <w:rPr>
          <w:rFonts w:hAnsi="宋体"/>
          <w:sz w:val="21"/>
          <w:szCs w:val="21"/>
        </w:rPr>
        <w:t>需要使用特殊运输车辆（如避震车、冷链运输等）的费用；</w:t>
      </w:r>
    </w:p>
    <w:p w14:paraId="33D6D795" w14:textId="77777777" w:rsidR="004D60C2" w:rsidRPr="003023BC" w:rsidRDefault="00000000">
      <w:pPr>
        <w:pStyle w:val="aff5"/>
        <w:snapToGrid w:val="0"/>
        <w:spacing w:line="276" w:lineRule="auto"/>
        <w:ind w:firstLineChars="200"/>
        <w:jc w:val="left"/>
        <w:rPr>
          <w:rFonts w:hAnsi="宋体"/>
          <w:sz w:val="21"/>
          <w:szCs w:val="21"/>
        </w:rPr>
      </w:pPr>
      <w:r w:rsidRPr="003023BC">
        <w:rPr>
          <w:rFonts w:hAnsi="宋体"/>
          <w:sz w:val="21"/>
          <w:szCs w:val="21"/>
        </w:rPr>
        <w:t>试剂类产品额外增加费用。</w:t>
      </w:r>
    </w:p>
    <w:p w14:paraId="54193F60" w14:textId="77777777" w:rsidR="004D60C2" w:rsidRPr="003023BC" w:rsidRDefault="00000000">
      <w:pPr>
        <w:pStyle w:val="aff5"/>
        <w:snapToGrid w:val="0"/>
        <w:spacing w:line="276" w:lineRule="auto"/>
        <w:ind w:firstLineChars="200"/>
        <w:jc w:val="left"/>
        <w:rPr>
          <w:rFonts w:hAnsi="宋体"/>
          <w:sz w:val="21"/>
          <w:szCs w:val="21"/>
        </w:rPr>
      </w:pPr>
      <w:r w:rsidRPr="003023BC">
        <w:rPr>
          <w:rFonts w:hAnsi="宋体"/>
          <w:sz w:val="21"/>
          <w:szCs w:val="21"/>
        </w:rPr>
        <w:t>5）因供应商指定货代导致的额外费用。</w:t>
      </w:r>
    </w:p>
    <w:p w14:paraId="67A13451" w14:textId="77777777" w:rsidR="004D60C2" w:rsidRPr="003023BC" w:rsidRDefault="00000000">
      <w:pPr>
        <w:pStyle w:val="aff5"/>
        <w:snapToGrid w:val="0"/>
        <w:spacing w:line="276" w:lineRule="auto"/>
        <w:ind w:firstLineChars="200"/>
        <w:jc w:val="left"/>
        <w:rPr>
          <w:rFonts w:hAnsi="宋体"/>
          <w:sz w:val="21"/>
          <w:szCs w:val="21"/>
        </w:rPr>
      </w:pPr>
      <w:r w:rsidRPr="003023BC">
        <w:rPr>
          <w:rFonts w:hAnsi="宋体"/>
          <w:sz w:val="21"/>
          <w:szCs w:val="21"/>
        </w:rPr>
        <w:t>如遇以上未涉及的收费，参照以上处理。</w:t>
      </w:r>
      <w:r w:rsidRPr="003023BC">
        <w:rPr>
          <w:rFonts w:hAnsi="宋体" w:hint="eastAsia"/>
          <w:sz w:val="21"/>
          <w:szCs w:val="21"/>
        </w:rPr>
        <w:t>采购人</w:t>
      </w:r>
      <w:r w:rsidRPr="003023BC">
        <w:rPr>
          <w:rFonts w:hAnsi="宋体"/>
          <w:sz w:val="21"/>
          <w:szCs w:val="21"/>
        </w:rPr>
        <w:t>可根据实际情况，对以上例外内容与各供应商进行商量后调整本附件内容。</w:t>
      </w:r>
    </w:p>
    <w:p w14:paraId="2E60FD97" w14:textId="77777777" w:rsidR="004D60C2" w:rsidRPr="003023BC" w:rsidRDefault="00000000">
      <w:pPr>
        <w:snapToGrid w:val="0"/>
        <w:spacing w:line="288" w:lineRule="auto"/>
        <w:ind w:firstLineChars="202" w:firstLine="424"/>
        <w:jc w:val="left"/>
        <w:rPr>
          <w:rFonts w:ascii="宋体" w:hAnsi="宋体" w:cs="宋体"/>
          <w:szCs w:val="21"/>
        </w:rPr>
      </w:pPr>
      <w:r w:rsidRPr="003023BC">
        <w:rPr>
          <w:rFonts w:ascii="宋体" w:hAnsi="宋体"/>
          <w:szCs w:val="21"/>
        </w:rPr>
        <w:t>所有超出费用据实结算，在结算时需要向收费人列出明细及单据，并向</w:t>
      </w:r>
      <w:r w:rsidRPr="003023BC">
        <w:rPr>
          <w:rFonts w:ascii="宋体" w:hAnsi="宋体" w:hint="eastAsia"/>
          <w:szCs w:val="21"/>
        </w:rPr>
        <w:t>杭州师范大学</w:t>
      </w:r>
      <w:r w:rsidRPr="003023BC">
        <w:rPr>
          <w:rFonts w:ascii="宋体" w:hAnsi="宋体"/>
          <w:szCs w:val="21"/>
        </w:rPr>
        <w:t>备案。同意其对此明细进行公示。</w:t>
      </w:r>
      <w:bookmarkEnd w:id="417"/>
    </w:p>
    <w:p w14:paraId="59ED4E7D" w14:textId="77777777" w:rsidR="004D60C2" w:rsidRPr="003023BC" w:rsidRDefault="004D60C2">
      <w:pPr>
        <w:snapToGrid w:val="0"/>
        <w:spacing w:line="288" w:lineRule="auto"/>
        <w:ind w:firstLineChars="202" w:firstLine="424"/>
        <w:jc w:val="left"/>
        <w:rPr>
          <w:rFonts w:ascii="宋体" w:hAnsi="宋体" w:cs="宋体"/>
          <w:szCs w:val="21"/>
        </w:rPr>
      </w:pPr>
    </w:p>
    <w:p w14:paraId="7FE8F9EE" w14:textId="77777777" w:rsidR="004D60C2" w:rsidRPr="003023BC" w:rsidRDefault="00000000">
      <w:pPr>
        <w:snapToGrid w:val="0"/>
        <w:spacing w:line="288" w:lineRule="auto"/>
        <w:jc w:val="center"/>
        <w:outlineLvl w:val="2"/>
        <w:rPr>
          <w:rFonts w:ascii="宋体" w:hAnsi="宋体" w:cs="宋体"/>
          <w:b/>
          <w:kern w:val="0"/>
          <w:szCs w:val="21"/>
        </w:rPr>
      </w:pPr>
      <w:r w:rsidRPr="003023BC">
        <w:br w:type="page"/>
      </w:r>
      <w:r w:rsidRPr="003023BC">
        <w:rPr>
          <w:rFonts w:ascii="宋体" w:hAnsi="宋体" w:cs="宋体" w:hint="eastAsia"/>
          <w:b/>
          <w:kern w:val="0"/>
          <w:szCs w:val="21"/>
        </w:rPr>
        <w:lastRenderedPageBreak/>
        <w:t>二、中小企业声明函</w:t>
      </w:r>
      <w:bookmarkStart w:id="418" w:name="_Hlk101259491"/>
      <w:r w:rsidRPr="003023BC">
        <w:rPr>
          <w:rFonts w:ascii="宋体" w:hAnsi="宋体" w:cs="宋体" w:hint="eastAsia"/>
          <w:b/>
          <w:kern w:val="0"/>
          <w:szCs w:val="21"/>
        </w:rPr>
        <w:t>（如果有）</w:t>
      </w:r>
      <w:bookmarkEnd w:id="418"/>
    </w:p>
    <w:p w14:paraId="27C92E93" w14:textId="77777777" w:rsidR="004D60C2" w:rsidRPr="003023BC" w:rsidRDefault="004D60C2">
      <w:pPr>
        <w:snapToGrid w:val="0"/>
        <w:spacing w:line="288" w:lineRule="auto"/>
        <w:ind w:firstLineChars="201" w:firstLine="424"/>
        <w:jc w:val="left"/>
        <w:rPr>
          <w:rFonts w:ascii="宋体" w:hAnsi="宋体" w:cs="宋体"/>
          <w:b/>
          <w:szCs w:val="21"/>
        </w:rPr>
      </w:pPr>
    </w:p>
    <w:p w14:paraId="6C0C94D7" w14:textId="77777777" w:rsidR="004D60C2" w:rsidRPr="003023BC" w:rsidRDefault="00000000">
      <w:pPr>
        <w:snapToGrid w:val="0"/>
        <w:spacing w:line="288" w:lineRule="auto"/>
        <w:ind w:firstLineChars="201" w:firstLine="424"/>
        <w:jc w:val="left"/>
        <w:rPr>
          <w:rFonts w:ascii="宋体" w:hAnsi="宋体" w:cs="宋体"/>
          <w:b/>
          <w:szCs w:val="21"/>
        </w:rPr>
      </w:pPr>
      <w:r w:rsidRPr="003023BC">
        <w:rPr>
          <w:rFonts w:ascii="宋体" w:hAnsi="宋体" w:cs="宋体"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3023BC">
        <w:rPr>
          <w:rFonts w:ascii="宋体" w:hAnsi="宋体" w:cs="宋体"/>
          <w:b/>
          <w:szCs w:val="21"/>
        </w:rPr>
        <w:t>7</w:t>
      </w:r>
      <w:r w:rsidRPr="003023BC">
        <w:rPr>
          <w:rFonts w:ascii="宋体" w:hAnsi="宋体" w:cs="宋体" w:hint="eastAsia"/>
          <w:b/>
          <w:szCs w:val="21"/>
        </w:rPr>
        <w:t>）。]</w:t>
      </w:r>
    </w:p>
    <w:p w14:paraId="39B6FB56" w14:textId="77777777" w:rsidR="004D60C2" w:rsidRPr="003023BC" w:rsidRDefault="00000000">
      <w:pPr>
        <w:widowControl/>
        <w:adjustRightInd/>
        <w:jc w:val="left"/>
        <w:rPr>
          <w:rFonts w:ascii="宋体" w:hAnsi="宋体" w:cs="宋体"/>
          <w:kern w:val="44"/>
          <w:szCs w:val="21"/>
        </w:rPr>
      </w:pPr>
      <w:bookmarkStart w:id="419" w:name="_Toc465665161"/>
      <w:r w:rsidRPr="003023BC">
        <w:rPr>
          <w:rFonts w:ascii="宋体" w:hAnsi="宋体" w:cs="宋体"/>
          <w:b/>
          <w:bCs/>
          <w:szCs w:val="21"/>
        </w:rPr>
        <w:br w:type="page"/>
      </w:r>
    </w:p>
    <w:p w14:paraId="3BD4D634" w14:textId="77777777" w:rsidR="004D60C2" w:rsidRPr="003023BC" w:rsidRDefault="00000000">
      <w:pPr>
        <w:pStyle w:val="1"/>
        <w:keepNext w:val="0"/>
        <w:keepLines w:val="0"/>
        <w:snapToGrid w:val="0"/>
        <w:spacing w:before="0" w:after="0" w:line="288" w:lineRule="auto"/>
        <w:ind w:left="0" w:firstLine="0"/>
        <w:jc w:val="center"/>
        <w:rPr>
          <w:rFonts w:ascii="宋体" w:hAnsi="宋体" w:cs="宋体"/>
          <w:sz w:val="21"/>
          <w:szCs w:val="21"/>
        </w:rPr>
      </w:pPr>
      <w:r w:rsidRPr="003023BC">
        <w:rPr>
          <w:rFonts w:ascii="宋体" w:hAnsi="宋体" w:cs="宋体" w:hint="eastAsia"/>
          <w:sz w:val="21"/>
          <w:szCs w:val="21"/>
        </w:rPr>
        <w:lastRenderedPageBreak/>
        <w:t>附件</w:t>
      </w:r>
      <w:bookmarkEnd w:id="419"/>
    </w:p>
    <w:p w14:paraId="6F2A5910" w14:textId="77777777" w:rsidR="004D60C2" w:rsidRPr="003023BC" w:rsidRDefault="00000000">
      <w:pPr>
        <w:snapToGrid w:val="0"/>
        <w:spacing w:line="288" w:lineRule="auto"/>
        <w:outlineLvl w:val="1"/>
        <w:rPr>
          <w:rFonts w:ascii="宋体" w:hAnsi="宋体" w:cs="宋体"/>
          <w:b/>
          <w:spacing w:val="6"/>
          <w:szCs w:val="21"/>
        </w:rPr>
      </w:pPr>
      <w:r w:rsidRPr="003023BC">
        <w:rPr>
          <w:rFonts w:ascii="宋体" w:hAnsi="宋体" w:cs="宋体" w:hint="eastAsia"/>
          <w:b/>
          <w:spacing w:val="6"/>
          <w:szCs w:val="21"/>
        </w:rPr>
        <w:t>附件1：</w:t>
      </w:r>
      <w:bookmarkStart w:id="420" w:name="OLE_LINK14"/>
      <w:bookmarkStart w:id="421" w:name="OLE_LINK13"/>
      <w:r w:rsidRPr="003023BC">
        <w:rPr>
          <w:rFonts w:ascii="宋体" w:hAnsi="宋体" w:cs="宋体" w:hint="eastAsia"/>
          <w:b/>
          <w:spacing w:val="6"/>
          <w:szCs w:val="21"/>
        </w:rPr>
        <w:t>残疾人福利性单位声明函</w:t>
      </w:r>
    </w:p>
    <w:bookmarkEnd w:id="420"/>
    <w:bookmarkEnd w:id="421"/>
    <w:p w14:paraId="46A7A24A" w14:textId="77777777" w:rsidR="004D60C2" w:rsidRPr="003023BC" w:rsidRDefault="004D60C2">
      <w:pPr>
        <w:snapToGrid w:val="0"/>
        <w:spacing w:line="288" w:lineRule="auto"/>
        <w:rPr>
          <w:rFonts w:ascii="宋体" w:hAnsi="宋体" w:cs="宋体"/>
          <w:b/>
          <w:spacing w:val="6"/>
          <w:szCs w:val="21"/>
        </w:rPr>
      </w:pPr>
    </w:p>
    <w:p w14:paraId="2809C4E1"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本单位郑重声明，根据《财政部 民政部 中国残疾人联合会关于促进残疾人就业政府采购政策的通知》（财库〔2017〕 141号）的规定，本单位为符合条件的残疾人福利性单位，且本单位参加_</w:t>
      </w:r>
      <w:r w:rsidRPr="003023BC">
        <w:rPr>
          <w:rFonts w:ascii="宋体" w:hAnsi="宋体" w:cs="宋体" w:hint="eastAsia"/>
          <w:szCs w:val="21"/>
          <w:u w:val="single"/>
        </w:rPr>
        <w:t>杭州师范大学</w:t>
      </w:r>
      <w:r w:rsidRPr="003023BC">
        <w:rPr>
          <w:rFonts w:ascii="宋体" w:hAnsi="宋体" w:cs="宋体" w:hint="eastAsia"/>
          <w:szCs w:val="21"/>
        </w:rPr>
        <w:t>_单位的_</w:t>
      </w:r>
      <w:r w:rsidRPr="003023BC">
        <w:rPr>
          <w:rFonts w:ascii="宋体" w:hAnsi="宋体" w:cs="宋体" w:hint="eastAsia"/>
          <w:szCs w:val="21"/>
          <w:u w:val="single"/>
        </w:rPr>
        <w:t>稳态瞬态荧光光谱仪等生物材料设备</w:t>
      </w:r>
      <w:r w:rsidRPr="003023BC">
        <w:rPr>
          <w:rFonts w:ascii="宋体" w:hAnsi="宋体" w:cs="宋体" w:hint="eastAsia"/>
          <w:szCs w:val="21"/>
        </w:rPr>
        <w:t>__项目采购活动提供本单位制造的货物（由本单位承担工程/提供服务），或者提供其他残疾人福利性单位制造的货物（不包括使用非残疾人福利性单位注册商标的货物）。</w:t>
      </w:r>
    </w:p>
    <w:p w14:paraId="19D2B6F8"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本单位对上述声明的真实性负责。如有虚假，将依法承担相应责任。</w:t>
      </w:r>
    </w:p>
    <w:p w14:paraId="43C209A8" w14:textId="77777777" w:rsidR="004D60C2" w:rsidRPr="003023BC" w:rsidRDefault="004D60C2">
      <w:pPr>
        <w:snapToGrid w:val="0"/>
        <w:spacing w:line="288" w:lineRule="auto"/>
        <w:ind w:firstLineChars="202" w:firstLine="424"/>
        <w:rPr>
          <w:rFonts w:ascii="宋体" w:hAnsi="宋体" w:cs="宋体"/>
          <w:szCs w:val="21"/>
        </w:rPr>
      </w:pPr>
    </w:p>
    <w:p w14:paraId="05F94967" w14:textId="77777777" w:rsidR="004D60C2" w:rsidRPr="003023BC" w:rsidRDefault="004D60C2">
      <w:pPr>
        <w:snapToGrid w:val="0"/>
        <w:spacing w:line="288" w:lineRule="auto"/>
        <w:ind w:firstLineChars="202" w:firstLine="424"/>
        <w:rPr>
          <w:rFonts w:ascii="宋体" w:hAnsi="宋体" w:cs="宋体"/>
          <w:szCs w:val="21"/>
        </w:rPr>
      </w:pPr>
    </w:p>
    <w:p w14:paraId="47819FF4" w14:textId="77777777" w:rsidR="004D60C2" w:rsidRPr="003023BC" w:rsidRDefault="00000000">
      <w:pPr>
        <w:tabs>
          <w:tab w:val="left" w:pos="4860"/>
        </w:tabs>
        <w:snapToGrid w:val="0"/>
        <w:spacing w:line="288" w:lineRule="auto"/>
        <w:ind w:right="1560" w:firstLineChars="202" w:firstLine="424"/>
        <w:rPr>
          <w:rFonts w:ascii="宋体" w:hAnsi="宋体" w:cs="宋体"/>
          <w:szCs w:val="21"/>
        </w:rPr>
      </w:pPr>
      <w:r w:rsidRPr="003023BC">
        <w:rPr>
          <w:rFonts w:ascii="宋体" w:hAnsi="宋体" w:cs="宋体" w:hint="eastAsia"/>
          <w:kern w:val="0"/>
          <w:szCs w:val="21"/>
          <w:lang w:val="zh-CN"/>
        </w:rPr>
        <w:t>投标人名称（电子签名）</w:t>
      </w:r>
      <w:r w:rsidRPr="003023BC">
        <w:rPr>
          <w:rFonts w:ascii="宋体" w:hAnsi="宋体" w:cs="宋体" w:hint="eastAsia"/>
          <w:szCs w:val="21"/>
        </w:rPr>
        <w:t>：</w:t>
      </w:r>
    </w:p>
    <w:p w14:paraId="52E21B92" w14:textId="77777777" w:rsidR="004D60C2" w:rsidRPr="003023BC" w:rsidRDefault="00000000">
      <w:pPr>
        <w:tabs>
          <w:tab w:val="left" w:pos="4860"/>
        </w:tabs>
        <w:snapToGrid w:val="0"/>
        <w:spacing w:line="288" w:lineRule="auto"/>
        <w:ind w:right="1560" w:firstLineChars="202" w:firstLine="424"/>
        <w:rPr>
          <w:rFonts w:ascii="宋体" w:hAnsi="宋体" w:cs="宋体"/>
          <w:szCs w:val="21"/>
        </w:rPr>
      </w:pPr>
      <w:r w:rsidRPr="003023BC">
        <w:rPr>
          <w:rFonts w:ascii="宋体" w:hAnsi="宋体" w:cs="宋体" w:hint="eastAsia"/>
          <w:szCs w:val="21"/>
        </w:rPr>
        <w:t>日  期：</w:t>
      </w:r>
    </w:p>
    <w:p w14:paraId="47489844" w14:textId="77777777" w:rsidR="004D60C2" w:rsidRPr="003023BC" w:rsidRDefault="00000000">
      <w:pPr>
        <w:widowControl/>
        <w:adjustRightInd/>
        <w:jc w:val="left"/>
        <w:rPr>
          <w:rFonts w:ascii="宋体" w:hAnsi="宋体" w:cs="宋体"/>
          <w:b/>
          <w:spacing w:val="6"/>
          <w:szCs w:val="21"/>
        </w:rPr>
      </w:pPr>
      <w:r w:rsidRPr="003023BC">
        <w:rPr>
          <w:rFonts w:ascii="宋体" w:hAnsi="宋体" w:cs="宋体"/>
          <w:b/>
          <w:spacing w:val="6"/>
          <w:szCs w:val="21"/>
        </w:rPr>
        <w:br w:type="page"/>
      </w:r>
    </w:p>
    <w:p w14:paraId="47063594" w14:textId="77777777" w:rsidR="004D60C2" w:rsidRPr="003023BC" w:rsidRDefault="00000000">
      <w:pPr>
        <w:snapToGrid w:val="0"/>
        <w:spacing w:line="288" w:lineRule="auto"/>
        <w:jc w:val="left"/>
        <w:outlineLvl w:val="1"/>
        <w:rPr>
          <w:rFonts w:ascii="宋体" w:hAnsi="宋体" w:cs="宋体"/>
          <w:b/>
          <w:spacing w:val="6"/>
          <w:szCs w:val="21"/>
        </w:rPr>
      </w:pPr>
      <w:r w:rsidRPr="003023BC">
        <w:rPr>
          <w:rFonts w:ascii="宋体" w:hAnsi="宋体" w:cs="宋体" w:hint="eastAsia"/>
          <w:b/>
          <w:spacing w:val="6"/>
          <w:szCs w:val="21"/>
        </w:rPr>
        <w:lastRenderedPageBreak/>
        <w:t>附件2：质疑函范本及制作说明</w:t>
      </w:r>
    </w:p>
    <w:p w14:paraId="5442568A" w14:textId="77777777" w:rsidR="004D60C2" w:rsidRPr="003023BC" w:rsidRDefault="00000000">
      <w:pPr>
        <w:snapToGrid w:val="0"/>
        <w:spacing w:line="288" w:lineRule="auto"/>
        <w:jc w:val="center"/>
        <w:rPr>
          <w:rFonts w:ascii="宋体" w:hAnsi="宋体" w:cs="宋体"/>
          <w:b/>
          <w:spacing w:val="6"/>
          <w:szCs w:val="21"/>
        </w:rPr>
      </w:pPr>
      <w:r w:rsidRPr="003023BC">
        <w:rPr>
          <w:rFonts w:ascii="宋体" w:hAnsi="宋体" w:cs="宋体" w:hint="eastAsia"/>
          <w:b/>
          <w:spacing w:val="6"/>
          <w:szCs w:val="21"/>
        </w:rPr>
        <w:t>质疑函范本</w:t>
      </w:r>
    </w:p>
    <w:p w14:paraId="0FFEDBEE" w14:textId="77777777" w:rsidR="004D60C2" w:rsidRPr="003023BC" w:rsidRDefault="00000000">
      <w:pPr>
        <w:snapToGrid w:val="0"/>
        <w:spacing w:beforeLines="100" w:before="240" w:line="288" w:lineRule="auto"/>
        <w:ind w:firstLineChars="202" w:firstLine="424"/>
        <w:rPr>
          <w:rFonts w:ascii="宋体" w:hAnsi="宋体" w:cs="宋体"/>
          <w:bCs/>
          <w:szCs w:val="21"/>
        </w:rPr>
      </w:pPr>
      <w:r w:rsidRPr="003023BC">
        <w:rPr>
          <w:rFonts w:ascii="宋体" w:hAnsi="宋体" w:cs="宋体" w:hint="eastAsia"/>
          <w:bCs/>
          <w:szCs w:val="21"/>
        </w:rPr>
        <w:t>一、质疑供应商基本信息</w:t>
      </w:r>
    </w:p>
    <w:p w14:paraId="3F47ED3D" w14:textId="77777777" w:rsidR="004D60C2" w:rsidRPr="003023BC" w:rsidRDefault="00000000">
      <w:pPr>
        <w:snapToGrid w:val="0"/>
        <w:spacing w:line="288" w:lineRule="auto"/>
        <w:ind w:firstLineChars="202" w:firstLine="424"/>
        <w:rPr>
          <w:rFonts w:ascii="宋体" w:hAnsi="宋体" w:cs="宋体"/>
          <w:szCs w:val="21"/>
          <w:u w:val="dotted"/>
        </w:rPr>
      </w:pPr>
      <w:r w:rsidRPr="003023BC">
        <w:rPr>
          <w:rFonts w:ascii="宋体" w:hAnsi="宋体" w:cs="宋体" w:hint="eastAsia"/>
          <w:szCs w:val="21"/>
        </w:rPr>
        <w:t>质疑供应商：</w:t>
      </w:r>
      <w:r w:rsidRPr="003023BC">
        <w:rPr>
          <w:rFonts w:ascii="宋体" w:hAnsi="宋体" w:cs="宋体" w:hint="eastAsia"/>
          <w:szCs w:val="21"/>
          <w:u w:val="dotted"/>
        </w:rPr>
        <w:t xml:space="preserve">                                        </w:t>
      </w:r>
    </w:p>
    <w:p w14:paraId="45650458"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地址：</w:t>
      </w:r>
      <w:r w:rsidRPr="003023BC">
        <w:rPr>
          <w:rFonts w:ascii="宋体" w:hAnsi="宋体" w:cs="宋体" w:hint="eastAsia"/>
          <w:szCs w:val="21"/>
          <w:u w:val="dotted"/>
        </w:rPr>
        <w:t xml:space="preserve">                          </w:t>
      </w:r>
      <w:r w:rsidRPr="003023BC">
        <w:rPr>
          <w:rFonts w:ascii="宋体" w:hAnsi="宋体" w:cs="宋体" w:hint="eastAsia"/>
          <w:szCs w:val="21"/>
        </w:rPr>
        <w:t>邮编：</w:t>
      </w:r>
      <w:r w:rsidRPr="003023BC">
        <w:rPr>
          <w:rFonts w:ascii="宋体" w:hAnsi="宋体" w:cs="宋体" w:hint="eastAsia"/>
          <w:szCs w:val="21"/>
          <w:u w:val="dotted"/>
        </w:rPr>
        <w:t xml:space="preserve">                                                   </w:t>
      </w:r>
    </w:p>
    <w:p w14:paraId="4F646CE0"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联系人：</w:t>
      </w:r>
      <w:r w:rsidRPr="003023BC">
        <w:rPr>
          <w:rFonts w:ascii="宋体" w:hAnsi="宋体" w:cs="宋体" w:hint="eastAsia"/>
          <w:szCs w:val="21"/>
          <w:u w:val="dotted"/>
        </w:rPr>
        <w:t xml:space="preserve">                      </w:t>
      </w:r>
      <w:r w:rsidRPr="003023BC">
        <w:rPr>
          <w:rFonts w:ascii="宋体" w:hAnsi="宋体" w:cs="宋体" w:hint="eastAsia"/>
          <w:szCs w:val="21"/>
        </w:rPr>
        <w:t>联系电话：</w:t>
      </w:r>
      <w:r w:rsidRPr="003023BC">
        <w:rPr>
          <w:rFonts w:ascii="宋体" w:hAnsi="宋体" w:cs="宋体" w:hint="eastAsia"/>
          <w:szCs w:val="21"/>
          <w:u w:val="dotted"/>
        </w:rPr>
        <w:t xml:space="preserve">                              </w:t>
      </w:r>
    </w:p>
    <w:p w14:paraId="5AB19D19" w14:textId="77777777" w:rsidR="004D60C2" w:rsidRPr="003023BC" w:rsidRDefault="00000000">
      <w:pPr>
        <w:snapToGrid w:val="0"/>
        <w:spacing w:line="288" w:lineRule="auto"/>
        <w:ind w:firstLineChars="202" w:firstLine="424"/>
        <w:rPr>
          <w:rFonts w:ascii="宋体" w:hAnsi="宋体" w:cs="宋体"/>
          <w:szCs w:val="21"/>
          <w:u w:val="dotted"/>
        </w:rPr>
      </w:pPr>
      <w:r w:rsidRPr="003023BC">
        <w:rPr>
          <w:rFonts w:ascii="宋体" w:hAnsi="宋体" w:cs="宋体" w:hint="eastAsia"/>
          <w:szCs w:val="21"/>
        </w:rPr>
        <w:t>授权代表：</w:t>
      </w:r>
      <w:r w:rsidRPr="003023BC">
        <w:rPr>
          <w:rFonts w:ascii="宋体" w:hAnsi="宋体" w:cs="宋体" w:hint="eastAsia"/>
          <w:szCs w:val="21"/>
          <w:u w:val="dotted"/>
        </w:rPr>
        <w:t xml:space="preserve">                                          </w:t>
      </w:r>
    </w:p>
    <w:p w14:paraId="6AE4AC1C"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联系电话：</w:t>
      </w:r>
      <w:r w:rsidRPr="003023BC">
        <w:rPr>
          <w:rFonts w:ascii="宋体" w:hAnsi="宋体" w:cs="宋体" w:hint="eastAsia"/>
          <w:szCs w:val="21"/>
          <w:u w:val="dotted"/>
        </w:rPr>
        <w:t xml:space="preserve">                                           </w:t>
      </w:r>
      <w:r w:rsidRPr="003023BC">
        <w:rPr>
          <w:rFonts w:ascii="宋体" w:hAnsi="宋体" w:cs="宋体" w:hint="eastAsia"/>
          <w:szCs w:val="21"/>
        </w:rPr>
        <w:t xml:space="preserve"> </w:t>
      </w:r>
    </w:p>
    <w:p w14:paraId="61AB9AD1"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 xml:space="preserve">地址： </w:t>
      </w:r>
      <w:r w:rsidRPr="003023BC">
        <w:rPr>
          <w:rFonts w:ascii="宋体" w:hAnsi="宋体" w:cs="宋体" w:hint="eastAsia"/>
          <w:szCs w:val="21"/>
          <w:u w:val="dotted"/>
        </w:rPr>
        <w:t xml:space="preserve">                        </w:t>
      </w:r>
      <w:r w:rsidRPr="003023BC">
        <w:rPr>
          <w:rFonts w:ascii="宋体" w:hAnsi="宋体" w:cs="宋体" w:hint="eastAsia"/>
          <w:szCs w:val="21"/>
        </w:rPr>
        <w:t>邮编：</w:t>
      </w:r>
      <w:r w:rsidRPr="003023BC">
        <w:rPr>
          <w:rFonts w:ascii="宋体" w:hAnsi="宋体" w:cs="宋体" w:hint="eastAsia"/>
          <w:szCs w:val="21"/>
          <w:u w:val="dotted"/>
        </w:rPr>
        <w:t xml:space="preserve">                                                </w:t>
      </w:r>
    </w:p>
    <w:p w14:paraId="0F5F2C74" w14:textId="77777777" w:rsidR="004D60C2" w:rsidRPr="003023BC" w:rsidRDefault="00000000">
      <w:pPr>
        <w:snapToGrid w:val="0"/>
        <w:spacing w:line="288" w:lineRule="auto"/>
        <w:ind w:firstLineChars="202" w:firstLine="424"/>
        <w:rPr>
          <w:rFonts w:ascii="宋体" w:hAnsi="宋体" w:cs="宋体"/>
          <w:bCs/>
          <w:szCs w:val="21"/>
        </w:rPr>
      </w:pPr>
      <w:r w:rsidRPr="003023BC">
        <w:rPr>
          <w:rFonts w:ascii="宋体" w:hAnsi="宋体" w:cs="宋体" w:hint="eastAsia"/>
          <w:bCs/>
          <w:szCs w:val="21"/>
        </w:rPr>
        <w:t>二、质疑项目基本情况</w:t>
      </w:r>
    </w:p>
    <w:p w14:paraId="51392087"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质疑项目的名称：</w:t>
      </w:r>
      <w:r w:rsidRPr="003023BC">
        <w:rPr>
          <w:rFonts w:ascii="宋体" w:hAnsi="宋体" w:cs="宋体" w:hint="eastAsia"/>
          <w:szCs w:val="21"/>
          <w:u w:val="dotted"/>
        </w:rPr>
        <w:t xml:space="preserve">                                      </w:t>
      </w:r>
    </w:p>
    <w:p w14:paraId="17A1B256"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质疑项目的编号：</w:t>
      </w:r>
      <w:r w:rsidRPr="003023BC">
        <w:rPr>
          <w:rFonts w:ascii="宋体" w:hAnsi="宋体" w:cs="宋体" w:hint="eastAsia"/>
          <w:szCs w:val="21"/>
          <w:u w:val="dotted"/>
        </w:rPr>
        <w:t xml:space="preserve">               </w:t>
      </w:r>
      <w:r w:rsidRPr="003023BC">
        <w:rPr>
          <w:rFonts w:ascii="宋体" w:hAnsi="宋体" w:cs="宋体" w:hint="eastAsia"/>
          <w:szCs w:val="21"/>
        </w:rPr>
        <w:t>包号：</w:t>
      </w:r>
      <w:r w:rsidRPr="003023BC">
        <w:rPr>
          <w:rFonts w:ascii="宋体" w:hAnsi="宋体" w:cs="宋体" w:hint="eastAsia"/>
          <w:szCs w:val="21"/>
          <w:u w:val="dotted"/>
        </w:rPr>
        <w:t xml:space="preserve">                 </w:t>
      </w:r>
    </w:p>
    <w:p w14:paraId="3143582C" w14:textId="77777777" w:rsidR="004D60C2" w:rsidRPr="003023BC" w:rsidRDefault="00000000">
      <w:pPr>
        <w:snapToGrid w:val="0"/>
        <w:spacing w:line="288" w:lineRule="auto"/>
        <w:ind w:firstLineChars="202" w:firstLine="424"/>
        <w:rPr>
          <w:rFonts w:ascii="宋体" w:hAnsi="宋体" w:cs="宋体"/>
          <w:szCs w:val="21"/>
          <w:u w:val="dotted"/>
        </w:rPr>
      </w:pPr>
      <w:r w:rsidRPr="003023BC">
        <w:rPr>
          <w:rFonts w:ascii="宋体" w:hAnsi="宋体" w:cs="宋体" w:hint="eastAsia"/>
          <w:szCs w:val="21"/>
        </w:rPr>
        <w:t>采购人名称：</w:t>
      </w:r>
      <w:r w:rsidRPr="003023BC">
        <w:rPr>
          <w:rFonts w:ascii="宋体" w:hAnsi="宋体" w:cs="宋体" w:hint="eastAsia"/>
          <w:szCs w:val="21"/>
          <w:u w:val="dotted"/>
        </w:rPr>
        <w:t xml:space="preserve">                                         </w:t>
      </w:r>
    </w:p>
    <w:p w14:paraId="7F9A5C08"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采购文件获取日期：</w:t>
      </w:r>
      <w:r w:rsidRPr="003023BC">
        <w:rPr>
          <w:rFonts w:ascii="宋体" w:hAnsi="宋体" w:cs="宋体" w:hint="eastAsia"/>
          <w:szCs w:val="21"/>
          <w:u w:val="dotted"/>
        </w:rPr>
        <w:t xml:space="preserve">                                           </w:t>
      </w:r>
    </w:p>
    <w:p w14:paraId="5FC9AD1E" w14:textId="77777777" w:rsidR="004D60C2" w:rsidRPr="003023BC" w:rsidRDefault="00000000">
      <w:pPr>
        <w:snapToGrid w:val="0"/>
        <w:spacing w:line="288" w:lineRule="auto"/>
        <w:ind w:firstLineChars="202" w:firstLine="424"/>
        <w:rPr>
          <w:rFonts w:ascii="宋体" w:hAnsi="宋体" w:cs="宋体"/>
          <w:bCs/>
          <w:szCs w:val="21"/>
        </w:rPr>
      </w:pPr>
      <w:r w:rsidRPr="003023BC">
        <w:rPr>
          <w:rFonts w:ascii="宋体" w:hAnsi="宋体" w:cs="宋体" w:hint="eastAsia"/>
          <w:bCs/>
          <w:szCs w:val="21"/>
        </w:rPr>
        <w:t>三、质疑事项具体内容</w:t>
      </w:r>
    </w:p>
    <w:p w14:paraId="57034ECF" w14:textId="77777777" w:rsidR="004D60C2" w:rsidRPr="003023BC" w:rsidRDefault="00000000">
      <w:pPr>
        <w:snapToGrid w:val="0"/>
        <w:spacing w:line="288" w:lineRule="auto"/>
        <w:ind w:firstLineChars="202" w:firstLine="424"/>
        <w:rPr>
          <w:rFonts w:ascii="宋体" w:hAnsi="宋体" w:cs="宋体"/>
          <w:szCs w:val="21"/>
          <w:u w:val="dotted"/>
        </w:rPr>
      </w:pPr>
      <w:r w:rsidRPr="003023BC">
        <w:rPr>
          <w:rFonts w:ascii="宋体" w:hAnsi="宋体" w:cs="宋体" w:hint="eastAsia"/>
          <w:szCs w:val="21"/>
        </w:rPr>
        <w:t>质疑事项1：</w:t>
      </w:r>
      <w:r w:rsidRPr="003023BC">
        <w:rPr>
          <w:rFonts w:ascii="宋体" w:hAnsi="宋体" w:cs="宋体" w:hint="eastAsia"/>
          <w:szCs w:val="21"/>
          <w:u w:val="dotted"/>
        </w:rPr>
        <w:t xml:space="preserve">                                         </w:t>
      </w:r>
    </w:p>
    <w:p w14:paraId="34F33F28" w14:textId="77777777" w:rsidR="004D60C2" w:rsidRPr="003023BC" w:rsidRDefault="00000000">
      <w:pPr>
        <w:snapToGrid w:val="0"/>
        <w:spacing w:line="288" w:lineRule="auto"/>
        <w:ind w:firstLineChars="202" w:firstLine="424"/>
        <w:rPr>
          <w:rFonts w:ascii="宋体" w:hAnsi="宋体" w:cs="宋体"/>
          <w:szCs w:val="21"/>
          <w:u w:val="dotted"/>
        </w:rPr>
      </w:pPr>
      <w:r w:rsidRPr="003023BC">
        <w:rPr>
          <w:rFonts w:ascii="宋体" w:hAnsi="宋体" w:cs="宋体" w:hint="eastAsia"/>
          <w:szCs w:val="21"/>
        </w:rPr>
        <w:t>事实依据：</w:t>
      </w:r>
      <w:r w:rsidRPr="003023BC">
        <w:rPr>
          <w:rFonts w:ascii="宋体" w:hAnsi="宋体" w:cs="宋体" w:hint="eastAsia"/>
          <w:szCs w:val="21"/>
          <w:u w:val="dotted"/>
        </w:rPr>
        <w:t xml:space="preserve">                                          </w:t>
      </w:r>
    </w:p>
    <w:p w14:paraId="72CAA0D8"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u w:val="dotted"/>
        </w:rPr>
        <w:t xml:space="preserve">                                                       </w:t>
      </w:r>
    </w:p>
    <w:p w14:paraId="62896AF7" w14:textId="77777777" w:rsidR="004D60C2" w:rsidRPr="003023BC" w:rsidRDefault="00000000">
      <w:pPr>
        <w:snapToGrid w:val="0"/>
        <w:spacing w:line="288" w:lineRule="auto"/>
        <w:ind w:firstLineChars="202" w:firstLine="424"/>
        <w:rPr>
          <w:rFonts w:ascii="宋体" w:hAnsi="宋体" w:cs="宋体"/>
          <w:szCs w:val="21"/>
          <w:u w:val="dotted"/>
        </w:rPr>
      </w:pPr>
      <w:r w:rsidRPr="003023BC">
        <w:rPr>
          <w:rFonts w:ascii="宋体" w:hAnsi="宋体" w:cs="宋体" w:hint="eastAsia"/>
          <w:szCs w:val="21"/>
        </w:rPr>
        <w:t>法律依据：</w:t>
      </w:r>
      <w:r w:rsidRPr="003023BC">
        <w:rPr>
          <w:rFonts w:ascii="宋体" w:hAnsi="宋体" w:cs="宋体" w:hint="eastAsia"/>
          <w:szCs w:val="21"/>
          <w:u w:val="dotted"/>
        </w:rPr>
        <w:t xml:space="preserve">                                          </w:t>
      </w:r>
    </w:p>
    <w:p w14:paraId="4CD9602B" w14:textId="77777777" w:rsidR="004D60C2" w:rsidRPr="003023BC" w:rsidRDefault="00000000">
      <w:pPr>
        <w:snapToGrid w:val="0"/>
        <w:spacing w:line="288" w:lineRule="auto"/>
        <w:ind w:firstLineChars="202" w:firstLine="424"/>
        <w:rPr>
          <w:rFonts w:ascii="宋体" w:hAnsi="宋体" w:cs="宋体"/>
          <w:szCs w:val="21"/>
          <w:u w:val="dotted"/>
        </w:rPr>
      </w:pPr>
      <w:r w:rsidRPr="003023BC">
        <w:rPr>
          <w:rFonts w:ascii="宋体" w:hAnsi="宋体" w:cs="宋体" w:hint="eastAsia"/>
          <w:szCs w:val="21"/>
          <w:u w:val="dotted"/>
        </w:rPr>
        <w:t xml:space="preserve">                                                     </w:t>
      </w:r>
    </w:p>
    <w:p w14:paraId="4A4B34AD" w14:textId="77777777" w:rsidR="004D60C2" w:rsidRPr="003023BC" w:rsidRDefault="00000000">
      <w:pPr>
        <w:snapToGrid w:val="0"/>
        <w:spacing w:line="288" w:lineRule="auto"/>
        <w:ind w:firstLineChars="202" w:firstLine="424"/>
        <w:rPr>
          <w:rFonts w:ascii="宋体" w:hAnsi="宋体" w:cs="宋体"/>
          <w:szCs w:val="21"/>
          <w:u w:val="dotted"/>
        </w:rPr>
      </w:pPr>
      <w:r w:rsidRPr="003023BC">
        <w:rPr>
          <w:rFonts w:ascii="宋体" w:hAnsi="宋体" w:cs="宋体" w:hint="eastAsia"/>
          <w:szCs w:val="21"/>
        </w:rPr>
        <w:t>质疑事项2</w:t>
      </w:r>
    </w:p>
    <w:p w14:paraId="4230AFA2"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w:t>
      </w:r>
    </w:p>
    <w:p w14:paraId="60CEAB12" w14:textId="77777777" w:rsidR="004D60C2" w:rsidRPr="003023BC" w:rsidRDefault="00000000">
      <w:pPr>
        <w:snapToGrid w:val="0"/>
        <w:spacing w:line="288" w:lineRule="auto"/>
        <w:ind w:firstLineChars="202" w:firstLine="424"/>
        <w:rPr>
          <w:rFonts w:ascii="宋体" w:hAnsi="宋体" w:cs="宋体"/>
          <w:bCs/>
          <w:szCs w:val="21"/>
        </w:rPr>
      </w:pPr>
      <w:r w:rsidRPr="003023BC">
        <w:rPr>
          <w:rFonts w:ascii="宋体" w:hAnsi="宋体" w:cs="宋体" w:hint="eastAsia"/>
          <w:bCs/>
          <w:szCs w:val="21"/>
        </w:rPr>
        <w:t>四、与质疑事项相关的质疑请求</w:t>
      </w:r>
    </w:p>
    <w:p w14:paraId="7385CDD8" w14:textId="77777777" w:rsidR="004D60C2" w:rsidRPr="003023BC" w:rsidRDefault="00000000">
      <w:pPr>
        <w:snapToGrid w:val="0"/>
        <w:spacing w:line="288" w:lineRule="auto"/>
        <w:ind w:firstLineChars="202" w:firstLine="424"/>
        <w:rPr>
          <w:rFonts w:ascii="宋体" w:hAnsi="宋体" w:cs="宋体"/>
          <w:szCs w:val="21"/>
          <w:u w:val="dotted"/>
        </w:rPr>
      </w:pPr>
      <w:r w:rsidRPr="003023BC">
        <w:rPr>
          <w:rFonts w:ascii="宋体" w:hAnsi="宋体" w:cs="宋体" w:hint="eastAsia"/>
          <w:szCs w:val="21"/>
        </w:rPr>
        <w:t>请求：</w:t>
      </w:r>
      <w:r w:rsidRPr="003023BC">
        <w:rPr>
          <w:rFonts w:ascii="宋体" w:hAnsi="宋体" w:cs="宋体" w:hint="eastAsia"/>
          <w:szCs w:val="21"/>
          <w:u w:val="dotted"/>
        </w:rPr>
        <w:t xml:space="preserve">                                               </w:t>
      </w:r>
    </w:p>
    <w:p w14:paraId="6F36BE6B" w14:textId="77777777" w:rsidR="004D60C2" w:rsidRPr="003023BC" w:rsidRDefault="004D60C2">
      <w:pPr>
        <w:snapToGrid w:val="0"/>
        <w:spacing w:line="288" w:lineRule="auto"/>
        <w:ind w:firstLineChars="202" w:firstLine="424"/>
        <w:rPr>
          <w:rFonts w:ascii="宋体" w:hAnsi="宋体" w:cs="宋体"/>
          <w:szCs w:val="21"/>
        </w:rPr>
      </w:pPr>
    </w:p>
    <w:p w14:paraId="2233FEE4"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 xml:space="preserve">签字(签章)：                   公章：                      </w:t>
      </w:r>
    </w:p>
    <w:p w14:paraId="3FC63995"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 xml:space="preserve">日期：    </w:t>
      </w:r>
    </w:p>
    <w:p w14:paraId="329BF148" w14:textId="77777777" w:rsidR="004D60C2" w:rsidRPr="003023BC" w:rsidRDefault="004D60C2">
      <w:pPr>
        <w:snapToGrid w:val="0"/>
        <w:spacing w:line="288" w:lineRule="auto"/>
        <w:rPr>
          <w:rFonts w:ascii="宋体" w:hAnsi="宋体" w:cs="宋体"/>
          <w:b/>
          <w:szCs w:val="21"/>
        </w:rPr>
      </w:pPr>
    </w:p>
    <w:p w14:paraId="23841D11" w14:textId="77777777" w:rsidR="004D60C2" w:rsidRPr="003023BC" w:rsidRDefault="004D60C2">
      <w:pPr>
        <w:snapToGrid w:val="0"/>
        <w:spacing w:line="288" w:lineRule="auto"/>
        <w:rPr>
          <w:rFonts w:ascii="宋体" w:hAnsi="宋体" w:cs="宋体"/>
          <w:b/>
          <w:szCs w:val="21"/>
        </w:rPr>
      </w:pPr>
    </w:p>
    <w:p w14:paraId="1E5BDAB6" w14:textId="77777777" w:rsidR="004D60C2" w:rsidRPr="003023BC" w:rsidRDefault="00000000">
      <w:pPr>
        <w:snapToGrid w:val="0"/>
        <w:spacing w:line="288" w:lineRule="auto"/>
        <w:rPr>
          <w:rFonts w:ascii="宋体" w:hAnsi="宋体" w:cs="宋体"/>
          <w:b/>
          <w:szCs w:val="21"/>
        </w:rPr>
      </w:pPr>
      <w:r w:rsidRPr="003023BC">
        <w:rPr>
          <w:rFonts w:ascii="宋体" w:hAnsi="宋体" w:cs="宋体" w:hint="eastAsia"/>
          <w:b/>
          <w:szCs w:val="21"/>
        </w:rPr>
        <w:t>质疑函制作说明：</w:t>
      </w:r>
    </w:p>
    <w:p w14:paraId="44E2412C" w14:textId="77777777" w:rsidR="004D60C2" w:rsidRPr="003023BC" w:rsidRDefault="00000000">
      <w:pPr>
        <w:snapToGrid w:val="0"/>
        <w:spacing w:line="288" w:lineRule="auto"/>
        <w:ind w:firstLineChars="202" w:firstLine="424"/>
        <w:jc w:val="left"/>
        <w:rPr>
          <w:rFonts w:ascii="宋体" w:hAnsi="宋体" w:cs="宋体"/>
          <w:szCs w:val="21"/>
        </w:rPr>
      </w:pPr>
      <w:r w:rsidRPr="003023BC">
        <w:rPr>
          <w:rFonts w:ascii="宋体" w:hAnsi="宋体" w:cs="宋体" w:hint="eastAsia"/>
          <w:szCs w:val="21"/>
        </w:rPr>
        <w:t>1.供应商提出质疑时，应提交质疑函和必要的证明材料。</w:t>
      </w:r>
    </w:p>
    <w:p w14:paraId="36EB12A5" w14:textId="77777777" w:rsidR="004D60C2" w:rsidRPr="003023BC" w:rsidRDefault="00000000">
      <w:pPr>
        <w:snapToGrid w:val="0"/>
        <w:spacing w:line="288" w:lineRule="auto"/>
        <w:ind w:firstLineChars="202" w:firstLine="424"/>
        <w:jc w:val="left"/>
        <w:rPr>
          <w:rFonts w:ascii="宋体" w:hAnsi="宋体" w:cs="宋体"/>
          <w:szCs w:val="21"/>
        </w:rPr>
      </w:pPr>
      <w:r w:rsidRPr="003023BC">
        <w:rPr>
          <w:rFonts w:ascii="宋体" w:hAnsi="宋体" w:cs="宋体" w:hint="eastAsia"/>
          <w:szCs w:val="21"/>
        </w:rPr>
        <w:t>2.质疑供应商若委托代理人进行质疑的，质疑函应按要求列明“授权代表”的有关内容，并在附件中提交由质疑</w:t>
      </w:r>
      <w:r w:rsidRPr="003023BC">
        <w:rPr>
          <w:rFonts w:ascii="宋体" w:hAnsi="宋体" w:cs="宋体" w:hint="eastAsia"/>
          <w:kern w:val="0"/>
          <w:szCs w:val="21"/>
        </w:rPr>
        <w:t>供应商签署的授权委托书。授权委托书应载明代理人的姓名或者名称、代理事项、具体权限、期限和相关事项。</w:t>
      </w:r>
    </w:p>
    <w:p w14:paraId="73371FBA" w14:textId="77777777" w:rsidR="004D60C2" w:rsidRPr="003023BC" w:rsidRDefault="00000000">
      <w:pPr>
        <w:snapToGrid w:val="0"/>
        <w:spacing w:line="288" w:lineRule="auto"/>
        <w:ind w:firstLineChars="202" w:firstLine="424"/>
        <w:jc w:val="left"/>
        <w:rPr>
          <w:rFonts w:ascii="宋体" w:hAnsi="宋体" w:cs="宋体"/>
          <w:szCs w:val="21"/>
        </w:rPr>
      </w:pPr>
      <w:r w:rsidRPr="003023BC">
        <w:rPr>
          <w:rFonts w:ascii="宋体" w:hAnsi="宋体" w:cs="宋体" w:hint="eastAsia"/>
          <w:szCs w:val="21"/>
        </w:rPr>
        <w:t>3.质疑供应商若对项目的某一分包进行质疑，质疑函中应列明具体分包号。</w:t>
      </w:r>
    </w:p>
    <w:p w14:paraId="24C90FF8" w14:textId="77777777" w:rsidR="004D60C2" w:rsidRPr="003023BC" w:rsidRDefault="00000000">
      <w:pPr>
        <w:snapToGrid w:val="0"/>
        <w:spacing w:line="288" w:lineRule="auto"/>
        <w:ind w:firstLineChars="202" w:firstLine="424"/>
        <w:jc w:val="left"/>
        <w:rPr>
          <w:rFonts w:ascii="宋体" w:hAnsi="宋体" w:cs="宋体"/>
          <w:szCs w:val="21"/>
        </w:rPr>
      </w:pPr>
      <w:r w:rsidRPr="003023BC">
        <w:rPr>
          <w:rFonts w:ascii="宋体" w:hAnsi="宋体" w:cs="宋体" w:hint="eastAsia"/>
          <w:szCs w:val="21"/>
        </w:rPr>
        <w:t>4.质疑函的质疑事项应具体、明确，并有必要的事实依据和法律依据。</w:t>
      </w:r>
    </w:p>
    <w:p w14:paraId="50765810" w14:textId="77777777" w:rsidR="004D60C2" w:rsidRPr="003023BC" w:rsidRDefault="00000000">
      <w:pPr>
        <w:snapToGrid w:val="0"/>
        <w:spacing w:line="288" w:lineRule="auto"/>
        <w:ind w:firstLineChars="202" w:firstLine="424"/>
        <w:jc w:val="left"/>
        <w:rPr>
          <w:rFonts w:ascii="宋体" w:hAnsi="宋体" w:cs="宋体"/>
          <w:szCs w:val="21"/>
        </w:rPr>
      </w:pPr>
      <w:r w:rsidRPr="003023BC">
        <w:rPr>
          <w:rFonts w:ascii="宋体" w:hAnsi="宋体" w:cs="宋体" w:hint="eastAsia"/>
          <w:szCs w:val="21"/>
        </w:rPr>
        <w:t>5.质疑函的质疑请求应与质疑事项相关。</w:t>
      </w:r>
    </w:p>
    <w:p w14:paraId="671D35C7" w14:textId="77777777" w:rsidR="004D60C2" w:rsidRPr="003023BC" w:rsidRDefault="00000000">
      <w:pPr>
        <w:snapToGrid w:val="0"/>
        <w:spacing w:line="288" w:lineRule="auto"/>
        <w:ind w:firstLineChars="202" w:firstLine="424"/>
        <w:jc w:val="left"/>
        <w:rPr>
          <w:rFonts w:ascii="宋体" w:hAnsi="宋体" w:cs="宋体"/>
          <w:szCs w:val="21"/>
        </w:rPr>
      </w:pPr>
      <w:r w:rsidRPr="003023BC">
        <w:rPr>
          <w:rFonts w:ascii="宋体" w:hAnsi="宋体" w:cs="宋体" w:hint="eastAsia"/>
          <w:szCs w:val="21"/>
        </w:rPr>
        <w:t>6.质疑供应商为自然人的，质疑函应由本人签字；质疑供应商为法人或者其他组织的，质疑函应由法定代表人、主要负责人，或者其授权代表签字或者盖章，并加盖公章。</w:t>
      </w:r>
    </w:p>
    <w:p w14:paraId="66A4F692" w14:textId="77777777" w:rsidR="004D60C2" w:rsidRPr="003023BC" w:rsidRDefault="00000000">
      <w:pPr>
        <w:widowControl/>
        <w:adjustRightInd/>
        <w:jc w:val="left"/>
        <w:rPr>
          <w:rFonts w:ascii="宋体" w:hAnsi="宋体" w:cs="宋体"/>
          <w:szCs w:val="21"/>
        </w:rPr>
      </w:pPr>
      <w:r w:rsidRPr="003023BC">
        <w:rPr>
          <w:rFonts w:ascii="宋体" w:hAnsi="宋体" w:cs="宋体"/>
          <w:szCs w:val="21"/>
        </w:rPr>
        <w:br w:type="page"/>
      </w:r>
    </w:p>
    <w:p w14:paraId="619432BA" w14:textId="77777777" w:rsidR="004D60C2" w:rsidRPr="003023BC" w:rsidRDefault="00000000">
      <w:pPr>
        <w:snapToGrid w:val="0"/>
        <w:spacing w:line="288" w:lineRule="auto"/>
        <w:jc w:val="left"/>
        <w:outlineLvl w:val="1"/>
        <w:rPr>
          <w:rFonts w:ascii="宋体" w:hAnsi="宋体" w:cs="宋体"/>
          <w:b/>
          <w:spacing w:val="6"/>
          <w:szCs w:val="21"/>
        </w:rPr>
      </w:pPr>
      <w:r w:rsidRPr="003023BC">
        <w:rPr>
          <w:rFonts w:ascii="宋体" w:hAnsi="宋体" w:cs="宋体" w:hint="eastAsia"/>
          <w:b/>
          <w:spacing w:val="6"/>
          <w:szCs w:val="21"/>
        </w:rPr>
        <w:lastRenderedPageBreak/>
        <w:t>附件3：投诉书范本及制作说明</w:t>
      </w:r>
    </w:p>
    <w:p w14:paraId="0D6AF4CC" w14:textId="77777777" w:rsidR="004D60C2" w:rsidRPr="003023BC" w:rsidRDefault="004D60C2">
      <w:pPr>
        <w:snapToGrid w:val="0"/>
        <w:spacing w:line="288" w:lineRule="auto"/>
        <w:jc w:val="center"/>
        <w:rPr>
          <w:rFonts w:ascii="宋体" w:hAnsi="宋体" w:cs="宋体"/>
          <w:b/>
          <w:szCs w:val="21"/>
        </w:rPr>
      </w:pPr>
    </w:p>
    <w:p w14:paraId="5B3DE6D0" w14:textId="77777777" w:rsidR="004D60C2" w:rsidRPr="003023BC" w:rsidRDefault="00000000">
      <w:pPr>
        <w:snapToGrid w:val="0"/>
        <w:spacing w:line="288" w:lineRule="auto"/>
        <w:jc w:val="center"/>
        <w:rPr>
          <w:rFonts w:ascii="宋体" w:hAnsi="宋体" w:cs="宋体"/>
          <w:b/>
          <w:spacing w:val="6"/>
          <w:szCs w:val="21"/>
        </w:rPr>
      </w:pPr>
      <w:r w:rsidRPr="003023BC">
        <w:rPr>
          <w:rFonts w:ascii="宋体" w:hAnsi="宋体" w:cs="宋体" w:hint="eastAsia"/>
          <w:b/>
          <w:spacing w:val="6"/>
          <w:szCs w:val="21"/>
        </w:rPr>
        <w:t>投诉书范本</w:t>
      </w:r>
    </w:p>
    <w:p w14:paraId="70CC95F2"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一、投诉相关主体基本情况</w:t>
      </w:r>
    </w:p>
    <w:p w14:paraId="73A163B1" w14:textId="77777777" w:rsidR="004D60C2" w:rsidRPr="003023BC" w:rsidRDefault="00000000">
      <w:pPr>
        <w:snapToGrid w:val="0"/>
        <w:spacing w:line="288" w:lineRule="auto"/>
        <w:ind w:firstLineChars="202" w:firstLine="424"/>
        <w:rPr>
          <w:rFonts w:ascii="宋体" w:hAnsi="宋体" w:cs="宋体"/>
          <w:szCs w:val="21"/>
          <w:u w:val="dotted"/>
        </w:rPr>
      </w:pPr>
      <w:r w:rsidRPr="003023BC">
        <w:rPr>
          <w:rFonts w:ascii="宋体" w:hAnsi="宋体" w:cs="宋体" w:hint="eastAsia"/>
          <w:szCs w:val="21"/>
        </w:rPr>
        <w:t>投诉人：</w:t>
      </w:r>
      <w:r w:rsidRPr="003023BC">
        <w:rPr>
          <w:rFonts w:ascii="宋体" w:hAnsi="宋体" w:cs="宋体" w:hint="eastAsia"/>
          <w:szCs w:val="21"/>
          <w:u w:val="dotted"/>
        </w:rPr>
        <w:t xml:space="preserve">                                               </w:t>
      </w:r>
    </w:p>
    <w:p w14:paraId="117A6408" w14:textId="77777777" w:rsidR="004D60C2" w:rsidRPr="003023BC" w:rsidRDefault="00000000">
      <w:pPr>
        <w:snapToGrid w:val="0"/>
        <w:spacing w:line="288" w:lineRule="auto"/>
        <w:ind w:firstLineChars="202" w:firstLine="424"/>
        <w:rPr>
          <w:rFonts w:ascii="宋体" w:hAnsi="宋体" w:cs="宋体"/>
          <w:szCs w:val="21"/>
          <w:u w:val="single"/>
        </w:rPr>
      </w:pPr>
      <w:r w:rsidRPr="003023BC">
        <w:rPr>
          <w:rFonts w:ascii="宋体" w:hAnsi="宋体" w:cs="宋体" w:hint="eastAsia"/>
          <w:szCs w:val="21"/>
        </w:rPr>
        <w:t>地     址：</w:t>
      </w:r>
      <w:r w:rsidRPr="003023BC">
        <w:rPr>
          <w:rFonts w:ascii="宋体" w:hAnsi="宋体" w:cs="宋体" w:hint="eastAsia"/>
          <w:szCs w:val="21"/>
          <w:u w:val="dotted"/>
        </w:rPr>
        <w:t xml:space="preserve">                             </w:t>
      </w:r>
      <w:r w:rsidRPr="003023BC">
        <w:rPr>
          <w:rFonts w:ascii="宋体" w:hAnsi="宋体" w:cs="宋体" w:hint="eastAsia"/>
          <w:szCs w:val="21"/>
        </w:rPr>
        <w:t>邮编：</w:t>
      </w:r>
      <w:r w:rsidRPr="003023BC">
        <w:rPr>
          <w:rFonts w:ascii="宋体" w:hAnsi="宋体" w:cs="宋体" w:hint="eastAsia"/>
          <w:szCs w:val="21"/>
          <w:u w:val="dotted"/>
        </w:rPr>
        <w:t xml:space="preserve">         </w:t>
      </w:r>
      <w:r w:rsidRPr="003023BC">
        <w:rPr>
          <w:rFonts w:ascii="宋体" w:hAnsi="宋体" w:cs="宋体" w:hint="eastAsia"/>
          <w:szCs w:val="21"/>
          <w:u w:val="single"/>
        </w:rPr>
        <w:t xml:space="preserve">   </w:t>
      </w:r>
    </w:p>
    <w:p w14:paraId="1F5C3B95" w14:textId="77777777" w:rsidR="004D60C2" w:rsidRPr="003023BC" w:rsidRDefault="00000000">
      <w:pPr>
        <w:tabs>
          <w:tab w:val="left" w:pos="6510"/>
        </w:tabs>
        <w:snapToGrid w:val="0"/>
        <w:spacing w:line="288" w:lineRule="auto"/>
        <w:ind w:firstLineChars="202" w:firstLine="424"/>
        <w:jc w:val="left"/>
        <w:rPr>
          <w:rFonts w:ascii="宋体" w:hAnsi="宋体" w:cs="宋体"/>
          <w:szCs w:val="21"/>
        </w:rPr>
      </w:pPr>
      <w:r w:rsidRPr="003023BC">
        <w:rPr>
          <w:rFonts w:ascii="宋体" w:hAnsi="宋体" w:cs="宋体" w:hint="eastAsia"/>
          <w:szCs w:val="21"/>
        </w:rPr>
        <w:t>法定代表人/主要负责人：</w:t>
      </w:r>
      <w:r w:rsidRPr="003023BC">
        <w:rPr>
          <w:rFonts w:ascii="宋体" w:hAnsi="宋体" w:cs="宋体" w:hint="eastAsia"/>
          <w:szCs w:val="21"/>
          <w:u w:val="dotted"/>
        </w:rPr>
        <w:t xml:space="preserve">                                   </w:t>
      </w:r>
      <w:r w:rsidRPr="003023BC">
        <w:rPr>
          <w:rFonts w:ascii="宋体" w:hAnsi="宋体" w:cs="宋体" w:hint="eastAsia"/>
          <w:szCs w:val="21"/>
        </w:rPr>
        <w:t xml:space="preserve">  </w:t>
      </w:r>
    </w:p>
    <w:p w14:paraId="30669135" w14:textId="77777777" w:rsidR="004D60C2" w:rsidRPr="003023BC" w:rsidRDefault="00000000">
      <w:pPr>
        <w:tabs>
          <w:tab w:val="left" w:pos="6510"/>
        </w:tabs>
        <w:snapToGrid w:val="0"/>
        <w:spacing w:line="288" w:lineRule="auto"/>
        <w:ind w:firstLineChars="202" w:firstLine="424"/>
        <w:rPr>
          <w:rFonts w:ascii="宋体" w:hAnsi="宋体" w:cs="宋体"/>
          <w:szCs w:val="21"/>
          <w:u w:val="dotted"/>
        </w:rPr>
      </w:pPr>
      <w:r w:rsidRPr="003023BC">
        <w:rPr>
          <w:rFonts w:ascii="宋体" w:hAnsi="宋体" w:cs="宋体" w:hint="eastAsia"/>
          <w:szCs w:val="21"/>
        </w:rPr>
        <w:t>联系电话：</w:t>
      </w:r>
      <w:r w:rsidRPr="003023BC">
        <w:rPr>
          <w:rFonts w:ascii="宋体" w:hAnsi="宋体" w:cs="宋体" w:hint="eastAsia"/>
          <w:szCs w:val="21"/>
          <w:u w:val="dotted"/>
        </w:rPr>
        <w:t xml:space="preserve">                                             </w:t>
      </w:r>
    </w:p>
    <w:p w14:paraId="69DD5C11" w14:textId="77777777" w:rsidR="004D60C2" w:rsidRPr="003023BC" w:rsidRDefault="00000000">
      <w:pPr>
        <w:snapToGrid w:val="0"/>
        <w:spacing w:line="288" w:lineRule="auto"/>
        <w:ind w:firstLineChars="202" w:firstLine="424"/>
        <w:rPr>
          <w:rFonts w:ascii="宋体" w:hAnsi="宋体" w:cs="宋体"/>
          <w:szCs w:val="21"/>
          <w:u w:val="dotted"/>
        </w:rPr>
      </w:pPr>
      <w:r w:rsidRPr="003023BC">
        <w:rPr>
          <w:rFonts w:ascii="宋体" w:hAnsi="宋体" w:cs="宋体" w:hint="eastAsia"/>
          <w:szCs w:val="21"/>
        </w:rPr>
        <w:t>授权代表：</w:t>
      </w:r>
      <w:r w:rsidRPr="003023BC">
        <w:rPr>
          <w:rFonts w:ascii="宋体" w:hAnsi="宋体" w:cs="宋体" w:hint="eastAsia"/>
          <w:szCs w:val="21"/>
          <w:u w:val="dotted"/>
        </w:rPr>
        <w:t xml:space="preserve">             </w:t>
      </w:r>
      <w:r w:rsidRPr="003023BC">
        <w:rPr>
          <w:rFonts w:ascii="宋体" w:hAnsi="宋体" w:cs="宋体" w:hint="eastAsia"/>
          <w:szCs w:val="21"/>
        </w:rPr>
        <w:t>联系电话</w:t>
      </w:r>
      <w:r w:rsidRPr="003023BC">
        <w:rPr>
          <w:rFonts w:ascii="宋体" w:hAnsi="宋体" w:cs="宋体" w:hint="eastAsia"/>
          <w:szCs w:val="21"/>
          <w:u w:val="dotted"/>
        </w:rPr>
        <w:t xml:space="preserve">：                  </w:t>
      </w:r>
    </w:p>
    <w:p w14:paraId="6C21F2C2" w14:textId="77777777" w:rsidR="004D60C2" w:rsidRPr="003023BC" w:rsidRDefault="00000000">
      <w:pPr>
        <w:snapToGrid w:val="0"/>
        <w:spacing w:line="288" w:lineRule="auto"/>
        <w:ind w:firstLineChars="202" w:firstLine="424"/>
        <w:rPr>
          <w:rFonts w:ascii="宋体" w:hAnsi="宋体" w:cs="宋体"/>
          <w:szCs w:val="21"/>
          <w:u w:val="dotted"/>
        </w:rPr>
      </w:pPr>
      <w:r w:rsidRPr="003023BC">
        <w:rPr>
          <w:rFonts w:ascii="宋体" w:hAnsi="宋体" w:cs="宋体" w:hint="eastAsia"/>
          <w:szCs w:val="21"/>
        </w:rPr>
        <w:t>地     址：</w:t>
      </w:r>
      <w:r w:rsidRPr="003023BC">
        <w:rPr>
          <w:rFonts w:ascii="宋体" w:hAnsi="宋体" w:cs="宋体" w:hint="eastAsia"/>
          <w:szCs w:val="21"/>
          <w:u w:val="dotted"/>
        </w:rPr>
        <w:t xml:space="preserve">                             </w:t>
      </w:r>
      <w:r w:rsidRPr="003023BC">
        <w:rPr>
          <w:rFonts w:ascii="宋体" w:hAnsi="宋体" w:cs="宋体" w:hint="eastAsia"/>
          <w:szCs w:val="21"/>
        </w:rPr>
        <w:t>邮编：</w:t>
      </w:r>
      <w:r w:rsidRPr="003023BC">
        <w:rPr>
          <w:rFonts w:ascii="宋体" w:hAnsi="宋体" w:cs="宋体" w:hint="eastAsia"/>
          <w:szCs w:val="21"/>
          <w:u w:val="dotted"/>
        </w:rPr>
        <w:t xml:space="preserve">         </w:t>
      </w:r>
      <w:r w:rsidRPr="003023BC">
        <w:rPr>
          <w:rFonts w:ascii="宋体" w:hAnsi="宋体" w:cs="宋体" w:hint="eastAsia"/>
          <w:szCs w:val="21"/>
          <w:u w:val="single"/>
        </w:rPr>
        <w:t xml:space="preserve"> </w:t>
      </w:r>
      <w:r w:rsidRPr="003023BC">
        <w:rPr>
          <w:rFonts w:ascii="宋体" w:hAnsi="宋体" w:cs="宋体" w:hint="eastAsia"/>
          <w:szCs w:val="21"/>
          <w:u w:val="dotted"/>
        </w:rPr>
        <w:t xml:space="preserve">                   </w:t>
      </w:r>
    </w:p>
    <w:p w14:paraId="6D6ADC9B" w14:textId="77777777" w:rsidR="004D60C2" w:rsidRPr="003023BC" w:rsidRDefault="00000000">
      <w:pPr>
        <w:snapToGrid w:val="0"/>
        <w:spacing w:line="288" w:lineRule="auto"/>
        <w:ind w:firstLineChars="202" w:firstLine="424"/>
        <w:rPr>
          <w:rFonts w:ascii="宋体" w:hAnsi="宋体" w:cs="宋体"/>
          <w:szCs w:val="21"/>
          <w:u w:val="single"/>
        </w:rPr>
      </w:pPr>
      <w:r w:rsidRPr="003023BC">
        <w:rPr>
          <w:rFonts w:ascii="宋体" w:hAnsi="宋体" w:cs="宋体" w:hint="eastAsia"/>
          <w:szCs w:val="21"/>
        </w:rPr>
        <w:t>被投诉人1：</w:t>
      </w:r>
      <w:r w:rsidRPr="003023BC">
        <w:rPr>
          <w:rFonts w:ascii="宋体" w:hAnsi="宋体" w:cs="宋体" w:hint="eastAsia"/>
          <w:szCs w:val="21"/>
          <w:u w:val="dotted"/>
        </w:rPr>
        <w:t xml:space="preserve">                                           </w:t>
      </w:r>
      <w:r w:rsidRPr="003023BC">
        <w:rPr>
          <w:rFonts w:ascii="宋体" w:hAnsi="宋体" w:cs="宋体" w:hint="eastAsia"/>
          <w:szCs w:val="21"/>
          <w:u w:val="single"/>
        </w:rPr>
        <w:t xml:space="preserve">  </w:t>
      </w:r>
    </w:p>
    <w:p w14:paraId="379E284F" w14:textId="77777777" w:rsidR="004D60C2" w:rsidRPr="003023BC" w:rsidRDefault="00000000">
      <w:pPr>
        <w:snapToGrid w:val="0"/>
        <w:spacing w:line="288" w:lineRule="auto"/>
        <w:ind w:firstLineChars="202" w:firstLine="424"/>
        <w:rPr>
          <w:rFonts w:ascii="宋体" w:hAnsi="宋体" w:cs="宋体"/>
          <w:szCs w:val="21"/>
          <w:u w:val="single"/>
        </w:rPr>
      </w:pPr>
      <w:r w:rsidRPr="003023BC">
        <w:rPr>
          <w:rFonts w:ascii="宋体" w:hAnsi="宋体" w:cs="宋体" w:hint="eastAsia"/>
          <w:szCs w:val="21"/>
        </w:rPr>
        <w:t>地     址：</w:t>
      </w:r>
      <w:r w:rsidRPr="003023BC">
        <w:rPr>
          <w:rFonts w:ascii="宋体" w:hAnsi="宋体" w:cs="宋体" w:hint="eastAsia"/>
          <w:szCs w:val="21"/>
          <w:u w:val="dotted"/>
        </w:rPr>
        <w:t xml:space="preserve">                             </w:t>
      </w:r>
      <w:r w:rsidRPr="003023BC">
        <w:rPr>
          <w:rFonts w:ascii="宋体" w:hAnsi="宋体" w:cs="宋体" w:hint="eastAsia"/>
          <w:szCs w:val="21"/>
        </w:rPr>
        <w:t>邮编：</w:t>
      </w:r>
      <w:r w:rsidRPr="003023BC">
        <w:rPr>
          <w:rFonts w:ascii="宋体" w:hAnsi="宋体" w:cs="宋体" w:hint="eastAsia"/>
          <w:szCs w:val="21"/>
          <w:u w:val="dotted"/>
        </w:rPr>
        <w:t xml:space="preserve">          </w:t>
      </w:r>
      <w:r w:rsidRPr="003023BC">
        <w:rPr>
          <w:rFonts w:ascii="宋体" w:hAnsi="宋体" w:cs="宋体" w:hint="eastAsia"/>
          <w:szCs w:val="21"/>
          <w:u w:val="single"/>
        </w:rPr>
        <w:t xml:space="preserve"> </w:t>
      </w:r>
    </w:p>
    <w:p w14:paraId="497D3E3C" w14:textId="77777777" w:rsidR="004D60C2" w:rsidRPr="003023BC" w:rsidRDefault="00000000">
      <w:pPr>
        <w:snapToGrid w:val="0"/>
        <w:spacing w:line="288" w:lineRule="auto"/>
        <w:ind w:firstLineChars="202" w:firstLine="424"/>
        <w:rPr>
          <w:rFonts w:ascii="宋体" w:hAnsi="宋体" w:cs="宋体"/>
          <w:szCs w:val="21"/>
          <w:u w:val="single"/>
        </w:rPr>
      </w:pPr>
      <w:r w:rsidRPr="003023BC">
        <w:rPr>
          <w:rFonts w:ascii="宋体" w:hAnsi="宋体" w:cs="宋体" w:hint="eastAsia"/>
          <w:szCs w:val="21"/>
        </w:rPr>
        <w:t>联系人：</w:t>
      </w:r>
      <w:r w:rsidRPr="003023BC">
        <w:rPr>
          <w:rFonts w:ascii="宋体" w:hAnsi="宋体" w:cs="宋体" w:hint="eastAsia"/>
          <w:szCs w:val="21"/>
          <w:u w:val="dotted"/>
        </w:rPr>
        <w:t xml:space="preserve">               </w:t>
      </w:r>
      <w:r w:rsidRPr="003023BC">
        <w:rPr>
          <w:rFonts w:ascii="宋体" w:hAnsi="宋体" w:cs="宋体" w:hint="eastAsia"/>
          <w:szCs w:val="21"/>
        </w:rPr>
        <w:t>联系电话：</w:t>
      </w:r>
      <w:r w:rsidRPr="003023BC">
        <w:rPr>
          <w:rFonts w:ascii="宋体" w:hAnsi="宋体" w:cs="宋体" w:hint="eastAsia"/>
          <w:szCs w:val="21"/>
          <w:u w:val="dotted"/>
        </w:rPr>
        <w:t xml:space="preserve">                      </w:t>
      </w:r>
      <w:r w:rsidRPr="003023BC">
        <w:rPr>
          <w:rFonts w:ascii="宋体" w:hAnsi="宋体" w:cs="宋体" w:hint="eastAsia"/>
          <w:szCs w:val="21"/>
          <w:u w:val="single"/>
        </w:rPr>
        <w:t xml:space="preserve"> </w:t>
      </w:r>
    </w:p>
    <w:p w14:paraId="64C94DF9"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被投诉人2</w:t>
      </w:r>
    </w:p>
    <w:p w14:paraId="19C142EB" w14:textId="77777777" w:rsidR="004D60C2" w:rsidRPr="003023BC" w:rsidRDefault="00000000">
      <w:pPr>
        <w:snapToGrid w:val="0"/>
        <w:spacing w:line="288" w:lineRule="auto"/>
        <w:ind w:firstLineChars="202" w:firstLine="424"/>
        <w:rPr>
          <w:rFonts w:ascii="宋体" w:hAnsi="宋体" w:cs="宋体"/>
          <w:szCs w:val="21"/>
          <w:u w:val="dotted"/>
        </w:rPr>
      </w:pPr>
      <w:r w:rsidRPr="003023BC">
        <w:rPr>
          <w:rFonts w:ascii="宋体" w:hAnsi="宋体" w:cs="宋体" w:hint="eastAsia"/>
          <w:szCs w:val="21"/>
        </w:rPr>
        <w:t>……</w:t>
      </w:r>
    </w:p>
    <w:p w14:paraId="2630F5B5" w14:textId="77777777" w:rsidR="004D60C2" w:rsidRPr="003023BC" w:rsidRDefault="00000000">
      <w:pPr>
        <w:snapToGrid w:val="0"/>
        <w:spacing w:line="288" w:lineRule="auto"/>
        <w:ind w:firstLineChars="202" w:firstLine="424"/>
        <w:rPr>
          <w:rFonts w:ascii="宋体" w:hAnsi="宋体" w:cs="宋体"/>
          <w:szCs w:val="21"/>
          <w:u w:val="single"/>
        </w:rPr>
      </w:pPr>
      <w:r w:rsidRPr="003023BC">
        <w:rPr>
          <w:rFonts w:ascii="宋体" w:hAnsi="宋体" w:cs="宋体" w:hint="eastAsia"/>
          <w:szCs w:val="21"/>
        </w:rPr>
        <w:t>相关供应商：</w:t>
      </w:r>
      <w:r w:rsidRPr="003023BC">
        <w:rPr>
          <w:rFonts w:ascii="宋体" w:hAnsi="宋体" w:cs="宋体" w:hint="eastAsia"/>
          <w:szCs w:val="21"/>
          <w:u w:val="dotted"/>
        </w:rPr>
        <w:t xml:space="preserve">                                           </w:t>
      </w:r>
      <w:r w:rsidRPr="003023BC">
        <w:rPr>
          <w:rFonts w:ascii="宋体" w:hAnsi="宋体" w:cs="宋体" w:hint="eastAsia"/>
          <w:szCs w:val="21"/>
          <w:u w:val="single"/>
        </w:rPr>
        <w:t xml:space="preserve">    </w:t>
      </w:r>
    </w:p>
    <w:p w14:paraId="3F4EED68" w14:textId="77777777" w:rsidR="004D60C2" w:rsidRPr="003023BC" w:rsidRDefault="00000000">
      <w:pPr>
        <w:snapToGrid w:val="0"/>
        <w:spacing w:line="288" w:lineRule="auto"/>
        <w:ind w:firstLineChars="202" w:firstLine="424"/>
        <w:rPr>
          <w:rFonts w:ascii="宋体" w:hAnsi="宋体" w:cs="宋体"/>
          <w:szCs w:val="21"/>
          <w:u w:val="single"/>
        </w:rPr>
      </w:pPr>
      <w:r w:rsidRPr="003023BC">
        <w:rPr>
          <w:rFonts w:ascii="宋体" w:hAnsi="宋体" w:cs="宋体" w:hint="eastAsia"/>
          <w:szCs w:val="21"/>
        </w:rPr>
        <w:t>地     址：</w:t>
      </w:r>
      <w:r w:rsidRPr="003023BC">
        <w:rPr>
          <w:rFonts w:ascii="宋体" w:hAnsi="宋体" w:cs="宋体" w:hint="eastAsia"/>
          <w:szCs w:val="21"/>
          <w:u w:val="dotted"/>
        </w:rPr>
        <w:t xml:space="preserve">                             </w:t>
      </w:r>
      <w:r w:rsidRPr="003023BC">
        <w:rPr>
          <w:rFonts w:ascii="宋体" w:hAnsi="宋体" w:cs="宋体" w:hint="eastAsia"/>
          <w:szCs w:val="21"/>
        </w:rPr>
        <w:t>邮编：</w:t>
      </w:r>
      <w:r w:rsidRPr="003023BC">
        <w:rPr>
          <w:rFonts w:ascii="宋体" w:hAnsi="宋体" w:cs="宋体" w:hint="eastAsia"/>
          <w:szCs w:val="21"/>
          <w:u w:val="dotted"/>
        </w:rPr>
        <w:t xml:space="preserve">          </w:t>
      </w:r>
      <w:r w:rsidRPr="003023BC">
        <w:rPr>
          <w:rFonts w:ascii="宋体" w:hAnsi="宋体" w:cs="宋体" w:hint="eastAsia"/>
          <w:szCs w:val="21"/>
          <w:u w:val="single"/>
        </w:rPr>
        <w:t xml:space="preserve"> </w:t>
      </w:r>
    </w:p>
    <w:p w14:paraId="51F681A7" w14:textId="77777777" w:rsidR="004D60C2" w:rsidRPr="003023BC" w:rsidRDefault="00000000">
      <w:pPr>
        <w:snapToGrid w:val="0"/>
        <w:spacing w:line="288" w:lineRule="auto"/>
        <w:ind w:firstLineChars="202" w:firstLine="424"/>
        <w:rPr>
          <w:rFonts w:ascii="宋体" w:hAnsi="宋体" w:cs="宋体"/>
          <w:szCs w:val="21"/>
          <w:u w:val="single"/>
        </w:rPr>
      </w:pPr>
      <w:r w:rsidRPr="003023BC">
        <w:rPr>
          <w:rFonts w:ascii="宋体" w:hAnsi="宋体" w:cs="宋体" w:hint="eastAsia"/>
          <w:szCs w:val="21"/>
        </w:rPr>
        <w:t>联系人：</w:t>
      </w:r>
      <w:r w:rsidRPr="003023BC">
        <w:rPr>
          <w:rFonts w:ascii="宋体" w:hAnsi="宋体" w:cs="宋体" w:hint="eastAsia"/>
          <w:szCs w:val="21"/>
          <w:u w:val="dotted"/>
        </w:rPr>
        <w:t xml:space="preserve">               </w:t>
      </w:r>
      <w:r w:rsidRPr="003023BC">
        <w:rPr>
          <w:rFonts w:ascii="宋体" w:hAnsi="宋体" w:cs="宋体" w:hint="eastAsia"/>
          <w:szCs w:val="21"/>
        </w:rPr>
        <w:t>联系电话：</w:t>
      </w:r>
      <w:r w:rsidRPr="003023BC">
        <w:rPr>
          <w:rFonts w:ascii="宋体" w:hAnsi="宋体" w:cs="宋体" w:hint="eastAsia"/>
          <w:szCs w:val="21"/>
          <w:u w:val="dotted"/>
        </w:rPr>
        <w:t xml:space="preserve">                      </w:t>
      </w:r>
      <w:r w:rsidRPr="003023BC">
        <w:rPr>
          <w:rFonts w:ascii="宋体" w:hAnsi="宋体" w:cs="宋体" w:hint="eastAsia"/>
          <w:szCs w:val="21"/>
          <w:u w:val="single"/>
        </w:rPr>
        <w:t xml:space="preserve">      </w:t>
      </w:r>
    </w:p>
    <w:p w14:paraId="78D8B975"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二、投诉项目基本情况</w:t>
      </w:r>
    </w:p>
    <w:p w14:paraId="2D4FBCE2" w14:textId="77777777" w:rsidR="004D60C2" w:rsidRPr="003023BC" w:rsidRDefault="00000000">
      <w:pPr>
        <w:snapToGrid w:val="0"/>
        <w:spacing w:line="288" w:lineRule="auto"/>
        <w:ind w:firstLineChars="202" w:firstLine="424"/>
        <w:rPr>
          <w:rFonts w:ascii="宋体" w:hAnsi="宋体" w:cs="宋体"/>
          <w:szCs w:val="21"/>
          <w:u w:val="dotted"/>
        </w:rPr>
      </w:pPr>
      <w:r w:rsidRPr="003023BC">
        <w:rPr>
          <w:rFonts w:ascii="宋体" w:hAnsi="宋体" w:cs="宋体" w:hint="eastAsia"/>
          <w:szCs w:val="21"/>
        </w:rPr>
        <w:t>采购项目名称：</w:t>
      </w:r>
      <w:r w:rsidRPr="003023BC">
        <w:rPr>
          <w:rFonts w:ascii="宋体" w:hAnsi="宋体" w:cs="宋体" w:hint="eastAsia"/>
          <w:szCs w:val="21"/>
          <w:u w:val="dotted"/>
        </w:rPr>
        <w:t xml:space="preserve">                                        </w:t>
      </w:r>
    </w:p>
    <w:p w14:paraId="670DFBD9" w14:textId="77777777" w:rsidR="004D60C2" w:rsidRPr="003023BC" w:rsidRDefault="00000000">
      <w:pPr>
        <w:snapToGrid w:val="0"/>
        <w:spacing w:line="288" w:lineRule="auto"/>
        <w:ind w:firstLineChars="202" w:firstLine="424"/>
        <w:rPr>
          <w:rFonts w:ascii="宋体" w:hAnsi="宋体" w:cs="宋体"/>
          <w:szCs w:val="21"/>
          <w:u w:val="single"/>
        </w:rPr>
      </w:pPr>
      <w:r w:rsidRPr="003023BC">
        <w:rPr>
          <w:rFonts w:ascii="宋体" w:hAnsi="宋体" w:cs="宋体" w:hint="eastAsia"/>
          <w:szCs w:val="21"/>
        </w:rPr>
        <w:t>采购项目编号：</w:t>
      </w:r>
      <w:r w:rsidRPr="003023BC">
        <w:rPr>
          <w:rFonts w:ascii="宋体" w:hAnsi="宋体" w:cs="宋体" w:hint="eastAsia"/>
          <w:szCs w:val="21"/>
          <w:u w:val="dotted"/>
        </w:rPr>
        <w:t xml:space="preserve">                 </w:t>
      </w:r>
      <w:r w:rsidRPr="003023BC">
        <w:rPr>
          <w:rFonts w:ascii="宋体" w:hAnsi="宋体" w:cs="宋体" w:hint="eastAsia"/>
          <w:szCs w:val="21"/>
        </w:rPr>
        <w:t>包号：</w:t>
      </w:r>
      <w:r w:rsidRPr="003023BC">
        <w:rPr>
          <w:rFonts w:ascii="宋体" w:hAnsi="宋体" w:cs="宋体" w:hint="eastAsia"/>
          <w:szCs w:val="21"/>
          <w:u w:val="dotted"/>
        </w:rPr>
        <w:t xml:space="preserve">              </w:t>
      </w:r>
    </w:p>
    <w:p w14:paraId="1E839431"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采购人名称：</w:t>
      </w:r>
      <w:r w:rsidRPr="003023BC">
        <w:rPr>
          <w:rFonts w:ascii="宋体" w:hAnsi="宋体" w:cs="宋体" w:hint="eastAsia"/>
          <w:szCs w:val="21"/>
          <w:u w:val="dotted"/>
        </w:rPr>
        <w:t xml:space="preserve">                                           </w:t>
      </w:r>
      <w:r w:rsidRPr="003023BC">
        <w:rPr>
          <w:rFonts w:ascii="宋体" w:hAnsi="宋体" w:cs="宋体" w:hint="eastAsia"/>
          <w:szCs w:val="21"/>
          <w:u w:val="single"/>
        </w:rPr>
        <w:t xml:space="preserve">  </w:t>
      </w:r>
    </w:p>
    <w:p w14:paraId="38D8E5E8" w14:textId="77777777" w:rsidR="004D60C2" w:rsidRPr="003023BC" w:rsidRDefault="00000000">
      <w:pPr>
        <w:snapToGrid w:val="0"/>
        <w:spacing w:line="288" w:lineRule="auto"/>
        <w:ind w:firstLineChars="202" w:firstLine="424"/>
        <w:rPr>
          <w:rFonts w:ascii="宋体" w:hAnsi="宋体" w:cs="宋体"/>
          <w:szCs w:val="21"/>
          <w:u w:val="single"/>
        </w:rPr>
      </w:pPr>
      <w:r w:rsidRPr="003023BC">
        <w:rPr>
          <w:rFonts w:ascii="宋体" w:hAnsi="宋体" w:cs="宋体" w:hint="eastAsia"/>
          <w:szCs w:val="21"/>
        </w:rPr>
        <w:t>代理机构名称：</w:t>
      </w:r>
      <w:r w:rsidRPr="003023BC">
        <w:rPr>
          <w:rFonts w:ascii="宋体" w:hAnsi="宋体" w:cs="宋体" w:hint="eastAsia"/>
          <w:szCs w:val="21"/>
          <w:u w:val="dotted"/>
        </w:rPr>
        <w:t xml:space="preserve">                                         </w:t>
      </w:r>
    </w:p>
    <w:p w14:paraId="73F8C168" w14:textId="77777777" w:rsidR="004D60C2" w:rsidRPr="003023BC" w:rsidRDefault="00000000">
      <w:pPr>
        <w:snapToGrid w:val="0"/>
        <w:spacing w:line="288" w:lineRule="auto"/>
        <w:ind w:firstLineChars="202" w:firstLine="424"/>
        <w:rPr>
          <w:rFonts w:ascii="宋体" w:hAnsi="宋体" w:cs="宋体"/>
          <w:szCs w:val="21"/>
          <w:u w:val="dotted"/>
        </w:rPr>
      </w:pPr>
      <w:r w:rsidRPr="003023BC">
        <w:rPr>
          <w:rFonts w:ascii="宋体" w:hAnsi="宋体" w:cs="宋体" w:hint="eastAsia"/>
          <w:szCs w:val="21"/>
        </w:rPr>
        <w:t>采购文件公告:</w:t>
      </w:r>
      <w:r w:rsidRPr="003023BC">
        <w:rPr>
          <w:rFonts w:ascii="宋体" w:hAnsi="宋体" w:cs="宋体" w:hint="eastAsia"/>
          <w:szCs w:val="21"/>
          <w:u w:val="dotted"/>
        </w:rPr>
        <w:t xml:space="preserve">是/否 </w:t>
      </w:r>
      <w:r w:rsidRPr="003023BC">
        <w:rPr>
          <w:rFonts w:ascii="宋体" w:hAnsi="宋体" w:cs="宋体" w:hint="eastAsia"/>
          <w:szCs w:val="21"/>
        </w:rPr>
        <w:t>公告期限：</w:t>
      </w:r>
      <w:r w:rsidRPr="003023BC">
        <w:rPr>
          <w:rFonts w:ascii="宋体" w:hAnsi="宋体" w:cs="宋体" w:hint="eastAsia"/>
          <w:szCs w:val="21"/>
          <w:u w:val="dotted"/>
        </w:rPr>
        <w:t xml:space="preserve">                                 </w:t>
      </w:r>
    </w:p>
    <w:p w14:paraId="2920A19A" w14:textId="77777777" w:rsidR="004D60C2" w:rsidRPr="003023BC" w:rsidRDefault="00000000">
      <w:pPr>
        <w:snapToGrid w:val="0"/>
        <w:spacing w:line="288" w:lineRule="auto"/>
        <w:ind w:firstLineChars="202" w:firstLine="424"/>
        <w:rPr>
          <w:rFonts w:ascii="宋体" w:hAnsi="宋体" w:cs="宋体"/>
          <w:szCs w:val="21"/>
          <w:u w:val="single"/>
        </w:rPr>
      </w:pPr>
      <w:r w:rsidRPr="003023BC">
        <w:rPr>
          <w:rFonts w:ascii="宋体" w:hAnsi="宋体" w:cs="宋体" w:hint="eastAsia"/>
          <w:szCs w:val="21"/>
        </w:rPr>
        <w:t>采购结果公告:</w:t>
      </w:r>
      <w:r w:rsidRPr="003023BC">
        <w:rPr>
          <w:rFonts w:ascii="宋体" w:hAnsi="宋体" w:cs="宋体" w:hint="eastAsia"/>
          <w:szCs w:val="21"/>
          <w:u w:val="dotted"/>
        </w:rPr>
        <w:t xml:space="preserve">是/否 </w:t>
      </w:r>
      <w:r w:rsidRPr="003023BC">
        <w:rPr>
          <w:rFonts w:ascii="宋体" w:hAnsi="宋体" w:cs="宋体" w:hint="eastAsia"/>
          <w:szCs w:val="21"/>
        </w:rPr>
        <w:t>公告期限：</w:t>
      </w:r>
      <w:r w:rsidRPr="003023BC">
        <w:rPr>
          <w:rFonts w:ascii="宋体" w:hAnsi="宋体" w:cs="宋体" w:hint="eastAsia"/>
          <w:szCs w:val="21"/>
          <w:u w:val="dotted"/>
        </w:rPr>
        <w:t xml:space="preserve">                        </w:t>
      </w:r>
    </w:p>
    <w:p w14:paraId="63E45D4C"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三、质疑基本情况</w:t>
      </w:r>
    </w:p>
    <w:p w14:paraId="4ADC09F8" w14:textId="77777777" w:rsidR="004D60C2" w:rsidRPr="003023BC" w:rsidRDefault="00000000">
      <w:pPr>
        <w:snapToGrid w:val="0"/>
        <w:spacing w:line="288" w:lineRule="auto"/>
        <w:ind w:firstLineChars="202" w:firstLine="424"/>
        <w:rPr>
          <w:rFonts w:ascii="宋体" w:hAnsi="宋体" w:cs="宋体"/>
          <w:szCs w:val="21"/>
          <w:u w:val="dotted"/>
        </w:rPr>
      </w:pPr>
      <w:r w:rsidRPr="003023BC">
        <w:rPr>
          <w:rFonts w:ascii="宋体" w:hAnsi="宋体" w:cs="宋体" w:hint="eastAsia"/>
          <w:szCs w:val="21"/>
        </w:rPr>
        <w:t>投诉人于</w:t>
      </w:r>
      <w:r w:rsidRPr="003023BC">
        <w:rPr>
          <w:rFonts w:ascii="宋体" w:hAnsi="宋体" w:cs="宋体" w:hint="eastAsia"/>
          <w:szCs w:val="21"/>
          <w:u w:val="dotted"/>
        </w:rPr>
        <w:t xml:space="preserve">   </w:t>
      </w:r>
      <w:r w:rsidRPr="003023BC">
        <w:rPr>
          <w:rFonts w:ascii="宋体" w:hAnsi="宋体" w:cs="宋体" w:hint="eastAsia"/>
          <w:szCs w:val="21"/>
        </w:rPr>
        <w:t>年</w:t>
      </w:r>
      <w:r w:rsidRPr="003023BC">
        <w:rPr>
          <w:rFonts w:ascii="宋体" w:hAnsi="宋体" w:cs="宋体" w:hint="eastAsia"/>
          <w:szCs w:val="21"/>
          <w:u w:val="dotted"/>
        </w:rPr>
        <w:t xml:space="preserve">   </w:t>
      </w:r>
      <w:r w:rsidRPr="003023BC">
        <w:rPr>
          <w:rFonts w:ascii="宋体" w:hAnsi="宋体" w:cs="宋体" w:hint="eastAsia"/>
          <w:szCs w:val="21"/>
        </w:rPr>
        <w:t>月</w:t>
      </w:r>
      <w:r w:rsidRPr="003023BC">
        <w:rPr>
          <w:rFonts w:ascii="宋体" w:hAnsi="宋体" w:cs="宋体" w:hint="eastAsia"/>
          <w:szCs w:val="21"/>
          <w:u w:val="dotted"/>
        </w:rPr>
        <w:t xml:space="preserve">  </w:t>
      </w:r>
      <w:r w:rsidRPr="003023BC">
        <w:rPr>
          <w:rFonts w:ascii="宋体" w:hAnsi="宋体" w:cs="宋体" w:hint="eastAsia"/>
          <w:szCs w:val="21"/>
        </w:rPr>
        <w:t>日,向</w:t>
      </w:r>
      <w:r w:rsidRPr="003023BC">
        <w:rPr>
          <w:rFonts w:ascii="宋体" w:hAnsi="宋体" w:cs="宋体" w:hint="eastAsia"/>
          <w:szCs w:val="21"/>
          <w:u w:val="dotted"/>
        </w:rPr>
        <w:t xml:space="preserve">                   </w:t>
      </w:r>
      <w:r w:rsidRPr="003023BC">
        <w:rPr>
          <w:rFonts w:ascii="宋体" w:hAnsi="宋体" w:cs="宋体" w:hint="eastAsia"/>
          <w:szCs w:val="21"/>
        </w:rPr>
        <w:t>提出质疑，质疑事项为：</w:t>
      </w:r>
      <w:r w:rsidRPr="003023BC">
        <w:rPr>
          <w:rFonts w:ascii="宋体" w:hAnsi="宋体" w:cs="宋体" w:hint="eastAsia"/>
          <w:szCs w:val="21"/>
          <w:u w:val="dotted"/>
        </w:rPr>
        <w:t xml:space="preserve">                   </w:t>
      </w:r>
    </w:p>
    <w:p w14:paraId="7677555E"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u w:val="dotted"/>
        </w:rPr>
        <w:t>采购人/代理机构</w:t>
      </w:r>
      <w:r w:rsidRPr="003023BC">
        <w:rPr>
          <w:rFonts w:ascii="宋体" w:hAnsi="宋体" w:cs="宋体" w:hint="eastAsia"/>
          <w:szCs w:val="21"/>
        </w:rPr>
        <w:t>于</w:t>
      </w:r>
      <w:r w:rsidRPr="003023BC">
        <w:rPr>
          <w:rFonts w:ascii="宋体" w:hAnsi="宋体" w:cs="宋体" w:hint="eastAsia"/>
          <w:szCs w:val="21"/>
          <w:u w:val="dotted"/>
        </w:rPr>
        <w:t xml:space="preserve">   </w:t>
      </w:r>
      <w:r w:rsidRPr="003023BC">
        <w:rPr>
          <w:rFonts w:ascii="宋体" w:hAnsi="宋体" w:cs="宋体" w:hint="eastAsia"/>
          <w:szCs w:val="21"/>
        </w:rPr>
        <w:t>年</w:t>
      </w:r>
      <w:r w:rsidRPr="003023BC">
        <w:rPr>
          <w:rFonts w:ascii="宋体" w:hAnsi="宋体" w:cs="宋体" w:hint="eastAsia"/>
          <w:szCs w:val="21"/>
          <w:u w:val="dotted"/>
        </w:rPr>
        <w:t xml:space="preserve">   </w:t>
      </w:r>
      <w:r w:rsidRPr="003023BC">
        <w:rPr>
          <w:rFonts w:ascii="宋体" w:hAnsi="宋体" w:cs="宋体" w:hint="eastAsia"/>
          <w:szCs w:val="21"/>
        </w:rPr>
        <w:t>月</w:t>
      </w:r>
      <w:r w:rsidRPr="003023BC">
        <w:rPr>
          <w:rFonts w:ascii="宋体" w:hAnsi="宋体" w:cs="宋体" w:hint="eastAsia"/>
          <w:szCs w:val="21"/>
          <w:u w:val="dotted"/>
        </w:rPr>
        <w:t xml:space="preserve">   </w:t>
      </w:r>
      <w:r w:rsidRPr="003023BC">
        <w:rPr>
          <w:rFonts w:ascii="宋体" w:hAnsi="宋体" w:cs="宋体" w:hint="eastAsia"/>
          <w:szCs w:val="21"/>
        </w:rPr>
        <w:t>日,就质疑事项作出了答复/没有在法定期限内作出答复。</w:t>
      </w:r>
    </w:p>
    <w:p w14:paraId="5B12F507"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四、投诉事项具体内容</w:t>
      </w:r>
    </w:p>
    <w:p w14:paraId="014EED61" w14:textId="77777777" w:rsidR="004D60C2" w:rsidRPr="003023BC" w:rsidRDefault="00000000">
      <w:pPr>
        <w:snapToGrid w:val="0"/>
        <w:spacing w:line="288" w:lineRule="auto"/>
        <w:ind w:firstLineChars="202" w:firstLine="424"/>
        <w:rPr>
          <w:rFonts w:ascii="宋体" w:hAnsi="宋体" w:cs="宋体"/>
          <w:szCs w:val="21"/>
          <w:u w:val="single"/>
        </w:rPr>
      </w:pPr>
      <w:r w:rsidRPr="003023BC">
        <w:rPr>
          <w:rFonts w:ascii="宋体" w:hAnsi="宋体" w:cs="宋体" w:hint="eastAsia"/>
          <w:szCs w:val="21"/>
        </w:rPr>
        <w:t>投诉事项 1：</w:t>
      </w:r>
      <w:r w:rsidRPr="003023BC">
        <w:rPr>
          <w:rFonts w:ascii="宋体" w:hAnsi="宋体" w:cs="宋体" w:hint="eastAsia"/>
          <w:szCs w:val="21"/>
          <w:u w:val="dotted"/>
        </w:rPr>
        <w:t xml:space="preserve">                                       </w:t>
      </w:r>
    </w:p>
    <w:p w14:paraId="4BF561ED"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事实依据：</w:t>
      </w:r>
      <w:r w:rsidRPr="003023BC">
        <w:rPr>
          <w:rFonts w:ascii="宋体" w:hAnsi="宋体" w:cs="宋体" w:hint="eastAsia"/>
          <w:szCs w:val="21"/>
          <w:u w:val="dotted"/>
        </w:rPr>
        <w:t xml:space="preserve">                                         </w:t>
      </w:r>
    </w:p>
    <w:p w14:paraId="1FBAAA13" w14:textId="77777777" w:rsidR="004D60C2" w:rsidRPr="003023BC" w:rsidRDefault="00000000">
      <w:pPr>
        <w:snapToGrid w:val="0"/>
        <w:spacing w:line="288" w:lineRule="auto"/>
        <w:ind w:firstLineChars="202" w:firstLine="424"/>
        <w:rPr>
          <w:rFonts w:ascii="宋体" w:hAnsi="宋体" w:cs="宋体"/>
          <w:szCs w:val="21"/>
          <w:u w:val="dotted"/>
        </w:rPr>
      </w:pPr>
      <w:r w:rsidRPr="003023BC">
        <w:rPr>
          <w:rFonts w:ascii="宋体" w:hAnsi="宋体" w:cs="宋体" w:hint="eastAsia"/>
          <w:szCs w:val="21"/>
          <w:u w:val="dotted"/>
        </w:rPr>
        <w:t xml:space="preserve">                                                      </w:t>
      </w:r>
    </w:p>
    <w:p w14:paraId="571B6C33" w14:textId="77777777" w:rsidR="004D60C2" w:rsidRPr="003023BC" w:rsidRDefault="00000000">
      <w:pPr>
        <w:snapToGrid w:val="0"/>
        <w:spacing w:line="288" w:lineRule="auto"/>
        <w:ind w:firstLineChars="202" w:firstLine="424"/>
        <w:rPr>
          <w:rFonts w:ascii="宋体" w:hAnsi="宋体" w:cs="宋体"/>
          <w:szCs w:val="21"/>
          <w:u w:val="single"/>
        </w:rPr>
      </w:pPr>
      <w:r w:rsidRPr="003023BC">
        <w:rPr>
          <w:rFonts w:ascii="宋体" w:hAnsi="宋体" w:cs="宋体" w:hint="eastAsia"/>
          <w:szCs w:val="21"/>
        </w:rPr>
        <w:t>法律依据：</w:t>
      </w:r>
      <w:r w:rsidRPr="003023BC">
        <w:rPr>
          <w:rFonts w:ascii="宋体" w:hAnsi="宋体" w:cs="宋体" w:hint="eastAsia"/>
          <w:szCs w:val="21"/>
          <w:u w:val="dotted"/>
        </w:rPr>
        <w:t xml:space="preserve">                                          </w:t>
      </w:r>
    </w:p>
    <w:p w14:paraId="5212BD70" w14:textId="77777777" w:rsidR="004D60C2" w:rsidRPr="003023BC" w:rsidRDefault="00000000">
      <w:pPr>
        <w:snapToGrid w:val="0"/>
        <w:spacing w:line="288" w:lineRule="auto"/>
        <w:ind w:firstLineChars="202" w:firstLine="424"/>
        <w:rPr>
          <w:rFonts w:ascii="宋体" w:hAnsi="宋体" w:cs="宋体"/>
          <w:szCs w:val="21"/>
          <w:u w:val="dotted"/>
        </w:rPr>
      </w:pPr>
      <w:r w:rsidRPr="003023BC">
        <w:rPr>
          <w:rFonts w:ascii="宋体" w:hAnsi="宋体" w:cs="宋体" w:hint="eastAsia"/>
          <w:szCs w:val="21"/>
          <w:u w:val="dotted"/>
        </w:rPr>
        <w:t xml:space="preserve">                                                      </w:t>
      </w:r>
    </w:p>
    <w:p w14:paraId="33FA5485"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投诉事项2</w:t>
      </w:r>
    </w:p>
    <w:p w14:paraId="25893C33" w14:textId="77777777" w:rsidR="004D60C2" w:rsidRPr="003023BC" w:rsidRDefault="00000000">
      <w:pPr>
        <w:snapToGrid w:val="0"/>
        <w:spacing w:line="288" w:lineRule="auto"/>
        <w:ind w:firstLineChars="202" w:firstLine="424"/>
        <w:rPr>
          <w:rFonts w:ascii="宋体" w:hAnsi="宋体" w:cs="宋体"/>
          <w:szCs w:val="21"/>
          <w:u w:val="dotted"/>
        </w:rPr>
      </w:pPr>
      <w:r w:rsidRPr="003023BC">
        <w:rPr>
          <w:rFonts w:ascii="宋体" w:hAnsi="宋体" w:cs="宋体" w:hint="eastAsia"/>
          <w:szCs w:val="21"/>
        </w:rPr>
        <w:t>……</w:t>
      </w:r>
    </w:p>
    <w:p w14:paraId="1CD727C1"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五、与投诉事项相关的投诉请求</w:t>
      </w:r>
    </w:p>
    <w:p w14:paraId="051CC593" w14:textId="77777777" w:rsidR="004D60C2" w:rsidRPr="003023BC" w:rsidRDefault="00000000">
      <w:pPr>
        <w:snapToGrid w:val="0"/>
        <w:spacing w:line="288" w:lineRule="auto"/>
        <w:ind w:firstLineChars="202" w:firstLine="424"/>
        <w:rPr>
          <w:rFonts w:ascii="宋体" w:hAnsi="宋体" w:cs="宋体"/>
          <w:szCs w:val="21"/>
          <w:u w:val="single"/>
        </w:rPr>
      </w:pPr>
      <w:r w:rsidRPr="003023BC">
        <w:rPr>
          <w:rFonts w:ascii="宋体" w:hAnsi="宋体" w:cs="宋体" w:hint="eastAsia"/>
          <w:szCs w:val="21"/>
        </w:rPr>
        <w:t>请求：</w:t>
      </w:r>
      <w:r w:rsidRPr="003023BC">
        <w:rPr>
          <w:rFonts w:ascii="宋体" w:hAnsi="宋体" w:cs="宋体" w:hint="eastAsia"/>
          <w:szCs w:val="21"/>
          <w:u w:val="dotted"/>
        </w:rPr>
        <w:t xml:space="preserve">                                   </w:t>
      </w:r>
    </w:p>
    <w:p w14:paraId="3BD43D31" w14:textId="77777777" w:rsidR="004D60C2" w:rsidRPr="003023BC" w:rsidRDefault="004D60C2">
      <w:pPr>
        <w:snapToGrid w:val="0"/>
        <w:spacing w:line="288" w:lineRule="auto"/>
        <w:ind w:firstLineChars="202" w:firstLine="424"/>
        <w:rPr>
          <w:rFonts w:ascii="宋体" w:hAnsi="宋体" w:cs="宋体"/>
          <w:szCs w:val="21"/>
        </w:rPr>
      </w:pPr>
    </w:p>
    <w:p w14:paraId="583C61C2"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 xml:space="preserve">签字(签章)：                   公章：                      </w:t>
      </w:r>
    </w:p>
    <w:p w14:paraId="1F7F2AF7"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 xml:space="preserve">日期：    </w:t>
      </w:r>
    </w:p>
    <w:p w14:paraId="6CA01740" w14:textId="77777777" w:rsidR="004D60C2" w:rsidRPr="003023BC" w:rsidRDefault="004D60C2">
      <w:pPr>
        <w:snapToGrid w:val="0"/>
        <w:spacing w:line="288" w:lineRule="auto"/>
        <w:rPr>
          <w:rFonts w:ascii="宋体" w:hAnsi="宋体" w:cs="宋体"/>
          <w:b/>
          <w:szCs w:val="21"/>
        </w:rPr>
      </w:pPr>
    </w:p>
    <w:p w14:paraId="54A8E411" w14:textId="77777777" w:rsidR="004D60C2" w:rsidRPr="003023BC" w:rsidRDefault="004D60C2">
      <w:pPr>
        <w:snapToGrid w:val="0"/>
        <w:spacing w:line="288" w:lineRule="auto"/>
        <w:rPr>
          <w:rFonts w:ascii="宋体" w:hAnsi="宋体" w:cs="宋体"/>
          <w:b/>
          <w:szCs w:val="21"/>
        </w:rPr>
      </w:pPr>
    </w:p>
    <w:p w14:paraId="6E4236B7" w14:textId="77777777" w:rsidR="004D60C2" w:rsidRPr="003023BC" w:rsidRDefault="00000000">
      <w:pPr>
        <w:snapToGrid w:val="0"/>
        <w:spacing w:line="288" w:lineRule="auto"/>
        <w:rPr>
          <w:rFonts w:ascii="宋体" w:hAnsi="宋体" w:cs="宋体"/>
          <w:b/>
          <w:szCs w:val="21"/>
        </w:rPr>
      </w:pPr>
      <w:r w:rsidRPr="003023BC">
        <w:rPr>
          <w:rFonts w:ascii="宋体" w:hAnsi="宋体" w:cs="宋体" w:hint="eastAsia"/>
          <w:b/>
          <w:szCs w:val="21"/>
        </w:rPr>
        <w:t>投诉书制作说明：</w:t>
      </w:r>
    </w:p>
    <w:p w14:paraId="7D3A02D0" w14:textId="77777777" w:rsidR="004D60C2" w:rsidRPr="003023BC" w:rsidRDefault="00000000">
      <w:pPr>
        <w:snapToGrid w:val="0"/>
        <w:spacing w:line="288" w:lineRule="auto"/>
        <w:rPr>
          <w:rFonts w:ascii="宋体" w:hAnsi="宋体" w:cs="宋体"/>
          <w:kern w:val="0"/>
          <w:szCs w:val="21"/>
        </w:rPr>
      </w:pPr>
      <w:r w:rsidRPr="003023BC">
        <w:rPr>
          <w:rFonts w:ascii="宋体" w:hAnsi="宋体" w:cs="宋体" w:hint="eastAsia"/>
          <w:szCs w:val="21"/>
        </w:rPr>
        <w:lastRenderedPageBreak/>
        <w:t>1.投诉人提起投诉时，应当提交投诉书和必要的证明材料，并按照被投诉人和与投诉事项有关的供应商数量提供投诉书副本。</w:t>
      </w:r>
    </w:p>
    <w:p w14:paraId="358ADAFA" w14:textId="77777777" w:rsidR="004D60C2" w:rsidRPr="003023BC" w:rsidRDefault="00000000">
      <w:pPr>
        <w:snapToGrid w:val="0"/>
        <w:spacing w:line="288" w:lineRule="auto"/>
        <w:jc w:val="left"/>
        <w:rPr>
          <w:rFonts w:ascii="宋体" w:hAnsi="宋体" w:cs="宋体"/>
          <w:kern w:val="0"/>
          <w:szCs w:val="21"/>
        </w:rPr>
      </w:pPr>
      <w:r w:rsidRPr="003023BC">
        <w:rPr>
          <w:rFonts w:ascii="宋体" w:hAnsi="宋体" w:cs="宋体" w:hint="eastAsia"/>
          <w:szCs w:val="21"/>
        </w:rPr>
        <w:t>2.投诉人若委托代理人进行投诉的，投诉书应按照要求列明“授权代表”的有关内容，并在附件中提交由</w:t>
      </w:r>
      <w:r w:rsidRPr="003023BC">
        <w:rPr>
          <w:rFonts w:ascii="宋体" w:hAnsi="宋体" w:cs="宋体" w:hint="eastAsia"/>
          <w:kern w:val="0"/>
          <w:szCs w:val="21"/>
        </w:rPr>
        <w:t>投诉人签署的授权委托书。授权委托书应当载明代理人的姓名或者名称、代理事项、具体权限、期限和相关事项。</w:t>
      </w:r>
    </w:p>
    <w:p w14:paraId="2AFF7493"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3.投诉人若对项目的某一分包进行投诉，投诉书应列明具体分包号。</w:t>
      </w:r>
    </w:p>
    <w:p w14:paraId="2527F762"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4.投诉书应简要列明质疑事项，质疑函、质疑答复等作为附件材料提供。</w:t>
      </w:r>
    </w:p>
    <w:p w14:paraId="094A2520"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5.投诉书的投诉事项应具体、明确，并有必要的事实依据和法律依据。</w:t>
      </w:r>
    </w:p>
    <w:p w14:paraId="7C7EEAC7" w14:textId="77777777" w:rsidR="004D60C2" w:rsidRPr="003023BC" w:rsidRDefault="00000000">
      <w:pPr>
        <w:snapToGrid w:val="0"/>
        <w:spacing w:line="288" w:lineRule="auto"/>
        <w:jc w:val="left"/>
        <w:rPr>
          <w:rFonts w:ascii="宋体" w:hAnsi="宋体" w:cs="宋体"/>
          <w:szCs w:val="21"/>
        </w:rPr>
      </w:pPr>
      <w:r w:rsidRPr="003023BC">
        <w:rPr>
          <w:rFonts w:ascii="宋体" w:hAnsi="宋体" w:cs="宋体" w:hint="eastAsia"/>
          <w:szCs w:val="21"/>
        </w:rPr>
        <w:t>6.投诉书的投诉请求应与投诉事项相关。</w:t>
      </w:r>
    </w:p>
    <w:p w14:paraId="2C01D04D" w14:textId="77777777" w:rsidR="004D60C2" w:rsidRPr="003023BC" w:rsidRDefault="00000000">
      <w:pPr>
        <w:snapToGrid w:val="0"/>
        <w:spacing w:line="288" w:lineRule="auto"/>
        <w:jc w:val="left"/>
        <w:rPr>
          <w:rFonts w:ascii="宋体" w:hAnsi="宋体" w:cs="宋体"/>
          <w:kern w:val="0"/>
          <w:szCs w:val="21"/>
        </w:rPr>
      </w:pPr>
      <w:r w:rsidRPr="003023BC">
        <w:rPr>
          <w:rFonts w:ascii="宋体" w:hAnsi="宋体" w:cs="宋体" w:hint="eastAsia"/>
          <w:szCs w:val="21"/>
        </w:rPr>
        <w:t>7.投诉人为自然人的，投诉书应当由本人签字；投诉人为法人或者其他组织的，投诉书应当由法定代表人、主要负责人，或者其授权代表签字或者盖章，并加盖公章。</w:t>
      </w:r>
    </w:p>
    <w:p w14:paraId="5CA0E520" w14:textId="77777777" w:rsidR="004D60C2" w:rsidRPr="003023BC" w:rsidRDefault="004D60C2">
      <w:pPr>
        <w:snapToGrid w:val="0"/>
        <w:spacing w:line="288" w:lineRule="auto"/>
        <w:rPr>
          <w:rFonts w:ascii="宋体" w:hAnsi="宋体" w:cs="宋体"/>
          <w:b/>
          <w:szCs w:val="21"/>
        </w:rPr>
      </w:pPr>
    </w:p>
    <w:p w14:paraId="2382DD96" w14:textId="77777777" w:rsidR="004D60C2" w:rsidRPr="003023BC" w:rsidRDefault="004D60C2">
      <w:pPr>
        <w:autoSpaceDE w:val="0"/>
        <w:autoSpaceDN w:val="0"/>
        <w:snapToGrid w:val="0"/>
        <w:spacing w:line="288" w:lineRule="auto"/>
        <w:jc w:val="center"/>
        <w:rPr>
          <w:rFonts w:ascii="宋体" w:hAnsi="宋体" w:cs="宋体"/>
          <w:b/>
          <w:spacing w:val="6"/>
          <w:szCs w:val="21"/>
        </w:rPr>
      </w:pPr>
    </w:p>
    <w:p w14:paraId="6E7B789D" w14:textId="77777777" w:rsidR="004D60C2" w:rsidRPr="003023BC" w:rsidRDefault="004D60C2">
      <w:pPr>
        <w:autoSpaceDE w:val="0"/>
        <w:autoSpaceDN w:val="0"/>
        <w:snapToGrid w:val="0"/>
        <w:spacing w:line="288" w:lineRule="auto"/>
        <w:jc w:val="center"/>
        <w:rPr>
          <w:rFonts w:ascii="宋体" w:hAnsi="宋体" w:cs="宋体"/>
          <w:b/>
          <w:spacing w:val="6"/>
          <w:szCs w:val="21"/>
        </w:rPr>
      </w:pPr>
    </w:p>
    <w:p w14:paraId="11CF16EC" w14:textId="77777777" w:rsidR="004D60C2" w:rsidRPr="003023BC" w:rsidRDefault="00000000">
      <w:pPr>
        <w:widowControl/>
        <w:adjustRightInd/>
        <w:jc w:val="left"/>
        <w:rPr>
          <w:rFonts w:ascii="宋体" w:hAnsi="宋体" w:cs="宋体"/>
          <w:b/>
          <w:spacing w:val="6"/>
          <w:szCs w:val="21"/>
        </w:rPr>
      </w:pPr>
      <w:r w:rsidRPr="003023BC">
        <w:rPr>
          <w:rFonts w:ascii="宋体" w:hAnsi="宋体" w:cs="宋体"/>
          <w:b/>
          <w:spacing w:val="6"/>
          <w:szCs w:val="21"/>
        </w:rPr>
        <w:br w:type="page"/>
      </w:r>
    </w:p>
    <w:p w14:paraId="50AF2730" w14:textId="77777777" w:rsidR="004D60C2" w:rsidRPr="003023BC" w:rsidRDefault="00000000">
      <w:pPr>
        <w:autoSpaceDE w:val="0"/>
        <w:autoSpaceDN w:val="0"/>
        <w:snapToGrid w:val="0"/>
        <w:spacing w:line="288" w:lineRule="auto"/>
        <w:jc w:val="center"/>
        <w:outlineLvl w:val="1"/>
        <w:rPr>
          <w:rFonts w:ascii="宋体" w:hAnsi="宋体" w:cs="宋体"/>
          <w:b/>
          <w:bCs/>
          <w:szCs w:val="21"/>
        </w:rPr>
      </w:pPr>
      <w:r w:rsidRPr="003023BC">
        <w:rPr>
          <w:rFonts w:ascii="宋体" w:hAnsi="宋体" w:cs="宋体" w:hint="eastAsia"/>
          <w:b/>
          <w:spacing w:val="6"/>
          <w:szCs w:val="21"/>
        </w:rPr>
        <w:t>附件4：</w:t>
      </w:r>
      <w:r w:rsidRPr="003023BC">
        <w:rPr>
          <w:rFonts w:ascii="宋体" w:hAnsi="宋体" w:cs="宋体" w:hint="eastAsia"/>
          <w:b/>
          <w:bCs/>
          <w:szCs w:val="21"/>
        </w:rPr>
        <w:t>业务专用章使用说明函</w:t>
      </w:r>
    </w:p>
    <w:p w14:paraId="6A7F32E7" w14:textId="77777777" w:rsidR="004D60C2" w:rsidRPr="003023BC" w:rsidRDefault="004D60C2">
      <w:pPr>
        <w:snapToGrid w:val="0"/>
        <w:spacing w:line="288" w:lineRule="auto"/>
        <w:rPr>
          <w:rFonts w:ascii="宋体" w:hAnsi="宋体" w:cs="宋体"/>
          <w:szCs w:val="21"/>
          <w:u w:val="single"/>
        </w:rPr>
      </w:pPr>
    </w:p>
    <w:p w14:paraId="2CD0B949"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szCs w:val="21"/>
          <w:u w:val="single"/>
        </w:rPr>
        <w:t>杭州师范大学、浙江求是招标代理有限公司：</w:t>
      </w:r>
    </w:p>
    <w:p w14:paraId="5E60F88A"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kern w:val="0"/>
          <w:szCs w:val="21"/>
          <w:lang w:val="zh-CN"/>
        </w:rPr>
        <w:t>我方</w:t>
      </w:r>
      <w:r w:rsidRPr="003023BC">
        <w:rPr>
          <w:rFonts w:ascii="宋体" w:hAnsi="宋体" w:cs="宋体" w:hint="eastAsia"/>
          <w:kern w:val="0"/>
          <w:szCs w:val="21"/>
          <w:u w:val="single"/>
          <w:lang w:val="zh-CN"/>
        </w:rPr>
        <w:t xml:space="preserve">                         </w:t>
      </w:r>
      <w:r w:rsidRPr="003023BC">
        <w:rPr>
          <w:rFonts w:ascii="宋体" w:hAnsi="宋体" w:cs="宋体" w:hint="eastAsia"/>
          <w:szCs w:val="21"/>
        </w:rPr>
        <w:t>(投标人全称)是中华人民共和国依法登记注册的合法企业，</w:t>
      </w:r>
      <w:r w:rsidRPr="003023BC">
        <w:rPr>
          <w:rFonts w:ascii="宋体" w:hAnsi="宋体" w:cs="宋体" w:hint="eastAsia"/>
          <w:bCs/>
          <w:szCs w:val="21"/>
        </w:rPr>
        <w:t>在参加</w:t>
      </w:r>
      <w:r w:rsidRPr="003023BC">
        <w:rPr>
          <w:rFonts w:ascii="宋体" w:hAnsi="宋体" w:cs="宋体" w:hint="eastAsia"/>
          <w:szCs w:val="21"/>
        </w:rPr>
        <w:t>你方组织的稳态瞬态荧光光谱仪等生物材料设备【招标编号：HZNU-2023340】</w:t>
      </w:r>
      <w:r w:rsidRPr="003023BC">
        <w:rPr>
          <w:rFonts w:ascii="宋体" w:hAnsi="宋体" w:cs="宋体" w:hint="eastAsia"/>
          <w:bCs/>
          <w:szCs w:val="21"/>
        </w:rPr>
        <w:t>投标活动中作如下说明：</w:t>
      </w:r>
      <w:r w:rsidRPr="003023BC">
        <w:rPr>
          <w:rFonts w:ascii="宋体" w:hAnsi="宋体" w:cs="宋体" w:hint="eastAsia"/>
          <w:szCs w:val="21"/>
        </w:rPr>
        <w:t xml:space="preserve">我方所使用的“XX专用章”与法定名称章具有同等的法律效力，对使用“XX专用章”的行为予以完全承认，并愿意承担相应责任。   </w:t>
      </w:r>
    </w:p>
    <w:p w14:paraId="492BA9DD"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特此说明。</w:t>
      </w:r>
    </w:p>
    <w:p w14:paraId="2B20540F" w14:textId="77777777" w:rsidR="004D60C2" w:rsidRPr="003023BC" w:rsidRDefault="004D60C2">
      <w:pPr>
        <w:snapToGrid w:val="0"/>
        <w:spacing w:line="288" w:lineRule="auto"/>
        <w:ind w:firstLineChars="202" w:firstLine="424"/>
        <w:rPr>
          <w:rFonts w:ascii="宋体" w:hAnsi="宋体" w:cs="宋体"/>
          <w:szCs w:val="21"/>
        </w:rPr>
      </w:pPr>
    </w:p>
    <w:p w14:paraId="124595F3" w14:textId="77777777" w:rsidR="004D60C2" w:rsidRPr="003023BC" w:rsidRDefault="00000000">
      <w:pPr>
        <w:snapToGrid w:val="0"/>
        <w:spacing w:line="288" w:lineRule="auto"/>
        <w:ind w:right="480" w:firstLineChars="202" w:firstLine="424"/>
        <w:rPr>
          <w:rFonts w:ascii="宋体" w:hAnsi="宋体" w:cs="宋体"/>
          <w:szCs w:val="21"/>
        </w:rPr>
      </w:pPr>
      <w:r w:rsidRPr="003023BC">
        <w:rPr>
          <w:rFonts w:ascii="宋体" w:hAnsi="宋体" w:cs="宋体" w:hint="eastAsia"/>
          <w:szCs w:val="21"/>
        </w:rPr>
        <w:t>投标单位（法定名称章）：</w:t>
      </w:r>
    </w:p>
    <w:p w14:paraId="12963E3B" w14:textId="77777777" w:rsidR="004D60C2" w:rsidRPr="003023BC" w:rsidRDefault="00000000">
      <w:pPr>
        <w:snapToGrid w:val="0"/>
        <w:spacing w:line="288" w:lineRule="auto"/>
        <w:ind w:right="1440" w:firstLineChars="202" w:firstLine="424"/>
        <w:rPr>
          <w:rFonts w:ascii="宋体" w:hAnsi="宋体" w:cs="宋体"/>
          <w:szCs w:val="21"/>
        </w:rPr>
      </w:pPr>
      <w:r w:rsidRPr="003023BC">
        <w:rPr>
          <w:rFonts w:ascii="宋体" w:hAnsi="宋体" w:cs="宋体" w:hint="eastAsia"/>
          <w:szCs w:val="21"/>
        </w:rPr>
        <w:t>日期：       年     月     日</w:t>
      </w:r>
    </w:p>
    <w:p w14:paraId="28DE24B1" w14:textId="77777777" w:rsidR="004D60C2" w:rsidRPr="003023BC" w:rsidRDefault="004D60C2">
      <w:pPr>
        <w:snapToGrid w:val="0"/>
        <w:spacing w:line="288" w:lineRule="auto"/>
        <w:rPr>
          <w:rFonts w:ascii="宋体" w:hAnsi="宋体" w:cs="宋体"/>
          <w:b/>
          <w:bCs/>
          <w:szCs w:val="21"/>
        </w:rPr>
      </w:pPr>
    </w:p>
    <w:p w14:paraId="6D326A2C" w14:textId="77777777" w:rsidR="004D60C2" w:rsidRPr="003023BC" w:rsidRDefault="00000000">
      <w:pPr>
        <w:snapToGrid w:val="0"/>
        <w:spacing w:line="288" w:lineRule="auto"/>
        <w:rPr>
          <w:rFonts w:ascii="宋体" w:hAnsi="宋体" w:cs="宋体"/>
          <w:szCs w:val="21"/>
        </w:rPr>
      </w:pPr>
      <w:r w:rsidRPr="003023BC">
        <w:rPr>
          <w:rFonts w:ascii="宋体" w:hAnsi="宋体" w:cs="宋体" w:hint="eastAsia"/>
          <w:b/>
          <w:bCs/>
          <w:szCs w:val="21"/>
        </w:rPr>
        <w:t>附：</w:t>
      </w:r>
    </w:p>
    <w:p w14:paraId="42200BF3" w14:textId="77777777" w:rsidR="004D60C2" w:rsidRPr="003023BC" w:rsidRDefault="00000000">
      <w:pPr>
        <w:snapToGrid w:val="0"/>
        <w:spacing w:line="288" w:lineRule="auto"/>
        <w:rPr>
          <w:rFonts w:ascii="宋体" w:hAnsi="宋体" w:cs="宋体"/>
          <w:bCs/>
          <w:szCs w:val="21"/>
        </w:rPr>
      </w:pPr>
      <w:r w:rsidRPr="003023BC">
        <w:rPr>
          <w:rFonts w:ascii="宋体" w:hAnsi="宋体" w:cs="宋体" w:hint="eastAsia"/>
          <w:szCs w:val="21"/>
        </w:rPr>
        <w:t>投标单位法定名称章（印模）                投标单位“XX专用章”（印模）</w:t>
      </w:r>
    </w:p>
    <w:tbl>
      <w:tblPr>
        <w:tblStyle w:val="aff7"/>
        <w:tblW w:w="0" w:type="auto"/>
        <w:tblInd w:w="108" w:type="dxa"/>
        <w:tblLook w:val="04A0" w:firstRow="1" w:lastRow="0" w:firstColumn="1" w:lastColumn="0" w:noHBand="0" w:noVBand="1"/>
      </w:tblPr>
      <w:tblGrid>
        <w:gridCol w:w="4514"/>
        <w:gridCol w:w="4514"/>
      </w:tblGrid>
      <w:tr w:rsidR="004D60C2" w:rsidRPr="003023BC" w14:paraId="067621E8" w14:textId="77777777">
        <w:trPr>
          <w:trHeight w:val="3572"/>
        </w:trPr>
        <w:tc>
          <w:tcPr>
            <w:tcW w:w="4514" w:type="dxa"/>
            <w:vAlign w:val="center"/>
          </w:tcPr>
          <w:p w14:paraId="62774DC1" w14:textId="77777777" w:rsidR="004D60C2" w:rsidRPr="003023BC" w:rsidRDefault="004D60C2">
            <w:pPr>
              <w:autoSpaceDE w:val="0"/>
              <w:autoSpaceDN w:val="0"/>
              <w:snapToGrid w:val="0"/>
              <w:spacing w:line="288" w:lineRule="auto"/>
              <w:jc w:val="center"/>
              <w:rPr>
                <w:rFonts w:ascii="宋体" w:hAnsi="宋体" w:cs="宋体"/>
                <w:b/>
                <w:spacing w:val="6"/>
                <w:szCs w:val="21"/>
              </w:rPr>
            </w:pPr>
          </w:p>
        </w:tc>
        <w:tc>
          <w:tcPr>
            <w:tcW w:w="4514" w:type="dxa"/>
            <w:vAlign w:val="center"/>
          </w:tcPr>
          <w:p w14:paraId="15EED535" w14:textId="77777777" w:rsidR="004D60C2" w:rsidRPr="003023BC" w:rsidRDefault="004D60C2">
            <w:pPr>
              <w:autoSpaceDE w:val="0"/>
              <w:autoSpaceDN w:val="0"/>
              <w:snapToGrid w:val="0"/>
              <w:spacing w:line="288" w:lineRule="auto"/>
              <w:jc w:val="center"/>
              <w:rPr>
                <w:rFonts w:ascii="宋体" w:hAnsi="宋体" w:cs="宋体"/>
                <w:b/>
                <w:spacing w:val="6"/>
                <w:szCs w:val="21"/>
              </w:rPr>
            </w:pPr>
          </w:p>
        </w:tc>
      </w:tr>
    </w:tbl>
    <w:p w14:paraId="7CFF77FA" w14:textId="77777777" w:rsidR="004D60C2" w:rsidRPr="003023BC" w:rsidRDefault="00000000">
      <w:pPr>
        <w:widowControl/>
        <w:adjustRightInd/>
        <w:jc w:val="left"/>
        <w:rPr>
          <w:rFonts w:ascii="宋体" w:hAnsi="宋体" w:cs="宋体"/>
          <w:b/>
          <w:kern w:val="0"/>
          <w:szCs w:val="21"/>
        </w:rPr>
      </w:pPr>
      <w:r w:rsidRPr="003023BC">
        <w:rPr>
          <w:rFonts w:ascii="宋体" w:hAnsi="宋体" w:cs="宋体"/>
          <w:b/>
          <w:kern w:val="0"/>
          <w:szCs w:val="21"/>
        </w:rPr>
        <w:br w:type="page"/>
      </w:r>
    </w:p>
    <w:p w14:paraId="6FAAA296" w14:textId="77777777" w:rsidR="004D60C2" w:rsidRPr="003023BC" w:rsidRDefault="00000000">
      <w:pPr>
        <w:snapToGrid w:val="0"/>
        <w:spacing w:line="288" w:lineRule="auto"/>
        <w:jc w:val="center"/>
        <w:outlineLvl w:val="1"/>
        <w:rPr>
          <w:rFonts w:ascii="宋体" w:hAnsi="宋体" w:cs="宋体"/>
          <w:b/>
          <w:kern w:val="0"/>
          <w:szCs w:val="21"/>
        </w:rPr>
      </w:pPr>
      <w:r w:rsidRPr="003023BC">
        <w:rPr>
          <w:rFonts w:ascii="宋体" w:hAnsi="宋体" w:cs="宋体" w:hint="eastAsia"/>
          <w:b/>
          <w:kern w:val="0"/>
          <w:szCs w:val="21"/>
        </w:rPr>
        <w:t>附件</w:t>
      </w:r>
      <w:r w:rsidRPr="003023BC">
        <w:rPr>
          <w:rFonts w:ascii="宋体" w:hAnsi="宋体" w:cs="宋体"/>
          <w:b/>
          <w:kern w:val="0"/>
          <w:szCs w:val="21"/>
        </w:rPr>
        <w:t>5</w:t>
      </w:r>
      <w:r w:rsidRPr="003023BC">
        <w:rPr>
          <w:rFonts w:ascii="宋体" w:hAnsi="宋体" w:cs="宋体" w:hint="eastAsia"/>
          <w:b/>
          <w:kern w:val="0"/>
          <w:szCs w:val="21"/>
        </w:rPr>
        <w:t>：联合协议</w:t>
      </w:r>
    </w:p>
    <w:p w14:paraId="002C3C92"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（以联合体形式投标的，提供联合协议；本项目不接受联合体投标或者投标人不以联合体形式投标的，则不需要提供）</w:t>
      </w:r>
    </w:p>
    <w:p w14:paraId="3C1C6C0E" w14:textId="77777777" w:rsidR="004D60C2" w:rsidRPr="003023BC" w:rsidRDefault="004D60C2">
      <w:pPr>
        <w:snapToGrid w:val="0"/>
        <w:spacing w:line="288" w:lineRule="auto"/>
        <w:ind w:firstLineChars="202" w:firstLine="424"/>
        <w:rPr>
          <w:rFonts w:ascii="宋体" w:hAnsi="宋体" w:cs="宋体"/>
          <w:kern w:val="0"/>
          <w:szCs w:val="21"/>
          <w:u w:val="single"/>
        </w:rPr>
      </w:pPr>
    </w:p>
    <w:p w14:paraId="296A25B6"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u w:val="single"/>
        </w:rPr>
        <w:t>（联合体所有成员名称）</w:t>
      </w:r>
      <w:r w:rsidRPr="003023BC">
        <w:rPr>
          <w:rFonts w:ascii="宋体" w:hAnsi="宋体" w:cs="宋体" w:hint="eastAsia"/>
          <w:kern w:val="0"/>
          <w:szCs w:val="21"/>
        </w:rPr>
        <w:t>自愿</w:t>
      </w:r>
      <w:r w:rsidRPr="003023BC">
        <w:rPr>
          <w:rFonts w:ascii="宋体" w:hAnsi="宋体" w:cs="宋体" w:hint="eastAsia"/>
          <w:kern w:val="0"/>
          <w:szCs w:val="21"/>
          <w:lang w:val="zh-CN"/>
        </w:rPr>
        <w:t>组成一个联合体，以一个投标人的身份</w:t>
      </w:r>
      <w:r w:rsidRPr="003023BC">
        <w:rPr>
          <w:rFonts w:ascii="宋体" w:hAnsi="宋体" w:cs="宋体" w:hint="eastAsia"/>
          <w:kern w:val="0"/>
          <w:szCs w:val="21"/>
        </w:rPr>
        <w:t>参加</w:t>
      </w:r>
      <w:r w:rsidRPr="003023BC">
        <w:rPr>
          <w:rFonts w:ascii="宋体" w:hAnsi="宋体" w:cs="宋体" w:hint="eastAsia"/>
          <w:szCs w:val="21"/>
        </w:rPr>
        <w:t>稳态瞬态荧光光谱仪等生物材料设备【招标编号：HZNU-2023340】</w:t>
      </w:r>
      <w:r w:rsidRPr="003023BC">
        <w:rPr>
          <w:rFonts w:ascii="宋体" w:hAnsi="宋体" w:cs="宋体" w:hint="eastAsia"/>
          <w:kern w:val="0"/>
          <w:szCs w:val="21"/>
          <w:lang w:val="zh-CN"/>
        </w:rPr>
        <w:t>投标。</w:t>
      </w:r>
    </w:p>
    <w:p w14:paraId="68358A10"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一、各方一致决定，</w:t>
      </w:r>
      <w:r w:rsidRPr="003023BC">
        <w:rPr>
          <w:rFonts w:ascii="宋体" w:hAnsi="宋体" w:cs="宋体" w:hint="eastAsia"/>
          <w:kern w:val="0"/>
          <w:szCs w:val="21"/>
          <w:u w:val="single"/>
        </w:rPr>
        <w:t>（某联合体成员名称）</w:t>
      </w:r>
      <w:r w:rsidRPr="003023BC">
        <w:rPr>
          <w:rFonts w:ascii="宋体" w:hAnsi="宋体" w:cs="宋体" w:hint="eastAsia"/>
          <w:kern w:val="0"/>
          <w:szCs w:val="21"/>
        </w:rPr>
        <w:t>为联合体</w:t>
      </w:r>
      <w:r w:rsidRPr="003023BC">
        <w:rPr>
          <w:rFonts w:ascii="宋体" w:hAnsi="宋体" w:cs="宋体" w:hint="eastAsia"/>
          <w:kern w:val="0"/>
          <w:szCs w:val="21"/>
          <w:lang w:val="zh-CN"/>
        </w:rPr>
        <w:t>牵头人</w:t>
      </w:r>
      <w:r w:rsidRPr="003023BC">
        <w:rPr>
          <w:rFonts w:ascii="宋体" w:hAnsi="宋体" w:cs="宋体" w:hint="eastAsia"/>
          <w:szCs w:val="21"/>
        </w:rPr>
        <w:t>，代表所有联合体成员负责投标和合同实施阶段的主办、协调工作</w:t>
      </w:r>
      <w:r w:rsidRPr="003023BC">
        <w:rPr>
          <w:rFonts w:ascii="宋体" w:hAnsi="宋体" w:cs="宋体" w:hint="eastAsia"/>
          <w:kern w:val="0"/>
          <w:szCs w:val="21"/>
          <w:lang w:val="zh-CN"/>
        </w:rPr>
        <w:t>。</w:t>
      </w:r>
    </w:p>
    <w:p w14:paraId="68FE6492"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二、</w:t>
      </w:r>
      <w:r w:rsidRPr="003023BC">
        <w:rPr>
          <w:rFonts w:ascii="宋体" w:hAnsi="宋体" w:cs="宋体" w:hint="eastAsia"/>
          <w:szCs w:val="21"/>
        </w:rPr>
        <w:t>所有联合体成员各方签署授权书，授权书载明的</w:t>
      </w:r>
      <w:r w:rsidRPr="003023BC">
        <w:rPr>
          <w:rFonts w:ascii="宋体" w:hAnsi="宋体" w:cs="宋体" w:hint="eastAsia"/>
          <w:kern w:val="0"/>
          <w:szCs w:val="21"/>
          <w:lang w:val="zh-CN"/>
        </w:rPr>
        <w:t>授权代表根据招标文件规定及投标内容而对采购人、采购代理机构所作的任何合法承诺，包括书面澄清及相应等均对联合投标各方产生约束力。</w:t>
      </w:r>
    </w:p>
    <w:p w14:paraId="0265304D"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三、本次联合投标中，分工如下：</w:t>
      </w:r>
    </w:p>
    <w:p w14:paraId="7EFAA5BA" w14:textId="77777777" w:rsidR="004D60C2" w:rsidRPr="003023BC" w:rsidRDefault="00000000">
      <w:pPr>
        <w:snapToGrid w:val="0"/>
        <w:spacing w:line="288" w:lineRule="auto"/>
        <w:ind w:firstLineChars="202" w:firstLine="424"/>
        <w:rPr>
          <w:rFonts w:ascii="宋体" w:hAnsi="宋体" w:cs="宋体"/>
          <w:kern w:val="0"/>
          <w:szCs w:val="21"/>
          <w:lang w:val="zh-CN"/>
        </w:rPr>
      </w:pPr>
      <w:bookmarkStart w:id="422" w:name="_Hlk101134295"/>
      <w:r w:rsidRPr="003023BC">
        <w:rPr>
          <w:rFonts w:ascii="宋体" w:hAnsi="宋体" w:cs="宋体" w:hint="eastAsia"/>
          <w:kern w:val="0"/>
          <w:szCs w:val="21"/>
          <w:u w:val="single"/>
        </w:rPr>
        <w:t>（联合体成员1）</w:t>
      </w:r>
      <w:r w:rsidRPr="003023BC">
        <w:rPr>
          <w:rFonts w:ascii="宋体" w:hAnsi="宋体" w:cs="宋体" w:hint="eastAsia"/>
          <w:kern w:val="0"/>
          <w:szCs w:val="21"/>
          <w:lang w:val="zh-CN"/>
        </w:rPr>
        <w:t>承担的工作和义务为：</w:t>
      </w:r>
      <w:r w:rsidRPr="003023BC">
        <w:rPr>
          <w:rFonts w:ascii="宋体" w:hAnsi="宋体" w:cs="宋体" w:hint="eastAsia"/>
          <w:szCs w:val="21"/>
          <w:u w:val="single"/>
        </w:rPr>
        <w:t xml:space="preserve">             </w:t>
      </w:r>
      <w:r w:rsidRPr="003023BC">
        <w:rPr>
          <w:rFonts w:ascii="宋体" w:hAnsi="宋体" w:cs="宋体" w:hint="eastAsia"/>
          <w:kern w:val="0"/>
          <w:szCs w:val="21"/>
          <w:lang w:val="zh-CN"/>
        </w:rPr>
        <w:t>；</w:t>
      </w:r>
    </w:p>
    <w:p w14:paraId="70B4D3C5"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u w:val="single"/>
        </w:rPr>
        <w:t>（联合体成员</w:t>
      </w:r>
      <w:r w:rsidRPr="003023BC">
        <w:rPr>
          <w:rFonts w:ascii="宋体" w:hAnsi="宋体" w:cs="宋体"/>
          <w:kern w:val="0"/>
          <w:szCs w:val="21"/>
          <w:u w:val="single"/>
        </w:rPr>
        <w:t>2</w:t>
      </w:r>
      <w:r w:rsidRPr="003023BC">
        <w:rPr>
          <w:rFonts w:ascii="宋体" w:hAnsi="宋体" w:cs="宋体" w:hint="eastAsia"/>
          <w:kern w:val="0"/>
          <w:szCs w:val="21"/>
          <w:u w:val="single"/>
        </w:rPr>
        <w:t>）</w:t>
      </w:r>
      <w:r w:rsidRPr="003023BC">
        <w:rPr>
          <w:rFonts w:ascii="宋体" w:hAnsi="宋体" w:cs="宋体" w:hint="eastAsia"/>
          <w:kern w:val="0"/>
          <w:szCs w:val="21"/>
          <w:lang w:val="zh-CN"/>
        </w:rPr>
        <w:t>承担的工作和义务为：</w:t>
      </w:r>
      <w:r w:rsidRPr="003023BC">
        <w:rPr>
          <w:rFonts w:ascii="宋体" w:hAnsi="宋体" w:cs="宋体" w:hint="eastAsia"/>
          <w:szCs w:val="21"/>
          <w:u w:val="single"/>
        </w:rPr>
        <w:t xml:space="preserve">             </w:t>
      </w:r>
      <w:r w:rsidRPr="003023BC">
        <w:rPr>
          <w:rFonts w:ascii="宋体" w:hAnsi="宋体" w:cs="宋体" w:hint="eastAsia"/>
          <w:kern w:val="0"/>
          <w:szCs w:val="21"/>
          <w:lang w:val="zh-CN"/>
        </w:rPr>
        <w:t>；</w:t>
      </w:r>
    </w:p>
    <w:p w14:paraId="642D1F6E"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w:t>
      </w:r>
    </w:p>
    <w:bookmarkEnd w:id="422"/>
    <w:p w14:paraId="321BAA56"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四、联合体成员中小企业合同份额。</w:t>
      </w:r>
    </w:p>
    <w:p w14:paraId="6A6263E1" w14:textId="77777777" w:rsidR="004D60C2" w:rsidRPr="003023BC" w:rsidRDefault="00000000">
      <w:pPr>
        <w:snapToGrid w:val="0"/>
        <w:spacing w:line="288" w:lineRule="auto"/>
        <w:ind w:firstLineChars="202" w:firstLine="424"/>
        <w:rPr>
          <w:rFonts w:ascii="宋体" w:hAnsi="宋体" w:cs="宋体"/>
          <w:b/>
          <w:kern w:val="0"/>
          <w:szCs w:val="21"/>
          <w:lang w:val="zh-CN"/>
        </w:rPr>
      </w:pPr>
      <w:r w:rsidRPr="003023BC">
        <w:rPr>
          <w:rFonts w:ascii="宋体" w:hAnsi="宋体" w:cs="宋体" w:hint="eastAsia"/>
          <w:kern w:val="0"/>
          <w:szCs w:val="21"/>
          <w:lang w:val="zh-CN"/>
        </w:rPr>
        <w:t>1、</w:t>
      </w:r>
      <w:r w:rsidRPr="003023BC">
        <w:rPr>
          <w:rFonts w:ascii="宋体" w:hAnsi="宋体" w:cs="宋体" w:hint="eastAsia"/>
          <w:kern w:val="0"/>
          <w:szCs w:val="21"/>
          <w:u w:val="single"/>
        </w:rPr>
        <w:t>（联合体成员</w:t>
      </w:r>
      <w:r w:rsidRPr="003023BC">
        <w:rPr>
          <w:rFonts w:ascii="宋体" w:hAnsi="宋体" w:cs="宋体"/>
          <w:kern w:val="0"/>
          <w:szCs w:val="21"/>
          <w:u w:val="single"/>
        </w:rPr>
        <w:t>X,</w:t>
      </w:r>
      <w:r w:rsidRPr="003023BC">
        <w:rPr>
          <w:rFonts w:ascii="宋体" w:hAnsi="宋体" w:cs="宋体" w:hint="eastAsia"/>
          <w:kern w:val="0"/>
          <w:szCs w:val="21"/>
          <w:u w:val="single"/>
        </w:rPr>
        <w:t>……）</w:t>
      </w:r>
      <w:r w:rsidRPr="003023BC">
        <w:rPr>
          <w:rFonts w:ascii="宋体" w:hAnsi="宋体" w:cs="宋体" w:hint="eastAsia"/>
          <w:kern w:val="0"/>
          <w:szCs w:val="21"/>
        </w:rPr>
        <w:t>提供的全部货物由小微企业制造，其合同份额占到合同总金额</w:t>
      </w:r>
      <w:r w:rsidRPr="003023BC">
        <w:rPr>
          <w:rFonts w:ascii="宋体" w:hAnsi="宋体" w:cs="宋体" w:hint="eastAsia"/>
          <w:kern w:val="0"/>
          <w:szCs w:val="21"/>
          <w:u w:val="single"/>
        </w:rPr>
        <w:t xml:space="preserve">     </w:t>
      </w:r>
      <w:r w:rsidRPr="003023BC">
        <w:rPr>
          <w:rFonts w:ascii="宋体" w:hAnsi="宋体" w:cs="宋体" w:hint="eastAsia"/>
          <w:kern w:val="0"/>
          <w:szCs w:val="21"/>
        </w:rPr>
        <w:t>%以上；</w:t>
      </w:r>
      <w:r w:rsidRPr="003023BC">
        <w:rPr>
          <w:rFonts w:ascii="宋体" w:hAnsi="宋体" w:cs="宋体" w:hint="eastAsia"/>
          <w:kern w:val="0"/>
          <w:szCs w:val="21"/>
          <w:lang w:val="zh-CN"/>
        </w:rPr>
        <w:t>……。</w:t>
      </w:r>
      <w:r w:rsidRPr="003023BC">
        <w:rPr>
          <w:rFonts w:ascii="宋体" w:hAnsi="宋体" w:cs="宋体" w:hint="eastAsia"/>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sidRPr="003023BC">
        <w:rPr>
          <w:rFonts w:ascii="宋体" w:hAnsi="宋体" w:cs="宋体" w:hint="eastAsia"/>
          <w:b/>
          <w:szCs w:val="21"/>
        </w:rPr>
        <w:t>拟享受以上价格扣除政策的，填写有关内容。</w:t>
      </w:r>
      <w:r w:rsidRPr="003023BC">
        <w:rPr>
          <w:rFonts w:ascii="宋体" w:hAnsi="宋体" w:cs="宋体" w:hint="eastAsia"/>
          <w:b/>
          <w:kern w:val="0"/>
          <w:szCs w:val="21"/>
          <w:lang w:val="zh-CN"/>
        </w:rPr>
        <w:t>）</w:t>
      </w:r>
    </w:p>
    <w:p w14:paraId="5B9EA93F"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szCs w:val="21"/>
        </w:rPr>
        <w:t>2、中小企业合同金额达到</w:t>
      </w:r>
      <w:r w:rsidRPr="003023BC">
        <w:rPr>
          <w:rFonts w:ascii="宋体" w:hAnsi="宋体" w:cs="宋体" w:hint="eastAsia"/>
          <w:szCs w:val="21"/>
          <w:u w:val="single"/>
        </w:rPr>
        <w:t xml:space="preserve">  </w:t>
      </w:r>
      <w:r w:rsidRPr="003023BC">
        <w:rPr>
          <w:rFonts w:ascii="宋体" w:hAnsi="宋体" w:cs="宋体" w:hint="eastAsia"/>
          <w:szCs w:val="21"/>
        </w:rPr>
        <w:t>%，其中小微企业合同金额达到</w:t>
      </w:r>
      <w:r w:rsidRPr="003023BC">
        <w:rPr>
          <w:rFonts w:ascii="宋体" w:hAnsi="宋体" w:cs="宋体" w:hint="eastAsia"/>
          <w:szCs w:val="21"/>
          <w:u w:val="single"/>
        </w:rPr>
        <w:t xml:space="preserve"> </w:t>
      </w:r>
      <w:r w:rsidRPr="003023BC">
        <w:rPr>
          <w:rFonts w:ascii="宋体" w:hAnsi="宋体" w:cs="宋体" w:hint="eastAsia"/>
          <w:szCs w:val="21"/>
        </w:rPr>
        <w:t>%</w:t>
      </w:r>
      <w:r w:rsidRPr="003023BC">
        <w:rPr>
          <w:rFonts w:ascii="宋体" w:hAnsi="宋体" w:cs="宋体" w:hint="eastAsia"/>
          <w:kern w:val="0"/>
          <w:szCs w:val="21"/>
          <w:lang w:val="zh-CN"/>
        </w:rPr>
        <w:t>。</w:t>
      </w:r>
      <w:r w:rsidRPr="003023BC">
        <w:rPr>
          <w:rFonts w:ascii="宋体" w:hAnsi="宋体" w:cs="宋体" w:hint="eastAsia"/>
          <w:b/>
          <w:bCs/>
          <w:kern w:val="0"/>
          <w:szCs w:val="21"/>
          <w:lang w:val="zh-CN"/>
        </w:rPr>
        <w:t>（</w:t>
      </w:r>
      <w:r w:rsidRPr="003023BC">
        <w:rPr>
          <w:rFonts w:ascii="宋体" w:hAnsi="宋体" w:cs="宋体" w:hint="eastAsia"/>
          <w:b/>
          <w:bCs/>
          <w:szCs w:val="21"/>
        </w:rPr>
        <w:t>要求以联合体形式参加的项目或采购包，供应商按招标文件第一部分招标公告申请人的资格要求中规定的联合协议中中小企业、小微企业合同金额应当达到的比例要求填写。</w:t>
      </w:r>
      <w:r w:rsidRPr="003023BC">
        <w:rPr>
          <w:rFonts w:ascii="宋体" w:hAnsi="宋体" w:cs="宋体" w:hint="eastAsia"/>
          <w:b/>
          <w:bCs/>
          <w:kern w:val="0"/>
          <w:szCs w:val="21"/>
          <w:lang w:val="zh-CN"/>
        </w:rPr>
        <w:t>）</w:t>
      </w:r>
    </w:p>
    <w:p w14:paraId="70CFAF0C"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五、如果中标，</w:t>
      </w:r>
      <w:r w:rsidRPr="003023BC">
        <w:rPr>
          <w:rFonts w:ascii="宋体" w:hAnsi="宋体" w:cs="宋体" w:hint="eastAsia"/>
          <w:szCs w:val="21"/>
        </w:rPr>
        <w:t>联合体各成员方共同与采购人签订合同，并就采购合同约定的事项对采购人承担连带责任。</w:t>
      </w:r>
    </w:p>
    <w:p w14:paraId="6A7B6567"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六、有关本次联合投标的其他事宜：</w:t>
      </w:r>
    </w:p>
    <w:p w14:paraId="1AEE1EF9"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1、联合体各方不再单独参加或者与其他供应商另外组成联合体参加同一合同项下的政府采购活动。</w:t>
      </w:r>
    </w:p>
    <w:p w14:paraId="3C270847"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2、联合体中有同类资质的各方按照联合体分工承担相同工作的，按照资质等级较低的供应商确定资质等级。</w:t>
      </w:r>
    </w:p>
    <w:p w14:paraId="4075731F"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3、本协议提交采购人、采购代理机构后，联合体各方不得以任何形式对上述内容进行修改或撤销。</w:t>
      </w:r>
    </w:p>
    <w:p w14:paraId="74CE323E" w14:textId="77777777" w:rsidR="004D60C2" w:rsidRPr="003023BC" w:rsidRDefault="004D60C2">
      <w:pPr>
        <w:snapToGrid w:val="0"/>
        <w:spacing w:line="288" w:lineRule="auto"/>
        <w:ind w:firstLineChars="202" w:firstLine="424"/>
        <w:rPr>
          <w:rFonts w:ascii="宋体" w:hAnsi="宋体" w:cs="宋体"/>
          <w:kern w:val="0"/>
          <w:szCs w:val="21"/>
          <w:lang w:val="zh-CN"/>
        </w:rPr>
      </w:pPr>
    </w:p>
    <w:p w14:paraId="256A6764"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联合体成员名称(电子签名/公章)：</w:t>
      </w:r>
    </w:p>
    <w:p w14:paraId="7E0D2C55"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联合体成员名称(电子签名/公章)：</w:t>
      </w:r>
    </w:p>
    <w:p w14:paraId="5A6AC43F" w14:textId="77777777" w:rsidR="004D60C2" w:rsidRPr="003023BC" w:rsidRDefault="00000000">
      <w:pPr>
        <w:snapToGrid w:val="0"/>
        <w:spacing w:line="288" w:lineRule="auto"/>
        <w:ind w:right="960" w:firstLineChars="202" w:firstLine="424"/>
        <w:rPr>
          <w:rFonts w:ascii="宋体" w:hAnsi="宋体" w:cs="宋体"/>
          <w:kern w:val="0"/>
          <w:szCs w:val="21"/>
          <w:lang w:val="zh-CN"/>
        </w:rPr>
      </w:pPr>
      <w:r w:rsidRPr="003023BC">
        <w:rPr>
          <w:rFonts w:ascii="宋体" w:hAnsi="宋体" w:cs="宋体" w:hint="eastAsia"/>
          <w:kern w:val="0"/>
          <w:szCs w:val="21"/>
          <w:lang w:val="zh-CN"/>
        </w:rPr>
        <w:t>……</w:t>
      </w:r>
    </w:p>
    <w:p w14:paraId="4CF77908" w14:textId="77777777" w:rsidR="004D60C2" w:rsidRPr="003023BC" w:rsidRDefault="00000000">
      <w:pPr>
        <w:snapToGrid w:val="0"/>
        <w:spacing w:line="288" w:lineRule="auto"/>
        <w:ind w:right="840" w:firstLineChars="202" w:firstLine="424"/>
        <w:rPr>
          <w:rFonts w:ascii="宋体" w:hAnsi="宋体" w:cs="宋体"/>
          <w:kern w:val="0"/>
          <w:szCs w:val="21"/>
          <w:lang w:val="zh-CN"/>
        </w:rPr>
      </w:pPr>
      <w:r w:rsidRPr="003023BC">
        <w:rPr>
          <w:rFonts w:ascii="宋体" w:hAnsi="宋体" w:cs="宋体" w:hint="eastAsia"/>
          <w:kern w:val="0"/>
          <w:szCs w:val="21"/>
          <w:lang w:val="zh-CN"/>
        </w:rPr>
        <w:t>日期：  年  月   日</w:t>
      </w:r>
    </w:p>
    <w:p w14:paraId="4CEB0112" w14:textId="77777777" w:rsidR="004D60C2" w:rsidRPr="003023BC" w:rsidRDefault="004D60C2">
      <w:pPr>
        <w:snapToGrid w:val="0"/>
        <w:spacing w:line="288" w:lineRule="auto"/>
        <w:ind w:right="420" w:firstLineChars="202" w:firstLine="424"/>
        <w:rPr>
          <w:rFonts w:ascii="宋体" w:hAnsi="宋体" w:cs="宋体"/>
          <w:szCs w:val="21"/>
        </w:rPr>
      </w:pPr>
    </w:p>
    <w:p w14:paraId="6E94EF38" w14:textId="77777777" w:rsidR="004D60C2" w:rsidRPr="003023BC" w:rsidRDefault="00000000">
      <w:pPr>
        <w:snapToGrid w:val="0"/>
        <w:spacing w:line="288" w:lineRule="auto"/>
        <w:ind w:right="420" w:firstLineChars="202" w:firstLine="424"/>
        <w:rPr>
          <w:rFonts w:ascii="宋体" w:hAnsi="宋体" w:cs="宋体"/>
          <w:szCs w:val="21"/>
        </w:rPr>
      </w:pPr>
      <w:r w:rsidRPr="003023BC">
        <w:rPr>
          <w:rFonts w:ascii="宋体" w:hAnsi="宋体" w:cs="宋体" w:hint="eastAsia"/>
          <w:szCs w:val="21"/>
        </w:rPr>
        <w:t>注：按本格式和要求提供。</w:t>
      </w:r>
    </w:p>
    <w:p w14:paraId="62AA35D2" w14:textId="77777777" w:rsidR="004D60C2" w:rsidRPr="003023BC" w:rsidRDefault="00000000">
      <w:pPr>
        <w:widowControl/>
        <w:adjustRightInd/>
        <w:jc w:val="left"/>
        <w:rPr>
          <w:rFonts w:ascii="宋体" w:hAnsi="宋体" w:cs="宋体"/>
          <w:b/>
          <w:spacing w:val="6"/>
          <w:szCs w:val="21"/>
        </w:rPr>
      </w:pPr>
      <w:r w:rsidRPr="003023BC">
        <w:rPr>
          <w:rFonts w:ascii="宋体" w:hAnsi="宋体" w:cs="宋体"/>
          <w:b/>
          <w:spacing w:val="6"/>
          <w:szCs w:val="21"/>
        </w:rPr>
        <w:br w:type="page"/>
      </w:r>
    </w:p>
    <w:p w14:paraId="36DFAA82" w14:textId="77777777" w:rsidR="004D60C2" w:rsidRPr="003023BC" w:rsidRDefault="00000000">
      <w:pPr>
        <w:snapToGrid w:val="0"/>
        <w:spacing w:line="288" w:lineRule="auto"/>
        <w:jc w:val="center"/>
        <w:outlineLvl w:val="1"/>
        <w:rPr>
          <w:rFonts w:ascii="宋体" w:hAnsi="宋体" w:cs="宋体"/>
          <w:b/>
          <w:kern w:val="0"/>
          <w:szCs w:val="21"/>
        </w:rPr>
      </w:pPr>
      <w:r w:rsidRPr="003023BC">
        <w:rPr>
          <w:rFonts w:ascii="宋体" w:hAnsi="宋体" w:cs="宋体" w:hint="eastAsia"/>
          <w:b/>
          <w:kern w:val="0"/>
          <w:szCs w:val="21"/>
        </w:rPr>
        <w:t>附件</w:t>
      </w:r>
      <w:r w:rsidRPr="003023BC">
        <w:rPr>
          <w:rFonts w:ascii="宋体" w:hAnsi="宋体" w:cs="宋体"/>
          <w:b/>
          <w:kern w:val="0"/>
          <w:szCs w:val="21"/>
        </w:rPr>
        <w:t>6</w:t>
      </w:r>
      <w:r w:rsidRPr="003023BC">
        <w:rPr>
          <w:rFonts w:ascii="宋体" w:hAnsi="宋体" w:cs="宋体" w:hint="eastAsia"/>
          <w:b/>
          <w:kern w:val="0"/>
          <w:szCs w:val="21"/>
        </w:rPr>
        <w:t>：分包意向协议</w:t>
      </w:r>
    </w:p>
    <w:p w14:paraId="3D9D0250" w14:textId="77777777" w:rsidR="004D60C2" w:rsidRPr="003023BC" w:rsidRDefault="00000000">
      <w:pPr>
        <w:snapToGrid w:val="0"/>
        <w:spacing w:line="288" w:lineRule="auto"/>
        <w:jc w:val="center"/>
        <w:rPr>
          <w:rFonts w:ascii="宋体" w:hAnsi="宋体" w:cs="宋体"/>
          <w:szCs w:val="21"/>
        </w:rPr>
      </w:pPr>
      <w:r w:rsidRPr="003023BC">
        <w:rPr>
          <w:rFonts w:ascii="宋体" w:hAnsi="宋体" w:cs="宋体" w:hint="eastAsia"/>
          <w:szCs w:val="21"/>
        </w:rPr>
        <w:t>（</w:t>
      </w:r>
      <w:r w:rsidRPr="003023BC">
        <w:rPr>
          <w:rFonts w:ascii="宋体" w:hAnsi="宋体" w:cs="宋体" w:hint="eastAsia"/>
          <w:b/>
          <w:szCs w:val="21"/>
        </w:rPr>
        <w:t>中标后以分包方式履行合同的，提供分包意向协议；采购人不同意分包或者投标人中标后不以分包方式履行合同的，则不需要提供。</w:t>
      </w:r>
      <w:r w:rsidRPr="003023BC">
        <w:rPr>
          <w:rFonts w:ascii="宋体" w:hAnsi="宋体" w:cs="宋体" w:hint="eastAsia"/>
          <w:szCs w:val="21"/>
        </w:rPr>
        <w:t>）</w:t>
      </w:r>
    </w:p>
    <w:p w14:paraId="4B6E7CAC" w14:textId="77777777" w:rsidR="004D60C2" w:rsidRPr="003023BC" w:rsidRDefault="004D60C2">
      <w:pPr>
        <w:snapToGrid w:val="0"/>
        <w:spacing w:line="288" w:lineRule="auto"/>
        <w:rPr>
          <w:rFonts w:ascii="宋体" w:hAnsi="宋体" w:cs="宋体"/>
          <w:kern w:val="0"/>
          <w:szCs w:val="21"/>
          <w:u w:val="single"/>
        </w:rPr>
      </w:pPr>
    </w:p>
    <w:p w14:paraId="68B1A281"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u w:val="single"/>
        </w:rPr>
        <w:t>（投标人名称）</w:t>
      </w:r>
      <w:r w:rsidRPr="003023BC">
        <w:rPr>
          <w:rFonts w:ascii="宋体" w:hAnsi="宋体" w:cs="宋体" w:hint="eastAsia"/>
          <w:kern w:val="0"/>
          <w:szCs w:val="21"/>
          <w:lang w:val="zh-CN"/>
        </w:rPr>
        <w:t>若成为</w:t>
      </w:r>
      <w:r w:rsidRPr="003023BC">
        <w:rPr>
          <w:rFonts w:ascii="宋体" w:hAnsi="宋体" w:cs="宋体" w:hint="eastAsia"/>
          <w:szCs w:val="21"/>
        </w:rPr>
        <w:t>稳态瞬态荧光光谱仪等生物材料设备【招标编号：HZNU-2023340】</w:t>
      </w:r>
      <w:r w:rsidRPr="003023BC">
        <w:rPr>
          <w:rFonts w:ascii="宋体" w:hAnsi="宋体" w:cs="宋体" w:hint="eastAsia"/>
          <w:kern w:val="0"/>
          <w:szCs w:val="21"/>
          <w:lang w:val="zh-CN"/>
        </w:rPr>
        <w:t>的中标供应商，将依法采取分包方式履行合同。</w:t>
      </w:r>
      <w:r w:rsidRPr="003023BC">
        <w:rPr>
          <w:rFonts w:ascii="宋体" w:hAnsi="宋体" w:cs="宋体" w:hint="eastAsia"/>
          <w:kern w:val="0"/>
          <w:szCs w:val="21"/>
          <w:u w:val="single"/>
        </w:rPr>
        <w:t>（投标人名称）</w:t>
      </w:r>
      <w:r w:rsidRPr="003023BC">
        <w:rPr>
          <w:rFonts w:ascii="宋体" w:hAnsi="宋体" w:cs="宋体" w:hint="eastAsia"/>
          <w:kern w:val="0"/>
          <w:szCs w:val="21"/>
        </w:rPr>
        <w:t>与</w:t>
      </w:r>
      <w:r w:rsidRPr="003023BC">
        <w:rPr>
          <w:rFonts w:ascii="宋体" w:hAnsi="宋体" w:cs="宋体" w:hint="eastAsia"/>
          <w:kern w:val="0"/>
          <w:szCs w:val="21"/>
          <w:u w:val="single"/>
        </w:rPr>
        <w:t>（所有分包供应商名称）</w:t>
      </w:r>
      <w:r w:rsidRPr="003023BC">
        <w:rPr>
          <w:rFonts w:ascii="宋体" w:hAnsi="宋体" w:cs="宋体" w:hint="eastAsia"/>
          <w:kern w:val="0"/>
          <w:szCs w:val="21"/>
        </w:rPr>
        <w:t>达成分包意向协议</w:t>
      </w:r>
      <w:r w:rsidRPr="003023BC">
        <w:rPr>
          <w:rFonts w:ascii="宋体" w:hAnsi="宋体" w:cs="宋体" w:hint="eastAsia"/>
          <w:kern w:val="0"/>
          <w:szCs w:val="21"/>
          <w:lang w:val="zh-CN"/>
        </w:rPr>
        <w:t>。</w:t>
      </w:r>
    </w:p>
    <w:p w14:paraId="01B42EC5"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一、分包标的及数量</w:t>
      </w:r>
    </w:p>
    <w:p w14:paraId="7872F15D"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u w:val="single"/>
        </w:rPr>
        <w:t>（投标人名称）</w:t>
      </w:r>
      <w:r w:rsidRPr="003023BC">
        <w:rPr>
          <w:rFonts w:ascii="宋体" w:hAnsi="宋体" w:cs="宋体" w:hint="eastAsia"/>
          <w:kern w:val="0"/>
          <w:szCs w:val="21"/>
          <w:lang w:val="zh-CN"/>
        </w:rPr>
        <w:t>将</w:t>
      </w:r>
      <w:r w:rsidRPr="003023BC">
        <w:rPr>
          <w:rFonts w:ascii="宋体" w:hAnsi="宋体" w:cs="宋体" w:hint="eastAsia"/>
          <w:szCs w:val="21"/>
          <w:u w:val="single"/>
        </w:rPr>
        <w:t xml:space="preserve"> </w:t>
      </w:r>
      <w:r w:rsidRPr="003023BC">
        <w:rPr>
          <w:rFonts w:ascii="宋体" w:hAnsi="宋体" w:cs="宋体"/>
          <w:kern w:val="0"/>
          <w:szCs w:val="21"/>
          <w:u w:val="single"/>
        </w:rPr>
        <w:t xml:space="preserve">  XX工作内容   </w:t>
      </w:r>
      <w:r w:rsidRPr="003023BC">
        <w:rPr>
          <w:rFonts w:ascii="宋体" w:hAnsi="宋体" w:cs="宋体" w:hint="eastAsia"/>
          <w:szCs w:val="21"/>
        </w:rPr>
        <w:t>分包给</w:t>
      </w:r>
      <w:r w:rsidRPr="003023BC">
        <w:rPr>
          <w:rFonts w:ascii="宋体" w:hAnsi="宋体" w:cs="宋体" w:hint="eastAsia"/>
          <w:kern w:val="0"/>
          <w:szCs w:val="21"/>
          <w:u w:val="single"/>
        </w:rPr>
        <w:t>（分包供应商1名称）</w:t>
      </w:r>
      <w:r w:rsidRPr="003023BC">
        <w:rPr>
          <w:rFonts w:ascii="宋体" w:hAnsi="宋体" w:cs="宋体" w:hint="eastAsia"/>
          <w:kern w:val="0"/>
          <w:szCs w:val="21"/>
          <w:lang w:val="zh-CN"/>
        </w:rPr>
        <w:t>，</w:t>
      </w:r>
      <w:r w:rsidRPr="003023BC">
        <w:rPr>
          <w:rFonts w:ascii="宋体" w:hAnsi="宋体" w:cs="宋体" w:hint="eastAsia"/>
          <w:kern w:val="0"/>
          <w:szCs w:val="21"/>
          <w:u w:val="single"/>
        </w:rPr>
        <w:t>（分包供应商1名称），</w:t>
      </w:r>
      <w:r w:rsidRPr="003023BC">
        <w:rPr>
          <w:rFonts w:ascii="宋体" w:hAnsi="宋体" w:cs="宋体" w:hint="eastAsia"/>
          <w:kern w:val="0"/>
          <w:szCs w:val="21"/>
          <w:lang w:val="zh-CN"/>
        </w:rPr>
        <w:t>具备承</w:t>
      </w:r>
      <w:r w:rsidRPr="003023BC">
        <w:rPr>
          <w:rFonts w:ascii="宋体" w:hAnsi="宋体" w:cs="宋体" w:hint="eastAsia"/>
          <w:kern w:val="0"/>
          <w:szCs w:val="21"/>
        </w:rPr>
        <w:t>担</w:t>
      </w:r>
      <w:r w:rsidRPr="003023BC">
        <w:rPr>
          <w:rFonts w:ascii="宋体" w:hAnsi="宋体" w:cs="宋体" w:hint="eastAsia"/>
          <w:kern w:val="0"/>
          <w:szCs w:val="21"/>
          <w:u w:val="single"/>
          <w:lang w:val="zh-CN"/>
        </w:rPr>
        <w:t>XX工作内容</w:t>
      </w:r>
      <w:r w:rsidRPr="003023BC">
        <w:rPr>
          <w:rFonts w:ascii="宋体" w:hAnsi="宋体" w:cs="宋体" w:hint="eastAsia"/>
          <w:kern w:val="0"/>
          <w:szCs w:val="21"/>
          <w:lang w:val="zh-CN"/>
        </w:rPr>
        <w:t>相应资质条件且不得再次分包；</w:t>
      </w:r>
    </w:p>
    <w:p w14:paraId="6CA266A9"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w:t>
      </w:r>
    </w:p>
    <w:p w14:paraId="2D494520"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二、分包供应商中小企业合同份额</w:t>
      </w:r>
    </w:p>
    <w:p w14:paraId="6EEDAD78" w14:textId="77777777" w:rsidR="004D60C2" w:rsidRPr="003023BC" w:rsidRDefault="00000000">
      <w:pPr>
        <w:snapToGrid w:val="0"/>
        <w:spacing w:line="288" w:lineRule="auto"/>
        <w:ind w:firstLineChars="202" w:firstLine="424"/>
        <w:rPr>
          <w:rFonts w:ascii="宋体" w:hAnsi="宋体" w:cs="宋体"/>
          <w:b/>
          <w:kern w:val="0"/>
          <w:szCs w:val="21"/>
          <w:lang w:val="zh-CN"/>
        </w:rPr>
      </w:pPr>
      <w:r w:rsidRPr="003023BC">
        <w:rPr>
          <w:rFonts w:ascii="宋体" w:hAnsi="宋体" w:cs="宋体"/>
          <w:kern w:val="0"/>
          <w:szCs w:val="21"/>
        </w:rPr>
        <w:t>1、</w:t>
      </w:r>
      <w:r w:rsidRPr="003023BC">
        <w:rPr>
          <w:rFonts w:ascii="宋体" w:hAnsi="宋体" w:cs="宋体" w:hint="eastAsia"/>
          <w:kern w:val="0"/>
          <w:szCs w:val="21"/>
          <w:u w:val="single"/>
        </w:rPr>
        <w:t>（分包供应商X</w:t>
      </w:r>
      <w:r w:rsidRPr="003023BC">
        <w:rPr>
          <w:rFonts w:ascii="宋体" w:hAnsi="宋体" w:cs="宋体"/>
          <w:kern w:val="0"/>
          <w:szCs w:val="21"/>
          <w:u w:val="single"/>
        </w:rPr>
        <w:t>,</w:t>
      </w:r>
      <w:r w:rsidRPr="003023BC">
        <w:rPr>
          <w:rFonts w:ascii="宋体" w:hAnsi="宋体" w:cs="宋体" w:hint="eastAsia"/>
          <w:kern w:val="0"/>
          <w:szCs w:val="21"/>
          <w:u w:val="single"/>
        </w:rPr>
        <w:t>……）提供的货物全部由小微企业制造，</w:t>
      </w:r>
      <w:r w:rsidRPr="003023BC">
        <w:rPr>
          <w:rFonts w:ascii="宋体" w:hAnsi="宋体" w:cs="宋体" w:hint="eastAsia"/>
          <w:kern w:val="0"/>
          <w:szCs w:val="21"/>
        </w:rPr>
        <w:t>其合同份额占到合同总金额</w:t>
      </w:r>
      <w:r w:rsidRPr="003023BC">
        <w:rPr>
          <w:rFonts w:ascii="宋体" w:hAnsi="宋体" w:cs="宋体" w:hint="eastAsia"/>
          <w:kern w:val="0"/>
          <w:szCs w:val="21"/>
          <w:u w:val="single"/>
        </w:rPr>
        <w:t xml:space="preserve">     </w:t>
      </w:r>
      <w:r w:rsidRPr="003023BC">
        <w:rPr>
          <w:rFonts w:ascii="宋体" w:hAnsi="宋体" w:cs="宋体" w:hint="eastAsia"/>
          <w:kern w:val="0"/>
          <w:szCs w:val="21"/>
        </w:rPr>
        <w:t>%以上</w:t>
      </w:r>
      <w:r w:rsidRPr="003023BC">
        <w:rPr>
          <w:rFonts w:ascii="宋体" w:hAnsi="宋体" w:cs="宋体" w:hint="eastAsia"/>
          <w:szCs w:val="21"/>
        </w:rPr>
        <w:t>。</w:t>
      </w:r>
      <w:r w:rsidRPr="003023BC">
        <w:rPr>
          <w:rFonts w:ascii="宋体" w:hAnsi="宋体" w:cs="宋体" w:hint="eastAsia"/>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sidRPr="003023BC">
        <w:rPr>
          <w:rFonts w:ascii="宋体" w:hAnsi="宋体" w:cs="宋体" w:hint="eastAsia"/>
          <w:b/>
          <w:szCs w:val="21"/>
        </w:rPr>
        <w:t>拟享受以上价格扣除政策的，填写有关内容。</w:t>
      </w:r>
      <w:r w:rsidRPr="003023BC">
        <w:rPr>
          <w:rFonts w:ascii="宋体" w:hAnsi="宋体" w:cs="宋体" w:hint="eastAsia"/>
          <w:b/>
          <w:kern w:val="0"/>
          <w:szCs w:val="21"/>
          <w:lang w:val="zh-CN"/>
        </w:rPr>
        <w:t>）</w:t>
      </w:r>
    </w:p>
    <w:p w14:paraId="2F24D46C" w14:textId="77777777" w:rsidR="004D60C2" w:rsidRPr="003023BC" w:rsidRDefault="00000000">
      <w:pPr>
        <w:snapToGrid w:val="0"/>
        <w:spacing w:line="288" w:lineRule="auto"/>
        <w:ind w:firstLineChars="202" w:firstLine="424"/>
        <w:rPr>
          <w:rFonts w:ascii="宋体" w:hAnsi="宋体" w:cs="宋体"/>
          <w:b/>
          <w:bCs/>
          <w:kern w:val="0"/>
          <w:szCs w:val="21"/>
          <w:lang w:val="zh-CN"/>
        </w:rPr>
      </w:pPr>
      <w:r w:rsidRPr="003023BC">
        <w:rPr>
          <w:rFonts w:ascii="宋体" w:hAnsi="宋体" w:cs="宋体" w:hint="eastAsia"/>
          <w:szCs w:val="21"/>
        </w:rPr>
        <w:t>2、</w:t>
      </w:r>
      <w:bookmarkStart w:id="423" w:name="_Hlk101133173"/>
      <w:r w:rsidRPr="003023BC">
        <w:rPr>
          <w:rFonts w:ascii="宋体" w:hAnsi="宋体" w:cs="宋体" w:hint="eastAsia"/>
          <w:szCs w:val="21"/>
        </w:rPr>
        <w:t>中小企业合同金额达到</w:t>
      </w:r>
      <w:r w:rsidRPr="003023BC">
        <w:rPr>
          <w:rFonts w:ascii="宋体" w:hAnsi="宋体" w:cs="宋体" w:hint="eastAsia"/>
          <w:szCs w:val="21"/>
          <w:u w:val="single"/>
        </w:rPr>
        <w:t xml:space="preserve">  </w:t>
      </w:r>
      <w:r w:rsidRPr="003023BC">
        <w:rPr>
          <w:rFonts w:ascii="宋体" w:hAnsi="宋体" w:cs="宋体" w:hint="eastAsia"/>
          <w:szCs w:val="21"/>
        </w:rPr>
        <w:t>%，其中小微企业合同金额达到</w:t>
      </w:r>
      <w:r w:rsidRPr="003023BC">
        <w:rPr>
          <w:rFonts w:ascii="宋体" w:hAnsi="宋体" w:cs="宋体" w:hint="eastAsia"/>
          <w:szCs w:val="21"/>
          <w:u w:val="single"/>
        </w:rPr>
        <w:t xml:space="preserve"> </w:t>
      </w:r>
      <w:r w:rsidRPr="003023BC">
        <w:rPr>
          <w:rFonts w:ascii="宋体" w:hAnsi="宋体" w:cs="宋体" w:hint="eastAsia"/>
          <w:szCs w:val="21"/>
        </w:rPr>
        <w:t>%</w:t>
      </w:r>
      <w:r w:rsidRPr="003023BC">
        <w:rPr>
          <w:rFonts w:ascii="宋体" w:hAnsi="宋体" w:cs="宋体" w:hint="eastAsia"/>
          <w:kern w:val="0"/>
          <w:szCs w:val="21"/>
          <w:lang w:val="zh-CN"/>
        </w:rPr>
        <w:t>。</w:t>
      </w:r>
      <w:r w:rsidRPr="003023BC">
        <w:rPr>
          <w:rFonts w:ascii="宋体" w:hAnsi="宋体" w:cs="宋体" w:hint="eastAsia"/>
          <w:b/>
          <w:bCs/>
          <w:kern w:val="0"/>
          <w:szCs w:val="21"/>
          <w:lang w:val="zh-CN"/>
        </w:rPr>
        <w:t>（</w:t>
      </w:r>
      <w:r w:rsidRPr="003023BC">
        <w:rPr>
          <w:rFonts w:ascii="宋体" w:hAnsi="宋体" w:cs="宋体" w:hint="eastAsia"/>
          <w:b/>
          <w:bCs/>
          <w:szCs w:val="21"/>
        </w:rPr>
        <w:t>要求合同分包形式参加的项目或采购包，供应商按招标文件第一部分招标公告申请人的资格要求中规定的</w:t>
      </w:r>
      <w:r w:rsidRPr="003023BC">
        <w:rPr>
          <w:rFonts w:ascii="宋体" w:hAnsi="宋体" w:cs="宋体" w:hint="eastAsia"/>
          <w:b/>
          <w:kern w:val="0"/>
          <w:szCs w:val="21"/>
          <w:lang w:val="zh-CN"/>
        </w:rPr>
        <w:t>分包意向协议</w:t>
      </w:r>
      <w:r w:rsidRPr="003023BC">
        <w:rPr>
          <w:rFonts w:ascii="宋体" w:hAnsi="宋体" w:cs="宋体" w:hint="eastAsia"/>
          <w:b/>
          <w:bCs/>
          <w:szCs w:val="21"/>
        </w:rPr>
        <w:t>中中小企业、小微企业合同金额应当达到的比例要求填写。</w:t>
      </w:r>
      <w:r w:rsidRPr="003023BC">
        <w:rPr>
          <w:rFonts w:ascii="宋体" w:hAnsi="宋体" w:cs="宋体" w:hint="eastAsia"/>
          <w:b/>
          <w:bCs/>
          <w:kern w:val="0"/>
          <w:szCs w:val="21"/>
          <w:lang w:val="zh-CN"/>
        </w:rPr>
        <w:t>）</w:t>
      </w:r>
      <w:bookmarkEnd w:id="423"/>
    </w:p>
    <w:p w14:paraId="32F60894"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三、分包工作履行期限、地点、方式</w:t>
      </w:r>
    </w:p>
    <w:p w14:paraId="23B3EB56" w14:textId="77777777" w:rsidR="004D60C2" w:rsidRPr="003023BC" w:rsidRDefault="00000000">
      <w:pPr>
        <w:snapToGrid w:val="0"/>
        <w:spacing w:line="288" w:lineRule="auto"/>
        <w:ind w:firstLineChars="202" w:firstLine="424"/>
        <w:rPr>
          <w:rFonts w:ascii="宋体" w:hAnsi="宋体" w:cs="宋体"/>
          <w:szCs w:val="21"/>
          <w:u w:val="single"/>
        </w:rPr>
      </w:pPr>
      <w:r w:rsidRPr="003023BC">
        <w:rPr>
          <w:rFonts w:ascii="宋体" w:hAnsi="宋体" w:cs="宋体" w:hint="eastAsia"/>
          <w:szCs w:val="21"/>
          <w:u w:val="single"/>
        </w:rPr>
        <w:t xml:space="preserve">                                                                                  </w:t>
      </w:r>
    </w:p>
    <w:p w14:paraId="4858065A"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四、质量</w:t>
      </w:r>
    </w:p>
    <w:p w14:paraId="73F888CD"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szCs w:val="21"/>
          <w:u w:val="single"/>
        </w:rPr>
        <w:t xml:space="preserve">                                                                                       </w:t>
      </w:r>
    </w:p>
    <w:p w14:paraId="20A52612"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五、价款或者报酬</w:t>
      </w:r>
    </w:p>
    <w:p w14:paraId="7AB25548"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szCs w:val="21"/>
          <w:u w:val="single"/>
        </w:rPr>
        <w:t xml:space="preserve">                                                                                     </w:t>
      </w:r>
    </w:p>
    <w:p w14:paraId="267E95B5"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六、违约责任</w:t>
      </w:r>
    </w:p>
    <w:p w14:paraId="6141FF9E"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szCs w:val="21"/>
          <w:u w:val="single"/>
        </w:rPr>
        <w:t xml:space="preserve">                                                                                     </w:t>
      </w:r>
    </w:p>
    <w:p w14:paraId="3BF83973"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七、争议解决的办法</w:t>
      </w:r>
    </w:p>
    <w:p w14:paraId="3CC0BD94"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szCs w:val="21"/>
          <w:u w:val="single"/>
        </w:rPr>
        <w:t xml:space="preserve">                                                                                  </w:t>
      </w:r>
    </w:p>
    <w:p w14:paraId="4935B793" w14:textId="77777777" w:rsidR="004D60C2" w:rsidRPr="003023BC" w:rsidRDefault="004D60C2">
      <w:pPr>
        <w:snapToGrid w:val="0"/>
        <w:spacing w:line="288" w:lineRule="auto"/>
        <w:ind w:firstLineChars="202" w:firstLine="424"/>
        <w:rPr>
          <w:rFonts w:ascii="宋体" w:hAnsi="宋体" w:cs="宋体"/>
          <w:kern w:val="0"/>
          <w:szCs w:val="21"/>
          <w:lang w:val="zh-CN"/>
        </w:rPr>
      </w:pPr>
    </w:p>
    <w:p w14:paraId="2CD04FF4"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投标人名称(电子签名)：</w:t>
      </w:r>
    </w:p>
    <w:p w14:paraId="4E981D67" w14:textId="77777777" w:rsidR="004D60C2" w:rsidRPr="003023BC" w:rsidRDefault="00000000">
      <w:pPr>
        <w:snapToGrid w:val="0"/>
        <w:spacing w:line="288" w:lineRule="auto"/>
        <w:ind w:right="840" w:firstLineChars="202" w:firstLine="424"/>
        <w:rPr>
          <w:rFonts w:ascii="宋体" w:hAnsi="宋体" w:cs="宋体"/>
          <w:kern w:val="0"/>
          <w:szCs w:val="21"/>
          <w:lang w:val="zh-CN"/>
        </w:rPr>
      </w:pPr>
      <w:r w:rsidRPr="003023BC">
        <w:rPr>
          <w:rFonts w:ascii="宋体" w:hAnsi="宋体" w:cs="宋体" w:hint="eastAsia"/>
          <w:kern w:val="0"/>
          <w:szCs w:val="21"/>
          <w:lang w:val="zh-CN"/>
        </w:rPr>
        <w:t>分包供应商名称(电子签名/公章)：</w:t>
      </w:r>
    </w:p>
    <w:p w14:paraId="3CACE97C"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kern w:val="0"/>
          <w:szCs w:val="21"/>
          <w:lang w:val="zh-CN"/>
        </w:rPr>
        <w:t>……</w:t>
      </w:r>
    </w:p>
    <w:p w14:paraId="5086178F" w14:textId="77777777" w:rsidR="004D60C2" w:rsidRPr="003023BC" w:rsidRDefault="00000000">
      <w:pPr>
        <w:snapToGrid w:val="0"/>
        <w:spacing w:line="288" w:lineRule="auto"/>
        <w:ind w:firstLineChars="202" w:firstLine="424"/>
        <w:rPr>
          <w:rFonts w:ascii="宋体" w:hAnsi="宋体" w:cs="宋体"/>
          <w:kern w:val="0"/>
          <w:szCs w:val="21"/>
          <w:lang w:val="zh-CN"/>
        </w:rPr>
      </w:pPr>
      <w:r w:rsidRPr="003023BC">
        <w:rPr>
          <w:rFonts w:ascii="宋体" w:hAnsi="宋体" w:cs="宋体" w:hint="eastAsia"/>
          <w:kern w:val="0"/>
          <w:szCs w:val="21"/>
          <w:lang w:val="zh-CN"/>
        </w:rPr>
        <w:t>日期：  年  月   日</w:t>
      </w:r>
    </w:p>
    <w:p w14:paraId="434296CD" w14:textId="77777777" w:rsidR="004D60C2" w:rsidRPr="003023BC" w:rsidRDefault="004D60C2">
      <w:pPr>
        <w:snapToGrid w:val="0"/>
        <w:spacing w:line="288" w:lineRule="auto"/>
        <w:ind w:right="420" w:firstLineChars="202" w:firstLine="424"/>
        <w:rPr>
          <w:rFonts w:ascii="宋体" w:hAnsi="宋体" w:cs="宋体"/>
          <w:szCs w:val="21"/>
        </w:rPr>
      </w:pPr>
    </w:p>
    <w:p w14:paraId="6CA005BF" w14:textId="77777777" w:rsidR="004D60C2" w:rsidRPr="003023BC" w:rsidRDefault="00000000">
      <w:pPr>
        <w:snapToGrid w:val="0"/>
        <w:spacing w:line="288" w:lineRule="auto"/>
        <w:ind w:right="420" w:firstLineChars="202" w:firstLine="424"/>
        <w:rPr>
          <w:rFonts w:ascii="宋体" w:hAnsi="宋体" w:cs="宋体"/>
          <w:szCs w:val="21"/>
        </w:rPr>
      </w:pPr>
      <w:r w:rsidRPr="003023BC">
        <w:rPr>
          <w:rFonts w:ascii="宋体" w:hAnsi="宋体" w:cs="宋体" w:hint="eastAsia"/>
          <w:szCs w:val="21"/>
        </w:rPr>
        <w:t>注：按本格式和要求提供。</w:t>
      </w:r>
    </w:p>
    <w:p w14:paraId="520950F8" w14:textId="77777777" w:rsidR="004D60C2" w:rsidRPr="003023BC" w:rsidRDefault="00000000">
      <w:pPr>
        <w:snapToGrid w:val="0"/>
        <w:spacing w:line="288" w:lineRule="auto"/>
        <w:jc w:val="left"/>
        <w:rPr>
          <w:rFonts w:ascii="宋体" w:hAnsi="宋体" w:cs="宋体"/>
          <w:b/>
          <w:kern w:val="0"/>
          <w:szCs w:val="21"/>
        </w:rPr>
      </w:pPr>
      <w:r w:rsidRPr="003023BC">
        <w:rPr>
          <w:rFonts w:ascii="宋体" w:hAnsi="宋体" w:cs="宋体"/>
          <w:b/>
          <w:kern w:val="0"/>
          <w:szCs w:val="21"/>
        </w:rPr>
        <w:br w:type="page"/>
      </w:r>
    </w:p>
    <w:p w14:paraId="4A74192D" w14:textId="77777777" w:rsidR="004D60C2" w:rsidRPr="003023BC" w:rsidRDefault="00000000">
      <w:pPr>
        <w:snapToGrid w:val="0"/>
        <w:spacing w:line="288" w:lineRule="auto"/>
        <w:outlineLvl w:val="1"/>
        <w:rPr>
          <w:rFonts w:ascii="宋体" w:hAnsi="宋体" w:cs="宋体"/>
          <w:b/>
          <w:kern w:val="0"/>
          <w:szCs w:val="21"/>
        </w:rPr>
      </w:pPr>
      <w:r w:rsidRPr="003023BC">
        <w:rPr>
          <w:rFonts w:ascii="宋体" w:hAnsi="宋体" w:cs="宋体" w:hint="eastAsia"/>
          <w:b/>
          <w:kern w:val="0"/>
          <w:szCs w:val="21"/>
        </w:rPr>
        <w:t>附件</w:t>
      </w:r>
      <w:r w:rsidRPr="003023BC">
        <w:rPr>
          <w:rFonts w:ascii="宋体" w:hAnsi="宋体" w:cs="宋体"/>
          <w:b/>
          <w:kern w:val="0"/>
          <w:szCs w:val="21"/>
        </w:rPr>
        <w:t>7</w:t>
      </w:r>
      <w:r w:rsidRPr="003023BC">
        <w:rPr>
          <w:rFonts w:ascii="宋体" w:hAnsi="宋体" w:cs="宋体" w:hint="eastAsia"/>
          <w:b/>
          <w:kern w:val="0"/>
          <w:szCs w:val="21"/>
        </w:rPr>
        <w:t>：中小企业声明函</w:t>
      </w:r>
    </w:p>
    <w:p w14:paraId="62F6C071" w14:textId="77777777" w:rsidR="004D60C2" w:rsidRPr="003023BC" w:rsidRDefault="004D60C2">
      <w:pPr>
        <w:snapToGrid w:val="0"/>
        <w:spacing w:line="288" w:lineRule="auto"/>
        <w:jc w:val="center"/>
        <w:rPr>
          <w:rFonts w:ascii="宋体" w:hAnsi="宋体" w:cs="宋体"/>
          <w:szCs w:val="21"/>
          <w:u w:val="single"/>
        </w:rPr>
      </w:pPr>
    </w:p>
    <w:p w14:paraId="2F419AE0" w14:textId="77777777" w:rsidR="004D60C2" w:rsidRPr="003023BC" w:rsidRDefault="00000000">
      <w:pPr>
        <w:snapToGrid w:val="0"/>
        <w:spacing w:line="288" w:lineRule="auto"/>
        <w:jc w:val="center"/>
        <w:rPr>
          <w:rFonts w:ascii="宋体" w:hAnsi="宋体" w:cs="宋体"/>
          <w:b/>
          <w:szCs w:val="21"/>
        </w:rPr>
      </w:pPr>
      <w:r w:rsidRPr="003023BC">
        <w:rPr>
          <w:rFonts w:ascii="宋体" w:hAnsi="宋体" w:cs="宋体" w:hint="eastAsia"/>
          <w:b/>
          <w:szCs w:val="21"/>
        </w:rPr>
        <w:t>中小企业声明函（货物）</w:t>
      </w:r>
    </w:p>
    <w:p w14:paraId="02DF4577"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 xml:space="preserve">本公司（联合体）郑重声明，根据《政府采购促进中小企业发展管理办法》（财库﹝2020﹞46 号）的规定，本公司（联合体）参加 </w:t>
      </w:r>
      <w:r w:rsidRPr="003023BC">
        <w:rPr>
          <w:rFonts w:ascii="宋体" w:hAnsi="宋体" w:cs="宋体" w:hint="eastAsia"/>
          <w:szCs w:val="21"/>
          <w:u w:val="single"/>
        </w:rPr>
        <w:t xml:space="preserve">杭州师范大学 </w:t>
      </w:r>
      <w:r w:rsidRPr="003023BC">
        <w:rPr>
          <w:rFonts w:ascii="宋体" w:hAnsi="宋体" w:cs="宋体" w:hint="eastAsia"/>
          <w:szCs w:val="21"/>
        </w:rPr>
        <w:t xml:space="preserve">的 </w:t>
      </w:r>
      <w:r w:rsidRPr="003023BC">
        <w:rPr>
          <w:rFonts w:ascii="宋体" w:hAnsi="宋体" w:cs="宋体" w:hint="eastAsia"/>
          <w:szCs w:val="21"/>
          <w:u w:val="single"/>
        </w:rPr>
        <w:t>稳态瞬态荧光光谱仪等生物材料设备</w:t>
      </w:r>
      <w:r w:rsidRPr="003023BC">
        <w:rPr>
          <w:rFonts w:ascii="宋体" w:hAnsi="宋体" w:cs="宋体" w:hint="eastAsia"/>
          <w:szCs w:val="21"/>
        </w:rPr>
        <w:t xml:space="preserve"> 采购活动，提供的货物全部由符合政策要求的中小企业制造。相关企业（含联合体中的中小企业、签订分包意向协议的中小企业）的具体情况如下：</w:t>
      </w:r>
    </w:p>
    <w:p w14:paraId="4A78A1A6"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 xml:space="preserve">1. </w:t>
      </w:r>
      <w:r w:rsidRPr="003023BC">
        <w:rPr>
          <w:rFonts w:ascii="宋体" w:hAnsi="宋体" w:cs="宋体" w:hint="eastAsia"/>
          <w:szCs w:val="21"/>
          <w:u w:val="single"/>
        </w:rPr>
        <w:t>（标的名称）</w:t>
      </w:r>
      <w:r w:rsidRPr="003023BC">
        <w:rPr>
          <w:rFonts w:ascii="宋体" w:hAnsi="宋体" w:cs="宋体" w:hint="eastAsia"/>
          <w:szCs w:val="21"/>
        </w:rPr>
        <w:t xml:space="preserve"> ，属于 </w:t>
      </w:r>
      <w:r w:rsidRPr="003023BC">
        <w:rPr>
          <w:rFonts w:ascii="宋体" w:hAnsi="宋体" w:cs="宋体" w:hint="eastAsia"/>
          <w:szCs w:val="21"/>
          <w:u w:val="single"/>
        </w:rPr>
        <w:t>（采购文件中明确的所属行业）</w:t>
      </w:r>
      <w:r w:rsidRPr="003023BC">
        <w:rPr>
          <w:rFonts w:ascii="宋体" w:hAnsi="宋体" w:cs="宋体" w:hint="eastAsia"/>
          <w:szCs w:val="21"/>
        </w:rPr>
        <w:t>行业 ；制造商为</w:t>
      </w:r>
      <w:r w:rsidRPr="003023BC">
        <w:rPr>
          <w:rFonts w:ascii="宋体" w:hAnsi="宋体" w:cs="宋体" w:hint="eastAsia"/>
          <w:szCs w:val="21"/>
          <w:u w:val="single"/>
        </w:rPr>
        <w:t xml:space="preserve"> （企业名称）</w:t>
      </w:r>
      <w:r w:rsidRPr="003023BC">
        <w:rPr>
          <w:rFonts w:ascii="宋体" w:hAnsi="宋体" w:cs="宋体" w:hint="eastAsia"/>
          <w:szCs w:val="21"/>
        </w:rPr>
        <w:t xml:space="preserve"> ，从业人员</w:t>
      </w:r>
      <w:r w:rsidRPr="003023BC">
        <w:rPr>
          <w:rFonts w:ascii="宋体" w:hAnsi="宋体" w:cs="宋体" w:hint="eastAsia"/>
          <w:szCs w:val="21"/>
          <w:u w:val="single"/>
        </w:rPr>
        <w:t xml:space="preserve">  </w:t>
      </w:r>
      <w:r w:rsidRPr="003023BC">
        <w:rPr>
          <w:rFonts w:ascii="宋体" w:hAnsi="宋体" w:cs="宋体" w:hint="eastAsia"/>
          <w:szCs w:val="21"/>
        </w:rPr>
        <w:t>人，营业收入为</w:t>
      </w:r>
      <w:r w:rsidRPr="003023BC">
        <w:rPr>
          <w:rFonts w:ascii="宋体" w:hAnsi="宋体" w:cs="宋体" w:hint="eastAsia"/>
          <w:szCs w:val="21"/>
          <w:u w:val="single"/>
        </w:rPr>
        <w:t xml:space="preserve">  </w:t>
      </w:r>
      <w:r w:rsidRPr="003023BC">
        <w:rPr>
          <w:rFonts w:ascii="宋体" w:hAnsi="宋体" w:cs="宋体" w:hint="eastAsia"/>
          <w:szCs w:val="21"/>
        </w:rPr>
        <w:t>万元，资产总额为</w:t>
      </w:r>
      <w:r w:rsidRPr="003023BC">
        <w:rPr>
          <w:rFonts w:ascii="宋体" w:hAnsi="宋体" w:cs="宋体" w:hint="eastAsia"/>
          <w:szCs w:val="21"/>
          <w:u w:val="single"/>
        </w:rPr>
        <w:t xml:space="preserve">   </w:t>
      </w:r>
      <w:r w:rsidRPr="003023BC">
        <w:rPr>
          <w:rFonts w:ascii="宋体" w:hAnsi="宋体" w:cs="宋体" w:hint="eastAsia"/>
          <w:szCs w:val="21"/>
        </w:rPr>
        <w:t>万元，属于</w:t>
      </w:r>
      <w:r w:rsidRPr="003023BC">
        <w:rPr>
          <w:rFonts w:ascii="宋体" w:hAnsi="宋体" w:cs="宋体" w:hint="eastAsia"/>
          <w:szCs w:val="21"/>
          <w:u w:val="single"/>
        </w:rPr>
        <w:t xml:space="preserve"> （中型企业、小型企业、微型企业）</w:t>
      </w:r>
      <w:r w:rsidRPr="003023BC">
        <w:rPr>
          <w:rFonts w:ascii="宋体" w:hAnsi="宋体" w:cs="宋体" w:hint="eastAsia"/>
          <w:szCs w:val="21"/>
        </w:rPr>
        <w:t xml:space="preserve"> ；</w:t>
      </w:r>
    </w:p>
    <w:p w14:paraId="10DE38B9"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 xml:space="preserve">2. </w:t>
      </w:r>
      <w:r w:rsidRPr="003023BC">
        <w:rPr>
          <w:rFonts w:ascii="宋体" w:hAnsi="宋体" w:cs="宋体" w:hint="eastAsia"/>
          <w:szCs w:val="21"/>
          <w:u w:val="single"/>
        </w:rPr>
        <w:t>（标的名称）</w:t>
      </w:r>
      <w:r w:rsidRPr="003023BC">
        <w:rPr>
          <w:rFonts w:ascii="宋体" w:hAnsi="宋体" w:cs="宋体" w:hint="eastAsia"/>
          <w:szCs w:val="21"/>
        </w:rPr>
        <w:t xml:space="preserve"> ，属于 </w:t>
      </w:r>
      <w:r w:rsidRPr="003023BC">
        <w:rPr>
          <w:rFonts w:ascii="宋体" w:hAnsi="宋体" w:cs="宋体" w:hint="eastAsia"/>
          <w:szCs w:val="21"/>
          <w:u w:val="single"/>
        </w:rPr>
        <w:t>（采购文件中明确的所属行业）</w:t>
      </w:r>
      <w:r w:rsidRPr="003023BC">
        <w:rPr>
          <w:rFonts w:ascii="宋体" w:hAnsi="宋体" w:cs="宋体" w:hint="eastAsia"/>
          <w:szCs w:val="21"/>
        </w:rPr>
        <w:t>行业 ；制造商为</w:t>
      </w:r>
      <w:r w:rsidRPr="003023BC">
        <w:rPr>
          <w:rFonts w:ascii="宋体" w:hAnsi="宋体" w:cs="宋体" w:hint="eastAsia"/>
          <w:szCs w:val="21"/>
          <w:u w:val="single"/>
        </w:rPr>
        <w:t xml:space="preserve"> （企业名称）</w:t>
      </w:r>
      <w:r w:rsidRPr="003023BC">
        <w:rPr>
          <w:rFonts w:ascii="宋体" w:hAnsi="宋体" w:cs="宋体" w:hint="eastAsia"/>
          <w:szCs w:val="21"/>
        </w:rPr>
        <w:t xml:space="preserve"> ，从业人员</w:t>
      </w:r>
      <w:r w:rsidRPr="003023BC">
        <w:rPr>
          <w:rFonts w:ascii="宋体" w:hAnsi="宋体" w:cs="宋体" w:hint="eastAsia"/>
          <w:szCs w:val="21"/>
          <w:u w:val="single"/>
        </w:rPr>
        <w:t xml:space="preserve">  </w:t>
      </w:r>
      <w:r w:rsidRPr="003023BC">
        <w:rPr>
          <w:rFonts w:ascii="宋体" w:hAnsi="宋体" w:cs="宋体" w:hint="eastAsia"/>
          <w:szCs w:val="21"/>
        </w:rPr>
        <w:t>人，营业收入为</w:t>
      </w:r>
      <w:r w:rsidRPr="003023BC">
        <w:rPr>
          <w:rFonts w:ascii="宋体" w:hAnsi="宋体" w:cs="宋体" w:hint="eastAsia"/>
          <w:szCs w:val="21"/>
          <w:u w:val="single"/>
        </w:rPr>
        <w:t xml:space="preserve">  </w:t>
      </w:r>
      <w:r w:rsidRPr="003023BC">
        <w:rPr>
          <w:rFonts w:ascii="宋体" w:hAnsi="宋体" w:cs="宋体" w:hint="eastAsia"/>
          <w:szCs w:val="21"/>
        </w:rPr>
        <w:t>万元，资产总额为</w:t>
      </w:r>
      <w:r w:rsidRPr="003023BC">
        <w:rPr>
          <w:rFonts w:ascii="宋体" w:hAnsi="宋体" w:cs="宋体" w:hint="eastAsia"/>
          <w:szCs w:val="21"/>
          <w:u w:val="single"/>
        </w:rPr>
        <w:t xml:space="preserve">   </w:t>
      </w:r>
      <w:r w:rsidRPr="003023BC">
        <w:rPr>
          <w:rFonts w:ascii="宋体" w:hAnsi="宋体" w:cs="宋体" w:hint="eastAsia"/>
          <w:szCs w:val="21"/>
        </w:rPr>
        <w:t>万元，属于</w:t>
      </w:r>
      <w:r w:rsidRPr="003023BC">
        <w:rPr>
          <w:rFonts w:ascii="宋体" w:hAnsi="宋体" w:cs="宋体" w:hint="eastAsia"/>
          <w:szCs w:val="21"/>
          <w:u w:val="single"/>
        </w:rPr>
        <w:t xml:space="preserve"> （中型企业、小型企业、微型企业）</w:t>
      </w:r>
      <w:r w:rsidRPr="003023BC">
        <w:rPr>
          <w:rFonts w:ascii="宋体" w:hAnsi="宋体" w:cs="宋体" w:hint="eastAsia"/>
          <w:szCs w:val="21"/>
        </w:rPr>
        <w:t xml:space="preserve"> ；</w:t>
      </w:r>
    </w:p>
    <w:p w14:paraId="3832CC67"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w:t>
      </w:r>
    </w:p>
    <w:p w14:paraId="0FD851EE"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以上企业，不属于大企业的分支机构，不存在控股股东为大企业的情形，也不存在与大企业的负责人为同一人的情形。</w:t>
      </w:r>
    </w:p>
    <w:p w14:paraId="78CBC803" w14:textId="77777777" w:rsidR="004D60C2" w:rsidRPr="003023BC" w:rsidRDefault="00000000">
      <w:pPr>
        <w:snapToGrid w:val="0"/>
        <w:spacing w:line="288" w:lineRule="auto"/>
        <w:ind w:firstLineChars="202" w:firstLine="424"/>
        <w:rPr>
          <w:rFonts w:ascii="宋体" w:hAnsi="宋体" w:cs="宋体"/>
          <w:szCs w:val="21"/>
        </w:rPr>
      </w:pPr>
      <w:r w:rsidRPr="003023BC">
        <w:rPr>
          <w:rFonts w:ascii="宋体" w:hAnsi="宋体" w:cs="宋体" w:hint="eastAsia"/>
          <w:szCs w:val="21"/>
        </w:rPr>
        <w:t>本企业对上述声明内容的真实性负责。如有虚假，将依法承担相应责任。</w:t>
      </w:r>
    </w:p>
    <w:p w14:paraId="3CC50FE7" w14:textId="77777777" w:rsidR="004D60C2" w:rsidRPr="003023BC" w:rsidRDefault="004D60C2">
      <w:pPr>
        <w:snapToGrid w:val="0"/>
        <w:spacing w:line="288" w:lineRule="auto"/>
        <w:ind w:firstLineChars="202" w:firstLine="424"/>
        <w:rPr>
          <w:rFonts w:ascii="宋体" w:hAnsi="宋体" w:cs="宋体"/>
          <w:kern w:val="0"/>
          <w:szCs w:val="21"/>
          <w:lang w:val="zh-CN"/>
        </w:rPr>
      </w:pPr>
    </w:p>
    <w:p w14:paraId="6EFFF1A6" w14:textId="77777777" w:rsidR="004D60C2" w:rsidRPr="003023BC" w:rsidRDefault="00000000">
      <w:pPr>
        <w:snapToGrid w:val="0"/>
        <w:spacing w:line="288" w:lineRule="auto"/>
        <w:ind w:firstLineChars="202" w:firstLine="426"/>
        <w:rPr>
          <w:rFonts w:ascii="宋体" w:hAnsi="宋体" w:cs="宋体"/>
          <w:b/>
          <w:bCs/>
          <w:kern w:val="0"/>
          <w:szCs w:val="21"/>
        </w:rPr>
      </w:pPr>
      <w:r w:rsidRPr="003023BC">
        <w:rPr>
          <w:rFonts w:ascii="宋体" w:hAnsi="宋体" w:cs="宋体" w:hint="eastAsia"/>
          <w:b/>
          <w:bCs/>
          <w:kern w:val="0"/>
          <w:szCs w:val="21"/>
          <w:lang w:val="zh-CN"/>
        </w:rPr>
        <w:t>投标人名称(电子签名)：</w:t>
      </w:r>
    </w:p>
    <w:p w14:paraId="6BE65A40" w14:textId="77777777" w:rsidR="004D60C2" w:rsidRPr="003023BC" w:rsidRDefault="00000000">
      <w:pPr>
        <w:snapToGrid w:val="0"/>
        <w:spacing w:line="288" w:lineRule="auto"/>
        <w:ind w:firstLineChars="202" w:firstLine="426"/>
        <w:rPr>
          <w:rFonts w:ascii="宋体" w:hAnsi="宋体" w:cs="宋体"/>
          <w:b/>
          <w:bCs/>
          <w:kern w:val="0"/>
          <w:szCs w:val="21"/>
          <w:lang w:val="zh-CN"/>
        </w:rPr>
      </w:pPr>
      <w:r w:rsidRPr="003023BC">
        <w:rPr>
          <w:rFonts w:ascii="宋体" w:hAnsi="宋体" w:cs="宋体" w:hint="eastAsia"/>
          <w:b/>
          <w:bCs/>
          <w:kern w:val="0"/>
          <w:szCs w:val="21"/>
          <w:lang w:val="zh-CN"/>
        </w:rPr>
        <w:t>日期</w:t>
      </w:r>
      <w:r w:rsidRPr="003023BC">
        <w:rPr>
          <w:rFonts w:ascii="宋体" w:hAnsi="宋体" w:cs="宋体" w:hint="eastAsia"/>
          <w:b/>
          <w:bCs/>
          <w:kern w:val="0"/>
          <w:szCs w:val="21"/>
        </w:rPr>
        <w:t xml:space="preserve">：  年  </w:t>
      </w:r>
      <w:r w:rsidRPr="003023BC">
        <w:rPr>
          <w:rFonts w:ascii="宋体" w:hAnsi="宋体" w:cs="宋体" w:hint="eastAsia"/>
          <w:b/>
          <w:bCs/>
          <w:kern w:val="0"/>
          <w:szCs w:val="21"/>
          <w:lang w:val="zh-CN"/>
        </w:rPr>
        <w:t>月</w:t>
      </w:r>
      <w:r w:rsidRPr="003023BC">
        <w:rPr>
          <w:rFonts w:ascii="宋体" w:hAnsi="宋体" w:cs="宋体" w:hint="eastAsia"/>
          <w:b/>
          <w:bCs/>
          <w:kern w:val="0"/>
          <w:szCs w:val="21"/>
        </w:rPr>
        <w:t xml:space="preserve">   </w:t>
      </w:r>
      <w:r w:rsidRPr="003023BC">
        <w:rPr>
          <w:rFonts w:ascii="宋体" w:hAnsi="宋体" w:cs="宋体" w:hint="eastAsia"/>
          <w:b/>
          <w:bCs/>
          <w:kern w:val="0"/>
          <w:szCs w:val="21"/>
          <w:lang w:val="zh-CN"/>
        </w:rPr>
        <w:t>日</w:t>
      </w:r>
    </w:p>
    <w:p w14:paraId="7F212748" w14:textId="77777777" w:rsidR="004D60C2" w:rsidRPr="003023BC" w:rsidRDefault="004D60C2">
      <w:pPr>
        <w:snapToGrid w:val="0"/>
        <w:spacing w:line="288" w:lineRule="auto"/>
        <w:ind w:firstLineChars="202" w:firstLine="424"/>
        <w:jc w:val="left"/>
        <w:rPr>
          <w:rFonts w:ascii="宋体" w:hAnsi="宋体" w:cs="宋体"/>
          <w:szCs w:val="21"/>
        </w:rPr>
      </w:pPr>
    </w:p>
    <w:p w14:paraId="35ECF3DC" w14:textId="77777777" w:rsidR="004D60C2" w:rsidRPr="003023BC" w:rsidRDefault="00000000">
      <w:pPr>
        <w:snapToGrid w:val="0"/>
        <w:spacing w:line="288" w:lineRule="auto"/>
        <w:ind w:firstLineChars="202" w:firstLine="424"/>
        <w:jc w:val="left"/>
        <w:rPr>
          <w:rFonts w:ascii="宋体" w:hAnsi="宋体" w:cs="宋体"/>
          <w:szCs w:val="21"/>
        </w:rPr>
      </w:pPr>
      <w:r w:rsidRPr="003023BC">
        <w:rPr>
          <w:rFonts w:ascii="宋体" w:hAnsi="宋体" w:cs="宋体" w:hint="eastAsia"/>
          <w:szCs w:val="21"/>
        </w:rPr>
        <w:t>从业人员、营业收入、资产总额填报上一年度数据，无上一年度数据的新成立企业可不填报。</w:t>
      </w:r>
    </w:p>
    <w:p w14:paraId="5E541EC1" w14:textId="77777777" w:rsidR="004D60C2" w:rsidRPr="003023BC" w:rsidRDefault="004D60C2">
      <w:pPr>
        <w:snapToGrid w:val="0"/>
        <w:spacing w:line="288" w:lineRule="auto"/>
        <w:ind w:right="420" w:firstLineChars="202" w:firstLine="424"/>
        <w:rPr>
          <w:rFonts w:ascii="宋体" w:hAnsi="宋体" w:cs="宋体"/>
          <w:szCs w:val="21"/>
        </w:rPr>
      </w:pPr>
    </w:p>
    <w:p w14:paraId="5C2CB82A" w14:textId="77777777" w:rsidR="004D60C2" w:rsidRPr="003023BC" w:rsidRDefault="00000000">
      <w:pPr>
        <w:snapToGrid w:val="0"/>
        <w:spacing w:line="288" w:lineRule="auto"/>
        <w:ind w:right="420" w:firstLineChars="202" w:firstLine="424"/>
        <w:rPr>
          <w:rFonts w:ascii="宋体" w:hAnsi="宋体" w:cs="宋体"/>
          <w:szCs w:val="21"/>
        </w:rPr>
      </w:pPr>
      <w:r w:rsidRPr="003023BC">
        <w:rPr>
          <w:rFonts w:ascii="宋体" w:hAnsi="宋体" w:cs="宋体" w:hint="eastAsia"/>
          <w:szCs w:val="21"/>
        </w:rPr>
        <w:t>注：</w:t>
      </w:r>
    </w:p>
    <w:p w14:paraId="3AA20C3C" w14:textId="77777777" w:rsidR="004D60C2" w:rsidRPr="003023BC" w:rsidRDefault="00000000">
      <w:pPr>
        <w:snapToGrid w:val="0"/>
        <w:spacing w:line="288" w:lineRule="auto"/>
        <w:ind w:right="420" w:firstLineChars="202" w:firstLine="424"/>
        <w:rPr>
          <w:rFonts w:ascii="宋体" w:hAnsi="宋体" w:cs="宋体"/>
          <w:szCs w:val="21"/>
        </w:rPr>
      </w:pPr>
      <w:r w:rsidRPr="003023BC">
        <w:rPr>
          <w:rFonts w:ascii="宋体" w:hAnsi="宋体" w:cs="宋体" w:hint="eastAsia"/>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5BC1FA1" w14:textId="77777777" w:rsidR="004D60C2" w:rsidRPr="003023BC" w:rsidRDefault="00000000">
      <w:pPr>
        <w:snapToGrid w:val="0"/>
        <w:spacing w:line="288" w:lineRule="auto"/>
        <w:ind w:right="420" w:firstLineChars="202" w:firstLine="424"/>
        <w:rPr>
          <w:rFonts w:ascii="宋体" w:hAnsi="宋体" w:cs="宋体"/>
          <w:szCs w:val="21"/>
        </w:rPr>
      </w:pPr>
      <w:r w:rsidRPr="003023BC">
        <w:rPr>
          <w:rFonts w:ascii="宋体" w:hAnsi="宋体" w:cs="宋体" w:hint="eastAsia"/>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4D60C2" w:rsidRPr="003023BC">
      <w:headerReference w:type="default" r:id="rId8"/>
      <w:footerReference w:type="even" r:id="rId9"/>
      <w:footerReference w:type="default" r:id="rId10"/>
      <w:headerReference w:type="first" r:id="rId11"/>
      <w:footerReference w:type="first" r:id="rId12"/>
      <w:pgSz w:w="11906" w:h="16838"/>
      <w:pgMar w:top="1247" w:right="1247" w:bottom="1247" w:left="1247" w:header="709" w:footer="726"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71308" w14:textId="77777777" w:rsidR="00F975D9" w:rsidRDefault="00F975D9">
      <w:r>
        <w:separator/>
      </w:r>
    </w:p>
  </w:endnote>
  <w:endnote w:type="continuationSeparator" w:id="0">
    <w:p w14:paraId="43D4ABA5" w14:textId="77777777" w:rsidR="00F975D9" w:rsidRDefault="00F9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Segoe Print"/>
    <w:panose1 w:val="020B0502020202020204"/>
    <w:charset w:val="00"/>
    <w:family w:val="swiss"/>
    <w:pitch w:val="variable"/>
    <w:sig w:usb0="00000287" w:usb1="00000000" w:usb2="00000000" w:usb3="00000000" w:csb0="0000009F" w:csb1="00000000"/>
  </w:font>
  <w:font w:name="Aldine401 BT">
    <w:altName w:val="Cambria"/>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altName w:val="Wingdings"/>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13BD" w14:textId="77777777" w:rsidR="004D60C2"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2B7FFD3F" w14:textId="77777777" w:rsidR="004D60C2" w:rsidRDefault="004D60C2">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EA33" w14:textId="77777777" w:rsidR="004D60C2"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C6E2" w14:textId="77777777" w:rsidR="004D60C2"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bookmarkStart w:id="424" w:name="_Toc131845147"/>
    <w:bookmarkStart w:id="425" w:name="_Toc91899912"/>
    <w:bookmarkStart w:id="426" w:name="_Toc36110187"/>
    <w:bookmarkStart w:id="427" w:name="_Toc164085800"/>
    <w:r>
      <w:rPr>
        <w:rFonts w:ascii="仿宋_GB2312" w:eastAsia="仿宋_GB2312" w:hint="eastAsia"/>
        <w:kern w:val="0"/>
        <w:szCs w:val="21"/>
      </w:rPr>
      <w:t xml:space="preserve"> 页</w:t>
    </w:r>
    <w:bookmarkEnd w:id="424"/>
    <w:bookmarkEnd w:id="425"/>
    <w:bookmarkEnd w:id="426"/>
    <w:bookmarkEnd w:id="4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C802" w14:textId="77777777" w:rsidR="00F975D9" w:rsidRDefault="00F975D9">
      <w:r>
        <w:separator/>
      </w:r>
    </w:p>
  </w:footnote>
  <w:footnote w:type="continuationSeparator" w:id="0">
    <w:p w14:paraId="4E92E0E8" w14:textId="77777777" w:rsidR="00F975D9" w:rsidRDefault="00F97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E8B5" w14:textId="77777777" w:rsidR="004D60C2"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181E" w14:textId="77777777" w:rsidR="004D60C2" w:rsidRDefault="00000000">
    <w:pPr>
      <w:pStyle w:val="af7"/>
      <w:jc w:val="right"/>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ZiZDQ4MzI0ZjM0NzRmNmMyNTdhYTJmNzZmMDNiOWYifQ=="/>
  </w:docVars>
  <w:rsids>
    <w:rsidRoot w:val="00172A27"/>
    <w:rsid w:val="BB7FA927"/>
    <w:rsid w:val="F5FFD31F"/>
    <w:rsid w:val="FFCF177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920"/>
    <w:rsid w:val="00011A4B"/>
    <w:rsid w:val="0001217D"/>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704"/>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951"/>
    <w:rsid w:val="00052BB8"/>
    <w:rsid w:val="00052F10"/>
    <w:rsid w:val="0005417A"/>
    <w:rsid w:val="00054450"/>
    <w:rsid w:val="00054D39"/>
    <w:rsid w:val="0005501B"/>
    <w:rsid w:val="000550F5"/>
    <w:rsid w:val="000552C7"/>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1F7B"/>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14D"/>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5D7D"/>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1B"/>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090"/>
    <w:rsid w:val="000F5677"/>
    <w:rsid w:val="000F58AF"/>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AC0"/>
    <w:rsid w:val="00104E5B"/>
    <w:rsid w:val="00104EEC"/>
    <w:rsid w:val="001050DC"/>
    <w:rsid w:val="00105482"/>
    <w:rsid w:val="001056A5"/>
    <w:rsid w:val="00105BA9"/>
    <w:rsid w:val="00105FE1"/>
    <w:rsid w:val="00106119"/>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3CE"/>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02CE"/>
    <w:rsid w:val="00131C2D"/>
    <w:rsid w:val="0013202C"/>
    <w:rsid w:val="00132704"/>
    <w:rsid w:val="00132CBF"/>
    <w:rsid w:val="00133707"/>
    <w:rsid w:val="00133742"/>
    <w:rsid w:val="00133B70"/>
    <w:rsid w:val="00133E97"/>
    <w:rsid w:val="001347AF"/>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B4"/>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4BB"/>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8C9"/>
    <w:rsid w:val="001A6BAF"/>
    <w:rsid w:val="001A6BBB"/>
    <w:rsid w:val="001A79A2"/>
    <w:rsid w:val="001A7FA5"/>
    <w:rsid w:val="001B0170"/>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3C7"/>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9B7"/>
    <w:rsid w:val="00221AF7"/>
    <w:rsid w:val="00222494"/>
    <w:rsid w:val="00222775"/>
    <w:rsid w:val="00222898"/>
    <w:rsid w:val="002228D4"/>
    <w:rsid w:val="00222A31"/>
    <w:rsid w:val="00222CF6"/>
    <w:rsid w:val="00224037"/>
    <w:rsid w:val="002241E5"/>
    <w:rsid w:val="002244E4"/>
    <w:rsid w:val="00224D2A"/>
    <w:rsid w:val="00224D8D"/>
    <w:rsid w:val="0022555A"/>
    <w:rsid w:val="00227214"/>
    <w:rsid w:val="00227DDC"/>
    <w:rsid w:val="0023079F"/>
    <w:rsid w:val="00231135"/>
    <w:rsid w:val="00231B0B"/>
    <w:rsid w:val="00231D18"/>
    <w:rsid w:val="00232555"/>
    <w:rsid w:val="00232F3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31"/>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0A9"/>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9BD"/>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4E70"/>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0DF"/>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C04"/>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6D26"/>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3BC"/>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6D7"/>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49D"/>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90"/>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E9A"/>
    <w:rsid w:val="0035455F"/>
    <w:rsid w:val="00355D75"/>
    <w:rsid w:val="00355D8F"/>
    <w:rsid w:val="00356A73"/>
    <w:rsid w:val="00356FF0"/>
    <w:rsid w:val="003577EF"/>
    <w:rsid w:val="00357A3A"/>
    <w:rsid w:val="00357A60"/>
    <w:rsid w:val="00360304"/>
    <w:rsid w:val="0036043C"/>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3E"/>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6E1F"/>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6C0"/>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6DE2"/>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4A8"/>
    <w:rsid w:val="00460E3A"/>
    <w:rsid w:val="00460E68"/>
    <w:rsid w:val="004614BC"/>
    <w:rsid w:val="0046199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9B4"/>
    <w:rsid w:val="0049418F"/>
    <w:rsid w:val="00494E90"/>
    <w:rsid w:val="00495425"/>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6FD"/>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D90"/>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0C2"/>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020"/>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3FDB"/>
    <w:rsid w:val="005256D6"/>
    <w:rsid w:val="00525AD8"/>
    <w:rsid w:val="00526429"/>
    <w:rsid w:val="005266C1"/>
    <w:rsid w:val="005267F4"/>
    <w:rsid w:val="005269D3"/>
    <w:rsid w:val="00527317"/>
    <w:rsid w:val="00527A03"/>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1931"/>
    <w:rsid w:val="005524ED"/>
    <w:rsid w:val="00553F0C"/>
    <w:rsid w:val="00553F91"/>
    <w:rsid w:val="00554007"/>
    <w:rsid w:val="00554C03"/>
    <w:rsid w:val="00554C58"/>
    <w:rsid w:val="00554D5D"/>
    <w:rsid w:val="005550F9"/>
    <w:rsid w:val="00556338"/>
    <w:rsid w:val="00556441"/>
    <w:rsid w:val="00556A09"/>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04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775"/>
    <w:rsid w:val="00594B70"/>
    <w:rsid w:val="00596CFA"/>
    <w:rsid w:val="00596EC6"/>
    <w:rsid w:val="005975CE"/>
    <w:rsid w:val="005A0088"/>
    <w:rsid w:val="005A04F6"/>
    <w:rsid w:val="005A1090"/>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D1E"/>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67A"/>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24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118"/>
    <w:rsid w:val="006042CD"/>
    <w:rsid w:val="00605217"/>
    <w:rsid w:val="006054A5"/>
    <w:rsid w:val="006059E4"/>
    <w:rsid w:val="00605D60"/>
    <w:rsid w:val="006062A0"/>
    <w:rsid w:val="00607015"/>
    <w:rsid w:val="00607D9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8AF"/>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460"/>
    <w:rsid w:val="00647664"/>
    <w:rsid w:val="006506AA"/>
    <w:rsid w:val="00650CF0"/>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A07"/>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2FBD"/>
    <w:rsid w:val="00673B64"/>
    <w:rsid w:val="006746F6"/>
    <w:rsid w:val="00675096"/>
    <w:rsid w:val="006753AC"/>
    <w:rsid w:val="00675430"/>
    <w:rsid w:val="006755F0"/>
    <w:rsid w:val="00675749"/>
    <w:rsid w:val="006759FE"/>
    <w:rsid w:val="00677382"/>
    <w:rsid w:val="0067772D"/>
    <w:rsid w:val="00677991"/>
    <w:rsid w:val="00677AD2"/>
    <w:rsid w:val="00677FCB"/>
    <w:rsid w:val="00680326"/>
    <w:rsid w:val="00680714"/>
    <w:rsid w:val="0068071D"/>
    <w:rsid w:val="00680C6B"/>
    <w:rsid w:val="006811F3"/>
    <w:rsid w:val="00681240"/>
    <w:rsid w:val="00683068"/>
    <w:rsid w:val="00683DAD"/>
    <w:rsid w:val="00683F81"/>
    <w:rsid w:val="00684592"/>
    <w:rsid w:val="00684963"/>
    <w:rsid w:val="00685033"/>
    <w:rsid w:val="0068517F"/>
    <w:rsid w:val="00685C1E"/>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CFA"/>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423"/>
    <w:rsid w:val="006D7A7B"/>
    <w:rsid w:val="006D7A8E"/>
    <w:rsid w:val="006D7C59"/>
    <w:rsid w:val="006E00E3"/>
    <w:rsid w:val="006E045C"/>
    <w:rsid w:val="006E0569"/>
    <w:rsid w:val="006E065E"/>
    <w:rsid w:val="006E0849"/>
    <w:rsid w:val="006E0D43"/>
    <w:rsid w:val="006E11D6"/>
    <w:rsid w:val="006E169B"/>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FC7"/>
    <w:rsid w:val="006F1DE9"/>
    <w:rsid w:val="006F2046"/>
    <w:rsid w:val="006F2F59"/>
    <w:rsid w:val="006F311E"/>
    <w:rsid w:val="006F3442"/>
    <w:rsid w:val="006F36A5"/>
    <w:rsid w:val="006F41F4"/>
    <w:rsid w:val="006F43A5"/>
    <w:rsid w:val="006F4576"/>
    <w:rsid w:val="006F5813"/>
    <w:rsid w:val="006F59A8"/>
    <w:rsid w:val="006F5A1D"/>
    <w:rsid w:val="006F71A6"/>
    <w:rsid w:val="006F7974"/>
    <w:rsid w:val="006F7C2C"/>
    <w:rsid w:val="006F7FD5"/>
    <w:rsid w:val="00700405"/>
    <w:rsid w:val="00700501"/>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B3E"/>
    <w:rsid w:val="007119DC"/>
    <w:rsid w:val="00711CC7"/>
    <w:rsid w:val="0071230A"/>
    <w:rsid w:val="0071294A"/>
    <w:rsid w:val="00712BDD"/>
    <w:rsid w:val="00712E1E"/>
    <w:rsid w:val="00712F37"/>
    <w:rsid w:val="00713A6B"/>
    <w:rsid w:val="00713CB5"/>
    <w:rsid w:val="0071439A"/>
    <w:rsid w:val="0071487F"/>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6E4"/>
    <w:rsid w:val="00750264"/>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4F8B"/>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177"/>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0DE"/>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5BA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B8"/>
    <w:rsid w:val="008972B6"/>
    <w:rsid w:val="00897339"/>
    <w:rsid w:val="0089755C"/>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BFC"/>
    <w:rsid w:val="008A4DFA"/>
    <w:rsid w:val="008A5F2F"/>
    <w:rsid w:val="008A6BAE"/>
    <w:rsid w:val="008A7350"/>
    <w:rsid w:val="008A7801"/>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9A6"/>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021"/>
    <w:rsid w:val="008E76BB"/>
    <w:rsid w:val="008F049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4"/>
    <w:rsid w:val="00904537"/>
    <w:rsid w:val="009049E0"/>
    <w:rsid w:val="00904DC3"/>
    <w:rsid w:val="0090534A"/>
    <w:rsid w:val="00905469"/>
    <w:rsid w:val="009054F4"/>
    <w:rsid w:val="00906078"/>
    <w:rsid w:val="0090629C"/>
    <w:rsid w:val="00906EA2"/>
    <w:rsid w:val="00907278"/>
    <w:rsid w:val="00910041"/>
    <w:rsid w:val="0091112B"/>
    <w:rsid w:val="00911149"/>
    <w:rsid w:val="00911D61"/>
    <w:rsid w:val="00912850"/>
    <w:rsid w:val="009128B8"/>
    <w:rsid w:val="0091472C"/>
    <w:rsid w:val="00914DC9"/>
    <w:rsid w:val="00914F4F"/>
    <w:rsid w:val="00915351"/>
    <w:rsid w:val="00915679"/>
    <w:rsid w:val="009159C2"/>
    <w:rsid w:val="0091627F"/>
    <w:rsid w:val="00916CCD"/>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6D04"/>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3DE0"/>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BF9"/>
    <w:rsid w:val="00982E75"/>
    <w:rsid w:val="00983337"/>
    <w:rsid w:val="00983623"/>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F47"/>
    <w:rsid w:val="009A113D"/>
    <w:rsid w:val="009A1ECA"/>
    <w:rsid w:val="009A2BE9"/>
    <w:rsid w:val="009A2BF3"/>
    <w:rsid w:val="009A3688"/>
    <w:rsid w:val="009A3713"/>
    <w:rsid w:val="009A3C3E"/>
    <w:rsid w:val="009A4153"/>
    <w:rsid w:val="009A4609"/>
    <w:rsid w:val="009A4C2C"/>
    <w:rsid w:val="009A59B3"/>
    <w:rsid w:val="009A5FAE"/>
    <w:rsid w:val="009A6B3A"/>
    <w:rsid w:val="009A70A3"/>
    <w:rsid w:val="009A73C5"/>
    <w:rsid w:val="009A7E7C"/>
    <w:rsid w:val="009B05D2"/>
    <w:rsid w:val="009B0C67"/>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19C"/>
    <w:rsid w:val="009E19BB"/>
    <w:rsid w:val="009E1C47"/>
    <w:rsid w:val="009E2772"/>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CBB"/>
    <w:rsid w:val="00A0307A"/>
    <w:rsid w:val="00A03A7C"/>
    <w:rsid w:val="00A044AA"/>
    <w:rsid w:val="00A0700C"/>
    <w:rsid w:val="00A102F8"/>
    <w:rsid w:val="00A105BF"/>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229"/>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4D0C"/>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6D1A"/>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366"/>
    <w:rsid w:val="00A82D32"/>
    <w:rsid w:val="00A82EAE"/>
    <w:rsid w:val="00A82FC7"/>
    <w:rsid w:val="00A847F9"/>
    <w:rsid w:val="00A84F27"/>
    <w:rsid w:val="00A8519C"/>
    <w:rsid w:val="00A855EE"/>
    <w:rsid w:val="00A8597A"/>
    <w:rsid w:val="00A85B87"/>
    <w:rsid w:val="00A85F83"/>
    <w:rsid w:val="00A86019"/>
    <w:rsid w:val="00A86EC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5EF"/>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07C9"/>
    <w:rsid w:val="00AC1683"/>
    <w:rsid w:val="00AC199E"/>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A2D"/>
    <w:rsid w:val="00B03C1B"/>
    <w:rsid w:val="00B04678"/>
    <w:rsid w:val="00B047C9"/>
    <w:rsid w:val="00B04A04"/>
    <w:rsid w:val="00B04B78"/>
    <w:rsid w:val="00B04C37"/>
    <w:rsid w:val="00B04F00"/>
    <w:rsid w:val="00B05107"/>
    <w:rsid w:val="00B05BA6"/>
    <w:rsid w:val="00B05BBB"/>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6DC"/>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39"/>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049"/>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53"/>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BDE"/>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065"/>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06"/>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190"/>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150"/>
    <w:rsid w:val="00C041C5"/>
    <w:rsid w:val="00C04314"/>
    <w:rsid w:val="00C04BD0"/>
    <w:rsid w:val="00C05063"/>
    <w:rsid w:val="00C05730"/>
    <w:rsid w:val="00C05AF4"/>
    <w:rsid w:val="00C05AFD"/>
    <w:rsid w:val="00C0644D"/>
    <w:rsid w:val="00C0661C"/>
    <w:rsid w:val="00C0675F"/>
    <w:rsid w:val="00C06ECC"/>
    <w:rsid w:val="00C0702A"/>
    <w:rsid w:val="00C0724C"/>
    <w:rsid w:val="00C07C11"/>
    <w:rsid w:val="00C07E10"/>
    <w:rsid w:val="00C10015"/>
    <w:rsid w:val="00C105C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51F"/>
    <w:rsid w:val="00C17AB5"/>
    <w:rsid w:val="00C17BDC"/>
    <w:rsid w:val="00C20051"/>
    <w:rsid w:val="00C2021B"/>
    <w:rsid w:val="00C20B6C"/>
    <w:rsid w:val="00C20B86"/>
    <w:rsid w:val="00C21145"/>
    <w:rsid w:val="00C215ED"/>
    <w:rsid w:val="00C22350"/>
    <w:rsid w:val="00C2302B"/>
    <w:rsid w:val="00C23615"/>
    <w:rsid w:val="00C2397E"/>
    <w:rsid w:val="00C23A83"/>
    <w:rsid w:val="00C24310"/>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71F"/>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97D"/>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E90"/>
    <w:rsid w:val="00CA0492"/>
    <w:rsid w:val="00CA05B0"/>
    <w:rsid w:val="00CA0632"/>
    <w:rsid w:val="00CA0A04"/>
    <w:rsid w:val="00CA1AC2"/>
    <w:rsid w:val="00CA2528"/>
    <w:rsid w:val="00CA254A"/>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004"/>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6F72"/>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94C"/>
    <w:rsid w:val="00D02A80"/>
    <w:rsid w:val="00D0352D"/>
    <w:rsid w:val="00D038DC"/>
    <w:rsid w:val="00D04F01"/>
    <w:rsid w:val="00D04F8B"/>
    <w:rsid w:val="00D054EF"/>
    <w:rsid w:val="00D05637"/>
    <w:rsid w:val="00D05BA9"/>
    <w:rsid w:val="00D05EB1"/>
    <w:rsid w:val="00D05FA8"/>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2DD4"/>
    <w:rsid w:val="00D130C0"/>
    <w:rsid w:val="00D1343A"/>
    <w:rsid w:val="00D13D50"/>
    <w:rsid w:val="00D140A5"/>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0C8"/>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3A7"/>
    <w:rsid w:val="00D605C2"/>
    <w:rsid w:val="00D60733"/>
    <w:rsid w:val="00D60C60"/>
    <w:rsid w:val="00D61E1D"/>
    <w:rsid w:val="00D629A4"/>
    <w:rsid w:val="00D62BDF"/>
    <w:rsid w:val="00D62EEE"/>
    <w:rsid w:val="00D64148"/>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5D0"/>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450"/>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2F2"/>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6A8"/>
    <w:rsid w:val="00DB6F96"/>
    <w:rsid w:val="00DB71B9"/>
    <w:rsid w:val="00DB7662"/>
    <w:rsid w:val="00DB7E46"/>
    <w:rsid w:val="00DC1395"/>
    <w:rsid w:val="00DC32FC"/>
    <w:rsid w:val="00DC3D89"/>
    <w:rsid w:val="00DC4567"/>
    <w:rsid w:val="00DC4D6C"/>
    <w:rsid w:val="00DC4F47"/>
    <w:rsid w:val="00DC4FF9"/>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AA4"/>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4F29"/>
    <w:rsid w:val="00DE5563"/>
    <w:rsid w:val="00DE5C19"/>
    <w:rsid w:val="00DE5D48"/>
    <w:rsid w:val="00DE6157"/>
    <w:rsid w:val="00DE6E4D"/>
    <w:rsid w:val="00DE7498"/>
    <w:rsid w:val="00DE75EF"/>
    <w:rsid w:val="00DE7611"/>
    <w:rsid w:val="00DE7D19"/>
    <w:rsid w:val="00DF05A0"/>
    <w:rsid w:val="00DF1162"/>
    <w:rsid w:val="00DF14CF"/>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7E"/>
    <w:rsid w:val="00E15183"/>
    <w:rsid w:val="00E15D6C"/>
    <w:rsid w:val="00E1720B"/>
    <w:rsid w:val="00E203DE"/>
    <w:rsid w:val="00E20CE7"/>
    <w:rsid w:val="00E217B1"/>
    <w:rsid w:val="00E21F5C"/>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1AC"/>
    <w:rsid w:val="00E333D5"/>
    <w:rsid w:val="00E3394F"/>
    <w:rsid w:val="00E33A0B"/>
    <w:rsid w:val="00E34A2F"/>
    <w:rsid w:val="00E35A45"/>
    <w:rsid w:val="00E35F7F"/>
    <w:rsid w:val="00E36392"/>
    <w:rsid w:val="00E36B32"/>
    <w:rsid w:val="00E379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6EBD"/>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0F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0D77"/>
    <w:rsid w:val="00EA1ACC"/>
    <w:rsid w:val="00EA29E4"/>
    <w:rsid w:val="00EA2E21"/>
    <w:rsid w:val="00EA2EAA"/>
    <w:rsid w:val="00EA380C"/>
    <w:rsid w:val="00EA5C51"/>
    <w:rsid w:val="00EA613D"/>
    <w:rsid w:val="00EA6744"/>
    <w:rsid w:val="00EA7077"/>
    <w:rsid w:val="00EA7308"/>
    <w:rsid w:val="00EA7474"/>
    <w:rsid w:val="00EB06AE"/>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CC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FB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47C"/>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B99"/>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044F"/>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3FF5"/>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5D9"/>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28A"/>
    <w:rsid w:val="00FA55A2"/>
    <w:rsid w:val="00FA65B3"/>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BE5"/>
    <w:rsid w:val="00FD10B3"/>
    <w:rsid w:val="00FD11C3"/>
    <w:rsid w:val="00FD154E"/>
    <w:rsid w:val="00FD24D7"/>
    <w:rsid w:val="00FD27DC"/>
    <w:rsid w:val="00FD29CE"/>
    <w:rsid w:val="00FD3AE2"/>
    <w:rsid w:val="00FD3E41"/>
    <w:rsid w:val="00FD3EFA"/>
    <w:rsid w:val="00FD512B"/>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42E"/>
    <w:rsid w:val="00FE352A"/>
    <w:rsid w:val="00FE37DD"/>
    <w:rsid w:val="00FE3C31"/>
    <w:rsid w:val="00FE4015"/>
    <w:rsid w:val="00FE41EF"/>
    <w:rsid w:val="00FE44F5"/>
    <w:rsid w:val="00FE4783"/>
    <w:rsid w:val="00FE480D"/>
    <w:rsid w:val="00FE4ACC"/>
    <w:rsid w:val="00FE4F80"/>
    <w:rsid w:val="00FE570E"/>
    <w:rsid w:val="00FE6870"/>
    <w:rsid w:val="00FE6BAF"/>
    <w:rsid w:val="00FE713E"/>
    <w:rsid w:val="00FE71B2"/>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86FD5"/>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3E6DBC"/>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1233DA"/>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6C22D2"/>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970520"/>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D1DCE"/>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9F326C"/>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0FEFB"/>
  <w15:docId w15:val="{0DF63B89-B6E2-417B-BAD9-8336AB2A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5c">
    <w:name w:val="修订5"/>
    <w:hidden/>
    <w:uiPriority w:val="99"/>
    <w:semiHidden/>
    <w:rPr>
      <w:kern w:val="2"/>
      <w:sz w:val="21"/>
      <w:szCs w:val="24"/>
    </w:rPr>
  </w:style>
  <w:style w:type="character" w:customStyle="1" w:styleId="show">
    <w:name w:val="show"/>
    <w:basedOn w:val="a1"/>
  </w:style>
  <w:style w:type="character" w:styleId="afffffffffff8">
    <w:name w:val="Unresolved Mention"/>
    <w:basedOn w:val="a1"/>
    <w:uiPriority w:val="99"/>
    <w:semiHidden/>
    <w:unhideWhenUsed/>
    <w:rsid w:val="00A86EC9"/>
    <w:rPr>
      <w:color w:val="605E5C"/>
      <w:shd w:val="clear" w:color="auto" w:fill="E1DFDD"/>
    </w:rPr>
  </w:style>
  <w:style w:type="paragraph" w:styleId="afffffffffff9">
    <w:name w:val="Revision"/>
    <w:hidden/>
    <w:uiPriority w:val="99"/>
    <w:unhideWhenUsed/>
    <w:rsid w:val="00294E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cygov.cn/&#65289;&#33719;&#21462;&#65288;&#19979;&#36733;&#65289;&#25307;&#26631;&#25991;&#20214;&#65292;&#24182;&#20110;2023&#24180;08&#26376;30&#26085;09&#28857;00&#20998;00&#31186;"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BA336-5630-4687-A64B-2D70B4B4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112</Pages>
  <Words>13358</Words>
  <Characters>76142</Characters>
  <Application>Microsoft Office Word</Application>
  <DocSecurity>0</DocSecurity>
  <Lines>634</Lines>
  <Paragraphs>178</Paragraphs>
  <ScaleCrop>false</ScaleCrop>
  <Company>杭州市国内经济合作办公室</Company>
  <LinksUpToDate>false</LinksUpToDate>
  <CharactersWithSpaces>89322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王 鑫涛</cp:lastModifiedBy>
  <cp:revision>12</cp:revision>
  <cp:lastPrinted>2021-12-27T11:06:00Z</cp:lastPrinted>
  <dcterms:created xsi:type="dcterms:W3CDTF">2023-08-08T08:09:00Z</dcterms:created>
  <dcterms:modified xsi:type="dcterms:W3CDTF">2023-08-08T09:31:00Z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A44EA1E86D4B4C699CFFB3EE51DF7ED2_13</vt:lpwstr>
  </property>
</Properties>
</file>