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浙江财经大学</w:t>
      </w: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学生宿舍家具改造</w:t>
      </w: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学生宿舍家具改造</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QSZB-Z(H)-E23157(CS)</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浙江财经大学</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sz w:val="30"/>
          <w:szCs w:val="30"/>
          <w:highlight w:val="none"/>
          <w:lang w:val="en-US" w:eastAsia="zh-CN"/>
        </w:rPr>
      </w:pPr>
      <w:r>
        <w:rPr>
          <w:rFonts w:hint="eastAsia" w:ascii="楷体" w:hAnsi="楷体" w:eastAsia="楷体" w:cs="楷体"/>
          <w:b/>
          <w:bCs/>
          <w:sz w:val="30"/>
          <w:szCs w:val="30"/>
          <w:highlight w:val="none"/>
        </w:rPr>
        <w:t>采购计划文号：[2023]36987号-001</w:t>
      </w:r>
      <w:r>
        <w:rPr>
          <w:rFonts w:hint="eastAsia" w:ascii="楷体" w:hAnsi="楷体" w:eastAsia="楷体" w:cs="楷体"/>
          <w:b/>
          <w:bCs/>
          <w:sz w:val="30"/>
          <w:szCs w:val="30"/>
          <w:highlight w:val="none"/>
          <w:lang w:eastAsia="zh-CN"/>
        </w:rPr>
        <w:t>、[2023]36992号-001</w:t>
      </w:r>
    </w:p>
    <w:p>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pPr>
    </w:p>
    <w:p>
      <w:pPr>
        <w:widowControl/>
        <w:jc w:val="left"/>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学生宿舍家具改造</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w:t>
      </w:r>
      <w:r>
        <w:rPr>
          <w:rFonts w:hint="eastAsia"/>
          <w:b/>
          <w:sz w:val="21"/>
          <w:szCs w:val="21"/>
          <w:highlight w:val="none"/>
        </w:rPr>
        <w:t>于</w:t>
      </w:r>
      <w:r>
        <w:rPr>
          <w:rFonts w:hint="eastAsia"/>
          <w:b/>
          <w:sz w:val="21"/>
          <w:szCs w:val="21"/>
          <w:highlight w:val="none"/>
          <w:u w:val="single"/>
        </w:rPr>
        <w:t xml:space="preserve"> 202</w:t>
      </w:r>
      <w:r>
        <w:rPr>
          <w:rFonts w:hint="eastAsia"/>
          <w:b/>
          <w:sz w:val="21"/>
          <w:szCs w:val="21"/>
          <w:highlight w:val="none"/>
          <w:u w:val="single"/>
          <w:lang w:val="en-US" w:eastAsia="zh-CN"/>
        </w:rPr>
        <w:t>3</w:t>
      </w:r>
      <w:r>
        <w:rPr>
          <w:rFonts w:hint="eastAsia"/>
          <w:b/>
          <w:sz w:val="21"/>
          <w:szCs w:val="21"/>
          <w:highlight w:val="none"/>
          <w:u w:val="single"/>
        </w:rPr>
        <w:t>年</w:t>
      </w:r>
      <w:r>
        <w:rPr>
          <w:rFonts w:hint="eastAsia"/>
          <w:b/>
          <w:sz w:val="21"/>
          <w:szCs w:val="21"/>
          <w:highlight w:val="none"/>
          <w:u w:val="single"/>
          <w:lang w:val="en-US" w:eastAsia="zh-CN"/>
        </w:rPr>
        <w:t>07</w:t>
      </w:r>
      <w:r>
        <w:rPr>
          <w:rFonts w:hint="eastAsia"/>
          <w:b/>
          <w:sz w:val="21"/>
          <w:szCs w:val="21"/>
          <w:highlight w:val="none"/>
          <w:u w:val="single"/>
        </w:rPr>
        <w:t>月</w:t>
      </w:r>
      <w:r>
        <w:rPr>
          <w:rFonts w:hint="eastAsia"/>
          <w:b/>
          <w:sz w:val="21"/>
          <w:szCs w:val="21"/>
          <w:highlight w:val="none"/>
          <w:u w:val="single"/>
          <w:lang w:val="en-US" w:eastAsia="zh-CN"/>
        </w:rPr>
        <w:t>06</w:t>
      </w:r>
      <w:r>
        <w:rPr>
          <w:rFonts w:hint="eastAsia"/>
          <w:b/>
          <w:sz w:val="21"/>
          <w:szCs w:val="21"/>
          <w:highlight w:val="none"/>
          <w:u w:val="single"/>
        </w:rPr>
        <w:t>日</w:t>
      </w:r>
      <w:r>
        <w:rPr>
          <w:rFonts w:hint="eastAsia"/>
          <w:b/>
          <w:sz w:val="21"/>
          <w:szCs w:val="21"/>
          <w:highlight w:val="none"/>
          <w:u w:val="single"/>
          <w:lang w:val="en-US" w:eastAsia="zh-CN"/>
        </w:rPr>
        <w:t>13</w:t>
      </w:r>
      <w:r>
        <w:rPr>
          <w:rFonts w:hint="eastAsia"/>
          <w:b/>
          <w:sz w:val="21"/>
          <w:szCs w:val="21"/>
          <w:highlight w:val="none"/>
          <w:u w:val="single"/>
        </w:rPr>
        <w:t xml:space="preserve">:30:00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rPr>
          <w:b/>
          <w:sz w:val="21"/>
          <w:szCs w:val="21"/>
          <w:highlight w:val="none"/>
        </w:rPr>
      </w:pPr>
      <w:bookmarkStart w:id="0" w:name="_Toc28359002"/>
      <w:bookmarkStart w:id="1" w:name="_Toc28359079"/>
      <w:bookmarkStart w:id="2" w:name="_Toc35393790"/>
      <w:bookmarkStart w:id="3" w:name="_Toc35393621"/>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QSZB-Z(H)-E23157(CS)</w:t>
      </w:r>
    </w:p>
    <w:p>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学生宿舍家具改造</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1</w:t>
      </w:r>
      <w:r>
        <w:rPr>
          <w:rFonts w:hint="eastAsia"/>
          <w:sz w:val="21"/>
          <w:szCs w:val="21"/>
          <w:highlight w:val="none"/>
        </w:rPr>
        <w:t>460000元</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1</w:t>
      </w:r>
      <w:r>
        <w:rPr>
          <w:rFonts w:hint="eastAsia"/>
          <w:sz w:val="21"/>
          <w:szCs w:val="21"/>
          <w:highlight w:val="none"/>
        </w:rPr>
        <w:t>4</w:t>
      </w:r>
      <w:r>
        <w:rPr>
          <w:rFonts w:hint="eastAsia"/>
          <w:sz w:val="21"/>
          <w:szCs w:val="21"/>
          <w:highlight w:val="none"/>
          <w:lang w:val="en-US" w:eastAsia="zh-CN"/>
        </w:rPr>
        <w:t>6</w:t>
      </w:r>
      <w:r>
        <w:rPr>
          <w:rFonts w:hint="eastAsia"/>
          <w:sz w:val="21"/>
          <w:szCs w:val="21"/>
          <w:highlight w:val="none"/>
        </w:rPr>
        <w:t>0000元</w:t>
      </w:r>
    </w:p>
    <w:p>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合同履约期限：合同签订后</w:t>
      </w:r>
      <w:r>
        <w:rPr>
          <w:rFonts w:hint="eastAsia"/>
          <w:sz w:val="21"/>
          <w:szCs w:val="21"/>
          <w:highlight w:val="none"/>
          <w:lang w:val="en-US" w:eastAsia="zh-CN"/>
        </w:rPr>
        <w:t>40</w:t>
      </w:r>
      <w:r>
        <w:rPr>
          <w:rFonts w:hint="eastAsia"/>
          <w:sz w:val="21"/>
          <w:szCs w:val="21"/>
          <w:highlight w:val="none"/>
        </w:rPr>
        <w:t>日内</w:t>
      </w:r>
      <w:r>
        <w:rPr>
          <w:rFonts w:hint="eastAsia"/>
          <w:sz w:val="21"/>
          <w:szCs w:val="21"/>
          <w:highlight w:val="none"/>
          <w:lang w:val="en-US" w:eastAsia="zh-CN"/>
        </w:rPr>
        <w:t>完成</w:t>
      </w:r>
      <w:r>
        <w:rPr>
          <w:rFonts w:hint="eastAsia" w:cs="宋体"/>
          <w:sz w:val="21"/>
          <w:szCs w:val="21"/>
          <w:highlight w:val="none"/>
          <w:lang w:val="en-US" w:eastAsia="zh-CN"/>
        </w:rPr>
        <w:t>，</w:t>
      </w:r>
      <w:r>
        <w:rPr>
          <w:rFonts w:hint="eastAsia" w:ascii="宋体" w:hAnsi="宋体" w:eastAsia="宋体" w:cs="宋体"/>
          <w:spacing w:val="-6"/>
          <w:sz w:val="21"/>
          <w:szCs w:val="21"/>
        </w:rPr>
        <w:t>拆装恢复要求在</w:t>
      </w:r>
      <w:r>
        <w:rPr>
          <w:rFonts w:hint="eastAsia" w:cs="宋体"/>
          <w:spacing w:val="-6"/>
          <w:sz w:val="21"/>
          <w:szCs w:val="21"/>
          <w:lang w:val="en-US" w:eastAsia="zh-CN"/>
        </w:rPr>
        <w:t>7</w:t>
      </w:r>
      <w:r>
        <w:rPr>
          <w:rFonts w:hint="eastAsia" w:ascii="宋体" w:hAnsi="宋体" w:eastAsia="宋体" w:cs="宋体"/>
          <w:spacing w:val="-6"/>
          <w:sz w:val="21"/>
          <w:szCs w:val="21"/>
        </w:rPr>
        <w:t>月</w:t>
      </w:r>
      <w:r>
        <w:rPr>
          <w:rFonts w:hint="eastAsia" w:cs="宋体"/>
          <w:spacing w:val="-6"/>
          <w:sz w:val="21"/>
          <w:szCs w:val="21"/>
          <w:lang w:val="en-US" w:eastAsia="zh-CN"/>
        </w:rPr>
        <w:t>31</w:t>
      </w:r>
      <w:r>
        <w:rPr>
          <w:rFonts w:hint="eastAsia" w:ascii="宋体" w:hAnsi="宋体" w:eastAsia="宋体" w:cs="宋体"/>
          <w:spacing w:val="-6"/>
          <w:sz w:val="21"/>
          <w:szCs w:val="21"/>
        </w:rPr>
        <w:t>日前完成，</w:t>
      </w:r>
      <w:r>
        <w:rPr>
          <w:rFonts w:hint="eastAsia" w:cs="宋体"/>
          <w:spacing w:val="-6"/>
          <w:sz w:val="21"/>
          <w:szCs w:val="21"/>
          <w:lang w:val="en-US" w:eastAsia="zh-CN"/>
        </w:rPr>
        <w:t>并</w:t>
      </w:r>
      <w:r>
        <w:rPr>
          <w:rFonts w:hint="eastAsia" w:ascii="宋体" w:hAnsi="宋体" w:eastAsia="宋体" w:cs="宋体"/>
          <w:spacing w:val="-6"/>
          <w:sz w:val="21"/>
          <w:szCs w:val="21"/>
        </w:rPr>
        <w:t>达到正常使用状态</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pPr>
        <w:adjustRightInd w:val="0"/>
        <w:snapToGrid w:val="0"/>
        <w:spacing w:line="288" w:lineRule="auto"/>
        <w:ind w:firstLine="420" w:firstLineChars="200"/>
        <w:rPr>
          <w:sz w:val="21"/>
          <w:szCs w:val="21"/>
        </w:rPr>
      </w:pPr>
      <w:r>
        <w:rPr>
          <w:sz w:val="21"/>
          <w:szCs w:val="21"/>
        </w:rPr>
        <w:t>8.</w:t>
      </w:r>
      <w:r>
        <w:rPr>
          <w:rFonts w:hint="eastAsia"/>
          <w:sz w:val="21"/>
          <w:szCs w:val="21"/>
        </w:rPr>
        <w:t>采购需求：</w:t>
      </w:r>
    </w:p>
    <w:tbl>
      <w:tblPr>
        <w:tblStyle w:val="12"/>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709"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sz w:val="21"/>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Cs/>
                <w:sz w:val="21"/>
                <w:szCs w:val="21"/>
              </w:rPr>
            </w:pPr>
            <w:r>
              <w:rPr>
                <w:rFonts w:hint="eastAsia" w:ascii="宋体" w:hAnsi="宋体" w:eastAsia="宋体" w:cs="宋体"/>
                <w:bCs/>
                <w:sz w:val="21"/>
                <w:szCs w:val="21"/>
                <w:highlight w:val="none"/>
                <w:lang w:val="en-US" w:eastAsia="zh-CN"/>
              </w:rPr>
              <w:t>一</w:t>
            </w:r>
          </w:p>
        </w:tc>
        <w:tc>
          <w:tcPr>
            <w:tcW w:w="3006" w:type="dxa"/>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ascii="宋体" w:hAnsi="宋体" w:eastAsia="宋体" w:cs="Times New Roman"/>
                <w:sz w:val="21"/>
                <w:szCs w:val="21"/>
                <w:highlight w:val="none"/>
                <w:lang w:eastAsia="zh-CN"/>
              </w:rPr>
              <w:t>学生宿舍家具改造</w:t>
            </w:r>
          </w:p>
        </w:tc>
        <w:tc>
          <w:tcPr>
            <w:tcW w:w="708" w:type="dxa"/>
            <w:tcBorders>
              <w:tl2br w:val="nil"/>
              <w:tr2bl w:val="nil"/>
            </w:tcBorders>
            <w:vAlign w:val="center"/>
          </w:tcPr>
          <w:p>
            <w:pPr>
              <w:adjustRightInd w:val="0"/>
              <w:snapToGrid w:val="0"/>
              <w:spacing w:line="288" w:lineRule="auto"/>
              <w:jc w:val="center"/>
              <w:rPr>
                <w:bCs/>
                <w:sz w:val="21"/>
                <w:szCs w:val="21"/>
              </w:rPr>
            </w:pPr>
            <w:r>
              <w:rPr>
                <w:rFonts w:hint="eastAsia" w:ascii="宋体" w:hAnsi="宋体" w:eastAsia="宋体" w:cs="宋体"/>
                <w:bCs/>
                <w:sz w:val="21"/>
                <w:szCs w:val="21"/>
                <w:highlight w:val="none"/>
                <w:lang w:val="en-US" w:eastAsia="zh-CN"/>
              </w:rPr>
              <w:t>1</w:t>
            </w:r>
          </w:p>
        </w:tc>
        <w:tc>
          <w:tcPr>
            <w:tcW w:w="709" w:type="dxa"/>
            <w:tcBorders>
              <w:tl2br w:val="nil"/>
              <w:tr2bl w:val="nil"/>
            </w:tcBorders>
            <w:vAlign w:val="center"/>
          </w:tcPr>
          <w:p>
            <w:pPr>
              <w:adjustRightInd w:val="0"/>
              <w:snapToGrid w:val="0"/>
              <w:spacing w:line="288" w:lineRule="auto"/>
              <w:jc w:val="center"/>
              <w:rPr>
                <w:bCs/>
                <w:sz w:val="21"/>
                <w:szCs w:val="21"/>
              </w:rPr>
            </w:pPr>
            <w:r>
              <w:rPr>
                <w:rFonts w:hint="eastAsia" w:ascii="宋体" w:hAnsi="宋体" w:eastAsia="宋体" w:cs="宋体"/>
                <w:bCs/>
                <w:sz w:val="21"/>
                <w:szCs w:val="21"/>
                <w:highlight w:val="none"/>
                <w:lang w:val="en-US" w:eastAsia="zh-CN"/>
              </w:rPr>
              <w:t>项</w:t>
            </w:r>
          </w:p>
        </w:tc>
        <w:tc>
          <w:tcPr>
            <w:tcW w:w="3119" w:type="dxa"/>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ascii="宋体" w:hAnsi="宋体" w:eastAsia="宋体" w:cs="宋体"/>
                <w:bCs/>
                <w:sz w:val="21"/>
                <w:szCs w:val="21"/>
                <w:highlight w:val="none"/>
                <w:lang w:val="en-US" w:eastAsia="zh-CN"/>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sz w:val="21"/>
                <w:szCs w:val="21"/>
              </w:rPr>
            </w:pPr>
            <w:r>
              <w:rPr>
                <w:rFonts w:hint="eastAsia" w:ascii="宋体" w:hAnsi="宋体" w:eastAsia="宋体" w:cs="宋体"/>
                <w:sz w:val="21"/>
                <w:szCs w:val="21"/>
                <w:highlight w:val="none"/>
                <w:lang w:val="en-US" w:eastAsia="zh-CN"/>
              </w:rPr>
              <w:t>否</w:t>
            </w:r>
          </w:p>
        </w:tc>
      </w:tr>
    </w:tbl>
    <w:p>
      <w:pPr>
        <w:adjustRightInd w:val="0"/>
        <w:snapToGrid w:val="0"/>
        <w:spacing w:line="288" w:lineRule="auto"/>
        <w:rPr>
          <w:b/>
          <w:sz w:val="21"/>
          <w:szCs w:val="21"/>
        </w:rPr>
      </w:pPr>
      <w:bookmarkStart w:id="5" w:name="_Toc28359080"/>
      <w:bookmarkStart w:id="6" w:name="_Toc28359003"/>
      <w:bookmarkStart w:id="7" w:name="_Toc35393791"/>
      <w:bookmarkStart w:id="8" w:name="_Toc35393622"/>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w:t>
      </w:r>
      <w:r>
        <w:rPr>
          <w:rFonts w:cs="Times New Roman"/>
          <w:bCs/>
          <w:sz w:val="21"/>
          <w:szCs w:val="21"/>
          <w:highlight w:val="none"/>
        </w:rPr>
        <w:t>行为记录名单。</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2.落实政府采购政策需满足的资格要求：本项目整体专门面向中小企业采购。</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提供货物由中小企业制造，即货物由中小企业生产且使用该中小企业商号或者注册商标；供应商提供的货物既有中小企业制造货物，也有大型企业制造货物的，不符合本项目资格要求。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监狱企业、残疾人福利性单位视同小型、微型企业；</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本项目属性为：货物</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采购标的对应的中小企业划分标准所属行业：工业</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rPr>
          <w:b/>
          <w:sz w:val="21"/>
          <w:szCs w:val="21"/>
        </w:rPr>
      </w:pPr>
      <w:bookmarkStart w:id="11" w:name="_Toc35393792"/>
      <w:bookmarkStart w:id="12" w:name="_Toc35393623"/>
      <w:r>
        <w:rPr>
          <w:rFonts w:hint="eastAsia"/>
          <w:b/>
          <w:sz w:val="21"/>
          <w:szCs w:val="21"/>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28359082"/>
      <w:bookmarkStart w:id="14" w:name="_Toc35393624"/>
      <w:bookmarkStart w:id="15" w:name="_Toc28359005"/>
      <w:bookmarkStart w:id="16" w:name="_Toc35393793"/>
      <w:r>
        <w:rPr>
          <w:rFonts w:hint="eastAsia"/>
          <w:sz w:val="21"/>
          <w:szCs w:val="21"/>
        </w:rPr>
        <w:t>时间：</w:t>
      </w:r>
      <w:r>
        <w:rPr>
          <w:rFonts w:hint="eastAsia"/>
          <w:sz w:val="21"/>
          <w:szCs w:val="21"/>
          <w:highlight w:val="none"/>
          <w:lang w:val="en-US" w:eastAsia="zh-CN"/>
        </w:rPr>
        <w:t>/</w:t>
      </w:r>
      <w:r>
        <w:rPr>
          <w:rFonts w:hint="eastAsia"/>
          <w:sz w:val="21"/>
          <w:szCs w:val="21"/>
          <w:highlight w:val="none"/>
        </w:rPr>
        <w:t>至202</w:t>
      </w:r>
      <w:r>
        <w:rPr>
          <w:rFonts w:hint="eastAsia"/>
          <w:sz w:val="21"/>
          <w:szCs w:val="21"/>
          <w:highlight w:val="none"/>
          <w:lang w:val="en-US" w:eastAsia="zh-CN"/>
        </w:rPr>
        <w:t>3</w:t>
      </w:r>
      <w:r>
        <w:rPr>
          <w:rFonts w:hint="eastAsia"/>
          <w:sz w:val="21"/>
          <w:szCs w:val="21"/>
          <w:highlight w:val="none"/>
        </w:rPr>
        <w:t>年</w:t>
      </w:r>
      <w:r>
        <w:rPr>
          <w:rFonts w:hint="eastAsia"/>
          <w:sz w:val="21"/>
          <w:szCs w:val="21"/>
          <w:highlight w:val="none"/>
          <w:lang w:val="en-US" w:eastAsia="zh-CN"/>
        </w:rPr>
        <w:t>07</w:t>
      </w:r>
      <w:r>
        <w:rPr>
          <w:rFonts w:hint="eastAsia"/>
          <w:sz w:val="21"/>
          <w:szCs w:val="21"/>
          <w:highlight w:val="none"/>
        </w:rPr>
        <w:t>月</w:t>
      </w:r>
      <w:r>
        <w:rPr>
          <w:rFonts w:hint="eastAsia"/>
          <w:sz w:val="21"/>
          <w:szCs w:val="21"/>
          <w:highlight w:val="none"/>
          <w:lang w:val="en-US" w:eastAsia="zh-CN"/>
        </w:rPr>
        <w:t>06</w:t>
      </w:r>
      <w:r>
        <w:rPr>
          <w:rFonts w:hint="eastAsia"/>
          <w:sz w:val="21"/>
          <w:szCs w:val="21"/>
          <w:highlight w:val="none"/>
        </w:rPr>
        <w:t>日，每天上午00:00至12:00，下午12:00至23:59（北京时间，线上获取法定节假日均可，线下获取文件法定节假日除外）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截止时间：2023年07月06日13:30:00（北京时间）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pPr>
        <w:adjustRightInd w:val="0"/>
        <w:snapToGrid w:val="0"/>
        <w:spacing w:line="288" w:lineRule="auto"/>
        <w:rPr>
          <w:b/>
          <w:sz w:val="21"/>
          <w:szCs w:val="21"/>
          <w:highlight w:val="none"/>
        </w:rPr>
      </w:pPr>
      <w:bookmarkStart w:id="17" w:name="_Toc35393794"/>
      <w:bookmarkStart w:id="18" w:name="_Toc28359084"/>
      <w:bookmarkStart w:id="19" w:name="_Toc28359007"/>
      <w:bookmarkStart w:id="20" w:name="_Toc35393625"/>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开启时间：2023年07月06日13:30:00（北京时间）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w:t>
      </w:r>
      <w:r>
        <w:rPr>
          <w:rFonts w:hint="eastAsia" w:cs="Times New Roman"/>
          <w:sz w:val="21"/>
          <w:szCs w:val="21"/>
        </w:rPr>
        <w:t>杭州市钱塘区学源街</w:t>
      </w:r>
      <w:r>
        <w:rPr>
          <w:rFonts w:cs="Times New Roman"/>
          <w:sz w:val="21"/>
          <w:szCs w:val="21"/>
        </w:rPr>
        <w:t>18号浙江财经大学行政楼200室</w:t>
      </w:r>
    </w:p>
    <w:p>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highlight w:val="none"/>
        </w:rPr>
        <w:t>自本公告发布之日起3个工作</w:t>
      </w:r>
      <w:r>
        <w:rPr>
          <w:rFonts w:hint="eastAsia"/>
          <w:kern w:val="0"/>
          <w:sz w:val="21"/>
          <w:szCs w:val="21"/>
        </w:rPr>
        <w:t>日。</w:t>
      </w:r>
    </w:p>
    <w:p>
      <w:pPr>
        <w:adjustRightInd w:val="0"/>
        <w:snapToGrid w:val="0"/>
        <w:spacing w:line="288" w:lineRule="auto"/>
        <w:rPr>
          <w:b/>
          <w:sz w:val="21"/>
          <w:szCs w:val="21"/>
        </w:rPr>
      </w:pPr>
      <w:bookmarkStart w:id="21" w:name="_Toc35393626"/>
      <w:bookmarkStart w:id="22" w:name="_Toc35393795"/>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28359085"/>
      <w:bookmarkStart w:id="25" w:name="_Toc28359008"/>
      <w:bookmarkStart w:id="26" w:name="_Toc35393796"/>
      <w:bookmarkStart w:id="27" w:name="_Toc35393627"/>
      <w:r>
        <w:rPr>
          <w:rFonts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rPr>
      </w:pPr>
      <w:r>
        <w:rPr>
          <w:sz w:val="21"/>
          <w:szCs w:val="21"/>
        </w:rPr>
        <w:t>1.采购人信息</w:t>
      </w:r>
    </w:p>
    <w:p>
      <w:pPr>
        <w:adjustRightInd w:val="0"/>
        <w:snapToGrid w:val="0"/>
        <w:spacing w:line="288" w:lineRule="auto"/>
        <w:ind w:firstLine="424" w:firstLineChars="202"/>
        <w:rPr>
          <w:rFonts w:hint="eastAsia" w:eastAsia="宋体"/>
          <w:sz w:val="21"/>
          <w:szCs w:val="21"/>
          <w:lang w:eastAsia="zh-CN"/>
        </w:rPr>
      </w:pPr>
      <w:r>
        <w:rPr>
          <w:rFonts w:hint="eastAsia"/>
          <w:sz w:val="21"/>
          <w:szCs w:val="21"/>
        </w:rPr>
        <w:t>名称：</w:t>
      </w:r>
      <w:r>
        <w:rPr>
          <w:rFonts w:hint="eastAsia"/>
          <w:sz w:val="21"/>
          <w:szCs w:val="21"/>
          <w:lang w:eastAsia="zh-CN"/>
        </w:rPr>
        <w:t>浙江财经大学</w:t>
      </w:r>
    </w:p>
    <w:p>
      <w:pPr>
        <w:adjustRightInd w:val="0"/>
        <w:snapToGrid w:val="0"/>
        <w:spacing w:line="288" w:lineRule="auto"/>
        <w:ind w:firstLine="424" w:firstLineChars="202"/>
        <w:rPr>
          <w:rFonts w:hint="eastAsia"/>
          <w:sz w:val="21"/>
          <w:szCs w:val="21"/>
        </w:rPr>
      </w:pPr>
      <w:r>
        <w:rPr>
          <w:rFonts w:hint="eastAsia"/>
          <w:sz w:val="21"/>
          <w:szCs w:val="21"/>
        </w:rPr>
        <w:t>地址：浙江省杭州市下沙高教园区学源街18号</w:t>
      </w:r>
    </w:p>
    <w:p>
      <w:pPr>
        <w:adjustRightInd w:val="0"/>
        <w:snapToGrid w:val="0"/>
        <w:spacing w:line="288" w:lineRule="auto"/>
        <w:ind w:firstLine="424" w:firstLineChars="202"/>
        <w:rPr>
          <w:rFonts w:hint="eastAsia"/>
          <w:sz w:val="21"/>
          <w:szCs w:val="21"/>
        </w:rPr>
      </w:pPr>
      <w:r>
        <w:rPr>
          <w:rFonts w:hint="eastAsia"/>
          <w:sz w:val="21"/>
          <w:szCs w:val="21"/>
        </w:rPr>
        <w:t>传真：/</w:t>
      </w:r>
    </w:p>
    <w:p>
      <w:pPr>
        <w:adjustRightInd w:val="0"/>
        <w:snapToGrid w:val="0"/>
        <w:spacing w:line="288" w:lineRule="auto"/>
        <w:ind w:firstLine="424" w:firstLineChars="202"/>
        <w:rPr>
          <w:rFonts w:hint="default" w:ascii="宋体" w:hAnsi="宋体" w:eastAsia="宋体" w:cs="宋体"/>
          <w:sz w:val="21"/>
          <w:szCs w:val="21"/>
          <w:lang w:val="en-US" w:eastAsia="zh-CN"/>
        </w:rPr>
      </w:pPr>
      <w:r>
        <w:rPr>
          <w:rFonts w:hint="eastAsia" w:ascii="宋体" w:hAnsi="宋体" w:eastAsia="宋体" w:cs="宋体"/>
          <w:sz w:val="21"/>
          <w:szCs w:val="21"/>
        </w:rPr>
        <w:t>项目联系人（询问）：</w:t>
      </w:r>
      <w:r>
        <w:rPr>
          <w:rFonts w:hint="eastAsia" w:cs="宋体"/>
          <w:sz w:val="21"/>
          <w:szCs w:val="21"/>
          <w:lang w:val="en-US" w:eastAsia="zh-CN"/>
        </w:rPr>
        <w:t>吴老师、俞老师</w:t>
      </w:r>
    </w:p>
    <w:p>
      <w:pPr>
        <w:adjustRightInd w:val="0"/>
        <w:snapToGrid w:val="0"/>
        <w:spacing w:line="288" w:lineRule="auto"/>
        <w:ind w:firstLine="424" w:firstLineChars="202"/>
        <w:rPr>
          <w:rFonts w:hint="default" w:ascii="宋体" w:hAnsi="宋体" w:eastAsia="宋体" w:cs="宋体"/>
          <w:sz w:val="21"/>
          <w:szCs w:val="21"/>
          <w:lang w:val="en-US"/>
        </w:rPr>
      </w:pPr>
      <w:r>
        <w:rPr>
          <w:rFonts w:hint="eastAsia" w:ascii="宋体" w:hAnsi="宋体" w:eastAsia="宋体" w:cs="宋体"/>
          <w:sz w:val="21"/>
          <w:szCs w:val="21"/>
        </w:rPr>
        <w:t>项目联系方式（询问）：</w:t>
      </w:r>
      <w:r>
        <w:rPr>
          <w:rFonts w:hint="eastAsia" w:cs="宋体"/>
          <w:sz w:val="21"/>
          <w:szCs w:val="21"/>
          <w:lang w:val="en-US" w:eastAsia="zh-CN"/>
        </w:rPr>
        <w:t>0571-86730103、0571-87557376</w:t>
      </w:r>
    </w:p>
    <w:p>
      <w:pPr>
        <w:adjustRightInd w:val="0"/>
        <w:snapToGrid w:val="0"/>
        <w:spacing w:line="288" w:lineRule="auto"/>
        <w:ind w:firstLine="424" w:firstLineChars="202"/>
        <w:rPr>
          <w:rFonts w:hint="eastAsia"/>
          <w:sz w:val="21"/>
          <w:szCs w:val="21"/>
        </w:rPr>
      </w:pPr>
      <w:r>
        <w:rPr>
          <w:rFonts w:hint="eastAsia"/>
          <w:sz w:val="21"/>
          <w:szCs w:val="21"/>
        </w:rPr>
        <w:t>质疑联系人：鲍老师</w:t>
      </w:r>
    </w:p>
    <w:p>
      <w:pPr>
        <w:adjustRightInd w:val="0"/>
        <w:snapToGrid w:val="0"/>
        <w:spacing w:line="288" w:lineRule="auto"/>
        <w:ind w:firstLine="424" w:firstLineChars="202"/>
        <w:rPr>
          <w:rFonts w:hint="eastAsia"/>
          <w:sz w:val="21"/>
          <w:szCs w:val="21"/>
        </w:rPr>
      </w:pPr>
      <w:r>
        <w:rPr>
          <w:rFonts w:hint="eastAsia"/>
          <w:sz w:val="21"/>
          <w:szCs w:val="21"/>
        </w:rPr>
        <w:t>质疑联系方式：0571-86732909</w:t>
      </w:r>
    </w:p>
    <w:p>
      <w:pPr>
        <w:pStyle w:val="2"/>
      </w:pPr>
    </w:p>
    <w:p>
      <w:pPr>
        <w:adjustRightInd w:val="0"/>
        <w:snapToGrid w:val="0"/>
        <w:spacing w:line="288" w:lineRule="auto"/>
        <w:ind w:firstLine="424" w:firstLineChars="202"/>
        <w:rPr>
          <w:sz w:val="21"/>
          <w:szCs w:val="21"/>
        </w:rPr>
      </w:pPr>
      <w:r>
        <w:rPr>
          <w:sz w:val="21"/>
          <w:szCs w:val="21"/>
        </w:rPr>
        <w:t>2.采购代理机构信息</w:t>
      </w:r>
    </w:p>
    <w:p>
      <w:pPr>
        <w:adjustRightInd w:val="0"/>
        <w:snapToGrid w:val="0"/>
        <w:spacing w:line="288" w:lineRule="auto"/>
        <w:ind w:firstLine="424" w:firstLineChars="202"/>
        <w:rPr>
          <w:rFonts w:hint="eastAsia" w:cs="Times New Roman"/>
          <w:sz w:val="21"/>
          <w:szCs w:val="21"/>
        </w:rPr>
      </w:pPr>
      <w:r>
        <w:rPr>
          <w:rFonts w:hint="eastAsia" w:cs="Times New Roman"/>
          <w:sz w:val="21"/>
          <w:szCs w:val="21"/>
        </w:rPr>
        <w:t>名称：浙江求是招标代理有限公司</w:t>
      </w:r>
    </w:p>
    <w:p>
      <w:pPr>
        <w:adjustRightInd w:val="0"/>
        <w:snapToGrid w:val="0"/>
        <w:spacing w:line="288" w:lineRule="auto"/>
        <w:ind w:firstLine="424" w:firstLineChars="202"/>
        <w:rPr>
          <w:rFonts w:hint="eastAsia" w:cs="Times New Roman"/>
          <w:sz w:val="21"/>
          <w:szCs w:val="21"/>
        </w:rPr>
      </w:pPr>
      <w:r>
        <w:rPr>
          <w:rFonts w:hint="eastAsia" w:cs="Times New Roman"/>
          <w:sz w:val="21"/>
          <w:szCs w:val="21"/>
        </w:rPr>
        <w:t>地址：杭州市西湖区玉古路173号中田大厦21楼</w:t>
      </w:r>
    </w:p>
    <w:p>
      <w:pPr>
        <w:adjustRightInd w:val="0"/>
        <w:snapToGrid w:val="0"/>
        <w:spacing w:line="288" w:lineRule="auto"/>
        <w:ind w:firstLine="424" w:firstLineChars="202"/>
        <w:rPr>
          <w:rFonts w:hint="eastAsia" w:cs="Times New Roman"/>
          <w:sz w:val="21"/>
          <w:szCs w:val="21"/>
        </w:rPr>
      </w:pPr>
      <w:r>
        <w:rPr>
          <w:rFonts w:hint="eastAsia" w:cs="Times New Roman"/>
          <w:sz w:val="21"/>
          <w:szCs w:val="21"/>
        </w:rPr>
        <w:t>传真：/</w:t>
      </w:r>
    </w:p>
    <w:p>
      <w:pPr>
        <w:adjustRightInd w:val="0"/>
        <w:snapToGrid w:val="0"/>
        <w:spacing w:line="288" w:lineRule="auto"/>
        <w:ind w:firstLine="424" w:firstLineChars="202"/>
        <w:rPr>
          <w:rFonts w:hint="eastAsia" w:cs="Times New Roman"/>
          <w:sz w:val="21"/>
          <w:szCs w:val="21"/>
        </w:rPr>
      </w:pPr>
      <w:r>
        <w:rPr>
          <w:rFonts w:hint="eastAsia" w:cs="Times New Roman"/>
          <w:sz w:val="21"/>
          <w:szCs w:val="21"/>
        </w:rPr>
        <w:t>项目联系人（询问）：刘冰冰、阙家珍</w:t>
      </w:r>
    </w:p>
    <w:p>
      <w:pPr>
        <w:adjustRightInd w:val="0"/>
        <w:snapToGrid w:val="0"/>
        <w:spacing w:line="288" w:lineRule="auto"/>
        <w:ind w:firstLine="424" w:firstLineChars="202"/>
        <w:rPr>
          <w:rFonts w:hint="eastAsia" w:cs="Times New Roman"/>
          <w:sz w:val="21"/>
          <w:szCs w:val="21"/>
        </w:rPr>
      </w:pPr>
      <w:r>
        <w:rPr>
          <w:rFonts w:hint="eastAsia" w:cs="Times New Roman"/>
          <w:sz w:val="21"/>
          <w:szCs w:val="21"/>
        </w:rPr>
        <w:t>项目联系方式（询问）：0571-87666117</w:t>
      </w:r>
    </w:p>
    <w:p>
      <w:pPr>
        <w:adjustRightInd w:val="0"/>
        <w:snapToGrid w:val="0"/>
        <w:spacing w:line="288" w:lineRule="auto"/>
        <w:ind w:firstLine="424" w:firstLineChars="202"/>
        <w:rPr>
          <w:rFonts w:hint="eastAsia" w:cs="Times New Roman"/>
          <w:sz w:val="21"/>
          <w:szCs w:val="21"/>
        </w:rPr>
      </w:pPr>
      <w:r>
        <w:rPr>
          <w:rFonts w:hint="eastAsia" w:cs="Times New Roman"/>
          <w:sz w:val="21"/>
          <w:szCs w:val="21"/>
        </w:rPr>
        <w:t>质疑联系人：刘璐</w:t>
      </w:r>
    </w:p>
    <w:p>
      <w:pPr>
        <w:adjustRightInd w:val="0"/>
        <w:snapToGrid w:val="0"/>
        <w:spacing w:line="288" w:lineRule="auto"/>
        <w:ind w:firstLine="424" w:firstLineChars="202"/>
        <w:rPr>
          <w:rFonts w:hint="eastAsia" w:cs="Times New Roman"/>
          <w:sz w:val="21"/>
          <w:szCs w:val="21"/>
        </w:rPr>
      </w:pPr>
      <w:r>
        <w:rPr>
          <w:rFonts w:hint="eastAsia" w:cs="Times New Roman"/>
          <w:sz w:val="21"/>
          <w:szCs w:val="21"/>
        </w:rPr>
        <w:t>质疑联系方式：0571-81110356</w:t>
      </w:r>
    </w:p>
    <w:p>
      <w:pPr>
        <w:adjustRightInd w:val="0"/>
        <w:snapToGrid w:val="0"/>
        <w:spacing w:line="288" w:lineRule="auto"/>
        <w:ind w:firstLine="424" w:firstLineChars="202"/>
        <w:rPr>
          <w:rFonts w:cs="Times New Roman"/>
          <w:sz w:val="21"/>
          <w:szCs w:val="21"/>
        </w:rPr>
      </w:pPr>
      <w:r>
        <w:rPr>
          <w:rFonts w:hint="eastAsia" w:cs="Times New Roman"/>
          <w:sz w:val="21"/>
          <w:szCs w:val="21"/>
        </w:rPr>
        <w:t>质疑邮箱：jdkh@qszb.net</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3.同级政府采购监督管理部门</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名称：浙江省财政厅政府采购监管处、浙江省政府采购行政裁决服务中心（杭州）</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地址：杭州市上城区四季青街道新业路市民之家G03办公室</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传真：/</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联系人：朱女士、王女士</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监督投诉电话：0571-85252453</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若对项目采购电子交易系统操作有疑问，可登录政采云（</w:t>
      </w:r>
      <w:r>
        <w:rPr>
          <w:rFonts w:cs="Times New Roman"/>
          <w:spacing w:val="-6"/>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396" w:firstLineChars="200"/>
        <w:rPr>
          <w:rFonts w:cs="Times New Roman"/>
          <w:sz w:val="21"/>
          <w:szCs w:val="21"/>
          <w:highlight w:val="none"/>
        </w:rPr>
      </w:pPr>
      <w:r>
        <w:rPr>
          <w:rFonts w:cs="Times New Roman"/>
          <w:spacing w:val="-6"/>
          <w:sz w:val="21"/>
          <w:szCs w:val="21"/>
          <w:highlight w:val="none"/>
        </w:rPr>
        <w:t>CA问题联系电话（人工）：汇信CA400-888-4636；天谷CA400-087-8198。</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rFonts w:hint="eastAsia" w:ascii="宋体" w:hAnsi="宋体" w:eastAsia="宋体" w:cs="宋体"/>
          <w:b/>
          <w:bCs/>
          <w:sz w:val="21"/>
          <w:szCs w:val="21"/>
        </w:rPr>
      </w:pPr>
      <w:r>
        <w:rPr>
          <w:rFonts w:hint="eastAsia" w:ascii="宋体" w:hAnsi="宋体" w:eastAsia="宋体" w:cs="宋体"/>
          <w:b/>
          <w:bCs/>
          <w:sz w:val="21"/>
          <w:szCs w:val="21"/>
        </w:rPr>
        <w:t>第二章  采购需求</w:t>
      </w:r>
    </w:p>
    <w:p>
      <w:pPr>
        <w:adjustRightInd w:val="0"/>
        <w:snapToGrid w:val="0"/>
        <w:spacing w:line="288"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一、为落实政府采购政策需满足的要求：</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bookmarkStart w:id="29" w:name="_Hlk45005599"/>
            <w:r>
              <w:rPr>
                <w:rFonts w:hint="eastAsia" w:ascii="宋体" w:hAnsi="宋体" w:eastAsia="宋体" w:cs="宋体"/>
                <w:b/>
                <w:bCs/>
                <w:sz w:val="21"/>
                <w:szCs w:val="21"/>
              </w:rPr>
              <w:t>序号</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政策名称</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内容</w:t>
            </w:r>
          </w:p>
        </w:tc>
      </w:tr>
      <w:bookmark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sz w:val="21"/>
                <w:szCs w:val="21"/>
              </w:rPr>
              <w:t>1</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rPr>
            </w:pPr>
            <w:r>
              <w:rPr>
                <w:rFonts w:hint="eastAsia" w:ascii="宋体" w:hAnsi="宋体" w:eastAsia="宋体" w:cs="宋体"/>
                <w:sz w:val="21"/>
                <w:szCs w:val="21"/>
              </w:rPr>
              <w:t>政府采购进口产品</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yellow"/>
              </w:rPr>
            </w:pPr>
            <w:r>
              <w:rPr>
                <w:rFonts w:hint="eastAsia" w:ascii="宋体" w:hAnsi="宋体" w:eastAsia="宋体" w:cs="宋体"/>
                <w:color w:val="auto"/>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sz w:val="21"/>
                <w:szCs w:val="21"/>
              </w:rPr>
              <w:t>2</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rPr>
            </w:pPr>
            <w:r>
              <w:rPr>
                <w:rFonts w:hint="eastAsia" w:ascii="宋体" w:hAnsi="宋体" w:eastAsia="宋体" w:cs="宋体"/>
                <w:sz w:val="21"/>
                <w:szCs w:val="21"/>
              </w:rPr>
              <w:t>政府强制采购节能产品</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yellow"/>
              </w:rPr>
            </w:pPr>
            <w:r>
              <w:rPr>
                <w:rFonts w:hint="eastAsia" w:ascii="宋体" w:hAnsi="宋体" w:eastAsia="宋体" w:cs="宋体"/>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3</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政府优先采购节能、环保产品</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rPr>
            </w:pPr>
            <w:r>
              <w:rPr>
                <w:rFonts w:hint="eastAsia" w:ascii="宋体" w:hAnsi="宋体" w:eastAsia="宋体" w:cs="宋体"/>
                <w:color w:val="auto"/>
                <w:sz w:val="21"/>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政府采购支持科技创新</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5</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政府采购促进中小企业发展</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提供材料详见招标文件第六章“</w:t>
            </w:r>
            <w:r>
              <w:rPr>
                <w:rFonts w:hint="eastAsia" w:ascii="宋体" w:hAnsi="宋体" w:eastAsia="宋体" w:cs="宋体"/>
                <w:color w:val="auto"/>
                <w:sz w:val="21"/>
                <w:szCs w:val="21"/>
                <w:highlight w:val="none"/>
                <w:lang w:val="en-US" w:eastAsia="zh-CN"/>
              </w:rPr>
              <w:t>资格</w:t>
            </w:r>
            <w:r>
              <w:rPr>
                <w:rFonts w:hint="eastAsia" w:ascii="宋体" w:hAnsi="宋体" w:eastAsia="宋体" w:cs="宋体"/>
                <w:color w:val="auto"/>
                <w:sz w:val="21"/>
                <w:szCs w:val="21"/>
                <w:highlight w:val="none"/>
              </w:rPr>
              <w:t>文件”</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本项目属性为：货物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1.标的名称：</w:t>
            </w:r>
            <w:r>
              <w:rPr>
                <w:rFonts w:hint="eastAsia" w:ascii="宋体" w:hAnsi="宋体" w:eastAsia="宋体" w:cs="宋体"/>
                <w:sz w:val="21"/>
                <w:szCs w:val="21"/>
                <w:highlight w:val="none"/>
                <w:u w:val="single"/>
              </w:rPr>
              <w:t>六人衣柜（加顶柜）</w:t>
            </w:r>
            <w:r>
              <w:rPr>
                <w:rFonts w:hint="eastAsia" w:ascii="宋体" w:hAnsi="宋体" w:eastAsia="宋体" w:cs="宋体"/>
                <w:sz w:val="21"/>
                <w:szCs w:val="21"/>
                <w:highlight w:val="none"/>
                <w:u w:val="single"/>
                <w:lang w:eastAsia="zh-CN"/>
              </w:rPr>
              <w:t>，</w:t>
            </w:r>
            <w:r>
              <w:rPr>
                <w:rFonts w:hint="eastAsia" w:ascii="宋体" w:hAnsi="宋体" w:eastAsia="宋体" w:cs="宋体"/>
                <w:b w:val="0"/>
                <w:bCs w:val="0"/>
                <w:sz w:val="21"/>
                <w:szCs w:val="21"/>
                <w:highlight w:val="none"/>
                <w:lang w:val="en-US"/>
              </w:rPr>
              <w:t>属于</w:t>
            </w:r>
            <w:r>
              <w:rPr>
                <w:rFonts w:hint="eastAsia" w:ascii="宋体" w:hAnsi="宋体" w:eastAsia="宋体" w:cs="宋体"/>
                <w:b w:val="0"/>
                <w:bCs w:val="0"/>
                <w:sz w:val="21"/>
                <w:szCs w:val="21"/>
                <w:highlight w:val="none"/>
                <w:u w:val="single"/>
                <w:lang w:val="en-US" w:eastAsia="zh-CN"/>
              </w:rPr>
              <w:t>工业</w:t>
            </w:r>
            <w:r>
              <w:rPr>
                <w:rFonts w:hint="eastAsia" w:ascii="宋体" w:hAnsi="宋体" w:eastAsia="宋体" w:cs="宋体"/>
                <w:b w:val="0"/>
                <w:bCs w:val="0"/>
                <w:sz w:val="21"/>
                <w:szCs w:val="21"/>
                <w:highlight w:val="none"/>
                <w:lang w:val="en-US"/>
              </w:rPr>
              <w:t>行业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2.标的名称：</w:t>
            </w:r>
            <w:r>
              <w:rPr>
                <w:rFonts w:hint="eastAsia" w:ascii="宋体" w:hAnsi="宋体" w:eastAsia="宋体" w:cs="宋体"/>
                <w:sz w:val="21"/>
                <w:szCs w:val="21"/>
                <w:highlight w:val="none"/>
                <w:u w:val="single"/>
              </w:rPr>
              <w:t>三人学习桌（带书架）</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lang w:val="en-US"/>
              </w:rPr>
              <w:t>属于</w:t>
            </w:r>
            <w:r>
              <w:rPr>
                <w:rFonts w:hint="eastAsia" w:ascii="宋体" w:hAnsi="宋体" w:eastAsia="宋体" w:cs="宋体"/>
                <w:b w:val="0"/>
                <w:bCs w:val="0"/>
                <w:sz w:val="21"/>
                <w:szCs w:val="21"/>
                <w:highlight w:val="none"/>
                <w:u w:val="single"/>
                <w:lang w:val="en-US" w:eastAsia="zh-CN"/>
              </w:rPr>
              <w:t>工业</w:t>
            </w:r>
            <w:r>
              <w:rPr>
                <w:rFonts w:hint="eastAsia" w:ascii="宋体" w:hAnsi="宋体" w:eastAsia="宋体" w:cs="宋体"/>
                <w:b w:val="0"/>
                <w:bCs w:val="0"/>
                <w:sz w:val="21"/>
                <w:szCs w:val="21"/>
                <w:highlight w:val="none"/>
                <w:lang w:val="en-US"/>
              </w:rPr>
              <w:t>行业</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3.标的名称：</w:t>
            </w:r>
            <w:r>
              <w:rPr>
                <w:rFonts w:hint="eastAsia" w:ascii="宋体" w:hAnsi="宋体" w:eastAsia="宋体" w:cs="宋体"/>
                <w:sz w:val="21"/>
                <w:szCs w:val="21"/>
                <w:highlight w:val="none"/>
                <w:u w:val="single"/>
              </w:rPr>
              <w:t>下铺床</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lang w:val="en-US"/>
              </w:rPr>
              <w:t>属于</w:t>
            </w:r>
            <w:r>
              <w:rPr>
                <w:rFonts w:hint="eastAsia" w:ascii="宋体" w:hAnsi="宋体" w:eastAsia="宋体" w:cs="宋体"/>
                <w:b w:val="0"/>
                <w:bCs w:val="0"/>
                <w:sz w:val="21"/>
                <w:szCs w:val="21"/>
                <w:highlight w:val="none"/>
                <w:u w:val="single"/>
                <w:lang w:val="en-US" w:eastAsia="zh-CN"/>
              </w:rPr>
              <w:t>工业</w:t>
            </w:r>
            <w:r>
              <w:rPr>
                <w:rFonts w:hint="eastAsia" w:ascii="宋体" w:hAnsi="宋体" w:eastAsia="宋体" w:cs="宋体"/>
                <w:b w:val="0"/>
                <w:bCs w:val="0"/>
                <w:sz w:val="21"/>
                <w:szCs w:val="21"/>
                <w:highlight w:val="none"/>
                <w:lang w:val="en-US"/>
              </w:rPr>
              <w:t>行业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4.标的名称：</w:t>
            </w:r>
            <w:r>
              <w:rPr>
                <w:rFonts w:hint="eastAsia" w:ascii="宋体" w:hAnsi="宋体" w:eastAsia="宋体" w:cs="宋体"/>
                <w:sz w:val="21"/>
                <w:szCs w:val="21"/>
                <w:highlight w:val="none"/>
                <w:u w:val="single"/>
              </w:rPr>
              <w:t>公寓椅</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lang w:val="en-US"/>
              </w:rPr>
              <w:t>属于</w:t>
            </w:r>
            <w:r>
              <w:rPr>
                <w:rFonts w:hint="eastAsia" w:ascii="宋体" w:hAnsi="宋体" w:eastAsia="宋体" w:cs="宋体"/>
                <w:b w:val="0"/>
                <w:bCs w:val="0"/>
                <w:sz w:val="21"/>
                <w:szCs w:val="21"/>
                <w:highlight w:val="none"/>
                <w:u w:val="single"/>
                <w:lang w:val="en-US" w:eastAsia="zh-CN"/>
              </w:rPr>
              <w:t>工业</w:t>
            </w:r>
            <w:r>
              <w:rPr>
                <w:rFonts w:hint="eastAsia" w:ascii="宋体" w:hAnsi="宋体" w:eastAsia="宋体" w:cs="宋体"/>
                <w:b w:val="0"/>
                <w:bCs w:val="0"/>
                <w:sz w:val="21"/>
                <w:szCs w:val="21"/>
                <w:highlight w:val="none"/>
                <w:lang w:val="en-US"/>
              </w:rPr>
              <w:t>行业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highlight w:val="none"/>
              </w:rPr>
            </w:pPr>
            <w:r>
              <w:rPr>
                <w:rFonts w:hint="eastAsia" w:cs="宋体"/>
                <w:sz w:val="21"/>
                <w:szCs w:val="21"/>
                <w:highlight w:val="none"/>
                <w:lang w:val="en-US" w:eastAsia="zh-CN"/>
              </w:rPr>
              <w:t>5</w:t>
            </w:r>
            <w:r>
              <w:rPr>
                <w:rFonts w:hint="eastAsia" w:ascii="宋体" w:hAnsi="宋体" w:eastAsia="宋体" w:cs="宋体"/>
                <w:sz w:val="21"/>
                <w:szCs w:val="21"/>
                <w:highlight w:val="none"/>
              </w:rPr>
              <w:t>.标的名称：</w:t>
            </w:r>
            <w:r>
              <w:rPr>
                <w:rFonts w:hint="eastAsia" w:ascii="宋体" w:hAnsi="宋体" w:eastAsia="宋体" w:cs="宋体"/>
                <w:sz w:val="21"/>
                <w:szCs w:val="21"/>
                <w:highlight w:val="none"/>
                <w:u w:val="single"/>
              </w:rPr>
              <w:t>三人位学生床（带书桌书架）</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lang w:val="en-US"/>
              </w:rPr>
              <w:t>属于</w:t>
            </w:r>
            <w:r>
              <w:rPr>
                <w:rFonts w:hint="eastAsia" w:ascii="宋体" w:hAnsi="宋体" w:eastAsia="宋体" w:cs="宋体"/>
                <w:b w:val="0"/>
                <w:bCs w:val="0"/>
                <w:sz w:val="21"/>
                <w:szCs w:val="21"/>
                <w:highlight w:val="none"/>
                <w:u w:val="single"/>
                <w:lang w:val="en-US" w:eastAsia="zh-CN"/>
              </w:rPr>
              <w:t>工业</w:t>
            </w:r>
            <w:r>
              <w:rPr>
                <w:rFonts w:hint="eastAsia" w:ascii="宋体" w:hAnsi="宋体" w:eastAsia="宋体" w:cs="宋体"/>
                <w:b w:val="0"/>
                <w:bCs w:val="0"/>
                <w:sz w:val="21"/>
                <w:szCs w:val="21"/>
                <w:highlight w:val="none"/>
                <w:lang w:val="en-US"/>
              </w:rPr>
              <w:t>行业</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color w:val="auto"/>
                <w:sz w:val="21"/>
                <w:szCs w:val="21"/>
                <w:highlight w:val="none"/>
              </w:rPr>
              <w:t>中小企业划型标准：</w:t>
            </w:r>
            <w:r>
              <w:rPr>
                <w:rFonts w:hint="eastAsia" w:ascii="宋体" w:hAnsi="宋体" w:eastAsia="宋体" w:cs="宋体"/>
                <w:color w:val="auto"/>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政府采购支持监狱企业发展</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rPr>
            </w:pPr>
            <w:r>
              <w:rPr>
                <w:rFonts w:hint="eastAsia" w:ascii="宋体" w:hAnsi="宋体" w:eastAsia="宋体" w:cs="宋体"/>
                <w:color w:val="auto"/>
                <w:sz w:val="21"/>
                <w:szCs w:val="21"/>
                <w:highlight w:val="none"/>
              </w:rPr>
              <w:t>提供材料详见招标文件第六章“</w:t>
            </w:r>
            <w:r>
              <w:rPr>
                <w:rFonts w:hint="eastAsia" w:ascii="宋体" w:hAnsi="宋体" w:eastAsia="宋体" w:cs="宋体"/>
                <w:color w:val="auto"/>
                <w:sz w:val="21"/>
                <w:szCs w:val="21"/>
                <w:highlight w:val="none"/>
                <w:lang w:val="en-US" w:eastAsia="zh-CN"/>
              </w:rPr>
              <w:t>资格</w:t>
            </w:r>
            <w:r>
              <w:rPr>
                <w:rFonts w:hint="eastAsia" w:ascii="宋体" w:hAnsi="宋体" w:eastAsia="宋体" w:cs="宋体"/>
                <w:color w:val="auto"/>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bookmarkStart w:id="62" w:name="_GoBack" w:colFirst="0" w:colLast="0"/>
            <w:r>
              <w:rPr>
                <w:rFonts w:hint="eastAsia" w:ascii="宋体" w:hAnsi="宋体" w:eastAsia="宋体" w:cs="宋体"/>
                <w:sz w:val="21"/>
                <w:szCs w:val="21"/>
                <w:highlight w:val="none"/>
              </w:rPr>
              <w:t>7</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政府采购促进残疾人就业</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提供材料详见招标文件第六章“</w:t>
            </w:r>
            <w:r>
              <w:rPr>
                <w:rFonts w:hint="eastAsia" w:ascii="宋体" w:hAnsi="宋体" w:eastAsia="宋体" w:cs="宋体"/>
                <w:color w:val="auto"/>
                <w:sz w:val="21"/>
                <w:szCs w:val="21"/>
                <w:highlight w:val="none"/>
                <w:lang w:val="en-US" w:eastAsia="zh-CN"/>
              </w:rPr>
              <w:t>资格</w:t>
            </w:r>
            <w:r>
              <w:rPr>
                <w:rFonts w:hint="eastAsia" w:ascii="宋体" w:hAnsi="宋体" w:eastAsia="宋体" w:cs="宋体"/>
                <w:color w:val="auto"/>
                <w:sz w:val="21"/>
                <w:szCs w:val="21"/>
                <w:highlight w:val="none"/>
              </w:rPr>
              <w:t>文件”</w:t>
            </w:r>
          </w:p>
        </w:tc>
      </w:tr>
      <w:bookmarkEnd w:id="29"/>
    </w:tbl>
    <w:p>
      <w:pPr>
        <w:adjustRightInd w:val="0"/>
        <w:snapToGrid w:val="0"/>
        <w:spacing w:line="288" w:lineRule="auto"/>
        <w:jc w:val="left"/>
        <w:rPr>
          <w:rFonts w:hint="eastAsia" w:ascii="宋体" w:hAnsi="宋体" w:eastAsia="宋体" w:cs="宋体"/>
          <w:sz w:val="21"/>
          <w:szCs w:val="21"/>
          <w:highlight w:val="none"/>
        </w:rPr>
      </w:pPr>
    </w:p>
    <w:p>
      <w:pPr>
        <w:adjustRightInd w:val="0"/>
        <w:snapToGrid w:val="0"/>
        <w:spacing w:line="288" w:lineRule="auto"/>
        <w:outlineLvl w:val="1"/>
        <w:rPr>
          <w:rFonts w:hint="eastAsia" w:ascii="宋体" w:hAnsi="宋体" w:eastAsia="宋体" w:cs="宋体"/>
          <w:b/>
          <w:sz w:val="21"/>
          <w:szCs w:val="21"/>
        </w:rPr>
      </w:pPr>
      <w:r>
        <w:rPr>
          <w:rFonts w:hint="eastAsia" w:ascii="宋体" w:hAnsi="宋体" w:eastAsia="宋体" w:cs="宋体"/>
          <w:b/>
          <w:bCs/>
          <w:sz w:val="21"/>
          <w:szCs w:val="21"/>
        </w:rPr>
        <w:t>二、</w:t>
      </w:r>
      <w:r>
        <w:rPr>
          <w:rFonts w:hint="eastAsia" w:ascii="宋体" w:hAnsi="宋体" w:eastAsia="宋体" w:cs="宋体"/>
          <w:b/>
          <w:sz w:val="21"/>
          <w:szCs w:val="21"/>
        </w:rPr>
        <w:t>采购资金的支付方式、时间、条件</w:t>
      </w:r>
    </w:p>
    <w:tbl>
      <w:tblPr>
        <w:tblStyle w:val="12"/>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pacing w:val="-6"/>
                <w:sz w:val="21"/>
                <w:szCs w:val="21"/>
                <w:highlight w:val="none"/>
              </w:rPr>
            </w:pPr>
            <w:bookmarkStart w:id="30" w:name="_Hlk45005608"/>
            <w:r>
              <w:rPr>
                <w:rFonts w:hint="eastAsia" w:ascii="宋体" w:hAnsi="宋体" w:eastAsia="宋体" w:cs="宋体"/>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1.合同签订后一周内，</w:t>
            </w:r>
            <w:r>
              <w:rPr>
                <w:rFonts w:hint="eastAsia" w:cs="宋体"/>
                <w:spacing w:val="-6"/>
                <w:kern w:val="0"/>
                <w:sz w:val="21"/>
                <w:szCs w:val="21"/>
                <w:highlight w:val="none"/>
                <w:lang w:val="en-US" w:eastAsia="zh-CN"/>
              </w:rPr>
              <w:t>成交供应商</w:t>
            </w:r>
            <w:r>
              <w:rPr>
                <w:rFonts w:hint="eastAsia" w:ascii="宋体" w:hAnsi="宋体" w:eastAsia="宋体" w:cs="宋体"/>
                <w:spacing w:val="-6"/>
                <w:kern w:val="0"/>
                <w:sz w:val="21"/>
                <w:szCs w:val="21"/>
                <w:highlight w:val="none"/>
              </w:rPr>
              <w:t>向采购人提交合同总价1%的履约保证金，履约保证金在合同履约期间无违约情形的，项目验收结束后，于一周内退还（不计息）；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color w:val="000000"/>
                <w:spacing w:val="-6"/>
                <w:kern w:val="0"/>
                <w:sz w:val="21"/>
                <w:szCs w:val="21"/>
                <w:highlight w:val="none"/>
              </w:rPr>
            </w:pPr>
            <w:r>
              <w:rPr>
                <w:rFonts w:hint="eastAsia" w:cs="宋体"/>
                <w:spacing w:val="-6"/>
                <w:kern w:val="0"/>
                <w:sz w:val="21"/>
                <w:szCs w:val="21"/>
                <w:highlight w:val="none"/>
                <w:lang w:val="en-US" w:eastAsia="zh-CN"/>
              </w:rPr>
              <w:t>本项目据实结算，</w:t>
            </w:r>
            <w:r>
              <w:rPr>
                <w:rFonts w:hint="eastAsia" w:ascii="宋体" w:hAnsi="宋体" w:eastAsia="宋体" w:cs="宋体"/>
                <w:spacing w:val="-6"/>
                <w:kern w:val="0"/>
                <w:sz w:val="21"/>
                <w:szCs w:val="21"/>
                <w:highlight w:val="none"/>
              </w:rPr>
              <w:t>合同生效以及具备实施条件后7个工作日内，且</w:t>
            </w:r>
            <w:r>
              <w:rPr>
                <w:rFonts w:hint="eastAsia" w:ascii="宋体" w:hAnsi="宋体" w:eastAsia="宋体" w:cs="宋体"/>
                <w:color w:val="000000"/>
                <w:kern w:val="0"/>
                <w:sz w:val="21"/>
                <w:szCs w:val="21"/>
                <w:highlight w:val="none"/>
              </w:rPr>
              <w:t>供应商已向采购人提交银行、保险公司等金融机构出具的</w:t>
            </w:r>
            <w:r>
              <w:rPr>
                <w:rFonts w:hint="eastAsia" w:cs="宋体"/>
                <w:color w:val="000000"/>
                <w:kern w:val="0"/>
                <w:sz w:val="21"/>
                <w:szCs w:val="21"/>
                <w:highlight w:val="none"/>
                <w:lang w:eastAsia="zh-CN"/>
              </w:rPr>
              <w:t>（</w:t>
            </w:r>
            <w:r>
              <w:rPr>
                <w:rFonts w:hint="eastAsia" w:cs="宋体"/>
                <w:color w:val="000000"/>
                <w:kern w:val="0"/>
                <w:sz w:val="21"/>
                <w:szCs w:val="21"/>
                <w:highlight w:val="none"/>
                <w:lang w:val="en-US" w:eastAsia="zh-CN"/>
              </w:rPr>
              <w:t>等额）</w:t>
            </w:r>
            <w:r>
              <w:rPr>
                <w:rFonts w:hint="eastAsia" w:ascii="宋体" w:hAnsi="宋体" w:eastAsia="宋体" w:cs="宋体"/>
                <w:color w:val="000000"/>
                <w:kern w:val="0"/>
                <w:sz w:val="21"/>
                <w:szCs w:val="21"/>
                <w:highlight w:val="none"/>
              </w:rPr>
              <w:t>预付款保函的，</w:t>
            </w:r>
            <w:r>
              <w:rPr>
                <w:rFonts w:hint="eastAsia" w:ascii="宋体" w:hAnsi="宋体" w:eastAsia="宋体" w:cs="宋体"/>
                <w:spacing w:val="-6"/>
                <w:kern w:val="0"/>
                <w:sz w:val="21"/>
                <w:szCs w:val="21"/>
                <w:highlight w:val="none"/>
              </w:rPr>
              <w:t>采购人</w:t>
            </w:r>
            <w:r>
              <w:rPr>
                <w:rFonts w:hint="eastAsia" w:ascii="宋体" w:hAnsi="宋体" w:eastAsia="宋体" w:cs="宋体"/>
                <w:color w:val="000000"/>
                <w:spacing w:val="-6"/>
                <w:kern w:val="0"/>
                <w:sz w:val="21"/>
                <w:szCs w:val="21"/>
                <w:highlight w:val="none"/>
              </w:rPr>
              <w:t>向供应商支付合同总价的</w:t>
            </w:r>
            <w:r>
              <w:rPr>
                <w:rFonts w:hint="eastAsia" w:cs="宋体"/>
                <w:color w:val="000000"/>
                <w:spacing w:val="-6"/>
                <w:kern w:val="0"/>
                <w:sz w:val="21"/>
                <w:szCs w:val="21"/>
                <w:highlight w:val="none"/>
                <w:lang w:val="en-US" w:eastAsia="zh-CN"/>
              </w:rPr>
              <w:t>50%</w:t>
            </w:r>
            <w:r>
              <w:rPr>
                <w:rFonts w:hint="eastAsia" w:ascii="宋体" w:hAnsi="宋体" w:eastAsia="宋体" w:cs="宋体"/>
                <w:color w:val="000000"/>
                <w:spacing w:val="-6"/>
                <w:kern w:val="0"/>
                <w:sz w:val="21"/>
                <w:szCs w:val="21"/>
                <w:highlight w:val="none"/>
              </w:rPr>
              <w:t>；项目履约完成，经采购人验收合格后，</w:t>
            </w:r>
            <w:r>
              <w:rPr>
                <w:rFonts w:hint="eastAsia" w:ascii="宋体" w:hAnsi="宋体" w:eastAsia="宋体" w:cs="宋体"/>
                <w:spacing w:val="-6"/>
                <w:kern w:val="0"/>
                <w:sz w:val="21"/>
                <w:szCs w:val="21"/>
                <w:highlight w:val="none"/>
              </w:rPr>
              <w:t>收到发票后7个工作日内，</w:t>
            </w:r>
            <w:r>
              <w:rPr>
                <w:rFonts w:hint="eastAsia" w:ascii="宋体" w:hAnsi="宋体" w:eastAsia="宋体" w:cs="宋体"/>
                <w:color w:val="000000"/>
                <w:spacing w:val="-6"/>
                <w:kern w:val="0"/>
                <w:sz w:val="21"/>
                <w:szCs w:val="21"/>
                <w:highlight w:val="none"/>
              </w:rPr>
              <w:t>采购人向供应商支付合同总价的</w:t>
            </w:r>
            <w:r>
              <w:rPr>
                <w:rFonts w:hint="eastAsia" w:cs="宋体"/>
                <w:color w:val="000000"/>
                <w:spacing w:val="-6"/>
                <w:kern w:val="0"/>
                <w:sz w:val="21"/>
                <w:szCs w:val="21"/>
                <w:highlight w:val="none"/>
                <w:lang w:val="en-US" w:eastAsia="zh-CN"/>
              </w:rPr>
              <w:t>5</w:t>
            </w:r>
            <w:r>
              <w:rPr>
                <w:rFonts w:hint="eastAsia" w:ascii="宋体" w:hAnsi="宋体" w:eastAsia="宋体" w:cs="宋体"/>
                <w:color w:val="000000"/>
                <w:spacing w:val="-6"/>
                <w:kern w:val="0"/>
                <w:sz w:val="21"/>
                <w:szCs w:val="21"/>
                <w:highlight w:val="none"/>
              </w:rPr>
              <w:t>0%</w:t>
            </w:r>
            <w:r>
              <w:rPr>
                <w:rFonts w:hint="eastAsia" w:ascii="宋体" w:hAnsi="宋体" w:eastAsia="宋体" w:cs="宋体"/>
                <w:spacing w:val="-6"/>
                <w:kern w:val="0"/>
                <w:sz w:val="21"/>
                <w:szCs w:val="21"/>
                <w:highlight w:val="none"/>
              </w:rPr>
              <w:t>。</w:t>
            </w:r>
          </w:p>
          <w:p>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在签订合同时，供应商明确表示无需预付款或者主动要求降低预付款比例的，可降低预付款比例（预付款保函同步调整）。</w:t>
            </w:r>
          </w:p>
        </w:tc>
      </w:tr>
      <w:bookmarkEnd w:id="30"/>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rFonts w:hint="eastAsia"/>
          <w:b/>
          <w:bCs/>
          <w:sz w:val="21"/>
          <w:szCs w:val="21"/>
          <w:highlight w:val="none"/>
        </w:rPr>
        <w:t>三、服务要求（技术要求里另有注明的以技术要求为准）</w:t>
      </w:r>
    </w:p>
    <w:tbl>
      <w:tblPr>
        <w:tblStyle w:val="1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highlight w:val="none"/>
              </w:rPr>
            </w:pPr>
            <w:bookmarkStart w:id="31" w:name="_Hlk97039632"/>
            <w:r>
              <w:rPr>
                <w:rFonts w:hint="eastAsia" w:ascii="宋体" w:hAnsi="宋体" w:eastAsia="宋体" w:cs="宋体"/>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合同签订后</w:t>
            </w:r>
            <w:r>
              <w:rPr>
                <w:rFonts w:hint="eastAsia" w:ascii="宋体" w:hAnsi="宋体" w:eastAsia="宋体" w:cs="宋体"/>
                <w:sz w:val="21"/>
                <w:szCs w:val="21"/>
                <w:highlight w:val="none"/>
                <w:lang w:val="en-US" w:eastAsia="zh-CN"/>
              </w:rPr>
              <w:t>4</w:t>
            </w:r>
            <w:r>
              <w:rPr>
                <w:rFonts w:hint="eastAsia" w:cs="宋体"/>
                <w:sz w:val="21"/>
                <w:szCs w:val="21"/>
                <w:highlight w:val="none"/>
                <w:lang w:val="en-US" w:eastAsia="zh-CN"/>
              </w:rPr>
              <w:t>0</w:t>
            </w:r>
            <w:r>
              <w:rPr>
                <w:rFonts w:hint="eastAsia" w:ascii="宋体" w:hAnsi="宋体" w:eastAsia="宋体" w:cs="宋体"/>
                <w:sz w:val="21"/>
                <w:szCs w:val="21"/>
                <w:highlight w:val="none"/>
              </w:rPr>
              <w:t>日内</w:t>
            </w:r>
            <w:r>
              <w:rPr>
                <w:rFonts w:hint="eastAsia" w:ascii="宋体" w:hAnsi="宋体" w:eastAsia="宋体" w:cs="宋体"/>
                <w:sz w:val="21"/>
                <w:szCs w:val="21"/>
                <w:highlight w:val="none"/>
                <w:lang w:val="en-US" w:eastAsia="zh-CN"/>
              </w:rPr>
              <w:t>完成</w:t>
            </w:r>
            <w:r>
              <w:rPr>
                <w:rFonts w:hint="eastAsia" w:cs="宋体"/>
                <w:sz w:val="21"/>
                <w:szCs w:val="21"/>
                <w:highlight w:val="none"/>
                <w:lang w:val="en-US" w:eastAsia="zh-CN"/>
              </w:rPr>
              <w:t>，</w:t>
            </w:r>
            <w:r>
              <w:rPr>
                <w:rFonts w:hint="eastAsia" w:ascii="宋体" w:hAnsi="宋体" w:eastAsia="宋体" w:cs="宋体"/>
                <w:spacing w:val="-6"/>
                <w:sz w:val="21"/>
                <w:szCs w:val="21"/>
              </w:rPr>
              <w:t>拆装恢复要求在</w:t>
            </w:r>
            <w:r>
              <w:rPr>
                <w:rFonts w:hint="eastAsia" w:cs="宋体"/>
                <w:spacing w:val="-6"/>
                <w:sz w:val="21"/>
                <w:szCs w:val="21"/>
                <w:lang w:val="en-US" w:eastAsia="zh-CN"/>
              </w:rPr>
              <w:t>7</w:t>
            </w:r>
            <w:r>
              <w:rPr>
                <w:rFonts w:hint="eastAsia" w:ascii="宋体" w:hAnsi="宋体" w:eastAsia="宋体" w:cs="宋体"/>
                <w:spacing w:val="-6"/>
                <w:sz w:val="21"/>
                <w:szCs w:val="21"/>
              </w:rPr>
              <w:t>月</w:t>
            </w:r>
            <w:r>
              <w:rPr>
                <w:rFonts w:hint="eastAsia" w:cs="宋体"/>
                <w:spacing w:val="-6"/>
                <w:sz w:val="21"/>
                <w:szCs w:val="21"/>
                <w:lang w:val="en-US" w:eastAsia="zh-CN"/>
              </w:rPr>
              <w:t>31</w:t>
            </w:r>
            <w:r>
              <w:rPr>
                <w:rFonts w:hint="eastAsia" w:ascii="宋体" w:hAnsi="宋体" w:eastAsia="宋体" w:cs="宋体"/>
                <w:spacing w:val="-6"/>
                <w:sz w:val="21"/>
                <w:szCs w:val="21"/>
              </w:rPr>
              <w:t>日前完成，</w:t>
            </w:r>
            <w:r>
              <w:rPr>
                <w:rFonts w:hint="eastAsia" w:cs="宋体"/>
                <w:spacing w:val="-6"/>
                <w:sz w:val="21"/>
                <w:szCs w:val="21"/>
                <w:lang w:val="en-US" w:eastAsia="zh-CN"/>
              </w:rPr>
              <w:t>并</w:t>
            </w:r>
            <w:r>
              <w:rPr>
                <w:rFonts w:hint="eastAsia" w:ascii="宋体" w:hAnsi="宋体" w:eastAsia="宋体" w:cs="宋体"/>
                <w:spacing w:val="-6"/>
                <w:sz w:val="21"/>
                <w:szCs w:val="21"/>
              </w:rPr>
              <w:t>达到正常使用状态</w:t>
            </w:r>
            <w:r>
              <w:rPr>
                <w:rFonts w:hint="eastAsia" w:cs="宋体"/>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采购人指定地点</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cs="宋体"/>
                <w:sz w:val="21"/>
                <w:szCs w:val="21"/>
                <w:highlight w:val="none"/>
                <w:lang w:eastAsia="zh-CN"/>
              </w:rPr>
              <w:t>（</w:t>
            </w:r>
            <w:r>
              <w:rPr>
                <w:rFonts w:hint="eastAsia" w:cs="宋体"/>
                <w:sz w:val="21"/>
                <w:szCs w:val="21"/>
                <w:highlight w:val="none"/>
                <w:lang w:val="en-US" w:eastAsia="zh-CN"/>
              </w:rPr>
              <w:t>拆装恢复质保期2年</w:t>
            </w:r>
            <w:r>
              <w:rPr>
                <w:rFonts w:hint="eastAsia" w:cs="宋体"/>
                <w:sz w:val="21"/>
                <w:szCs w:val="21"/>
                <w:highlight w:val="none"/>
                <w:lang w:eastAsia="zh-CN"/>
              </w:rPr>
              <w:t>）</w:t>
            </w:r>
            <w:r>
              <w:rPr>
                <w:rFonts w:hint="eastAsia" w:ascii="宋体" w:hAnsi="宋体" w:eastAsia="宋体" w:cs="宋体"/>
                <w:sz w:val="21"/>
                <w:szCs w:val="21"/>
                <w:highlight w:val="none"/>
              </w:rPr>
              <w:t>，项目验收合格后开始计算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1.在质保期内，供应商应对货物出现的质量及安全问题负责处理解决并承担一切费用。</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2.质保期内出现无法排除的故障，供应商需无条件更换同型号产品。</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3.质保期满后，供应商继续为采购人服务，仅收取零配件成本费。</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4.因人为因素出现的故障不在免费保修范围内。</w:t>
            </w:r>
          </w:p>
          <w:p>
            <w:pPr>
              <w:adjustRightInd w:val="0"/>
              <w:snapToGrid w:val="0"/>
              <w:spacing w:line="288" w:lineRule="auto"/>
              <w:rPr>
                <w:rFonts w:hint="eastAsia" w:ascii="宋体" w:hAnsi="宋体" w:eastAsia="宋体" w:cs="宋体"/>
                <w:sz w:val="21"/>
                <w:szCs w:val="21"/>
                <w:u w:val="single"/>
              </w:rPr>
            </w:pPr>
            <w:r>
              <w:rPr>
                <w:rFonts w:hint="eastAsia" w:ascii="宋体" w:hAnsi="宋体" w:eastAsia="宋体" w:cs="宋体"/>
                <w:sz w:val="21"/>
                <w:szCs w:val="21"/>
              </w:rPr>
              <w:t>5.</w:t>
            </w:r>
            <w:r>
              <w:rPr>
                <w:rFonts w:hint="eastAsia" w:ascii="宋体" w:hAnsi="宋体" w:eastAsia="宋体" w:cs="宋体"/>
                <w:sz w:val="21"/>
                <w:szCs w:val="21"/>
                <w:u w:val="single"/>
              </w:rPr>
              <w:t xml:space="preserve">如在使用过程中发生质量问题，供应商维修响应时间： </w:t>
            </w:r>
            <w:r>
              <w:rPr>
                <w:rFonts w:hint="eastAsia" w:cs="宋体"/>
                <w:sz w:val="21"/>
                <w:szCs w:val="21"/>
                <w:u w:val="single"/>
                <w:lang w:val="en-US" w:eastAsia="zh-CN"/>
              </w:rPr>
              <w:t>2</w:t>
            </w:r>
            <w:r>
              <w:rPr>
                <w:rFonts w:hint="eastAsia" w:ascii="宋体" w:hAnsi="宋体" w:eastAsia="宋体" w:cs="宋体"/>
                <w:sz w:val="21"/>
                <w:szCs w:val="21"/>
                <w:u w:val="single"/>
              </w:rPr>
              <w:t xml:space="preserve">  小时以内；</w:t>
            </w:r>
          </w:p>
          <w:p>
            <w:pPr>
              <w:adjustRightInd w:val="0"/>
              <w:snapToGrid w:val="0"/>
              <w:spacing w:line="288" w:lineRule="auto"/>
              <w:rPr>
                <w:rFonts w:hint="eastAsia" w:ascii="宋体" w:hAnsi="宋体" w:eastAsia="宋体" w:cs="宋体"/>
                <w:sz w:val="21"/>
                <w:szCs w:val="21"/>
                <w:u w:val="single"/>
              </w:rPr>
            </w:pPr>
            <w:r>
              <w:rPr>
                <w:rFonts w:hint="eastAsia" w:ascii="宋体" w:hAnsi="宋体" w:eastAsia="宋体" w:cs="宋体"/>
                <w:sz w:val="21"/>
                <w:szCs w:val="21"/>
                <w:u w:val="single"/>
              </w:rPr>
              <w:t xml:space="preserve">电话技术支持时间： </w:t>
            </w:r>
            <w:r>
              <w:rPr>
                <w:rFonts w:hint="eastAsia" w:cs="宋体"/>
                <w:sz w:val="21"/>
                <w:szCs w:val="21"/>
                <w:u w:val="single"/>
                <w:lang w:val="en-US" w:eastAsia="zh-CN"/>
              </w:rPr>
              <w:t>4</w:t>
            </w:r>
            <w:r>
              <w:rPr>
                <w:rFonts w:hint="eastAsia" w:ascii="宋体" w:hAnsi="宋体" w:eastAsia="宋体" w:cs="宋体"/>
                <w:sz w:val="21"/>
                <w:szCs w:val="21"/>
                <w:u w:val="single"/>
              </w:rPr>
              <w:t xml:space="preserve">  小时以内；</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u w:val="single"/>
              </w:rPr>
              <w:t xml:space="preserve">若需上门维修，则在： </w:t>
            </w:r>
            <w:r>
              <w:rPr>
                <w:rFonts w:hint="eastAsia" w:cs="宋体"/>
                <w:sz w:val="21"/>
                <w:szCs w:val="21"/>
                <w:u w:val="single"/>
                <w:lang w:val="en-US" w:eastAsia="zh-CN"/>
              </w:rPr>
              <w:t>24</w:t>
            </w:r>
            <w:r>
              <w:rPr>
                <w:rFonts w:hint="eastAsia" w:ascii="宋体" w:hAnsi="宋体" w:eastAsia="宋体" w:cs="宋体"/>
                <w:sz w:val="21"/>
                <w:szCs w:val="21"/>
                <w:u w:val="single"/>
              </w:rPr>
              <w:t xml:space="preserve"> 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1.验收由采购人负责实施；</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2.验收依据：</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2.1合同、磋商文件、响应文件；</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2.2供应商提供的技术规格、经采购人认可的合同货物的有效检验文件；</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2.3供应商响应文件中提供的经采购人认可的合同货物的验收标准（符合中国有关的国家、地方、行业标准）和检测办法及相应检测手段。</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4.验收合格的条件：</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4.1所供货物符合产品标准和合同的要求；</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4.2在进行测试和验收过程中发现的问题已被解决并得到采购人的认可；</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4.3合同中规定的所有货物和材料均已交付；</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4.4所供货物已通过使用单位组织的验收；</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rPr>
              <w:t>1. 产品执行标准：现行国家强制标准</w:t>
            </w:r>
            <w:r>
              <w:rPr>
                <w:rFonts w:hint="eastAsia" w:ascii="宋体" w:hAnsi="宋体" w:eastAsia="宋体" w:cs="宋体"/>
                <w:spacing w:val="-6"/>
                <w:sz w:val="21"/>
                <w:szCs w:val="21"/>
                <w:lang w:eastAsia="zh-CN"/>
              </w:rPr>
              <w:t>。</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2.供应商应按磋商文件规定的货物性能、技术要求、质量标准向采购人提供未经使用的全新产品，符合国家法律规定和技术规格、质量标准的出厂原装合格产品。</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3.安装调试： </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3.1安装地点：采购人指定地点；</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3.2安装完成时间：接到采购人通知后在规定时间内完成安装和调试，如在规定的时间内由于供应商的原因不能完成安装和调试，供应商应承担由此给采购人造成的损失；</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3.3如供应商委托国内代理（或其他机构）负责安装或配合安装应在签约时指明，但供应商仍要对合同货物及其安装质量负全部责任；</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3.4安装标准：符合我国国家有关技术规范要求和技术标准，所有硬件必须保证同时安装到位；</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3.5供应商免费提供合同货物的安装服务；</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3.6供应商在响应文件中应提供安装调试计划、对安装场地和环境的要求。</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4.供应商应提供质保期满后主要零部件报价单、质保期满后维护费及其相关服务内容；</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5.供货时提供有关的全套技术文件。</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rPr>
            </w:pPr>
            <w:r>
              <w:rPr>
                <w:rFonts w:hint="eastAsia" w:ascii="宋体" w:hAnsi="宋体" w:eastAsia="宋体" w:cs="宋体"/>
                <w:sz w:val="21"/>
                <w:szCs w:val="21"/>
              </w:rPr>
              <w:t>6.</w:t>
            </w:r>
            <w:r>
              <w:rPr>
                <w:rFonts w:hint="eastAsia" w:ascii="宋体" w:hAnsi="宋体" w:eastAsia="宋体" w:cs="宋体"/>
                <w:spacing w:val="-6"/>
                <w:sz w:val="21"/>
                <w:szCs w:val="21"/>
              </w:rPr>
              <w:t>供应商应保证所提供的货物或其中任何一部分均不会侵犯第三方的知识产权。</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7．检测要求</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7.1所有检验和试验等费用等都被认为包括在合同总价中。</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7.2.在生产制造期间，采购人有权在认为合适的时间到</w:t>
            </w:r>
            <w:r>
              <w:rPr>
                <w:rFonts w:hint="eastAsia" w:ascii="宋体" w:hAnsi="宋体" w:eastAsia="宋体" w:cs="宋体"/>
                <w:spacing w:val="-6"/>
                <w:sz w:val="21"/>
                <w:szCs w:val="21"/>
                <w:lang w:eastAsia="zh-CN"/>
              </w:rPr>
              <w:t>供应商</w:t>
            </w:r>
            <w:r>
              <w:rPr>
                <w:rFonts w:hint="eastAsia" w:ascii="宋体" w:hAnsi="宋体" w:eastAsia="宋体" w:cs="宋体"/>
                <w:spacing w:val="-6"/>
                <w:sz w:val="21"/>
                <w:szCs w:val="21"/>
              </w:rPr>
              <w:t>制造地，进行质量检验和试验。在生产监制期间，</w:t>
            </w:r>
            <w:r>
              <w:rPr>
                <w:rFonts w:hint="eastAsia" w:ascii="宋体" w:hAnsi="宋体" w:eastAsia="宋体" w:cs="宋体"/>
                <w:spacing w:val="-6"/>
                <w:sz w:val="21"/>
                <w:szCs w:val="21"/>
                <w:lang w:eastAsia="zh-CN"/>
              </w:rPr>
              <w:t>供应商</w:t>
            </w:r>
            <w:r>
              <w:rPr>
                <w:rFonts w:hint="eastAsia" w:ascii="宋体" w:hAnsi="宋体" w:eastAsia="宋体" w:cs="宋体"/>
                <w:spacing w:val="-6"/>
                <w:sz w:val="21"/>
                <w:szCs w:val="21"/>
              </w:rPr>
              <w:t>有责任提供有关材料的各种资料。但采购监制并不解除</w:t>
            </w:r>
            <w:r>
              <w:rPr>
                <w:rFonts w:hint="eastAsia" w:ascii="宋体" w:hAnsi="宋体" w:eastAsia="宋体" w:cs="宋体"/>
                <w:spacing w:val="-6"/>
                <w:sz w:val="21"/>
                <w:szCs w:val="21"/>
                <w:lang w:eastAsia="zh-CN"/>
              </w:rPr>
              <w:t>供应商</w:t>
            </w:r>
            <w:r>
              <w:rPr>
                <w:rFonts w:hint="eastAsia" w:ascii="宋体" w:hAnsi="宋体" w:eastAsia="宋体" w:cs="宋体"/>
                <w:spacing w:val="-6"/>
                <w:sz w:val="21"/>
                <w:szCs w:val="21"/>
              </w:rPr>
              <w:t>对所有产品在制造质量上应负的全部责任，也不作为采购人的最终验收。</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7.3.主要材料的检验都应在工厂内。</w:t>
            </w:r>
            <w:r>
              <w:rPr>
                <w:rFonts w:hint="eastAsia" w:ascii="宋体" w:hAnsi="宋体" w:eastAsia="宋体" w:cs="宋体"/>
                <w:spacing w:val="-6"/>
                <w:sz w:val="21"/>
                <w:szCs w:val="21"/>
                <w:lang w:eastAsia="zh-CN"/>
              </w:rPr>
              <w:t>供应商</w:t>
            </w:r>
            <w:r>
              <w:rPr>
                <w:rFonts w:hint="eastAsia" w:ascii="宋体" w:hAnsi="宋体" w:eastAsia="宋体" w:cs="宋体"/>
                <w:spacing w:val="-6"/>
                <w:sz w:val="21"/>
                <w:szCs w:val="21"/>
              </w:rPr>
              <w:t>须提供由采购人认可的一整套检验标准和计划。在制作家具前，需与采购方沟通是否需要开孔等特殊要求，经采购方认可后，方可进行制作。所有检验应严格地按照认可的方式进行。在检验结束后，</w:t>
            </w:r>
            <w:r>
              <w:rPr>
                <w:rFonts w:hint="eastAsia" w:ascii="宋体" w:hAnsi="宋体" w:eastAsia="宋体" w:cs="宋体"/>
                <w:spacing w:val="-6"/>
                <w:sz w:val="21"/>
                <w:szCs w:val="21"/>
                <w:lang w:eastAsia="zh-CN"/>
              </w:rPr>
              <w:t>供应商</w:t>
            </w:r>
            <w:r>
              <w:rPr>
                <w:rFonts w:hint="eastAsia" w:ascii="宋体" w:hAnsi="宋体" w:eastAsia="宋体" w:cs="宋体"/>
                <w:spacing w:val="-6"/>
                <w:sz w:val="21"/>
                <w:szCs w:val="21"/>
              </w:rPr>
              <w:t>须提供必要的技术数据和图纸、验收报告给采购人。</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8.家具设计、材料、工艺、色彩均可以在确保牢固耐用、环保安全、质量过硬的基础上进一步优化。</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9.所有钢制部件表面均要求除锈、酸洗、磷化等防锈灰模技术处理；床、家具等焊接接头处理必须精细、光滑、牢固；公寓家具颜色要求统一。</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10．三人学习桌、下铺床等的实际尺寸建议</w:t>
            </w:r>
            <w:r>
              <w:rPr>
                <w:rFonts w:hint="eastAsia" w:ascii="宋体" w:hAnsi="宋体" w:eastAsia="宋体" w:cs="宋体"/>
                <w:spacing w:val="-6"/>
                <w:sz w:val="21"/>
                <w:szCs w:val="21"/>
                <w:lang w:eastAsia="zh-CN"/>
              </w:rPr>
              <w:t>供应商</w:t>
            </w:r>
            <w:r>
              <w:rPr>
                <w:rFonts w:hint="eastAsia" w:ascii="宋体" w:hAnsi="宋体" w:eastAsia="宋体" w:cs="宋体"/>
                <w:spacing w:val="-6"/>
                <w:sz w:val="21"/>
                <w:szCs w:val="21"/>
              </w:rPr>
              <w:t>进行实地测量，以确保安装时不出现误差。</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b/>
                <w:bCs/>
                <w:spacing w:val="-6"/>
                <w:sz w:val="21"/>
                <w:szCs w:val="21"/>
              </w:rPr>
              <w:t>11.原有家具的拆装及搬运、清理费用，在报价明细中单列报价。</w:t>
            </w:r>
            <w:r>
              <w:rPr>
                <w:rFonts w:hint="eastAsia" w:ascii="宋体" w:hAnsi="宋体" w:eastAsia="宋体" w:cs="宋体"/>
                <w:b/>
                <w:bCs/>
                <w:sz w:val="21"/>
                <w:szCs w:val="21"/>
              </w:rPr>
              <w:t>本项目设备安装场地采购人不提供机械（电梯）搬运，相关搬运成本请供应商充分考虑。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供应商应对采购人的操作人员、维修人员免费进行培训；</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供应商应提供相应的培训计划；</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上述内容的实现方式、时间、地点、人数应在投标文件中详细说明。</w:t>
            </w:r>
          </w:p>
        </w:tc>
      </w:tr>
    </w:tbl>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val="0"/>
        <w:snapToGrid w:val="0"/>
        <w:spacing w:line="288" w:lineRule="auto"/>
        <w:textAlignment w:val="auto"/>
        <w:outlineLvl w:val="1"/>
        <w:rPr>
          <w:rFonts w:hint="eastAsia" w:ascii="宋体" w:hAnsi="宋体" w:eastAsia="宋体" w:cs="宋体"/>
          <w:b/>
          <w:sz w:val="21"/>
          <w:szCs w:val="21"/>
        </w:rPr>
      </w:pPr>
      <w:r>
        <w:rPr>
          <w:rFonts w:hint="eastAsia" w:ascii="宋体" w:hAnsi="宋体" w:eastAsia="宋体" w:cs="宋体"/>
          <w:b/>
          <w:sz w:val="21"/>
          <w:szCs w:val="21"/>
        </w:rPr>
        <w:t>四、技术要求</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highlight w:val="none"/>
        </w:rPr>
      </w:pPr>
      <w:bookmarkStart w:id="32" w:name="_Hlk92271413"/>
      <w:r>
        <w:rPr>
          <w:rFonts w:hint="eastAsia" w:ascii="宋体" w:hAnsi="宋体" w:eastAsia="宋体" w:cs="宋体"/>
          <w:b/>
          <w:bCs/>
          <w:sz w:val="21"/>
          <w:szCs w:val="21"/>
        </w:rPr>
        <w:t>1.需执行的国家相关标准、行业标准、地方标准或者其他标准、规</w:t>
      </w:r>
      <w:r>
        <w:rPr>
          <w:rFonts w:hint="eastAsia" w:ascii="宋体" w:hAnsi="宋体" w:eastAsia="宋体" w:cs="宋体"/>
          <w:b/>
          <w:bCs/>
          <w:sz w:val="21"/>
          <w:szCs w:val="21"/>
          <w:highlight w:val="none"/>
        </w:rPr>
        <w:t>范：</w:t>
      </w:r>
      <w:bookmarkStart w:id="33" w:name="_Hlk94018176"/>
      <w:r>
        <w:rPr>
          <w:rFonts w:hint="eastAsia" w:ascii="宋体" w:hAnsi="宋体" w:eastAsia="宋体" w:cs="宋体"/>
          <w:sz w:val="21"/>
          <w:szCs w:val="21"/>
          <w:highlight w:val="none"/>
        </w:rPr>
        <w:t>如技术要求中未注明需执行的国家相关标准、行业标准、地方标准或者其他标准、规范的，执行最新标准、规范。</w:t>
      </w:r>
      <w:bookmarkEnd w:id="33"/>
    </w:p>
    <w:bookmarkEnd w:id="32"/>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2.需实现的功能或者目标：</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4"/>
        <w:gridCol w:w="1981"/>
        <w:gridCol w:w="4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浙江财经大学宿舍改造清单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4" w:type="pct"/>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四人间家具拆运、恢复</w:t>
            </w:r>
            <w:r>
              <w:rPr>
                <w:rFonts w:hint="eastAsia" w:cs="宋体"/>
                <w:b w:val="0"/>
                <w:bCs w:val="0"/>
                <w:sz w:val="21"/>
                <w:szCs w:val="21"/>
                <w:vertAlign w:val="baseline"/>
                <w:lang w:val="en-US" w:eastAsia="zh-CN"/>
              </w:rPr>
              <w:t>、改造</w:t>
            </w:r>
          </w:p>
        </w:tc>
        <w:tc>
          <w:tcPr>
            <w:tcW w:w="1029" w:type="pct"/>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62间</w:t>
            </w:r>
          </w:p>
        </w:tc>
        <w:tc>
          <w:tcPr>
            <w:tcW w:w="2305" w:type="pct"/>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从桃李苑或成蹊苑生活区拆运62套四人间家具，恢复至教学区第二综合楼三、四、五楼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4" w:type="pct"/>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六人间家具拆运、恢复</w:t>
            </w:r>
          </w:p>
        </w:tc>
        <w:tc>
          <w:tcPr>
            <w:tcW w:w="1029" w:type="pct"/>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1间</w:t>
            </w:r>
          </w:p>
        </w:tc>
        <w:tc>
          <w:tcPr>
            <w:tcW w:w="2305" w:type="pct"/>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从桃李苑24幢西6楼拆运1套六人间家具至其他房间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4" w:type="pct"/>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四人间家具改造为六人间</w:t>
            </w:r>
          </w:p>
        </w:tc>
        <w:tc>
          <w:tcPr>
            <w:tcW w:w="1029" w:type="pct"/>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60间</w:t>
            </w:r>
          </w:p>
        </w:tc>
        <w:tc>
          <w:tcPr>
            <w:tcW w:w="4443" w:type="dxa"/>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详见改造要求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4" w:type="pct"/>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六人间家具采购</w:t>
            </w:r>
          </w:p>
        </w:tc>
        <w:tc>
          <w:tcPr>
            <w:tcW w:w="1029" w:type="pct"/>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41间</w:t>
            </w:r>
          </w:p>
        </w:tc>
        <w:tc>
          <w:tcPr>
            <w:tcW w:w="4443" w:type="dxa"/>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详见家具要求</w:t>
            </w:r>
          </w:p>
        </w:tc>
      </w:tr>
    </w:tbl>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r>
        <w:rPr>
          <w:rFonts w:hint="eastAsia" w:cs="宋体"/>
          <w:b/>
          <w:bCs/>
          <w:sz w:val="21"/>
          <w:szCs w:val="21"/>
          <w:lang w:val="en-US" w:eastAsia="zh-CN"/>
        </w:rPr>
        <w:t>.</w:t>
      </w:r>
      <w:r>
        <w:rPr>
          <w:rFonts w:hint="eastAsia" w:ascii="宋体" w:hAnsi="宋体" w:eastAsia="宋体" w:cs="宋体"/>
          <w:b/>
          <w:bCs/>
          <w:sz w:val="21"/>
          <w:szCs w:val="21"/>
          <w:lang w:val="en-US" w:eastAsia="zh-CN"/>
        </w:rPr>
        <w:t>拆运家具须确保恢复到可用状态，相关运输、配件缺失风险供应商自行考虑。</w:t>
      </w:r>
    </w:p>
    <w:p>
      <w:pPr>
        <w:keepNext w:val="0"/>
        <w:keepLines w:val="0"/>
        <w:pageBreakBefore w:val="0"/>
        <w:kinsoku/>
        <w:wordWrap/>
        <w:overflowPunct/>
        <w:topLinePunct w:val="0"/>
        <w:autoSpaceDE/>
        <w:autoSpaceDN/>
        <w:bidi w:val="0"/>
        <w:spacing w:line="288" w:lineRule="auto"/>
        <w:textAlignment w:val="auto"/>
        <w:rPr>
          <w:rFonts w:hint="default" w:cs="宋体"/>
          <w:b/>
          <w:bCs/>
          <w:sz w:val="21"/>
          <w:szCs w:val="21"/>
          <w:lang w:val="en-US" w:eastAsia="zh-CN"/>
        </w:rPr>
      </w:pPr>
      <w:r>
        <w:rPr>
          <w:rFonts w:hint="eastAsia" w:ascii="宋体" w:hAnsi="宋体" w:eastAsia="宋体" w:cs="宋体"/>
          <w:b/>
          <w:bCs/>
          <w:sz w:val="21"/>
          <w:szCs w:val="21"/>
          <w:lang w:val="en-US" w:eastAsia="zh-CN"/>
        </w:rPr>
        <w:t>2</w:t>
      </w:r>
      <w:r>
        <w:rPr>
          <w:rFonts w:hint="eastAsia" w:cs="宋体"/>
          <w:b/>
          <w:bCs/>
          <w:sz w:val="21"/>
          <w:szCs w:val="21"/>
          <w:lang w:val="en-US" w:eastAsia="zh-CN"/>
        </w:rPr>
        <w:t>.部分四人间拆运家具可能需要改造为“1+3”模式，即一侧1张上床下桌，一侧3张上床下桌，相关爬梯加装、家具加固工作由供应商包干完成，须保持相对统一性。须要改造房间约27间，可能略有浮动，供应商需在报价文件中单独列出本项改造报价。如果最后无需进行改造环节，则不结算该部分费用。相关风险供应商综合考虑。</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bCs/>
          <w:sz w:val="21"/>
          <w:szCs w:val="21"/>
        </w:rPr>
      </w:pPr>
      <w:r>
        <w:rPr>
          <w:rFonts w:hint="eastAsia" w:cs="宋体"/>
          <w:b/>
          <w:bCs/>
          <w:sz w:val="21"/>
          <w:szCs w:val="21"/>
          <w:lang w:val="en-US" w:eastAsia="zh-CN"/>
        </w:rPr>
        <w:t>3.</w:t>
      </w:r>
      <w:r>
        <w:rPr>
          <w:rFonts w:hint="eastAsia" w:ascii="宋体" w:hAnsi="宋体" w:eastAsia="宋体" w:cs="宋体"/>
          <w:b/>
          <w:bCs/>
          <w:sz w:val="21"/>
          <w:szCs w:val="21"/>
          <w:lang w:val="en-US" w:eastAsia="zh-CN"/>
        </w:rPr>
        <w:t>“四改六”房间数量为预估数量，可能存在10%以内偏差，以实际要求为准。</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bCs/>
          <w:sz w:val="21"/>
          <w:szCs w:val="21"/>
          <w:lang w:val="en-US" w:eastAsia="zh-CN"/>
        </w:rPr>
      </w:pPr>
    </w:p>
    <w:p>
      <w:pPr>
        <w:rPr>
          <w:rFonts w:hint="eastAsia" w:ascii="宋体" w:hAnsi="宋体" w:eastAsia="宋体" w:cs="宋体"/>
          <w:b/>
          <w:bCs/>
          <w:sz w:val="21"/>
          <w:szCs w:val="21"/>
        </w:rPr>
      </w:pPr>
      <w:r>
        <w:rPr>
          <w:rFonts w:hint="eastAsia" w:ascii="宋体" w:hAnsi="宋体" w:eastAsia="宋体" w:cs="宋体"/>
          <w:b/>
          <w:bCs/>
          <w:sz w:val="21"/>
          <w:szCs w:val="21"/>
        </w:rPr>
        <w:br w:type="page"/>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“四改六”改造</w:t>
      </w:r>
    </w:p>
    <w:tbl>
      <w:tblPr>
        <w:tblStyle w:val="12"/>
        <w:tblW w:w="5000" w:type="pct"/>
        <w:tblInd w:w="0" w:type="dxa"/>
        <w:tblLayout w:type="autofit"/>
        <w:tblCellMar>
          <w:top w:w="0" w:type="dxa"/>
          <w:left w:w="108" w:type="dxa"/>
          <w:bottom w:w="0" w:type="dxa"/>
          <w:right w:w="108" w:type="dxa"/>
        </w:tblCellMar>
      </w:tblPr>
      <w:tblGrid>
        <w:gridCol w:w="683"/>
        <w:gridCol w:w="3398"/>
        <w:gridCol w:w="957"/>
        <w:gridCol w:w="1266"/>
        <w:gridCol w:w="3324"/>
      </w:tblGrid>
      <w:tr>
        <w:tblPrEx>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每间改造要求如下：</w:t>
            </w:r>
          </w:p>
        </w:tc>
      </w:tr>
      <w:tr>
        <w:tblPrEx>
          <w:tblCellMar>
            <w:top w:w="0" w:type="dxa"/>
            <w:left w:w="108" w:type="dxa"/>
            <w:bottom w:w="0" w:type="dxa"/>
            <w:right w:w="108" w:type="dxa"/>
          </w:tblCellMar>
        </w:tblPrEx>
        <w:trPr>
          <w:trHeight w:val="567"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79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下铺的书桌、书架和衣柜</w:t>
            </w:r>
          </w:p>
        </w:tc>
        <w:tc>
          <w:tcPr>
            <w:tcW w:w="52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4组</w:t>
            </w:r>
          </w:p>
        </w:tc>
        <w:tc>
          <w:tcPr>
            <w:tcW w:w="52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拆除</w:t>
            </w:r>
          </w:p>
        </w:tc>
        <w:tc>
          <w:tcPr>
            <w:tcW w:w="17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拆除并</w:t>
            </w:r>
            <w:r>
              <w:rPr>
                <w:rFonts w:hint="eastAsia" w:ascii="宋体" w:hAnsi="宋体" w:eastAsia="宋体" w:cs="宋体"/>
                <w:kern w:val="0"/>
                <w:sz w:val="21"/>
                <w:szCs w:val="21"/>
                <w:lang w:val="en-US" w:eastAsia="zh-CN"/>
              </w:rPr>
              <w:t>处置</w:t>
            </w:r>
          </w:p>
        </w:tc>
      </w:tr>
      <w:tr>
        <w:tblPrEx>
          <w:tblCellMar>
            <w:top w:w="0" w:type="dxa"/>
            <w:left w:w="108" w:type="dxa"/>
            <w:bottom w:w="0" w:type="dxa"/>
            <w:right w:w="108" w:type="dxa"/>
          </w:tblCellMar>
        </w:tblPrEx>
        <w:trPr>
          <w:trHeight w:val="567" w:hRule="atLeast"/>
        </w:trPr>
        <w:tc>
          <w:tcPr>
            <w:tcW w:w="38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7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下铺床</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2组</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新增、改造</w:t>
            </w:r>
          </w:p>
        </w:tc>
        <w:tc>
          <w:tcPr>
            <w:tcW w:w="17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原书桌拆除后，</w:t>
            </w:r>
            <w:r>
              <w:rPr>
                <w:rFonts w:hint="eastAsia" w:ascii="宋体" w:hAnsi="宋体" w:eastAsia="宋体" w:cs="宋体"/>
                <w:kern w:val="0"/>
                <w:sz w:val="21"/>
                <w:szCs w:val="21"/>
                <w:lang w:val="en-US" w:eastAsia="zh-CN"/>
              </w:rPr>
              <w:t>加</w:t>
            </w:r>
            <w:r>
              <w:rPr>
                <w:rFonts w:hint="eastAsia" w:ascii="宋体" w:hAnsi="宋体" w:eastAsia="宋体" w:cs="宋体"/>
                <w:kern w:val="0"/>
                <w:sz w:val="21"/>
                <w:szCs w:val="21"/>
              </w:rPr>
              <w:t>装横档、两头床栏和铺板，改造成下铺</w:t>
            </w:r>
          </w:p>
        </w:tc>
      </w:tr>
      <w:tr>
        <w:tblPrEx>
          <w:tblCellMar>
            <w:top w:w="0" w:type="dxa"/>
            <w:left w:w="108" w:type="dxa"/>
            <w:bottom w:w="0" w:type="dxa"/>
            <w:right w:w="108" w:type="dxa"/>
          </w:tblCellMar>
        </w:tblPrEx>
        <w:trPr>
          <w:trHeight w:val="567" w:hRule="atLeast"/>
        </w:trPr>
        <w:tc>
          <w:tcPr>
            <w:tcW w:w="38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7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三人书桌（带书架）</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2组</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spacing w:val="-6"/>
                <w:sz w:val="21"/>
                <w:szCs w:val="21"/>
              </w:rPr>
              <w:t>新增、改造</w:t>
            </w:r>
          </w:p>
        </w:tc>
        <w:tc>
          <w:tcPr>
            <w:tcW w:w="175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67" w:hRule="atLeast"/>
        </w:trPr>
        <w:tc>
          <w:tcPr>
            <w:tcW w:w="38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7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六人衣柜（加顶柜）</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1组</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新增</w:t>
            </w:r>
          </w:p>
        </w:tc>
        <w:tc>
          <w:tcPr>
            <w:tcW w:w="17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允许分层拼接固定</w:t>
            </w:r>
          </w:p>
        </w:tc>
      </w:tr>
      <w:tr>
        <w:tblPrEx>
          <w:tblCellMar>
            <w:top w:w="0" w:type="dxa"/>
            <w:left w:w="108" w:type="dxa"/>
            <w:bottom w:w="0" w:type="dxa"/>
            <w:right w:w="108" w:type="dxa"/>
          </w:tblCellMar>
        </w:tblPrEx>
        <w:trPr>
          <w:trHeight w:val="567"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79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公寓椅</w:t>
            </w:r>
          </w:p>
        </w:tc>
        <w:tc>
          <w:tcPr>
            <w:tcW w:w="52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2把</w:t>
            </w:r>
          </w:p>
        </w:tc>
        <w:tc>
          <w:tcPr>
            <w:tcW w:w="52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新增</w:t>
            </w:r>
          </w:p>
        </w:tc>
        <w:tc>
          <w:tcPr>
            <w:tcW w:w="175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p>
        </w:tc>
      </w:tr>
    </w:tbl>
    <w:p>
      <w:pPr>
        <w:keepNext w:val="0"/>
        <w:keepLines w:val="0"/>
        <w:pageBreakBefore w:val="0"/>
        <w:kinsoku/>
        <w:wordWrap/>
        <w:overflowPunct/>
        <w:topLinePunct w:val="0"/>
        <w:autoSpaceDE/>
        <w:autoSpaceDN/>
        <w:bidi w:val="0"/>
        <w:snapToGrid w:val="0"/>
        <w:spacing w:line="288" w:lineRule="auto"/>
        <w:textAlignment w:val="auto"/>
        <w:rPr>
          <w:rFonts w:hint="eastAsia" w:ascii="宋体" w:hAnsi="宋体" w:eastAsia="宋体" w:cs="宋体"/>
          <w:spacing w:val="-6"/>
          <w:sz w:val="21"/>
          <w:szCs w:val="21"/>
        </w:rPr>
      </w:pPr>
    </w:p>
    <w:p>
      <w:pPr>
        <w:keepNext w:val="0"/>
        <w:keepLines w:val="0"/>
        <w:pageBreakBefore w:val="0"/>
        <w:kinsoku/>
        <w:wordWrap/>
        <w:overflowPunct/>
        <w:topLinePunct w:val="0"/>
        <w:autoSpaceDE/>
        <w:autoSpaceDN/>
        <w:bidi w:val="0"/>
        <w:snapToGrid w:val="0"/>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改造后布局如下图：</w:t>
      </w:r>
    </w:p>
    <w:p>
      <w:pPr>
        <w:keepNext w:val="0"/>
        <w:keepLines w:val="0"/>
        <w:pageBreakBefore w:val="0"/>
        <w:kinsoku/>
        <w:wordWrap/>
        <w:overflowPunct/>
        <w:topLinePunct w:val="0"/>
        <w:autoSpaceDE/>
        <w:autoSpaceDN/>
        <w:bidi w:val="0"/>
        <w:snapToGrid w:val="0"/>
        <w:spacing w:line="288" w:lineRule="auto"/>
        <w:ind w:firstLine="396"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drawing>
          <wp:inline distT="0" distB="0" distL="114300" distR="114300">
            <wp:extent cx="4578350" cy="3170555"/>
            <wp:effectExtent l="0" t="0" r="6350" b="4445"/>
            <wp:docPr id="5" name="图片 1" descr="六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六人间"/>
                    <pic:cNvPicPr>
                      <a:picLocks noChangeAspect="1"/>
                    </pic:cNvPicPr>
                  </pic:nvPicPr>
                  <pic:blipFill>
                    <a:blip r:embed="rId8"/>
                    <a:srcRect l="10833" r="7973"/>
                    <a:stretch>
                      <a:fillRect/>
                    </a:stretch>
                  </pic:blipFill>
                  <pic:spPr>
                    <a:xfrm>
                      <a:off x="0" y="0"/>
                      <a:ext cx="4578350" cy="317055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spacing w:val="-6"/>
          <w:sz w:val="21"/>
          <w:szCs w:val="21"/>
        </w:rPr>
      </w:pP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sz w:val="21"/>
          <w:szCs w:val="21"/>
        </w:rPr>
      </w:pPr>
      <w:r>
        <w:rPr>
          <w:rFonts w:hint="eastAsia" w:ascii="宋体" w:hAnsi="宋体" w:eastAsia="宋体" w:cs="宋体"/>
          <w:b/>
          <w:bCs/>
          <w:spacing w:val="-6"/>
          <w:sz w:val="21"/>
          <w:szCs w:val="21"/>
        </w:rPr>
        <w:t>六人间宿舍新装（4</w:t>
      </w:r>
      <w:r>
        <w:rPr>
          <w:rFonts w:hint="eastAsia" w:cs="宋体"/>
          <w:b/>
          <w:bCs/>
          <w:spacing w:val="-6"/>
          <w:sz w:val="21"/>
          <w:szCs w:val="21"/>
          <w:lang w:val="en-US" w:eastAsia="zh-CN"/>
        </w:rPr>
        <w:t>1</w:t>
      </w:r>
      <w:r>
        <w:rPr>
          <w:rFonts w:hint="eastAsia" w:ascii="宋体" w:hAnsi="宋体" w:eastAsia="宋体" w:cs="宋体"/>
          <w:b/>
          <w:bCs/>
          <w:spacing w:val="-6"/>
          <w:sz w:val="21"/>
          <w:szCs w:val="21"/>
        </w:rPr>
        <w:t>间）：</w:t>
      </w:r>
    </w:p>
    <w:tbl>
      <w:tblPr>
        <w:tblStyle w:val="12"/>
        <w:tblW w:w="9067" w:type="dxa"/>
        <w:tblInd w:w="0" w:type="dxa"/>
        <w:tblLayout w:type="autofit"/>
        <w:tblCellMar>
          <w:top w:w="0" w:type="dxa"/>
          <w:left w:w="108" w:type="dxa"/>
          <w:bottom w:w="0" w:type="dxa"/>
          <w:right w:w="108" w:type="dxa"/>
        </w:tblCellMar>
      </w:tblPr>
      <w:tblGrid>
        <w:gridCol w:w="704"/>
        <w:gridCol w:w="3260"/>
        <w:gridCol w:w="960"/>
        <w:gridCol w:w="960"/>
        <w:gridCol w:w="3183"/>
      </w:tblGrid>
      <w:tr>
        <w:tblPrEx>
          <w:tblCellMar>
            <w:top w:w="0" w:type="dxa"/>
            <w:left w:w="108" w:type="dxa"/>
            <w:bottom w:w="0" w:type="dxa"/>
            <w:right w:w="108" w:type="dxa"/>
          </w:tblCellMar>
        </w:tblPrEx>
        <w:trPr>
          <w:trHeight w:val="567" w:hRule="atLeast"/>
        </w:trPr>
        <w:tc>
          <w:tcPr>
            <w:tcW w:w="906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每间新装要求如下：</w:t>
            </w:r>
          </w:p>
        </w:tc>
      </w:tr>
      <w:tr>
        <w:tblPrEx>
          <w:tblCellMar>
            <w:top w:w="0" w:type="dxa"/>
            <w:left w:w="108" w:type="dxa"/>
            <w:bottom w:w="0" w:type="dxa"/>
            <w:right w:w="108" w:type="dxa"/>
          </w:tblCellMar>
        </w:tblPrEx>
        <w:trPr>
          <w:trHeight w:val="567"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三人位学生床（带书桌书架）</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2组</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新增</w:t>
            </w:r>
          </w:p>
        </w:tc>
        <w:tc>
          <w:tcPr>
            <w:tcW w:w="31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2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六人衣柜（加顶柜）</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1组</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新增</w:t>
            </w:r>
          </w:p>
        </w:tc>
        <w:tc>
          <w:tcPr>
            <w:tcW w:w="31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（六人衣柜允许分层拼接固定）</w:t>
            </w:r>
          </w:p>
        </w:tc>
      </w:tr>
      <w:tr>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32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公寓椅</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6把</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新增</w:t>
            </w:r>
          </w:p>
        </w:tc>
        <w:tc>
          <w:tcPr>
            <w:tcW w:w="318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r>
    </w:tbl>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改造后布局如下图：</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r>
        <w:rPr>
          <w:rFonts w:hint="eastAsia" w:ascii="宋体" w:hAnsi="宋体" w:eastAsia="宋体" w:cs="宋体"/>
          <w:sz w:val="21"/>
          <w:szCs w:val="21"/>
        </w:rPr>
        <w:drawing>
          <wp:inline distT="0" distB="0" distL="114300" distR="114300">
            <wp:extent cx="5081270" cy="2585720"/>
            <wp:effectExtent l="0" t="0" r="11430" b="508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9"/>
                    <a:stretch>
                      <a:fillRect/>
                    </a:stretch>
                  </pic:blipFill>
                  <pic:spPr>
                    <a:xfrm>
                      <a:off x="0" y="0"/>
                      <a:ext cx="5081270" cy="2585720"/>
                    </a:xfrm>
                    <a:prstGeom prst="rect">
                      <a:avLst/>
                    </a:prstGeom>
                    <a:noFill/>
                    <a:ln>
                      <a:noFill/>
                    </a:ln>
                  </pic:spPr>
                </pic:pic>
              </a:graphicData>
            </a:graphic>
          </wp:inline>
        </w:drawing>
      </w:r>
    </w:p>
    <w:p>
      <w:pPr>
        <w:adjustRightInd w:val="0"/>
        <w:snapToGrid w:val="0"/>
        <w:spacing w:line="288" w:lineRule="auto"/>
        <w:rPr>
          <w:rFonts w:hint="eastAsia" w:cs="Times New Roman"/>
          <w:b/>
          <w:bCs/>
          <w:sz w:val="21"/>
          <w:szCs w:val="21"/>
        </w:rPr>
      </w:pPr>
      <w:r>
        <w:rPr>
          <w:rFonts w:hint="eastAsia" w:cs="Times New Roman"/>
          <w:b/>
          <w:bCs/>
          <w:sz w:val="21"/>
          <w:szCs w:val="21"/>
        </w:rPr>
        <w:t>注：</w:t>
      </w:r>
    </w:p>
    <w:p>
      <w:pPr>
        <w:pStyle w:val="2"/>
        <w:rPr>
          <w:rFonts w:hint="eastAsia" w:cs="Times New Roman"/>
          <w:b/>
          <w:bCs/>
          <w:sz w:val="21"/>
          <w:szCs w:val="21"/>
          <w:lang w:val="en-US" w:eastAsia="zh-CN"/>
        </w:rPr>
      </w:pPr>
      <w:r>
        <w:rPr>
          <w:rFonts w:hint="eastAsia" w:cs="Times New Roman"/>
          <w:b/>
          <w:bCs/>
          <w:sz w:val="21"/>
          <w:szCs w:val="21"/>
          <w:lang w:val="en-US" w:eastAsia="zh-CN"/>
        </w:rPr>
        <w:t>1.爬梯位置可能根据实际需要调整，居中固定或靠一侧床铺固定，采购人在生产前确认，供应商须无条件配合。</w:t>
      </w:r>
    </w:p>
    <w:p>
      <w:pPr>
        <w:pStyle w:val="2"/>
        <w:rPr>
          <w:rFonts w:hint="default" w:eastAsia="宋体"/>
          <w:lang w:val="en-US" w:eastAsia="zh-CN"/>
        </w:rPr>
        <w:sectPr>
          <w:footerReference r:id="rId5" w:type="default"/>
          <w:pgSz w:w="11906" w:h="16838"/>
          <w:pgMar w:top="1247" w:right="1247" w:bottom="1247" w:left="1247" w:header="85" w:footer="867" w:gutter="0"/>
          <w:pgNumType w:start="1"/>
          <w:cols w:space="425" w:num="1"/>
          <w:docGrid w:type="lines" w:linePitch="312" w:charSpace="0"/>
        </w:sectPr>
      </w:pPr>
      <w:r>
        <w:rPr>
          <w:rFonts w:hint="eastAsia" w:cs="Times New Roman"/>
          <w:b/>
          <w:bCs/>
          <w:sz w:val="21"/>
          <w:szCs w:val="21"/>
          <w:lang w:val="en-US" w:eastAsia="zh-CN"/>
        </w:rPr>
        <w:t>2.公寓床长度根据宿舍尺寸情况最优生产，生产尺寸须经采购人确认。</w:t>
      </w:r>
    </w:p>
    <w:tbl>
      <w:tblPr>
        <w:tblStyle w:val="12"/>
        <w:tblW w:w="14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27"/>
        <w:gridCol w:w="47"/>
        <w:gridCol w:w="757"/>
        <w:gridCol w:w="708"/>
        <w:gridCol w:w="7903"/>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277" w:type="dxa"/>
            <w:gridSpan w:val="7"/>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bCs/>
                <w:spacing w:val="-6"/>
                <w:sz w:val="21"/>
                <w:szCs w:val="21"/>
              </w:rPr>
            </w:pPr>
            <w:r>
              <w:rPr>
                <w:rFonts w:hint="eastAsia" w:ascii="宋体" w:hAnsi="宋体" w:eastAsia="宋体" w:cs="宋体"/>
                <w:sz w:val="21"/>
                <w:szCs w:val="21"/>
              </w:rPr>
              <w:br w:type="page"/>
            </w:r>
            <w:r>
              <w:rPr>
                <w:rFonts w:hint="eastAsia" w:ascii="宋体" w:hAnsi="宋体" w:eastAsia="宋体" w:cs="宋体"/>
                <w:b/>
                <w:bCs/>
                <w:spacing w:val="-6"/>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277" w:type="dxa"/>
            <w:gridSpan w:val="7"/>
            <w:vAlign w:val="center"/>
          </w:tcPr>
          <w:p>
            <w:pPr>
              <w:keepNext w:val="0"/>
              <w:keepLines w:val="0"/>
              <w:pageBreakBefore w:val="0"/>
              <w:widowControl w:val="0"/>
              <w:tabs>
                <w:tab w:val="left" w:pos="4234"/>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一、“四改六”改造（</w:t>
            </w:r>
            <w:r>
              <w:rPr>
                <w:rFonts w:hint="eastAsia" w:ascii="宋体" w:hAnsi="宋体" w:eastAsia="宋体" w:cs="宋体"/>
                <w:b/>
                <w:bCs/>
                <w:spacing w:val="-6"/>
                <w:sz w:val="21"/>
                <w:szCs w:val="21"/>
                <w:lang w:val="en-US" w:eastAsia="zh-CN"/>
              </w:rPr>
              <w:t>60</w:t>
            </w:r>
            <w:r>
              <w:rPr>
                <w:rFonts w:hint="eastAsia" w:ascii="宋体" w:hAnsi="宋体" w:eastAsia="宋体" w:cs="宋体"/>
                <w:b/>
                <w:bCs/>
                <w:spacing w:val="-6"/>
                <w:sz w:val="21"/>
                <w:szCs w:val="21"/>
              </w:rPr>
              <w:t>间</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以下为每间宿舍工作内容</w:t>
            </w:r>
            <w:r>
              <w:rPr>
                <w:rFonts w:hint="eastAsia" w:ascii="宋体" w:hAnsi="宋体" w:eastAsia="宋体" w:cs="宋体"/>
                <w:b/>
                <w:bCs/>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序号</w:t>
            </w:r>
          </w:p>
        </w:tc>
        <w:tc>
          <w:tcPr>
            <w:tcW w:w="974" w:type="dxa"/>
            <w:gridSpan w:val="2"/>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货物</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名称</w:t>
            </w:r>
          </w:p>
        </w:tc>
        <w:tc>
          <w:tcPr>
            <w:tcW w:w="757"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方式</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单位</w:t>
            </w:r>
          </w:p>
        </w:tc>
        <w:tc>
          <w:tcPr>
            <w:tcW w:w="790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规格参数</w:t>
            </w:r>
          </w:p>
        </w:tc>
        <w:tc>
          <w:tcPr>
            <w:tcW w:w="3261" w:type="dxa"/>
            <w:vAlign w:val="center"/>
          </w:tcPr>
          <w:p>
            <w:pPr>
              <w:keepNext w:val="0"/>
              <w:keepLines w:val="0"/>
              <w:pageBreakBefore w:val="0"/>
              <w:widowControl w:val="0"/>
              <w:tabs>
                <w:tab w:val="left" w:pos="4234"/>
              </w:tabs>
              <w:kinsoku/>
              <w:wordWrap/>
              <w:overflowPunct/>
              <w:topLinePunct w:val="0"/>
              <w:autoSpaceDE/>
              <w:autoSpaceDN/>
              <w:bidi w:val="0"/>
              <w:adjustRightInd/>
              <w:snapToGrid w:val="0"/>
              <w:spacing w:line="288" w:lineRule="auto"/>
              <w:ind w:left="0" w:leftChars="0" w:firstLine="384" w:firstLineChars="193"/>
              <w:jc w:val="center"/>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参考照片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9" w:hRule="atLeast"/>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974" w:type="dxa"/>
            <w:gridSpan w:val="2"/>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kern w:val="0"/>
                <w:sz w:val="21"/>
                <w:szCs w:val="21"/>
              </w:rPr>
              <w:t>六人衣柜（加顶柜）</w:t>
            </w:r>
          </w:p>
        </w:tc>
        <w:tc>
          <w:tcPr>
            <w:tcW w:w="757"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新增</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1</w:t>
            </w:r>
            <w:r>
              <w:rPr>
                <w:rFonts w:hint="eastAsia" w:ascii="宋体" w:hAnsi="宋体" w:eastAsia="宋体" w:cs="宋体"/>
                <w:spacing w:val="-6"/>
                <w:sz w:val="21"/>
                <w:szCs w:val="21"/>
                <w:highlight w:val="none"/>
              </w:rPr>
              <w:t>组</w:t>
            </w:r>
          </w:p>
        </w:tc>
        <w:tc>
          <w:tcPr>
            <w:tcW w:w="790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1.规格1500*500*2640mm</w:t>
            </w:r>
          </w:p>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2.由顶柜和主柜组成，主柜两层6格，</w:t>
            </w:r>
            <w:r>
              <w:rPr>
                <w:rFonts w:hint="eastAsia" w:ascii="宋体" w:hAnsi="宋体" w:eastAsia="宋体" w:cs="宋体"/>
                <w:b/>
                <w:bCs/>
                <w:spacing w:val="-6"/>
                <w:sz w:val="21"/>
                <w:szCs w:val="21"/>
                <w:highlight w:val="none"/>
              </w:rPr>
              <w:t>允许分层拼接固定</w:t>
            </w:r>
            <w:r>
              <w:rPr>
                <w:rFonts w:hint="eastAsia" w:ascii="宋体" w:hAnsi="宋体" w:eastAsia="宋体" w:cs="宋体"/>
                <w:spacing w:val="-6"/>
                <w:sz w:val="21"/>
                <w:szCs w:val="21"/>
                <w:highlight w:val="none"/>
              </w:rPr>
              <w:t>，底部带钢架，每格有一根固定挂衣杆；顶柜分3格。</w:t>
            </w:r>
          </w:p>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3.衣柜顶板、旁板、层板、竖板、背板均要求采用优质冷轧钢板冲压成型，</w:t>
            </w:r>
            <w:r>
              <w:rPr>
                <w:rFonts w:hint="eastAsia" w:ascii="宋体" w:hAnsi="宋体" w:eastAsia="宋体" w:cs="宋体"/>
                <w:spacing w:val="-6"/>
                <w:sz w:val="21"/>
                <w:szCs w:val="21"/>
                <w:highlight w:val="none"/>
                <w:lang w:val="en-US" w:eastAsia="zh-CN"/>
              </w:rPr>
              <w:t>厚度≥1mm，</w:t>
            </w:r>
            <w:r>
              <w:rPr>
                <w:rFonts w:hint="eastAsia" w:ascii="宋体" w:hAnsi="宋体" w:eastAsia="宋体" w:cs="宋体"/>
                <w:b/>
                <w:bCs/>
                <w:spacing w:val="-6"/>
                <w:sz w:val="21"/>
                <w:szCs w:val="21"/>
                <w:highlight w:val="none"/>
              </w:rPr>
              <w:t>顶板、旁板、背板要求双面包覆</w:t>
            </w:r>
            <w:r>
              <w:rPr>
                <w:rFonts w:hint="eastAsia" w:ascii="宋体" w:hAnsi="宋体" w:eastAsia="宋体" w:cs="宋体"/>
                <w:spacing w:val="-6"/>
                <w:sz w:val="21"/>
                <w:szCs w:val="21"/>
                <w:highlight w:val="none"/>
              </w:rPr>
              <w:t>，光滑、平整，不易变形。以优质粉末静电喷塑，确保长期使用不易生锈，经久耐用。</w:t>
            </w:r>
          </w:p>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4.所有柜门面板采用优质粉末静电喷涂，转印（带木纹）工艺，柜体颜色与床架等协调。内嵌式拉手，与柜门形成一体。柜门带锁，锁具采用内藏式挂锁，配置小锁可以内陷于柜门内，防刮伤设计。颜色</w:t>
            </w:r>
            <w:r>
              <w:rPr>
                <w:rFonts w:hint="eastAsia" w:ascii="宋体" w:hAnsi="宋体" w:eastAsia="宋体" w:cs="宋体"/>
                <w:spacing w:val="-6"/>
                <w:sz w:val="21"/>
                <w:szCs w:val="21"/>
                <w:highlight w:val="none"/>
                <w:lang w:val="en-US" w:eastAsia="zh-CN"/>
              </w:rPr>
              <w:t>由</w:t>
            </w:r>
            <w:r>
              <w:rPr>
                <w:rFonts w:hint="eastAsia" w:ascii="宋体" w:hAnsi="宋体" w:eastAsia="宋体" w:cs="宋体"/>
                <w:spacing w:val="-6"/>
                <w:sz w:val="21"/>
                <w:szCs w:val="21"/>
                <w:highlight w:val="none"/>
              </w:rPr>
              <w:t>采购人最终</w:t>
            </w:r>
            <w:r>
              <w:rPr>
                <w:rFonts w:hint="eastAsia" w:ascii="宋体" w:hAnsi="宋体" w:eastAsia="宋体" w:cs="宋体"/>
                <w:spacing w:val="-6"/>
                <w:sz w:val="21"/>
                <w:szCs w:val="21"/>
                <w:highlight w:val="none"/>
                <w:lang w:val="en-US" w:eastAsia="zh-CN"/>
              </w:rPr>
              <w:t>指</w:t>
            </w:r>
            <w:r>
              <w:rPr>
                <w:rFonts w:hint="eastAsia" w:ascii="宋体" w:hAnsi="宋体" w:eastAsia="宋体" w:cs="宋体"/>
                <w:spacing w:val="-6"/>
                <w:sz w:val="21"/>
                <w:szCs w:val="21"/>
                <w:highlight w:val="none"/>
              </w:rPr>
              <w:t>定。</w:t>
            </w:r>
          </w:p>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5.所有铰链为隐藏式铰链。柜体底部加装有防潮脚钉。整体全隐装连接，采用内挂式挂件连接（无螺丝连接），防止使用者磕伤或者划伤。</w:t>
            </w:r>
          </w:p>
          <w:p>
            <w:pPr>
              <w:pStyle w:val="3"/>
              <w:keepNext w:val="0"/>
              <w:keepLines w:val="0"/>
              <w:pageBreakBefore w:val="0"/>
              <w:widowControl w:val="0"/>
              <w:kinsoku/>
              <w:wordWrap/>
              <w:overflowPunct/>
              <w:topLinePunct w:val="0"/>
              <w:autoSpaceDE/>
              <w:autoSpaceDN/>
              <w:bidi w:val="0"/>
              <w:adjustRightInd/>
              <w:spacing w:line="288" w:lineRule="auto"/>
              <w:ind w:left="0" w:leftChars="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6.</w:t>
            </w:r>
            <w:r>
              <w:rPr>
                <w:rFonts w:hint="eastAsia" w:ascii="宋体" w:hAnsi="宋体" w:eastAsia="宋体" w:cs="宋体"/>
                <w:sz w:val="21"/>
                <w:szCs w:val="21"/>
                <w:highlight w:val="none"/>
              </w:rPr>
              <w:t>工艺要求：所有铁件须焊接平整、无虚焊、无明显焊疤、焊接处需打磨光滑。各钢件整体焊接后，表面经酸洗磷化处理，再进行静电热固性粉末喷塑，喷塑厚度≥20丝，喷塑均匀，粉末选色高雅，漆膜附着力强</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漆膜附着力、硬度、耐冲击力等符合</w:t>
            </w:r>
            <w:r>
              <w:rPr>
                <w:rFonts w:hint="eastAsia" w:ascii="宋体" w:hAnsi="宋体" w:eastAsia="宋体" w:cs="宋体"/>
                <w:sz w:val="21"/>
                <w:szCs w:val="21"/>
                <w:highlight w:val="none"/>
                <w:lang w:val="en-US" w:eastAsia="zh-CN"/>
              </w:rPr>
              <w:t>现行</w:t>
            </w:r>
            <w:r>
              <w:rPr>
                <w:rFonts w:hint="eastAsia" w:ascii="宋体" w:hAnsi="宋体" w:eastAsia="宋体" w:cs="宋体"/>
                <w:sz w:val="21"/>
                <w:szCs w:val="21"/>
                <w:highlight w:val="none"/>
              </w:rPr>
              <w:t>国家标准。</w:t>
            </w:r>
          </w:p>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7.所有五金采用带阻尼优质五金配件。</w:t>
            </w:r>
          </w:p>
        </w:tc>
        <w:tc>
          <w:tcPr>
            <w:tcW w:w="3261" w:type="dxa"/>
          </w:tcPr>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drawing>
                <wp:anchor distT="0" distB="0" distL="114300" distR="114300" simplePos="0" relativeHeight="251660288" behindDoc="0" locked="0" layoutInCell="1" allowOverlap="1">
                  <wp:simplePos x="0" y="0"/>
                  <wp:positionH relativeFrom="column">
                    <wp:posOffset>-29845</wp:posOffset>
                  </wp:positionH>
                  <wp:positionV relativeFrom="paragraph">
                    <wp:posOffset>896620</wp:posOffset>
                  </wp:positionV>
                  <wp:extent cx="1945005" cy="2171065"/>
                  <wp:effectExtent l="0" t="0" r="10795" b="635"/>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0"/>
                          <a:stretch>
                            <a:fillRect/>
                          </a:stretch>
                        </pic:blipFill>
                        <pic:spPr>
                          <a:xfrm>
                            <a:off x="0" y="0"/>
                            <a:ext cx="1945005" cy="217106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w:t>
            </w:r>
          </w:p>
        </w:tc>
        <w:tc>
          <w:tcPr>
            <w:tcW w:w="974" w:type="dxa"/>
            <w:gridSpan w:val="2"/>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三人学习桌（带书架）</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p>
        </w:tc>
        <w:tc>
          <w:tcPr>
            <w:tcW w:w="757"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新增、改造</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组</w:t>
            </w:r>
          </w:p>
        </w:tc>
        <w:tc>
          <w:tcPr>
            <w:tcW w:w="790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rPr>
              <w:t>1</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规格1920*520*1780 mm</w:t>
            </w:r>
            <w:r>
              <w:rPr>
                <w:rFonts w:hint="eastAsia" w:ascii="宋体" w:hAnsi="宋体" w:eastAsia="宋体" w:cs="宋体"/>
                <w:spacing w:val="-6"/>
                <w:sz w:val="21"/>
                <w:szCs w:val="21"/>
                <w:highlight w:val="none"/>
              </w:rPr>
              <w:t>，带两层书架，每层高250-300mm，书架下面背部留空，桌面距地面760mm高。</w:t>
            </w:r>
          </w:p>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2.钢结构框架，立柱采用40×40×1.5 mm方管，其他采用40×30×1.5mm方管，卡槽式规格：45×32×2.0×95mm。桌面采用</w:t>
            </w:r>
            <w:r>
              <w:rPr>
                <w:rFonts w:hint="eastAsia" w:ascii="宋体" w:hAnsi="宋体" w:eastAsia="宋体" w:cs="宋体"/>
                <w:b/>
                <w:bCs/>
                <w:spacing w:val="-6"/>
                <w:sz w:val="21"/>
                <w:szCs w:val="21"/>
                <w:highlight w:val="none"/>
              </w:rPr>
              <w:t>环保防火板材（带木纹）</w:t>
            </w:r>
            <w:r>
              <w:rPr>
                <w:rFonts w:hint="eastAsia" w:ascii="宋体" w:hAnsi="宋体" w:eastAsia="宋体" w:cs="宋体"/>
                <w:spacing w:val="-6"/>
                <w:sz w:val="21"/>
                <w:szCs w:val="21"/>
                <w:highlight w:val="none"/>
              </w:rPr>
              <w:t>，同色1.5mm PVC封边条，180度高温热熔胶，全自动设备封边。其他材料采用1mm</w:t>
            </w:r>
            <w:r>
              <w:rPr>
                <w:rFonts w:hint="eastAsia" w:ascii="宋体" w:hAnsi="宋体" w:eastAsia="宋体" w:cs="宋体"/>
                <w:spacing w:val="-6"/>
                <w:sz w:val="21"/>
                <w:szCs w:val="21"/>
                <w:highlight w:val="none"/>
                <w:lang w:val="en-US" w:eastAsia="zh-CN"/>
              </w:rPr>
              <w:t>及</w:t>
            </w:r>
            <w:r>
              <w:rPr>
                <w:rFonts w:hint="eastAsia" w:ascii="宋体" w:hAnsi="宋体" w:eastAsia="宋体" w:cs="宋体"/>
                <w:spacing w:val="-6"/>
                <w:sz w:val="21"/>
                <w:szCs w:val="21"/>
                <w:highlight w:val="none"/>
              </w:rPr>
              <w:t>以上厚度的冷轧钢板冲压成型，</w:t>
            </w:r>
            <w:r>
              <w:rPr>
                <w:rFonts w:hint="eastAsia" w:ascii="宋体" w:hAnsi="宋体" w:eastAsia="宋体" w:cs="宋体"/>
                <w:b/>
                <w:bCs/>
                <w:spacing w:val="-6"/>
                <w:sz w:val="21"/>
                <w:szCs w:val="21"/>
                <w:highlight w:val="none"/>
              </w:rPr>
              <w:t>双面包覆</w:t>
            </w:r>
            <w:r>
              <w:rPr>
                <w:rFonts w:hint="eastAsia" w:ascii="宋体" w:hAnsi="宋体" w:eastAsia="宋体" w:cs="宋体"/>
                <w:spacing w:val="-6"/>
                <w:sz w:val="21"/>
                <w:szCs w:val="21"/>
                <w:highlight w:val="none"/>
              </w:rPr>
              <w:t>。抽屉采用1.0mm厚优质冷轧钢，锁具采用内藏式挂锁，配置小锁可以内陷于柜门内，防刮伤设计。</w:t>
            </w:r>
          </w:p>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3.铁皮部分整体全隐装连接，各连接处采用内挂式挂件连接（无螺丝连接），防止使用者磕伤或者划伤，保证安全性。</w:t>
            </w:r>
          </w:p>
          <w:p>
            <w:pPr>
              <w:pStyle w:val="3"/>
              <w:keepNext w:val="0"/>
              <w:keepLines w:val="0"/>
              <w:pageBreakBefore w:val="0"/>
              <w:widowControl w:val="0"/>
              <w:kinsoku/>
              <w:wordWrap/>
              <w:overflowPunct/>
              <w:topLinePunct w:val="0"/>
              <w:autoSpaceDE/>
              <w:autoSpaceDN/>
              <w:bidi w:val="0"/>
              <w:adjustRightInd/>
              <w:spacing w:line="288" w:lineRule="auto"/>
              <w:ind w:left="0" w:leftChars="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4.学习桌、书架主体、抽屉面板优质粉末静电喷塑，抽屉面板带木纹，颜色与床架等协调一致；所有五金采用带阻尼优质五金配件。颜色</w:t>
            </w:r>
            <w:r>
              <w:rPr>
                <w:rFonts w:hint="eastAsia" w:ascii="宋体" w:hAnsi="宋体" w:eastAsia="宋体" w:cs="宋体"/>
                <w:spacing w:val="-6"/>
                <w:sz w:val="21"/>
                <w:szCs w:val="21"/>
                <w:highlight w:val="none"/>
                <w:lang w:val="en-US" w:eastAsia="zh-CN"/>
              </w:rPr>
              <w:t>由</w:t>
            </w:r>
            <w:r>
              <w:rPr>
                <w:rFonts w:hint="eastAsia" w:ascii="宋体" w:hAnsi="宋体" w:eastAsia="宋体" w:cs="宋体"/>
                <w:spacing w:val="-6"/>
                <w:sz w:val="21"/>
                <w:szCs w:val="21"/>
                <w:highlight w:val="none"/>
              </w:rPr>
              <w:t>采购人最终</w:t>
            </w:r>
            <w:r>
              <w:rPr>
                <w:rFonts w:hint="eastAsia" w:ascii="宋体" w:hAnsi="宋体" w:eastAsia="宋体" w:cs="宋体"/>
                <w:spacing w:val="-6"/>
                <w:sz w:val="21"/>
                <w:szCs w:val="21"/>
                <w:highlight w:val="none"/>
                <w:lang w:val="en-US" w:eastAsia="zh-CN"/>
              </w:rPr>
              <w:t>指</w:t>
            </w:r>
            <w:r>
              <w:rPr>
                <w:rFonts w:hint="eastAsia" w:ascii="宋体" w:hAnsi="宋体" w:eastAsia="宋体" w:cs="宋体"/>
                <w:spacing w:val="-6"/>
                <w:sz w:val="21"/>
                <w:szCs w:val="21"/>
                <w:highlight w:val="none"/>
              </w:rPr>
              <w:t>定。</w:t>
            </w:r>
          </w:p>
          <w:p>
            <w:pPr>
              <w:pStyle w:val="3"/>
              <w:keepNext w:val="0"/>
              <w:keepLines w:val="0"/>
              <w:pageBreakBefore w:val="0"/>
              <w:widowControl w:val="0"/>
              <w:kinsoku/>
              <w:wordWrap/>
              <w:overflowPunct/>
              <w:topLinePunct w:val="0"/>
              <w:autoSpaceDE/>
              <w:autoSpaceDN/>
              <w:bidi w:val="0"/>
              <w:adjustRightInd/>
              <w:spacing w:line="288" w:lineRule="auto"/>
              <w:ind w:left="0" w:leftChars="0"/>
              <w:textAlignment w:val="auto"/>
              <w:rPr>
                <w:rFonts w:hint="eastAsia" w:ascii="宋体" w:hAnsi="宋体" w:eastAsia="宋体" w:cs="宋体"/>
                <w:spacing w:val="-6"/>
                <w:sz w:val="21"/>
                <w:szCs w:val="21"/>
              </w:rPr>
            </w:pPr>
            <w:r>
              <w:rPr>
                <w:rFonts w:hint="eastAsia" w:ascii="宋体" w:hAnsi="宋体" w:eastAsia="宋体" w:cs="宋体"/>
                <w:sz w:val="21"/>
                <w:szCs w:val="21"/>
                <w:highlight w:val="none"/>
              </w:rPr>
              <w:t>5.工艺要求：所有铁件须焊接平整、无虚焊、无明显焊疤、焊接处需打磨光滑。各钢件整体焊接后，表面经酸洗磷化处理，再进行静电热固性粉末喷塑，喷塑厚度≥20丝，喷塑均匀，粉末选色高雅，漆膜附着力强</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漆膜附着力、硬度、耐冲击力等符合</w:t>
            </w:r>
            <w:r>
              <w:rPr>
                <w:rFonts w:hint="eastAsia" w:ascii="宋体" w:hAnsi="宋体" w:eastAsia="宋体" w:cs="宋体"/>
                <w:sz w:val="21"/>
                <w:szCs w:val="21"/>
                <w:highlight w:val="none"/>
                <w:lang w:val="en-US" w:eastAsia="zh-CN"/>
              </w:rPr>
              <w:t>现行</w:t>
            </w:r>
            <w:r>
              <w:rPr>
                <w:rFonts w:hint="eastAsia" w:ascii="宋体" w:hAnsi="宋体" w:eastAsia="宋体" w:cs="宋体"/>
                <w:sz w:val="21"/>
                <w:szCs w:val="21"/>
                <w:highlight w:val="none"/>
              </w:rPr>
              <w:t>国家标准。</w:t>
            </w:r>
          </w:p>
        </w:tc>
        <w:tc>
          <w:tcPr>
            <w:tcW w:w="3261" w:type="dxa"/>
          </w:tcPr>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drawing>
                <wp:anchor distT="0" distB="0" distL="114300" distR="114300" simplePos="0" relativeHeight="251663360" behindDoc="0" locked="0" layoutInCell="1" allowOverlap="1">
                  <wp:simplePos x="0" y="0"/>
                  <wp:positionH relativeFrom="column">
                    <wp:posOffset>125095</wp:posOffset>
                  </wp:positionH>
                  <wp:positionV relativeFrom="paragraph">
                    <wp:posOffset>1083310</wp:posOffset>
                  </wp:positionV>
                  <wp:extent cx="1610360" cy="1689100"/>
                  <wp:effectExtent l="0" t="0" r="2540" b="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10360" cy="16891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w:t>
            </w:r>
          </w:p>
        </w:tc>
        <w:tc>
          <w:tcPr>
            <w:tcW w:w="974" w:type="dxa"/>
            <w:gridSpan w:val="2"/>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下铺床</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（核心产品）</w:t>
            </w:r>
          </w:p>
        </w:tc>
        <w:tc>
          <w:tcPr>
            <w:tcW w:w="757"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新增、改造</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2</w:t>
            </w:r>
            <w:r>
              <w:rPr>
                <w:rFonts w:hint="eastAsia" w:ascii="宋体" w:hAnsi="宋体" w:eastAsia="宋体" w:cs="宋体"/>
                <w:spacing w:val="-6"/>
                <w:sz w:val="21"/>
                <w:szCs w:val="21"/>
                <w:highlight w:val="none"/>
              </w:rPr>
              <w:t>张</w:t>
            </w:r>
          </w:p>
        </w:tc>
        <w:tc>
          <w:tcPr>
            <w:tcW w:w="790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1.规格1980*900*350mm，横档采用40*40*4mm角铁</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不少于3根</w:t>
            </w:r>
            <w:r>
              <w:rPr>
                <w:rFonts w:hint="eastAsia" w:ascii="宋体" w:hAnsi="宋体" w:eastAsia="宋体" w:cs="宋体"/>
                <w:spacing w:val="-6"/>
                <w:sz w:val="21"/>
                <w:szCs w:val="21"/>
                <w:highlight w:val="none"/>
              </w:rPr>
              <w:t>；床板采用杉木条子，规格70*15mm，间隔&lt;5mm；床板档用杂木档，规格为30*40mm，表面刨光处理；两头床栏主管采用φ19*1.2mm圆管，副管采用φ16*1.2mm圆管，连接片采用2.0mm钢板。实际用材、颜色要求和上铺一致。</w:t>
            </w:r>
          </w:p>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2.工艺要求：所有铁件须焊接平整、无虚焊、无明显焊疤、焊接处需打磨光滑。各钢件整体焊接后，表面经酸洗磷化处理，再进行静电热固性粉末喷塑，喷塑厚度≥20丝，喷塑均匀，粉末选色高雅，漆膜附着力强</w:t>
            </w:r>
            <w:r>
              <w:rPr>
                <w:rFonts w:hint="eastAsia" w:cs="宋体"/>
                <w:sz w:val="21"/>
                <w:szCs w:val="21"/>
                <w:highlight w:val="none"/>
                <w:lang w:eastAsia="zh-CN"/>
              </w:rPr>
              <w:t>；</w:t>
            </w:r>
            <w:r>
              <w:rPr>
                <w:rFonts w:hint="eastAsia" w:ascii="宋体" w:hAnsi="宋体" w:eastAsia="宋体" w:cs="宋体"/>
                <w:sz w:val="21"/>
                <w:szCs w:val="21"/>
                <w:highlight w:val="none"/>
              </w:rPr>
              <w:t>漆膜附着力、硬度、耐冲击力等符合</w:t>
            </w:r>
            <w:r>
              <w:rPr>
                <w:rFonts w:hint="eastAsia" w:ascii="宋体" w:hAnsi="宋体" w:eastAsia="宋体" w:cs="宋体"/>
                <w:sz w:val="21"/>
                <w:szCs w:val="21"/>
                <w:highlight w:val="none"/>
                <w:lang w:val="en-US" w:eastAsia="zh-CN"/>
              </w:rPr>
              <w:t>现行</w:t>
            </w:r>
            <w:r>
              <w:rPr>
                <w:rFonts w:hint="eastAsia" w:ascii="宋体" w:hAnsi="宋体" w:eastAsia="宋体" w:cs="宋体"/>
                <w:sz w:val="21"/>
                <w:szCs w:val="21"/>
                <w:highlight w:val="none"/>
              </w:rPr>
              <w:t>国家标准。</w:t>
            </w:r>
          </w:p>
        </w:tc>
        <w:tc>
          <w:tcPr>
            <w:tcW w:w="3261" w:type="dxa"/>
          </w:tcPr>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drawing>
                <wp:anchor distT="0" distB="0" distL="114300" distR="114300" simplePos="0" relativeHeight="251661312" behindDoc="0" locked="0" layoutInCell="1" allowOverlap="1">
                  <wp:simplePos x="0" y="0"/>
                  <wp:positionH relativeFrom="column">
                    <wp:posOffset>76200</wp:posOffset>
                  </wp:positionH>
                  <wp:positionV relativeFrom="paragraph">
                    <wp:posOffset>138430</wp:posOffset>
                  </wp:positionV>
                  <wp:extent cx="1858645" cy="1246505"/>
                  <wp:effectExtent l="0" t="0" r="8255" b="10795"/>
                  <wp:wrapSquare wrapText="bothSides"/>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2"/>
                          <a:stretch>
                            <a:fillRect/>
                          </a:stretch>
                        </pic:blipFill>
                        <pic:spPr>
                          <a:xfrm>
                            <a:off x="0" y="0"/>
                            <a:ext cx="1858645" cy="124650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4</w:t>
            </w:r>
          </w:p>
        </w:tc>
        <w:tc>
          <w:tcPr>
            <w:tcW w:w="974" w:type="dxa"/>
            <w:gridSpan w:val="2"/>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公寓椅</w:t>
            </w:r>
          </w:p>
        </w:tc>
        <w:tc>
          <w:tcPr>
            <w:tcW w:w="757"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新增</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把</w:t>
            </w:r>
          </w:p>
        </w:tc>
        <w:tc>
          <w:tcPr>
            <w:tcW w:w="7903" w:type="dxa"/>
            <w:vAlign w:val="center"/>
          </w:tcPr>
          <w:p>
            <w:pPr>
              <w:pStyle w:val="25"/>
              <w:keepNext w:val="0"/>
              <w:keepLines w:val="0"/>
              <w:pageBreakBefore w:val="0"/>
              <w:widowControl w:val="0"/>
              <w:numPr>
                <w:ilvl w:val="255"/>
                <w:numId w:val="0"/>
              </w:numPr>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1.实际款式、用材、颜色要求和原有公寓椅</w:t>
            </w:r>
            <w:r>
              <w:rPr>
                <w:rFonts w:hint="eastAsia" w:ascii="宋体" w:hAnsi="宋体" w:cs="宋体"/>
                <w:spacing w:val="-6"/>
                <w:sz w:val="21"/>
                <w:szCs w:val="21"/>
                <w:highlight w:val="none"/>
                <w:lang w:val="en-US" w:eastAsia="zh-CN"/>
              </w:rPr>
              <w:t>基本</w:t>
            </w:r>
            <w:r>
              <w:rPr>
                <w:rFonts w:hint="eastAsia" w:ascii="宋体" w:hAnsi="宋体" w:eastAsia="宋体" w:cs="宋体"/>
                <w:spacing w:val="-6"/>
                <w:sz w:val="21"/>
                <w:szCs w:val="21"/>
                <w:highlight w:val="none"/>
              </w:rPr>
              <w:t>一致。</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2.工艺要求：所有铁件须焊接平整、无虚焊、无明显焊疤、焊接处需打磨光滑。各钢件整体焊接后，表面经酸洗磷化处理，再进行静电热固性粉末喷塑，喷塑厚度≥20丝，喷塑均匀，粉末选色高雅，漆膜附着力强</w:t>
            </w:r>
            <w:r>
              <w:rPr>
                <w:rFonts w:hint="eastAsia" w:cs="宋体"/>
                <w:sz w:val="21"/>
                <w:szCs w:val="21"/>
                <w:highlight w:val="none"/>
                <w:lang w:eastAsia="zh-CN"/>
              </w:rPr>
              <w:t>；</w:t>
            </w:r>
            <w:r>
              <w:rPr>
                <w:rFonts w:hint="eastAsia" w:ascii="宋体" w:hAnsi="宋体" w:eastAsia="宋体" w:cs="宋体"/>
                <w:sz w:val="21"/>
                <w:szCs w:val="21"/>
                <w:highlight w:val="none"/>
              </w:rPr>
              <w:t>漆膜附着力、硬度、耐冲击力等符合</w:t>
            </w:r>
            <w:r>
              <w:rPr>
                <w:rFonts w:hint="eastAsia" w:ascii="宋体" w:hAnsi="宋体" w:eastAsia="宋体" w:cs="宋体"/>
                <w:sz w:val="21"/>
                <w:szCs w:val="21"/>
                <w:highlight w:val="none"/>
                <w:lang w:val="en-US" w:eastAsia="zh-CN"/>
              </w:rPr>
              <w:t>现行</w:t>
            </w:r>
            <w:r>
              <w:rPr>
                <w:rFonts w:hint="eastAsia" w:ascii="宋体" w:hAnsi="宋体" w:eastAsia="宋体" w:cs="宋体"/>
                <w:sz w:val="21"/>
                <w:szCs w:val="21"/>
                <w:highlight w:val="none"/>
              </w:rPr>
              <w:t>国家标准。</w:t>
            </w:r>
          </w:p>
        </w:tc>
        <w:tc>
          <w:tcPr>
            <w:tcW w:w="3261" w:type="dxa"/>
          </w:tcPr>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drawing>
                <wp:anchor distT="0" distB="0" distL="114300" distR="114300" simplePos="0" relativeHeight="251662336" behindDoc="0" locked="0" layoutInCell="1" allowOverlap="1">
                  <wp:simplePos x="0" y="0"/>
                  <wp:positionH relativeFrom="column">
                    <wp:posOffset>565150</wp:posOffset>
                  </wp:positionH>
                  <wp:positionV relativeFrom="paragraph">
                    <wp:posOffset>109855</wp:posOffset>
                  </wp:positionV>
                  <wp:extent cx="686435" cy="1047750"/>
                  <wp:effectExtent l="0" t="0" r="12065" b="6350"/>
                  <wp:wrapSquare wrapText="bothSides"/>
                  <wp:docPr id="6" name="图片 3" descr="C:\Users\Administrator\AppData\Roaming\Tencent\Users\391871025\QQ\WinTemp\RichOle\ZT8@URP)N]]S4N1T9PW2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AppData\Roaming\Tencent\Users\391871025\QQ\WinTemp\RichOle\ZT8@URP)N]]S4N1T9PW2C79.pn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86435" cy="10477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5</w:t>
            </w:r>
          </w:p>
        </w:tc>
        <w:tc>
          <w:tcPr>
            <w:tcW w:w="1731" w:type="dxa"/>
            <w:gridSpan w:val="3"/>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原衣柜、书桌、书柜拆除</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default" w:ascii="宋体" w:hAnsi="宋体" w:eastAsia="宋体" w:cs="宋体"/>
                <w:spacing w:val="-6"/>
                <w:sz w:val="21"/>
                <w:szCs w:val="21"/>
                <w:lang w:val="en-US"/>
              </w:rPr>
            </w:pPr>
            <w:r>
              <w:rPr>
                <w:rFonts w:hint="eastAsia" w:cs="宋体"/>
                <w:spacing w:val="-6"/>
                <w:sz w:val="21"/>
                <w:szCs w:val="21"/>
                <w:lang w:val="en-US" w:eastAsia="zh-CN"/>
              </w:rPr>
              <w:t>1批</w:t>
            </w:r>
          </w:p>
        </w:tc>
        <w:tc>
          <w:tcPr>
            <w:tcW w:w="790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原有衣柜、书桌、书柜拆除，并清运处置。拆除过程中应注意原有成品保护，暴力拆除对原有寝具及宿舍的破坏，</w:t>
            </w:r>
            <w:r>
              <w:rPr>
                <w:rFonts w:hint="eastAsia" w:cs="宋体"/>
                <w:spacing w:val="-6"/>
                <w:sz w:val="21"/>
                <w:szCs w:val="21"/>
                <w:lang w:val="en-US" w:eastAsia="zh-CN"/>
              </w:rPr>
              <w:t>成交供应商</w:t>
            </w:r>
            <w:r>
              <w:rPr>
                <w:rFonts w:hint="eastAsia" w:ascii="宋体" w:hAnsi="宋体" w:eastAsia="宋体" w:cs="宋体"/>
                <w:spacing w:val="-6"/>
                <w:sz w:val="21"/>
                <w:szCs w:val="21"/>
              </w:rPr>
              <w:t>需负责恢复。</w:t>
            </w:r>
          </w:p>
        </w:tc>
        <w:tc>
          <w:tcPr>
            <w:tcW w:w="3261"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4277" w:type="dxa"/>
            <w:gridSpan w:val="7"/>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rPr>
            </w:pPr>
            <w:r>
              <w:rPr>
                <w:rFonts w:hint="eastAsia" w:ascii="宋体" w:hAnsi="宋体" w:eastAsia="宋体" w:cs="宋体"/>
                <w:b/>
                <w:bCs/>
                <w:spacing w:val="-6"/>
                <w:sz w:val="21"/>
                <w:szCs w:val="21"/>
              </w:rPr>
              <w:t>二、六人间宿舍新装（</w:t>
            </w:r>
            <w:r>
              <w:rPr>
                <w:rFonts w:hint="eastAsia" w:ascii="宋体" w:hAnsi="宋体" w:eastAsia="宋体" w:cs="宋体"/>
                <w:b/>
                <w:bCs/>
                <w:spacing w:val="-6"/>
                <w:sz w:val="21"/>
                <w:szCs w:val="21"/>
                <w:lang w:val="en-US" w:eastAsia="zh-CN"/>
              </w:rPr>
              <w:t>41</w:t>
            </w:r>
            <w:r>
              <w:rPr>
                <w:rFonts w:hint="eastAsia" w:ascii="宋体" w:hAnsi="宋体" w:eastAsia="宋体" w:cs="宋体"/>
                <w:b/>
                <w:bCs/>
                <w:spacing w:val="-6"/>
                <w:sz w:val="21"/>
                <w:szCs w:val="21"/>
              </w:rPr>
              <w:t>间</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以下为每间配备数量</w:t>
            </w:r>
            <w:r>
              <w:rPr>
                <w:rFonts w:hint="eastAsia" w:ascii="宋体" w:hAnsi="宋体" w:eastAsia="宋体" w:cs="宋体"/>
                <w:b/>
                <w:bCs/>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rPr>
              <w:t>序号</w:t>
            </w:r>
          </w:p>
        </w:tc>
        <w:tc>
          <w:tcPr>
            <w:tcW w:w="927"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货物</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rPr>
              <w:t>名称</w:t>
            </w:r>
          </w:p>
        </w:tc>
        <w:tc>
          <w:tcPr>
            <w:tcW w:w="804" w:type="dxa"/>
            <w:gridSpan w:val="2"/>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rPr>
              <w:t>方式</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rPr>
              <w:t>单位</w:t>
            </w:r>
          </w:p>
        </w:tc>
        <w:tc>
          <w:tcPr>
            <w:tcW w:w="11164" w:type="dxa"/>
            <w:gridSpan w:val="2"/>
            <w:vAlign w:val="center"/>
          </w:tcPr>
          <w:p>
            <w:pPr>
              <w:keepNext w:val="0"/>
              <w:keepLines w:val="0"/>
              <w:pageBreakBefore w:val="0"/>
              <w:widowControl w:val="0"/>
              <w:tabs>
                <w:tab w:val="left" w:pos="4234"/>
              </w:tabs>
              <w:kinsoku/>
              <w:wordWrap/>
              <w:overflowPunct/>
              <w:topLinePunct w:val="0"/>
              <w:autoSpaceDE/>
              <w:autoSpaceDN/>
              <w:bidi w:val="0"/>
              <w:adjustRightInd/>
              <w:snapToGrid w:val="0"/>
              <w:spacing w:line="288" w:lineRule="auto"/>
              <w:ind w:left="0" w:leftChars="0" w:firstLine="384" w:firstLineChars="193"/>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927"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六人衣柜（加顶柜）</w:t>
            </w:r>
          </w:p>
        </w:tc>
        <w:tc>
          <w:tcPr>
            <w:tcW w:w="804" w:type="dxa"/>
            <w:gridSpan w:val="2"/>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新增</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组</w:t>
            </w:r>
          </w:p>
        </w:tc>
        <w:tc>
          <w:tcPr>
            <w:tcW w:w="11164" w:type="dxa"/>
            <w:gridSpan w:val="2"/>
            <w:vAlign w:val="center"/>
          </w:tcPr>
          <w:p>
            <w:pPr>
              <w:keepNext w:val="0"/>
              <w:keepLines w:val="0"/>
              <w:pageBreakBefore w:val="0"/>
              <w:widowControl w:val="0"/>
              <w:numPr>
                <w:ilvl w:val="255"/>
                <w:numId w:val="0"/>
              </w:numPr>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1、规格：1500*500*2640mm</w:t>
            </w:r>
          </w:p>
          <w:p>
            <w:pPr>
              <w:keepNext w:val="0"/>
              <w:keepLines w:val="0"/>
              <w:pageBreakBefore w:val="0"/>
              <w:widowControl w:val="0"/>
              <w:numPr>
                <w:ilvl w:val="255"/>
                <w:numId w:val="0"/>
              </w:numPr>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2、材质：衣柜主体采用E0级三聚氰胺饰面板刨花板</w:t>
            </w:r>
            <w:r>
              <w:rPr>
                <w:rFonts w:hint="eastAsia" w:cs="宋体"/>
                <w:spacing w:val="-6"/>
                <w:sz w:val="21"/>
                <w:szCs w:val="21"/>
                <w:lang w:eastAsia="zh-CN"/>
              </w:rPr>
              <w:t>（</w:t>
            </w:r>
            <w:r>
              <w:rPr>
                <w:rFonts w:hint="eastAsia" w:cs="宋体"/>
                <w:spacing w:val="-6"/>
                <w:sz w:val="21"/>
                <w:szCs w:val="21"/>
                <w:lang w:val="en-US" w:eastAsia="zh-CN"/>
              </w:rPr>
              <w:t>厚度≥</w:t>
            </w:r>
            <w:r>
              <w:rPr>
                <w:rFonts w:hint="eastAsia" w:ascii="宋体" w:hAnsi="宋体" w:eastAsia="宋体" w:cs="宋体"/>
                <w:spacing w:val="-6"/>
                <w:sz w:val="21"/>
                <w:szCs w:val="21"/>
              </w:rPr>
              <w:t>18mm</w:t>
            </w:r>
            <w:r>
              <w:rPr>
                <w:rFonts w:hint="eastAsia" w:cs="宋体"/>
                <w:spacing w:val="-6"/>
                <w:sz w:val="21"/>
                <w:szCs w:val="21"/>
                <w:lang w:eastAsia="zh-CN"/>
              </w:rPr>
              <w:t>）</w:t>
            </w:r>
            <w:r>
              <w:rPr>
                <w:rFonts w:hint="eastAsia" w:ascii="宋体" w:hAnsi="宋体" w:eastAsia="宋体" w:cs="宋体"/>
                <w:spacing w:val="-6"/>
                <w:sz w:val="21"/>
                <w:szCs w:val="21"/>
              </w:rPr>
              <w:t>制作，耐磨抗污，</w:t>
            </w:r>
            <w:r>
              <w:rPr>
                <w:rFonts w:hint="eastAsia" w:ascii="宋体" w:hAnsi="宋体" w:eastAsia="宋体" w:cs="宋体"/>
                <w:spacing w:val="-6"/>
                <w:sz w:val="21"/>
                <w:szCs w:val="21"/>
                <w:lang w:bidi="ar"/>
              </w:rPr>
              <w:t>所有材料经过防虫、防腐处理，干燥性能好，不易变形，比重合理，</w:t>
            </w:r>
            <w:r>
              <w:rPr>
                <w:rFonts w:hint="eastAsia" w:ascii="宋体" w:hAnsi="宋体" w:eastAsia="宋体" w:cs="宋体"/>
                <w:spacing w:val="-6"/>
                <w:sz w:val="21"/>
                <w:szCs w:val="21"/>
              </w:rPr>
              <w:t>PVC封边工艺。优质三合一连接件，柜门采用优质缓冲铰链。拉手</w:t>
            </w:r>
            <w:r>
              <w:rPr>
                <w:rFonts w:hint="eastAsia" w:ascii="宋体" w:hAnsi="宋体" w:eastAsia="宋体" w:cs="宋体"/>
                <w:spacing w:val="-6"/>
                <w:sz w:val="21"/>
                <w:szCs w:val="21"/>
                <w:lang w:val="en-US" w:eastAsia="zh-CN"/>
              </w:rPr>
              <w:t>为</w:t>
            </w:r>
            <w:r>
              <w:rPr>
                <w:rFonts w:hint="eastAsia" w:ascii="宋体" w:hAnsi="宋体" w:eastAsia="宋体" w:cs="宋体"/>
                <w:spacing w:val="-6"/>
                <w:sz w:val="21"/>
                <w:szCs w:val="21"/>
              </w:rPr>
              <w:t>铝合金压铸成型，</w:t>
            </w:r>
            <w:r>
              <w:rPr>
                <w:rFonts w:hint="eastAsia" w:ascii="宋体" w:hAnsi="宋体" w:eastAsia="宋体" w:cs="宋体"/>
                <w:spacing w:val="-6"/>
                <w:sz w:val="21"/>
                <w:szCs w:val="21"/>
                <w:lang w:val="en-US" w:eastAsia="zh-CN"/>
              </w:rPr>
              <w:t>样式自定</w:t>
            </w:r>
            <w:r>
              <w:rPr>
                <w:rFonts w:hint="eastAsia" w:ascii="宋体" w:hAnsi="宋体" w:eastAsia="宋体" w:cs="宋体"/>
                <w:spacing w:val="-6"/>
                <w:sz w:val="21"/>
                <w:szCs w:val="21"/>
              </w:rPr>
              <w:t>。锁舌采用高分子材料压注成型，学生可自行更换挂锁，不接受金属焊接件（学生存取衣物易刮伤）</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锁舌孔前装饰盖采用铝合金材质压铸成型，后为后装饰盖采用PP材质压注成型，前后装饰盖采用子母扣结构，无须螺丝坚固。</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rPr>
            </w:pPr>
            <w:r>
              <w:rPr>
                <w:rFonts w:hint="eastAsia" w:cs="宋体"/>
                <w:spacing w:val="-6"/>
                <w:sz w:val="21"/>
                <w:szCs w:val="21"/>
                <w:lang w:val="en-US" w:eastAsia="zh-CN"/>
              </w:rPr>
              <w:t>3、样式可参考四改六房间衣柜样式。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w:t>
            </w:r>
          </w:p>
        </w:tc>
        <w:tc>
          <w:tcPr>
            <w:tcW w:w="927"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三人位学生床（带书桌书架）</w:t>
            </w:r>
          </w:p>
        </w:tc>
        <w:tc>
          <w:tcPr>
            <w:tcW w:w="804" w:type="dxa"/>
            <w:gridSpan w:val="2"/>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新增</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组</w:t>
            </w:r>
          </w:p>
        </w:tc>
        <w:tc>
          <w:tcPr>
            <w:tcW w:w="11164" w:type="dxa"/>
            <w:gridSpan w:val="2"/>
            <w:vAlign w:val="center"/>
          </w:tcPr>
          <w:p>
            <w:pPr>
              <w:keepNext w:val="0"/>
              <w:keepLines w:val="0"/>
              <w:pageBreakBefore w:val="0"/>
              <w:widowControl w:val="0"/>
              <w:numPr>
                <w:ilvl w:val="-1"/>
                <w:numId w:val="0"/>
              </w:numPr>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1、规格：</w:t>
            </w:r>
            <w:r>
              <w:rPr>
                <w:rFonts w:hint="eastAsia" w:cs="宋体"/>
                <w:spacing w:val="-6"/>
                <w:sz w:val="21"/>
                <w:szCs w:val="21"/>
                <w:lang w:val="en-US" w:eastAsia="zh-CN"/>
              </w:rPr>
              <w:t>4000</w:t>
            </w:r>
            <w:r>
              <w:rPr>
                <w:rFonts w:hint="eastAsia" w:ascii="宋体" w:hAnsi="宋体" w:eastAsia="宋体" w:cs="宋体"/>
                <w:spacing w:val="-6"/>
                <w:sz w:val="21"/>
                <w:szCs w:val="21"/>
              </w:rPr>
              <w:t>*900*2270mm</w:t>
            </w:r>
          </w:p>
          <w:p>
            <w:pPr>
              <w:keepNext w:val="0"/>
              <w:keepLines w:val="0"/>
              <w:pageBreakBefore w:val="0"/>
              <w:widowControl w:val="0"/>
              <w:numPr>
                <w:ilvl w:val="-1"/>
                <w:numId w:val="0"/>
              </w:numPr>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rPr>
              <w:t>2、床体结构：采用钢木结构，主受力为钢架框体</w:t>
            </w:r>
            <w:r>
              <w:rPr>
                <w:rFonts w:hint="eastAsia" w:ascii="宋体" w:hAnsi="宋体" w:eastAsia="宋体" w:cs="宋体"/>
                <w:spacing w:val="-6"/>
                <w:sz w:val="21"/>
                <w:szCs w:val="21"/>
                <w:highlight w:val="none"/>
              </w:rPr>
              <w:t>。床体主受力立柱采用</w:t>
            </w:r>
            <w:r>
              <w:rPr>
                <w:rFonts w:hint="eastAsia" w:cs="宋体"/>
                <w:spacing w:val="-6"/>
                <w:sz w:val="21"/>
                <w:szCs w:val="21"/>
                <w:highlight w:val="none"/>
                <w:lang w:val="en-US" w:eastAsia="zh-CN"/>
              </w:rPr>
              <w:t>优质</w:t>
            </w:r>
            <w:r>
              <w:rPr>
                <w:rFonts w:hint="eastAsia" w:ascii="宋体" w:hAnsi="宋体" w:eastAsia="宋体" w:cs="宋体"/>
                <w:spacing w:val="-6"/>
                <w:sz w:val="21"/>
                <w:szCs w:val="21"/>
                <w:highlight w:val="none"/>
              </w:rPr>
              <w:t>钢管，床架金属框四周采用</w:t>
            </w:r>
            <w:r>
              <w:rPr>
                <w:rFonts w:hint="eastAsia" w:cs="宋体"/>
                <w:spacing w:val="-6"/>
                <w:sz w:val="21"/>
                <w:szCs w:val="21"/>
                <w:highlight w:val="none"/>
                <w:lang w:val="en-US" w:eastAsia="zh-CN"/>
              </w:rPr>
              <w:t>优质</w:t>
            </w:r>
            <w:r>
              <w:rPr>
                <w:rFonts w:hint="eastAsia" w:ascii="宋体" w:hAnsi="宋体" w:eastAsia="宋体" w:cs="宋体"/>
                <w:spacing w:val="-6"/>
                <w:sz w:val="21"/>
                <w:szCs w:val="21"/>
                <w:highlight w:val="none"/>
              </w:rPr>
              <w:t>钢管整体焊接成型，床板嵌入床架金属框内与床架金属框固定。</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3、板材：床体板材均采用E0级环保三聚氰胺饰面板刨花板</w:t>
            </w:r>
            <w:r>
              <w:rPr>
                <w:rFonts w:hint="eastAsia" w:cs="宋体"/>
                <w:spacing w:val="-6"/>
                <w:sz w:val="21"/>
                <w:szCs w:val="21"/>
                <w:lang w:eastAsia="zh-CN"/>
              </w:rPr>
              <w:t>（</w:t>
            </w:r>
            <w:r>
              <w:rPr>
                <w:rFonts w:hint="eastAsia" w:cs="宋体"/>
                <w:spacing w:val="-6"/>
                <w:sz w:val="21"/>
                <w:szCs w:val="21"/>
                <w:lang w:val="en-US" w:eastAsia="zh-CN"/>
              </w:rPr>
              <w:t>厚度≥</w:t>
            </w:r>
            <w:r>
              <w:rPr>
                <w:rFonts w:hint="eastAsia" w:ascii="宋体" w:hAnsi="宋体" w:eastAsia="宋体" w:cs="宋体"/>
                <w:spacing w:val="-6"/>
                <w:sz w:val="21"/>
                <w:szCs w:val="21"/>
              </w:rPr>
              <w:t>18mm</w:t>
            </w:r>
            <w:r>
              <w:rPr>
                <w:rFonts w:hint="eastAsia" w:cs="宋体"/>
                <w:spacing w:val="-6"/>
                <w:sz w:val="21"/>
                <w:szCs w:val="21"/>
                <w:lang w:eastAsia="zh-CN"/>
              </w:rPr>
              <w:t>）</w:t>
            </w:r>
            <w:r>
              <w:rPr>
                <w:rFonts w:hint="eastAsia" w:ascii="宋体" w:hAnsi="宋体" w:eastAsia="宋体" w:cs="宋体"/>
                <w:spacing w:val="-6"/>
                <w:sz w:val="21"/>
                <w:szCs w:val="21"/>
                <w:highlight w:val="none"/>
              </w:rPr>
              <w:t>，PVC封边工艺。</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4、床头、床尾：采用金属框体结构</w:t>
            </w:r>
            <w:r>
              <w:rPr>
                <w:rFonts w:hint="eastAsia" w:ascii="宋体" w:hAnsi="宋体" w:eastAsia="宋体" w:cs="宋体"/>
                <w:spacing w:val="-6"/>
                <w:sz w:val="21"/>
                <w:szCs w:val="21"/>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5、前护拦：采用金属框体结构护拦，护拦顶部离床板的高度</w:t>
            </w:r>
            <w:r>
              <w:rPr>
                <w:rFonts w:hint="eastAsia" w:cs="宋体"/>
                <w:spacing w:val="-6"/>
                <w:sz w:val="21"/>
                <w:szCs w:val="21"/>
                <w:highlight w:val="none"/>
                <w:lang w:val="en-US" w:eastAsia="zh-CN"/>
              </w:rPr>
              <w:t>≥</w:t>
            </w:r>
            <w:r>
              <w:rPr>
                <w:rFonts w:hint="eastAsia" w:ascii="宋体" w:hAnsi="宋体" w:eastAsia="宋体" w:cs="宋体"/>
                <w:spacing w:val="-6"/>
                <w:sz w:val="21"/>
                <w:szCs w:val="21"/>
                <w:highlight w:val="none"/>
              </w:rPr>
              <w:t>380mm。</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highlight w:val="none"/>
              </w:rPr>
              <w:t>6、床体的护拦、床头、床尾边角处</w:t>
            </w:r>
            <w:r>
              <w:rPr>
                <w:rFonts w:hint="eastAsia" w:cs="宋体"/>
                <w:spacing w:val="-6"/>
                <w:sz w:val="21"/>
                <w:szCs w:val="21"/>
                <w:highlight w:val="none"/>
                <w:lang w:val="en-US" w:eastAsia="zh-CN"/>
              </w:rPr>
              <w:t>要求做防刮伤处理</w:t>
            </w:r>
            <w:r>
              <w:rPr>
                <w:rFonts w:hint="eastAsia" w:ascii="宋体" w:hAnsi="宋体" w:eastAsia="宋体" w:cs="宋体"/>
                <w:spacing w:val="-6"/>
                <w:sz w:val="21"/>
                <w:szCs w:val="21"/>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7、楼梯：每级踏板前后端</w:t>
            </w:r>
            <w:r>
              <w:rPr>
                <w:rFonts w:hint="eastAsia" w:cs="宋体"/>
                <w:spacing w:val="-6"/>
                <w:sz w:val="21"/>
                <w:szCs w:val="21"/>
                <w:lang w:val="en-US" w:eastAsia="zh-CN"/>
              </w:rPr>
              <w:t>要求配置</w:t>
            </w:r>
            <w:r>
              <w:rPr>
                <w:rFonts w:hint="eastAsia" w:ascii="宋体" w:hAnsi="宋体" w:eastAsia="宋体" w:cs="宋体"/>
                <w:spacing w:val="-6"/>
                <w:sz w:val="21"/>
                <w:szCs w:val="21"/>
              </w:rPr>
              <w:t>铝合金防护条，前端防护条内嵌橡胶耐磨防滑条。</w:t>
            </w:r>
            <w:r>
              <w:rPr>
                <w:rFonts w:hint="eastAsia" w:ascii="宋体" w:hAnsi="宋体" w:eastAsia="宋体" w:cs="宋体"/>
                <w:spacing w:val="-6"/>
                <w:sz w:val="21"/>
                <w:szCs w:val="21"/>
                <w:highlight w:val="none"/>
              </w:rPr>
              <w:t>踏板底部均配</w:t>
            </w:r>
            <w:r>
              <w:rPr>
                <w:rFonts w:hint="eastAsia" w:ascii="宋体" w:hAnsi="宋体" w:eastAsia="宋体" w:cs="宋体"/>
                <w:spacing w:val="-6"/>
                <w:sz w:val="21"/>
                <w:szCs w:val="21"/>
              </w:rPr>
              <w:t>有金属受力件，</w:t>
            </w:r>
            <w:r>
              <w:rPr>
                <w:rFonts w:hint="eastAsia" w:ascii="宋体" w:hAnsi="宋体" w:eastAsia="宋体" w:cs="宋体"/>
                <w:spacing w:val="-6"/>
                <w:sz w:val="21"/>
                <w:szCs w:val="21"/>
                <w:lang w:val="en-US" w:eastAsia="zh-CN"/>
              </w:rPr>
              <w:t>增加</w:t>
            </w:r>
            <w:r>
              <w:rPr>
                <w:rFonts w:hint="eastAsia" w:ascii="宋体" w:hAnsi="宋体" w:eastAsia="宋体" w:cs="宋体"/>
                <w:spacing w:val="-6"/>
                <w:sz w:val="21"/>
                <w:szCs w:val="21"/>
              </w:rPr>
              <w:t>踏板受力，防止变形。</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8、床下学习桌：带书架功能，整体采用E0级环保三聚氰胺饰面板刨花板</w:t>
            </w:r>
            <w:r>
              <w:rPr>
                <w:rFonts w:hint="eastAsia" w:cs="宋体"/>
                <w:spacing w:val="-6"/>
                <w:sz w:val="21"/>
                <w:szCs w:val="21"/>
                <w:lang w:eastAsia="zh-CN"/>
              </w:rPr>
              <w:t>（</w:t>
            </w:r>
            <w:r>
              <w:rPr>
                <w:rFonts w:hint="eastAsia" w:cs="宋体"/>
                <w:spacing w:val="-6"/>
                <w:sz w:val="21"/>
                <w:szCs w:val="21"/>
                <w:lang w:val="en-US" w:eastAsia="zh-CN"/>
              </w:rPr>
              <w:t>厚度≥</w:t>
            </w:r>
            <w:r>
              <w:rPr>
                <w:rFonts w:hint="eastAsia" w:ascii="宋体" w:hAnsi="宋体" w:eastAsia="宋体" w:cs="宋体"/>
                <w:spacing w:val="-6"/>
                <w:sz w:val="21"/>
                <w:szCs w:val="21"/>
              </w:rPr>
              <w:t>18mm</w:t>
            </w:r>
            <w:r>
              <w:rPr>
                <w:rFonts w:hint="eastAsia" w:cs="宋体"/>
                <w:spacing w:val="-6"/>
                <w:sz w:val="21"/>
                <w:szCs w:val="21"/>
                <w:lang w:eastAsia="zh-CN"/>
              </w:rPr>
              <w:t>）</w:t>
            </w:r>
            <w:r>
              <w:rPr>
                <w:rFonts w:hint="eastAsia" w:ascii="宋体" w:hAnsi="宋体" w:eastAsia="宋体" w:cs="宋体"/>
                <w:spacing w:val="-6"/>
                <w:sz w:val="21"/>
                <w:szCs w:val="21"/>
              </w:rPr>
              <w:t>，PVC封边工艺，优质三合一连接件，抽屉采用免拉手设计，导轨采用优质三节导轨。</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lang w:val="en-US" w:eastAsia="zh-CN"/>
              </w:rPr>
            </w:pPr>
            <w:r>
              <w:rPr>
                <w:rFonts w:hint="eastAsia" w:cs="宋体"/>
                <w:spacing w:val="-6"/>
                <w:sz w:val="21"/>
                <w:szCs w:val="21"/>
                <w:lang w:val="en-US" w:eastAsia="zh-CN"/>
              </w:rPr>
              <w:t>9、蚊帐杆：样式尺寸匹配整体样式。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w:t>
            </w:r>
          </w:p>
        </w:tc>
        <w:tc>
          <w:tcPr>
            <w:tcW w:w="927"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公寓椅</w:t>
            </w:r>
          </w:p>
        </w:tc>
        <w:tc>
          <w:tcPr>
            <w:tcW w:w="804" w:type="dxa"/>
            <w:gridSpan w:val="2"/>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新增</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rPr>
              <w:t>把</w:t>
            </w:r>
          </w:p>
        </w:tc>
        <w:tc>
          <w:tcPr>
            <w:tcW w:w="11164" w:type="dxa"/>
            <w:gridSpan w:val="2"/>
            <w:vAlign w:val="center"/>
          </w:tcPr>
          <w:p>
            <w:pPr>
              <w:keepNext w:val="0"/>
              <w:keepLines w:val="0"/>
              <w:pageBreakBefore w:val="0"/>
              <w:widowControl w:val="0"/>
              <w:numPr>
                <w:ilvl w:val="-1"/>
                <w:numId w:val="0"/>
              </w:numPr>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1、靠背</w:t>
            </w:r>
            <w:r>
              <w:rPr>
                <w:rFonts w:hint="eastAsia" w:cs="宋体"/>
                <w:spacing w:val="-6"/>
                <w:sz w:val="21"/>
                <w:szCs w:val="21"/>
                <w:lang w:eastAsia="zh-CN"/>
              </w:rPr>
              <w:t>：</w:t>
            </w:r>
            <w:r>
              <w:rPr>
                <w:rFonts w:hint="eastAsia" w:ascii="宋体" w:hAnsi="宋体" w:eastAsia="宋体" w:cs="宋体"/>
                <w:spacing w:val="-6"/>
                <w:sz w:val="21"/>
                <w:szCs w:val="21"/>
              </w:rPr>
              <w:t>一体注塑成型，注塑口无明显痕迹；</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2、座板</w:t>
            </w:r>
            <w:r>
              <w:rPr>
                <w:rFonts w:hint="eastAsia" w:cs="宋体"/>
                <w:spacing w:val="-6"/>
                <w:sz w:val="21"/>
                <w:szCs w:val="21"/>
                <w:lang w:eastAsia="zh-CN"/>
              </w:rPr>
              <w:t>：</w:t>
            </w:r>
            <w:r>
              <w:rPr>
                <w:rFonts w:hint="eastAsia" w:ascii="宋体" w:hAnsi="宋体" w:eastAsia="宋体" w:cs="宋体"/>
                <w:spacing w:val="-6"/>
                <w:sz w:val="21"/>
                <w:szCs w:val="21"/>
              </w:rPr>
              <w:t>采用杨木单板压制，厚度18MM±2mm</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表面贴水曲柳木皮</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本色油漆；</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rPr>
            </w:pPr>
            <w:r>
              <w:rPr>
                <w:rFonts w:hint="eastAsia" w:cs="宋体"/>
                <w:spacing w:val="-6"/>
                <w:sz w:val="21"/>
                <w:szCs w:val="21"/>
                <w:lang w:val="en-US" w:eastAsia="zh-CN"/>
              </w:rPr>
              <w:t>3、</w:t>
            </w:r>
            <w:r>
              <w:rPr>
                <w:rFonts w:hint="eastAsia" w:ascii="宋体" w:hAnsi="宋体" w:eastAsia="宋体" w:cs="宋体"/>
                <w:spacing w:val="-6"/>
                <w:sz w:val="21"/>
                <w:szCs w:val="21"/>
              </w:rPr>
              <w:t>椅架</w:t>
            </w:r>
            <w:r>
              <w:rPr>
                <w:rFonts w:hint="eastAsia" w:cs="宋体"/>
                <w:spacing w:val="-6"/>
                <w:sz w:val="21"/>
                <w:szCs w:val="21"/>
                <w:lang w:eastAsia="zh-CN"/>
              </w:rPr>
              <w:t>：</w:t>
            </w:r>
            <w:r>
              <w:rPr>
                <w:rFonts w:hint="eastAsia" w:ascii="宋体" w:hAnsi="宋体" w:eastAsia="宋体" w:cs="宋体"/>
                <w:spacing w:val="-6"/>
                <w:sz w:val="21"/>
                <w:szCs w:val="21"/>
              </w:rPr>
              <w:t>采用Φ16*2.0mm圆管制作，表面采用与靠背同色静电喷塑工艺；</w:t>
            </w:r>
          </w:p>
          <w:p>
            <w:pPr>
              <w:keepNext w:val="0"/>
              <w:keepLines w:val="0"/>
              <w:pageBreakBefore w:val="0"/>
              <w:widowControl w:val="0"/>
              <w:kinsoku/>
              <w:wordWrap/>
              <w:overflowPunct/>
              <w:topLinePunct w:val="0"/>
              <w:autoSpaceDE/>
              <w:autoSpaceDN/>
              <w:bidi w:val="0"/>
              <w:adjustRightInd/>
              <w:snapToGrid w:val="0"/>
              <w:spacing w:line="288" w:lineRule="auto"/>
              <w:ind w:left="0" w:leftChars="0"/>
              <w:jc w:val="left"/>
              <w:textAlignment w:val="auto"/>
              <w:rPr>
                <w:rFonts w:hint="eastAsia" w:ascii="宋体" w:hAnsi="宋体" w:eastAsia="宋体" w:cs="宋体"/>
                <w:spacing w:val="-6"/>
                <w:sz w:val="21"/>
                <w:szCs w:val="21"/>
              </w:rPr>
            </w:pPr>
            <w:r>
              <w:rPr>
                <w:rFonts w:hint="eastAsia" w:cs="宋体"/>
                <w:spacing w:val="-6"/>
                <w:sz w:val="21"/>
                <w:szCs w:val="21"/>
                <w:lang w:val="en-US" w:eastAsia="zh-CN"/>
              </w:rPr>
              <w:t>4、</w:t>
            </w:r>
            <w:r>
              <w:rPr>
                <w:rFonts w:hint="eastAsia" w:ascii="宋体" w:hAnsi="宋体" w:eastAsia="宋体" w:cs="宋体"/>
                <w:spacing w:val="-6"/>
                <w:sz w:val="21"/>
                <w:szCs w:val="21"/>
              </w:rPr>
              <w:t>座板与靠背采用M6镀锌螺丝固定，并在堆叠收纳时的接触点增加PA软垫，防止磨损椅面，脚垫采用耐磨塑料材质，带有防滑功能。</w:t>
            </w:r>
          </w:p>
        </w:tc>
      </w:tr>
    </w:tbl>
    <w:p>
      <w:pPr>
        <w:keepNext w:val="0"/>
        <w:keepLines w:val="0"/>
        <w:pageBreakBefore w:val="0"/>
        <w:kinsoku/>
        <w:wordWrap/>
        <w:overflowPunct/>
        <w:topLinePunct w:val="0"/>
        <w:autoSpaceDE/>
        <w:autoSpaceDN/>
        <w:bidi w:val="0"/>
        <w:adjustRightInd w:val="0"/>
        <w:snapToGrid w:val="0"/>
        <w:spacing w:line="288" w:lineRule="auto"/>
        <w:ind w:firstLine="406" w:firstLineChars="200"/>
        <w:jc w:val="left"/>
        <w:textAlignment w:val="auto"/>
        <w:rPr>
          <w:rFonts w:hint="eastAsia" w:ascii="宋体" w:hAnsi="宋体" w:eastAsia="宋体" w:cs="宋体"/>
          <w:b/>
          <w:bCs/>
          <w:spacing w:val="-4"/>
          <w:sz w:val="21"/>
          <w:szCs w:val="21"/>
        </w:rPr>
      </w:pPr>
      <w:r>
        <w:rPr>
          <w:rFonts w:hint="eastAsia" w:ascii="宋体" w:hAnsi="宋体" w:eastAsia="宋体" w:cs="宋体"/>
          <w:b/>
          <w:bCs/>
          <w:spacing w:val="-4"/>
          <w:sz w:val="21"/>
          <w:szCs w:val="21"/>
        </w:rPr>
        <w:t>样品要求：</w:t>
      </w:r>
    </w:p>
    <w:p>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本次招标要求提供样品，样品中不准有与供应商（含产品制造商）相关的商标、图案和文字等标识（如有此标识，请遮挡或剔除该标识），否则样品分为零分。需求中图片是提供给供应商的参考图片，</w:t>
      </w:r>
      <w:r>
        <w:rPr>
          <w:rFonts w:hint="eastAsia" w:cs="宋体"/>
          <w:b/>
          <w:bCs/>
          <w:sz w:val="21"/>
          <w:szCs w:val="21"/>
          <w:lang w:val="en-US" w:eastAsia="zh-CN"/>
        </w:rPr>
        <w:t>供应商</w:t>
      </w:r>
      <w:r>
        <w:rPr>
          <w:rFonts w:hint="eastAsia" w:ascii="宋体" w:hAnsi="宋体" w:eastAsia="宋体" w:cs="宋体"/>
          <w:b/>
          <w:bCs/>
          <w:sz w:val="21"/>
          <w:szCs w:val="21"/>
        </w:rPr>
        <w:t>可根据技术要求进行优化。</w:t>
      </w:r>
    </w:p>
    <w:p>
      <w:pPr>
        <w:keepNext w:val="0"/>
        <w:keepLines w:val="0"/>
        <w:pageBreakBefore w:val="0"/>
        <w:kinsoku/>
        <w:wordWrap/>
        <w:overflowPunct/>
        <w:topLinePunct w:val="0"/>
        <w:autoSpaceDE/>
        <w:autoSpaceDN/>
        <w:bidi w:val="0"/>
        <w:adjustRightInd w:val="0"/>
        <w:snapToGrid w:val="0"/>
        <w:spacing w:line="288" w:lineRule="auto"/>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验收时如果成交供应商提供的产品质量低于样品质量，采购人将不予接受，其造成的一切损失和后果由</w:t>
      </w:r>
      <w:r>
        <w:rPr>
          <w:rFonts w:hint="eastAsia" w:cs="宋体"/>
          <w:b/>
          <w:bCs/>
          <w:sz w:val="21"/>
          <w:szCs w:val="21"/>
          <w:lang w:val="en-US" w:eastAsia="zh-CN"/>
        </w:rPr>
        <w:t>成交供应商</w:t>
      </w:r>
      <w:r>
        <w:rPr>
          <w:rFonts w:hint="eastAsia" w:ascii="宋体" w:hAnsi="宋体" w:eastAsia="宋体" w:cs="宋体"/>
          <w:b/>
          <w:bCs/>
          <w:sz w:val="21"/>
          <w:szCs w:val="21"/>
        </w:rPr>
        <w:t>承担。</w:t>
      </w:r>
    </w:p>
    <w:p>
      <w:pPr>
        <w:keepNext w:val="0"/>
        <w:keepLines w:val="0"/>
        <w:pageBreakBefore w:val="0"/>
        <w:kinsoku/>
        <w:wordWrap/>
        <w:overflowPunct/>
        <w:topLinePunct w:val="0"/>
        <w:autoSpaceDE/>
        <w:autoSpaceDN/>
        <w:bidi w:val="0"/>
        <w:adjustRightInd w:val="0"/>
        <w:snapToGrid w:val="0"/>
        <w:spacing w:line="288" w:lineRule="auto"/>
        <w:ind w:firstLine="422" w:firstLineChars="200"/>
        <w:jc w:val="left"/>
        <w:textAlignment w:val="auto"/>
        <w:rPr>
          <w:rFonts w:hint="eastAsia" w:ascii="宋体" w:hAnsi="宋体" w:eastAsia="宋体" w:cs="宋体"/>
          <w:b/>
          <w:bCs/>
          <w:spacing w:val="-4"/>
          <w:sz w:val="21"/>
          <w:szCs w:val="21"/>
          <w:lang w:eastAsia="zh-CN"/>
        </w:rPr>
      </w:pPr>
      <w:r>
        <w:rPr>
          <w:rFonts w:hint="eastAsia" w:ascii="宋体" w:hAnsi="宋体" w:eastAsia="宋体" w:cs="宋体"/>
          <w:b/>
          <w:bCs/>
          <w:sz w:val="21"/>
          <w:szCs w:val="21"/>
        </w:rPr>
        <w:t>六人间宿舍新装</w:t>
      </w:r>
      <w:r>
        <w:rPr>
          <w:rFonts w:hint="eastAsia" w:cs="宋体"/>
          <w:b/>
          <w:bCs/>
          <w:sz w:val="21"/>
          <w:szCs w:val="21"/>
          <w:lang w:eastAsia="zh-CN"/>
        </w:rPr>
        <w:t>：</w:t>
      </w:r>
    </w:p>
    <w:tbl>
      <w:tblPr>
        <w:tblStyle w:val="12"/>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441"/>
        <w:gridCol w:w="3215"/>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3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3441" w:type="dxa"/>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321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规格</w:t>
            </w:r>
          </w:p>
        </w:tc>
        <w:tc>
          <w:tcPr>
            <w:tcW w:w="1311" w:type="dxa"/>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3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344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lang w:eastAsia="zh-CN"/>
              </w:rPr>
            </w:pPr>
            <w:r>
              <w:rPr>
                <w:rFonts w:hint="eastAsia" w:ascii="宋体" w:hAnsi="宋体" w:eastAsia="宋体" w:cs="宋体"/>
                <w:spacing w:val="-6"/>
                <w:sz w:val="21"/>
                <w:szCs w:val="21"/>
              </w:rPr>
              <w:t>三人位学生床（带书桌书架）</w:t>
            </w:r>
          </w:p>
        </w:tc>
        <w:tc>
          <w:tcPr>
            <w:tcW w:w="321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详见需求</w:t>
            </w:r>
          </w:p>
        </w:tc>
        <w:tc>
          <w:tcPr>
            <w:tcW w:w="13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lang w:eastAsia="zh-CN"/>
              </w:rPr>
            </w:pPr>
            <w:r>
              <w:rPr>
                <w:rFonts w:hint="eastAsia" w:cs="宋体"/>
                <w:sz w:val="21"/>
                <w:szCs w:val="21"/>
                <w:lang w:val="en-US" w:eastAsia="zh-CN"/>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3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2</w:t>
            </w:r>
          </w:p>
        </w:tc>
        <w:tc>
          <w:tcPr>
            <w:tcW w:w="344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lang w:eastAsia="zh-CN"/>
              </w:rPr>
            </w:pPr>
            <w:r>
              <w:rPr>
                <w:rFonts w:hint="eastAsia" w:ascii="宋体" w:hAnsi="宋体" w:eastAsia="宋体" w:cs="宋体"/>
                <w:spacing w:val="-6"/>
                <w:sz w:val="21"/>
                <w:szCs w:val="21"/>
              </w:rPr>
              <w:t>公寓椅</w:t>
            </w:r>
          </w:p>
        </w:tc>
        <w:tc>
          <w:tcPr>
            <w:tcW w:w="321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lang w:eastAsia="zh-CN"/>
              </w:rPr>
            </w:pPr>
            <w:r>
              <w:rPr>
                <w:rFonts w:hint="eastAsia" w:cs="宋体"/>
                <w:sz w:val="21"/>
                <w:szCs w:val="21"/>
                <w:lang w:val="en-US" w:eastAsia="zh-CN"/>
              </w:rPr>
              <w:t>详见需求</w:t>
            </w:r>
          </w:p>
        </w:tc>
        <w:tc>
          <w:tcPr>
            <w:tcW w:w="13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lang w:eastAsia="zh-CN"/>
              </w:rPr>
            </w:pPr>
            <w:r>
              <w:rPr>
                <w:rFonts w:hint="eastAsia" w:cs="宋体"/>
                <w:sz w:val="21"/>
                <w:szCs w:val="21"/>
                <w:lang w:val="en-US" w:eastAsia="zh-CN"/>
              </w:rPr>
              <w:t>1把</w:t>
            </w:r>
          </w:p>
        </w:tc>
      </w:tr>
    </w:tbl>
    <w:p>
      <w:pPr>
        <w:keepNext w:val="0"/>
        <w:keepLines w:val="0"/>
        <w:pageBreakBefore w:val="0"/>
        <w:shd w:val="clear" w:color="auto" w:fill="FFFFFF"/>
        <w:kinsoku/>
        <w:wordWrap/>
        <w:overflowPunct/>
        <w:topLinePunct w:val="0"/>
        <w:autoSpaceDE/>
        <w:autoSpaceDN/>
        <w:bidi w:val="0"/>
        <w:adjustRightInd w:val="0"/>
        <w:snapToGrid w:val="0"/>
        <w:spacing w:line="288"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bCs/>
          <w:sz w:val="21"/>
          <w:szCs w:val="21"/>
        </w:rPr>
        <w:t>▲未提供样品的或者样品种类数量不全的投标无效。</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1、样品递交截止时间及地点： 2023年0</w:t>
      </w:r>
      <w:r>
        <w:rPr>
          <w:rFonts w:hint="eastAsia" w:ascii="宋体" w:hAnsi="宋体" w:eastAsia="宋体" w:cs="宋体"/>
          <w:sz w:val="21"/>
          <w:szCs w:val="21"/>
          <w:lang w:val="en-US" w:eastAsia="zh-CN"/>
        </w:rPr>
        <w:t>7</w:t>
      </w:r>
      <w:r>
        <w:rPr>
          <w:rFonts w:hint="eastAsia" w:ascii="宋体" w:hAnsi="宋体" w:eastAsia="宋体" w:cs="宋体"/>
          <w:sz w:val="21"/>
          <w:szCs w:val="21"/>
        </w:rPr>
        <w:t>月0</w:t>
      </w:r>
      <w:r>
        <w:rPr>
          <w:rFonts w:hint="eastAsia" w:ascii="宋体" w:hAnsi="宋体" w:eastAsia="宋体" w:cs="宋体"/>
          <w:sz w:val="21"/>
          <w:szCs w:val="21"/>
          <w:lang w:val="en-US" w:eastAsia="zh-CN"/>
        </w:rPr>
        <w:t>6</w:t>
      </w:r>
      <w:r>
        <w:rPr>
          <w:rFonts w:hint="eastAsia" w:ascii="宋体" w:hAnsi="宋体" w:eastAsia="宋体" w:cs="宋体"/>
          <w:sz w:val="21"/>
          <w:szCs w:val="21"/>
        </w:rPr>
        <w:t>日下午</w:t>
      </w:r>
      <w:r>
        <w:rPr>
          <w:rFonts w:hint="eastAsia" w:ascii="宋体" w:hAnsi="宋体" w:eastAsia="宋体" w:cs="宋体"/>
          <w:sz w:val="21"/>
          <w:szCs w:val="21"/>
          <w:lang w:val="en-US" w:eastAsia="zh-CN"/>
        </w:rPr>
        <w:t>13</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 前（含完成组装），逾期送达的将予以拒收；地点：浙江财经大学下沙校区学源街18号</w:t>
      </w:r>
      <w:r>
        <w:rPr>
          <w:rFonts w:hint="eastAsia" w:ascii="宋体" w:hAnsi="宋体" w:eastAsia="宋体" w:cs="宋体"/>
          <w:sz w:val="21"/>
          <w:szCs w:val="21"/>
          <w:lang w:val="en-US" w:eastAsia="zh-CN"/>
        </w:rPr>
        <w:t>行政楼</w:t>
      </w:r>
      <w:r>
        <w:rPr>
          <w:rFonts w:hint="eastAsia" w:ascii="宋体" w:hAnsi="宋体" w:eastAsia="宋体" w:cs="宋体"/>
          <w:sz w:val="21"/>
          <w:szCs w:val="21"/>
        </w:rPr>
        <w:t>。（递交请提前联系：0571-87666117，</w:t>
      </w:r>
      <w:r>
        <w:rPr>
          <w:rFonts w:hint="eastAsia" w:ascii="宋体" w:hAnsi="宋体" w:eastAsia="宋体" w:cs="宋体"/>
          <w:sz w:val="21"/>
          <w:szCs w:val="21"/>
          <w:lang w:val="en-US" w:eastAsia="zh-CN"/>
        </w:rPr>
        <w:t>阙家珍</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的样品将被封存作为履约验收的参考，未</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供应商的样品在采购活动结束后3个工作日内自行撤回，逾期将作废弃处理。</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样品制作标准和要求：详见采购需求；样品设计、制作、运输和安装等费用由</w:t>
      </w:r>
      <w:r>
        <w:rPr>
          <w:rFonts w:hint="eastAsia" w:ascii="宋体" w:hAnsi="宋体" w:eastAsia="宋体" w:cs="宋体"/>
          <w:sz w:val="21"/>
          <w:szCs w:val="21"/>
          <w:lang w:val="en-US" w:eastAsia="zh-CN"/>
        </w:rPr>
        <w:t>供应商</w:t>
      </w:r>
      <w:r>
        <w:rPr>
          <w:rFonts w:hint="eastAsia" w:ascii="宋体" w:hAnsi="宋体" w:eastAsia="宋体" w:cs="宋体"/>
          <w:sz w:val="21"/>
          <w:szCs w:val="21"/>
        </w:rPr>
        <w:t>自行承担。</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是否需要随样品提交相关检测报告：否；</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样品的评审方法以及评审标准：样品随机排序，评标委员会针对样品的序号进行样品分打分，评审标准详见第四章  评标办法及评分标准；</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供应商成交</w:t>
      </w:r>
      <w:r>
        <w:rPr>
          <w:rFonts w:hint="eastAsia" w:ascii="宋体" w:hAnsi="宋体" w:eastAsia="宋体" w:cs="宋体"/>
          <w:sz w:val="21"/>
          <w:szCs w:val="21"/>
        </w:rPr>
        <w:t>并与采购人签订合同后，其样品的质量将作为验收标准之一。</w:t>
      </w:r>
    </w:p>
    <w:p>
      <w:pPr>
        <w:spacing w:line="288" w:lineRule="auto"/>
        <w:ind w:firstLine="422" w:firstLineChars="200"/>
        <w:rPr>
          <w:rFonts w:hint="eastAsia" w:eastAsia="宋体" w:cs="Times New Roman"/>
          <w:b/>
          <w:bCs/>
          <w:sz w:val="21"/>
          <w:szCs w:val="21"/>
          <w:highlight w:val="none"/>
          <w:lang w:eastAsia="zh-CN"/>
        </w:rPr>
      </w:pPr>
      <w:r>
        <w:rPr>
          <w:rFonts w:hint="eastAsia"/>
          <w:b/>
          <w:bCs/>
          <w:sz w:val="21"/>
          <w:szCs w:val="21"/>
        </w:rPr>
        <w:t>本项目为浙江财经大学学生宿舍家具改造项目，包括家具生产、安装及搬拆</w:t>
      </w:r>
      <w:r>
        <w:rPr>
          <w:rFonts w:hint="eastAsia"/>
          <w:b/>
          <w:bCs/>
          <w:sz w:val="21"/>
          <w:szCs w:val="21"/>
          <w:lang w:eastAsia="zh-CN"/>
        </w:rPr>
        <w:t>、</w:t>
      </w:r>
      <w:r>
        <w:rPr>
          <w:rFonts w:hint="eastAsia"/>
          <w:b/>
          <w:bCs/>
          <w:sz w:val="21"/>
          <w:szCs w:val="21"/>
        </w:rPr>
        <w:t>恢复</w:t>
      </w:r>
      <w:r>
        <w:rPr>
          <w:rFonts w:hint="eastAsia"/>
          <w:b/>
          <w:bCs/>
          <w:sz w:val="21"/>
          <w:szCs w:val="21"/>
          <w:lang w:val="en-US" w:eastAsia="zh-CN"/>
        </w:rPr>
        <w:t>的</w:t>
      </w:r>
      <w:r>
        <w:rPr>
          <w:rFonts w:hint="eastAsia"/>
          <w:b/>
          <w:bCs/>
          <w:sz w:val="21"/>
          <w:szCs w:val="21"/>
        </w:rPr>
        <w:t>内容，供应商响应前应充分勘查现场，充分了解项目实际要求,以做出准</w:t>
      </w:r>
      <w:r>
        <w:rPr>
          <w:rFonts w:hint="eastAsia"/>
          <w:b/>
          <w:bCs/>
          <w:sz w:val="21"/>
          <w:szCs w:val="21"/>
          <w:highlight w:val="none"/>
        </w:rPr>
        <w:t>确报价。因现场勘查不充分导致的报价缺失由供应商自行承担，采购人不再另行支付费用。现场勘查所产生的一切风险由供应商自行承担。踏勘</w:t>
      </w:r>
      <w:r>
        <w:rPr>
          <w:rFonts w:hint="eastAsia"/>
          <w:b/>
          <w:bCs/>
          <w:sz w:val="21"/>
          <w:szCs w:val="21"/>
          <w:highlight w:val="none"/>
          <w:lang w:val="en-US" w:eastAsia="zh-CN"/>
        </w:rPr>
        <w:t>前需联系</w:t>
      </w:r>
      <w:r>
        <w:rPr>
          <w:rFonts w:hint="eastAsia"/>
          <w:b/>
          <w:bCs/>
          <w:sz w:val="21"/>
          <w:szCs w:val="21"/>
          <w:highlight w:val="none"/>
        </w:rPr>
        <w:t>：俞老师，</w:t>
      </w:r>
      <w:r>
        <w:rPr>
          <w:b/>
          <w:bCs/>
          <w:sz w:val="21"/>
          <w:szCs w:val="21"/>
          <w:highlight w:val="none"/>
        </w:rPr>
        <w:t>13732552895</w:t>
      </w:r>
      <w:r>
        <w:rPr>
          <w:rFonts w:hint="eastAsia"/>
          <w:b/>
          <w:bCs/>
          <w:sz w:val="21"/>
          <w:szCs w:val="21"/>
          <w:highlight w:val="none"/>
          <w:lang w:eastAsia="zh-CN"/>
        </w:rPr>
        <w:t>。</w:t>
      </w: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center"/>
        <w:outlineLvl w:val="0"/>
        <w:rPr>
          <w:rFonts w:hint="eastAsia"/>
          <w:b/>
          <w:bCs/>
          <w:sz w:val="32"/>
          <w:szCs w:val="32"/>
        </w:rPr>
        <w:sectPr>
          <w:footerReference r:id="rId6" w:type="default"/>
          <w:pgSz w:w="16838" w:h="11906" w:orient="landscape"/>
          <w:pgMar w:top="1247" w:right="1247" w:bottom="1247" w:left="1247" w:header="142" w:footer="725" w:gutter="0"/>
          <w:cols w:space="425" w:num="1"/>
          <w:docGrid w:type="lines" w:linePitch="312" w:charSpace="0"/>
        </w:sectPr>
      </w:pP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w:t>
            </w:r>
            <w:r>
              <w:rPr>
                <w:rFonts w:hint="eastAsia"/>
                <w:sz w:val="21"/>
                <w:szCs w:val="21"/>
                <w:lang w:eastAsia="zh-CN"/>
              </w:rPr>
              <w:t>浙江财经大学学生宿舍家具改造</w:t>
            </w:r>
            <w:r>
              <w:rPr>
                <w:rFonts w:hint="eastAsia"/>
                <w:sz w:val="21"/>
                <w:szCs w:val="21"/>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rFonts w:cstheme="minorBidi"/>
                <w:sz w:val="21"/>
                <w:szCs w:val="21"/>
                <w:highlight w:val="none"/>
              </w:rPr>
            </w:pPr>
            <w:r>
              <w:rPr>
                <w:rFonts w:hint="eastAsia" w:cstheme="minorBidi"/>
                <w:sz w:val="21"/>
                <w:szCs w:val="21"/>
              </w:rPr>
              <w:t>▲1</w:t>
            </w:r>
            <w:r>
              <w:rPr>
                <w:rFonts w:cstheme="minorBidi"/>
                <w:sz w:val="21"/>
                <w:szCs w:val="21"/>
              </w:rPr>
              <w:t>.供应商代表是法定代表人</w:t>
            </w:r>
            <w:r>
              <w:rPr>
                <w:rFonts w:hint="eastAsia" w:cstheme="minorBidi"/>
                <w:sz w:val="21"/>
                <w:szCs w:val="21"/>
              </w:rPr>
              <w:t>（单位负责人、自然人本人）的，须提供本人身份证明。</w:t>
            </w:r>
          </w:p>
          <w:p>
            <w:pPr>
              <w:adjustRightInd w:val="0"/>
              <w:snapToGrid w:val="0"/>
              <w:spacing w:line="288" w:lineRule="auto"/>
              <w:rPr>
                <w:rFonts w:cstheme="minorBidi"/>
                <w:sz w:val="21"/>
                <w:szCs w:val="21"/>
                <w:highlight w:val="none"/>
              </w:rPr>
            </w:pPr>
            <w:r>
              <w:rPr>
                <w:rFonts w:hint="eastAsia" w:cstheme="minorBidi"/>
                <w:sz w:val="21"/>
                <w:szCs w:val="21"/>
                <w:highlight w:val="none"/>
              </w:rPr>
              <w:t>▲</w:t>
            </w:r>
            <w:r>
              <w:rPr>
                <w:rFonts w:cstheme="minorBidi"/>
                <w:sz w:val="21"/>
                <w:szCs w:val="21"/>
                <w:highlight w:val="none"/>
              </w:rPr>
              <w:t>2</w:t>
            </w:r>
            <w:r>
              <w:rPr>
                <w:rFonts w:hint="eastAsia" w:cstheme="minorBidi"/>
                <w:sz w:val="21"/>
                <w:szCs w:val="21"/>
                <w:highlight w:val="none"/>
              </w:rPr>
              <w:t>.</w:t>
            </w:r>
            <w:r>
              <w:rPr>
                <w:rFonts w:cstheme="minorBidi"/>
                <w:sz w:val="21"/>
                <w:szCs w:val="21"/>
                <w:highlight w:val="none"/>
              </w:rPr>
              <w:t>供应商代表不是法定代表人</w:t>
            </w:r>
            <w:r>
              <w:rPr>
                <w:rFonts w:hint="eastAsia" w:cstheme="minorBidi"/>
                <w:sz w:val="21"/>
                <w:szCs w:val="21"/>
                <w:highlight w:val="none"/>
              </w:rPr>
              <w:t>（单位负责人、自然人本人）的</w:t>
            </w:r>
            <w:r>
              <w:rPr>
                <w:rFonts w:cstheme="minorBidi"/>
                <w:sz w:val="21"/>
                <w:szCs w:val="21"/>
                <w:highlight w:val="none"/>
              </w:rPr>
              <w:t>，须提供</w:t>
            </w:r>
            <w:r>
              <w:rPr>
                <w:rFonts w:cstheme="minorBidi"/>
                <w:bCs/>
                <w:sz w:val="21"/>
                <w:szCs w:val="21"/>
                <w:highlight w:val="none"/>
              </w:rPr>
              <w:t>授权</w:t>
            </w:r>
            <w:r>
              <w:rPr>
                <w:rFonts w:hint="eastAsia" w:cstheme="minorBidi"/>
                <w:bCs/>
                <w:sz w:val="21"/>
                <w:szCs w:val="21"/>
                <w:highlight w:val="none"/>
              </w:rPr>
              <w:t>委托</w:t>
            </w:r>
            <w:r>
              <w:rPr>
                <w:rFonts w:cstheme="minorBidi"/>
                <w:bCs/>
                <w:sz w:val="21"/>
                <w:szCs w:val="21"/>
                <w:highlight w:val="none"/>
              </w:rPr>
              <w:t>书</w:t>
            </w:r>
            <w:r>
              <w:rPr>
                <w:rFonts w:hint="eastAsia" w:cstheme="minorBidi"/>
                <w:sz w:val="21"/>
                <w:szCs w:val="21"/>
                <w:highlight w:val="none"/>
              </w:rPr>
              <w:t>（格式详见磋商文件第六章）和授权代表社保缴纳证明（</w:t>
            </w:r>
            <w:r>
              <w:rPr>
                <w:rFonts w:hint="eastAsia" w:cstheme="minorBidi"/>
                <w:sz w:val="21"/>
                <w:szCs w:val="21"/>
                <w:highlight w:val="none"/>
                <w:lang w:eastAsia="zh-CN"/>
              </w:rPr>
              <w:t>2023年01月</w:t>
            </w:r>
            <w:r>
              <w:rPr>
                <w:rFonts w:cstheme="minorBidi"/>
                <w:sz w:val="21"/>
                <w:szCs w:val="21"/>
                <w:highlight w:val="none"/>
              </w:rPr>
              <w:t>（含）以后任意一月）；</w:t>
            </w:r>
          </w:p>
          <w:p>
            <w:pPr>
              <w:adjustRightInd w:val="0"/>
              <w:snapToGrid w:val="0"/>
              <w:spacing w:line="288" w:lineRule="auto"/>
              <w:rPr>
                <w:sz w:val="21"/>
                <w:szCs w:val="21"/>
              </w:rPr>
            </w:pPr>
            <w:r>
              <w:rPr>
                <w:rFonts w:hint="eastAsia" w:cstheme="minorBidi"/>
                <w:sz w:val="21"/>
                <w:szCs w:val="21"/>
                <w:highlight w:val="none"/>
              </w:rPr>
              <w:t>▲</w:t>
            </w:r>
            <w:r>
              <w:rPr>
                <w:rFonts w:cstheme="minorBidi"/>
                <w:sz w:val="21"/>
                <w:szCs w:val="21"/>
                <w:highlight w:val="none"/>
              </w:rPr>
              <w:t>3.</w:t>
            </w:r>
            <w:r>
              <w:rPr>
                <w:rFonts w:hint="eastAsia" w:cstheme="minorBidi"/>
                <w:sz w:val="21"/>
                <w:szCs w:val="21"/>
                <w:highlight w:val="none"/>
              </w:rPr>
              <w:t>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rPr>
            </w:pPr>
            <w:r>
              <w:rPr>
                <w:rFonts w:hint="eastAsia"/>
                <w:sz w:val="21"/>
                <w:szCs w:val="21"/>
              </w:rPr>
              <w:t>1.不论磋商结果如何，供应商均应自行承担所有与磋商有关的全部费用；</w:t>
            </w:r>
          </w:p>
          <w:p>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rPr>
            </w:pPr>
            <w:bookmarkStart w:id="34" w:name="_Hlk71808378"/>
            <w:r>
              <w:rPr>
                <w:rFonts w:hint="eastAsia"/>
                <w:sz w:val="21"/>
                <w:szCs w:val="21"/>
              </w:rPr>
              <w:t>4</w:t>
            </w:r>
            <w:r>
              <w:rPr>
                <w:sz w:val="21"/>
                <w:szCs w:val="21"/>
              </w:rPr>
              <w:t>.</w:t>
            </w:r>
            <w:r>
              <w:rPr>
                <w:rFonts w:hint="eastAsia"/>
                <w:sz w:val="21"/>
                <w:szCs w:val="21"/>
              </w:rPr>
              <w:t>代理服务费收费标准（差额累进）：</w:t>
            </w:r>
          </w:p>
          <w:bookmarkEnd w:id="34"/>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 w:val="21"/>
                      <w:szCs w:val="21"/>
                      <w:highlight w:val="none"/>
                    </w:rPr>
                  </w:pPr>
                  <w:r>
                    <w:rPr>
                      <w:rFonts w:hint="eastAsia" w:ascii="宋体" w:hAnsi="宋体" w:eastAsia="宋体"/>
                      <w:sz w:val="21"/>
                      <w:szCs w:val="21"/>
                      <w:highlight w:val="none"/>
                      <w:lang w:val="en-US" w:eastAsia="zh-CN"/>
                    </w:rPr>
                    <w:t>成交</w:t>
                  </w:r>
                  <w:r>
                    <w:rPr>
                      <w:rFonts w:hint="eastAsia" w:ascii="宋体" w:hAnsi="宋体" w:eastAsia="宋体"/>
                      <w:sz w:val="21"/>
                      <w:szCs w:val="21"/>
                      <w:highlight w:val="none"/>
                    </w:rPr>
                    <w:t>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rPr>
                  </w:pPr>
                  <w:r>
                    <w:rPr>
                      <w:rFonts w:hint="eastAsia" w:ascii="宋体" w:hAnsi="宋体" w:eastAsia="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rPr>
                  </w:pPr>
                  <w:r>
                    <w:rPr>
                      <w:rFonts w:hint="eastAsia" w:ascii="宋体" w:hAnsi="宋体" w:eastAsia="宋体"/>
                      <w:sz w:val="21"/>
                      <w:szCs w:val="21"/>
                      <w:highlight w:val="none"/>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rPr>
                  </w:pPr>
                  <w:r>
                    <w:rPr>
                      <w:rFonts w:hint="eastAsia" w:ascii="宋体" w:hAnsi="宋体" w:eastAsia="宋体"/>
                      <w:sz w:val="21"/>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rPr>
                    <w:t>0.</w:t>
                  </w:r>
                  <w:r>
                    <w:rPr>
                      <w:rFonts w:hint="eastAsia" w:ascii="宋体" w:hAnsi="宋体" w:eastAsia="宋体"/>
                      <w:sz w:val="21"/>
                      <w:szCs w:val="21"/>
                      <w:highlight w:val="none"/>
                      <w:lang w:val="en-US" w:eastAsia="zh-CN"/>
                    </w:rPr>
                    <w:t>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rPr>
                  </w:pPr>
                  <w:r>
                    <w:rPr>
                      <w:rFonts w:hint="eastAsia" w:ascii="宋体" w:hAnsi="宋体" w:eastAsia="宋体"/>
                      <w:sz w:val="21"/>
                      <w:szCs w:val="21"/>
                      <w:highlight w:val="none"/>
                    </w:rPr>
                    <w:t>不足2000元按2000元收取</w:t>
                  </w:r>
                </w:p>
              </w:tc>
            </w:tr>
          </w:tbl>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rFonts w:cs="Times New Roman"/>
                <w:color w:val="FF0000"/>
                <w:sz w:val="21"/>
                <w:szCs w:val="21"/>
                <w:highlight w:val="none"/>
              </w:rPr>
            </w:pPr>
            <w:r>
              <w:rPr>
                <w:rFonts w:hint="eastAsia"/>
                <w:sz w:val="21"/>
                <w:szCs w:val="21"/>
                <w:highlight w:val="none"/>
              </w:rPr>
              <w:t>1.本项目不允许转包；</w:t>
            </w:r>
          </w:p>
          <w:p>
            <w:pPr>
              <w:adjustRightInd w:val="0"/>
              <w:snapToGrid w:val="0"/>
              <w:spacing w:line="288" w:lineRule="auto"/>
              <w:rPr>
                <w:sz w:val="21"/>
                <w:szCs w:val="21"/>
                <w:highlight w:val="none"/>
              </w:rPr>
            </w:pPr>
            <w:r>
              <w:rPr>
                <w:rFonts w:hint="eastAsia" w:cs="Times New Roman"/>
                <w:sz w:val="21"/>
                <w:szCs w:val="21"/>
                <w:highlight w:val="none"/>
              </w:rPr>
              <w:t>2</w:t>
            </w:r>
            <w:r>
              <w:rPr>
                <w:rFonts w:cs="Times New Roman"/>
                <w:sz w:val="21"/>
                <w:szCs w:val="21"/>
                <w:highlight w:val="none"/>
              </w:rPr>
              <w:t>.</w:t>
            </w:r>
            <w:r>
              <w:rPr>
                <w:rFonts w:hint="eastAsia" w:cs="Times New Roman"/>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35"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sz w:val="21"/>
                <w:szCs w:val="21"/>
                <w:highlight w:val="none"/>
              </w:rPr>
            </w:pPr>
            <w:r>
              <w:rPr>
                <w:rFonts w:hint="eastAsia"/>
                <w:sz w:val="21"/>
                <w:szCs w:val="21"/>
                <w:highlight w:val="none"/>
              </w:rPr>
              <w:t>（1）有效的法人或者其他组织的营业执照等证明文件，自然人的身份证明</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w:t>
            </w:r>
          </w:p>
          <w:p>
            <w:pPr>
              <w:adjustRightInd w:val="0"/>
              <w:snapToGrid w:val="0"/>
              <w:spacing w:line="288" w:lineRule="auto"/>
              <w:rPr>
                <w:rFonts w:hint="eastAsia" w:cs="Times New Roman"/>
                <w:sz w:val="21"/>
                <w:szCs w:val="21"/>
                <w:highlight w:val="none"/>
              </w:rPr>
            </w:pPr>
            <w:r>
              <w:rPr>
                <w:rFonts w:hint="eastAsia" w:cs="Times New Roman"/>
                <w:sz w:val="21"/>
                <w:szCs w:val="21"/>
                <w:highlight w:val="none"/>
              </w:rPr>
              <w:t>1）中小企业声明函（若属于中小企业）</w:t>
            </w:r>
          </w:p>
          <w:p>
            <w:pPr>
              <w:adjustRightInd w:val="0"/>
              <w:snapToGrid w:val="0"/>
              <w:spacing w:line="288" w:lineRule="auto"/>
              <w:rPr>
                <w:rFonts w:hint="eastAsia" w:cs="Times New Roman"/>
                <w:sz w:val="21"/>
                <w:szCs w:val="21"/>
                <w:highlight w:val="none"/>
              </w:rPr>
            </w:pPr>
            <w:r>
              <w:rPr>
                <w:rFonts w:hint="eastAsia" w:cs="Times New Roman"/>
                <w:sz w:val="21"/>
                <w:szCs w:val="21"/>
                <w:highlight w:val="none"/>
              </w:rPr>
              <w:t>2）属于监狱企业的证明文件（若属于监狱企业）</w:t>
            </w:r>
          </w:p>
          <w:p>
            <w:pPr>
              <w:adjustRightInd w:val="0"/>
              <w:snapToGrid w:val="0"/>
              <w:spacing w:line="288" w:lineRule="auto"/>
              <w:rPr>
                <w:rFonts w:cs="Times New Roman"/>
                <w:sz w:val="21"/>
                <w:szCs w:val="21"/>
                <w:highlight w:val="none"/>
              </w:rPr>
            </w:pPr>
            <w:r>
              <w:rPr>
                <w:rFonts w:hint="eastAsia" w:cs="Times New Roman"/>
                <w:sz w:val="21"/>
                <w:szCs w:val="21"/>
                <w:highlight w:val="none"/>
              </w:rPr>
              <w:t>3）残疾人福利性单位声明函（若属于残疾人福利性单位）</w:t>
            </w:r>
          </w:p>
          <w:p>
            <w:pPr>
              <w:adjustRightInd w:val="0"/>
              <w:snapToGrid w:val="0"/>
              <w:spacing w:line="288" w:lineRule="auto"/>
              <w:rPr>
                <w:b/>
                <w:bCs/>
                <w:sz w:val="21"/>
                <w:szCs w:val="21"/>
                <w:highlight w:val="none"/>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）收，电话：0571-87</w:t>
            </w:r>
            <w:r>
              <w:rPr>
                <w:rFonts w:hint="eastAsia"/>
                <w:b/>
                <w:bCs/>
                <w:sz w:val="21"/>
                <w:szCs w:val="21"/>
                <w:highlight w:val="none"/>
                <w:lang w:eastAsia="zh-CN"/>
              </w:rPr>
              <w:t>666117</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zb05</w:t>
            </w:r>
            <w:r>
              <w:rPr>
                <w:rFonts w:hint="eastAsia"/>
                <w:b/>
                <w:bCs/>
                <w:sz w:val="21"/>
                <w:szCs w:val="21"/>
                <w:highlight w:val="none"/>
              </w:rPr>
              <w:t>@qszb.net，以便查收）。</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pPr>
              <w:adjustRightInd w:val="0"/>
              <w:snapToGrid w:val="0"/>
              <w:spacing w:line="288" w:lineRule="auto"/>
              <w:rPr>
                <w:sz w:val="21"/>
                <w:szCs w:val="21"/>
              </w:rPr>
            </w:pPr>
            <w:r>
              <w:rPr>
                <w:sz w:val="21"/>
                <w:szCs w:val="21"/>
              </w:rPr>
              <w:t>2</w:t>
            </w:r>
            <w:r>
              <w:rPr>
                <w:rFonts w:hint="eastAsia"/>
                <w:sz w:val="21"/>
                <w:szCs w:val="21"/>
              </w:rPr>
              <w:t>.本次磋商采用人民币报价；</w:t>
            </w:r>
          </w:p>
          <w:p>
            <w:pPr>
              <w:adjustRightInd w:val="0"/>
              <w:snapToGrid w:val="0"/>
              <w:spacing w:line="288" w:lineRule="auto"/>
              <w:rPr>
                <w:sz w:val="21"/>
                <w:szCs w:val="21"/>
              </w:rPr>
            </w:pPr>
            <w:r>
              <w:rPr>
                <w:sz w:val="21"/>
                <w:szCs w:val="21"/>
              </w:rPr>
              <w:t>3</w:t>
            </w:r>
            <w:r>
              <w:rPr>
                <w:rFonts w:hint="eastAsia"/>
                <w:sz w:val="21"/>
                <w:szCs w:val="21"/>
              </w:rPr>
              <w:t>.最后磋商报价是履行合同的最终价格，有关本项目实施所涉及的一切费用均计入报价。</w:t>
            </w:r>
          </w:p>
          <w:p>
            <w:pPr>
              <w:adjustRightInd w:val="0"/>
              <w:snapToGrid w:val="0"/>
              <w:spacing w:line="288" w:lineRule="auto"/>
              <w:rPr>
                <w:sz w:val="21"/>
                <w:szCs w:val="21"/>
              </w:rPr>
            </w:pPr>
            <w:r>
              <w:rPr>
                <w:rFonts w:hint="eastAsia"/>
                <w:sz w:val="21"/>
                <w:szCs w:val="21"/>
              </w:rPr>
              <w:t>▲</w:t>
            </w:r>
            <w:r>
              <w:rPr>
                <w:sz w:val="21"/>
                <w:szCs w:val="21"/>
              </w:rPr>
              <w:t>4.采购人将以合同形式有偿取得货物或服务，不接受</w:t>
            </w:r>
            <w:r>
              <w:rPr>
                <w:rFonts w:hint="eastAsia"/>
                <w:sz w:val="21"/>
                <w:szCs w:val="21"/>
              </w:rPr>
              <w:t>供应商</w:t>
            </w:r>
            <w:r>
              <w:rPr>
                <w:sz w:val="21"/>
                <w:szCs w:val="21"/>
              </w:rPr>
              <w:t>给予的赠品、回扣或者与采购无关的其他商品、服务，不得出现“0元”“免费赠送”等形式的无偿报价，否则视为</w:t>
            </w:r>
            <w:r>
              <w:rPr>
                <w:rFonts w:hint="eastAsia"/>
                <w:sz w:val="21"/>
                <w:szCs w:val="21"/>
              </w:rPr>
              <w:t>响应</w:t>
            </w:r>
            <w:r>
              <w:rPr>
                <w:sz w:val="21"/>
                <w:szCs w:val="21"/>
              </w:rPr>
              <w:t>文件含有采购人不能接受的附加条件的，</w:t>
            </w:r>
            <w:r>
              <w:rPr>
                <w:rFonts w:hint="eastAsia"/>
                <w:sz w:val="21"/>
                <w:szCs w:val="21"/>
              </w:rPr>
              <w:t>响应</w:t>
            </w:r>
            <w:r>
              <w:rPr>
                <w:sz w:val="21"/>
                <w:szCs w:val="2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36" w:name="_Hlk97039780"/>
      <w:r>
        <w:rPr>
          <w:rFonts w:hint="eastAsia"/>
          <w:sz w:val="21"/>
          <w:szCs w:val="21"/>
        </w:rPr>
        <w:t>供应商应仔细阅读磋商文件的所有内容，按照磋商文件的要求提交响应文件，并对所提供的全部资料的真实性承担法律责任。</w:t>
      </w:r>
    </w:p>
    <w:bookmarkEnd w:id="36"/>
    <w:p>
      <w:pPr>
        <w:adjustRightInd w:val="0"/>
        <w:snapToGrid w:val="0"/>
        <w:spacing w:line="288" w:lineRule="auto"/>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浙江财经大学学生宿舍家具改造</w:t>
      </w:r>
      <w:r>
        <w:rPr>
          <w:rFonts w:hint="eastAsia"/>
          <w:sz w:val="21"/>
          <w:szCs w:val="21"/>
        </w:rPr>
        <w:t>的磋商、评审、成交、验收、合同履约、付款等（法律、法规另有规定的，从其规定）。</w:t>
      </w:r>
    </w:p>
    <w:p>
      <w:pPr>
        <w:adjustRightInd w:val="0"/>
        <w:snapToGrid w:val="0"/>
        <w:spacing w:line="288" w:lineRule="auto"/>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浙江财经大学</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sz w:val="21"/>
          <w:szCs w:val="21"/>
        </w:rPr>
      </w:pPr>
      <w:bookmarkStart w:id="37"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sz w:val="21"/>
          <w:szCs w:val="21"/>
        </w:rPr>
      </w:pP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7"/>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rFonts w:hint="eastAsia"/>
          <w:sz w:val="21"/>
          <w:szCs w:val="21"/>
        </w:rPr>
        <w:t>▲</w:t>
      </w:r>
      <w:r>
        <w:rPr>
          <w:sz w:val="21"/>
          <w:szCs w:val="21"/>
        </w:rPr>
        <w:t>1.供应商代表是法定代表人（单位负责人、自然人本人）的，须提供本人身份证明。</w:t>
      </w:r>
    </w:p>
    <w:p>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和授权代表社保缴纳证</w:t>
      </w:r>
      <w:r>
        <w:rPr>
          <w:rFonts w:hint="eastAsia"/>
          <w:sz w:val="21"/>
          <w:szCs w:val="21"/>
          <w:highlight w:val="none"/>
        </w:rPr>
        <w:t>明（</w:t>
      </w:r>
      <w:r>
        <w:rPr>
          <w:rFonts w:hint="eastAsia"/>
          <w:sz w:val="21"/>
          <w:szCs w:val="21"/>
          <w:highlight w:val="none"/>
          <w:lang w:eastAsia="zh-CN"/>
        </w:rPr>
        <w:t>2023年01月</w:t>
      </w:r>
      <w:r>
        <w:rPr>
          <w:sz w:val="21"/>
          <w:szCs w:val="21"/>
          <w:highlight w:val="none"/>
        </w:rPr>
        <w:t>（含）以后任意一月）；</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 w:val="21"/>
                <w:szCs w:val="21"/>
                <w:highlight w:val="none"/>
              </w:rPr>
            </w:pPr>
            <w:r>
              <w:rPr>
                <w:rFonts w:hint="eastAsia" w:ascii="宋体" w:hAnsi="宋体" w:eastAsia="宋体"/>
                <w:sz w:val="21"/>
                <w:szCs w:val="21"/>
                <w:highlight w:val="none"/>
                <w:lang w:val="en-US" w:eastAsia="zh-CN"/>
              </w:rPr>
              <w:t>成交</w:t>
            </w:r>
            <w:r>
              <w:rPr>
                <w:rFonts w:hint="eastAsia" w:ascii="宋体" w:hAnsi="宋体" w:eastAsia="宋体"/>
                <w:sz w:val="21"/>
                <w:szCs w:val="21"/>
                <w:highlight w:val="none"/>
              </w:rPr>
              <w:t>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rPr>
            </w:pPr>
            <w:r>
              <w:rPr>
                <w:rFonts w:hint="eastAsia" w:ascii="宋体" w:hAnsi="宋体" w:eastAsia="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rPr>
            </w:pPr>
            <w:r>
              <w:rPr>
                <w:rFonts w:hint="eastAsia" w:ascii="宋体" w:hAnsi="宋体" w:eastAsia="宋体"/>
                <w:sz w:val="21"/>
                <w:szCs w:val="21"/>
                <w:highlight w:val="none"/>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rPr>
            </w:pPr>
            <w:r>
              <w:rPr>
                <w:rFonts w:hint="eastAsia" w:ascii="宋体" w:hAnsi="宋体" w:eastAsia="宋体"/>
                <w:sz w:val="21"/>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rPr>
              <w:t>0.</w:t>
            </w:r>
            <w:r>
              <w:rPr>
                <w:rFonts w:hint="eastAsia" w:ascii="宋体" w:hAnsi="宋体" w:eastAsia="宋体"/>
                <w:sz w:val="21"/>
                <w:szCs w:val="21"/>
                <w:highlight w:val="none"/>
                <w:lang w:val="en-US" w:eastAsia="zh-CN"/>
              </w:rPr>
              <w:t>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rPr>
            </w:pPr>
            <w:r>
              <w:rPr>
                <w:rFonts w:hint="eastAsia" w:ascii="宋体" w:hAnsi="宋体" w:eastAsia="宋体"/>
                <w:sz w:val="21"/>
                <w:szCs w:val="21"/>
                <w:highlight w:val="none"/>
              </w:rPr>
              <w:t>不足2000元按2000元收取</w:t>
            </w:r>
          </w:p>
        </w:tc>
      </w:tr>
    </w:tbl>
    <w:p>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pPr>
        <w:adjustRightInd w:val="0"/>
        <w:snapToGrid w:val="0"/>
        <w:spacing w:line="288" w:lineRule="auto"/>
        <w:rPr>
          <w:b/>
          <w:bCs/>
          <w:sz w:val="21"/>
          <w:szCs w:val="21"/>
          <w:highlight w:val="none"/>
        </w:rPr>
      </w:pPr>
      <w:r>
        <w:rPr>
          <w:rFonts w:hint="eastAsia"/>
          <w:b/>
          <w:bCs/>
          <w:sz w:val="21"/>
          <w:szCs w:val="21"/>
          <w:highlight w:val="none"/>
        </w:rPr>
        <w:t>（六）联合体响应</w:t>
      </w:r>
    </w:p>
    <w:p>
      <w:pPr>
        <w:adjustRightInd w:val="0"/>
        <w:snapToGrid w:val="0"/>
        <w:spacing w:line="288" w:lineRule="auto"/>
        <w:ind w:firstLine="420" w:firstLineChars="200"/>
        <w:rPr>
          <w:sz w:val="21"/>
          <w:szCs w:val="21"/>
          <w:highlight w:val="none"/>
        </w:rPr>
      </w:pPr>
      <w:r>
        <w:rPr>
          <w:rFonts w:hint="eastAsia"/>
          <w:sz w:val="21"/>
          <w:szCs w:val="21"/>
          <w:highlight w:val="none"/>
        </w:rPr>
        <w:t>本项目（是）接受联合体响应。</w:t>
      </w:r>
    </w:p>
    <w:p>
      <w:pPr>
        <w:spacing w:line="288" w:lineRule="auto"/>
        <w:ind w:firstLine="420" w:firstLineChars="200"/>
        <w:rPr>
          <w:rFonts w:cs="Times New Roman"/>
          <w:sz w:val="21"/>
          <w:szCs w:val="22"/>
          <w:highlight w:val="none"/>
        </w:rPr>
      </w:pPr>
      <w:bookmarkStart w:id="38" w:name="_Hlk104288918"/>
      <w:r>
        <w:rPr>
          <w:rFonts w:hint="eastAsia" w:cs="Times New Roman"/>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8"/>
    </w:p>
    <w:p>
      <w:pPr>
        <w:adjustRightInd w:val="0"/>
        <w:snapToGrid w:val="0"/>
        <w:spacing w:line="288" w:lineRule="auto"/>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4" w:firstLineChars="202"/>
        <w:rPr>
          <w:rFonts w:cs="Times New Roman"/>
          <w:color w:val="FF0000"/>
          <w:sz w:val="21"/>
          <w:szCs w:val="21"/>
          <w:highlight w:val="none"/>
        </w:rPr>
      </w:pPr>
      <w:r>
        <w:rPr>
          <w:rFonts w:hint="eastAsia"/>
          <w:sz w:val="21"/>
          <w:szCs w:val="21"/>
          <w:highlight w:val="none"/>
        </w:rPr>
        <w:t>1.本项目不允许转包；</w:t>
      </w:r>
    </w:p>
    <w:p>
      <w:pPr>
        <w:adjustRightInd w:val="0"/>
        <w:snapToGrid w:val="0"/>
        <w:spacing w:line="288" w:lineRule="auto"/>
        <w:ind w:firstLine="420" w:firstLineChars="200"/>
        <w:rPr>
          <w:sz w:val="21"/>
          <w:szCs w:val="21"/>
          <w:highlight w:val="none"/>
        </w:rPr>
      </w:pPr>
      <w:r>
        <w:rPr>
          <w:rFonts w:hint="eastAsia" w:cs="Times New Roman"/>
          <w:sz w:val="21"/>
          <w:szCs w:val="21"/>
          <w:highlight w:val="none"/>
        </w:rPr>
        <w:t>2</w:t>
      </w:r>
      <w:r>
        <w:rPr>
          <w:rFonts w:cs="Times New Roman"/>
          <w:sz w:val="21"/>
          <w:szCs w:val="21"/>
          <w:highlight w:val="none"/>
        </w:rPr>
        <w:t>.</w:t>
      </w:r>
      <w:r>
        <w:rPr>
          <w:rFonts w:hint="eastAsia" w:cs="Times New Roman"/>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rPr>
          <w:b/>
          <w:bCs/>
          <w:sz w:val="21"/>
          <w:szCs w:val="21"/>
          <w:highlight w:val="none"/>
        </w:rPr>
      </w:pPr>
      <w:r>
        <w:rPr>
          <w:rFonts w:hint="eastAsia"/>
          <w:b/>
          <w:bCs/>
          <w:sz w:val="21"/>
          <w:szCs w:val="21"/>
          <w:highlight w:val="none"/>
        </w:rPr>
        <w:t>（八）质疑和投诉</w:t>
      </w:r>
    </w:p>
    <w:p>
      <w:pPr>
        <w:adjustRightInd w:val="0"/>
        <w:snapToGrid w:val="0"/>
        <w:spacing w:line="288" w:lineRule="auto"/>
        <w:ind w:firstLine="396" w:firstLineChars="200"/>
        <w:jc w:val="left"/>
        <w:rPr>
          <w:rFonts w:cs="Times New Roman"/>
          <w:spacing w:val="-6"/>
          <w:sz w:val="21"/>
          <w:szCs w:val="21"/>
        </w:rPr>
      </w:pPr>
      <w:bookmarkStart w:id="39" w:name="_Hlk92273406"/>
      <w:bookmarkStart w:id="40" w:name="_Hlk71884065"/>
      <w:r>
        <w:rPr>
          <w:rFonts w:hint="eastAsia" w:cs="Times New Roman"/>
          <w:spacing w:val="-6"/>
          <w:sz w:val="21"/>
          <w:szCs w:val="21"/>
          <w:highlight w:val="none"/>
        </w:rPr>
        <w:t>1</w:t>
      </w:r>
      <w:r>
        <w:rPr>
          <w:rFonts w:cs="Times New Roman"/>
          <w:spacing w:val="-6"/>
          <w:sz w:val="21"/>
          <w:szCs w:val="21"/>
          <w:highlight w:val="none"/>
        </w:rPr>
        <w:t>.</w:t>
      </w:r>
      <w:r>
        <w:rPr>
          <w:rFonts w:hint="eastAsia" w:cs="Times New Roman"/>
          <w:spacing w:val="-6"/>
          <w:sz w:val="21"/>
          <w:szCs w:val="21"/>
          <w:highlight w:val="none"/>
        </w:rPr>
        <w:t>供应商认为采购文件、采购过程、中标或者成交结果使自己的权益受到损害的，可以在知道或者应知其权益受到损害之日起</w:t>
      </w:r>
      <w:r>
        <w:rPr>
          <w:rFonts w:cs="Times New Roman"/>
          <w:spacing w:val="-6"/>
          <w:sz w:val="21"/>
          <w:szCs w:val="21"/>
          <w:highlight w:val="none"/>
        </w:rPr>
        <w:t>7个工作日内，以书面形式向采购人、采购代理</w:t>
      </w:r>
      <w:r>
        <w:rPr>
          <w:rFonts w:cs="Times New Roman"/>
          <w:spacing w:val="-6"/>
          <w:sz w:val="21"/>
          <w:szCs w:val="21"/>
        </w:rPr>
        <w:t>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9"/>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（2）质疑项目的名称、编号；</w:t>
      </w:r>
    </w:p>
    <w:p>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（4）事实依据；</w:t>
      </w:r>
    </w:p>
    <w:p>
      <w:pPr>
        <w:adjustRightInd w:val="0"/>
        <w:snapToGrid w:val="0"/>
        <w:spacing w:line="288" w:lineRule="auto"/>
        <w:ind w:firstLine="420" w:firstLineChars="200"/>
        <w:rPr>
          <w:sz w:val="21"/>
          <w:szCs w:val="21"/>
        </w:rPr>
      </w:pPr>
      <w:r>
        <w:rPr>
          <w:rFonts w:hint="eastAsia"/>
          <w:sz w:val="21"/>
          <w:szCs w:val="21"/>
        </w:rPr>
        <w:t>（5）必要的法律依据；</w:t>
      </w:r>
    </w:p>
    <w:p>
      <w:pPr>
        <w:adjustRightInd w:val="0"/>
        <w:snapToGrid w:val="0"/>
        <w:spacing w:line="288" w:lineRule="auto"/>
        <w:ind w:firstLine="420" w:firstLineChars="200"/>
        <w:rPr>
          <w:sz w:val="21"/>
          <w:szCs w:val="21"/>
        </w:rPr>
      </w:pPr>
      <w:r>
        <w:rPr>
          <w:rFonts w:hint="eastAsia"/>
          <w:sz w:val="21"/>
          <w:szCs w:val="21"/>
        </w:rPr>
        <w:t>（6）提出质疑的日期。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40"/>
    <w:p>
      <w:pPr>
        <w:adjustRightInd w:val="0"/>
        <w:snapToGrid w:val="0"/>
        <w:spacing w:line="288" w:lineRule="auto"/>
        <w:rPr>
          <w:b/>
          <w:spacing w:val="-6"/>
          <w:kern w:val="0"/>
          <w:sz w:val="21"/>
          <w:szCs w:val="21"/>
        </w:rPr>
      </w:pPr>
      <w:bookmarkStart w:id="41"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w:t>
      </w:r>
      <w:r>
        <w:rPr>
          <w:rFonts w:cs="Times New Roman"/>
          <w:spacing w:val="-6"/>
          <w:sz w:val="21"/>
          <w:szCs w:val="21"/>
          <w:highlight w:val="none"/>
        </w:rPr>
        <w:t>需求标准（试行）》。</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2" w:name="_Hlk106875293"/>
    </w:p>
    <w:bookmarkEnd w:id="42"/>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w:t>
      </w:r>
      <w:r>
        <w:rPr>
          <w:rFonts w:cs="Times New Roman"/>
          <w:spacing w:val="-6"/>
          <w:sz w:val="21"/>
          <w:szCs w:val="21"/>
        </w:rPr>
        <w:t>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41"/>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w:t>
      </w:r>
      <w:r>
        <w:rPr>
          <w:rFonts w:hint="eastAsia" w:cs="Times New Roman"/>
          <w:bCs/>
          <w:spacing w:val="-6"/>
          <w:sz w:val="21"/>
          <w:szCs w:val="21"/>
          <w:highlight w:val="none"/>
        </w:rPr>
        <w:t>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pPr>
        <w:adjustRightInd w:val="0"/>
        <w:snapToGrid w:val="0"/>
        <w:spacing w:line="288" w:lineRule="auto"/>
        <w:ind w:firstLine="396" w:firstLineChars="200"/>
        <w:jc w:val="left"/>
        <w:rPr>
          <w:rFonts w:cs="Times New Roman"/>
          <w:spacing w:val="-6"/>
          <w:sz w:val="21"/>
          <w:szCs w:val="21"/>
          <w:highlight w:val="none"/>
        </w:rPr>
      </w:pPr>
      <w:bookmarkStart w:id="43"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3"/>
    <w:p>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4" w:name="_Hlk96329193"/>
      <w:r>
        <w:rPr>
          <w:rFonts w:hint="eastAsia"/>
          <w:sz w:val="21"/>
          <w:szCs w:val="21"/>
          <w:highlight w:val="none"/>
        </w:rPr>
        <w:t>，供应商应写全称。</w:t>
      </w:r>
      <w:bookmarkEnd w:id="44"/>
    </w:p>
    <w:p>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）收，电话：0571-87</w:t>
      </w:r>
      <w:r>
        <w:rPr>
          <w:rFonts w:hint="eastAsia"/>
          <w:b/>
          <w:bCs/>
          <w:sz w:val="21"/>
          <w:szCs w:val="21"/>
          <w:highlight w:val="none"/>
          <w:lang w:eastAsia="zh-CN"/>
        </w:rPr>
        <w:t>666117</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zb05</w:t>
      </w:r>
      <w:r>
        <w:rPr>
          <w:rFonts w:hint="eastAsia"/>
          <w:b/>
          <w:bCs/>
          <w:sz w:val="21"/>
          <w:szCs w:val="21"/>
          <w:highlight w:val="none"/>
        </w:rPr>
        <w:t>@qszb.net，以便查收）。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adjustRightInd w:val="0"/>
        <w:snapToGrid w:val="0"/>
        <w:spacing w:line="288" w:lineRule="auto"/>
        <w:ind w:firstLine="420" w:firstLineChars="200"/>
        <w:jc w:val="left"/>
        <w:rPr>
          <w:rFonts w:cs="Times New Roman"/>
          <w:sz w:val="21"/>
          <w:szCs w:val="21"/>
        </w:rPr>
      </w:pPr>
      <w:r>
        <w:rPr>
          <w:rFonts w:hint="eastAsia"/>
          <w:sz w:val="21"/>
          <w:szCs w:val="21"/>
        </w:rPr>
        <w:t>▲</w:t>
      </w:r>
      <w:r>
        <w:rPr>
          <w:sz w:val="21"/>
          <w:szCs w:val="21"/>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45" w:name="_Hlk97039899"/>
      <w:r>
        <w:rPr>
          <w:rFonts w:hint="eastAsia"/>
          <w:sz w:val="21"/>
          <w:szCs w:val="21"/>
        </w:rPr>
        <w:t>未响应磋商文件“▲”标记条款要求的，响应无效。</w:t>
      </w:r>
    </w:p>
    <w:bookmarkEnd w:id="45"/>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2</w:t>
      </w:r>
      <w:r>
        <w:rPr>
          <w:rFonts w:hint="eastAsia"/>
          <w:sz w:val="21"/>
          <w:szCs w:val="21"/>
        </w:rPr>
        <w:t>）供应商不具备磋商文件中</w:t>
      </w:r>
      <w:r>
        <w:rPr>
          <w:rFonts w:hint="eastAsia"/>
          <w:sz w:val="21"/>
          <w:szCs w:val="21"/>
          <w:highlight w:val="none"/>
        </w:rPr>
        <w:t>规定的资格要求；</w:t>
      </w:r>
    </w:p>
    <w:p>
      <w:pPr>
        <w:adjustRightInd w:val="0"/>
        <w:snapToGrid w:val="0"/>
        <w:spacing w:line="288" w:lineRule="auto"/>
        <w:ind w:firstLine="420" w:firstLineChars="200"/>
        <w:rPr>
          <w:sz w:val="21"/>
          <w:szCs w:val="21"/>
          <w:highlight w:val="none"/>
        </w:rPr>
      </w:pPr>
      <w:bookmarkStart w:id="46" w:name="_Hlk97039841"/>
      <w:r>
        <w:rPr>
          <w:rFonts w:hint="eastAsia"/>
          <w:sz w:val="21"/>
          <w:szCs w:val="21"/>
          <w:highlight w:val="none"/>
        </w:rPr>
        <w:t>（3）资格文件未按要求签署、盖章。</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6"/>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w:t>
      </w:r>
    </w:p>
    <w:p>
      <w:pPr>
        <w:widowControl/>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4.有下列情形之一的，视为供应商串通，其响应无效：</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通过资格审查的供应商不足3家的，不再评标。</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供应商应当按照磋商文件的变动情况和磋商小组的要求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提交磋商记录，并由供应商代表签名或者加盖公章。</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rFonts w:hint="eastAsia"/>
          <w:kern w:val="0"/>
          <w:sz w:val="21"/>
          <w:szCs w:val="21"/>
          <w:highlight w:val="none"/>
          <w:lang w:eastAsia="zh-CN"/>
        </w:rPr>
        <w:t>zb05</w:t>
      </w:r>
      <w:r>
        <w:rPr>
          <w:kern w:val="0"/>
          <w:sz w:val="21"/>
          <w:szCs w:val="21"/>
          <w:highlight w:val="none"/>
        </w:rPr>
        <w:t>@qszb.net）或传真号码（0571-87666116）提交。</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pPr>
        <w:adjustRightInd w:val="0"/>
        <w:snapToGrid w:val="0"/>
        <w:spacing w:line="288" w:lineRule="auto"/>
        <w:ind w:firstLine="424" w:firstLineChars="202"/>
        <w:rPr>
          <w:rFonts w:cs="Arial"/>
          <w:kern w:val="0"/>
          <w:sz w:val="21"/>
          <w:szCs w:val="21"/>
        </w:rPr>
      </w:pPr>
      <w:r>
        <w:rPr>
          <w:rFonts w:hint="eastAsia" w:cs="Arial"/>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highlight w:val="none"/>
        </w:rPr>
        <w:t>3</w:t>
      </w:r>
      <w:r>
        <w:rPr>
          <w:rFonts w:cs="Arial"/>
          <w:kern w:val="0"/>
          <w:sz w:val="21"/>
          <w:szCs w:val="21"/>
        </w:rPr>
        <w:t>家以上供应商的设计方案或者解决方案，并要求其在规定时间内提交最后报价。</w:t>
      </w:r>
    </w:p>
    <w:p>
      <w:pPr>
        <w:adjustRightInd w:val="0"/>
        <w:snapToGrid w:val="0"/>
        <w:spacing w:line="288" w:lineRule="auto"/>
        <w:ind w:firstLine="424" w:firstLineChars="202"/>
        <w:rPr>
          <w:rFonts w:cs="Arial"/>
          <w:kern w:val="0"/>
          <w:sz w:val="21"/>
          <w:szCs w:val="21"/>
        </w:rPr>
      </w:pPr>
      <w:r>
        <w:rPr>
          <w:rFonts w:hint="eastAsia" w:cs="Arial"/>
          <w:kern w:val="0"/>
          <w:sz w:val="21"/>
          <w:szCs w:val="21"/>
        </w:rPr>
        <w:t>最后报价是供应商响应文件的有效组成部分。符合《政府采购竞争性磋商采购方式管理暂行办法》（财库〔</w:t>
      </w:r>
      <w:r>
        <w:rPr>
          <w:rFonts w:cs="Arial"/>
          <w:kern w:val="0"/>
          <w:sz w:val="21"/>
          <w:szCs w:val="21"/>
        </w:rPr>
        <w:t>2014〕214号</w:t>
      </w:r>
      <w:r>
        <w:rPr>
          <w:rFonts w:hint="eastAsia" w:cs="Arial"/>
          <w:kern w:val="0"/>
          <w:sz w:val="21"/>
          <w:szCs w:val="21"/>
        </w:rPr>
        <w:t>）第三条第一、四项情形的，提交最后报价的供应商可以为</w:t>
      </w:r>
      <w:r>
        <w:rPr>
          <w:rFonts w:cs="Arial"/>
          <w:kern w:val="0"/>
          <w:sz w:val="21"/>
          <w:szCs w:val="21"/>
        </w:rPr>
        <w:t>2家。</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（六）综合评分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rPr>
      </w:pPr>
      <w:bookmarkStart w:id="47"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7"/>
    <w:p>
      <w:pPr>
        <w:adjustRightInd w:val="0"/>
        <w:snapToGrid w:val="0"/>
        <w:spacing w:line="288" w:lineRule="auto"/>
        <w:ind w:firstLine="426" w:firstLineChars="202"/>
        <w:rPr>
          <w:rFonts w:cs="Arial"/>
          <w:b/>
          <w:kern w:val="0"/>
          <w:sz w:val="21"/>
          <w:szCs w:val="21"/>
        </w:rPr>
      </w:pPr>
      <w:r>
        <w:rPr>
          <w:rFonts w:hint="eastAsia" w:cs="Arial"/>
          <w:b/>
          <w:kern w:val="0"/>
          <w:sz w:val="21"/>
          <w:szCs w:val="21"/>
        </w:rPr>
        <w:t>（八）排序与推荐</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hint="eastAsia" w:cs="Arial"/>
          <w:kern w:val="0"/>
          <w:sz w:val="21"/>
          <w:szCs w:val="21"/>
        </w:rPr>
        <w:t>《政府采购竞争性磋商采购方式管理暂行办法》（财库〔</w:t>
      </w:r>
      <w:r>
        <w:rPr>
          <w:rFonts w:cs="Arial"/>
          <w:kern w:val="0"/>
          <w:sz w:val="21"/>
          <w:szCs w:val="21"/>
        </w:rPr>
        <w:t>2014〕214号</w:t>
      </w:r>
      <w:r>
        <w:rPr>
          <w:rFonts w:hint="eastAsia" w:cs="Arial"/>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cs="Arial"/>
          <w:kern w:val="0"/>
          <w:sz w:val="21"/>
          <w:szCs w:val="21"/>
        </w:rPr>
      </w:pPr>
      <w:r>
        <w:rPr>
          <w:rFonts w:hint="eastAsia"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cs="Arial"/>
          <w:kern w:val="0"/>
          <w:sz w:val="21"/>
          <w:szCs w:val="21"/>
        </w:rPr>
      </w:pPr>
      <w:r>
        <w:rPr>
          <w:rFonts w:hint="eastAsia"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（九）</w:t>
      </w:r>
      <w:r>
        <w:rPr>
          <w:rFonts w:cs="Arial"/>
          <w:b/>
          <w:kern w:val="0"/>
          <w:sz w:val="21"/>
          <w:szCs w:val="21"/>
        </w:rPr>
        <w:t>编写评标报告</w:t>
      </w:r>
    </w:p>
    <w:p>
      <w:pPr>
        <w:adjustRightInd w:val="0"/>
        <w:snapToGrid w:val="0"/>
        <w:spacing w:line="288" w:lineRule="auto"/>
        <w:ind w:firstLine="424" w:firstLineChars="202"/>
        <w:rPr>
          <w:rFonts w:cs="Arial"/>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sz w:val="21"/>
          <w:szCs w:val="21"/>
        </w:rPr>
      </w:pPr>
      <w:r>
        <w:rPr>
          <w:rFonts w:hint="eastAsia" w:cs="Arial"/>
          <w:b/>
          <w:kern w:val="0"/>
          <w:sz w:val="21"/>
          <w:szCs w:val="21"/>
        </w:rPr>
        <w:t>（十）补充说明</w:t>
      </w:r>
    </w:p>
    <w:p>
      <w:pPr>
        <w:adjustRightInd w:val="0"/>
        <w:snapToGrid w:val="0"/>
        <w:spacing w:line="288" w:lineRule="auto"/>
        <w:ind w:firstLine="420" w:firstLineChars="200"/>
        <w:rPr>
          <w:sz w:val="21"/>
          <w:szCs w:val="21"/>
        </w:rPr>
      </w:pPr>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sz w:val="21"/>
          <w:szCs w:val="21"/>
        </w:rPr>
      </w:pPr>
      <w:r>
        <w:rPr>
          <w:rFonts w:hint="eastAsia"/>
          <w:b/>
          <w:bCs/>
          <w:sz w:val="21"/>
          <w:szCs w:val="21"/>
        </w:rPr>
        <w:t>二、评审标准</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654"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7072"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价格分（</w:t>
            </w:r>
            <w:r>
              <w:rPr>
                <w:rFonts w:hint="eastAsia" w:cs="宋体"/>
                <w:b/>
                <w:bCs/>
                <w:sz w:val="21"/>
                <w:szCs w:val="21"/>
                <w:lang w:val="en-US" w:eastAsia="zh-CN"/>
              </w:rPr>
              <w:t>4</w:t>
            </w:r>
            <w:r>
              <w:rPr>
                <w:rFonts w:hint="eastAsia" w:ascii="宋体" w:hAnsi="宋体" w:eastAsia="宋体" w:cs="宋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b/>
                <w:bCs/>
                <w:kern w:val="0"/>
                <w:sz w:val="21"/>
                <w:szCs w:val="21"/>
              </w:rPr>
              <w:t>最后磋商报价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cs="宋体"/>
                <w:b/>
                <w:bCs/>
                <w:sz w:val="21"/>
                <w:szCs w:val="21"/>
                <w:lang w:val="en-US" w:eastAsia="zh-CN"/>
              </w:rPr>
              <w:t>40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rFonts w:hint="eastAsia" w:ascii="宋体" w:hAnsi="宋体" w:eastAsia="宋体" w:cs="宋体"/>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lang w:val="en-US" w:eastAsia="zh-CN"/>
              </w:rPr>
              <w:t>4</w:t>
            </w:r>
            <w:r>
              <w:rPr>
                <w:kern w:val="0"/>
                <w:sz w:val="21"/>
                <w:szCs w:val="21"/>
              </w:rPr>
              <w:t>0</w:t>
            </w:r>
            <w:r>
              <w:rPr>
                <w:rFonts w:hint="eastAsia"/>
                <w:kern w:val="0"/>
                <w:sz w:val="21"/>
                <w:szCs w:val="21"/>
              </w:rPr>
              <w:t>%</w:t>
            </w:r>
            <w:r>
              <w:rPr>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商务分（</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p>
        </w:tc>
        <w:tc>
          <w:tcPr>
            <w:tcW w:w="7072"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【客观分】</w:t>
            </w:r>
          </w:p>
          <w:p>
            <w:pPr>
              <w:adjustRightInd w:val="0"/>
              <w:snapToGrid w:val="0"/>
              <w:spacing w:line="288" w:lineRule="auto"/>
              <w:rPr>
                <w:rFonts w:hint="eastAsia" w:ascii="宋体" w:hAnsi="宋体" w:eastAsia="宋体" w:cs="宋体"/>
                <w:sz w:val="21"/>
                <w:szCs w:val="21"/>
              </w:rPr>
            </w:pPr>
            <w:r>
              <w:rPr>
                <w:rFonts w:hint="eastAsia" w:cs="宋体"/>
                <w:sz w:val="21"/>
                <w:szCs w:val="21"/>
                <w:lang w:val="en-US" w:eastAsia="zh-CN"/>
              </w:rPr>
              <w:t>供应商</w:t>
            </w:r>
            <w:r>
              <w:rPr>
                <w:rFonts w:hint="eastAsia" w:ascii="宋体" w:hAnsi="宋体" w:eastAsia="宋体" w:cs="宋体"/>
                <w:sz w:val="21"/>
                <w:szCs w:val="21"/>
              </w:rPr>
              <w:t>自20</w:t>
            </w:r>
            <w:r>
              <w:rPr>
                <w:rFonts w:hint="eastAsia" w:cs="宋体"/>
                <w:sz w:val="21"/>
                <w:szCs w:val="21"/>
                <w:lang w:val="en-US" w:eastAsia="zh-CN"/>
              </w:rPr>
              <w:t>20</w:t>
            </w:r>
            <w:r>
              <w:rPr>
                <w:rFonts w:hint="eastAsia" w:ascii="宋体" w:hAnsi="宋体" w:eastAsia="宋体" w:cs="宋体"/>
                <w:sz w:val="21"/>
                <w:szCs w:val="21"/>
              </w:rPr>
              <w:t>年1月1日以来（以合同签订时间为准）同类合同业绩（以提供的合同扫描件为准）：每提供1份合同业绩得1分，最高得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政策功能</w:t>
            </w:r>
          </w:p>
        </w:tc>
        <w:tc>
          <w:tcPr>
            <w:tcW w:w="654" w:type="dxa"/>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7072" w:type="dxa"/>
            <w:vAlign w:val="center"/>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pPr>
              <w:adjustRightInd w:val="0"/>
              <w:snapToGrid w:val="0"/>
              <w:spacing w:line="288" w:lineRule="auto"/>
              <w:rPr>
                <w:rFonts w:hint="eastAsia" w:ascii="宋体" w:hAnsi="宋体" w:eastAsia="宋体" w:cs="宋体"/>
                <w:sz w:val="21"/>
                <w:szCs w:val="21"/>
                <w:highlight w:val="none"/>
                <w:lang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rPr>
              <w:t>产品属于品目清单范围且提供国家确定的认证机构出具的有效的环境标志产品认证证书（扫描件）的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每提供1份得1分，最高得2分</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技术分（</w:t>
            </w:r>
            <w:r>
              <w:rPr>
                <w:rFonts w:hint="eastAsia" w:cs="宋体"/>
                <w:b/>
                <w:bCs/>
                <w:sz w:val="21"/>
                <w:szCs w:val="21"/>
                <w:lang w:val="en-US" w:eastAsia="zh-CN"/>
              </w:rPr>
              <w:t>5</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技术响应程度</w:t>
            </w:r>
          </w:p>
        </w:tc>
        <w:tc>
          <w:tcPr>
            <w:tcW w:w="654" w:type="dxa"/>
            <w:vAlign w:val="center"/>
          </w:tcPr>
          <w:p>
            <w:pPr>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cs="宋体"/>
                <w:b/>
                <w:bCs/>
                <w:sz w:val="21"/>
                <w:szCs w:val="21"/>
                <w:highlight w:val="none"/>
                <w:lang w:val="en-US" w:eastAsia="zh-CN"/>
              </w:rPr>
              <w:t>5</w:t>
            </w:r>
          </w:p>
        </w:tc>
        <w:tc>
          <w:tcPr>
            <w:tcW w:w="7072" w:type="dxa"/>
            <w:vAlign w:val="center"/>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不符合（负偏离）技术要求中标注“▲”条款（不可偏离）的投标无效；</w:t>
            </w: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满足招标文件明确的全部技术条款要求的该项得满分；</w:t>
            </w: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技术条款低于技术要求（负偏离）的每项扣</w:t>
            </w:r>
            <w:r>
              <w:rPr>
                <w:rFonts w:hint="eastAsia" w:cs="宋体"/>
                <w:sz w:val="21"/>
                <w:szCs w:val="21"/>
                <w:highlight w:val="none"/>
                <w:lang w:val="en-US" w:eastAsia="zh-CN"/>
              </w:rPr>
              <w:t>1</w:t>
            </w:r>
            <w:r>
              <w:rPr>
                <w:rFonts w:hint="eastAsia" w:ascii="宋体" w:hAnsi="宋体" w:eastAsia="宋体" w:cs="宋体"/>
                <w:sz w:val="21"/>
                <w:szCs w:val="21"/>
                <w:highlight w:val="none"/>
              </w:rPr>
              <w:t>分；</w:t>
            </w: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负偏离</w:t>
            </w:r>
            <w:r>
              <w:rPr>
                <w:rFonts w:hint="eastAsia" w:cs="宋体"/>
                <w:sz w:val="21"/>
                <w:szCs w:val="21"/>
                <w:highlight w:val="none"/>
                <w:lang w:val="en-US" w:eastAsia="zh-CN"/>
              </w:rPr>
              <w:t>5</w:t>
            </w:r>
            <w:r>
              <w:rPr>
                <w:rFonts w:hint="eastAsia" w:ascii="宋体" w:hAnsi="宋体" w:eastAsia="宋体" w:cs="宋体"/>
                <w:sz w:val="21"/>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bCs/>
                <w:kern w:val="0"/>
                <w:sz w:val="21"/>
                <w:szCs w:val="21"/>
              </w:rPr>
            </w:pPr>
            <w:r>
              <w:rPr>
                <w:rFonts w:hint="eastAsia" w:ascii="宋体" w:hAnsi="宋体" w:eastAsia="宋体" w:cs="宋体"/>
                <w:b/>
                <w:bCs/>
                <w:sz w:val="21"/>
                <w:szCs w:val="21"/>
              </w:rPr>
              <w:t>检测报告</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【客观分】</w:t>
            </w:r>
          </w:p>
          <w:p>
            <w:pPr>
              <w:spacing w:line="288" w:lineRule="auto"/>
              <w:rPr>
                <w:rFonts w:hint="eastAsia" w:ascii="宋体" w:hAnsi="宋体" w:eastAsia="宋体" w:cs="宋体"/>
                <w:sz w:val="21"/>
                <w:szCs w:val="21"/>
              </w:rPr>
            </w:pPr>
            <w:r>
              <w:rPr>
                <w:rFonts w:hint="eastAsia" w:ascii="宋体" w:hAnsi="宋体" w:eastAsia="宋体" w:cs="宋体"/>
                <w:sz w:val="21"/>
                <w:szCs w:val="21"/>
              </w:rPr>
              <w:t>拟用原材料检测报告情况（钢管、刨花板、铰链、五金、封边条、塑料件等）：每提供一个种类的原材料合格的检测报告，得1分，最高得5分。</w:t>
            </w:r>
          </w:p>
          <w:p>
            <w:pPr>
              <w:spacing w:line="288" w:lineRule="auto"/>
              <w:rPr>
                <w:rFonts w:hint="eastAsia" w:ascii="宋体" w:hAnsi="宋体" w:eastAsia="宋体" w:cs="宋体"/>
                <w:sz w:val="21"/>
                <w:szCs w:val="21"/>
              </w:rPr>
            </w:pPr>
            <w:r>
              <w:rPr>
                <w:rFonts w:hint="eastAsia" w:ascii="宋体" w:hAnsi="宋体" w:eastAsia="宋体" w:cs="宋体"/>
                <w:sz w:val="21"/>
                <w:szCs w:val="21"/>
              </w:rPr>
              <w:t>备注：出具的检测报告必须由具备家具成品及其原辅材料检测能力并通过国家计量认证（CMA资质）的第三方检测机构提供。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cs="宋体"/>
                <w:b/>
                <w:bCs/>
                <w:kern w:val="0"/>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cs="宋体"/>
                <w:sz w:val="21"/>
                <w:szCs w:val="21"/>
                <w:lang w:val="en-US" w:eastAsia="zh-CN"/>
              </w:rPr>
              <w:t>供应商</w:t>
            </w:r>
            <w:r>
              <w:rPr>
                <w:rFonts w:hint="eastAsia" w:ascii="宋体" w:hAnsi="宋体" w:eastAsia="宋体" w:cs="宋体"/>
                <w:sz w:val="21"/>
                <w:szCs w:val="21"/>
              </w:rPr>
              <w:t>提出合理的项目整体实施方案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内容完整详细程度、合理性等</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cs="宋体"/>
                <w:b/>
                <w:bCs/>
                <w:kern w:val="0"/>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cs="宋体"/>
                <w:sz w:val="21"/>
                <w:szCs w:val="21"/>
                <w:lang w:eastAsia="zh-CN"/>
              </w:rPr>
              <w:t>供应商</w:t>
            </w:r>
            <w:r>
              <w:rPr>
                <w:rFonts w:hint="eastAsia" w:ascii="宋体" w:hAnsi="宋体" w:eastAsia="宋体" w:cs="宋体"/>
                <w:sz w:val="21"/>
                <w:szCs w:val="21"/>
              </w:rPr>
              <w:t>原材料准备、生产过程、货物供货、验货、关键步骤的思路和要点</w:t>
            </w:r>
            <w:r>
              <w:rPr>
                <w:rFonts w:hint="eastAsia" w:ascii="宋体" w:hAnsi="宋体" w:eastAsia="宋体" w:cs="宋体"/>
                <w:sz w:val="21"/>
                <w:szCs w:val="21"/>
                <w:lang w:val="en-US" w:eastAsia="zh-CN"/>
              </w:rPr>
              <w:t>的</w:t>
            </w:r>
            <w:r>
              <w:rPr>
                <w:rFonts w:hint="eastAsia" w:ascii="宋体" w:hAnsi="宋体" w:eastAsia="宋体" w:cs="宋体"/>
                <w:sz w:val="21"/>
                <w:szCs w:val="21"/>
              </w:rPr>
              <w:t>清晰准确</w:t>
            </w:r>
            <w:r>
              <w:rPr>
                <w:rFonts w:hint="eastAsia" w:ascii="宋体" w:hAnsi="宋体" w:eastAsia="宋体" w:cs="宋体"/>
                <w:sz w:val="21"/>
                <w:szCs w:val="21"/>
                <w:lang w:val="en-US" w:eastAsia="zh-CN"/>
              </w:rPr>
              <w:t>程度</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cs="宋体"/>
                <w:b/>
                <w:bCs/>
                <w:kern w:val="0"/>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项目负责人、专业技术安装人员、装卸人员的数量、经验、专业技术能力。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生产设备水平</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主</w:t>
            </w:r>
            <w:r>
              <w:rPr>
                <w:rFonts w:hint="eastAsia" w:ascii="宋体" w:hAnsi="宋体" w:eastAsia="宋体" w:cs="宋体"/>
                <w:sz w:val="21"/>
                <w:szCs w:val="21"/>
              </w:rPr>
              <w:t>观分】</w:t>
            </w:r>
          </w:p>
          <w:p>
            <w:pPr>
              <w:adjustRightInd w:val="0"/>
              <w:snapToGrid w:val="0"/>
              <w:spacing w:line="288" w:lineRule="auto"/>
              <w:rPr>
                <w:rFonts w:hint="eastAsia" w:ascii="宋体" w:hAnsi="宋体" w:eastAsia="宋体" w:cs="宋体"/>
                <w:sz w:val="21"/>
                <w:szCs w:val="21"/>
              </w:rPr>
            </w:pPr>
            <w:r>
              <w:rPr>
                <w:rFonts w:hint="eastAsia" w:cs="宋体"/>
                <w:sz w:val="21"/>
                <w:szCs w:val="21"/>
                <w:lang w:val="en-US" w:eastAsia="zh-CN"/>
              </w:rPr>
              <w:t>供应商</w:t>
            </w:r>
            <w:r>
              <w:rPr>
                <w:rFonts w:hint="eastAsia" w:ascii="宋体" w:hAnsi="宋体" w:eastAsia="宋体" w:cs="宋体"/>
                <w:sz w:val="21"/>
                <w:szCs w:val="21"/>
                <w:lang w:val="en-US" w:eastAsia="zh-CN"/>
              </w:rPr>
              <w:t>或产品制造商</w:t>
            </w:r>
            <w:r>
              <w:rPr>
                <w:rFonts w:hint="eastAsia" w:ascii="宋体" w:hAnsi="宋体" w:eastAsia="宋体" w:cs="宋体"/>
                <w:sz w:val="21"/>
                <w:szCs w:val="21"/>
              </w:rPr>
              <w:t>的生产设备情况。（提供设备清单、购置发票或租赁合同等证明材料）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品质管理管控方案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品质管理管控方案的全面性、针对性，包括产品品质管理管控过程，专职品控人员和相应的品控标准，确保产品生产过程中质量控制完善的措施。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安装调试验收方案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cs="宋体"/>
                <w:b/>
                <w:bCs/>
                <w:kern w:val="0"/>
                <w:sz w:val="21"/>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spacing w:val="-6"/>
                <w:sz w:val="21"/>
                <w:szCs w:val="21"/>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spacing w:val="-6"/>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售后服务方案完整性、合理性、对本项目的针对性明确，通过专业服务力量和服务保障方案。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spacing w:val="-6"/>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质保期内外的后续技术支持和维护能力情况，配件、附件、备品备件的准备和保障措施情况。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spacing w:val="-6"/>
                <w:sz w:val="21"/>
                <w:szCs w:val="21"/>
              </w:rPr>
              <w:t>合理化建议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eastAsia="zh-CN"/>
              </w:rPr>
            </w:pPr>
            <w:r>
              <w:rPr>
                <w:rFonts w:hint="eastAsia" w:cs="宋体"/>
                <w:b/>
                <w:spacing w:val="-6"/>
                <w:sz w:val="21"/>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cs="宋体"/>
                <w:sz w:val="21"/>
                <w:szCs w:val="21"/>
                <w:lang w:eastAsia="zh-CN"/>
              </w:rPr>
              <w:t>供应商</w:t>
            </w:r>
            <w:r>
              <w:rPr>
                <w:rFonts w:hint="eastAsia" w:ascii="宋体" w:hAnsi="宋体" w:eastAsia="宋体" w:cs="宋体"/>
                <w:sz w:val="21"/>
                <w:szCs w:val="21"/>
              </w:rPr>
              <w:t>针对本项目的合理化建议</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pacing w:val="-6"/>
                <w:sz w:val="21"/>
                <w:szCs w:val="21"/>
                <w:lang w:val="en-US" w:eastAsia="zh-CN"/>
              </w:rPr>
            </w:pPr>
            <w:r>
              <w:rPr>
                <w:rFonts w:hint="eastAsia" w:ascii="宋体" w:hAnsi="宋体" w:eastAsia="宋体" w:cs="宋体"/>
                <w:b/>
                <w:spacing w:val="-6"/>
                <w:sz w:val="21"/>
                <w:szCs w:val="21"/>
                <w:lang w:val="en-US" w:eastAsia="zh-CN"/>
              </w:rPr>
              <w:t>样品</w:t>
            </w:r>
          </w:p>
        </w:tc>
        <w:tc>
          <w:tcPr>
            <w:tcW w:w="77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b/>
                <w:bCs/>
                <w:spacing w:val="-6"/>
                <w:sz w:val="21"/>
                <w:szCs w:val="21"/>
              </w:rPr>
              <w:t>三人位学生床（带书桌书架）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pacing w:val="-6"/>
                <w:sz w:val="21"/>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pacing w:val="-6"/>
                <w:kern w:val="2"/>
                <w:sz w:val="21"/>
                <w:szCs w:val="21"/>
                <w:lang w:val="en-US" w:eastAsia="zh-CN" w:bidi="ar-SA"/>
              </w:rPr>
            </w:pPr>
            <w:r>
              <w:rPr>
                <w:rFonts w:hint="eastAsia"/>
                <w:b/>
                <w:bCs/>
                <w:sz w:val="21"/>
                <w:szCs w:val="21"/>
                <w:lang w:val="en-US" w:eastAsia="zh-CN"/>
              </w:rPr>
              <w:t>9</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rPr>
                <w:sz w:val="21"/>
                <w:szCs w:val="21"/>
              </w:rPr>
            </w:pPr>
            <w:r>
              <w:rPr>
                <w:rFonts w:hint="eastAsia"/>
                <w:sz w:val="21"/>
                <w:szCs w:val="21"/>
              </w:rPr>
              <w:t>制作工艺及质量：</w:t>
            </w:r>
          </w:p>
          <w:p>
            <w:pPr>
              <w:rPr>
                <w:sz w:val="21"/>
                <w:szCs w:val="21"/>
              </w:rPr>
            </w:pPr>
            <w:r>
              <w:rPr>
                <w:rFonts w:hint="eastAsia"/>
                <w:sz w:val="21"/>
                <w:szCs w:val="21"/>
              </w:rPr>
              <w:t>1.外表结合处缝隙、配件结合处紧密程度（0-</w:t>
            </w:r>
            <w:r>
              <w:rPr>
                <w:rFonts w:hint="eastAsia"/>
                <w:sz w:val="21"/>
                <w:szCs w:val="21"/>
                <w:lang w:val="en-US" w:eastAsia="zh-CN"/>
              </w:rPr>
              <w:t>2</w:t>
            </w:r>
            <w:r>
              <w:rPr>
                <w:rFonts w:hint="eastAsia"/>
                <w:sz w:val="21"/>
                <w:szCs w:val="21"/>
              </w:rPr>
              <w:t>分）</w:t>
            </w:r>
          </w:p>
          <w:p>
            <w:pPr>
              <w:rPr>
                <w:sz w:val="21"/>
                <w:szCs w:val="21"/>
              </w:rPr>
            </w:pPr>
            <w:r>
              <w:rPr>
                <w:rFonts w:hint="eastAsia"/>
                <w:sz w:val="21"/>
                <w:szCs w:val="21"/>
              </w:rPr>
              <w:t>2.安装、扎实程度（0-2分）</w:t>
            </w:r>
          </w:p>
          <w:p>
            <w:pPr>
              <w:rPr>
                <w:sz w:val="21"/>
                <w:szCs w:val="21"/>
              </w:rPr>
            </w:pPr>
            <w:r>
              <w:rPr>
                <w:rFonts w:hint="eastAsia"/>
                <w:sz w:val="21"/>
                <w:szCs w:val="21"/>
              </w:rPr>
              <w:t>3.贴面拼贴严密、平整程度（0-</w:t>
            </w:r>
            <w:r>
              <w:rPr>
                <w:rFonts w:hint="eastAsia"/>
                <w:sz w:val="21"/>
                <w:szCs w:val="21"/>
                <w:lang w:val="en-US" w:eastAsia="zh-CN"/>
              </w:rPr>
              <w:t>1</w:t>
            </w:r>
            <w:r>
              <w:rPr>
                <w:rFonts w:hint="eastAsia"/>
                <w:sz w:val="21"/>
                <w:szCs w:val="21"/>
              </w:rPr>
              <w:t>分）</w:t>
            </w:r>
          </w:p>
          <w:p>
            <w:pPr>
              <w:rPr>
                <w:sz w:val="21"/>
                <w:szCs w:val="21"/>
              </w:rPr>
            </w:pPr>
            <w:r>
              <w:rPr>
                <w:rFonts w:hint="eastAsia"/>
                <w:sz w:val="21"/>
                <w:szCs w:val="21"/>
              </w:rPr>
              <w:t>4.材质、五金件质量（0-2分）</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sz w:val="21"/>
                <w:szCs w:val="21"/>
              </w:rPr>
              <w:t>5.细节处理程度，位差度、分缝、底脚平稳性、抽屉摆动度（0-2分）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pacing w:val="-6"/>
                <w:sz w:val="21"/>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eastAsia="宋体"/>
                <w:b/>
                <w:bCs/>
                <w:sz w:val="21"/>
                <w:szCs w:val="21"/>
                <w:lang w:val="en-US" w:eastAsia="zh-CN"/>
              </w:rPr>
            </w:pPr>
            <w:r>
              <w:rPr>
                <w:rFonts w:hint="eastAsia"/>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sz w:val="21"/>
                <w:szCs w:val="21"/>
              </w:rPr>
            </w:pPr>
            <w:r>
              <w:rPr>
                <w:rFonts w:hint="eastAsia"/>
                <w:sz w:val="21"/>
                <w:szCs w:val="21"/>
              </w:rPr>
              <w:t>样品整体的质量情况，与采购需求的符合程度（含规格、功能）。包括但不仅限于涂饰工艺及质量色泽，正视面（包括面板）平整光滑、清晰程度，其他部位表面手感，皱皮、发粘和漏漆程度，表面平整度、光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pacing w:val="-6"/>
                <w:sz w:val="21"/>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eastAsia="宋体"/>
                <w:b/>
                <w:bCs/>
                <w:sz w:val="21"/>
                <w:szCs w:val="21"/>
                <w:lang w:eastAsia="zh-CN"/>
              </w:rPr>
            </w:pPr>
            <w:r>
              <w:rPr>
                <w:rFonts w:hint="eastAsia"/>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keepNext w:val="0"/>
              <w:keepLines w:val="0"/>
              <w:widowControl/>
              <w:suppressLineNumbers w:val="0"/>
              <w:jc w:val="left"/>
              <w:rPr>
                <w:rFonts w:hint="default" w:eastAsia="宋体"/>
                <w:sz w:val="21"/>
                <w:szCs w:val="21"/>
                <w:lang w:val="en-US" w:eastAsia="zh-CN"/>
              </w:rPr>
            </w:pPr>
            <w:r>
              <w:rPr>
                <w:rFonts w:hint="eastAsia"/>
                <w:sz w:val="21"/>
                <w:szCs w:val="21"/>
              </w:rPr>
              <w:t>样品结构</w:t>
            </w:r>
            <w:r>
              <w:rPr>
                <w:rFonts w:hint="eastAsia"/>
                <w:sz w:val="21"/>
                <w:szCs w:val="21"/>
                <w:lang w:val="en-US" w:eastAsia="zh-CN"/>
              </w:rPr>
              <w:t>及安全</w:t>
            </w:r>
            <w:r>
              <w:rPr>
                <w:rFonts w:hint="eastAsia"/>
                <w:sz w:val="21"/>
                <w:szCs w:val="21"/>
              </w:rPr>
              <w:t>情况</w:t>
            </w:r>
            <w:r>
              <w:rPr>
                <w:rFonts w:hint="eastAsia"/>
                <w:sz w:val="21"/>
                <w:szCs w:val="21"/>
                <w:lang w:eastAsia="zh-CN"/>
              </w:rPr>
              <w:t>。</w:t>
            </w:r>
            <w:r>
              <w:rPr>
                <w:rFonts w:hint="eastAsia"/>
                <w:sz w:val="21"/>
                <w:szCs w:val="21"/>
                <w:lang w:val="en-US" w:eastAsia="zh-CN"/>
              </w:rPr>
              <w:t>包括不仅限于五金配件安装应无少件、(选择孔除外)、透钉；</w:t>
            </w:r>
            <w:r>
              <w:rPr>
                <w:rFonts w:hint="eastAsia" w:ascii="宋体" w:hAnsi="宋体" w:eastAsia="宋体" w:cs="宋体"/>
                <w:color w:val="000000"/>
                <w:kern w:val="0"/>
                <w:sz w:val="22"/>
                <w:szCs w:val="22"/>
                <w:lang w:val="en-US" w:eastAsia="zh-CN" w:bidi="ar"/>
              </w:rPr>
              <w:t>床体各部件应连接紧密、牢固，不应松动；具备床板防落措施</w:t>
            </w:r>
            <w:r>
              <w:rPr>
                <w:rFonts w:hint="eastAsia" w:cs="宋体"/>
                <w:color w:val="000000"/>
                <w:kern w:val="0"/>
                <w:sz w:val="22"/>
                <w:szCs w:val="22"/>
                <w:lang w:val="en-US" w:eastAsia="zh-CN" w:bidi="ar"/>
              </w:rPr>
              <w:t>、防</w:t>
            </w:r>
            <w:r>
              <w:rPr>
                <w:rFonts w:hint="eastAsia" w:cs="宋体"/>
                <w:spacing w:val="-6"/>
                <w:sz w:val="21"/>
                <w:szCs w:val="21"/>
                <w:highlight w:val="none"/>
                <w:lang w:val="en-US" w:eastAsia="zh-CN"/>
              </w:rPr>
              <w:t>刮伤措施</w:t>
            </w:r>
            <w:r>
              <w:rPr>
                <w:rFonts w:hint="eastAsia" w:ascii="宋体" w:hAnsi="宋体" w:eastAsia="宋体" w:cs="宋体"/>
                <w:color w:val="000000"/>
                <w:kern w:val="0"/>
                <w:sz w:val="22"/>
                <w:szCs w:val="22"/>
                <w:lang w:val="en-US"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pacing w:val="-6"/>
                <w:sz w:val="21"/>
                <w:szCs w:val="21"/>
                <w:lang w:val="en-US" w:eastAsia="zh-CN"/>
              </w:rPr>
            </w:pPr>
          </w:p>
        </w:tc>
        <w:tc>
          <w:tcPr>
            <w:tcW w:w="77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sz w:val="21"/>
                <w:szCs w:val="21"/>
              </w:rPr>
            </w:pPr>
            <w:r>
              <w:rPr>
                <w:rFonts w:hint="eastAsia" w:cs="宋体"/>
                <w:b/>
                <w:bCs/>
                <w:sz w:val="21"/>
                <w:szCs w:val="21"/>
                <w:lang w:val="en-US" w:eastAsia="zh-CN"/>
              </w:rPr>
              <w:t>公寓椅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pacing w:val="-6"/>
                <w:sz w:val="21"/>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eastAsia="宋体"/>
                <w:b/>
                <w:bCs/>
                <w:sz w:val="21"/>
                <w:szCs w:val="21"/>
                <w:lang w:eastAsia="zh-CN"/>
              </w:rPr>
            </w:pPr>
            <w:r>
              <w:rPr>
                <w:rFonts w:hint="eastAsia"/>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sz w:val="21"/>
                <w:szCs w:val="21"/>
              </w:rPr>
            </w:pPr>
            <w:r>
              <w:rPr>
                <w:rFonts w:hint="eastAsia"/>
                <w:sz w:val="21"/>
                <w:szCs w:val="21"/>
              </w:rPr>
              <w:t>样品结构设计安全性、合理性等情况。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spacing w:val="-6"/>
                <w:sz w:val="21"/>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eastAsia="宋体"/>
                <w:b/>
                <w:bCs/>
                <w:sz w:val="21"/>
                <w:szCs w:val="21"/>
                <w:lang w:eastAsia="zh-CN"/>
              </w:rPr>
            </w:pPr>
            <w:r>
              <w:rPr>
                <w:rFonts w:hint="eastAsia"/>
                <w:b/>
                <w:bCs/>
                <w:sz w:val="21"/>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sz w:val="21"/>
                <w:szCs w:val="21"/>
              </w:rPr>
            </w:pPr>
            <w:r>
              <w:rPr>
                <w:rFonts w:hint="eastAsia"/>
                <w:sz w:val="21"/>
                <w:szCs w:val="21"/>
              </w:rPr>
              <w:t>样品舒适性情况。</w:t>
            </w:r>
          </w:p>
        </w:tc>
      </w:tr>
    </w:tbl>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b/>
          <w:sz w:val="21"/>
          <w:szCs w:val="21"/>
        </w:rPr>
        <w:t>说明</w:t>
      </w:r>
      <w:r>
        <w:rPr>
          <w:b/>
          <w:sz w:val="21"/>
          <w:szCs w:val="21"/>
        </w:rPr>
        <w:t>：</w:t>
      </w:r>
      <w:bookmarkStart w:id="48" w:name="_Hlk81817387"/>
      <w:r>
        <w:rPr>
          <w:rFonts w:hint="eastAsia" w:ascii="宋体" w:hAnsi="宋体"/>
          <w:b/>
          <w:sz w:val="21"/>
          <w:szCs w:val="21"/>
        </w:rPr>
        <w:t>本项目专门面向中小企业采购，不再执行价格评审优惠的扶持政策。</w:t>
      </w:r>
    </w:p>
    <w:bookmarkEnd w:id="48"/>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adjustRightInd w:val="0"/>
        <w:snapToGrid w:val="0"/>
        <w:spacing w:line="288" w:lineRule="auto"/>
        <w:jc w:val="center"/>
        <w:rPr>
          <w:b/>
          <w:bCs/>
          <w:sz w:val="21"/>
          <w:szCs w:val="21"/>
        </w:rPr>
      </w:pPr>
      <w:r>
        <w:rPr>
          <w:rFonts w:hint="eastAsia"/>
          <w:b/>
          <w:spacing w:val="-6"/>
          <w:sz w:val="21"/>
          <w:szCs w:val="21"/>
          <w:lang w:eastAsia="zh-CN"/>
        </w:rPr>
        <w:t>浙江财经大学</w:t>
      </w:r>
      <w:r>
        <w:rPr>
          <w:rFonts w:hint="eastAsia"/>
          <w:b/>
          <w:spacing w:val="-6"/>
          <w:sz w:val="21"/>
          <w:szCs w:val="21"/>
        </w:rPr>
        <w:t xml:space="preserve"> 政府采购合同</w:t>
      </w:r>
    </w:p>
    <w:p>
      <w:pPr>
        <w:adjustRightInd w:val="0"/>
        <w:snapToGrid w:val="0"/>
        <w:spacing w:line="288" w:lineRule="auto"/>
        <w:rPr>
          <w:sz w:val="21"/>
          <w:szCs w:val="21"/>
        </w:rPr>
      </w:pPr>
    </w:p>
    <w:p>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项目名称：</w:t>
      </w:r>
      <w:r>
        <w:rPr>
          <w:rFonts w:hint="eastAsia" w:cs="Times New Roman"/>
          <w:b/>
          <w:bCs/>
          <w:spacing w:val="-6"/>
          <w:sz w:val="21"/>
          <w:szCs w:val="21"/>
          <w:lang w:eastAsia="zh-CN"/>
        </w:rPr>
        <w:t>学生宿舍家具改造</w:t>
      </w:r>
    </w:p>
    <w:p>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项目编号：</w:t>
      </w:r>
      <w:r>
        <w:rPr>
          <w:rFonts w:hint="eastAsia" w:cs="Times New Roman"/>
          <w:b/>
          <w:bCs/>
          <w:spacing w:val="-6"/>
          <w:sz w:val="21"/>
          <w:szCs w:val="21"/>
          <w:lang w:eastAsia="zh-CN"/>
        </w:rPr>
        <w:t>QSZB-Z(H)-E23157(CS)</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采购计划文号：[2023]36987号-001、[2023]36992号-001</w:t>
      </w:r>
    </w:p>
    <w:p>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甲方（需方）：</w:t>
      </w:r>
      <w:r>
        <w:rPr>
          <w:rFonts w:hint="eastAsia" w:cs="Times New Roman"/>
          <w:b/>
          <w:bCs/>
          <w:spacing w:val="-6"/>
          <w:sz w:val="21"/>
          <w:szCs w:val="21"/>
          <w:lang w:eastAsia="zh-CN"/>
        </w:rPr>
        <w:t>浙江财经大学</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乙方（供方）：</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采购代理机构：浙江求是招标代理有限公司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w:t>
      </w:r>
      <w:r>
        <w:rPr>
          <w:rFonts w:hint="eastAsia"/>
          <w:spacing w:val="-6"/>
          <w:sz w:val="21"/>
          <w:szCs w:val="21"/>
          <w:u w:val="single"/>
          <w:lang w:eastAsia="zh-CN"/>
        </w:rPr>
        <w:t>浙江财经大学</w:t>
      </w:r>
      <w:r>
        <w:rPr>
          <w:rFonts w:hint="eastAsia"/>
          <w:spacing w:val="-6"/>
          <w:sz w:val="21"/>
          <w:szCs w:val="21"/>
          <w:u w:val="single"/>
        </w:rPr>
        <w:t xml:space="preserve">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rFonts w:hint="eastAsia"/>
          <w:spacing w:val="-6"/>
          <w:sz w:val="21"/>
          <w:szCs w:val="21"/>
          <w:u w:val="single"/>
          <w:lang w:eastAsia="zh-CN"/>
        </w:rPr>
        <w:t>学生宿舍家具改造</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rFonts w:hint="eastAsia"/>
          <w:spacing w:val="-6"/>
          <w:sz w:val="21"/>
          <w:szCs w:val="21"/>
          <w:u w:val="single"/>
          <w:lang w:eastAsia="zh-CN"/>
        </w:rPr>
        <w:t>QSZB-Z(H)-E23157(CS)</w:t>
      </w:r>
      <w:r>
        <w:rPr>
          <w:rFonts w:hint="eastAsia"/>
          <w:spacing w:val="-6"/>
          <w:sz w:val="21"/>
          <w:szCs w:val="21"/>
          <w:u w:val="single"/>
        </w:rPr>
        <w:t>）</w:t>
      </w:r>
      <w:r>
        <w:rPr>
          <w:rFonts w:hint="eastAsia"/>
          <w:spacing w:val="-6"/>
          <w:sz w:val="21"/>
          <w:szCs w:val="21"/>
        </w:rPr>
        <w:t>的成交供应商。根据《中华人民共和国民法典》规定，签署本合同。</w:t>
      </w:r>
    </w:p>
    <w:p>
      <w:pPr>
        <w:adjustRightInd w:val="0"/>
        <w:snapToGrid w:val="0"/>
        <w:spacing w:line="288" w:lineRule="auto"/>
        <w:rPr>
          <w:b/>
          <w:spacing w:val="-6"/>
          <w:sz w:val="21"/>
          <w:szCs w:val="21"/>
        </w:rPr>
      </w:pPr>
    </w:p>
    <w:p>
      <w:pPr>
        <w:adjustRightInd w:val="0"/>
        <w:snapToGrid w:val="0"/>
        <w:spacing w:line="288" w:lineRule="auto"/>
        <w:rPr>
          <w:b/>
          <w:spacing w:val="-6"/>
          <w:sz w:val="21"/>
          <w:szCs w:val="21"/>
        </w:rPr>
      </w:pPr>
      <w:r>
        <w:rPr>
          <w:rFonts w:hint="eastAsia"/>
          <w:b/>
          <w:spacing w:val="-6"/>
          <w:sz w:val="21"/>
          <w:szCs w:val="21"/>
        </w:rPr>
        <w:t>第一条：采购内容及合同价格</w:t>
      </w:r>
    </w:p>
    <w:tbl>
      <w:tblPr>
        <w:tblStyle w:val="1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lang w:val="zh-CN"/>
              </w:rPr>
              <w:t>序号</w:t>
            </w:r>
          </w:p>
        </w:tc>
        <w:tc>
          <w:tcPr>
            <w:tcW w:w="2163" w:type="dxa"/>
            <w:vAlign w:val="center"/>
          </w:tcPr>
          <w:p>
            <w:pPr>
              <w:adjustRightInd w:val="0"/>
              <w:snapToGrid w:val="0"/>
              <w:spacing w:line="288" w:lineRule="auto"/>
              <w:jc w:val="center"/>
              <w:rPr>
                <w:spacing w:val="-6"/>
                <w:sz w:val="21"/>
                <w:szCs w:val="21"/>
              </w:rPr>
            </w:pPr>
            <w:r>
              <w:rPr>
                <w:rFonts w:hint="eastAsia"/>
                <w:spacing w:val="-6"/>
                <w:sz w:val="21"/>
                <w:szCs w:val="21"/>
                <w:lang w:val="zh-CN"/>
              </w:rPr>
              <w:t>名称</w:t>
            </w:r>
          </w:p>
        </w:tc>
        <w:tc>
          <w:tcPr>
            <w:tcW w:w="2532" w:type="dxa"/>
            <w:vAlign w:val="center"/>
          </w:tcPr>
          <w:p>
            <w:pPr>
              <w:adjustRightInd w:val="0"/>
              <w:snapToGrid w:val="0"/>
              <w:spacing w:line="288" w:lineRule="auto"/>
              <w:jc w:val="center"/>
              <w:rPr>
                <w:spacing w:val="-6"/>
                <w:sz w:val="21"/>
                <w:szCs w:val="21"/>
              </w:rPr>
            </w:pPr>
            <w:r>
              <w:rPr>
                <w:rFonts w:hint="eastAsia"/>
                <w:spacing w:val="-6"/>
                <w:sz w:val="21"/>
                <w:szCs w:val="21"/>
                <w:lang w:val="zh-CN"/>
              </w:rPr>
              <w:t>品牌、型号</w:t>
            </w:r>
          </w:p>
        </w:tc>
        <w:tc>
          <w:tcPr>
            <w:tcW w:w="709" w:type="dxa"/>
            <w:vAlign w:val="center"/>
          </w:tcPr>
          <w:p>
            <w:pPr>
              <w:adjustRightInd w:val="0"/>
              <w:snapToGrid w:val="0"/>
              <w:spacing w:line="288" w:lineRule="auto"/>
              <w:jc w:val="center"/>
              <w:rPr>
                <w:spacing w:val="-6"/>
                <w:sz w:val="21"/>
                <w:szCs w:val="21"/>
              </w:rPr>
            </w:pPr>
            <w:r>
              <w:rPr>
                <w:rFonts w:hint="eastAsia"/>
                <w:spacing w:val="-6"/>
                <w:sz w:val="21"/>
                <w:szCs w:val="21"/>
                <w:lang w:val="zh-CN"/>
              </w:rPr>
              <w:t>数量</w:t>
            </w:r>
          </w:p>
        </w:tc>
        <w:tc>
          <w:tcPr>
            <w:tcW w:w="708" w:type="dxa"/>
            <w:vAlign w:val="center"/>
          </w:tcPr>
          <w:p>
            <w:pPr>
              <w:adjustRightInd w:val="0"/>
              <w:snapToGrid w:val="0"/>
              <w:spacing w:line="288" w:lineRule="auto"/>
              <w:jc w:val="center"/>
              <w:rPr>
                <w:spacing w:val="-6"/>
                <w:sz w:val="21"/>
                <w:szCs w:val="21"/>
              </w:rPr>
            </w:pPr>
            <w:r>
              <w:rPr>
                <w:rFonts w:hint="eastAsia"/>
                <w:spacing w:val="-6"/>
                <w:sz w:val="21"/>
                <w:szCs w:val="21"/>
                <w:lang w:val="zh-CN"/>
              </w:rPr>
              <w:t>单位</w:t>
            </w:r>
          </w:p>
        </w:tc>
        <w:tc>
          <w:tcPr>
            <w:tcW w:w="1418" w:type="dxa"/>
            <w:vAlign w:val="center"/>
          </w:tcPr>
          <w:p>
            <w:pPr>
              <w:adjustRightInd w:val="0"/>
              <w:snapToGrid w:val="0"/>
              <w:spacing w:line="288" w:lineRule="auto"/>
              <w:jc w:val="center"/>
              <w:rPr>
                <w:spacing w:val="-6"/>
                <w:sz w:val="21"/>
                <w:szCs w:val="21"/>
              </w:rPr>
            </w:pPr>
            <w:r>
              <w:rPr>
                <w:rFonts w:hint="eastAsia"/>
                <w:spacing w:val="-6"/>
                <w:sz w:val="21"/>
                <w:szCs w:val="21"/>
                <w:lang w:val="zh-CN"/>
              </w:rPr>
              <w:t>单价（元）</w:t>
            </w:r>
          </w:p>
        </w:tc>
        <w:tc>
          <w:tcPr>
            <w:tcW w:w="1300" w:type="dxa"/>
            <w:vAlign w:val="center"/>
          </w:tcPr>
          <w:p>
            <w:pPr>
              <w:adjustRightInd w:val="0"/>
              <w:snapToGrid w:val="0"/>
              <w:spacing w:line="288" w:lineRule="auto"/>
              <w:jc w:val="center"/>
              <w:rPr>
                <w:spacing w:val="-6"/>
                <w:sz w:val="21"/>
                <w:szCs w:val="21"/>
              </w:rPr>
            </w:pPr>
            <w:r>
              <w:rPr>
                <w:rFonts w:hint="eastAsia"/>
                <w:spacing w:val="-6"/>
                <w:sz w:val="21"/>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rPr>
              <w:t>1</w:t>
            </w:r>
          </w:p>
        </w:tc>
        <w:tc>
          <w:tcPr>
            <w:tcW w:w="2163" w:type="dxa"/>
            <w:vAlign w:val="center"/>
          </w:tcPr>
          <w:p>
            <w:pPr>
              <w:adjustRightInd w:val="0"/>
              <w:snapToGrid w:val="0"/>
              <w:spacing w:line="288" w:lineRule="auto"/>
              <w:ind w:firstLine="396" w:firstLineChars="200"/>
              <w:jc w:val="center"/>
              <w:rPr>
                <w:spacing w:val="-6"/>
                <w:sz w:val="21"/>
                <w:szCs w:val="21"/>
              </w:rPr>
            </w:pPr>
          </w:p>
        </w:tc>
        <w:tc>
          <w:tcPr>
            <w:tcW w:w="2532" w:type="dxa"/>
            <w:vAlign w:val="center"/>
          </w:tcPr>
          <w:p>
            <w:pPr>
              <w:adjustRightInd w:val="0"/>
              <w:snapToGrid w:val="0"/>
              <w:spacing w:line="288" w:lineRule="auto"/>
              <w:ind w:firstLine="396" w:firstLineChars="200"/>
              <w:jc w:val="center"/>
              <w:rPr>
                <w:spacing w:val="-6"/>
                <w:sz w:val="21"/>
                <w:szCs w:val="21"/>
              </w:rPr>
            </w:pPr>
          </w:p>
        </w:tc>
        <w:tc>
          <w:tcPr>
            <w:tcW w:w="709" w:type="dxa"/>
            <w:vAlign w:val="center"/>
          </w:tcPr>
          <w:p>
            <w:pPr>
              <w:adjustRightInd w:val="0"/>
              <w:snapToGrid w:val="0"/>
              <w:spacing w:line="288" w:lineRule="auto"/>
              <w:ind w:firstLine="396" w:firstLineChars="200"/>
              <w:jc w:val="center"/>
              <w:rPr>
                <w:spacing w:val="-6"/>
                <w:sz w:val="21"/>
                <w:szCs w:val="21"/>
              </w:rPr>
            </w:pPr>
          </w:p>
        </w:tc>
        <w:tc>
          <w:tcPr>
            <w:tcW w:w="708" w:type="dxa"/>
            <w:vAlign w:val="center"/>
          </w:tcPr>
          <w:p>
            <w:pPr>
              <w:adjustRightInd w:val="0"/>
              <w:snapToGrid w:val="0"/>
              <w:spacing w:line="288" w:lineRule="auto"/>
              <w:ind w:firstLine="396" w:firstLineChars="200"/>
              <w:jc w:val="center"/>
              <w:rPr>
                <w:spacing w:val="-6"/>
                <w:sz w:val="21"/>
                <w:szCs w:val="21"/>
              </w:rPr>
            </w:pPr>
          </w:p>
        </w:tc>
        <w:tc>
          <w:tcPr>
            <w:tcW w:w="1418" w:type="dxa"/>
            <w:vAlign w:val="center"/>
          </w:tcPr>
          <w:p>
            <w:pPr>
              <w:adjustRightInd w:val="0"/>
              <w:snapToGrid w:val="0"/>
              <w:spacing w:line="288" w:lineRule="auto"/>
              <w:ind w:firstLine="396" w:firstLineChars="200"/>
              <w:jc w:val="center"/>
              <w:rPr>
                <w:spacing w:val="-6"/>
                <w:sz w:val="21"/>
                <w:szCs w:val="21"/>
              </w:rPr>
            </w:pPr>
          </w:p>
        </w:tc>
        <w:tc>
          <w:tcPr>
            <w:tcW w:w="1300" w:type="dxa"/>
            <w:vAlign w:val="center"/>
          </w:tcPr>
          <w:p>
            <w:pPr>
              <w:adjustRightInd w:val="0"/>
              <w:snapToGrid w:val="0"/>
              <w:spacing w:line="288" w:lineRule="auto"/>
              <w:ind w:firstLine="396" w:firstLineChars="200"/>
              <w:jc w:val="center"/>
              <w:rPr>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rPr>
              <w:t>2</w:t>
            </w:r>
          </w:p>
        </w:tc>
        <w:tc>
          <w:tcPr>
            <w:tcW w:w="2163" w:type="dxa"/>
            <w:vAlign w:val="center"/>
          </w:tcPr>
          <w:p>
            <w:pPr>
              <w:adjustRightInd w:val="0"/>
              <w:snapToGrid w:val="0"/>
              <w:spacing w:line="288" w:lineRule="auto"/>
              <w:ind w:firstLine="396" w:firstLineChars="200"/>
              <w:jc w:val="center"/>
              <w:rPr>
                <w:spacing w:val="-6"/>
                <w:sz w:val="21"/>
                <w:szCs w:val="21"/>
              </w:rPr>
            </w:pPr>
          </w:p>
        </w:tc>
        <w:tc>
          <w:tcPr>
            <w:tcW w:w="2532" w:type="dxa"/>
            <w:vAlign w:val="center"/>
          </w:tcPr>
          <w:p>
            <w:pPr>
              <w:adjustRightInd w:val="0"/>
              <w:snapToGrid w:val="0"/>
              <w:spacing w:line="288" w:lineRule="auto"/>
              <w:ind w:firstLine="396" w:firstLineChars="200"/>
              <w:jc w:val="center"/>
              <w:rPr>
                <w:spacing w:val="-6"/>
                <w:sz w:val="21"/>
                <w:szCs w:val="21"/>
              </w:rPr>
            </w:pPr>
          </w:p>
        </w:tc>
        <w:tc>
          <w:tcPr>
            <w:tcW w:w="709" w:type="dxa"/>
            <w:vAlign w:val="center"/>
          </w:tcPr>
          <w:p>
            <w:pPr>
              <w:adjustRightInd w:val="0"/>
              <w:snapToGrid w:val="0"/>
              <w:spacing w:line="288" w:lineRule="auto"/>
              <w:ind w:firstLine="396" w:firstLineChars="200"/>
              <w:jc w:val="center"/>
              <w:rPr>
                <w:spacing w:val="-6"/>
                <w:sz w:val="21"/>
                <w:szCs w:val="21"/>
              </w:rPr>
            </w:pPr>
          </w:p>
        </w:tc>
        <w:tc>
          <w:tcPr>
            <w:tcW w:w="708" w:type="dxa"/>
            <w:vAlign w:val="center"/>
          </w:tcPr>
          <w:p>
            <w:pPr>
              <w:adjustRightInd w:val="0"/>
              <w:snapToGrid w:val="0"/>
              <w:spacing w:line="288" w:lineRule="auto"/>
              <w:ind w:firstLine="396" w:firstLineChars="200"/>
              <w:jc w:val="center"/>
              <w:rPr>
                <w:spacing w:val="-6"/>
                <w:sz w:val="21"/>
                <w:szCs w:val="21"/>
              </w:rPr>
            </w:pPr>
          </w:p>
        </w:tc>
        <w:tc>
          <w:tcPr>
            <w:tcW w:w="1418" w:type="dxa"/>
            <w:vAlign w:val="center"/>
          </w:tcPr>
          <w:p>
            <w:pPr>
              <w:adjustRightInd w:val="0"/>
              <w:snapToGrid w:val="0"/>
              <w:spacing w:line="288" w:lineRule="auto"/>
              <w:ind w:firstLine="396" w:firstLineChars="200"/>
              <w:jc w:val="center"/>
              <w:rPr>
                <w:spacing w:val="-6"/>
                <w:sz w:val="21"/>
                <w:szCs w:val="21"/>
              </w:rPr>
            </w:pPr>
          </w:p>
        </w:tc>
        <w:tc>
          <w:tcPr>
            <w:tcW w:w="1300" w:type="dxa"/>
            <w:vAlign w:val="center"/>
          </w:tcPr>
          <w:p>
            <w:pPr>
              <w:adjustRightInd w:val="0"/>
              <w:snapToGrid w:val="0"/>
              <w:spacing w:line="288" w:lineRule="auto"/>
              <w:ind w:firstLine="396" w:firstLineChars="200"/>
              <w:jc w:val="center"/>
              <w:rPr>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rPr>
            </w:pPr>
            <w:r>
              <w:rPr>
                <w:rFonts w:hint="eastAsia"/>
                <w:spacing w:val="-6"/>
                <w:sz w:val="21"/>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lang w:val="zh-CN"/>
              </w:rPr>
            </w:pPr>
          </w:p>
          <w:p>
            <w:pPr>
              <w:adjustRightInd w:val="0"/>
              <w:snapToGrid w:val="0"/>
              <w:spacing w:line="288" w:lineRule="auto"/>
              <w:jc w:val="left"/>
              <w:rPr>
                <w:spacing w:val="-6"/>
                <w:sz w:val="21"/>
                <w:szCs w:val="21"/>
                <w:lang w:val="zh-CN"/>
              </w:rPr>
            </w:pPr>
            <w:r>
              <w:rPr>
                <w:rFonts w:hint="eastAsia"/>
                <w:spacing w:val="-6"/>
                <w:sz w:val="21"/>
                <w:szCs w:val="21"/>
                <w:lang w:val="zh-CN"/>
              </w:rPr>
              <w:t>合同总价（大写）：</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jc w:val="left"/>
              <w:rPr>
                <w:spacing w:val="-6"/>
                <w:sz w:val="21"/>
                <w:szCs w:val="21"/>
              </w:rPr>
            </w:pPr>
            <w:r>
              <w:rPr>
                <w:rFonts w:hint="eastAsia"/>
                <w:spacing w:val="-6"/>
                <w:sz w:val="21"/>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第二条：履约保证金和付款方式</w:t>
      </w:r>
    </w:p>
    <w:p>
      <w:pPr>
        <w:adjustRightInd w:val="0"/>
        <w:snapToGrid w:val="0"/>
        <w:spacing w:line="288" w:lineRule="auto"/>
        <w:rPr>
          <w:rFonts w:hint="eastAsia"/>
          <w:spacing w:val="-6"/>
          <w:kern w:val="0"/>
          <w:sz w:val="21"/>
          <w:szCs w:val="21"/>
          <w:lang w:val="en-US" w:eastAsia="zh-CN"/>
        </w:rPr>
      </w:pPr>
      <w:r>
        <w:rPr>
          <w:rFonts w:hint="eastAsia"/>
          <w:spacing w:val="-6"/>
          <w:kern w:val="0"/>
          <w:sz w:val="21"/>
          <w:szCs w:val="21"/>
        </w:rPr>
        <w:t>1.</w:t>
      </w:r>
      <w:r>
        <w:rPr>
          <w:rFonts w:hint="eastAsia"/>
          <w:spacing w:val="-6"/>
          <w:kern w:val="0"/>
          <w:sz w:val="21"/>
          <w:szCs w:val="21"/>
          <w:lang w:val="en-US" w:eastAsia="zh-CN"/>
        </w:rPr>
        <w:t>履约保证金：</w:t>
      </w:r>
    </w:p>
    <w:p>
      <w:pPr>
        <w:adjustRightInd w:val="0"/>
        <w:snapToGrid w:val="0"/>
        <w:spacing w:line="288" w:lineRule="auto"/>
        <w:ind w:firstLine="396" w:firstLineChars="200"/>
        <w:rPr>
          <w:rFonts w:hint="eastAsia"/>
          <w:spacing w:val="-6"/>
          <w:kern w:val="0"/>
          <w:sz w:val="21"/>
          <w:szCs w:val="21"/>
        </w:rPr>
      </w:pPr>
      <w:r>
        <w:rPr>
          <w:rFonts w:hint="eastAsia"/>
          <w:spacing w:val="-6"/>
          <w:kern w:val="0"/>
          <w:sz w:val="21"/>
          <w:szCs w:val="21"/>
          <w:lang w:val="en-US" w:eastAsia="zh-CN"/>
        </w:rPr>
        <w:t>1）</w:t>
      </w:r>
      <w:r>
        <w:rPr>
          <w:rFonts w:hint="eastAsia"/>
          <w:spacing w:val="-6"/>
          <w:kern w:val="0"/>
          <w:sz w:val="21"/>
          <w:szCs w:val="21"/>
        </w:rPr>
        <w:t>合同签订后一周内，</w:t>
      </w:r>
      <w:r>
        <w:rPr>
          <w:rFonts w:hint="eastAsia"/>
          <w:spacing w:val="-6"/>
          <w:kern w:val="0"/>
          <w:sz w:val="21"/>
          <w:szCs w:val="21"/>
          <w:lang w:val="en-US" w:eastAsia="zh-CN"/>
        </w:rPr>
        <w:t>乙方</w:t>
      </w:r>
      <w:r>
        <w:rPr>
          <w:rFonts w:hint="eastAsia"/>
          <w:spacing w:val="-6"/>
          <w:kern w:val="0"/>
          <w:sz w:val="21"/>
          <w:szCs w:val="21"/>
        </w:rPr>
        <w:t>向</w:t>
      </w:r>
      <w:r>
        <w:rPr>
          <w:rFonts w:hint="eastAsia"/>
          <w:spacing w:val="-6"/>
          <w:kern w:val="0"/>
          <w:sz w:val="21"/>
          <w:szCs w:val="21"/>
          <w:lang w:val="en-US" w:eastAsia="zh-CN"/>
        </w:rPr>
        <w:t>甲方</w:t>
      </w:r>
      <w:r>
        <w:rPr>
          <w:rFonts w:hint="eastAsia"/>
          <w:spacing w:val="-6"/>
          <w:kern w:val="0"/>
          <w:sz w:val="21"/>
          <w:szCs w:val="21"/>
        </w:rPr>
        <w:t>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hint="eastAsia"/>
          <w:spacing w:val="-6"/>
          <w:kern w:val="0"/>
          <w:sz w:val="21"/>
          <w:szCs w:val="21"/>
        </w:rPr>
      </w:pPr>
      <w:r>
        <w:rPr>
          <w:rFonts w:hint="eastAsia"/>
          <w:spacing w:val="-6"/>
          <w:kern w:val="0"/>
          <w:sz w:val="21"/>
          <w:szCs w:val="21"/>
        </w:rPr>
        <w:t>2</w:t>
      </w:r>
      <w:r>
        <w:rPr>
          <w:rFonts w:hint="eastAsia"/>
          <w:spacing w:val="-6"/>
          <w:kern w:val="0"/>
          <w:sz w:val="21"/>
          <w:szCs w:val="21"/>
          <w:lang w:eastAsia="zh-CN"/>
        </w:rPr>
        <w:t>）</w:t>
      </w:r>
      <w:r>
        <w:rPr>
          <w:rFonts w:hint="eastAsia"/>
          <w:spacing w:val="-6"/>
          <w:kern w:val="0"/>
          <w:sz w:val="21"/>
          <w:szCs w:val="21"/>
        </w:rPr>
        <w:t>提交方式：支票、汇票、本票或金融机构、担保机构出具的保函等非现金形式。</w:t>
      </w:r>
    </w:p>
    <w:p>
      <w:pPr>
        <w:adjustRightInd w:val="0"/>
        <w:snapToGrid w:val="0"/>
        <w:spacing w:line="288" w:lineRule="auto"/>
        <w:rPr>
          <w:rFonts w:hint="eastAsia"/>
          <w:spacing w:val="-6"/>
          <w:kern w:val="0"/>
          <w:sz w:val="21"/>
          <w:szCs w:val="21"/>
        </w:rPr>
      </w:pPr>
      <w:r>
        <w:rPr>
          <w:rFonts w:hint="eastAsia"/>
          <w:spacing w:val="-6"/>
          <w:kern w:val="0"/>
          <w:sz w:val="21"/>
          <w:szCs w:val="21"/>
          <w:lang w:val="en-US" w:eastAsia="zh-CN"/>
        </w:rPr>
        <w:t>2.付款方式：本项目据实结算，</w:t>
      </w:r>
      <w:r>
        <w:rPr>
          <w:rFonts w:hint="eastAsia"/>
          <w:spacing w:val="-6"/>
          <w:kern w:val="0"/>
          <w:sz w:val="21"/>
          <w:szCs w:val="21"/>
        </w:rPr>
        <w:t>合同生效以及具备实施条件后7个工作日内，且</w:t>
      </w:r>
      <w:r>
        <w:rPr>
          <w:rFonts w:hint="eastAsia"/>
          <w:spacing w:val="-6"/>
          <w:kern w:val="0"/>
          <w:sz w:val="21"/>
          <w:szCs w:val="21"/>
          <w:lang w:val="en-US" w:eastAsia="zh-CN"/>
        </w:rPr>
        <w:t>乙方</w:t>
      </w:r>
      <w:r>
        <w:rPr>
          <w:rFonts w:hint="eastAsia"/>
          <w:spacing w:val="-6"/>
          <w:kern w:val="0"/>
          <w:sz w:val="21"/>
          <w:szCs w:val="21"/>
        </w:rPr>
        <w:t>已向</w:t>
      </w:r>
      <w:r>
        <w:rPr>
          <w:rFonts w:hint="eastAsia"/>
          <w:spacing w:val="-6"/>
          <w:kern w:val="0"/>
          <w:sz w:val="21"/>
          <w:szCs w:val="21"/>
          <w:lang w:val="en-US" w:eastAsia="zh-CN"/>
        </w:rPr>
        <w:t>甲方</w:t>
      </w:r>
      <w:r>
        <w:rPr>
          <w:rFonts w:hint="eastAsia"/>
          <w:spacing w:val="-6"/>
          <w:kern w:val="0"/>
          <w:sz w:val="21"/>
          <w:szCs w:val="21"/>
        </w:rPr>
        <w:t>提交银行、保险公司等金融机构出具的（等额）预付款保函的，</w:t>
      </w:r>
      <w:r>
        <w:rPr>
          <w:rFonts w:hint="eastAsia"/>
          <w:spacing w:val="-6"/>
          <w:kern w:val="0"/>
          <w:sz w:val="21"/>
          <w:szCs w:val="21"/>
          <w:lang w:val="en-US" w:eastAsia="zh-CN"/>
        </w:rPr>
        <w:t>甲方</w:t>
      </w:r>
      <w:r>
        <w:rPr>
          <w:rFonts w:hint="eastAsia"/>
          <w:spacing w:val="-6"/>
          <w:kern w:val="0"/>
          <w:sz w:val="21"/>
          <w:szCs w:val="21"/>
        </w:rPr>
        <w:t>向</w:t>
      </w:r>
      <w:r>
        <w:rPr>
          <w:rFonts w:hint="eastAsia"/>
          <w:spacing w:val="-6"/>
          <w:kern w:val="0"/>
          <w:sz w:val="21"/>
          <w:szCs w:val="21"/>
          <w:lang w:val="en-US" w:eastAsia="zh-CN"/>
        </w:rPr>
        <w:t>乙方</w:t>
      </w:r>
      <w:r>
        <w:rPr>
          <w:rFonts w:hint="eastAsia"/>
          <w:spacing w:val="-6"/>
          <w:kern w:val="0"/>
          <w:sz w:val="21"/>
          <w:szCs w:val="21"/>
        </w:rPr>
        <w:t>支付合同总价的50%；项目履约完成，经</w:t>
      </w:r>
      <w:r>
        <w:rPr>
          <w:rFonts w:hint="eastAsia"/>
          <w:spacing w:val="-6"/>
          <w:kern w:val="0"/>
          <w:sz w:val="21"/>
          <w:szCs w:val="21"/>
          <w:lang w:val="en-US" w:eastAsia="zh-CN"/>
        </w:rPr>
        <w:t>甲方</w:t>
      </w:r>
      <w:r>
        <w:rPr>
          <w:rFonts w:hint="eastAsia"/>
          <w:spacing w:val="-6"/>
          <w:kern w:val="0"/>
          <w:sz w:val="21"/>
          <w:szCs w:val="21"/>
        </w:rPr>
        <w:t>验收合格后，收到发票后7个工作日内，</w:t>
      </w:r>
      <w:r>
        <w:rPr>
          <w:rFonts w:hint="eastAsia"/>
          <w:spacing w:val="-6"/>
          <w:kern w:val="0"/>
          <w:sz w:val="21"/>
          <w:szCs w:val="21"/>
          <w:lang w:val="en-US" w:eastAsia="zh-CN"/>
        </w:rPr>
        <w:t>甲方</w:t>
      </w:r>
      <w:r>
        <w:rPr>
          <w:rFonts w:hint="eastAsia"/>
          <w:spacing w:val="-6"/>
          <w:kern w:val="0"/>
          <w:sz w:val="21"/>
          <w:szCs w:val="21"/>
        </w:rPr>
        <w:t>向</w:t>
      </w:r>
      <w:r>
        <w:rPr>
          <w:rFonts w:hint="eastAsia"/>
          <w:spacing w:val="-6"/>
          <w:kern w:val="0"/>
          <w:sz w:val="21"/>
          <w:szCs w:val="21"/>
          <w:lang w:val="en-US" w:eastAsia="zh-CN"/>
        </w:rPr>
        <w:t>乙方</w:t>
      </w:r>
      <w:r>
        <w:rPr>
          <w:rFonts w:hint="eastAsia"/>
          <w:spacing w:val="-6"/>
          <w:kern w:val="0"/>
          <w:sz w:val="21"/>
          <w:szCs w:val="21"/>
        </w:rPr>
        <w:t>支付合同总价的50%。</w:t>
      </w:r>
    </w:p>
    <w:p>
      <w:pPr>
        <w:adjustRightInd w:val="0"/>
        <w:snapToGrid w:val="0"/>
        <w:spacing w:line="288" w:lineRule="auto"/>
        <w:ind w:firstLine="396" w:firstLineChars="200"/>
        <w:rPr>
          <w:rFonts w:cs="Times New Roman"/>
          <w:b/>
          <w:spacing w:val="-6"/>
          <w:sz w:val="21"/>
          <w:szCs w:val="21"/>
        </w:rPr>
      </w:pPr>
      <w:r>
        <w:rPr>
          <w:rFonts w:hint="eastAsia"/>
          <w:spacing w:val="-6"/>
          <w:kern w:val="0"/>
          <w:sz w:val="21"/>
          <w:szCs w:val="21"/>
        </w:rPr>
        <w:t>在签订合同时，</w:t>
      </w:r>
      <w:r>
        <w:rPr>
          <w:rFonts w:hint="eastAsia"/>
          <w:spacing w:val="-6"/>
          <w:kern w:val="0"/>
          <w:sz w:val="21"/>
          <w:szCs w:val="21"/>
          <w:lang w:val="en-US" w:eastAsia="zh-CN"/>
        </w:rPr>
        <w:t>乙方</w:t>
      </w:r>
      <w:r>
        <w:rPr>
          <w:rFonts w:hint="eastAsia"/>
          <w:spacing w:val="-6"/>
          <w:kern w:val="0"/>
          <w:sz w:val="21"/>
          <w:szCs w:val="21"/>
        </w:rPr>
        <w:t>明确表示无需预付款或者主动要求降低预付款比例的，可降低预付款比例（预付款保函同步调整）。</w:t>
      </w:r>
    </w:p>
    <w:p>
      <w:pPr>
        <w:adjustRightInd w:val="0"/>
        <w:snapToGrid w:val="0"/>
        <w:spacing w:line="288" w:lineRule="auto"/>
        <w:rPr>
          <w:rFonts w:cs="Times New Roman"/>
          <w:b/>
          <w:spacing w:val="-6"/>
          <w:sz w:val="21"/>
          <w:szCs w:val="21"/>
        </w:rPr>
      </w:pPr>
      <w:r>
        <w:rPr>
          <w:rFonts w:hint="eastAsia" w:cs="Times New Roman"/>
          <w:b/>
          <w:spacing w:val="-6"/>
          <w:sz w:val="21"/>
          <w:szCs w:val="21"/>
        </w:rPr>
        <w:t>第三条：交付时间、地点、货物质保期</w:t>
      </w:r>
    </w:p>
    <w:p>
      <w:pPr>
        <w:adjustRightInd w:val="0"/>
        <w:snapToGrid w:val="0"/>
        <w:spacing w:line="288" w:lineRule="auto"/>
        <w:ind w:right="-588" w:rightChars="-245" w:firstLine="396" w:firstLineChars="200"/>
        <w:rPr>
          <w:rFonts w:cs="Times New Roman"/>
          <w:spacing w:val="-6"/>
          <w:sz w:val="21"/>
          <w:szCs w:val="21"/>
        </w:rPr>
      </w:pPr>
      <w:r>
        <w:rPr>
          <w:rFonts w:hint="eastAsia" w:cs="Times New Roman"/>
          <w:spacing w:val="-6"/>
          <w:sz w:val="21"/>
          <w:szCs w:val="21"/>
        </w:rPr>
        <w:t>交付时间：</w:t>
      </w:r>
      <w:r>
        <w:rPr>
          <w:rFonts w:hint="eastAsia" w:cs="Times New Roman"/>
          <w:spacing w:val="-6"/>
          <w:sz w:val="21"/>
          <w:szCs w:val="21"/>
          <w:u w:val="single"/>
        </w:rPr>
        <w:t xml:space="preserve">    </w:t>
      </w:r>
      <w:r>
        <w:rPr>
          <w:rFonts w:hint="eastAsia" w:cs="Times New Roman"/>
          <w:spacing w:val="-6"/>
          <w:sz w:val="21"/>
          <w:szCs w:val="21"/>
        </w:rPr>
        <w:t>年</w:t>
      </w:r>
      <w:r>
        <w:rPr>
          <w:rFonts w:hint="eastAsia" w:cs="Times New Roman"/>
          <w:spacing w:val="-6"/>
          <w:sz w:val="21"/>
          <w:szCs w:val="21"/>
          <w:u w:val="single"/>
        </w:rPr>
        <w:t xml:space="preserve">    </w:t>
      </w:r>
      <w:r>
        <w:rPr>
          <w:rFonts w:hint="eastAsia" w:cs="Times New Roman"/>
          <w:spacing w:val="-6"/>
          <w:sz w:val="21"/>
          <w:szCs w:val="21"/>
        </w:rPr>
        <w:t>月</w:t>
      </w:r>
      <w:r>
        <w:rPr>
          <w:rFonts w:hint="eastAsia" w:cs="Times New Roman"/>
          <w:spacing w:val="-6"/>
          <w:sz w:val="21"/>
          <w:szCs w:val="21"/>
          <w:u w:val="single"/>
        </w:rPr>
        <w:t xml:space="preserve">    </w:t>
      </w:r>
      <w:r>
        <w:rPr>
          <w:rFonts w:hint="eastAsia" w:cs="Times New Roman"/>
          <w:spacing w:val="-6"/>
          <w:sz w:val="21"/>
          <w:szCs w:val="21"/>
        </w:rPr>
        <w:t>日前；</w:t>
      </w:r>
    </w:p>
    <w:p>
      <w:pPr>
        <w:adjustRightInd w:val="0"/>
        <w:snapToGrid w:val="0"/>
        <w:spacing w:line="288" w:lineRule="auto"/>
        <w:ind w:right="-588" w:rightChars="-245" w:firstLine="396" w:firstLineChars="200"/>
        <w:rPr>
          <w:rFonts w:cs="Times New Roman"/>
          <w:spacing w:val="-6"/>
          <w:sz w:val="21"/>
          <w:szCs w:val="21"/>
        </w:rPr>
      </w:pPr>
      <w:r>
        <w:rPr>
          <w:rFonts w:hint="eastAsia" w:cs="Times New Roman"/>
          <w:spacing w:val="-6"/>
          <w:sz w:val="21"/>
          <w:szCs w:val="21"/>
        </w:rPr>
        <w:t>交付地点：</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ind w:right="-588" w:rightChars="-245" w:firstLine="396" w:firstLineChars="200"/>
        <w:rPr>
          <w:rFonts w:cs="Times New Roman"/>
          <w:spacing w:val="-6"/>
          <w:sz w:val="21"/>
          <w:szCs w:val="21"/>
          <w:u w:val="single"/>
        </w:rPr>
      </w:pPr>
      <w:r>
        <w:rPr>
          <w:rFonts w:hint="eastAsia" w:cs="Times New Roman"/>
          <w:spacing w:val="-6"/>
          <w:sz w:val="21"/>
          <w:szCs w:val="21"/>
        </w:rPr>
        <w:t>货物质保期：</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u w:val="single"/>
        </w:rPr>
        <w:t>年</w:t>
      </w:r>
      <w:r>
        <w:rPr>
          <w:rFonts w:hint="eastAsia" w:cs="Times New Roman"/>
          <w:spacing w:val="-6"/>
          <w:sz w:val="21"/>
          <w:szCs w:val="21"/>
        </w:rPr>
        <w:t>，项目验收合格后开始计算；</w:t>
      </w:r>
    </w:p>
    <w:p>
      <w:pPr>
        <w:adjustRightInd w:val="0"/>
        <w:snapToGrid w:val="0"/>
        <w:spacing w:line="288" w:lineRule="auto"/>
        <w:rPr>
          <w:rFonts w:cs="Times New Roman"/>
          <w:b/>
          <w:spacing w:val="-6"/>
          <w:sz w:val="21"/>
          <w:szCs w:val="21"/>
        </w:rPr>
      </w:pPr>
      <w:r>
        <w:rPr>
          <w:rFonts w:hint="eastAsia" w:cs="Times New Roman"/>
          <w:b/>
          <w:spacing w:val="-6"/>
          <w:sz w:val="21"/>
          <w:szCs w:val="21"/>
        </w:rPr>
        <w:t>第四条：服务标准、期限、效率</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1.在质保期内，乙方应对货物出现的质量及安全问题负责处理解决并承担一切费用。</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2.质保期内出现无法排除的故障，乙方需无条件更换同型号产品。</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3.质保期满后，乙方继续为甲方服务，仅收取零配件成本费。</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4.因人为因素出现的故障不在免费保修范围内。</w:t>
      </w:r>
    </w:p>
    <w:p>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rPr>
        <w:t>5.</w:t>
      </w:r>
      <w:r>
        <w:rPr>
          <w:rFonts w:hint="eastAsia" w:cs="Times New Roman"/>
          <w:spacing w:val="-6"/>
          <w:sz w:val="21"/>
          <w:szCs w:val="21"/>
          <w:u w:val="single"/>
        </w:rPr>
        <w:t>如在使用过程中发生质量问题，乙方维修响应时间：    小时以内；</w:t>
      </w:r>
    </w:p>
    <w:p>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u w:val="single"/>
        </w:rPr>
        <w:t>电话技术支持时间：    小时以内；</w:t>
      </w:r>
    </w:p>
    <w:p>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u w:val="single"/>
        </w:rPr>
        <w:t>若需上门维修，则在：    小时内到达现场并进行维修；</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6.培训：</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rPr>
          <w:rFonts w:cs="Times New Roman"/>
          <w:b/>
          <w:spacing w:val="-6"/>
          <w:sz w:val="21"/>
          <w:szCs w:val="21"/>
        </w:rPr>
      </w:pPr>
      <w:r>
        <w:rPr>
          <w:rFonts w:hint="eastAsia" w:cs="Times New Roman"/>
          <w:b/>
          <w:spacing w:val="-6"/>
          <w:sz w:val="21"/>
          <w:szCs w:val="21"/>
        </w:rPr>
        <w:t>第五条：其他技术、服务要求</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1.乙方应按磋商文件规定的货物性能、技术要求、质量标准向甲方提供未经使用的全新产品，符合国家法律规定和技术规格、质量标准的出厂原装合格产品。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rPr>
        <w:t>2.技术支</w:t>
      </w:r>
      <w:r>
        <w:rPr>
          <w:rFonts w:hint="eastAsia" w:cs="Times New Roman"/>
          <w:spacing w:val="-6"/>
          <w:sz w:val="21"/>
          <w:szCs w:val="21"/>
          <w:highlight w:val="none"/>
        </w:rPr>
        <w:t>持：</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3.安装调试</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3.1安装地点：甲方指定地点；</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3.5乙方免费提供合同货物的安装服务；</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3.6乙方在响应文件中应提供安装调试计划、对安装场地和环境的要求。</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highlight w:val="none"/>
        </w:rPr>
        <w:t>4.乙方应提供质保期满后主要零部件报价单、质保期满后维护费、软件升级及</w:t>
      </w:r>
      <w:r>
        <w:rPr>
          <w:rFonts w:hint="eastAsia" w:cs="Times New Roman"/>
          <w:spacing w:val="-6"/>
          <w:sz w:val="21"/>
          <w:szCs w:val="21"/>
        </w:rPr>
        <w:t>其相关服务内容；</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5.供货时提供有关的全套技术文件。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6</w:t>
      </w:r>
      <w:r>
        <w:rPr>
          <w:rFonts w:cs="Times New Roman"/>
          <w:spacing w:val="-6"/>
          <w:sz w:val="21"/>
          <w:szCs w:val="21"/>
        </w:rPr>
        <w:t>.</w:t>
      </w:r>
      <w:r>
        <w:rPr>
          <w:rFonts w:hint="eastAsia" w:cs="Times New Roman"/>
          <w:spacing w:val="-6"/>
          <w:sz w:val="21"/>
          <w:szCs w:val="21"/>
        </w:rPr>
        <w:t>乙方应保证所提供的货物或其中任何一部分均不会侵犯第三方的知识产权。</w:t>
      </w:r>
    </w:p>
    <w:p>
      <w:pPr>
        <w:adjustRightInd w:val="0"/>
        <w:snapToGrid w:val="0"/>
        <w:spacing w:line="288" w:lineRule="auto"/>
        <w:rPr>
          <w:rFonts w:cs="Times New Roman"/>
          <w:b/>
          <w:spacing w:val="-6"/>
          <w:sz w:val="21"/>
          <w:szCs w:val="21"/>
        </w:rPr>
      </w:pPr>
      <w:r>
        <w:rPr>
          <w:rFonts w:hint="eastAsia" w:cs="Times New Roman"/>
          <w:b/>
          <w:spacing w:val="-6"/>
          <w:sz w:val="21"/>
          <w:szCs w:val="21"/>
        </w:rPr>
        <w:t>第六条：验收标准</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1.验收由甲方负责实施；</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2.验收依据：</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2.1合同、磋商文件、响应文件；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2.2乙方提供的技术规格、经甲方认可的合同货物的有效检验文件；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2.3乙方响应文件中提供的经甲方认可的合同货物的验收标准（符合中国有关的国家、地方、行业标准）和检测办法及相应检测手段。</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4.验收合格的条件：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4.1所供货物符合产品标准和合同的要求；</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4.2在进行测试和验收过程中发现的问题已被解决并得到甲方的认可；</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4.3合同中规定的所有货物和材料均已交付；</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4.4所供货物已通过使用单位组织的验收；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4.5所有相关的技术文件及资料均已提交并得到接受。</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第七条：违约责任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1.乙方逾期履行合同的，自逾期之日起，向甲方每日偿付合同总价0</w:t>
      </w:r>
      <w:r>
        <w:rPr>
          <w:rFonts w:cs="Times New Roman"/>
          <w:spacing w:val="-6"/>
          <w:sz w:val="21"/>
          <w:szCs w:val="21"/>
        </w:rPr>
        <w:t>.5</w:t>
      </w:r>
      <w:r>
        <w:rPr>
          <w:rFonts w:hint="eastAsia" w:cs="Times New Roman"/>
          <w:spacing w:val="-6"/>
          <w:sz w:val="21"/>
          <w:szCs w:val="21"/>
        </w:rPr>
        <w:t>%的滞纳金。</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2.甲方逾期支付货款的，自逾期之日起，向乙方每日偿付未付价款0</w:t>
      </w:r>
      <w:r>
        <w:rPr>
          <w:rFonts w:cs="Times New Roman"/>
          <w:spacing w:val="-6"/>
          <w:sz w:val="21"/>
          <w:szCs w:val="21"/>
        </w:rPr>
        <w:t>.5</w:t>
      </w:r>
      <w:r>
        <w:rPr>
          <w:rFonts w:hint="eastAsia" w:cs="Times New Roman"/>
          <w:spacing w:val="-6"/>
          <w:sz w:val="21"/>
          <w:szCs w:val="21"/>
        </w:rPr>
        <w:t>%的滞纳金。</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adjustRightInd w:val="0"/>
        <w:snapToGrid w:val="0"/>
        <w:spacing w:line="288" w:lineRule="auto"/>
        <w:rPr>
          <w:rFonts w:cs="Times New Roman"/>
          <w:b/>
          <w:spacing w:val="-6"/>
          <w:sz w:val="21"/>
          <w:szCs w:val="21"/>
        </w:rPr>
      </w:pPr>
      <w:r>
        <w:rPr>
          <w:rFonts w:cs="Times New Roman"/>
          <w:b/>
          <w:spacing w:val="-6"/>
          <w:sz w:val="21"/>
          <w:szCs w:val="21"/>
        </w:rPr>
        <w:t>第</w:t>
      </w:r>
      <w:r>
        <w:rPr>
          <w:rFonts w:hint="eastAsia" w:cs="Times New Roman"/>
          <w:b/>
          <w:spacing w:val="-6"/>
          <w:sz w:val="21"/>
          <w:szCs w:val="21"/>
        </w:rPr>
        <w:t>八</w:t>
      </w:r>
      <w:r>
        <w:rPr>
          <w:rFonts w:cs="Times New Roman"/>
          <w:b/>
          <w:spacing w:val="-6"/>
          <w:sz w:val="21"/>
          <w:szCs w:val="21"/>
        </w:rPr>
        <w:t>条：不可抗力事件处理</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2.不可抗力事件发生后，应立即通知对方，并寄送有关权威机构出具的证明。</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3.不可抗力事件延续120天以上，双方应通过友好协商，确定是否继续履行合同。</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第九条：争议解决</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因本合同发生纠纷，甲乙双方应当及时协商，协商不成时，任何一方可向甲方所在地人民法院起诉。</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第十条：合同生效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合同经甲、乙双方法定代表人或授权代表签名并加盖单位公章或合同专用章后生效。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w:t>
      </w:r>
      <w:r>
        <w:rPr>
          <w:rFonts w:hint="eastAsia" w:cs="Times New Roman"/>
          <w:spacing w:val="-6"/>
          <w:sz w:val="21"/>
          <w:szCs w:val="21"/>
        </w:rPr>
        <w:t>本合同附件、磋商文件、响应文件、询标澄清、成交通知书均为合同的组成部分，与本合同具有同等法律效力。</w:t>
      </w:r>
    </w:p>
    <w:p>
      <w:pPr>
        <w:adjustRightInd w:val="0"/>
        <w:snapToGrid w:val="0"/>
        <w:spacing w:line="288" w:lineRule="auto"/>
        <w:rPr>
          <w:rFonts w:cs="Times New Roman"/>
          <w:b/>
          <w:spacing w:val="-6"/>
          <w:sz w:val="21"/>
          <w:szCs w:val="21"/>
        </w:rPr>
      </w:pPr>
      <w:r>
        <w:rPr>
          <w:rFonts w:hint="eastAsia" w:cs="Times New Roman"/>
          <w:b/>
          <w:spacing w:val="-6"/>
          <w:sz w:val="21"/>
          <w:szCs w:val="21"/>
        </w:rPr>
        <w:t>第十一条：合同份数</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本合同一式五份，甲方执三份，乙方执一份，采购代理机构执一份。</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甲方（需方）：（公章</w:t>
            </w:r>
            <w:r>
              <w:rPr>
                <w:rFonts w:cs="Times New Roman"/>
                <w:spacing w:val="-6"/>
                <w:sz w:val="21"/>
                <w:szCs w:val="21"/>
              </w:rPr>
              <w:t>/合同专用章）</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乙方（供方）：（公章</w:t>
            </w:r>
            <w:r>
              <w:rPr>
                <w:rFonts w:cs="Times New Roman"/>
                <w:spacing w:val="-6"/>
                <w:sz w:val="21"/>
                <w:szCs w:val="21"/>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地址：</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电话：</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开户银行：</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lang w:val="en-US" w:eastAsia="zh-CN"/>
              </w:rPr>
              <w:t>账</w:t>
            </w:r>
            <w:r>
              <w:rPr>
                <w:rFonts w:hint="eastAsia" w:cs="Times New Roman"/>
                <w:sz w:val="21"/>
                <w:szCs w:val="21"/>
              </w:rPr>
              <w:t>号：</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lang w:val="en-US" w:eastAsia="zh-CN"/>
              </w:rPr>
              <w:t>账</w:t>
            </w:r>
            <w:r>
              <w:rPr>
                <w:rFonts w:hint="eastAsia" w:cs="Times New Roman"/>
                <w:spacing w:val="-6"/>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合同鉴证方：浙江求是招标代理有限公司（公章</w:t>
            </w:r>
            <w:r>
              <w:rPr>
                <w:rFonts w:cs="Times New Roman"/>
                <w:spacing w:val="-6"/>
                <w:sz w:val="21"/>
                <w:szCs w:val="21"/>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cs="Times New Roman"/>
                <w:spacing w:val="-6"/>
                <w:sz w:val="21"/>
                <w:szCs w:val="21"/>
              </w:rPr>
              <w:t>采购代理机构代表：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sz w:val="21"/>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eastAsia="宋体" w:cs="Times New Roman"/>
                <w:spacing w:val="-6"/>
                <w:sz w:val="21"/>
                <w:szCs w:val="21"/>
                <w:lang w:eastAsia="zh-CN"/>
              </w:rPr>
            </w:pPr>
            <w:r>
              <w:rPr>
                <w:rFonts w:hint="eastAsia"/>
                <w:sz w:val="21"/>
                <w:szCs w:val="21"/>
              </w:rPr>
              <w:t>电话：0571-87</w:t>
            </w:r>
            <w:r>
              <w:rPr>
                <w:rFonts w:hint="eastAsia"/>
                <w:sz w:val="21"/>
                <w:szCs w:val="21"/>
                <w:lang w:eastAsia="zh-CN"/>
              </w:rPr>
              <w:t>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鉴证日期：      年    月    日</w:t>
            </w:r>
          </w:p>
        </w:tc>
      </w:tr>
    </w:tbl>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sz w:val="21"/>
          <w:szCs w:val="21"/>
        </w:rPr>
      </w:pPr>
    </w:p>
    <w:p>
      <w:pPr>
        <w:adjustRightInd w:val="0"/>
        <w:snapToGrid w:val="0"/>
        <w:spacing w:line="288" w:lineRule="auto"/>
        <w:ind w:firstLine="422" w:firstLineChars="200"/>
        <w:rPr>
          <w:b/>
          <w:bCs/>
          <w:sz w:val="21"/>
          <w:szCs w:val="21"/>
        </w:rPr>
      </w:pPr>
      <w:bookmarkStart w:id="49" w:name="_Hlk71884160"/>
      <w:r>
        <w:rPr>
          <w:rFonts w:hint="eastAsia"/>
          <w:b/>
          <w:bCs/>
          <w:sz w:val="21"/>
          <w:szCs w:val="21"/>
        </w:rPr>
        <w:t>▲1.资格文件（单独上传）</w:t>
      </w:r>
    </w:p>
    <w:p>
      <w:pPr>
        <w:adjustRightInd w:val="0"/>
        <w:snapToGrid w:val="0"/>
        <w:spacing w:line="288" w:lineRule="auto"/>
        <w:ind w:firstLine="422" w:firstLineChars="200"/>
        <w:rPr>
          <w:b/>
          <w:bCs/>
          <w:sz w:val="21"/>
          <w:szCs w:val="21"/>
        </w:rPr>
      </w:pPr>
      <w:r>
        <w:rPr>
          <w:rFonts w:hint="eastAsia"/>
          <w:b/>
          <w:bCs/>
          <w:sz w:val="21"/>
          <w:szCs w:val="21"/>
        </w:rPr>
        <w:t>资格审查要求的资格证明材料(均需加盖公章)：</w:t>
      </w:r>
    </w:p>
    <w:bookmarkEnd w:id="49"/>
    <w:p>
      <w:pPr>
        <w:adjustRightInd w:val="0"/>
        <w:snapToGrid w:val="0"/>
        <w:spacing w:line="288" w:lineRule="auto"/>
        <w:ind w:firstLine="422" w:firstLineChars="200"/>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ind w:firstLine="422" w:firstLineChars="200"/>
        <w:rPr>
          <w:b/>
          <w:bCs/>
          <w:sz w:val="21"/>
          <w:szCs w:val="21"/>
        </w:rPr>
      </w:pPr>
      <w:bookmarkStart w:id="50" w:name="_Hlk71884127"/>
      <w:r>
        <w:rPr>
          <w:rFonts w:hint="eastAsia"/>
          <w:b/>
          <w:bCs/>
          <w:sz w:val="21"/>
          <w:szCs w:val="21"/>
        </w:rPr>
        <w:t>（</w:t>
      </w:r>
      <w:r>
        <w:rPr>
          <w:b/>
          <w:bCs/>
          <w:sz w:val="21"/>
          <w:szCs w:val="21"/>
        </w:rPr>
        <w:t>2）符合参加政府采购活动应当具备的一般条件的承诺函</w:t>
      </w:r>
    </w:p>
    <w:p>
      <w:pPr>
        <w:adjustRightInd w:val="0"/>
        <w:snapToGrid w:val="0"/>
        <w:spacing w:line="288" w:lineRule="auto"/>
        <w:ind w:firstLine="422" w:firstLineChars="200"/>
        <w:rPr>
          <w:b/>
          <w:bCs/>
          <w:sz w:val="21"/>
          <w:szCs w:val="21"/>
        </w:rPr>
      </w:pPr>
      <w:r>
        <w:rPr>
          <w:rFonts w:hint="eastAsia"/>
          <w:b/>
          <w:bCs/>
          <w:sz w:val="21"/>
          <w:szCs w:val="21"/>
        </w:rPr>
        <w:t>（</w:t>
      </w:r>
      <w:r>
        <w:rPr>
          <w:b/>
          <w:bCs/>
          <w:sz w:val="21"/>
          <w:szCs w:val="21"/>
        </w:rPr>
        <w:t>3）落实政府采购政策需满足的资格要求：</w:t>
      </w:r>
    </w:p>
    <w:p>
      <w:pPr>
        <w:adjustRightInd w:val="0"/>
        <w:snapToGrid w:val="0"/>
        <w:spacing w:line="288" w:lineRule="auto"/>
        <w:ind w:firstLine="420" w:firstLineChars="200"/>
        <w:rPr>
          <w:rFonts w:hint="eastAsia"/>
          <w:b w:val="0"/>
          <w:bCs w:val="0"/>
          <w:sz w:val="21"/>
          <w:szCs w:val="21"/>
        </w:rPr>
      </w:pPr>
      <w:r>
        <w:rPr>
          <w:rFonts w:hint="eastAsia"/>
          <w:b w:val="0"/>
          <w:bCs w:val="0"/>
          <w:sz w:val="21"/>
          <w:szCs w:val="21"/>
        </w:rPr>
        <w:t>1）中小企业声明函（若属于中小企业）</w:t>
      </w:r>
    </w:p>
    <w:p>
      <w:pPr>
        <w:adjustRightInd w:val="0"/>
        <w:snapToGrid w:val="0"/>
        <w:spacing w:line="288" w:lineRule="auto"/>
        <w:ind w:firstLine="420" w:firstLineChars="200"/>
        <w:rPr>
          <w:rFonts w:hint="eastAsia"/>
          <w:b w:val="0"/>
          <w:bCs w:val="0"/>
          <w:sz w:val="21"/>
          <w:szCs w:val="21"/>
        </w:rPr>
      </w:pPr>
      <w:r>
        <w:rPr>
          <w:rFonts w:hint="eastAsia"/>
          <w:b w:val="0"/>
          <w:bCs w:val="0"/>
          <w:sz w:val="21"/>
          <w:szCs w:val="21"/>
        </w:rPr>
        <w:t>2）属于监狱企业的证明文件（若属于监狱企业）</w:t>
      </w:r>
    </w:p>
    <w:p>
      <w:pPr>
        <w:adjustRightInd w:val="0"/>
        <w:snapToGrid w:val="0"/>
        <w:spacing w:line="288" w:lineRule="auto"/>
        <w:ind w:firstLine="420" w:firstLineChars="200"/>
        <w:rPr>
          <w:b w:val="0"/>
          <w:bCs w:val="0"/>
          <w:sz w:val="21"/>
          <w:szCs w:val="21"/>
        </w:rPr>
      </w:pPr>
      <w:r>
        <w:rPr>
          <w:rFonts w:hint="eastAsia"/>
          <w:b w:val="0"/>
          <w:bCs w:val="0"/>
          <w:sz w:val="21"/>
          <w:szCs w:val="21"/>
        </w:rPr>
        <w:t>3）残疾人福利性单位声明函（若属于残疾人福利性单位）</w:t>
      </w:r>
    </w:p>
    <w:p>
      <w:pPr>
        <w:adjustRightInd w:val="0"/>
        <w:snapToGrid w:val="0"/>
        <w:spacing w:line="288" w:lineRule="auto"/>
        <w:ind w:firstLine="422" w:firstLineChars="200"/>
        <w:rPr>
          <w:b/>
          <w:bCs/>
          <w:sz w:val="21"/>
          <w:szCs w:val="21"/>
          <w:highlight w:val="none"/>
        </w:rPr>
      </w:pPr>
      <w:r>
        <w:rPr>
          <w:rFonts w:hint="eastAsia"/>
          <w:b/>
          <w:bCs/>
          <w:sz w:val="21"/>
          <w:szCs w:val="21"/>
        </w:rPr>
        <w:t>（</w:t>
      </w:r>
      <w:r>
        <w:rPr>
          <w:b/>
          <w:bCs/>
          <w:sz w:val="21"/>
          <w:szCs w:val="21"/>
        </w:rPr>
        <w:t>4</w:t>
      </w:r>
      <w:r>
        <w:rPr>
          <w:b/>
          <w:bCs/>
          <w:sz w:val="21"/>
          <w:szCs w:val="21"/>
          <w:highlight w:val="none"/>
        </w:rPr>
        <w:t>）</w:t>
      </w:r>
      <w:r>
        <w:rPr>
          <w:rFonts w:hint="eastAsia"/>
          <w:b/>
          <w:bCs/>
          <w:sz w:val="21"/>
          <w:szCs w:val="21"/>
          <w:highlight w:val="none"/>
        </w:rPr>
        <w:t>本项目的特定资格要求</w:t>
      </w:r>
      <w:r>
        <w:rPr>
          <w:b/>
          <w:bCs/>
          <w:sz w:val="21"/>
          <w:szCs w:val="21"/>
          <w:highlight w:val="none"/>
        </w:rPr>
        <w:t>证明材料：无</w:t>
      </w:r>
    </w:p>
    <w:p>
      <w:pPr>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lang w:eastAsia="zh-CN"/>
        </w:rPr>
        <w:t>、（</w:t>
      </w:r>
      <w:r>
        <w:rPr>
          <w:rFonts w:hint="eastAsia"/>
          <w:b/>
          <w:spacing w:val="-6"/>
          <w:sz w:val="21"/>
          <w:szCs w:val="21"/>
          <w:highlight w:val="none"/>
          <w:lang w:val="en-US" w:eastAsia="zh-CN"/>
        </w:rPr>
        <w:t>3）</w:t>
      </w:r>
      <w:r>
        <w:rPr>
          <w:rFonts w:hint="eastAsia"/>
          <w:b/>
          <w:spacing w:val="-6"/>
          <w:sz w:val="21"/>
          <w:szCs w:val="21"/>
          <w:highlight w:val="none"/>
        </w:rPr>
        <w:t>材料</w:t>
      </w:r>
      <w:r>
        <w:rPr>
          <w:b/>
          <w:spacing w:val="-6"/>
          <w:sz w:val="21"/>
          <w:szCs w:val="21"/>
          <w:highlight w:val="none"/>
        </w:rPr>
        <w:t>。</w:t>
      </w:r>
    </w:p>
    <w:p>
      <w:pPr>
        <w:adjustRightInd w:val="0"/>
        <w:snapToGrid w:val="0"/>
        <w:spacing w:line="288" w:lineRule="auto"/>
        <w:ind w:firstLine="422" w:firstLineChars="200"/>
        <w:rPr>
          <w:b/>
          <w:bCs/>
          <w:sz w:val="21"/>
          <w:szCs w:val="21"/>
          <w:highlight w:val="none"/>
        </w:rPr>
      </w:pPr>
    </w:p>
    <w:bookmarkEnd w:id="50"/>
    <w:p>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2023年01月</w:t>
      </w:r>
      <w:r>
        <w:rPr>
          <w:sz w:val="21"/>
          <w:szCs w:val="21"/>
          <w:highlight w:val="none"/>
        </w:rPr>
        <w:t>（含）以后任意一月）</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5）货物配置清单</w:t>
      </w:r>
    </w:p>
    <w:p>
      <w:pPr>
        <w:adjustRightInd w:val="0"/>
        <w:snapToGrid w:val="0"/>
        <w:spacing w:line="288" w:lineRule="auto"/>
        <w:ind w:firstLine="396" w:firstLineChars="200"/>
        <w:jc w:val="left"/>
        <w:rPr>
          <w:rFonts w:hint="eastAsia" w:cs="Times New Roman"/>
          <w:spacing w:val="-6"/>
          <w:sz w:val="21"/>
          <w:szCs w:val="21"/>
          <w:highlight w:val="none"/>
        </w:rPr>
      </w:pPr>
      <w:bookmarkStart w:id="51" w:name="_Hlk71884196"/>
      <w:r>
        <w:rPr>
          <w:rFonts w:hint="eastAsia" w:cs="Times New Roman"/>
          <w:spacing w:val="-6"/>
          <w:sz w:val="21"/>
          <w:szCs w:val="21"/>
          <w:highlight w:val="none"/>
        </w:rPr>
        <w:t>（6）技术方案：</w:t>
      </w:r>
    </w:p>
    <w:p>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检测报告</w:t>
      </w:r>
    </w:p>
    <w:p>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项目实施方案</w:t>
      </w:r>
    </w:p>
    <w:p>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生产设备水平</w:t>
      </w:r>
    </w:p>
    <w:p>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品质管理管控方案</w:t>
      </w:r>
    </w:p>
    <w:p>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安装调试验收方案</w:t>
      </w:r>
    </w:p>
    <w:p>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售后服务方案</w:t>
      </w:r>
    </w:p>
    <w:p>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合理化建议</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（7）节能、环保产品证明材料</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8</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1"/>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52" w:name="_Hlk94097338"/>
      <w:r>
        <w:rPr>
          <w:rFonts w:hint="eastAsia"/>
          <w:b/>
          <w:bCs/>
          <w:sz w:val="21"/>
          <w:szCs w:val="21"/>
        </w:rPr>
        <w:t>资格审查要求的资格证明材料(均需加盖公章)</w:t>
      </w:r>
    </w:p>
    <w:bookmarkEnd w:id="52"/>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t>说明：</w:t>
      </w:r>
    </w:p>
    <w:p>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sz w:val="21"/>
          <w:szCs w:val="21"/>
        </w:rPr>
      </w:pPr>
      <w:r>
        <w:rPr>
          <w:rFonts w:hint="eastAsia"/>
          <w:sz w:val="21"/>
          <w:szCs w:val="21"/>
        </w:rPr>
        <w:t>2.如供应商是事业单位，提供有效的“事业单位法人证书”；</w:t>
      </w:r>
    </w:p>
    <w:p>
      <w:pPr>
        <w:adjustRightInd w:val="0"/>
        <w:snapToGrid w:val="0"/>
        <w:spacing w:line="288" w:lineRule="auto"/>
        <w:rPr>
          <w:sz w:val="21"/>
          <w:szCs w:val="21"/>
        </w:rPr>
      </w:pPr>
      <w:r>
        <w:rPr>
          <w:rFonts w:hint="eastAsia"/>
          <w:sz w:val="21"/>
          <w:szCs w:val="21"/>
        </w:rPr>
        <w:t>3.如供应商是非企业专业服务机构的，提供执业许可证等证明文件；</w:t>
      </w:r>
    </w:p>
    <w:p>
      <w:pPr>
        <w:adjustRightInd w:val="0"/>
        <w:snapToGrid w:val="0"/>
        <w:spacing w:line="288" w:lineRule="auto"/>
        <w:rPr>
          <w:sz w:val="21"/>
          <w:szCs w:val="21"/>
        </w:rPr>
      </w:pPr>
      <w:r>
        <w:rPr>
          <w:rFonts w:hint="eastAsia"/>
          <w:sz w:val="21"/>
          <w:szCs w:val="21"/>
        </w:rPr>
        <w:t>4.如供应商是个体工商户，提供有效的“个体工商户营业执照”；</w:t>
      </w:r>
    </w:p>
    <w:p>
      <w:pPr>
        <w:adjustRightInd w:val="0"/>
        <w:snapToGrid w:val="0"/>
        <w:spacing w:line="288" w:lineRule="auto"/>
        <w:rPr>
          <w:sz w:val="21"/>
          <w:szCs w:val="21"/>
        </w:rPr>
      </w:pPr>
      <w:r>
        <w:rPr>
          <w:rFonts w:hint="eastAsia"/>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浙江财经大学</w:t>
      </w:r>
      <w:r>
        <w:rPr>
          <w:rFonts w:hint="eastAsia" w:cs="Times New Roman"/>
          <w:b/>
          <w:bCs/>
          <w:spacing w:val="-6"/>
          <w:sz w:val="21"/>
          <w:szCs w:val="21"/>
        </w:rPr>
        <w:t>、浙江求是招标代理有限公司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53"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3"/>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pPr>
        <w:adjustRightInd w:val="0"/>
        <w:snapToGrid w:val="0"/>
        <w:spacing w:line="288" w:lineRule="auto"/>
        <w:ind w:firstLine="469" w:firstLineChars="236"/>
        <w:jc w:val="center"/>
        <w:rPr>
          <w:rFonts w:ascii="宋体" w:hAnsi="宋体" w:eastAsia="宋体" w:cs="宋体"/>
          <w:b/>
          <w:bCs w:val="0"/>
          <w:spacing w:val="-6"/>
          <w:sz w:val="21"/>
          <w:szCs w:val="21"/>
        </w:rPr>
      </w:pPr>
      <w:r>
        <w:rPr>
          <w:rFonts w:hint="eastAsia" w:ascii="宋体" w:hAnsi="宋体" w:eastAsia="宋体" w:cs="宋体"/>
          <w:b/>
          <w:bCs w:val="0"/>
          <w:spacing w:val="-6"/>
          <w:sz w:val="21"/>
          <w:szCs w:val="21"/>
          <w:lang w:val="en-US" w:eastAsia="zh-CN"/>
        </w:rPr>
        <w:t>1</w:t>
      </w:r>
      <w:r>
        <w:rPr>
          <w:rFonts w:hint="eastAsia" w:ascii="宋体" w:hAnsi="宋体" w:eastAsia="宋体" w:cs="宋体"/>
          <w:b/>
          <w:bCs w:val="0"/>
          <w:spacing w:val="-6"/>
          <w:sz w:val="21"/>
          <w:szCs w:val="21"/>
        </w:rPr>
        <w:t>）</w:t>
      </w:r>
      <w:r>
        <w:rPr>
          <w:rFonts w:ascii="宋体" w:hAnsi="宋体" w:eastAsia="宋体" w:cs="Times New Roman"/>
          <w:b/>
          <w:bCs w:val="0"/>
          <w:sz w:val="21"/>
          <w:szCs w:val="21"/>
        </w:rPr>
        <w:t>中小企业</w:t>
      </w:r>
      <w:r>
        <w:rPr>
          <w:rFonts w:ascii="宋体" w:hAnsi="宋体" w:eastAsia="宋体" w:cs="宋体"/>
          <w:b/>
          <w:bCs w:val="0"/>
          <w:spacing w:val="-6"/>
          <w:sz w:val="21"/>
          <w:szCs w:val="21"/>
        </w:rPr>
        <w:t>声明函（货物）</w:t>
      </w:r>
      <w:r>
        <w:rPr>
          <w:rFonts w:hint="eastAsia" w:ascii="宋体" w:hAnsi="宋体" w:eastAsia="宋体" w:cs="宋体"/>
          <w:b/>
          <w:bCs w:val="0"/>
          <w:spacing w:val="-6"/>
          <w:sz w:val="21"/>
          <w:szCs w:val="21"/>
        </w:rPr>
        <w:t>（若属于中小企业）</w:t>
      </w:r>
    </w:p>
    <w:p>
      <w:pPr>
        <w:adjustRightInd w:val="0"/>
        <w:snapToGrid w:val="0"/>
        <w:spacing w:line="288" w:lineRule="auto"/>
        <w:ind w:firstLine="498" w:firstLineChars="236"/>
        <w:rPr>
          <w:rFonts w:ascii="宋体" w:hAnsi="宋体" w:eastAsia="宋体" w:cs="Times New Roman"/>
          <w:b/>
          <w:sz w:val="21"/>
          <w:szCs w:val="21"/>
        </w:rPr>
      </w:pPr>
    </w:p>
    <w:p>
      <w:pPr>
        <w:adjustRightInd w:val="0"/>
        <w:snapToGrid w:val="0"/>
        <w:spacing w:line="288"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rPr>
        <w:t>本公司（联合体）郑重声明，根据《政府采购促进中小企业发展管理办法》（财库</w:t>
      </w:r>
      <w:r>
        <w:rPr>
          <w:rFonts w:hint="eastAsia" w:ascii="宋体" w:hAnsi="宋体" w:eastAsia="宋体" w:cs="Times New Roman"/>
          <w:sz w:val="21"/>
          <w:szCs w:val="21"/>
        </w:rPr>
        <w:t>﹝</w:t>
      </w:r>
      <w:r>
        <w:rPr>
          <w:rFonts w:ascii="宋体" w:hAnsi="宋体" w:eastAsia="宋体" w:cs="Times New Roman"/>
          <w:sz w:val="21"/>
          <w:szCs w:val="21"/>
        </w:rPr>
        <w:t>2020</w:t>
      </w:r>
      <w:r>
        <w:rPr>
          <w:rFonts w:hint="eastAsia" w:ascii="宋体" w:hAnsi="宋体" w:eastAsia="宋体" w:cs="Times New Roman"/>
          <w:sz w:val="21"/>
          <w:szCs w:val="21"/>
        </w:rPr>
        <w:t>﹞</w:t>
      </w:r>
      <w:r>
        <w:rPr>
          <w:rFonts w:ascii="宋体" w:hAnsi="宋体" w:eastAsia="宋体" w:cs="Times New Roman"/>
          <w:sz w:val="21"/>
          <w:szCs w:val="21"/>
        </w:rPr>
        <w:t>46 号）的规定，本公司（联合体）参加</w:t>
      </w:r>
      <w:r>
        <w:rPr>
          <w:rFonts w:hint="eastAsia" w:ascii="宋体" w:hAnsi="宋体" w:eastAsia="宋体" w:cs="Times New Roman"/>
          <w:i/>
          <w:sz w:val="21"/>
          <w:szCs w:val="21"/>
          <w:u w:val="single"/>
          <w:lang w:val="en-US" w:eastAsia="zh-CN"/>
        </w:rPr>
        <w:t>浙江财经大学</w:t>
      </w:r>
      <w:r>
        <w:rPr>
          <w:rFonts w:ascii="宋体" w:hAnsi="宋体" w:eastAsia="宋体" w:cs="Times New Roman"/>
          <w:sz w:val="21"/>
          <w:szCs w:val="21"/>
        </w:rPr>
        <w:t>的</w:t>
      </w:r>
      <w:r>
        <w:rPr>
          <w:rFonts w:hint="eastAsia" w:ascii="宋体" w:hAnsi="宋体" w:eastAsia="宋体" w:cs="Times New Roman"/>
          <w:i/>
          <w:sz w:val="21"/>
          <w:szCs w:val="21"/>
          <w:u w:val="single"/>
          <w:lang w:val="en-US" w:eastAsia="zh-CN"/>
        </w:rPr>
        <w:t>学生宿舍家具改造</w:t>
      </w:r>
      <w:r>
        <w:rPr>
          <w:rFonts w:ascii="宋体" w:hAnsi="宋体" w:eastAsia="宋体" w:cs="Times New Roman"/>
          <w:sz w:val="21"/>
          <w:szCs w:val="21"/>
        </w:rPr>
        <w:t>采购活动，提供</w:t>
      </w:r>
      <w:r>
        <w:rPr>
          <w:rFonts w:ascii="宋体" w:hAnsi="宋体" w:eastAsia="宋体" w:cs="Times New Roman"/>
          <w:sz w:val="21"/>
          <w:szCs w:val="21"/>
          <w:highlight w:val="none"/>
        </w:rPr>
        <w:t>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sz w:val="21"/>
          <w:szCs w:val="21"/>
          <w:highlight w:val="none"/>
        </w:rPr>
      </w:pPr>
      <w:r>
        <w:rPr>
          <w:rFonts w:ascii="宋体" w:hAnsi="宋体" w:eastAsia="宋体" w:cs="Times New Roman"/>
          <w:i/>
          <w:sz w:val="21"/>
          <w:szCs w:val="21"/>
          <w:highlight w:val="none"/>
          <w:u w:val="single"/>
        </w:rPr>
        <w:t>1.</w:t>
      </w:r>
      <w:r>
        <w:rPr>
          <w:rFonts w:hint="eastAsia" w:ascii="宋体" w:hAnsi="宋体" w:eastAsia="宋体" w:cs="Times New Roman"/>
          <w:i/>
          <w:sz w:val="21"/>
          <w:szCs w:val="21"/>
          <w:highlight w:val="none"/>
          <w:u w:val="single"/>
        </w:rPr>
        <w:t>六人衣柜（加顶柜）</w:t>
      </w:r>
      <w:r>
        <w:rPr>
          <w:rFonts w:ascii="宋体" w:hAnsi="宋体" w:eastAsia="宋体" w:cs="Times New Roman"/>
          <w:sz w:val="21"/>
          <w:szCs w:val="21"/>
          <w:highlight w:val="none"/>
        </w:rPr>
        <w:t>，属于</w:t>
      </w:r>
      <w:r>
        <w:rPr>
          <w:rFonts w:hint="eastAsia" w:ascii="宋体" w:hAnsi="宋体" w:eastAsia="宋体" w:cs="Times New Roman"/>
          <w:i/>
          <w:sz w:val="21"/>
          <w:szCs w:val="21"/>
          <w:highlight w:val="none"/>
          <w:u w:val="single"/>
          <w:lang w:val="en-US" w:eastAsia="zh-CN"/>
        </w:rPr>
        <w:t>工业</w:t>
      </w:r>
      <w:r>
        <w:rPr>
          <w:rFonts w:ascii="宋体" w:hAnsi="宋体" w:eastAsia="宋体" w:cs="Times New Roman"/>
          <w:i/>
          <w:sz w:val="21"/>
          <w:szCs w:val="21"/>
          <w:highlight w:val="none"/>
          <w:u w:val="single"/>
        </w:rPr>
        <w:t>行业</w:t>
      </w:r>
      <w:r>
        <w:rPr>
          <w:rFonts w:ascii="宋体" w:hAnsi="宋体" w:eastAsia="宋体" w:cs="Times New Roman"/>
          <w:sz w:val="21"/>
          <w:szCs w:val="21"/>
          <w:highlight w:val="none"/>
        </w:rPr>
        <w:t>；制造商为</w:t>
      </w:r>
      <w:r>
        <w:rPr>
          <w:rFonts w:ascii="宋体" w:hAnsi="宋体" w:eastAsia="宋体" w:cs="Times New Roman"/>
          <w:i/>
          <w:sz w:val="21"/>
          <w:szCs w:val="21"/>
          <w:highlight w:val="none"/>
          <w:u w:val="single"/>
        </w:rPr>
        <w:t>（企业名称）</w:t>
      </w:r>
      <w:r>
        <w:rPr>
          <w:rFonts w:ascii="宋体" w:hAnsi="宋体" w:eastAsia="宋体" w:cs="Times New Roman"/>
          <w:sz w:val="21"/>
          <w:szCs w:val="21"/>
          <w:highlight w:val="none"/>
        </w:rPr>
        <w:t>，从业人员</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人，营业收入为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万元，资产总额为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万元，属于</w:t>
      </w:r>
      <w:r>
        <w:rPr>
          <w:rFonts w:ascii="宋体" w:hAnsi="宋体" w:eastAsia="宋体" w:cs="Times New Roman"/>
          <w:i/>
          <w:sz w:val="21"/>
          <w:szCs w:val="21"/>
          <w:highlight w:val="none"/>
          <w:u w:val="single"/>
        </w:rPr>
        <w:t>（中型企业、小型企业、微型企业）</w:t>
      </w:r>
      <w:r>
        <w:rPr>
          <w:rFonts w:ascii="宋体" w:hAnsi="宋体" w:eastAsia="宋体" w:cs="Times New Roman"/>
          <w:sz w:val="21"/>
          <w:szCs w:val="21"/>
          <w:highlight w:val="none"/>
        </w:rPr>
        <w:t>；</w:t>
      </w:r>
    </w:p>
    <w:p>
      <w:pPr>
        <w:adjustRightInd w:val="0"/>
        <w:snapToGrid w:val="0"/>
        <w:spacing w:line="288" w:lineRule="auto"/>
        <w:ind w:firstLine="495" w:firstLineChars="236"/>
        <w:rPr>
          <w:rFonts w:hint="eastAsia" w:ascii="宋体" w:hAnsi="宋体" w:eastAsia="宋体" w:cs="Times New Roman"/>
          <w:sz w:val="21"/>
          <w:szCs w:val="21"/>
          <w:highlight w:val="none"/>
        </w:rPr>
      </w:pPr>
      <w:r>
        <w:rPr>
          <w:rFonts w:ascii="宋体" w:hAnsi="宋体" w:eastAsia="宋体" w:cs="Times New Roman"/>
          <w:i/>
          <w:sz w:val="21"/>
          <w:szCs w:val="21"/>
          <w:highlight w:val="none"/>
          <w:u w:val="single"/>
        </w:rPr>
        <w:t>2.</w:t>
      </w:r>
      <w:r>
        <w:rPr>
          <w:rFonts w:hint="eastAsia" w:ascii="宋体" w:hAnsi="宋体" w:eastAsia="宋体" w:cs="Times New Roman"/>
          <w:i/>
          <w:sz w:val="21"/>
          <w:szCs w:val="21"/>
          <w:highlight w:val="none"/>
          <w:u w:val="single"/>
        </w:rPr>
        <w:t>三人学习桌（带书架）</w:t>
      </w:r>
      <w:r>
        <w:rPr>
          <w:rFonts w:ascii="宋体" w:hAnsi="宋体" w:eastAsia="宋体" w:cs="Times New Roman"/>
          <w:i/>
          <w:sz w:val="21"/>
          <w:szCs w:val="21"/>
          <w:highlight w:val="none"/>
        </w:rPr>
        <w:t xml:space="preserve"> </w:t>
      </w:r>
      <w:r>
        <w:rPr>
          <w:rFonts w:ascii="宋体" w:hAnsi="宋体" w:eastAsia="宋体" w:cs="Times New Roman"/>
          <w:sz w:val="21"/>
          <w:szCs w:val="21"/>
          <w:highlight w:val="none"/>
        </w:rPr>
        <w:t>，属于</w:t>
      </w:r>
      <w:r>
        <w:rPr>
          <w:rFonts w:hint="eastAsia" w:ascii="宋体" w:hAnsi="宋体" w:eastAsia="宋体" w:cs="Times New Roman"/>
          <w:i/>
          <w:sz w:val="21"/>
          <w:szCs w:val="21"/>
          <w:highlight w:val="none"/>
          <w:u w:val="single"/>
          <w:lang w:val="en-US" w:eastAsia="zh-CN"/>
        </w:rPr>
        <w:t>工业</w:t>
      </w:r>
      <w:r>
        <w:rPr>
          <w:rFonts w:ascii="宋体" w:hAnsi="宋体" w:eastAsia="宋体" w:cs="Times New Roman"/>
          <w:i/>
          <w:sz w:val="21"/>
          <w:szCs w:val="21"/>
          <w:highlight w:val="none"/>
          <w:u w:val="single"/>
        </w:rPr>
        <w:t>行业</w:t>
      </w:r>
      <w:r>
        <w:rPr>
          <w:rFonts w:ascii="宋体" w:hAnsi="宋体" w:eastAsia="宋体" w:cs="Times New Roman"/>
          <w:sz w:val="21"/>
          <w:szCs w:val="21"/>
          <w:highlight w:val="none"/>
        </w:rPr>
        <w:t>；制造商为</w:t>
      </w:r>
      <w:r>
        <w:rPr>
          <w:rFonts w:ascii="宋体" w:hAnsi="宋体" w:eastAsia="宋体" w:cs="Times New Roman"/>
          <w:i/>
          <w:sz w:val="21"/>
          <w:szCs w:val="21"/>
          <w:highlight w:val="none"/>
          <w:u w:val="single"/>
        </w:rPr>
        <w:t>（企业名称）</w:t>
      </w:r>
      <w:r>
        <w:rPr>
          <w:rFonts w:ascii="宋体" w:hAnsi="宋体" w:eastAsia="宋体" w:cs="Times New Roman"/>
          <w:sz w:val="21"/>
          <w:szCs w:val="21"/>
          <w:highlight w:val="none"/>
        </w:rPr>
        <w:t>，从业人员</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人，营业收入为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万元，资产总额为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万元，属于</w:t>
      </w:r>
      <w:r>
        <w:rPr>
          <w:rFonts w:ascii="宋体" w:hAnsi="宋体" w:eastAsia="宋体" w:cs="Times New Roman"/>
          <w:i/>
          <w:sz w:val="21"/>
          <w:szCs w:val="21"/>
          <w:highlight w:val="none"/>
          <w:u w:val="single"/>
        </w:rPr>
        <w:t>（中型企业、小型企业、微型企业）</w:t>
      </w:r>
      <w:r>
        <w:rPr>
          <w:rFonts w:hint="eastAsia" w:ascii="宋体" w:hAnsi="宋体" w:eastAsia="宋体" w:cs="Times New Roman"/>
          <w:sz w:val="21"/>
          <w:szCs w:val="21"/>
          <w:highlight w:val="none"/>
        </w:rPr>
        <w:t>；</w:t>
      </w:r>
    </w:p>
    <w:p>
      <w:pPr>
        <w:adjustRightInd w:val="0"/>
        <w:snapToGrid w:val="0"/>
        <w:spacing w:line="288" w:lineRule="auto"/>
        <w:ind w:firstLine="495" w:firstLineChars="236"/>
        <w:rPr>
          <w:rFonts w:hint="eastAsia" w:ascii="宋体" w:hAnsi="宋体" w:eastAsia="宋体" w:cs="Times New Roman"/>
          <w:sz w:val="21"/>
          <w:szCs w:val="21"/>
          <w:highlight w:val="none"/>
        </w:rPr>
      </w:pPr>
      <w:r>
        <w:rPr>
          <w:rFonts w:hint="eastAsia" w:cs="Times New Roman"/>
          <w:i/>
          <w:sz w:val="21"/>
          <w:szCs w:val="21"/>
          <w:highlight w:val="none"/>
          <w:u w:val="single"/>
          <w:lang w:val="en-US" w:eastAsia="zh-CN"/>
        </w:rPr>
        <w:t>3</w:t>
      </w:r>
      <w:r>
        <w:rPr>
          <w:rFonts w:ascii="宋体" w:hAnsi="宋体" w:eastAsia="宋体" w:cs="Times New Roman"/>
          <w:i/>
          <w:sz w:val="21"/>
          <w:szCs w:val="21"/>
          <w:highlight w:val="none"/>
          <w:u w:val="single"/>
        </w:rPr>
        <w:t>.</w:t>
      </w:r>
      <w:r>
        <w:rPr>
          <w:rFonts w:hint="eastAsia" w:ascii="宋体" w:hAnsi="宋体" w:eastAsia="宋体" w:cs="Times New Roman"/>
          <w:i/>
          <w:sz w:val="21"/>
          <w:szCs w:val="21"/>
          <w:highlight w:val="none"/>
          <w:u w:val="single"/>
        </w:rPr>
        <w:t>下铺床</w:t>
      </w:r>
      <w:r>
        <w:rPr>
          <w:rFonts w:ascii="宋体" w:hAnsi="宋体" w:eastAsia="宋体" w:cs="Times New Roman"/>
          <w:i/>
          <w:sz w:val="21"/>
          <w:szCs w:val="21"/>
          <w:highlight w:val="none"/>
        </w:rPr>
        <w:t xml:space="preserve"> </w:t>
      </w:r>
      <w:r>
        <w:rPr>
          <w:rFonts w:ascii="宋体" w:hAnsi="宋体" w:eastAsia="宋体" w:cs="Times New Roman"/>
          <w:sz w:val="21"/>
          <w:szCs w:val="21"/>
          <w:highlight w:val="none"/>
        </w:rPr>
        <w:t>，属于</w:t>
      </w:r>
      <w:r>
        <w:rPr>
          <w:rFonts w:hint="eastAsia" w:ascii="宋体" w:hAnsi="宋体" w:eastAsia="宋体" w:cs="Times New Roman"/>
          <w:i/>
          <w:sz w:val="21"/>
          <w:szCs w:val="21"/>
          <w:highlight w:val="none"/>
          <w:u w:val="single"/>
          <w:lang w:val="en-US" w:eastAsia="zh-CN"/>
        </w:rPr>
        <w:t>工业</w:t>
      </w:r>
      <w:r>
        <w:rPr>
          <w:rFonts w:ascii="宋体" w:hAnsi="宋体" w:eastAsia="宋体" w:cs="Times New Roman"/>
          <w:i/>
          <w:sz w:val="21"/>
          <w:szCs w:val="21"/>
          <w:highlight w:val="none"/>
          <w:u w:val="single"/>
        </w:rPr>
        <w:t>行业</w:t>
      </w:r>
      <w:r>
        <w:rPr>
          <w:rFonts w:ascii="宋体" w:hAnsi="宋体" w:eastAsia="宋体" w:cs="Times New Roman"/>
          <w:sz w:val="21"/>
          <w:szCs w:val="21"/>
          <w:highlight w:val="none"/>
        </w:rPr>
        <w:t>；制造商为</w:t>
      </w:r>
      <w:r>
        <w:rPr>
          <w:rFonts w:ascii="宋体" w:hAnsi="宋体" w:eastAsia="宋体" w:cs="Times New Roman"/>
          <w:i/>
          <w:sz w:val="21"/>
          <w:szCs w:val="21"/>
          <w:highlight w:val="none"/>
          <w:u w:val="single"/>
        </w:rPr>
        <w:t>（企业名称）</w:t>
      </w:r>
      <w:r>
        <w:rPr>
          <w:rFonts w:ascii="宋体" w:hAnsi="宋体" w:eastAsia="宋体" w:cs="Times New Roman"/>
          <w:sz w:val="21"/>
          <w:szCs w:val="21"/>
          <w:highlight w:val="none"/>
        </w:rPr>
        <w:t>，从业人员</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人，营业收入为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万元，资产总额为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万元，属于</w:t>
      </w:r>
      <w:r>
        <w:rPr>
          <w:rFonts w:ascii="宋体" w:hAnsi="宋体" w:eastAsia="宋体" w:cs="Times New Roman"/>
          <w:i/>
          <w:sz w:val="21"/>
          <w:szCs w:val="21"/>
          <w:highlight w:val="none"/>
          <w:u w:val="single"/>
        </w:rPr>
        <w:t>（中型企业、小型企业、微型企业）</w:t>
      </w:r>
      <w:r>
        <w:rPr>
          <w:rFonts w:hint="eastAsia" w:ascii="宋体" w:hAnsi="宋体" w:eastAsia="宋体" w:cs="Times New Roman"/>
          <w:sz w:val="21"/>
          <w:szCs w:val="21"/>
          <w:highlight w:val="none"/>
        </w:rPr>
        <w:t>；</w:t>
      </w:r>
    </w:p>
    <w:p>
      <w:pPr>
        <w:adjustRightInd w:val="0"/>
        <w:snapToGrid w:val="0"/>
        <w:spacing w:line="288" w:lineRule="auto"/>
        <w:ind w:firstLine="495" w:firstLineChars="236"/>
        <w:rPr>
          <w:rFonts w:hint="eastAsia" w:ascii="宋体" w:hAnsi="宋体" w:eastAsia="宋体" w:cs="Times New Roman"/>
          <w:sz w:val="21"/>
          <w:szCs w:val="21"/>
          <w:highlight w:val="none"/>
        </w:rPr>
      </w:pPr>
      <w:r>
        <w:rPr>
          <w:rFonts w:hint="eastAsia" w:cs="Times New Roman"/>
          <w:i/>
          <w:sz w:val="21"/>
          <w:szCs w:val="21"/>
          <w:highlight w:val="none"/>
          <w:u w:val="single"/>
          <w:lang w:val="en-US" w:eastAsia="zh-CN"/>
        </w:rPr>
        <w:t>4</w:t>
      </w:r>
      <w:r>
        <w:rPr>
          <w:rFonts w:ascii="宋体" w:hAnsi="宋体" w:eastAsia="宋体" w:cs="Times New Roman"/>
          <w:i/>
          <w:sz w:val="21"/>
          <w:szCs w:val="21"/>
          <w:highlight w:val="none"/>
          <w:u w:val="single"/>
        </w:rPr>
        <w:t>.</w:t>
      </w:r>
      <w:r>
        <w:rPr>
          <w:rFonts w:hint="eastAsia" w:ascii="宋体" w:hAnsi="宋体" w:eastAsia="宋体" w:cs="Times New Roman"/>
          <w:i/>
          <w:sz w:val="21"/>
          <w:szCs w:val="21"/>
          <w:highlight w:val="none"/>
          <w:u w:val="single"/>
        </w:rPr>
        <w:t>公寓椅</w:t>
      </w:r>
      <w:r>
        <w:rPr>
          <w:rFonts w:ascii="宋体" w:hAnsi="宋体" w:eastAsia="宋体" w:cs="Times New Roman"/>
          <w:i/>
          <w:sz w:val="21"/>
          <w:szCs w:val="21"/>
          <w:highlight w:val="none"/>
        </w:rPr>
        <w:t xml:space="preserve"> </w:t>
      </w:r>
      <w:r>
        <w:rPr>
          <w:rFonts w:ascii="宋体" w:hAnsi="宋体" w:eastAsia="宋体" w:cs="Times New Roman"/>
          <w:sz w:val="21"/>
          <w:szCs w:val="21"/>
          <w:highlight w:val="none"/>
        </w:rPr>
        <w:t>，属于</w:t>
      </w:r>
      <w:r>
        <w:rPr>
          <w:rFonts w:hint="eastAsia" w:ascii="宋体" w:hAnsi="宋体" w:eastAsia="宋体" w:cs="Times New Roman"/>
          <w:i/>
          <w:sz w:val="21"/>
          <w:szCs w:val="21"/>
          <w:highlight w:val="none"/>
          <w:u w:val="single"/>
          <w:lang w:val="en-US" w:eastAsia="zh-CN"/>
        </w:rPr>
        <w:t>工业</w:t>
      </w:r>
      <w:r>
        <w:rPr>
          <w:rFonts w:ascii="宋体" w:hAnsi="宋体" w:eastAsia="宋体" w:cs="Times New Roman"/>
          <w:i/>
          <w:sz w:val="21"/>
          <w:szCs w:val="21"/>
          <w:highlight w:val="none"/>
          <w:u w:val="single"/>
        </w:rPr>
        <w:t>行业</w:t>
      </w:r>
      <w:r>
        <w:rPr>
          <w:rFonts w:ascii="宋体" w:hAnsi="宋体" w:eastAsia="宋体" w:cs="Times New Roman"/>
          <w:sz w:val="21"/>
          <w:szCs w:val="21"/>
          <w:highlight w:val="none"/>
        </w:rPr>
        <w:t>；制造商为</w:t>
      </w:r>
      <w:r>
        <w:rPr>
          <w:rFonts w:ascii="宋体" w:hAnsi="宋体" w:eastAsia="宋体" w:cs="Times New Roman"/>
          <w:i/>
          <w:sz w:val="21"/>
          <w:szCs w:val="21"/>
          <w:highlight w:val="none"/>
          <w:u w:val="single"/>
        </w:rPr>
        <w:t>（企业名称）</w:t>
      </w:r>
      <w:r>
        <w:rPr>
          <w:rFonts w:ascii="宋体" w:hAnsi="宋体" w:eastAsia="宋体" w:cs="Times New Roman"/>
          <w:sz w:val="21"/>
          <w:szCs w:val="21"/>
          <w:highlight w:val="none"/>
        </w:rPr>
        <w:t>，从业人员</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人，营业收入为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万元，资产总额为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万元，属于</w:t>
      </w:r>
      <w:r>
        <w:rPr>
          <w:rFonts w:ascii="宋体" w:hAnsi="宋体" w:eastAsia="宋体" w:cs="Times New Roman"/>
          <w:i/>
          <w:sz w:val="21"/>
          <w:szCs w:val="21"/>
          <w:highlight w:val="none"/>
          <w:u w:val="single"/>
        </w:rPr>
        <w:t>（中型企业、小型企业、微型企业）</w:t>
      </w:r>
      <w:r>
        <w:rPr>
          <w:rFonts w:hint="eastAsia" w:ascii="宋体" w:hAnsi="宋体" w:eastAsia="宋体" w:cs="Times New Roman"/>
          <w:sz w:val="21"/>
          <w:szCs w:val="21"/>
          <w:highlight w:val="none"/>
        </w:rPr>
        <w:t>；</w:t>
      </w:r>
    </w:p>
    <w:p>
      <w:pPr>
        <w:adjustRightInd w:val="0"/>
        <w:snapToGrid w:val="0"/>
        <w:spacing w:line="288" w:lineRule="auto"/>
        <w:ind w:firstLine="495" w:firstLineChars="236"/>
        <w:rPr>
          <w:rFonts w:hint="eastAsia" w:ascii="宋体" w:hAnsi="宋体" w:eastAsia="宋体" w:cs="Times New Roman"/>
          <w:sz w:val="21"/>
          <w:szCs w:val="21"/>
          <w:highlight w:val="none"/>
        </w:rPr>
      </w:pPr>
      <w:r>
        <w:rPr>
          <w:rFonts w:hint="eastAsia" w:cs="Times New Roman"/>
          <w:i/>
          <w:sz w:val="21"/>
          <w:szCs w:val="21"/>
          <w:highlight w:val="none"/>
          <w:u w:val="single"/>
          <w:lang w:val="en-US" w:eastAsia="zh-CN"/>
        </w:rPr>
        <w:t>5</w:t>
      </w:r>
      <w:r>
        <w:rPr>
          <w:rFonts w:ascii="宋体" w:hAnsi="宋体" w:eastAsia="宋体" w:cs="Times New Roman"/>
          <w:i/>
          <w:sz w:val="21"/>
          <w:szCs w:val="21"/>
          <w:highlight w:val="none"/>
          <w:u w:val="single"/>
        </w:rPr>
        <w:t>.</w:t>
      </w:r>
      <w:r>
        <w:rPr>
          <w:rFonts w:hint="eastAsia" w:ascii="宋体" w:hAnsi="宋体" w:eastAsia="宋体" w:cs="Times New Roman"/>
          <w:i/>
          <w:sz w:val="21"/>
          <w:szCs w:val="21"/>
          <w:highlight w:val="none"/>
          <w:u w:val="single"/>
        </w:rPr>
        <w:t>三人位学生床（带书桌书架）</w:t>
      </w:r>
      <w:r>
        <w:rPr>
          <w:rFonts w:ascii="宋体" w:hAnsi="宋体" w:eastAsia="宋体" w:cs="Times New Roman"/>
          <w:i/>
          <w:sz w:val="21"/>
          <w:szCs w:val="21"/>
          <w:highlight w:val="none"/>
        </w:rPr>
        <w:t xml:space="preserve"> </w:t>
      </w:r>
      <w:r>
        <w:rPr>
          <w:rFonts w:ascii="宋体" w:hAnsi="宋体" w:eastAsia="宋体" w:cs="Times New Roman"/>
          <w:sz w:val="21"/>
          <w:szCs w:val="21"/>
          <w:highlight w:val="none"/>
        </w:rPr>
        <w:t>，属于</w:t>
      </w:r>
      <w:r>
        <w:rPr>
          <w:rFonts w:hint="eastAsia" w:ascii="宋体" w:hAnsi="宋体" w:eastAsia="宋体" w:cs="Times New Roman"/>
          <w:i/>
          <w:sz w:val="21"/>
          <w:szCs w:val="21"/>
          <w:highlight w:val="none"/>
          <w:u w:val="single"/>
          <w:lang w:val="en-US" w:eastAsia="zh-CN"/>
        </w:rPr>
        <w:t>工业</w:t>
      </w:r>
      <w:r>
        <w:rPr>
          <w:rFonts w:ascii="宋体" w:hAnsi="宋体" w:eastAsia="宋体" w:cs="Times New Roman"/>
          <w:i/>
          <w:sz w:val="21"/>
          <w:szCs w:val="21"/>
          <w:highlight w:val="none"/>
          <w:u w:val="single"/>
        </w:rPr>
        <w:t>行业</w:t>
      </w:r>
      <w:r>
        <w:rPr>
          <w:rFonts w:ascii="宋体" w:hAnsi="宋体" w:eastAsia="宋体" w:cs="Times New Roman"/>
          <w:sz w:val="21"/>
          <w:szCs w:val="21"/>
          <w:highlight w:val="none"/>
        </w:rPr>
        <w:t>；制造商为</w:t>
      </w:r>
      <w:r>
        <w:rPr>
          <w:rFonts w:ascii="宋体" w:hAnsi="宋体" w:eastAsia="宋体" w:cs="Times New Roman"/>
          <w:i/>
          <w:sz w:val="21"/>
          <w:szCs w:val="21"/>
          <w:highlight w:val="none"/>
          <w:u w:val="single"/>
        </w:rPr>
        <w:t>（企业名称）</w:t>
      </w:r>
      <w:r>
        <w:rPr>
          <w:rFonts w:ascii="宋体" w:hAnsi="宋体" w:eastAsia="宋体" w:cs="Times New Roman"/>
          <w:sz w:val="21"/>
          <w:szCs w:val="21"/>
          <w:highlight w:val="none"/>
        </w:rPr>
        <w:t>，从业人员</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人，营业收入为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万元，资产总额为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万元，属于</w:t>
      </w:r>
      <w:r>
        <w:rPr>
          <w:rFonts w:ascii="宋体" w:hAnsi="宋体" w:eastAsia="宋体" w:cs="Times New Roman"/>
          <w:i/>
          <w:sz w:val="21"/>
          <w:szCs w:val="21"/>
          <w:highlight w:val="none"/>
          <w:u w:val="single"/>
        </w:rPr>
        <w:t>（中型企业、小型企业、微型企业）</w:t>
      </w:r>
      <w:r>
        <w:rPr>
          <w:rFonts w:hint="eastAsia" w:ascii="宋体" w:hAnsi="宋体" w:eastAsia="宋体" w:cs="Times New Roman"/>
          <w:sz w:val="21"/>
          <w:szCs w:val="21"/>
          <w:highlight w:val="none"/>
        </w:rPr>
        <w:t>；</w:t>
      </w:r>
    </w:p>
    <w:p>
      <w:pPr>
        <w:adjustRightInd w:val="0"/>
        <w:snapToGrid w:val="0"/>
        <w:spacing w:line="288"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highlight w:val="none"/>
        </w:rPr>
        <w:t>……</w:t>
      </w: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 w:val="21"/>
          <w:szCs w:val="21"/>
        </w:rPr>
      </w:pP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企业名称（盖章）：</w:t>
      </w: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日期：</w:t>
      </w:r>
    </w:p>
    <w:p>
      <w:pPr>
        <w:adjustRightInd w:val="0"/>
        <w:snapToGrid w:val="0"/>
        <w:spacing w:line="288" w:lineRule="auto"/>
        <w:ind w:firstLine="495" w:firstLineChars="236"/>
        <w:rPr>
          <w:rFonts w:ascii="宋体" w:hAnsi="宋体" w:eastAsia="宋体" w:cs="Times New Roman"/>
          <w:sz w:val="21"/>
          <w:szCs w:val="21"/>
        </w:rPr>
      </w:pPr>
    </w:p>
    <w:p>
      <w:pPr>
        <w:adjustRightInd w:val="0"/>
        <w:snapToGrid w:val="0"/>
        <w:spacing w:line="288" w:lineRule="auto"/>
        <w:ind w:firstLine="495" w:firstLineChars="236"/>
        <w:rPr>
          <w:rFonts w:ascii="宋体" w:hAnsi="宋体" w:eastAsia="宋体" w:cs="Times New Roman"/>
          <w:sz w:val="21"/>
          <w:szCs w:val="21"/>
        </w:rPr>
      </w:pPr>
      <w:r>
        <w:rPr>
          <w:rFonts w:hint="eastAsia" w:ascii="宋体" w:hAnsi="宋体" w:eastAsia="宋体" w:cs="Times New Roman"/>
          <w:sz w:val="21"/>
          <w:szCs w:val="21"/>
        </w:rPr>
        <w:t>注：</w:t>
      </w: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1.</w:t>
      </w:r>
      <w:r>
        <w:rPr>
          <w:rFonts w:hint="eastAsia" w:ascii="宋体" w:hAnsi="宋体" w:eastAsia="宋体" w:cs="Times New Roman"/>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rPr>
        <w:t>2.</w:t>
      </w:r>
      <w:r>
        <w:rPr>
          <w:rFonts w:hint="eastAsia" w:ascii="宋体" w:hAnsi="宋体" w:eastAsia="宋体" w:cs="Times New Roman"/>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highlight w:val="none"/>
        </w:rPr>
        <w:t>3</w:t>
      </w:r>
      <w:r>
        <w:rPr>
          <w:rFonts w:hint="eastAsia" w:ascii="宋体" w:hAnsi="宋体" w:eastAsia="宋体" w:cs="Times New Roman"/>
          <w:sz w:val="21"/>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highlight w:val="none"/>
        </w:rPr>
        <w:t>4</w:t>
      </w:r>
      <w:r>
        <w:rPr>
          <w:rFonts w:hint="eastAsia" w:ascii="宋体" w:hAnsi="宋体" w:eastAsia="宋体" w:cs="Times New Roman"/>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sz w:val="21"/>
          <w:szCs w:val="21"/>
          <w:u w:val="single"/>
        </w:rPr>
      </w:pPr>
      <w:r>
        <w:rPr>
          <w:rFonts w:ascii="宋体" w:hAnsi="宋体" w:eastAsia="宋体" w:cs="Times New Roman"/>
          <w:sz w:val="21"/>
          <w:szCs w:val="21"/>
          <w:highlight w:val="none"/>
          <w:u w:val="single"/>
        </w:rPr>
        <w:t>5.</w:t>
      </w:r>
      <w:r>
        <w:rPr>
          <w:rFonts w:hint="eastAsia" w:ascii="宋体" w:hAnsi="宋体" w:eastAsia="宋体" w:cs="Times New Roman"/>
          <w:sz w:val="21"/>
          <w:szCs w:val="21"/>
          <w:highlight w:val="none"/>
          <w:u w:val="single"/>
        </w:rPr>
        <w:t>《中小企业声明函》填写不全（从业人员、营业收入、资产总额在中小企业划型标准规定中不涉及的除外），或未按照《中小企业声明函》要求填写的，视为未提供</w:t>
      </w:r>
      <w:r>
        <w:rPr>
          <w:rFonts w:hint="eastAsia" w:ascii="宋体" w:hAnsi="宋体" w:eastAsia="宋体" w:cs="Times New Roman"/>
          <w:sz w:val="21"/>
          <w:szCs w:val="21"/>
          <w:u w:val="single"/>
        </w:rPr>
        <w:t>《中小企业声明函》，</w:t>
      </w:r>
      <w:r>
        <w:rPr>
          <w:rFonts w:hint="eastAsia" w:ascii="宋体" w:hAnsi="宋体" w:eastAsia="宋体"/>
          <w:sz w:val="21"/>
          <w:szCs w:val="21"/>
          <w:u w:val="single"/>
        </w:rPr>
        <w:t>不享受中小企业扶持政策。</w:t>
      </w:r>
    </w:p>
    <w:p>
      <w:pPr>
        <w:adjustRightInd w:val="0"/>
        <w:snapToGrid w:val="0"/>
        <w:spacing w:line="288" w:lineRule="auto"/>
        <w:ind w:firstLine="495" w:firstLineChars="236"/>
        <w:rPr>
          <w:rFonts w:ascii="宋体" w:hAnsi="宋体" w:eastAsia="宋体" w:cs="宋体"/>
          <w:sz w:val="21"/>
          <w:szCs w:val="21"/>
          <w:u w:val="single"/>
        </w:rPr>
      </w:pPr>
      <w:r>
        <w:rPr>
          <w:rFonts w:hint="eastAsia" w:ascii="宋体" w:hAnsi="宋体" w:eastAsia="宋体" w:cs="Times New Roman"/>
          <w:sz w:val="21"/>
          <w:szCs w:val="21"/>
          <w:u w:val="single"/>
        </w:rPr>
        <w:t>6</w:t>
      </w:r>
      <w:r>
        <w:rPr>
          <w:rFonts w:ascii="宋体" w:hAnsi="宋体" w:eastAsia="宋体" w:cs="Times New Roman"/>
          <w:sz w:val="21"/>
          <w:szCs w:val="21"/>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sz w:val="21"/>
          <w:szCs w:val="21"/>
        </w:rPr>
      </w:pPr>
      <w:r>
        <w:rPr>
          <w:rFonts w:ascii="宋体" w:hAnsi="宋体" w:eastAsia="宋体" w:cs="Times New Roman"/>
          <w:sz w:val="21"/>
          <w:szCs w:val="21"/>
        </w:rPr>
        <w:br w:type="page"/>
      </w:r>
    </w:p>
    <w:p>
      <w:pPr>
        <w:adjustRightInd w:val="0"/>
        <w:snapToGrid w:val="0"/>
        <w:spacing w:line="288" w:lineRule="auto"/>
        <w:ind w:firstLine="469" w:firstLineChars="236"/>
        <w:jc w:val="center"/>
        <w:rPr>
          <w:rFonts w:ascii="宋体" w:hAnsi="宋体" w:eastAsia="宋体" w:cs="宋体"/>
          <w:color w:val="000000"/>
          <w:kern w:val="0"/>
          <w:sz w:val="21"/>
          <w:szCs w:val="21"/>
          <w:highlight w:val="yellow"/>
        </w:rPr>
      </w:pPr>
      <w:r>
        <w:rPr>
          <w:rFonts w:hint="eastAsia" w:ascii="宋体" w:hAnsi="宋体" w:eastAsia="宋体" w:cs="宋体"/>
          <w:b/>
          <w:spacing w:val="-6"/>
          <w:sz w:val="21"/>
          <w:szCs w:val="21"/>
          <w:lang w:val="en-US" w:eastAsia="zh-CN"/>
        </w:rPr>
        <w:t>2</w:t>
      </w:r>
      <w:r>
        <w:rPr>
          <w:rFonts w:hint="eastAsia" w:ascii="宋体" w:hAnsi="宋体" w:eastAsia="宋体" w:cs="宋体"/>
          <w:b/>
          <w:spacing w:val="-6"/>
          <w:sz w:val="21"/>
          <w:szCs w:val="21"/>
        </w:rPr>
        <w:t>）属于监狱企业的证明文件（若属于监狱企业）</w:t>
      </w:r>
    </w:p>
    <w:p>
      <w:pPr>
        <w:adjustRightInd w:val="0"/>
        <w:snapToGrid w:val="0"/>
        <w:spacing w:line="288" w:lineRule="auto"/>
        <w:rPr>
          <w:rFonts w:ascii="宋体" w:hAnsi="宋体" w:eastAsia="宋体" w:cs="宋体"/>
          <w:color w:val="000000"/>
          <w:kern w:val="0"/>
          <w:sz w:val="21"/>
          <w:szCs w:val="21"/>
        </w:rPr>
      </w:pPr>
    </w:p>
    <w:p>
      <w:pPr>
        <w:adjustRightInd w:val="0"/>
        <w:snapToGrid w:val="0"/>
        <w:spacing w:line="288" w:lineRule="auto"/>
        <w:ind w:firstLine="373" w:firstLineChars="177"/>
        <w:rPr>
          <w:rFonts w:ascii="宋体" w:hAnsi="宋体" w:eastAsia="宋体"/>
          <w:b/>
          <w:bCs/>
          <w:sz w:val="21"/>
          <w:szCs w:val="21"/>
        </w:rPr>
      </w:pPr>
      <w:r>
        <w:rPr>
          <w:rFonts w:hint="eastAsia" w:ascii="宋体" w:hAnsi="宋体" w:eastAsia="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 w:val="21"/>
          <w:szCs w:val="21"/>
        </w:rPr>
      </w:pPr>
    </w:p>
    <w:p>
      <w:pPr>
        <w:adjustRightInd w:val="0"/>
        <w:snapToGrid w:val="0"/>
        <w:spacing w:line="288" w:lineRule="auto"/>
        <w:rPr>
          <w:rFonts w:ascii="宋体" w:hAnsi="宋体" w:eastAsia="宋体"/>
          <w:b/>
          <w:bCs/>
          <w:sz w:val="21"/>
          <w:szCs w:val="21"/>
        </w:rPr>
      </w:pPr>
      <w:r>
        <w:rPr>
          <w:rFonts w:hint="eastAsia" w:ascii="宋体" w:hAnsi="宋体" w:eastAsia="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 w:val="21"/>
          <w:szCs w:val="21"/>
        </w:rPr>
      </w:pPr>
      <w:r>
        <w:rPr>
          <w:rFonts w:ascii="宋体" w:hAnsi="宋体" w:eastAsia="宋体" w:cs="宋体"/>
          <w:b/>
          <w:spacing w:val="-6"/>
          <w:sz w:val="21"/>
          <w:szCs w:val="21"/>
        </w:rPr>
        <w:br w:type="page"/>
      </w:r>
    </w:p>
    <w:p>
      <w:pPr>
        <w:adjustRightInd w:val="0"/>
        <w:snapToGrid w:val="0"/>
        <w:spacing w:line="288" w:lineRule="auto"/>
        <w:ind w:firstLine="469" w:firstLineChars="236"/>
        <w:jc w:val="center"/>
        <w:rPr>
          <w:rFonts w:ascii="宋体" w:hAnsi="宋体" w:eastAsia="宋体" w:cs="宋体"/>
          <w:b/>
          <w:spacing w:val="-6"/>
          <w:sz w:val="21"/>
          <w:szCs w:val="21"/>
        </w:rPr>
      </w:pPr>
      <w:r>
        <w:rPr>
          <w:rFonts w:hint="eastAsia" w:ascii="宋体" w:hAnsi="宋体" w:eastAsia="宋体" w:cs="宋体"/>
          <w:b/>
          <w:spacing w:val="-6"/>
          <w:sz w:val="21"/>
          <w:szCs w:val="21"/>
          <w:lang w:val="en-US" w:eastAsia="zh-CN"/>
        </w:rPr>
        <w:t>3</w:t>
      </w:r>
      <w:r>
        <w:rPr>
          <w:rFonts w:hint="eastAsia" w:ascii="宋体" w:hAnsi="宋体" w:eastAsia="宋体" w:cs="宋体"/>
          <w:b/>
          <w:spacing w:val="-6"/>
          <w:sz w:val="21"/>
          <w:szCs w:val="21"/>
        </w:rPr>
        <w:t>）残疾人福利性单位声明函（若属于残疾人福利性单位）</w:t>
      </w:r>
    </w:p>
    <w:p>
      <w:pPr>
        <w:adjustRightInd w:val="0"/>
        <w:snapToGrid w:val="0"/>
        <w:spacing w:line="288" w:lineRule="auto"/>
        <w:rPr>
          <w:rFonts w:ascii="宋体" w:hAnsi="宋体" w:eastAsia="宋体" w:cs="Times New Roman"/>
          <w:b/>
          <w:spacing w:val="6"/>
          <w:sz w:val="21"/>
          <w:szCs w:val="21"/>
        </w:rPr>
      </w:pPr>
    </w:p>
    <w:p>
      <w:pPr>
        <w:adjustRightInd w:val="0"/>
        <w:snapToGrid w:val="0"/>
        <w:spacing w:line="288" w:lineRule="auto"/>
        <w:ind w:firstLine="444"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rPr>
        <w:t>本单位郑重声明，根据《财政部 民政部 中国残疾人联合会关于促进残疾人就业政府采购政策的通知》（财库</w:t>
      </w:r>
      <w:r>
        <w:rPr>
          <w:rFonts w:hint="eastAsia" w:ascii="宋体" w:hAnsi="宋体" w:eastAsia="宋体" w:cs="Times New Roman"/>
          <w:sz w:val="21"/>
          <w:szCs w:val="21"/>
        </w:rPr>
        <w:t>〔2017〕 141</w:t>
      </w:r>
      <w:r>
        <w:rPr>
          <w:rFonts w:hint="eastAsia" w:ascii="宋体" w:hAnsi="宋体" w:eastAsia="宋体" w:cs="Times New Roman"/>
          <w:spacing w:val="6"/>
          <w:sz w:val="21"/>
          <w:szCs w:val="21"/>
        </w:rPr>
        <w:t>号）的规定，</w:t>
      </w:r>
      <w:r>
        <w:rPr>
          <w:rFonts w:hint="eastAsia" w:ascii="宋体" w:hAnsi="宋体" w:eastAsia="宋体" w:cs="Times New Roman"/>
          <w:b/>
          <w:bCs/>
          <w:spacing w:val="6"/>
          <w:sz w:val="21"/>
          <w:szCs w:val="21"/>
        </w:rPr>
        <w:t>本单位为符合条件</w:t>
      </w:r>
      <w:r>
        <w:rPr>
          <w:rFonts w:hint="eastAsia" w:ascii="宋体" w:hAnsi="宋体" w:eastAsia="宋体" w:cs="Times New Roman"/>
          <w:b/>
          <w:bCs/>
          <w:spacing w:val="6"/>
          <w:sz w:val="21"/>
          <w:szCs w:val="21"/>
          <w:highlight w:val="none"/>
        </w:rPr>
        <w:t>的残疾人福利性单位</w:t>
      </w:r>
      <w:r>
        <w:rPr>
          <w:rFonts w:hint="eastAsia" w:ascii="宋体" w:hAnsi="宋体" w:eastAsia="宋体" w:cs="Times New Roman"/>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日  期：</w:t>
      </w:r>
    </w:p>
    <w:p>
      <w:pPr>
        <w:adjustRightInd w:val="0"/>
        <w:snapToGrid w:val="0"/>
        <w:spacing w:line="288" w:lineRule="auto"/>
        <w:rPr>
          <w:rFonts w:ascii="宋体" w:hAnsi="宋体" w:eastAsia="宋体"/>
          <w:sz w:val="21"/>
          <w:szCs w:val="21"/>
        </w:rPr>
      </w:pPr>
    </w:p>
    <w:p>
      <w:pPr>
        <w:adjustRightInd w:val="0"/>
        <w:snapToGrid w:val="0"/>
        <w:spacing w:line="288" w:lineRule="auto"/>
        <w:rPr>
          <w:rFonts w:ascii="宋体" w:hAnsi="宋体" w:eastAsia="宋体"/>
          <w:b/>
          <w:bCs/>
          <w:sz w:val="21"/>
          <w:szCs w:val="21"/>
        </w:rPr>
      </w:pPr>
      <w:r>
        <w:rPr>
          <w:rFonts w:hint="eastAsia" w:ascii="宋体" w:hAnsi="宋体" w:eastAsia="宋体"/>
          <w:b/>
          <w:bCs/>
          <w:sz w:val="21"/>
          <w:szCs w:val="21"/>
        </w:rPr>
        <w:t>说明：</w:t>
      </w:r>
    </w:p>
    <w:p>
      <w:pPr>
        <w:pStyle w:val="1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1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1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1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1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1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1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1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1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pStyle w:val="2"/>
        <w:rPr>
          <w:sz w:val="21"/>
          <w:szCs w:val="21"/>
        </w:rPr>
      </w:pPr>
    </w:p>
    <w:p>
      <w:pPr>
        <w:rPr>
          <w:rFonts w:hint="eastAsia"/>
          <w:b/>
          <w:spacing w:val="-6"/>
          <w:sz w:val="21"/>
          <w:szCs w:val="21"/>
        </w:rPr>
      </w:pPr>
      <w:r>
        <w:rPr>
          <w:rFonts w:hint="eastAsia"/>
          <w:b/>
          <w:spacing w:val="-6"/>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浙江财经大学</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学生宿舍家具改造</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QSZB-Z(H)-E23157(CS)</w:t>
      </w:r>
    </w:p>
    <w:tbl>
      <w:tblPr>
        <w:tblStyle w:val="1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bookmarkStart w:id="54" w:name="_Hlk97040054"/>
            <w:r>
              <w:rPr>
                <w:rFonts w:hint="eastAsia"/>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eastAsia="宋体"/>
                <w:b/>
                <w:bCs/>
                <w:sz w:val="21"/>
                <w:szCs w:val="21"/>
                <w:lang w:val="en-US" w:eastAsia="zh-CN"/>
              </w:rPr>
            </w:pPr>
            <w:r>
              <w:rPr>
                <w:rFonts w:hint="eastAsia"/>
                <w:b/>
                <w:bCs/>
                <w:sz w:val="21"/>
                <w:szCs w:val="21"/>
                <w:lang w:val="en-US" w:eastAsia="zh-CN"/>
              </w:rPr>
              <w:t>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b/>
                <w:bCs/>
                <w:sz w:val="21"/>
                <w:szCs w:val="21"/>
                <w:lang w:val="en-US"/>
              </w:rPr>
            </w:pPr>
            <w:r>
              <w:rPr>
                <w:rFonts w:hint="eastAsia" w:ascii="宋体" w:hAnsi="宋体" w:eastAsia="宋体" w:cs="宋体"/>
                <w:b/>
                <w:bCs/>
                <w:sz w:val="21"/>
                <w:szCs w:val="21"/>
                <w:vertAlign w:val="baseline"/>
                <w:lang w:val="en-US" w:eastAsia="zh-CN"/>
              </w:rPr>
              <w:t>四人间家具拆运</w:t>
            </w:r>
            <w:r>
              <w:rPr>
                <w:rFonts w:hint="eastAsia" w:cs="宋体"/>
                <w:b/>
                <w:bCs/>
                <w:sz w:val="21"/>
                <w:szCs w:val="21"/>
                <w:vertAlign w:val="baseline"/>
                <w:lang w:val="en-US" w:eastAsia="zh-CN"/>
              </w:rPr>
              <w:t>、恢复</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default" w:eastAsia="宋体"/>
                <w:b/>
                <w:bCs/>
                <w:sz w:val="21"/>
                <w:szCs w:val="21"/>
                <w:lang w:val="en-US" w:eastAsia="zh-CN"/>
              </w:rPr>
            </w:pPr>
            <w:r>
              <w:rPr>
                <w:rFonts w:hint="eastAsia"/>
                <w:b/>
                <w:bCs/>
                <w:sz w:val="21"/>
                <w:szCs w:val="21"/>
                <w:lang w:val="en-US" w:eastAsia="zh-CN"/>
              </w:rPr>
              <w:t>62间</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b/>
                <w:bCs/>
                <w:sz w:val="21"/>
                <w:szCs w:val="21"/>
                <w:highlight w:val="none"/>
                <w:lang w:val="en-US" w:eastAsia="zh-CN"/>
              </w:rPr>
              <w:t>2</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四人间家具</w:t>
            </w:r>
            <w:r>
              <w:rPr>
                <w:rFonts w:hint="eastAsia" w:cs="宋体"/>
                <w:b/>
                <w:bCs/>
                <w:sz w:val="21"/>
                <w:szCs w:val="21"/>
                <w:highlight w:val="none"/>
                <w:vertAlign w:val="baseline"/>
                <w:lang w:val="en-US" w:eastAsia="zh-CN"/>
              </w:rPr>
              <w:t>改造</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default"/>
                <w:b/>
                <w:bCs/>
                <w:sz w:val="21"/>
                <w:szCs w:val="21"/>
                <w:lang w:val="en-US" w:eastAsia="zh-CN"/>
              </w:rPr>
            </w:pPr>
            <w:r>
              <w:rPr>
                <w:rFonts w:hint="eastAsia"/>
                <w:b/>
                <w:bCs/>
                <w:sz w:val="21"/>
                <w:szCs w:val="21"/>
                <w:lang w:val="en-US" w:eastAsia="zh-CN"/>
              </w:rPr>
              <w:t>27间</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b/>
                <w:bCs/>
                <w:sz w:val="21"/>
                <w:szCs w:val="21"/>
                <w:lang w:val="en-US" w:eastAsia="zh-CN"/>
              </w:rPr>
              <w:t>3</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b/>
                <w:bCs/>
                <w:sz w:val="21"/>
                <w:szCs w:val="21"/>
              </w:rPr>
            </w:pPr>
            <w:r>
              <w:rPr>
                <w:rFonts w:hint="eastAsia" w:ascii="宋体" w:hAnsi="宋体" w:eastAsia="宋体" w:cs="宋体"/>
                <w:b/>
                <w:bCs/>
                <w:sz w:val="21"/>
                <w:szCs w:val="21"/>
                <w:vertAlign w:val="baseline"/>
                <w:lang w:val="en-US" w:eastAsia="zh-CN"/>
              </w:rPr>
              <w:t>六人间家具拆运、恢复</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default" w:eastAsia="宋体"/>
                <w:b/>
                <w:bCs/>
                <w:sz w:val="21"/>
                <w:szCs w:val="21"/>
                <w:lang w:val="en-US" w:eastAsia="zh-CN"/>
              </w:rPr>
            </w:pPr>
            <w:r>
              <w:rPr>
                <w:rFonts w:hint="eastAsia"/>
                <w:b/>
                <w:bCs/>
                <w:sz w:val="21"/>
                <w:szCs w:val="21"/>
                <w:lang w:val="en-US" w:eastAsia="zh-CN"/>
              </w:rPr>
              <w:t>1间</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b/>
                <w:bCs/>
                <w:sz w:val="21"/>
                <w:szCs w:val="21"/>
                <w:lang w:val="en-US" w:eastAsia="zh-CN"/>
              </w:rPr>
              <w:t>4</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b/>
                <w:bCs/>
                <w:sz w:val="21"/>
                <w:szCs w:val="21"/>
              </w:rPr>
            </w:pPr>
            <w:r>
              <w:rPr>
                <w:rFonts w:hint="eastAsia" w:ascii="宋体" w:hAnsi="宋体" w:eastAsia="宋体" w:cs="宋体"/>
                <w:b/>
                <w:bCs/>
                <w:sz w:val="21"/>
                <w:szCs w:val="21"/>
                <w:vertAlign w:val="baseline"/>
                <w:lang w:val="en-US" w:eastAsia="zh-CN"/>
              </w:rPr>
              <w:t>四人间家具改造为六人间</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default" w:eastAsia="宋体"/>
                <w:b/>
                <w:bCs/>
                <w:sz w:val="21"/>
                <w:szCs w:val="21"/>
                <w:lang w:val="en-US" w:eastAsia="zh-CN"/>
              </w:rPr>
            </w:pPr>
            <w:r>
              <w:rPr>
                <w:rFonts w:hint="eastAsia"/>
                <w:b/>
                <w:bCs/>
                <w:sz w:val="21"/>
                <w:szCs w:val="21"/>
                <w:lang w:val="en-US" w:eastAsia="zh-CN"/>
              </w:rPr>
              <w:t>60间</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b w:val="0"/>
                <w:bCs w:val="0"/>
                <w:sz w:val="21"/>
                <w:szCs w:val="21"/>
                <w:lang w:val="en-US" w:eastAsia="zh-CN"/>
              </w:rPr>
            </w:pPr>
            <w:r>
              <w:rPr>
                <w:rFonts w:hint="eastAsia"/>
                <w:b w:val="0"/>
                <w:bCs w:val="0"/>
                <w:sz w:val="21"/>
                <w:szCs w:val="21"/>
                <w:lang w:val="en-US" w:eastAsia="zh-CN"/>
              </w:rPr>
              <w:t>4.1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kern w:val="0"/>
                <w:sz w:val="21"/>
                <w:szCs w:val="21"/>
              </w:rPr>
              <w:t>六人衣柜（加顶柜）</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b/>
                <w:bCs/>
                <w:sz w:val="21"/>
                <w:szCs w:val="21"/>
              </w:rPr>
            </w:pPr>
            <w:r>
              <w:rPr>
                <w:rFonts w:hint="eastAsia" w:ascii="宋体" w:hAnsi="宋体" w:eastAsia="宋体" w:cs="宋体"/>
                <w:spacing w:val="-6"/>
                <w:sz w:val="21"/>
                <w:szCs w:val="21"/>
                <w:highlight w:val="none"/>
                <w:lang w:val="en-US" w:eastAsia="zh-CN"/>
              </w:rPr>
              <w:t>1</w:t>
            </w:r>
            <w:r>
              <w:rPr>
                <w:rFonts w:hint="eastAsia" w:ascii="宋体" w:hAnsi="宋体" w:eastAsia="宋体" w:cs="宋体"/>
                <w:spacing w:val="-6"/>
                <w:sz w:val="21"/>
                <w:szCs w:val="21"/>
                <w:highlight w:val="none"/>
              </w:rPr>
              <w:t>组</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b w:val="0"/>
                <w:bCs w:val="0"/>
                <w:sz w:val="21"/>
                <w:szCs w:val="21"/>
                <w:lang w:val="en-US" w:eastAsia="zh-CN"/>
              </w:rPr>
            </w:pPr>
            <w:r>
              <w:rPr>
                <w:rFonts w:hint="eastAsia"/>
                <w:b w:val="0"/>
                <w:bCs w:val="0"/>
                <w:sz w:val="21"/>
                <w:szCs w:val="21"/>
                <w:lang w:val="en-US" w:eastAsia="zh-CN"/>
              </w:rPr>
              <w:t>4.2</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pacing w:val="-6"/>
                <w:sz w:val="21"/>
                <w:szCs w:val="21"/>
              </w:rPr>
              <w:t>三人学习桌（带书架）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b/>
                <w:bCs/>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组</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b w:val="0"/>
                <w:bCs w:val="0"/>
                <w:sz w:val="21"/>
                <w:szCs w:val="21"/>
                <w:lang w:val="en-US" w:eastAsia="zh-CN"/>
              </w:rPr>
            </w:pPr>
            <w:r>
              <w:rPr>
                <w:rFonts w:hint="eastAsia"/>
                <w:b w:val="0"/>
                <w:bCs w:val="0"/>
                <w:sz w:val="21"/>
                <w:szCs w:val="21"/>
                <w:lang w:val="en-US" w:eastAsia="zh-CN"/>
              </w:rPr>
              <w:t>4.3</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pacing w:val="-6"/>
                <w:sz w:val="21"/>
                <w:szCs w:val="21"/>
              </w:rPr>
              <w:t>下铺床</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b/>
                <w:bCs/>
                <w:sz w:val="21"/>
                <w:szCs w:val="21"/>
              </w:rPr>
            </w:pPr>
            <w:r>
              <w:rPr>
                <w:rFonts w:hint="eastAsia" w:ascii="宋体" w:hAnsi="宋体" w:eastAsia="宋体" w:cs="宋体"/>
                <w:spacing w:val="-6"/>
                <w:sz w:val="21"/>
                <w:szCs w:val="21"/>
                <w:highlight w:val="none"/>
                <w:lang w:val="en-US" w:eastAsia="zh-CN"/>
              </w:rPr>
              <w:t>2</w:t>
            </w:r>
            <w:r>
              <w:rPr>
                <w:rFonts w:hint="eastAsia" w:ascii="宋体" w:hAnsi="宋体" w:eastAsia="宋体" w:cs="宋体"/>
                <w:spacing w:val="-6"/>
                <w:sz w:val="21"/>
                <w:szCs w:val="21"/>
                <w:highlight w:val="none"/>
              </w:rPr>
              <w:t>张</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b w:val="0"/>
                <w:bCs w:val="0"/>
                <w:sz w:val="21"/>
                <w:szCs w:val="21"/>
                <w:lang w:val="en-US" w:eastAsia="zh-CN"/>
              </w:rPr>
            </w:pPr>
            <w:r>
              <w:rPr>
                <w:rFonts w:hint="eastAsia"/>
                <w:b w:val="0"/>
                <w:bCs w:val="0"/>
                <w:sz w:val="21"/>
                <w:szCs w:val="21"/>
                <w:lang w:val="en-US" w:eastAsia="zh-CN"/>
              </w:rPr>
              <w:t>4.4</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sz w:val="21"/>
                <w:szCs w:val="21"/>
              </w:rPr>
            </w:pPr>
            <w:r>
              <w:rPr>
                <w:rFonts w:hint="eastAsia" w:ascii="宋体" w:hAnsi="宋体" w:eastAsia="宋体" w:cs="宋体"/>
                <w:spacing w:val="-6"/>
                <w:sz w:val="21"/>
                <w:szCs w:val="21"/>
              </w:rPr>
              <w:t>公寓椅</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b/>
                <w:bCs/>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把</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b w:val="0"/>
                <w:bCs w:val="0"/>
                <w:sz w:val="21"/>
                <w:szCs w:val="21"/>
                <w:highlight w:val="none"/>
                <w:lang w:val="en-US" w:eastAsia="zh-CN"/>
              </w:rPr>
            </w:pPr>
            <w:r>
              <w:rPr>
                <w:rFonts w:hint="eastAsia"/>
                <w:b w:val="0"/>
                <w:bCs w:val="0"/>
                <w:sz w:val="21"/>
                <w:szCs w:val="21"/>
                <w:highlight w:val="none"/>
                <w:lang w:val="en-US" w:eastAsia="zh-CN"/>
              </w:rPr>
              <w:t>4.5</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原衣柜、书桌、书柜拆除</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default" w:ascii="宋体" w:hAnsi="宋体" w:eastAsia="宋体" w:cs="宋体"/>
                <w:spacing w:val="-6"/>
                <w:sz w:val="21"/>
                <w:szCs w:val="21"/>
                <w:lang w:val="en-US" w:eastAsia="zh-CN"/>
              </w:rPr>
            </w:pPr>
            <w:r>
              <w:rPr>
                <w:rFonts w:hint="eastAsia" w:cs="宋体"/>
                <w:spacing w:val="-6"/>
                <w:sz w:val="21"/>
                <w:szCs w:val="21"/>
                <w:lang w:val="en-US" w:eastAsia="zh-CN"/>
              </w:rPr>
              <w:t>1批</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eastAsia="宋体"/>
                <w:b/>
                <w:bCs/>
                <w:sz w:val="21"/>
                <w:szCs w:val="21"/>
                <w:lang w:val="en-US" w:eastAsia="zh-CN"/>
              </w:rPr>
            </w:pPr>
            <w:r>
              <w:rPr>
                <w:rFonts w:hint="eastAsia"/>
                <w:b/>
                <w:bCs/>
                <w:sz w:val="21"/>
                <w:szCs w:val="21"/>
                <w:lang w:val="en-US" w:eastAsia="zh-CN"/>
              </w:rPr>
              <w:t>5</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b/>
                <w:bCs/>
                <w:sz w:val="21"/>
                <w:szCs w:val="21"/>
              </w:rPr>
            </w:pPr>
            <w:r>
              <w:rPr>
                <w:rFonts w:hint="eastAsia" w:ascii="宋体" w:hAnsi="宋体" w:eastAsia="宋体" w:cs="宋体"/>
                <w:b/>
                <w:bCs/>
                <w:sz w:val="21"/>
                <w:szCs w:val="21"/>
                <w:vertAlign w:val="baseline"/>
                <w:lang w:val="en-US" w:eastAsia="zh-CN"/>
              </w:rPr>
              <w:t>六人间家具采购</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default" w:eastAsia="宋体"/>
                <w:b/>
                <w:bCs/>
                <w:sz w:val="21"/>
                <w:szCs w:val="21"/>
                <w:lang w:val="en-US" w:eastAsia="zh-CN"/>
              </w:rPr>
            </w:pPr>
            <w:r>
              <w:rPr>
                <w:rFonts w:hint="eastAsia"/>
                <w:b/>
                <w:bCs/>
                <w:sz w:val="21"/>
                <w:szCs w:val="21"/>
                <w:lang w:val="en-US" w:eastAsia="zh-CN"/>
              </w:rPr>
              <w:t>41间</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eastAsia="宋体"/>
                <w:b/>
                <w:bCs/>
                <w:sz w:val="21"/>
                <w:szCs w:val="21"/>
                <w:lang w:val="en-US" w:eastAsia="zh-CN"/>
              </w:rPr>
            </w:pPr>
            <w:r>
              <w:rPr>
                <w:rFonts w:hint="eastAsia"/>
                <w:b w:val="0"/>
                <w:bCs w:val="0"/>
                <w:sz w:val="21"/>
                <w:szCs w:val="21"/>
                <w:lang w:val="en-US" w:eastAsia="zh-CN"/>
              </w:rPr>
              <w:t>5.1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ascii="宋体" w:hAnsi="宋体" w:eastAsia="宋体" w:cs="宋体"/>
                <w:spacing w:val="-6"/>
                <w:sz w:val="21"/>
                <w:szCs w:val="21"/>
              </w:rPr>
              <w:t>六人衣柜（加顶柜）</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b/>
                <w:bCs/>
                <w:sz w:val="21"/>
                <w:szCs w:val="21"/>
              </w:rPr>
            </w:pP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组</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b w:val="0"/>
                <w:bCs w:val="0"/>
                <w:sz w:val="21"/>
                <w:szCs w:val="21"/>
                <w:lang w:val="en-US" w:eastAsia="zh-CN"/>
              </w:rPr>
            </w:pPr>
            <w:r>
              <w:rPr>
                <w:rFonts w:hint="eastAsia"/>
                <w:b w:val="0"/>
                <w:bCs w:val="0"/>
                <w:sz w:val="21"/>
                <w:szCs w:val="21"/>
                <w:lang w:val="en-US" w:eastAsia="zh-CN"/>
              </w:rPr>
              <w:t>5.2</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三人位学生床（带书桌书架）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b/>
                <w:bCs/>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组</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b w:val="0"/>
                <w:bCs w:val="0"/>
                <w:sz w:val="21"/>
                <w:szCs w:val="21"/>
                <w:lang w:val="en-US" w:eastAsia="zh-CN"/>
              </w:rPr>
            </w:pPr>
            <w:r>
              <w:rPr>
                <w:rFonts w:hint="eastAsia"/>
                <w:b w:val="0"/>
                <w:bCs w:val="0"/>
                <w:sz w:val="21"/>
                <w:szCs w:val="21"/>
                <w:lang w:val="en-US" w:eastAsia="zh-CN"/>
              </w:rPr>
              <w:t>5.3</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公寓椅</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b/>
                <w:bCs/>
                <w:sz w:val="21"/>
                <w:szCs w:val="21"/>
              </w:rPr>
            </w:pP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rPr>
              <w:t>把</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rPr>
            </w:pPr>
            <w:r>
              <w:rPr>
                <w:rFonts w:hint="eastAsia" w:cs="Times New Roman"/>
                <w:b/>
                <w:spacing w:val="-6"/>
                <w:sz w:val="21"/>
                <w:szCs w:val="21"/>
              </w:rPr>
              <w:t>说明：</w:t>
            </w:r>
            <w:r>
              <w:rPr>
                <w:rFonts w:hint="eastAsia" w:cs="Times New Roman"/>
                <w:bCs/>
                <w:spacing w:val="-6"/>
                <w:sz w:val="21"/>
                <w:szCs w:val="21"/>
              </w:rPr>
              <w:t>▲</w:t>
            </w:r>
            <w:r>
              <w:rPr>
                <w:rFonts w:cs="Times New Roman"/>
                <w:bCs/>
                <w:spacing w:val="-6"/>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jc w:val="center"/>
              <w:rPr>
                <w:b/>
                <w:bCs/>
                <w:sz w:val="21"/>
                <w:szCs w:val="21"/>
              </w:rPr>
            </w:pPr>
            <w:r>
              <w:rPr>
                <w:rFonts w:hint="eastAsia"/>
                <w:b/>
                <w:bCs/>
                <w:sz w:val="21"/>
                <w:szCs w:val="21"/>
              </w:rPr>
              <w:t>总价（人民币元）</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小写：_________________________</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大写：_________________________</w:t>
            </w:r>
          </w:p>
          <w:p>
            <w:pPr>
              <w:adjustRightInd w:val="0"/>
              <w:snapToGrid w:val="0"/>
              <w:spacing w:line="288" w:lineRule="auto"/>
              <w:rPr>
                <w:b/>
                <w:bCs/>
                <w:sz w:val="21"/>
                <w:szCs w:val="21"/>
              </w:rPr>
            </w:pPr>
          </w:p>
        </w:tc>
      </w:tr>
      <w:bookmarkEnd w:id="54"/>
    </w:tbl>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bookmarkStart w:id="55" w:name="_Hlk97040072"/>
      <w:r>
        <w:rPr>
          <w:rFonts w:hint="eastAsia" w:cs="Times New Roman"/>
          <w:b/>
          <w:bCs/>
          <w:spacing w:val="-6"/>
          <w:sz w:val="21"/>
          <w:szCs w:val="21"/>
        </w:rPr>
        <w:t>说明：</w:t>
      </w:r>
    </w:p>
    <w:p>
      <w:pPr>
        <w:adjustRightInd w:val="0"/>
        <w:snapToGrid w:val="0"/>
        <w:spacing w:line="288" w:lineRule="auto"/>
        <w:rPr>
          <w:rFonts w:cs="Times New Roman"/>
          <w:bCs/>
          <w:spacing w:val="-6"/>
          <w:sz w:val="21"/>
          <w:szCs w:val="21"/>
        </w:rPr>
      </w:pPr>
      <w:r>
        <w:rPr>
          <w:rFonts w:cs="Times New Roman"/>
          <w:bCs/>
          <w:spacing w:val="-6"/>
          <w:sz w:val="21"/>
          <w:szCs w:val="21"/>
        </w:rPr>
        <w:t>1.</w:t>
      </w:r>
      <w:r>
        <w:rPr>
          <w:rFonts w:hint="eastAsia" w:cs="Times New Roman"/>
          <w:bCs/>
          <w:spacing w:val="-6"/>
          <w:sz w:val="21"/>
          <w:szCs w:val="21"/>
        </w:rPr>
        <w:t>此表在不改变格式要求的情况下，可自行增行。</w:t>
      </w:r>
    </w:p>
    <w:p>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pPr>
        <w:adjustRightInd w:val="0"/>
        <w:snapToGrid w:val="0"/>
        <w:spacing w:line="288" w:lineRule="auto"/>
        <w:jc w:val="left"/>
        <w:rPr>
          <w:rFonts w:cs="Times New Roman"/>
          <w:b/>
          <w:spacing w:val="-6"/>
          <w:sz w:val="21"/>
          <w:szCs w:val="21"/>
        </w:rPr>
      </w:pPr>
      <w:r>
        <w:rPr>
          <w:rFonts w:cs="Times New Roman"/>
          <w:b/>
          <w:spacing w:val="-6"/>
          <w:sz w:val="21"/>
          <w:szCs w:val="21"/>
        </w:rPr>
        <w:t>3.以上表格要求细分项目及报价，在“规格型号”一栏中，货物类项目填写规格型号。</w:t>
      </w: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5"/>
    <w:p>
      <w:pPr>
        <w:adjustRightInd w:val="0"/>
        <w:snapToGrid w:val="0"/>
        <w:spacing w:line="288" w:lineRule="auto"/>
      </w:pPr>
      <w:r>
        <w:rPr>
          <w:rFonts w:hint="eastAsia"/>
          <w:sz w:val="21"/>
          <w:szCs w:val="21"/>
        </w:rPr>
        <w:br w:type="page"/>
      </w: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浙江财经大学</w:t>
      </w:r>
      <w:r>
        <w:rPr>
          <w:rFonts w:hint="eastAsia"/>
          <w:b/>
          <w:bCs/>
          <w:sz w:val="21"/>
          <w:szCs w:val="21"/>
        </w:rPr>
        <w:t>、浙江求是招标代理有限公司</w:t>
      </w:r>
    </w:p>
    <w:p>
      <w:pPr>
        <w:adjustRightInd w:val="0"/>
        <w:snapToGrid w:val="0"/>
        <w:spacing w:line="288" w:lineRule="auto"/>
        <w:rPr>
          <w:rFonts w:cs="Times New Roman"/>
          <w:spacing w:val="-6"/>
          <w:sz w:val="21"/>
          <w:szCs w:val="21"/>
          <w:highlight w:val="cyan"/>
        </w:rPr>
      </w:pPr>
    </w:p>
    <w:p>
      <w:pPr>
        <w:adjustRightInd w:val="0"/>
        <w:snapToGrid w:val="0"/>
        <w:spacing w:line="288" w:lineRule="auto"/>
        <w:ind w:firstLine="396" w:firstLineChars="200"/>
        <w:rPr>
          <w:sz w:val="21"/>
          <w:szCs w:val="21"/>
        </w:rPr>
      </w:pPr>
      <w:bookmarkStart w:id="56" w:name="_Hlk97040115"/>
      <w:r>
        <w:rPr>
          <w:rFonts w:hint="eastAsia" w:cs="Times New Roman"/>
          <w:spacing w:val="-6"/>
          <w:sz w:val="21"/>
          <w:szCs w:val="21"/>
        </w:rPr>
        <w:t>我方参加</w:t>
      </w:r>
      <w:r>
        <w:rPr>
          <w:rFonts w:hint="eastAsia" w:cs="Times New Roman"/>
          <w:bCs/>
          <w:spacing w:val="-6"/>
          <w:sz w:val="21"/>
          <w:szCs w:val="21"/>
          <w:u w:val="single"/>
          <w:lang w:eastAsia="zh-CN"/>
        </w:rPr>
        <w:t>浙江财经大学学生宿舍家具改造</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QSZB-Z(H)-E23157(CS)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6"/>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bookmarkStart w:id="57" w:name="_Hlk97040154"/>
            <w:r>
              <w:rPr>
                <w:rFonts w:hint="eastAsia" w:cs="Times New Roman"/>
                <w:spacing w:val="-6"/>
                <w:kern w:val="0"/>
                <w:sz w:val="21"/>
                <w:szCs w:val="21"/>
              </w:rPr>
              <w:t>联系人：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cs="Times New Roman"/>
                <w:spacing w:val="-6"/>
                <w:kern w:val="0"/>
                <w:sz w:val="21"/>
                <w:szCs w:val="21"/>
              </w:rPr>
            </w:pPr>
          </w:p>
        </w:tc>
      </w:tr>
      <w:bookmarkEnd w:id="57"/>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58"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8"/>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pPr>
        <w:adjustRightInd w:val="0"/>
        <w:snapToGrid w:val="0"/>
        <w:spacing w:line="288" w:lineRule="auto"/>
        <w:rPr>
          <w:rFonts w:cs="Times New Roman"/>
          <w:b/>
          <w:bCs/>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浙江财经大学</w:t>
      </w:r>
      <w:r>
        <w:rPr>
          <w:rFonts w:hint="eastAsia" w:cs="Times New Roman"/>
          <w:b/>
          <w:spacing w:val="-6"/>
          <w:sz w:val="21"/>
          <w:szCs w:val="21"/>
        </w:rPr>
        <w:t>、浙江求是招标代理有限公司</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浙江财经大学学生宿舍家具改造</w:t>
      </w:r>
      <w:r>
        <w:rPr>
          <w:rFonts w:hint="eastAsia" w:cs="Times New Roman"/>
          <w:bCs/>
          <w:spacing w:val="-6"/>
          <w:sz w:val="21"/>
          <w:szCs w:val="21"/>
        </w:rPr>
        <w:t>项目（项目编号：</w:t>
      </w:r>
      <w:r>
        <w:rPr>
          <w:rFonts w:hint="eastAsia" w:cs="Times New Roman"/>
          <w:bCs/>
          <w:spacing w:val="-6"/>
          <w:sz w:val="21"/>
          <w:szCs w:val="21"/>
          <w:lang w:eastAsia="zh-CN"/>
        </w:rPr>
        <w:t>QSZB-Z(H)-E23157(CS)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2023年01月</w:t>
      </w:r>
      <w:r>
        <w:rPr>
          <w:rFonts w:hint="eastAsia" w:cs="Times New Roman"/>
          <w:spacing w:val="-6"/>
          <w:sz w:val="21"/>
          <w:szCs w:val="21"/>
          <w:u w:val="single"/>
        </w:rPr>
        <w:t>（含）以后任意一月）。</w:t>
      </w:r>
    </w:p>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注：</w:t>
      </w:r>
    </w:p>
    <w:p>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bCs/>
                <w:sz w:val="21"/>
                <w:szCs w:val="21"/>
              </w:rPr>
            </w:pPr>
            <w:r>
              <w:rPr>
                <w:rFonts w:hint="eastAsia"/>
                <w:bCs/>
                <w:sz w:val="21"/>
                <w:szCs w:val="21"/>
              </w:rPr>
              <w:t>正面：</w:t>
            </w:r>
          </w:p>
        </w:tc>
        <w:tc>
          <w:tcPr>
            <w:tcW w:w="4951" w:type="dxa"/>
          </w:tcPr>
          <w:p>
            <w:pPr>
              <w:adjustRightInd w:val="0"/>
              <w:snapToGrid w:val="0"/>
              <w:spacing w:line="288" w:lineRule="auto"/>
              <w:rPr>
                <w:bCs/>
                <w:sz w:val="21"/>
                <w:szCs w:val="21"/>
              </w:rPr>
            </w:pPr>
            <w:r>
              <w:rPr>
                <w:rFonts w:hint="eastAsia"/>
                <w:bCs/>
                <w:sz w:val="21"/>
                <w:szCs w:val="21"/>
              </w:rPr>
              <w:t>反面：</w:t>
            </w:r>
          </w:p>
        </w:tc>
      </w:tr>
    </w:tbl>
    <w:p>
      <w:pPr>
        <w:adjustRightInd w:val="0"/>
        <w:snapToGrid w:val="0"/>
        <w:spacing w:line="288" w:lineRule="auto"/>
        <w:rPr>
          <w:rFonts w:cs="Times New Roman"/>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2023年01月</w:t>
      </w:r>
      <w:r>
        <w:rPr>
          <w:rFonts w:hint="eastAsia" w:cs="Times New Roman"/>
          <w:b/>
          <w:bCs/>
          <w:sz w:val="21"/>
          <w:szCs w:val="21"/>
        </w:rPr>
        <w:t>（含）以后任意一月）</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b/>
                <w:bCs/>
                <w:kern w:val="0"/>
                <w:sz w:val="21"/>
                <w:szCs w:val="21"/>
              </w:rPr>
            </w:pPr>
            <w:r>
              <w:rPr>
                <w:rFonts w:hint="eastAsia"/>
                <w:b/>
                <w:bCs/>
                <w:kern w:val="0"/>
                <w:sz w:val="21"/>
                <w:szCs w:val="21"/>
              </w:rPr>
              <w:t>合同金额</w:t>
            </w:r>
          </w:p>
          <w:p>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采购人联系人</w:t>
            </w:r>
          </w:p>
          <w:p>
            <w:pPr>
              <w:adjustRightInd w:val="0"/>
              <w:snapToGrid w:val="0"/>
              <w:spacing w:line="288" w:lineRule="auto"/>
              <w:jc w:val="center"/>
              <w:rPr>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浙江财经大学</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学生宿舍家具改造</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QSZB-Z(H)-E23157(CS)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kern w:val="0"/>
                <w:sz w:val="21"/>
                <w:szCs w:val="21"/>
              </w:rPr>
            </w:pPr>
            <w:bookmarkStart w:id="59" w:name="_Hlk97040421"/>
            <w:r>
              <w:rPr>
                <w:rFonts w:hint="eastAsia"/>
                <w:b/>
                <w:bCs/>
                <w:kern w:val="0"/>
                <w:sz w:val="21"/>
                <w:szCs w:val="21"/>
              </w:rPr>
              <w:t>序号</w:t>
            </w:r>
          </w:p>
        </w:tc>
        <w:tc>
          <w:tcPr>
            <w:tcW w:w="3286" w:type="dxa"/>
            <w:vAlign w:val="center"/>
          </w:tcPr>
          <w:p>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bookmarkEnd w:id="59"/>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5</w:t>
      </w:r>
      <w:r>
        <w:rPr>
          <w:rFonts w:hint="eastAsia"/>
          <w:b/>
          <w:bCs/>
          <w:sz w:val="21"/>
          <w:szCs w:val="21"/>
        </w:rPr>
        <w:t>）货物配置清单</w:t>
      </w:r>
      <w:r>
        <w:rPr>
          <w:rFonts w:hint="eastAsia"/>
          <w:sz w:val="21"/>
          <w:szCs w:val="21"/>
        </w:rPr>
        <w:t>（不含报价）</w:t>
      </w:r>
    </w:p>
    <w:p>
      <w:pPr>
        <w:adjustRightInd w:val="0"/>
        <w:snapToGrid w:val="0"/>
        <w:spacing w:line="288" w:lineRule="auto"/>
        <w:rPr>
          <w:sz w:val="21"/>
          <w:szCs w:val="21"/>
        </w:rPr>
      </w:pPr>
    </w:p>
    <w:tbl>
      <w:tblPr>
        <w:tblStyle w:val="12"/>
        <w:tblW w:w="95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218"/>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品牌</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bl>
    <w:p>
      <w:pPr>
        <w:adjustRightInd w:val="0"/>
        <w:snapToGrid w:val="0"/>
        <w:spacing w:line="288" w:lineRule="auto"/>
        <w:rPr>
          <w:sz w:val="21"/>
          <w:szCs w:val="21"/>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b/>
          <w:spacing w:val="-6"/>
          <w:sz w:val="21"/>
          <w:szCs w:val="21"/>
          <w:highlight w:val="none"/>
        </w:rPr>
      </w:pPr>
      <w:r>
        <w:rPr>
          <w:rFonts w:hint="eastAsia"/>
          <w:b/>
          <w:spacing w:val="-6"/>
          <w:sz w:val="21"/>
          <w:szCs w:val="21"/>
          <w:highlight w:val="none"/>
        </w:rPr>
        <w:t>附：产品技术支持材料</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outlineLvl w:val="2"/>
        <w:rPr>
          <w:rFonts w:hint="eastAsia"/>
          <w:b/>
          <w:spacing w:val="-6"/>
          <w:sz w:val="21"/>
          <w:szCs w:val="21"/>
        </w:rPr>
      </w:pPr>
      <w:bookmarkStart w:id="60" w:name="_Hlk71885757"/>
      <w:r>
        <w:rPr>
          <w:rFonts w:hint="eastAsia"/>
          <w:b/>
          <w:spacing w:val="-6"/>
          <w:sz w:val="21"/>
          <w:szCs w:val="21"/>
        </w:rPr>
        <w:t>（6）技术方案</w:t>
      </w:r>
    </w:p>
    <w:p>
      <w:pPr>
        <w:adjustRightInd w:val="0"/>
        <w:snapToGrid w:val="0"/>
        <w:spacing w:line="288" w:lineRule="auto"/>
        <w:rPr>
          <w:rFonts w:hint="eastAsia"/>
          <w:b/>
          <w:spacing w:val="-6"/>
          <w:sz w:val="21"/>
          <w:szCs w:val="21"/>
        </w:rPr>
      </w:pPr>
      <w:r>
        <w:rPr>
          <w:rFonts w:hint="eastAsia"/>
          <w:b/>
          <w:spacing w:val="-6"/>
          <w:sz w:val="21"/>
          <w:szCs w:val="21"/>
        </w:rPr>
        <w:t>检测报告</w:t>
      </w:r>
    </w:p>
    <w:p>
      <w:pPr>
        <w:adjustRightInd w:val="0"/>
        <w:snapToGrid w:val="0"/>
        <w:spacing w:line="288" w:lineRule="auto"/>
        <w:rPr>
          <w:rFonts w:hint="eastAsia"/>
          <w:b/>
          <w:spacing w:val="-6"/>
          <w:sz w:val="21"/>
          <w:szCs w:val="21"/>
        </w:rPr>
      </w:pPr>
      <w:r>
        <w:rPr>
          <w:rFonts w:hint="eastAsia"/>
          <w:b/>
          <w:spacing w:val="-6"/>
          <w:sz w:val="21"/>
          <w:szCs w:val="21"/>
        </w:rPr>
        <w:t>项目实施方案</w:t>
      </w:r>
    </w:p>
    <w:p>
      <w:pPr>
        <w:adjustRightInd w:val="0"/>
        <w:snapToGrid w:val="0"/>
        <w:spacing w:line="288" w:lineRule="auto"/>
        <w:rPr>
          <w:rFonts w:hint="eastAsia"/>
          <w:b/>
          <w:spacing w:val="-6"/>
          <w:sz w:val="21"/>
          <w:szCs w:val="21"/>
        </w:rPr>
      </w:pPr>
      <w:r>
        <w:rPr>
          <w:rFonts w:hint="eastAsia"/>
          <w:b/>
          <w:spacing w:val="-6"/>
          <w:sz w:val="21"/>
          <w:szCs w:val="21"/>
        </w:rPr>
        <w:t>生产设备水平</w:t>
      </w:r>
    </w:p>
    <w:p>
      <w:pPr>
        <w:adjustRightInd w:val="0"/>
        <w:snapToGrid w:val="0"/>
        <w:spacing w:line="288" w:lineRule="auto"/>
        <w:rPr>
          <w:rFonts w:hint="eastAsia"/>
          <w:b/>
          <w:spacing w:val="-6"/>
          <w:sz w:val="21"/>
          <w:szCs w:val="21"/>
        </w:rPr>
      </w:pPr>
      <w:r>
        <w:rPr>
          <w:rFonts w:hint="eastAsia"/>
          <w:b/>
          <w:spacing w:val="-6"/>
          <w:sz w:val="21"/>
          <w:szCs w:val="21"/>
        </w:rPr>
        <w:t>品质管理管控方案</w:t>
      </w:r>
    </w:p>
    <w:p>
      <w:pPr>
        <w:adjustRightInd w:val="0"/>
        <w:snapToGrid w:val="0"/>
        <w:spacing w:line="288" w:lineRule="auto"/>
        <w:rPr>
          <w:rFonts w:hint="eastAsia"/>
          <w:b/>
          <w:spacing w:val="-6"/>
          <w:sz w:val="21"/>
          <w:szCs w:val="21"/>
        </w:rPr>
      </w:pPr>
      <w:r>
        <w:rPr>
          <w:rFonts w:hint="eastAsia"/>
          <w:b/>
          <w:spacing w:val="-6"/>
          <w:sz w:val="21"/>
          <w:szCs w:val="21"/>
        </w:rPr>
        <w:t>安装调试验收方案</w:t>
      </w:r>
    </w:p>
    <w:p>
      <w:pPr>
        <w:adjustRightInd w:val="0"/>
        <w:snapToGrid w:val="0"/>
        <w:spacing w:line="288" w:lineRule="auto"/>
        <w:rPr>
          <w:rFonts w:hint="eastAsia"/>
          <w:b/>
          <w:spacing w:val="-6"/>
          <w:sz w:val="21"/>
          <w:szCs w:val="21"/>
        </w:rPr>
      </w:pPr>
      <w:r>
        <w:rPr>
          <w:rFonts w:hint="eastAsia"/>
          <w:b/>
          <w:spacing w:val="-6"/>
          <w:sz w:val="21"/>
          <w:szCs w:val="21"/>
        </w:rPr>
        <w:t>售后服务方案</w:t>
      </w:r>
    </w:p>
    <w:p>
      <w:pPr>
        <w:adjustRightInd w:val="0"/>
        <w:snapToGrid w:val="0"/>
        <w:spacing w:line="288" w:lineRule="auto"/>
        <w:rPr>
          <w:rFonts w:hint="eastAsia"/>
          <w:b/>
          <w:spacing w:val="-6"/>
          <w:sz w:val="21"/>
          <w:szCs w:val="21"/>
        </w:rPr>
      </w:pPr>
      <w:r>
        <w:rPr>
          <w:rFonts w:hint="eastAsia"/>
          <w:b/>
          <w:spacing w:val="-6"/>
          <w:sz w:val="21"/>
          <w:szCs w:val="21"/>
        </w:rPr>
        <w:t>合理化建议</w:t>
      </w:r>
    </w:p>
    <w:p>
      <w:pPr>
        <w:adjustRightInd w:val="0"/>
        <w:snapToGrid w:val="0"/>
        <w:spacing w:line="288" w:lineRule="auto"/>
        <w:outlineLvl w:val="2"/>
        <w:rPr>
          <w:rFonts w:hint="eastAsia"/>
          <w:b/>
          <w:spacing w:val="-6"/>
          <w:sz w:val="21"/>
          <w:szCs w:val="21"/>
        </w:rPr>
      </w:pPr>
      <w:r>
        <w:rPr>
          <w:rFonts w:hint="eastAsia"/>
          <w:b/>
          <w:spacing w:val="-6"/>
          <w:sz w:val="21"/>
          <w:szCs w:val="21"/>
        </w:rPr>
        <w:t>（7）节能、</w:t>
      </w:r>
      <w:r>
        <w:rPr>
          <w:rFonts w:hint="eastAsia" w:ascii="宋体" w:hAnsi="宋体" w:eastAsia="宋体" w:cs="宋体"/>
          <w:b/>
          <w:spacing w:val="-6"/>
          <w:sz w:val="21"/>
          <w:szCs w:val="21"/>
          <w:lang w:val="en-US" w:eastAsia="zh-CN"/>
        </w:rPr>
        <w:t>环保</w:t>
      </w:r>
      <w:r>
        <w:rPr>
          <w:rFonts w:hint="eastAsia"/>
          <w:b/>
          <w:spacing w:val="-6"/>
          <w:sz w:val="21"/>
          <w:szCs w:val="21"/>
        </w:rPr>
        <w:t>产品证明材料</w:t>
      </w:r>
    </w:p>
    <w:p>
      <w:pPr>
        <w:adjustRightInd w:val="0"/>
        <w:snapToGrid w:val="0"/>
        <w:spacing w:line="288" w:lineRule="auto"/>
        <w:rPr>
          <w:rFonts w:hint="eastAsia"/>
          <w:b/>
          <w:spacing w:val="-6"/>
          <w:sz w:val="21"/>
          <w:szCs w:val="21"/>
        </w:rPr>
      </w:pPr>
      <w:r>
        <w:rPr>
          <w:rFonts w:hint="eastAsia"/>
          <w:b/>
          <w:spacing w:val="-6"/>
          <w:sz w:val="21"/>
          <w:szCs w:val="21"/>
        </w:rPr>
        <w:t>说明：投标产品属于品目清单范围且提供国家确定的认证机构出具的有效的环境标志产品认证证书（扫描件）。</w:t>
      </w:r>
    </w:p>
    <w:p>
      <w:pPr>
        <w:adjustRightInd w:val="0"/>
        <w:snapToGrid w:val="0"/>
        <w:spacing w:line="288" w:lineRule="auto"/>
        <w:rPr>
          <w:b w:val="0"/>
          <w:bCs/>
          <w:spacing w:val="-6"/>
          <w:sz w:val="21"/>
          <w:szCs w:val="21"/>
        </w:rPr>
      </w:pPr>
      <w:r>
        <w:rPr>
          <w:rFonts w:hint="eastAsia"/>
          <w:b w:val="0"/>
          <w:bCs/>
          <w:spacing w:val="-6"/>
          <w:sz w:val="21"/>
          <w:szCs w:val="21"/>
        </w:rPr>
        <w:t>采购人拟采购的产品属于品目清单范围的，采购人及其委托的采购代理机构将依据国家确定的认证机构出具的、有效的环境标志产品认证证书，对获得证书的产品实施政府优先采购或强制采购。投标人须按招标文件要求提供相关产品认证证书。</w:t>
      </w:r>
    </w:p>
    <w:p>
      <w:pPr>
        <w:adjustRightInd w:val="0"/>
        <w:snapToGrid w:val="0"/>
        <w:spacing w:line="288" w:lineRule="auto"/>
        <w:outlineLvl w:val="2"/>
        <w:rPr>
          <w:b/>
          <w:spacing w:val="-6"/>
          <w:sz w:val="21"/>
          <w:szCs w:val="21"/>
        </w:rPr>
      </w:pPr>
      <w:r>
        <w:rPr>
          <w:rFonts w:hint="eastAsia"/>
          <w:b/>
          <w:spacing w:val="-6"/>
          <w:sz w:val="21"/>
          <w:szCs w:val="21"/>
        </w:rPr>
        <w:t>（</w:t>
      </w:r>
      <w:r>
        <w:rPr>
          <w:rFonts w:hint="eastAsia"/>
          <w:b/>
          <w:spacing w:val="-6"/>
          <w:sz w:val="21"/>
          <w:szCs w:val="21"/>
          <w:lang w:val="en-US" w:eastAsia="zh-CN"/>
        </w:rPr>
        <w:t>8</w:t>
      </w:r>
      <w:r>
        <w:rPr>
          <w:rFonts w:hint="eastAsia"/>
          <w:b/>
          <w:spacing w:val="-6"/>
          <w:sz w:val="21"/>
          <w:szCs w:val="21"/>
        </w:rPr>
        <w:t>）供应商需要说明的其他文件和材料。</w:t>
      </w:r>
      <w:bookmarkEnd w:id="60"/>
    </w:p>
    <w:p>
      <w:pPr>
        <w:widowControl/>
        <w:jc w:val="left"/>
        <w:rPr>
          <w:b/>
          <w:spacing w:val="-6"/>
          <w:sz w:val="21"/>
          <w:szCs w:val="21"/>
        </w:rPr>
      </w:pPr>
      <w:r>
        <w:rPr>
          <w:b/>
          <w:spacing w:val="-6"/>
          <w:sz w:val="21"/>
          <w:szCs w:val="21"/>
        </w:rPr>
        <w:br w:type="page"/>
      </w:r>
    </w:p>
    <w:p>
      <w:pPr>
        <w:adjustRightInd w:val="0"/>
        <w:snapToGrid w:val="0"/>
        <w:spacing w:line="288" w:lineRule="auto"/>
        <w:jc w:val="center"/>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rPr>
      </w:pPr>
      <w:r>
        <w:rPr>
          <w:b/>
          <w:spacing w:val="-6"/>
          <w:sz w:val="21"/>
          <w:szCs w:val="21"/>
        </w:rPr>
        <w:br w:type="page"/>
      </w:r>
    </w:p>
    <w:p>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pPr>
        <w:snapToGrid w:val="0"/>
        <w:spacing w:line="288" w:lineRule="auto"/>
        <w:ind w:firstLine="422" w:firstLineChars="201"/>
        <w:rPr>
          <w:rFonts w:cs="仿宋_GB2312"/>
          <w:kern w:val="0"/>
          <w:sz w:val="21"/>
          <w:szCs w:val="21"/>
          <w:lang w:val="zh-CN"/>
        </w:rPr>
      </w:pPr>
    </w:p>
    <w:p>
      <w:pPr>
        <w:snapToGrid w:val="0"/>
        <w:spacing w:line="288" w:lineRule="auto"/>
        <w:ind w:firstLine="422" w:firstLineChars="201"/>
        <w:rPr>
          <w:rFonts w:cs="仿宋_GB2312"/>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Times New Roman"/>
          <w:b/>
          <w:bCs/>
          <w:sz w:val="21"/>
          <w:szCs w:val="21"/>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pPr>
        <w:widowControl/>
        <w:jc w:val="left"/>
        <w:rPr>
          <w:rFonts w:cs="仿宋_GB2312"/>
          <w:b/>
          <w:kern w:val="0"/>
          <w:sz w:val="21"/>
          <w:szCs w:val="21"/>
        </w:rPr>
      </w:pPr>
      <w:r>
        <w:rPr>
          <w:rFonts w:cs="仿宋_GB2312"/>
          <w:b/>
          <w:kern w:val="0"/>
          <w:sz w:val="21"/>
          <w:szCs w:val="21"/>
        </w:rPr>
        <w:br w:type="page"/>
      </w:r>
    </w:p>
    <w:p>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rPr>
          <w:rFonts w:cs="仿宋_GB2312"/>
          <w:kern w:val="0"/>
          <w:sz w:val="21"/>
          <w:szCs w:val="21"/>
          <w:lang w:val="zh-CN"/>
        </w:rPr>
      </w:pPr>
    </w:p>
    <w:p>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w:t>
      </w:r>
    </w:p>
    <w:p>
      <w:pPr>
        <w:snapToGrid w:val="0"/>
        <w:spacing w:line="288" w:lineRule="auto"/>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sectPr>
      <w:pgSz w:w="11906" w:h="16838"/>
      <w:pgMar w:top="1247" w:right="1247" w:bottom="1247" w:left="1247" w:header="142" w:footer="7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35197B"/>
    <w:rsid w:val="000275B5"/>
    <w:rsid w:val="0004655A"/>
    <w:rsid w:val="000A696F"/>
    <w:rsid w:val="001101B8"/>
    <w:rsid w:val="00120B93"/>
    <w:rsid w:val="001344C6"/>
    <w:rsid w:val="00135905"/>
    <w:rsid w:val="00155438"/>
    <w:rsid w:val="001619EB"/>
    <w:rsid w:val="0017776E"/>
    <w:rsid w:val="001A02BC"/>
    <w:rsid w:val="00215143"/>
    <w:rsid w:val="00216C31"/>
    <w:rsid w:val="00232E27"/>
    <w:rsid w:val="00252BBD"/>
    <w:rsid w:val="00256B2D"/>
    <w:rsid w:val="0026429E"/>
    <w:rsid w:val="002E3481"/>
    <w:rsid w:val="002F0514"/>
    <w:rsid w:val="002F7386"/>
    <w:rsid w:val="00325E65"/>
    <w:rsid w:val="0035197B"/>
    <w:rsid w:val="00425942"/>
    <w:rsid w:val="00494ECD"/>
    <w:rsid w:val="004C7C81"/>
    <w:rsid w:val="00505CF1"/>
    <w:rsid w:val="00511E9E"/>
    <w:rsid w:val="0055045F"/>
    <w:rsid w:val="005D064A"/>
    <w:rsid w:val="00605C23"/>
    <w:rsid w:val="00631B4E"/>
    <w:rsid w:val="006E6002"/>
    <w:rsid w:val="00723439"/>
    <w:rsid w:val="00742B14"/>
    <w:rsid w:val="0076422D"/>
    <w:rsid w:val="00792093"/>
    <w:rsid w:val="007D5140"/>
    <w:rsid w:val="007E55F1"/>
    <w:rsid w:val="00813E3D"/>
    <w:rsid w:val="00834B9A"/>
    <w:rsid w:val="008543A5"/>
    <w:rsid w:val="00855401"/>
    <w:rsid w:val="008772E5"/>
    <w:rsid w:val="00913E41"/>
    <w:rsid w:val="009429A3"/>
    <w:rsid w:val="0096732E"/>
    <w:rsid w:val="009675F7"/>
    <w:rsid w:val="00982682"/>
    <w:rsid w:val="009D6F21"/>
    <w:rsid w:val="00A353D5"/>
    <w:rsid w:val="00A60FF3"/>
    <w:rsid w:val="00A86BED"/>
    <w:rsid w:val="00AE5F71"/>
    <w:rsid w:val="00AE7589"/>
    <w:rsid w:val="00B004AC"/>
    <w:rsid w:val="00BB31A4"/>
    <w:rsid w:val="00BD5E66"/>
    <w:rsid w:val="00BE2C76"/>
    <w:rsid w:val="00BF2AEA"/>
    <w:rsid w:val="00C44792"/>
    <w:rsid w:val="00C766F5"/>
    <w:rsid w:val="00C97794"/>
    <w:rsid w:val="00D16917"/>
    <w:rsid w:val="00D317F8"/>
    <w:rsid w:val="00D52A86"/>
    <w:rsid w:val="00D9733D"/>
    <w:rsid w:val="00DB5D1B"/>
    <w:rsid w:val="00DB7C4C"/>
    <w:rsid w:val="00DE0C5F"/>
    <w:rsid w:val="00E4559E"/>
    <w:rsid w:val="00E52B31"/>
    <w:rsid w:val="00E70D67"/>
    <w:rsid w:val="00E8510B"/>
    <w:rsid w:val="00EB1C8D"/>
    <w:rsid w:val="00EC091A"/>
    <w:rsid w:val="00ED1230"/>
    <w:rsid w:val="00F156DB"/>
    <w:rsid w:val="00F61206"/>
    <w:rsid w:val="00FC2099"/>
    <w:rsid w:val="0A552AAE"/>
    <w:rsid w:val="0DDA6B1D"/>
    <w:rsid w:val="13E16BE9"/>
    <w:rsid w:val="17901D7A"/>
    <w:rsid w:val="1AB9043A"/>
    <w:rsid w:val="1D8655C3"/>
    <w:rsid w:val="1F444A2D"/>
    <w:rsid w:val="213F7FD4"/>
    <w:rsid w:val="26F955A2"/>
    <w:rsid w:val="2CE129B0"/>
    <w:rsid w:val="2D2A3DE7"/>
    <w:rsid w:val="35CC64A0"/>
    <w:rsid w:val="3E880DD6"/>
    <w:rsid w:val="44A03614"/>
    <w:rsid w:val="486F1985"/>
    <w:rsid w:val="4A1D797E"/>
    <w:rsid w:val="56F07F88"/>
    <w:rsid w:val="589636AA"/>
    <w:rsid w:val="63C239B9"/>
    <w:rsid w:val="6C094140"/>
    <w:rsid w:val="782D2E3F"/>
    <w:rsid w:val="7D4B61EE"/>
    <w:rsid w:val="7FF44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Times New Roman"/>
      <w:sz w:val="24"/>
      <w:szCs w:val="22"/>
      <w:lang w:val="zh-CN" w:eastAsia="zh-CN" w:bidi="ar-SA"/>
    </w:rPr>
  </w:style>
  <w:style w:type="paragraph" w:styleId="3">
    <w:name w:val="annotation text"/>
    <w:basedOn w:val="1"/>
    <w:link w:val="19"/>
    <w:unhideWhenUsed/>
    <w:qFormat/>
    <w:uiPriority w:val="99"/>
    <w:pPr>
      <w:jc w:val="left"/>
    </w:pPr>
    <w:rPr>
      <w:rFonts w:ascii="Times New Roman" w:hAnsi="Times New Roman" w:cs="Times New Roman"/>
      <w:sz w:val="28"/>
    </w:rPr>
  </w:style>
  <w:style w:type="paragraph" w:styleId="4">
    <w:name w:val="Body Text"/>
    <w:basedOn w:val="1"/>
    <w:link w:val="31"/>
    <w:qFormat/>
    <w:uiPriority w:val="0"/>
    <w:pPr>
      <w:spacing w:after="120"/>
    </w:pPr>
  </w:style>
  <w:style w:type="paragraph" w:styleId="5">
    <w:name w:val="Body Text Indent"/>
    <w:basedOn w:val="1"/>
    <w:link w:val="22"/>
    <w:qFormat/>
    <w:uiPriority w:val="0"/>
    <w:pPr>
      <w:spacing w:line="200" w:lineRule="atLeast"/>
      <w:ind w:firstLine="301"/>
    </w:pPr>
    <w:rPr>
      <w:rFonts w:hAnsi="Courier New" w:cs="Times New Roman"/>
      <w:spacing w:val="-4"/>
      <w:sz w:val="18"/>
      <w:szCs w:val="20"/>
    </w:rPr>
  </w:style>
  <w:style w:type="paragraph" w:styleId="6">
    <w:name w:val="Plain Text"/>
    <w:basedOn w:val="1"/>
    <w:link w:val="32"/>
    <w:semiHidden/>
    <w:unhideWhenUsed/>
    <w:qFormat/>
    <w:uiPriority w:val="99"/>
    <w:rPr>
      <w:rFonts w:hAnsi="Courier New" w:cs="Courier New" w:asciiTheme="minorEastAsia" w:eastAsiaTheme="minorEastAsia"/>
    </w:rPr>
  </w:style>
  <w:style w:type="paragraph" w:styleId="7">
    <w:name w:val="Balloon Text"/>
    <w:basedOn w:val="1"/>
    <w:link w:val="21"/>
    <w:qFormat/>
    <w:uiPriority w:val="0"/>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kern w:val="0"/>
    </w:rPr>
  </w:style>
  <w:style w:type="paragraph" w:styleId="11">
    <w:name w:val="annotation subject"/>
    <w:basedOn w:val="3"/>
    <w:next w:val="3"/>
    <w:link w:val="29"/>
    <w:semiHidden/>
    <w:unhideWhenUsed/>
    <w:qFormat/>
    <w:uiPriority w:val="0"/>
    <w:rPr>
      <w:rFonts w:ascii="宋体" w:hAnsi="宋体" w:cs="宋体"/>
      <w:b/>
      <w:bCs/>
      <w:sz w:val="24"/>
    </w:rPr>
  </w:style>
  <w:style w:type="table" w:styleId="13">
    <w:name w:val="Table Grid"/>
    <w:basedOn w:val="1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character" w:customStyle="1" w:styleId="19">
    <w:name w:val="批注文字 字符"/>
    <w:basedOn w:val="14"/>
    <w:link w:val="3"/>
    <w:qFormat/>
    <w:uiPriority w:val="99"/>
    <w:rPr>
      <w:rFonts w:ascii="Times New Roman" w:hAnsi="Times New Roman" w:eastAsia="宋体" w:cs="Times New Roman"/>
      <w:sz w:val="28"/>
      <w:szCs w:val="24"/>
    </w:rPr>
  </w:style>
  <w:style w:type="character" w:customStyle="1" w:styleId="20">
    <w:name w:val="正文文本缩进 字符"/>
    <w:basedOn w:val="14"/>
    <w:qFormat/>
    <w:uiPriority w:val="0"/>
    <w:rPr>
      <w:rFonts w:ascii="宋体" w:hAnsi="宋体" w:eastAsia="宋体" w:cs="宋体"/>
      <w:sz w:val="24"/>
      <w:szCs w:val="24"/>
    </w:rPr>
  </w:style>
  <w:style w:type="character" w:customStyle="1" w:styleId="21">
    <w:name w:val="批注框文本 字符"/>
    <w:basedOn w:val="14"/>
    <w:link w:val="7"/>
    <w:qFormat/>
    <w:uiPriority w:val="0"/>
    <w:rPr>
      <w:rFonts w:ascii="宋体" w:hAnsi="宋体" w:eastAsia="宋体" w:cs="宋体"/>
      <w:sz w:val="18"/>
      <w:szCs w:val="18"/>
    </w:rPr>
  </w:style>
  <w:style w:type="character" w:customStyle="1" w:styleId="22">
    <w:name w:val="正文文本缩进 字符1"/>
    <w:link w:val="5"/>
    <w:qFormat/>
    <w:uiPriority w:val="0"/>
    <w:rPr>
      <w:rFonts w:ascii="宋体" w:hAnsi="Courier New" w:eastAsia="宋体" w:cs="Times New Roman"/>
      <w:spacing w:val="-4"/>
      <w:sz w:val="18"/>
      <w:szCs w:val="20"/>
    </w:rPr>
  </w:style>
  <w:style w:type="character" w:customStyle="1" w:styleId="23">
    <w:name w:val="正文文本缩进 字符2"/>
    <w:qFormat/>
    <w:uiPriority w:val="0"/>
    <w:rPr>
      <w:rFonts w:ascii="宋体" w:hAnsi="Courier New"/>
      <w:spacing w:val="-4"/>
      <w:kern w:val="2"/>
      <w:sz w:val="18"/>
    </w:rPr>
  </w:style>
  <w:style w:type="character" w:customStyle="1" w:styleId="24">
    <w:name w:val="未处理的提及1"/>
    <w:basedOn w:val="14"/>
    <w:semiHidden/>
    <w:unhideWhenUsed/>
    <w:qFormat/>
    <w:uiPriority w:val="99"/>
    <w:rPr>
      <w:color w:val="605E5C"/>
      <w:shd w:val="clear" w:color="auto" w:fill="E1DFDD"/>
    </w:rPr>
  </w:style>
  <w:style w:type="paragraph" w:styleId="25">
    <w:name w:val="List Paragraph"/>
    <w:basedOn w:val="1"/>
    <w:qFormat/>
    <w:uiPriority w:val="99"/>
    <w:pPr>
      <w:ind w:firstLine="420" w:firstLineChars="200"/>
    </w:pPr>
  </w:style>
  <w:style w:type="paragraph" w:customStyle="1" w:styleId="26">
    <w:name w:val="纯文本1"/>
    <w:basedOn w:val="1"/>
    <w:next w:val="6"/>
    <w:link w:val="28"/>
    <w:qFormat/>
    <w:uiPriority w:val="99"/>
    <w:pPr>
      <w:spacing w:before="156" w:beforeLines="50" w:after="156" w:afterLines="50" w:line="400" w:lineRule="atLeast"/>
    </w:pPr>
    <w:rPr>
      <w:rFonts w:hAnsi="Courier New" w:cs="Times New Roman"/>
    </w:rPr>
  </w:style>
  <w:style w:type="character" w:customStyle="1" w:styleId="27">
    <w:name w:val="纯文本 字符"/>
    <w:basedOn w:val="14"/>
    <w:qFormat/>
    <w:uiPriority w:val="0"/>
    <w:rPr>
      <w:rFonts w:ascii="宋体" w:hAnsi="Courier New" w:eastAsia="宋体" w:cs="Courier New"/>
      <w:kern w:val="2"/>
      <w:sz w:val="24"/>
      <w:szCs w:val="24"/>
    </w:rPr>
  </w:style>
  <w:style w:type="character" w:customStyle="1" w:styleId="28">
    <w:name w:val="纯文本 字符1"/>
    <w:link w:val="26"/>
    <w:qFormat/>
    <w:uiPriority w:val="99"/>
    <w:rPr>
      <w:rFonts w:ascii="宋体" w:hAnsi="Courier New" w:eastAsia="宋体" w:cs="Times New Roman"/>
      <w:kern w:val="2"/>
      <w:sz w:val="24"/>
      <w:szCs w:val="24"/>
    </w:rPr>
  </w:style>
  <w:style w:type="character" w:customStyle="1" w:styleId="29">
    <w:name w:val="批注主题 字符"/>
    <w:basedOn w:val="19"/>
    <w:link w:val="11"/>
    <w:semiHidden/>
    <w:qFormat/>
    <w:uiPriority w:val="0"/>
    <w:rPr>
      <w:rFonts w:ascii="宋体" w:hAnsi="宋体" w:eastAsia="宋体" w:cs="宋体"/>
      <w:b/>
      <w:bCs/>
      <w:sz w:val="24"/>
      <w:szCs w:val="24"/>
    </w:rPr>
  </w:style>
  <w:style w:type="character" w:customStyle="1" w:styleId="30">
    <w:name w:val="Unresolved Mention"/>
    <w:basedOn w:val="14"/>
    <w:semiHidden/>
    <w:unhideWhenUsed/>
    <w:qFormat/>
    <w:uiPriority w:val="99"/>
    <w:rPr>
      <w:color w:val="605E5C"/>
      <w:shd w:val="clear" w:color="auto" w:fill="E1DFDD"/>
    </w:rPr>
  </w:style>
  <w:style w:type="character" w:customStyle="1" w:styleId="31">
    <w:name w:val="正文文本 字符"/>
    <w:basedOn w:val="14"/>
    <w:link w:val="4"/>
    <w:qFormat/>
    <w:uiPriority w:val="0"/>
    <w:rPr>
      <w:rFonts w:ascii="宋体" w:hAnsi="宋体" w:eastAsia="宋体" w:cs="宋体"/>
      <w:sz w:val="24"/>
      <w:szCs w:val="24"/>
    </w:rPr>
  </w:style>
  <w:style w:type="character" w:customStyle="1" w:styleId="32">
    <w:name w:val="纯文本 字符2"/>
    <w:basedOn w:val="14"/>
    <w:link w:val="6"/>
    <w:semiHidden/>
    <w:qFormat/>
    <w:uiPriority w:val="99"/>
    <w:rPr>
      <w:rFonts w:hAnsi="Courier New" w:cs="Courier New" w:asciiTheme="minorEastAsia"/>
      <w:sz w:val="24"/>
      <w:szCs w:val="24"/>
    </w:rPr>
  </w:style>
  <w:style w:type="table" w:customStyle="1" w:styleId="33">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49</Pages>
  <Words>4638</Words>
  <Characters>26443</Characters>
  <Lines>220</Lines>
  <Paragraphs>62</Paragraphs>
  <TotalTime>4</TotalTime>
  <ScaleCrop>false</ScaleCrop>
  <LinksUpToDate>false</LinksUpToDate>
  <CharactersWithSpaces>31019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HP</cp:lastModifiedBy>
  <dcterms:modified xsi:type="dcterms:W3CDTF">2023-06-21T11:17:47Z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BA6EE625BEE14FA0A1A57A3D0B0BA9D8_13</vt:lpwstr>
  </property>
</Properties>
</file>