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ABB13">
      <w:pPr>
        <w:spacing w:line="360" w:lineRule="auto"/>
        <w:jc w:val="center"/>
        <w:rPr>
          <w:rFonts w:ascii="宋体" w:hAnsi="宋体" w:cs="宋体"/>
          <w:b/>
          <w:color w:val="auto"/>
          <w:sz w:val="24"/>
          <w:highlight w:val="none"/>
        </w:rPr>
      </w:pPr>
    </w:p>
    <w:p w14:paraId="4AB6E87C">
      <w:pPr>
        <w:spacing w:line="360" w:lineRule="auto"/>
        <w:jc w:val="center"/>
        <w:rPr>
          <w:rFonts w:ascii="宋体" w:hAnsi="宋体" w:cs="宋体"/>
          <w:b/>
          <w:color w:val="auto"/>
          <w:sz w:val="24"/>
          <w:highlight w:val="none"/>
        </w:rPr>
      </w:pPr>
    </w:p>
    <w:p w14:paraId="1998D614">
      <w:pPr>
        <w:adjustRightInd/>
        <w:spacing w:line="360" w:lineRule="auto"/>
        <w:jc w:val="center"/>
        <w:rPr>
          <w:rFonts w:ascii="宋体" w:hAnsi="宋体" w:cs="宋体"/>
          <w:b/>
          <w:color w:val="auto"/>
          <w:sz w:val="44"/>
          <w:szCs w:val="44"/>
          <w:highlight w:val="none"/>
        </w:rPr>
      </w:pPr>
    </w:p>
    <w:p w14:paraId="50AF2EF3">
      <w:pPr>
        <w:spacing w:line="360" w:lineRule="auto"/>
        <w:jc w:val="center"/>
        <w:rPr>
          <w:rFonts w:ascii="宋体" w:hAnsi="宋体" w:cs="宋体"/>
          <w:b/>
          <w:color w:val="auto"/>
          <w:sz w:val="44"/>
          <w:szCs w:val="44"/>
          <w:highlight w:val="none"/>
        </w:rPr>
      </w:pPr>
    </w:p>
    <w:p w14:paraId="7AEBEBBD">
      <w:pPr>
        <w:adjustRightInd/>
        <w:spacing w:line="360" w:lineRule="auto"/>
        <w:jc w:val="center"/>
        <w:rPr>
          <w:rFonts w:ascii="宋体" w:hAnsi="宋体" w:cs="宋体"/>
          <w:b/>
          <w:color w:val="auto"/>
          <w:sz w:val="48"/>
          <w:szCs w:val="48"/>
          <w:highlight w:val="none"/>
        </w:rPr>
      </w:pPr>
    </w:p>
    <w:p w14:paraId="704F0A86">
      <w:pPr>
        <w:adjustRightInd/>
        <w:spacing w:line="360" w:lineRule="auto"/>
        <w:jc w:val="center"/>
        <w:rPr>
          <w:rFonts w:hint="eastAsia" w:ascii="宋体" w:hAnsi="宋体" w:cs="宋体"/>
          <w:color w:val="auto"/>
          <w:sz w:val="44"/>
          <w:szCs w:val="44"/>
          <w:highlight w:val="none"/>
          <w:lang w:val="en-US" w:eastAsia="zh-CN"/>
        </w:rPr>
      </w:pPr>
      <w:r>
        <w:rPr>
          <w:rFonts w:hint="eastAsia" w:ascii="宋体" w:hAnsi="宋体" w:cs="宋体"/>
          <w:color w:val="auto"/>
          <w:sz w:val="44"/>
          <w:szCs w:val="44"/>
          <w:highlight w:val="none"/>
          <w:lang w:val="en-US" w:eastAsia="zh-CN"/>
        </w:rPr>
        <w:t>杭州市景成实验学校2025年度综合物业管理服务采购项目（重新招标）</w:t>
      </w:r>
    </w:p>
    <w:p w14:paraId="383D755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9B366E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8CF4CCD">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编号:GSZFCG-2025-0</w:t>
      </w:r>
      <w:r>
        <w:rPr>
          <w:rFonts w:hint="eastAsia" w:ascii="宋体" w:hAnsi="宋体" w:cs="宋体"/>
          <w:color w:val="auto"/>
          <w:sz w:val="30"/>
          <w:szCs w:val="30"/>
          <w:highlight w:val="none"/>
          <w:lang w:val="en-US" w:eastAsia="zh-CN"/>
        </w:rPr>
        <w:t>20（1）</w:t>
      </w:r>
    </w:p>
    <w:p w14:paraId="5B897217">
      <w:pPr>
        <w:adjustRightInd/>
        <w:spacing w:line="360" w:lineRule="auto"/>
        <w:rPr>
          <w:rFonts w:ascii="宋体" w:hAnsi="宋体" w:cs="宋体"/>
          <w:color w:val="auto"/>
          <w:sz w:val="28"/>
          <w:szCs w:val="20"/>
          <w:highlight w:val="none"/>
        </w:rPr>
      </w:pPr>
    </w:p>
    <w:p w14:paraId="5C20643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6872874">
      <w:pPr>
        <w:spacing w:line="360" w:lineRule="auto"/>
        <w:jc w:val="center"/>
        <w:rPr>
          <w:rFonts w:ascii="宋体" w:hAnsi="宋体" w:cs="宋体"/>
          <w:b/>
          <w:color w:val="auto"/>
          <w:sz w:val="44"/>
          <w:szCs w:val="44"/>
          <w:highlight w:val="none"/>
        </w:rPr>
      </w:pPr>
    </w:p>
    <w:p w14:paraId="566BF468">
      <w:pPr>
        <w:spacing w:line="360" w:lineRule="auto"/>
        <w:jc w:val="center"/>
        <w:rPr>
          <w:rFonts w:ascii="宋体" w:hAnsi="宋体" w:cs="宋体"/>
          <w:color w:val="auto"/>
          <w:sz w:val="24"/>
          <w:highlight w:val="none"/>
        </w:rPr>
      </w:pPr>
    </w:p>
    <w:p w14:paraId="2B37B241">
      <w:pPr>
        <w:spacing w:line="360" w:lineRule="auto"/>
        <w:jc w:val="center"/>
        <w:rPr>
          <w:rFonts w:ascii="宋体" w:hAnsi="宋体" w:cs="宋体"/>
          <w:color w:val="auto"/>
          <w:sz w:val="24"/>
          <w:highlight w:val="none"/>
        </w:rPr>
      </w:pPr>
    </w:p>
    <w:p w14:paraId="707D5737">
      <w:pPr>
        <w:spacing w:line="360" w:lineRule="auto"/>
        <w:jc w:val="center"/>
        <w:rPr>
          <w:rFonts w:hint="eastAsia" w:ascii="宋体" w:hAnsi="宋体" w:eastAsia="宋体" w:cs="宋体"/>
          <w:color w:val="auto"/>
          <w:sz w:val="32"/>
          <w:szCs w:val="32"/>
          <w:highlight w:val="none"/>
        </w:rPr>
      </w:pPr>
    </w:p>
    <w:p w14:paraId="28A73D71">
      <w:pPr>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杭州</w:t>
      </w:r>
      <w:r>
        <w:rPr>
          <w:rFonts w:hint="eastAsia" w:ascii="宋体" w:hAnsi="宋体" w:cs="宋体"/>
          <w:color w:val="auto"/>
          <w:sz w:val="32"/>
          <w:szCs w:val="32"/>
          <w:highlight w:val="none"/>
          <w:lang w:val="en-US" w:eastAsia="zh-CN"/>
        </w:rPr>
        <w:t>市</w:t>
      </w:r>
      <w:r>
        <w:rPr>
          <w:rFonts w:hint="eastAsia" w:ascii="宋体" w:hAnsi="宋体" w:eastAsia="宋体" w:cs="宋体"/>
          <w:color w:val="auto"/>
          <w:sz w:val="32"/>
          <w:szCs w:val="32"/>
          <w:highlight w:val="none"/>
          <w:lang w:val="en-US" w:eastAsia="zh-CN"/>
        </w:rPr>
        <w:t>景成实验学校</w:t>
      </w:r>
    </w:p>
    <w:p w14:paraId="05911D92">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杭州市公共资源交易中心拱墅分中心</w:t>
      </w:r>
    </w:p>
    <w:p w14:paraId="730B2491">
      <w:pPr>
        <w:spacing w:line="360" w:lineRule="auto"/>
        <w:jc w:val="center"/>
        <w:rPr>
          <w:rFonts w:ascii="宋体" w:hAnsi="宋体" w:cs="宋体"/>
          <w:color w:val="auto"/>
          <w:sz w:val="24"/>
          <w:highlight w:val="none"/>
        </w:rPr>
      </w:pPr>
      <w:r>
        <w:rPr>
          <w:rFonts w:hint="eastAsia" w:ascii="宋体" w:hAnsi="宋体" w:eastAsia="宋体" w:cs="宋体"/>
          <w:color w:val="auto"/>
          <w:sz w:val="32"/>
          <w:szCs w:val="32"/>
          <w:highlight w:val="none"/>
        </w:rPr>
        <w:t>二〇二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六</w:t>
      </w:r>
      <w:r>
        <w:rPr>
          <w:rFonts w:hint="eastAsia" w:ascii="宋体" w:hAnsi="宋体" w:eastAsia="宋体" w:cs="宋体"/>
          <w:color w:val="auto"/>
          <w:sz w:val="32"/>
          <w:szCs w:val="32"/>
          <w:highlight w:val="none"/>
        </w:rPr>
        <w:t>月</w:t>
      </w:r>
      <w:r>
        <w:rPr>
          <w:rFonts w:hint="eastAsia" w:ascii="宋体" w:hAnsi="宋体" w:cs="宋体"/>
          <w:color w:val="auto"/>
          <w:sz w:val="32"/>
          <w:szCs w:val="32"/>
          <w:highlight w:val="none"/>
          <w:lang w:val="en-US" w:eastAsia="zh-CN"/>
        </w:rPr>
        <w:t>十九</w:t>
      </w:r>
      <w:r>
        <w:rPr>
          <w:rFonts w:hint="eastAsia" w:ascii="宋体" w:hAnsi="宋体" w:eastAsia="宋体" w:cs="宋体"/>
          <w:color w:val="auto"/>
          <w:sz w:val="32"/>
          <w:szCs w:val="32"/>
          <w:highlight w:val="none"/>
        </w:rPr>
        <w:t>日</w:t>
      </w:r>
      <w:r>
        <w:rPr>
          <w:rFonts w:hint="eastAsia" w:ascii="宋体" w:hAnsi="宋体" w:cs="宋体"/>
          <w:color w:val="auto"/>
          <w:sz w:val="24"/>
          <w:highlight w:val="none"/>
        </w:rPr>
        <w:br w:type="page"/>
      </w:r>
      <w:bookmarkStart w:id="0" w:name="_Hlt67893495"/>
      <w:bookmarkEnd w:id="0"/>
    </w:p>
    <w:p w14:paraId="16EB2F1E">
      <w:pPr>
        <w:pStyle w:val="637"/>
        <w:rPr>
          <w:color w:val="auto"/>
          <w:highlight w:val="none"/>
        </w:rPr>
      </w:pPr>
    </w:p>
    <w:p w14:paraId="744CB1A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56CC44D">
      <w:pPr>
        <w:spacing w:line="360" w:lineRule="auto"/>
        <w:rPr>
          <w:rFonts w:ascii="宋体" w:hAnsi="宋体" w:cs="宋体"/>
          <w:color w:val="auto"/>
          <w:sz w:val="32"/>
          <w:szCs w:val="32"/>
          <w:highlight w:val="none"/>
        </w:rPr>
      </w:pPr>
    </w:p>
    <w:p w14:paraId="5914872E">
      <w:pPr>
        <w:spacing w:line="360" w:lineRule="auto"/>
        <w:rPr>
          <w:rFonts w:ascii="宋体" w:hAnsi="宋体" w:cs="宋体"/>
          <w:color w:val="auto"/>
          <w:sz w:val="32"/>
          <w:szCs w:val="32"/>
          <w:highlight w:val="none"/>
        </w:rPr>
      </w:pPr>
    </w:p>
    <w:p w14:paraId="5DB49BB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0FB849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8306EB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FD73E2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8E9A95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BFD0B3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05925D8">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A4413FB">
      <w:pPr>
        <w:spacing w:line="360" w:lineRule="auto"/>
        <w:ind w:firstLine="549" w:firstLineChars="229"/>
        <w:rPr>
          <w:rFonts w:ascii="宋体" w:hAnsi="宋体" w:cs="宋体"/>
          <w:color w:val="auto"/>
          <w:sz w:val="24"/>
          <w:highlight w:val="none"/>
        </w:rPr>
      </w:pPr>
    </w:p>
    <w:p w14:paraId="00E1FBA7">
      <w:pPr>
        <w:spacing w:line="360" w:lineRule="auto"/>
        <w:ind w:firstLine="549" w:firstLineChars="229"/>
        <w:rPr>
          <w:rFonts w:ascii="宋体" w:hAnsi="宋体" w:cs="宋体"/>
          <w:color w:val="auto"/>
          <w:sz w:val="24"/>
          <w:highlight w:val="none"/>
        </w:rPr>
      </w:pPr>
    </w:p>
    <w:p w14:paraId="14B42B81">
      <w:pPr>
        <w:spacing w:line="360" w:lineRule="auto"/>
        <w:ind w:firstLine="549" w:firstLineChars="229"/>
        <w:rPr>
          <w:rFonts w:ascii="宋体" w:hAnsi="宋体" w:cs="宋体"/>
          <w:color w:val="auto"/>
          <w:sz w:val="24"/>
          <w:highlight w:val="none"/>
        </w:rPr>
      </w:pPr>
    </w:p>
    <w:p w14:paraId="1728A298">
      <w:pPr>
        <w:spacing w:line="360" w:lineRule="auto"/>
        <w:ind w:firstLine="549" w:firstLineChars="229"/>
        <w:rPr>
          <w:rFonts w:ascii="宋体" w:hAnsi="宋体" w:cs="宋体"/>
          <w:color w:val="auto"/>
          <w:sz w:val="24"/>
          <w:highlight w:val="none"/>
        </w:rPr>
      </w:pPr>
    </w:p>
    <w:p w14:paraId="29AF6CC1">
      <w:pPr>
        <w:spacing w:line="360" w:lineRule="auto"/>
        <w:ind w:firstLine="549" w:firstLineChars="229"/>
        <w:rPr>
          <w:rFonts w:ascii="宋体" w:hAnsi="宋体" w:cs="宋体"/>
          <w:color w:val="auto"/>
          <w:sz w:val="24"/>
          <w:highlight w:val="none"/>
        </w:rPr>
      </w:pPr>
    </w:p>
    <w:p w14:paraId="6520E0D9">
      <w:pPr>
        <w:spacing w:line="360" w:lineRule="auto"/>
        <w:ind w:firstLine="549" w:firstLineChars="229"/>
        <w:rPr>
          <w:rFonts w:ascii="宋体" w:hAnsi="宋体" w:cs="宋体"/>
          <w:color w:val="auto"/>
          <w:sz w:val="24"/>
          <w:highlight w:val="none"/>
        </w:rPr>
      </w:pPr>
    </w:p>
    <w:p w14:paraId="104BF9F9">
      <w:pPr>
        <w:spacing w:line="360" w:lineRule="auto"/>
        <w:ind w:firstLine="549" w:firstLineChars="229"/>
        <w:rPr>
          <w:rFonts w:ascii="宋体" w:hAnsi="宋体" w:cs="宋体"/>
          <w:color w:val="auto"/>
          <w:sz w:val="24"/>
          <w:highlight w:val="none"/>
        </w:rPr>
      </w:pPr>
    </w:p>
    <w:p w14:paraId="6DB6E283">
      <w:pPr>
        <w:spacing w:line="360" w:lineRule="auto"/>
        <w:ind w:firstLine="549" w:firstLineChars="229"/>
        <w:rPr>
          <w:rFonts w:ascii="宋体" w:hAnsi="宋体" w:cs="宋体"/>
          <w:color w:val="auto"/>
          <w:sz w:val="24"/>
          <w:highlight w:val="none"/>
        </w:rPr>
      </w:pPr>
    </w:p>
    <w:p w14:paraId="3282DA94">
      <w:pPr>
        <w:spacing w:line="360" w:lineRule="auto"/>
        <w:ind w:firstLine="549" w:firstLineChars="229"/>
        <w:rPr>
          <w:rFonts w:ascii="宋体" w:hAnsi="宋体" w:cs="宋体"/>
          <w:color w:val="auto"/>
          <w:sz w:val="24"/>
          <w:highlight w:val="none"/>
        </w:rPr>
      </w:pPr>
    </w:p>
    <w:p w14:paraId="66AA8D23">
      <w:pPr>
        <w:spacing w:line="360" w:lineRule="auto"/>
        <w:ind w:firstLine="549" w:firstLineChars="229"/>
        <w:rPr>
          <w:rFonts w:ascii="宋体" w:hAnsi="宋体" w:cs="宋体"/>
          <w:color w:val="auto"/>
          <w:sz w:val="24"/>
          <w:highlight w:val="none"/>
        </w:rPr>
      </w:pPr>
    </w:p>
    <w:p w14:paraId="7C81CA14">
      <w:pPr>
        <w:spacing w:line="360" w:lineRule="auto"/>
        <w:ind w:firstLine="549" w:firstLineChars="229"/>
        <w:rPr>
          <w:rFonts w:ascii="宋体" w:hAnsi="宋体" w:cs="宋体"/>
          <w:color w:val="auto"/>
          <w:sz w:val="24"/>
          <w:highlight w:val="none"/>
        </w:rPr>
      </w:pPr>
    </w:p>
    <w:p w14:paraId="416E98E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A54D31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C72909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u w:val="single"/>
          <w:lang w:val="en-US" w:eastAsia="zh-CN"/>
        </w:rPr>
        <w:t>杭州市景成实验学校2025年度综合物业管理服务采购项目（重新招标）</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rPr>
        <w:t>202</w:t>
      </w:r>
      <w:r>
        <w:rPr>
          <w:rStyle w:val="76"/>
          <w:rFonts w:hint="eastAsia" w:ascii="宋体" w:hAnsi="宋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7</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7A3CD4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9B48117">
      <w:pPr>
        <w:spacing w:line="360" w:lineRule="auto"/>
        <w:rPr>
          <w:rFonts w:hint="default" w:ascii="宋体" w:hAnsi="宋体" w:eastAsia="宋体" w:cs="宋体"/>
          <w:b/>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项目编号：GSZFCG-2025-0</w:t>
      </w:r>
      <w:r>
        <w:rPr>
          <w:rFonts w:hint="eastAsia" w:ascii="宋体" w:hAnsi="宋体" w:cs="宋体"/>
          <w:b/>
          <w:color w:val="auto"/>
          <w:sz w:val="24"/>
          <w:highlight w:val="none"/>
          <w:lang w:val="en-US" w:eastAsia="zh-CN"/>
        </w:rPr>
        <w:t>20（1）</w:t>
      </w:r>
    </w:p>
    <w:p w14:paraId="44B699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color w:val="auto"/>
          <w:sz w:val="24"/>
          <w:highlight w:val="none"/>
          <w:lang w:val="en-US" w:eastAsia="zh-CN"/>
        </w:rPr>
        <w:t>杭州市景成实验学校2025年度综合物业管理服务采购项目（重新招标）</w:t>
      </w:r>
    </w:p>
    <w:p w14:paraId="597BD8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800000元</w:t>
      </w:r>
      <w:r>
        <w:rPr>
          <w:rFonts w:ascii="宋体" w:hAnsi="宋体" w:cs="宋体"/>
          <w:color w:val="auto"/>
          <w:sz w:val="24"/>
          <w:highlight w:val="none"/>
        </w:rPr>
        <w:t xml:space="preserve"> </w:t>
      </w:r>
    </w:p>
    <w:p w14:paraId="2DF7153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800000元</w:t>
      </w:r>
      <w:r>
        <w:rPr>
          <w:rFonts w:ascii="宋体" w:hAnsi="宋体" w:cs="宋体"/>
          <w:color w:val="auto"/>
          <w:sz w:val="24"/>
          <w:highlight w:val="none"/>
        </w:rPr>
        <w:t xml:space="preserve"> </w:t>
      </w:r>
    </w:p>
    <w:p w14:paraId="19218945">
      <w:pPr>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val="en-US" w:eastAsia="zh-CN"/>
        </w:rPr>
        <w:t>综合物业管理服务</w:t>
      </w:r>
      <w:r>
        <w:rPr>
          <w:rFonts w:hint="eastAsia" w:hAnsi="宋体" w:cs="宋体"/>
          <w:bCs/>
          <w:snapToGrid/>
          <w:color w:val="auto"/>
          <w:kern w:val="2"/>
          <w:sz w:val="24"/>
          <w:szCs w:val="24"/>
          <w:highlight w:val="none"/>
        </w:rPr>
        <w:t>。</w:t>
      </w:r>
      <w:r>
        <w:rPr>
          <w:rFonts w:hint="eastAsia" w:ascii="宋体" w:hAnsi="宋体" w:eastAsia="宋体"/>
          <w:snapToGrid/>
          <w:color w:val="auto"/>
          <w:kern w:val="2"/>
          <w:sz w:val="24"/>
          <w:szCs w:val="24"/>
          <w:highlight w:val="none"/>
        </w:rPr>
        <w:t>具体以招标文件第三部分采购需求为准，供应商可点击本公告下方“浏览采购文件”查看采购需求。</w:t>
      </w:r>
    </w:p>
    <w:p w14:paraId="5D497D4E">
      <w:pPr>
        <w:pStyle w:val="131"/>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ascii="宋体" w:hAnsi="宋体" w:cs="宋体"/>
          <w:b/>
          <w:bCs/>
          <w:color w:val="auto"/>
          <w:highlight w:val="none"/>
        </w:rPr>
        <w:t xml:space="preserve"> </w:t>
      </w:r>
      <w:r>
        <w:rPr>
          <w:rFonts w:hint="eastAsia" w:ascii="宋体" w:hAnsi="宋体" w:cs="宋体"/>
          <w:b/>
          <w:bCs/>
          <w:color w:val="auto"/>
          <w:highlight w:val="none"/>
          <w:lang w:val="en-US" w:eastAsia="zh-CN"/>
        </w:rPr>
        <w:t>自合同签订日期起1年。</w:t>
      </w:r>
    </w:p>
    <w:p w14:paraId="4FAC584B">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29EF5EC">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41636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B4A035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937D37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275098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0481D93">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5341DB2">
      <w:pPr>
        <w:spacing w:line="360" w:lineRule="auto"/>
        <w:ind w:firstLine="960" w:firstLineChars="4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14:paraId="52CBA78A">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7EC3E7D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874E57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0597A4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D237FC2">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300131DF">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60A182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61B226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B159D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5CB69A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EE9869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99C110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bookmarkStart w:id="522" w:name="_GoBack"/>
      <w:bookmarkEnd w:id="522"/>
    </w:p>
    <w:p w14:paraId="1CF48A18">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92992E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C1A9A3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21B9411">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7AEE8AC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A57861D">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EC81A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1332C81">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CF364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79D52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7779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944B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172AC22">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8D260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1.采购人信息</w:t>
      </w:r>
    </w:p>
    <w:p w14:paraId="1CAB118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杭州市景成实验学校</w:t>
      </w:r>
    </w:p>
    <w:p w14:paraId="59856A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杭州市拱墅区回龙路266号</w:t>
      </w:r>
      <w:r>
        <w:rPr>
          <w:rFonts w:hint="eastAsia" w:ascii="宋体" w:hAnsi="宋体" w:cs="宋体"/>
          <w:color w:val="auto"/>
          <w:sz w:val="24"/>
          <w:highlight w:val="none"/>
        </w:rPr>
        <w:t xml:space="preserve">       </w:t>
      </w:r>
    </w:p>
    <w:p w14:paraId="67789C4C">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传    真： /</w:t>
      </w:r>
    </w:p>
    <w:p w14:paraId="5A99930C">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项目联系人（询问）：丁老师  </w:t>
      </w:r>
    </w:p>
    <w:p w14:paraId="7FF31A66">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项目联系方式（询问）：0571-88231679  </w:t>
      </w:r>
    </w:p>
    <w:p w14:paraId="3966B34E">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质疑联系人：郑老师</w:t>
      </w:r>
    </w:p>
    <w:p w14:paraId="0BBDAF73">
      <w:pPr>
        <w:spacing w:line="360" w:lineRule="auto"/>
        <w:ind w:firstLine="480"/>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质疑联系方式：0571-88231719</w:t>
      </w:r>
    </w:p>
    <w:p w14:paraId="0F53D58D">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采购代理机构信息            </w:t>
      </w:r>
    </w:p>
    <w:p w14:paraId="6427757B">
      <w:pPr>
        <w:spacing w:line="360" w:lineRule="auto"/>
        <w:ind w:firstLine="480"/>
        <w:rPr>
          <w:rFonts w:ascii="宋体" w:hAnsi="宋体" w:cs="宋体"/>
          <w:color w:val="auto"/>
          <w:sz w:val="24"/>
        </w:rPr>
      </w:pPr>
      <w:r>
        <w:rPr>
          <w:rFonts w:hint="eastAsia" w:ascii="宋体" w:hAnsi="宋体" w:cs="宋体"/>
          <w:color w:val="auto"/>
          <w:sz w:val="24"/>
        </w:rPr>
        <w:t xml:space="preserve">名    称：杭州市公共资源交易中心拱墅分中心  </w:t>
      </w:r>
    </w:p>
    <w:p w14:paraId="55FAA098">
      <w:pPr>
        <w:spacing w:line="360" w:lineRule="auto"/>
        <w:ind w:firstLine="480"/>
        <w:rPr>
          <w:rFonts w:ascii="宋体" w:hAnsi="宋体" w:cs="宋体"/>
          <w:color w:val="auto"/>
          <w:sz w:val="24"/>
        </w:rPr>
      </w:pPr>
      <w:r>
        <w:rPr>
          <w:rFonts w:hint="eastAsia" w:ascii="宋体" w:hAnsi="宋体" w:cs="宋体"/>
          <w:color w:val="auto"/>
          <w:sz w:val="24"/>
        </w:rPr>
        <w:t>地    址：杭州市拱墅区香积寺东路58号3楼</w:t>
      </w:r>
    </w:p>
    <w:p w14:paraId="1FB41315">
      <w:pPr>
        <w:spacing w:line="360" w:lineRule="auto"/>
        <w:rPr>
          <w:rFonts w:ascii="宋体" w:hAnsi="宋体" w:cs="宋体"/>
          <w:color w:val="auto"/>
          <w:sz w:val="24"/>
        </w:rPr>
      </w:pPr>
      <w:r>
        <w:rPr>
          <w:rFonts w:hint="eastAsia" w:ascii="宋体" w:hAnsi="宋体" w:cs="宋体"/>
          <w:color w:val="auto"/>
          <w:sz w:val="24"/>
        </w:rPr>
        <w:t xml:space="preserve">    传    真： /</w:t>
      </w:r>
    </w:p>
    <w:p w14:paraId="696A667D">
      <w:pPr>
        <w:spacing w:line="360" w:lineRule="auto"/>
        <w:rPr>
          <w:rFonts w:hint="eastAsia"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朱工</w:t>
      </w:r>
      <w:r>
        <w:rPr>
          <w:rFonts w:hint="eastAsia" w:ascii="宋体" w:hAnsi="宋体" w:cs="宋体"/>
          <w:color w:val="auto"/>
          <w:sz w:val="24"/>
        </w:rPr>
        <w:t xml:space="preserve"> </w:t>
      </w:r>
    </w:p>
    <w:p w14:paraId="3F3CBACF">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项目联系方式（询问）：0571-</w:t>
      </w:r>
      <w:r>
        <w:rPr>
          <w:rFonts w:hint="eastAsia" w:ascii="宋体" w:hAnsi="宋体" w:cs="宋体"/>
          <w:color w:val="auto"/>
          <w:sz w:val="24"/>
          <w:lang w:val="en-US" w:eastAsia="zh-CN"/>
        </w:rPr>
        <w:t>89507097</w:t>
      </w:r>
    </w:p>
    <w:p w14:paraId="1C5751AD">
      <w:pPr>
        <w:spacing w:line="360" w:lineRule="auto"/>
        <w:ind w:firstLine="480"/>
        <w:rPr>
          <w:rFonts w:ascii="宋体" w:hAnsi="宋体" w:cs="宋体"/>
          <w:color w:val="auto"/>
          <w:sz w:val="24"/>
        </w:rPr>
      </w:pPr>
      <w:r>
        <w:rPr>
          <w:rFonts w:hint="eastAsia" w:ascii="宋体" w:hAnsi="宋体" w:cs="宋体"/>
          <w:color w:val="auto"/>
          <w:sz w:val="24"/>
        </w:rPr>
        <w:t>质疑联系人：</w:t>
      </w:r>
      <w:r>
        <w:rPr>
          <w:rFonts w:hint="eastAsia" w:ascii="宋体" w:hAnsi="宋体" w:cs="宋体"/>
          <w:color w:val="auto"/>
          <w:sz w:val="24"/>
          <w:lang w:val="en-US" w:eastAsia="zh-CN"/>
        </w:rPr>
        <w:t>陈工</w:t>
      </w:r>
      <w:r>
        <w:rPr>
          <w:rFonts w:hint="eastAsia" w:ascii="宋体" w:hAnsi="宋体" w:cs="宋体"/>
          <w:color w:val="auto"/>
          <w:sz w:val="24"/>
        </w:rPr>
        <w:t xml:space="preserve">  </w:t>
      </w:r>
    </w:p>
    <w:p w14:paraId="139D56BF">
      <w:pPr>
        <w:spacing w:line="360" w:lineRule="auto"/>
        <w:rPr>
          <w:rFonts w:ascii="宋体" w:hAnsi="宋体" w:cs="宋体"/>
          <w:color w:val="auto"/>
          <w:sz w:val="24"/>
        </w:rPr>
      </w:pPr>
      <w:r>
        <w:rPr>
          <w:rFonts w:hint="eastAsia" w:ascii="宋体" w:hAnsi="宋体" w:cs="宋体"/>
          <w:color w:val="auto"/>
          <w:sz w:val="24"/>
        </w:rPr>
        <w:t xml:space="preserve">    质疑联系方式：0571-865982</w:t>
      </w:r>
      <w:r>
        <w:rPr>
          <w:rFonts w:hint="eastAsia" w:ascii="宋体" w:hAnsi="宋体" w:cs="宋体"/>
          <w:color w:val="auto"/>
          <w:sz w:val="24"/>
          <w:lang w:val="en-US" w:eastAsia="zh-CN"/>
        </w:rPr>
        <w:t>53</w:t>
      </w:r>
    </w:p>
    <w:p w14:paraId="7C2EAE8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AD40B4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90D7B6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69A1D6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4265F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70AA32C0">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063EC2AA">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w:t>
      </w:r>
      <w:r>
        <w:rPr>
          <w:rFonts w:hint="eastAsia" w:ascii="宋体" w:hAnsi="宋体" w:cs="宋体"/>
          <w:sz w:val="24"/>
        </w:rPr>
        <w:t>曹女士、彭先生，0571-89505668、89505676</w:t>
      </w:r>
      <w:r>
        <w:rPr>
          <w:rFonts w:hint="eastAsia" w:ascii="宋体" w:hAnsi="宋体" w:cs="宋体"/>
          <w:color w:val="auto"/>
          <w:sz w:val="24"/>
          <w:highlight w:val="none"/>
          <w:lang w:val="en-US" w:eastAsia="zh-CN"/>
        </w:rPr>
        <w:t xml:space="preserve"> 政府采购监管部门工作人员</w:t>
      </w:r>
    </w:p>
    <w:p w14:paraId="01644AD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706E8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E9AEAED">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6150AE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B94AD6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1FB7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74413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3FC064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90AA69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96A8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B78C3A">
            <w:pPr>
              <w:snapToGrid w:val="0"/>
              <w:spacing w:line="360" w:lineRule="auto"/>
              <w:jc w:val="center"/>
              <w:rPr>
                <w:rFonts w:ascii="宋体" w:hAnsi="宋体" w:cs="宋体"/>
                <w:color w:val="auto"/>
                <w:sz w:val="24"/>
                <w:highlight w:val="none"/>
              </w:rPr>
            </w:pPr>
          </w:p>
          <w:p w14:paraId="23B28F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FAE6DF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6C9B21A">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E2CC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5F85479">
            <w:pPr>
              <w:snapToGrid w:val="0"/>
              <w:spacing w:line="360" w:lineRule="auto"/>
              <w:jc w:val="center"/>
              <w:rPr>
                <w:rFonts w:ascii="宋体" w:hAnsi="宋体" w:cs="宋体"/>
                <w:color w:val="auto"/>
                <w:sz w:val="24"/>
                <w:highlight w:val="none"/>
              </w:rPr>
            </w:pPr>
          </w:p>
          <w:p w14:paraId="491DD81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53D93B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4D23FA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eastAsia="宋体" w:cs="宋体"/>
                <w:b w:val="0"/>
                <w:bCs w:val="0"/>
                <w:color w:val="auto"/>
                <w:kern w:val="2"/>
                <w:sz w:val="24"/>
                <w:szCs w:val="24"/>
                <w:u w:val="single"/>
                <w:lang w:val="en-US" w:eastAsia="zh-CN" w:bidi="ar-SA"/>
              </w:rPr>
              <w:t xml:space="preserve">综合物业 </w:t>
            </w:r>
            <w:r>
              <w:rPr>
                <w:rFonts w:hint="eastAsia" w:ascii="宋体" w:hAnsi="宋体" w:eastAsia="宋体" w:cs="宋体"/>
                <w:b w:val="0"/>
                <w:bCs w:val="0"/>
                <w:color w:val="auto"/>
                <w:kern w:val="2"/>
                <w:sz w:val="24"/>
                <w:szCs w:val="24"/>
                <w:lang w:val="en-US" w:eastAsia="zh-CN" w:bidi="ar-SA"/>
              </w:rPr>
              <w:t xml:space="preserve">，属于 </w:t>
            </w:r>
            <w:r>
              <w:rPr>
                <w:rFonts w:hint="eastAsia" w:ascii="宋体" w:hAnsi="宋体" w:eastAsia="宋体" w:cs="宋体"/>
                <w:b w:val="0"/>
                <w:bCs w:val="0"/>
                <w:color w:val="auto"/>
                <w:kern w:val="2"/>
                <w:sz w:val="24"/>
                <w:szCs w:val="24"/>
                <w:u w:val="single"/>
                <w:lang w:val="en-US" w:eastAsia="zh-CN" w:bidi="ar-SA"/>
              </w:rPr>
              <w:t>物业管理</w:t>
            </w:r>
            <w:r>
              <w:rPr>
                <w:rFonts w:hint="eastAsia" w:ascii="宋体" w:hAnsi="宋体" w:cs="宋体"/>
                <w:color w:val="auto"/>
                <w:kern w:val="0"/>
                <w:sz w:val="24"/>
                <w:highlight w:val="none"/>
              </w:rPr>
              <w:t>行业；</w:t>
            </w:r>
          </w:p>
          <w:p w14:paraId="076846A8">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b w:val="0"/>
                <w:bCs w:val="0"/>
                <w:color w:val="auto"/>
                <w:kern w:val="0"/>
                <w:sz w:val="24"/>
                <w:szCs w:val="24"/>
                <w:highlight w:val="none"/>
                <w:lang w:val="en-US" w:eastAsia="zh-CN" w:bidi="ar-SA"/>
              </w:rPr>
              <w:t>物业管理</w:t>
            </w:r>
            <w:r>
              <w:rPr>
                <w:rFonts w:hint="eastAsia" w:ascii="宋体" w:hAnsi="宋体" w:eastAsia="宋体" w:cs="宋体"/>
                <w:b w:val="0"/>
                <w:bCs w:val="0"/>
                <w:color w:val="auto"/>
                <w:kern w:val="0"/>
                <w:sz w:val="24"/>
                <w:szCs w:val="24"/>
                <w:highlight w:val="none"/>
                <w:lang w:val="en-US" w:eastAsia="zh-CN" w:bidi="ar-SA"/>
              </w:rPr>
              <w:t>行业。从业人员</w:t>
            </w:r>
            <w:r>
              <w:rPr>
                <w:rFonts w:hint="eastAsia" w:ascii="宋体" w:hAnsi="宋体" w:cs="宋体"/>
                <w:b w:val="0"/>
                <w:bCs w:val="0"/>
                <w:color w:val="auto"/>
                <w:kern w:val="0"/>
                <w:sz w:val="24"/>
                <w:szCs w:val="24"/>
                <w:highlight w:val="none"/>
                <w:lang w:val="en-US" w:eastAsia="zh-CN" w:bidi="ar-SA"/>
              </w:rPr>
              <w:t>1000</w:t>
            </w:r>
            <w:r>
              <w:rPr>
                <w:rFonts w:hint="eastAsia" w:ascii="宋体" w:hAnsi="宋体" w:eastAsia="宋体" w:cs="宋体"/>
                <w:b w:val="0"/>
                <w:bCs w:val="0"/>
                <w:color w:val="auto"/>
                <w:kern w:val="0"/>
                <w:sz w:val="24"/>
                <w:szCs w:val="24"/>
                <w:highlight w:val="none"/>
                <w:lang w:val="en-US" w:eastAsia="zh-CN" w:bidi="ar-SA"/>
              </w:rPr>
              <w:t>人以下或营业收入</w:t>
            </w:r>
            <w:r>
              <w:rPr>
                <w:rFonts w:hint="eastAsia" w:ascii="宋体" w:hAnsi="宋体" w:cs="宋体"/>
                <w:b w:val="0"/>
                <w:bCs w:val="0"/>
                <w:color w:val="auto"/>
                <w:kern w:val="0"/>
                <w:sz w:val="24"/>
                <w:szCs w:val="24"/>
                <w:highlight w:val="none"/>
                <w:lang w:val="en-US" w:eastAsia="zh-CN" w:bidi="ar-SA"/>
              </w:rPr>
              <w:t>5000</w:t>
            </w:r>
            <w:r>
              <w:rPr>
                <w:rFonts w:hint="eastAsia" w:ascii="宋体" w:hAnsi="宋体" w:eastAsia="宋体" w:cs="宋体"/>
                <w:b w:val="0"/>
                <w:bCs w:val="0"/>
                <w:color w:val="auto"/>
                <w:kern w:val="0"/>
                <w:sz w:val="24"/>
                <w:szCs w:val="24"/>
                <w:highlight w:val="none"/>
                <w:lang w:val="en-US" w:eastAsia="zh-CN" w:bidi="ar-SA"/>
              </w:rPr>
              <w:t>万元以下的为中小微型企业。其中，从业人员</w:t>
            </w:r>
            <w:r>
              <w:rPr>
                <w:rFonts w:hint="eastAsia" w:ascii="宋体" w:hAnsi="宋体" w:cs="宋体"/>
                <w:b w:val="0"/>
                <w:bCs w:val="0"/>
                <w:color w:val="auto"/>
                <w:kern w:val="0"/>
                <w:sz w:val="24"/>
                <w:szCs w:val="24"/>
                <w:highlight w:val="none"/>
                <w:lang w:val="en-US" w:eastAsia="zh-CN" w:bidi="ar-SA"/>
              </w:rPr>
              <w:t>300</w:t>
            </w:r>
            <w:r>
              <w:rPr>
                <w:rFonts w:hint="eastAsia" w:ascii="宋体" w:hAnsi="宋体" w:eastAsia="宋体" w:cs="宋体"/>
                <w:b w:val="0"/>
                <w:bCs w:val="0"/>
                <w:color w:val="auto"/>
                <w:kern w:val="0"/>
                <w:sz w:val="24"/>
                <w:szCs w:val="24"/>
                <w:highlight w:val="none"/>
                <w:lang w:val="en-US" w:eastAsia="zh-CN" w:bidi="ar-SA"/>
              </w:rPr>
              <w:t>人及以上，且营业收入</w:t>
            </w:r>
            <w:r>
              <w:rPr>
                <w:rFonts w:hint="eastAsia" w:ascii="宋体" w:hAnsi="宋体" w:cs="宋体"/>
                <w:b w:val="0"/>
                <w:bCs w:val="0"/>
                <w:color w:val="auto"/>
                <w:kern w:val="0"/>
                <w:sz w:val="24"/>
                <w:szCs w:val="24"/>
                <w:highlight w:val="none"/>
                <w:lang w:val="en-US" w:eastAsia="zh-CN" w:bidi="ar-SA"/>
              </w:rPr>
              <w:t>1000</w:t>
            </w:r>
            <w:r>
              <w:rPr>
                <w:rFonts w:hint="eastAsia" w:ascii="宋体" w:hAnsi="宋体" w:eastAsia="宋体" w:cs="宋体"/>
                <w:b w:val="0"/>
                <w:bCs w:val="0"/>
                <w:color w:val="auto"/>
                <w:kern w:val="0"/>
                <w:sz w:val="24"/>
                <w:szCs w:val="24"/>
                <w:highlight w:val="none"/>
                <w:lang w:val="en-US" w:eastAsia="zh-CN" w:bidi="ar-SA"/>
              </w:rPr>
              <w:t>万元及以上的为中型企业；从业人员</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人及以上，且营业收入</w:t>
            </w:r>
            <w:r>
              <w:rPr>
                <w:rFonts w:hint="eastAsia" w:ascii="宋体" w:hAnsi="宋体" w:cs="宋体"/>
                <w:b w:val="0"/>
                <w:bCs w:val="0"/>
                <w:color w:val="auto"/>
                <w:kern w:val="0"/>
                <w:sz w:val="24"/>
                <w:szCs w:val="24"/>
                <w:highlight w:val="none"/>
                <w:lang w:val="en-US" w:eastAsia="zh-CN" w:bidi="ar-SA"/>
              </w:rPr>
              <w:t>500</w:t>
            </w:r>
            <w:r>
              <w:rPr>
                <w:rFonts w:hint="eastAsia" w:ascii="宋体" w:hAnsi="宋体" w:eastAsia="宋体" w:cs="宋体"/>
                <w:b w:val="0"/>
                <w:bCs w:val="0"/>
                <w:color w:val="auto"/>
                <w:kern w:val="0"/>
                <w:sz w:val="24"/>
                <w:szCs w:val="24"/>
                <w:highlight w:val="none"/>
                <w:lang w:val="en-US" w:eastAsia="zh-CN" w:bidi="ar-SA"/>
              </w:rPr>
              <w:t>万元及以上的为小型企业；从业人员</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人以下或营业收入</w:t>
            </w:r>
            <w:r>
              <w:rPr>
                <w:rFonts w:hint="eastAsia" w:ascii="宋体" w:hAnsi="宋体" w:cs="宋体"/>
                <w:b w:val="0"/>
                <w:bCs w:val="0"/>
                <w:color w:val="auto"/>
                <w:kern w:val="0"/>
                <w:sz w:val="24"/>
                <w:szCs w:val="24"/>
                <w:highlight w:val="none"/>
                <w:lang w:val="en-US" w:eastAsia="zh-CN" w:bidi="ar-SA"/>
              </w:rPr>
              <w:t>500</w:t>
            </w:r>
            <w:r>
              <w:rPr>
                <w:rFonts w:hint="eastAsia" w:ascii="宋体" w:hAnsi="宋体" w:eastAsia="宋体" w:cs="宋体"/>
                <w:b w:val="0"/>
                <w:bCs w:val="0"/>
                <w:color w:val="auto"/>
                <w:kern w:val="0"/>
                <w:sz w:val="24"/>
                <w:szCs w:val="24"/>
                <w:highlight w:val="none"/>
                <w:lang w:val="en-US" w:eastAsia="zh-CN" w:bidi="ar-SA"/>
              </w:rPr>
              <w:t>万元以下的为微型企业。</w:t>
            </w:r>
          </w:p>
        </w:tc>
      </w:tr>
      <w:tr w14:paraId="38C1A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EA2D4E6">
            <w:pPr>
              <w:snapToGrid w:val="0"/>
              <w:spacing w:line="360" w:lineRule="auto"/>
              <w:jc w:val="center"/>
              <w:rPr>
                <w:rFonts w:ascii="宋体" w:hAnsi="宋体" w:cs="宋体"/>
                <w:color w:val="auto"/>
                <w:sz w:val="24"/>
                <w:highlight w:val="none"/>
              </w:rPr>
            </w:pPr>
          </w:p>
          <w:p w14:paraId="2B08C710">
            <w:pPr>
              <w:snapToGrid w:val="0"/>
              <w:spacing w:line="360" w:lineRule="auto"/>
              <w:jc w:val="center"/>
              <w:rPr>
                <w:rFonts w:ascii="宋体" w:hAnsi="宋体" w:cs="宋体"/>
                <w:color w:val="auto"/>
                <w:sz w:val="24"/>
                <w:highlight w:val="none"/>
              </w:rPr>
            </w:pPr>
          </w:p>
          <w:p w14:paraId="5C4B12E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8AA5A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091812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83C39FC">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2179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04734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F49198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EED7A68">
            <w:pPr>
              <w:spacing w:line="360" w:lineRule="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shd w:val="clear" w:color="auto" w:fill="auto"/>
              </w:rPr>
              <w:t>设备设施后勤维修和日常维护</w:t>
            </w:r>
            <w:r>
              <w:rPr>
                <w:rFonts w:hint="eastAsia" w:ascii="宋体" w:hAnsi="宋体" w:eastAsia="宋体" w:cs="宋体"/>
                <w:color w:val="auto"/>
                <w:sz w:val="24"/>
                <w:highlight w:val="none"/>
                <w:u w:val="single"/>
                <w:shd w:val="clear" w:color="auto" w:fill="auto"/>
                <w:lang w:val="en-US" w:eastAsia="zh-CN"/>
              </w:rPr>
              <w:t>管理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14:paraId="305681C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B78DA6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F667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AACD2C4">
            <w:pPr>
              <w:snapToGrid w:val="0"/>
              <w:spacing w:line="360" w:lineRule="auto"/>
              <w:jc w:val="center"/>
              <w:rPr>
                <w:rFonts w:ascii="宋体" w:hAnsi="宋体" w:cs="宋体"/>
                <w:color w:val="auto"/>
                <w:sz w:val="24"/>
                <w:highlight w:val="none"/>
              </w:rPr>
            </w:pPr>
          </w:p>
          <w:p w14:paraId="75C1464E">
            <w:pPr>
              <w:snapToGrid w:val="0"/>
              <w:spacing w:line="360" w:lineRule="auto"/>
              <w:jc w:val="center"/>
              <w:rPr>
                <w:rFonts w:ascii="宋体" w:hAnsi="宋体" w:cs="宋体"/>
                <w:color w:val="auto"/>
                <w:sz w:val="24"/>
                <w:highlight w:val="none"/>
              </w:rPr>
            </w:pPr>
          </w:p>
          <w:p w14:paraId="03612F1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2118A2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52A064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CEBAC9F">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7CBC0E9E">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176CAE6A">
            <w:pPr>
              <w:pStyle w:val="79"/>
              <w:ind w:firstLine="0" w:firstLineChars="0"/>
              <w:rPr>
                <w:color w:val="auto"/>
                <w:highlight w:val="none"/>
              </w:rPr>
            </w:pPr>
          </w:p>
        </w:tc>
      </w:tr>
      <w:tr w14:paraId="2C065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0E56E4">
            <w:pPr>
              <w:snapToGrid w:val="0"/>
              <w:spacing w:line="360" w:lineRule="auto"/>
              <w:jc w:val="center"/>
              <w:rPr>
                <w:rFonts w:ascii="宋体" w:hAnsi="宋体" w:cs="宋体"/>
                <w:color w:val="auto"/>
                <w:sz w:val="24"/>
                <w:highlight w:val="none"/>
              </w:rPr>
            </w:pPr>
          </w:p>
          <w:p w14:paraId="74990EEA">
            <w:pPr>
              <w:snapToGrid w:val="0"/>
              <w:spacing w:line="360" w:lineRule="auto"/>
              <w:jc w:val="center"/>
              <w:rPr>
                <w:rFonts w:ascii="宋体" w:hAnsi="宋体" w:cs="宋体"/>
                <w:color w:val="auto"/>
                <w:sz w:val="24"/>
                <w:highlight w:val="none"/>
              </w:rPr>
            </w:pPr>
          </w:p>
          <w:p w14:paraId="5A6AC420">
            <w:pPr>
              <w:snapToGrid w:val="0"/>
              <w:spacing w:line="360" w:lineRule="auto"/>
              <w:jc w:val="center"/>
              <w:rPr>
                <w:rFonts w:ascii="宋体" w:hAnsi="宋体" w:cs="宋体"/>
                <w:color w:val="auto"/>
                <w:sz w:val="24"/>
                <w:highlight w:val="none"/>
              </w:rPr>
            </w:pPr>
          </w:p>
          <w:p w14:paraId="3ACDB808">
            <w:pPr>
              <w:snapToGrid w:val="0"/>
              <w:spacing w:line="360" w:lineRule="auto"/>
              <w:jc w:val="center"/>
              <w:rPr>
                <w:rFonts w:ascii="宋体" w:hAnsi="宋体" w:cs="宋体"/>
                <w:color w:val="auto"/>
                <w:sz w:val="24"/>
                <w:highlight w:val="none"/>
              </w:rPr>
            </w:pPr>
          </w:p>
          <w:p w14:paraId="34FBFC6A">
            <w:pPr>
              <w:snapToGrid w:val="0"/>
              <w:spacing w:line="360" w:lineRule="auto"/>
              <w:jc w:val="center"/>
              <w:rPr>
                <w:rFonts w:ascii="宋体" w:hAnsi="宋体" w:cs="宋体"/>
                <w:color w:val="auto"/>
                <w:sz w:val="24"/>
                <w:highlight w:val="none"/>
              </w:rPr>
            </w:pPr>
          </w:p>
          <w:p w14:paraId="33325F8B">
            <w:pPr>
              <w:snapToGrid w:val="0"/>
              <w:spacing w:line="360" w:lineRule="auto"/>
              <w:jc w:val="center"/>
              <w:rPr>
                <w:rFonts w:ascii="宋体" w:hAnsi="宋体" w:cs="宋体"/>
                <w:color w:val="auto"/>
                <w:sz w:val="24"/>
                <w:highlight w:val="none"/>
              </w:rPr>
            </w:pPr>
          </w:p>
          <w:p w14:paraId="42B91AA9">
            <w:pPr>
              <w:snapToGrid w:val="0"/>
              <w:spacing w:line="360" w:lineRule="auto"/>
              <w:jc w:val="center"/>
              <w:rPr>
                <w:rFonts w:ascii="宋体" w:hAnsi="宋体" w:cs="宋体"/>
                <w:color w:val="auto"/>
                <w:sz w:val="24"/>
                <w:highlight w:val="none"/>
              </w:rPr>
            </w:pPr>
          </w:p>
          <w:p w14:paraId="72478214">
            <w:pPr>
              <w:snapToGrid w:val="0"/>
              <w:spacing w:line="360" w:lineRule="auto"/>
              <w:jc w:val="center"/>
              <w:rPr>
                <w:rFonts w:ascii="宋体" w:hAnsi="宋体" w:cs="宋体"/>
                <w:color w:val="auto"/>
                <w:sz w:val="24"/>
                <w:highlight w:val="none"/>
              </w:rPr>
            </w:pPr>
          </w:p>
          <w:p w14:paraId="2DA5B385">
            <w:pPr>
              <w:snapToGrid w:val="0"/>
              <w:spacing w:line="360" w:lineRule="auto"/>
              <w:jc w:val="center"/>
              <w:rPr>
                <w:rFonts w:ascii="宋体" w:hAnsi="宋体" w:cs="宋体"/>
                <w:color w:val="auto"/>
                <w:sz w:val="24"/>
                <w:highlight w:val="none"/>
              </w:rPr>
            </w:pPr>
          </w:p>
          <w:p w14:paraId="08058F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EE74ED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DD602D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B9046F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F979E2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27D689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78BCFE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1CA833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A77EDFF">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EC6EC2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B0241F0">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CA59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1755B1E">
            <w:pPr>
              <w:snapToGrid w:val="0"/>
              <w:spacing w:line="360" w:lineRule="auto"/>
              <w:jc w:val="center"/>
              <w:rPr>
                <w:rFonts w:ascii="宋体" w:hAnsi="宋体" w:cs="宋体"/>
                <w:color w:val="auto"/>
                <w:sz w:val="24"/>
                <w:highlight w:val="none"/>
              </w:rPr>
            </w:pPr>
          </w:p>
          <w:p w14:paraId="7EAEE593">
            <w:pPr>
              <w:snapToGrid w:val="0"/>
              <w:spacing w:line="360" w:lineRule="auto"/>
              <w:jc w:val="center"/>
              <w:rPr>
                <w:rFonts w:ascii="宋体" w:hAnsi="宋体" w:cs="宋体"/>
                <w:color w:val="auto"/>
                <w:sz w:val="24"/>
                <w:highlight w:val="none"/>
              </w:rPr>
            </w:pPr>
          </w:p>
          <w:p w14:paraId="305D6CC8">
            <w:pPr>
              <w:snapToGrid w:val="0"/>
              <w:spacing w:line="360" w:lineRule="auto"/>
              <w:jc w:val="center"/>
              <w:rPr>
                <w:rFonts w:ascii="宋体" w:hAnsi="宋体" w:cs="宋体"/>
                <w:color w:val="auto"/>
                <w:sz w:val="24"/>
                <w:highlight w:val="none"/>
              </w:rPr>
            </w:pPr>
          </w:p>
          <w:p w14:paraId="006D488A">
            <w:pPr>
              <w:snapToGrid w:val="0"/>
              <w:spacing w:line="360" w:lineRule="auto"/>
              <w:jc w:val="center"/>
              <w:rPr>
                <w:rFonts w:ascii="宋体" w:hAnsi="宋体" w:cs="宋体"/>
                <w:color w:val="auto"/>
                <w:sz w:val="24"/>
                <w:highlight w:val="none"/>
              </w:rPr>
            </w:pPr>
          </w:p>
          <w:p w14:paraId="1DC3BD91">
            <w:pPr>
              <w:snapToGrid w:val="0"/>
              <w:spacing w:line="360" w:lineRule="auto"/>
              <w:jc w:val="center"/>
              <w:rPr>
                <w:rFonts w:ascii="宋体" w:hAnsi="宋体" w:cs="宋体"/>
                <w:color w:val="auto"/>
                <w:sz w:val="24"/>
                <w:highlight w:val="none"/>
              </w:rPr>
            </w:pPr>
          </w:p>
          <w:p w14:paraId="079D95FE">
            <w:pPr>
              <w:snapToGrid w:val="0"/>
              <w:spacing w:line="360" w:lineRule="auto"/>
              <w:jc w:val="center"/>
              <w:rPr>
                <w:rFonts w:ascii="宋体" w:hAnsi="宋体" w:cs="宋体"/>
                <w:color w:val="auto"/>
                <w:sz w:val="24"/>
                <w:highlight w:val="none"/>
              </w:rPr>
            </w:pPr>
          </w:p>
          <w:p w14:paraId="1657680C">
            <w:pPr>
              <w:snapToGrid w:val="0"/>
              <w:spacing w:line="360" w:lineRule="auto"/>
              <w:jc w:val="center"/>
              <w:rPr>
                <w:rFonts w:ascii="宋体" w:hAnsi="宋体" w:cs="宋体"/>
                <w:color w:val="auto"/>
                <w:sz w:val="24"/>
                <w:highlight w:val="none"/>
              </w:rPr>
            </w:pPr>
          </w:p>
          <w:p w14:paraId="0A1ECB57">
            <w:pPr>
              <w:snapToGrid w:val="0"/>
              <w:spacing w:line="360" w:lineRule="auto"/>
              <w:jc w:val="center"/>
              <w:rPr>
                <w:rFonts w:ascii="宋体" w:hAnsi="宋体" w:cs="宋体"/>
                <w:color w:val="auto"/>
                <w:sz w:val="24"/>
                <w:highlight w:val="none"/>
              </w:rPr>
            </w:pPr>
          </w:p>
          <w:p w14:paraId="1027F5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2D968F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3F086F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5E91FC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16C268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48CC9B0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70E5BC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520EE7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B47FBBC">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F6A7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057D29C">
            <w:pPr>
              <w:snapToGrid w:val="0"/>
              <w:spacing w:line="360" w:lineRule="auto"/>
              <w:jc w:val="center"/>
              <w:rPr>
                <w:rFonts w:ascii="宋体" w:hAnsi="宋体" w:cs="宋体"/>
                <w:color w:val="auto"/>
                <w:sz w:val="24"/>
                <w:highlight w:val="none"/>
              </w:rPr>
            </w:pPr>
          </w:p>
          <w:p w14:paraId="63A07AEE">
            <w:pPr>
              <w:snapToGrid w:val="0"/>
              <w:spacing w:line="360" w:lineRule="auto"/>
              <w:jc w:val="center"/>
              <w:rPr>
                <w:rFonts w:ascii="宋体" w:hAnsi="宋体" w:cs="宋体"/>
                <w:color w:val="auto"/>
                <w:sz w:val="24"/>
                <w:highlight w:val="none"/>
              </w:rPr>
            </w:pPr>
          </w:p>
          <w:p w14:paraId="405727E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149E0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728F28A">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82FCC4A">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6F34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AA2D4A9">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7670466">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A20EF3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1C11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DDD7F34">
            <w:pPr>
              <w:snapToGrid w:val="0"/>
              <w:spacing w:line="360" w:lineRule="auto"/>
              <w:jc w:val="center"/>
              <w:rPr>
                <w:rFonts w:ascii="宋体" w:hAnsi="宋体" w:cs="宋体"/>
                <w:color w:val="auto"/>
                <w:sz w:val="24"/>
                <w:highlight w:val="none"/>
              </w:rPr>
            </w:pPr>
          </w:p>
          <w:p w14:paraId="500F7471">
            <w:pPr>
              <w:snapToGrid w:val="0"/>
              <w:spacing w:line="360" w:lineRule="auto"/>
              <w:jc w:val="center"/>
              <w:rPr>
                <w:rFonts w:ascii="宋体" w:hAnsi="宋体" w:cs="宋体"/>
                <w:color w:val="auto"/>
                <w:sz w:val="24"/>
                <w:highlight w:val="none"/>
              </w:rPr>
            </w:pPr>
          </w:p>
          <w:p w14:paraId="5AFACB2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0B7CDB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E6EBF">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CC59B36">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774D5682">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56565656">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58289B67">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261AA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3C70C5E">
            <w:pPr>
              <w:snapToGrid w:val="0"/>
              <w:spacing w:line="360" w:lineRule="auto"/>
              <w:jc w:val="center"/>
              <w:rPr>
                <w:rFonts w:ascii="宋体" w:hAnsi="宋体" w:cs="宋体"/>
                <w:color w:val="auto"/>
                <w:sz w:val="24"/>
                <w:highlight w:val="none"/>
              </w:rPr>
            </w:pPr>
          </w:p>
          <w:p w14:paraId="6A5CBBC7">
            <w:pPr>
              <w:snapToGrid w:val="0"/>
              <w:spacing w:line="360" w:lineRule="auto"/>
              <w:jc w:val="center"/>
              <w:rPr>
                <w:rFonts w:ascii="宋体" w:hAnsi="宋体" w:cs="宋体"/>
                <w:color w:val="auto"/>
                <w:sz w:val="24"/>
                <w:highlight w:val="none"/>
              </w:rPr>
            </w:pPr>
          </w:p>
          <w:p w14:paraId="22711462">
            <w:pPr>
              <w:snapToGrid w:val="0"/>
              <w:spacing w:line="360" w:lineRule="auto"/>
              <w:jc w:val="center"/>
              <w:rPr>
                <w:rFonts w:ascii="宋体" w:hAnsi="宋体" w:cs="宋体"/>
                <w:color w:val="auto"/>
                <w:sz w:val="24"/>
                <w:highlight w:val="none"/>
              </w:rPr>
            </w:pPr>
          </w:p>
          <w:p w14:paraId="19356730">
            <w:pPr>
              <w:snapToGrid w:val="0"/>
              <w:spacing w:line="360" w:lineRule="auto"/>
              <w:jc w:val="center"/>
              <w:rPr>
                <w:rFonts w:ascii="宋体" w:hAnsi="宋体" w:cs="宋体"/>
                <w:color w:val="auto"/>
                <w:sz w:val="24"/>
                <w:highlight w:val="none"/>
              </w:rPr>
            </w:pPr>
          </w:p>
          <w:p w14:paraId="53CF2497">
            <w:pPr>
              <w:snapToGrid w:val="0"/>
              <w:spacing w:line="360" w:lineRule="auto"/>
              <w:jc w:val="center"/>
              <w:rPr>
                <w:rFonts w:ascii="宋体" w:hAnsi="宋体" w:cs="宋体"/>
                <w:color w:val="auto"/>
                <w:sz w:val="24"/>
                <w:highlight w:val="none"/>
              </w:rPr>
            </w:pPr>
          </w:p>
          <w:p w14:paraId="2CB35E6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610F3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474409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F6B9F49">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BB24CBE">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385F11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820258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0A7EF8E">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0511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4BCCC67">
            <w:pPr>
              <w:snapToGrid w:val="0"/>
              <w:spacing w:line="360" w:lineRule="auto"/>
              <w:jc w:val="center"/>
              <w:rPr>
                <w:rFonts w:ascii="宋体" w:hAnsi="宋体" w:cs="宋体"/>
                <w:color w:val="auto"/>
                <w:sz w:val="24"/>
                <w:highlight w:val="none"/>
              </w:rPr>
            </w:pPr>
          </w:p>
          <w:p w14:paraId="5404357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BED21E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E9FD16D">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69C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AB0A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C4531C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9AA638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Times New Roman"/>
                <w:color w:val="auto"/>
                <w:kern w:val="28"/>
                <w:sz w:val="24"/>
                <w:szCs w:val="24"/>
                <w:highlight w:val="none"/>
                <w:u w:val="single"/>
              </w:rPr>
              <w:t>杭州市拱墅区香积寺东路58号3楼</w:t>
            </w:r>
            <w:r>
              <w:rPr>
                <w:rFonts w:hint="eastAsia" w:ascii="宋体" w:hAnsi="宋体" w:eastAsia="宋体" w:cs="Times New Roman"/>
                <w:color w:val="auto"/>
                <w:kern w:val="28"/>
                <w:sz w:val="24"/>
                <w:szCs w:val="24"/>
                <w:highlight w:val="none"/>
                <w:u w:val="single"/>
                <w:lang w:val="en-US" w:eastAsia="zh-CN"/>
              </w:rPr>
              <w:t>353办公室</w:t>
            </w:r>
            <w:r>
              <w:rPr>
                <w:rFonts w:hint="eastAsia" w:ascii="宋体" w:hAnsi="宋体" w:eastAsia="宋体" w:cs="Times New Roman"/>
                <w:color w:val="auto"/>
                <w:kern w:val="28"/>
                <w:sz w:val="24"/>
                <w:szCs w:val="24"/>
                <w:highlight w:val="none"/>
                <w:u w:val="single"/>
              </w:rPr>
              <w:t>（杭州市公共资源交易中心拱墅分中心）</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highlight w:val="none"/>
                <w:u w:val="single"/>
              </w:rPr>
              <w:t>0571-</w:t>
            </w:r>
            <w:r>
              <w:rPr>
                <w:rFonts w:hint="eastAsia" w:hAnsi="宋体" w:cs="宋体"/>
                <w:color w:val="auto"/>
                <w:sz w:val="24"/>
                <w:highlight w:val="none"/>
                <w:u w:val="single"/>
                <w:lang w:val="en-US" w:eastAsia="zh-CN"/>
              </w:rPr>
              <w:t>89507163</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DA6F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9274E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9D2F41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E5E6AC4">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6896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F00749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9A3D740">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1517F7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206C06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90E7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6DC096C">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57EC0F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42005ACC">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7090A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1C5F97EF">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5EEC1BFB">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3CF5DAB3">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color w:val="auto"/>
                <w:kern w:val="0"/>
                <w:sz w:val="24"/>
                <w:highlight w:val="none"/>
                <w:lang w:val="en-US" w:eastAsia="zh-CN"/>
              </w:rPr>
              <w:t>无需代理费。</w:t>
            </w:r>
          </w:p>
        </w:tc>
      </w:tr>
    </w:tbl>
    <w:p w14:paraId="332FAFEE">
      <w:pPr>
        <w:snapToGrid w:val="0"/>
        <w:spacing w:line="360" w:lineRule="auto"/>
        <w:jc w:val="center"/>
        <w:rPr>
          <w:rFonts w:ascii="宋体" w:hAnsi="宋体" w:cs="宋体"/>
          <w:b/>
          <w:color w:val="auto"/>
          <w:sz w:val="32"/>
          <w:szCs w:val="20"/>
          <w:highlight w:val="none"/>
        </w:rPr>
      </w:pPr>
    </w:p>
    <w:bookmarkEnd w:id="10"/>
    <w:p w14:paraId="3C569A6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048BBC9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09E9C0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13F2EC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7BFCC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D6CE8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3D048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C5AD2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CD996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4D25A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358A0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A50C5E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CFD678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F25FF0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73F398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AF72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CEB29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588E29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1FBA56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32F34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4C33D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F9D0FAA">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1C41BF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1F5A4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6AF10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C07F2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53714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6299A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001955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2B97D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27DBEC4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025907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25A4C4E">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40C2533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98C64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AF5864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C20C62">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804420D">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7423C5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5C1AFF4">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15785B3">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3F18F0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7D9078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BFC6E1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BA09DF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A31377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E8F93E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2E25AAB">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48F308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93847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E41C0E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9035C4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735FE71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822DB64">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69032D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3A2B17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93E753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C46084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8B77A5A">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640D3F5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4231ECF">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9FA63CF">
      <w:pPr>
        <w:pStyle w:val="889"/>
        <w:shd w:val="clear" w:color="auto" w:fill="FFFFFF"/>
        <w:snapToGrid w:val="0"/>
        <w:spacing w:after="240" w:afterAutospacing="0" w:line="360" w:lineRule="auto"/>
        <w:ind w:firstLine="400"/>
        <w:contextualSpacing/>
        <w:rPr>
          <w:rFonts w:hint="eastAsia"/>
          <w:color w:val="auto"/>
          <w:highlight w:val="none"/>
        </w:rPr>
      </w:pPr>
    </w:p>
    <w:p w14:paraId="7A6A0A6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2B2D5010">
      <w:pPr>
        <w:pStyle w:val="131"/>
        <w:snapToGrid w:val="0"/>
        <w:spacing w:before="0"/>
        <w:ind w:firstLine="360"/>
        <w:rPr>
          <w:rFonts w:ascii="宋体" w:hAnsi="宋体" w:cs="宋体"/>
          <w:color w:val="auto"/>
          <w:sz w:val="18"/>
          <w:szCs w:val="18"/>
          <w:highlight w:val="none"/>
        </w:rPr>
      </w:pPr>
    </w:p>
    <w:p w14:paraId="4E0F253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0D00BD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01F7E3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AADEBF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C1911A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04B45C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72EEE3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B5CB9D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F6CBE6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0C87A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FFEBB1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8266A7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1DB39F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0EACB8E">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ADCD03B">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D8FDDF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C7094F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CE95B5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D5F4A4F">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949CA84">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2ED7D06">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55CD6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E15B7A6">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11A62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409BC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9C12F6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8CCBD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50E67E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B8476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1CC4C8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0FE9B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6E169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1BA16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87E9E2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CE1ED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FC643D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97787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F4D1F5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12AC4C5">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B2800B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1F72844">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0D1975C5">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063B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AD8607C">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6F6ADF9D">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A855CD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61D1BB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7626CD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33660E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02649A4">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F40775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A745C99">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6B39E9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0ED57B5">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E23CF9">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EA49B79">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296D51D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C00EECB">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777CCF29">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E0E781C">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A7B13E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1E9EBDB0">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ED4A730">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C44F56E">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7663340">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58DC05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ACE374F">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A9E11C3">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0175DCF0">
      <w:pPr>
        <w:pStyle w:val="131"/>
        <w:spacing w:before="0"/>
        <w:ind w:firstLine="643"/>
        <w:rPr>
          <w:rFonts w:ascii="宋体" w:hAnsi="宋体" w:cs="宋体"/>
          <w:b/>
          <w:color w:val="auto"/>
          <w:sz w:val="32"/>
          <w:highlight w:val="none"/>
        </w:rPr>
      </w:pPr>
    </w:p>
    <w:p w14:paraId="06316701">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425C03B">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EA15F29">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0574A97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121EF604">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A2A1691">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32C61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F03DE2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AC0197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07FAB3B1">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753EE765">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785A1C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87AFE9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FADAF27">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E6E192B">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9D27B81">
      <w:pPr>
        <w:pStyle w:val="131"/>
        <w:spacing w:before="0"/>
        <w:ind w:firstLine="0" w:firstLineChars="0"/>
        <w:rPr>
          <w:rFonts w:ascii="宋体" w:hAnsi="宋体" w:cs="宋体"/>
          <w:color w:val="auto"/>
          <w:kern w:val="0"/>
          <w:szCs w:val="24"/>
          <w:highlight w:val="none"/>
        </w:rPr>
      </w:pPr>
    </w:p>
    <w:p w14:paraId="68B0EB0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BFE0A5D">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F263CF3">
      <w:pPr>
        <w:spacing w:line="360" w:lineRule="auto"/>
        <w:rPr>
          <w:rFonts w:ascii="宋体" w:hAnsi="宋体" w:cs="宋体"/>
          <w:b/>
          <w:color w:val="auto"/>
          <w:sz w:val="24"/>
          <w:highlight w:val="none"/>
        </w:rPr>
      </w:pPr>
    </w:p>
    <w:p w14:paraId="05A4039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8E1F07A">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86D715D">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2E2CCAA8">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97788D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DF16BC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06CC41A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8FE37A0">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1088BB42">
      <w:pPr>
        <w:pStyle w:val="80"/>
        <w:rPr>
          <w:color w:val="auto"/>
          <w:highlight w:val="none"/>
        </w:rPr>
      </w:pPr>
    </w:p>
    <w:p w14:paraId="6776212F">
      <w:pPr>
        <w:snapToGrid w:val="0"/>
        <w:spacing w:line="360" w:lineRule="auto"/>
        <w:ind w:left="120" w:leftChars="57" w:firstLine="482" w:firstLineChars="150"/>
        <w:jc w:val="center"/>
        <w:rPr>
          <w:rFonts w:ascii="宋体" w:hAnsi="宋体" w:cs="宋体"/>
          <w:b/>
          <w:color w:val="auto"/>
          <w:sz w:val="32"/>
          <w:highlight w:val="none"/>
        </w:rPr>
      </w:pPr>
    </w:p>
    <w:p w14:paraId="3F2F647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E23DEA8">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013B818">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2FFB2824">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73F62C3">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79D6E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1ADBC4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FEEB5E4">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FB042A8">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367625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02A86EF">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5512594">
      <w:pPr>
        <w:pStyle w:val="3"/>
        <w:rPr>
          <w:color w:val="auto"/>
          <w:highlight w:val="none"/>
        </w:rPr>
      </w:pPr>
      <w:r>
        <w:rPr>
          <w:rFonts w:ascii="宋体" w:hAnsi="宋体" w:eastAsia="宋体"/>
          <w:b/>
          <w:bCs/>
          <w:color w:val="auto"/>
          <w:sz w:val="24"/>
          <w:szCs w:val="32"/>
          <w:highlight w:val="none"/>
          <w:lang w:val="en-US"/>
        </w:rPr>
        <w:t>27.预付款</w:t>
      </w:r>
    </w:p>
    <w:p w14:paraId="4286541F">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2D39DE4E">
      <w:pPr>
        <w:rPr>
          <w:color w:val="auto"/>
          <w:highlight w:val="none"/>
        </w:rPr>
      </w:pPr>
    </w:p>
    <w:p w14:paraId="2502EA04">
      <w:pPr>
        <w:snapToGrid w:val="0"/>
        <w:spacing w:line="360" w:lineRule="auto"/>
        <w:ind w:firstLine="3357" w:firstLineChars="1045"/>
        <w:rPr>
          <w:rFonts w:ascii="宋体" w:hAnsi="宋体" w:cs="宋体"/>
          <w:b/>
          <w:color w:val="auto"/>
          <w:sz w:val="32"/>
          <w:highlight w:val="none"/>
        </w:rPr>
      </w:pPr>
    </w:p>
    <w:p w14:paraId="3DE633C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E1847E2">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407725C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69C4D5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3437BB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C82EB0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F32583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0321A48">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4A71017">
      <w:pPr>
        <w:tabs>
          <w:tab w:val="left" w:pos="0"/>
        </w:tabs>
        <w:spacing w:line="360" w:lineRule="auto"/>
        <w:ind w:firstLine="480"/>
        <w:rPr>
          <w:rFonts w:ascii="宋体" w:hAnsi="宋体" w:cs="宋体"/>
          <w:color w:val="auto"/>
          <w:sz w:val="24"/>
          <w:highlight w:val="none"/>
        </w:rPr>
      </w:pPr>
    </w:p>
    <w:p w14:paraId="670D715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BCA4134">
      <w:pPr>
        <w:pStyle w:val="25"/>
        <w:spacing w:line="360" w:lineRule="auto"/>
        <w:ind w:firstLine="0" w:firstLineChars="0"/>
        <w:rPr>
          <w:rFonts w:cs="宋体"/>
          <w:b/>
          <w:color w:val="auto"/>
          <w:highlight w:val="none"/>
        </w:rPr>
      </w:pPr>
      <w:r>
        <w:rPr>
          <w:rFonts w:hint="eastAsia" w:cs="宋体"/>
          <w:b/>
          <w:color w:val="auto"/>
          <w:highlight w:val="none"/>
        </w:rPr>
        <w:t>30.验收</w:t>
      </w:r>
    </w:p>
    <w:p w14:paraId="48C6090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82EA8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60055E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A73C0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DB73364">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477B013">
      <w:pPr>
        <w:pStyle w:val="80"/>
        <w:rPr>
          <w:color w:val="auto"/>
          <w:highlight w:val="none"/>
        </w:rPr>
      </w:pPr>
    </w:p>
    <w:bookmarkEnd w:id="13"/>
    <w:p w14:paraId="598EF334">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072990"/>
      <w:bookmarkEnd w:id="16"/>
      <w:bookmarkStart w:id="17" w:name="_Hlt74730295"/>
      <w:bookmarkEnd w:id="17"/>
      <w:bookmarkStart w:id="18" w:name="_Hlt74729768"/>
      <w:bookmarkEnd w:id="18"/>
      <w:bookmarkStart w:id="19" w:name="_Hlt74714665"/>
      <w:bookmarkEnd w:id="19"/>
      <w:bookmarkStart w:id="20" w:name="_Hlt68072998"/>
      <w:bookmarkEnd w:id="20"/>
      <w:bookmarkStart w:id="21" w:name="_Hlt75236011"/>
      <w:bookmarkEnd w:id="21"/>
      <w:bookmarkStart w:id="22" w:name="_Hlt68403820"/>
      <w:bookmarkEnd w:id="22"/>
      <w:bookmarkStart w:id="23" w:name="_Hlt68057669"/>
      <w:bookmarkEnd w:id="23"/>
      <w:bookmarkStart w:id="24" w:name="_Hlt75236290"/>
      <w:bookmarkEnd w:id="24"/>
      <w:bookmarkStart w:id="25" w:name="_Hlt74707468"/>
      <w:bookmarkEnd w:id="25"/>
      <w:bookmarkStart w:id="26" w:name="_Hlt75236101"/>
      <w:bookmarkEnd w:id="26"/>
    </w:p>
    <w:bookmarkEnd w:id="11"/>
    <w:bookmarkEnd w:id="12"/>
    <w:p w14:paraId="1B087590">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4A7A3334">
      <w:pPr>
        <w:numPr>
          <w:ilvl w:val="0"/>
          <w:numId w:val="0"/>
        </w:numPr>
        <w:spacing w:line="360" w:lineRule="auto"/>
        <w:ind w:firstLine="602" w:firstLineChars="200"/>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一、</w:t>
      </w:r>
      <w:r>
        <w:rPr>
          <w:rFonts w:hint="eastAsia" w:ascii="宋体" w:hAnsi="宋体" w:eastAsia="宋体" w:cs="宋体"/>
          <w:b/>
          <w:bCs/>
          <w:color w:val="auto"/>
          <w:sz w:val="30"/>
          <w:szCs w:val="30"/>
          <w:highlight w:val="none"/>
        </w:rPr>
        <w:t>项目概况：</w:t>
      </w:r>
    </w:p>
    <w:p w14:paraId="4C703C2A">
      <w:pPr>
        <w:spacing w:line="360" w:lineRule="auto"/>
        <w:ind w:left="420" w:leftChars="200" w:firstLine="480" w:firstLineChars="200"/>
        <w:outlineLvl w:val="0"/>
        <w:rPr>
          <w:rFonts w:hint="default" w:ascii="宋体" w:hAnsi="宋体" w:eastAsia="宋体" w:cs="宋体"/>
          <w:color w:val="FF0000"/>
          <w:sz w:val="24"/>
          <w:highlight w:val="none"/>
          <w:lang w:val="en-US" w:eastAsia="zh-CN"/>
        </w:rPr>
      </w:pPr>
      <w:r>
        <w:rPr>
          <w:rFonts w:hint="eastAsia" w:ascii="宋体" w:hAnsi="宋体" w:cs="宋体"/>
          <w:color w:val="auto"/>
          <w:sz w:val="24"/>
          <w:highlight w:val="none"/>
          <w:lang w:eastAsia="zh-CN"/>
        </w:rPr>
        <w:t>杭州市景成实验学校</w:t>
      </w:r>
      <w:r>
        <w:rPr>
          <w:rFonts w:hint="eastAsia" w:ascii="宋体" w:hAnsi="宋体" w:cs="宋体"/>
          <w:color w:val="auto"/>
          <w:sz w:val="24"/>
          <w:highlight w:val="none"/>
          <w:lang w:val="en-US" w:eastAsia="zh-CN"/>
        </w:rPr>
        <w:t>位于杭州市拱墅区回龙路266号，是一所九年一贯制学校，目前约有师生员工2400人。占地面积49723平方米，建筑面积合计24021.02平方米。建筑物有1号楼（传达室）34.06平方米，2号楼（教学行政楼）19819.8平方米，3号楼（风雨操场、食堂）3910.33平方米，4号楼（看台）256.83平方米。教学行政楼中包含中小学教室、教师办公室、图书馆、慧客厅、融媒体中心、实验室、机房、专用教室等等；校园内还包括300跑道操场一个、篮球场、网球场、器械区、地面停车场等。</w:t>
      </w:r>
    </w:p>
    <w:p w14:paraId="164724D6">
      <w:pPr>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rPr>
        <w:t>物业采购项目主要内容：</w:t>
      </w:r>
    </w:p>
    <w:p w14:paraId="7FA76177">
      <w:pPr>
        <w:numPr>
          <w:ilvl w:val="0"/>
          <w:numId w:val="1"/>
        </w:numPr>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安保</w:t>
      </w:r>
      <w:r>
        <w:rPr>
          <w:rFonts w:hint="eastAsia" w:ascii="宋体" w:hAnsi="宋体" w:eastAsia="宋体" w:cs="宋体"/>
          <w:color w:val="auto"/>
          <w:sz w:val="24"/>
          <w:highlight w:val="none"/>
          <w:shd w:val="clear" w:color="auto" w:fill="auto"/>
          <w:lang w:val="en-US" w:eastAsia="zh-CN"/>
        </w:rPr>
        <w:t>管理</w:t>
      </w:r>
      <w:r>
        <w:rPr>
          <w:rFonts w:hint="eastAsia" w:ascii="宋体" w:hAnsi="宋体" w:eastAsia="宋体" w:cs="宋体"/>
          <w:color w:val="auto"/>
          <w:sz w:val="24"/>
          <w:highlight w:val="none"/>
          <w:shd w:val="clear" w:color="auto" w:fill="auto"/>
        </w:rPr>
        <w:t>工作；</w:t>
      </w:r>
    </w:p>
    <w:p w14:paraId="24ED251E">
      <w:pPr>
        <w:numPr>
          <w:ilvl w:val="0"/>
          <w:numId w:val="1"/>
        </w:numPr>
        <w:spacing w:line="360" w:lineRule="auto"/>
        <w:ind w:left="0" w:leftChars="0" w:firstLine="480" w:firstLineChars="200"/>
        <w:jc w:val="left"/>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教学楼楼梯走廊，</w:t>
      </w:r>
      <w:r>
        <w:rPr>
          <w:rFonts w:hint="eastAsia" w:ascii="宋体" w:hAnsi="宋体" w:eastAsia="宋体" w:cs="宋体"/>
          <w:color w:val="auto"/>
          <w:sz w:val="24"/>
          <w:highlight w:val="none"/>
          <w:shd w:val="clear" w:color="auto" w:fill="auto"/>
        </w:rPr>
        <w:t>会议室、</w:t>
      </w:r>
      <w:r>
        <w:rPr>
          <w:rFonts w:hint="eastAsia" w:ascii="宋体" w:hAnsi="宋体" w:cs="宋体"/>
          <w:color w:val="auto"/>
          <w:sz w:val="24"/>
          <w:highlight w:val="none"/>
          <w:shd w:val="clear" w:color="auto" w:fill="auto"/>
          <w:lang w:val="en-US" w:eastAsia="zh-CN"/>
        </w:rPr>
        <w:t>多功能厅</w:t>
      </w:r>
      <w:r>
        <w:rPr>
          <w:rFonts w:hint="eastAsia" w:ascii="宋体" w:hAnsi="宋体" w:eastAsia="宋体" w:cs="宋体"/>
          <w:color w:val="auto"/>
          <w:sz w:val="24"/>
          <w:highlight w:val="none"/>
          <w:shd w:val="clear" w:color="auto" w:fill="auto"/>
        </w:rPr>
        <w:t>、卫生间以及户外场所等公共区域的卫生</w:t>
      </w:r>
      <w:r>
        <w:rPr>
          <w:rFonts w:hint="eastAsia" w:ascii="宋体" w:hAnsi="宋体" w:cs="宋体"/>
          <w:color w:val="auto"/>
          <w:sz w:val="24"/>
          <w:highlight w:val="none"/>
          <w:shd w:val="clear" w:color="auto" w:fill="auto"/>
          <w:lang w:val="en-US" w:eastAsia="zh-CN"/>
        </w:rPr>
        <w:t>保洁</w:t>
      </w:r>
      <w:r>
        <w:rPr>
          <w:rFonts w:hint="eastAsia" w:ascii="宋体" w:hAnsi="宋体" w:eastAsia="宋体" w:cs="宋体"/>
          <w:color w:val="auto"/>
          <w:sz w:val="24"/>
          <w:highlight w:val="none"/>
          <w:shd w:val="clear" w:color="auto" w:fill="auto"/>
          <w:lang w:val="en-US" w:eastAsia="zh-CN"/>
        </w:rPr>
        <w:t>管理</w:t>
      </w:r>
      <w:r>
        <w:rPr>
          <w:rFonts w:hint="eastAsia" w:ascii="宋体" w:hAnsi="宋体" w:eastAsia="宋体" w:cs="宋体"/>
          <w:color w:val="auto"/>
          <w:sz w:val="24"/>
          <w:highlight w:val="none"/>
          <w:shd w:val="clear" w:color="auto" w:fill="auto"/>
        </w:rPr>
        <w:t>；</w:t>
      </w:r>
    </w:p>
    <w:p w14:paraId="5D56F352">
      <w:pPr>
        <w:numPr>
          <w:ilvl w:val="0"/>
          <w:numId w:val="1"/>
        </w:numPr>
        <w:spacing w:line="360" w:lineRule="auto"/>
        <w:ind w:left="0" w:leftChars="0" w:firstLine="480" w:firstLineChars="200"/>
        <w:jc w:val="left"/>
        <w:rPr>
          <w:rFonts w:hint="eastAsia" w:ascii="宋体" w:hAnsi="宋体" w:eastAsia="宋体" w:cs="宋体"/>
          <w:bCs/>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设备设施后勤维修和日常维护</w:t>
      </w:r>
      <w:r>
        <w:rPr>
          <w:rFonts w:hint="eastAsia" w:ascii="宋体" w:hAnsi="宋体" w:eastAsia="宋体" w:cs="宋体"/>
          <w:color w:val="auto"/>
          <w:sz w:val="24"/>
          <w:highlight w:val="none"/>
          <w:shd w:val="clear" w:color="auto" w:fill="auto"/>
          <w:lang w:val="en-US" w:eastAsia="zh-CN"/>
        </w:rPr>
        <w:t>管理；</w:t>
      </w:r>
    </w:p>
    <w:p w14:paraId="50448CF6">
      <w:pPr>
        <w:numPr>
          <w:ilvl w:val="0"/>
          <w:numId w:val="1"/>
        </w:numPr>
        <w:spacing w:line="360" w:lineRule="auto"/>
        <w:ind w:left="0" w:leftChars="0" w:firstLine="480" w:firstLineChars="200"/>
        <w:jc w:val="left"/>
        <w:rPr>
          <w:rFonts w:hint="default"/>
          <w:lang w:val="en-US" w:eastAsia="zh-CN"/>
        </w:rPr>
      </w:pPr>
      <w:r>
        <w:rPr>
          <w:rFonts w:hint="eastAsia" w:ascii="宋体" w:hAnsi="宋体" w:cs="宋体"/>
          <w:color w:val="auto"/>
          <w:sz w:val="24"/>
          <w:highlight w:val="none"/>
          <w:shd w:val="clear" w:color="auto" w:fill="auto"/>
          <w:lang w:val="en-US" w:eastAsia="zh-CN"/>
        </w:rPr>
        <w:t>勤杂工作</w:t>
      </w:r>
      <w:r>
        <w:rPr>
          <w:rFonts w:hint="eastAsia" w:ascii="宋体" w:hAnsi="宋体" w:eastAsia="宋体" w:cs="宋体"/>
          <w:color w:val="auto"/>
          <w:sz w:val="24"/>
          <w:highlight w:val="none"/>
          <w:shd w:val="clear" w:color="auto" w:fill="auto"/>
        </w:rPr>
        <w:t>；</w:t>
      </w:r>
    </w:p>
    <w:p w14:paraId="7F5C862B">
      <w:pPr>
        <w:pStyle w:val="3"/>
        <w:numPr>
          <w:ilvl w:val="0"/>
          <w:numId w:val="1"/>
        </w:numPr>
        <w:ind w:left="0" w:leftChars="0" w:firstLine="480" w:firstLineChars="200"/>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val="en-US"/>
        </w:rPr>
        <w:t>临时</w:t>
      </w:r>
      <w:r>
        <w:rPr>
          <w:rFonts w:hint="eastAsia" w:ascii="宋体" w:hAnsi="宋体" w:eastAsia="宋体" w:cs="宋体"/>
          <w:b w:val="0"/>
          <w:bCs w:val="0"/>
          <w:color w:val="auto"/>
          <w:sz w:val="24"/>
          <w:szCs w:val="24"/>
          <w:highlight w:val="none"/>
          <w:shd w:val="clear" w:color="auto" w:fill="auto"/>
        </w:rPr>
        <w:t>新增</w:t>
      </w:r>
      <w:r>
        <w:rPr>
          <w:rFonts w:hint="eastAsia" w:ascii="宋体" w:hAnsi="宋体" w:eastAsia="宋体" w:cs="宋体"/>
          <w:b w:val="0"/>
          <w:bCs w:val="0"/>
          <w:color w:val="auto"/>
          <w:sz w:val="24"/>
          <w:szCs w:val="24"/>
          <w:highlight w:val="none"/>
          <w:shd w:val="clear" w:color="auto" w:fill="auto"/>
          <w:lang w:val="en-US"/>
        </w:rPr>
        <w:t>的</w:t>
      </w:r>
      <w:r>
        <w:rPr>
          <w:rFonts w:hint="eastAsia" w:ascii="宋体" w:hAnsi="宋体" w:eastAsia="宋体" w:cs="宋体"/>
          <w:b w:val="0"/>
          <w:bCs w:val="0"/>
          <w:color w:val="auto"/>
          <w:sz w:val="24"/>
          <w:szCs w:val="24"/>
          <w:highlight w:val="none"/>
          <w:shd w:val="clear" w:color="auto" w:fill="auto"/>
        </w:rPr>
        <w:t>物业</w:t>
      </w:r>
      <w:r>
        <w:rPr>
          <w:rFonts w:hint="eastAsia" w:ascii="宋体" w:hAnsi="宋体" w:eastAsia="宋体" w:cs="宋体"/>
          <w:b w:val="0"/>
          <w:bCs w:val="0"/>
          <w:color w:val="auto"/>
          <w:sz w:val="24"/>
          <w:szCs w:val="24"/>
          <w:highlight w:val="none"/>
          <w:shd w:val="clear" w:color="auto" w:fill="auto"/>
          <w:lang w:val="en-US"/>
        </w:rPr>
        <w:t>服务</w:t>
      </w:r>
      <w:r>
        <w:rPr>
          <w:rFonts w:hint="eastAsia" w:ascii="宋体" w:hAnsi="宋体" w:eastAsia="宋体" w:cs="宋体"/>
          <w:b w:val="0"/>
          <w:bCs w:val="0"/>
          <w:color w:val="auto"/>
          <w:sz w:val="24"/>
          <w:szCs w:val="24"/>
          <w:highlight w:val="none"/>
          <w:shd w:val="clear" w:color="auto" w:fill="auto"/>
        </w:rPr>
        <w:t>和采购单位交办的其他工作等内容。</w:t>
      </w:r>
    </w:p>
    <w:p w14:paraId="52A5DC8A">
      <w:pPr>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二、物业管理项目</w:t>
      </w:r>
    </w:p>
    <w:p w14:paraId="35C0BE5C">
      <w:pPr>
        <w:pStyle w:val="3"/>
        <w:rPr>
          <w:rFonts w:hint="eastAsia" w:ascii="宋体" w:hAnsi="宋体" w:eastAsia="宋体" w:cs="宋体"/>
          <w:b w:val="0"/>
          <w:bCs w:val="0"/>
          <w:color w:val="auto"/>
          <w:sz w:val="24"/>
          <w:szCs w:val="24"/>
          <w:highlight w:val="none"/>
          <w:lang w:val="en-US"/>
        </w:rPr>
      </w:pPr>
      <w:r>
        <w:rPr>
          <w:rFonts w:hint="eastAsia" w:ascii="宋体" w:hAnsi="宋体" w:eastAsia="宋体" w:cs="宋体"/>
          <w:color w:val="auto"/>
          <w:sz w:val="24"/>
          <w:highlight w:val="none"/>
        </w:rPr>
        <w:t>（</w:t>
      </w:r>
      <w:r>
        <w:rPr>
          <w:rFonts w:hint="eastAsia" w:ascii="宋体" w:hAnsi="宋体" w:eastAsia="宋体" w:cs="宋体"/>
          <w:b w:val="0"/>
          <w:bCs w:val="0"/>
          <w:color w:val="auto"/>
          <w:sz w:val="24"/>
          <w:szCs w:val="24"/>
          <w:highlight w:val="none"/>
          <w:lang w:val="en-US"/>
        </w:rPr>
        <w:t>一）安保</w:t>
      </w:r>
      <w:r>
        <w:rPr>
          <w:rFonts w:hint="eastAsia" w:ascii="宋体" w:hAnsi="宋体" w:eastAsia="宋体" w:cs="宋体"/>
          <w:b w:val="0"/>
          <w:bCs w:val="0"/>
          <w:color w:val="auto"/>
          <w:sz w:val="24"/>
          <w:szCs w:val="24"/>
          <w:highlight w:val="none"/>
          <w:lang w:val="en-US" w:eastAsia="zh-CN"/>
        </w:rPr>
        <w:t>管理</w:t>
      </w:r>
    </w:p>
    <w:p w14:paraId="474A25F7">
      <w:pPr>
        <w:pStyle w:val="3"/>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（二）环境卫生管理</w:t>
      </w:r>
    </w:p>
    <w:p w14:paraId="12E41D53">
      <w:pPr>
        <w:pStyle w:val="3"/>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（三）勤杂工作</w:t>
      </w:r>
    </w:p>
    <w:p w14:paraId="65A89E30">
      <w:pPr>
        <w:pStyle w:val="3"/>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w:t>
      </w: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lang w:val="en-US"/>
        </w:rPr>
        <w:t>）设备设施维修和日常维护</w:t>
      </w:r>
      <w:r>
        <w:rPr>
          <w:rFonts w:hint="eastAsia" w:ascii="宋体" w:hAnsi="宋体" w:eastAsia="宋体" w:cs="宋体"/>
          <w:b w:val="0"/>
          <w:bCs w:val="0"/>
          <w:color w:val="auto"/>
          <w:sz w:val="24"/>
          <w:szCs w:val="24"/>
          <w:highlight w:val="none"/>
          <w:lang w:val="en-US" w:eastAsia="zh-CN"/>
        </w:rPr>
        <w:t>维修（负责设备设施</w:t>
      </w:r>
      <w:r>
        <w:rPr>
          <w:rFonts w:hint="eastAsia" w:ascii="宋体" w:hAnsi="宋体" w:eastAsia="宋体" w:cs="宋体"/>
          <w:b w:val="0"/>
          <w:bCs w:val="0"/>
          <w:color w:val="auto"/>
          <w:sz w:val="24"/>
          <w:szCs w:val="24"/>
          <w:highlight w:val="none"/>
          <w:lang w:val="en-US"/>
        </w:rPr>
        <w:t>日常</w:t>
      </w:r>
      <w:r>
        <w:rPr>
          <w:rFonts w:hint="eastAsia" w:ascii="宋体" w:hAnsi="宋体" w:eastAsia="宋体" w:cs="宋体"/>
          <w:b w:val="0"/>
          <w:bCs w:val="0"/>
          <w:color w:val="auto"/>
          <w:sz w:val="24"/>
          <w:szCs w:val="24"/>
          <w:highlight w:val="none"/>
          <w:lang w:val="en-US" w:eastAsia="zh-CN"/>
        </w:rPr>
        <w:t>运行</w:t>
      </w:r>
      <w:r>
        <w:rPr>
          <w:rFonts w:hint="eastAsia" w:ascii="宋体" w:hAnsi="宋体" w:eastAsia="宋体" w:cs="宋体"/>
          <w:b w:val="0"/>
          <w:bCs w:val="0"/>
          <w:color w:val="auto"/>
          <w:sz w:val="24"/>
          <w:szCs w:val="24"/>
          <w:highlight w:val="none"/>
          <w:lang w:val="en-US"/>
        </w:rPr>
        <w:t>维护</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小修服务</w:t>
      </w:r>
      <w:r>
        <w:rPr>
          <w:rFonts w:hint="eastAsia" w:ascii="宋体" w:hAnsi="宋体" w:eastAsia="宋体" w:cs="宋体"/>
          <w:b w:val="0"/>
          <w:bCs w:val="0"/>
          <w:color w:val="auto"/>
          <w:sz w:val="24"/>
          <w:szCs w:val="24"/>
          <w:highlight w:val="none"/>
          <w:lang w:val="en-US" w:eastAsia="zh-CN"/>
        </w:rPr>
        <w:t>和专项维护维修的监管服务）</w:t>
      </w:r>
    </w:p>
    <w:p w14:paraId="46792329">
      <w:pPr>
        <w:pStyle w:val="3"/>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1.供电设备管理维护；</w:t>
      </w:r>
    </w:p>
    <w:p w14:paraId="1F0ADAB2">
      <w:pPr>
        <w:pStyle w:val="3"/>
        <w:rPr>
          <w:rFonts w:hint="eastAsia" w:ascii="宋体" w:hAnsi="宋体" w:eastAsia="宋体" w:cs="宋体"/>
          <w:bCs/>
          <w:color w:val="auto"/>
          <w:sz w:val="24"/>
          <w:highlight w:val="none"/>
        </w:rPr>
      </w:pPr>
      <w:r>
        <w:rPr>
          <w:rFonts w:hint="eastAsia" w:ascii="宋体" w:hAnsi="宋体" w:eastAsia="宋体" w:cs="宋体"/>
          <w:b w:val="0"/>
          <w:bCs w:val="0"/>
          <w:color w:val="auto"/>
          <w:sz w:val="24"/>
          <w:szCs w:val="24"/>
          <w:highlight w:val="none"/>
          <w:lang w:val="en-US"/>
        </w:rPr>
        <w:t>2.给排水设备运行</w:t>
      </w:r>
      <w:r>
        <w:rPr>
          <w:rFonts w:hint="eastAsia" w:ascii="宋体" w:hAnsi="宋体" w:eastAsia="宋体" w:cs="宋体"/>
          <w:b w:val="0"/>
          <w:bCs w:val="0"/>
          <w:color w:val="auto"/>
          <w:sz w:val="24"/>
          <w:szCs w:val="24"/>
          <w:highlight w:val="none"/>
          <w:lang w:val="en-US" w:eastAsia="zh-CN"/>
        </w:rPr>
        <w:t>维护</w:t>
      </w:r>
      <w:r>
        <w:rPr>
          <w:rFonts w:hint="eastAsia" w:ascii="宋体" w:hAnsi="宋体" w:eastAsia="宋体" w:cs="宋体"/>
          <w:bCs/>
          <w:color w:val="auto"/>
          <w:sz w:val="24"/>
          <w:highlight w:val="none"/>
        </w:rPr>
        <w:t>；</w:t>
      </w:r>
    </w:p>
    <w:p w14:paraId="13846F7A">
      <w:pPr>
        <w:pStyle w:val="3"/>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消防设施管理</w:t>
      </w:r>
      <w:r>
        <w:rPr>
          <w:rFonts w:hint="eastAsia" w:ascii="宋体" w:hAnsi="宋体" w:eastAsia="宋体" w:cs="宋体"/>
          <w:b w:val="0"/>
          <w:bCs w:val="0"/>
          <w:color w:val="auto"/>
          <w:sz w:val="24"/>
          <w:highlight w:val="none"/>
          <w:lang w:val="en-US" w:eastAsia="zh-CN"/>
        </w:rPr>
        <w:t>维护</w:t>
      </w:r>
      <w:r>
        <w:rPr>
          <w:rFonts w:hint="eastAsia" w:ascii="宋体" w:hAnsi="宋体" w:eastAsia="宋体" w:cs="宋体"/>
          <w:b w:val="0"/>
          <w:bCs w:val="0"/>
          <w:color w:val="auto"/>
          <w:sz w:val="24"/>
          <w:highlight w:val="none"/>
        </w:rPr>
        <w:t>；</w:t>
      </w:r>
    </w:p>
    <w:p w14:paraId="7F2BC0F5">
      <w:pPr>
        <w:spacing w:line="360" w:lineRule="auto"/>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监控</w:t>
      </w:r>
      <w:r>
        <w:rPr>
          <w:rFonts w:hint="eastAsia" w:ascii="宋体" w:hAnsi="宋体" w:eastAsia="宋体" w:cs="宋体"/>
          <w:bCs/>
          <w:color w:val="auto"/>
          <w:sz w:val="24"/>
          <w:highlight w:val="none"/>
        </w:rPr>
        <w:t>系统运行维护；</w:t>
      </w:r>
    </w:p>
    <w:p w14:paraId="2762B444">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.房屋设施日常养护维修；</w:t>
      </w:r>
    </w:p>
    <w:p w14:paraId="09BA1084">
      <w:pPr>
        <w:spacing w:line="360" w:lineRule="auto"/>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6.设备</w:t>
      </w:r>
      <w:r>
        <w:rPr>
          <w:rFonts w:hint="eastAsia" w:ascii="宋体" w:hAnsi="宋体" w:eastAsia="宋体" w:cs="宋体"/>
          <w:bCs/>
          <w:color w:val="auto"/>
          <w:sz w:val="24"/>
          <w:highlight w:val="none"/>
        </w:rPr>
        <w:t>设施日常养护维修；</w:t>
      </w:r>
    </w:p>
    <w:p w14:paraId="4E1FAE62">
      <w:pPr>
        <w:pStyle w:val="3"/>
        <w:rPr>
          <w:rFonts w:hint="eastAsia" w:ascii="宋体" w:hAnsi="宋体" w:eastAsia="宋体" w:cs="宋体"/>
          <w:b w:val="0"/>
          <w:bCs w:val="0"/>
          <w:color w:val="auto"/>
          <w:sz w:val="24"/>
          <w:highlight w:val="none"/>
        </w:rPr>
      </w:pP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 w:val="0"/>
          <w:bCs w:val="0"/>
          <w:color w:val="auto"/>
          <w:sz w:val="24"/>
          <w:highlight w:val="none"/>
          <w:lang w:val="en-US" w:eastAsia="zh-CN"/>
        </w:rPr>
        <w:t xml:space="preserve"> 7.工程</w:t>
      </w:r>
      <w:r>
        <w:rPr>
          <w:rFonts w:hint="eastAsia" w:ascii="宋体" w:hAnsi="宋体" w:eastAsia="宋体" w:cs="宋体"/>
          <w:b w:val="0"/>
          <w:bCs w:val="0"/>
          <w:color w:val="auto"/>
          <w:sz w:val="24"/>
          <w:highlight w:val="none"/>
        </w:rPr>
        <w:t>综合维修及巡查。</w:t>
      </w:r>
    </w:p>
    <w:p w14:paraId="49A8A3B9">
      <w:pPr>
        <w:pStyle w:val="3"/>
        <w:ind w:left="433" w:leftChars="202" w:hanging="9" w:hangingChars="4"/>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val="en-US"/>
        </w:rPr>
        <w:t>（</w:t>
      </w:r>
      <w:r>
        <w:rPr>
          <w:rFonts w:hint="eastAsia" w:ascii="宋体" w:hAnsi="宋体" w:eastAsia="宋体" w:cs="宋体"/>
          <w:b w:val="0"/>
          <w:bCs w:val="0"/>
          <w:color w:val="auto"/>
          <w:sz w:val="24"/>
          <w:szCs w:val="24"/>
          <w:highlight w:val="none"/>
          <w:shd w:val="clear" w:color="auto" w:fill="auto"/>
          <w:lang w:val="en-US" w:eastAsia="zh-CN"/>
        </w:rPr>
        <w:t>五</w:t>
      </w:r>
      <w:r>
        <w:rPr>
          <w:rFonts w:hint="eastAsia" w:ascii="宋体" w:hAnsi="宋体" w:eastAsia="宋体" w:cs="宋体"/>
          <w:b w:val="0"/>
          <w:bCs w:val="0"/>
          <w:color w:val="auto"/>
          <w:sz w:val="24"/>
          <w:szCs w:val="24"/>
          <w:highlight w:val="none"/>
          <w:shd w:val="clear" w:color="auto" w:fill="auto"/>
          <w:lang w:val="en-US"/>
        </w:rPr>
        <w:t>）</w:t>
      </w:r>
      <w:r>
        <w:rPr>
          <w:rFonts w:hint="eastAsia" w:ascii="宋体" w:hAnsi="宋体" w:eastAsia="宋体" w:cs="宋体"/>
          <w:b w:val="0"/>
          <w:bCs w:val="0"/>
          <w:color w:val="auto"/>
          <w:sz w:val="24"/>
          <w:szCs w:val="24"/>
          <w:highlight w:val="none"/>
          <w:shd w:val="clear" w:color="auto" w:fill="auto"/>
        </w:rPr>
        <w:t>岗位设置要求：安保管理岗，保洁岗，后勤维修岗</w:t>
      </w:r>
    </w:p>
    <w:p w14:paraId="1F5922F9">
      <w:pPr>
        <w:pStyle w:val="3"/>
        <w:ind w:left="0" w:leftChars="0"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以上项目中，安保</w:t>
      </w:r>
      <w:r>
        <w:rPr>
          <w:rFonts w:hint="eastAsia" w:ascii="宋体" w:hAnsi="宋体" w:eastAsia="宋体" w:cs="宋体"/>
          <w:b w:val="0"/>
          <w:bCs w:val="0"/>
          <w:color w:val="auto"/>
          <w:sz w:val="24"/>
          <w:highlight w:val="none"/>
          <w:lang w:val="en-US" w:eastAsia="zh-CN"/>
        </w:rPr>
        <w:t>管理项目</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勤杂工作、</w:t>
      </w:r>
      <w:r>
        <w:rPr>
          <w:rFonts w:hint="eastAsia" w:ascii="宋体" w:hAnsi="宋体" w:eastAsia="宋体" w:cs="宋体"/>
          <w:b w:val="0"/>
          <w:bCs w:val="0"/>
          <w:color w:val="auto"/>
          <w:sz w:val="24"/>
          <w:highlight w:val="none"/>
        </w:rPr>
        <w:t>卫生</w:t>
      </w:r>
      <w:r>
        <w:rPr>
          <w:rFonts w:hint="eastAsia" w:ascii="宋体" w:hAnsi="宋体" w:eastAsia="宋体" w:cs="宋体"/>
          <w:b w:val="0"/>
          <w:bCs w:val="0"/>
          <w:color w:val="auto"/>
          <w:sz w:val="24"/>
          <w:highlight w:val="none"/>
          <w:lang w:val="en-US" w:eastAsia="zh-CN"/>
        </w:rPr>
        <w:t>保洁</w:t>
      </w:r>
      <w:r>
        <w:rPr>
          <w:rFonts w:hint="eastAsia" w:ascii="宋体" w:hAnsi="宋体" w:eastAsia="宋体" w:cs="宋体"/>
          <w:b w:val="0"/>
          <w:bCs w:val="0"/>
          <w:color w:val="auto"/>
          <w:sz w:val="24"/>
          <w:highlight w:val="none"/>
        </w:rPr>
        <w:t>管理</w:t>
      </w:r>
      <w:r>
        <w:rPr>
          <w:rFonts w:hint="eastAsia" w:ascii="宋体" w:hAnsi="宋体" w:eastAsia="宋体" w:cs="宋体"/>
          <w:b w:val="0"/>
          <w:bCs w:val="0"/>
          <w:color w:val="auto"/>
          <w:sz w:val="24"/>
          <w:highlight w:val="none"/>
          <w:lang w:val="en-US" w:eastAsia="zh-CN"/>
        </w:rPr>
        <w:t>项目</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后勤</w:t>
      </w:r>
      <w:r>
        <w:rPr>
          <w:rFonts w:hint="eastAsia" w:ascii="宋体" w:hAnsi="宋体" w:eastAsia="宋体" w:cs="宋体"/>
          <w:b w:val="0"/>
          <w:bCs w:val="0"/>
          <w:color w:val="auto"/>
          <w:sz w:val="24"/>
          <w:highlight w:val="none"/>
        </w:rPr>
        <w:t>维修</w:t>
      </w:r>
      <w:r>
        <w:rPr>
          <w:rFonts w:hint="eastAsia" w:ascii="宋体" w:hAnsi="宋体" w:eastAsia="宋体" w:cs="宋体"/>
          <w:b w:val="0"/>
          <w:bCs w:val="0"/>
          <w:color w:val="auto"/>
          <w:sz w:val="24"/>
          <w:highlight w:val="none"/>
          <w:lang w:val="en-US" w:eastAsia="zh-CN"/>
        </w:rPr>
        <w:t>人员</w:t>
      </w:r>
      <w:r>
        <w:rPr>
          <w:rFonts w:hint="eastAsia" w:ascii="宋体" w:hAnsi="宋体" w:eastAsia="宋体" w:cs="宋体"/>
          <w:b w:val="0"/>
          <w:bCs w:val="0"/>
          <w:color w:val="auto"/>
          <w:sz w:val="24"/>
          <w:highlight w:val="none"/>
        </w:rPr>
        <w:t>为物业管理服务公司自备人员和必备项目</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服务人员的服装、劳保用品、办公用品费用由</w:t>
      </w:r>
      <w:r>
        <w:rPr>
          <w:rFonts w:hint="eastAsia" w:ascii="宋体" w:hAnsi="宋体" w:eastAsia="宋体" w:cs="宋体"/>
          <w:b w:val="0"/>
          <w:bCs w:val="0"/>
          <w:color w:val="auto"/>
          <w:sz w:val="24"/>
          <w:highlight w:val="none"/>
        </w:rPr>
        <w:t>物业管理服务公司</w:t>
      </w:r>
      <w:r>
        <w:rPr>
          <w:rFonts w:hint="eastAsia" w:ascii="宋体" w:hAnsi="宋体" w:eastAsia="宋体" w:cs="宋体"/>
          <w:b w:val="0"/>
          <w:bCs w:val="0"/>
          <w:color w:val="auto"/>
          <w:sz w:val="24"/>
          <w:highlight w:val="none"/>
          <w:lang w:val="en-US" w:eastAsia="zh-CN"/>
        </w:rPr>
        <w:t>包含在本次投标报价中，保洁工具、材料、易耗品和设施设备小修服务的维修材料及配件费用由招标人另行支出，不包含在本次投标报价中</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消防监控设施管理维护项目、给排水设备运行维护项目、供电设备管理维护项目、房屋设施日常养护维修项目、空调</w:t>
      </w:r>
      <w:r>
        <w:rPr>
          <w:rFonts w:hint="eastAsia" w:ascii="宋体" w:hAnsi="宋体" w:eastAsia="宋体" w:cs="宋体"/>
          <w:b w:val="0"/>
          <w:bCs w:val="0"/>
          <w:color w:val="auto"/>
          <w:sz w:val="24"/>
          <w:highlight w:val="none"/>
          <w:lang w:val="en-US" w:eastAsia="zh-CN"/>
        </w:rPr>
        <w:t>设备的运行和</w:t>
      </w:r>
      <w:r>
        <w:rPr>
          <w:rFonts w:hint="eastAsia" w:ascii="宋体" w:hAnsi="宋体" w:eastAsia="宋体" w:cs="宋体"/>
          <w:b w:val="0"/>
          <w:bCs w:val="0"/>
          <w:color w:val="auto"/>
          <w:sz w:val="24"/>
          <w:highlight w:val="none"/>
        </w:rPr>
        <w:t>维护项目</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环境卫生管理项目中的灭“四害”消杀服务</w:t>
      </w:r>
      <w:r>
        <w:rPr>
          <w:rFonts w:hint="eastAsia" w:ascii="宋体" w:hAnsi="宋体" w:eastAsia="宋体" w:cs="宋体"/>
          <w:b w:val="0"/>
          <w:bCs w:val="0"/>
          <w:color w:val="auto"/>
          <w:sz w:val="24"/>
          <w:highlight w:val="none"/>
          <w:lang w:val="en-US" w:eastAsia="zh-CN"/>
        </w:rPr>
        <w:t>和校园垃圾清运服务</w:t>
      </w:r>
      <w:r>
        <w:rPr>
          <w:rFonts w:hint="eastAsia" w:ascii="宋体" w:hAnsi="宋体" w:eastAsia="宋体" w:cs="宋体"/>
          <w:b w:val="0"/>
          <w:bCs w:val="0"/>
          <w:color w:val="auto"/>
          <w:sz w:val="24"/>
          <w:highlight w:val="none"/>
        </w:rPr>
        <w:t>，为有相应资质的专业单位和设施设备生产单位专项服务，物业管理服务公司</w:t>
      </w:r>
      <w:r>
        <w:rPr>
          <w:rFonts w:hint="eastAsia" w:ascii="宋体" w:hAnsi="宋体" w:eastAsia="宋体" w:cs="宋体"/>
          <w:b w:val="0"/>
          <w:bCs w:val="0"/>
          <w:color w:val="auto"/>
          <w:sz w:val="24"/>
          <w:highlight w:val="none"/>
          <w:lang w:val="en-US" w:eastAsia="zh-CN"/>
        </w:rPr>
        <w:t>负责监管工作，</w:t>
      </w:r>
      <w:r>
        <w:rPr>
          <w:rFonts w:hint="eastAsia" w:ascii="宋体" w:hAnsi="宋体" w:eastAsia="宋体" w:cs="宋体"/>
          <w:b w:val="0"/>
          <w:bCs w:val="0"/>
          <w:color w:val="auto"/>
          <w:sz w:val="24"/>
          <w:highlight w:val="none"/>
        </w:rPr>
        <w:t>专项服务</w:t>
      </w:r>
      <w:r>
        <w:rPr>
          <w:rFonts w:hint="eastAsia" w:ascii="宋体" w:hAnsi="宋体" w:eastAsia="宋体" w:cs="宋体"/>
          <w:b w:val="0"/>
          <w:bCs w:val="0"/>
          <w:color w:val="auto"/>
          <w:sz w:val="24"/>
          <w:highlight w:val="none"/>
          <w:lang w:val="en-US" w:eastAsia="zh-CN"/>
        </w:rPr>
        <w:t>单位的服务费用和材料配件费用由招标人另行支出，不包含在本次投标报价中；</w:t>
      </w:r>
      <w:r>
        <w:rPr>
          <w:rFonts w:hint="eastAsia" w:ascii="宋体" w:hAnsi="宋体" w:eastAsia="宋体" w:cs="宋体"/>
          <w:b w:val="0"/>
          <w:bCs w:val="0"/>
          <w:color w:val="auto"/>
          <w:sz w:val="24"/>
          <w:highlight w:val="none"/>
        </w:rPr>
        <w:t>高低压配电柜、消防设施、水泵等设施设备的年检、年维保费用不包含在本次投标价中</w:t>
      </w:r>
      <w:r>
        <w:rPr>
          <w:rFonts w:hint="eastAsia" w:ascii="宋体" w:hAnsi="宋体" w:eastAsia="宋体" w:cs="宋体"/>
          <w:b w:val="0"/>
          <w:bCs w:val="0"/>
          <w:color w:val="auto"/>
          <w:sz w:val="24"/>
          <w:highlight w:val="none"/>
          <w:lang w:eastAsia="zh-CN"/>
        </w:rPr>
        <w:t>。</w:t>
      </w:r>
    </w:p>
    <w:p w14:paraId="1A518633">
      <w:pPr>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val="en-US" w:eastAsia="zh-CN"/>
        </w:rPr>
        <w:t>物业管理服</w:t>
      </w:r>
      <w:r>
        <w:rPr>
          <w:rFonts w:hint="eastAsia" w:ascii="宋体" w:hAnsi="宋体" w:eastAsia="宋体" w:cs="宋体"/>
          <w:b/>
          <w:color w:val="auto"/>
          <w:sz w:val="28"/>
          <w:szCs w:val="28"/>
          <w:highlight w:val="none"/>
        </w:rPr>
        <w:t>务内容及要求</w:t>
      </w:r>
    </w:p>
    <w:p w14:paraId="21E9B763">
      <w:pPr>
        <w:spacing w:line="360" w:lineRule="auto"/>
        <w:ind w:firstLine="482" w:firstLineChars="200"/>
        <w:jc w:val="left"/>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（一）安保管理工作</w:t>
      </w:r>
    </w:p>
    <w:p w14:paraId="70A14432">
      <w:pPr>
        <w:spacing w:line="360" w:lineRule="auto"/>
        <w:ind w:firstLine="480" w:firstLineChars="200"/>
        <w:jc w:val="left"/>
        <w:rPr>
          <w:rFonts w:hint="default" w:ascii="宋体" w:hAnsi="宋体" w:eastAsia="宋体" w:cs="宋体"/>
          <w:b w:val="0"/>
          <w:bCs/>
          <w:color w:val="auto"/>
          <w:sz w:val="24"/>
          <w:highlight w:val="none"/>
          <w:lang w:val="en-US"/>
        </w:rPr>
      </w:pPr>
      <w:r>
        <w:rPr>
          <w:rFonts w:hint="eastAsia" w:ascii="宋体" w:hAnsi="宋体" w:eastAsia="宋体" w:cs="宋体"/>
          <w:b w:val="0"/>
          <w:bCs/>
          <w:color w:val="auto"/>
          <w:sz w:val="24"/>
          <w:highlight w:val="none"/>
        </w:rPr>
        <w:t>1.服务范围：</w:t>
      </w:r>
      <w:r>
        <w:rPr>
          <w:rFonts w:hint="eastAsia" w:ascii="宋体" w:hAnsi="宋体" w:cs="宋体"/>
          <w:color w:val="auto"/>
          <w:sz w:val="24"/>
          <w:highlight w:val="none"/>
          <w:lang w:val="en-US" w:eastAsia="zh-CN"/>
        </w:rPr>
        <w:t>杭州市景成实验学校校园</w:t>
      </w:r>
    </w:p>
    <w:p w14:paraId="37ADF9B2">
      <w:pPr>
        <w:spacing w:line="360" w:lineRule="auto"/>
        <w:ind w:firstLine="470" w:firstLineChars="196"/>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2.服务内容：</w:t>
      </w:r>
    </w:p>
    <w:p w14:paraId="50D7C93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.1门</w:t>
      </w:r>
      <w:r>
        <w:rPr>
          <w:rFonts w:hint="eastAsia" w:ascii="宋体" w:hAnsi="宋体" w:eastAsia="宋体" w:cs="宋体"/>
          <w:color w:val="auto"/>
          <w:sz w:val="24"/>
          <w:highlight w:val="none"/>
          <w:lang w:val="en-US" w:eastAsia="zh-CN"/>
        </w:rPr>
        <w:t>岗值班</w:t>
      </w:r>
    </w:p>
    <w:p w14:paraId="632B063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校区</w:t>
      </w:r>
      <w:r>
        <w:rPr>
          <w:rFonts w:hint="eastAsia" w:ascii="宋体" w:hAnsi="宋体" w:eastAsia="宋体" w:cs="宋体"/>
          <w:color w:val="auto"/>
          <w:sz w:val="24"/>
          <w:highlight w:val="none"/>
        </w:rPr>
        <w:t>出入口应安排</w:t>
      </w:r>
      <w:r>
        <w:rPr>
          <w:rFonts w:hint="eastAsia" w:ascii="宋体" w:hAnsi="宋体" w:eastAsia="宋体" w:cs="宋体"/>
          <w:color w:val="auto"/>
          <w:sz w:val="24"/>
          <w:highlight w:val="none"/>
          <w:lang w:val="en-US" w:eastAsia="zh-CN"/>
        </w:rPr>
        <w:t>安保人员</w:t>
      </w:r>
      <w:r>
        <w:rPr>
          <w:rFonts w:hint="eastAsia" w:ascii="宋体" w:hAnsi="宋体" w:eastAsia="宋体" w:cs="宋体"/>
          <w:color w:val="auto"/>
          <w:sz w:val="24"/>
          <w:highlight w:val="none"/>
        </w:rPr>
        <w:t>24小时不间断值岗，</w:t>
      </w:r>
      <w:r>
        <w:rPr>
          <w:rFonts w:hint="eastAsia" w:ascii="宋体" w:hAnsi="宋体" w:eastAsia="宋体" w:cs="宋体"/>
          <w:color w:val="auto"/>
          <w:sz w:val="24"/>
          <w:highlight w:val="none"/>
          <w:lang w:val="en-US" w:eastAsia="zh-CN"/>
        </w:rPr>
        <w:t>工作日早上7：00--晚上9:00要求双岗。</w:t>
      </w:r>
      <w:r>
        <w:rPr>
          <w:rFonts w:hint="eastAsia" w:ascii="宋体" w:hAnsi="宋体" w:eastAsia="宋体" w:cs="宋体"/>
          <w:color w:val="auto"/>
          <w:sz w:val="24"/>
          <w:szCs w:val="24"/>
          <w:highlight w:val="none"/>
        </w:rPr>
        <w:t>建立门岗、车辆、及公共秩序管理</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制度。</w:t>
      </w:r>
      <w:r>
        <w:rPr>
          <w:rFonts w:hint="eastAsia" w:ascii="宋体" w:hAnsi="宋体" w:eastAsia="宋体" w:cs="宋体"/>
          <w:color w:val="auto"/>
          <w:sz w:val="24"/>
          <w:highlight w:val="none"/>
        </w:rPr>
        <w:t>严格出入登记制度，</w:t>
      </w:r>
      <w:r>
        <w:rPr>
          <w:rFonts w:hint="eastAsia" w:ascii="宋体" w:hAnsi="宋体" w:eastAsia="宋体" w:cs="宋体"/>
          <w:color w:val="auto"/>
          <w:sz w:val="24"/>
          <w:highlight w:val="none"/>
          <w:lang w:val="en-US" w:eastAsia="zh-CN"/>
        </w:rPr>
        <w:t>确保</w:t>
      </w:r>
      <w:r>
        <w:rPr>
          <w:rFonts w:hint="eastAsia" w:ascii="宋体" w:hAnsi="宋体" w:eastAsia="宋体" w:cs="宋体"/>
          <w:color w:val="auto"/>
          <w:sz w:val="24"/>
          <w:highlight w:val="none"/>
        </w:rPr>
        <w:t>保安室的卫生整洁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安保设施有效使用</w:t>
      </w:r>
      <w:r>
        <w:rPr>
          <w:rFonts w:hint="eastAsia" w:ascii="宋体" w:hAnsi="宋体" w:eastAsia="宋体" w:cs="宋体"/>
          <w:color w:val="auto"/>
          <w:sz w:val="24"/>
          <w:highlight w:val="none"/>
        </w:rPr>
        <w:t>，不离岗、串岗，上下班提前半个小时</w:t>
      </w:r>
      <w:r>
        <w:rPr>
          <w:rFonts w:hint="eastAsia" w:ascii="宋体" w:hAnsi="宋体" w:eastAsia="宋体" w:cs="宋体"/>
          <w:color w:val="auto"/>
          <w:sz w:val="24"/>
          <w:highlight w:val="none"/>
          <w:lang w:val="en-US" w:eastAsia="zh-CN"/>
        </w:rPr>
        <w:t>到</w:t>
      </w:r>
      <w:r>
        <w:rPr>
          <w:rFonts w:hint="eastAsia" w:ascii="宋体" w:hAnsi="宋体" w:eastAsia="宋体" w:cs="宋体"/>
          <w:color w:val="auto"/>
          <w:sz w:val="24"/>
          <w:highlight w:val="none"/>
        </w:rPr>
        <w:t>岗，有特殊情况请假或换班，需要及时和</w:t>
      </w:r>
      <w:r>
        <w:rPr>
          <w:rFonts w:hint="eastAsia" w:ascii="宋体" w:hAnsi="宋体" w:eastAsia="宋体" w:cs="宋体"/>
          <w:color w:val="auto"/>
          <w:sz w:val="24"/>
          <w:highlight w:val="none"/>
          <w:lang w:val="en-US" w:eastAsia="zh-CN"/>
        </w:rPr>
        <w:t>物业</w:t>
      </w:r>
      <w:r>
        <w:rPr>
          <w:rFonts w:hint="eastAsia" w:ascii="宋体" w:hAnsi="宋体" w:eastAsia="宋体" w:cs="宋体"/>
          <w:color w:val="auto"/>
          <w:sz w:val="24"/>
          <w:highlight w:val="none"/>
        </w:rPr>
        <w:t>公司及采购服务单位负责人沟通联系，确保不空岗。</w:t>
      </w:r>
    </w:p>
    <w:p w14:paraId="36D54ED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对物品进出实施分类管理，收发的书刊、快递等物品有序堆放，杜绝闲杂人员和危险物品进入</w:t>
      </w:r>
      <w:r>
        <w:rPr>
          <w:rFonts w:hint="eastAsia" w:ascii="宋体" w:hAnsi="宋体" w:eastAsia="宋体" w:cs="宋体"/>
          <w:color w:val="auto"/>
          <w:sz w:val="24"/>
          <w:highlight w:val="none"/>
          <w:lang w:val="en-US" w:eastAsia="zh-CN"/>
        </w:rPr>
        <w:t>校区</w:t>
      </w:r>
      <w:r>
        <w:rPr>
          <w:rFonts w:hint="eastAsia" w:ascii="宋体" w:hAnsi="宋体" w:eastAsia="宋体" w:cs="宋体"/>
          <w:color w:val="auto"/>
          <w:sz w:val="24"/>
          <w:highlight w:val="none"/>
        </w:rPr>
        <w:t>，发现情况须向及时向</w:t>
      </w:r>
      <w:r>
        <w:rPr>
          <w:rFonts w:hint="eastAsia" w:ascii="宋体" w:hAnsi="宋体" w:eastAsia="宋体" w:cs="宋体"/>
          <w:color w:val="auto"/>
          <w:sz w:val="24"/>
          <w:highlight w:val="none"/>
          <w:lang w:val="en-US" w:eastAsia="zh-CN"/>
        </w:rPr>
        <w:t>校区</w:t>
      </w:r>
      <w:r>
        <w:rPr>
          <w:rFonts w:hint="eastAsia" w:ascii="宋体" w:hAnsi="宋体" w:eastAsia="宋体" w:cs="宋体"/>
          <w:color w:val="auto"/>
          <w:sz w:val="24"/>
          <w:highlight w:val="none"/>
        </w:rPr>
        <w:t>领导汇报，必要时向当地公安机关报告，填写当班记录，并有详细完整的交接班记录。</w:t>
      </w:r>
    </w:p>
    <w:p w14:paraId="509A555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车辆管理</w:t>
      </w:r>
    </w:p>
    <w:p w14:paraId="0B93F17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制定</w:t>
      </w:r>
      <w:r>
        <w:rPr>
          <w:rFonts w:hint="eastAsia" w:ascii="宋体" w:hAnsi="宋体" w:eastAsia="宋体" w:cs="宋体"/>
          <w:color w:val="auto"/>
          <w:kern w:val="0"/>
          <w:sz w:val="24"/>
          <w:szCs w:val="24"/>
          <w:highlight w:val="none"/>
          <w:lang w:bidi="ar"/>
        </w:rPr>
        <w:t>车辆管理及秩序维护服务方案</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sz w:val="24"/>
          <w:highlight w:val="none"/>
        </w:rPr>
        <w:t>对进出</w:t>
      </w:r>
      <w:r>
        <w:rPr>
          <w:rFonts w:hint="eastAsia" w:ascii="宋体" w:hAnsi="宋体" w:eastAsia="宋体" w:cs="宋体"/>
          <w:color w:val="auto"/>
          <w:sz w:val="24"/>
          <w:highlight w:val="none"/>
          <w:lang w:val="en-US" w:eastAsia="zh-CN"/>
        </w:rPr>
        <w:t>校园</w:t>
      </w:r>
      <w:r>
        <w:rPr>
          <w:rFonts w:hint="eastAsia" w:ascii="宋体" w:hAnsi="宋体" w:eastAsia="宋体" w:cs="宋体"/>
          <w:color w:val="auto"/>
          <w:sz w:val="24"/>
          <w:highlight w:val="none"/>
        </w:rPr>
        <w:t>的机动车、非机动车进行管理，引导车辆在</w:t>
      </w:r>
      <w:r>
        <w:rPr>
          <w:rFonts w:hint="eastAsia" w:ascii="宋体" w:hAnsi="宋体" w:eastAsia="宋体" w:cs="宋体"/>
          <w:color w:val="auto"/>
          <w:sz w:val="24"/>
          <w:highlight w:val="none"/>
          <w:lang w:val="en-US" w:eastAsia="zh-CN"/>
        </w:rPr>
        <w:t>校园</w:t>
      </w:r>
      <w:r>
        <w:rPr>
          <w:rFonts w:hint="eastAsia" w:ascii="宋体" w:hAnsi="宋体" w:eastAsia="宋体" w:cs="宋体"/>
          <w:color w:val="auto"/>
          <w:sz w:val="24"/>
          <w:highlight w:val="none"/>
        </w:rPr>
        <w:t>内有序停放</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t>非机动车定点停放车棚内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停车区域无易燃、易爆等物品存放，未经许可，非本单位车辆一律不得入内，保证</w:t>
      </w:r>
      <w:r>
        <w:rPr>
          <w:rFonts w:hint="eastAsia" w:ascii="宋体" w:hAnsi="宋体" w:eastAsia="宋体" w:cs="宋体"/>
          <w:color w:val="auto"/>
          <w:sz w:val="24"/>
          <w:highlight w:val="none"/>
          <w:lang w:val="en-US" w:eastAsia="zh-CN"/>
        </w:rPr>
        <w:t>在校</w:t>
      </w:r>
      <w:r>
        <w:rPr>
          <w:rFonts w:hint="eastAsia" w:ascii="宋体" w:hAnsi="宋体" w:eastAsia="宋体" w:cs="宋体"/>
          <w:color w:val="auto"/>
          <w:sz w:val="24"/>
          <w:highlight w:val="none"/>
        </w:rPr>
        <w:t>期间</w:t>
      </w:r>
      <w:r>
        <w:rPr>
          <w:rFonts w:hint="eastAsia" w:ascii="宋体" w:hAnsi="宋体" w:eastAsia="宋体" w:cs="宋体"/>
          <w:color w:val="auto"/>
          <w:sz w:val="24"/>
          <w:highlight w:val="none"/>
          <w:lang w:val="en-US" w:eastAsia="zh-CN"/>
        </w:rPr>
        <w:t>全体师生员工的</w:t>
      </w:r>
      <w:r>
        <w:rPr>
          <w:rFonts w:hint="eastAsia" w:ascii="宋体" w:hAnsi="宋体" w:eastAsia="宋体" w:cs="宋体"/>
          <w:color w:val="auto"/>
          <w:sz w:val="24"/>
          <w:highlight w:val="none"/>
        </w:rPr>
        <w:t>安全。</w:t>
      </w:r>
    </w:p>
    <w:p w14:paraId="6977770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巡视检查</w:t>
      </w:r>
    </w:p>
    <w:p w14:paraId="0EBE840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明确巡视工作职责，</w:t>
      </w:r>
      <w:r>
        <w:rPr>
          <w:rFonts w:hint="eastAsia" w:ascii="宋体" w:hAnsi="宋体" w:eastAsia="宋体" w:cs="宋体"/>
          <w:color w:val="auto"/>
          <w:sz w:val="24"/>
          <w:szCs w:val="24"/>
          <w:highlight w:val="none"/>
        </w:rPr>
        <w:t>规范巡视工作流程，制定固定的巡查制度，</w:t>
      </w:r>
      <w:r>
        <w:rPr>
          <w:rFonts w:hint="eastAsia" w:ascii="宋体" w:hAnsi="宋体" w:eastAsia="宋体" w:cs="宋体"/>
          <w:color w:val="auto"/>
          <w:sz w:val="24"/>
          <w:highlight w:val="none"/>
        </w:rPr>
        <w:t>对重要区域、部位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设备机房</w:t>
      </w:r>
      <w:r>
        <w:rPr>
          <w:rFonts w:hint="eastAsia" w:ascii="宋体" w:hAnsi="宋体" w:eastAsia="宋体" w:cs="宋体"/>
          <w:color w:val="auto"/>
          <w:sz w:val="24"/>
          <w:highlight w:val="none"/>
        </w:rPr>
        <w:t>进行重点巡视</w:t>
      </w:r>
      <w:r>
        <w:rPr>
          <w:rFonts w:hint="eastAsia" w:ascii="宋体" w:hAnsi="宋体" w:eastAsia="宋体" w:cs="宋体"/>
          <w:color w:val="auto"/>
          <w:sz w:val="24"/>
          <w:highlight w:val="none"/>
          <w:lang w:val="en-US" w:eastAsia="zh-CN"/>
        </w:rPr>
        <w:t>并记录</w:t>
      </w:r>
      <w:r>
        <w:rPr>
          <w:rFonts w:hint="eastAsia" w:ascii="宋体" w:hAnsi="宋体" w:eastAsia="宋体" w:cs="宋体"/>
          <w:color w:val="auto"/>
          <w:sz w:val="24"/>
          <w:highlight w:val="none"/>
        </w:rPr>
        <w:t>，及时发现和处理各种安全和事故隐患。严禁闲杂人员进入，发现任何</w:t>
      </w:r>
      <w:r>
        <w:rPr>
          <w:rFonts w:hint="eastAsia" w:ascii="宋体" w:hAnsi="宋体" w:eastAsia="宋体" w:cs="宋体"/>
          <w:color w:val="auto"/>
          <w:sz w:val="24"/>
          <w:highlight w:val="none"/>
          <w:lang w:val="en-US" w:eastAsia="zh-CN"/>
        </w:rPr>
        <w:t>异常</w:t>
      </w:r>
      <w:r>
        <w:rPr>
          <w:rFonts w:hint="eastAsia" w:ascii="宋体" w:hAnsi="宋体" w:eastAsia="宋体" w:cs="宋体"/>
          <w:color w:val="auto"/>
          <w:sz w:val="24"/>
          <w:highlight w:val="none"/>
        </w:rPr>
        <w:t>情况</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t>巡视人员</w:t>
      </w:r>
      <w:r>
        <w:rPr>
          <w:rFonts w:hint="eastAsia" w:ascii="宋体" w:hAnsi="宋体" w:eastAsia="宋体" w:cs="宋体"/>
          <w:color w:val="auto"/>
          <w:sz w:val="24"/>
          <w:highlight w:val="none"/>
          <w:lang w:val="en-US" w:eastAsia="zh-CN"/>
        </w:rPr>
        <w:t>应执行相应的应急预案，</w:t>
      </w:r>
      <w:r>
        <w:rPr>
          <w:rFonts w:hint="eastAsia" w:ascii="宋体" w:hAnsi="宋体" w:eastAsia="宋体" w:cs="宋体"/>
          <w:color w:val="auto"/>
          <w:sz w:val="24"/>
          <w:szCs w:val="24"/>
          <w:highlight w:val="none"/>
          <w:lang w:val="en-US" w:eastAsia="zh-CN"/>
        </w:rPr>
        <w:t>立即</w:t>
      </w:r>
      <w:r>
        <w:rPr>
          <w:rFonts w:hint="eastAsia" w:ascii="宋体" w:hAnsi="宋体" w:eastAsia="宋体" w:cs="宋体"/>
          <w:color w:val="auto"/>
          <w:sz w:val="24"/>
          <w:highlight w:val="none"/>
        </w:rPr>
        <w:t>向单位联系人汇报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并</w:t>
      </w:r>
      <w:r>
        <w:rPr>
          <w:rFonts w:hint="eastAsia" w:ascii="宋体" w:hAnsi="宋体" w:eastAsia="宋体" w:cs="宋体"/>
          <w:color w:val="auto"/>
          <w:sz w:val="24"/>
          <w:szCs w:val="24"/>
          <w:highlight w:val="none"/>
        </w:rPr>
        <w:t>及时到达事发现场，</w:t>
      </w:r>
      <w:r>
        <w:rPr>
          <w:rFonts w:hint="eastAsia" w:ascii="宋体" w:hAnsi="宋体" w:eastAsia="宋体" w:cs="宋体"/>
          <w:color w:val="auto"/>
          <w:sz w:val="24"/>
          <w:szCs w:val="24"/>
          <w:highlight w:val="none"/>
          <w:lang w:val="en-US" w:eastAsia="zh-CN"/>
        </w:rPr>
        <w:t>采取相应措施妥善处理</w:t>
      </w:r>
      <w:r>
        <w:rPr>
          <w:rFonts w:hint="eastAsia" w:ascii="宋体" w:hAnsi="宋体" w:eastAsia="宋体" w:cs="宋体"/>
          <w:color w:val="auto"/>
          <w:sz w:val="24"/>
          <w:highlight w:val="none"/>
        </w:rPr>
        <w:t>。每日全区域巡视不得少于</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val="en-US" w:eastAsia="zh-CN"/>
        </w:rPr>
        <w:t>夜间</w:t>
      </w:r>
      <w:r>
        <w:rPr>
          <w:rFonts w:hint="eastAsia" w:ascii="宋体" w:hAnsi="宋体" w:eastAsia="宋体" w:cs="宋体"/>
          <w:color w:val="auto"/>
          <w:sz w:val="24"/>
          <w:highlight w:val="none"/>
        </w:rPr>
        <w:t>检查安全情况，逐层关闭大楼照明，巡逻后要有记录，建立台账，并按月存档。</w:t>
      </w:r>
    </w:p>
    <w:p w14:paraId="257B0D39">
      <w:pPr>
        <w:spacing w:line="360" w:lineRule="auto"/>
        <w:ind w:firstLine="468" w:firstLineChars="195"/>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4消防安全巡查</w:t>
      </w:r>
    </w:p>
    <w:p w14:paraId="06F6339D">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每月按规定对消防设备进行巡查并记录，确保运行无故障。</w:t>
      </w:r>
      <w:r>
        <w:rPr>
          <w:rFonts w:hint="eastAsia" w:ascii="宋体" w:hAnsi="宋体" w:eastAsia="宋体" w:cs="宋体"/>
          <w:color w:val="auto"/>
          <w:sz w:val="24"/>
          <w:highlight w:val="none"/>
          <w:lang w:val="en-US" w:eastAsia="zh-CN"/>
        </w:rPr>
        <w:t>查看消防通道是否堵塞，消防警示标识是否破损或缺少。及时反馈设施设备情况，确保一切正常使用。</w:t>
      </w:r>
    </w:p>
    <w:p w14:paraId="3060E89D">
      <w:pPr>
        <w:autoSpaceDE w:val="0"/>
        <w:autoSpaceDN w:val="0"/>
        <w:spacing w:line="360" w:lineRule="auto"/>
        <w:ind w:firstLine="50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监控</w:t>
      </w:r>
      <w:r>
        <w:rPr>
          <w:rFonts w:hint="eastAsia" w:ascii="宋体" w:hAnsi="宋体" w:eastAsia="宋体" w:cs="宋体"/>
          <w:color w:val="auto"/>
          <w:sz w:val="24"/>
          <w:highlight w:val="none"/>
          <w:lang w:val="en-US" w:eastAsia="zh-CN"/>
        </w:rPr>
        <w:t>设施</w:t>
      </w:r>
      <w:r>
        <w:rPr>
          <w:rFonts w:hint="eastAsia" w:ascii="宋体" w:hAnsi="宋体" w:eastAsia="宋体" w:cs="宋体"/>
          <w:color w:val="auto"/>
          <w:sz w:val="24"/>
          <w:highlight w:val="none"/>
        </w:rPr>
        <w:t>管理</w:t>
      </w:r>
    </w:p>
    <w:p w14:paraId="22F225DA">
      <w:pPr>
        <w:autoSpaceDE w:val="0"/>
        <w:autoSpaceDN w:val="0"/>
        <w:spacing w:line="360" w:lineRule="auto"/>
        <w:ind w:firstLine="50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监控设施设备应保持24小时开通，保持完整的监控记录，保证监控对各出入口、内部重点区域的安全监控、录像及协助布警。监控室收到火情、险情及其他异常情况报警信号后，应及时报警，并派专人赶到现场进行前期处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同时，确保治安电话畅通，接听及时。</w:t>
      </w:r>
      <w:r>
        <w:rPr>
          <w:rFonts w:hint="eastAsia" w:ascii="宋体" w:hAnsi="宋体" w:eastAsia="宋体" w:cs="宋体"/>
          <w:color w:val="auto"/>
          <w:sz w:val="24"/>
          <w:highlight w:val="none"/>
          <w:lang w:val="en-US" w:eastAsia="zh-CN"/>
        </w:rPr>
        <w:t>监控设备应专人管理，</w:t>
      </w:r>
      <w:r>
        <w:rPr>
          <w:rFonts w:hint="eastAsia" w:ascii="宋体" w:hAnsi="宋体" w:eastAsia="宋体" w:cs="宋体"/>
          <w:color w:val="auto"/>
          <w:sz w:val="24"/>
          <w:highlight w:val="none"/>
        </w:rPr>
        <w:t>不得擅自使用调取资料，有需要联系单位联系人</w:t>
      </w:r>
      <w:r>
        <w:rPr>
          <w:rFonts w:hint="eastAsia" w:ascii="宋体" w:hAnsi="宋体" w:eastAsia="宋体" w:cs="宋体"/>
          <w:color w:val="auto"/>
          <w:sz w:val="24"/>
          <w:highlight w:val="none"/>
          <w:lang w:eastAsia="zh-CN"/>
        </w:rPr>
        <w:t>。</w:t>
      </w:r>
    </w:p>
    <w:p w14:paraId="3A9052D7">
      <w:pPr>
        <w:pStyle w:val="3"/>
        <w:rPr>
          <w:rFonts w:hint="default"/>
          <w:b w:val="0"/>
          <w:bCs w:val="0"/>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b w:val="0"/>
          <w:bCs w:val="0"/>
          <w:color w:val="auto"/>
          <w:sz w:val="24"/>
          <w:highlight w:val="none"/>
          <w:lang w:val="en-US" w:eastAsia="zh-CN"/>
        </w:rPr>
        <w:t xml:space="preserve"> 安保人员熟练操作监控。</w:t>
      </w:r>
    </w:p>
    <w:p w14:paraId="563B332A">
      <w:pPr>
        <w:autoSpaceDE w:val="0"/>
        <w:autoSpaceDN w:val="0"/>
        <w:spacing w:line="360" w:lineRule="auto"/>
        <w:ind w:firstLine="50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3.服务时间</w:t>
      </w:r>
    </w:p>
    <w:p w14:paraId="21EF4ECC">
      <w:pPr>
        <w:autoSpaceDE w:val="0"/>
        <w:autoSpaceDN w:val="0"/>
        <w:spacing w:line="360" w:lineRule="auto"/>
        <w:ind w:firstLine="50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每天0:00-24:00含所有节假日</w:t>
      </w:r>
    </w:p>
    <w:p w14:paraId="7DFF2D1F">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（二）环境卫生管理</w:t>
      </w:r>
    </w:p>
    <w:p w14:paraId="6C06C297">
      <w:pPr>
        <w:spacing w:line="360" w:lineRule="auto"/>
        <w:ind w:firstLine="240" w:firstLineChars="100"/>
        <w:jc w:val="left"/>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 xml:space="preserve">  1.服务范围：</w:t>
      </w:r>
      <w:r>
        <w:rPr>
          <w:rFonts w:hint="eastAsia" w:ascii="宋体" w:hAnsi="宋体" w:cs="宋体"/>
          <w:color w:val="auto"/>
          <w:sz w:val="24"/>
          <w:highlight w:val="none"/>
          <w:lang w:val="en-US" w:eastAsia="zh-CN"/>
        </w:rPr>
        <w:t>杭州市景成实验学校校园</w:t>
      </w:r>
    </w:p>
    <w:p w14:paraId="78554F4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rPr>
        <w:t>2.服务内容：</w:t>
      </w:r>
      <w:r>
        <w:rPr>
          <w:rFonts w:hint="eastAsia" w:ascii="宋体" w:hAnsi="宋体" w:eastAsia="宋体" w:cs="宋体"/>
          <w:color w:val="auto"/>
          <w:sz w:val="24"/>
          <w:highlight w:val="none"/>
        </w:rPr>
        <w:t>每日对</w:t>
      </w:r>
      <w:r>
        <w:rPr>
          <w:rFonts w:hint="eastAsia" w:ascii="宋体" w:hAnsi="宋体" w:eastAsia="宋体" w:cs="宋体"/>
          <w:color w:val="auto"/>
          <w:sz w:val="24"/>
          <w:highlight w:val="none"/>
          <w:lang w:val="en-US" w:eastAsia="zh-CN"/>
        </w:rPr>
        <w:t>校园内</w:t>
      </w:r>
      <w:r>
        <w:rPr>
          <w:rFonts w:hint="eastAsia" w:ascii="宋体" w:hAnsi="宋体" w:eastAsia="宋体" w:cs="宋体"/>
          <w:color w:val="auto"/>
          <w:sz w:val="24"/>
          <w:highlight w:val="none"/>
        </w:rPr>
        <w:t>师生工作、学习、活动区域进行卫生保洁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大楼内的楼梯（含通道）、</w:t>
      </w:r>
      <w:r>
        <w:rPr>
          <w:rFonts w:hint="eastAsia" w:ascii="宋体" w:hAnsi="宋体" w:eastAsia="宋体" w:cs="宋体"/>
          <w:color w:val="auto"/>
          <w:sz w:val="24"/>
          <w:highlight w:val="none"/>
          <w:lang w:val="en-US" w:eastAsia="zh-CN"/>
        </w:rPr>
        <w:t>门</w:t>
      </w:r>
      <w:r>
        <w:rPr>
          <w:rFonts w:hint="eastAsia" w:ascii="宋体" w:hAnsi="宋体" w:eastAsia="宋体" w:cs="宋体"/>
          <w:color w:val="auto"/>
          <w:sz w:val="24"/>
          <w:highlight w:val="none"/>
        </w:rPr>
        <w:t>厅、走廊、</w:t>
      </w:r>
      <w:r>
        <w:rPr>
          <w:rFonts w:hint="eastAsia" w:ascii="宋体" w:hAnsi="宋体" w:eastAsia="宋体" w:cs="宋体"/>
          <w:color w:val="auto"/>
          <w:sz w:val="24"/>
          <w:highlight w:val="none"/>
          <w:lang w:val="en-US" w:eastAsia="zh-CN"/>
        </w:rPr>
        <w:t>阳光棚</w:t>
      </w:r>
      <w:r>
        <w:rPr>
          <w:rFonts w:hint="eastAsia" w:ascii="宋体" w:hAnsi="宋体" w:eastAsia="宋体" w:cs="宋体"/>
          <w:color w:val="auto"/>
          <w:sz w:val="24"/>
          <w:highlight w:val="none"/>
        </w:rPr>
        <w:t>顶平台、卫生间、会议室、自行车棚、办公区域、</w:t>
      </w:r>
      <w:r>
        <w:rPr>
          <w:rFonts w:hint="eastAsia" w:ascii="宋体" w:hAnsi="宋体" w:eastAsia="宋体" w:cs="宋体"/>
          <w:color w:val="auto"/>
          <w:sz w:val="24"/>
          <w:highlight w:val="none"/>
          <w:lang w:val="en-US" w:eastAsia="zh-CN"/>
        </w:rPr>
        <w:t>青瓷工作室、融媒体中心、微格教室、慧客厅、体育馆等功能教室，</w:t>
      </w:r>
      <w:r>
        <w:rPr>
          <w:rFonts w:hint="eastAsia" w:ascii="宋体" w:hAnsi="宋体" w:eastAsia="宋体" w:cs="宋体"/>
          <w:color w:val="auto"/>
          <w:sz w:val="24"/>
          <w:highlight w:val="none"/>
        </w:rPr>
        <w:t>公共活动场所的台（地）面、明沟、墙面、门、窗、灯具、</w:t>
      </w:r>
      <w:r>
        <w:rPr>
          <w:rFonts w:hint="eastAsia" w:ascii="宋体" w:hAnsi="宋体" w:eastAsia="宋体" w:cs="宋体"/>
          <w:color w:val="auto"/>
          <w:sz w:val="24"/>
          <w:highlight w:val="none"/>
          <w:lang w:val="en-US" w:eastAsia="zh-CN"/>
        </w:rPr>
        <w:t>电扇、垃圾</w:t>
      </w:r>
      <w:r>
        <w:rPr>
          <w:rFonts w:hint="eastAsia" w:ascii="宋体" w:hAnsi="宋体" w:eastAsia="宋体" w:cs="宋体"/>
          <w:color w:val="auto"/>
          <w:sz w:val="24"/>
          <w:highlight w:val="none"/>
        </w:rPr>
        <w:t>箱等设施和器皿，楼宇外墙等所有公共部位设施，</w:t>
      </w:r>
      <w:r>
        <w:rPr>
          <w:rFonts w:hint="eastAsia" w:ascii="宋体" w:hAnsi="宋体" w:eastAsia="宋体" w:cs="宋体"/>
          <w:color w:val="auto"/>
          <w:sz w:val="24"/>
          <w:highlight w:val="none"/>
          <w:lang w:val="en-US" w:eastAsia="zh-CN"/>
        </w:rPr>
        <w:t>绿化带</w:t>
      </w:r>
      <w:r>
        <w:rPr>
          <w:rFonts w:hint="eastAsia" w:ascii="宋体" w:hAnsi="宋体" w:eastAsia="宋体" w:cs="宋体"/>
          <w:color w:val="auto"/>
          <w:sz w:val="24"/>
          <w:highlight w:val="none"/>
        </w:rPr>
        <w:t>、停车场(库)、垃圾房等所有公共场地及设施和门前三包区域的保洁、清洁、消毒</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校园饮水机日常检查、清洗、消毒，突发疫情、流行病毒期间的室内外消毒，</w:t>
      </w:r>
      <w:r>
        <w:rPr>
          <w:rFonts w:hint="eastAsia" w:ascii="宋体" w:hAnsi="宋体" w:eastAsia="宋体" w:cs="宋体"/>
          <w:color w:val="auto"/>
          <w:sz w:val="24"/>
          <w:highlight w:val="none"/>
        </w:rPr>
        <w:t>垃圾分类管理、废弃物清理和灭“四害”等所有环境卫生保洁。</w:t>
      </w:r>
    </w:p>
    <w:p w14:paraId="47DCCB97">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公共场所的日常服务</w:t>
      </w:r>
    </w:p>
    <w:p w14:paraId="12AB192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做好楼内公共场所的</w:t>
      </w:r>
      <w:r>
        <w:rPr>
          <w:rFonts w:hint="eastAsia" w:ascii="宋体" w:hAnsi="宋体" w:eastAsia="宋体" w:cs="宋体"/>
          <w:color w:val="auto"/>
          <w:sz w:val="24"/>
          <w:highlight w:val="none"/>
        </w:rPr>
        <w:t>地面、</w:t>
      </w:r>
      <w:r>
        <w:rPr>
          <w:rFonts w:hint="eastAsia" w:ascii="宋体" w:hAnsi="宋体" w:eastAsia="宋体" w:cs="宋体"/>
          <w:color w:val="auto"/>
          <w:sz w:val="24"/>
          <w:highlight w:val="none"/>
          <w:lang w:val="en-US" w:eastAsia="zh-CN"/>
        </w:rPr>
        <w:t>墙面、</w:t>
      </w:r>
      <w:r>
        <w:rPr>
          <w:rFonts w:hint="eastAsia" w:ascii="宋体" w:hAnsi="宋体" w:eastAsia="宋体" w:cs="宋体"/>
          <w:color w:val="auto"/>
          <w:sz w:val="24"/>
          <w:highlight w:val="none"/>
        </w:rPr>
        <w:t>扶手、门窗玻璃、门及门窗框、天花板、栏杆、</w:t>
      </w:r>
      <w:r>
        <w:rPr>
          <w:rFonts w:hint="eastAsia" w:ascii="宋体" w:hAnsi="宋体" w:eastAsia="宋体" w:cs="宋体"/>
          <w:color w:val="auto"/>
          <w:sz w:val="24"/>
          <w:highlight w:val="none"/>
          <w:lang w:val="en-US" w:eastAsia="zh-CN"/>
        </w:rPr>
        <w:t>楼梯和</w:t>
      </w:r>
      <w:r>
        <w:rPr>
          <w:rFonts w:hint="eastAsia" w:ascii="宋体" w:hAnsi="宋体" w:eastAsia="宋体" w:cs="宋体"/>
          <w:color w:val="auto"/>
          <w:sz w:val="24"/>
          <w:highlight w:val="none"/>
        </w:rPr>
        <w:t>消防楼梯区域等</w:t>
      </w:r>
      <w:r>
        <w:rPr>
          <w:rFonts w:hint="eastAsia" w:ascii="宋体" w:hAnsi="宋体" w:eastAsia="宋体" w:cs="宋体"/>
          <w:color w:val="auto"/>
          <w:sz w:val="24"/>
          <w:highlight w:val="none"/>
          <w:lang w:val="en-US" w:eastAsia="zh-CN"/>
        </w:rPr>
        <w:t>保洁工作</w:t>
      </w:r>
      <w:r>
        <w:rPr>
          <w:rFonts w:hint="eastAsia" w:ascii="宋体" w:hAnsi="宋体" w:eastAsia="宋体" w:cs="宋体"/>
          <w:color w:val="auto"/>
          <w:sz w:val="24"/>
          <w:highlight w:val="none"/>
        </w:rPr>
        <w:t>，及时清除各种垃圾等杂物，无积灰、印迹、污渍等。做好会议室、</w:t>
      </w:r>
      <w:r>
        <w:rPr>
          <w:rFonts w:hint="eastAsia" w:ascii="宋体" w:hAnsi="宋体" w:eastAsia="宋体" w:cs="宋体"/>
          <w:color w:val="auto"/>
          <w:sz w:val="24"/>
          <w:highlight w:val="none"/>
          <w:lang w:val="en-US" w:eastAsia="zh-CN"/>
        </w:rPr>
        <w:t>多功能厅</w:t>
      </w:r>
      <w:r>
        <w:rPr>
          <w:rFonts w:hint="eastAsia" w:ascii="宋体" w:hAnsi="宋体" w:eastAsia="宋体" w:cs="宋体"/>
          <w:color w:val="auto"/>
          <w:sz w:val="24"/>
          <w:highlight w:val="none"/>
        </w:rPr>
        <w:t>使用前的保洁、</w:t>
      </w:r>
      <w:r>
        <w:rPr>
          <w:rFonts w:hint="eastAsia" w:ascii="宋体" w:hAnsi="宋体" w:eastAsia="宋体" w:cs="宋体"/>
          <w:color w:val="auto"/>
          <w:sz w:val="24"/>
          <w:highlight w:val="none"/>
          <w:lang w:val="en-US" w:eastAsia="zh-CN"/>
        </w:rPr>
        <w:t>供热</w:t>
      </w:r>
      <w:r>
        <w:rPr>
          <w:rFonts w:hint="eastAsia" w:ascii="宋体" w:hAnsi="宋体" w:eastAsia="宋体" w:cs="宋体"/>
          <w:color w:val="auto"/>
          <w:sz w:val="24"/>
          <w:highlight w:val="none"/>
        </w:rPr>
        <w:t>水和用后清洁、消毒工作。会议室、</w:t>
      </w:r>
      <w:r>
        <w:rPr>
          <w:rFonts w:hint="eastAsia" w:ascii="宋体" w:hAnsi="宋体" w:eastAsia="宋体" w:cs="宋体"/>
          <w:color w:val="auto"/>
          <w:sz w:val="24"/>
          <w:highlight w:val="none"/>
          <w:lang w:val="en-US" w:eastAsia="zh-CN"/>
        </w:rPr>
        <w:t>多功能厅</w:t>
      </w:r>
      <w:r>
        <w:rPr>
          <w:rFonts w:hint="eastAsia" w:ascii="宋体" w:hAnsi="宋体" w:eastAsia="宋体" w:cs="宋体"/>
          <w:color w:val="auto"/>
          <w:sz w:val="24"/>
          <w:highlight w:val="none"/>
        </w:rPr>
        <w:t>地面、窗台、窗户清洁、窗帘整齐，座椅、靠背干净。</w:t>
      </w:r>
    </w:p>
    <w:p w14:paraId="586EA1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卫生间保</w:t>
      </w:r>
      <w:r>
        <w:rPr>
          <w:rFonts w:hint="eastAsia" w:ascii="宋体" w:hAnsi="宋体" w:eastAsia="宋体" w:cs="宋体"/>
          <w:color w:val="auto"/>
          <w:sz w:val="24"/>
          <w:highlight w:val="none"/>
        </w:rPr>
        <w:t>洁</w:t>
      </w:r>
      <w:r>
        <w:rPr>
          <w:rFonts w:hint="eastAsia" w:ascii="宋体" w:hAnsi="宋体" w:eastAsia="宋体" w:cs="宋体"/>
          <w:color w:val="auto"/>
          <w:sz w:val="24"/>
          <w:highlight w:val="none"/>
          <w:lang w:val="en-US" w:eastAsia="zh-CN"/>
        </w:rPr>
        <w:t>工作</w:t>
      </w:r>
      <w:r>
        <w:rPr>
          <w:rFonts w:hint="eastAsia" w:ascii="宋体" w:hAnsi="宋体" w:eastAsia="宋体" w:cs="宋体"/>
          <w:color w:val="auto"/>
          <w:sz w:val="24"/>
          <w:highlight w:val="none"/>
        </w:rPr>
        <w:t>。</w:t>
      </w:r>
    </w:p>
    <w:p w14:paraId="759F54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地面、墙面、厕所隔板干净、清洁、无污迹；洗手盆及台面、镜子、纸架、纸箱擦拭干净；</w:t>
      </w:r>
      <w:r>
        <w:rPr>
          <w:rFonts w:hint="eastAsia" w:ascii="宋体" w:hAnsi="宋体" w:eastAsia="宋体" w:cs="宋体"/>
          <w:color w:val="auto"/>
          <w:sz w:val="24"/>
          <w:highlight w:val="none"/>
          <w:lang w:val="en-US" w:eastAsia="zh-CN"/>
        </w:rPr>
        <w:t>课间</w:t>
      </w:r>
      <w:r>
        <w:rPr>
          <w:rFonts w:hint="eastAsia" w:ascii="宋体" w:hAnsi="宋体" w:eastAsia="宋体" w:cs="宋体"/>
          <w:color w:val="auto"/>
          <w:sz w:val="24"/>
          <w:highlight w:val="none"/>
        </w:rPr>
        <w:t>定时冲刷</w:t>
      </w:r>
      <w:r>
        <w:rPr>
          <w:rFonts w:hint="eastAsia" w:ascii="宋体" w:hAnsi="宋体" w:eastAsia="宋体" w:cs="宋体"/>
          <w:color w:val="auto"/>
          <w:sz w:val="24"/>
          <w:highlight w:val="none"/>
          <w:lang w:val="en-US" w:eastAsia="zh-CN"/>
        </w:rPr>
        <w:t>大便槽</w:t>
      </w:r>
      <w:r>
        <w:rPr>
          <w:rFonts w:hint="eastAsia" w:ascii="宋体" w:hAnsi="宋体" w:eastAsia="宋体" w:cs="宋体"/>
          <w:color w:val="auto"/>
          <w:sz w:val="24"/>
          <w:highlight w:val="none"/>
        </w:rPr>
        <w:t>、小便池、拖把池；定时通风，保持空气畅通无异味，卫生工具摆放整齐有序。</w:t>
      </w:r>
    </w:p>
    <w:p w14:paraId="2B2B336D">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2.3室外活动区域保洁工作</w:t>
      </w:r>
    </w:p>
    <w:p w14:paraId="1414990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室外道路、操场、绿化带等公共区域的地面干净无杂物、无积水和青苔、淤泥、污垢；室外非硬化地面无垃圾、无砖石；雨水检查井内无树叶、无垃圾；屋顶、屋面和雨棚上无杂物、无垃圾。每天上午下午各一次</w:t>
      </w:r>
      <w:r>
        <w:rPr>
          <w:rFonts w:hint="eastAsia" w:ascii="宋体" w:hAnsi="宋体" w:eastAsia="宋体" w:cs="宋体"/>
          <w:color w:val="auto"/>
          <w:sz w:val="24"/>
          <w:highlight w:val="none"/>
          <w:lang w:val="en-US" w:eastAsia="zh-CN"/>
        </w:rPr>
        <w:t>校区</w:t>
      </w:r>
      <w:r>
        <w:rPr>
          <w:rFonts w:hint="eastAsia" w:ascii="宋体" w:hAnsi="宋体" w:eastAsia="宋体" w:cs="宋体"/>
          <w:color w:val="auto"/>
          <w:sz w:val="24"/>
          <w:highlight w:val="none"/>
        </w:rPr>
        <w:t>内捡拾废弃物；每周清理一次公共区域卫生死角；每年至少2次对大楼公共区域玻璃窗内外深度保洁。</w:t>
      </w:r>
    </w:p>
    <w:p w14:paraId="3ED74FC6">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水电和设备等设施</w:t>
      </w:r>
      <w:r>
        <w:rPr>
          <w:rFonts w:hint="eastAsia" w:ascii="宋体" w:hAnsi="宋体" w:eastAsia="宋体" w:cs="宋体"/>
          <w:color w:val="auto"/>
          <w:sz w:val="24"/>
          <w:highlight w:val="none"/>
          <w:lang w:val="en-US" w:eastAsia="zh-CN"/>
        </w:rPr>
        <w:t>类保洁工作</w:t>
      </w:r>
    </w:p>
    <w:p w14:paraId="236EAD4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设备设施的</w:t>
      </w:r>
      <w:r>
        <w:rPr>
          <w:rFonts w:hint="eastAsia" w:ascii="宋体" w:hAnsi="宋体" w:eastAsia="宋体" w:cs="宋体"/>
          <w:color w:val="auto"/>
          <w:sz w:val="24"/>
          <w:highlight w:val="none"/>
        </w:rPr>
        <w:t>表面清洁（有特殊规定的设备除外），消防设施、空调的过滤网（由空调保养维护公司来做）洗尘与保洁。开关面板、照明灯罩、疏散指示灯、配电</w:t>
      </w:r>
      <w:r>
        <w:rPr>
          <w:rFonts w:hint="eastAsia" w:ascii="宋体" w:hAnsi="宋体" w:eastAsia="宋体" w:cs="宋体"/>
          <w:color w:val="auto"/>
          <w:sz w:val="24"/>
          <w:highlight w:val="none"/>
          <w:lang w:val="en-US" w:eastAsia="zh-CN"/>
        </w:rPr>
        <w:t>箱</w:t>
      </w:r>
      <w:r>
        <w:rPr>
          <w:rFonts w:hint="eastAsia" w:ascii="宋体" w:hAnsi="宋体" w:eastAsia="宋体" w:cs="宋体"/>
          <w:color w:val="auto"/>
          <w:sz w:val="24"/>
          <w:highlight w:val="none"/>
        </w:rPr>
        <w:t>、消防器材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吊扇</w:t>
      </w:r>
      <w:r>
        <w:rPr>
          <w:rFonts w:hint="eastAsia" w:ascii="宋体" w:hAnsi="宋体" w:eastAsia="宋体" w:cs="宋体"/>
          <w:color w:val="auto"/>
          <w:sz w:val="24"/>
          <w:highlight w:val="none"/>
        </w:rPr>
        <w:t>等干净无尘土。</w:t>
      </w:r>
    </w:p>
    <w:p w14:paraId="084E7F7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不锈钢保洁服务内容</w:t>
      </w:r>
    </w:p>
    <w:p w14:paraId="71AA803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包括所有不锈钢制品、设施、设备，除有明确规定的保洁要求外，至少每二个月用不锈钢油保养一次。哑光不锈钢表面无污渍、无灰尘；镜面不锈钢表面光亮，三米内能清晰映出人影。</w:t>
      </w:r>
    </w:p>
    <w:p w14:paraId="492FCC71">
      <w:pPr>
        <w:autoSpaceDE w:val="0"/>
        <w:autoSpaceDN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 突发事件下的保洁工作</w:t>
      </w:r>
    </w:p>
    <w:p w14:paraId="6D206546">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负责风、雨、雪等特殊天气下，</w:t>
      </w:r>
      <w:r>
        <w:rPr>
          <w:rFonts w:hint="eastAsia" w:ascii="宋体" w:hAnsi="宋体" w:eastAsia="宋体" w:cs="宋体"/>
          <w:color w:val="auto"/>
          <w:sz w:val="24"/>
          <w:highlight w:val="none"/>
          <w:lang w:val="en-US" w:eastAsia="zh-CN"/>
        </w:rPr>
        <w:t>校区</w:t>
      </w:r>
      <w:r>
        <w:rPr>
          <w:rFonts w:hint="eastAsia" w:ascii="宋体" w:hAnsi="宋体" w:eastAsia="宋体" w:cs="宋体"/>
          <w:color w:val="auto"/>
          <w:sz w:val="24"/>
          <w:highlight w:val="none"/>
        </w:rPr>
        <w:t>硬化地面部分积雪、积水、杂物的及时清理，保证</w:t>
      </w:r>
      <w:r>
        <w:rPr>
          <w:rFonts w:hint="eastAsia" w:ascii="宋体" w:hAnsi="宋体" w:eastAsia="宋体" w:cs="宋体"/>
          <w:color w:val="auto"/>
          <w:sz w:val="24"/>
          <w:highlight w:val="none"/>
          <w:lang w:val="en-US" w:eastAsia="zh-CN"/>
        </w:rPr>
        <w:t>校区</w:t>
      </w:r>
      <w:r>
        <w:rPr>
          <w:rFonts w:hint="eastAsia" w:ascii="宋体" w:hAnsi="宋体" w:eastAsia="宋体" w:cs="宋体"/>
          <w:color w:val="auto"/>
          <w:sz w:val="24"/>
          <w:highlight w:val="none"/>
        </w:rPr>
        <w:t>所有工作的顺利开展，未列入的且为正常保洁工作以及突发性事件造成的保洁工作的项目、部位均包括在本次采购范围内，中标人不得因此拒绝提供保洁服务。及时完成</w:t>
      </w:r>
      <w:r>
        <w:rPr>
          <w:rFonts w:hint="eastAsia" w:ascii="宋体" w:hAnsi="宋体" w:eastAsia="宋体" w:cs="宋体"/>
          <w:color w:val="auto"/>
          <w:sz w:val="24"/>
          <w:highlight w:val="none"/>
          <w:lang w:val="en-US" w:eastAsia="zh-CN"/>
        </w:rPr>
        <w:t>校区</w:t>
      </w:r>
      <w:r>
        <w:rPr>
          <w:rFonts w:hint="eastAsia" w:ascii="宋体" w:hAnsi="宋体" w:eastAsia="宋体" w:cs="宋体"/>
          <w:color w:val="auto"/>
          <w:sz w:val="24"/>
          <w:highlight w:val="none"/>
        </w:rPr>
        <w:t>交办的工作。</w:t>
      </w:r>
    </w:p>
    <w:p w14:paraId="5819C887">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2.7 </w:t>
      </w:r>
      <w:r>
        <w:rPr>
          <w:rFonts w:hint="eastAsia" w:ascii="宋体" w:hAnsi="宋体" w:eastAsia="宋体" w:cs="宋体"/>
          <w:color w:val="auto"/>
          <w:sz w:val="24"/>
          <w:highlight w:val="none"/>
        </w:rPr>
        <w:t>垃圾清运服务内容</w:t>
      </w:r>
    </w:p>
    <w:p w14:paraId="6E3E29CC">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做好垃圾分类管理，垃圾箱的垃圾存量不超过上缘，每日清理二次，做到日产日清，定期清洗，每周消毒一次，无明显积水，无蚊蝇飞舞。垃圾清运工具应保持清洁无破损，清运过程中不得产生二次污染。各类垃圾运到规定的垃圾房，其中公共区域、卫生间无堆积垃圾（根据实际情况增加垃圾清理次数）。</w:t>
      </w:r>
    </w:p>
    <w:p w14:paraId="6A9F9C16">
      <w:pPr>
        <w:autoSpaceDE w:val="0"/>
        <w:autoSpaceDN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 灭“四害”工作</w:t>
      </w:r>
    </w:p>
    <w:p w14:paraId="4A0CDBBD">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建立“四害”消杀工作管理制度，根据实际情况定期开展消杀工作，有效控制鼠、蟑、蝇、蚊等害虫孳生，定期对各类病虫害进行预防控制适时投放消杀药物和设施</w:t>
      </w:r>
      <w:r>
        <w:rPr>
          <w:rFonts w:hint="eastAsia" w:ascii="宋体" w:hAnsi="宋体" w:eastAsia="宋体" w:cs="宋体"/>
          <w:color w:val="auto"/>
          <w:sz w:val="24"/>
          <w:highlight w:val="none"/>
          <w:lang w:val="en-US" w:eastAsia="zh-CN"/>
        </w:rPr>
        <w:t>(蚊、蝇、蟑螂需每月消杀2次，蚊子消杀主要集中在4—10月</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老鼠消杀药物每月投放1次）</w:t>
      </w:r>
      <w:r>
        <w:rPr>
          <w:rFonts w:hint="eastAsia" w:ascii="宋体" w:hAnsi="宋体" w:eastAsia="宋体" w:cs="宋体"/>
          <w:color w:val="auto"/>
          <w:sz w:val="24"/>
          <w:highlight w:val="none"/>
        </w:rPr>
        <w:t xml:space="preserve">；“除四害”实施单位须具有杭州市鼠害与卫生虫害防制协会颁发的《杭州市病媒生物消杀专业机构资质证书》，提供的服务不得低于杭州市爱卫会“除四害”相关规定及验收标准，并视特殊情况增加次数，相关材料及药品等应计入服务费。  </w:t>
      </w:r>
    </w:p>
    <w:p w14:paraId="6476D23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0 </w:t>
      </w:r>
      <w:r>
        <w:rPr>
          <w:rFonts w:hint="eastAsia" w:ascii="宋体" w:hAnsi="宋体" w:eastAsia="宋体" w:cs="宋体"/>
          <w:color w:val="auto"/>
          <w:sz w:val="24"/>
          <w:highlight w:val="none"/>
        </w:rPr>
        <w:t>保洁、消毒记录及时、完整。</w:t>
      </w:r>
    </w:p>
    <w:p w14:paraId="4369CE08">
      <w:pPr>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3.服务质量</w:t>
      </w:r>
      <w:r>
        <w:rPr>
          <w:rFonts w:hint="eastAsia" w:ascii="宋体" w:hAnsi="宋体" w:eastAsia="宋体" w:cs="宋体"/>
          <w:b w:val="0"/>
          <w:bCs/>
          <w:color w:val="auto"/>
          <w:sz w:val="24"/>
          <w:highlight w:val="none"/>
        </w:rPr>
        <w:t>标准：</w:t>
      </w:r>
    </w:p>
    <w:tbl>
      <w:tblPr>
        <w:tblStyle w:val="62"/>
        <w:tblW w:w="9775" w:type="dxa"/>
        <w:jc w:val="center"/>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
        <w:gridCol w:w="1755"/>
        <w:gridCol w:w="2025"/>
        <w:gridCol w:w="2535"/>
        <w:gridCol w:w="2525"/>
      </w:tblGrid>
      <w:tr w14:paraId="59408570">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35" w:type="dxa"/>
            <w:vMerge w:val="restart"/>
            <w:tcBorders>
              <w:top w:val="single" w:color="auto" w:sz="4" w:space="0"/>
              <w:left w:val="single" w:color="auto" w:sz="4" w:space="0"/>
              <w:bottom w:val="single" w:color="auto" w:sz="4" w:space="0"/>
              <w:right w:val="single" w:color="auto" w:sz="4" w:space="0"/>
            </w:tcBorders>
            <w:noWrap w:val="0"/>
            <w:vAlign w:val="center"/>
          </w:tcPr>
          <w:p w14:paraId="20A8F390">
            <w:pPr>
              <w:autoSpaceDE w:val="0"/>
              <w:autoSpaceDN w:val="0"/>
              <w:spacing w:line="2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区域</w:t>
            </w:r>
          </w:p>
        </w:tc>
        <w:tc>
          <w:tcPr>
            <w:tcW w:w="1755" w:type="dxa"/>
            <w:vMerge w:val="restart"/>
            <w:tcBorders>
              <w:top w:val="single" w:color="auto" w:sz="4" w:space="0"/>
              <w:left w:val="single" w:color="auto" w:sz="4" w:space="0"/>
              <w:bottom w:val="single" w:color="auto" w:sz="4" w:space="0"/>
              <w:right w:val="single" w:color="auto" w:sz="4" w:space="0"/>
            </w:tcBorders>
            <w:noWrap w:val="0"/>
            <w:vAlign w:val="center"/>
          </w:tcPr>
          <w:p w14:paraId="36A367A2">
            <w:pPr>
              <w:autoSpaceDE w:val="0"/>
              <w:autoSpaceDN w:val="0"/>
              <w:spacing w:line="2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2025" w:type="dxa"/>
            <w:vMerge w:val="restart"/>
            <w:tcBorders>
              <w:top w:val="single" w:color="auto" w:sz="4" w:space="0"/>
              <w:left w:val="single" w:color="auto" w:sz="4" w:space="0"/>
              <w:bottom w:val="single" w:color="auto" w:sz="4" w:space="0"/>
              <w:right w:val="single" w:color="auto" w:sz="4" w:space="0"/>
            </w:tcBorders>
            <w:noWrap w:val="0"/>
            <w:vAlign w:val="center"/>
          </w:tcPr>
          <w:p w14:paraId="2A8B3009">
            <w:pPr>
              <w:autoSpaceDE w:val="0"/>
              <w:autoSpaceDN w:val="0"/>
              <w:spacing w:line="2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工作内容</w:t>
            </w:r>
          </w:p>
        </w:tc>
        <w:tc>
          <w:tcPr>
            <w:tcW w:w="2535" w:type="dxa"/>
            <w:vMerge w:val="restart"/>
            <w:tcBorders>
              <w:top w:val="single" w:color="auto" w:sz="4" w:space="0"/>
              <w:left w:val="single" w:color="auto" w:sz="4" w:space="0"/>
              <w:bottom w:val="single" w:color="auto" w:sz="4" w:space="0"/>
              <w:right w:val="single" w:color="auto" w:sz="4" w:space="0"/>
            </w:tcBorders>
            <w:noWrap w:val="0"/>
            <w:vAlign w:val="center"/>
          </w:tcPr>
          <w:p w14:paraId="381D8024">
            <w:pPr>
              <w:autoSpaceDE w:val="0"/>
              <w:autoSpaceDN w:val="0"/>
              <w:spacing w:line="2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w:t>
            </w:r>
          </w:p>
        </w:tc>
        <w:tc>
          <w:tcPr>
            <w:tcW w:w="2525" w:type="dxa"/>
            <w:vMerge w:val="restart"/>
            <w:tcBorders>
              <w:top w:val="single" w:color="auto" w:sz="4" w:space="0"/>
              <w:left w:val="single" w:color="auto" w:sz="4" w:space="0"/>
              <w:bottom w:val="single" w:color="auto" w:sz="4" w:space="0"/>
            </w:tcBorders>
            <w:noWrap w:val="0"/>
            <w:vAlign w:val="center"/>
          </w:tcPr>
          <w:p w14:paraId="123D9613">
            <w:pPr>
              <w:autoSpaceDE w:val="0"/>
              <w:autoSpaceDN w:val="0"/>
              <w:spacing w:line="2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保洁频率</w:t>
            </w:r>
          </w:p>
        </w:tc>
      </w:tr>
      <w:tr w14:paraId="0CDDB0AA">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51D3F097">
            <w:pPr>
              <w:widowControl/>
              <w:jc w:val="left"/>
              <w:rPr>
                <w:rFonts w:hint="eastAsia" w:ascii="宋体" w:hAnsi="宋体" w:eastAsia="宋体" w:cs="宋体"/>
                <w:color w:val="auto"/>
                <w:sz w:val="24"/>
                <w:szCs w:val="24"/>
                <w:highlight w:val="none"/>
              </w:rPr>
            </w:pPr>
          </w:p>
        </w:tc>
        <w:tc>
          <w:tcPr>
            <w:tcW w:w="1755" w:type="dxa"/>
            <w:vMerge w:val="continue"/>
            <w:tcBorders>
              <w:top w:val="single" w:color="auto" w:sz="4" w:space="0"/>
              <w:left w:val="single" w:color="auto" w:sz="4" w:space="0"/>
              <w:bottom w:val="single" w:color="auto" w:sz="4" w:space="0"/>
              <w:right w:val="single" w:color="auto" w:sz="4" w:space="0"/>
            </w:tcBorders>
            <w:noWrap w:val="0"/>
            <w:vAlign w:val="center"/>
          </w:tcPr>
          <w:p w14:paraId="1D9E7738">
            <w:pPr>
              <w:widowControl/>
              <w:jc w:val="left"/>
              <w:rPr>
                <w:rFonts w:hint="eastAsia" w:ascii="宋体" w:hAnsi="宋体" w:eastAsia="宋体" w:cs="宋体"/>
                <w:color w:val="auto"/>
                <w:sz w:val="24"/>
                <w:szCs w:val="24"/>
                <w:highlight w:val="none"/>
              </w:rPr>
            </w:pP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14:paraId="404877C0">
            <w:pPr>
              <w:widowControl/>
              <w:jc w:val="left"/>
              <w:rPr>
                <w:rFonts w:hint="eastAsia" w:ascii="宋体" w:hAnsi="宋体" w:eastAsia="宋体" w:cs="宋体"/>
                <w:color w:val="auto"/>
                <w:sz w:val="24"/>
                <w:szCs w:val="24"/>
                <w:highlight w:val="none"/>
              </w:rPr>
            </w:pPr>
          </w:p>
        </w:tc>
        <w:tc>
          <w:tcPr>
            <w:tcW w:w="2535" w:type="dxa"/>
            <w:vMerge w:val="continue"/>
            <w:tcBorders>
              <w:top w:val="single" w:color="auto" w:sz="4" w:space="0"/>
              <w:left w:val="single" w:color="auto" w:sz="4" w:space="0"/>
              <w:bottom w:val="single" w:color="auto" w:sz="4" w:space="0"/>
              <w:right w:val="single" w:color="auto" w:sz="4" w:space="0"/>
            </w:tcBorders>
            <w:noWrap w:val="0"/>
            <w:vAlign w:val="center"/>
          </w:tcPr>
          <w:p w14:paraId="1AF22EA1">
            <w:pPr>
              <w:widowControl/>
              <w:jc w:val="left"/>
              <w:rPr>
                <w:rFonts w:hint="eastAsia" w:ascii="宋体" w:hAnsi="宋体" w:eastAsia="宋体" w:cs="宋体"/>
                <w:color w:val="auto"/>
                <w:sz w:val="24"/>
                <w:szCs w:val="24"/>
                <w:highlight w:val="none"/>
              </w:rPr>
            </w:pPr>
          </w:p>
        </w:tc>
        <w:tc>
          <w:tcPr>
            <w:tcW w:w="2525" w:type="dxa"/>
            <w:vMerge w:val="continue"/>
            <w:tcBorders>
              <w:top w:val="single" w:color="auto" w:sz="4" w:space="0"/>
              <w:left w:val="single" w:color="auto" w:sz="4" w:space="0"/>
              <w:bottom w:val="single" w:color="auto" w:sz="4" w:space="0"/>
            </w:tcBorders>
            <w:noWrap w:val="0"/>
            <w:vAlign w:val="center"/>
          </w:tcPr>
          <w:p w14:paraId="0536FFBD">
            <w:pPr>
              <w:widowControl/>
              <w:jc w:val="left"/>
              <w:rPr>
                <w:rFonts w:hint="eastAsia" w:ascii="宋体" w:hAnsi="宋体" w:eastAsia="宋体" w:cs="宋体"/>
                <w:color w:val="auto"/>
                <w:sz w:val="24"/>
                <w:szCs w:val="24"/>
                <w:highlight w:val="none"/>
              </w:rPr>
            </w:pPr>
          </w:p>
        </w:tc>
      </w:tr>
      <w:tr w14:paraId="3900611A">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35" w:type="dxa"/>
            <w:vMerge w:val="restart"/>
            <w:tcBorders>
              <w:top w:val="single" w:color="auto" w:sz="4" w:space="0"/>
              <w:left w:val="single" w:color="auto" w:sz="4" w:space="0"/>
              <w:bottom w:val="single" w:color="auto" w:sz="4" w:space="0"/>
              <w:right w:val="single" w:color="auto" w:sz="4" w:space="0"/>
            </w:tcBorders>
            <w:noWrap w:val="0"/>
            <w:vAlign w:val="center"/>
          </w:tcPr>
          <w:p w14:paraId="6DF53A8D">
            <w:pPr>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整体外围</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0FC8A9F0">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各出入口地面</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637FA9F0">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清扫、收集垃圾、水力冲洗</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51F5F6BC">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无垃圾、烟头、杂物、明显泥沙</w:t>
            </w:r>
          </w:p>
        </w:tc>
        <w:tc>
          <w:tcPr>
            <w:tcW w:w="2525" w:type="dxa"/>
            <w:tcBorders>
              <w:top w:val="single" w:color="auto" w:sz="4" w:space="0"/>
              <w:left w:val="single" w:color="auto" w:sz="4" w:space="0"/>
              <w:bottom w:val="single" w:color="auto" w:sz="4" w:space="0"/>
            </w:tcBorders>
            <w:noWrap w:val="0"/>
            <w:vAlign w:val="center"/>
          </w:tcPr>
          <w:p w14:paraId="69031E38">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循环清扫，每星期冲洗一次</w:t>
            </w:r>
          </w:p>
        </w:tc>
      </w:tr>
      <w:tr w14:paraId="43877856">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1CF56762">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FF92305">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明沟</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518C33A7">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清扫、收集垃圾、刷洗、清洁堵塞物</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43CA41F5">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无垃圾、杂物、无苔藓</w:t>
            </w:r>
          </w:p>
        </w:tc>
        <w:tc>
          <w:tcPr>
            <w:tcW w:w="2525" w:type="dxa"/>
            <w:tcBorders>
              <w:top w:val="single" w:color="auto" w:sz="4" w:space="0"/>
              <w:left w:val="single" w:color="auto" w:sz="4" w:space="0"/>
              <w:bottom w:val="single" w:color="auto" w:sz="4" w:space="0"/>
            </w:tcBorders>
            <w:noWrap w:val="0"/>
            <w:vAlign w:val="center"/>
          </w:tcPr>
          <w:p w14:paraId="27D08949">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每日清扫，每星期冲洗一次</w:t>
            </w:r>
          </w:p>
        </w:tc>
      </w:tr>
      <w:tr w14:paraId="6D42FB8A">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1FCE18CB">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32851E3">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大楼周边</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03277826">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清扫、收集垃圾、水力冲洗</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6263C662">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无垃圾、积水、烟头、杂物、明显泥沙</w:t>
            </w:r>
          </w:p>
        </w:tc>
        <w:tc>
          <w:tcPr>
            <w:tcW w:w="2525" w:type="dxa"/>
            <w:tcBorders>
              <w:top w:val="single" w:color="auto" w:sz="4" w:space="0"/>
              <w:left w:val="single" w:color="auto" w:sz="4" w:space="0"/>
              <w:bottom w:val="single" w:color="auto" w:sz="4" w:space="0"/>
            </w:tcBorders>
            <w:noWrap w:val="0"/>
            <w:vAlign w:val="center"/>
          </w:tcPr>
          <w:p w14:paraId="3FABE1A5">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循环清扫，每星期冲洗一次</w:t>
            </w:r>
          </w:p>
        </w:tc>
      </w:tr>
      <w:tr w14:paraId="72942EFF">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5F5CF425">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4191A661">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外露管道（2米以下）</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0870F5BC">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除尘</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11D733B0">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无积灰、污渍</w:t>
            </w:r>
          </w:p>
        </w:tc>
        <w:tc>
          <w:tcPr>
            <w:tcW w:w="2525" w:type="dxa"/>
            <w:tcBorders>
              <w:top w:val="single" w:color="auto" w:sz="4" w:space="0"/>
              <w:left w:val="single" w:color="auto" w:sz="4" w:space="0"/>
              <w:bottom w:val="single" w:color="auto" w:sz="4" w:space="0"/>
            </w:tcBorders>
            <w:noWrap w:val="0"/>
            <w:vAlign w:val="center"/>
          </w:tcPr>
          <w:p w14:paraId="76CA8000">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每日清抹一次</w:t>
            </w:r>
          </w:p>
        </w:tc>
      </w:tr>
      <w:tr w14:paraId="09B84420">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61C3E2FD">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D128DAC">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屋顶及周边</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5920F1B5">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清扫、收集垃圾、刷洗、清洁堵塞物</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5282117F">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无垃圾、杂物、树叶、积水</w:t>
            </w:r>
          </w:p>
        </w:tc>
        <w:tc>
          <w:tcPr>
            <w:tcW w:w="2525" w:type="dxa"/>
            <w:tcBorders>
              <w:top w:val="single" w:color="auto" w:sz="4" w:space="0"/>
              <w:left w:val="single" w:color="auto" w:sz="4" w:space="0"/>
              <w:bottom w:val="single" w:color="auto" w:sz="4" w:space="0"/>
            </w:tcBorders>
            <w:noWrap w:val="0"/>
            <w:vAlign w:val="center"/>
          </w:tcPr>
          <w:p w14:paraId="6D8BEFA2">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每日清扫，雨雪天气、台风季节重点清扫</w:t>
            </w:r>
          </w:p>
        </w:tc>
      </w:tr>
      <w:tr w14:paraId="494C0089">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66457007">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nil"/>
              <w:right w:val="single" w:color="auto" w:sz="4" w:space="0"/>
            </w:tcBorders>
            <w:noWrap w:val="0"/>
            <w:vAlign w:val="center"/>
          </w:tcPr>
          <w:p w14:paraId="3DDF5016">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标志牌</w:t>
            </w:r>
          </w:p>
        </w:tc>
        <w:tc>
          <w:tcPr>
            <w:tcW w:w="2025" w:type="dxa"/>
            <w:tcBorders>
              <w:top w:val="single" w:color="auto" w:sz="4" w:space="0"/>
              <w:left w:val="single" w:color="auto" w:sz="4" w:space="0"/>
              <w:bottom w:val="nil"/>
              <w:right w:val="single" w:color="auto" w:sz="4" w:space="0"/>
            </w:tcBorders>
            <w:noWrap w:val="0"/>
            <w:vAlign w:val="center"/>
          </w:tcPr>
          <w:p w14:paraId="06617586">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除尘</w:t>
            </w:r>
          </w:p>
        </w:tc>
        <w:tc>
          <w:tcPr>
            <w:tcW w:w="2535" w:type="dxa"/>
            <w:tcBorders>
              <w:top w:val="single" w:color="auto" w:sz="4" w:space="0"/>
              <w:left w:val="single" w:color="auto" w:sz="4" w:space="0"/>
              <w:bottom w:val="nil"/>
              <w:right w:val="single" w:color="auto" w:sz="4" w:space="0"/>
            </w:tcBorders>
            <w:noWrap w:val="0"/>
            <w:vAlign w:val="center"/>
          </w:tcPr>
          <w:p w14:paraId="024CF10B">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无积灰</w:t>
            </w:r>
          </w:p>
        </w:tc>
        <w:tc>
          <w:tcPr>
            <w:tcW w:w="2525" w:type="dxa"/>
            <w:tcBorders>
              <w:top w:val="single" w:color="auto" w:sz="4" w:space="0"/>
              <w:left w:val="single" w:color="auto" w:sz="4" w:space="0"/>
              <w:bottom w:val="nil"/>
            </w:tcBorders>
            <w:noWrap w:val="0"/>
            <w:vAlign w:val="center"/>
          </w:tcPr>
          <w:p w14:paraId="74BAF6DA">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每日清抹一次</w:t>
            </w:r>
          </w:p>
        </w:tc>
      </w:tr>
      <w:tr w14:paraId="00BD2519">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518DD204">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1C900D09">
            <w:pPr>
              <w:autoSpaceDE w:val="0"/>
              <w:autoSpaceDN w:val="0"/>
              <w:spacing w:line="26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监控探头</w:t>
            </w:r>
          </w:p>
        </w:tc>
        <w:tc>
          <w:tcPr>
            <w:tcW w:w="2025" w:type="dxa"/>
            <w:tcBorders>
              <w:top w:val="single" w:color="auto" w:sz="4" w:space="0"/>
              <w:left w:val="single" w:color="auto" w:sz="4" w:space="0"/>
              <w:bottom w:val="nil"/>
              <w:right w:val="single" w:color="auto" w:sz="4" w:space="0"/>
            </w:tcBorders>
            <w:noWrap w:val="0"/>
            <w:vAlign w:val="center"/>
          </w:tcPr>
          <w:p w14:paraId="07EFBB45">
            <w:pPr>
              <w:autoSpaceDE w:val="0"/>
              <w:autoSpaceDN w:val="0"/>
              <w:spacing w:line="26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除尘</w:t>
            </w:r>
          </w:p>
        </w:tc>
        <w:tc>
          <w:tcPr>
            <w:tcW w:w="2535" w:type="dxa"/>
            <w:tcBorders>
              <w:top w:val="single" w:color="auto" w:sz="4" w:space="0"/>
              <w:left w:val="single" w:color="auto" w:sz="4" w:space="0"/>
              <w:bottom w:val="nil"/>
              <w:right w:val="single" w:color="auto" w:sz="4" w:space="0"/>
            </w:tcBorders>
            <w:noWrap w:val="0"/>
            <w:vAlign w:val="center"/>
          </w:tcPr>
          <w:p w14:paraId="58148011">
            <w:pPr>
              <w:autoSpaceDE w:val="0"/>
              <w:autoSpaceDN w:val="0"/>
              <w:spacing w:line="26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无灰尘</w:t>
            </w:r>
          </w:p>
        </w:tc>
        <w:tc>
          <w:tcPr>
            <w:tcW w:w="2525" w:type="dxa"/>
            <w:tcBorders>
              <w:top w:val="single" w:color="auto" w:sz="4" w:space="0"/>
              <w:left w:val="single" w:color="auto" w:sz="4" w:space="0"/>
              <w:bottom w:val="nil"/>
            </w:tcBorders>
            <w:noWrap w:val="0"/>
            <w:vAlign w:val="center"/>
          </w:tcPr>
          <w:p w14:paraId="6EDA569B">
            <w:pPr>
              <w:autoSpaceDE w:val="0"/>
              <w:autoSpaceDN w:val="0"/>
              <w:spacing w:line="26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每日清抹一次，2米以上探头每季度清洁1次</w:t>
            </w:r>
          </w:p>
        </w:tc>
      </w:tr>
      <w:tr w14:paraId="4CAEE835">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35" w:type="dxa"/>
            <w:vMerge w:val="restart"/>
            <w:tcBorders>
              <w:top w:val="single" w:color="auto" w:sz="4" w:space="0"/>
              <w:left w:val="single" w:color="auto" w:sz="4" w:space="0"/>
              <w:bottom w:val="single" w:color="auto" w:sz="4" w:space="0"/>
              <w:right w:val="single" w:color="auto" w:sz="4" w:space="0"/>
            </w:tcBorders>
            <w:noWrap w:val="0"/>
            <w:vAlign w:val="center"/>
          </w:tcPr>
          <w:p w14:paraId="31F16318">
            <w:pPr>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w:t>
            </w:r>
          </w:p>
          <w:p w14:paraId="509F41A0">
            <w:pPr>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楼</w:t>
            </w:r>
          </w:p>
          <w:p w14:paraId="51B6ADF0">
            <w:pPr>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w:t>
            </w:r>
          </w:p>
        </w:tc>
        <w:tc>
          <w:tcPr>
            <w:tcW w:w="1755" w:type="dxa"/>
            <w:tcBorders>
              <w:top w:val="single" w:color="auto" w:sz="4" w:space="0"/>
              <w:left w:val="single" w:color="auto" w:sz="4" w:space="0"/>
              <w:bottom w:val="nil"/>
              <w:right w:val="single" w:color="auto" w:sz="4" w:space="0"/>
            </w:tcBorders>
            <w:noWrap w:val="0"/>
            <w:vAlign w:val="center"/>
          </w:tcPr>
          <w:p w14:paraId="6EE6B88E">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石材地面</w:t>
            </w:r>
          </w:p>
        </w:tc>
        <w:tc>
          <w:tcPr>
            <w:tcW w:w="2025" w:type="dxa"/>
            <w:tcBorders>
              <w:top w:val="single" w:color="auto" w:sz="4" w:space="0"/>
              <w:left w:val="single" w:color="auto" w:sz="4" w:space="0"/>
              <w:bottom w:val="nil"/>
              <w:right w:val="single" w:color="auto" w:sz="4" w:space="0"/>
            </w:tcBorders>
            <w:noWrap w:val="0"/>
            <w:vAlign w:val="center"/>
          </w:tcPr>
          <w:p w14:paraId="67940FEF">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除尘、清洗、打蜡</w:t>
            </w:r>
          </w:p>
        </w:tc>
        <w:tc>
          <w:tcPr>
            <w:tcW w:w="2535" w:type="dxa"/>
            <w:tcBorders>
              <w:top w:val="single" w:color="auto" w:sz="4" w:space="0"/>
              <w:left w:val="single" w:color="auto" w:sz="4" w:space="0"/>
              <w:bottom w:val="nil"/>
              <w:right w:val="single" w:color="auto" w:sz="4" w:space="0"/>
            </w:tcBorders>
            <w:noWrap w:val="0"/>
            <w:vAlign w:val="center"/>
          </w:tcPr>
          <w:p w14:paraId="4D73C390">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无灰尘、水迹及脚印，光亮</w:t>
            </w:r>
          </w:p>
        </w:tc>
        <w:tc>
          <w:tcPr>
            <w:tcW w:w="2525" w:type="dxa"/>
            <w:tcBorders>
              <w:top w:val="single" w:color="auto" w:sz="4" w:space="0"/>
              <w:left w:val="single" w:color="auto" w:sz="4" w:space="0"/>
              <w:bottom w:val="nil"/>
            </w:tcBorders>
            <w:noWrap w:val="0"/>
            <w:vAlign w:val="center"/>
          </w:tcPr>
          <w:p w14:paraId="0B51D9B3">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循环清洁，每季抛光一次</w:t>
            </w:r>
          </w:p>
        </w:tc>
      </w:tr>
      <w:tr w14:paraId="609F4A58">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1C4BCE9E">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60E20364">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抹灰墙面</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20705BC3">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除尘</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5D703E14">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无积灰、无蜘蛛网</w:t>
            </w:r>
          </w:p>
        </w:tc>
        <w:tc>
          <w:tcPr>
            <w:tcW w:w="2525" w:type="dxa"/>
            <w:tcBorders>
              <w:top w:val="single" w:color="auto" w:sz="4" w:space="0"/>
              <w:left w:val="single" w:color="auto" w:sz="4" w:space="0"/>
              <w:bottom w:val="single" w:color="auto" w:sz="4" w:space="0"/>
            </w:tcBorders>
            <w:noWrap w:val="0"/>
            <w:vAlign w:val="center"/>
          </w:tcPr>
          <w:p w14:paraId="3330908C">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每月清洁两次</w:t>
            </w:r>
          </w:p>
        </w:tc>
      </w:tr>
      <w:tr w14:paraId="0A7849E1">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1142AD3B">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nil"/>
              <w:right w:val="single" w:color="auto" w:sz="4" w:space="0"/>
            </w:tcBorders>
            <w:noWrap w:val="0"/>
            <w:vAlign w:val="center"/>
          </w:tcPr>
          <w:p w14:paraId="1101AD43">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监控探头</w:t>
            </w:r>
          </w:p>
        </w:tc>
        <w:tc>
          <w:tcPr>
            <w:tcW w:w="2025" w:type="dxa"/>
            <w:tcBorders>
              <w:top w:val="single" w:color="auto" w:sz="4" w:space="0"/>
              <w:left w:val="single" w:color="auto" w:sz="4" w:space="0"/>
              <w:bottom w:val="nil"/>
              <w:right w:val="single" w:color="auto" w:sz="4" w:space="0"/>
            </w:tcBorders>
            <w:noWrap w:val="0"/>
            <w:vAlign w:val="center"/>
          </w:tcPr>
          <w:p w14:paraId="41E9E8B7">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除尘</w:t>
            </w:r>
          </w:p>
        </w:tc>
        <w:tc>
          <w:tcPr>
            <w:tcW w:w="2535" w:type="dxa"/>
            <w:tcBorders>
              <w:top w:val="single" w:color="auto" w:sz="4" w:space="0"/>
              <w:left w:val="single" w:color="auto" w:sz="4" w:space="0"/>
              <w:bottom w:val="nil"/>
              <w:right w:val="single" w:color="auto" w:sz="4" w:space="0"/>
            </w:tcBorders>
            <w:noWrap w:val="0"/>
            <w:vAlign w:val="center"/>
          </w:tcPr>
          <w:p w14:paraId="7D59E27A">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无灰尘</w:t>
            </w:r>
          </w:p>
        </w:tc>
        <w:tc>
          <w:tcPr>
            <w:tcW w:w="2525" w:type="dxa"/>
            <w:tcBorders>
              <w:top w:val="single" w:color="auto" w:sz="4" w:space="0"/>
              <w:left w:val="single" w:color="auto" w:sz="4" w:space="0"/>
              <w:bottom w:val="nil"/>
            </w:tcBorders>
            <w:noWrap w:val="0"/>
            <w:vAlign w:val="center"/>
          </w:tcPr>
          <w:p w14:paraId="542315FA">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每日清抹一次，2米以上探头每季度清洁一次</w:t>
            </w:r>
          </w:p>
        </w:tc>
      </w:tr>
      <w:tr w14:paraId="0723D594">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35" w:type="dxa"/>
            <w:vMerge w:val="restart"/>
            <w:tcBorders>
              <w:top w:val="single" w:color="auto" w:sz="4" w:space="0"/>
              <w:left w:val="single" w:color="auto" w:sz="4" w:space="0"/>
              <w:bottom w:val="single" w:color="auto" w:sz="4" w:space="0"/>
              <w:right w:val="single" w:color="auto" w:sz="4" w:space="0"/>
            </w:tcBorders>
            <w:noWrap w:val="0"/>
            <w:vAlign w:val="center"/>
          </w:tcPr>
          <w:p w14:paraId="6250F26F">
            <w:pPr>
              <w:autoSpaceDE w:val="0"/>
              <w:autoSpaceDN w:val="0"/>
              <w:spacing w:line="2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w:t>
            </w:r>
          </w:p>
          <w:p w14:paraId="10AC3A14">
            <w:pPr>
              <w:autoSpaceDE w:val="0"/>
              <w:autoSpaceDN w:val="0"/>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楼</w:t>
            </w:r>
          </w:p>
          <w:p w14:paraId="2AD7CADE">
            <w:pPr>
              <w:autoSpaceDE w:val="0"/>
              <w:autoSpaceDN w:val="0"/>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72494BC">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墙脚线</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7D6B1DCE">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除尘</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298E6B45">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无积灰</w:t>
            </w:r>
          </w:p>
        </w:tc>
        <w:tc>
          <w:tcPr>
            <w:tcW w:w="2525" w:type="dxa"/>
            <w:tcBorders>
              <w:top w:val="single" w:color="auto" w:sz="4" w:space="0"/>
              <w:left w:val="single" w:color="auto" w:sz="4" w:space="0"/>
              <w:bottom w:val="single" w:color="auto" w:sz="4" w:space="0"/>
            </w:tcBorders>
            <w:noWrap w:val="0"/>
            <w:vAlign w:val="center"/>
          </w:tcPr>
          <w:p w14:paraId="458DDFD7">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每日保洁，每周清除一次</w:t>
            </w:r>
          </w:p>
        </w:tc>
      </w:tr>
      <w:tr w14:paraId="7115B00A">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0309BECB">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nil"/>
              <w:right w:val="single" w:color="auto" w:sz="4" w:space="0"/>
            </w:tcBorders>
            <w:noWrap w:val="0"/>
            <w:vAlign w:val="center"/>
          </w:tcPr>
          <w:p w14:paraId="038FC9F8">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各类标识牌、警示牌</w:t>
            </w:r>
          </w:p>
        </w:tc>
        <w:tc>
          <w:tcPr>
            <w:tcW w:w="2025" w:type="dxa"/>
            <w:tcBorders>
              <w:top w:val="single" w:color="auto" w:sz="4" w:space="0"/>
              <w:left w:val="single" w:color="auto" w:sz="4" w:space="0"/>
              <w:bottom w:val="nil"/>
              <w:right w:val="single" w:color="auto" w:sz="4" w:space="0"/>
            </w:tcBorders>
            <w:noWrap w:val="0"/>
            <w:vAlign w:val="center"/>
          </w:tcPr>
          <w:p w14:paraId="1019C8C6">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除尘</w:t>
            </w:r>
          </w:p>
        </w:tc>
        <w:tc>
          <w:tcPr>
            <w:tcW w:w="2535" w:type="dxa"/>
            <w:tcBorders>
              <w:top w:val="single" w:color="auto" w:sz="4" w:space="0"/>
              <w:left w:val="single" w:color="auto" w:sz="4" w:space="0"/>
              <w:bottom w:val="nil"/>
              <w:right w:val="single" w:color="auto" w:sz="4" w:space="0"/>
            </w:tcBorders>
            <w:noWrap w:val="0"/>
            <w:vAlign w:val="center"/>
          </w:tcPr>
          <w:p w14:paraId="78196ED6">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无积灰</w:t>
            </w:r>
          </w:p>
        </w:tc>
        <w:tc>
          <w:tcPr>
            <w:tcW w:w="2525" w:type="dxa"/>
            <w:tcBorders>
              <w:top w:val="single" w:color="auto" w:sz="4" w:space="0"/>
              <w:left w:val="single" w:color="auto" w:sz="4" w:space="0"/>
              <w:bottom w:val="nil"/>
            </w:tcBorders>
            <w:noWrap w:val="0"/>
            <w:vAlign w:val="center"/>
          </w:tcPr>
          <w:p w14:paraId="128A20EC">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每日清抹</w:t>
            </w:r>
          </w:p>
        </w:tc>
      </w:tr>
      <w:tr w14:paraId="705519EE">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4871C063">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nil"/>
              <w:right w:val="single" w:color="auto" w:sz="4" w:space="0"/>
            </w:tcBorders>
            <w:noWrap w:val="0"/>
            <w:vAlign w:val="center"/>
          </w:tcPr>
          <w:p w14:paraId="0A6999E3">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各类消防设施</w:t>
            </w:r>
          </w:p>
        </w:tc>
        <w:tc>
          <w:tcPr>
            <w:tcW w:w="2025" w:type="dxa"/>
            <w:tcBorders>
              <w:top w:val="single" w:color="auto" w:sz="4" w:space="0"/>
              <w:left w:val="single" w:color="auto" w:sz="4" w:space="0"/>
              <w:bottom w:val="nil"/>
              <w:right w:val="single" w:color="auto" w:sz="4" w:space="0"/>
            </w:tcBorders>
            <w:noWrap w:val="0"/>
            <w:vAlign w:val="center"/>
          </w:tcPr>
          <w:p w14:paraId="41FA3DF8">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除尘</w:t>
            </w:r>
          </w:p>
        </w:tc>
        <w:tc>
          <w:tcPr>
            <w:tcW w:w="2535" w:type="dxa"/>
            <w:tcBorders>
              <w:top w:val="single" w:color="auto" w:sz="4" w:space="0"/>
              <w:left w:val="single" w:color="auto" w:sz="4" w:space="0"/>
              <w:bottom w:val="nil"/>
              <w:right w:val="single" w:color="auto" w:sz="4" w:space="0"/>
            </w:tcBorders>
            <w:noWrap w:val="0"/>
            <w:vAlign w:val="center"/>
          </w:tcPr>
          <w:p w14:paraId="68FEA187">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无灰尘</w:t>
            </w:r>
          </w:p>
        </w:tc>
        <w:tc>
          <w:tcPr>
            <w:tcW w:w="2525" w:type="dxa"/>
            <w:tcBorders>
              <w:top w:val="single" w:color="auto" w:sz="4" w:space="0"/>
              <w:left w:val="single" w:color="auto" w:sz="4" w:space="0"/>
              <w:bottom w:val="nil"/>
            </w:tcBorders>
            <w:noWrap w:val="0"/>
            <w:vAlign w:val="center"/>
          </w:tcPr>
          <w:p w14:paraId="2BA87C40">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每日清抹</w:t>
            </w:r>
          </w:p>
        </w:tc>
      </w:tr>
      <w:tr w14:paraId="14FECA6B">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18493F15">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nil"/>
              <w:right w:val="single" w:color="auto" w:sz="4" w:space="0"/>
            </w:tcBorders>
            <w:noWrap w:val="0"/>
            <w:vAlign w:val="center"/>
          </w:tcPr>
          <w:p w14:paraId="43F6A26B">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楼道面板、灯</w:t>
            </w:r>
          </w:p>
        </w:tc>
        <w:tc>
          <w:tcPr>
            <w:tcW w:w="2025" w:type="dxa"/>
            <w:tcBorders>
              <w:top w:val="single" w:color="auto" w:sz="4" w:space="0"/>
              <w:left w:val="single" w:color="auto" w:sz="4" w:space="0"/>
              <w:bottom w:val="nil"/>
              <w:right w:val="single" w:color="auto" w:sz="4" w:space="0"/>
            </w:tcBorders>
            <w:noWrap w:val="0"/>
            <w:vAlign w:val="center"/>
          </w:tcPr>
          <w:p w14:paraId="24C8F235">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除尘</w:t>
            </w:r>
          </w:p>
        </w:tc>
        <w:tc>
          <w:tcPr>
            <w:tcW w:w="2535" w:type="dxa"/>
            <w:tcBorders>
              <w:top w:val="single" w:color="auto" w:sz="4" w:space="0"/>
              <w:left w:val="single" w:color="auto" w:sz="4" w:space="0"/>
              <w:bottom w:val="nil"/>
              <w:right w:val="single" w:color="auto" w:sz="4" w:space="0"/>
            </w:tcBorders>
            <w:noWrap w:val="0"/>
            <w:vAlign w:val="center"/>
          </w:tcPr>
          <w:p w14:paraId="53ED92BE">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无积灰</w:t>
            </w:r>
          </w:p>
        </w:tc>
        <w:tc>
          <w:tcPr>
            <w:tcW w:w="2525" w:type="dxa"/>
            <w:tcBorders>
              <w:top w:val="single" w:color="auto" w:sz="4" w:space="0"/>
              <w:left w:val="single" w:color="auto" w:sz="4" w:space="0"/>
              <w:bottom w:val="nil"/>
            </w:tcBorders>
            <w:noWrap w:val="0"/>
            <w:vAlign w:val="center"/>
          </w:tcPr>
          <w:p w14:paraId="7BC2092A">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循环保洁，每周保洁一次</w:t>
            </w:r>
          </w:p>
        </w:tc>
      </w:tr>
      <w:tr w14:paraId="0420403B">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276EE56B">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nil"/>
              <w:right w:val="single" w:color="auto" w:sz="4" w:space="0"/>
            </w:tcBorders>
            <w:noWrap w:val="0"/>
            <w:vAlign w:val="center"/>
          </w:tcPr>
          <w:p w14:paraId="007AD26B">
            <w:pPr>
              <w:autoSpaceDE w:val="0"/>
              <w:autoSpaceDN w:val="0"/>
              <w:spacing w:line="2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垃圾</w:t>
            </w:r>
            <w:r>
              <w:rPr>
                <w:rFonts w:hint="eastAsia" w:ascii="宋体" w:hAnsi="宋体" w:eastAsia="宋体" w:cs="宋体"/>
                <w:color w:val="auto"/>
                <w:sz w:val="24"/>
                <w:szCs w:val="24"/>
                <w:highlight w:val="none"/>
              </w:rPr>
              <w:t>箱</w:t>
            </w:r>
          </w:p>
        </w:tc>
        <w:tc>
          <w:tcPr>
            <w:tcW w:w="2025" w:type="dxa"/>
            <w:tcBorders>
              <w:top w:val="single" w:color="auto" w:sz="4" w:space="0"/>
              <w:left w:val="single" w:color="auto" w:sz="4" w:space="0"/>
              <w:bottom w:val="nil"/>
              <w:right w:val="single" w:color="auto" w:sz="4" w:space="0"/>
            </w:tcBorders>
            <w:noWrap w:val="0"/>
            <w:vAlign w:val="center"/>
          </w:tcPr>
          <w:p w14:paraId="16BFA8A8">
            <w:pPr>
              <w:autoSpaceDE w:val="0"/>
              <w:autoSpaceDN w:val="0"/>
              <w:spacing w:line="2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清除垃圾、外表抹净</w:t>
            </w:r>
          </w:p>
        </w:tc>
        <w:tc>
          <w:tcPr>
            <w:tcW w:w="2535" w:type="dxa"/>
            <w:tcBorders>
              <w:top w:val="single" w:color="auto" w:sz="4" w:space="0"/>
              <w:left w:val="single" w:color="auto" w:sz="4" w:space="0"/>
              <w:bottom w:val="nil"/>
              <w:right w:val="single" w:color="auto" w:sz="4" w:space="0"/>
            </w:tcBorders>
            <w:noWrap w:val="0"/>
            <w:vAlign w:val="center"/>
          </w:tcPr>
          <w:p w14:paraId="0E8ABDFA">
            <w:pPr>
              <w:autoSpaceDE w:val="0"/>
              <w:autoSpaceDN w:val="0"/>
              <w:spacing w:line="2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无垃圾满溢及拖挂</w:t>
            </w:r>
          </w:p>
        </w:tc>
        <w:tc>
          <w:tcPr>
            <w:tcW w:w="2525" w:type="dxa"/>
            <w:tcBorders>
              <w:top w:val="single" w:color="auto" w:sz="4" w:space="0"/>
              <w:left w:val="single" w:color="auto" w:sz="4" w:space="0"/>
              <w:bottom w:val="nil"/>
            </w:tcBorders>
            <w:noWrap w:val="0"/>
            <w:vAlign w:val="center"/>
          </w:tcPr>
          <w:p w14:paraId="79768277">
            <w:pPr>
              <w:autoSpaceDE w:val="0"/>
              <w:autoSpaceDN w:val="0"/>
              <w:spacing w:line="2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每日及时清洗</w:t>
            </w:r>
          </w:p>
        </w:tc>
      </w:tr>
      <w:tr w14:paraId="70CBDF79">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79FA9F3A">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nil"/>
              <w:right w:val="single" w:color="auto" w:sz="4" w:space="0"/>
            </w:tcBorders>
            <w:noWrap w:val="0"/>
            <w:vAlign w:val="center"/>
          </w:tcPr>
          <w:p w14:paraId="10F16274">
            <w:pPr>
              <w:autoSpaceDE w:val="0"/>
              <w:autoSpaceDN w:val="0"/>
              <w:spacing w:line="2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门框</w:t>
            </w:r>
          </w:p>
        </w:tc>
        <w:tc>
          <w:tcPr>
            <w:tcW w:w="2025" w:type="dxa"/>
            <w:tcBorders>
              <w:top w:val="single" w:color="auto" w:sz="4" w:space="0"/>
              <w:left w:val="single" w:color="auto" w:sz="4" w:space="0"/>
              <w:bottom w:val="nil"/>
              <w:right w:val="single" w:color="auto" w:sz="4" w:space="0"/>
            </w:tcBorders>
            <w:noWrap w:val="0"/>
            <w:vAlign w:val="center"/>
          </w:tcPr>
          <w:p w14:paraId="28C8749D">
            <w:pPr>
              <w:autoSpaceDE w:val="0"/>
              <w:autoSpaceDN w:val="0"/>
              <w:spacing w:line="2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除尘</w:t>
            </w:r>
          </w:p>
        </w:tc>
        <w:tc>
          <w:tcPr>
            <w:tcW w:w="2535" w:type="dxa"/>
            <w:tcBorders>
              <w:top w:val="single" w:color="auto" w:sz="4" w:space="0"/>
              <w:left w:val="single" w:color="auto" w:sz="4" w:space="0"/>
              <w:bottom w:val="nil"/>
              <w:right w:val="single" w:color="auto" w:sz="4" w:space="0"/>
            </w:tcBorders>
            <w:noWrap w:val="0"/>
            <w:vAlign w:val="center"/>
          </w:tcPr>
          <w:p w14:paraId="1D0C1E23">
            <w:pPr>
              <w:autoSpaceDE w:val="0"/>
              <w:autoSpaceDN w:val="0"/>
              <w:spacing w:line="2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无灰尘及手印，明亮</w:t>
            </w:r>
          </w:p>
        </w:tc>
        <w:tc>
          <w:tcPr>
            <w:tcW w:w="2525" w:type="dxa"/>
            <w:tcBorders>
              <w:top w:val="single" w:color="auto" w:sz="4" w:space="0"/>
              <w:left w:val="single" w:color="auto" w:sz="4" w:space="0"/>
              <w:bottom w:val="nil"/>
            </w:tcBorders>
            <w:noWrap w:val="0"/>
            <w:vAlign w:val="center"/>
          </w:tcPr>
          <w:p w14:paraId="6C504ED9">
            <w:pPr>
              <w:autoSpaceDE w:val="0"/>
              <w:autoSpaceDN w:val="0"/>
              <w:spacing w:line="2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循环保洁，每周保洁一次</w:t>
            </w:r>
          </w:p>
        </w:tc>
      </w:tr>
      <w:tr w14:paraId="179F1D40">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2BC543F6">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9DDD42B">
            <w:pPr>
              <w:autoSpaceDE w:val="0"/>
              <w:autoSpaceDN w:val="0"/>
              <w:spacing w:line="2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大玻璃窗</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318768CB">
            <w:pPr>
              <w:autoSpaceDE w:val="0"/>
              <w:autoSpaceDN w:val="0"/>
              <w:spacing w:line="2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清洗</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54E0A764">
            <w:pPr>
              <w:autoSpaceDE w:val="0"/>
              <w:autoSpaceDN w:val="0"/>
              <w:spacing w:line="2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无积灰及划痕，明亮</w:t>
            </w:r>
          </w:p>
        </w:tc>
        <w:tc>
          <w:tcPr>
            <w:tcW w:w="2525" w:type="dxa"/>
            <w:tcBorders>
              <w:top w:val="single" w:color="auto" w:sz="4" w:space="0"/>
              <w:left w:val="single" w:color="auto" w:sz="4" w:space="0"/>
              <w:bottom w:val="single" w:color="auto" w:sz="4" w:space="0"/>
            </w:tcBorders>
            <w:noWrap w:val="0"/>
            <w:vAlign w:val="center"/>
          </w:tcPr>
          <w:p w14:paraId="42F14269">
            <w:pPr>
              <w:autoSpaceDE w:val="0"/>
              <w:autoSpaceDN w:val="0"/>
              <w:spacing w:line="2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循环保洁，每周保洁一次</w:t>
            </w:r>
          </w:p>
        </w:tc>
      </w:tr>
      <w:tr w14:paraId="4F101456">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78C19200">
            <w:pPr>
              <w:autoSpaceDE w:val="0"/>
              <w:autoSpaceDN w:val="0"/>
              <w:spacing w:line="2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区域</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FE7AC22">
            <w:pPr>
              <w:autoSpaceDE w:val="0"/>
              <w:autoSpaceDN w:val="0"/>
              <w:spacing w:line="2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32F597D1">
            <w:pPr>
              <w:autoSpaceDE w:val="0"/>
              <w:autoSpaceDN w:val="0"/>
              <w:spacing w:line="2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工作内容</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6DB16A44">
            <w:pPr>
              <w:autoSpaceDE w:val="0"/>
              <w:autoSpaceDN w:val="0"/>
              <w:spacing w:line="2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w:t>
            </w:r>
          </w:p>
        </w:tc>
        <w:tc>
          <w:tcPr>
            <w:tcW w:w="2525" w:type="dxa"/>
            <w:tcBorders>
              <w:top w:val="single" w:color="auto" w:sz="4" w:space="0"/>
              <w:left w:val="single" w:color="auto" w:sz="4" w:space="0"/>
              <w:bottom w:val="single" w:color="auto" w:sz="4" w:space="0"/>
            </w:tcBorders>
            <w:noWrap w:val="0"/>
            <w:vAlign w:val="center"/>
          </w:tcPr>
          <w:p w14:paraId="6CE5FB9B">
            <w:pPr>
              <w:autoSpaceDE w:val="0"/>
              <w:autoSpaceDN w:val="0"/>
              <w:spacing w:line="2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保洁频率</w:t>
            </w:r>
          </w:p>
        </w:tc>
      </w:tr>
      <w:tr w14:paraId="7F8FDB62">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654FFA8A">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强弱电机房</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A907052">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室内、机柜</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553E1E9D">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除尘</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638D3F64">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无灰尘</w:t>
            </w:r>
          </w:p>
        </w:tc>
        <w:tc>
          <w:tcPr>
            <w:tcW w:w="2525" w:type="dxa"/>
            <w:tcBorders>
              <w:top w:val="single" w:color="auto" w:sz="4" w:space="0"/>
              <w:left w:val="single" w:color="auto" w:sz="4" w:space="0"/>
              <w:bottom w:val="single" w:color="auto" w:sz="4" w:space="0"/>
            </w:tcBorders>
            <w:noWrap w:val="0"/>
            <w:vAlign w:val="center"/>
          </w:tcPr>
          <w:p w14:paraId="34592EF4">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每周清抹一次</w:t>
            </w:r>
          </w:p>
        </w:tc>
      </w:tr>
      <w:tr w14:paraId="0C17D49E">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vMerge w:val="restart"/>
            <w:tcBorders>
              <w:top w:val="single" w:color="auto" w:sz="4" w:space="0"/>
              <w:left w:val="single" w:color="auto" w:sz="4" w:space="0"/>
              <w:bottom w:val="single" w:color="auto" w:sz="4" w:space="0"/>
              <w:right w:val="single" w:color="auto" w:sz="4" w:space="0"/>
            </w:tcBorders>
            <w:noWrap w:val="0"/>
            <w:vAlign w:val="center"/>
          </w:tcPr>
          <w:p w14:paraId="084B8AA0">
            <w:pPr>
              <w:autoSpaceDE w:val="0"/>
              <w:autoSpaceDN w:val="0"/>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w:t>
            </w:r>
          </w:p>
          <w:p w14:paraId="09C96449">
            <w:pPr>
              <w:autoSpaceDE w:val="0"/>
              <w:autoSpaceDN w:val="0"/>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w:t>
            </w:r>
          </w:p>
          <w:p w14:paraId="74F8C472">
            <w:pPr>
              <w:autoSpaceDE w:val="0"/>
              <w:autoSpaceDN w:val="0"/>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间</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381C87DF">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大便槽</w:t>
            </w:r>
            <w:r>
              <w:rPr>
                <w:rFonts w:hint="eastAsia" w:ascii="宋体" w:hAnsi="宋体" w:eastAsia="宋体" w:cs="宋体"/>
                <w:color w:val="auto"/>
                <w:sz w:val="24"/>
                <w:highlight w:val="none"/>
              </w:rPr>
              <w:t>、小便池、拖把池</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046B883E">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除污垢（用中性药剂）除锈斑、消毒</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793CD98A">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无污垢及积垢，洁净</w:t>
            </w:r>
          </w:p>
        </w:tc>
        <w:tc>
          <w:tcPr>
            <w:tcW w:w="2525" w:type="dxa"/>
            <w:tcBorders>
              <w:top w:val="single" w:color="auto" w:sz="4" w:space="0"/>
              <w:left w:val="single" w:color="auto" w:sz="4" w:space="0"/>
              <w:bottom w:val="single" w:color="auto" w:sz="4" w:space="0"/>
            </w:tcBorders>
            <w:noWrap w:val="0"/>
            <w:vAlign w:val="center"/>
          </w:tcPr>
          <w:p w14:paraId="50023B5F">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畅通，无漏水、异味及污垢，垃圾袋、厕纸定时更换</w:t>
            </w:r>
          </w:p>
        </w:tc>
      </w:tr>
      <w:tr w14:paraId="1E021C46">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12A883FF">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4788981A">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隔断</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03BA75DD">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除尘、除污垢</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3D20FE52">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无灰尘、涂画及污垢</w:t>
            </w:r>
          </w:p>
        </w:tc>
        <w:tc>
          <w:tcPr>
            <w:tcW w:w="2525" w:type="dxa"/>
            <w:tcBorders>
              <w:top w:val="single" w:color="auto" w:sz="4" w:space="0"/>
              <w:left w:val="single" w:color="auto" w:sz="4" w:space="0"/>
              <w:bottom w:val="single" w:color="auto" w:sz="4" w:space="0"/>
            </w:tcBorders>
            <w:noWrap w:val="0"/>
            <w:vAlign w:val="center"/>
          </w:tcPr>
          <w:p w14:paraId="366BB8C2">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循环保洁，每天清洁一次</w:t>
            </w:r>
          </w:p>
        </w:tc>
      </w:tr>
      <w:tr w14:paraId="0C577214">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3F14FFB4">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341353F">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水龙头</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43EFE7D2">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抹净</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1F1EFC02">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无水锈、无污渍</w:t>
            </w:r>
          </w:p>
        </w:tc>
        <w:tc>
          <w:tcPr>
            <w:tcW w:w="2525" w:type="dxa"/>
            <w:tcBorders>
              <w:top w:val="single" w:color="auto" w:sz="4" w:space="0"/>
              <w:left w:val="single" w:color="auto" w:sz="4" w:space="0"/>
              <w:bottom w:val="single" w:color="auto" w:sz="4" w:space="0"/>
            </w:tcBorders>
            <w:noWrap w:val="0"/>
            <w:vAlign w:val="center"/>
          </w:tcPr>
          <w:p w14:paraId="0DBCD17E">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循环保洁，每天清洁一次</w:t>
            </w:r>
          </w:p>
        </w:tc>
      </w:tr>
      <w:tr w14:paraId="2CC11C6F">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62D8FD40">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01FAAC29">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镜面</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10C2CA47">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抹净</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6CB33DC4">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无水迹及污渍，明亮</w:t>
            </w:r>
          </w:p>
        </w:tc>
        <w:tc>
          <w:tcPr>
            <w:tcW w:w="2525" w:type="dxa"/>
            <w:tcBorders>
              <w:top w:val="single" w:color="auto" w:sz="4" w:space="0"/>
              <w:left w:val="single" w:color="auto" w:sz="4" w:space="0"/>
              <w:bottom w:val="single" w:color="auto" w:sz="4" w:space="0"/>
            </w:tcBorders>
            <w:noWrap w:val="0"/>
            <w:vAlign w:val="center"/>
          </w:tcPr>
          <w:p w14:paraId="77B34333">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循环保洁，每天清洁一次</w:t>
            </w:r>
          </w:p>
        </w:tc>
      </w:tr>
      <w:tr w14:paraId="5FCD9574">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081CDE27">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5C8BC3D">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68FBB008">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清洗、消毒</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33905744">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无垃圾、水迹及污渍</w:t>
            </w:r>
          </w:p>
        </w:tc>
        <w:tc>
          <w:tcPr>
            <w:tcW w:w="2525" w:type="dxa"/>
            <w:tcBorders>
              <w:top w:val="single" w:color="auto" w:sz="4" w:space="0"/>
              <w:left w:val="single" w:color="auto" w:sz="4" w:space="0"/>
              <w:bottom w:val="single" w:color="auto" w:sz="4" w:space="0"/>
            </w:tcBorders>
            <w:noWrap w:val="0"/>
            <w:vAlign w:val="center"/>
          </w:tcPr>
          <w:p w14:paraId="50A9EBD1">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循环保洁，每天清洁一次</w:t>
            </w:r>
          </w:p>
        </w:tc>
      </w:tr>
      <w:tr w14:paraId="335D026B">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2FFC42E7">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1606264">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墙面</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456BDF75">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除尘</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4A59D1E6">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无灰尘、无污渍</w:t>
            </w:r>
          </w:p>
        </w:tc>
        <w:tc>
          <w:tcPr>
            <w:tcW w:w="2525" w:type="dxa"/>
            <w:tcBorders>
              <w:top w:val="single" w:color="auto" w:sz="4" w:space="0"/>
              <w:left w:val="single" w:color="auto" w:sz="4" w:space="0"/>
              <w:bottom w:val="single" w:color="auto" w:sz="4" w:space="0"/>
            </w:tcBorders>
            <w:noWrap w:val="0"/>
            <w:vAlign w:val="center"/>
          </w:tcPr>
          <w:p w14:paraId="50A8520C">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循环保洁，每周清洗一次</w:t>
            </w:r>
          </w:p>
        </w:tc>
      </w:tr>
      <w:tr w14:paraId="0D8EF395">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7D6F9E68">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EE6AD66">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灯片、天花及风口</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6C7164FC">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除尘</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3AF4F758">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无积灰</w:t>
            </w:r>
          </w:p>
        </w:tc>
        <w:tc>
          <w:tcPr>
            <w:tcW w:w="2525" w:type="dxa"/>
            <w:tcBorders>
              <w:top w:val="single" w:color="auto" w:sz="4" w:space="0"/>
              <w:left w:val="single" w:color="auto" w:sz="4" w:space="0"/>
              <w:bottom w:val="single" w:color="auto" w:sz="4" w:space="0"/>
            </w:tcBorders>
            <w:noWrap w:val="0"/>
            <w:vAlign w:val="center"/>
          </w:tcPr>
          <w:p w14:paraId="13036C73">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每月清除一次</w:t>
            </w:r>
          </w:p>
        </w:tc>
      </w:tr>
      <w:tr w14:paraId="4D9B6CCE">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57FA4EF6">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865970A">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门和门框</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03E8FF11">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除尘</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7DB00493">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无灰尘、无污渍</w:t>
            </w:r>
          </w:p>
        </w:tc>
        <w:tc>
          <w:tcPr>
            <w:tcW w:w="2525" w:type="dxa"/>
            <w:tcBorders>
              <w:top w:val="single" w:color="auto" w:sz="4" w:space="0"/>
              <w:left w:val="single" w:color="auto" w:sz="4" w:space="0"/>
              <w:bottom w:val="single" w:color="auto" w:sz="4" w:space="0"/>
            </w:tcBorders>
            <w:noWrap w:val="0"/>
            <w:vAlign w:val="center"/>
          </w:tcPr>
          <w:p w14:paraId="0B57AFAA">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循环保洁，每天清洁一次</w:t>
            </w:r>
          </w:p>
        </w:tc>
      </w:tr>
      <w:tr w14:paraId="41300667">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7C2ACB03">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E25C4FF">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水池</w:t>
            </w:r>
            <w:r>
              <w:rPr>
                <w:rFonts w:hint="eastAsia" w:ascii="宋体" w:hAnsi="宋体" w:eastAsia="宋体" w:cs="宋体"/>
                <w:color w:val="auto"/>
                <w:sz w:val="24"/>
                <w:szCs w:val="24"/>
                <w:highlight w:val="none"/>
              </w:rPr>
              <w:t>台面</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31DF4953">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抹净</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3FE5F425">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无水迹、无污渍</w:t>
            </w:r>
          </w:p>
        </w:tc>
        <w:tc>
          <w:tcPr>
            <w:tcW w:w="2525" w:type="dxa"/>
            <w:tcBorders>
              <w:top w:val="single" w:color="auto" w:sz="4" w:space="0"/>
              <w:left w:val="single" w:color="auto" w:sz="4" w:space="0"/>
              <w:bottom w:val="single" w:color="auto" w:sz="4" w:space="0"/>
            </w:tcBorders>
            <w:noWrap w:val="0"/>
            <w:vAlign w:val="center"/>
          </w:tcPr>
          <w:p w14:paraId="3B008930">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循环保洁，每日清洗一次</w:t>
            </w:r>
          </w:p>
        </w:tc>
      </w:tr>
      <w:tr w14:paraId="6DD53632">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74E77194">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45C494D">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废物箱</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5F21C253">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清除垃圾、外表清洁</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2B7166C8">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无垃圾满溢、无污渍</w:t>
            </w:r>
          </w:p>
        </w:tc>
        <w:tc>
          <w:tcPr>
            <w:tcW w:w="2525" w:type="dxa"/>
            <w:tcBorders>
              <w:top w:val="single" w:color="auto" w:sz="4" w:space="0"/>
              <w:left w:val="single" w:color="auto" w:sz="4" w:space="0"/>
              <w:bottom w:val="single" w:color="auto" w:sz="4" w:space="0"/>
            </w:tcBorders>
            <w:noWrap w:val="0"/>
            <w:vAlign w:val="center"/>
          </w:tcPr>
          <w:p w14:paraId="78B37312">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每日及时清洗</w:t>
            </w:r>
          </w:p>
        </w:tc>
      </w:tr>
      <w:tr w14:paraId="7BC66470">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4A5EBF2B">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1CD27224">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玻璃窗</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46E45D30">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清洗、除尘</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2DF814C1">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无灰尘、无水迹</w:t>
            </w:r>
          </w:p>
        </w:tc>
        <w:tc>
          <w:tcPr>
            <w:tcW w:w="2525" w:type="dxa"/>
            <w:tcBorders>
              <w:top w:val="single" w:color="auto" w:sz="4" w:space="0"/>
              <w:left w:val="single" w:color="auto" w:sz="4" w:space="0"/>
              <w:bottom w:val="single" w:color="auto" w:sz="4" w:space="0"/>
            </w:tcBorders>
            <w:noWrap w:val="0"/>
            <w:vAlign w:val="center"/>
          </w:tcPr>
          <w:p w14:paraId="1A87DF1C">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循环保洁，每周保洁一次</w:t>
            </w:r>
          </w:p>
        </w:tc>
      </w:tr>
      <w:tr w14:paraId="6A7B698D">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66D1F24D">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09184DFD">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洗手液</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25A2CFE2">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洗手液</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2A85ACD7">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无短缺</w:t>
            </w:r>
          </w:p>
        </w:tc>
        <w:tc>
          <w:tcPr>
            <w:tcW w:w="2525" w:type="dxa"/>
            <w:tcBorders>
              <w:top w:val="single" w:color="auto" w:sz="4" w:space="0"/>
              <w:left w:val="single" w:color="auto" w:sz="4" w:space="0"/>
              <w:bottom w:val="single" w:color="auto" w:sz="4" w:space="0"/>
            </w:tcBorders>
            <w:noWrap w:val="0"/>
            <w:vAlign w:val="center"/>
          </w:tcPr>
          <w:p w14:paraId="5EFEDDF9">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按需添加</w:t>
            </w:r>
          </w:p>
        </w:tc>
      </w:tr>
      <w:tr w14:paraId="6EFFF9CD">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vMerge w:val="restart"/>
            <w:tcBorders>
              <w:top w:val="single" w:color="auto" w:sz="4" w:space="0"/>
              <w:left w:val="single" w:color="auto" w:sz="4" w:space="0"/>
              <w:bottom w:val="single" w:color="auto" w:sz="4" w:space="0"/>
              <w:right w:val="single" w:color="auto" w:sz="4" w:space="0"/>
            </w:tcBorders>
            <w:noWrap w:val="0"/>
            <w:vAlign w:val="center"/>
          </w:tcPr>
          <w:p w14:paraId="6FBFFE1C">
            <w:pPr>
              <w:autoSpaceDE w:val="0"/>
              <w:autoSpaceDN w:val="0"/>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楼</w:t>
            </w:r>
          </w:p>
          <w:p w14:paraId="2864E7CB">
            <w:pPr>
              <w:autoSpaceDE w:val="0"/>
              <w:autoSpaceDN w:val="0"/>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梯</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6A007A82">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楼级和平台</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742AA340">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清扫垃圾、清洗</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6CF012E7">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无垃圾、死角及积灰</w:t>
            </w:r>
          </w:p>
        </w:tc>
        <w:tc>
          <w:tcPr>
            <w:tcW w:w="2525" w:type="dxa"/>
            <w:tcBorders>
              <w:top w:val="single" w:color="auto" w:sz="4" w:space="0"/>
              <w:left w:val="single" w:color="auto" w:sz="4" w:space="0"/>
              <w:bottom w:val="single" w:color="auto" w:sz="4" w:space="0"/>
            </w:tcBorders>
            <w:noWrap w:val="0"/>
            <w:vAlign w:val="center"/>
          </w:tcPr>
          <w:p w14:paraId="7A2372AA">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每天清洁一次</w:t>
            </w:r>
          </w:p>
        </w:tc>
      </w:tr>
      <w:tr w14:paraId="5BBB67D4">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57DFDC0E">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44C2722">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墙面</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65E9E2B8">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大理石（除尘、抹净）</w:t>
            </w:r>
          </w:p>
          <w:p w14:paraId="7385FDCB">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涂料（除尘）</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46609700">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无灰尘</w:t>
            </w:r>
          </w:p>
        </w:tc>
        <w:tc>
          <w:tcPr>
            <w:tcW w:w="2525" w:type="dxa"/>
            <w:tcBorders>
              <w:top w:val="single" w:color="auto" w:sz="4" w:space="0"/>
              <w:left w:val="single" w:color="auto" w:sz="4" w:space="0"/>
              <w:bottom w:val="single" w:color="auto" w:sz="4" w:space="0"/>
            </w:tcBorders>
            <w:noWrap w:val="0"/>
            <w:vAlign w:val="center"/>
          </w:tcPr>
          <w:p w14:paraId="3B8E858B">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每周清洁一次</w:t>
            </w:r>
          </w:p>
        </w:tc>
      </w:tr>
      <w:tr w14:paraId="003EE53A">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2CACF41D">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0AF5609">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楼道内玻璃</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254D9B19">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除尘、清洗</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53B07283">
            <w:pPr>
              <w:pStyle w:val="37"/>
              <w:spacing w:line="2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无尘，光亮</w:t>
            </w:r>
          </w:p>
        </w:tc>
        <w:tc>
          <w:tcPr>
            <w:tcW w:w="2525" w:type="dxa"/>
            <w:tcBorders>
              <w:top w:val="single" w:color="auto" w:sz="4" w:space="0"/>
              <w:left w:val="single" w:color="auto" w:sz="4" w:space="0"/>
              <w:bottom w:val="single" w:color="auto" w:sz="4" w:space="0"/>
            </w:tcBorders>
            <w:noWrap w:val="0"/>
            <w:vAlign w:val="center"/>
          </w:tcPr>
          <w:p w14:paraId="2D3DC8D4">
            <w:pPr>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每周全面清尘一次</w:t>
            </w:r>
          </w:p>
        </w:tc>
      </w:tr>
      <w:tr w14:paraId="1DBC5C41">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187EE3EE">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7FBF629">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5558E379">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除尘、清洗、打蜡</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1090975F">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无灰尘、水迹及脚印，光亮</w:t>
            </w:r>
          </w:p>
        </w:tc>
        <w:tc>
          <w:tcPr>
            <w:tcW w:w="2525" w:type="dxa"/>
            <w:tcBorders>
              <w:top w:val="single" w:color="auto" w:sz="4" w:space="0"/>
              <w:left w:val="single" w:color="auto" w:sz="4" w:space="0"/>
              <w:bottom w:val="single" w:color="auto" w:sz="4" w:space="0"/>
            </w:tcBorders>
            <w:noWrap w:val="0"/>
            <w:vAlign w:val="center"/>
          </w:tcPr>
          <w:p w14:paraId="1418F56F">
            <w:pPr>
              <w:autoSpaceDE w:val="0"/>
              <w:autoSpaceDN w:val="0"/>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循环清洁，每季抛光一次</w:t>
            </w:r>
          </w:p>
        </w:tc>
      </w:tr>
      <w:tr w14:paraId="23E9A3DF">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1380263C">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05AF6BE2">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扶手、栏杆</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0BCB74E0">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除尘、抹净</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038D5188">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无灰尘</w:t>
            </w:r>
          </w:p>
        </w:tc>
        <w:tc>
          <w:tcPr>
            <w:tcW w:w="2525" w:type="dxa"/>
            <w:tcBorders>
              <w:top w:val="single" w:color="auto" w:sz="4" w:space="0"/>
              <w:left w:val="single" w:color="auto" w:sz="4" w:space="0"/>
              <w:bottom w:val="single" w:color="auto" w:sz="4" w:space="0"/>
            </w:tcBorders>
            <w:noWrap w:val="0"/>
            <w:vAlign w:val="center"/>
          </w:tcPr>
          <w:p w14:paraId="6DA76B59">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循环保洁，随时清抹</w:t>
            </w:r>
          </w:p>
        </w:tc>
      </w:tr>
      <w:tr w14:paraId="2B8DAEAE">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6284FB6C">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9B67013">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外露管道</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135FCA72">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除尘</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0E727A7D">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无灰尘</w:t>
            </w:r>
          </w:p>
        </w:tc>
        <w:tc>
          <w:tcPr>
            <w:tcW w:w="2525" w:type="dxa"/>
            <w:tcBorders>
              <w:top w:val="single" w:color="auto" w:sz="4" w:space="0"/>
              <w:left w:val="single" w:color="auto" w:sz="4" w:space="0"/>
              <w:bottom w:val="single" w:color="auto" w:sz="4" w:space="0"/>
            </w:tcBorders>
            <w:noWrap w:val="0"/>
            <w:vAlign w:val="center"/>
          </w:tcPr>
          <w:p w14:paraId="6F3B5E49">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每周清洁一次</w:t>
            </w:r>
          </w:p>
        </w:tc>
      </w:tr>
      <w:tr w14:paraId="64659C69">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088D5886">
            <w:pPr>
              <w:autoSpaceDE w:val="0"/>
              <w:autoSpaceDN w:val="0"/>
              <w:spacing w:line="2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区域</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01AEC75A">
            <w:pPr>
              <w:autoSpaceDE w:val="0"/>
              <w:autoSpaceDN w:val="0"/>
              <w:spacing w:line="2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18464EAE">
            <w:pPr>
              <w:autoSpaceDE w:val="0"/>
              <w:autoSpaceDN w:val="0"/>
              <w:spacing w:line="2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工作内容</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4E7DE694">
            <w:pPr>
              <w:autoSpaceDE w:val="0"/>
              <w:autoSpaceDN w:val="0"/>
              <w:spacing w:line="2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w:t>
            </w:r>
          </w:p>
        </w:tc>
        <w:tc>
          <w:tcPr>
            <w:tcW w:w="2525" w:type="dxa"/>
            <w:tcBorders>
              <w:top w:val="single" w:color="auto" w:sz="4" w:space="0"/>
              <w:left w:val="single" w:color="auto" w:sz="4" w:space="0"/>
              <w:bottom w:val="single" w:color="auto" w:sz="4" w:space="0"/>
            </w:tcBorders>
            <w:noWrap w:val="0"/>
            <w:vAlign w:val="center"/>
          </w:tcPr>
          <w:p w14:paraId="0C6A7D62">
            <w:pPr>
              <w:autoSpaceDE w:val="0"/>
              <w:autoSpaceDN w:val="0"/>
              <w:spacing w:line="2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保洁频率</w:t>
            </w:r>
          </w:p>
        </w:tc>
      </w:tr>
      <w:tr w14:paraId="1BC9E955">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35" w:type="dxa"/>
            <w:tcBorders>
              <w:top w:val="single" w:color="auto" w:sz="4" w:space="0"/>
              <w:left w:val="single" w:color="auto" w:sz="4" w:space="0"/>
              <w:right w:val="single" w:color="auto" w:sz="4" w:space="0"/>
            </w:tcBorders>
            <w:noWrap w:val="0"/>
            <w:vAlign w:val="top"/>
          </w:tcPr>
          <w:p w14:paraId="2C260B81">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w:t>
            </w:r>
          </w:p>
          <w:p w14:paraId="4906B583">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及地面</w:t>
            </w:r>
          </w:p>
          <w:p w14:paraId="4CEC7AB3">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停车</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07A07791">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2F76459F">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清扫、除尘</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06C381C2">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无垃圾、无杂物</w:t>
            </w:r>
          </w:p>
        </w:tc>
        <w:tc>
          <w:tcPr>
            <w:tcW w:w="2525" w:type="dxa"/>
            <w:tcBorders>
              <w:top w:val="single" w:color="auto" w:sz="4" w:space="0"/>
              <w:left w:val="single" w:color="auto" w:sz="4" w:space="0"/>
              <w:bottom w:val="single" w:color="auto" w:sz="4" w:space="0"/>
            </w:tcBorders>
            <w:noWrap w:val="0"/>
            <w:vAlign w:val="center"/>
          </w:tcPr>
          <w:p w14:paraId="7E29AE5A">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循环保洁，每天清洁一次</w:t>
            </w:r>
          </w:p>
        </w:tc>
      </w:tr>
      <w:tr w14:paraId="334A835B">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vMerge w:val="restart"/>
            <w:tcBorders>
              <w:top w:val="single" w:color="auto" w:sz="4" w:space="0"/>
              <w:left w:val="single" w:color="auto" w:sz="4" w:space="0"/>
              <w:bottom w:val="single" w:color="auto" w:sz="4" w:space="0"/>
              <w:right w:val="single" w:color="auto" w:sz="4" w:space="0"/>
            </w:tcBorders>
            <w:noWrap w:val="0"/>
            <w:vAlign w:val="center"/>
          </w:tcPr>
          <w:p w14:paraId="4F1443B0">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1755" w:type="dxa"/>
            <w:tcBorders>
              <w:top w:val="single" w:color="auto" w:sz="4" w:space="0"/>
              <w:left w:val="single" w:color="auto" w:sz="4" w:space="0"/>
              <w:bottom w:val="nil"/>
              <w:right w:val="single" w:color="auto" w:sz="4" w:space="0"/>
            </w:tcBorders>
            <w:noWrap w:val="0"/>
            <w:vAlign w:val="center"/>
          </w:tcPr>
          <w:p w14:paraId="153B3C0F">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各类消防设施</w:t>
            </w:r>
          </w:p>
        </w:tc>
        <w:tc>
          <w:tcPr>
            <w:tcW w:w="2025" w:type="dxa"/>
            <w:tcBorders>
              <w:top w:val="single" w:color="auto" w:sz="4" w:space="0"/>
              <w:left w:val="single" w:color="auto" w:sz="4" w:space="0"/>
              <w:bottom w:val="nil"/>
              <w:right w:val="single" w:color="auto" w:sz="4" w:space="0"/>
            </w:tcBorders>
            <w:noWrap w:val="0"/>
            <w:vAlign w:val="center"/>
          </w:tcPr>
          <w:p w14:paraId="778645B8">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除尘</w:t>
            </w:r>
          </w:p>
        </w:tc>
        <w:tc>
          <w:tcPr>
            <w:tcW w:w="2535" w:type="dxa"/>
            <w:tcBorders>
              <w:top w:val="single" w:color="auto" w:sz="4" w:space="0"/>
              <w:left w:val="single" w:color="auto" w:sz="4" w:space="0"/>
              <w:bottom w:val="nil"/>
              <w:right w:val="single" w:color="auto" w:sz="4" w:space="0"/>
            </w:tcBorders>
            <w:noWrap w:val="0"/>
            <w:vAlign w:val="center"/>
          </w:tcPr>
          <w:p w14:paraId="0A1CBB64">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无积灰</w:t>
            </w:r>
          </w:p>
        </w:tc>
        <w:tc>
          <w:tcPr>
            <w:tcW w:w="2525" w:type="dxa"/>
            <w:tcBorders>
              <w:top w:val="single" w:color="auto" w:sz="4" w:space="0"/>
              <w:left w:val="single" w:color="auto" w:sz="4" w:space="0"/>
              <w:bottom w:val="nil"/>
            </w:tcBorders>
            <w:noWrap w:val="0"/>
            <w:vAlign w:val="center"/>
          </w:tcPr>
          <w:p w14:paraId="44D64859">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每周清洁一次</w:t>
            </w:r>
          </w:p>
        </w:tc>
      </w:tr>
      <w:tr w14:paraId="605EC33B">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249B9361">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6032339A">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室外绿地</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45959E28">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清扫</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4FB3936F">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无垃圾、无杂物</w:t>
            </w:r>
          </w:p>
        </w:tc>
        <w:tc>
          <w:tcPr>
            <w:tcW w:w="2525" w:type="dxa"/>
            <w:tcBorders>
              <w:top w:val="single" w:color="auto" w:sz="4" w:space="0"/>
              <w:left w:val="single" w:color="auto" w:sz="4" w:space="0"/>
              <w:bottom w:val="single" w:color="auto" w:sz="4" w:space="0"/>
            </w:tcBorders>
            <w:noWrap w:val="0"/>
            <w:vAlign w:val="center"/>
          </w:tcPr>
          <w:p w14:paraId="6573B4E2">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每天清洁二次，随时清扫</w:t>
            </w:r>
          </w:p>
        </w:tc>
      </w:tr>
      <w:tr w14:paraId="3419D919">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576E1F2B">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nil"/>
              <w:right w:val="single" w:color="auto" w:sz="4" w:space="0"/>
            </w:tcBorders>
            <w:noWrap w:val="0"/>
            <w:vAlign w:val="center"/>
          </w:tcPr>
          <w:p w14:paraId="40E30310">
            <w:pPr>
              <w:autoSpaceDE w:val="0"/>
              <w:autoSpaceDN w:val="0"/>
              <w:spacing w:line="2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多功能厅</w:t>
            </w:r>
          </w:p>
        </w:tc>
        <w:tc>
          <w:tcPr>
            <w:tcW w:w="2025" w:type="dxa"/>
            <w:tcBorders>
              <w:top w:val="single" w:color="auto" w:sz="4" w:space="0"/>
              <w:left w:val="single" w:color="auto" w:sz="4" w:space="0"/>
              <w:bottom w:val="nil"/>
              <w:right w:val="single" w:color="auto" w:sz="4" w:space="0"/>
            </w:tcBorders>
            <w:noWrap w:val="0"/>
            <w:vAlign w:val="center"/>
          </w:tcPr>
          <w:p w14:paraId="72F325EC">
            <w:pPr>
              <w:autoSpaceDE w:val="0"/>
              <w:autoSpaceDN w:val="0"/>
              <w:spacing w:line="2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除尘、抹净</w:t>
            </w:r>
          </w:p>
        </w:tc>
        <w:tc>
          <w:tcPr>
            <w:tcW w:w="2535" w:type="dxa"/>
            <w:tcBorders>
              <w:top w:val="single" w:color="auto" w:sz="4" w:space="0"/>
              <w:left w:val="single" w:color="auto" w:sz="4" w:space="0"/>
              <w:bottom w:val="nil"/>
              <w:right w:val="single" w:color="auto" w:sz="4" w:space="0"/>
            </w:tcBorders>
            <w:noWrap w:val="0"/>
            <w:vAlign w:val="center"/>
          </w:tcPr>
          <w:p w14:paraId="3A00E286">
            <w:pPr>
              <w:autoSpaceDE w:val="0"/>
              <w:autoSpaceDN w:val="0"/>
              <w:spacing w:line="2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无灰尘</w:t>
            </w:r>
          </w:p>
        </w:tc>
        <w:tc>
          <w:tcPr>
            <w:tcW w:w="2525" w:type="dxa"/>
            <w:tcBorders>
              <w:top w:val="single" w:color="auto" w:sz="4" w:space="0"/>
              <w:left w:val="single" w:color="auto" w:sz="4" w:space="0"/>
              <w:bottom w:val="nil"/>
            </w:tcBorders>
            <w:noWrap w:val="0"/>
            <w:vAlign w:val="center"/>
          </w:tcPr>
          <w:p w14:paraId="724A2038">
            <w:pPr>
              <w:autoSpaceDE w:val="0"/>
              <w:autoSpaceDN w:val="0"/>
              <w:spacing w:line="2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每天清洁一次</w:t>
            </w:r>
          </w:p>
        </w:tc>
      </w:tr>
      <w:tr w14:paraId="6FFB6880">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5BBDD3F1">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48F0EB4">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会议室</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47890006">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除尘、抹净</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3795BB4A">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无灰尘</w:t>
            </w:r>
          </w:p>
        </w:tc>
        <w:tc>
          <w:tcPr>
            <w:tcW w:w="2525" w:type="dxa"/>
            <w:tcBorders>
              <w:top w:val="single" w:color="auto" w:sz="4" w:space="0"/>
              <w:left w:val="single" w:color="auto" w:sz="4" w:space="0"/>
              <w:bottom w:val="single" w:color="auto" w:sz="4" w:space="0"/>
            </w:tcBorders>
            <w:noWrap w:val="0"/>
            <w:vAlign w:val="center"/>
          </w:tcPr>
          <w:p w14:paraId="727EC7AE">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每天清洁一次</w:t>
            </w:r>
          </w:p>
        </w:tc>
      </w:tr>
      <w:tr w14:paraId="130320FE">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3443FEB3">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nil"/>
              <w:right w:val="single" w:color="auto" w:sz="4" w:space="0"/>
            </w:tcBorders>
            <w:noWrap w:val="0"/>
            <w:vAlign w:val="center"/>
          </w:tcPr>
          <w:p w14:paraId="6090739E">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其它公共区域物品</w:t>
            </w:r>
          </w:p>
        </w:tc>
        <w:tc>
          <w:tcPr>
            <w:tcW w:w="2025" w:type="dxa"/>
            <w:tcBorders>
              <w:top w:val="single" w:color="auto" w:sz="4" w:space="0"/>
              <w:left w:val="single" w:color="auto" w:sz="4" w:space="0"/>
              <w:bottom w:val="nil"/>
              <w:right w:val="single" w:color="auto" w:sz="4" w:space="0"/>
            </w:tcBorders>
            <w:noWrap w:val="0"/>
            <w:vAlign w:val="center"/>
          </w:tcPr>
          <w:p w14:paraId="11F33FAA">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除尘、抹净</w:t>
            </w:r>
          </w:p>
        </w:tc>
        <w:tc>
          <w:tcPr>
            <w:tcW w:w="2535" w:type="dxa"/>
            <w:tcBorders>
              <w:top w:val="single" w:color="auto" w:sz="4" w:space="0"/>
              <w:left w:val="single" w:color="auto" w:sz="4" w:space="0"/>
              <w:bottom w:val="nil"/>
              <w:right w:val="single" w:color="auto" w:sz="4" w:space="0"/>
            </w:tcBorders>
            <w:noWrap w:val="0"/>
            <w:vAlign w:val="center"/>
          </w:tcPr>
          <w:p w14:paraId="703CB91E">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无灰尘</w:t>
            </w:r>
          </w:p>
        </w:tc>
        <w:tc>
          <w:tcPr>
            <w:tcW w:w="2525" w:type="dxa"/>
            <w:tcBorders>
              <w:top w:val="single" w:color="auto" w:sz="4" w:space="0"/>
              <w:left w:val="single" w:color="auto" w:sz="4" w:space="0"/>
              <w:bottom w:val="nil"/>
            </w:tcBorders>
            <w:noWrap w:val="0"/>
            <w:vAlign w:val="center"/>
          </w:tcPr>
          <w:p w14:paraId="3A26C00C">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循环保洁，随时清抹</w:t>
            </w:r>
          </w:p>
        </w:tc>
      </w:tr>
      <w:tr w14:paraId="74D02E0A">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14:paraId="3DB3C0C8">
            <w:pPr>
              <w:widowControl/>
              <w:jc w:val="left"/>
              <w:rPr>
                <w:rFonts w:hint="eastAsia" w:ascii="宋体" w:hAnsi="宋体" w:eastAsia="宋体" w:cs="宋体"/>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E87BD9B">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围墙、栏杆</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018584F0">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清洁、抹净</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30134D6E">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无灰尘</w:t>
            </w:r>
          </w:p>
        </w:tc>
        <w:tc>
          <w:tcPr>
            <w:tcW w:w="2525" w:type="dxa"/>
            <w:tcBorders>
              <w:top w:val="single" w:color="auto" w:sz="4" w:space="0"/>
              <w:left w:val="single" w:color="auto" w:sz="4" w:space="0"/>
              <w:bottom w:val="single" w:color="auto" w:sz="4" w:space="0"/>
            </w:tcBorders>
            <w:noWrap w:val="0"/>
            <w:vAlign w:val="center"/>
          </w:tcPr>
          <w:p w14:paraId="09AB6264">
            <w:pPr>
              <w:autoSpaceDE w:val="0"/>
              <w:autoSpaceDN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每周清洁一次，每年进行一次防锈处理</w:t>
            </w:r>
          </w:p>
        </w:tc>
      </w:tr>
    </w:tbl>
    <w:p w14:paraId="31A865FF">
      <w:pPr>
        <w:autoSpaceDE w:val="0"/>
        <w:autoSpaceDN w:val="0"/>
        <w:spacing w:line="360" w:lineRule="auto"/>
        <w:ind w:firstLine="50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4.服务时间</w:t>
      </w:r>
    </w:p>
    <w:p w14:paraId="09FD29CD">
      <w:pPr>
        <w:autoSpaceDE w:val="0"/>
        <w:autoSpaceDN w:val="0"/>
        <w:spacing w:line="360" w:lineRule="auto"/>
        <w:ind w:firstLine="50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每天6:30-18:00 （节假日除外）</w:t>
      </w:r>
    </w:p>
    <w:p w14:paraId="382A7E03">
      <w:pPr>
        <w:pageBreakBefore w:val="0"/>
        <w:numPr>
          <w:ilvl w:val="0"/>
          <w:numId w:val="0"/>
        </w:numPr>
        <w:kinsoku/>
        <w:wordWrap/>
        <w:overflowPunct/>
        <w:topLinePunct w:val="0"/>
        <w:autoSpaceDE w:val="0"/>
        <w:autoSpaceDN w:val="0"/>
        <w:bidi w:val="0"/>
        <w:spacing w:line="360" w:lineRule="auto"/>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z w:val="24"/>
          <w:highlight w:val="none"/>
          <w:lang w:val="en-US" w:eastAsia="zh-CN"/>
        </w:rPr>
        <w:t>5.工作安排具体见下表：</w:t>
      </w:r>
    </w:p>
    <w:tbl>
      <w:tblPr>
        <w:tblStyle w:val="62"/>
        <w:tblW w:w="9525"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0"/>
        <w:gridCol w:w="7155"/>
      </w:tblGrid>
      <w:tr w14:paraId="1CDC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370" w:type="dxa"/>
            <w:noWrap w:val="0"/>
            <w:vAlign w:val="top"/>
          </w:tcPr>
          <w:p w14:paraId="33AAA061">
            <w:pPr>
              <w:spacing w:line="4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时  间</w:t>
            </w:r>
          </w:p>
        </w:tc>
        <w:tc>
          <w:tcPr>
            <w:tcW w:w="7155" w:type="dxa"/>
            <w:noWrap w:val="0"/>
            <w:vAlign w:val="top"/>
          </w:tcPr>
          <w:p w14:paraId="37A941CD">
            <w:pPr>
              <w:spacing w:line="400" w:lineRule="exact"/>
              <w:ind w:firstLine="1920" w:firstLineChars="8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工作安排</w:t>
            </w:r>
          </w:p>
        </w:tc>
      </w:tr>
      <w:tr w14:paraId="651F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noWrap w:val="0"/>
            <w:vAlign w:val="top"/>
          </w:tcPr>
          <w:p w14:paraId="1419DB74">
            <w:pPr>
              <w:spacing w:line="400" w:lineRule="exact"/>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0上岗</w:t>
            </w:r>
          </w:p>
        </w:tc>
        <w:tc>
          <w:tcPr>
            <w:tcW w:w="7155" w:type="dxa"/>
            <w:noWrap w:val="0"/>
            <w:vAlign w:val="top"/>
          </w:tcPr>
          <w:p w14:paraId="5728EE70">
            <w:pPr>
              <w:spacing w:line="400" w:lineRule="exact"/>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对室外操场公共区域进行打扫（生活垃圾、落叶等）。</w:t>
            </w:r>
          </w:p>
        </w:tc>
      </w:tr>
      <w:tr w14:paraId="78D8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noWrap w:val="0"/>
            <w:vAlign w:val="top"/>
          </w:tcPr>
          <w:p w14:paraId="6BAB44CA">
            <w:pPr>
              <w:spacing w:line="400" w:lineRule="exact"/>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上午8：00--1</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：00</w:t>
            </w:r>
          </w:p>
        </w:tc>
        <w:tc>
          <w:tcPr>
            <w:tcW w:w="7155" w:type="dxa"/>
            <w:vMerge w:val="restart"/>
            <w:noWrap w:val="0"/>
            <w:vAlign w:val="top"/>
          </w:tcPr>
          <w:p w14:paraId="63954969">
            <w:pPr>
              <w:spacing w:line="400" w:lineRule="exact"/>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分时段分人员对室内各楼层走廊进行巡视打扫，视情况更换楼层走廊垃圾袋，对各楼层</w:t>
            </w:r>
            <w:r>
              <w:rPr>
                <w:rFonts w:hint="eastAsia" w:ascii="宋体" w:hAnsi="宋体" w:eastAsia="宋体" w:cs="宋体"/>
                <w:b w:val="0"/>
                <w:bCs w:val="0"/>
                <w:color w:val="auto"/>
                <w:sz w:val="24"/>
                <w:highlight w:val="none"/>
                <w:lang w:val="en-US" w:eastAsia="zh-CN"/>
              </w:rPr>
              <w:t>卫生</w:t>
            </w:r>
            <w:r>
              <w:rPr>
                <w:rFonts w:hint="eastAsia" w:ascii="宋体" w:hAnsi="宋体" w:eastAsia="宋体" w:cs="宋体"/>
                <w:b w:val="0"/>
                <w:bCs w:val="0"/>
                <w:color w:val="auto"/>
                <w:sz w:val="24"/>
                <w:highlight w:val="none"/>
              </w:rPr>
              <w:t>间逐一打扫并更换纸篓垃圾袋，清理走廊所有垃圾。</w:t>
            </w:r>
          </w:p>
        </w:tc>
      </w:tr>
      <w:tr w14:paraId="429C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noWrap w:val="0"/>
            <w:vAlign w:val="top"/>
          </w:tcPr>
          <w:p w14:paraId="4B58AE74">
            <w:pPr>
              <w:spacing w:line="400" w:lineRule="exact"/>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下午13：00--1</w:t>
            </w:r>
            <w:r>
              <w:rPr>
                <w:rFonts w:hint="eastAsia" w:ascii="宋体" w:hAnsi="宋体" w:eastAsia="宋体" w:cs="宋体"/>
                <w:b w:val="0"/>
                <w:bCs w:val="0"/>
                <w:color w:val="auto"/>
                <w:sz w:val="24"/>
                <w:highlight w:val="none"/>
                <w:lang w:val="en-US" w:eastAsia="zh-CN"/>
              </w:rPr>
              <w:t>8</w:t>
            </w:r>
            <w:r>
              <w:rPr>
                <w:rFonts w:hint="eastAsia" w:ascii="宋体" w:hAnsi="宋体" w:eastAsia="宋体" w:cs="宋体"/>
                <w:b w:val="0"/>
                <w:bCs w:val="0"/>
                <w:color w:val="auto"/>
                <w:sz w:val="24"/>
                <w:highlight w:val="none"/>
              </w:rPr>
              <w:t>:00</w:t>
            </w:r>
          </w:p>
        </w:tc>
        <w:tc>
          <w:tcPr>
            <w:tcW w:w="7155" w:type="dxa"/>
            <w:vMerge w:val="continue"/>
            <w:noWrap w:val="0"/>
            <w:vAlign w:val="top"/>
          </w:tcPr>
          <w:p w14:paraId="54B089BE">
            <w:pPr>
              <w:spacing w:line="400" w:lineRule="exact"/>
              <w:jc w:val="left"/>
              <w:rPr>
                <w:rFonts w:hint="eastAsia" w:ascii="宋体" w:hAnsi="宋体" w:eastAsia="宋体" w:cs="宋体"/>
                <w:b w:val="0"/>
                <w:bCs w:val="0"/>
                <w:color w:val="auto"/>
                <w:sz w:val="24"/>
                <w:highlight w:val="none"/>
              </w:rPr>
            </w:pPr>
          </w:p>
        </w:tc>
      </w:tr>
      <w:tr w14:paraId="7890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noWrap w:val="0"/>
            <w:vAlign w:val="top"/>
          </w:tcPr>
          <w:p w14:paraId="284ACF29">
            <w:pPr>
              <w:spacing w:line="400" w:lineRule="exact"/>
              <w:jc w:val="left"/>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中午12：00--</w:t>
            </w:r>
            <w:r>
              <w:rPr>
                <w:rFonts w:hint="eastAsia" w:ascii="宋体" w:hAnsi="宋体" w:eastAsia="宋体" w:cs="宋体"/>
                <w:b w:val="0"/>
                <w:bCs w:val="0"/>
                <w:color w:val="auto"/>
                <w:sz w:val="24"/>
                <w:highlight w:val="none"/>
                <w:lang w:val="en-US" w:eastAsia="zh-CN"/>
              </w:rPr>
              <w:t>13</w:t>
            </w:r>
            <w:r>
              <w:rPr>
                <w:rFonts w:hint="eastAsia" w:ascii="宋体" w:hAnsi="宋体" w:eastAsia="宋体" w:cs="宋体"/>
                <w:b w:val="0"/>
                <w:bCs w:val="0"/>
                <w:color w:val="auto"/>
                <w:sz w:val="24"/>
                <w:highlight w:val="none"/>
              </w:rPr>
              <w:t>：00</w:t>
            </w:r>
          </w:p>
        </w:tc>
        <w:tc>
          <w:tcPr>
            <w:tcW w:w="7155" w:type="dxa"/>
            <w:noWrap w:val="0"/>
            <w:vAlign w:val="top"/>
          </w:tcPr>
          <w:p w14:paraId="6424179B">
            <w:pPr>
              <w:spacing w:line="400" w:lineRule="exact"/>
              <w:jc w:val="left"/>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视具体情况而定</w:t>
            </w:r>
          </w:p>
        </w:tc>
      </w:tr>
    </w:tbl>
    <w:p w14:paraId="638F9BA1">
      <w:pPr>
        <w:pageBreakBefore w:val="0"/>
        <w:widowControl w:val="0"/>
        <w:kinsoku/>
        <w:wordWrap/>
        <w:overflowPunct/>
        <w:topLinePunct w:val="0"/>
        <w:bidi w:val="0"/>
        <w:snapToGrid/>
        <w:spacing w:line="360" w:lineRule="auto"/>
        <w:ind w:firstLine="482" w:firstLineChars="200"/>
        <w:jc w:val="left"/>
        <w:textAlignment w:val="auto"/>
        <w:rPr>
          <w:rFonts w:hint="eastAsia" w:ascii="宋体" w:hAnsi="宋体" w:eastAsia="宋体" w:cs="宋体"/>
          <w:b/>
          <w:color w:val="auto"/>
          <w:sz w:val="24"/>
          <w:highlight w:val="none"/>
        </w:rPr>
      </w:pPr>
    </w:p>
    <w:p w14:paraId="38FF19B6">
      <w:pPr>
        <w:pageBreakBefore w:val="0"/>
        <w:widowControl w:val="0"/>
        <w:kinsoku/>
        <w:wordWrap/>
        <w:overflowPunct/>
        <w:topLinePunct w:val="0"/>
        <w:bidi w:val="0"/>
        <w:snapToGrid/>
        <w:spacing w:line="360" w:lineRule="auto"/>
        <w:ind w:firstLine="482" w:firstLineChars="200"/>
        <w:jc w:val="left"/>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）后勤维修</w:t>
      </w:r>
      <w:r>
        <w:rPr>
          <w:rFonts w:hint="eastAsia" w:ascii="宋体" w:hAnsi="宋体" w:eastAsia="宋体" w:cs="宋体"/>
          <w:b/>
          <w:color w:val="auto"/>
          <w:sz w:val="24"/>
          <w:highlight w:val="none"/>
          <w:lang w:val="en-US" w:eastAsia="zh-CN"/>
        </w:rPr>
        <w:t>管理</w:t>
      </w:r>
    </w:p>
    <w:p w14:paraId="68F6B3FB">
      <w:pPr>
        <w:pageBreakBefore w:val="0"/>
        <w:widowControl w:val="0"/>
        <w:kinsoku/>
        <w:wordWrap/>
        <w:overflowPunct/>
        <w:topLinePunct w:val="0"/>
        <w:bidi w:val="0"/>
        <w:snapToGrid/>
        <w:spacing w:line="360" w:lineRule="auto"/>
        <w:ind w:firstLine="480" w:firstLineChars="200"/>
        <w:jc w:val="left"/>
        <w:textAlignment w:val="auto"/>
        <w:rPr>
          <w:rFonts w:hint="default" w:ascii="宋体" w:hAnsi="宋体" w:eastAsia="宋体" w:cs="宋体"/>
          <w:b w:val="0"/>
          <w:bCs/>
          <w:color w:val="auto"/>
          <w:sz w:val="24"/>
          <w:highlight w:val="none"/>
          <w:lang w:val="en-US"/>
        </w:rPr>
      </w:pPr>
      <w:r>
        <w:rPr>
          <w:rFonts w:hint="eastAsia" w:ascii="宋体" w:hAnsi="宋体" w:eastAsia="宋体" w:cs="宋体"/>
          <w:b w:val="0"/>
          <w:bCs/>
          <w:color w:val="auto"/>
          <w:sz w:val="24"/>
          <w:highlight w:val="none"/>
        </w:rPr>
        <w:t>1.服务范围：</w:t>
      </w:r>
      <w:r>
        <w:rPr>
          <w:rFonts w:hint="eastAsia" w:ascii="宋体" w:hAnsi="宋体" w:cs="宋体"/>
          <w:color w:val="auto"/>
          <w:sz w:val="24"/>
          <w:highlight w:val="none"/>
          <w:lang w:val="en-US" w:eastAsia="zh-CN"/>
        </w:rPr>
        <w:t>杭州市景成实验学校</w:t>
      </w:r>
    </w:p>
    <w:p w14:paraId="7FE6AC43">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供电设备管理维护</w:t>
      </w:r>
    </w:p>
    <w:p w14:paraId="3F1C22D5">
      <w:pPr>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b w:val="0"/>
          <w:bCs/>
          <w:color w:val="auto"/>
          <w:sz w:val="24"/>
          <w:highlight w:val="none"/>
        </w:rPr>
        <w:t>2.</w:t>
      </w: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rPr>
        <w:t>服务内容</w:t>
      </w:r>
      <w:r>
        <w:rPr>
          <w:rFonts w:hint="eastAsia" w:ascii="宋体" w:hAnsi="宋体" w:eastAsia="宋体" w:cs="宋体"/>
          <w:b w:val="0"/>
          <w:bCs/>
          <w:color w:val="auto"/>
          <w:sz w:val="24"/>
          <w:highlight w:val="none"/>
          <w:lang w:eastAsia="zh-CN"/>
        </w:rPr>
        <w:t>：</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val="en-US" w:eastAsia="zh-CN"/>
        </w:rPr>
        <w:t>大楼</w:t>
      </w:r>
      <w:r>
        <w:rPr>
          <w:rFonts w:hint="eastAsia" w:ascii="宋体" w:hAnsi="宋体" w:eastAsia="宋体" w:cs="宋体"/>
          <w:color w:val="auto"/>
          <w:sz w:val="24"/>
          <w:highlight w:val="none"/>
        </w:rPr>
        <w:t>内外的</w:t>
      </w:r>
      <w:r>
        <w:rPr>
          <w:rFonts w:hint="eastAsia" w:ascii="宋体" w:hAnsi="宋体" w:eastAsia="宋体" w:cs="宋体"/>
          <w:color w:val="auto"/>
          <w:sz w:val="24"/>
          <w:highlight w:val="none"/>
          <w:lang w:val="en-US" w:eastAsia="zh-CN"/>
        </w:rPr>
        <w:t>配电设备设施、</w:t>
      </w:r>
      <w:r>
        <w:rPr>
          <w:rFonts w:hint="eastAsia" w:ascii="宋体" w:hAnsi="宋体" w:eastAsia="宋体" w:cs="宋体"/>
          <w:color w:val="auto"/>
          <w:sz w:val="24"/>
          <w:highlight w:val="none"/>
        </w:rPr>
        <w:t>设备机房电气控制柜、疏散指示系统、电气管线、电线电缆、电源开关、动力插座、水泵等低压用电设施进行日常管理和维护、</w:t>
      </w:r>
      <w:r>
        <w:rPr>
          <w:rFonts w:hint="eastAsia" w:ascii="宋体" w:hAnsi="宋体" w:cs="宋体"/>
          <w:color w:val="auto"/>
          <w:sz w:val="24"/>
          <w:highlight w:val="none"/>
          <w:lang w:val="en-US" w:eastAsia="zh-CN"/>
        </w:rPr>
        <w:t>小修服务</w:t>
      </w:r>
      <w:r>
        <w:rPr>
          <w:rFonts w:hint="eastAsia" w:ascii="宋体" w:hAnsi="宋体" w:eastAsia="宋体" w:cs="宋体"/>
          <w:color w:val="auto"/>
          <w:sz w:val="24"/>
          <w:highlight w:val="none"/>
        </w:rPr>
        <w:t>，保持设施正常运行</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对涉及高压设备、变压器、高压线路及其它维修难度较大需要专项资质的单位来维修的工作，</w:t>
      </w:r>
      <w:r>
        <w:rPr>
          <w:rFonts w:hint="eastAsia" w:ascii="宋体" w:hAnsi="宋体" w:eastAsia="宋体" w:cs="宋体"/>
          <w:color w:val="auto"/>
          <w:sz w:val="24"/>
          <w:highlight w:val="none"/>
        </w:rPr>
        <w:t>应在3个工作日内安排专项修理。</w:t>
      </w:r>
    </w:p>
    <w:p w14:paraId="5C2122CA">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2.2服务质量标准：</w:t>
      </w:r>
    </w:p>
    <w:p w14:paraId="30849E11">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2.2.1制定供电设备管理维护方案，</w:t>
      </w:r>
      <w:r>
        <w:rPr>
          <w:rFonts w:hint="eastAsia" w:ascii="宋体" w:hAnsi="宋体" w:eastAsia="宋体" w:cs="宋体"/>
          <w:color w:val="auto"/>
          <w:sz w:val="24"/>
          <w:highlight w:val="none"/>
        </w:rPr>
        <w:t>建立严格的</w:t>
      </w:r>
      <w:r>
        <w:rPr>
          <w:rFonts w:hint="eastAsia" w:ascii="宋体" w:hAnsi="宋体" w:eastAsia="宋体" w:cs="宋体"/>
          <w:color w:val="auto"/>
          <w:sz w:val="24"/>
          <w:highlight w:val="none"/>
          <w:lang w:val="en-US" w:eastAsia="zh-CN"/>
        </w:rPr>
        <w:t>电器</w:t>
      </w:r>
      <w:r>
        <w:rPr>
          <w:rFonts w:hint="eastAsia" w:ascii="宋体" w:hAnsi="宋体" w:eastAsia="宋体" w:cs="宋体"/>
          <w:color w:val="auto"/>
          <w:sz w:val="24"/>
          <w:highlight w:val="none"/>
        </w:rPr>
        <w:t>维修巡回检查制度。</w:t>
      </w:r>
    </w:p>
    <w:p w14:paraId="15377DBC">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2.2.2</w:t>
      </w:r>
      <w:r>
        <w:rPr>
          <w:rFonts w:hint="eastAsia" w:ascii="宋体" w:hAnsi="宋体" w:eastAsia="宋体" w:cs="宋体"/>
          <w:color w:val="auto"/>
          <w:sz w:val="24"/>
          <w:highlight w:val="none"/>
        </w:rPr>
        <w:t>按照规定周期对变配电设备设施进行检查、维护、清洁，并做好记录，确保高(低)压变(配)电柜操作运行正常，定期对变配电设备设施进行检查，确保配电柜运行正常，各计量检测表计显示正常。</w:t>
      </w:r>
      <w:bookmarkStart w:id="28" w:name="_Toc72053954"/>
    </w:p>
    <w:p w14:paraId="1B0C3668">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2.2.3</w:t>
      </w:r>
      <w:r>
        <w:rPr>
          <w:rFonts w:hint="eastAsia" w:ascii="宋体" w:hAnsi="宋体" w:eastAsia="宋体" w:cs="宋体"/>
          <w:color w:val="auto"/>
          <w:sz w:val="24"/>
          <w:highlight w:val="none"/>
        </w:rPr>
        <w:t>确保各楼层安全用电，无明线无脱落线。负责各类照明灯具、泛光照明系统、供用电设备设施（包括配电箱柜、桥架、井道、分电箱、开关、插座等）的日常管理和维护修理。</w:t>
      </w:r>
    </w:p>
    <w:p w14:paraId="6B618ADE">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2.2.4</w:t>
      </w:r>
      <w:bookmarkEnd w:id="28"/>
      <w:r>
        <w:rPr>
          <w:rFonts w:hint="eastAsia" w:ascii="宋体" w:hAnsi="宋体" w:eastAsia="宋体" w:cs="宋体"/>
          <w:color w:val="auto"/>
          <w:sz w:val="24"/>
          <w:highlight w:val="none"/>
        </w:rPr>
        <w:t>定期对各楼层应急电源的主、备电情况进行检查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保证</w:t>
      </w:r>
      <w:r>
        <w:rPr>
          <w:rFonts w:hint="eastAsia" w:ascii="宋体" w:hAnsi="宋体" w:eastAsia="宋体" w:cs="宋体"/>
          <w:color w:val="auto"/>
          <w:sz w:val="24"/>
          <w:highlight w:val="none"/>
        </w:rPr>
        <w:t>应急供电系统运行正常。</w:t>
      </w:r>
    </w:p>
    <w:p w14:paraId="7E6EEC0F">
      <w:pPr>
        <w:keepNext w:val="0"/>
        <w:keepLines w:val="0"/>
        <w:pageBreakBefore w:val="0"/>
        <w:widowControl w:val="0"/>
        <w:kinsoku/>
        <w:wordWrap/>
        <w:overflowPunct/>
        <w:topLinePunct w:val="0"/>
        <w:autoSpaceDE w:val="0"/>
        <w:autoSpaceDN w:val="0"/>
        <w:bidi w:val="0"/>
        <w:adjustRightInd w:val="0"/>
        <w:snapToGrid/>
        <w:spacing w:line="360" w:lineRule="auto"/>
        <w:ind w:firstLine="36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b w:val="0"/>
          <w:bCs w:val="0"/>
          <w:color w:val="auto"/>
          <w:sz w:val="24"/>
          <w:highlight w:val="none"/>
          <w:lang w:val="en-US" w:eastAsia="zh-CN"/>
        </w:rPr>
        <w:t>2.2.5</w:t>
      </w:r>
      <w:r>
        <w:rPr>
          <w:rFonts w:hint="eastAsia" w:ascii="宋体" w:hAnsi="宋体" w:eastAsia="宋体" w:cs="宋体"/>
          <w:color w:val="auto"/>
          <w:sz w:val="24"/>
          <w:highlight w:val="none"/>
        </w:rPr>
        <w:t>通过有效的管理措施及技术措施，积极开展节能管理工作。</w:t>
      </w:r>
    </w:p>
    <w:p w14:paraId="258F69A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2.2.6</w:t>
      </w:r>
      <w:r>
        <w:rPr>
          <w:rFonts w:hint="eastAsia" w:ascii="宋体" w:hAnsi="宋体" w:eastAsia="宋体" w:cs="宋体"/>
          <w:color w:val="auto"/>
          <w:sz w:val="24"/>
          <w:highlight w:val="none"/>
        </w:rPr>
        <w:t>日常监控，保证避雷设备完好、有效、安全。</w:t>
      </w:r>
    </w:p>
    <w:p w14:paraId="69CC619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给排水设备运行维护</w:t>
      </w:r>
    </w:p>
    <w:p w14:paraId="64424CC5">
      <w:pPr>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w:t>
      </w:r>
      <w:r>
        <w:rPr>
          <w:rFonts w:hint="eastAsia" w:ascii="宋体" w:hAnsi="宋体" w:eastAsia="宋体" w:cs="宋体"/>
          <w:color w:val="auto"/>
          <w:sz w:val="24"/>
          <w:highlight w:val="none"/>
        </w:rPr>
        <w:t>服务内容：对办公楼室内外给排水系统的设备、设施，如水池、水泵、气压给水装置、水处理设备、消火栓、管道、管件、阀门、水嘴、卫生洁具、排水管、透气管、水封设备、室外排水管及附属构筑物等进行日常养护</w:t>
      </w:r>
      <w:r>
        <w:rPr>
          <w:rFonts w:hint="eastAsia" w:ascii="宋体" w:hAnsi="宋体" w:cs="宋体"/>
          <w:color w:val="auto"/>
          <w:sz w:val="24"/>
          <w:highlight w:val="none"/>
          <w:lang w:val="en-US" w:eastAsia="zh-CN"/>
        </w:rPr>
        <w:t>和小修</w:t>
      </w:r>
      <w:r>
        <w:rPr>
          <w:rFonts w:hint="eastAsia" w:ascii="宋体" w:hAnsi="宋体" w:eastAsia="宋体" w:cs="宋体"/>
          <w:color w:val="auto"/>
          <w:sz w:val="24"/>
          <w:highlight w:val="none"/>
        </w:rPr>
        <w:t>，保持正常运行。</w:t>
      </w:r>
      <w:r>
        <w:rPr>
          <w:rFonts w:hint="eastAsia" w:ascii="宋体" w:hAnsi="宋体" w:cs="宋体"/>
          <w:color w:val="auto"/>
          <w:sz w:val="24"/>
          <w:highlight w:val="none"/>
          <w:lang w:val="en-US" w:eastAsia="zh-CN"/>
        </w:rPr>
        <w:t>对涉及给水管网损坏、排水管网损坏及其它维修难度较大需要专项资质的单位来维修的工作，</w:t>
      </w:r>
      <w:r>
        <w:rPr>
          <w:rFonts w:hint="eastAsia" w:ascii="宋体" w:hAnsi="宋体" w:eastAsia="宋体" w:cs="宋体"/>
          <w:color w:val="auto"/>
          <w:sz w:val="24"/>
          <w:highlight w:val="none"/>
        </w:rPr>
        <w:t>应在3个工作日内安排专项修理。</w:t>
      </w:r>
    </w:p>
    <w:p w14:paraId="3A74C5D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3.2</w:t>
      </w:r>
      <w:r>
        <w:rPr>
          <w:rFonts w:hint="eastAsia" w:ascii="宋体" w:hAnsi="宋体" w:eastAsia="宋体" w:cs="宋体"/>
          <w:color w:val="auto"/>
          <w:sz w:val="24"/>
          <w:highlight w:val="none"/>
        </w:rPr>
        <w:t>服务质量标准</w:t>
      </w:r>
      <w:r>
        <w:rPr>
          <w:rFonts w:hint="eastAsia" w:ascii="宋体" w:hAnsi="宋体" w:eastAsia="宋体" w:cs="宋体"/>
          <w:color w:val="auto"/>
          <w:sz w:val="24"/>
          <w:highlight w:val="none"/>
          <w:lang w:eastAsia="zh-CN"/>
        </w:rPr>
        <w:t>：</w:t>
      </w:r>
    </w:p>
    <w:p w14:paraId="7C1FE036">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3.2.1制定给排水设备运行维护方案，</w:t>
      </w:r>
      <w:r>
        <w:rPr>
          <w:rFonts w:hint="eastAsia" w:ascii="宋体" w:hAnsi="宋体" w:eastAsia="宋体" w:cs="宋体"/>
          <w:color w:val="auto"/>
          <w:sz w:val="24"/>
          <w:highlight w:val="none"/>
        </w:rPr>
        <w:t>定期对给排水系统进行</w:t>
      </w:r>
      <w:bookmarkStart w:id="29" w:name="_Toc72053973"/>
      <w:r>
        <w:rPr>
          <w:rFonts w:hint="eastAsia" w:ascii="宋体" w:hAnsi="宋体" w:eastAsia="宋体" w:cs="宋体"/>
          <w:color w:val="auto"/>
          <w:sz w:val="24"/>
          <w:highlight w:val="none"/>
        </w:rPr>
        <w:t>检查维护、润滑</w:t>
      </w:r>
      <w:r>
        <w:rPr>
          <w:rFonts w:hint="eastAsia" w:ascii="宋体" w:hAnsi="宋体" w:eastAsia="宋体" w:cs="宋体"/>
          <w:color w:val="auto"/>
          <w:sz w:val="24"/>
          <w:highlight w:val="none"/>
          <w:lang w:eastAsia="zh-CN"/>
        </w:rPr>
        <w:t>。</w:t>
      </w:r>
    </w:p>
    <w:p w14:paraId="51D301BD">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3.2.2</w:t>
      </w:r>
      <w:r>
        <w:rPr>
          <w:rFonts w:hint="eastAsia" w:ascii="宋体" w:hAnsi="宋体" w:eastAsia="宋体" w:cs="宋体"/>
          <w:color w:val="auto"/>
          <w:sz w:val="24"/>
          <w:highlight w:val="none"/>
        </w:rPr>
        <w:t>每天检查一次提升泵、排水泵、阀门等，</w:t>
      </w:r>
      <w:r>
        <w:rPr>
          <w:rFonts w:hint="eastAsia" w:ascii="宋体" w:hAnsi="宋体" w:eastAsia="宋体" w:cs="宋体"/>
          <w:color w:val="auto"/>
          <w:sz w:val="24"/>
          <w:highlight w:val="none"/>
          <w:lang w:val="en-US" w:eastAsia="zh-CN"/>
        </w:rPr>
        <w:t>确保</w:t>
      </w:r>
      <w:r>
        <w:rPr>
          <w:rFonts w:hint="eastAsia" w:ascii="宋体" w:hAnsi="宋体" w:eastAsia="宋体" w:cs="宋体"/>
          <w:color w:val="auto"/>
          <w:sz w:val="24"/>
          <w:highlight w:val="none"/>
        </w:rPr>
        <w:t>排水系统通畅，各种管道阀门完好，仪表显示正常，无跑、冒、滴、漏</w:t>
      </w:r>
      <w:bookmarkEnd w:id="29"/>
      <w:bookmarkStart w:id="30" w:name="_Toc72053972"/>
      <w:r>
        <w:rPr>
          <w:rFonts w:hint="eastAsia" w:ascii="宋体" w:hAnsi="宋体" w:eastAsia="宋体" w:cs="宋体"/>
          <w:color w:val="auto"/>
          <w:sz w:val="24"/>
          <w:highlight w:val="none"/>
        </w:rPr>
        <w:t>现</w:t>
      </w:r>
      <w:bookmarkEnd w:id="30"/>
      <w:r>
        <w:rPr>
          <w:rFonts w:hint="eastAsia" w:ascii="宋体" w:hAnsi="宋体" w:eastAsia="宋体" w:cs="宋体"/>
          <w:color w:val="auto"/>
          <w:sz w:val="24"/>
          <w:highlight w:val="none"/>
        </w:rPr>
        <w:t>象</w:t>
      </w:r>
    </w:p>
    <w:p w14:paraId="5801E825">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3.2.3</w:t>
      </w:r>
      <w:r>
        <w:rPr>
          <w:rFonts w:hint="eastAsia" w:ascii="宋体" w:hAnsi="宋体" w:eastAsia="宋体" w:cs="宋体"/>
          <w:color w:val="auto"/>
          <w:sz w:val="24"/>
          <w:highlight w:val="none"/>
        </w:rPr>
        <w:t>用户末端的水压及流量满足使用要求。</w:t>
      </w:r>
    </w:p>
    <w:p w14:paraId="5EF6A0C4">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3.2.4</w:t>
      </w:r>
      <w:r>
        <w:rPr>
          <w:rFonts w:hint="eastAsia" w:ascii="宋体" w:hAnsi="宋体" w:eastAsia="宋体" w:cs="宋体"/>
          <w:color w:val="auto"/>
          <w:sz w:val="24"/>
          <w:highlight w:val="none"/>
        </w:rPr>
        <w:t>每季对楼宇排水总管进行检查，每半年对水泵、管道进行防锈处理。确保水质无污染并符合规定的要求，生活饮用水水质符合GB5749一2006《生活饮用水卫生标准》的要求。生活饮用水设施的日常使用管理、清洗消毒、作业人员健康检查以及水质检测参照建设部、卫生部《城市供水水质管理规定》(建设部令第67号)执行</w:t>
      </w:r>
    </w:p>
    <w:p w14:paraId="67275877">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3.2.5</w:t>
      </w:r>
      <w:r>
        <w:rPr>
          <w:rFonts w:hint="eastAsia" w:ascii="宋体" w:hAnsi="宋体" w:eastAsia="宋体" w:cs="宋体"/>
          <w:color w:val="auto"/>
          <w:sz w:val="24"/>
          <w:highlight w:val="none"/>
        </w:rPr>
        <w:t>制定防汛应急预案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做</w:t>
      </w:r>
      <w:r>
        <w:rPr>
          <w:rFonts w:hint="eastAsia" w:ascii="宋体" w:hAnsi="宋体" w:eastAsia="宋体" w:cs="宋体"/>
          <w:color w:val="auto"/>
          <w:sz w:val="24"/>
          <w:highlight w:val="none"/>
        </w:rPr>
        <w:t>好</w:t>
      </w:r>
      <w:r>
        <w:rPr>
          <w:rFonts w:hint="eastAsia" w:ascii="宋体" w:hAnsi="宋体" w:cs="宋体"/>
          <w:color w:val="auto"/>
          <w:sz w:val="24"/>
          <w:highlight w:val="none"/>
          <w:lang w:val="en-US" w:eastAsia="zh-CN"/>
        </w:rPr>
        <w:t>校园</w:t>
      </w:r>
      <w:r>
        <w:rPr>
          <w:rFonts w:hint="eastAsia" w:ascii="宋体" w:hAnsi="宋体" w:eastAsia="宋体" w:cs="宋体"/>
          <w:color w:val="auto"/>
          <w:sz w:val="24"/>
          <w:highlight w:val="none"/>
        </w:rPr>
        <w:t>的防汛排水工作。</w:t>
      </w:r>
    </w:p>
    <w:p w14:paraId="17F284EB">
      <w:pPr>
        <w:pageBreakBefore w:val="0"/>
        <w:widowControl w:val="0"/>
        <w:numPr>
          <w:ilvl w:val="0"/>
          <w:numId w:val="2"/>
        </w:numPr>
        <w:kinsoku/>
        <w:wordWrap/>
        <w:overflowPunct/>
        <w:topLinePunct w:val="0"/>
        <w:autoSpaceDE w:val="0"/>
        <w:autoSpaceDN w:val="0"/>
        <w:bidi w:val="0"/>
        <w:snapToGrid/>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房屋设施日常养护维修</w:t>
      </w:r>
    </w:p>
    <w:p w14:paraId="0DBD94DC">
      <w:pPr>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highlight w:val="none"/>
          <w:lang w:val="en-US" w:eastAsia="zh-CN"/>
        </w:rPr>
        <w:t>4.1</w:t>
      </w:r>
      <w:r>
        <w:rPr>
          <w:rFonts w:hint="eastAsia" w:ascii="宋体" w:hAnsi="宋体" w:eastAsia="宋体" w:cs="宋体"/>
          <w:color w:val="auto"/>
          <w:sz w:val="24"/>
          <w:highlight w:val="none"/>
        </w:rPr>
        <w:t>服务内容：</w:t>
      </w:r>
      <w:r>
        <w:rPr>
          <w:rFonts w:hint="eastAsia" w:ascii="宋体" w:hAnsi="宋体" w:cs="宋体"/>
          <w:color w:val="auto"/>
          <w:sz w:val="24"/>
          <w:highlight w:val="none"/>
          <w:lang w:val="en-US" w:eastAsia="zh-CN"/>
        </w:rPr>
        <w:t>教学</w:t>
      </w:r>
      <w:r>
        <w:rPr>
          <w:rFonts w:hint="eastAsia" w:ascii="宋体" w:hAnsi="宋体" w:eastAsia="宋体" w:cs="宋体"/>
          <w:color w:val="auto"/>
          <w:sz w:val="24"/>
          <w:highlight w:val="none"/>
        </w:rPr>
        <w:t>楼(</w:t>
      </w:r>
      <w:r>
        <w:rPr>
          <w:rFonts w:hint="eastAsia" w:ascii="宋体" w:hAnsi="宋体" w:cs="宋体"/>
          <w:color w:val="auto"/>
          <w:sz w:val="24"/>
          <w:highlight w:val="none"/>
          <w:lang w:val="en-US" w:eastAsia="zh-CN"/>
        </w:rPr>
        <w:t>区域</w:t>
      </w:r>
      <w:r>
        <w:rPr>
          <w:rFonts w:hint="eastAsia" w:ascii="宋体" w:hAnsi="宋体" w:eastAsia="宋体" w:cs="宋体"/>
          <w:color w:val="auto"/>
          <w:sz w:val="24"/>
          <w:highlight w:val="none"/>
        </w:rPr>
        <w:t>)房屋地面、墙、台面及吊顶、门窗、楼梯、通风道、玻璃顶等的日常巡查和</w:t>
      </w:r>
      <w:r>
        <w:rPr>
          <w:rFonts w:hint="eastAsia" w:ascii="宋体" w:hAnsi="宋体" w:cs="宋体"/>
          <w:color w:val="auto"/>
          <w:sz w:val="24"/>
          <w:highlight w:val="none"/>
          <w:lang w:val="en-US" w:eastAsia="zh-CN"/>
        </w:rPr>
        <w:t>小修</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对涉及房屋结构损坏、钢结构损坏，中厅或幕墙玻璃损坏，</w:t>
      </w:r>
      <w:r>
        <w:rPr>
          <w:rFonts w:hint="eastAsia" w:ascii="宋体" w:hAnsi="宋体" w:eastAsia="宋体" w:cs="宋体"/>
          <w:color w:val="auto"/>
          <w:sz w:val="24"/>
          <w:highlight w:val="none"/>
        </w:rPr>
        <w:t>屋面或其他防水层有气鼓、破裂，隔热板有断裂、缺损的，屋面、墙面有渗漏的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道路和围墙损坏的及其它维修难度较大需要专项资质的单位来维修的工作，</w:t>
      </w:r>
      <w:r>
        <w:rPr>
          <w:rFonts w:hint="eastAsia" w:ascii="宋体" w:hAnsi="宋体" w:eastAsia="宋体" w:cs="宋体"/>
          <w:color w:val="auto"/>
          <w:sz w:val="24"/>
          <w:highlight w:val="none"/>
        </w:rPr>
        <w:t>应在3个工作日内安排专项修理。</w:t>
      </w:r>
    </w:p>
    <w:p w14:paraId="217CB4BF">
      <w:pPr>
        <w:pageBreakBefore w:val="0"/>
        <w:widowControl w:val="0"/>
        <w:kinsoku/>
        <w:wordWrap/>
        <w:overflowPunct/>
        <w:topLinePunct w:val="0"/>
        <w:autoSpaceDE w:val="0"/>
        <w:autoSpaceDN w:val="0"/>
        <w:bidi w:val="0"/>
        <w:snapToGrid/>
        <w:spacing w:line="360" w:lineRule="auto"/>
        <w:ind w:firstLine="48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4.2</w:t>
      </w:r>
      <w:r>
        <w:rPr>
          <w:rFonts w:hint="eastAsia" w:ascii="宋体" w:hAnsi="宋体" w:eastAsia="宋体" w:cs="宋体"/>
          <w:color w:val="auto"/>
          <w:sz w:val="24"/>
          <w:highlight w:val="none"/>
        </w:rPr>
        <w:t>服务质量标准：</w:t>
      </w:r>
      <w:r>
        <w:rPr>
          <w:rFonts w:hint="eastAsia" w:ascii="宋体" w:hAnsi="宋体" w:eastAsia="宋体" w:cs="宋体"/>
          <w:b w:val="0"/>
          <w:bCs w:val="0"/>
          <w:color w:val="auto"/>
          <w:sz w:val="24"/>
          <w:highlight w:val="none"/>
          <w:lang w:val="en-US" w:eastAsia="zh-CN"/>
        </w:rPr>
        <w:t xml:space="preserve"> </w:t>
      </w:r>
    </w:p>
    <w:p w14:paraId="38B1F89F">
      <w:pPr>
        <w:pageBreakBefore w:val="0"/>
        <w:widowControl w:val="0"/>
        <w:numPr>
          <w:ilvl w:val="0"/>
          <w:numId w:val="0"/>
        </w:numPr>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4.2.1制定</w:t>
      </w:r>
      <w:r>
        <w:rPr>
          <w:rFonts w:hint="eastAsia" w:ascii="宋体" w:hAnsi="宋体" w:eastAsia="宋体" w:cs="宋体"/>
          <w:color w:val="auto"/>
          <w:sz w:val="24"/>
          <w:highlight w:val="none"/>
        </w:rPr>
        <w:t>房屋设施日常养护维修</w:t>
      </w:r>
      <w:r>
        <w:rPr>
          <w:rFonts w:hint="eastAsia" w:ascii="宋体" w:hAnsi="宋体" w:eastAsia="宋体" w:cs="宋体"/>
          <w:color w:val="auto"/>
          <w:sz w:val="24"/>
          <w:highlight w:val="none"/>
          <w:lang w:val="en-US" w:eastAsia="zh-CN"/>
        </w:rPr>
        <w:t>方案，</w:t>
      </w:r>
      <w:r>
        <w:rPr>
          <w:rFonts w:hint="eastAsia" w:ascii="宋体" w:hAnsi="宋体" w:eastAsia="宋体" w:cs="宋体"/>
          <w:color w:val="auto"/>
          <w:sz w:val="24"/>
          <w:highlight w:val="none"/>
        </w:rPr>
        <w:t>确保</w:t>
      </w:r>
      <w:r>
        <w:rPr>
          <w:rFonts w:hint="eastAsia" w:ascii="宋体" w:hAnsi="宋体" w:cs="宋体"/>
          <w:color w:val="auto"/>
          <w:sz w:val="24"/>
          <w:highlight w:val="none"/>
          <w:lang w:val="en-US" w:eastAsia="zh-CN"/>
        </w:rPr>
        <w:t>教学</w:t>
      </w:r>
      <w:r>
        <w:rPr>
          <w:rFonts w:hint="eastAsia" w:ascii="宋体" w:hAnsi="宋体" w:eastAsia="宋体" w:cs="宋体"/>
          <w:color w:val="auto"/>
          <w:sz w:val="24"/>
          <w:highlight w:val="none"/>
        </w:rPr>
        <w:t>楼(</w:t>
      </w:r>
      <w:r>
        <w:rPr>
          <w:rFonts w:hint="eastAsia" w:ascii="宋体" w:hAnsi="宋体" w:cs="宋体"/>
          <w:color w:val="auto"/>
          <w:sz w:val="24"/>
          <w:highlight w:val="none"/>
          <w:lang w:val="en-US" w:eastAsia="zh-CN"/>
        </w:rPr>
        <w:t>区域</w:t>
      </w:r>
      <w:r>
        <w:rPr>
          <w:rFonts w:hint="eastAsia" w:ascii="宋体" w:hAnsi="宋体" w:eastAsia="宋体" w:cs="宋体"/>
          <w:color w:val="auto"/>
          <w:sz w:val="24"/>
          <w:highlight w:val="none"/>
        </w:rPr>
        <w:t>)房屋及设施的完好和正常使用。</w:t>
      </w:r>
    </w:p>
    <w:p w14:paraId="3DE2491E">
      <w:pPr>
        <w:pageBreakBefore w:val="0"/>
        <w:widowControl w:val="0"/>
        <w:kinsoku/>
        <w:wordWrap/>
        <w:overflowPunct/>
        <w:topLinePunct w:val="0"/>
        <w:autoSpaceDE w:val="0"/>
        <w:autoSpaceDN w:val="0"/>
        <w:bidi w:val="0"/>
        <w:snapToGri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4.2.2</w:t>
      </w:r>
      <w:r>
        <w:rPr>
          <w:rFonts w:hint="eastAsia" w:ascii="宋体" w:hAnsi="宋体" w:eastAsia="宋体" w:cs="宋体"/>
          <w:color w:val="auto"/>
          <w:sz w:val="24"/>
          <w:highlight w:val="none"/>
        </w:rPr>
        <w:t>玻璃无破裂，五金配件完好，门窗开闭灵活、密封性好、无异常声响。否则应及时修复或更换，不能立即修复的涉及安全性的应采取措施消除安全隐患。</w:t>
      </w:r>
    </w:p>
    <w:p w14:paraId="556D0940">
      <w:pPr>
        <w:pageBreakBefore w:val="0"/>
        <w:widowControl w:val="0"/>
        <w:kinsoku/>
        <w:wordWrap/>
        <w:overflowPunct/>
        <w:topLinePunct w:val="0"/>
        <w:autoSpaceDE w:val="0"/>
        <w:autoSpaceDN w:val="0"/>
        <w:bidi w:val="0"/>
        <w:snapToGri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4.2.3墙面</w:t>
      </w:r>
      <w:r>
        <w:rPr>
          <w:rFonts w:hint="eastAsia" w:ascii="宋体" w:hAnsi="宋体" w:eastAsia="宋体" w:cs="宋体"/>
          <w:color w:val="auto"/>
          <w:sz w:val="24"/>
          <w:highlight w:val="none"/>
        </w:rPr>
        <w:t>无明显剥落开裂，墙面砖、地坪、地砖、地板平整不起壳、无遗缺，否则应及时修复或更换。</w:t>
      </w:r>
    </w:p>
    <w:p w14:paraId="1E6A3728">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4.2.4</w:t>
      </w:r>
      <w:r>
        <w:rPr>
          <w:rFonts w:hint="eastAsia" w:ascii="宋体" w:hAnsi="宋体" w:eastAsia="宋体" w:cs="宋体"/>
          <w:color w:val="auto"/>
          <w:sz w:val="24"/>
          <w:highlight w:val="none"/>
        </w:rPr>
        <w:t>屋面排水沟、室内室外排水管保障畅通；雨前及时巡查，排除隐患。发现过滤网及管道破损及时修复或更换。</w:t>
      </w:r>
    </w:p>
    <w:p w14:paraId="26B00E7B">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4.2.5</w:t>
      </w:r>
      <w:r>
        <w:rPr>
          <w:rFonts w:hint="eastAsia" w:ascii="宋体" w:hAnsi="宋体" w:eastAsia="宋体" w:cs="宋体"/>
          <w:color w:val="auto"/>
          <w:sz w:val="24"/>
          <w:highlight w:val="none"/>
        </w:rPr>
        <w:t>发现屋面或其他防水层有气鼓、破裂，隔热板有断裂、缺损的，屋面、墙面有渗漏的，应在3个工作日内安排专项修理。</w:t>
      </w:r>
    </w:p>
    <w:p w14:paraId="05074E32">
      <w:pPr>
        <w:pStyle w:val="3"/>
        <w:pageBreakBefore w:val="0"/>
        <w:widowControl w:val="0"/>
        <w:numPr>
          <w:ilvl w:val="0"/>
          <w:numId w:val="2"/>
        </w:numPr>
        <w:kinsoku/>
        <w:wordWrap/>
        <w:overflowPunct/>
        <w:topLinePunct w:val="0"/>
        <w:bidi w:val="0"/>
        <w:snapToGrid/>
        <w:spacing w:line="360" w:lineRule="auto"/>
        <w:ind w:left="0" w:leftChars="0" w:firstLine="482" w:firstLineChars="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消防设备日常维护</w:t>
      </w:r>
    </w:p>
    <w:p w14:paraId="146B0035">
      <w:pPr>
        <w:pageBreakBefore w:val="0"/>
        <w:widowControl w:val="0"/>
        <w:numPr>
          <w:ilvl w:val="0"/>
          <w:numId w:val="0"/>
        </w:numPr>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5.1服务内容：</w:t>
      </w:r>
    </w:p>
    <w:p w14:paraId="5F35124A">
      <w:pPr>
        <w:pStyle w:val="3"/>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eastAsia="zh-CN"/>
        </w:rPr>
        <w:t>5.1.1制定</w:t>
      </w:r>
      <w:r>
        <w:rPr>
          <w:rFonts w:hint="eastAsia" w:ascii="宋体" w:hAnsi="宋体" w:eastAsia="宋体" w:cs="宋体"/>
          <w:b w:val="0"/>
          <w:bCs w:val="0"/>
          <w:i w:val="0"/>
          <w:iCs w:val="0"/>
          <w:color w:val="auto"/>
          <w:sz w:val="24"/>
          <w:szCs w:val="24"/>
          <w:highlight w:val="none"/>
          <w:lang w:val="en-US" w:eastAsia="zh-CN"/>
        </w:rPr>
        <w:t>消防设备日常维护方案，</w:t>
      </w:r>
      <w:r>
        <w:rPr>
          <w:rFonts w:hint="eastAsia" w:ascii="宋体" w:hAnsi="宋体" w:eastAsia="宋体" w:cs="宋体"/>
          <w:b w:val="0"/>
          <w:bCs w:val="0"/>
          <w:color w:val="auto"/>
          <w:sz w:val="24"/>
          <w:highlight w:val="none"/>
        </w:rPr>
        <w:t>建立完善的消防制度和消防工作计划，明确防火责任人，物管人员应定期接受消防培训并掌握现有消防设施设备的使用方法，并能及时处理各种火灾事故。</w:t>
      </w:r>
    </w:p>
    <w:p w14:paraId="54E04A8E">
      <w:pPr>
        <w:pageBreakBefore w:val="0"/>
        <w:widowControl w:val="0"/>
        <w:numPr>
          <w:ilvl w:val="0"/>
          <w:numId w:val="0"/>
        </w:numPr>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5.1.2</w:t>
      </w:r>
      <w:r>
        <w:rPr>
          <w:rFonts w:hint="eastAsia" w:ascii="宋体" w:hAnsi="宋体" w:eastAsia="宋体" w:cs="宋体"/>
          <w:color w:val="auto"/>
          <w:sz w:val="24"/>
          <w:highlight w:val="none"/>
        </w:rPr>
        <w:t>按照突发火灾的应急方案，设立消防疏散示意图，照明设施及引路标志完好，紧急疏散通道畅通。</w:t>
      </w:r>
    </w:p>
    <w:p w14:paraId="3EF32C09">
      <w:pPr>
        <w:pageBreakBefore w:val="0"/>
        <w:widowControl w:val="0"/>
        <w:numPr>
          <w:ilvl w:val="0"/>
          <w:numId w:val="0"/>
        </w:numPr>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5.1.3对</w:t>
      </w:r>
      <w:r>
        <w:rPr>
          <w:rFonts w:hint="eastAsia" w:ascii="宋体" w:hAnsi="宋体" w:cs="宋体"/>
          <w:color w:val="auto"/>
          <w:sz w:val="24"/>
          <w:highlight w:val="none"/>
          <w:lang w:val="en-US" w:eastAsia="zh-CN"/>
        </w:rPr>
        <w:t>校园</w:t>
      </w:r>
      <w:r>
        <w:rPr>
          <w:rFonts w:hint="eastAsia" w:ascii="宋体" w:hAnsi="宋体" w:eastAsia="宋体" w:cs="宋体"/>
          <w:color w:val="auto"/>
          <w:sz w:val="24"/>
          <w:highlight w:val="none"/>
          <w:lang w:val="en-US" w:eastAsia="zh-CN"/>
        </w:rPr>
        <w:t>的消防设备设施进行日常维护，</w:t>
      </w:r>
      <w:r>
        <w:rPr>
          <w:rFonts w:hint="eastAsia" w:ascii="宋体" w:hAnsi="宋体" w:eastAsia="宋体" w:cs="宋体"/>
          <w:color w:val="auto"/>
          <w:sz w:val="24"/>
          <w:highlight w:val="none"/>
        </w:rPr>
        <w:t>保证消防设施设备（消防栓、各楼层的灭火器、消防水带、消防泵、喷淋头、感烟探测器、感温探测器、手动报警按钮）完好，确保运行无故障</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可随时启用</w:t>
      </w:r>
      <w:r>
        <w:rPr>
          <w:rFonts w:hint="eastAsia" w:ascii="宋体" w:hAnsi="宋体" w:eastAsia="宋体" w:cs="宋体"/>
          <w:color w:val="auto"/>
          <w:sz w:val="24"/>
          <w:highlight w:val="none"/>
          <w:lang w:eastAsia="zh-CN"/>
        </w:rPr>
        <w:t>。</w:t>
      </w:r>
    </w:p>
    <w:p w14:paraId="6B31B72B">
      <w:pPr>
        <w:pageBreakBefore w:val="0"/>
        <w:widowControl w:val="0"/>
        <w:numPr>
          <w:ilvl w:val="0"/>
          <w:numId w:val="0"/>
        </w:numPr>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5.1.4</w:t>
      </w:r>
      <w:r>
        <w:rPr>
          <w:rFonts w:hint="eastAsia" w:ascii="宋体" w:hAnsi="宋体" w:eastAsia="宋体" w:cs="宋体"/>
          <w:color w:val="auto"/>
          <w:sz w:val="24"/>
          <w:highlight w:val="none"/>
        </w:rPr>
        <w:t>对区域内的消防喷淋灭火系统、气体灭火系统、火灾报警系统、电器火灾报警系统、消防排烟机组等消控设备按安保条例进行监管和操作使用。</w:t>
      </w:r>
    </w:p>
    <w:p w14:paraId="06AD0E36">
      <w:pPr>
        <w:pageBreakBefore w:val="0"/>
        <w:widowControl w:val="0"/>
        <w:numPr>
          <w:ilvl w:val="0"/>
          <w:numId w:val="0"/>
        </w:numPr>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5.1.5</w:t>
      </w:r>
      <w:r>
        <w:rPr>
          <w:rFonts w:hint="eastAsia" w:ascii="宋体" w:hAnsi="宋体" w:eastAsia="宋体" w:cs="宋体"/>
          <w:color w:val="auto"/>
          <w:sz w:val="24"/>
          <w:highlight w:val="none"/>
        </w:rPr>
        <w:t>定期对各楼层消防通道进行检查，是否有遮挡或堵塞，各楼层的疏散指示标志是否有损坏或缺少等情况；期对各楼层消防通道进行检查，是否有遮挡或堵塞，各楼层的疏散指示标志是否有损坏或缺少等情况</w:t>
      </w:r>
      <w:r>
        <w:rPr>
          <w:rFonts w:hint="eastAsia" w:ascii="宋体" w:hAnsi="宋体" w:eastAsia="宋体" w:cs="宋体"/>
          <w:color w:val="auto"/>
          <w:sz w:val="24"/>
          <w:highlight w:val="none"/>
          <w:lang w:eastAsia="zh-CN"/>
        </w:rPr>
        <w:t>。</w:t>
      </w:r>
    </w:p>
    <w:p w14:paraId="1978155F">
      <w:pPr>
        <w:pageBreakBefore w:val="0"/>
        <w:widowControl w:val="0"/>
        <w:numPr>
          <w:ilvl w:val="0"/>
          <w:numId w:val="0"/>
        </w:numPr>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eastAsia="zh-CN"/>
        </w:rPr>
        <w:t>5.2</w:t>
      </w:r>
      <w:r>
        <w:rPr>
          <w:rFonts w:hint="eastAsia" w:ascii="宋体" w:hAnsi="宋体" w:eastAsia="宋体" w:cs="宋体"/>
          <w:b w:val="0"/>
          <w:bCs w:val="0"/>
          <w:color w:val="auto"/>
          <w:sz w:val="24"/>
          <w:highlight w:val="none"/>
        </w:rPr>
        <w:t>服务质量标准：</w:t>
      </w:r>
    </w:p>
    <w:p w14:paraId="421990B2">
      <w:pPr>
        <w:pStyle w:val="3"/>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z w:val="24"/>
          <w:highlight w:val="none"/>
          <w:lang w:val="en-US" w:eastAsia="zh-CN"/>
        </w:rPr>
        <w:t>5.2.1</w:t>
      </w:r>
      <w:r>
        <w:rPr>
          <w:rFonts w:hint="eastAsia" w:ascii="宋体" w:hAnsi="宋体" w:eastAsia="宋体" w:cs="宋体"/>
          <w:b w:val="0"/>
          <w:bCs w:val="0"/>
          <w:color w:val="auto"/>
          <w:sz w:val="24"/>
          <w:highlight w:val="none"/>
        </w:rPr>
        <w:t>定期对消防主机及各消防点的设备进行巡查（检查安保人员的巡查记录），确保运行无故障</w:t>
      </w:r>
      <w:r>
        <w:rPr>
          <w:rFonts w:hint="eastAsia" w:ascii="宋体" w:hAnsi="宋体" w:eastAsia="宋体" w:cs="宋体"/>
          <w:b w:val="0"/>
          <w:bCs w:val="0"/>
          <w:color w:val="auto"/>
          <w:sz w:val="24"/>
          <w:highlight w:val="none"/>
          <w:lang w:eastAsia="zh-CN"/>
        </w:rPr>
        <w:t>。</w:t>
      </w:r>
    </w:p>
    <w:p w14:paraId="1EE2C188">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val="0"/>
          <w:bCs w:val="0"/>
          <w:color w:val="auto"/>
          <w:sz w:val="24"/>
          <w:highlight w:val="none"/>
          <w:lang w:val="en-US" w:eastAsia="zh-CN"/>
        </w:rPr>
        <w:t>5.2.2</w:t>
      </w:r>
      <w:r>
        <w:rPr>
          <w:rFonts w:hint="eastAsia" w:ascii="宋体" w:hAnsi="宋体" w:eastAsia="宋体" w:cs="宋体"/>
          <w:color w:val="auto"/>
          <w:sz w:val="24"/>
          <w:highlight w:val="none"/>
        </w:rPr>
        <w:t>定期对室外的消防栓、消防水带、消防泵等设备进行检查，是否有埋压或损坏和失效等情况</w:t>
      </w:r>
      <w:r>
        <w:rPr>
          <w:rFonts w:hint="eastAsia" w:ascii="宋体" w:hAnsi="宋体" w:eastAsia="宋体" w:cs="宋体"/>
          <w:color w:val="auto"/>
          <w:sz w:val="24"/>
          <w:highlight w:val="none"/>
          <w:lang w:eastAsia="zh-CN"/>
        </w:rPr>
        <w:t>。</w:t>
      </w:r>
    </w:p>
    <w:p w14:paraId="1F7BD244">
      <w:pPr>
        <w:pStyle w:val="3"/>
        <w:pageBreakBefore w:val="0"/>
        <w:widowControl w:val="0"/>
        <w:kinsoku/>
        <w:wordWrap/>
        <w:overflowPunct/>
        <w:topLinePunct w:val="0"/>
        <w:bidi w:val="0"/>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b w:val="0"/>
          <w:bCs w:val="0"/>
          <w:color w:val="auto"/>
          <w:sz w:val="24"/>
          <w:szCs w:val="24"/>
          <w:highlight w:val="none"/>
          <w:lang w:val="en-US" w:eastAsia="zh-CN"/>
        </w:rPr>
        <w:t xml:space="preserve"> 5.2.3</w:t>
      </w:r>
      <w:r>
        <w:rPr>
          <w:rFonts w:hint="eastAsia" w:ascii="宋体" w:hAnsi="宋体" w:eastAsia="宋体" w:cs="宋体"/>
          <w:b w:val="0"/>
          <w:bCs w:val="0"/>
          <w:color w:val="auto"/>
          <w:sz w:val="24"/>
          <w:highlight w:val="none"/>
        </w:rPr>
        <w:t>定期对各楼层消防栓进行检查，设施是否齐全</w:t>
      </w:r>
      <w:r>
        <w:rPr>
          <w:rFonts w:hint="eastAsia" w:ascii="宋体" w:hAnsi="宋体" w:eastAsia="宋体" w:cs="宋体"/>
          <w:b w:val="0"/>
          <w:bCs w:val="0"/>
          <w:color w:val="auto"/>
          <w:sz w:val="24"/>
          <w:highlight w:val="none"/>
          <w:lang w:eastAsia="zh-CN"/>
        </w:rPr>
        <w:t>。</w:t>
      </w:r>
    </w:p>
    <w:p w14:paraId="7166D229">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5.2.4</w:t>
      </w:r>
      <w:r>
        <w:rPr>
          <w:rFonts w:hint="eastAsia" w:ascii="宋体" w:hAnsi="宋体" w:eastAsia="宋体" w:cs="宋体"/>
          <w:color w:val="auto"/>
          <w:sz w:val="24"/>
          <w:highlight w:val="none"/>
        </w:rPr>
        <w:t>每月对各楼层的灭火器进行检查，</w:t>
      </w:r>
      <w:r>
        <w:rPr>
          <w:rFonts w:hint="eastAsia" w:ascii="宋体" w:hAnsi="宋体" w:cs="宋体"/>
          <w:color w:val="auto"/>
          <w:sz w:val="24"/>
          <w:highlight w:val="none"/>
          <w:lang w:val="en-US" w:eastAsia="zh-CN"/>
        </w:rPr>
        <w:t>如有</w:t>
      </w:r>
      <w:r>
        <w:rPr>
          <w:rFonts w:hint="eastAsia" w:ascii="宋体" w:hAnsi="宋体" w:eastAsia="宋体" w:cs="宋体"/>
          <w:color w:val="auto"/>
          <w:sz w:val="24"/>
          <w:highlight w:val="none"/>
        </w:rPr>
        <w:t>有压力不足或缺少等情况</w:t>
      </w:r>
      <w:r>
        <w:rPr>
          <w:rFonts w:hint="eastAsia" w:ascii="宋体" w:hAnsi="宋体" w:cs="宋体"/>
          <w:color w:val="auto"/>
          <w:sz w:val="24"/>
          <w:highlight w:val="none"/>
          <w:lang w:val="en-US" w:eastAsia="zh-CN"/>
        </w:rPr>
        <w:t>及时</w:t>
      </w:r>
      <w:r>
        <w:rPr>
          <w:rFonts w:hint="eastAsia" w:ascii="宋体" w:hAnsi="宋体" w:eastAsia="宋体" w:cs="宋体"/>
          <w:color w:val="auto"/>
          <w:sz w:val="24"/>
          <w:highlight w:val="none"/>
        </w:rPr>
        <w:t>更换</w:t>
      </w:r>
      <w:r>
        <w:rPr>
          <w:rFonts w:hint="eastAsia" w:ascii="宋体" w:hAnsi="宋体" w:eastAsia="宋体" w:cs="宋体"/>
          <w:color w:val="auto"/>
          <w:sz w:val="24"/>
          <w:highlight w:val="none"/>
          <w:lang w:eastAsia="zh-CN"/>
        </w:rPr>
        <w:t>。</w:t>
      </w:r>
    </w:p>
    <w:p w14:paraId="00080AB4">
      <w:pPr>
        <w:pStyle w:val="3"/>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5.2.5</w:t>
      </w:r>
      <w:r>
        <w:rPr>
          <w:rFonts w:hint="eastAsia" w:ascii="宋体" w:hAnsi="宋体" w:eastAsia="宋体" w:cs="宋体"/>
          <w:b w:val="0"/>
          <w:bCs w:val="0"/>
          <w:color w:val="auto"/>
          <w:sz w:val="24"/>
          <w:highlight w:val="none"/>
        </w:rPr>
        <w:t>定期对各楼层消防通道进行检查，是否有遮挡或堵塞，各楼层的疏散指示标志是否有损坏或缺少等情况</w:t>
      </w:r>
      <w:r>
        <w:rPr>
          <w:rFonts w:hint="eastAsia" w:ascii="宋体" w:hAnsi="宋体" w:eastAsia="宋体" w:cs="宋体"/>
          <w:b w:val="0"/>
          <w:bCs w:val="0"/>
          <w:color w:val="auto"/>
          <w:sz w:val="24"/>
          <w:highlight w:val="none"/>
          <w:lang w:eastAsia="zh-CN"/>
        </w:rPr>
        <w:t>。</w:t>
      </w:r>
    </w:p>
    <w:p w14:paraId="577121B9">
      <w:pPr>
        <w:spacing w:line="360" w:lineRule="auto"/>
        <w:ind w:firstLine="468" w:firstLineChars="195"/>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highlight w:val="none"/>
          <w:lang w:val="en-US" w:eastAsia="zh-CN"/>
        </w:rPr>
        <w:t>5.2</w:t>
      </w:r>
      <w:r>
        <w:rPr>
          <w:rFonts w:hint="eastAsia" w:ascii="宋体" w:hAnsi="宋体" w:cs="宋体"/>
          <w:b w:val="0"/>
          <w:bCs w:val="0"/>
          <w:color w:val="auto"/>
          <w:sz w:val="24"/>
          <w:highlight w:val="none"/>
          <w:lang w:val="en-US" w:eastAsia="zh-CN"/>
        </w:rPr>
        <w:t>.6</w:t>
      </w:r>
      <w:r>
        <w:rPr>
          <w:rFonts w:hint="eastAsia" w:ascii="宋体" w:hAnsi="宋体" w:eastAsia="宋体" w:cs="宋体"/>
          <w:color w:val="auto"/>
          <w:sz w:val="24"/>
          <w:szCs w:val="24"/>
          <w:highlight w:val="none"/>
        </w:rPr>
        <w:t>定期对各楼层应急电源的主、备电情况进行检查。</w:t>
      </w:r>
      <w:r>
        <w:rPr>
          <w:rFonts w:hint="eastAsia" w:ascii="宋体" w:hAnsi="宋体" w:eastAsia="宋体" w:cs="宋体"/>
          <w:color w:val="auto"/>
          <w:sz w:val="24"/>
          <w:szCs w:val="24"/>
          <w:highlight w:val="none"/>
          <w:lang w:val="en-US" w:eastAsia="zh-CN"/>
        </w:rPr>
        <w:t>协助配合进行</w:t>
      </w:r>
      <w:r>
        <w:rPr>
          <w:rFonts w:hint="eastAsia" w:ascii="宋体" w:hAnsi="宋体" w:eastAsia="宋体" w:cs="宋体"/>
          <w:color w:val="auto"/>
          <w:sz w:val="24"/>
          <w:szCs w:val="24"/>
          <w:highlight w:val="none"/>
        </w:rPr>
        <w:t>消防年检并提供年检报告。</w:t>
      </w:r>
    </w:p>
    <w:p w14:paraId="206FA983">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5.2.7</w:t>
      </w:r>
      <w:r>
        <w:rPr>
          <w:rFonts w:hint="eastAsia" w:ascii="宋体" w:hAnsi="宋体" w:eastAsia="宋体" w:cs="宋体"/>
          <w:b w:val="0"/>
          <w:bCs w:val="0"/>
          <w:color w:val="auto"/>
          <w:sz w:val="24"/>
          <w:highlight w:val="none"/>
        </w:rPr>
        <w:t>定期对各楼层应急电源的主、备电情况进行检查。消防栓：每月巡查一次，消防栓箱内各种配件完好。消防水带：每半年检查一次完好无缺，无霉变。灭火器：检查及时，发现问题更新或充压。同时，负责上述检查缺陷的修复和复原。</w:t>
      </w:r>
    </w:p>
    <w:p w14:paraId="6CF8ABE8">
      <w:pPr>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color w:val="auto"/>
          <w:sz w:val="24"/>
          <w:highlight w:val="green"/>
          <w:lang w:val="en-US" w:eastAsia="zh-CN"/>
        </w:rPr>
      </w:pPr>
      <w:r>
        <w:rPr>
          <w:rFonts w:hint="eastAsia" w:ascii="宋体" w:hAnsi="宋体" w:cs="宋体"/>
          <w:b w:val="0"/>
          <w:bCs w:val="0"/>
          <w:color w:val="auto"/>
          <w:sz w:val="24"/>
          <w:highlight w:val="none"/>
          <w:lang w:val="en-US" w:eastAsia="zh-CN"/>
        </w:rPr>
        <w:t>5.2.8</w:t>
      </w:r>
      <w:r>
        <w:rPr>
          <w:rFonts w:hint="eastAsia" w:ascii="宋体" w:hAnsi="宋体" w:cs="宋体"/>
          <w:color w:val="auto"/>
          <w:sz w:val="24"/>
          <w:highlight w:val="none"/>
          <w:lang w:val="en-US" w:eastAsia="zh-CN"/>
        </w:rPr>
        <w:t>对涉及消防主机损坏、报警系统软件损坏、程序修改及其它维修难度较大需要专项资质的单位来维修的工作，</w:t>
      </w:r>
      <w:r>
        <w:rPr>
          <w:rFonts w:hint="eastAsia" w:ascii="宋体" w:hAnsi="宋体" w:eastAsia="宋体" w:cs="宋体"/>
          <w:color w:val="auto"/>
          <w:sz w:val="24"/>
          <w:highlight w:val="none"/>
        </w:rPr>
        <w:t>应在3个工作日内安排专项修理。</w:t>
      </w:r>
    </w:p>
    <w:p w14:paraId="2ACC5E01">
      <w:pPr>
        <w:pageBreakBefore w:val="0"/>
        <w:widowControl w:val="0"/>
        <w:numPr>
          <w:ilvl w:val="0"/>
          <w:numId w:val="2"/>
        </w:numPr>
        <w:kinsoku/>
        <w:wordWrap/>
        <w:overflowPunct/>
        <w:topLinePunct w:val="0"/>
        <w:bidi w:val="0"/>
        <w:snapToGrid/>
        <w:spacing w:line="360" w:lineRule="auto"/>
        <w:ind w:left="0" w:leftChars="0" w:firstLine="482"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监控系统日常维护与管理</w:t>
      </w:r>
    </w:p>
    <w:p w14:paraId="234C3E88">
      <w:pPr>
        <w:pageBreakBefore w:val="0"/>
        <w:widowControl w:val="0"/>
        <w:numPr>
          <w:ilvl w:val="0"/>
          <w:numId w:val="0"/>
        </w:numPr>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6.1服务内容：</w:t>
      </w:r>
      <w:r>
        <w:rPr>
          <w:rFonts w:hint="eastAsia" w:ascii="宋体" w:hAnsi="宋体" w:eastAsia="宋体" w:cs="宋体"/>
          <w:color w:val="auto"/>
          <w:sz w:val="24"/>
          <w:highlight w:val="none"/>
        </w:rPr>
        <w:t>定期监控主机及各监控点的设备进行巡查，做好闭路监控系统的检查、检测和弱电设备的日常维修保养工作，保证网路与监控系统的正常运行。</w:t>
      </w:r>
    </w:p>
    <w:p w14:paraId="1121513C">
      <w:pPr>
        <w:pStyle w:val="3"/>
        <w:numPr>
          <w:ilvl w:val="0"/>
          <w:numId w:val="0"/>
        </w:numPr>
        <w:ind w:left="482" w:lef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6.2服务质量标准：</w:t>
      </w:r>
    </w:p>
    <w:p w14:paraId="09C1453F">
      <w:pPr>
        <w:pageBreakBefore w:val="0"/>
        <w:widowControl w:val="0"/>
        <w:numPr>
          <w:ilvl w:val="0"/>
          <w:numId w:val="0"/>
        </w:numPr>
        <w:kinsoku/>
        <w:wordWrap/>
        <w:overflowPunct/>
        <w:topLinePunct w:val="0"/>
        <w:bidi w:val="0"/>
        <w:snapToGrid/>
        <w:spacing w:line="360" w:lineRule="auto"/>
        <w:ind w:left="482" w:leftChars="0"/>
        <w:textAlignment w:val="auto"/>
        <w:rPr>
          <w:rFonts w:hint="eastAsia" w:ascii="宋体" w:hAnsi="宋体" w:eastAsia="宋体" w:cs="宋体"/>
          <w:color w:val="auto"/>
          <w:sz w:val="24"/>
          <w:highlight w:val="none"/>
          <w:lang w:eastAsia="zh-CN"/>
        </w:rPr>
      </w:pPr>
      <w:r>
        <w:rPr>
          <w:rFonts w:hint="eastAsia" w:ascii="宋体" w:hAnsi="宋体" w:eastAsia="宋体" w:cs="宋体"/>
          <w:b w:val="0"/>
          <w:bCs w:val="0"/>
          <w:color w:val="auto"/>
          <w:sz w:val="24"/>
          <w:szCs w:val="24"/>
          <w:highlight w:val="none"/>
          <w:lang w:val="en-US" w:eastAsia="zh-CN"/>
        </w:rPr>
        <w:t>6.2.1制定</w:t>
      </w:r>
      <w:r>
        <w:rPr>
          <w:rFonts w:hint="eastAsia" w:ascii="宋体" w:hAnsi="宋体" w:eastAsia="宋体" w:cs="宋体"/>
          <w:color w:val="auto"/>
          <w:sz w:val="24"/>
          <w:szCs w:val="24"/>
          <w:highlight w:val="none"/>
          <w:lang w:val="en-US" w:eastAsia="zh-CN"/>
        </w:rPr>
        <w:t>监控系统日常维护与管理方案，监</w:t>
      </w:r>
      <w:r>
        <w:rPr>
          <w:rFonts w:hint="eastAsia" w:ascii="宋体" w:hAnsi="宋体" w:eastAsia="宋体" w:cs="宋体"/>
          <w:color w:val="auto"/>
          <w:sz w:val="24"/>
          <w:highlight w:val="none"/>
        </w:rPr>
        <w:t>控设施应保持24小时开通</w:t>
      </w:r>
      <w:r>
        <w:rPr>
          <w:rFonts w:hint="eastAsia" w:ascii="宋体" w:hAnsi="宋体" w:cs="宋体"/>
          <w:color w:val="auto"/>
          <w:sz w:val="24"/>
          <w:highlight w:val="none"/>
          <w:lang w:eastAsia="zh-CN"/>
        </w:rPr>
        <w:t>，</w:t>
      </w:r>
    </w:p>
    <w:p w14:paraId="5027FD4D">
      <w:pPr>
        <w:pageBreakBefore w:val="0"/>
        <w:widowControl w:val="0"/>
        <w:numPr>
          <w:ilvl w:val="0"/>
          <w:numId w:val="0"/>
        </w:numPr>
        <w:kinsoku/>
        <w:wordWrap/>
        <w:overflowPunct/>
        <w:topLinePunct w:val="0"/>
        <w:bidi w:val="0"/>
        <w:snapToGrid/>
        <w:spacing w:line="360" w:lineRule="auto"/>
        <w:ind w:left="-1" w:lef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并保持完整的监控记录，保证对各出入口、内部重点区域的安全监控、录像及协助布警。</w:t>
      </w:r>
    </w:p>
    <w:p w14:paraId="614A6859">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6.2.2</w:t>
      </w:r>
      <w:r>
        <w:rPr>
          <w:rFonts w:hint="eastAsia" w:ascii="宋体" w:hAnsi="宋体" w:eastAsia="宋体" w:cs="宋体"/>
          <w:color w:val="auto"/>
          <w:sz w:val="24"/>
          <w:szCs w:val="24"/>
          <w:highlight w:val="none"/>
        </w:rPr>
        <w:t>监控室收到火情、险情及其他异常情况报警信号后，应及时报警，并派专人赶到现场进行前期处理，同时，确保治安电话畅通，接听及时(在铃响三声内应接听)。</w:t>
      </w:r>
    </w:p>
    <w:p w14:paraId="6B12CAFA">
      <w:pPr>
        <w:numPr>
          <w:ilvl w:val="0"/>
          <w:numId w:val="2"/>
        </w:numPr>
        <w:autoSpaceDE w:val="0"/>
        <w:autoSpaceDN w:val="0"/>
        <w:spacing w:line="500" w:lineRule="exact"/>
        <w:ind w:left="0" w:leftChars="0" w:firstLine="48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设施设备运行维护</w:t>
      </w:r>
    </w:p>
    <w:p w14:paraId="2462C4D2">
      <w:pPr>
        <w:numPr>
          <w:ilvl w:val="0"/>
          <w:numId w:val="0"/>
        </w:num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7.1服务内容：</w:t>
      </w:r>
      <w:r>
        <w:rPr>
          <w:rFonts w:hint="eastAsia" w:ascii="宋体" w:hAnsi="宋体" w:eastAsia="宋体" w:cs="宋体"/>
          <w:b w:val="0"/>
          <w:bCs w:val="0"/>
          <w:color w:val="auto"/>
          <w:sz w:val="24"/>
          <w:szCs w:val="24"/>
          <w:highlight w:val="none"/>
        </w:rPr>
        <w:t>大楼设施设备做到安全运行和节能操作，发现故障立即通知及时排除；</w:t>
      </w:r>
      <w:r>
        <w:rPr>
          <w:rFonts w:hint="eastAsia" w:ascii="宋体" w:hAnsi="宋体" w:eastAsia="宋体" w:cs="宋体"/>
          <w:color w:val="auto"/>
          <w:sz w:val="24"/>
          <w:szCs w:val="24"/>
          <w:highlight w:val="none"/>
        </w:rPr>
        <w:t>水、电、卫浴设备、门锁维修不过夜；遇电路故障没电，水管爆裂、水龙头漏水、门锁开不了、门窗毁坏及墙面破损，要随叫随修；排水管、排污管要保持畅通，如有堵塞应立即疏通，厕所堵塞应当天疏通（需换厕盆的除外）。维护维修闭路防盗装置和电铃设施。公共照明、水电设施每天检查一遍。</w:t>
      </w:r>
      <w:r>
        <w:rPr>
          <w:rFonts w:hint="eastAsia" w:ascii="宋体" w:hAnsi="宋体" w:eastAsia="宋体" w:cs="宋体"/>
          <w:color w:val="auto"/>
          <w:sz w:val="24"/>
          <w:szCs w:val="24"/>
          <w:highlight w:val="none"/>
          <w:lang w:val="en-US" w:eastAsia="zh-CN"/>
        </w:rPr>
        <w:t>门</w:t>
      </w:r>
      <w:r>
        <w:rPr>
          <w:rFonts w:hint="eastAsia" w:ascii="宋体" w:hAnsi="宋体" w:eastAsia="宋体" w:cs="宋体"/>
          <w:color w:val="auto"/>
          <w:sz w:val="24"/>
          <w:szCs w:val="24"/>
          <w:highlight w:val="none"/>
        </w:rPr>
        <w:t>厅灯具每季清洗、检修1次。楼宇内门窗、卫浴设施、内墙面、所有照明设施的检查每季度1次。</w:t>
      </w:r>
    </w:p>
    <w:p w14:paraId="12F1BBEB">
      <w:pPr>
        <w:pStyle w:val="3"/>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7.2服务质量标准：</w:t>
      </w:r>
    </w:p>
    <w:p w14:paraId="1A94B247">
      <w:pPr>
        <w:pStyle w:val="3"/>
        <w:ind w:left="0" w:lef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7.2.1根据服务内容制定设施设备运行维护方案，</w:t>
      </w:r>
      <w:r>
        <w:rPr>
          <w:rFonts w:hint="eastAsia" w:ascii="宋体" w:hAnsi="宋体" w:eastAsia="宋体" w:cs="宋体"/>
          <w:b w:val="0"/>
          <w:bCs w:val="0"/>
          <w:color w:val="auto"/>
          <w:sz w:val="24"/>
          <w:szCs w:val="24"/>
          <w:highlight w:val="none"/>
        </w:rPr>
        <w:t>日常维修接到报修信息后，必须15分钟内赶到现场进行处理。若无能力修复，立即报告相关部门的有关人员及领导。</w:t>
      </w:r>
    </w:p>
    <w:p w14:paraId="2046379C">
      <w:pPr>
        <w:pStyle w:val="3"/>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7.2.2专业设备维修需积极</w:t>
      </w:r>
      <w:r>
        <w:rPr>
          <w:rFonts w:hint="eastAsia" w:ascii="宋体" w:hAnsi="宋体" w:eastAsia="宋体" w:cs="宋体"/>
          <w:b w:val="0"/>
          <w:bCs w:val="0"/>
          <w:color w:val="auto"/>
          <w:sz w:val="24"/>
          <w:szCs w:val="24"/>
          <w:highlight w:val="none"/>
        </w:rPr>
        <w:t>配合专业单位进行保养及维修工作。空调过滤网清洗频率：空调内置滤网每半年一次</w:t>
      </w:r>
      <w:r>
        <w:rPr>
          <w:rFonts w:hint="eastAsia" w:ascii="宋体" w:hAnsi="宋体" w:eastAsia="宋体" w:cs="宋体"/>
          <w:b w:val="0"/>
          <w:bCs w:val="0"/>
          <w:color w:val="auto"/>
          <w:sz w:val="24"/>
          <w:szCs w:val="24"/>
          <w:highlight w:val="none"/>
          <w:lang w:eastAsia="zh-CN"/>
        </w:rPr>
        <w:t>。</w:t>
      </w:r>
    </w:p>
    <w:p w14:paraId="1007E14F">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8</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rPr>
        <w:t>综合维修及巡查</w:t>
      </w:r>
    </w:p>
    <w:p w14:paraId="05B7C56B">
      <w:pPr>
        <w:pageBreakBefore w:val="0"/>
        <w:widowControl w:val="0"/>
        <w:kinsoku/>
        <w:wordWrap/>
        <w:overflowPunct/>
        <w:topLinePunct w:val="0"/>
        <w:autoSpaceDE w:val="0"/>
        <w:autoSpaceDN w:val="0"/>
        <w:bidi w:val="0"/>
        <w:snapToGrid/>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rPr>
        <w:t>维修人员日常工作除特定工作外，实行定期巡查维修制</w:t>
      </w:r>
      <w:r>
        <w:rPr>
          <w:rFonts w:hint="eastAsia" w:ascii="宋体" w:hAnsi="宋体" w:eastAsia="宋体" w:cs="宋体"/>
          <w:color w:val="auto"/>
          <w:sz w:val="24"/>
          <w:szCs w:val="24"/>
          <w:highlight w:val="none"/>
          <w:lang w:eastAsia="zh-CN"/>
        </w:rPr>
        <w:t>。</w:t>
      </w:r>
    </w:p>
    <w:p w14:paraId="1420455D">
      <w:pPr>
        <w:pageBreakBefore w:val="0"/>
        <w:widowControl w:val="0"/>
        <w:kinsoku/>
        <w:wordWrap/>
        <w:overflowPunct/>
        <w:topLinePunct w:val="0"/>
        <w:autoSpaceDE w:val="0"/>
        <w:autoSpaceDN w:val="0"/>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8.2</w:t>
      </w:r>
      <w:r>
        <w:rPr>
          <w:rFonts w:hint="eastAsia" w:ascii="宋体" w:hAnsi="宋体" w:eastAsia="宋体" w:cs="宋体"/>
          <w:color w:val="auto"/>
          <w:sz w:val="24"/>
          <w:szCs w:val="24"/>
          <w:highlight w:val="none"/>
        </w:rPr>
        <w:t>巡查内容包括配电设施、照明及供用电设施、空调设施、给排水设施、房屋及装修设施、室外构筑设施、办公与其他公用设施；</w:t>
      </w:r>
    </w:p>
    <w:p w14:paraId="043F9015">
      <w:pPr>
        <w:pStyle w:val="3"/>
        <w:pageBreakBefore w:val="0"/>
        <w:widowControl w:val="0"/>
        <w:kinsoku/>
        <w:wordWrap/>
        <w:overflowPunct/>
        <w:topLinePunct w:val="0"/>
        <w:bidi w:val="0"/>
        <w:snapToGrid/>
        <w:spacing w:line="360" w:lineRule="auto"/>
        <w:ind w:left="433" w:leftChars="202" w:hanging="9" w:hangingChars="4"/>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8.3</w:t>
      </w:r>
      <w:r>
        <w:rPr>
          <w:rFonts w:hint="eastAsia" w:ascii="宋体" w:hAnsi="宋体" w:eastAsia="宋体" w:cs="宋体"/>
          <w:b w:val="0"/>
          <w:bCs w:val="0"/>
          <w:color w:val="auto"/>
          <w:sz w:val="24"/>
          <w:szCs w:val="24"/>
          <w:highlight w:val="none"/>
        </w:rPr>
        <w:t>每天对所有区域和房间巡查到一次，并随时记录和处理</w:t>
      </w:r>
      <w:r>
        <w:rPr>
          <w:rFonts w:hint="eastAsia" w:ascii="宋体" w:hAnsi="宋体" w:eastAsia="宋体" w:cs="宋体"/>
          <w:b w:val="0"/>
          <w:bCs w:val="0"/>
          <w:color w:val="auto"/>
          <w:sz w:val="24"/>
          <w:szCs w:val="24"/>
          <w:highlight w:val="none"/>
          <w:lang w:eastAsia="zh-CN"/>
        </w:rPr>
        <w:t>。</w:t>
      </w:r>
    </w:p>
    <w:p w14:paraId="5150B235">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.4.制定停电、停水应急预案。须对维修申请进行及时响应，公示24小时服务电话。急修30分钟内到达现场，其它报修按双方约定时间到达现场，有报修、维修和回访记录。</w:t>
      </w:r>
    </w:p>
    <w:p w14:paraId="5DF6F424">
      <w:pPr>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.做好防雷、防火、防汛、防爆工作。制定突发事件处置安全预案，容易危及人身安全的设施设备和应有明显警示标志和防范措施。</w:t>
      </w:r>
    </w:p>
    <w:p w14:paraId="269BCAC4">
      <w:pPr>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维护、检查、维修记录及时、完整。</w:t>
      </w:r>
    </w:p>
    <w:p w14:paraId="10DF7830">
      <w:pPr>
        <w:autoSpaceDE w:val="0"/>
        <w:autoSpaceDN w:val="0"/>
        <w:spacing w:line="360" w:lineRule="auto"/>
        <w:ind w:firstLine="50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9.服务时间</w:t>
      </w:r>
    </w:p>
    <w:p w14:paraId="48653960">
      <w:pPr>
        <w:autoSpaceDE w:val="0"/>
        <w:autoSpaceDN w:val="0"/>
        <w:spacing w:line="360" w:lineRule="auto"/>
        <w:ind w:firstLine="50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8:00-17:00 （节假日除外）</w:t>
      </w:r>
    </w:p>
    <w:p w14:paraId="0CE8281E">
      <w:pPr>
        <w:pageBreakBefore w:val="0"/>
        <w:widowControl w:val="0"/>
        <w:kinsoku/>
        <w:wordWrap/>
        <w:overflowPunct/>
        <w:topLinePunct w:val="0"/>
        <w:bidi w:val="0"/>
        <w:snapToGrid/>
        <w:spacing w:line="360" w:lineRule="auto"/>
        <w:ind w:firstLine="482" w:firstLineChars="200"/>
        <w:jc w:val="left"/>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（四</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校园勤杂工作</w:t>
      </w:r>
    </w:p>
    <w:p w14:paraId="7CC0DDDF">
      <w:pPr>
        <w:pStyle w:val="3"/>
        <w:ind w:left="433" w:leftChars="202" w:hanging="9" w:hangingChars="4"/>
        <w:rPr>
          <w:rFonts w:hint="eastAsia"/>
          <w:color w:val="auto"/>
          <w:highlight w:val="none"/>
        </w:rPr>
      </w:pPr>
      <w:r>
        <w:rPr>
          <w:rFonts w:hint="eastAsia" w:ascii="宋体" w:hAnsi="宋体" w:eastAsia="宋体" w:cs="宋体"/>
          <w:b w:val="0"/>
          <w:bCs w:val="0"/>
          <w:sz w:val="24"/>
          <w:szCs w:val="24"/>
          <w:lang w:val="en-US" w:eastAsia="zh-CN"/>
        </w:rPr>
        <w:t>协助校园做好各类活动、会议的保障工作，做好零散物品的搬运、管理工作。</w:t>
      </w:r>
    </w:p>
    <w:p w14:paraId="49C9B3C9">
      <w:pPr>
        <w:pageBreakBefore w:val="0"/>
        <w:numPr>
          <w:ilvl w:val="0"/>
          <w:numId w:val="3"/>
        </w:numPr>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人员配置</w:t>
      </w:r>
    </w:p>
    <w:p w14:paraId="506D67EF">
      <w:pPr>
        <w:pStyle w:val="3"/>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b w:val="0"/>
          <w:bCs/>
          <w:snapToGrid/>
          <w:color w:val="auto"/>
          <w:kern w:val="2"/>
          <w:sz w:val="24"/>
          <w:szCs w:val="24"/>
          <w:highlight w:val="none"/>
          <w:lang w:val="en-US" w:eastAsia="zh-CN"/>
        </w:rPr>
      </w:pPr>
      <w:r>
        <w:rPr>
          <w:rFonts w:hint="eastAsia" w:ascii="宋体" w:hAnsi="宋体" w:eastAsia="宋体" w:cs="宋体"/>
          <w:b w:val="0"/>
          <w:bCs/>
          <w:snapToGrid/>
          <w:color w:val="auto"/>
          <w:kern w:val="2"/>
          <w:sz w:val="24"/>
          <w:szCs w:val="24"/>
          <w:highlight w:val="none"/>
          <w:lang w:val="en-US" w:eastAsia="zh-CN"/>
        </w:rPr>
        <w:t>1.</w:t>
      </w:r>
      <w:r>
        <w:rPr>
          <w:rFonts w:hint="eastAsia" w:ascii="宋体" w:hAnsi="宋体" w:eastAsia="宋体" w:cs="宋体"/>
          <w:b w:val="0"/>
          <w:bCs/>
          <w:snapToGrid/>
          <w:color w:val="auto"/>
          <w:kern w:val="2"/>
          <w:sz w:val="24"/>
          <w:szCs w:val="24"/>
          <w:highlight w:val="none"/>
          <w:lang w:eastAsia="zh-CN"/>
        </w:rPr>
        <w:t>项目人员配置</w:t>
      </w:r>
      <w:r>
        <w:rPr>
          <w:rFonts w:hint="eastAsia" w:ascii="宋体" w:hAnsi="宋体" w:eastAsia="宋体" w:cs="宋体"/>
          <w:b w:val="0"/>
          <w:bCs/>
          <w:snapToGrid/>
          <w:color w:val="auto"/>
          <w:kern w:val="2"/>
          <w:sz w:val="24"/>
          <w:szCs w:val="24"/>
          <w:highlight w:val="none"/>
          <w:lang w:val="en-US" w:eastAsia="zh-CN"/>
        </w:rPr>
        <w:t>要求</w:t>
      </w:r>
    </w:p>
    <w:p w14:paraId="4D34306D">
      <w:pPr>
        <w:pStyle w:val="3"/>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b w:val="0"/>
          <w:bCs/>
          <w:snapToGrid/>
          <w:color w:val="auto"/>
          <w:kern w:val="2"/>
          <w:sz w:val="24"/>
          <w:szCs w:val="24"/>
          <w:highlight w:val="none"/>
          <w:lang w:val="en-US" w:eastAsia="zh-CN"/>
        </w:rPr>
      </w:pPr>
      <w:r>
        <w:rPr>
          <w:rFonts w:hint="eastAsia" w:ascii="宋体" w:hAnsi="宋体" w:eastAsia="宋体" w:cs="宋体"/>
          <w:b w:val="0"/>
          <w:bCs/>
          <w:snapToGrid/>
          <w:color w:val="auto"/>
          <w:kern w:val="2"/>
          <w:sz w:val="24"/>
          <w:szCs w:val="24"/>
          <w:highlight w:val="none"/>
          <w:lang w:val="en-US" w:eastAsia="zh-CN"/>
        </w:rPr>
        <w:t>▲1.1项目人员数量配置：</w:t>
      </w:r>
      <w:r>
        <w:rPr>
          <w:rFonts w:hint="eastAsia" w:asciiTheme="minorEastAsia" w:hAnsiTheme="minorEastAsia" w:eastAsiaTheme="minorEastAsia" w:cstheme="minorEastAsia"/>
          <w:b w:val="0"/>
          <w:bCs/>
          <w:snapToGrid/>
          <w:color w:val="auto"/>
          <w:kern w:val="2"/>
          <w:sz w:val="24"/>
          <w:szCs w:val="24"/>
          <w:highlight w:val="none"/>
          <w:lang w:val="en-US" w:eastAsia="zh-CN"/>
        </w:rPr>
        <w:t>本项目总人数不得低于15人。</w:t>
      </w:r>
      <w:r>
        <w:rPr>
          <w:rFonts w:hint="eastAsia" w:ascii="宋体" w:hAnsi="宋体" w:eastAsia="宋体" w:cs="宋体"/>
          <w:b w:val="0"/>
          <w:bCs/>
          <w:snapToGrid/>
          <w:color w:val="auto"/>
          <w:kern w:val="2"/>
          <w:sz w:val="24"/>
          <w:szCs w:val="24"/>
          <w:highlight w:val="none"/>
          <w:lang w:val="en-US" w:eastAsia="zh-CN"/>
        </w:rPr>
        <w:t>项目主管1人；维修人员</w:t>
      </w:r>
      <w:r>
        <w:rPr>
          <w:rFonts w:hint="default" w:ascii="宋体" w:hAnsi="宋体" w:eastAsia="宋体" w:cs="宋体"/>
          <w:b w:val="0"/>
          <w:bCs/>
          <w:snapToGrid/>
          <w:color w:val="auto"/>
          <w:kern w:val="2"/>
          <w:sz w:val="24"/>
          <w:szCs w:val="24"/>
          <w:highlight w:val="none"/>
          <w:lang w:val="en-US" w:eastAsia="zh-CN"/>
        </w:rPr>
        <w:t>（</w:t>
      </w:r>
      <w:r>
        <w:rPr>
          <w:rFonts w:hint="eastAsia" w:ascii="宋体" w:hAnsi="宋体" w:eastAsia="宋体" w:cs="宋体"/>
          <w:b w:val="0"/>
          <w:bCs/>
          <w:snapToGrid/>
          <w:color w:val="auto"/>
          <w:kern w:val="2"/>
          <w:sz w:val="24"/>
          <w:szCs w:val="24"/>
          <w:highlight w:val="none"/>
          <w:lang w:val="en-US" w:eastAsia="zh-CN"/>
        </w:rPr>
        <w:t>须</w:t>
      </w:r>
      <w:r>
        <w:rPr>
          <w:rFonts w:hint="default" w:ascii="宋体" w:hAnsi="宋体" w:eastAsia="宋体" w:cs="宋体"/>
          <w:b w:val="0"/>
          <w:bCs/>
          <w:snapToGrid/>
          <w:color w:val="auto"/>
          <w:kern w:val="2"/>
          <w:sz w:val="24"/>
          <w:szCs w:val="24"/>
          <w:highlight w:val="none"/>
          <w:lang w:val="en-US" w:eastAsia="zh-CN"/>
        </w:rPr>
        <w:t>持高</w:t>
      </w:r>
      <w:r>
        <w:rPr>
          <w:rFonts w:hint="eastAsia" w:ascii="宋体" w:hAnsi="宋体" w:eastAsia="宋体" w:cs="宋体"/>
          <w:b w:val="0"/>
          <w:bCs/>
          <w:snapToGrid/>
          <w:color w:val="auto"/>
          <w:kern w:val="2"/>
          <w:sz w:val="24"/>
          <w:szCs w:val="24"/>
          <w:highlight w:val="none"/>
          <w:lang w:val="en-US" w:eastAsia="zh-CN"/>
        </w:rPr>
        <w:t>、</w:t>
      </w:r>
      <w:r>
        <w:rPr>
          <w:rFonts w:hint="default" w:ascii="宋体" w:hAnsi="宋体" w:eastAsia="宋体" w:cs="宋体"/>
          <w:b w:val="0"/>
          <w:bCs/>
          <w:snapToGrid/>
          <w:color w:val="auto"/>
          <w:kern w:val="2"/>
          <w:sz w:val="24"/>
          <w:szCs w:val="24"/>
          <w:highlight w:val="none"/>
          <w:lang w:val="en-US" w:eastAsia="zh-CN"/>
        </w:rPr>
        <w:t>低压电工证）</w:t>
      </w:r>
      <w:r>
        <w:rPr>
          <w:rFonts w:hint="eastAsia" w:ascii="宋体" w:hAnsi="宋体" w:eastAsia="宋体" w:cs="宋体"/>
          <w:b w:val="0"/>
          <w:bCs/>
          <w:snapToGrid/>
          <w:color w:val="auto"/>
          <w:kern w:val="2"/>
          <w:sz w:val="24"/>
          <w:szCs w:val="24"/>
          <w:highlight w:val="none"/>
          <w:lang w:val="en-US" w:eastAsia="zh-CN"/>
        </w:rPr>
        <w:t>1人；保洁人员7人；安保人员（须持有保安员证）6人。</w:t>
      </w:r>
    </w:p>
    <w:p w14:paraId="7E6E1541">
      <w:pPr>
        <w:pStyle w:val="3"/>
        <w:pageBreakBefore w:val="0"/>
        <w:numPr>
          <w:ilvl w:val="0"/>
          <w:numId w:val="0"/>
        </w:numPr>
        <w:kinsoku/>
        <w:wordWrap/>
        <w:overflowPunct/>
        <w:topLinePunct w:val="0"/>
        <w:bidi w:val="0"/>
        <w:spacing w:line="360" w:lineRule="auto"/>
        <w:ind w:left="481" w:leftChars="0"/>
        <w:textAlignment w:val="auto"/>
        <w:rPr>
          <w:rFonts w:hint="eastAsia"/>
          <w:color w:val="auto"/>
          <w:highlight w:val="red"/>
        </w:rPr>
      </w:pPr>
      <w:r>
        <w:rPr>
          <w:rFonts w:hint="eastAsia" w:ascii="宋体" w:hAnsi="宋体" w:eastAsia="宋体" w:cs="宋体"/>
          <w:b w:val="0"/>
          <w:bCs/>
          <w:snapToGrid/>
          <w:color w:val="auto"/>
          <w:kern w:val="2"/>
          <w:sz w:val="24"/>
          <w:szCs w:val="24"/>
          <w:highlight w:val="none"/>
          <w:lang w:val="en-US" w:eastAsia="zh-CN"/>
        </w:rPr>
        <w:t>1.2人员要求</w:t>
      </w:r>
    </w:p>
    <w:tbl>
      <w:tblPr>
        <w:tblStyle w:val="62"/>
        <w:tblpPr w:leftFromText="180" w:rightFromText="180" w:vertAnchor="text" w:horzAnchor="page" w:tblpX="1328" w:tblpY="81"/>
        <w:tblOverlap w:val="never"/>
        <w:tblW w:w="88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1236"/>
        <w:gridCol w:w="744"/>
        <w:gridCol w:w="6168"/>
      </w:tblGrid>
      <w:tr w14:paraId="06743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690" w:type="dxa"/>
            <w:noWrap w:val="0"/>
            <w:vAlign w:val="center"/>
          </w:tcPr>
          <w:p w14:paraId="08EB9C29">
            <w:pPr>
              <w:pageBreakBefore w:val="0"/>
              <w:widowControl/>
              <w:kinsoku/>
              <w:wordWrap/>
              <w:overflowPunct/>
              <w:topLinePunct w:val="0"/>
              <w:bidi w:val="0"/>
              <w:snapToGrid w:val="0"/>
              <w:spacing w:line="360" w:lineRule="auto"/>
              <w:jc w:val="center"/>
              <w:textAlignment w:val="auto"/>
              <w:rPr>
                <w:rFonts w:hint="eastAsia" w:ascii="宋体" w:hAnsi="宋体" w:eastAsia="宋体" w:cs="宋体"/>
                <w:snapToGrid w:val="0"/>
                <w:color w:val="auto"/>
                <w:spacing w:val="-4"/>
                <w:sz w:val="24"/>
                <w:highlight w:val="none"/>
              </w:rPr>
            </w:pPr>
            <w:r>
              <w:rPr>
                <w:rFonts w:hint="eastAsia" w:ascii="宋体" w:hAnsi="宋体" w:eastAsia="宋体" w:cs="宋体"/>
                <w:snapToGrid w:val="0"/>
                <w:color w:val="auto"/>
                <w:spacing w:val="-4"/>
                <w:sz w:val="24"/>
                <w:highlight w:val="none"/>
              </w:rPr>
              <w:t>序号</w:t>
            </w:r>
          </w:p>
        </w:tc>
        <w:tc>
          <w:tcPr>
            <w:tcW w:w="1236" w:type="dxa"/>
            <w:noWrap w:val="0"/>
            <w:vAlign w:val="center"/>
          </w:tcPr>
          <w:p w14:paraId="51652987">
            <w:pPr>
              <w:pageBreakBefore w:val="0"/>
              <w:widowControl/>
              <w:kinsoku/>
              <w:wordWrap/>
              <w:overflowPunct/>
              <w:topLinePunct w:val="0"/>
              <w:bidi w:val="0"/>
              <w:snapToGrid w:val="0"/>
              <w:spacing w:line="360" w:lineRule="auto"/>
              <w:jc w:val="center"/>
              <w:textAlignment w:val="auto"/>
              <w:rPr>
                <w:rFonts w:hint="eastAsia" w:ascii="宋体" w:hAnsi="宋体" w:eastAsia="宋体" w:cs="宋体"/>
                <w:snapToGrid w:val="0"/>
                <w:color w:val="auto"/>
                <w:spacing w:val="-4"/>
                <w:sz w:val="24"/>
                <w:highlight w:val="none"/>
              </w:rPr>
            </w:pPr>
            <w:r>
              <w:rPr>
                <w:rFonts w:hint="eastAsia" w:ascii="宋体" w:hAnsi="宋体" w:eastAsia="宋体" w:cs="宋体"/>
                <w:snapToGrid w:val="0"/>
                <w:color w:val="auto"/>
                <w:spacing w:val="-4"/>
                <w:sz w:val="24"/>
                <w:highlight w:val="none"/>
              </w:rPr>
              <w:t>岗位名称</w:t>
            </w:r>
          </w:p>
        </w:tc>
        <w:tc>
          <w:tcPr>
            <w:tcW w:w="744" w:type="dxa"/>
            <w:noWrap w:val="0"/>
            <w:vAlign w:val="center"/>
          </w:tcPr>
          <w:p w14:paraId="23FD7B40">
            <w:pPr>
              <w:pageBreakBefore w:val="0"/>
              <w:widowControl/>
              <w:kinsoku/>
              <w:wordWrap/>
              <w:overflowPunct/>
              <w:topLinePunct w:val="0"/>
              <w:bidi w:val="0"/>
              <w:snapToGrid w:val="0"/>
              <w:spacing w:line="360" w:lineRule="auto"/>
              <w:jc w:val="center"/>
              <w:textAlignment w:val="auto"/>
              <w:rPr>
                <w:rFonts w:hint="eastAsia" w:ascii="宋体" w:hAnsi="宋体" w:eastAsia="宋体" w:cs="宋体"/>
                <w:snapToGrid w:val="0"/>
                <w:color w:val="auto"/>
                <w:spacing w:val="-4"/>
                <w:sz w:val="24"/>
                <w:highlight w:val="none"/>
              </w:rPr>
            </w:pPr>
            <w:r>
              <w:rPr>
                <w:rFonts w:hint="eastAsia" w:ascii="宋体" w:hAnsi="宋体" w:eastAsia="宋体" w:cs="宋体"/>
                <w:snapToGrid w:val="0"/>
                <w:color w:val="auto"/>
                <w:spacing w:val="-4"/>
                <w:sz w:val="24"/>
                <w:highlight w:val="none"/>
              </w:rPr>
              <w:t>数量</w:t>
            </w:r>
          </w:p>
        </w:tc>
        <w:tc>
          <w:tcPr>
            <w:tcW w:w="6168" w:type="dxa"/>
            <w:tcBorders>
              <w:right w:val="single" w:color="auto" w:sz="4" w:space="0"/>
            </w:tcBorders>
            <w:noWrap w:val="0"/>
            <w:vAlign w:val="center"/>
          </w:tcPr>
          <w:p w14:paraId="3B26CDC4">
            <w:pPr>
              <w:pageBreakBefore w:val="0"/>
              <w:widowControl/>
              <w:kinsoku/>
              <w:wordWrap/>
              <w:overflowPunct/>
              <w:topLinePunct w:val="0"/>
              <w:bidi w:val="0"/>
              <w:snapToGrid w:val="0"/>
              <w:spacing w:line="360" w:lineRule="auto"/>
              <w:ind w:firstLine="2320" w:firstLineChars="1000"/>
              <w:textAlignment w:val="auto"/>
              <w:rPr>
                <w:rFonts w:hint="eastAsia" w:ascii="宋体" w:hAnsi="宋体" w:eastAsia="宋体" w:cs="宋体"/>
                <w:snapToGrid w:val="0"/>
                <w:color w:val="auto"/>
                <w:spacing w:val="-4"/>
                <w:sz w:val="24"/>
                <w:highlight w:val="none"/>
              </w:rPr>
            </w:pPr>
            <w:r>
              <w:rPr>
                <w:rFonts w:hint="eastAsia" w:ascii="宋体" w:hAnsi="宋体" w:eastAsia="宋体" w:cs="宋体"/>
                <w:snapToGrid w:val="0"/>
                <w:color w:val="auto"/>
                <w:spacing w:val="-4"/>
                <w:sz w:val="24"/>
                <w:highlight w:val="none"/>
              </w:rPr>
              <w:t>要   求</w:t>
            </w:r>
          </w:p>
        </w:tc>
      </w:tr>
      <w:tr w14:paraId="0A894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690" w:type="dxa"/>
            <w:noWrap w:val="0"/>
            <w:vAlign w:val="center"/>
          </w:tcPr>
          <w:p w14:paraId="25B4C703">
            <w:pPr>
              <w:pageBreakBefore w:val="0"/>
              <w:kinsoku/>
              <w:wordWrap/>
              <w:overflowPunct/>
              <w:topLinePunct w:val="0"/>
              <w:bidi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snapToGrid w:val="0"/>
                <w:color w:val="auto"/>
                <w:spacing w:val="-4"/>
                <w:sz w:val="24"/>
                <w:highlight w:val="none"/>
              </w:rPr>
              <w:t>1</w:t>
            </w:r>
          </w:p>
        </w:tc>
        <w:tc>
          <w:tcPr>
            <w:tcW w:w="1236" w:type="dxa"/>
            <w:noWrap w:val="0"/>
            <w:vAlign w:val="center"/>
          </w:tcPr>
          <w:p w14:paraId="1540E2F4">
            <w:pPr>
              <w:pageBreakBefore w:val="0"/>
              <w:kinsoku/>
              <w:wordWrap/>
              <w:overflowPunct/>
              <w:topLinePunct w:val="0"/>
              <w:bidi w:val="0"/>
              <w:spacing w:line="360" w:lineRule="auto"/>
              <w:jc w:val="center"/>
              <w:textAlignment w:val="auto"/>
              <w:rPr>
                <w:rFonts w:hint="default" w:ascii="宋体" w:hAnsi="宋体" w:eastAsia="宋体" w:cs="宋体"/>
                <w:snapToGrid w:val="0"/>
                <w:color w:val="auto"/>
                <w:spacing w:val="-4"/>
                <w:sz w:val="24"/>
                <w:highlight w:val="none"/>
                <w:lang w:val="en-US" w:eastAsia="zh-CN"/>
              </w:rPr>
            </w:pPr>
            <w:r>
              <w:rPr>
                <w:rFonts w:hint="eastAsia" w:ascii="宋体" w:hAnsi="宋体" w:eastAsia="宋体" w:cs="宋体"/>
                <w:snapToGrid w:val="0"/>
                <w:color w:val="auto"/>
                <w:spacing w:val="-4"/>
                <w:sz w:val="24"/>
                <w:highlight w:val="none"/>
              </w:rPr>
              <w:t>项目</w:t>
            </w:r>
            <w:r>
              <w:rPr>
                <w:rFonts w:hint="eastAsia" w:ascii="宋体" w:hAnsi="宋体" w:eastAsia="宋体" w:cs="宋体"/>
                <w:snapToGrid w:val="0"/>
                <w:color w:val="auto"/>
                <w:spacing w:val="-4"/>
                <w:sz w:val="24"/>
                <w:highlight w:val="none"/>
                <w:lang w:val="en-US" w:eastAsia="zh-CN"/>
              </w:rPr>
              <w:t>主管</w:t>
            </w:r>
          </w:p>
        </w:tc>
        <w:tc>
          <w:tcPr>
            <w:tcW w:w="744" w:type="dxa"/>
            <w:noWrap w:val="0"/>
            <w:vAlign w:val="center"/>
          </w:tcPr>
          <w:p w14:paraId="72C89136">
            <w:pPr>
              <w:pageBreakBefore w:val="0"/>
              <w:kinsoku/>
              <w:wordWrap/>
              <w:overflowPunct/>
              <w:topLinePunct w:val="0"/>
              <w:bidi w:val="0"/>
              <w:spacing w:line="360" w:lineRule="auto"/>
              <w:jc w:val="center"/>
              <w:textAlignment w:val="auto"/>
              <w:rPr>
                <w:rFonts w:hint="eastAsia" w:ascii="宋体" w:hAnsi="宋体" w:eastAsia="宋体" w:cs="宋体"/>
                <w:snapToGrid w:val="0"/>
                <w:color w:val="auto"/>
                <w:spacing w:val="-4"/>
                <w:sz w:val="24"/>
                <w:highlight w:val="none"/>
              </w:rPr>
            </w:pPr>
            <w:r>
              <w:rPr>
                <w:rFonts w:hint="eastAsia" w:ascii="宋体" w:hAnsi="宋体" w:eastAsia="宋体" w:cs="宋体"/>
                <w:snapToGrid w:val="0"/>
                <w:color w:val="auto"/>
                <w:spacing w:val="-4"/>
                <w:sz w:val="24"/>
                <w:highlight w:val="none"/>
              </w:rPr>
              <w:t>1</w:t>
            </w:r>
          </w:p>
        </w:tc>
        <w:tc>
          <w:tcPr>
            <w:tcW w:w="6168" w:type="dxa"/>
            <w:tcBorders>
              <w:bottom w:val="single" w:color="auto" w:sz="4" w:space="0"/>
              <w:right w:val="single" w:color="auto" w:sz="4" w:space="0"/>
            </w:tcBorders>
            <w:noWrap w:val="0"/>
            <w:vAlign w:val="center"/>
          </w:tcPr>
          <w:p w14:paraId="23F2FCF9">
            <w:pPr>
              <w:pageBreakBefore w:val="0"/>
              <w:kinsoku/>
              <w:wordWrap/>
              <w:overflowPunct/>
              <w:topLinePunct w:val="0"/>
              <w:bidi w:val="0"/>
              <w:spacing w:line="360" w:lineRule="auto"/>
              <w:jc w:val="left"/>
              <w:textAlignment w:val="auto"/>
              <w:rPr>
                <w:rFonts w:hint="eastAsia" w:ascii="宋体" w:hAnsi="宋体" w:eastAsia="宋体" w:cs="宋体"/>
                <w:snapToGrid w:val="0"/>
                <w:color w:val="auto"/>
                <w:spacing w:val="-4"/>
                <w:sz w:val="24"/>
                <w:highlight w:val="none"/>
                <w:lang w:val="en-US" w:eastAsia="zh-CN"/>
              </w:rPr>
            </w:pPr>
            <w:r>
              <w:rPr>
                <w:rFonts w:hint="eastAsia" w:ascii="宋体" w:hAnsi="宋体" w:eastAsia="宋体" w:cs="宋体"/>
                <w:snapToGrid w:val="0"/>
                <w:color w:val="auto"/>
                <w:spacing w:val="-4"/>
                <w:sz w:val="24"/>
                <w:highlight w:val="none"/>
              </w:rPr>
              <w:t>年龄</w:t>
            </w:r>
            <w:r>
              <w:rPr>
                <w:rFonts w:hint="eastAsia" w:ascii="宋体" w:hAnsi="宋体" w:cs="宋体"/>
                <w:snapToGrid w:val="0"/>
                <w:color w:val="auto"/>
                <w:spacing w:val="-4"/>
                <w:sz w:val="24"/>
                <w:highlight w:val="none"/>
                <w:lang w:val="en-US" w:eastAsia="zh-CN"/>
              </w:rPr>
              <w:t>50</w:t>
            </w:r>
            <w:r>
              <w:rPr>
                <w:rFonts w:hint="default" w:ascii="宋体" w:hAnsi="宋体" w:eastAsia="宋体" w:cs="宋体"/>
                <w:color w:val="auto"/>
                <w:kern w:val="0"/>
                <w:sz w:val="24"/>
                <w:highlight w:val="none"/>
                <w:lang w:bidi="ar"/>
              </w:rPr>
              <w:t>周岁</w:t>
            </w:r>
            <w:r>
              <w:rPr>
                <w:rFonts w:hint="eastAsia" w:ascii="宋体" w:hAnsi="宋体" w:eastAsia="宋体" w:cs="宋体"/>
                <w:color w:val="auto"/>
                <w:kern w:val="0"/>
                <w:sz w:val="24"/>
                <w:highlight w:val="none"/>
                <w:lang w:bidi="ar"/>
              </w:rPr>
              <w:t>（含）</w:t>
            </w:r>
            <w:r>
              <w:rPr>
                <w:rFonts w:hint="default" w:ascii="宋体" w:hAnsi="宋体" w:eastAsia="宋体" w:cs="宋体"/>
                <w:color w:val="auto"/>
                <w:kern w:val="0"/>
                <w:sz w:val="24"/>
                <w:highlight w:val="none"/>
                <w:lang w:bidi="ar"/>
              </w:rPr>
              <w:t>及以下</w:t>
            </w:r>
            <w:r>
              <w:rPr>
                <w:rFonts w:hint="eastAsia" w:ascii="宋体" w:hAnsi="宋体" w:eastAsia="宋体" w:cs="宋体"/>
                <w:snapToGrid w:val="0"/>
                <w:color w:val="auto"/>
                <w:spacing w:val="-4"/>
                <w:sz w:val="24"/>
                <w:highlight w:val="none"/>
              </w:rPr>
              <w:t>，</w:t>
            </w:r>
            <w:r>
              <w:rPr>
                <w:rFonts w:hint="eastAsia" w:ascii="宋体" w:hAnsi="宋体" w:eastAsia="宋体" w:cs="宋体"/>
                <w:snapToGrid w:val="0"/>
                <w:color w:val="auto"/>
                <w:spacing w:val="-4"/>
                <w:sz w:val="24"/>
                <w:highlight w:val="none"/>
                <w:lang w:val="en-US" w:eastAsia="zh-CN"/>
              </w:rPr>
              <w:t>大学本科</w:t>
            </w:r>
            <w:r>
              <w:rPr>
                <w:rFonts w:hint="eastAsia" w:ascii="宋体" w:hAnsi="宋体" w:cs="宋体"/>
                <w:snapToGrid w:val="0"/>
                <w:color w:val="auto"/>
                <w:spacing w:val="-4"/>
                <w:sz w:val="24"/>
                <w:highlight w:val="none"/>
                <w:lang w:val="en-US" w:eastAsia="zh-CN"/>
              </w:rPr>
              <w:t>及</w:t>
            </w:r>
            <w:r>
              <w:rPr>
                <w:rFonts w:hint="eastAsia" w:ascii="宋体" w:hAnsi="宋体" w:eastAsia="宋体" w:cs="宋体"/>
                <w:snapToGrid w:val="0"/>
                <w:color w:val="auto"/>
                <w:spacing w:val="-4"/>
                <w:sz w:val="24"/>
                <w:highlight w:val="none"/>
                <w:lang w:val="en-US" w:eastAsia="zh-CN"/>
              </w:rPr>
              <w:t>以上学历，</w:t>
            </w:r>
            <w:r>
              <w:rPr>
                <w:rFonts w:hint="eastAsia" w:ascii="宋体" w:hAnsi="宋体" w:eastAsia="宋体" w:cs="宋体"/>
                <w:color w:val="auto"/>
                <w:kern w:val="0"/>
                <w:sz w:val="24"/>
                <w:highlight w:val="none"/>
                <w:lang w:val="en-US" w:eastAsia="zh-CN" w:bidi="ar"/>
              </w:rPr>
              <w:t>持有物业管理师证书</w:t>
            </w:r>
            <w:r>
              <w:rPr>
                <w:rFonts w:hint="eastAsia" w:ascii="宋体" w:hAnsi="宋体" w:eastAsia="宋体" w:cs="宋体"/>
                <w:color w:val="auto"/>
                <w:kern w:val="0"/>
                <w:sz w:val="24"/>
                <w:highlight w:val="none"/>
                <w:lang w:bidi="ar"/>
              </w:rPr>
              <w:t>等相关证书</w:t>
            </w:r>
            <w:r>
              <w:rPr>
                <w:rFonts w:hint="eastAsia" w:ascii="宋体" w:hAnsi="宋体" w:cs="宋体"/>
                <w:color w:val="auto"/>
                <w:kern w:val="0"/>
                <w:sz w:val="24"/>
                <w:highlight w:val="none"/>
                <w:lang w:eastAsia="zh-CN" w:bidi="ar"/>
              </w:rPr>
              <w:t>，</w:t>
            </w:r>
            <w:r>
              <w:rPr>
                <w:rFonts w:hint="eastAsia" w:ascii="宋体" w:hAnsi="宋体" w:eastAsia="宋体" w:cs="宋体"/>
                <w:snapToGrid w:val="0"/>
                <w:color w:val="auto"/>
                <w:spacing w:val="-4"/>
                <w:sz w:val="24"/>
                <w:highlight w:val="none"/>
              </w:rPr>
              <w:t>有</w:t>
            </w:r>
            <w:r>
              <w:rPr>
                <w:rFonts w:hint="eastAsia" w:ascii="宋体" w:hAnsi="宋体" w:cs="宋体"/>
                <w:snapToGrid w:val="0"/>
                <w:color w:val="auto"/>
                <w:spacing w:val="-4"/>
                <w:sz w:val="24"/>
                <w:highlight w:val="none"/>
                <w:lang w:val="en-US" w:eastAsia="zh-CN"/>
              </w:rPr>
              <w:t>3年及以上</w:t>
            </w:r>
            <w:r>
              <w:rPr>
                <w:rFonts w:hint="eastAsia" w:ascii="宋体" w:hAnsi="宋体" w:eastAsia="宋体" w:cs="宋体"/>
                <w:snapToGrid w:val="0"/>
                <w:color w:val="auto"/>
                <w:spacing w:val="-4"/>
                <w:sz w:val="24"/>
                <w:highlight w:val="none"/>
              </w:rPr>
              <w:t>的物业管理经验及文字处理能力</w:t>
            </w:r>
            <w:r>
              <w:rPr>
                <w:rFonts w:hint="eastAsia" w:ascii="宋体" w:hAnsi="宋体" w:cs="宋体"/>
                <w:color w:val="auto"/>
                <w:sz w:val="24"/>
                <w:highlight w:val="none"/>
                <w:lang w:eastAsia="zh-CN"/>
              </w:rPr>
              <w:t>。</w:t>
            </w:r>
          </w:p>
        </w:tc>
      </w:tr>
      <w:tr w14:paraId="1CC29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90" w:type="dxa"/>
            <w:noWrap w:val="0"/>
            <w:vAlign w:val="center"/>
          </w:tcPr>
          <w:p w14:paraId="5D191A92">
            <w:pPr>
              <w:pageBreakBefore w:val="0"/>
              <w:kinsoku/>
              <w:wordWrap/>
              <w:overflowPunct/>
              <w:topLinePunct w:val="0"/>
              <w:bidi w:val="0"/>
              <w:spacing w:line="360" w:lineRule="auto"/>
              <w:jc w:val="center"/>
              <w:textAlignment w:val="auto"/>
              <w:rPr>
                <w:rFonts w:hint="eastAsia" w:ascii="宋体" w:hAnsi="宋体" w:eastAsia="宋体" w:cs="宋体"/>
                <w:snapToGrid w:val="0"/>
                <w:color w:val="auto"/>
                <w:spacing w:val="-4"/>
                <w:sz w:val="24"/>
                <w:highlight w:val="none"/>
              </w:rPr>
            </w:pPr>
            <w:r>
              <w:rPr>
                <w:rFonts w:hint="eastAsia" w:ascii="宋体" w:hAnsi="宋体" w:eastAsia="宋体" w:cs="宋体"/>
                <w:snapToGrid w:val="0"/>
                <w:color w:val="auto"/>
                <w:spacing w:val="-4"/>
                <w:sz w:val="24"/>
                <w:highlight w:val="none"/>
              </w:rPr>
              <w:t>2</w:t>
            </w:r>
          </w:p>
        </w:tc>
        <w:tc>
          <w:tcPr>
            <w:tcW w:w="1236" w:type="dxa"/>
            <w:noWrap w:val="0"/>
            <w:vAlign w:val="center"/>
          </w:tcPr>
          <w:p w14:paraId="39A9EB0B">
            <w:pPr>
              <w:pStyle w:val="893"/>
              <w:pageBreakBefore w:val="0"/>
              <w:kinsoku/>
              <w:wordWrap/>
              <w:overflowPunct/>
              <w:topLinePunct w:val="0"/>
              <w:bidi w:val="0"/>
              <w:spacing w:before="0" w:beforeLines="0" w:after="0" w:afterLines="0" w:line="360" w:lineRule="auto"/>
              <w:textAlignment w:val="auto"/>
              <w:rPr>
                <w:rFonts w:hint="eastAsia" w:ascii="宋体" w:hAnsi="宋体" w:eastAsia="宋体" w:cs="宋体"/>
                <w:snapToGrid w:val="0"/>
                <w:color w:val="auto"/>
                <w:spacing w:val="-4"/>
                <w:sz w:val="24"/>
                <w:szCs w:val="24"/>
                <w:highlight w:val="none"/>
                <w:lang w:val="en-US" w:eastAsia="zh-CN"/>
              </w:rPr>
            </w:pPr>
            <w:r>
              <w:rPr>
                <w:rFonts w:hint="eastAsia" w:ascii="宋体" w:hAnsi="宋体" w:eastAsia="宋体" w:cs="宋体"/>
                <w:snapToGrid w:val="0"/>
                <w:color w:val="auto"/>
                <w:spacing w:val="-4"/>
                <w:sz w:val="24"/>
                <w:szCs w:val="24"/>
                <w:highlight w:val="none"/>
              </w:rPr>
              <w:t>维修</w:t>
            </w:r>
            <w:r>
              <w:rPr>
                <w:rFonts w:hint="eastAsia" w:ascii="宋体" w:hAnsi="宋体" w:eastAsia="宋体" w:cs="宋体"/>
                <w:snapToGrid w:val="0"/>
                <w:color w:val="auto"/>
                <w:spacing w:val="-4"/>
                <w:sz w:val="24"/>
                <w:szCs w:val="24"/>
                <w:highlight w:val="none"/>
                <w:lang w:val="en-US" w:eastAsia="zh-CN"/>
              </w:rPr>
              <w:t>人员</w:t>
            </w:r>
          </w:p>
        </w:tc>
        <w:tc>
          <w:tcPr>
            <w:tcW w:w="744" w:type="dxa"/>
            <w:noWrap w:val="0"/>
            <w:vAlign w:val="center"/>
          </w:tcPr>
          <w:p w14:paraId="6723DBB2">
            <w:pPr>
              <w:pageBreakBefore w:val="0"/>
              <w:kinsoku/>
              <w:wordWrap/>
              <w:overflowPunct/>
              <w:topLinePunct w:val="0"/>
              <w:bidi w:val="0"/>
              <w:spacing w:line="360" w:lineRule="auto"/>
              <w:jc w:val="center"/>
              <w:textAlignment w:val="auto"/>
              <w:rPr>
                <w:rFonts w:hint="eastAsia" w:ascii="宋体" w:hAnsi="宋体" w:eastAsia="宋体" w:cs="宋体"/>
                <w:snapToGrid w:val="0"/>
                <w:color w:val="auto"/>
                <w:spacing w:val="-4"/>
                <w:sz w:val="24"/>
                <w:highlight w:val="none"/>
                <w:lang w:val="en-US" w:eastAsia="zh-CN"/>
              </w:rPr>
            </w:pPr>
            <w:r>
              <w:rPr>
                <w:rFonts w:hint="eastAsia" w:ascii="宋体" w:hAnsi="宋体" w:eastAsia="宋体" w:cs="宋体"/>
                <w:snapToGrid w:val="0"/>
                <w:color w:val="auto"/>
                <w:spacing w:val="-4"/>
                <w:sz w:val="24"/>
                <w:highlight w:val="none"/>
                <w:lang w:val="en-US" w:eastAsia="zh-CN"/>
              </w:rPr>
              <w:t>1</w:t>
            </w:r>
          </w:p>
        </w:tc>
        <w:tc>
          <w:tcPr>
            <w:tcW w:w="6168" w:type="dxa"/>
            <w:tcBorders>
              <w:top w:val="single" w:color="auto" w:sz="4" w:space="0"/>
              <w:right w:val="single" w:color="auto" w:sz="4" w:space="0"/>
            </w:tcBorders>
            <w:noWrap w:val="0"/>
            <w:vAlign w:val="center"/>
          </w:tcPr>
          <w:p w14:paraId="0852E57B">
            <w:pPr>
              <w:pageBreakBefore w:val="0"/>
              <w:kinsoku/>
              <w:wordWrap/>
              <w:overflowPunct/>
              <w:topLinePunct w:val="0"/>
              <w:bidi w:val="0"/>
              <w:spacing w:line="360" w:lineRule="auto"/>
              <w:jc w:val="left"/>
              <w:textAlignment w:val="auto"/>
              <w:rPr>
                <w:rFonts w:hint="eastAsia" w:ascii="宋体" w:hAnsi="宋体" w:eastAsia="宋体" w:cs="宋体"/>
                <w:snapToGrid w:val="0"/>
                <w:color w:val="auto"/>
                <w:spacing w:val="-4"/>
                <w:sz w:val="24"/>
                <w:highlight w:val="none"/>
              </w:rPr>
            </w:pPr>
            <w:r>
              <w:rPr>
                <w:rFonts w:hint="eastAsia" w:ascii="宋体" w:hAnsi="宋体" w:eastAsia="宋体" w:cs="宋体"/>
                <w:snapToGrid w:val="0"/>
                <w:color w:val="auto"/>
                <w:spacing w:val="-4"/>
                <w:sz w:val="24"/>
                <w:highlight w:val="none"/>
              </w:rPr>
              <w:t>男性，年龄</w:t>
            </w:r>
            <w:r>
              <w:rPr>
                <w:rFonts w:hint="eastAsia" w:ascii="宋体" w:hAnsi="宋体" w:cs="宋体"/>
                <w:snapToGrid w:val="0"/>
                <w:color w:val="auto"/>
                <w:spacing w:val="-4"/>
                <w:sz w:val="24"/>
                <w:highlight w:val="none"/>
                <w:lang w:val="en-US" w:eastAsia="zh-CN"/>
              </w:rPr>
              <w:t>55</w:t>
            </w:r>
            <w:r>
              <w:rPr>
                <w:rFonts w:hint="default" w:ascii="宋体" w:hAnsi="宋体" w:eastAsia="宋体" w:cs="宋体"/>
                <w:color w:val="auto"/>
                <w:kern w:val="0"/>
                <w:sz w:val="24"/>
                <w:highlight w:val="none"/>
                <w:lang w:bidi="ar"/>
              </w:rPr>
              <w:t>周岁</w:t>
            </w:r>
            <w:r>
              <w:rPr>
                <w:rFonts w:hint="eastAsia" w:ascii="宋体" w:hAnsi="宋体" w:eastAsia="宋体" w:cs="宋体"/>
                <w:color w:val="auto"/>
                <w:kern w:val="0"/>
                <w:sz w:val="24"/>
                <w:highlight w:val="none"/>
                <w:lang w:bidi="ar"/>
              </w:rPr>
              <w:t>（含）</w:t>
            </w:r>
            <w:r>
              <w:rPr>
                <w:rFonts w:hint="default" w:ascii="宋体" w:hAnsi="宋体" w:eastAsia="宋体" w:cs="宋体"/>
                <w:color w:val="auto"/>
                <w:kern w:val="0"/>
                <w:sz w:val="24"/>
                <w:highlight w:val="none"/>
                <w:lang w:bidi="ar"/>
              </w:rPr>
              <w:t>及以下</w:t>
            </w:r>
            <w:r>
              <w:rPr>
                <w:rFonts w:hint="eastAsia" w:ascii="宋体" w:hAnsi="宋体" w:eastAsia="宋体" w:cs="宋体"/>
                <w:snapToGrid w:val="0"/>
                <w:color w:val="auto"/>
                <w:spacing w:val="-4"/>
                <w:sz w:val="24"/>
                <w:highlight w:val="none"/>
              </w:rPr>
              <w:t>，</w:t>
            </w:r>
            <w:r>
              <w:rPr>
                <w:rFonts w:hint="eastAsia" w:ascii="宋体" w:hAnsi="宋体" w:eastAsia="宋体" w:cs="宋体"/>
                <w:color w:val="auto"/>
                <w:sz w:val="24"/>
                <w:highlight w:val="none"/>
              </w:rPr>
              <w:t>具备相应的专业技能，</w:t>
            </w:r>
            <w:r>
              <w:rPr>
                <w:rFonts w:hint="eastAsia" w:ascii="宋体" w:hAnsi="宋体" w:eastAsia="宋体" w:cs="宋体"/>
                <w:color w:val="auto"/>
                <w:sz w:val="24"/>
                <w:highlight w:val="none"/>
                <w:lang w:val="en-US" w:eastAsia="zh-CN"/>
              </w:rPr>
              <w:t>具有3年</w:t>
            </w:r>
            <w:r>
              <w:rPr>
                <w:rFonts w:hint="eastAsia" w:ascii="宋体" w:hAnsi="宋体" w:cs="宋体"/>
                <w:color w:val="auto"/>
                <w:sz w:val="24"/>
                <w:highlight w:val="none"/>
                <w:lang w:val="en-US" w:eastAsia="zh-CN"/>
              </w:rPr>
              <w:t>及</w:t>
            </w:r>
            <w:r>
              <w:rPr>
                <w:rFonts w:hint="eastAsia" w:ascii="宋体" w:hAnsi="宋体" w:eastAsia="宋体" w:cs="宋体"/>
                <w:color w:val="auto"/>
                <w:sz w:val="24"/>
                <w:highlight w:val="none"/>
                <w:lang w:val="en-US" w:eastAsia="zh-CN"/>
              </w:rPr>
              <w:t>以上电工维修工作经验，</w:t>
            </w:r>
            <w:r>
              <w:rPr>
                <w:rFonts w:hint="eastAsia" w:ascii="宋体" w:hAnsi="宋体" w:cs="宋体"/>
                <w:color w:val="auto"/>
                <w:sz w:val="24"/>
                <w:highlight w:val="none"/>
                <w:lang w:val="en-US" w:eastAsia="zh-CN"/>
              </w:rPr>
              <w:t>持有</w:t>
            </w:r>
            <w:r>
              <w:rPr>
                <w:rFonts w:hint="eastAsia" w:ascii="宋体" w:hAnsi="宋体" w:eastAsia="宋体" w:cs="宋体"/>
                <w:color w:val="auto"/>
                <w:sz w:val="24"/>
                <w:szCs w:val="24"/>
                <w:highlight w:val="none"/>
                <w:lang w:val="en-US" w:eastAsia="zh-CN"/>
              </w:rPr>
              <w:t>高</w:t>
            </w:r>
            <w:r>
              <w:rPr>
                <w:rFonts w:hint="eastAsia" w:ascii="宋体" w:hAnsi="宋体" w:cs="宋体"/>
                <w:color w:val="auto"/>
                <w:sz w:val="24"/>
                <w:szCs w:val="24"/>
                <w:highlight w:val="none"/>
                <w:lang w:val="en-US" w:eastAsia="zh-CN"/>
              </w:rPr>
              <w:t>、低</w:t>
            </w:r>
            <w:r>
              <w:rPr>
                <w:rFonts w:hint="eastAsia" w:ascii="宋体" w:hAnsi="宋体" w:eastAsia="宋体" w:cs="宋体"/>
                <w:color w:val="auto"/>
                <w:sz w:val="24"/>
                <w:szCs w:val="24"/>
                <w:highlight w:val="none"/>
                <w:lang w:val="en-US" w:eastAsia="zh-CN"/>
              </w:rPr>
              <w:t>压电工证</w:t>
            </w:r>
            <w:r>
              <w:rPr>
                <w:rFonts w:hint="eastAsia" w:ascii="宋体" w:hAnsi="宋体" w:eastAsia="宋体" w:cs="宋体"/>
                <w:color w:val="auto"/>
                <w:sz w:val="24"/>
                <w:highlight w:val="none"/>
              </w:rPr>
              <w:t>。</w:t>
            </w:r>
          </w:p>
        </w:tc>
      </w:tr>
      <w:tr w14:paraId="0AA1E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2" w:hRule="atLeast"/>
        </w:trPr>
        <w:tc>
          <w:tcPr>
            <w:tcW w:w="690" w:type="dxa"/>
            <w:noWrap w:val="0"/>
            <w:vAlign w:val="center"/>
          </w:tcPr>
          <w:p w14:paraId="402259FA">
            <w:pPr>
              <w:pageBreakBefore w:val="0"/>
              <w:kinsoku/>
              <w:wordWrap/>
              <w:overflowPunct/>
              <w:topLinePunct w:val="0"/>
              <w:bidi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snapToGrid w:val="0"/>
                <w:color w:val="auto"/>
                <w:spacing w:val="-4"/>
                <w:sz w:val="24"/>
                <w:highlight w:val="none"/>
              </w:rPr>
              <w:t>3</w:t>
            </w:r>
          </w:p>
        </w:tc>
        <w:tc>
          <w:tcPr>
            <w:tcW w:w="1236" w:type="dxa"/>
            <w:noWrap w:val="0"/>
            <w:vAlign w:val="center"/>
          </w:tcPr>
          <w:p w14:paraId="2D63B174">
            <w:pPr>
              <w:pageBreakBefore w:val="0"/>
              <w:kinsoku/>
              <w:wordWrap/>
              <w:overflowPunct/>
              <w:topLinePunct w:val="0"/>
              <w:bidi w:val="0"/>
              <w:spacing w:line="360" w:lineRule="auto"/>
              <w:jc w:val="center"/>
              <w:textAlignment w:val="auto"/>
              <w:rPr>
                <w:rFonts w:hint="eastAsia" w:ascii="宋体" w:hAnsi="宋体" w:eastAsia="宋体" w:cs="宋体"/>
                <w:snapToGrid w:val="0"/>
                <w:color w:val="auto"/>
                <w:spacing w:val="-4"/>
                <w:sz w:val="24"/>
                <w:highlight w:val="none"/>
              </w:rPr>
            </w:pPr>
            <w:r>
              <w:rPr>
                <w:rFonts w:hint="eastAsia" w:ascii="宋体" w:hAnsi="宋体" w:eastAsia="宋体" w:cs="宋体"/>
                <w:snapToGrid w:val="0"/>
                <w:color w:val="auto"/>
                <w:spacing w:val="-4"/>
                <w:sz w:val="24"/>
                <w:highlight w:val="none"/>
              </w:rPr>
              <w:t>保洁</w:t>
            </w:r>
            <w:r>
              <w:rPr>
                <w:rFonts w:hint="eastAsia" w:ascii="宋体" w:hAnsi="宋体" w:eastAsia="宋体" w:cs="宋体"/>
                <w:snapToGrid w:val="0"/>
                <w:color w:val="auto"/>
                <w:spacing w:val="-4"/>
                <w:sz w:val="24"/>
                <w:highlight w:val="none"/>
                <w:lang w:eastAsia="zh-CN"/>
              </w:rPr>
              <w:t>人</w:t>
            </w:r>
            <w:r>
              <w:rPr>
                <w:rFonts w:hint="eastAsia" w:ascii="宋体" w:hAnsi="宋体" w:eastAsia="宋体" w:cs="宋体"/>
                <w:snapToGrid w:val="0"/>
                <w:color w:val="auto"/>
                <w:spacing w:val="-4"/>
                <w:sz w:val="24"/>
                <w:highlight w:val="none"/>
              </w:rPr>
              <w:t>员</w:t>
            </w:r>
          </w:p>
        </w:tc>
        <w:tc>
          <w:tcPr>
            <w:tcW w:w="744" w:type="dxa"/>
            <w:noWrap w:val="0"/>
            <w:vAlign w:val="center"/>
          </w:tcPr>
          <w:p w14:paraId="33CB9982">
            <w:pPr>
              <w:pageBreakBefore w:val="0"/>
              <w:kinsoku/>
              <w:wordWrap/>
              <w:overflowPunct/>
              <w:topLinePunct w:val="0"/>
              <w:bidi w:val="0"/>
              <w:spacing w:line="360" w:lineRule="auto"/>
              <w:jc w:val="center"/>
              <w:textAlignment w:val="auto"/>
              <w:rPr>
                <w:rFonts w:hint="default" w:ascii="宋体" w:hAnsi="宋体" w:eastAsia="宋体" w:cs="宋体"/>
                <w:snapToGrid w:val="0"/>
                <w:color w:val="auto"/>
                <w:spacing w:val="-4"/>
                <w:sz w:val="24"/>
                <w:highlight w:val="none"/>
                <w:lang w:val="en-US" w:eastAsia="zh-CN"/>
              </w:rPr>
            </w:pPr>
            <w:r>
              <w:rPr>
                <w:rFonts w:hint="eastAsia" w:ascii="宋体" w:hAnsi="宋体" w:eastAsia="宋体" w:cs="宋体"/>
                <w:snapToGrid w:val="0"/>
                <w:color w:val="auto"/>
                <w:spacing w:val="-4"/>
                <w:sz w:val="24"/>
                <w:highlight w:val="none"/>
                <w:lang w:val="en-US" w:eastAsia="zh-CN"/>
              </w:rPr>
              <w:t>7</w:t>
            </w:r>
          </w:p>
        </w:tc>
        <w:tc>
          <w:tcPr>
            <w:tcW w:w="6168" w:type="dxa"/>
            <w:tcBorders>
              <w:bottom w:val="single" w:color="auto" w:sz="4" w:space="0"/>
              <w:right w:val="single" w:color="auto" w:sz="4" w:space="0"/>
            </w:tcBorders>
            <w:noWrap w:val="0"/>
            <w:vAlign w:val="center"/>
          </w:tcPr>
          <w:p w14:paraId="6F76DD12">
            <w:pPr>
              <w:pageBreakBefore w:val="0"/>
              <w:kinsoku/>
              <w:wordWrap/>
              <w:overflowPunct/>
              <w:topLinePunct w:val="0"/>
              <w:bidi w:val="0"/>
              <w:spacing w:line="360" w:lineRule="auto"/>
              <w:jc w:val="left"/>
              <w:textAlignment w:val="auto"/>
              <w:rPr>
                <w:rFonts w:hint="eastAsia" w:ascii="宋体" w:hAnsi="宋体" w:eastAsia="宋体" w:cs="宋体"/>
                <w:snapToGrid w:val="0"/>
                <w:color w:val="auto"/>
                <w:spacing w:val="-4"/>
                <w:sz w:val="24"/>
                <w:highlight w:val="none"/>
              </w:rPr>
            </w:pPr>
            <w:r>
              <w:rPr>
                <w:rFonts w:hint="eastAsia" w:ascii="宋体" w:hAnsi="宋体" w:eastAsia="宋体" w:cs="宋体"/>
                <w:snapToGrid w:val="0"/>
                <w:color w:val="auto"/>
                <w:spacing w:val="-4"/>
                <w:sz w:val="24"/>
                <w:highlight w:val="none"/>
              </w:rPr>
              <w:t>年龄</w:t>
            </w:r>
            <w:r>
              <w:rPr>
                <w:rFonts w:hint="eastAsia" w:ascii="宋体" w:hAnsi="宋体" w:cs="宋体"/>
                <w:snapToGrid w:val="0"/>
                <w:color w:val="auto"/>
                <w:spacing w:val="-4"/>
                <w:sz w:val="24"/>
                <w:highlight w:val="none"/>
                <w:lang w:val="en-US" w:eastAsia="zh-CN"/>
              </w:rPr>
              <w:t>60</w:t>
            </w:r>
            <w:r>
              <w:rPr>
                <w:rFonts w:hint="default" w:ascii="宋体" w:hAnsi="宋体" w:eastAsia="宋体" w:cs="宋体"/>
                <w:color w:val="auto"/>
                <w:kern w:val="0"/>
                <w:sz w:val="24"/>
                <w:highlight w:val="none"/>
                <w:lang w:bidi="ar"/>
              </w:rPr>
              <w:t>周岁</w:t>
            </w:r>
            <w:r>
              <w:rPr>
                <w:rFonts w:hint="eastAsia" w:ascii="宋体" w:hAnsi="宋体" w:eastAsia="宋体" w:cs="宋体"/>
                <w:color w:val="auto"/>
                <w:kern w:val="0"/>
                <w:sz w:val="24"/>
                <w:highlight w:val="none"/>
                <w:lang w:bidi="ar"/>
              </w:rPr>
              <w:t>（含）</w:t>
            </w:r>
            <w:r>
              <w:rPr>
                <w:rFonts w:hint="default" w:ascii="宋体" w:hAnsi="宋体" w:eastAsia="宋体" w:cs="宋体"/>
                <w:color w:val="auto"/>
                <w:kern w:val="0"/>
                <w:sz w:val="24"/>
                <w:highlight w:val="none"/>
                <w:lang w:bidi="ar"/>
              </w:rPr>
              <w:t>及以下</w:t>
            </w:r>
            <w:r>
              <w:rPr>
                <w:rFonts w:hint="eastAsia" w:ascii="宋体" w:hAnsi="宋体" w:eastAsia="宋体" w:cs="宋体"/>
                <w:snapToGrid w:val="0"/>
                <w:color w:val="auto"/>
                <w:spacing w:val="-4"/>
                <w:sz w:val="24"/>
                <w:highlight w:val="none"/>
                <w:lang w:eastAsia="zh-CN"/>
              </w:rPr>
              <w:t>，</w:t>
            </w:r>
            <w:r>
              <w:rPr>
                <w:rFonts w:hint="eastAsia" w:ascii="宋体" w:hAnsi="宋体" w:eastAsia="宋体" w:cs="宋体"/>
                <w:bCs/>
                <w:color w:val="auto"/>
                <w:sz w:val="24"/>
                <w:highlight w:val="none"/>
                <w:lang w:val="en-US" w:eastAsia="zh-CN" w:bidi="ar"/>
              </w:rPr>
              <w:t>从事相关服务1年及以上。</w:t>
            </w:r>
            <w:r>
              <w:rPr>
                <w:rFonts w:hint="eastAsia" w:ascii="宋体" w:hAnsi="宋体" w:eastAsia="宋体" w:cs="宋体"/>
                <w:snapToGrid w:val="0"/>
                <w:color w:val="auto"/>
                <w:spacing w:val="-4"/>
                <w:sz w:val="24"/>
                <w:highlight w:val="none"/>
              </w:rPr>
              <w:t>能吃苦耐劳</w:t>
            </w:r>
            <w:r>
              <w:rPr>
                <w:rFonts w:hint="eastAsia" w:ascii="宋体" w:hAnsi="宋体" w:eastAsia="宋体" w:cs="宋体"/>
                <w:snapToGrid w:val="0"/>
                <w:color w:val="auto"/>
                <w:spacing w:val="-4"/>
                <w:sz w:val="24"/>
                <w:highlight w:val="none"/>
                <w:lang w:eastAsia="zh-CN"/>
              </w:rPr>
              <w:t>，</w:t>
            </w:r>
            <w:r>
              <w:rPr>
                <w:rFonts w:hint="eastAsia" w:ascii="宋体" w:hAnsi="宋体" w:eastAsia="宋体" w:cs="宋体"/>
                <w:color w:val="auto"/>
                <w:sz w:val="24"/>
                <w:highlight w:val="none"/>
              </w:rPr>
              <w:t>身体健康，工作认真负责，听从单位负责人分工安排和调度。</w:t>
            </w:r>
          </w:p>
        </w:tc>
      </w:tr>
      <w:tr w14:paraId="46374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7" w:hRule="atLeast"/>
        </w:trPr>
        <w:tc>
          <w:tcPr>
            <w:tcW w:w="690" w:type="dxa"/>
            <w:noWrap w:val="0"/>
            <w:vAlign w:val="center"/>
          </w:tcPr>
          <w:p w14:paraId="4B556D9C">
            <w:pPr>
              <w:pageBreakBefore w:val="0"/>
              <w:kinsoku/>
              <w:wordWrap/>
              <w:overflowPunct/>
              <w:topLinePunct w:val="0"/>
              <w:bidi w:val="0"/>
              <w:spacing w:line="360" w:lineRule="auto"/>
              <w:jc w:val="center"/>
              <w:textAlignment w:val="auto"/>
              <w:rPr>
                <w:rFonts w:hint="eastAsia" w:ascii="宋体" w:hAnsi="宋体" w:eastAsia="宋体" w:cs="宋体"/>
                <w:snapToGrid w:val="0"/>
                <w:color w:val="auto"/>
                <w:spacing w:val="-4"/>
                <w:sz w:val="24"/>
                <w:highlight w:val="none"/>
                <w:lang w:eastAsia="zh-CN"/>
              </w:rPr>
            </w:pPr>
            <w:r>
              <w:rPr>
                <w:rFonts w:hint="eastAsia" w:ascii="宋体" w:hAnsi="宋体" w:cs="宋体"/>
                <w:snapToGrid w:val="0"/>
                <w:color w:val="auto"/>
                <w:spacing w:val="-4"/>
                <w:sz w:val="24"/>
                <w:highlight w:val="none"/>
                <w:lang w:val="en-US" w:eastAsia="zh-CN"/>
              </w:rPr>
              <w:t>4</w:t>
            </w:r>
          </w:p>
        </w:tc>
        <w:tc>
          <w:tcPr>
            <w:tcW w:w="1236" w:type="dxa"/>
            <w:noWrap w:val="0"/>
            <w:vAlign w:val="center"/>
          </w:tcPr>
          <w:p w14:paraId="00E235D5">
            <w:pPr>
              <w:pageBreakBefore w:val="0"/>
              <w:kinsoku/>
              <w:wordWrap/>
              <w:overflowPunct/>
              <w:topLinePunct w:val="0"/>
              <w:bidi w:val="0"/>
              <w:spacing w:line="360" w:lineRule="auto"/>
              <w:jc w:val="center"/>
              <w:textAlignment w:val="auto"/>
              <w:rPr>
                <w:rFonts w:hint="eastAsia" w:ascii="宋体" w:hAnsi="宋体" w:eastAsia="宋体" w:cs="宋体"/>
                <w:snapToGrid w:val="0"/>
                <w:color w:val="auto"/>
                <w:spacing w:val="-4"/>
                <w:sz w:val="24"/>
                <w:highlight w:val="none"/>
              </w:rPr>
            </w:pPr>
            <w:r>
              <w:rPr>
                <w:rFonts w:hint="eastAsia" w:ascii="宋体" w:hAnsi="宋体" w:eastAsia="宋体" w:cs="宋体"/>
                <w:snapToGrid w:val="0"/>
                <w:color w:val="auto"/>
                <w:spacing w:val="-4"/>
                <w:sz w:val="24"/>
                <w:highlight w:val="none"/>
              </w:rPr>
              <w:t>安保</w:t>
            </w:r>
            <w:r>
              <w:rPr>
                <w:rFonts w:hint="eastAsia" w:ascii="宋体" w:hAnsi="宋体" w:eastAsia="宋体" w:cs="宋体"/>
                <w:snapToGrid w:val="0"/>
                <w:color w:val="auto"/>
                <w:spacing w:val="-4"/>
                <w:sz w:val="24"/>
                <w:highlight w:val="none"/>
                <w:lang w:val="en-US" w:eastAsia="zh-CN"/>
              </w:rPr>
              <w:t>人</w:t>
            </w:r>
            <w:r>
              <w:rPr>
                <w:rFonts w:hint="eastAsia" w:ascii="宋体" w:hAnsi="宋体" w:eastAsia="宋体" w:cs="宋体"/>
                <w:snapToGrid w:val="0"/>
                <w:color w:val="auto"/>
                <w:spacing w:val="-4"/>
                <w:sz w:val="24"/>
                <w:highlight w:val="none"/>
              </w:rPr>
              <w:t>员</w:t>
            </w:r>
          </w:p>
        </w:tc>
        <w:tc>
          <w:tcPr>
            <w:tcW w:w="744" w:type="dxa"/>
            <w:noWrap w:val="0"/>
            <w:vAlign w:val="center"/>
          </w:tcPr>
          <w:p w14:paraId="14EA61AE">
            <w:pPr>
              <w:pageBreakBefore w:val="0"/>
              <w:kinsoku/>
              <w:wordWrap/>
              <w:overflowPunct/>
              <w:topLinePunct w:val="0"/>
              <w:bidi w:val="0"/>
              <w:spacing w:line="360" w:lineRule="auto"/>
              <w:jc w:val="center"/>
              <w:textAlignment w:val="auto"/>
              <w:rPr>
                <w:rFonts w:hint="default" w:ascii="宋体" w:hAnsi="宋体" w:eastAsia="宋体" w:cs="宋体"/>
                <w:snapToGrid w:val="0"/>
                <w:color w:val="auto"/>
                <w:spacing w:val="-4"/>
                <w:sz w:val="24"/>
                <w:highlight w:val="none"/>
                <w:lang w:val="en-US" w:eastAsia="zh-CN"/>
              </w:rPr>
            </w:pPr>
            <w:r>
              <w:rPr>
                <w:rFonts w:hint="eastAsia" w:ascii="宋体" w:hAnsi="宋体" w:eastAsia="宋体" w:cs="宋体"/>
                <w:snapToGrid w:val="0"/>
                <w:color w:val="auto"/>
                <w:spacing w:val="-4"/>
                <w:sz w:val="24"/>
                <w:highlight w:val="none"/>
                <w:lang w:val="en-US" w:eastAsia="zh-CN"/>
              </w:rPr>
              <w:t>6</w:t>
            </w:r>
          </w:p>
        </w:tc>
        <w:tc>
          <w:tcPr>
            <w:tcW w:w="6168" w:type="dxa"/>
            <w:tcBorders>
              <w:right w:val="single" w:color="auto" w:sz="4" w:space="0"/>
            </w:tcBorders>
            <w:noWrap w:val="0"/>
            <w:vAlign w:val="center"/>
          </w:tcPr>
          <w:p w14:paraId="62A7BA18">
            <w:pPr>
              <w:pageBreakBefore w:val="0"/>
              <w:kinsoku/>
              <w:wordWrap/>
              <w:overflowPunct/>
              <w:topLinePunct w:val="0"/>
              <w:bidi w:val="0"/>
              <w:spacing w:line="360" w:lineRule="auto"/>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男性</w:t>
            </w:r>
            <w:r>
              <w:rPr>
                <w:rFonts w:hint="eastAsia" w:ascii="宋体" w:hAnsi="宋体" w:eastAsia="宋体" w:cs="宋体"/>
                <w:color w:val="auto"/>
                <w:sz w:val="24"/>
                <w:highlight w:val="none"/>
                <w:lang w:eastAsia="zh-CN"/>
              </w:rPr>
              <w:t>，</w:t>
            </w:r>
            <w:r>
              <w:rPr>
                <w:rFonts w:hint="eastAsia" w:ascii="宋体" w:hAnsi="宋体" w:eastAsia="宋体" w:cs="宋体"/>
                <w:snapToGrid w:val="0"/>
                <w:color w:val="auto"/>
                <w:spacing w:val="-4"/>
                <w:sz w:val="24"/>
                <w:highlight w:val="none"/>
              </w:rPr>
              <w:t>年龄</w:t>
            </w:r>
            <w:r>
              <w:rPr>
                <w:rFonts w:hint="eastAsia" w:ascii="宋体" w:hAnsi="宋体" w:cs="宋体"/>
                <w:snapToGrid w:val="0"/>
                <w:color w:val="auto"/>
                <w:spacing w:val="-4"/>
                <w:sz w:val="24"/>
                <w:highlight w:val="none"/>
                <w:lang w:val="en-US" w:eastAsia="zh-CN"/>
              </w:rPr>
              <w:t>55</w:t>
            </w:r>
            <w:r>
              <w:rPr>
                <w:rFonts w:hint="default" w:ascii="宋体" w:hAnsi="宋体" w:eastAsia="宋体" w:cs="宋体"/>
                <w:color w:val="auto"/>
                <w:kern w:val="0"/>
                <w:sz w:val="24"/>
                <w:highlight w:val="none"/>
                <w:lang w:bidi="ar"/>
              </w:rPr>
              <w:t>周岁</w:t>
            </w:r>
            <w:r>
              <w:rPr>
                <w:rFonts w:hint="eastAsia" w:ascii="宋体" w:hAnsi="宋体" w:eastAsia="宋体" w:cs="宋体"/>
                <w:color w:val="auto"/>
                <w:kern w:val="0"/>
                <w:sz w:val="24"/>
                <w:highlight w:val="none"/>
                <w:lang w:bidi="ar"/>
              </w:rPr>
              <w:t>（含）</w:t>
            </w:r>
            <w:r>
              <w:rPr>
                <w:rFonts w:hint="default" w:ascii="宋体" w:hAnsi="宋体" w:eastAsia="宋体" w:cs="宋体"/>
                <w:color w:val="auto"/>
                <w:kern w:val="0"/>
                <w:sz w:val="24"/>
                <w:highlight w:val="none"/>
                <w:lang w:bidi="ar"/>
              </w:rPr>
              <w:t>及以下</w:t>
            </w:r>
            <w:r>
              <w:rPr>
                <w:rFonts w:hint="eastAsia" w:ascii="宋体" w:hAnsi="宋体" w:eastAsia="宋体" w:cs="宋体"/>
                <w:color w:val="auto"/>
                <w:sz w:val="24"/>
                <w:highlight w:val="none"/>
              </w:rPr>
              <w:t>，须持有</w:t>
            </w:r>
            <w:r>
              <w:rPr>
                <w:rFonts w:hint="eastAsia" w:ascii="宋体" w:hAnsi="宋体" w:eastAsia="宋体" w:cs="宋体"/>
                <w:color w:val="auto"/>
                <w:sz w:val="24"/>
                <w:highlight w:val="none"/>
                <w:lang w:val="en-US" w:eastAsia="zh-CN"/>
              </w:rPr>
              <w:t>保安</w:t>
            </w:r>
            <w:r>
              <w:rPr>
                <w:rFonts w:hint="eastAsia" w:ascii="宋体" w:hAnsi="宋体" w:cs="宋体"/>
                <w:color w:val="auto"/>
                <w:sz w:val="24"/>
                <w:highlight w:val="none"/>
                <w:lang w:val="en-US" w:eastAsia="zh-CN"/>
              </w:rPr>
              <w:t>员</w:t>
            </w:r>
            <w:r>
              <w:rPr>
                <w:rFonts w:hint="eastAsia" w:ascii="宋体" w:hAnsi="宋体" w:eastAsia="宋体" w:cs="宋体"/>
                <w:color w:val="auto"/>
                <w:sz w:val="24"/>
                <w:highlight w:val="none"/>
                <w:lang w:val="en-US" w:eastAsia="zh-CN"/>
              </w:rPr>
              <w:t>证</w:t>
            </w:r>
            <w:r>
              <w:rPr>
                <w:rFonts w:hint="eastAsia" w:ascii="宋体" w:hAnsi="宋体" w:eastAsia="宋体" w:cs="宋体"/>
                <w:color w:val="auto"/>
                <w:sz w:val="24"/>
                <w:highlight w:val="none"/>
              </w:rPr>
              <w:t>，具备相应的安保专业技能</w:t>
            </w:r>
            <w:r>
              <w:rPr>
                <w:rFonts w:hint="eastAsia" w:ascii="宋体" w:hAnsi="宋体" w:cs="宋体"/>
                <w:color w:val="auto"/>
                <w:sz w:val="24"/>
                <w:highlight w:val="none"/>
                <w:lang w:val="en-US" w:eastAsia="zh-CN"/>
              </w:rPr>
              <w:t>和</w:t>
            </w:r>
            <w:r>
              <w:rPr>
                <w:rFonts w:hint="eastAsia" w:ascii="宋体" w:hAnsi="宋体" w:eastAsia="宋体" w:cs="宋体"/>
                <w:color w:val="auto"/>
                <w:sz w:val="24"/>
                <w:szCs w:val="24"/>
                <w:highlight w:val="none"/>
              </w:rPr>
              <w:t>紧急</w:t>
            </w:r>
            <w:r>
              <w:rPr>
                <w:rFonts w:hint="eastAsia" w:ascii="宋体" w:hAnsi="宋体" w:cs="宋体"/>
                <w:color w:val="auto"/>
                <w:sz w:val="24"/>
                <w:szCs w:val="24"/>
                <w:highlight w:val="none"/>
                <w:lang w:val="en-US" w:eastAsia="zh-CN"/>
              </w:rPr>
              <w:t>救援能力</w:t>
            </w:r>
            <w:r>
              <w:rPr>
                <w:rFonts w:hint="eastAsia" w:ascii="宋体" w:hAnsi="宋体" w:eastAsia="宋体" w:cs="宋体"/>
                <w:color w:val="auto"/>
                <w:sz w:val="24"/>
                <w:highlight w:val="none"/>
              </w:rPr>
              <w:t>，有处理突发事故的经验和保安工作经历，训练有素，言语文明、规范，身体健康，工作认真负责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退伍军人优先</w:t>
            </w:r>
            <w:r>
              <w:rPr>
                <w:rFonts w:hint="eastAsia" w:ascii="宋体" w:hAnsi="宋体" w:cs="宋体"/>
                <w:color w:val="auto"/>
                <w:sz w:val="24"/>
                <w:highlight w:val="none"/>
                <w:lang w:eastAsia="zh-CN"/>
              </w:rPr>
              <w:t>。</w:t>
            </w:r>
          </w:p>
        </w:tc>
      </w:tr>
      <w:tr w14:paraId="136C2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690" w:type="dxa"/>
            <w:noWrap w:val="0"/>
            <w:vAlign w:val="center"/>
          </w:tcPr>
          <w:p w14:paraId="254C2F5F">
            <w:pPr>
              <w:pageBreakBefore w:val="0"/>
              <w:kinsoku/>
              <w:wordWrap/>
              <w:overflowPunct/>
              <w:topLinePunct w:val="0"/>
              <w:bidi w:val="0"/>
              <w:spacing w:line="360" w:lineRule="auto"/>
              <w:jc w:val="center"/>
              <w:textAlignment w:val="auto"/>
              <w:rPr>
                <w:rFonts w:hint="eastAsia" w:ascii="宋体" w:hAnsi="宋体" w:eastAsia="宋体" w:cs="宋体"/>
                <w:snapToGrid w:val="0"/>
                <w:color w:val="auto"/>
                <w:spacing w:val="-4"/>
                <w:sz w:val="24"/>
                <w:highlight w:val="none"/>
              </w:rPr>
            </w:pPr>
          </w:p>
        </w:tc>
        <w:tc>
          <w:tcPr>
            <w:tcW w:w="1236" w:type="dxa"/>
            <w:noWrap w:val="0"/>
            <w:vAlign w:val="center"/>
          </w:tcPr>
          <w:p w14:paraId="669118AF">
            <w:pPr>
              <w:pageBreakBefore w:val="0"/>
              <w:kinsoku/>
              <w:wordWrap/>
              <w:overflowPunct/>
              <w:topLinePunct w:val="0"/>
              <w:bidi w:val="0"/>
              <w:spacing w:line="360" w:lineRule="auto"/>
              <w:jc w:val="center"/>
              <w:textAlignment w:val="auto"/>
              <w:rPr>
                <w:rFonts w:hint="eastAsia" w:ascii="宋体" w:hAnsi="宋体" w:eastAsia="宋体" w:cs="宋体"/>
                <w:snapToGrid w:val="0"/>
                <w:color w:val="auto"/>
                <w:spacing w:val="-4"/>
                <w:sz w:val="24"/>
                <w:highlight w:val="none"/>
              </w:rPr>
            </w:pPr>
            <w:r>
              <w:rPr>
                <w:rFonts w:hint="eastAsia" w:ascii="宋体" w:hAnsi="宋体" w:eastAsia="宋体" w:cs="宋体"/>
                <w:snapToGrid w:val="0"/>
                <w:color w:val="auto"/>
                <w:spacing w:val="-4"/>
                <w:sz w:val="24"/>
                <w:highlight w:val="none"/>
              </w:rPr>
              <w:t>合计</w:t>
            </w:r>
          </w:p>
        </w:tc>
        <w:tc>
          <w:tcPr>
            <w:tcW w:w="6912" w:type="dxa"/>
            <w:gridSpan w:val="2"/>
            <w:tcBorders>
              <w:right w:val="single" w:color="auto" w:sz="4" w:space="0"/>
            </w:tcBorders>
            <w:noWrap w:val="0"/>
            <w:vAlign w:val="center"/>
          </w:tcPr>
          <w:p w14:paraId="0A1A0F78">
            <w:pPr>
              <w:pageBreakBefore w:val="0"/>
              <w:kinsoku/>
              <w:wordWrap/>
              <w:overflowPunct/>
              <w:topLinePunct w:val="0"/>
              <w:bidi w:val="0"/>
              <w:spacing w:line="360" w:lineRule="auto"/>
              <w:textAlignment w:val="auto"/>
              <w:rPr>
                <w:rFonts w:hint="default" w:ascii="宋体" w:hAnsi="宋体" w:eastAsia="宋体" w:cs="宋体"/>
                <w:snapToGrid w:val="0"/>
                <w:color w:val="auto"/>
                <w:spacing w:val="-4"/>
                <w:sz w:val="24"/>
                <w:highlight w:val="none"/>
                <w:lang w:val="en-US" w:eastAsia="zh-CN"/>
              </w:rPr>
            </w:pPr>
            <w:r>
              <w:rPr>
                <w:rFonts w:hint="eastAsia" w:ascii="宋体" w:hAnsi="宋体" w:eastAsia="宋体" w:cs="宋体"/>
                <w:snapToGrid w:val="0"/>
                <w:color w:val="auto"/>
                <w:spacing w:val="-4"/>
                <w:sz w:val="24"/>
                <w:highlight w:val="none"/>
                <w:lang w:val="en-US" w:eastAsia="zh-CN"/>
              </w:rPr>
              <w:t>1</w:t>
            </w:r>
            <w:r>
              <w:rPr>
                <w:rFonts w:hint="eastAsia" w:ascii="宋体" w:hAnsi="宋体" w:cs="宋体"/>
                <w:snapToGrid w:val="0"/>
                <w:color w:val="auto"/>
                <w:spacing w:val="-4"/>
                <w:sz w:val="24"/>
                <w:highlight w:val="none"/>
                <w:lang w:val="en-US" w:eastAsia="zh-CN"/>
              </w:rPr>
              <w:t>5</w:t>
            </w:r>
          </w:p>
        </w:tc>
      </w:tr>
    </w:tbl>
    <w:p w14:paraId="0C552038">
      <w:pPr>
        <w:pageBreakBefore w:val="0"/>
        <w:numPr>
          <w:ilvl w:val="0"/>
          <w:numId w:val="0"/>
        </w:numPr>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highlight w:val="none"/>
          <w:lang w:val="en-US" w:eastAsia="zh-CN"/>
        </w:rPr>
      </w:pPr>
    </w:p>
    <w:p w14:paraId="1825888D">
      <w:pPr>
        <w:pageBreakBefore w:val="0"/>
        <w:numPr>
          <w:ilvl w:val="0"/>
          <w:numId w:val="0"/>
        </w:numPr>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平时工作日不宜安排的清洁工作或其他</w:t>
      </w:r>
      <w:r>
        <w:rPr>
          <w:rFonts w:hint="eastAsia" w:ascii="宋体" w:hAnsi="宋体" w:eastAsia="宋体" w:cs="宋体"/>
          <w:color w:val="auto"/>
          <w:sz w:val="24"/>
          <w:highlight w:val="none"/>
          <w:lang w:val="en-US" w:eastAsia="zh-CN"/>
        </w:rPr>
        <w:t>维修</w:t>
      </w:r>
      <w:r>
        <w:rPr>
          <w:rFonts w:hint="eastAsia" w:ascii="宋体" w:hAnsi="宋体" w:eastAsia="宋体" w:cs="宋体"/>
          <w:color w:val="auto"/>
          <w:sz w:val="24"/>
          <w:highlight w:val="none"/>
        </w:rPr>
        <w:t>工作均安排在节假日进行，假日结束前</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天保洁人员上岗。</w:t>
      </w:r>
    </w:p>
    <w:p w14:paraId="541E9812">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管理服务人员上岗时须统一着装，服装样式体现岗位特色和方便不同岗位操作，并经采购单位认可。</w:t>
      </w:r>
    </w:p>
    <w:p w14:paraId="671DF531">
      <w:pPr>
        <w:pStyle w:val="3"/>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物业应做好一年四季的基础安排。遇重大活动应增加人员，遇自然灾害、恶劣天气等特殊时期，24小时到场服务，增援力量配备充足。</w:t>
      </w:r>
    </w:p>
    <w:p w14:paraId="63FAD1AC">
      <w:pPr>
        <w:pageBreakBefore w:val="0"/>
        <w:kinsoku/>
        <w:wordWrap/>
        <w:overflowPunct/>
        <w:topLinePunct w:val="0"/>
        <w:bidi w:val="0"/>
        <w:spacing w:line="360" w:lineRule="auto"/>
        <w:ind w:firstLine="120" w:firstLineChars="5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   5.</w:t>
      </w:r>
      <w:r>
        <w:rPr>
          <w:rFonts w:hint="eastAsia" w:ascii="宋体" w:hAnsi="宋体" w:eastAsia="宋体" w:cs="宋体"/>
          <w:b w:val="0"/>
          <w:bCs/>
          <w:color w:val="auto"/>
          <w:sz w:val="24"/>
          <w:szCs w:val="24"/>
          <w:highlight w:val="none"/>
        </w:rPr>
        <w:t>管理服务人员应及时、认真做好工作日志、交接班记录、账册等记录工作，做到字迹清晰、数据准确。</w:t>
      </w:r>
    </w:p>
    <w:p w14:paraId="4285D89A">
      <w:pPr>
        <w:pStyle w:val="3"/>
        <w:pageBreakBefore w:val="0"/>
        <w:kinsoku/>
        <w:wordWrap/>
        <w:overflowPunct/>
        <w:topLinePunct w:val="0"/>
        <w:bidi w:val="0"/>
        <w:spacing w:line="360" w:lineRule="auto"/>
        <w:ind w:left="459" w:leftChars="214" w:hanging="10" w:hangingChars="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五、其他要求</w:t>
      </w:r>
    </w:p>
    <w:p w14:paraId="66A1CA8C">
      <w:pPr>
        <w:pStyle w:val="3"/>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根据本项目物业使用特点提出合理的物业管理服务理念、服务定位和目标，结合本项目安全性特点，提出针对性的切实可行的方案。有比较完善的组织架构及管理制度，清晰简练地列出主要管理流程，包括运作流程图、监督机制、自我约束机制、信息反馈及处理机制。</w:t>
      </w:r>
    </w:p>
    <w:p w14:paraId="5F8393C8">
      <w:pPr>
        <w:pStyle w:val="3"/>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服务方须在合同签订前须提供</w:t>
      </w:r>
      <w:r>
        <w:rPr>
          <w:rFonts w:hint="eastAsia" w:ascii="宋体" w:hAnsi="宋体" w:eastAsia="宋体" w:cs="宋体"/>
          <w:b w:val="0"/>
          <w:bCs w:val="0"/>
          <w:color w:val="auto"/>
          <w:sz w:val="24"/>
          <w:szCs w:val="24"/>
          <w:highlight w:val="none"/>
          <w:lang w:val="en-US" w:eastAsia="zh-CN"/>
        </w:rPr>
        <w:t>项目总负责人、项目经理</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安保人员、保洁人员、</w:t>
      </w:r>
      <w:r>
        <w:rPr>
          <w:rFonts w:hint="eastAsia" w:ascii="宋体" w:hAnsi="宋体" w:eastAsia="宋体" w:cs="宋体"/>
          <w:b w:val="0"/>
          <w:bCs w:val="0"/>
          <w:color w:val="auto"/>
          <w:sz w:val="24"/>
          <w:szCs w:val="24"/>
          <w:highlight w:val="none"/>
        </w:rPr>
        <w:t>维修人员等所有岗位人员的相关有效证件和信息，如果服务方不能提供，则采购单位有权终止合同签订。</w:t>
      </w:r>
    </w:p>
    <w:p w14:paraId="2B919173">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为提高物业管理服务水平，有完善的人员培训方案和管理制度。建立上岗前培训制度，物业服务各</w:t>
      </w:r>
      <w:r>
        <w:rPr>
          <w:rFonts w:hint="eastAsia" w:ascii="宋体" w:hAnsi="宋体" w:eastAsia="宋体" w:cs="宋体"/>
          <w:color w:val="auto"/>
          <w:sz w:val="24"/>
          <w:szCs w:val="24"/>
          <w:highlight w:val="none"/>
          <w:lang w:val="en-US" w:eastAsia="zh-CN"/>
        </w:rPr>
        <w:t>类</w:t>
      </w:r>
      <w:r>
        <w:rPr>
          <w:rFonts w:hint="eastAsia" w:ascii="宋体" w:hAnsi="宋体" w:eastAsia="宋体" w:cs="宋体"/>
          <w:color w:val="auto"/>
          <w:sz w:val="24"/>
          <w:szCs w:val="24"/>
          <w:highlight w:val="none"/>
        </w:rPr>
        <w:t>人员上岗前必须进行培训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通过考试方式，经投标人同意准许上岗。所有管理服务人员在服务期间按岗位要求进行定期培训。</w:t>
      </w:r>
    </w:p>
    <w:p w14:paraId="1F269728">
      <w:pPr>
        <w:pStyle w:val="3"/>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项目经理、业务主管及员工如需更换,须经招标方同意，项目主管需提前一个月、安保和保洁提前20天、维修人员需提前7天告知业主并得到同意后才能更换，按要求及时补充相应人员，提前做好交接班。对业主认为无能力、工作失职或不合适人员，应立即更换。以确保</w:t>
      </w:r>
      <w:r>
        <w:rPr>
          <w:rFonts w:hint="eastAsia" w:ascii="宋体" w:hAnsi="宋体" w:eastAsia="宋体" w:cs="宋体"/>
          <w:b w:val="0"/>
          <w:bCs w:val="0"/>
          <w:color w:val="auto"/>
          <w:sz w:val="24"/>
          <w:szCs w:val="24"/>
          <w:highlight w:val="none"/>
          <w:lang w:val="en-US" w:eastAsia="zh-CN"/>
        </w:rPr>
        <w:t>物业服务人员相对</w:t>
      </w:r>
      <w:r>
        <w:rPr>
          <w:rFonts w:hint="eastAsia" w:ascii="宋体" w:hAnsi="宋体" w:eastAsia="宋体" w:cs="宋体"/>
          <w:b w:val="0"/>
          <w:bCs w:val="0"/>
          <w:color w:val="auto"/>
          <w:sz w:val="24"/>
          <w:szCs w:val="24"/>
          <w:highlight w:val="none"/>
        </w:rPr>
        <w:t>稳定性</w:t>
      </w:r>
    </w:p>
    <w:p w14:paraId="398180AB">
      <w:pPr>
        <w:pageBreakBefore w:val="0"/>
        <w:widowControl/>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按国家和当地政府有关劳动法规、条例，向管理服务人员提供相应工种的劳动工资、加班工资、劳动保护等待遇。为保证服务人员的技能素质、队伍的相对稳定，应保障关键技术岗位的工资待遇。中标物业公司安排的与原工作相同的岗位，应保持稳中有升的工资水平，工资平均增长幅度不低于每年的物价增长指数。应建立鼓励员工长期稳定为甲方服务的工资机制，例如设立工龄工资，其工龄可以按为甲方服务的年限来设定，提高员工对公司和甲方单位的忠诚度。</w:t>
      </w:r>
    </w:p>
    <w:p w14:paraId="04845386">
      <w:pPr>
        <w:keepNext w:val="0"/>
        <w:keepLines w:val="0"/>
        <w:pageBreakBefore w:val="0"/>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突发事件处理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每年组织不少于1次的突发事件应急演习，并按照要求制订突发事件应急预案，并在物业办公室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传达室等处张榜悬挂，安保岗位人员必须按规定实行岗位警戒，根据不同突发事件的现场情况进行应变处理。定期检查各楼层固定位置悬挂疏散示意图及引导标识标牌，如发现破损及时报修。当发生台风、暴雨、雪灾等灾害性天气及其他突发事件时，对设备机房、停车场、露天设施进行检查和加固。各岗位人员必须按规定实行岗位警戒，根据不同突发事件的现场情况进行应变处理，在有关部门到达现场前，确保人身安全，减少财产损失，并全力协助处理相关事宜。当遇到各类应急事件时人员不够，应根据招标方要求，从其他物业项目中抽派安保人员补充。</w:t>
      </w:r>
    </w:p>
    <w:p w14:paraId="317289FB">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中标方应承诺在合同期内，为承包区域内提供物业</w:t>
      </w:r>
      <w:r>
        <w:rPr>
          <w:rFonts w:hint="eastAsia" w:ascii="宋体" w:hAnsi="宋体" w:eastAsia="宋体" w:cs="宋体"/>
          <w:color w:val="auto"/>
          <w:sz w:val="24"/>
          <w:szCs w:val="24"/>
          <w:highlight w:val="none"/>
          <w:lang w:val="en-US" w:eastAsia="zh-CN"/>
        </w:rPr>
        <w:t>安保、</w:t>
      </w:r>
      <w:r>
        <w:rPr>
          <w:rFonts w:hint="eastAsia" w:ascii="宋体" w:hAnsi="宋体" w:eastAsia="宋体" w:cs="宋体"/>
          <w:color w:val="auto"/>
          <w:sz w:val="24"/>
          <w:szCs w:val="24"/>
          <w:highlight w:val="none"/>
        </w:rPr>
        <w:t>保洁、水电与设备维护及其他相关服务中，所引起</w:t>
      </w:r>
      <w:r>
        <w:rPr>
          <w:rFonts w:hint="eastAsia" w:ascii="宋体" w:hAnsi="宋体" w:eastAsia="宋体" w:cs="宋体"/>
          <w:color w:val="auto"/>
          <w:kern w:val="0"/>
          <w:sz w:val="24"/>
          <w:szCs w:val="24"/>
          <w:highlight w:val="none"/>
        </w:rPr>
        <w:t>劳动争议、工伤事故和意外伤害，以及由此带来的一切风险均由中标方自行全权负责，相关费用由中标方自行承担。</w:t>
      </w:r>
    </w:p>
    <w:p w14:paraId="7CFCFC06">
      <w:pPr>
        <w:pStyle w:val="3"/>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w:t>
      </w:r>
      <w:r>
        <w:rPr>
          <w:rFonts w:hint="eastAsia" w:ascii="宋体" w:hAnsi="宋体" w:eastAsia="宋体" w:cs="宋体"/>
          <w:b w:val="0"/>
          <w:bCs w:val="0"/>
          <w:color w:val="auto"/>
          <w:sz w:val="24"/>
          <w:szCs w:val="24"/>
          <w:highlight w:val="none"/>
        </w:rPr>
        <w:t>各投标人须按《杭州市物业管理条例》及其他国家有关标准和规范完成采购文件要求的物业管理工作。</w:t>
      </w:r>
    </w:p>
    <w:p w14:paraId="51D29A6E">
      <w:pPr>
        <w:pageBreakBefore w:val="0"/>
        <w:tabs>
          <w:tab w:val="left" w:pos="360"/>
          <w:tab w:val="left" w:pos="1440"/>
        </w:tabs>
        <w:kinsoku/>
        <w:wordWrap/>
        <w:overflowPunct/>
        <w:topLinePunct w:val="0"/>
        <w:bidi w:val="0"/>
        <w:snapToGrid w:val="0"/>
        <w:spacing w:line="360" w:lineRule="auto"/>
        <w:ind w:firstLine="472" w:firstLineChars="197"/>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投标人应制订具体的质量保证措施及质量保证及相关服务的承诺。</w:t>
      </w:r>
      <w:r>
        <w:rPr>
          <w:rFonts w:hint="eastAsia" w:ascii="宋体" w:hAnsi="宋体" w:eastAsia="宋体" w:cs="宋体"/>
          <w:color w:val="auto"/>
          <w:sz w:val="24"/>
          <w:szCs w:val="24"/>
          <w:highlight w:val="none"/>
        </w:rPr>
        <w:t>服务方所有的工作除应按服务方的内部流程实施外还应接受采购单位或第三方的检查。</w:t>
      </w:r>
      <w:r>
        <w:rPr>
          <w:rFonts w:hint="eastAsia" w:ascii="宋体" w:hAnsi="宋体" w:eastAsia="宋体" w:cs="宋体"/>
          <w:b w:val="0"/>
          <w:bCs w:val="0"/>
          <w:color w:val="auto"/>
          <w:sz w:val="24"/>
          <w:szCs w:val="24"/>
          <w:highlight w:val="none"/>
        </w:rPr>
        <w:t>如因服务质量未达到目标</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达不到采购单位</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要求及各项服务承诺，</w:t>
      </w:r>
      <w:r>
        <w:rPr>
          <w:rFonts w:hint="eastAsia" w:ascii="宋体" w:hAnsi="宋体" w:eastAsia="宋体" w:cs="宋体"/>
          <w:color w:val="auto"/>
          <w:sz w:val="24"/>
          <w:szCs w:val="24"/>
          <w:highlight w:val="none"/>
          <w:lang w:val="en-US" w:eastAsia="zh-CN"/>
        </w:rPr>
        <w:t>服务方</w:t>
      </w:r>
      <w:r>
        <w:rPr>
          <w:rFonts w:hint="eastAsia" w:ascii="宋体" w:hAnsi="宋体" w:eastAsia="宋体" w:cs="宋体"/>
          <w:b w:val="0"/>
          <w:bCs w:val="0"/>
          <w:color w:val="auto"/>
          <w:sz w:val="24"/>
          <w:szCs w:val="24"/>
          <w:highlight w:val="none"/>
        </w:rPr>
        <w:t>应承担责任和经济赔偿</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且</w:t>
      </w:r>
      <w:r>
        <w:rPr>
          <w:rFonts w:hint="eastAsia" w:ascii="宋体" w:hAnsi="宋体" w:eastAsia="宋体" w:cs="宋体"/>
          <w:color w:val="auto"/>
          <w:sz w:val="24"/>
          <w:szCs w:val="24"/>
          <w:highlight w:val="none"/>
        </w:rPr>
        <w:t>采购单位有权要求其整改，直至扣款或终止合同。</w:t>
      </w:r>
      <w:r>
        <w:rPr>
          <w:rFonts w:hint="eastAsia" w:ascii="宋体" w:hAnsi="宋体" w:eastAsia="宋体" w:cs="宋体"/>
          <w:b w:val="0"/>
          <w:bCs w:val="0"/>
          <w:color w:val="auto"/>
          <w:sz w:val="24"/>
          <w:szCs w:val="24"/>
          <w:highlight w:val="none"/>
        </w:rPr>
        <w:t>在维保范围项目，</w:t>
      </w:r>
      <w:r>
        <w:rPr>
          <w:rFonts w:hint="eastAsia" w:ascii="宋体" w:hAnsi="宋体" w:eastAsia="宋体" w:cs="宋体"/>
          <w:b w:val="0"/>
          <w:bCs w:val="0"/>
          <w:color w:val="auto"/>
          <w:sz w:val="24"/>
          <w:szCs w:val="24"/>
          <w:highlight w:val="none"/>
          <w:lang w:val="en-US" w:eastAsia="zh-CN"/>
        </w:rPr>
        <w:t>服务方</w:t>
      </w:r>
      <w:r>
        <w:rPr>
          <w:rFonts w:hint="eastAsia" w:ascii="宋体" w:hAnsi="宋体" w:eastAsia="宋体" w:cs="宋体"/>
          <w:b w:val="0"/>
          <w:bCs w:val="0"/>
          <w:color w:val="auto"/>
          <w:sz w:val="24"/>
          <w:szCs w:val="24"/>
          <w:highlight w:val="none"/>
        </w:rPr>
        <w:t>无任何理由拒绝保养维修。</w:t>
      </w:r>
    </w:p>
    <w:p w14:paraId="63BBF261">
      <w:pPr>
        <w:pageBreakBefore w:val="0"/>
        <w:tabs>
          <w:tab w:val="left" w:pos="360"/>
          <w:tab w:val="left" w:pos="1440"/>
        </w:tabs>
        <w:kinsoku/>
        <w:wordWrap/>
        <w:overflowPunct/>
        <w:topLinePunct w:val="0"/>
        <w:bidi w:val="0"/>
        <w:snapToGrid w:val="0"/>
        <w:spacing w:line="360" w:lineRule="auto"/>
        <w:ind w:firstLine="472" w:firstLineChars="197"/>
        <w:textAlignment w:val="auto"/>
        <w:rPr>
          <w:rFonts w:hint="eastAsia" w:ascii="宋体" w:hAnsi="宋体" w:eastAsia="宋体" w:cs="宋体"/>
          <w:b w:val="0"/>
          <w:bCs w:val="0"/>
          <w:color w:val="auto"/>
          <w:sz w:val="24"/>
          <w:szCs w:val="24"/>
          <w:highlight w:val="green"/>
          <w:lang w:eastAsia="zh-CN"/>
        </w:rPr>
      </w:pPr>
      <w:r>
        <w:rPr>
          <w:rFonts w:hint="eastAsia" w:ascii="宋体" w:hAnsi="宋体" w:cs="宋体"/>
          <w:b w:val="0"/>
          <w:bCs w:val="0"/>
          <w:color w:val="auto"/>
          <w:sz w:val="24"/>
          <w:szCs w:val="24"/>
          <w:highlight w:val="none"/>
          <w:lang w:val="en-US" w:eastAsia="zh-CN"/>
        </w:rPr>
        <w:t>10.要求投标人在</w:t>
      </w:r>
      <w:r>
        <w:rPr>
          <w:rFonts w:hint="eastAsia" w:ascii="宋体" w:hAnsi="宋体" w:eastAsia="宋体" w:cs="宋体"/>
          <w:color w:val="auto"/>
          <w:sz w:val="24"/>
          <w:szCs w:val="24"/>
          <w:highlight w:val="none"/>
        </w:rPr>
        <w:t>管理、激励、监督、奖惩等规章制度健全规范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内部考核和奖惩制度周密合理，组织制度完善，岗位职责明确</w:t>
      </w:r>
      <w:r>
        <w:rPr>
          <w:rFonts w:hint="eastAsia" w:ascii="宋体" w:hAnsi="宋体" w:cs="宋体"/>
          <w:color w:val="auto"/>
          <w:sz w:val="24"/>
          <w:szCs w:val="24"/>
          <w:highlight w:val="none"/>
          <w:lang w:eastAsia="zh-CN"/>
        </w:rPr>
        <w:t>。</w:t>
      </w:r>
    </w:p>
    <w:p w14:paraId="1F75AC56">
      <w:pPr>
        <w:pageBreakBefore w:val="0"/>
        <w:widowControl/>
        <w:kinsoku/>
        <w:wordWrap/>
        <w:overflowPunct/>
        <w:topLinePunct w:val="0"/>
        <w:autoSpaceDE w:val="0"/>
        <w:autoSpaceDN w:val="0"/>
        <w:bidi w:val="0"/>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六、管理服务应达到的各项指标</w:t>
      </w:r>
    </w:p>
    <w:p w14:paraId="5FBE6817">
      <w:pPr>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杜绝火灾等责任事故和刑事案件；</w:t>
      </w:r>
    </w:p>
    <w:p w14:paraId="1F634611">
      <w:pPr>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环境卫生、清洁率达99%；</w:t>
      </w:r>
    </w:p>
    <w:p w14:paraId="56C8D9C0">
      <w:pPr>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维修、报修及时率100%，返修率小于1%；</w:t>
      </w:r>
    </w:p>
    <w:p w14:paraId="7EC939C2">
      <w:pPr>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服务有效投诉少于1%，处理率100%；</w:t>
      </w:r>
    </w:p>
    <w:p w14:paraId="63C84B6C">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满意率95%以上。</w:t>
      </w:r>
    </w:p>
    <w:p w14:paraId="635B9F8A">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七、管理服务费用及财务管理要求</w:t>
      </w:r>
    </w:p>
    <w:p w14:paraId="369479F7">
      <w:pPr>
        <w:pStyle w:val="3"/>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本项目采用总价合同，物业管理服务费用及结算方式以签订的合同为准，中标（成交）供应商的投标报价是履行合同的最终价格，报价应包括完成合同所涉及的全部内容，以及中标后中标供应商因本项目合同履行产生的税金、人工、管理、合理利润等一切成本及费用，成交后不允许擅自改变服务内容、质量标准、期限与追加项目预算。</w:t>
      </w:r>
    </w:p>
    <w:p w14:paraId="37CFDD92">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color w:val="auto"/>
          <w:sz w:val="24"/>
          <w:szCs w:val="24"/>
          <w:highlight w:val="none"/>
        </w:rPr>
        <w:t>物业管理服务人员缺岗的，按其岗位平均每月人员开支的标准扣除服务费。扣除的费用可用于其他顶岗人员的加班或奖励费用。</w:t>
      </w:r>
    </w:p>
    <w:p w14:paraId="07E55A21">
      <w:pPr>
        <w:pStyle w:val="3"/>
        <w:numPr>
          <w:ilvl w:val="0"/>
          <w:numId w:val="0"/>
        </w:numPr>
        <w:ind w:leftChars="0" w:firstLine="480" w:firstLineChars="200"/>
        <w:jc w:val="both"/>
        <w:rPr>
          <w:rFonts w:hint="default" w:eastAsia="宋体"/>
          <w:lang w:val="en-US" w:eastAsia="zh-CN"/>
        </w:rPr>
      </w:pPr>
      <w:r>
        <w:rPr>
          <w:rFonts w:hint="eastAsia" w:ascii="宋体" w:hAnsi="宋体" w:eastAsia="宋体" w:cs="宋体"/>
          <w:b w:val="0"/>
          <w:bCs w:val="0"/>
          <w:color w:val="auto"/>
          <w:sz w:val="24"/>
          <w:szCs w:val="24"/>
          <w:highlight w:val="none"/>
          <w:lang w:val="en-US" w:eastAsia="zh-CN"/>
        </w:rPr>
        <w:t>3.中标人提供服务的工作人员期间自行负责就餐，学校食堂可以提供便利但需要付费。</w:t>
      </w:r>
    </w:p>
    <w:p w14:paraId="285DB6AB">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八、服务期限：</w:t>
      </w:r>
      <w:r>
        <w:rPr>
          <w:rFonts w:hint="eastAsia" w:ascii="宋体" w:hAnsi="宋体" w:eastAsia="宋体" w:cs="宋体"/>
          <w:color w:val="auto"/>
          <w:sz w:val="24"/>
          <w:szCs w:val="24"/>
          <w:highlight w:val="none"/>
        </w:rPr>
        <w:t>自合同签订起</w:t>
      </w:r>
      <w:r>
        <w:rPr>
          <w:rFonts w:hint="eastAsia" w:ascii="宋体" w:hAnsi="宋体" w:eastAsia="宋体" w:cs="宋体"/>
          <w:color w:val="auto"/>
          <w:sz w:val="24"/>
          <w:szCs w:val="24"/>
          <w:highlight w:val="none"/>
          <w:lang w:val="en-US" w:eastAsia="zh-CN"/>
        </w:rPr>
        <w:t>1年</w:t>
      </w:r>
      <w:r>
        <w:rPr>
          <w:rFonts w:hint="eastAsia" w:ascii="宋体" w:hAnsi="宋体" w:eastAsia="宋体" w:cs="宋体"/>
          <w:color w:val="auto"/>
          <w:sz w:val="24"/>
          <w:szCs w:val="24"/>
          <w:highlight w:val="none"/>
        </w:rPr>
        <w:t>。</w:t>
      </w:r>
    </w:p>
    <w:p w14:paraId="12159294">
      <w:pPr>
        <w:pageBreakBefore w:val="0"/>
        <w:kinsoku/>
        <w:wordWrap/>
        <w:overflowPunct/>
        <w:topLinePunct w:val="0"/>
        <w:bidi w:val="0"/>
        <w:spacing w:line="360" w:lineRule="auto"/>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九、</w:t>
      </w:r>
      <w:r>
        <w:rPr>
          <w:rFonts w:hint="eastAsia" w:ascii="宋体" w:hAnsi="宋体" w:eastAsia="宋体" w:cs="宋体"/>
          <w:b/>
          <w:color w:val="auto"/>
          <w:sz w:val="24"/>
          <w:szCs w:val="24"/>
          <w:highlight w:val="none"/>
        </w:rPr>
        <w:t>采购人提供的相关场地</w:t>
      </w:r>
    </w:p>
    <w:p w14:paraId="7BBBAA66">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采购单位免费提供物业管理的办公场地，但办公用品（指办公桌、电脑、打印机、对讲机、文件柜等自身使用的等公用品）由投标人自行解决。</w:t>
      </w:r>
    </w:p>
    <w:p w14:paraId="249098DD">
      <w:pPr>
        <w:pageBreakBefore w:val="0"/>
        <w:kinsoku/>
        <w:wordWrap/>
        <w:overflowPunct/>
        <w:topLinePunct w:val="0"/>
        <w:bidi w:val="0"/>
        <w:spacing w:line="360" w:lineRule="auto"/>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snapToGrid w:val="0"/>
          <w:color w:val="auto"/>
          <w:kern w:val="0"/>
          <w:sz w:val="24"/>
          <w:szCs w:val="24"/>
          <w:highlight w:val="none"/>
        </w:rPr>
        <w:t>十、检查与考核</w:t>
      </w:r>
    </w:p>
    <w:p w14:paraId="673E1F42">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物业管理监督由</w:t>
      </w:r>
      <w:r>
        <w:rPr>
          <w:rFonts w:hint="eastAsia" w:ascii="宋体" w:hAnsi="宋体" w:eastAsia="宋体" w:cs="宋体"/>
          <w:color w:val="auto"/>
          <w:kern w:val="0"/>
          <w:sz w:val="24"/>
          <w:szCs w:val="24"/>
          <w:highlight w:val="none"/>
          <w:lang w:val="en-US" w:eastAsia="zh-CN"/>
        </w:rPr>
        <w:t>学校后勤</w:t>
      </w:r>
      <w:r>
        <w:rPr>
          <w:rFonts w:hint="eastAsia" w:ascii="宋体" w:hAnsi="宋体" w:eastAsia="宋体" w:cs="宋体"/>
          <w:color w:val="auto"/>
          <w:kern w:val="0"/>
          <w:sz w:val="24"/>
          <w:szCs w:val="24"/>
          <w:highlight w:val="none"/>
        </w:rPr>
        <w:t>全面负责，</w:t>
      </w:r>
      <w:r>
        <w:rPr>
          <w:rFonts w:hint="eastAsia" w:ascii="宋体" w:hAnsi="宋体" w:eastAsia="宋体" w:cs="宋体"/>
          <w:color w:val="auto"/>
          <w:kern w:val="0"/>
          <w:sz w:val="24"/>
          <w:szCs w:val="24"/>
          <w:highlight w:val="none"/>
          <w:lang w:val="en-US" w:eastAsia="zh-CN"/>
        </w:rPr>
        <w:t>服务方</w:t>
      </w:r>
      <w:r>
        <w:rPr>
          <w:rFonts w:hint="eastAsia" w:ascii="宋体" w:hAnsi="宋体" w:eastAsia="宋体" w:cs="宋体"/>
          <w:color w:val="auto"/>
          <w:kern w:val="0"/>
          <w:sz w:val="24"/>
          <w:szCs w:val="24"/>
          <w:highlight w:val="none"/>
        </w:rPr>
        <w:t>应无条件接受采购人定期或不定期</w:t>
      </w:r>
      <w:r>
        <w:rPr>
          <w:rFonts w:hint="eastAsia" w:ascii="宋体" w:hAnsi="宋体" w:eastAsia="宋体" w:cs="宋体"/>
          <w:color w:val="auto"/>
          <w:sz w:val="24"/>
          <w:szCs w:val="24"/>
          <w:highlight w:val="none"/>
        </w:rPr>
        <w:t>质量监控</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kern w:val="0"/>
          <w:sz w:val="24"/>
          <w:szCs w:val="24"/>
          <w:highlight w:val="none"/>
        </w:rPr>
        <w:t>检查监督。</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sz w:val="24"/>
          <w:szCs w:val="24"/>
          <w:highlight w:val="none"/>
        </w:rPr>
        <w:t>方未执行合同规定任务的，或对</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要求整改的问题未在规定时间内完成整改的，</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按每人次或每项任务</w:t>
      </w:r>
      <w:r>
        <w:rPr>
          <w:rFonts w:hint="eastAsia" w:ascii="宋体" w:hAnsi="宋体" w:eastAsia="宋体" w:cs="宋体"/>
          <w:color w:val="auto"/>
          <w:sz w:val="24"/>
          <w:szCs w:val="24"/>
          <w:highlight w:val="none"/>
          <w:lang w:val="en-US" w:eastAsia="zh-CN"/>
        </w:rPr>
        <w:t>进行扣分和</w:t>
      </w:r>
      <w:r>
        <w:rPr>
          <w:rFonts w:hint="eastAsia" w:ascii="宋体" w:hAnsi="宋体" w:eastAsia="宋体" w:cs="宋体"/>
          <w:color w:val="auto"/>
          <w:sz w:val="24"/>
          <w:szCs w:val="24"/>
          <w:highlight w:val="none"/>
        </w:rPr>
        <w:t>扣减月物业管理服务费，</w:t>
      </w:r>
      <w:r>
        <w:rPr>
          <w:rFonts w:hint="eastAsia" w:ascii="宋体" w:hAnsi="宋体" w:eastAsia="宋体" w:cs="宋体"/>
          <w:color w:val="auto"/>
          <w:kern w:val="0"/>
          <w:sz w:val="24"/>
          <w:szCs w:val="24"/>
          <w:highlight w:val="none"/>
          <w:lang w:val="en-US" w:eastAsia="zh-CN"/>
        </w:rPr>
        <w:t>并</w:t>
      </w:r>
      <w:r>
        <w:rPr>
          <w:rFonts w:hint="eastAsia" w:ascii="宋体" w:hAnsi="宋体" w:eastAsia="宋体" w:cs="宋体"/>
          <w:color w:val="auto"/>
          <w:kern w:val="0"/>
          <w:sz w:val="24"/>
          <w:szCs w:val="24"/>
          <w:highlight w:val="none"/>
        </w:rPr>
        <w:t>以通知单形式告知供应商，经项目负责人签字确认</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直至执行整改为止</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拒不执行或整改造成重大事故的，招标方有权解除合同。</w:t>
      </w:r>
    </w:p>
    <w:p w14:paraId="4FB53E76">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采购人不定期抽查</w:t>
      </w:r>
      <w:r>
        <w:rPr>
          <w:rFonts w:hint="eastAsia" w:ascii="宋体" w:hAnsi="宋体" w:eastAsia="宋体" w:cs="宋体"/>
          <w:snapToGrid w:val="0"/>
          <w:color w:val="auto"/>
          <w:kern w:val="0"/>
          <w:sz w:val="24"/>
          <w:szCs w:val="24"/>
          <w:highlight w:val="none"/>
          <w:lang w:val="en-US" w:eastAsia="zh-CN"/>
        </w:rPr>
        <w:t>服务方</w:t>
      </w:r>
      <w:r>
        <w:rPr>
          <w:rFonts w:hint="eastAsia" w:ascii="宋体" w:hAnsi="宋体" w:eastAsia="宋体" w:cs="宋体"/>
          <w:snapToGrid w:val="0"/>
          <w:color w:val="auto"/>
          <w:kern w:val="0"/>
          <w:sz w:val="24"/>
          <w:szCs w:val="24"/>
          <w:highlight w:val="none"/>
        </w:rPr>
        <w:t>投入的人员数量，如果抽查时发现</w:t>
      </w:r>
      <w:r>
        <w:rPr>
          <w:rFonts w:hint="eastAsia" w:ascii="宋体" w:hAnsi="宋体" w:eastAsia="宋体" w:cs="宋体"/>
          <w:snapToGrid w:val="0"/>
          <w:color w:val="auto"/>
          <w:kern w:val="0"/>
          <w:sz w:val="24"/>
          <w:szCs w:val="24"/>
          <w:highlight w:val="none"/>
          <w:lang w:val="en-US" w:eastAsia="zh-CN"/>
        </w:rPr>
        <w:t>服务方</w:t>
      </w:r>
      <w:r>
        <w:rPr>
          <w:rFonts w:hint="eastAsia" w:ascii="宋体" w:hAnsi="宋体" w:eastAsia="宋体" w:cs="宋体"/>
          <w:snapToGrid w:val="0"/>
          <w:color w:val="auto"/>
          <w:kern w:val="0"/>
          <w:sz w:val="24"/>
          <w:szCs w:val="24"/>
          <w:highlight w:val="none"/>
        </w:rPr>
        <w:t>投入的人员数量少于合同约定的数量，采购人可以按缺少人数每人1000元/次累计扣除当月合同款。</w:t>
      </w:r>
      <w:r>
        <w:rPr>
          <w:rFonts w:hint="eastAsia" w:ascii="宋体" w:hAnsi="宋体" w:eastAsia="宋体" w:cs="宋体"/>
          <w:snapToGrid w:val="0"/>
          <w:color w:val="auto"/>
          <w:kern w:val="0"/>
          <w:sz w:val="24"/>
          <w:szCs w:val="24"/>
          <w:highlight w:val="none"/>
          <w:lang w:val="en-US" w:eastAsia="zh-CN"/>
        </w:rPr>
        <w:t>服务方</w:t>
      </w:r>
      <w:r>
        <w:rPr>
          <w:rFonts w:hint="eastAsia" w:ascii="宋体" w:hAnsi="宋体" w:eastAsia="宋体" w:cs="宋体"/>
          <w:snapToGrid w:val="0"/>
          <w:color w:val="auto"/>
          <w:kern w:val="0"/>
          <w:sz w:val="24"/>
          <w:szCs w:val="24"/>
          <w:highlight w:val="none"/>
        </w:rPr>
        <w:t>聘用的工作人员必须符合劳动部门有关用工规定，并经</w:t>
      </w:r>
      <w:r>
        <w:rPr>
          <w:rFonts w:hint="eastAsia" w:ascii="宋体" w:hAnsi="宋体" w:eastAsia="宋体" w:cs="宋体"/>
          <w:snapToGrid w:val="0"/>
          <w:color w:val="auto"/>
          <w:kern w:val="0"/>
          <w:sz w:val="24"/>
          <w:szCs w:val="24"/>
          <w:highlight w:val="none"/>
          <w:lang w:val="en-US" w:eastAsia="zh-CN"/>
        </w:rPr>
        <w:t>服务方</w:t>
      </w:r>
      <w:r>
        <w:rPr>
          <w:rFonts w:hint="eastAsia" w:ascii="宋体" w:hAnsi="宋体" w:eastAsia="宋体" w:cs="宋体"/>
          <w:snapToGrid w:val="0"/>
          <w:color w:val="auto"/>
          <w:kern w:val="0"/>
          <w:sz w:val="24"/>
          <w:szCs w:val="24"/>
          <w:highlight w:val="none"/>
        </w:rPr>
        <w:t>相关专业考核合格后持证上岗，采购人有权进行审核，该类费用开支由</w:t>
      </w:r>
      <w:r>
        <w:rPr>
          <w:rFonts w:hint="eastAsia" w:ascii="宋体" w:hAnsi="宋体" w:eastAsia="宋体" w:cs="宋体"/>
          <w:snapToGrid w:val="0"/>
          <w:color w:val="auto"/>
          <w:kern w:val="0"/>
          <w:sz w:val="24"/>
          <w:szCs w:val="24"/>
          <w:highlight w:val="none"/>
          <w:lang w:val="en-US" w:eastAsia="zh-CN"/>
        </w:rPr>
        <w:t>服务方</w:t>
      </w:r>
      <w:r>
        <w:rPr>
          <w:rFonts w:hint="eastAsia" w:ascii="宋体" w:hAnsi="宋体" w:eastAsia="宋体" w:cs="宋体"/>
          <w:snapToGrid w:val="0"/>
          <w:color w:val="auto"/>
          <w:kern w:val="0"/>
          <w:sz w:val="24"/>
          <w:szCs w:val="24"/>
          <w:highlight w:val="none"/>
        </w:rPr>
        <w:t>负担。</w:t>
      </w:r>
    </w:p>
    <w:p w14:paraId="0CF5E3D1">
      <w:pPr>
        <w:pageBreakBefore w:val="0"/>
        <w:numPr>
          <w:ilvl w:val="0"/>
          <w:numId w:val="4"/>
        </w:numPr>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特别说明</w:t>
      </w:r>
    </w:p>
    <w:p w14:paraId="22242890">
      <w:pPr>
        <w:pageBreakBefore w:val="0"/>
        <w:numPr>
          <w:ilvl w:val="0"/>
          <w:numId w:val="0"/>
        </w:numPr>
        <w:kinsoku/>
        <w:wordWrap/>
        <w:overflowPunct/>
        <w:topLinePunct w:val="0"/>
        <w:bidi w:val="0"/>
        <w:spacing w:line="360" w:lineRule="auto"/>
        <w:ind w:firstLine="480" w:firstLineChars="200"/>
        <w:textAlignment w:val="auto"/>
      </w:pPr>
      <w:r>
        <w:rPr>
          <w:rFonts w:hint="eastAsia" w:ascii="宋体" w:hAnsi="宋体" w:eastAsia="宋体" w:cs="宋体"/>
          <w:color w:val="auto"/>
          <w:kern w:val="0"/>
          <w:sz w:val="24"/>
          <w:szCs w:val="24"/>
          <w:highlight w:val="none"/>
        </w:rPr>
        <w:t>供应商可自行进行了解项目相关信息及查阅有关资料，不另行统一安排，未进行了解项目相关信息所造成的一切风险由投标方自行承担。采购单位联系人及联系电话详见招标公告。</w:t>
      </w:r>
    </w:p>
    <w:p w14:paraId="7DD8F36C">
      <w:pPr>
        <w:widowControl/>
        <w:ind w:firstLine="720" w:firstLineChars="300"/>
        <w:jc w:val="left"/>
        <w:rPr>
          <w:rFonts w:ascii="宋体" w:hAnsi="宋体" w:cs="宋体"/>
          <w:bCs/>
          <w:color w:val="auto"/>
          <w:sz w:val="24"/>
          <w:highlight w:val="none"/>
        </w:rPr>
      </w:pPr>
    </w:p>
    <w:p w14:paraId="726B52DE">
      <w:pPr>
        <w:spacing w:line="360" w:lineRule="auto"/>
        <w:jc w:val="center"/>
        <w:outlineLvl w:val="0"/>
        <w:rPr>
          <w:rFonts w:hint="eastAsia" w:ascii="宋体" w:hAnsi="宋体" w:cs="宋体"/>
          <w:b/>
          <w:color w:val="auto"/>
          <w:sz w:val="36"/>
          <w:szCs w:val="36"/>
          <w:highlight w:val="none"/>
        </w:rPr>
      </w:pPr>
    </w:p>
    <w:p w14:paraId="4633B3A4">
      <w:pPr>
        <w:spacing w:line="360" w:lineRule="auto"/>
        <w:jc w:val="center"/>
        <w:outlineLvl w:val="0"/>
        <w:rPr>
          <w:rFonts w:hint="eastAsia" w:ascii="宋体" w:hAnsi="宋体" w:cs="宋体"/>
          <w:b/>
          <w:color w:val="auto"/>
          <w:sz w:val="36"/>
          <w:szCs w:val="36"/>
          <w:highlight w:val="none"/>
        </w:rPr>
      </w:pPr>
    </w:p>
    <w:p w14:paraId="47295F25">
      <w:pPr>
        <w:spacing w:line="360" w:lineRule="auto"/>
        <w:jc w:val="center"/>
        <w:outlineLvl w:val="0"/>
        <w:rPr>
          <w:rFonts w:hint="eastAsia" w:ascii="宋体" w:hAnsi="宋体" w:cs="宋体"/>
          <w:b/>
          <w:color w:val="auto"/>
          <w:sz w:val="36"/>
          <w:szCs w:val="36"/>
          <w:highlight w:val="none"/>
        </w:rPr>
      </w:pPr>
    </w:p>
    <w:p w14:paraId="49308038">
      <w:pPr>
        <w:spacing w:line="360" w:lineRule="auto"/>
        <w:jc w:val="center"/>
        <w:outlineLvl w:val="0"/>
        <w:rPr>
          <w:rFonts w:hint="eastAsia" w:ascii="宋体" w:hAnsi="宋体" w:cs="宋体"/>
          <w:b/>
          <w:color w:val="auto"/>
          <w:sz w:val="36"/>
          <w:szCs w:val="36"/>
          <w:highlight w:val="none"/>
        </w:rPr>
      </w:pPr>
    </w:p>
    <w:p w14:paraId="133291F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1" w:name="_Toc184314414"/>
      <w:bookmarkEnd w:id="31"/>
      <w:bookmarkStart w:id="32" w:name="_Toc184313252"/>
      <w:bookmarkEnd w:id="32"/>
      <w:bookmarkStart w:id="33" w:name="_Toc184310337"/>
      <w:bookmarkEnd w:id="33"/>
      <w:bookmarkStart w:id="34" w:name="_Toc184314426"/>
      <w:bookmarkEnd w:id="34"/>
      <w:bookmarkStart w:id="35" w:name="_Toc184310315"/>
      <w:bookmarkEnd w:id="35"/>
      <w:bookmarkStart w:id="36" w:name="_Toc184312137"/>
      <w:bookmarkEnd w:id="36"/>
      <w:bookmarkStart w:id="37" w:name="_Toc184308073"/>
      <w:bookmarkEnd w:id="37"/>
      <w:bookmarkStart w:id="38" w:name="_Toc184310303"/>
      <w:bookmarkEnd w:id="38"/>
      <w:bookmarkStart w:id="39" w:name="_Toc184308055"/>
      <w:bookmarkEnd w:id="39"/>
      <w:bookmarkStart w:id="40" w:name="_Toc184313310"/>
      <w:bookmarkEnd w:id="40"/>
      <w:bookmarkStart w:id="41" w:name="_Toc184310311"/>
      <w:bookmarkEnd w:id="41"/>
      <w:bookmarkStart w:id="42" w:name="_Toc184308049"/>
      <w:bookmarkEnd w:id="42"/>
      <w:bookmarkStart w:id="43" w:name="_Toc184313282"/>
      <w:bookmarkEnd w:id="43"/>
      <w:bookmarkStart w:id="44" w:name="_Toc184313287"/>
      <w:bookmarkEnd w:id="44"/>
      <w:bookmarkStart w:id="45" w:name="_Toc184312084"/>
      <w:bookmarkEnd w:id="45"/>
      <w:bookmarkStart w:id="46" w:name="_Toc184313308"/>
      <w:bookmarkEnd w:id="46"/>
      <w:bookmarkStart w:id="47" w:name="_Toc184308097"/>
      <w:bookmarkEnd w:id="47"/>
      <w:bookmarkStart w:id="48" w:name="_Toc184314468"/>
      <w:bookmarkEnd w:id="48"/>
      <w:bookmarkStart w:id="49" w:name="_Toc184314471"/>
      <w:bookmarkEnd w:id="49"/>
      <w:bookmarkStart w:id="50" w:name="_Toc184310341"/>
      <w:bookmarkEnd w:id="50"/>
      <w:bookmarkStart w:id="51" w:name="_Toc184312100"/>
      <w:bookmarkEnd w:id="51"/>
      <w:bookmarkStart w:id="52" w:name="_Toc184308070"/>
      <w:bookmarkEnd w:id="52"/>
      <w:bookmarkStart w:id="53" w:name="_Toc184314475"/>
      <w:bookmarkEnd w:id="53"/>
      <w:bookmarkStart w:id="54" w:name="_Toc184312076"/>
      <w:bookmarkEnd w:id="54"/>
      <w:bookmarkStart w:id="55" w:name="_Toc184308101"/>
      <w:bookmarkEnd w:id="55"/>
      <w:bookmarkStart w:id="56" w:name="_Toc184312118"/>
      <w:bookmarkEnd w:id="56"/>
      <w:bookmarkStart w:id="57" w:name="_Toc184314427"/>
      <w:bookmarkEnd w:id="57"/>
      <w:bookmarkStart w:id="58" w:name="_Toc184310283"/>
      <w:bookmarkEnd w:id="58"/>
      <w:bookmarkStart w:id="59" w:name="_Toc184308068"/>
      <w:bookmarkEnd w:id="59"/>
      <w:bookmarkStart w:id="60" w:name="_Toc184312069"/>
      <w:bookmarkEnd w:id="60"/>
      <w:bookmarkStart w:id="61" w:name="_Toc184313247"/>
      <w:bookmarkEnd w:id="61"/>
      <w:bookmarkStart w:id="62" w:name="_Toc184308099"/>
      <w:bookmarkEnd w:id="62"/>
      <w:bookmarkStart w:id="63" w:name="_Toc184313299"/>
      <w:bookmarkEnd w:id="63"/>
      <w:bookmarkStart w:id="64" w:name="_Toc184310292"/>
      <w:bookmarkEnd w:id="64"/>
      <w:bookmarkStart w:id="65" w:name="_Toc184308048"/>
      <w:bookmarkEnd w:id="65"/>
      <w:bookmarkStart w:id="66" w:name="_Toc184314480"/>
      <w:bookmarkEnd w:id="66"/>
      <w:bookmarkStart w:id="67" w:name="_Toc184310323"/>
      <w:bookmarkEnd w:id="67"/>
      <w:bookmarkStart w:id="68" w:name="_Toc184310327"/>
      <w:bookmarkEnd w:id="68"/>
      <w:bookmarkStart w:id="69" w:name="_Toc184310324"/>
      <w:bookmarkEnd w:id="69"/>
      <w:bookmarkStart w:id="70" w:name="_Toc184314460"/>
      <w:bookmarkEnd w:id="70"/>
      <w:bookmarkStart w:id="71" w:name="_Toc184308046"/>
      <w:bookmarkEnd w:id="71"/>
      <w:bookmarkStart w:id="72" w:name="_Toc184310317"/>
      <w:bookmarkEnd w:id="72"/>
      <w:bookmarkStart w:id="73" w:name="_Toc184314473"/>
      <w:bookmarkEnd w:id="73"/>
      <w:bookmarkStart w:id="74" w:name="_Toc184312117"/>
      <w:bookmarkEnd w:id="74"/>
      <w:bookmarkStart w:id="75" w:name="_Toc184313241"/>
      <w:bookmarkEnd w:id="75"/>
      <w:bookmarkStart w:id="76" w:name="_Toc184313279"/>
      <w:bookmarkEnd w:id="76"/>
      <w:bookmarkStart w:id="77" w:name="_Toc184310282"/>
      <w:bookmarkEnd w:id="77"/>
      <w:bookmarkStart w:id="78" w:name="_Toc184310340"/>
      <w:bookmarkEnd w:id="78"/>
      <w:bookmarkStart w:id="79" w:name="_Toc184308088"/>
      <w:bookmarkEnd w:id="79"/>
      <w:bookmarkStart w:id="80" w:name="_Toc184314450"/>
      <w:bookmarkEnd w:id="80"/>
      <w:bookmarkStart w:id="81" w:name="_Toc184312088"/>
      <w:bookmarkEnd w:id="81"/>
      <w:bookmarkStart w:id="82" w:name="_Toc184314449"/>
      <w:bookmarkEnd w:id="82"/>
      <w:bookmarkStart w:id="83" w:name="_Toc184313245"/>
      <w:bookmarkEnd w:id="83"/>
      <w:bookmarkStart w:id="84" w:name="_Toc184314441"/>
      <w:bookmarkEnd w:id="84"/>
      <w:bookmarkStart w:id="85" w:name="_Toc184312079"/>
      <w:bookmarkEnd w:id="85"/>
      <w:bookmarkStart w:id="86" w:name="_Toc184313277"/>
      <w:bookmarkEnd w:id="86"/>
      <w:bookmarkStart w:id="87" w:name="_Toc184313271"/>
      <w:bookmarkEnd w:id="87"/>
      <w:bookmarkStart w:id="88" w:name="_Toc184308087"/>
      <w:bookmarkEnd w:id="88"/>
      <w:bookmarkStart w:id="89" w:name="_Toc184310339"/>
      <w:bookmarkEnd w:id="89"/>
      <w:bookmarkStart w:id="90" w:name="_Toc184312074"/>
      <w:bookmarkEnd w:id="90"/>
      <w:bookmarkStart w:id="91" w:name="_Toc184314434"/>
      <w:bookmarkEnd w:id="91"/>
      <w:bookmarkStart w:id="92" w:name="_Toc184314429"/>
      <w:bookmarkEnd w:id="92"/>
      <w:bookmarkStart w:id="93" w:name="_Toc184313265"/>
      <w:bookmarkEnd w:id="93"/>
      <w:bookmarkStart w:id="94" w:name="_Toc184310302"/>
      <w:bookmarkEnd w:id="94"/>
      <w:bookmarkStart w:id="95" w:name="_Toc184314478"/>
      <w:bookmarkEnd w:id="95"/>
      <w:bookmarkStart w:id="96" w:name="_Toc184314440"/>
      <w:bookmarkEnd w:id="96"/>
      <w:bookmarkStart w:id="97" w:name="_Toc184312101"/>
      <w:bookmarkEnd w:id="97"/>
      <w:bookmarkStart w:id="98" w:name="_Toc184313278"/>
      <w:bookmarkEnd w:id="98"/>
      <w:bookmarkStart w:id="99" w:name="_Toc184312135"/>
      <w:bookmarkEnd w:id="99"/>
      <w:bookmarkStart w:id="100" w:name="_Toc184308058"/>
      <w:bookmarkEnd w:id="100"/>
      <w:bookmarkStart w:id="101" w:name="_Toc184312087"/>
      <w:bookmarkEnd w:id="101"/>
      <w:bookmarkStart w:id="102" w:name="_Toc184310329"/>
      <w:bookmarkEnd w:id="102"/>
      <w:bookmarkStart w:id="103" w:name="_Toc184310342"/>
      <w:bookmarkEnd w:id="103"/>
      <w:bookmarkStart w:id="104" w:name="_Toc184308104"/>
      <w:bookmarkEnd w:id="104"/>
      <w:bookmarkStart w:id="105" w:name="_Toc184312068"/>
      <w:bookmarkEnd w:id="105"/>
      <w:bookmarkStart w:id="106" w:name="_Toc184314455"/>
      <w:bookmarkEnd w:id="106"/>
      <w:bookmarkStart w:id="107" w:name="_Toc184308076"/>
      <w:bookmarkEnd w:id="107"/>
      <w:bookmarkStart w:id="108" w:name="_Toc184310286"/>
      <w:bookmarkEnd w:id="108"/>
      <w:bookmarkStart w:id="109" w:name="_Toc184314474"/>
      <w:bookmarkEnd w:id="109"/>
      <w:bookmarkStart w:id="110" w:name="_Toc184312130"/>
      <w:bookmarkEnd w:id="110"/>
      <w:bookmarkStart w:id="111" w:name="_Toc184308052"/>
      <w:bookmarkEnd w:id="111"/>
      <w:bookmarkStart w:id="112" w:name="_Toc184310280"/>
      <w:bookmarkEnd w:id="112"/>
      <w:bookmarkStart w:id="113" w:name="_Toc184313269"/>
      <w:bookmarkEnd w:id="113"/>
      <w:bookmarkStart w:id="114" w:name="_Toc184308108"/>
      <w:bookmarkEnd w:id="114"/>
      <w:bookmarkStart w:id="115" w:name="_Toc184308038"/>
      <w:bookmarkEnd w:id="115"/>
      <w:bookmarkStart w:id="116" w:name="_Toc184314462"/>
      <w:bookmarkEnd w:id="116"/>
      <w:bookmarkStart w:id="117" w:name="_Toc184313304"/>
      <w:bookmarkEnd w:id="117"/>
      <w:bookmarkStart w:id="118" w:name="_Toc184310310"/>
      <w:bookmarkEnd w:id="118"/>
      <w:bookmarkStart w:id="119" w:name="_Toc184312134"/>
      <w:bookmarkEnd w:id="119"/>
      <w:bookmarkStart w:id="120" w:name="_Toc184308045"/>
      <w:bookmarkEnd w:id="120"/>
      <w:bookmarkStart w:id="121" w:name="_Toc184314477"/>
      <w:bookmarkEnd w:id="121"/>
      <w:bookmarkStart w:id="122" w:name="_Toc184308063"/>
      <w:bookmarkEnd w:id="122"/>
      <w:bookmarkStart w:id="123" w:name="_Toc184310304"/>
      <w:bookmarkEnd w:id="123"/>
      <w:bookmarkStart w:id="124" w:name="_Toc184313251"/>
      <w:bookmarkEnd w:id="124"/>
      <w:bookmarkStart w:id="125" w:name="_Toc184310320"/>
      <w:bookmarkEnd w:id="125"/>
      <w:bookmarkStart w:id="126" w:name="_Toc184308042"/>
      <w:bookmarkEnd w:id="126"/>
      <w:bookmarkStart w:id="127" w:name="_Toc184312128"/>
      <w:bookmarkEnd w:id="127"/>
      <w:bookmarkStart w:id="128" w:name="_Toc184314466"/>
      <w:bookmarkEnd w:id="128"/>
      <w:bookmarkStart w:id="129" w:name="_Toc184314433"/>
      <w:bookmarkEnd w:id="129"/>
      <w:bookmarkStart w:id="130" w:name="_Toc184308078"/>
      <w:bookmarkEnd w:id="130"/>
      <w:bookmarkStart w:id="131" w:name="_Toc184308041"/>
      <w:bookmarkEnd w:id="131"/>
      <w:bookmarkStart w:id="132" w:name="_Toc184308080"/>
      <w:bookmarkEnd w:id="132"/>
      <w:bookmarkStart w:id="133" w:name="_Toc184308107"/>
      <w:bookmarkEnd w:id="133"/>
      <w:bookmarkStart w:id="134" w:name="_Toc184313244"/>
      <w:bookmarkEnd w:id="134"/>
      <w:bookmarkStart w:id="135" w:name="_Toc184314421"/>
      <w:bookmarkEnd w:id="135"/>
      <w:bookmarkStart w:id="136" w:name="_Toc184312122"/>
      <w:bookmarkEnd w:id="136"/>
      <w:bookmarkStart w:id="137" w:name="_Toc184312096"/>
      <w:bookmarkEnd w:id="137"/>
      <w:bookmarkStart w:id="138" w:name="_Toc184308089"/>
      <w:bookmarkEnd w:id="138"/>
      <w:bookmarkStart w:id="139" w:name="_Toc184314448"/>
      <w:bookmarkEnd w:id="139"/>
      <w:bookmarkStart w:id="140" w:name="_Toc184314446"/>
      <w:bookmarkEnd w:id="140"/>
      <w:bookmarkStart w:id="141" w:name="_Toc184310272"/>
      <w:bookmarkEnd w:id="141"/>
      <w:bookmarkStart w:id="142" w:name="_Toc184308065"/>
      <w:bookmarkEnd w:id="142"/>
      <w:bookmarkStart w:id="143" w:name="_Toc184314444"/>
      <w:bookmarkEnd w:id="143"/>
      <w:bookmarkStart w:id="144" w:name="_Toc184312127"/>
      <w:bookmarkEnd w:id="144"/>
      <w:bookmarkStart w:id="145" w:name="_Toc184312136"/>
      <w:bookmarkEnd w:id="145"/>
      <w:bookmarkStart w:id="146" w:name="_Toc184314412"/>
      <w:bookmarkEnd w:id="146"/>
      <w:bookmarkStart w:id="147" w:name="_Toc184313261"/>
      <w:bookmarkEnd w:id="147"/>
      <w:bookmarkStart w:id="148" w:name="_Toc184310309"/>
      <w:bookmarkEnd w:id="148"/>
      <w:bookmarkStart w:id="149" w:name="_Toc184313246"/>
      <w:bookmarkEnd w:id="149"/>
      <w:bookmarkStart w:id="150" w:name="_Toc184313291"/>
      <w:bookmarkEnd w:id="150"/>
      <w:bookmarkStart w:id="151" w:name="_Toc184310279"/>
      <w:bookmarkEnd w:id="151"/>
      <w:bookmarkStart w:id="152" w:name="_Toc184314419"/>
      <w:bookmarkEnd w:id="152"/>
      <w:bookmarkStart w:id="153" w:name="_Toc184310293"/>
      <w:bookmarkEnd w:id="153"/>
      <w:bookmarkStart w:id="154" w:name="_Toc184313275"/>
      <w:bookmarkEnd w:id="154"/>
      <w:bookmarkStart w:id="155" w:name="_Toc184310290"/>
      <w:bookmarkEnd w:id="155"/>
      <w:bookmarkStart w:id="156" w:name="_Toc184310331"/>
      <w:bookmarkEnd w:id="156"/>
      <w:bookmarkStart w:id="157" w:name="_Toc184313248"/>
      <w:bookmarkEnd w:id="157"/>
      <w:bookmarkStart w:id="158" w:name="_Toc184310285"/>
      <w:bookmarkEnd w:id="158"/>
      <w:bookmarkStart w:id="159" w:name="_Toc184310277"/>
      <w:bookmarkEnd w:id="159"/>
      <w:bookmarkStart w:id="160" w:name="_Toc184314431"/>
      <w:bookmarkEnd w:id="160"/>
      <w:bookmarkStart w:id="161" w:name="_Toc184314443"/>
      <w:bookmarkEnd w:id="161"/>
      <w:bookmarkStart w:id="162" w:name="_Toc184310332"/>
      <w:bookmarkEnd w:id="162"/>
      <w:bookmarkStart w:id="163" w:name="_Toc184312094"/>
      <w:bookmarkEnd w:id="163"/>
      <w:bookmarkStart w:id="164" w:name="_Toc184313288"/>
      <w:bookmarkEnd w:id="164"/>
      <w:bookmarkStart w:id="165" w:name="_Toc184310294"/>
      <w:bookmarkEnd w:id="165"/>
      <w:bookmarkStart w:id="166" w:name="_Toc184314430"/>
      <w:bookmarkEnd w:id="166"/>
      <w:bookmarkStart w:id="167" w:name="_Toc184312123"/>
      <w:bookmarkEnd w:id="167"/>
      <w:bookmarkStart w:id="168" w:name="_Toc184312131"/>
      <w:bookmarkEnd w:id="168"/>
      <w:bookmarkStart w:id="169" w:name="_Toc184314428"/>
      <w:bookmarkEnd w:id="169"/>
      <w:bookmarkStart w:id="170" w:name="_Toc184314410"/>
      <w:bookmarkEnd w:id="170"/>
      <w:bookmarkStart w:id="171" w:name="_Toc184313294"/>
      <w:bookmarkEnd w:id="171"/>
      <w:bookmarkStart w:id="172" w:name="_Toc184310312"/>
      <w:bookmarkEnd w:id="172"/>
      <w:bookmarkStart w:id="173" w:name="_Toc184310335"/>
      <w:bookmarkEnd w:id="173"/>
      <w:bookmarkStart w:id="174" w:name="_Toc184313293"/>
      <w:bookmarkEnd w:id="174"/>
      <w:bookmarkStart w:id="175" w:name="_Toc184314463"/>
      <w:bookmarkEnd w:id="175"/>
      <w:bookmarkStart w:id="176" w:name="_Toc184314425"/>
      <w:bookmarkEnd w:id="176"/>
      <w:bookmarkStart w:id="177" w:name="_Toc184312099"/>
      <w:bookmarkEnd w:id="177"/>
      <w:bookmarkStart w:id="178" w:name="_Toc184314476"/>
      <w:bookmarkEnd w:id="178"/>
      <w:bookmarkStart w:id="179" w:name="_Toc184310321"/>
      <w:bookmarkEnd w:id="179"/>
      <w:bookmarkStart w:id="180" w:name="_Toc184313239"/>
      <w:bookmarkEnd w:id="180"/>
      <w:bookmarkStart w:id="181" w:name="_Toc184314411"/>
      <w:bookmarkEnd w:id="181"/>
      <w:bookmarkStart w:id="182" w:name="_Toc184312072"/>
      <w:bookmarkEnd w:id="182"/>
      <w:bookmarkStart w:id="183" w:name="_Toc184312119"/>
      <w:bookmarkEnd w:id="183"/>
      <w:bookmarkStart w:id="184" w:name="_Toc184313263"/>
      <w:bookmarkEnd w:id="184"/>
      <w:bookmarkStart w:id="185" w:name="_Toc184313257"/>
      <w:bookmarkEnd w:id="185"/>
      <w:bookmarkStart w:id="186" w:name="_Toc184313295"/>
      <w:bookmarkEnd w:id="186"/>
      <w:bookmarkStart w:id="187" w:name="_Toc184314423"/>
      <w:bookmarkEnd w:id="187"/>
      <w:bookmarkStart w:id="188" w:name="_Toc184312138"/>
      <w:bookmarkEnd w:id="188"/>
      <w:bookmarkStart w:id="189" w:name="_Toc184312086"/>
      <w:bookmarkEnd w:id="189"/>
      <w:bookmarkStart w:id="190" w:name="_Toc184313302"/>
      <w:bookmarkEnd w:id="190"/>
      <w:bookmarkStart w:id="191" w:name="_Toc184308086"/>
      <w:bookmarkEnd w:id="191"/>
      <w:bookmarkStart w:id="192" w:name="_Toc184314457"/>
      <w:bookmarkEnd w:id="192"/>
      <w:bookmarkStart w:id="193" w:name="_Toc184310295"/>
      <w:bookmarkEnd w:id="193"/>
      <w:bookmarkStart w:id="194" w:name="_Toc184308036"/>
      <w:bookmarkEnd w:id="194"/>
      <w:bookmarkStart w:id="195" w:name="_Toc184308082"/>
      <w:bookmarkEnd w:id="195"/>
      <w:bookmarkStart w:id="196" w:name="_Toc184312098"/>
      <w:bookmarkEnd w:id="196"/>
      <w:bookmarkStart w:id="197" w:name="_Toc184314439"/>
      <w:bookmarkEnd w:id="197"/>
      <w:bookmarkStart w:id="198" w:name="_Toc184313272"/>
      <w:bookmarkEnd w:id="198"/>
      <w:bookmarkStart w:id="199" w:name="_Toc184312070"/>
      <w:bookmarkEnd w:id="199"/>
      <w:bookmarkStart w:id="200" w:name="_Toc184308061"/>
      <w:bookmarkEnd w:id="200"/>
      <w:bookmarkStart w:id="201" w:name="_Toc184314420"/>
      <w:bookmarkEnd w:id="201"/>
      <w:bookmarkStart w:id="202" w:name="_Toc184308092"/>
      <w:bookmarkEnd w:id="202"/>
      <w:bookmarkStart w:id="203" w:name="_Toc184314481"/>
      <w:bookmarkEnd w:id="203"/>
      <w:bookmarkStart w:id="204" w:name="_Toc184313254"/>
      <w:bookmarkEnd w:id="204"/>
      <w:bookmarkStart w:id="205" w:name="_Toc184308103"/>
      <w:bookmarkEnd w:id="205"/>
      <w:bookmarkStart w:id="206" w:name="_Toc184314442"/>
      <w:bookmarkEnd w:id="206"/>
      <w:bookmarkStart w:id="207" w:name="_Toc184312107"/>
      <w:bookmarkEnd w:id="207"/>
      <w:bookmarkStart w:id="208" w:name="_Toc184310273"/>
      <w:bookmarkEnd w:id="208"/>
      <w:bookmarkStart w:id="209" w:name="_Toc184313296"/>
      <w:bookmarkEnd w:id="209"/>
      <w:bookmarkStart w:id="210" w:name="_Toc184313298"/>
      <w:bookmarkEnd w:id="210"/>
      <w:bookmarkStart w:id="211" w:name="_Toc184313260"/>
      <w:bookmarkEnd w:id="211"/>
      <w:bookmarkStart w:id="212" w:name="_Toc184310284"/>
      <w:bookmarkEnd w:id="212"/>
      <w:bookmarkStart w:id="213" w:name="_Toc184310301"/>
      <w:bookmarkEnd w:id="213"/>
      <w:bookmarkStart w:id="214" w:name="_Toc184308096"/>
      <w:bookmarkEnd w:id="214"/>
      <w:bookmarkStart w:id="215" w:name="_Toc184310297"/>
      <w:bookmarkEnd w:id="215"/>
      <w:bookmarkStart w:id="216" w:name="_Toc184313242"/>
      <w:bookmarkEnd w:id="216"/>
      <w:bookmarkStart w:id="217" w:name="_Toc184308059"/>
      <w:bookmarkEnd w:id="217"/>
      <w:bookmarkStart w:id="218" w:name="_Toc184313264"/>
      <w:bookmarkEnd w:id="218"/>
      <w:bookmarkStart w:id="219" w:name="_Toc184314458"/>
      <w:bookmarkEnd w:id="219"/>
      <w:bookmarkStart w:id="220" w:name="_Toc184308071"/>
      <w:bookmarkEnd w:id="220"/>
      <w:bookmarkStart w:id="221" w:name="_Toc184308085"/>
      <w:bookmarkEnd w:id="221"/>
      <w:bookmarkStart w:id="222" w:name="_Toc184314454"/>
      <w:bookmarkEnd w:id="222"/>
      <w:bookmarkStart w:id="223" w:name="_Toc184312112"/>
      <w:bookmarkEnd w:id="223"/>
      <w:bookmarkStart w:id="224" w:name="_Toc184313301"/>
      <w:bookmarkEnd w:id="224"/>
      <w:bookmarkStart w:id="225" w:name="_Toc184314447"/>
      <w:bookmarkEnd w:id="225"/>
      <w:bookmarkStart w:id="226" w:name="_Toc184308069"/>
      <w:bookmarkEnd w:id="226"/>
      <w:bookmarkStart w:id="227" w:name="_Toc184312102"/>
      <w:bookmarkEnd w:id="227"/>
      <w:bookmarkStart w:id="228" w:name="_Toc184310343"/>
      <w:bookmarkEnd w:id="228"/>
      <w:bookmarkStart w:id="229" w:name="_Toc184313290"/>
      <w:bookmarkEnd w:id="229"/>
      <w:bookmarkStart w:id="230" w:name="_Toc184313305"/>
      <w:bookmarkEnd w:id="230"/>
      <w:bookmarkStart w:id="231" w:name="_Toc184314437"/>
      <w:bookmarkEnd w:id="231"/>
      <w:bookmarkStart w:id="232" w:name="_Toc184308054"/>
      <w:bookmarkEnd w:id="232"/>
      <w:bookmarkStart w:id="233" w:name="_Toc184314482"/>
      <w:bookmarkEnd w:id="233"/>
      <w:bookmarkStart w:id="234" w:name="_Toc184314467"/>
      <w:bookmarkEnd w:id="234"/>
      <w:bookmarkStart w:id="235" w:name="_Toc184312120"/>
      <w:bookmarkEnd w:id="235"/>
      <w:bookmarkStart w:id="236" w:name="_Toc184310330"/>
      <w:bookmarkEnd w:id="236"/>
      <w:bookmarkStart w:id="237" w:name="_Toc184313270"/>
      <w:bookmarkEnd w:id="237"/>
      <w:bookmarkStart w:id="238" w:name="_Toc184310274"/>
      <w:bookmarkEnd w:id="238"/>
      <w:bookmarkStart w:id="239" w:name="_Toc184308102"/>
      <w:bookmarkEnd w:id="239"/>
      <w:bookmarkStart w:id="240" w:name="_Toc184308077"/>
      <w:bookmarkEnd w:id="240"/>
      <w:bookmarkStart w:id="241" w:name="_Toc184308044"/>
      <w:bookmarkEnd w:id="241"/>
      <w:bookmarkStart w:id="242" w:name="_Toc184310306"/>
      <w:bookmarkEnd w:id="242"/>
      <w:bookmarkStart w:id="243" w:name="_Toc184314459"/>
      <w:bookmarkEnd w:id="243"/>
      <w:bookmarkStart w:id="244" w:name="_Toc184308084"/>
      <w:bookmarkEnd w:id="244"/>
      <w:bookmarkStart w:id="245" w:name="_Toc184308057"/>
      <w:bookmarkEnd w:id="245"/>
      <w:bookmarkStart w:id="246" w:name="_Toc184310296"/>
      <w:bookmarkEnd w:id="246"/>
      <w:bookmarkStart w:id="247" w:name="_Toc184313256"/>
      <w:bookmarkEnd w:id="247"/>
      <w:bookmarkStart w:id="248" w:name="_Toc184310300"/>
      <w:bookmarkEnd w:id="248"/>
      <w:bookmarkStart w:id="249" w:name="_Toc184312104"/>
      <w:bookmarkEnd w:id="249"/>
      <w:bookmarkStart w:id="250" w:name="_Toc184313266"/>
      <w:bookmarkEnd w:id="250"/>
      <w:bookmarkStart w:id="251" w:name="_Toc184313249"/>
      <w:bookmarkEnd w:id="251"/>
      <w:bookmarkStart w:id="252" w:name="_Toc184310287"/>
      <w:bookmarkEnd w:id="252"/>
      <w:bookmarkStart w:id="253" w:name="_Toc184312081"/>
      <w:bookmarkEnd w:id="253"/>
      <w:bookmarkStart w:id="254" w:name="_Toc184313259"/>
      <w:bookmarkEnd w:id="254"/>
      <w:bookmarkStart w:id="255" w:name="_Toc184312097"/>
      <w:bookmarkEnd w:id="255"/>
      <w:bookmarkStart w:id="256" w:name="_Toc184308075"/>
      <w:bookmarkEnd w:id="256"/>
      <w:bookmarkStart w:id="257" w:name="_Toc184312077"/>
      <w:bookmarkEnd w:id="257"/>
      <w:bookmarkStart w:id="258" w:name="_Toc184314456"/>
      <w:bookmarkEnd w:id="258"/>
      <w:bookmarkStart w:id="259" w:name="_Toc184312082"/>
      <w:bookmarkEnd w:id="259"/>
      <w:bookmarkStart w:id="260" w:name="_Toc184308067"/>
      <w:bookmarkEnd w:id="260"/>
      <w:bookmarkStart w:id="261" w:name="_Toc184310313"/>
      <w:bookmarkEnd w:id="261"/>
      <w:bookmarkStart w:id="262" w:name="_Toc184313297"/>
      <w:bookmarkEnd w:id="262"/>
      <w:bookmarkStart w:id="263" w:name="_Toc184313268"/>
      <w:bookmarkEnd w:id="263"/>
      <w:bookmarkStart w:id="264" w:name="_Toc184312126"/>
      <w:bookmarkEnd w:id="264"/>
      <w:bookmarkStart w:id="265" w:name="_Toc184312108"/>
      <w:bookmarkEnd w:id="265"/>
      <w:bookmarkStart w:id="266" w:name="_Toc184312105"/>
      <w:bookmarkEnd w:id="266"/>
      <w:bookmarkStart w:id="267" w:name="_Toc184312121"/>
      <w:bookmarkEnd w:id="267"/>
      <w:bookmarkStart w:id="268" w:name="_Toc184310307"/>
      <w:bookmarkEnd w:id="268"/>
      <w:bookmarkStart w:id="269" w:name="_Toc184308095"/>
      <w:bookmarkEnd w:id="269"/>
      <w:bookmarkStart w:id="270" w:name="_Toc184312078"/>
      <w:bookmarkEnd w:id="270"/>
      <w:bookmarkStart w:id="271" w:name="_Toc184313306"/>
      <w:bookmarkEnd w:id="271"/>
      <w:bookmarkStart w:id="272" w:name="_Toc184310276"/>
      <w:bookmarkEnd w:id="272"/>
      <w:bookmarkStart w:id="273" w:name="_Toc184312090"/>
      <w:bookmarkEnd w:id="273"/>
      <w:bookmarkStart w:id="274" w:name="_Toc184313285"/>
      <w:bookmarkEnd w:id="274"/>
      <w:bookmarkStart w:id="275" w:name="_Toc184308094"/>
      <w:bookmarkEnd w:id="275"/>
      <w:bookmarkStart w:id="276" w:name="_Toc184308053"/>
      <w:bookmarkEnd w:id="276"/>
      <w:bookmarkStart w:id="277" w:name="_Toc184313238"/>
      <w:bookmarkEnd w:id="277"/>
      <w:bookmarkStart w:id="278" w:name="_Toc184310288"/>
      <w:bookmarkEnd w:id="278"/>
      <w:bookmarkStart w:id="279" w:name="_Toc184308060"/>
      <w:bookmarkEnd w:id="279"/>
      <w:bookmarkStart w:id="280" w:name="_Toc184312125"/>
      <w:bookmarkEnd w:id="280"/>
      <w:bookmarkStart w:id="281" w:name="_Toc184312115"/>
      <w:bookmarkEnd w:id="281"/>
      <w:bookmarkStart w:id="282" w:name="_Toc184314422"/>
      <w:bookmarkEnd w:id="282"/>
      <w:bookmarkStart w:id="283" w:name="_Toc184313281"/>
      <w:bookmarkEnd w:id="283"/>
      <w:bookmarkStart w:id="284" w:name="_Toc184314415"/>
      <w:bookmarkEnd w:id="284"/>
      <w:bookmarkStart w:id="285" w:name="_Toc184310322"/>
      <w:bookmarkEnd w:id="285"/>
      <w:bookmarkStart w:id="286" w:name="_Toc184312091"/>
      <w:bookmarkEnd w:id="286"/>
      <w:bookmarkStart w:id="287" w:name="_Toc184313250"/>
      <w:bookmarkEnd w:id="287"/>
      <w:bookmarkStart w:id="288" w:name="_Toc184310305"/>
      <w:bookmarkEnd w:id="288"/>
      <w:bookmarkStart w:id="289" w:name="_Toc184310338"/>
      <w:bookmarkEnd w:id="289"/>
      <w:bookmarkStart w:id="290" w:name="_Toc184313267"/>
      <w:bookmarkEnd w:id="290"/>
      <w:bookmarkStart w:id="291" w:name="_Toc184310299"/>
      <w:bookmarkEnd w:id="291"/>
      <w:bookmarkStart w:id="292" w:name="_Toc184313273"/>
      <w:bookmarkEnd w:id="292"/>
      <w:bookmarkStart w:id="293" w:name="_Toc184312067"/>
      <w:bookmarkEnd w:id="293"/>
      <w:bookmarkStart w:id="294" w:name="_Toc184310336"/>
      <w:bookmarkEnd w:id="294"/>
      <w:bookmarkStart w:id="295" w:name="_Toc184308051"/>
      <w:bookmarkEnd w:id="295"/>
      <w:bookmarkStart w:id="296" w:name="_Toc184308066"/>
      <w:bookmarkEnd w:id="296"/>
      <w:bookmarkStart w:id="297" w:name="_Toc184308106"/>
      <w:bookmarkEnd w:id="297"/>
      <w:bookmarkStart w:id="298" w:name="_Toc184308037"/>
      <w:bookmarkEnd w:id="298"/>
      <w:bookmarkStart w:id="299" w:name="_Toc184310308"/>
      <w:bookmarkEnd w:id="299"/>
      <w:bookmarkStart w:id="300" w:name="_Toc184312093"/>
      <w:bookmarkEnd w:id="300"/>
      <w:bookmarkStart w:id="301" w:name="_Toc184312085"/>
      <w:bookmarkEnd w:id="301"/>
      <w:bookmarkStart w:id="302" w:name="_Toc184313280"/>
      <w:bookmarkEnd w:id="302"/>
      <w:bookmarkStart w:id="303" w:name="_Toc184314416"/>
      <w:bookmarkEnd w:id="303"/>
      <w:bookmarkStart w:id="304" w:name="_Toc184313309"/>
      <w:bookmarkEnd w:id="304"/>
      <w:bookmarkStart w:id="305" w:name="_Toc184310298"/>
      <w:bookmarkEnd w:id="305"/>
      <w:bookmarkStart w:id="306" w:name="_Toc184308056"/>
      <w:bookmarkEnd w:id="306"/>
      <w:bookmarkStart w:id="307" w:name="_Toc184310328"/>
      <w:bookmarkEnd w:id="307"/>
      <w:bookmarkStart w:id="308" w:name="_Toc184314451"/>
      <w:bookmarkEnd w:id="308"/>
      <w:bookmarkStart w:id="309" w:name="_Toc184314438"/>
      <w:bookmarkEnd w:id="309"/>
      <w:bookmarkStart w:id="310" w:name="_Toc184312129"/>
      <w:bookmarkEnd w:id="310"/>
      <w:bookmarkStart w:id="311" w:name="_Toc184312073"/>
      <w:bookmarkEnd w:id="311"/>
      <w:bookmarkStart w:id="312" w:name="_Toc184308062"/>
      <w:bookmarkEnd w:id="312"/>
      <w:bookmarkStart w:id="313" w:name="_Toc184308047"/>
      <w:bookmarkEnd w:id="313"/>
      <w:bookmarkStart w:id="314" w:name="_Toc184314472"/>
      <w:bookmarkEnd w:id="314"/>
      <w:bookmarkStart w:id="315" w:name="_Toc184308105"/>
      <w:bookmarkEnd w:id="315"/>
      <w:bookmarkStart w:id="316" w:name="_Toc184310318"/>
      <w:bookmarkEnd w:id="316"/>
      <w:bookmarkStart w:id="317" w:name="_Toc184313300"/>
      <w:bookmarkEnd w:id="317"/>
      <w:bookmarkStart w:id="318" w:name="_Toc184314424"/>
      <w:bookmarkEnd w:id="318"/>
      <w:bookmarkStart w:id="319" w:name="_Toc184308072"/>
      <w:bookmarkEnd w:id="319"/>
      <w:bookmarkStart w:id="320" w:name="_Toc184312080"/>
      <w:bookmarkEnd w:id="320"/>
      <w:bookmarkStart w:id="321" w:name="_Toc184312133"/>
      <w:bookmarkEnd w:id="321"/>
      <w:bookmarkStart w:id="322" w:name="_Toc184314461"/>
      <w:bookmarkEnd w:id="322"/>
      <w:bookmarkStart w:id="323" w:name="_Toc184308081"/>
      <w:bookmarkEnd w:id="323"/>
      <w:bookmarkStart w:id="324" w:name="_Toc184313240"/>
      <w:bookmarkEnd w:id="324"/>
      <w:bookmarkStart w:id="325" w:name="_Toc184308093"/>
      <w:bookmarkEnd w:id="325"/>
      <w:bookmarkStart w:id="326" w:name="_Toc184308050"/>
      <w:bookmarkEnd w:id="326"/>
      <w:bookmarkStart w:id="327" w:name="_Toc184314464"/>
      <w:bookmarkEnd w:id="327"/>
      <w:bookmarkStart w:id="328" w:name="_Toc184312132"/>
      <w:bookmarkEnd w:id="328"/>
      <w:bookmarkStart w:id="329" w:name="_Toc184308043"/>
      <w:bookmarkEnd w:id="329"/>
      <w:bookmarkStart w:id="330" w:name="_Toc184313307"/>
      <w:bookmarkEnd w:id="330"/>
      <w:bookmarkStart w:id="331" w:name="_Toc184314465"/>
      <w:bookmarkEnd w:id="331"/>
      <w:bookmarkStart w:id="332" w:name="_Toc184310289"/>
      <w:bookmarkEnd w:id="332"/>
      <w:bookmarkStart w:id="333" w:name="_Toc184312071"/>
      <w:bookmarkEnd w:id="333"/>
      <w:bookmarkStart w:id="334" w:name="_Toc184313253"/>
      <w:bookmarkEnd w:id="334"/>
      <w:bookmarkStart w:id="335" w:name="_Toc184313283"/>
      <w:bookmarkEnd w:id="335"/>
      <w:bookmarkStart w:id="336" w:name="_Toc184313292"/>
      <w:bookmarkEnd w:id="336"/>
      <w:bookmarkStart w:id="337" w:name="_Toc184314418"/>
      <w:bookmarkEnd w:id="337"/>
      <w:bookmarkStart w:id="338" w:name="_Toc184308090"/>
      <w:bookmarkEnd w:id="338"/>
      <w:bookmarkStart w:id="339" w:name="_Toc184310333"/>
      <w:bookmarkEnd w:id="339"/>
      <w:bookmarkStart w:id="340" w:name="_Toc184313255"/>
      <w:bookmarkEnd w:id="340"/>
      <w:bookmarkStart w:id="341" w:name="_Toc184310291"/>
      <w:bookmarkEnd w:id="341"/>
      <w:bookmarkStart w:id="342" w:name="_Toc184312083"/>
      <w:bookmarkEnd w:id="342"/>
      <w:bookmarkStart w:id="343" w:name="_Toc184308100"/>
      <w:bookmarkEnd w:id="343"/>
      <w:bookmarkStart w:id="344" w:name="_Toc184308074"/>
      <w:bookmarkEnd w:id="344"/>
      <w:bookmarkStart w:id="345" w:name="_Toc184312089"/>
      <w:bookmarkEnd w:id="345"/>
      <w:bookmarkStart w:id="346" w:name="_Toc184308098"/>
      <w:bookmarkEnd w:id="346"/>
      <w:bookmarkStart w:id="347" w:name="_Toc184308079"/>
      <w:bookmarkEnd w:id="347"/>
      <w:bookmarkStart w:id="348" w:name="_Toc184313286"/>
      <w:bookmarkEnd w:id="348"/>
      <w:bookmarkStart w:id="349" w:name="_Toc184310314"/>
      <w:bookmarkEnd w:id="349"/>
      <w:bookmarkStart w:id="350" w:name="_Toc184312095"/>
      <w:bookmarkEnd w:id="350"/>
      <w:bookmarkStart w:id="351" w:name="_Toc184308064"/>
      <w:bookmarkEnd w:id="351"/>
      <w:bookmarkStart w:id="352" w:name="_Toc184313289"/>
      <w:bookmarkEnd w:id="352"/>
      <w:bookmarkStart w:id="353" w:name="_Toc184312111"/>
      <w:bookmarkEnd w:id="353"/>
      <w:bookmarkStart w:id="354" w:name="_Toc184314413"/>
      <w:bookmarkEnd w:id="354"/>
      <w:bookmarkStart w:id="355" w:name="_Toc184310319"/>
      <w:bookmarkEnd w:id="355"/>
      <w:bookmarkStart w:id="356" w:name="_Toc184314452"/>
      <w:bookmarkEnd w:id="356"/>
      <w:bookmarkStart w:id="357" w:name="_Toc184313258"/>
      <w:bookmarkEnd w:id="357"/>
      <w:bookmarkStart w:id="358" w:name="_Toc184312124"/>
      <w:bookmarkEnd w:id="358"/>
      <w:bookmarkStart w:id="359" w:name="_Toc184308083"/>
      <w:bookmarkEnd w:id="359"/>
      <w:bookmarkStart w:id="360" w:name="_Toc184313243"/>
      <w:bookmarkEnd w:id="360"/>
      <w:bookmarkStart w:id="361" w:name="_Toc184310278"/>
      <w:bookmarkEnd w:id="361"/>
      <w:bookmarkStart w:id="362" w:name="_Toc184312113"/>
      <w:bookmarkEnd w:id="362"/>
      <w:bookmarkStart w:id="363" w:name="_Toc184308040"/>
      <w:bookmarkEnd w:id="363"/>
      <w:bookmarkStart w:id="364" w:name="_Toc184314479"/>
      <w:bookmarkEnd w:id="364"/>
      <w:bookmarkStart w:id="365" w:name="_Toc184308039"/>
      <w:bookmarkEnd w:id="365"/>
      <w:bookmarkStart w:id="366" w:name="_Toc184313276"/>
      <w:bookmarkEnd w:id="366"/>
      <w:bookmarkStart w:id="367" w:name="_Toc184314432"/>
      <w:bookmarkEnd w:id="367"/>
      <w:bookmarkStart w:id="368" w:name="_Toc184310334"/>
      <w:bookmarkEnd w:id="368"/>
      <w:bookmarkStart w:id="369" w:name="_Toc184310281"/>
      <w:bookmarkEnd w:id="369"/>
      <w:bookmarkStart w:id="370" w:name="_Toc184314436"/>
      <w:bookmarkEnd w:id="370"/>
      <w:bookmarkStart w:id="371" w:name="_Toc184313262"/>
      <w:bookmarkEnd w:id="371"/>
      <w:bookmarkStart w:id="372" w:name="_Toc184313284"/>
      <w:bookmarkEnd w:id="372"/>
      <w:bookmarkStart w:id="373" w:name="_Toc184314469"/>
      <w:bookmarkEnd w:id="373"/>
      <w:bookmarkStart w:id="374" w:name="_Toc184312114"/>
      <w:bookmarkEnd w:id="374"/>
      <w:bookmarkStart w:id="375" w:name="_Toc184310325"/>
      <w:bookmarkEnd w:id="375"/>
      <w:bookmarkStart w:id="376" w:name="_Toc184314417"/>
      <w:bookmarkEnd w:id="376"/>
      <w:bookmarkStart w:id="377" w:name="_Toc184313274"/>
      <w:bookmarkEnd w:id="377"/>
      <w:bookmarkStart w:id="378" w:name="_Toc184310316"/>
      <w:bookmarkEnd w:id="378"/>
      <w:bookmarkStart w:id="379" w:name="_Toc184314470"/>
      <w:bookmarkEnd w:id="379"/>
      <w:bookmarkStart w:id="380" w:name="_Toc184314435"/>
      <w:bookmarkEnd w:id="380"/>
      <w:bookmarkStart w:id="381" w:name="_Toc184312106"/>
      <w:bookmarkEnd w:id="381"/>
      <w:bookmarkStart w:id="382" w:name="_Toc184312092"/>
      <w:bookmarkEnd w:id="382"/>
      <w:bookmarkStart w:id="383" w:name="_Toc184314445"/>
      <w:bookmarkEnd w:id="383"/>
      <w:bookmarkStart w:id="384" w:name="_Toc184312110"/>
      <w:bookmarkEnd w:id="384"/>
      <w:bookmarkStart w:id="385" w:name="_Toc184312116"/>
      <w:bookmarkEnd w:id="385"/>
      <w:bookmarkStart w:id="386" w:name="_Toc184314453"/>
      <w:bookmarkEnd w:id="386"/>
      <w:bookmarkStart w:id="387" w:name="_Toc184312109"/>
      <w:bookmarkEnd w:id="387"/>
      <w:bookmarkStart w:id="388" w:name="_Toc184308091"/>
      <w:bookmarkEnd w:id="388"/>
      <w:bookmarkStart w:id="389" w:name="_Toc184312139"/>
      <w:bookmarkEnd w:id="389"/>
      <w:bookmarkStart w:id="390" w:name="_Toc184313303"/>
      <w:bookmarkEnd w:id="390"/>
      <w:bookmarkStart w:id="391" w:name="_Toc184310326"/>
      <w:bookmarkEnd w:id="391"/>
      <w:bookmarkStart w:id="392" w:name="_Toc184310344"/>
      <w:bookmarkEnd w:id="392"/>
      <w:bookmarkStart w:id="393" w:name="_Toc184310275"/>
      <w:bookmarkEnd w:id="393"/>
      <w:bookmarkStart w:id="394" w:name="_Toc184312103"/>
      <w:bookmarkEnd w:id="394"/>
      <w:bookmarkStart w:id="395" w:name="_Toc184312075"/>
      <w:bookmarkEnd w:id="395"/>
      <w:r>
        <w:rPr>
          <w:rFonts w:hint="eastAsia" w:ascii="宋体" w:hAnsi="宋体" w:cs="宋体"/>
          <w:b/>
          <w:color w:val="auto"/>
          <w:sz w:val="36"/>
          <w:szCs w:val="36"/>
          <w:highlight w:val="none"/>
        </w:rPr>
        <w:t>评标办法</w:t>
      </w:r>
    </w:p>
    <w:p w14:paraId="32B547BE">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6017" w:type="pct"/>
        <w:tblInd w:w="-8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5200"/>
        <w:gridCol w:w="784"/>
        <w:gridCol w:w="1357"/>
        <w:gridCol w:w="1618"/>
        <w:gridCol w:w="510"/>
      </w:tblGrid>
      <w:tr w14:paraId="49CD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 w:type="pct"/>
          <w:trHeight w:val="925" w:hRule="atLeast"/>
        </w:trPr>
        <w:tc>
          <w:tcPr>
            <w:tcW w:w="368" w:type="pct"/>
            <w:vAlign w:val="center"/>
          </w:tcPr>
          <w:p w14:paraId="139B542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543" w:type="pct"/>
            <w:vAlign w:val="center"/>
          </w:tcPr>
          <w:p w14:paraId="1A314F1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评标标准</w:t>
            </w:r>
          </w:p>
        </w:tc>
        <w:tc>
          <w:tcPr>
            <w:tcW w:w="383" w:type="pct"/>
            <w:vAlign w:val="center"/>
          </w:tcPr>
          <w:p w14:paraId="4E46972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最高</w:t>
            </w:r>
          </w:p>
          <w:p w14:paraId="3D6A0A2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分值</w:t>
            </w:r>
          </w:p>
        </w:tc>
        <w:tc>
          <w:tcPr>
            <w:tcW w:w="663" w:type="pct"/>
            <w:vAlign w:val="center"/>
          </w:tcPr>
          <w:p w14:paraId="709ABDF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主观分/客观分属性</w:t>
            </w:r>
          </w:p>
        </w:tc>
        <w:tc>
          <w:tcPr>
            <w:tcW w:w="791" w:type="pct"/>
            <w:vAlign w:val="center"/>
          </w:tcPr>
          <w:p w14:paraId="3F1C94A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投标文件中评标标准相应的商务技术资料目录*</w:t>
            </w:r>
          </w:p>
        </w:tc>
      </w:tr>
      <w:tr w14:paraId="1746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 w:type="pct"/>
          <w:trHeight w:val="1609" w:hRule="atLeast"/>
        </w:trPr>
        <w:tc>
          <w:tcPr>
            <w:tcW w:w="368" w:type="pct"/>
            <w:vAlign w:val="center"/>
          </w:tcPr>
          <w:p w14:paraId="002575A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543" w:type="pct"/>
            <w:shd w:val="clear" w:color="auto" w:fill="auto"/>
            <w:vAlign w:val="center"/>
          </w:tcPr>
          <w:p w14:paraId="56925AC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highlight w:val="green"/>
              </w:rPr>
            </w:pPr>
            <w:r>
              <w:rPr>
                <w:rFonts w:hint="eastAsia" w:ascii="宋体" w:hAnsi="宋体" w:eastAsia="宋体" w:cs="宋体"/>
                <w:sz w:val="24"/>
                <w:szCs w:val="24"/>
                <w:highlight w:val="none"/>
              </w:rPr>
              <w:t>有效期内的体系认证：质量管理体系认证、职业健康安全认证、环境管理体系认证。（每符合1个得2分，最高得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分）（提供证书原件扫描件，原件备查）</w:t>
            </w:r>
          </w:p>
        </w:tc>
        <w:tc>
          <w:tcPr>
            <w:tcW w:w="383" w:type="pct"/>
            <w:vAlign w:val="center"/>
          </w:tcPr>
          <w:p w14:paraId="161ED80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663" w:type="pct"/>
            <w:vAlign w:val="center"/>
          </w:tcPr>
          <w:p w14:paraId="0B51DFB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791" w:type="pct"/>
            <w:vAlign w:val="center"/>
          </w:tcPr>
          <w:p w14:paraId="26E99C3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体系</w:t>
            </w:r>
          </w:p>
          <w:p w14:paraId="1D4EB81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认证</w:t>
            </w:r>
          </w:p>
        </w:tc>
      </w:tr>
      <w:tr w14:paraId="7171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 w:type="pct"/>
          <w:trHeight w:val="2255" w:hRule="atLeast"/>
        </w:trPr>
        <w:tc>
          <w:tcPr>
            <w:tcW w:w="368" w:type="pct"/>
            <w:vAlign w:val="center"/>
          </w:tcPr>
          <w:p w14:paraId="74E4614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543" w:type="pct"/>
            <w:shd w:val="clear" w:color="auto" w:fill="auto"/>
            <w:vAlign w:val="center"/>
          </w:tcPr>
          <w:p w14:paraId="057E6D97">
            <w:pPr>
              <w:widowControl/>
              <w:ind w:left="60" w:right="60"/>
              <w:jc w:val="left"/>
              <w:rPr>
                <w:rFonts w:hint="eastAsia" w:ascii="Times New Roman" w:hAnsi="Times New Roman" w:eastAsia="宋体" w:cs="Times New Roman"/>
                <w:kern w:val="2"/>
                <w:sz w:val="21"/>
                <w:szCs w:val="24"/>
                <w:highlight w:val="green"/>
                <w:lang w:val="en-US" w:eastAsia="zh-CN" w:bidi="ar-SA"/>
              </w:rPr>
            </w:pPr>
            <w:r>
              <w:rPr>
                <w:rFonts w:hint="eastAsia" w:ascii="宋体" w:hAnsi="宋体" w:eastAsia="宋体" w:cs="宋体"/>
                <w:sz w:val="24"/>
                <w:szCs w:val="24"/>
                <w:highlight w:val="none"/>
              </w:rPr>
              <w:t>投标人自202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年1月1日以来有类似项目成功实施案例的，每提供一项有效业绩得1分，最高得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分，以签订时间为准，须提供合同复印件，不提供不得分。（注：一个项目分年度多次签订的案例，记1个案例；同一个项目，分两期或以上建设完成的，记1个案例）</w:t>
            </w:r>
          </w:p>
        </w:tc>
        <w:tc>
          <w:tcPr>
            <w:tcW w:w="383" w:type="pct"/>
            <w:vAlign w:val="center"/>
          </w:tcPr>
          <w:p w14:paraId="5E7AA98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663" w:type="pct"/>
            <w:vAlign w:val="center"/>
          </w:tcPr>
          <w:p w14:paraId="1B94465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791" w:type="pct"/>
            <w:vAlign w:val="center"/>
          </w:tcPr>
          <w:p w14:paraId="1418110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业绩</w:t>
            </w:r>
          </w:p>
        </w:tc>
      </w:tr>
      <w:tr w14:paraId="7360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368" w:type="pct"/>
            <w:shd w:val="clear" w:color="auto" w:fill="auto"/>
            <w:vAlign w:val="center"/>
          </w:tcPr>
          <w:p w14:paraId="309AA7A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p>
        </w:tc>
        <w:tc>
          <w:tcPr>
            <w:tcW w:w="2543" w:type="pct"/>
            <w:shd w:val="clear" w:color="auto" w:fill="auto"/>
            <w:vAlign w:val="center"/>
          </w:tcPr>
          <w:p w14:paraId="1EA293AB">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根据本项目物业使用特点提出合理的物业管理服务理念、服务定位和目标，结合本项目安全性特点，提出针对性的切实可行的方案。</w:t>
            </w:r>
            <w:r>
              <w:rPr>
                <w:rFonts w:hint="eastAsia" w:asciiTheme="minorEastAsia" w:hAnsiTheme="minorEastAsia" w:eastAsiaTheme="minorEastAsia" w:cstheme="minorEastAsia"/>
                <w:color w:val="auto"/>
                <w:sz w:val="24"/>
                <w:szCs w:val="24"/>
                <w:highlight w:val="none"/>
                <w:lang w:val="en-US" w:eastAsia="zh-CN"/>
              </w:rPr>
              <w:t>根据内容的完整性、科学性、时效性、规范性、合理性进行评价给分（4分、3分、2分、1分、0分）</w:t>
            </w:r>
            <w:r>
              <w:rPr>
                <w:rFonts w:hint="eastAsia" w:asciiTheme="minorEastAsia" w:hAnsiTheme="minorEastAsia" w:eastAsiaTheme="minorEastAsia" w:cstheme="minorEastAsia"/>
                <w:color w:val="auto"/>
                <w:sz w:val="24"/>
                <w:szCs w:val="24"/>
                <w:highlight w:val="none"/>
              </w:rPr>
              <w:t>。</w:t>
            </w:r>
          </w:p>
        </w:tc>
        <w:tc>
          <w:tcPr>
            <w:tcW w:w="383" w:type="pct"/>
            <w:shd w:val="clear" w:color="auto" w:fill="auto"/>
            <w:vAlign w:val="center"/>
          </w:tcPr>
          <w:p w14:paraId="38D2F761">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663" w:type="pct"/>
            <w:vAlign w:val="center"/>
          </w:tcPr>
          <w:p w14:paraId="04792DC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主观分</w:t>
            </w:r>
          </w:p>
        </w:tc>
        <w:tc>
          <w:tcPr>
            <w:tcW w:w="791" w:type="pct"/>
            <w:vMerge w:val="restart"/>
            <w:vAlign w:val="center"/>
          </w:tcPr>
          <w:p w14:paraId="3B4663E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eastAsia="zh-CN"/>
              </w:rPr>
            </w:pPr>
          </w:p>
          <w:p w14:paraId="4DA7027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服务</w:t>
            </w:r>
          </w:p>
          <w:p w14:paraId="53F59B5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理念</w:t>
            </w:r>
          </w:p>
          <w:p w14:paraId="610A2A3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249" w:type="pct"/>
            <w:vMerge w:val="restart"/>
            <w:tcBorders>
              <w:top w:val="nil"/>
              <w:right w:val="nil"/>
            </w:tcBorders>
            <w:vAlign w:val="center"/>
          </w:tcPr>
          <w:p w14:paraId="40AD6F6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14:paraId="60F7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shd w:val="clear" w:color="auto" w:fill="auto"/>
            <w:vAlign w:val="center"/>
          </w:tcPr>
          <w:p w14:paraId="6B3EEA0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p>
        </w:tc>
        <w:tc>
          <w:tcPr>
            <w:tcW w:w="2543" w:type="pct"/>
            <w:shd w:val="clear" w:color="auto" w:fill="auto"/>
            <w:vAlign w:val="center"/>
          </w:tcPr>
          <w:p w14:paraId="7F9ECDB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管理、激励、监督、奖惩等</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健全规范；内部考核和奖惩制度周密合理，组织制度完善，岗位职责明确</w:t>
            </w:r>
            <w:r>
              <w:rPr>
                <w:rFonts w:hint="eastAsia" w:ascii="宋体" w:hAnsi="宋体" w:cs="宋体"/>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根据内容的完整性、科学性、时效性、规范性、合理性进行评价给分（4分、3分、2分、1分、0分）</w:t>
            </w:r>
            <w:r>
              <w:rPr>
                <w:rFonts w:hint="eastAsia" w:asciiTheme="minorEastAsia" w:hAnsiTheme="minorEastAsia" w:eastAsiaTheme="minorEastAsia" w:cstheme="minorEastAsia"/>
                <w:color w:val="auto"/>
                <w:sz w:val="24"/>
                <w:szCs w:val="24"/>
                <w:highlight w:val="none"/>
              </w:rPr>
              <w:t>。</w:t>
            </w:r>
          </w:p>
        </w:tc>
        <w:tc>
          <w:tcPr>
            <w:tcW w:w="383" w:type="pct"/>
            <w:shd w:val="clear" w:color="auto" w:fill="auto"/>
            <w:vAlign w:val="center"/>
          </w:tcPr>
          <w:p w14:paraId="202C504D">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663" w:type="pct"/>
            <w:vAlign w:val="center"/>
          </w:tcPr>
          <w:p w14:paraId="39C69E9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主观分</w:t>
            </w:r>
          </w:p>
        </w:tc>
        <w:tc>
          <w:tcPr>
            <w:tcW w:w="791" w:type="pct"/>
            <w:vMerge w:val="continue"/>
            <w:vAlign w:val="center"/>
          </w:tcPr>
          <w:p w14:paraId="17EB1AF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249" w:type="pct"/>
            <w:vMerge w:val="continue"/>
            <w:tcBorders>
              <w:top w:val="nil"/>
              <w:bottom w:val="nil"/>
              <w:right w:val="nil"/>
            </w:tcBorders>
            <w:vAlign w:val="center"/>
          </w:tcPr>
          <w:p w14:paraId="75DBA4B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14:paraId="0614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Align w:val="center"/>
          </w:tcPr>
          <w:p w14:paraId="7C77FEC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2543" w:type="pct"/>
            <w:shd w:val="clear" w:color="auto" w:fill="auto"/>
            <w:vAlign w:val="center"/>
          </w:tcPr>
          <w:p w14:paraId="4424A76C">
            <w:pPr>
              <w:pStyle w:val="24"/>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拟派项目</w:t>
            </w:r>
            <w:r>
              <w:rPr>
                <w:rFonts w:hint="eastAsia" w:ascii="宋体" w:hAnsi="宋体" w:eastAsia="宋体" w:cs="宋体"/>
                <w:sz w:val="24"/>
                <w:szCs w:val="24"/>
                <w:highlight w:val="none"/>
                <w:lang w:val="en-US" w:eastAsia="zh-CN"/>
              </w:rPr>
              <w:t>主管</w:t>
            </w:r>
            <w:r>
              <w:rPr>
                <w:rFonts w:hint="eastAsia" w:ascii="宋体" w:hAnsi="宋体" w:eastAsia="宋体" w:cs="宋体"/>
                <w:sz w:val="24"/>
                <w:szCs w:val="24"/>
                <w:highlight w:val="none"/>
              </w:rPr>
              <w:t>:</w:t>
            </w:r>
          </w:p>
          <w:p w14:paraId="12AEE015">
            <w:pPr>
              <w:pStyle w:val="24"/>
              <w:numPr>
                <w:ilvl w:val="0"/>
                <w:numId w:val="5"/>
              </w:numPr>
              <w:ind w:left="0" w:leftChars="0"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截止投标时间</w:t>
            </w:r>
            <w:r>
              <w:rPr>
                <w:rFonts w:hint="eastAsia" w:hAnsi="宋体" w:cs="宋体"/>
                <w:sz w:val="24"/>
                <w:szCs w:val="24"/>
                <w:highlight w:val="none"/>
                <w:lang w:eastAsia="zh-CN"/>
              </w:rPr>
              <w:t>，</w:t>
            </w:r>
            <w:r>
              <w:rPr>
                <w:rFonts w:hint="eastAsia" w:ascii="宋体" w:hAnsi="宋体" w:eastAsia="宋体" w:cs="宋体"/>
                <w:sz w:val="24"/>
                <w:szCs w:val="24"/>
                <w:highlight w:val="none"/>
              </w:rPr>
              <w:t>年龄</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周岁（含）以下</w:t>
            </w:r>
            <w:r>
              <w:rPr>
                <w:rFonts w:hint="eastAsia" w:ascii="宋体" w:hAnsi="宋体" w:eastAsia="宋体" w:cs="宋体"/>
                <w:sz w:val="24"/>
                <w:szCs w:val="24"/>
                <w:highlight w:val="none"/>
                <w:lang w:val="en-US" w:eastAsia="zh-CN"/>
              </w:rPr>
              <w:t>且</w:t>
            </w:r>
            <w:r>
              <w:rPr>
                <w:rFonts w:hint="eastAsia" w:ascii="宋体" w:hAnsi="宋体" w:eastAsia="宋体" w:cs="宋体"/>
                <w:sz w:val="24"/>
                <w:szCs w:val="24"/>
                <w:highlight w:val="none"/>
              </w:rPr>
              <w:t>大学本科（含）以上学历的</w:t>
            </w:r>
            <w:r>
              <w:rPr>
                <w:rFonts w:hint="eastAsia" w:hAnsi="宋体" w:cs="宋体"/>
                <w:sz w:val="24"/>
                <w:szCs w:val="24"/>
                <w:highlight w:val="none"/>
                <w:lang w:eastAsia="zh-CN"/>
              </w:rPr>
              <w:t>，</w:t>
            </w:r>
            <w:r>
              <w:rPr>
                <w:rFonts w:hint="eastAsia" w:ascii="宋体" w:hAnsi="宋体" w:eastAsia="宋体" w:cs="宋体"/>
                <w:sz w:val="24"/>
                <w:szCs w:val="24"/>
                <w:highlight w:val="none"/>
              </w:rPr>
              <w:t>得</w:t>
            </w:r>
            <w:r>
              <w:rPr>
                <w:rFonts w:hint="eastAsia" w:hAnsi="宋体" w:cs="宋体"/>
                <w:sz w:val="24"/>
                <w:szCs w:val="24"/>
                <w:highlight w:val="none"/>
                <w:lang w:val="en-US" w:eastAsia="zh-CN"/>
              </w:rPr>
              <w:t>1</w:t>
            </w:r>
            <w:r>
              <w:rPr>
                <w:rFonts w:hint="eastAsia" w:ascii="宋体" w:hAnsi="宋体" w:eastAsia="宋体" w:cs="宋体"/>
                <w:sz w:val="24"/>
                <w:szCs w:val="24"/>
                <w:highlight w:val="none"/>
              </w:rPr>
              <w:t>分</w:t>
            </w:r>
            <w:r>
              <w:rPr>
                <w:rFonts w:hint="eastAsia" w:hAnsi="宋体" w:cs="宋体"/>
                <w:sz w:val="24"/>
                <w:szCs w:val="24"/>
                <w:highlight w:val="none"/>
                <w:lang w:eastAsia="zh-CN"/>
              </w:rPr>
              <w:t>，否则不得分</w:t>
            </w:r>
            <w:r>
              <w:rPr>
                <w:rFonts w:hint="eastAsia" w:ascii="宋体" w:hAnsi="宋体" w:eastAsia="宋体" w:cs="宋体"/>
                <w:sz w:val="24"/>
                <w:szCs w:val="24"/>
                <w:highlight w:val="none"/>
                <w:lang w:eastAsia="zh-CN"/>
              </w:rPr>
              <w:t>。</w:t>
            </w:r>
          </w:p>
          <w:p w14:paraId="049D028C">
            <w:pPr>
              <w:pStyle w:val="24"/>
              <w:numPr>
                <w:ilvl w:val="0"/>
                <w:numId w:val="5"/>
              </w:numPr>
              <w:ind w:left="0" w:leftChars="0" w:firstLine="0" w:firstLineChars="0"/>
              <w:jc w:val="left"/>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具有物业管理师证的，得1分。</w:t>
            </w:r>
          </w:p>
          <w:p w14:paraId="4636BB15">
            <w:pPr>
              <w:pStyle w:val="24"/>
              <w:numPr>
                <w:ilvl w:val="0"/>
                <w:numId w:val="5"/>
              </w:numPr>
              <w:ind w:left="0" w:leftChars="0" w:firstLine="0" w:firstLineChars="0"/>
              <w:jc w:val="left"/>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具有3年及以上的物业管理经验的，得2分。</w:t>
            </w:r>
          </w:p>
          <w:p w14:paraId="6062539D">
            <w:pPr>
              <w:pStyle w:val="24"/>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须提供配置的人员的身份证、学历证书和相关</w:t>
            </w:r>
            <w:r>
              <w:rPr>
                <w:rFonts w:hint="eastAsia" w:hAnsi="宋体" w:cs="宋体"/>
                <w:sz w:val="24"/>
                <w:szCs w:val="24"/>
                <w:highlight w:val="none"/>
                <w:lang w:val="en-US" w:eastAsia="zh-CN"/>
              </w:rPr>
              <w:t>证书和工作证明</w:t>
            </w:r>
            <w:r>
              <w:rPr>
                <w:rFonts w:hint="eastAsia" w:ascii="宋体" w:hAnsi="宋体" w:eastAsia="宋体" w:cs="宋体"/>
                <w:sz w:val="24"/>
                <w:szCs w:val="24"/>
                <w:highlight w:val="none"/>
                <w:lang w:val="en-US" w:eastAsia="zh-CN"/>
              </w:rPr>
              <w:t>复印件，以及</w:t>
            </w:r>
            <w:r>
              <w:rPr>
                <w:rFonts w:hint="eastAsia" w:ascii="宋体" w:hAnsi="宋体" w:eastAsia="宋体" w:cs="宋体"/>
                <w:sz w:val="24"/>
                <w:szCs w:val="24"/>
                <w:highlight w:val="none"/>
              </w:rPr>
              <w:t>开标前最近连续</w:t>
            </w:r>
            <w:r>
              <w:rPr>
                <w:rFonts w:hint="eastAsia" w:hAnsi="宋体" w:cs="宋体"/>
                <w:sz w:val="24"/>
                <w:szCs w:val="24"/>
                <w:highlight w:val="none"/>
                <w:lang w:val="en-US" w:eastAsia="zh-CN"/>
              </w:rPr>
              <w:t>三</w:t>
            </w:r>
            <w:r>
              <w:rPr>
                <w:rFonts w:hint="eastAsia" w:ascii="宋体" w:hAnsi="宋体" w:eastAsia="宋体" w:cs="宋体"/>
                <w:sz w:val="24"/>
                <w:szCs w:val="24"/>
                <w:highlight w:val="none"/>
              </w:rPr>
              <w:t>个月的社保部门缴费证明，不提供不得分。）</w:t>
            </w:r>
          </w:p>
        </w:tc>
        <w:tc>
          <w:tcPr>
            <w:tcW w:w="383" w:type="pct"/>
            <w:vAlign w:val="center"/>
          </w:tcPr>
          <w:p w14:paraId="056160D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663" w:type="pct"/>
            <w:vAlign w:val="center"/>
          </w:tcPr>
          <w:p w14:paraId="2C07693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客观分</w:t>
            </w:r>
          </w:p>
        </w:tc>
        <w:tc>
          <w:tcPr>
            <w:tcW w:w="791" w:type="pct"/>
            <w:vMerge w:val="restart"/>
            <w:vAlign w:val="center"/>
          </w:tcPr>
          <w:p w14:paraId="5238ACE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人员</w:t>
            </w:r>
          </w:p>
          <w:p w14:paraId="1301C88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配置</w:t>
            </w:r>
          </w:p>
          <w:p w14:paraId="24E011B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249" w:type="pct"/>
            <w:vMerge w:val="continue"/>
            <w:tcBorders>
              <w:top w:val="nil"/>
              <w:bottom w:val="nil"/>
              <w:right w:val="nil"/>
            </w:tcBorders>
            <w:vAlign w:val="center"/>
          </w:tcPr>
          <w:p w14:paraId="6EE4BE1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14:paraId="055E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Align w:val="center"/>
          </w:tcPr>
          <w:p w14:paraId="667C0393">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2543" w:type="pct"/>
            <w:shd w:val="clear" w:color="auto" w:fill="auto"/>
            <w:vAlign w:val="center"/>
          </w:tcPr>
          <w:p w14:paraId="14394CE9">
            <w:pPr>
              <w:keepNext w:val="0"/>
              <w:keepLines w:val="0"/>
              <w:pageBreakBefore w:val="0"/>
              <w:kinsoku/>
              <w:wordWrap/>
              <w:overflowPunct/>
              <w:topLinePunct w:val="0"/>
              <w:autoSpaceDE/>
              <w:autoSpaceDN/>
              <w:bidi w:val="0"/>
              <w:snapToGrid/>
              <w:spacing w:line="36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拟派</w:t>
            </w:r>
            <w:r>
              <w:rPr>
                <w:rFonts w:hint="eastAsia" w:asciiTheme="minorEastAsia" w:hAnsiTheme="minorEastAsia" w:eastAsiaTheme="minorEastAsia" w:cstheme="minorEastAsia"/>
                <w:color w:val="auto"/>
                <w:sz w:val="24"/>
                <w:szCs w:val="24"/>
                <w:highlight w:val="none"/>
              </w:rPr>
              <w:t>维修人员</w:t>
            </w:r>
            <w:r>
              <w:rPr>
                <w:rFonts w:hint="eastAsia" w:asciiTheme="minorEastAsia" w:hAnsiTheme="minorEastAsia" w:eastAsiaTheme="minorEastAsia" w:cstheme="minorEastAsia"/>
                <w:color w:val="auto"/>
                <w:sz w:val="24"/>
                <w:szCs w:val="24"/>
                <w:highlight w:val="none"/>
                <w:lang w:eastAsia="zh-CN"/>
              </w:rPr>
              <w:t>：</w:t>
            </w:r>
          </w:p>
          <w:p w14:paraId="737204C0">
            <w:pP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（1）截止投标时间，男性且年龄55周岁（含）以下，得1分。</w:t>
            </w:r>
          </w:p>
          <w:p w14:paraId="215F7D89">
            <w:pP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hAnsi="宋体" w:cs="宋体"/>
                <w:sz w:val="24"/>
                <w:szCs w:val="24"/>
                <w:highlight w:val="none"/>
                <w:lang w:val="en-US" w:eastAsia="zh-CN"/>
              </w:rPr>
              <w:t>具有3年及以上</w:t>
            </w:r>
            <w:r>
              <w:rPr>
                <w:rFonts w:hint="eastAsia" w:ascii="宋体" w:hAnsi="宋体" w:eastAsia="宋体" w:cs="宋体"/>
                <w:color w:val="auto"/>
                <w:sz w:val="24"/>
                <w:highlight w:val="none"/>
                <w:lang w:val="en-US" w:eastAsia="zh-CN"/>
              </w:rPr>
              <w:t>电工维修工作经验</w:t>
            </w:r>
            <w:r>
              <w:rPr>
                <w:rFonts w:hint="eastAsia" w:ascii="宋体" w:hAnsi="宋体" w:cs="宋体"/>
                <w:color w:val="auto"/>
                <w:sz w:val="24"/>
                <w:highlight w:val="none"/>
                <w:lang w:val="en-US" w:eastAsia="zh-CN"/>
              </w:rPr>
              <w:t>，得1分。</w:t>
            </w:r>
          </w:p>
          <w:p w14:paraId="24BE4E75">
            <w:pPr>
              <w:pStyle w:val="24"/>
              <w:ind w:left="0" w:leftChars="0" w:firstLine="0" w:firstLineChars="0"/>
              <w:rPr>
                <w:rFonts w:hint="eastAsia" w:ascii="宋体" w:hAnsi="宋体" w:eastAsia="宋体" w:cs="宋体"/>
                <w:color w:val="auto"/>
                <w:sz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(须提供配置的人员的身份证和相关工作证明复印件以及开标前最近连续</w:t>
            </w:r>
            <w:r>
              <w:rPr>
                <w:rFonts w:hint="eastAsia" w:ascii="宋体" w:hAnsi="宋体" w:eastAsia="宋体" w:cs="宋体"/>
                <w:color w:val="auto"/>
                <w:sz w:val="24"/>
                <w:szCs w:val="24"/>
                <w:highlight w:val="none"/>
              </w:rPr>
              <w:t>三</w:t>
            </w:r>
            <w:r>
              <w:rPr>
                <w:rFonts w:hint="eastAsia" w:asciiTheme="minorEastAsia" w:hAnsiTheme="minorEastAsia" w:eastAsiaTheme="minorEastAsia" w:cstheme="minorEastAsia"/>
                <w:b w:val="0"/>
                <w:bCs w:val="0"/>
                <w:color w:val="auto"/>
                <w:sz w:val="24"/>
                <w:szCs w:val="24"/>
                <w:highlight w:val="none"/>
                <w:lang w:val="en-US" w:eastAsia="zh-CN"/>
              </w:rPr>
              <w:t>个月的社保部门缴费证明，不提供不得分。）</w:t>
            </w:r>
          </w:p>
        </w:tc>
        <w:tc>
          <w:tcPr>
            <w:tcW w:w="383" w:type="pct"/>
            <w:vAlign w:val="center"/>
          </w:tcPr>
          <w:p w14:paraId="622B1FEE">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63" w:type="pct"/>
            <w:vAlign w:val="center"/>
          </w:tcPr>
          <w:p w14:paraId="1A810B4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客观分</w:t>
            </w:r>
          </w:p>
        </w:tc>
        <w:tc>
          <w:tcPr>
            <w:tcW w:w="791" w:type="pct"/>
            <w:vMerge w:val="continue"/>
            <w:vAlign w:val="center"/>
          </w:tcPr>
          <w:p w14:paraId="7B27317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249" w:type="pct"/>
            <w:vMerge w:val="continue"/>
            <w:tcBorders>
              <w:top w:val="nil"/>
              <w:bottom w:val="nil"/>
              <w:right w:val="nil"/>
            </w:tcBorders>
            <w:vAlign w:val="center"/>
          </w:tcPr>
          <w:p w14:paraId="46CA1FB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14:paraId="2C51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Align w:val="center"/>
          </w:tcPr>
          <w:p w14:paraId="6D826BAC">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2543" w:type="pct"/>
            <w:shd w:val="clear" w:color="auto" w:fill="auto"/>
            <w:vAlign w:val="center"/>
          </w:tcPr>
          <w:p w14:paraId="11575BB7">
            <w:pPr>
              <w:pStyle w:val="24"/>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拟派保洁人员：</w:t>
            </w:r>
          </w:p>
          <w:p w14:paraId="23F1FDA1">
            <w:pPr>
              <w:pStyle w:val="24"/>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截止投标时间</w:t>
            </w:r>
            <w:r>
              <w:rPr>
                <w:rFonts w:hint="eastAsia" w:hAnsi="宋体" w:cs="宋体"/>
                <w:sz w:val="24"/>
                <w:szCs w:val="24"/>
                <w:highlight w:val="none"/>
                <w:lang w:val="en-US" w:eastAsia="zh-CN"/>
              </w:rPr>
              <w:t>，</w:t>
            </w:r>
            <w:r>
              <w:rPr>
                <w:rFonts w:hint="eastAsia" w:ascii="宋体" w:hAnsi="宋体" w:eastAsia="宋体" w:cs="宋体"/>
                <w:sz w:val="24"/>
                <w:szCs w:val="24"/>
                <w:highlight w:val="none"/>
                <w:lang w:val="en-US" w:eastAsia="zh-CN"/>
              </w:rPr>
              <w:t>拟派保洁人员</w:t>
            </w:r>
            <w:r>
              <w:rPr>
                <w:rFonts w:hint="eastAsia" w:hAnsi="宋体" w:cs="宋体"/>
                <w:sz w:val="24"/>
                <w:szCs w:val="24"/>
                <w:highlight w:val="none"/>
                <w:lang w:val="en-US" w:eastAsia="zh-CN"/>
              </w:rPr>
              <w:t>全部</w:t>
            </w:r>
            <w:r>
              <w:rPr>
                <w:rFonts w:hint="eastAsia" w:ascii="宋体" w:hAnsi="宋体" w:eastAsia="宋体" w:cs="宋体"/>
                <w:sz w:val="24"/>
                <w:szCs w:val="24"/>
                <w:highlight w:val="none"/>
                <w:lang w:val="en-US" w:eastAsia="zh-CN"/>
              </w:rPr>
              <w:t>60周岁</w:t>
            </w:r>
            <w:r>
              <w:rPr>
                <w:rFonts w:hint="eastAsia" w:hAnsi="宋体" w:cs="宋体"/>
                <w:sz w:val="24"/>
                <w:szCs w:val="24"/>
                <w:highlight w:val="none"/>
                <w:lang w:val="en-US" w:eastAsia="zh-CN"/>
              </w:rPr>
              <w:t>（含）</w:t>
            </w:r>
            <w:r>
              <w:rPr>
                <w:rFonts w:hint="eastAsia" w:ascii="宋体" w:hAnsi="宋体" w:eastAsia="宋体" w:cs="宋体"/>
                <w:sz w:val="24"/>
                <w:szCs w:val="24"/>
                <w:highlight w:val="none"/>
                <w:lang w:val="en-US" w:eastAsia="zh-CN"/>
              </w:rPr>
              <w:t>以下,得1分。</w:t>
            </w:r>
          </w:p>
          <w:p w14:paraId="6353DB22">
            <w:pPr>
              <w:pStyle w:val="24"/>
              <w:ind w:left="0" w:leftChars="0" w:firstLine="0" w:firstLineChars="0"/>
              <w:rPr>
                <w:rFonts w:hint="eastAsia" w:ascii="宋体" w:hAnsi="宋体" w:eastAsia="宋体" w:cs="宋体"/>
                <w:color w:val="auto"/>
                <w:sz w:val="24"/>
                <w:highlight w:val="none"/>
                <w:lang w:eastAsia="zh-CN"/>
              </w:rPr>
            </w:pPr>
            <w:r>
              <w:rPr>
                <w:rFonts w:hint="eastAsia" w:ascii="宋体" w:hAnsi="宋体" w:eastAsia="宋体" w:cs="宋体"/>
                <w:sz w:val="24"/>
                <w:szCs w:val="24"/>
                <w:highlight w:val="none"/>
                <w:lang w:val="en-US" w:eastAsia="zh-CN"/>
              </w:rPr>
              <w:t>(须提供配置的人员的身份证复印件，以及开标前最近连续三个月的社保部门缴费证明，不提供不得分。）</w:t>
            </w:r>
          </w:p>
        </w:tc>
        <w:tc>
          <w:tcPr>
            <w:tcW w:w="383" w:type="pct"/>
            <w:vAlign w:val="center"/>
          </w:tcPr>
          <w:p w14:paraId="48360B13">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w:t>
            </w:r>
          </w:p>
        </w:tc>
        <w:tc>
          <w:tcPr>
            <w:tcW w:w="663" w:type="pct"/>
            <w:vAlign w:val="center"/>
          </w:tcPr>
          <w:p w14:paraId="3990930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客观分</w:t>
            </w:r>
          </w:p>
        </w:tc>
        <w:tc>
          <w:tcPr>
            <w:tcW w:w="791" w:type="pct"/>
            <w:vMerge w:val="continue"/>
            <w:vAlign w:val="center"/>
          </w:tcPr>
          <w:p w14:paraId="4FFF66B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249" w:type="pct"/>
            <w:vMerge w:val="continue"/>
            <w:tcBorders>
              <w:top w:val="nil"/>
              <w:bottom w:val="nil"/>
              <w:right w:val="nil"/>
            </w:tcBorders>
            <w:vAlign w:val="center"/>
          </w:tcPr>
          <w:p w14:paraId="2AF3854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14:paraId="100E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Align w:val="center"/>
          </w:tcPr>
          <w:p w14:paraId="42C3B38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8</w:t>
            </w:r>
          </w:p>
        </w:tc>
        <w:tc>
          <w:tcPr>
            <w:tcW w:w="2543" w:type="pct"/>
            <w:shd w:val="clear" w:color="auto" w:fill="auto"/>
            <w:vAlign w:val="center"/>
          </w:tcPr>
          <w:p w14:paraId="6D820E9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拟派</w:t>
            </w:r>
            <w:r>
              <w:rPr>
                <w:rFonts w:hint="eastAsia" w:ascii="宋体" w:hAnsi="宋体" w:eastAsia="宋体" w:cs="宋体"/>
                <w:sz w:val="24"/>
                <w:szCs w:val="24"/>
                <w:highlight w:val="none"/>
                <w:lang w:val="en-US" w:eastAsia="zh-CN"/>
              </w:rPr>
              <w:t>安保人员：</w:t>
            </w:r>
          </w:p>
          <w:p w14:paraId="143D9C73">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截止投标时间</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拟派安保人员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全部男性且55</w:t>
            </w:r>
            <w:r>
              <w:rPr>
                <w:rFonts w:hint="eastAsia" w:ascii="宋体" w:hAnsi="宋体" w:eastAsia="宋体" w:cs="宋体"/>
                <w:sz w:val="24"/>
                <w:szCs w:val="24"/>
                <w:highlight w:val="none"/>
              </w:rPr>
              <w:t>周岁（含）以下</w:t>
            </w:r>
            <w:r>
              <w:rPr>
                <w:rFonts w:hint="eastAsia" w:ascii="宋体" w:hAnsi="宋体" w:cs="宋体"/>
                <w:sz w:val="24"/>
                <w:szCs w:val="24"/>
                <w:highlight w:val="none"/>
                <w:lang w:eastAsia="zh-CN"/>
              </w:rPr>
              <w:t>的，</w:t>
            </w:r>
            <w:r>
              <w:rPr>
                <w:rFonts w:hint="eastAsia" w:ascii="宋体" w:hAnsi="宋体" w:eastAsia="宋体" w:cs="宋体"/>
                <w:sz w:val="24"/>
                <w:szCs w:val="24"/>
                <w:highlight w:val="none"/>
                <w:lang w:val="en-US" w:eastAsia="zh-CN"/>
              </w:rPr>
              <w:t>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p>
          <w:p w14:paraId="1268871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w:t>
            </w:r>
            <w:r>
              <w:rPr>
                <w:rFonts w:hint="eastAsia" w:ascii="宋体" w:hAnsi="宋体" w:cs="宋体"/>
                <w:color w:val="auto"/>
                <w:sz w:val="24"/>
                <w:szCs w:val="24"/>
                <w:highlight w:val="none"/>
                <w:lang w:eastAsia="zh-CN"/>
              </w:rPr>
              <w:t>退</w:t>
            </w:r>
            <w:r>
              <w:rPr>
                <w:rFonts w:hint="eastAsia" w:ascii="宋体" w:hAnsi="宋体" w:cs="宋体"/>
                <w:color w:val="auto"/>
                <w:sz w:val="24"/>
                <w:szCs w:val="24"/>
                <w:highlight w:val="none"/>
                <w:lang w:val="en-US" w:eastAsia="zh-CN"/>
              </w:rPr>
              <w:t>役军人</w:t>
            </w:r>
            <w:r>
              <w:rPr>
                <w:rFonts w:hint="eastAsia" w:ascii="宋体" w:hAnsi="宋体" w:cs="宋体"/>
                <w:color w:val="auto"/>
                <w:sz w:val="24"/>
                <w:szCs w:val="24"/>
                <w:highlight w:val="none"/>
                <w:lang w:eastAsia="zh-CN"/>
              </w:rPr>
              <w:t>证</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015BE41D">
            <w:pPr>
              <w:keepNext w:val="0"/>
              <w:keepLines w:val="0"/>
              <w:pageBreakBefore w:val="0"/>
              <w:widowControl w:val="0"/>
              <w:kinsoku/>
              <w:wordWrap/>
              <w:overflowPunct/>
              <w:topLinePunct w:val="0"/>
              <w:autoSpaceDE/>
              <w:autoSpaceDN/>
              <w:bidi w:val="0"/>
              <w:adjustRightInd/>
              <w:snapToGrid/>
              <w:jc w:val="both"/>
              <w:textAlignment w:val="auto"/>
              <w:rPr>
                <w:rFonts w:hint="eastAsia"/>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须提供配置的人员的身份证和相关证书复印件，以及</w:t>
            </w:r>
            <w:r>
              <w:rPr>
                <w:rFonts w:hint="eastAsia" w:ascii="宋体" w:hAnsi="宋体" w:eastAsia="宋体" w:cs="宋体"/>
                <w:sz w:val="24"/>
                <w:szCs w:val="24"/>
                <w:highlight w:val="none"/>
              </w:rPr>
              <w:t>开标前最近连续三个月的社保部门缴费证明，不提供不得分。）</w:t>
            </w:r>
          </w:p>
        </w:tc>
        <w:tc>
          <w:tcPr>
            <w:tcW w:w="383" w:type="pct"/>
            <w:vAlign w:val="center"/>
          </w:tcPr>
          <w:p w14:paraId="2C33C2F7">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w:t>
            </w:r>
          </w:p>
        </w:tc>
        <w:tc>
          <w:tcPr>
            <w:tcW w:w="663" w:type="pct"/>
            <w:vAlign w:val="center"/>
          </w:tcPr>
          <w:p w14:paraId="4470018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客观分</w:t>
            </w:r>
          </w:p>
        </w:tc>
        <w:tc>
          <w:tcPr>
            <w:tcW w:w="791" w:type="pct"/>
            <w:vMerge w:val="continue"/>
            <w:vAlign w:val="center"/>
          </w:tcPr>
          <w:p w14:paraId="1010F2B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249" w:type="pct"/>
            <w:vMerge w:val="continue"/>
            <w:tcBorders>
              <w:top w:val="nil"/>
              <w:bottom w:val="nil"/>
              <w:right w:val="nil"/>
            </w:tcBorders>
            <w:vAlign w:val="center"/>
          </w:tcPr>
          <w:p w14:paraId="5F109D2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14:paraId="58D7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Align w:val="center"/>
          </w:tcPr>
          <w:p w14:paraId="748C352D">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2543" w:type="pct"/>
            <w:shd w:val="clear" w:color="auto" w:fill="auto"/>
            <w:vAlign w:val="center"/>
          </w:tcPr>
          <w:p w14:paraId="5EA9218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安保管理方案。</w:t>
            </w:r>
          </w:p>
          <w:p w14:paraId="068F70A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对</w:t>
            </w:r>
            <w:r>
              <w:rPr>
                <w:rFonts w:hint="eastAsia" w:ascii="宋体" w:hAnsi="宋体" w:eastAsia="宋体" w:cs="宋体"/>
                <w:color w:val="auto"/>
                <w:sz w:val="24"/>
                <w:szCs w:val="24"/>
                <w:highlight w:val="none"/>
              </w:rPr>
              <w:t>安保管理服务方案是否适应本项目的需求，是否有创新；安保管理工作项目、工作范围是否齐全；组织设置、岗位配置是否符合本项目的要求；人员管理是否合理；服务标准设计是否合理</w:t>
            </w:r>
            <w:r>
              <w:rPr>
                <w:rFonts w:hint="eastAsia" w:ascii="宋体" w:hAnsi="宋体" w:cs="宋体"/>
                <w:color w:val="auto"/>
                <w:sz w:val="24"/>
                <w:szCs w:val="24"/>
                <w:highlight w:val="none"/>
                <w:lang w:val="en-US" w:eastAsia="zh-CN"/>
              </w:rPr>
              <w:t>进行评议</w:t>
            </w:r>
            <w:r>
              <w:rPr>
                <w:rFonts w:hint="eastAsia" w:ascii="宋体" w:hAnsi="宋体" w:cs="宋体"/>
                <w:color w:val="auto"/>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根据内容的完整性、科学性、时效性、规范性、合理性进行评价给分（4分、3分、2分、1分、0分）</w:t>
            </w:r>
            <w:r>
              <w:rPr>
                <w:rFonts w:hint="eastAsia" w:asciiTheme="minorEastAsia" w:hAnsiTheme="minorEastAsia" w:eastAsiaTheme="minorEastAsia" w:cstheme="minorEastAsia"/>
                <w:sz w:val="24"/>
                <w:szCs w:val="24"/>
                <w:highlight w:val="none"/>
              </w:rPr>
              <w:t>。</w:t>
            </w:r>
          </w:p>
        </w:tc>
        <w:tc>
          <w:tcPr>
            <w:tcW w:w="383" w:type="pct"/>
            <w:vAlign w:val="center"/>
          </w:tcPr>
          <w:p w14:paraId="2AE774D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63" w:type="pct"/>
            <w:vAlign w:val="center"/>
          </w:tcPr>
          <w:p w14:paraId="650F05B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主观分</w:t>
            </w:r>
          </w:p>
        </w:tc>
        <w:tc>
          <w:tcPr>
            <w:tcW w:w="791" w:type="pct"/>
            <w:vMerge w:val="restart"/>
            <w:vAlign w:val="center"/>
          </w:tcPr>
          <w:p w14:paraId="666BC1B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技术</w:t>
            </w:r>
          </w:p>
          <w:p w14:paraId="3CDAE91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方案</w:t>
            </w:r>
          </w:p>
          <w:p w14:paraId="048E303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249" w:type="pct"/>
            <w:vMerge w:val="continue"/>
            <w:tcBorders>
              <w:top w:val="nil"/>
              <w:bottom w:val="nil"/>
              <w:right w:val="nil"/>
            </w:tcBorders>
            <w:vAlign w:val="center"/>
          </w:tcPr>
          <w:p w14:paraId="2B731AA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14:paraId="3F03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68" w:type="pct"/>
            <w:vAlign w:val="center"/>
          </w:tcPr>
          <w:p w14:paraId="5B35F1A6">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2543" w:type="pct"/>
            <w:shd w:val="clear" w:color="auto" w:fill="auto"/>
            <w:vAlign w:val="center"/>
          </w:tcPr>
          <w:p w14:paraId="2178A22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保洁及环境卫生管理方案。</w:t>
            </w:r>
          </w:p>
          <w:p w14:paraId="21F8E08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对</w:t>
            </w:r>
            <w:r>
              <w:rPr>
                <w:rFonts w:hint="eastAsia" w:ascii="宋体" w:hAnsi="宋体" w:eastAsia="宋体" w:cs="宋体"/>
                <w:color w:val="auto"/>
                <w:sz w:val="24"/>
                <w:szCs w:val="24"/>
                <w:highlight w:val="none"/>
              </w:rPr>
              <w:t>保洁管理服务方案是否适应本项目的需求，是否有创新；保洁管理工作项目、工作范围是否齐全；组织设置、岗位配置是否符合本项目的要求；人员管理是否合理；服务标准设计是否合理进行评议</w:t>
            </w:r>
            <w:r>
              <w:rPr>
                <w:rFonts w:hint="eastAsia" w:ascii="宋体" w:hAnsi="宋体" w:cs="宋体"/>
                <w:color w:val="auto"/>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根据内容的完整性、科学性、时效性、规范性、合理性进行评价给分（4分、3分、2分、1分、0分）</w:t>
            </w:r>
            <w:r>
              <w:rPr>
                <w:rFonts w:hint="eastAsia" w:asciiTheme="minorEastAsia" w:hAnsiTheme="minorEastAsia" w:eastAsiaTheme="minorEastAsia" w:cstheme="minorEastAsia"/>
                <w:sz w:val="24"/>
                <w:szCs w:val="24"/>
                <w:highlight w:val="none"/>
              </w:rPr>
              <w:t>。</w:t>
            </w:r>
          </w:p>
        </w:tc>
        <w:tc>
          <w:tcPr>
            <w:tcW w:w="383" w:type="pct"/>
            <w:vAlign w:val="center"/>
          </w:tcPr>
          <w:p w14:paraId="06FB37B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p>
        </w:tc>
        <w:tc>
          <w:tcPr>
            <w:tcW w:w="663" w:type="pct"/>
            <w:vAlign w:val="center"/>
          </w:tcPr>
          <w:p w14:paraId="64CBA5D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主观分</w:t>
            </w:r>
          </w:p>
        </w:tc>
        <w:tc>
          <w:tcPr>
            <w:tcW w:w="791" w:type="pct"/>
            <w:vMerge w:val="continue"/>
            <w:vAlign w:val="center"/>
          </w:tcPr>
          <w:p w14:paraId="3A6A3BB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249" w:type="pct"/>
            <w:vMerge w:val="continue"/>
            <w:tcBorders>
              <w:top w:val="nil"/>
              <w:bottom w:val="nil"/>
              <w:right w:val="nil"/>
            </w:tcBorders>
            <w:vAlign w:val="center"/>
          </w:tcPr>
          <w:p w14:paraId="3DD9BDC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14:paraId="2786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68" w:type="pct"/>
            <w:vAlign w:val="center"/>
          </w:tcPr>
          <w:p w14:paraId="2893FC2B">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2543" w:type="pct"/>
            <w:shd w:val="clear" w:color="auto" w:fill="auto"/>
            <w:vAlign w:val="center"/>
          </w:tcPr>
          <w:p w14:paraId="1C12544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设施设备管理</w:t>
            </w:r>
            <w:r>
              <w:rPr>
                <w:rFonts w:hint="eastAsia" w:ascii="宋体" w:hAnsi="宋体" w:eastAsia="宋体" w:cs="宋体"/>
                <w:color w:val="auto"/>
                <w:sz w:val="24"/>
                <w:szCs w:val="24"/>
                <w:highlight w:val="none"/>
              </w:rPr>
              <w:t>方案</w:t>
            </w:r>
          </w:p>
          <w:p w14:paraId="5723389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对</w:t>
            </w:r>
            <w:r>
              <w:rPr>
                <w:rFonts w:hint="eastAsia" w:ascii="宋体" w:hAnsi="宋体" w:eastAsia="宋体" w:cs="宋体"/>
                <w:color w:val="auto"/>
                <w:sz w:val="24"/>
                <w:szCs w:val="24"/>
                <w:highlight w:val="none"/>
                <w:lang w:eastAsia="zh-CN"/>
              </w:rPr>
              <w:t>设施设备</w:t>
            </w:r>
            <w:r>
              <w:rPr>
                <w:rFonts w:hint="eastAsia" w:ascii="宋体" w:hAnsi="宋体" w:eastAsia="宋体" w:cs="宋体"/>
                <w:color w:val="auto"/>
                <w:sz w:val="24"/>
                <w:szCs w:val="24"/>
                <w:highlight w:val="none"/>
              </w:rPr>
              <w:t>管理服务方案是否适应本项目的需求，是否有创新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设施设备</w:t>
            </w:r>
            <w:r>
              <w:rPr>
                <w:rFonts w:hint="eastAsia" w:ascii="宋体" w:hAnsi="宋体" w:eastAsia="宋体" w:cs="宋体"/>
                <w:color w:val="auto"/>
                <w:sz w:val="24"/>
                <w:szCs w:val="24"/>
                <w:highlight w:val="none"/>
              </w:rPr>
              <w:t>管理工作项目、工作范围是否齐全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组织设置、岗位配置是否符合本项目的要求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人员管理是否合理；服务标准设计是否合理进</w:t>
            </w:r>
            <w:r>
              <w:rPr>
                <w:rFonts w:hint="eastAsia" w:ascii="宋体" w:hAnsi="宋体" w:cs="宋体"/>
                <w:color w:val="auto"/>
                <w:sz w:val="24"/>
                <w:szCs w:val="24"/>
                <w:highlight w:val="none"/>
                <w:lang w:val="en-US" w:eastAsia="zh-CN"/>
              </w:rPr>
              <w:t>行评议</w:t>
            </w:r>
            <w:r>
              <w:rPr>
                <w:rFonts w:hint="eastAsia" w:ascii="宋体" w:hAnsi="宋体" w:cs="宋体"/>
                <w:color w:val="auto"/>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根据内容的完整性、科学性、时效性、规范性、合理性进行评价给分（4分、3分、2分、1分、0分）</w:t>
            </w:r>
            <w:r>
              <w:rPr>
                <w:rFonts w:hint="eastAsia" w:asciiTheme="minorEastAsia" w:hAnsiTheme="minorEastAsia" w:eastAsiaTheme="minorEastAsia" w:cstheme="minorEastAsia"/>
                <w:sz w:val="24"/>
                <w:szCs w:val="24"/>
                <w:highlight w:val="none"/>
              </w:rPr>
              <w:t>。</w:t>
            </w:r>
          </w:p>
        </w:tc>
        <w:tc>
          <w:tcPr>
            <w:tcW w:w="383" w:type="pct"/>
            <w:vAlign w:val="center"/>
          </w:tcPr>
          <w:p w14:paraId="2AB6CA0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p>
        </w:tc>
        <w:tc>
          <w:tcPr>
            <w:tcW w:w="663" w:type="pct"/>
            <w:vAlign w:val="center"/>
          </w:tcPr>
          <w:p w14:paraId="1C7B6B1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主观分</w:t>
            </w:r>
          </w:p>
        </w:tc>
        <w:tc>
          <w:tcPr>
            <w:tcW w:w="791" w:type="pct"/>
            <w:vMerge w:val="continue"/>
            <w:vAlign w:val="center"/>
          </w:tcPr>
          <w:p w14:paraId="618AFF1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249" w:type="pct"/>
            <w:vMerge w:val="continue"/>
            <w:tcBorders>
              <w:top w:val="nil"/>
              <w:bottom w:val="nil"/>
              <w:right w:val="nil"/>
            </w:tcBorders>
            <w:vAlign w:val="center"/>
          </w:tcPr>
          <w:p w14:paraId="75C7538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14:paraId="5E51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368" w:type="pct"/>
            <w:vAlign w:val="center"/>
          </w:tcPr>
          <w:p w14:paraId="5E4043A8">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2543" w:type="pct"/>
            <w:shd w:val="clear" w:color="auto" w:fill="auto"/>
            <w:vAlign w:val="center"/>
          </w:tcPr>
          <w:p w14:paraId="4E6D53A3">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人员</w:t>
            </w:r>
            <w:r>
              <w:rPr>
                <w:rFonts w:hint="eastAsia" w:ascii="宋体" w:hAnsi="宋体" w:eastAsia="宋体" w:cs="宋体"/>
                <w:sz w:val="24"/>
                <w:szCs w:val="24"/>
                <w:highlight w:val="none"/>
                <w:lang w:eastAsia="zh-CN"/>
              </w:rPr>
              <w:t>管理方案</w:t>
            </w:r>
            <w:r>
              <w:rPr>
                <w:rFonts w:hint="eastAsia" w:ascii="宋体" w:hAnsi="宋体" w:eastAsia="宋体" w:cs="宋体"/>
                <w:sz w:val="24"/>
                <w:szCs w:val="24"/>
                <w:highlight w:val="none"/>
              </w:rPr>
              <w:t>、培训方案</w:t>
            </w:r>
          </w:p>
          <w:p w14:paraId="5A9BDD4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人员管理与培训计划：有保障人员基本福利、社会保险、职业安全等措施和方案。</w:t>
            </w:r>
            <w:r>
              <w:rPr>
                <w:rFonts w:hint="eastAsia" w:ascii="宋体" w:hAnsi="宋体" w:cs="宋体"/>
                <w:sz w:val="24"/>
                <w:szCs w:val="24"/>
                <w:highlight w:val="none"/>
                <w:lang w:val="en-US" w:eastAsia="zh-CN"/>
              </w:rPr>
              <w:t>对</w:t>
            </w:r>
            <w:r>
              <w:rPr>
                <w:rFonts w:hint="eastAsia" w:ascii="宋体" w:hAnsi="宋体" w:eastAsia="宋体" w:cs="宋体"/>
                <w:sz w:val="24"/>
                <w:szCs w:val="24"/>
                <w:highlight w:val="none"/>
              </w:rPr>
              <w:t>人员培训计划、内容、目标，方式多样</w:t>
            </w:r>
            <w:r>
              <w:rPr>
                <w:rFonts w:hint="eastAsia" w:ascii="宋体" w:hAnsi="宋体" w:cs="宋体"/>
                <w:sz w:val="24"/>
                <w:szCs w:val="24"/>
                <w:highlight w:val="none"/>
                <w:lang w:val="en-US" w:eastAsia="zh-CN"/>
              </w:rPr>
              <w:t>化，</w:t>
            </w:r>
            <w:r>
              <w:rPr>
                <w:rFonts w:hint="eastAsia" w:ascii="宋体" w:hAnsi="宋体" w:eastAsia="宋体" w:cs="宋体"/>
                <w:sz w:val="24"/>
                <w:szCs w:val="24"/>
                <w:highlight w:val="none"/>
              </w:rPr>
              <w:t>人员录用与考核</w:t>
            </w:r>
            <w:r>
              <w:rPr>
                <w:rFonts w:hint="eastAsia" w:ascii="宋体" w:hAnsi="宋体" w:cs="宋体"/>
                <w:sz w:val="24"/>
                <w:szCs w:val="24"/>
                <w:highlight w:val="none"/>
                <w:lang w:val="en-US" w:eastAsia="zh-CN"/>
              </w:rPr>
              <w:t>是否</w:t>
            </w:r>
            <w:r>
              <w:rPr>
                <w:rFonts w:hint="eastAsia" w:ascii="宋体" w:hAnsi="宋体" w:eastAsia="宋体" w:cs="宋体"/>
                <w:sz w:val="24"/>
                <w:szCs w:val="24"/>
                <w:highlight w:val="none"/>
              </w:rPr>
              <w:t>标准，</w:t>
            </w:r>
            <w:r>
              <w:rPr>
                <w:rFonts w:hint="eastAsia" w:ascii="宋体" w:hAnsi="宋体" w:cs="宋体"/>
                <w:sz w:val="24"/>
                <w:szCs w:val="24"/>
                <w:highlight w:val="none"/>
                <w:lang w:val="en-US" w:eastAsia="zh-CN"/>
              </w:rPr>
              <w:t>是否</w:t>
            </w:r>
            <w:r>
              <w:rPr>
                <w:rFonts w:hint="eastAsia" w:ascii="宋体" w:hAnsi="宋体" w:eastAsia="宋体" w:cs="宋体"/>
                <w:sz w:val="24"/>
                <w:szCs w:val="24"/>
                <w:highlight w:val="none"/>
              </w:rPr>
              <w:t>有奖惩淘汰机制；各类人员上岗仪表、行为、态度</w:t>
            </w:r>
            <w:r>
              <w:rPr>
                <w:rFonts w:hint="eastAsia" w:ascii="宋体" w:hAnsi="宋体" w:cs="宋体"/>
                <w:sz w:val="24"/>
                <w:szCs w:val="24"/>
                <w:highlight w:val="none"/>
                <w:lang w:val="en-US" w:eastAsia="zh-CN"/>
              </w:rPr>
              <w:t>是否</w:t>
            </w:r>
            <w:r>
              <w:rPr>
                <w:rFonts w:hint="eastAsia" w:ascii="宋体" w:hAnsi="宋体" w:eastAsia="宋体" w:cs="宋体"/>
                <w:sz w:val="24"/>
                <w:szCs w:val="24"/>
                <w:highlight w:val="none"/>
              </w:rPr>
              <w:t>标准统一、规范</w:t>
            </w:r>
            <w:r>
              <w:rPr>
                <w:rFonts w:hint="eastAsia" w:ascii="宋体" w:hAnsi="宋体" w:cs="宋体"/>
                <w:sz w:val="24"/>
                <w:szCs w:val="24"/>
                <w:highlight w:val="none"/>
                <w:lang w:val="en-US" w:eastAsia="zh-CN"/>
              </w:rPr>
              <w:t>进行评议</w:t>
            </w:r>
            <w:r>
              <w:rPr>
                <w:rFonts w:hint="eastAsia" w:ascii="宋体" w:hAnsi="宋体" w:cs="宋体"/>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根据内容的完整性、科学性、时效性、规范性、合理性进行评价给分（4分、3分、2分、1分、0分）</w:t>
            </w:r>
            <w:r>
              <w:rPr>
                <w:rFonts w:hint="eastAsia" w:asciiTheme="minorEastAsia" w:hAnsiTheme="minorEastAsia" w:eastAsiaTheme="minorEastAsia" w:cstheme="minorEastAsia"/>
                <w:sz w:val="24"/>
                <w:szCs w:val="24"/>
                <w:highlight w:val="none"/>
              </w:rPr>
              <w:t>。</w:t>
            </w:r>
          </w:p>
        </w:tc>
        <w:tc>
          <w:tcPr>
            <w:tcW w:w="383" w:type="pct"/>
            <w:vAlign w:val="center"/>
          </w:tcPr>
          <w:p w14:paraId="322CCAD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p>
        </w:tc>
        <w:tc>
          <w:tcPr>
            <w:tcW w:w="663" w:type="pct"/>
            <w:vAlign w:val="center"/>
          </w:tcPr>
          <w:p w14:paraId="2EF7BF0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主观分</w:t>
            </w:r>
          </w:p>
        </w:tc>
        <w:tc>
          <w:tcPr>
            <w:tcW w:w="791" w:type="pct"/>
            <w:vMerge w:val="continue"/>
            <w:vAlign w:val="center"/>
          </w:tcPr>
          <w:p w14:paraId="1080B23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249" w:type="pct"/>
            <w:vMerge w:val="continue"/>
            <w:tcBorders>
              <w:top w:val="nil"/>
              <w:bottom w:val="nil"/>
              <w:right w:val="nil"/>
            </w:tcBorders>
            <w:vAlign w:val="center"/>
          </w:tcPr>
          <w:p w14:paraId="1E182D2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14:paraId="09C1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 w:type="pct"/>
        </w:trPr>
        <w:tc>
          <w:tcPr>
            <w:tcW w:w="368" w:type="pct"/>
            <w:vAlign w:val="center"/>
          </w:tcPr>
          <w:p w14:paraId="39A4B04B">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2543" w:type="pct"/>
            <w:shd w:val="clear" w:color="auto" w:fill="auto"/>
            <w:vAlign w:val="center"/>
          </w:tcPr>
          <w:p w14:paraId="326F9C3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应急预案</w:t>
            </w:r>
          </w:p>
          <w:p w14:paraId="4477E0A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对处理各类突发事件有详细的措施预案，针对突发事件所制定的应急预案完善、周密、可行，处理问题的策略和措施具有高度的时效性、针对性，人员职责到位进行评议</w:t>
            </w:r>
            <w:r>
              <w:rPr>
                <w:rFonts w:hint="eastAsia" w:ascii="宋体" w:hAnsi="宋体" w:cs="宋体"/>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根据内容的完整性、科学性、时效性、规范性、合理性进行评价给分（4分、3分、2分、1分、0分）</w:t>
            </w:r>
            <w:r>
              <w:rPr>
                <w:rFonts w:hint="eastAsia" w:asciiTheme="minorEastAsia" w:hAnsiTheme="minorEastAsia" w:eastAsiaTheme="minorEastAsia" w:cstheme="minorEastAsia"/>
                <w:sz w:val="24"/>
                <w:szCs w:val="24"/>
                <w:highlight w:val="none"/>
              </w:rPr>
              <w:t>。</w:t>
            </w:r>
          </w:p>
        </w:tc>
        <w:tc>
          <w:tcPr>
            <w:tcW w:w="383" w:type="pct"/>
            <w:vAlign w:val="center"/>
          </w:tcPr>
          <w:p w14:paraId="128594C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p>
        </w:tc>
        <w:tc>
          <w:tcPr>
            <w:tcW w:w="663" w:type="pct"/>
            <w:vAlign w:val="center"/>
          </w:tcPr>
          <w:p w14:paraId="001C49E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主观分</w:t>
            </w:r>
          </w:p>
        </w:tc>
        <w:tc>
          <w:tcPr>
            <w:tcW w:w="791" w:type="pct"/>
            <w:tcBorders>
              <w:top w:val="single" w:color="auto" w:sz="4" w:space="0"/>
            </w:tcBorders>
            <w:vAlign w:val="center"/>
          </w:tcPr>
          <w:p w14:paraId="5844E1B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应急预案</w:t>
            </w:r>
          </w:p>
          <w:p w14:paraId="1265516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14:paraId="0A24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 w:type="pct"/>
        </w:trPr>
        <w:tc>
          <w:tcPr>
            <w:tcW w:w="368" w:type="pct"/>
            <w:vAlign w:val="center"/>
          </w:tcPr>
          <w:p w14:paraId="08626BD7">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14</w:t>
            </w:r>
          </w:p>
        </w:tc>
        <w:tc>
          <w:tcPr>
            <w:tcW w:w="2543" w:type="pct"/>
            <w:shd w:val="clear" w:color="auto" w:fill="auto"/>
            <w:vAlign w:val="center"/>
          </w:tcPr>
          <w:p w14:paraId="32BE9E7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有效投标报价的最低价作为评标基准价，其最低报价为满分；按［投标报价得分=（评标基准价/投标报价）*最高分值］的计算公式计算。</w:t>
            </w:r>
          </w:p>
          <w:p w14:paraId="78CF3B83">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评标过程中，不得去掉报价中的最高报价和最低报价。</w:t>
            </w:r>
          </w:p>
          <w:p w14:paraId="7C06D89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rPr>
            </w:pPr>
            <w:r>
              <w:rPr>
                <w:rFonts w:hint="eastAsia" w:ascii="宋体" w:hAnsi="宋体" w:eastAsia="宋体" w:cs="宋体"/>
                <w:sz w:val="24"/>
                <w:szCs w:val="24"/>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p>
        </w:tc>
        <w:tc>
          <w:tcPr>
            <w:tcW w:w="383" w:type="pct"/>
            <w:vAlign w:val="center"/>
          </w:tcPr>
          <w:p w14:paraId="6B5DDF6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50</w:t>
            </w:r>
          </w:p>
        </w:tc>
        <w:tc>
          <w:tcPr>
            <w:tcW w:w="663" w:type="pct"/>
            <w:vAlign w:val="center"/>
          </w:tcPr>
          <w:p w14:paraId="5463ABF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客观分</w:t>
            </w:r>
          </w:p>
        </w:tc>
        <w:tc>
          <w:tcPr>
            <w:tcW w:w="791" w:type="pct"/>
            <w:vAlign w:val="center"/>
          </w:tcPr>
          <w:p w14:paraId="02CD94A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价格</w:t>
            </w:r>
          </w:p>
        </w:tc>
      </w:tr>
    </w:tbl>
    <w:p w14:paraId="1D76584D">
      <w:pPr>
        <w:pStyle w:val="3"/>
        <w:ind w:left="0" w:leftChars="0" w:firstLine="0" w:firstLineChars="0"/>
      </w:pPr>
    </w:p>
    <w:p w14:paraId="196854D5">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3FF30B9">
      <w:pPr>
        <w:snapToGrid w:val="0"/>
        <w:spacing w:line="360" w:lineRule="auto"/>
        <w:rPr>
          <w:rFonts w:ascii="宋体" w:hAnsi="宋体" w:cs="宋体"/>
          <w:b/>
          <w:color w:val="auto"/>
          <w:sz w:val="24"/>
          <w:highlight w:val="none"/>
        </w:rPr>
      </w:pPr>
    </w:p>
    <w:p w14:paraId="71C2294B">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39D671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8BAA17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925B65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605475A">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CE9425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045ED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0566C9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E5D72B9">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F783E54">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5A422D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6ECBF0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B2A7B3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99DB84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B24FC4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867E4C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9A5A02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045C6E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B77D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62A4918">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49DDBCA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8D11B8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52DB0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2BAE28">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AFFDB9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63D66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985536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0EEEEC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834FB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375CD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B7A6D9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07B66D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0EB7FD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4FDF3A59">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3A95B429">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217EB2AF">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4BAE94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B25A7CA">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2971C2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D965FA5">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F950FB1">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1F22BA3">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210ACE28">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3083EF5">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50F0B6BD">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44F1A30">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1DEE6D8">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CE027B4">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0EFC6EA">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B934EB6">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3868934">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9BDCA1C">
      <w:pPr>
        <w:pStyle w:val="25"/>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6" w:name="第五部分"/>
      <w:bookmarkStart w:id="397" w:name="_Toc86217003"/>
    </w:p>
    <w:p w14:paraId="373EDC02">
      <w:pPr>
        <w:pStyle w:val="25"/>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836969D">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ED17427">
      <w:pPr>
        <w:spacing w:line="480" w:lineRule="auto"/>
        <w:jc w:val="center"/>
        <w:rPr>
          <w:rFonts w:ascii="宋体" w:hAnsi="宋体" w:cs="宋体"/>
          <w:b/>
          <w:color w:val="auto"/>
          <w:sz w:val="28"/>
          <w:szCs w:val="28"/>
          <w:highlight w:val="none"/>
        </w:rPr>
      </w:pPr>
    </w:p>
    <w:p w14:paraId="139CBB85">
      <w:pPr>
        <w:spacing w:line="480" w:lineRule="auto"/>
        <w:jc w:val="center"/>
        <w:rPr>
          <w:rFonts w:ascii="宋体" w:hAnsi="宋体" w:cs="宋体"/>
          <w:b/>
          <w:color w:val="auto"/>
          <w:sz w:val="24"/>
          <w:highlight w:val="none"/>
        </w:rPr>
      </w:pPr>
    </w:p>
    <w:p w14:paraId="49521321">
      <w:pPr>
        <w:spacing w:line="480" w:lineRule="auto"/>
        <w:jc w:val="center"/>
        <w:rPr>
          <w:rFonts w:ascii="宋体" w:hAnsi="宋体" w:cs="宋体"/>
          <w:b/>
          <w:color w:val="auto"/>
          <w:sz w:val="24"/>
          <w:highlight w:val="none"/>
        </w:rPr>
      </w:pPr>
    </w:p>
    <w:p w14:paraId="440CE1B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B9004B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A4006E8">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7EFB75F0">
      <w:pPr>
        <w:spacing w:before="120" w:line="22" w:lineRule="atLeast"/>
        <w:rPr>
          <w:rFonts w:ascii="宋体" w:hAnsi="宋体" w:cs="宋体"/>
          <w:color w:val="auto"/>
          <w:sz w:val="24"/>
          <w:highlight w:val="none"/>
        </w:rPr>
      </w:pPr>
    </w:p>
    <w:p w14:paraId="34F4621A">
      <w:pPr>
        <w:pStyle w:val="3"/>
        <w:rPr>
          <w:color w:val="auto"/>
          <w:highlight w:val="none"/>
        </w:rPr>
      </w:pPr>
    </w:p>
    <w:p w14:paraId="5258C445">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59E2C31">
      <w:pPr>
        <w:pStyle w:val="599"/>
        <w:spacing w:before="120" w:line="22" w:lineRule="atLeast"/>
        <w:rPr>
          <w:rFonts w:ascii="宋体" w:hAnsi="宋体" w:eastAsia="宋体" w:cs="宋体"/>
          <w:color w:val="auto"/>
          <w:szCs w:val="24"/>
          <w:highlight w:val="none"/>
        </w:rPr>
      </w:pPr>
    </w:p>
    <w:p w14:paraId="5F56DFA9">
      <w:pPr>
        <w:pStyle w:val="599"/>
        <w:spacing w:before="120" w:line="22" w:lineRule="atLeast"/>
        <w:rPr>
          <w:rFonts w:ascii="宋体" w:hAnsi="宋体" w:eastAsia="宋体" w:cs="宋体"/>
          <w:color w:val="auto"/>
          <w:szCs w:val="24"/>
          <w:highlight w:val="none"/>
        </w:rPr>
      </w:pPr>
    </w:p>
    <w:p w14:paraId="11111673">
      <w:pPr>
        <w:rPr>
          <w:rFonts w:ascii="宋体" w:hAnsi="宋体" w:cs="宋体"/>
          <w:color w:val="auto"/>
          <w:sz w:val="24"/>
          <w:highlight w:val="none"/>
        </w:rPr>
      </w:pPr>
    </w:p>
    <w:p w14:paraId="3C648A2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411110">
      <w:pPr>
        <w:spacing w:before="120" w:line="22" w:lineRule="atLeast"/>
        <w:rPr>
          <w:rFonts w:ascii="宋体" w:hAnsi="宋体" w:cs="宋体"/>
          <w:color w:val="auto"/>
          <w:sz w:val="24"/>
          <w:highlight w:val="none"/>
        </w:rPr>
      </w:pPr>
    </w:p>
    <w:p w14:paraId="036E455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A269064">
      <w:pPr>
        <w:spacing w:before="120" w:line="22" w:lineRule="atLeast"/>
        <w:rPr>
          <w:rFonts w:ascii="宋体" w:hAnsi="宋体" w:cs="宋体"/>
          <w:color w:val="auto"/>
          <w:sz w:val="24"/>
          <w:highlight w:val="none"/>
        </w:rPr>
      </w:pPr>
    </w:p>
    <w:p w14:paraId="4CE1057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4A658B8">
      <w:pPr>
        <w:spacing w:before="120" w:line="22" w:lineRule="atLeast"/>
        <w:rPr>
          <w:rFonts w:ascii="宋体" w:hAnsi="宋体" w:cs="宋体"/>
          <w:color w:val="auto"/>
          <w:sz w:val="24"/>
          <w:highlight w:val="none"/>
        </w:rPr>
      </w:pPr>
    </w:p>
    <w:p w14:paraId="4BA5473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63ED8AD">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18E0A99E">
      <w:pPr>
        <w:rPr>
          <w:rFonts w:ascii="宋体" w:hAnsi="宋体" w:cs="宋体"/>
          <w:b/>
          <w:color w:val="auto"/>
          <w:sz w:val="24"/>
          <w:highlight w:val="none"/>
        </w:rPr>
      </w:pPr>
    </w:p>
    <w:p w14:paraId="1740A4B4">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649D28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0FAE551">
      <w:pPr>
        <w:spacing w:line="560" w:lineRule="exact"/>
        <w:ind w:firstLine="482" w:firstLineChars="200"/>
        <w:outlineLvl w:val="0"/>
        <w:rPr>
          <w:rFonts w:ascii="宋体" w:hAnsi="宋体"/>
          <w:color w:val="auto"/>
          <w:sz w:val="24"/>
          <w:highlight w:val="none"/>
        </w:rPr>
      </w:pPr>
      <w:bookmarkStart w:id="398" w:name="_Toc22967"/>
      <w:bookmarkStart w:id="399" w:name="_Toc15367"/>
      <w:bookmarkStart w:id="400" w:name="_Toc20421"/>
      <w:bookmarkStart w:id="401" w:name="_Toc28855"/>
      <w:bookmarkStart w:id="402"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8"/>
      <w:bookmarkEnd w:id="399"/>
      <w:bookmarkEnd w:id="400"/>
      <w:bookmarkEnd w:id="401"/>
      <w:bookmarkEnd w:id="402"/>
    </w:p>
    <w:p w14:paraId="47C0346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EDC4C4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88A317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1E11D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4940E65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5676E9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3734D128">
      <w:pPr>
        <w:spacing w:line="560" w:lineRule="exact"/>
        <w:ind w:firstLine="482" w:firstLineChars="200"/>
        <w:outlineLvl w:val="0"/>
        <w:rPr>
          <w:rFonts w:ascii="宋体" w:hAnsi="宋体"/>
          <w:b/>
          <w:color w:val="auto"/>
          <w:sz w:val="24"/>
          <w:highlight w:val="none"/>
        </w:rPr>
      </w:pPr>
      <w:bookmarkStart w:id="403" w:name="_Toc6311"/>
      <w:bookmarkStart w:id="404" w:name="_Toc6773"/>
      <w:bookmarkStart w:id="405" w:name="_Toc22185"/>
      <w:bookmarkStart w:id="406" w:name="_Toc2918"/>
      <w:bookmarkStart w:id="407"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3"/>
      <w:bookmarkEnd w:id="404"/>
      <w:bookmarkEnd w:id="405"/>
      <w:bookmarkEnd w:id="406"/>
      <w:bookmarkEnd w:id="407"/>
    </w:p>
    <w:p w14:paraId="421331B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E6362D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868A55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85F2EFD">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368BD5E6">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6DD78BE1">
      <w:pPr>
        <w:spacing w:line="560" w:lineRule="exact"/>
        <w:ind w:firstLine="480" w:firstLineChars="200"/>
        <w:rPr>
          <w:rFonts w:ascii="宋体" w:hAnsi="宋体" w:cs="宋体"/>
          <w:color w:val="auto"/>
          <w:sz w:val="24"/>
          <w:highlight w:val="none"/>
          <w:u w:val="single"/>
        </w:rPr>
      </w:pPr>
      <w:bookmarkStart w:id="408" w:name="_Toc13918"/>
      <w:bookmarkStart w:id="409" w:name="_Toc21124"/>
      <w:bookmarkStart w:id="410" w:name="_Toc5635"/>
      <w:bookmarkStart w:id="411" w:name="_Toc1386"/>
      <w:bookmarkStart w:id="412"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11A420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9A131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7086ED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8"/>
      <w:bookmarkEnd w:id="409"/>
      <w:bookmarkEnd w:id="410"/>
      <w:bookmarkEnd w:id="411"/>
      <w:bookmarkEnd w:id="412"/>
    </w:p>
    <w:p w14:paraId="2355FC36">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1941FB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80D90B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ABF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820D13">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01FB6C39">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6E260589">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1A07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C0501F">
            <w:pPr>
              <w:pStyle w:val="320"/>
              <w:spacing w:line="560" w:lineRule="exact"/>
              <w:ind w:firstLine="200"/>
              <w:jc w:val="center"/>
              <w:rPr>
                <w:rFonts w:hAnsi="宋体"/>
                <w:color w:val="auto"/>
                <w:sz w:val="24"/>
                <w:szCs w:val="24"/>
                <w:highlight w:val="none"/>
              </w:rPr>
            </w:pPr>
          </w:p>
        </w:tc>
        <w:tc>
          <w:tcPr>
            <w:tcW w:w="3402" w:type="dxa"/>
            <w:vAlign w:val="center"/>
          </w:tcPr>
          <w:p w14:paraId="141E9BB2">
            <w:pPr>
              <w:pStyle w:val="320"/>
              <w:spacing w:line="560" w:lineRule="exact"/>
              <w:ind w:firstLine="200"/>
              <w:jc w:val="center"/>
              <w:rPr>
                <w:rFonts w:hAnsi="宋体"/>
                <w:color w:val="auto"/>
                <w:sz w:val="24"/>
                <w:szCs w:val="24"/>
                <w:highlight w:val="none"/>
              </w:rPr>
            </w:pPr>
          </w:p>
        </w:tc>
        <w:tc>
          <w:tcPr>
            <w:tcW w:w="2552" w:type="dxa"/>
            <w:vAlign w:val="center"/>
          </w:tcPr>
          <w:p w14:paraId="35BF7FDE">
            <w:pPr>
              <w:pStyle w:val="320"/>
              <w:spacing w:line="560" w:lineRule="exact"/>
              <w:ind w:firstLine="200"/>
              <w:jc w:val="center"/>
              <w:rPr>
                <w:rFonts w:hAnsi="宋体"/>
                <w:color w:val="auto"/>
                <w:sz w:val="24"/>
                <w:szCs w:val="24"/>
                <w:highlight w:val="none"/>
              </w:rPr>
            </w:pPr>
          </w:p>
        </w:tc>
      </w:tr>
      <w:tr w14:paraId="2B78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814581">
            <w:pPr>
              <w:pStyle w:val="320"/>
              <w:spacing w:line="560" w:lineRule="exact"/>
              <w:ind w:firstLine="200"/>
              <w:jc w:val="center"/>
              <w:rPr>
                <w:rFonts w:hAnsi="宋体"/>
                <w:color w:val="auto"/>
                <w:sz w:val="24"/>
                <w:szCs w:val="24"/>
                <w:highlight w:val="none"/>
              </w:rPr>
            </w:pPr>
          </w:p>
        </w:tc>
        <w:tc>
          <w:tcPr>
            <w:tcW w:w="3402" w:type="dxa"/>
            <w:vAlign w:val="center"/>
          </w:tcPr>
          <w:p w14:paraId="019AF516">
            <w:pPr>
              <w:pStyle w:val="320"/>
              <w:spacing w:line="560" w:lineRule="exact"/>
              <w:ind w:firstLine="200"/>
              <w:jc w:val="center"/>
              <w:rPr>
                <w:rFonts w:hAnsi="宋体"/>
                <w:color w:val="auto"/>
                <w:sz w:val="24"/>
                <w:szCs w:val="24"/>
                <w:highlight w:val="none"/>
              </w:rPr>
            </w:pPr>
          </w:p>
        </w:tc>
        <w:tc>
          <w:tcPr>
            <w:tcW w:w="2552" w:type="dxa"/>
            <w:vAlign w:val="center"/>
          </w:tcPr>
          <w:p w14:paraId="670186FA">
            <w:pPr>
              <w:pStyle w:val="320"/>
              <w:spacing w:line="560" w:lineRule="exact"/>
              <w:ind w:firstLine="200"/>
              <w:jc w:val="center"/>
              <w:rPr>
                <w:rFonts w:hAnsi="宋体"/>
                <w:color w:val="auto"/>
                <w:sz w:val="24"/>
                <w:szCs w:val="24"/>
                <w:highlight w:val="none"/>
              </w:rPr>
            </w:pPr>
          </w:p>
        </w:tc>
      </w:tr>
      <w:tr w14:paraId="3F09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AEC766">
            <w:pPr>
              <w:pStyle w:val="320"/>
              <w:spacing w:line="560" w:lineRule="exact"/>
              <w:ind w:firstLine="200"/>
              <w:jc w:val="center"/>
              <w:rPr>
                <w:rFonts w:hAnsi="宋体"/>
                <w:color w:val="auto"/>
                <w:sz w:val="24"/>
                <w:szCs w:val="24"/>
                <w:highlight w:val="none"/>
              </w:rPr>
            </w:pPr>
          </w:p>
        </w:tc>
        <w:tc>
          <w:tcPr>
            <w:tcW w:w="3402" w:type="dxa"/>
            <w:vAlign w:val="center"/>
          </w:tcPr>
          <w:p w14:paraId="674D8682">
            <w:pPr>
              <w:pStyle w:val="320"/>
              <w:spacing w:line="560" w:lineRule="exact"/>
              <w:ind w:firstLine="200"/>
              <w:jc w:val="center"/>
              <w:rPr>
                <w:rFonts w:hAnsi="宋体"/>
                <w:color w:val="auto"/>
                <w:sz w:val="24"/>
                <w:szCs w:val="24"/>
                <w:highlight w:val="none"/>
              </w:rPr>
            </w:pPr>
          </w:p>
        </w:tc>
        <w:tc>
          <w:tcPr>
            <w:tcW w:w="2552" w:type="dxa"/>
            <w:vAlign w:val="center"/>
          </w:tcPr>
          <w:p w14:paraId="0A68BA0E">
            <w:pPr>
              <w:pStyle w:val="320"/>
              <w:spacing w:line="560" w:lineRule="exact"/>
              <w:ind w:firstLine="200"/>
              <w:jc w:val="center"/>
              <w:rPr>
                <w:rFonts w:hAnsi="宋体"/>
                <w:color w:val="auto"/>
                <w:sz w:val="24"/>
                <w:szCs w:val="24"/>
                <w:highlight w:val="none"/>
              </w:rPr>
            </w:pPr>
          </w:p>
        </w:tc>
      </w:tr>
      <w:tr w14:paraId="3D88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93EF4D">
            <w:pPr>
              <w:pStyle w:val="320"/>
              <w:spacing w:line="560" w:lineRule="exact"/>
              <w:ind w:firstLine="200"/>
              <w:jc w:val="center"/>
              <w:rPr>
                <w:rFonts w:hAnsi="宋体"/>
                <w:color w:val="auto"/>
                <w:sz w:val="24"/>
                <w:szCs w:val="24"/>
                <w:highlight w:val="none"/>
              </w:rPr>
            </w:pPr>
          </w:p>
        </w:tc>
        <w:tc>
          <w:tcPr>
            <w:tcW w:w="3402" w:type="dxa"/>
            <w:vAlign w:val="center"/>
          </w:tcPr>
          <w:p w14:paraId="78952F9B">
            <w:pPr>
              <w:pStyle w:val="320"/>
              <w:spacing w:line="560" w:lineRule="exact"/>
              <w:ind w:firstLine="200"/>
              <w:jc w:val="center"/>
              <w:rPr>
                <w:rFonts w:hAnsi="宋体"/>
                <w:color w:val="auto"/>
                <w:sz w:val="24"/>
                <w:szCs w:val="24"/>
                <w:highlight w:val="none"/>
              </w:rPr>
            </w:pPr>
          </w:p>
        </w:tc>
        <w:tc>
          <w:tcPr>
            <w:tcW w:w="2552" w:type="dxa"/>
            <w:vAlign w:val="center"/>
          </w:tcPr>
          <w:p w14:paraId="35EF169E">
            <w:pPr>
              <w:pStyle w:val="320"/>
              <w:spacing w:line="560" w:lineRule="exact"/>
              <w:ind w:firstLine="200"/>
              <w:jc w:val="center"/>
              <w:rPr>
                <w:rFonts w:hAnsi="宋体"/>
                <w:color w:val="auto"/>
                <w:sz w:val="24"/>
                <w:szCs w:val="24"/>
                <w:highlight w:val="none"/>
              </w:rPr>
            </w:pPr>
          </w:p>
        </w:tc>
      </w:tr>
      <w:tr w14:paraId="235A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5260275">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03798E4F">
            <w:pPr>
              <w:pStyle w:val="320"/>
              <w:spacing w:line="560" w:lineRule="exact"/>
              <w:ind w:firstLine="200"/>
              <w:jc w:val="center"/>
              <w:rPr>
                <w:rFonts w:hAnsi="宋体"/>
                <w:color w:val="auto"/>
                <w:sz w:val="24"/>
                <w:szCs w:val="24"/>
                <w:highlight w:val="none"/>
              </w:rPr>
            </w:pPr>
          </w:p>
        </w:tc>
      </w:tr>
    </w:tbl>
    <w:p w14:paraId="10846464">
      <w:pPr>
        <w:spacing w:line="560" w:lineRule="exact"/>
        <w:ind w:firstLine="480" w:firstLineChars="200"/>
        <w:rPr>
          <w:rFonts w:ascii="宋体" w:hAnsi="宋体"/>
          <w:color w:val="auto"/>
          <w:sz w:val="24"/>
          <w:highlight w:val="none"/>
        </w:rPr>
      </w:pPr>
      <w:bookmarkStart w:id="413" w:name="_Toc30506"/>
      <w:bookmarkStart w:id="414" w:name="_Toc30158"/>
      <w:bookmarkStart w:id="415" w:name="_Toc3654"/>
      <w:bookmarkStart w:id="416" w:name="_Toc14993"/>
      <w:bookmarkStart w:id="417"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B6E4EA6">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3"/>
    <w:bookmarkEnd w:id="414"/>
    <w:bookmarkEnd w:id="415"/>
    <w:bookmarkEnd w:id="416"/>
    <w:bookmarkEnd w:id="417"/>
    <w:p w14:paraId="5C68252A">
      <w:pPr>
        <w:pStyle w:val="960"/>
        <w:spacing w:before="0" w:beforeAutospacing="0" w:after="0" w:afterAutospacing="0" w:line="360" w:lineRule="auto"/>
        <w:ind w:firstLine="480"/>
        <w:rPr>
          <w:b/>
          <w:color w:val="auto"/>
          <w:highlight w:val="none"/>
        </w:rPr>
      </w:pPr>
      <w:bookmarkStart w:id="418" w:name="_Toc1814"/>
      <w:bookmarkStart w:id="419" w:name="_Toc22618"/>
      <w:bookmarkStart w:id="420" w:name="_Toc10340"/>
      <w:bookmarkStart w:id="421" w:name="_Toc31421"/>
      <w:bookmarkStart w:id="422" w:name="_Toc3625"/>
      <w:bookmarkStart w:id="423" w:name="_Toc4760"/>
      <w:bookmarkStart w:id="424" w:name="_Toc11108"/>
      <w:bookmarkStart w:id="425" w:name="_Toc8772"/>
      <w:r>
        <w:rPr>
          <w:rFonts w:hint="eastAsia"/>
          <w:b/>
          <w:color w:val="auto"/>
          <w:highlight w:val="none"/>
        </w:rPr>
        <w:t>1.4履约保证金</w:t>
      </w:r>
    </w:p>
    <w:p w14:paraId="3EE4AB8C">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F6247D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0CC549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29696A8">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4DB908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54CD311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8"/>
      <w:bookmarkEnd w:id="419"/>
      <w:bookmarkEnd w:id="420"/>
      <w:r>
        <w:rPr>
          <w:rFonts w:hint="eastAsia" w:ascii="宋体" w:hAnsi="宋体" w:cs="宋体"/>
          <w:b/>
          <w:color w:val="auto"/>
          <w:sz w:val="24"/>
          <w:highlight w:val="none"/>
        </w:rPr>
        <w:t>预付款</w:t>
      </w:r>
    </w:p>
    <w:p w14:paraId="431FFD66">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83FBF05">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61503C3">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835CEF9">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779FDCB">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2A3CB4C">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DAFF02C">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659B4D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1"/>
      <w:bookmarkEnd w:id="422"/>
      <w:bookmarkEnd w:id="423"/>
      <w:bookmarkEnd w:id="424"/>
      <w:bookmarkEnd w:id="425"/>
    </w:p>
    <w:p w14:paraId="0CCC7EA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969F8D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7E3BB4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950004A">
      <w:pPr>
        <w:spacing w:line="560" w:lineRule="exact"/>
        <w:ind w:firstLine="480" w:firstLineChars="200"/>
        <w:outlineLvl w:val="0"/>
        <w:rPr>
          <w:rFonts w:ascii="宋体" w:hAnsi="宋体"/>
          <w:bCs/>
          <w:color w:val="auto"/>
          <w:sz w:val="24"/>
          <w:highlight w:val="none"/>
        </w:rPr>
      </w:pPr>
      <w:bookmarkStart w:id="426" w:name="_Toc3079"/>
      <w:bookmarkStart w:id="427" w:name="_Toc5698"/>
      <w:bookmarkStart w:id="428" w:name="_Toc24662"/>
      <w:bookmarkStart w:id="429" w:name="_Toc2375"/>
      <w:bookmarkStart w:id="430"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442A4B7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636C0C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C2C3BE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98E53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6"/>
      <w:bookmarkEnd w:id="427"/>
      <w:bookmarkEnd w:id="428"/>
      <w:bookmarkEnd w:id="429"/>
      <w:bookmarkEnd w:id="430"/>
    </w:p>
    <w:p w14:paraId="7CE8845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DDCAB82">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9035FF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1787AE25">
      <w:pPr>
        <w:spacing w:line="560" w:lineRule="exact"/>
        <w:ind w:firstLine="480" w:firstLineChars="200"/>
        <w:rPr>
          <w:rFonts w:ascii="宋体" w:hAnsi="宋体" w:cs="宋体"/>
          <w:color w:val="auto"/>
          <w:sz w:val="24"/>
          <w:highlight w:val="none"/>
        </w:rPr>
      </w:pPr>
      <w:bookmarkStart w:id="431" w:name="_Toc32454"/>
      <w:bookmarkStart w:id="432" w:name="_Toc18683"/>
      <w:bookmarkStart w:id="433" w:name="_Toc30329"/>
      <w:bookmarkStart w:id="434" w:name="_Toc9497"/>
      <w:bookmarkStart w:id="435"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56508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733F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8643932">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1"/>
    <w:bookmarkEnd w:id="432"/>
    <w:bookmarkEnd w:id="433"/>
    <w:bookmarkEnd w:id="434"/>
    <w:bookmarkEnd w:id="435"/>
    <w:p w14:paraId="511231F6">
      <w:pPr>
        <w:spacing w:line="560" w:lineRule="exact"/>
        <w:ind w:firstLine="482" w:firstLineChars="200"/>
        <w:outlineLvl w:val="0"/>
        <w:rPr>
          <w:rFonts w:ascii="宋体" w:hAnsi="宋体" w:cs="宋体"/>
          <w:b/>
          <w:color w:val="auto"/>
          <w:sz w:val="24"/>
          <w:highlight w:val="none"/>
        </w:rPr>
      </w:pPr>
      <w:bookmarkStart w:id="436" w:name="_Toc28375"/>
      <w:bookmarkStart w:id="437" w:name="_Toc15583"/>
      <w:bookmarkStart w:id="438" w:name="_Toc16021"/>
      <w:r>
        <w:rPr>
          <w:rFonts w:hint="eastAsia" w:ascii="宋体" w:hAnsi="宋体" w:cs="宋体"/>
          <w:b/>
          <w:color w:val="auto"/>
          <w:sz w:val="24"/>
          <w:highlight w:val="none"/>
        </w:rPr>
        <w:t>1.9合同争议的解决</w:t>
      </w:r>
      <w:bookmarkEnd w:id="436"/>
      <w:bookmarkEnd w:id="437"/>
      <w:bookmarkEnd w:id="438"/>
    </w:p>
    <w:p w14:paraId="5E23F1E7">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1BDAC1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18A19F7">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4EABF9F">
      <w:pPr>
        <w:spacing w:line="560" w:lineRule="exact"/>
        <w:ind w:firstLine="482" w:firstLineChars="200"/>
        <w:outlineLvl w:val="0"/>
        <w:rPr>
          <w:rFonts w:ascii="宋体" w:hAnsi="宋体" w:cs="宋体"/>
          <w:b/>
          <w:color w:val="auto"/>
          <w:sz w:val="24"/>
          <w:highlight w:val="none"/>
        </w:rPr>
      </w:pPr>
      <w:bookmarkStart w:id="439" w:name="_Toc15322"/>
      <w:bookmarkStart w:id="440" w:name="_Toc11173"/>
      <w:bookmarkStart w:id="441" w:name="_Toc7245"/>
      <w:r>
        <w:rPr>
          <w:rFonts w:hint="eastAsia" w:ascii="宋体" w:hAnsi="宋体" w:cs="宋体"/>
          <w:b/>
          <w:color w:val="auto"/>
          <w:sz w:val="24"/>
          <w:highlight w:val="none"/>
        </w:rPr>
        <w:t>2.0 合同生效</w:t>
      </w:r>
      <w:bookmarkEnd w:id="439"/>
      <w:bookmarkEnd w:id="440"/>
      <w:bookmarkEnd w:id="441"/>
    </w:p>
    <w:p w14:paraId="2151FA0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6D2BE4C">
      <w:pPr>
        <w:autoSpaceDE w:val="0"/>
        <w:autoSpaceDN w:val="0"/>
        <w:spacing w:line="560" w:lineRule="exact"/>
        <w:rPr>
          <w:rFonts w:ascii="宋体" w:hAnsi="宋体"/>
          <w:color w:val="auto"/>
          <w:sz w:val="24"/>
          <w:highlight w:val="none"/>
          <w:lang w:val="zh-CN"/>
        </w:rPr>
      </w:pPr>
    </w:p>
    <w:p w14:paraId="1EAB1C72">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BAE928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078A8A6E">
      <w:pPr>
        <w:autoSpaceDE w:val="0"/>
        <w:autoSpaceDN w:val="0"/>
        <w:spacing w:line="560" w:lineRule="exact"/>
        <w:rPr>
          <w:rFonts w:ascii="宋体" w:hAnsi="宋体"/>
          <w:color w:val="auto"/>
          <w:sz w:val="24"/>
          <w:highlight w:val="none"/>
          <w:lang w:val="zh-CN"/>
        </w:rPr>
      </w:pPr>
    </w:p>
    <w:p w14:paraId="703E0F3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7CF4E33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331D84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4847D76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63338EB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3799F3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0171C6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3A661E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65DDC008">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0D995F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F161D3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6E9539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98845C6">
      <w:pPr>
        <w:widowControl/>
        <w:spacing w:line="560" w:lineRule="exact"/>
        <w:jc w:val="left"/>
        <w:rPr>
          <w:rFonts w:ascii="宋体" w:hAnsi="宋体"/>
          <w:b/>
          <w:color w:val="auto"/>
          <w:sz w:val="24"/>
          <w:highlight w:val="none"/>
        </w:rPr>
      </w:pPr>
    </w:p>
    <w:p w14:paraId="0123EB59">
      <w:pPr>
        <w:widowControl/>
        <w:adjustRightInd/>
        <w:jc w:val="left"/>
        <w:rPr>
          <w:rFonts w:ascii="宋体" w:hAnsi="宋体"/>
          <w:b/>
          <w:color w:val="auto"/>
          <w:sz w:val="24"/>
          <w:highlight w:val="none"/>
        </w:rPr>
      </w:pPr>
      <w:r>
        <w:rPr>
          <w:rFonts w:ascii="宋体" w:hAnsi="宋体"/>
          <w:b/>
          <w:color w:val="auto"/>
          <w:highlight w:val="none"/>
        </w:rPr>
        <w:br w:type="page"/>
      </w:r>
    </w:p>
    <w:p w14:paraId="035D71A6">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CB076A4">
      <w:pPr>
        <w:spacing w:line="560" w:lineRule="exact"/>
        <w:ind w:firstLine="482" w:firstLineChars="200"/>
        <w:outlineLvl w:val="0"/>
        <w:rPr>
          <w:rFonts w:ascii="宋体" w:hAnsi="宋体"/>
          <w:b/>
          <w:color w:val="auto"/>
          <w:sz w:val="24"/>
          <w:highlight w:val="none"/>
        </w:rPr>
      </w:pPr>
      <w:bookmarkStart w:id="442" w:name="_Toc19680"/>
      <w:bookmarkStart w:id="443" w:name="_Toc5228"/>
      <w:bookmarkStart w:id="444" w:name="_Toc31297"/>
      <w:bookmarkStart w:id="445" w:name="_Toc14021"/>
      <w:bookmarkStart w:id="446" w:name="_Toc25079"/>
      <w:r>
        <w:rPr>
          <w:rFonts w:ascii="宋体" w:hAnsi="宋体"/>
          <w:b/>
          <w:color w:val="auto"/>
          <w:sz w:val="24"/>
          <w:highlight w:val="none"/>
        </w:rPr>
        <w:t>2.1 定义</w:t>
      </w:r>
      <w:bookmarkEnd w:id="442"/>
      <w:bookmarkEnd w:id="443"/>
      <w:bookmarkEnd w:id="444"/>
      <w:bookmarkEnd w:id="445"/>
      <w:bookmarkEnd w:id="446"/>
    </w:p>
    <w:p w14:paraId="3C812C23">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0D6CDDF">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15FBC47">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7B9A50C1">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3C4F31C">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2A2E4911">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C64840F">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095FF84">
      <w:pPr>
        <w:spacing w:line="560" w:lineRule="exact"/>
        <w:ind w:firstLine="482" w:firstLineChars="200"/>
        <w:outlineLvl w:val="0"/>
        <w:rPr>
          <w:rFonts w:ascii="宋体" w:hAnsi="宋体"/>
          <w:b/>
          <w:color w:val="auto"/>
          <w:sz w:val="24"/>
          <w:highlight w:val="none"/>
        </w:rPr>
      </w:pPr>
      <w:bookmarkStart w:id="447" w:name="_Toc23289"/>
      <w:bookmarkStart w:id="448" w:name="_Toc31402"/>
      <w:bookmarkStart w:id="449" w:name="_Toc3769"/>
      <w:bookmarkStart w:id="450" w:name="_Toc16752"/>
      <w:bookmarkStart w:id="451" w:name="_Toc19539"/>
      <w:r>
        <w:rPr>
          <w:rFonts w:ascii="宋体" w:hAnsi="宋体"/>
          <w:b/>
          <w:color w:val="auto"/>
          <w:sz w:val="24"/>
          <w:highlight w:val="none"/>
        </w:rPr>
        <w:t>2.2 技术规范</w:t>
      </w:r>
      <w:bookmarkEnd w:id="447"/>
      <w:bookmarkEnd w:id="448"/>
      <w:bookmarkEnd w:id="449"/>
      <w:bookmarkEnd w:id="450"/>
      <w:bookmarkEnd w:id="451"/>
    </w:p>
    <w:p w14:paraId="40F7CF7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FC1D73A">
      <w:pPr>
        <w:spacing w:line="560" w:lineRule="exact"/>
        <w:ind w:firstLine="482" w:firstLineChars="200"/>
        <w:outlineLvl w:val="0"/>
        <w:rPr>
          <w:rFonts w:ascii="宋体" w:hAnsi="宋体"/>
          <w:b/>
          <w:color w:val="auto"/>
          <w:sz w:val="24"/>
          <w:highlight w:val="none"/>
        </w:rPr>
      </w:pPr>
      <w:bookmarkStart w:id="452" w:name="_Toc12412"/>
      <w:bookmarkStart w:id="453" w:name="_Toc9161"/>
      <w:bookmarkStart w:id="454" w:name="_Toc4133"/>
      <w:bookmarkStart w:id="455" w:name="_Toc13673"/>
      <w:bookmarkStart w:id="456" w:name="_Toc27945"/>
      <w:r>
        <w:rPr>
          <w:rFonts w:ascii="宋体" w:hAnsi="宋体"/>
          <w:b/>
          <w:color w:val="auto"/>
          <w:sz w:val="24"/>
          <w:highlight w:val="none"/>
        </w:rPr>
        <w:t>2.3 知识产权</w:t>
      </w:r>
      <w:bookmarkEnd w:id="452"/>
      <w:bookmarkEnd w:id="453"/>
      <w:bookmarkEnd w:id="454"/>
      <w:bookmarkEnd w:id="455"/>
      <w:bookmarkEnd w:id="456"/>
    </w:p>
    <w:p w14:paraId="73A9D6E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27203A8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B9261B1">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B702141">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70D268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07EFFD6">
      <w:pPr>
        <w:spacing w:line="560" w:lineRule="exact"/>
        <w:ind w:firstLine="482" w:firstLineChars="200"/>
        <w:outlineLvl w:val="0"/>
        <w:rPr>
          <w:rFonts w:ascii="宋体" w:hAnsi="宋体"/>
          <w:b/>
          <w:color w:val="auto"/>
          <w:sz w:val="24"/>
          <w:highlight w:val="none"/>
        </w:rPr>
      </w:pPr>
      <w:bookmarkStart w:id="457" w:name="_Toc32670"/>
      <w:bookmarkStart w:id="458" w:name="_Toc15447"/>
      <w:bookmarkStart w:id="459" w:name="_Toc26555"/>
      <w:bookmarkStart w:id="460" w:name="_Toc31233"/>
      <w:bookmarkStart w:id="461" w:name="_Toc22011"/>
      <w:r>
        <w:rPr>
          <w:rFonts w:ascii="宋体" w:hAnsi="宋体"/>
          <w:b/>
          <w:color w:val="auto"/>
          <w:sz w:val="24"/>
          <w:highlight w:val="none"/>
        </w:rPr>
        <w:t>2.5 结算方式和付款条件</w:t>
      </w:r>
      <w:bookmarkEnd w:id="457"/>
      <w:bookmarkEnd w:id="458"/>
      <w:bookmarkEnd w:id="459"/>
      <w:bookmarkEnd w:id="460"/>
      <w:bookmarkEnd w:id="461"/>
    </w:p>
    <w:p w14:paraId="5DEDD585">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1FDAA40">
      <w:pPr>
        <w:spacing w:line="560" w:lineRule="exact"/>
        <w:ind w:firstLine="482" w:firstLineChars="200"/>
        <w:outlineLvl w:val="0"/>
        <w:rPr>
          <w:rFonts w:ascii="宋体" w:hAnsi="宋体"/>
          <w:b/>
          <w:color w:val="auto"/>
          <w:sz w:val="24"/>
          <w:highlight w:val="none"/>
        </w:rPr>
      </w:pPr>
      <w:bookmarkStart w:id="462" w:name="_Toc13467"/>
      <w:bookmarkStart w:id="463" w:name="_Toc30507"/>
      <w:bookmarkStart w:id="464" w:name="_Toc13154"/>
      <w:bookmarkStart w:id="465" w:name="_Toc18990"/>
      <w:bookmarkStart w:id="466" w:name="_Toc16163"/>
      <w:r>
        <w:rPr>
          <w:rFonts w:ascii="宋体" w:hAnsi="宋体"/>
          <w:b/>
          <w:color w:val="auto"/>
          <w:sz w:val="24"/>
          <w:highlight w:val="none"/>
        </w:rPr>
        <w:t>2.6 技术资料和保密义务</w:t>
      </w:r>
      <w:bookmarkEnd w:id="462"/>
      <w:bookmarkEnd w:id="463"/>
      <w:bookmarkEnd w:id="464"/>
      <w:bookmarkEnd w:id="465"/>
      <w:bookmarkEnd w:id="466"/>
    </w:p>
    <w:p w14:paraId="6E6EBDB6">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2D2B9A1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58A4F91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55B9CD7">
      <w:pPr>
        <w:spacing w:line="560" w:lineRule="exact"/>
        <w:ind w:firstLine="482" w:firstLineChars="200"/>
        <w:outlineLvl w:val="0"/>
        <w:rPr>
          <w:rFonts w:ascii="宋体" w:hAnsi="宋体"/>
          <w:b/>
          <w:color w:val="auto"/>
          <w:sz w:val="24"/>
          <w:highlight w:val="none"/>
        </w:rPr>
      </w:pPr>
      <w:bookmarkStart w:id="46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7"/>
    </w:p>
    <w:p w14:paraId="52CEAC8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35C820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3723D8F">
      <w:pPr>
        <w:spacing w:line="560" w:lineRule="exact"/>
        <w:ind w:firstLine="482" w:firstLineChars="200"/>
        <w:outlineLvl w:val="0"/>
        <w:rPr>
          <w:rFonts w:ascii="宋体" w:hAnsi="宋体"/>
          <w:b/>
          <w:color w:val="auto"/>
          <w:sz w:val="24"/>
          <w:highlight w:val="none"/>
        </w:rPr>
      </w:pPr>
      <w:bookmarkStart w:id="46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8"/>
    </w:p>
    <w:p w14:paraId="55FFB84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2439251">
      <w:pPr>
        <w:spacing w:line="560" w:lineRule="exact"/>
        <w:ind w:firstLine="482" w:firstLineChars="200"/>
        <w:outlineLvl w:val="0"/>
        <w:rPr>
          <w:rFonts w:ascii="宋体" w:hAnsi="宋体"/>
          <w:b/>
          <w:color w:val="auto"/>
          <w:sz w:val="24"/>
          <w:highlight w:val="none"/>
        </w:rPr>
      </w:pPr>
      <w:bookmarkStart w:id="46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9"/>
    </w:p>
    <w:p w14:paraId="037C2D0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65DEEF3">
      <w:pPr>
        <w:spacing w:line="560" w:lineRule="exact"/>
        <w:ind w:firstLine="482" w:firstLineChars="200"/>
        <w:outlineLvl w:val="0"/>
        <w:rPr>
          <w:rFonts w:ascii="宋体" w:hAnsi="宋体"/>
          <w:b/>
          <w:color w:val="auto"/>
          <w:sz w:val="24"/>
          <w:highlight w:val="none"/>
        </w:rPr>
      </w:pPr>
      <w:bookmarkStart w:id="470" w:name="_Toc26689"/>
      <w:bookmarkStart w:id="471" w:name="_Toc10663"/>
      <w:bookmarkStart w:id="472" w:name="_Toc42"/>
      <w:bookmarkStart w:id="473" w:name="_Toc23368"/>
      <w:bookmarkStart w:id="474" w:name="_Toc21830"/>
      <w:r>
        <w:rPr>
          <w:rFonts w:ascii="宋体" w:hAnsi="宋体"/>
          <w:b/>
          <w:color w:val="auto"/>
          <w:sz w:val="24"/>
          <w:highlight w:val="none"/>
        </w:rPr>
        <w:t>2.10 合同转让和分包</w:t>
      </w:r>
      <w:bookmarkEnd w:id="470"/>
      <w:bookmarkEnd w:id="471"/>
      <w:bookmarkEnd w:id="472"/>
      <w:bookmarkEnd w:id="473"/>
      <w:bookmarkEnd w:id="474"/>
    </w:p>
    <w:p w14:paraId="7E970CBD">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0D1F1B32">
      <w:pPr>
        <w:spacing w:line="560" w:lineRule="exact"/>
        <w:ind w:firstLine="482" w:firstLineChars="200"/>
        <w:outlineLvl w:val="0"/>
        <w:rPr>
          <w:rFonts w:ascii="宋体" w:hAnsi="宋体"/>
          <w:b/>
          <w:color w:val="auto"/>
          <w:sz w:val="24"/>
          <w:highlight w:val="none"/>
        </w:rPr>
      </w:pPr>
      <w:bookmarkStart w:id="475" w:name="_Toc25571"/>
      <w:bookmarkStart w:id="476" w:name="_Toc32494"/>
      <w:bookmarkStart w:id="477" w:name="_Toc14371"/>
      <w:bookmarkStart w:id="478" w:name="_Toc26633"/>
      <w:bookmarkStart w:id="479" w:name="_Toc4720"/>
      <w:r>
        <w:rPr>
          <w:rFonts w:ascii="宋体" w:hAnsi="宋体"/>
          <w:b/>
          <w:color w:val="auto"/>
          <w:sz w:val="24"/>
          <w:highlight w:val="none"/>
        </w:rPr>
        <w:t>2.11 不可抗力</w:t>
      </w:r>
      <w:bookmarkEnd w:id="475"/>
      <w:bookmarkEnd w:id="476"/>
      <w:bookmarkEnd w:id="477"/>
      <w:bookmarkEnd w:id="478"/>
      <w:bookmarkEnd w:id="479"/>
    </w:p>
    <w:p w14:paraId="1C9A4836">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8147C1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9C37A0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1DFAC9F">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3C0D148F">
      <w:pPr>
        <w:spacing w:line="560" w:lineRule="exact"/>
        <w:ind w:firstLine="482" w:firstLineChars="200"/>
        <w:outlineLvl w:val="0"/>
        <w:rPr>
          <w:rFonts w:ascii="宋体" w:hAnsi="宋体"/>
          <w:b/>
          <w:color w:val="auto"/>
          <w:sz w:val="24"/>
          <w:highlight w:val="none"/>
        </w:rPr>
      </w:pPr>
      <w:bookmarkStart w:id="480" w:name="_Toc24465"/>
      <w:bookmarkStart w:id="481" w:name="_Toc3638"/>
      <w:bookmarkStart w:id="482" w:name="_Toc14115"/>
      <w:bookmarkStart w:id="483" w:name="_Toc25783"/>
      <w:bookmarkStart w:id="484" w:name="_Toc23854"/>
      <w:r>
        <w:rPr>
          <w:rFonts w:ascii="宋体" w:hAnsi="宋体"/>
          <w:b/>
          <w:color w:val="auto"/>
          <w:sz w:val="24"/>
          <w:highlight w:val="none"/>
        </w:rPr>
        <w:t>2.12 税费</w:t>
      </w:r>
      <w:bookmarkEnd w:id="480"/>
      <w:bookmarkEnd w:id="481"/>
      <w:bookmarkEnd w:id="482"/>
      <w:bookmarkEnd w:id="483"/>
      <w:bookmarkEnd w:id="484"/>
    </w:p>
    <w:p w14:paraId="610EFB23">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84E64CB">
      <w:pPr>
        <w:spacing w:line="560" w:lineRule="exact"/>
        <w:ind w:firstLine="482" w:firstLineChars="200"/>
        <w:outlineLvl w:val="0"/>
        <w:rPr>
          <w:rFonts w:ascii="宋体" w:hAnsi="宋体"/>
          <w:b/>
          <w:color w:val="auto"/>
          <w:sz w:val="24"/>
          <w:highlight w:val="none"/>
        </w:rPr>
      </w:pPr>
      <w:bookmarkStart w:id="485" w:name="_Toc30105"/>
      <w:bookmarkStart w:id="486" w:name="_Toc25525"/>
      <w:bookmarkStart w:id="487" w:name="_Toc26883"/>
      <w:bookmarkStart w:id="488" w:name="_Toc7315"/>
      <w:bookmarkStart w:id="489" w:name="_Toc14814"/>
      <w:r>
        <w:rPr>
          <w:rFonts w:ascii="宋体" w:hAnsi="宋体"/>
          <w:b/>
          <w:color w:val="auto"/>
          <w:sz w:val="24"/>
          <w:highlight w:val="none"/>
        </w:rPr>
        <w:t>2.13 乙方破产</w:t>
      </w:r>
      <w:bookmarkEnd w:id="485"/>
      <w:bookmarkEnd w:id="486"/>
      <w:bookmarkEnd w:id="487"/>
      <w:bookmarkEnd w:id="488"/>
      <w:bookmarkEnd w:id="489"/>
    </w:p>
    <w:p w14:paraId="4486EB31">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0ED2D55">
      <w:pPr>
        <w:spacing w:line="560" w:lineRule="exact"/>
        <w:ind w:firstLine="482" w:firstLineChars="200"/>
        <w:outlineLvl w:val="0"/>
        <w:rPr>
          <w:rFonts w:ascii="宋体" w:hAnsi="宋体"/>
          <w:b/>
          <w:color w:val="auto"/>
          <w:sz w:val="24"/>
          <w:highlight w:val="none"/>
        </w:rPr>
      </w:pPr>
      <w:bookmarkStart w:id="490" w:name="_Toc23323"/>
      <w:bookmarkStart w:id="491" w:name="_Toc1123"/>
      <w:bookmarkStart w:id="492" w:name="_Toc2016"/>
      <w:r>
        <w:rPr>
          <w:rFonts w:ascii="宋体" w:hAnsi="宋体"/>
          <w:b/>
          <w:color w:val="auto"/>
          <w:sz w:val="24"/>
          <w:highlight w:val="none"/>
        </w:rPr>
        <w:t>2.14 合同中止、终止</w:t>
      </w:r>
      <w:bookmarkEnd w:id="490"/>
      <w:bookmarkEnd w:id="491"/>
      <w:bookmarkEnd w:id="492"/>
    </w:p>
    <w:p w14:paraId="12A8DF0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C8D2804">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46B382B">
      <w:pPr>
        <w:spacing w:line="560" w:lineRule="exact"/>
        <w:ind w:firstLine="482" w:firstLineChars="200"/>
        <w:outlineLvl w:val="0"/>
        <w:rPr>
          <w:rFonts w:ascii="宋体" w:hAnsi="宋体"/>
          <w:b/>
          <w:color w:val="auto"/>
          <w:sz w:val="24"/>
          <w:highlight w:val="none"/>
        </w:rPr>
      </w:pPr>
      <w:bookmarkStart w:id="493" w:name="_Toc1969"/>
      <w:bookmarkStart w:id="494" w:name="_Toc17363"/>
      <w:bookmarkStart w:id="495" w:name="_Toc14525"/>
      <w:r>
        <w:rPr>
          <w:rFonts w:ascii="宋体" w:hAnsi="宋体"/>
          <w:b/>
          <w:color w:val="auto"/>
          <w:sz w:val="24"/>
          <w:highlight w:val="none"/>
        </w:rPr>
        <w:t>2.15 检验和验收</w:t>
      </w:r>
      <w:bookmarkEnd w:id="493"/>
      <w:bookmarkEnd w:id="494"/>
      <w:bookmarkEnd w:id="495"/>
    </w:p>
    <w:p w14:paraId="62B4ADD4">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4D3056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440887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3EFF03D4">
      <w:pPr>
        <w:spacing w:line="560" w:lineRule="exact"/>
        <w:ind w:firstLine="482" w:firstLineChars="200"/>
        <w:outlineLvl w:val="0"/>
        <w:rPr>
          <w:rFonts w:ascii="宋体" w:hAnsi="宋体"/>
          <w:b/>
          <w:color w:val="auto"/>
          <w:sz w:val="24"/>
          <w:highlight w:val="none"/>
        </w:rPr>
      </w:pPr>
      <w:bookmarkStart w:id="496" w:name="_Toc12666"/>
      <w:bookmarkStart w:id="497" w:name="_Toc25198"/>
      <w:bookmarkStart w:id="498" w:name="_Toc2308"/>
      <w:bookmarkStart w:id="499" w:name="_Toc9808"/>
      <w:bookmarkStart w:id="500" w:name="_Toc31892"/>
      <w:r>
        <w:rPr>
          <w:rFonts w:ascii="宋体" w:hAnsi="宋体"/>
          <w:b/>
          <w:color w:val="auto"/>
          <w:sz w:val="24"/>
          <w:highlight w:val="none"/>
        </w:rPr>
        <w:t>2.16 通知和送达</w:t>
      </w:r>
      <w:bookmarkEnd w:id="496"/>
      <w:bookmarkEnd w:id="497"/>
      <w:bookmarkEnd w:id="498"/>
      <w:bookmarkEnd w:id="499"/>
      <w:bookmarkEnd w:id="500"/>
    </w:p>
    <w:p w14:paraId="76606D5E">
      <w:pPr>
        <w:spacing w:line="560" w:lineRule="exact"/>
        <w:ind w:firstLine="480" w:firstLineChars="200"/>
        <w:rPr>
          <w:rFonts w:ascii="宋体" w:hAnsi="宋体"/>
          <w:color w:val="auto"/>
          <w:sz w:val="24"/>
          <w:highlight w:val="none"/>
        </w:rPr>
      </w:pPr>
      <w:bookmarkStart w:id="501" w:name="_Toc18401"/>
      <w:bookmarkStart w:id="502"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530980F">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1"/>
      <w:bookmarkEnd w:id="502"/>
    </w:p>
    <w:p w14:paraId="4AF53A39">
      <w:pPr>
        <w:spacing w:line="560" w:lineRule="exact"/>
        <w:ind w:firstLine="482" w:firstLineChars="200"/>
        <w:outlineLvl w:val="0"/>
        <w:rPr>
          <w:rFonts w:ascii="宋体" w:hAnsi="宋体"/>
          <w:b/>
          <w:color w:val="auto"/>
          <w:sz w:val="24"/>
          <w:highlight w:val="none"/>
        </w:rPr>
      </w:pPr>
      <w:bookmarkStart w:id="503" w:name="_Toc12254"/>
      <w:bookmarkStart w:id="504" w:name="_Toc27644"/>
      <w:bookmarkStart w:id="505" w:name="_Toc20808"/>
      <w:bookmarkStart w:id="506" w:name="_Toc28906"/>
      <w:bookmarkStart w:id="507"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3"/>
      <w:bookmarkEnd w:id="504"/>
      <w:bookmarkEnd w:id="505"/>
      <w:bookmarkEnd w:id="506"/>
      <w:bookmarkEnd w:id="507"/>
    </w:p>
    <w:p w14:paraId="6BDC2EDB">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E8F752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2DB6611">
      <w:pPr>
        <w:spacing w:line="560" w:lineRule="exact"/>
        <w:ind w:firstLine="482" w:firstLineChars="200"/>
        <w:outlineLvl w:val="0"/>
        <w:rPr>
          <w:rFonts w:ascii="宋体" w:hAnsi="宋体" w:cs="宋体"/>
          <w:b/>
          <w:color w:val="auto"/>
          <w:sz w:val="24"/>
          <w:highlight w:val="none"/>
        </w:rPr>
      </w:pPr>
      <w:bookmarkStart w:id="508" w:name="_Toc30599"/>
      <w:bookmarkStart w:id="509" w:name="_Toc18540"/>
      <w:bookmarkStart w:id="510" w:name="_Toc4355"/>
      <w:r>
        <w:rPr>
          <w:rFonts w:hint="eastAsia" w:ascii="宋体" w:hAnsi="宋体" w:cs="宋体"/>
          <w:b/>
          <w:color w:val="auto"/>
          <w:sz w:val="24"/>
          <w:highlight w:val="none"/>
        </w:rPr>
        <w:t>2.18 计量单位</w:t>
      </w:r>
      <w:bookmarkEnd w:id="508"/>
      <w:bookmarkEnd w:id="509"/>
      <w:bookmarkEnd w:id="510"/>
    </w:p>
    <w:p w14:paraId="24607A9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290AC25">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24EFE75">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75020CCC">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1" w:name="_Toc331685784"/>
      <w:r>
        <w:rPr>
          <w:rFonts w:hint="eastAsia" w:ascii="宋体" w:hAnsi="宋体" w:cs="宋体"/>
          <w:b/>
          <w:color w:val="auto"/>
          <w:sz w:val="24"/>
          <w:highlight w:val="none"/>
        </w:rPr>
        <w:t xml:space="preserve"> </w:t>
      </w:r>
      <w:bookmarkEnd w:id="511"/>
      <w:r>
        <w:rPr>
          <w:rFonts w:hint="eastAsia" w:ascii="宋体" w:hAnsi="宋体" w:cs="宋体"/>
          <w:b/>
          <w:color w:val="auto"/>
          <w:sz w:val="24"/>
          <w:highlight w:val="none"/>
        </w:rPr>
        <w:t>第三部分  合同专用条款</w:t>
      </w:r>
    </w:p>
    <w:p w14:paraId="36AFAFC7">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B75C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071F9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6AD27C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CD4B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A2451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70456003">
            <w:pPr>
              <w:spacing w:line="360" w:lineRule="auto"/>
              <w:rPr>
                <w:rFonts w:ascii="宋体" w:hAnsi="宋体" w:cs="宋体"/>
                <w:color w:val="auto"/>
                <w:sz w:val="24"/>
                <w:highlight w:val="none"/>
              </w:rPr>
            </w:pPr>
          </w:p>
        </w:tc>
      </w:tr>
      <w:tr w14:paraId="0883E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6551B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1503248C">
            <w:pPr>
              <w:spacing w:line="360" w:lineRule="auto"/>
              <w:rPr>
                <w:rFonts w:ascii="宋体" w:hAnsi="宋体" w:cs="宋体"/>
                <w:color w:val="auto"/>
                <w:sz w:val="24"/>
                <w:highlight w:val="none"/>
              </w:rPr>
            </w:pPr>
          </w:p>
        </w:tc>
      </w:tr>
      <w:tr w14:paraId="399A1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07D06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0DB91078">
            <w:pPr>
              <w:spacing w:line="360" w:lineRule="auto"/>
              <w:rPr>
                <w:rFonts w:ascii="宋体" w:hAnsi="宋体" w:cs="宋体"/>
                <w:color w:val="auto"/>
                <w:sz w:val="24"/>
                <w:highlight w:val="none"/>
              </w:rPr>
            </w:pPr>
          </w:p>
        </w:tc>
      </w:tr>
      <w:tr w14:paraId="25B67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BE3D9D">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7FC5BDD0">
            <w:pPr>
              <w:spacing w:line="360" w:lineRule="auto"/>
              <w:rPr>
                <w:rFonts w:ascii="宋体" w:hAnsi="宋体" w:cs="宋体"/>
                <w:color w:val="auto"/>
                <w:sz w:val="24"/>
                <w:highlight w:val="none"/>
              </w:rPr>
            </w:pPr>
          </w:p>
        </w:tc>
      </w:tr>
      <w:tr w14:paraId="39220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8694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809F9CB">
            <w:pPr>
              <w:spacing w:line="360" w:lineRule="auto"/>
              <w:rPr>
                <w:rFonts w:ascii="宋体" w:hAnsi="宋体" w:cs="宋体"/>
                <w:color w:val="auto"/>
                <w:sz w:val="24"/>
                <w:highlight w:val="none"/>
              </w:rPr>
            </w:pPr>
          </w:p>
        </w:tc>
      </w:tr>
      <w:tr w14:paraId="10C56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C5125C">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02D3AE99">
            <w:pPr>
              <w:spacing w:line="360" w:lineRule="auto"/>
              <w:rPr>
                <w:rFonts w:ascii="宋体" w:hAnsi="宋体" w:cs="宋体"/>
                <w:color w:val="auto"/>
                <w:sz w:val="24"/>
                <w:highlight w:val="none"/>
              </w:rPr>
            </w:pPr>
          </w:p>
        </w:tc>
      </w:tr>
      <w:tr w14:paraId="13AD6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463153">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5744195">
            <w:pPr>
              <w:spacing w:line="360" w:lineRule="auto"/>
              <w:rPr>
                <w:rFonts w:ascii="宋体" w:hAnsi="宋体" w:cs="宋体"/>
                <w:color w:val="auto"/>
                <w:sz w:val="24"/>
                <w:highlight w:val="none"/>
              </w:rPr>
            </w:pPr>
          </w:p>
        </w:tc>
      </w:tr>
      <w:tr w14:paraId="70D71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9541B2">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05A65559">
            <w:pPr>
              <w:spacing w:line="360" w:lineRule="auto"/>
              <w:rPr>
                <w:rFonts w:ascii="宋体" w:hAnsi="宋体" w:cs="宋体"/>
                <w:color w:val="auto"/>
                <w:sz w:val="24"/>
                <w:highlight w:val="none"/>
              </w:rPr>
            </w:pPr>
          </w:p>
        </w:tc>
      </w:tr>
      <w:tr w14:paraId="10966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01076C">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28B999E0">
            <w:pPr>
              <w:spacing w:line="360" w:lineRule="auto"/>
              <w:rPr>
                <w:rFonts w:ascii="宋体" w:hAnsi="宋体" w:cs="宋体"/>
                <w:color w:val="auto"/>
                <w:sz w:val="24"/>
                <w:highlight w:val="none"/>
              </w:rPr>
            </w:pPr>
          </w:p>
        </w:tc>
      </w:tr>
      <w:tr w14:paraId="23081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C236D3">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DF8729C">
            <w:pPr>
              <w:spacing w:line="360" w:lineRule="auto"/>
              <w:rPr>
                <w:rFonts w:ascii="宋体" w:hAnsi="宋体" w:cs="宋体"/>
                <w:color w:val="auto"/>
                <w:sz w:val="24"/>
                <w:highlight w:val="none"/>
              </w:rPr>
            </w:pPr>
          </w:p>
        </w:tc>
      </w:tr>
      <w:tr w14:paraId="6BEB6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00696F">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777E2CB3">
            <w:pPr>
              <w:spacing w:line="360" w:lineRule="auto"/>
              <w:rPr>
                <w:rFonts w:ascii="宋体" w:hAnsi="宋体" w:cs="宋体"/>
                <w:color w:val="auto"/>
                <w:sz w:val="24"/>
                <w:highlight w:val="none"/>
              </w:rPr>
            </w:pPr>
          </w:p>
        </w:tc>
      </w:tr>
      <w:tr w14:paraId="1C897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1981E3">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AE9DBCE">
            <w:pPr>
              <w:spacing w:line="360" w:lineRule="auto"/>
              <w:rPr>
                <w:rFonts w:ascii="宋体" w:hAnsi="宋体" w:cs="宋体"/>
                <w:color w:val="auto"/>
                <w:sz w:val="24"/>
                <w:highlight w:val="none"/>
              </w:rPr>
            </w:pPr>
          </w:p>
        </w:tc>
      </w:tr>
      <w:tr w14:paraId="2A0D4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3737C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562BE3EF">
            <w:pPr>
              <w:spacing w:line="360" w:lineRule="auto"/>
              <w:rPr>
                <w:rFonts w:ascii="宋体" w:hAnsi="宋体" w:cs="宋体"/>
                <w:color w:val="auto"/>
                <w:sz w:val="24"/>
                <w:highlight w:val="none"/>
              </w:rPr>
            </w:pPr>
          </w:p>
        </w:tc>
      </w:tr>
      <w:tr w14:paraId="287C6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4CBF8C">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5975AFFC">
            <w:pPr>
              <w:spacing w:line="360" w:lineRule="auto"/>
              <w:rPr>
                <w:rFonts w:ascii="宋体" w:hAnsi="宋体" w:cs="宋体"/>
                <w:color w:val="auto"/>
                <w:sz w:val="24"/>
                <w:highlight w:val="none"/>
              </w:rPr>
            </w:pPr>
          </w:p>
        </w:tc>
      </w:tr>
      <w:tr w14:paraId="085F4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F0548B">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1869014A">
            <w:pPr>
              <w:spacing w:line="360" w:lineRule="auto"/>
              <w:rPr>
                <w:rFonts w:ascii="宋体" w:hAnsi="宋体" w:cs="宋体"/>
                <w:color w:val="auto"/>
                <w:sz w:val="24"/>
                <w:highlight w:val="none"/>
              </w:rPr>
            </w:pPr>
          </w:p>
        </w:tc>
      </w:tr>
      <w:tr w14:paraId="4948B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6A2D24">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C5EB1F2">
            <w:pPr>
              <w:spacing w:line="360" w:lineRule="auto"/>
              <w:ind w:left="-420" w:leftChars="-200" w:right="-420" w:rightChars="-200" w:firstLine="480" w:firstLineChars="200"/>
              <w:rPr>
                <w:rFonts w:ascii="宋体" w:hAnsi="宋体" w:cs="宋体"/>
                <w:color w:val="auto"/>
                <w:sz w:val="24"/>
                <w:highlight w:val="none"/>
              </w:rPr>
            </w:pPr>
          </w:p>
        </w:tc>
      </w:tr>
      <w:tr w14:paraId="4DF9A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558AB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3A551C9B">
            <w:pPr>
              <w:spacing w:line="360" w:lineRule="auto"/>
              <w:ind w:left="-420" w:leftChars="-200" w:right="-420" w:rightChars="-200" w:firstLine="480" w:firstLineChars="200"/>
              <w:rPr>
                <w:rFonts w:ascii="宋体" w:hAnsi="宋体" w:cs="宋体"/>
                <w:color w:val="auto"/>
                <w:sz w:val="24"/>
                <w:highlight w:val="none"/>
              </w:rPr>
            </w:pPr>
          </w:p>
        </w:tc>
      </w:tr>
      <w:tr w14:paraId="18ECB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F3825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3E192DDF">
            <w:pPr>
              <w:spacing w:line="360" w:lineRule="auto"/>
              <w:rPr>
                <w:rFonts w:ascii="宋体" w:hAnsi="宋体" w:cs="宋体"/>
                <w:color w:val="auto"/>
                <w:sz w:val="24"/>
                <w:highlight w:val="none"/>
              </w:rPr>
            </w:pPr>
          </w:p>
        </w:tc>
      </w:tr>
      <w:tr w14:paraId="37296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9C13AD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29192EDB">
            <w:pPr>
              <w:spacing w:line="360" w:lineRule="auto"/>
              <w:rPr>
                <w:rFonts w:ascii="宋体" w:hAnsi="宋体" w:cs="宋体"/>
                <w:color w:val="auto"/>
                <w:sz w:val="24"/>
                <w:highlight w:val="none"/>
              </w:rPr>
            </w:pPr>
          </w:p>
        </w:tc>
      </w:tr>
      <w:tr w14:paraId="43B57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5CD13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1CCC9451">
            <w:pPr>
              <w:spacing w:line="360" w:lineRule="auto"/>
              <w:rPr>
                <w:rFonts w:ascii="宋体" w:hAnsi="宋体" w:cs="宋体"/>
                <w:color w:val="auto"/>
                <w:sz w:val="24"/>
                <w:highlight w:val="none"/>
              </w:rPr>
            </w:pPr>
          </w:p>
        </w:tc>
      </w:tr>
      <w:tr w14:paraId="64D73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D8439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F83277B">
            <w:pPr>
              <w:spacing w:line="360" w:lineRule="auto"/>
              <w:rPr>
                <w:rFonts w:ascii="宋体" w:hAnsi="宋体" w:cs="宋体"/>
                <w:color w:val="auto"/>
                <w:sz w:val="24"/>
                <w:highlight w:val="none"/>
              </w:rPr>
            </w:pPr>
          </w:p>
        </w:tc>
      </w:tr>
      <w:tr w14:paraId="6A88E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9D79027">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2F748D63">
            <w:pPr>
              <w:spacing w:line="360" w:lineRule="auto"/>
              <w:rPr>
                <w:rFonts w:ascii="宋体" w:hAnsi="宋体" w:cs="宋体"/>
                <w:color w:val="auto"/>
                <w:sz w:val="24"/>
                <w:highlight w:val="none"/>
              </w:rPr>
            </w:pPr>
          </w:p>
        </w:tc>
      </w:tr>
    </w:tbl>
    <w:p w14:paraId="6CFAD80E">
      <w:pPr>
        <w:spacing w:line="360" w:lineRule="auto"/>
        <w:ind w:left="-420" w:leftChars="-200" w:right="-420" w:rightChars="-200" w:firstLine="480" w:firstLineChars="200"/>
        <w:rPr>
          <w:rFonts w:ascii="宋体" w:hAnsi="宋体" w:cs="宋体"/>
          <w:color w:val="auto"/>
          <w:sz w:val="24"/>
          <w:highlight w:val="none"/>
        </w:rPr>
      </w:pPr>
    </w:p>
    <w:p w14:paraId="4F7C60D0">
      <w:pPr>
        <w:spacing w:line="360" w:lineRule="auto"/>
        <w:ind w:left="-420" w:leftChars="-200" w:right="-420" w:rightChars="-200" w:firstLine="480" w:firstLineChars="200"/>
        <w:jc w:val="center"/>
        <w:outlineLvl w:val="0"/>
        <w:rPr>
          <w:rFonts w:ascii="宋体" w:hAnsi="宋体" w:cs="宋体"/>
          <w:color w:val="auto"/>
          <w:sz w:val="24"/>
          <w:highlight w:val="none"/>
        </w:rPr>
      </w:pPr>
    </w:p>
    <w:p w14:paraId="4CEC7F9D">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07CD5CF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177C0C39">
      <w:pPr>
        <w:spacing w:line="360" w:lineRule="auto"/>
        <w:jc w:val="center"/>
        <w:outlineLvl w:val="0"/>
        <w:rPr>
          <w:rFonts w:ascii="宋体" w:hAnsi="宋体" w:cs="宋体"/>
          <w:b/>
          <w:color w:val="auto"/>
          <w:kern w:val="0"/>
          <w:sz w:val="36"/>
          <w:szCs w:val="36"/>
          <w:highlight w:val="none"/>
        </w:rPr>
      </w:pPr>
    </w:p>
    <w:p w14:paraId="6297883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37B0E9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DD80C89">
      <w:pPr>
        <w:spacing w:line="360" w:lineRule="auto"/>
        <w:jc w:val="center"/>
        <w:outlineLvl w:val="0"/>
        <w:rPr>
          <w:rFonts w:ascii="宋体" w:hAnsi="宋体" w:cs="宋体"/>
          <w:b/>
          <w:color w:val="auto"/>
          <w:kern w:val="0"/>
          <w:sz w:val="36"/>
          <w:szCs w:val="36"/>
          <w:highlight w:val="none"/>
        </w:rPr>
      </w:pPr>
    </w:p>
    <w:p w14:paraId="5D14D7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316282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5F94D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B2E11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9B6AE35">
      <w:pPr>
        <w:snapToGrid w:val="0"/>
        <w:spacing w:line="360" w:lineRule="auto"/>
        <w:ind w:firstLine="480" w:firstLineChars="200"/>
        <w:rPr>
          <w:rFonts w:ascii="宋体" w:hAnsi="宋体" w:cs="宋体"/>
          <w:color w:val="auto"/>
          <w:sz w:val="24"/>
          <w:highlight w:val="none"/>
        </w:rPr>
      </w:pPr>
    </w:p>
    <w:p w14:paraId="57241D30">
      <w:pPr>
        <w:spacing w:line="360" w:lineRule="auto"/>
        <w:ind w:firstLine="480" w:firstLineChars="200"/>
        <w:rPr>
          <w:rFonts w:ascii="宋体" w:hAnsi="宋体" w:cs="宋体"/>
          <w:color w:val="auto"/>
          <w:sz w:val="24"/>
          <w:highlight w:val="none"/>
        </w:rPr>
      </w:pPr>
    </w:p>
    <w:p w14:paraId="4CE9EB5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B0CFA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7B68F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725266">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42C6E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3FFB4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3262C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2DDCB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6A301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E5F54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44644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F1196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92DC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50D68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832818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D566BD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0897212">
      <w:pPr>
        <w:snapToGrid w:val="0"/>
        <w:spacing w:line="360" w:lineRule="auto"/>
        <w:ind w:right="480"/>
        <w:jc w:val="center"/>
        <w:rPr>
          <w:rFonts w:ascii="宋体" w:hAnsi="宋体" w:cs="宋体"/>
          <w:b/>
          <w:color w:val="auto"/>
          <w:kern w:val="0"/>
          <w:sz w:val="32"/>
          <w:szCs w:val="32"/>
          <w:highlight w:val="none"/>
        </w:rPr>
      </w:pPr>
    </w:p>
    <w:p w14:paraId="5FA373E7">
      <w:pPr>
        <w:snapToGrid w:val="0"/>
        <w:spacing w:line="360" w:lineRule="auto"/>
        <w:ind w:right="480"/>
        <w:jc w:val="center"/>
        <w:rPr>
          <w:rFonts w:ascii="宋体" w:hAnsi="宋体" w:cs="宋体"/>
          <w:b/>
          <w:color w:val="auto"/>
          <w:kern w:val="0"/>
          <w:sz w:val="32"/>
          <w:szCs w:val="32"/>
          <w:highlight w:val="none"/>
        </w:rPr>
      </w:pPr>
    </w:p>
    <w:p w14:paraId="71A60659">
      <w:pPr>
        <w:snapToGrid w:val="0"/>
        <w:spacing w:line="360" w:lineRule="auto"/>
        <w:ind w:right="480"/>
        <w:jc w:val="center"/>
        <w:rPr>
          <w:rFonts w:ascii="宋体" w:hAnsi="宋体" w:cs="宋体"/>
          <w:b/>
          <w:color w:val="auto"/>
          <w:kern w:val="0"/>
          <w:sz w:val="32"/>
          <w:szCs w:val="32"/>
          <w:highlight w:val="none"/>
        </w:rPr>
      </w:pPr>
    </w:p>
    <w:p w14:paraId="1CDB0FF2">
      <w:pPr>
        <w:rPr>
          <w:rFonts w:ascii="宋体" w:hAnsi="宋体" w:cs="宋体"/>
          <w:color w:val="auto"/>
          <w:highlight w:val="none"/>
        </w:rPr>
      </w:pPr>
    </w:p>
    <w:p w14:paraId="11D29005">
      <w:pPr>
        <w:snapToGrid w:val="0"/>
        <w:spacing w:line="360" w:lineRule="auto"/>
        <w:ind w:right="480"/>
        <w:jc w:val="center"/>
        <w:rPr>
          <w:rFonts w:ascii="宋体" w:hAnsi="宋体" w:cs="宋体"/>
          <w:b/>
          <w:color w:val="auto"/>
          <w:kern w:val="0"/>
          <w:sz w:val="32"/>
          <w:szCs w:val="32"/>
          <w:highlight w:val="none"/>
        </w:rPr>
      </w:pPr>
    </w:p>
    <w:p w14:paraId="2BC59E3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9D28805">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17539C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65D4BAD">
      <w:pPr>
        <w:snapToGrid w:val="0"/>
        <w:spacing w:line="360" w:lineRule="auto"/>
        <w:ind w:right="480"/>
        <w:jc w:val="center"/>
        <w:rPr>
          <w:rFonts w:ascii="宋体" w:hAnsi="宋体" w:cs="宋体"/>
          <w:b/>
          <w:color w:val="auto"/>
          <w:kern w:val="0"/>
          <w:sz w:val="32"/>
          <w:szCs w:val="32"/>
          <w:highlight w:val="none"/>
        </w:rPr>
      </w:pPr>
    </w:p>
    <w:p w14:paraId="3191840E">
      <w:pPr>
        <w:snapToGrid w:val="0"/>
        <w:spacing w:line="360" w:lineRule="auto"/>
        <w:ind w:right="480"/>
        <w:jc w:val="center"/>
        <w:rPr>
          <w:rFonts w:ascii="宋体" w:hAnsi="宋体" w:cs="宋体"/>
          <w:b/>
          <w:color w:val="auto"/>
          <w:kern w:val="0"/>
          <w:sz w:val="32"/>
          <w:szCs w:val="32"/>
          <w:highlight w:val="none"/>
        </w:rPr>
      </w:pPr>
    </w:p>
    <w:p w14:paraId="7085CBE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508272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03696B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E411B44">
      <w:pPr>
        <w:widowControl/>
        <w:spacing w:line="360" w:lineRule="auto"/>
        <w:ind w:firstLine="480"/>
        <w:jc w:val="left"/>
        <w:rPr>
          <w:rFonts w:ascii="宋体" w:hAnsi="宋体" w:cs="宋体"/>
          <w:color w:val="auto"/>
          <w:sz w:val="24"/>
          <w:highlight w:val="none"/>
        </w:rPr>
      </w:pPr>
    </w:p>
    <w:p w14:paraId="38C42288">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8F8F295">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8A4D90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359C0E4">
      <w:pPr>
        <w:widowControl/>
        <w:spacing w:line="360" w:lineRule="auto"/>
        <w:ind w:left="150"/>
        <w:jc w:val="center"/>
        <w:rPr>
          <w:rFonts w:ascii="宋体" w:hAnsi="宋体" w:cs="宋体"/>
          <w:b/>
          <w:color w:val="auto"/>
          <w:kern w:val="0"/>
          <w:sz w:val="32"/>
          <w:szCs w:val="32"/>
          <w:highlight w:val="none"/>
        </w:rPr>
      </w:pPr>
    </w:p>
    <w:p w14:paraId="5C7BD46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3BE9B1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55C892B">
      <w:pPr>
        <w:rPr>
          <w:rFonts w:ascii="宋体" w:hAnsi="宋体" w:cs="宋体"/>
          <w:color w:val="auto"/>
          <w:highlight w:val="none"/>
        </w:rPr>
      </w:pPr>
    </w:p>
    <w:p w14:paraId="2DC2BE0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9A35C7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62E831E">
      <w:pPr>
        <w:spacing w:line="360" w:lineRule="auto"/>
        <w:jc w:val="center"/>
        <w:outlineLvl w:val="0"/>
        <w:rPr>
          <w:rFonts w:ascii="宋体" w:hAnsi="宋体" w:cs="宋体"/>
          <w:b/>
          <w:color w:val="auto"/>
          <w:kern w:val="0"/>
          <w:sz w:val="24"/>
          <w:highlight w:val="none"/>
        </w:rPr>
      </w:pPr>
    </w:p>
    <w:p w14:paraId="69BED76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6CFD70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DA321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8645FF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336EFC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4C4941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C559B1D">
      <w:pPr>
        <w:snapToGrid w:val="0"/>
        <w:spacing w:line="360" w:lineRule="auto"/>
        <w:jc w:val="center"/>
        <w:rPr>
          <w:rFonts w:ascii="宋体" w:hAnsi="宋体" w:cs="宋体"/>
          <w:b/>
          <w:color w:val="auto"/>
          <w:kern w:val="0"/>
          <w:sz w:val="32"/>
          <w:szCs w:val="32"/>
          <w:highlight w:val="none"/>
          <w:lang w:val="zh-CN"/>
        </w:rPr>
      </w:pPr>
    </w:p>
    <w:p w14:paraId="05B608BD">
      <w:pPr>
        <w:snapToGrid w:val="0"/>
        <w:spacing w:line="360" w:lineRule="auto"/>
        <w:jc w:val="center"/>
        <w:rPr>
          <w:rFonts w:ascii="宋体" w:hAnsi="宋体" w:cs="宋体"/>
          <w:b/>
          <w:color w:val="auto"/>
          <w:kern w:val="0"/>
          <w:sz w:val="32"/>
          <w:szCs w:val="32"/>
          <w:highlight w:val="none"/>
          <w:lang w:val="zh-CN"/>
        </w:rPr>
      </w:pPr>
    </w:p>
    <w:p w14:paraId="38FB67EB">
      <w:pPr>
        <w:snapToGrid w:val="0"/>
        <w:spacing w:line="360" w:lineRule="auto"/>
        <w:jc w:val="center"/>
        <w:rPr>
          <w:rFonts w:ascii="宋体" w:hAnsi="宋体" w:cs="宋体"/>
          <w:b/>
          <w:color w:val="auto"/>
          <w:kern w:val="0"/>
          <w:sz w:val="32"/>
          <w:szCs w:val="32"/>
          <w:highlight w:val="none"/>
          <w:lang w:val="zh-CN"/>
        </w:rPr>
      </w:pPr>
    </w:p>
    <w:p w14:paraId="74480E5B">
      <w:pPr>
        <w:snapToGrid w:val="0"/>
        <w:spacing w:line="360" w:lineRule="auto"/>
        <w:jc w:val="center"/>
        <w:rPr>
          <w:rFonts w:ascii="宋体" w:hAnsi="宋体" w:cs="宋体"/>
          <w:b/>
          <w:color w:val="auto"/>
          <w:kern w:val="0"/>
          <w:sz w:val="32"/>
          <w:szCs w:val="32"/>
          <w:highlight w:val="none"/>
          <w:lang w:val="zh-CN"/>
        </w:rPr>
      </w:pPr>
    </w:p>
    <w:p w14:paraId="18DB2E67">
      <w:pPr>
        <w:snapToGrid w:val="0"/>
        <w:spacing w:line="360" w:lineRule="auto"/>
        <w:jc w:val="center"/>
        <w:rPr>
          <w:rFonts w:ascii="宋体" w:hAnsi="宋体" w:cs="宋体"/>
          <w:b/>
          <w:color w:val="auto"/>
          <w:kern w:val="0"/>
          <w:sz w:val="32"/>
          <w:szCs w:val="32"/>
          <w:highlight w:val="none"/>
          <w:lang w:val="zh-CN"/>
        </w:rPr>
      </w:pPr>
    </w:p>
    <w:p w14:paraId="3B036706">
      <w:pPr>
        <w:snapToGrid w:val="0"/>
        <w:spacing w:line="360" w:lineRule="auto"/>
        <w:jc w:val="center"/>
        <w:rPr>
          <w:rFonts w:ascii="宋体" w:hAnsi="宋体" w:cs="宋体"/>
          <w:b/>
          <w:color w:val="auto"/>
          <w:kern w:val="0"/>
          <w:sz w:val="32"/>
          <w:szCs w:val="32"/>
          <w:highlight w:val="none"/>
          <w:lang w:val="zh-CN"/>
        </w:rPr>
      </w:pPr>
    </w:p>
    <w:p w14:paraId="6C5CBDDB">
      <w:pPr>
        <w:snapToGrid w:val="0"/>
        <w:spacing w:line="360" w:lineRule="auto"/>
        <w:jc w:val="center"/>
        <w:rPr>
          <w:rFonts w:ascii="宋体" w:hAnsi="宋体" w:cs="宋体"/>
          <w:b/>
          <w:color w:val="auto"/>
          <w:kern w:val="0"/>
          <w:sz w:val="32"/>
          <w:szCs w:val="32"/>
          <w:highlight w:val="none"/>
          <w:lang w:val="zh-CN"/>
        </w:rPr>
      </w:pPr>
    </w:p>
    <w:p w14:paraId="795ED7B5">
      <w:pPr>
        <w:snapToGrid w:val="0"/>
        <w:spacing w:line="360" w:lineRule="auto"/>
        <w:jc w:val="center"/>
        <w:rPr>
          <w:rFonts w:ascii="宋体" w:hAnsi="宋体" w:cs="宋体"/>
          <w:b/>
          <w:color w:val="auto"/>
          <w:kern w:val="0"/>
          <w:sz w:val="32"/>
          <w:szCs w:val="32"/>
          <w:highlight w:val="none"/>
          <w:lang w:val="zh-CN"/>
        </w:rPr>
      </w:pPr>
    </w:p>
    <w:p w14:paraId="186A1B4A">
      <w:pPr>
        <w:snapToGrid w:val="0"/>
        <w:spacing w:line="360" w:lineRule="auto"/>
        <w:jc w:val="center"/>
        <w:rPr>
          <w:rFonts w:ascii="宋体" w:hAnsi="宋体" w:cs="宋体"/>
          <w:b/>
          <w:color w:val="auto"/>
          <w:kern w:val="0"/>
          <w:sz w:val="32"/>
          <w:szCs w:val="32"/>
          <w:highlight w:val="none"/>
          <w:lang w:val="zh-CN"/>
        </w:rPr>
      </w:pPr>
    </w:p>
    <w:p w14:paraId="599D0DCA">
      <w:pPr>
        <w:snapToGrid w:val="0"/>
        <w:spacing w:line="360" w:lineRule="auto"/>
        <w:jc w:val="center"/>
        <w:rPr>
          <w:rFonts w:ascii="宋体" w:hAnsi="宋体" w:cs="宋体"/>
          <w:b/>
          <w:color w:val="auto"/>
          <w:kern w:val="0"/>
          <w:sz w:val="32"/>
          <w:szCs w:val="32"/>
          <w:highlight w:val="none"/>
          <w:lang w:val="zh-CN"/>
        </w:rPr>
      </w:pPr>
    </w:p>
    <w:p w14:paraId="4502ABFF">
      <w:pPr>
        <w:snapToGrid w:val="0"/>
        <w:spacing w:line="360" w:lineRule="auto"/>
        <w:jc w:val="center"/>
        <w:rPr>
          <w:rFonts w:ascii="宋体" w:hAnsi="宋体" w:cs="宋体"/>
          <w:b/>
          <w:color w:val="auto"/>
          <w:kern w:val="0"/>
          <w:sz w:val="32"/>
          <w:szCs w:val="32"/>
          <w:highlight w:val="none"/>
          <w:lang w:val="zh-CN"/>
        </w:rPr>
      </w:pPr>
    </w:p>
    <w:p w14:paraId="7D8F82E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3A8C7F4">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498F7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8AC4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480E5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C6A90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744DFB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BE5CE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C32361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2" w:name="_Hlk101257010"/>
      <w:r>
        <w:rPr>
          <w:rFonts w:hint="eastAsia" w:ascii="宋体" w:hAnsi="宋体" w:cs="宋体"/>
          <w:color w:val="auto"/>
          <w:sz w:val="24"/>
          <w:highlight w:val="none"/>
        </w:rPr>
        <w:t>（如果有)</w:t>
      </w:r>
      <w:bookmarkEnd w:id="512"/>
      <w:r>
        <w:rPr>
          <w:rFonts w:hint="eastAsia" w:ascii="宋体" w:hAnsi="宋体" w:cs="宋体"/>
          <w:snapToGrid w:val="0"/>
          <w:color w:val="auto"/>
          <w:kern w:val="28"/>
          <w:sz w:val="24"/>
          <w:szCs w:val="20"/>
          <w:highlight w:val="none"/>
        </w:rPr>
        <w:t>；</w:t>
      </w:r>
    </w:p>
    <w:p w14:paraId="580E3B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65D994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B20AF3A">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782FC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194E9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F636DF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B22273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7955C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34349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96219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7839924">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0AE37A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B9EFBC1">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174D03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FA1A33E">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316F09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F79AA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BDA277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D51F44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175FD9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0B3A8D3">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C8989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D45BFE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9660AB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5071144">
      <w:pPr>
        <w:snapToGrid w:val="0"/>
        <w:spacing w:line="360" w:lineRule="auto"/>
        <w:ind w:left="420" w:leftChars="200" w:firstLine="4200" w:firstLineChars="1750"/>
        <w:rPr>
          <w:rFonts w:ascii="宋体" w:hAnsi="宋体" w:cs="宋体"/>
          <w:color w:val="auto"/>
          <w:kern w:val="0"/>
          <w:sz w:val="24"/>
          <w:highlight w:val="none"/>
          <w:u w:val="single"/>
        </w:rPr>
      </w:pPr>
    </w:p>
    <w:p w14:paraId="1765803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5FDA1D0">
      <w:pPr>
        <w:snapToGrid w:val="0"/>
        <w:spacing w:line="360" w:lineRule="auto"/>
        <w:jc w:val="center"/>
        <w:rPr>
          <w:rFonts w:ascii="宋体" w:hAnsi="宋体" w:cs="宋体"/>
          <w:b/>
          <w:color w:val="auto"/>
          <w:kern w:val="0"/>
          <w:sz w:val="32"/>
          <w:szCs w:val="32"/>
          <w:highlight w:val="none"/>
        </w:rPr>
      </w:pPr>
    </w:p>
    <w:p w14:paraId="30FA17E4">
      <w:pPr>
        <w:snapToGrid w:val="0"/>
        <w:spacing w:line="360" w:lineRule="auto"/>
        <w:rPr>
          <w:rFonts w:ascii="宋体" w:hAnsi="宋体" w:cs="宋体"/>
          <w:color w:val="auto"/>
          <w:sz w:val="24"/>
          <w:highlight w:val="none"/>
        </w:rPr>
      </w:pPr>
    </w:p>
    <w:p w14:paraId="3BD7E94F">
      <w:pPr>
        <w:jc w:val="both"/>
        <w:rPr>
          <w:rFonts w:ascii="宋体" w:hAnsi="宋体" w:cs="宋体"/>
          <w:b/>
          <w:color w:val="auto"/>
          <w:kern w:val="0"/>
          <w:sz w:val="32"/>
          <w:szCs w:val="32"/>
          <w:highlight w:val="none"/>
        </w:rPr>
      </w:pPr>
    </w:p>
    <w:p w14:paraId="3EDB9A4C">
      <w:pPr>
        <w:jc w:val="center"/>
        <w:rPr>
          <w:rFonts w:ascii="宋体" w:hAnsi="宋体" w:cs="宋体"/>
          <w:b/>
          <w:color w:val="auto"/>
          <w:kern w:val="0"/>
          <w:sz w:val="32"/>
          <w:szCs w:val="32"/>
          <w:highlight w:val="none"/>
        </w:rPr>
      </w:pPr>
    </w:p>
    <w:p w14:paraId="2583190B">
      <w:pPr>
        <w:jc w:val="center"/>
        <w:rPr>
          <w:rFonts w:ascii="宋体" w:hAnsi="宋体" w:cs="宋体"/>
          <w:b/>
          <w:color w:val="auto"/>
          <w:kern w:val="0"/>
          <w:sz w:val="32"/>
          <w:szCs w:val="32"/>
          <w:highlight w:val="none"/>
        </w:rPr>
      </w:pPr>
    </w:p>
    <w:p w14:paraId="02A19ED8">
      <w:pPr>
        <w:jc w:val="center"/>
        <w:rPr>
          <w:rFonts w:ascii="宋体" w:hAnsi="宋体" w:cs="宋体"/>
          <w:b/>
          <w:color w:val="auto"/>
          <w:kern w:val="0"/>
          <w:sz w:val="32"/>
          <w:szCs w:val="32"/>
          <w:highlight w:val="none"/>
        </w:rPr>
      </w:pPr>
    </w:p>
    <w:p w14:paraId="0B6C5DFC">
      <w:pPr>
        <w:jc w:val="center"/>
        <w:rPr>
          <w:rFonts w:ascii="宋体" w:hAnsi="宋体" w:cs="宋体"/>
          <w:b/>
          <w:color w:val="auto"/>
          <w:kern w:val="0"/>
          <w:sz w:val="32"/>
          <w:szCs w:val="32"/>
          <w:highlight w:val="none"/>
        </w:rPr>
      </w:pPr>
    </w:p>
    <w:p w14:paraId="149EE875">
      <w:pPr>
        <w:jc w:val="center"/>
        <w:rPr>
          <w:rFonts w:ascii="宋体" w:hAnsi="宋体" w:cs="宋体"/>
          <w:b/>
          <w:color w:val="auto"/>
          <w:kern w:val="0"/>
          <w:sz w:val="32"/>
          <w:szCs w:val="32"/>
          <w:highlight w:val="none"/>
        </w:rPr>
      </w:pPr>
    </w:p>
    <w:p w14:paraId="5668EDED">
      <w:pPr>
        <w:jc w:val="center"/>
        <w:rPr>
          <w:rFonts w:ascii="宋体" w:hAnsi="宋体" w:cs="宋体"/>
          <w:b/>
          <w:color w:val="auto"/>
          <w:kern w:val="0"/>
          <w:sz w:val="32"/>
          <w:szCs w:val="32"/>
          <w:highlight w:val="none"/>
        </w:rPr>
      </w:pPr>
    </w:p>
    <w:p w14:paraId="4D11B31C">
      <w:pPr>
        <w:jc w:val="center"/>
        <w:rPr>
          <w:rFonts w:ascii="宋体" w:hAnsi="宋体" w:cs="宋体"/>
          <w:b/>
          <w:color w:val="auto"/>
          <w:kern w:val="0"/>
          <w:sz w:val="32"/>
          <w:szCs w:val="32"/>
          <w:highlight w:val="none"/>
        </w:rPr>
      </w:pPr>
    </w:p>
    <w:p w14:paraId="09B70C8A">
      <w:pPr>
        <w:jc w:val="center"/>
        <w:rPr>
          <w:rFonts w:ascii="宋体" w:hAnsi="宋体" w:cs="宋体"/>
          <w:b/>
          <w:color w:val="auto"/>
          <w:kern w:val="0"/>
          <w:sz w:val="32"/>
          <w:szCs w:val="32"/>
          <w:highlight w:val="none"/>
        </w:rPr>
      </w:pPr>
    </w:p>
    <w:p w14:paraId="0851D859">
      <w:pPr>
        <w:jc w:val="center"/>
        <w:rPr>
          <w:rFonts w:ascii="宋体" w:hAnsi="宋体" w:cs="宋体"/>
          <w:b/>
          <w:color w:val="auto"/>
          <w:kern w:val="0"/>
          <w:sz w:val="32"/>
          <w:szCs w:val="32"/>
          <w:highlight w:val="none"/>
        </w:rPr>
      </w:pPr>
    </w:p>
    <w:p w14:paraId="75CE3571">
      <w:pPr>
        <w:jc w:val="center"/>
        <w:rPr>
          <w:rFonts w:ascii="宋体" w:hAnsi="宋体" w:cs="宋体"/>
          <w:b/>
          <w:color w:val="auto"/>
          <w:kern w:val="0"/>
          <w:sz w:val="32"/>
          <w:szCs w:val="32"/>
          <w:highlight w:val="none"/>
        </w:rPr>
      </w:pPr>
    </w:p>
    <w:p w14:paraId="6DBF91E6">
      <w:pPr>
        <w:jc w:val="center"/>
        <w:rPr>
          <w:rFonts w:ascii="宋体" w:hAnsi="宋体" w:cs="宋体"/>
          <w:b/>
          <w:color w:val="auto"/>
          <w:kern w:val="0"/>
          <w:sz w:val="32"/>
          <w:szCs w:val="32"/>
          <w:highlight w:val="none"/>
        </w:rPr>
      </w:pPr>
    </w:p>
    <w:p w14:paraId="036972A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004F2C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865FA26">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CB2A57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4B0CB1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9F3C81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EAB1E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08E5E1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39DCFF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96CE068">
      <w:pPr>
        <w:snapToGrid w:val="0"/>
        <w:spacing w:line="360" w:lineRule="auto"/>
        <w:rPr>
          <w:rFonts w:ascii="宋体" w:hAnsi="宋体" w:cs="宋体"/>
          <w:color w:val="auto"/>
          <w:sz w:val="24"/>
          <w:highlight w:val="none"/>
        </w:rPr>
      </w:pPr>
    </w:p>
    <w:p w14:paraId="7AA256D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C88648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483D6C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86E1FF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E09AA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7AB6746">
      <w:pPr>
        <w:jc w:val="center"/>
        <w:rPr>
          <w:rFonts w:ascii="宋体" w:hAnsi="宋体" w:cs="宋体"/>
          <w:b/>
          <w:color w:val="auto"/>
          <w:kern w:val="0"/>
          <w:sz w:val="32"/>
          <w:szCs w:val="32"/>
          <w:highlight w:val="none"/>
        </w:rPr>
      </w:pPr>
    </w:p>
    <w:p w14:paraId="2D00EFA7">
      <w:pPr>
        <w:rPr>
          <w:rFonts w:ascii="宋体" w:hAnsi="宋体" w:cs="宋体"/>
          <w:color w:val="auto"/>
          <w:highlight w:val="none"/>
        </w:rPr>
      </w:pPr>
    </w:p>
    <w:p w14:paraId="03A8123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11D37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E165ED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269057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392D79B">
      <w:pPr>
        <w:autoSpaceDE w:val="0"/>
        <w:autoSpaceDN w:val="0"/>
        <w:spacing w:line="360" w:lineRule="auto"/>
        <w:jc w:val="center"/>
        <w:rPr>
          <w:rFonts w:ascii="宋体" w:hAnsi="宋体" w:cs="宋体"/>
          <w:b/>
          <w:color w:val="auto"/>
          <w:kern w:val="0"/>
          <w:sz w:val="32"/>
          <w:szCs w:val="32"/>
          <w:highlight w:val="none"/>
          <w:lang w:val="zh-CN"/>
        </w:rPr>
      </w:pPr>
    </w:p>
    <w:p w14:paraId="158E9888">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499B604">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DD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76AB2B4">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EC50F4A">
            <w:pPr>
              <w:pStyle w:val="149"/>
              <w:adjustRightInd w:val="0"/>
              <w:spacing w:line="360" w:lineRule="auto"/>
              <w:rPr>
                <w:rFonts w:hAnsi="宋体" w:cs="宋体"/>
                <w:bCs/>
                <w:color w:val="auto"/>
                <w:sz w:val="24"/>
                <w:highlight w:val="none"/>
              </w:rPr>
            </w:pPr>
          </w:p>
        </w:tc>
      </w:tr>
    </w:tbl>
    <w:p w14:paraId="0C22E9B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832B4E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DBB833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8964F24">
      <w:pPr>
        <w:jc w:val="center"/>
        <w:rPr>
          <w:rFonts w:ascii="宋体" w:hAnsi="宋体" w:cs="宋体"/>
          <w:b/>
          <w:color w:val="auto"/>
          <w:kern w:val="0"/>
          <w:sz w:val="32"/>
          <w:szCs w:val="32"/>
          <w:highlight w:val="none"/>
        </w:rPr>
      </w:pPr>
    </w:p>
    <w:p w14:paraId="34C889E6">
      <w:pPr>
        <w:jc w:val="center"/>
        <w:rPr>
          <w:rFonts w:ascii="宋体" w:hAnsi="宋体" w:cs="宋体"/>
          <w:b/>
          <w:color w:val="auto"/>
          <w:kern w:val="0"/>
          <w:sz w:val="32"/>
          <w:szCs w:val="32"/>
          <w:highlight w:val="none"/>
        </w:rPr>
      </w:pPr>
    </w:p>
    <w:p w14:paraId="3324A4ED">
      <w:pPr>
        <w:jc w:val="center"/>
        <w:rPr>
          <w:rFonts w:ascii="宋体" w:hAnsi="宋体" w:cs="宋体"/>
          <w:b/>
          <w:color w:val="auto"/>
          <w:kern w:val="0"/>
          <w:sz w:val="32"/>
          <w:szCs w:val="32"/>
          <w:highlight w:val="none"/>
        </w:rPr>
      </w:pPr>
    </w:p>
    <w:p w14:paraId="10E19180">
      <w:pPr>
        <w:jc w:val="center"/>
        <w:rPr>
          <w:rFonts w:ascii="宋体" w:hAnsi="宋体" w:cs="宋体"/>
          <w:b/>
          <w:color w:val="auto"/>
          <w:kern w:val="0"/>
          <w:sz w:val="32"/>
          <w:szCs w:val="32"/>
          <w:highlight w:val="none"/>
        </w:rPr>
      </w:pPr>
    </w:p>
    <w:p w14:paraId="62F4653C">
      <w:pPr>
        <w:jc w:val="center"/>
        <w:rPr>
          <w:rFonts w:ascii="宋体" w:hAnsi="宋体" w:cs="宋体"/>
          <w:b/>
          <w:color w:val="auto"/>
          <w:kern w:val="0"/>
          <w:sz w:val="32"/>
          <w:szCs w:val="32"/>
          <w:highlight w:val="none"/>
        </w:rPr>
      </w:pPr>
    </w:p>
    <w:p w14:paraId="2EA713FD">
      <w:pPr>
        <w:jc w:val="center"/>
        <w:rPr>
          <w:rFonts w:ascii="宋体" w:hAnsi="宋体" w:cs="宋体"/>
          <w:b/>
          <w:color w:val="auto"/>
          <w:kern w:val="0"/>
          <w:sz w:val="32"/>
          <w:szCs w:val="32"/>
          <w:highlight w:val="none"/>
        </w:rPr>
      </w:pPr>
    </w:p>
    <w:p w14:paraId="2BC7061E">
      <w:pPr>
        <w:jc w:val="center"/>
        <w:rPr>
          <w:rFonts w:ascii="宋体" w:hAnsi="宋体" w:cs="宋体"/>
          <w:b/>
          <w:color w:val="auto"/>
          <w:kern w:val="0"/>
          <w:sz w:val="32"/>
          <w:szCs w:val="32"/>
          <w:highlight w:val="none"/>
        </w:rPr>
      </w:pPr>
    </w:p>
    <w:p w14:paraId="1599C063">
      <w:pPr>
        <w:jc w:val="center"/>
        <w:rPr>
          <w:rFonts w:ascii="宋体" w:hAnsi="宋体" w:cs="宋体"/>
          <w:b/>
          <w:color w:val="auto"/>
          <w:kern w:val="0"/>
          <w:sz w:val="32"/>
          <w:szCs w:val="32"/>
          <w:highlight w:val="none"/>
        </w:rPr>
      </w:pPr>
    </w:p>
    <w:p w14:paraId="57FDF4B0">
      <w:pPr>
        <w:jc w:val="center"/>
        <w:rPr>
          <w:rFonts w:ascii="宋体" w:hAnsi="宋体" w:cs="宋体"/>
          <w:b/>
          <w:color w:val="auto"/>
          <w:kern w:val="0"/>
          <w:sz w:val="32"/>
          <w:szCs w:val="32"/>
          <w:highlight w:val="none"/>
        </w:rPr>
      </w:pPr>
    </w:p>
    <w:p w14:paraId="5E8E3502">
      <w:pPr>
        <w:jc w:val="center"/>
        <w:rPr>
          <w:rFonts w:ascii="宋体" w:hAnsi="宋体" w:cs="宋体"/>
          <w:b/>
          <w:color w:val="auto"/>
          <w:kern w:val="0"/>
          <w:sz w:val="32"/>
          <w:szCs w:val="32"/>
          <w:highlight w:val="none"/>
        </w:rPr>
      </w:pPr>
    </w:p>
    <w:p w14:paraId="045027C1">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9CB6F50">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6DA9DA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41AD305">
      <w:pPr>
        <w:snapToGrid w:val="0"/>
        <w:spacing w:line="360" w:lineRule="auto"/>
        <w:rPr>
          <w:rFonts w:ascii="宋体" w:hAnsi="宋体" w:cs="宋体"/>
          <w:color w:val="auto"/>
          <w:kern w:val="0"/>
          <w:sz w:val="24"/>
          <w:highlight w:val="none"/>
        </w:rPr>
      </w:pPr>
    </w:p>
    <w:p w14:paraId="65A583C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80F4CE7">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3B0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B6B44A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A643EA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3D5C61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B6DF65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FCCBC4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E34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3E22B9">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102A8DD">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D2EDD7F">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0A2237B">
            <w:pPr>
              <w:rPr>
                <w:rFonts w:ascii="宋体" w:hAnsi="宋体" w:cs="宋体"/>
                <w:color w:val="auto"/>
                <w:sz w:val="24"/>
                <w:highlight w:val="none"/>
              </w:rPr>
            </w:pPr>
          </w:p>
          <w:p w14:paraId="583846A6">
            <w:pPr>
              <w:rPr>
                <w:rFonts w:ascii="宋体" w:hAnsi="宋体" w:cs="宋体"/>
                <w:color w:val="auto"/>
                <w:sz w:val="24"/>
                <w:highlight w:val="none"/>
              </w:rPr>
            </w:pPr>
            <w:r>
              <w:rPr>
                <w:rFonts w:hint="eastAsia" w:ascii="宋体" w:hAnsi="宋体" w:cs="宋体"/>
                <w:color w:val="auto"/>
                <w:sz w:val="24"/>
                <w:highlight w:val="none"/>
              </w:rPr>
              <w:t>见投标文件</w:t>
            </w:r>
          </w:p>
          <w:p w14:paraId="0D3F6EED">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4BA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4982BE">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A778782">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B56B0BC">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1610C8F">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218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DA9E5B">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5AAF84DC">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3B5E86B">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2F4CB2E8">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C00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83D0B5">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75DA894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1096CD4">
            <w:pPr>
              <w:rPr>
                <w:rFonts w:hint="eastAsia" w:ascii="宋体" w:hAnsi="宋体" w:cs="宋体"/>
                <w:b w:val="0"/>
                <w:bCs w:val="0"/>
                <w:color w:val="auto"/>
                <w:sz w:val="24"/>
                <w:highlight w:val="none"/>
                <w:lang w:val="en-US" w:eastAsia="zh-CN"/>
              </w:rPr>
            </w:pPr>
          </w:p>
        </w:tc>
        <w:tc>
          <w:tcPr>
            <w:tcW w:w="1418" w:type="dxa"/>
            <w:vAlign w:val="top"/>
          </w:tcPr>
          <w:p w14:paraId="1C1E3D5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ECD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47081B">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0E61685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4F51E44B">
            <w:pPr>
              <w:rPr>
                <w:rFonts w:hint="eastAsia" w:ascii="宋体" w:hAnsi="宋体" w:cs="宋体"/>
                <w:b w:val="0"/>
                <w:bCs w:val="0"/>
                <w:color w:val="auto"/>
                <w:sz w:val="24"/>
                <w:highlight w:val="none"/>
                <w:lang w:val="en-US" w:eastAsia="zh-CN"/>
              </w:rPr>
            </w:pPr>
          </w:p>
        </w:tc>
        <w:tc>
          <w:tcPr>
            <w:tcW w:w="1418" w:type="dxa"/>
            <w:vAlign w:val="top"/>
          </w:tcPr>
          <w:p w14:paraId="183967AB">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1CA639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77C257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6DBCE094">
      <w:pPr>
        <w:jc w:val="center"/>
        <w:rPr>
          <w:rFonts w:ascii="宋体" w:hAnsi="宋体" w:cs="宋体"/>
          <w:b/>
          <w:color w:val="auto"/>
          <w:kern w:val="0"/>
          <w:sz w:val="32"/>
          <w:szCs w:val="32"/>
          <w:highlight w:val="none"/>
        </w:rPr>
      </w:pPr>
    </w:p>
    <w:p w14:paraId="66C460B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1002615">
      <w:pPr>
        <w:jc w:val="center"/>
        <w:rPr>
          <w:rFonts w:ascii="宋体" w:hAnsi="宋体" w:cs="宋体"/>
          <w:b/>
          <w:color w:val="auto"/>
          <w:kern w:val="0"/>
          <w:sz w:val="32"/>
          <w:szCs w:val="32"/>
          <w:highlight w:val="none"/>
        </w:rPr>
      </w:pPr>
    </w:p>
    <w:p w14:paraId="41DCA7DE">
      <w:pPr>
        <w:jc w:val="center"/>
        <w:rPr>
          <w:rFonts w:ascii="宋体" w:hAnsi="宋体" w:cs="宋体"/>
          <w:b/>
          <w:color w:val="auto"/>
          <w:kern w:val="0"/>
          <w:sz w:val="32"/>
          <w:szCs w:val="32"/>
          <w:highlight w:val="none"/>
        </w:rPr>
      </w:pPr>
    </w:p>
    <w:p w14:paraId="0A276851">
      <w:pPr>
        <w:jc w:val="center"/>
        <w:rPr>
          <w:rFonts w:ascii="宋体" w:hAnsi="宋体" w:cs="宋体"/>
          <w:b/>
          <w:color w:val="auto"/>
          <w:kern w:val="0"/>
          <w:sz w:val="32"/>
          <w:szCs w:val="32"/>
          <w:highlight w:val="none"/>
        </w:rPr>
      </w:pPr>
    </w:p>
    <w:p w14:paraId="526D39C6">
      <w:pPr>
        <w:jc w:val="center"/>
        <w:rPr>
          <w:rFonts w:ascii="宋体" w:hAnsi="宋体" w:cs="宋体"/>
          <w:b/>
          <w:color w:val="auto"/>
          <w:kern w:val="0"/>
          <w:sz w:val="32"/>
          <w:szCs w:val="32"/>
          <w:highlight w:val="none"/>
        </w:rPr>
      </w:pPr>
    </w:p>
    <w:p w14:paraId="4ABF442B">
      <w:pPr>
        <w:jc w:val="center"/>
        <w:rPr>
          <w:rFonts w:ascii="宋体" w:hAnsi="宋体" w:cs="宋体"/>
          <w:b/>
          <w:color w:val="auto"/>
          <w:kern w:val="0"/>
          <w:sz w:val="32"/>
          <w:szCs w:val="32"/>
          <w:highlight w:val="none"/>
        </w:rPr>
      </w:pPr>
    </w:p>
    <w:p w14:paraId="25864F28">
      <w:pPr>
        <w:jc w:val="center"/>
        <w:rPr>
          <w:rFonts w:ascii="宋体" w:hAnsi="宋体" w:cs="宋体"/>
          <w:b/>
          <w:color w:val="auto"/>
          <w:kern w:val="0"/>
          <w:sz w:val="32"/>
          <w:szCs w:val="32"/>
          <w:highlight w:val="none"/>
        </w:rPr>
      </w:pPr>
    </w:p>
    <w:p w14:paraId="1B39BFFE">
      <w:pPr>
        <w:jc w:val="center"/>
        <w:rPr>
          <w:rFonts w:ascii="宋体" w:hAnsi="宋体" w:cs="宋体"/>
          <w:b/>
          <w:color w:val="auto"/>
          <w:kern w:val="0"/>
          <w:sz w:val="32"/>
          <w:szCs w:val="32"/>
          <w:highlight w:val="none"/>
        </w:rPr>
      </w:pPr>
    </w:p>
    <w:p w14:paraId="3530E99E">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714AA9">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474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EE61839">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216A95F5">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59EA21D8">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57D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4EE281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0214A5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1E396AF2">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E96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B91E34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78545EA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70A5D60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1B5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8C64498">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173EAF1C">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1F3D0F1A">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E35B3D5">
      <w:pPr>
        <w:pStyle w:val="79"/>
        <w:rPr>
          <w:color w:val="auto"/>
          <w:highlight w:val="none"/>
        </w:rPr>
      </w:pPr>
    </w:p>
    <w:p w14:paraId="167A6337">
      <w:pPr>
        <w:jc w:val="center"/>
        <w:rPr>
          <w:rFonts w:ascii="宋体" w:hAnsi="宋体" w:cs="宋体"/>
          <w:b/>
          <w:color w:val="auto"/>
          <w:kern w:val="0"/>
          <w:sz w:val="32"/>
          <w:szCs w:val="32"/>
          <w:highlight w:val="none"/>
        </w:rPr>
      </w:pPr>
    </w:p>
    <w:p w14:paraId="3BA8B93E">
      <w:pPr>
        <w:jc w:val="center"/>
        <w:rPr>
          <w:rFonts w:ascii="宋体" w:hAnsi="宋体" w:cs="宋体"/>
          <w:b/>
          <w:color w:val="auto"/>
          <w:kern w:val="0"/>
          <w:sz w:val="32"/>
          <w:szCs w:val="32"/>
          <w:highlight w:val="none"/>
        </w:rPr>
      </w:pPr>
    </w:p>
    <w:p w14:paraId="026F329D">
      <w:pPr>
        <w:jc w:val="center"/>
        <w:rPr>
          <w:rFonts w:ascii="宋体" w:hAnsi="宋体" w:cs="宋体"/>
          <w:b/>
          <w:color w:val="auto"/>
          <w:kern w:val="0"/>
          <w:sz w:val="32"/>
          <w:szCs w:val="32"/>
          <w:highlight w:val="none"/>
        </w:rPr>
      </w:pPr>
    </w:p>
    <w:p w14:paraId="71B80435">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DAD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2E26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006F5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B07A3E1">
            <w:pPr>
              <w:spacing w:line="360" w:lineRule="auto"/>
              <w:jc w:val="center"/>
              <w:rPr>
                <w:rFonts w:ascii="宋体" w:hAnsi="宋体" w:cs="宋体"/>
                <w:b/>
                <w:color w:val="auto"/>
                <w:sz w:val="24"/>
                <w:highlight w:val="none"/>
              </w:rPr>
            </w:pPr>
          </w:p>
          <w:p w14:paraId="6E369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03E0B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8D59D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CC5C2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A50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E5C7C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B80006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48EC89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EDC50D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26866F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58401A7">
            <w:pPr>
              <w:spacing w:line="360" w:lineRule="auto"/>
              <w:jc w:val="center"/>
              <w:rPr>
                <w:rFonts w:ascii="宋体" w:hAnsi="宋体" w:cs="宋体"/>
                <w:color w:val="auto"/>
                <w:sz w:val="24"/>
                <w:highlight w:val="none"/>
              </w:rPr>
            </w:pPr>
          </w:p>
        </w:tc>
      </w:tr>
      <w:tr w14:paraId="363A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3BD4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DDB293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5A67D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B8B97A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49995F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C11BABB">
            <w:pPr>
              <w:spacing w:line="360" w:lineRule="auto"/>
              <w:jc w:val="center"/>
              <w:rPr>
                <w:rFonts w:ascii="宋体" w:hAnsi="宋体" w:cs="宋体"/>
                <w:color w:val="auto"/>
                <w:sz w:val="24"/>
                <w:highlight w:val="none"/>
              </w:rPr>
            </w:pPr>
          </w:p>
        </w:tc>
      </w:tr>
      <w:tr w14:paraId="4471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8A192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B7C343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39E97F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89DFB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6A274D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59877C9">
            <w:pPr>
              <w:spacing w:line="360" w:lineRule="auto"/>
              <w:jc w:val="center"/>
              <w:rPr>
                <w:rFonts w:ascii="宋体" w:hAnsi="宋体" w:cs="宋体"/>
                <w:color w:val="auto"/>
                <w:sz w:val="24"/>
                <w:highlight w:val="none"/>
              </w:rPr>
            </w:pPr>
          </w:p>
        </w:tc>
      </w:tr>
    </w:tbl>
    <w:p w14:paraId="635A218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45E2A79">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B9B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ABF48C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044B5665">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7823D9CF">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19080AA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36C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EFF432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EBD7B3B">
            <w:pPr>
              <w:jc w:val="center"/>
              <w:rPr>
                <w:rFonts w:ascii="宋体" w:hAnsi="宋体" w:cs="宋体"/>
                <w:b/>
                <w:color w:val="auto"/>
                <w:kern w:val="0"/>
                <w:sz w:val="32"/>
                <w:szCs w:val="32"/>
                <w:highlight w:val="none"/>
              </w:rPr>
            </w:pPr>
          </w:p>
        </w:tc>
        <w:tc>
          <w:tcPr>
            <w:tcW w:w="3062" w:type="dxa"/>
          </w:tcPr>
          <w:p w14:paraId="0084A1C6">
            <w:pPr>
              <w:jc w:val="center"/>
              <w:rPr>
                <w:rFonts w:ascii="宋体" w:hAnsi="宋体" w:cs="宋体"/>
                <w:b/>
                <w:color w:val="auto"/>
                <w:kern w:val="0"/>
                <w:sz w:val="32"/>
                <w:szCs w:val="32"/>
                <w:highlight w:val="none"/>
              </w:rPr>
            </w:pPr>
          </w:p>
        </w:tc>
        <w:tc>
          <w:tcPr>
            <w:tcW w:w="1102" w:type="dxa"/>
          </w:tcPr>
          <w:p w14:paraId="2CC15906">
            <w:pPr>
              <w:jc w:val="center"/>
              <w:rPr>
                <w:rFonts w:ascii="宋体" w:hAnsi="宋体" w:cs="宋体"/>
                <w:b/>
                <w:color w:val="auto"/>
                <w:kern w:val="0"/>
                <w:sz w:val="32"/>
                <w:szCs w:val="32"/>
                <w:highlight w:val="none"/>
              </w:rPr>
            </w:pPr>
          </w:p>
        </w:tc>
      </w:tr>
      <w:tr w14:paraId="0448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5A78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320B4A6">
            <w:pPr>
              <w:jc w:val="center"/>
              <w:rPr>
                <w:rFonts w:ascii="宋体" w:hAnsi="宋体" w:cs="宋体"/>
                <w:b/>
                <w:color w:val="auto"/>
                <w:kern w:val="0"/>
                <w:sz w:val="32"/>
                <w:szCs w:val="32"/>
                <w:highlight w:val="none"/>
              </w:rPr>
            </w:pPr>
          </w:p>
        </w:tc>
        <w:tc>
          <w:tcPr>
            <w:tcW w:w="3062" w:type="dxa"/>
          </w:tcPr>
          <w:p w14:paraId="4EBF6827">
            <w:pPr>
              <w:jc w:val="center"/>
              <w:rPr>
                <w:rFonts w:ascii="宋体" w:hAnsi="宋体" w:cs="宋体"/>
                <w:b/>
                <w:color w:val="auto"/>
                <w:kern w:val="0"/>
                <w:sz w:val="32"/>
                <w:szCs w:val="32"/>
                <w:highlight w:val="none"/>
              </w:rPr>
            </w:pPr>
          </w:p>
        </w:tc>
        <w:tc>
          <w:tcPr>
            <w:tcW w:w="1102" w:type="dxa"/>
          </w:tcPr>
          <w:p w14:paraId="1498E139">
            <w:pPr>
              <w:jc w:val="center"/>
              <w:rPr>
                <w:rFonts w:ascii="宋体" w:hAnsi="宋体" w:cs="宋体"/>
                <w:b/>
                <w:color w:val="auto"/>
                <w:kern w:val="0"/>
                <w:sz w:val="32"/>
                <w:szCs w:val="32"/>
                <w:highlight w:val="none"/>
              </w:rPr>
            </w:pPr>
          </w:p>
        </w:tc>
      </w:tr>
      <w:tr w14:paraId="24D4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E95768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3A97E809">
            <w:pPr>
              <w:jc w:val="center"/>
              <w:rPr>
                <w:rFonts w:ascii="宋体" w:hAnsi="宋体" w:cs="宋体"/>
                <w:b/>
                <w:color w:val="auto"/>
                <w:kern w:val="0"/>
                <w:sz w:val="32"/>
                <w:szCs w:val="32"/>
                <w:highlight w:val="none"/>
              </w:rPr>
            </w:pPr>
          </w:p>
        </w:tc>
        <w:tc>
          <w:tcPr>
            <w:tcW w:w="3062" w:type="dxa"/>
          </w:tcPr>
          <w:p w14:paraId="2622D15A">
            <w:pPr>
              <w:jc w:val="center"/>
              <w:rPr>
                <w:rFonts w:ascii="宋体" w:hAnsi="宋体" w:cs="宋体"/>
                <w:b/>
                <w:color w:val="auto"/>
                <w:kern w:val="0"/>
                <w:sz w:val="32"/>
                <w:szCs w:val="32"/>
                <w:highlight w:val="none"/>
              </w:rPr>
            </w:pPr>
          </w:p>
        </w:tc>
        <w:tc>
          <w:tcPr>
            <w:tcW w:w="1102" w:type="dxa"/>
          </w:tcPr>
          <w:p w14:paraId="1F46D73C">
            <w:pPr>
              <w:jc w:val="center"/>
              <w:rPr>
                <w:rFonts w:ascii="宋体" w:hAnsi="宋体" w:cs="宋体"/>
                <w:b/>
                <w:color w:val="auto"/>
                <w:kern w:val="0"/>
                <w:sz w:val="32"/>
                <w:szCs w:val="32"/>
                <w:highlight w:val="none"/>
              </w:rPr>
            </w:pPr>
          </w:p>
        </w:tc>
      </w:tr>
    </w:tbl>
    <w:p w14:paraId="3CC50635">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4D7D064">
      <w:pPr>
        <w:jc w:val="center"/>
        <w:rPr>
          <w:rFonts w:ascii="宋体" w:hAnsi="宋体" w:cs="宋体"/>
          <w:b/>
          <w:color w:val="auto"/>
          <w:kern w:val="0"/>
          <w:sz w:val="32"/>
          <w:szCs w:val="32"/>
          <w:highlight w:val="none"/>
        </w:rPr>
      </w:pPr>
    </w:p>
    <w:p w14:paraId="7AACE308">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08DD8858">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3BEF6970">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18F7D2B2">
      <w:pPr>
        <w:ind w:firstLine="1911" w:firstLineChars="595"/>
        <w:rPr>
          <w:rFonts w:ascii="宋体" w:hAnsi="宋体" w:cs="宋体"/>
          <w:b/>
          <w:bCs/>
          <w:color w:val="auto"/>
          <w:sz w:val="32"/>
          <w:szCs w:val="32"/>
          <w:highlight w:val="none"/>
        </w:rPr>
      </w:pPr>
    </w:p>
    <w:p w14:paraId="520C57F2">
      <w:pPr>
        <w:ind w:firstLine="1911" w:firstLineChars="595"/>
        <w:rPr>
          <w:rFonts w:ascii="宋体" w:hAnsi="宋体" w:cs="宋体"/>
          <w:b/>
          <w:bCs/>
          <w:color w:val="auto"/>
          <w:sz w:val="32"/>
          <w:szCs w:val="32"/>
          <w:highlight w:val="none"/>
        </w:rPr>
      </w:pPr>
    </w:p>
    <w:p w14:paraId="1811BE93">
      <w:pPr>
        <w:ind w:firstLine="1911" w:firstLineChars="595"/>
        <w:rPr>
          <w:rFonts w:ascii="宋体" w:hAnsi="宋体" w:cs="宋体"/>
          <w:b/>
          <w:bCs/>
          <w:color w:val="auto"/>
          <w:sz w:val="32"/>
          <w:szCs w:val="32"/>
          <w:highlight w:val="none"/>
        </w:rPr>
      </w:pPr>
    </w:p>
    <w:p w14:paraId="28CC7E28">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026227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292AAAE">
      <w:pPr>
        <w:snapToGrid w:val="0"/>
        <w:spacing w:line="360" w:lineRule="auto"/>
        <w:rPr>
          <w:rFonts w:ascii="宋体" w:hAnsi="宋体" w:cs="宋体"/>
          <w:color w:val="auto"/>
          <w:sz w:val="24"/>
          <w:highlight w:val="none"/>
        </w:rPr>
      </w:pPr>
    </w:p>
    <w:p w14:paraId="2B06F6E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13B7C9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AF7A6E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DB6D36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2D0B59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1594B6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1732AC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9FCFF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56143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CC9F1B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FB0364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330F193">
      <w:pPr>
        <w:autoSpaceDE w:val="0"/>
        <w:autoSpaceDN w:val="0"/>
        <w:spacing w:line="360" w:lineRule="auto"/>
        <w:ind w:left="2"/>
        <w:jc w:val="left"/>
        <w:rPr>
          <w:rFonts w:ascii="宋体" w:hAnsi="宋体" w:cs="宋体"/>
          <w:color w:val="auto"/>
          <w:kern w:val="0"/>
          <w:sz w:val="24"/>
          <w:highlight w:val="none"/>
          <w:lang w:val="zh-CN"/>
        </w:rPr>
      </w:pPr>
    </w:p>
    <w:p w14:paraId="4442C1A5">
      <w:pPr>
        <w:autoSpaceDE w:val="0"/>
        <w:autoSpaceDN w:val="0"/>
        <w:spacing w:line="360" w:lineRule="auto"/>
        <w:ind w:left="2"/>
        <w:jc w:val="left"/>
        <w:rPr>
          <w:rFonts w:ascii="宋体" w:hAnsi="宋体" w:cs="宋体"/>
          <w:color w:val="auto"/>
          <w:kern w:val="0"/>
          <w:sz w:val="24"/>
          <w:highlight w:val="none"/>
          <w:lang w:val="zh-CN"/>
        </w:rPr>
      </w:pPr>
    </w:p>
    <w:p w14:paraId="78946C93">
      <w:pPr>
        <w:autoSpaceDE w:val="0"/>
        <w:autoSpaceDN w:val="0"/>
        <w:spacing w:line="360" w:lineRule="auto"/>
        <w:ind w:left="2"/>
        <w:jc w:val="left"/>
        <w:rPr>
          <w:rFonts w:ascii="宋体" w:hAnsi="宋体" w:cs="宋体"/>
          <w:color w:val="auto"/>
          <w:kern w:val="0"/>
          <w:sz w:val="24"/>
          <w:highlight w:val="none"/>
          <w:lang w:val="zh-CN"/>
        </w:rPr>
      </w:pPr>
    </w:p>
    <w:p w14:paraId="2A6F8F0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104E63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DD62A87">
      <w:pPr>
        <w:spacing w:line="360" w:lineRule="auto"/>
        <w:jc w:val="center"/>
        <w:rPr>
          <w:rFonts w:ascii="宋体" w:hAnsi="宋体" w:cs="宋体"/>
          <w:b/>
          <w:bCs/>
          <w:color w:val="auto"/>
          <w:sz w:val="24"/>
          <w:highlight w:val="none"/>
        </w:rPr>
      </w:pPr>
    </w:p>
    <w:p w14:paraId="292FABF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AB7EBB">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A81382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DB5549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1B6415E">
      <w:pPr>
        <w:spacing w:line="360" w:lineRule="auto"/>
        <w:jc w:val="center"/>
        <w:outlineLvl w:val="0"/>
        <w:rPr>
          <w:rFonts w:ascii="宋体" w:hAnsi="宋体" w:cs="宋体"/>
          <w:b/>
          <w:color w:val="auto"/>
          <w:kern w:val="0"/>
          <w:sz w:val="36"/>
          <w:szCs w:val="36"/>
          <w:highlight w:val="none"/>
        </w:rPr>
      </w:pPr>
    </w:p>
    <w:p w14:paraId="488DC3AC">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C41744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64152388">
      <w:pPr>
        <w:pStyle w:val="80"/>
        <w:rPr>
          <w:rFonts w:hint="eastAsia"/>
          <w:color w:val="auto"/>
          <w:highlight w:val="none"/>
        </w:rPr>
      </w:pPr>
    </w:p>
    <w:p w14:paraId="7A015E39">
      <w:pPr>
        <w:pStyle w:val="80"/>
        <w:rPr>
          <w:color w:val="auto"/>
          <w:highlight w:val="none"/>
        </w:rPr>
      </w:pPr>
    </w:p>
    <w:p w14:paraId="0FDD4AD1">
      <w:pPr>
        <w:snapToGrid w:val="0"/>
        <w:spacing w:line="360" w:lineRule="auto"/>
        <w:ind w:right="480"/>
        <w:jc w:val="center"/>
        <w:rPr>
          <w:rFonts w:ascii="宋体" w:hAnsi="宋体" w:cs="宋体"/>
          <w:b/>
          <w:color w:val="auto"/>
          <w:kern w:val="0"/>
          <w:sz w:val="32"/>
          <w:szCs w:val="32"/>
          <w:highlight w:val="none"/>
        </w:rPr>
      </w:pPr>
    </w:p>
    <w:p w14:paraId="2BA946C1">
      <w:pPr>
        <w:snapToGrid w:val="0"/>
        <w:spacing w:line="360" w:lineRule="auto"/>
        <w:ind w:right="480"/>
        <w:jc w:val="center"/>
        <w:rPr>
          <w:rFonts w:ascii="宋体" w:hAnsi="宋体" w:cs="宋体"/>
          <w:b/>
          <w:color w:val="auto"/>
          <w:kern w:val="0"/>
          <w:sz w:val="32"/>
          <w:szCs w:val="32"/>
          <w:highlight w:val="none"/>
        </w:rPr>
      </w:pPr>
    </w:p>
    <w:p w14:paraId="4C4E3F16">
      <w:pPr>
        <w:snapToGrid w:val="0"/>
        <w:spacing w:line="360" w:lineRule="auto"/>
        <w:ind w:right="480"/>
        <w:jc w:val="center"/>
        <w:rPr>
          <w:rFonts w:ascii="宋体" w:hAnsi="宋体" w:cs="宋体"/>
          <w:b/>
          <w:color w:val="auto"/>
          <w:kern w:val="0"/>
          <w:sz w:val="32"/>
          <w:szCs w:val="32"/>
          <w:highlight w:val="none"/>
        </w:rPr>
      </w:pPr>
    </w:p>
    <w:p w14:paraId="4A4635E1">
      <w:pPr>
        <w:snapToGrid w:val="0"/>
        <w:spacing w:line="360" w:lineRule="auto"/>
        <w:ind w:right="480"/>
        <w:jc w:val="center"/>
        <w:rPr>
          <w:rFonts w:ascii="宋体" w:hAnsi="宋体" w:cs="宋体"/>
          <w:b/>
          <w:color w:val="auto"/>
          <w:kern w:val="0"/>
          <w:sz w:val="32"/>
          <w:szCs w:val="32"/>
          <w:highlight w:val="none"/>
        </w:rPr>
      </w:pPr>
    </w:p>
    <w:p w14:paraId="2182AFD8">
      <w:pPr>
        <w:snapToGrid w:val="0"/>
        <w:spacing w:line="360" w:lineRule="auto"/>
        <w:ind w:right="480"/>
        <w:jc w:val="center"/>
        <w:rPr>
          <w:rFonts w:ascii="宋体" w:hAnsi="宋体" w:cs="宋体"/>
          <w:b/>
          <w:color w:val="auto"/>
          <w:kern w:val="0"/>
          <w:sz w:val="32"/>
          <w:szCs w:val="32"/>
          <w:highlight w:val="none"/>
        </w:rPr>
      </w:pPr>
    </w:p>
    <w:p w14:paraId="66B32C8E">
      <w:pPr>
        <w:snapToGrid w:val="0"/>
        <w:spacing w:line="360" w:lineRule="auto"/>
        <w:ind w:right="480"/>
        <w:jc w:val="center"/>
        <w:rPr>
          <w:rFonts w:ascii="宋体" w:hAnsi="宋体" w:cs="宋体"/>
          <w:b/>
          <w:color w:val="auto"/>
          <w:kern w:val="0"/>
          <w:sz w:val="32"/>
          <w:szCs w:val="32"/>
          <w:highlight w:val="none"/>
        </w:rPr>
      </w:pPr>
    </w:p>
    <w:p w14:paraId="51CF6F8D">
      <w:pPr>
        <w:snapToGrid w:val="0"/>
        <w:spacing w:line="360" w:lineRule="auto"/>
        <w:ind w:right="480"/>
        <w:jc w:val="center"/>
        <w:rPr>
          <w:rFonts w:ascii="宋体" w:hAnsi="宋体" w:cs="宋体"/>
          <w:b/>
          <w:color w:val="auto"/>
          <w:kern w:val="0"/>
          <w:sz w:val="32"/>
          <w:szCs w:val="32"/>
          <w:highlight w:val="none"/>
        </w:rPr>
      </w:pPr>
    </w:p>
    <w:p w14:paraId="0B93B941">
      <w:pPr>
        <w:snapToGrid w:val="0"/>
        <w:spacing w:line="360" w:lineRule="auto"/>
        <w:ind w:right="480"/>
        <w:jc w:val="center"/>
        <w:rPr>
          <w:rFonts w:ascii="宋体" w:hAnsi="宋体" w:cs="宋体"/>
          <w:b/>
          <w:color w:val="auto"/>
          <w:kern w:val="0"/>
          <w:sz w:val="32"/>
          <w:szCs w:val="32"/>
          <w:highlight w:val="none"/>
        </w:rPr>
      </w:pPr>
    </w:p>
    <w:p w14:paraId="13F34A25">
      <w:pPr>
        <w:snapToGrid w:val="0"/>
        <w:spacing w:line="360" w:lineRule="auto"/>
        <w:ind w:right="480"/>
        <w:jc w:val="center"/>
        <w:rPr>
          <w:rFonts w:ascii="宋体" w:hAnsi="宋体" w:cs="宋体"/>
          <w:b/>
          <w:color w:val="auto"/>
          <w:kern w:val="0"/>
          <w:sz w:val="32"/>
          <w:szCs w:val="32"/>
          <w:highlight w:val="none"/>
        </w:rPr>
      </w:pPr>
    </w:p>
    <w:p w14:paraId="58ED13E0">
      <w:pPr>
        <w:snapToGrid w:val="0"/>
        <w:spacing w:line="360" w:lineRule="auto"/>
        <w:ind w:right="480"/>
        <w:jc w:val="center"/>
        <w:rPr>
          <w:rFonts w:ascii="宋体" w:hAnsi="宋体" w:cs="宋体"/>
          <w:b/>
          <w:color w:val="auto"/>
          <w:kern w:val="0"/>
          <w:sz w:val="32"/>
          <w:szCs w:val="32"/>
          <w:highlight w:val="none"/>
        </w:rPr>
      </w:pPr>
    </w:p>
    <w:p w14:paraId="2C400477">
      <w:pPr>
        <w:snapToGrid w:val="0"/>
        <w:spacing w:line="360" w:lineRule="auto"/>
        <w:ind w:right="480"/>
        <w:jc w:val="center"/>
        <w:rPr>
          <w:rFonts w:ascii="宋体" w:hAnsi="宋体" w:cs="宋体"/>
          <w:b/>
          <w:color w:val="auto"/>
          <w:kern w:val="0"/>
          <w:sz w:val="32"/>
          <w:szCs w:val="32"/>
          <w:highlight w:val="none"/>
        </w:rPr>
      </w:pPr>
    </w:p>
    <w:p w14:paraId="42DF80E9">
      <w:pPr>
        <w:snapToGrid w:val="0"/>
        <w:spacing w:line="360" w:lineRule="auto"/>
        <w:ind w:right="480"/>
        <w:jc w:val="center"/>
        <w:rPr>
          <w:rFonts w:ascii="宋体" w:hAnsi="宋体" w:cs="宋体"/>
          <w:b/>
          <w:color w:val="auto"/>
          <w:kern w:val="0"/>
          <w:sz w:val="32"/>
          <w:szCs w:val="32"/>
          <w:highlight w:val="none"/>
        </w:rPr>
      </w:pPr>
    </w:p>
    <w:p w14:paraId="0CFC91B5">
      <w:pPr>
        <w:snapToGrid w:val="0"/>
        <w:spacing w:line="360" w:lineRule="auto"/>
        <w:ind w:right="480"/>
        <w:jc w:val="center"/>
        <w:rPr>
          <w:rFonts w:ascii="宋体" w:hAnsi="宋体" w:cs="宋体"/>
          <w:b/>
          <w:color w:val="auto"/>
          <w:kern w:val="0"/>
          <w:sz w:val="32"/>
          <w:szCs w:val="32"/>
          <w:highlight w:val="none"/>
        </w:rPr>
      </w:pPr>
    </w:p>
    <w:p w14:paraId="1DA1A38F">
      <w:pPr>
        <w:snapToGrid w:val="0"/>
        <w:spacing w:line="360" w:lineRule="auto"/>
        <w:ind w:right="480"/>
        <w:jc w:val="center"/>
        <w:rPr>
          <w:rFonts w:ascii="宋体" w:hAnsi="宋体" w:cs="宋体"/>
          <w:b/>
          <w:color w:val="auto"/>
          <w:kern w:val="0"/>
          <w:sz w:val="32"/>
          <w:szCs w:val="32"/>
          <w:highlight w:val="none"/>
        </w:rPr>
      </w:pPr>
    </w:p>
    <w:p w14:paraId="6FF311EE">
      <w:pPr>
        <w:snapToGrid w:val="0"/>
        <w:spacing w:line="360" w:lineRule="auto"/>
        <w:ind w:right="480"/>
        <w:jc w:val="center"/>
        <w:rPr>
          <w:rFonts w:ascii="宋体" w:hAnsi="宋体" w:cs="宋体"/>
          <w:b/>
          <w:color w:val="auto"/>
          <w:kern w:val="0"/>
          <w:sz w:val="32"/>
          <w:szCs w:val="32"/>
          <w:highlight w:val="none"/>
        </w:rPr>
      </w:pPr>
    </w:p>
    <w:p w14:paraId="44AE5E4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3664C6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641DFE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40EDFA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30C1C5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BD1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F6925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423D58C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340C3524">
            <w:pPr>
              <w:spacing w:line="360" w:lineRule="auto"/>
              <w:jc w:val="center"/>
              <w:rPr>
                <w:rFonts w:ascii="宋体" w:hAnsi="宋体" w:cs="宋体"/>
                <w:b/>
                <w:color w:val="auto"/>
                <w:sz w:val="24"/>
                <w:highlight w:val="none"/>
              </w:rPr>
            </w:pPr>
          </w:p>
          <w:p w14:paraId="623F941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4406C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3D5650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633EE33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52E489E0">
            <w:pPr>
              <w:spacing w:line="360" w:lineRule="auto"/>
              <w:jc w:val="center"/>
              <w:rPr>
                <w:rFonts w:ascii="宋体" w:hAnsi="宋体" w:cs="宋体"/>
                <w:b/>
                <w:color w:val="auto"/>
                <w:sz w:val="24"/>
                <w:highlight w:val="none"/>
              </w:rPr>
            </w:pPr>
          </w:p>
          <w:p w14:paraId="499E699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4F5191E8">
            <w:pPr>
              <w:spacing w:line="360" w:lineRule="auto"/>
              <w:jc w:val="center"/>
              <w:rPr>
                <w:rFonts w:ascii="宋体" w:hAnsi="宋体" w:cs="宋体"/>
                <w:b/>
                <w:color w:val="auto"/>
                <w:sz w:val="24"/>
                <w:highlight w:val="none"/>
              </w:rPr>
            </w:pPr>
          </w:p>
          <w:p w14:paraId="7066C2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5564C76">
            <w:pPr>
              <w:spacing w:line="360" w:lineRule="auto"/>
              <w:jc w:val="center"/>
              <w:rPr>
                <w:rFonts w:ascii="宋体" w:hAnsi="宋体" w:cs="宋体"/>
                <w:b/>
                <w:color w:val="auto"/>
                <w:sz w:val="24"/>
                <w:highlight w:val="none"/>
              </w:rPr>
            </w:pPr>
          </w:p>
        </w:tc>
      </w:tr>
      <w:tr w14:paraId="62BC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0554E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2DE87DE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07BEA632">
            <w:pPr>
              <w:snapToGrid w:val="0"/>
              <w:spacing w:line="360" w:lineRule="auto"/>
              <w:jc w:val="center"/>
              <w:rPr>
                <w:rFonts w:ascii="宋体" w:hAnsi="宋体" w:cs="宋体"/>
                <w:color w:val="auto"/>
                <w:sz w:val="24"/>
                <w:highlight w:val="none"/>
              </w:rPr>
            </w:pPr>
          </w:p>
        </w:tc>
        <w:tc>
          <w:tcPr>
            <w:tcW w:w="2410" w:type="dxa"/>
            <w:vAlign w:val="center"/>
          </w:tcPr>
          <w:p w14:paraId="2B99DE2F">
            <w:pPr>
              <w:snapToGrid w:val="0"/>
              <w:spacing w:line="360" w:lineRule="auto"/>
              <w:jc w:val="center"/>
              <w:rPr>
                <w:rFonts w:ascii="宋体" w:hAnsi="宋体" w:cs="宋体"/>
                <w:color w:val="auto"/>
                <w:sz w:val="24"/>
                <w:highlight w:val="none"/>
              </w:rPr>
            </w:pPr>
          </w:p>
        </w:tc>
        <w:tc>
          <w:tcPr>
            <w:tcW w:w="2268" w:type="dxa"/>
            <w:vAlign w:val="center"/>
          </w:tcPr>
          <w:p w14:paraId="32D87328">
            <w:pPr>
              <w:snapToGrid w:val="0"/>
              <w:spacing w:line="360" w:lineRule="auto"/>
              <w:jc w:val="center"/>
              <w:rPr>
                <w:rFonts w:ascii="宋体" w:hAnsi="宋体" w:cs="宋体"/>
                <w:color w:val="auto"/>
                <w:sz w:val="24"/>
                <w:highlight w:val="none"/>
              </w:rPr>
            </w:pPr>
          </w:p>
        </w:tc>
        <w:tc>
          <w:tcPr>
            <w:tcW w:w="2126" w:type="dxa"/>
            <w:vAlign w:val="center"/>
          </w:tcPr>
          <w:p w14:paraId="62E32991">
            <w:pPr>
              <w:spacing w:line="360" w:lineRule="auto"/>
              <w:jc w:val="center"/>
              <w:rPr>
                <w:rFonts w:ascii="宋体" w:hAnsi="宋体" w:cs="宋体"/>
                <w:color w:val="auto"/>
                <w:sz w:val="24"/>
                <w:highlight w:val="none"/>
              </w:rPr>
            </w:pPr>
          </w:p>
        </w:tc>
        <w:tc>
          <w:tcPr>
            <w:tcW w:w="2127" w:type="dxa"/>
          </w:tcPr>
          <w:p w14:paraId="02896F58">
            <w:pPr>
              <w:spacing w:line="360" w:lineRule="auto"/>
              <w:jc w:val="center"/>
              <w:rPr>
                <w:rFonts w:ascii="宋体" w:hAnsi="宋体" w:cs="宋体"/>
                <w:color w:val="auto"/>
                <w:sz w:val="24"/>
                <w:highlight w:val="none"/>
              </w:rPr>
            </w:pPr>
          </w:p>
        </w:tc>
        <w:tc>
          <w:tcPr>
            <w:tcW w:w="2126" w:type="dxa"/>
            <w:vAlign w:val="center"/>
          </w:tcPr>
          <w:p w14:paraId="07524D96">
            <w:pPr>
              <w:spacing w:line="360" w:lineRule="auto"/>
              <w:jc w:val="center"/>
              <w:rPr>
                <w:rFonts w:ascii="宋体" w:hAnsi="宋体" w:cs="宋体"/>
                <w:color w:val="auto"/>
                <w:sz w:val="24"/>
                <w:highlight w:val="none"/>
              </w:rPr>
            </w:pPr>
          </w:p>
        </w:tc>
      </w:tr>
      <w:tr w14:paraId="0871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8C19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120C1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22F018F">
            <w:pPr>
              <w:snapToGrid w:val="0"/>
              <w:spacing w:line="360" w:lineRule="auto"/>
              <w:jc w:val="center"/>
              <w:rPr>
                <w:rFonts w:ascii="宋体" w:hAnsi="宋体" w:cs="宋体"/>
                <w:color w:val="auto"/>
                <w:sz w:val="24"/>
                <w:highlight w:val="none"/>
              </w:rPr>
            </w:pPr>
          </w:p>
        </w:tc>
        <w:tc>
          <w:tcPr>
            <w:tcW w:w="2410" w:type="dxa"/>
            <w:vAlign w:val="center"/>
          </w:tcPr>
          <w:p w14:paraId="2CC7F7A3">
            <w:pPr>
              <w:snapToGrid w:val="0"/>
              <w:spacing w:line="360" w:lineRule="auto"/>
              <w:jc w:val="center"/>
              <w:rPr>
                <w:rFonts w:ascii="宋体" w:hAnsi="宋体" w:cs="宋体"/>
                <w:color w:val="auto"/>
                <w:sz w:val="24"/>
                <w:highlight w:val="none"/>
              </w:rPr>
            </w:pPr>
          </w:p>
        </w:tc>
        <w:tc>
          <w:tcPr>
            <w:tcW w:w="2268" w:type="dxa"/>
            <w:vAlign w:val="center"/>
          </w:tcPr>
          <w:p w14:paraId="7CC89366">
            <w:pPr>
              <w:snapToGrid w:val="0"/>
              <w:spacing w:line="360" w:lineRule="auto"/>
              <w:jc w:val="center"/>
              <w:rPr>
                <w:rFonts w:ascii="宋体" w:hAnsi="宋体" w:cs="宋体"/>
                <w:color w:val="auto"/>
                <w:sz w:val="24"/>
                <w:highlight w:val="none"/>
              </w:rPr>
            </w:pPr>
          </w:p>
        </w:tc>
        <w:tc>
          <w:tcPr>
            <w:tcW w:w="2126" w:type="dxa"/>
            <w:vAlign w:val="center"/>
          </w:tcPr>
          <w:p w14:paraId="035DBB8E">
            <w:pPr>
              <w:spacing w:line="360" w:lineRule="auto"/>
              <w:jc w:val="center"/>
              <w:rPr>
                <w:rFonts w:ascii="宋体" w:hAnsi="宋体" w:cs="宋体"/>
                <w:color w:val="auto"/>
                <w:sz w:val="24"/>
                <w:highlight w:val="none"/>
              </w:rPr>
            </w:pPr>
          </w:p>
        </w:tc>
        <w:tc>
          <w:tcPr>
            <w:tcW w:w="2127" w:type="dxa"/>
          </w:tcPr>
          <w:p w14:paraId="34FB84F9">
            <w:pPr>
              <w:spacing w:line="360" w:lineRule="auto"/>
              <w:jc w:val="center"/>
              <w:rPr>
                <w:rFonts w:ascii="宋体" w:hAnsi="宋体" w:cs="宋体"/>
                <w:color w:val="auto"/>
                <w:sz w:val="24"/>
                <w:highlight w:val="none"/>
              </w:rPr>
            </w:pPr>
          </w:p>
        </w:tc>
        <w:tc>
          <w:tcPr>
            <w:tcW w:w="2126" w:type="dxa"/>
            <w:vAlign w:val="center"/>
          </w:tcPr>
          <w:p w14:paraId="602A24ED">
            <w:pPr>
              <w:spacing w:line="360" w:lineRule="auto"/>
              <w:jc w:val="center"/>
              <w:rPr>
                <w:rFonts w:ascii="宋体" w:hAnsi="宋体" w:cs="宋体"/>
                <w:color w:val="auto"/>
                <w:sz w:val="24"/>
                <w:highlight w:val="none"/>
              </w:rPr>
            </w:pPr>
          </w:p>
        </w:tc>
      </w:tr>
      <w:tr w14:paraId="68DA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DED37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3B43DDAD">
            <w:pPr>
              <w:snapToGrid w:val="0"/>
              <w:spacing w:line="360" w:lineRule="auto"/>
              <w:jc w:val="center"/>
              <w:rPr>
                <w:rFonts w:ascii="宋体" w:hAnsi="宋体" w:cs="宋体"/>
                <w:color w:val="auto"/>
                <w:sz w:val="24"/>
                <w:highlight w:val="none"/>
              </w:rPr>
            </w:pPr>
          </w:p>
        </w:tc>
        <w:tc>
          <w:tcPr>
            <w:tcW w:w="2268" w:type="dxa"/>
            <w:vAlign w:val="center"/>
          </w:tcPr>
          <w:p w14:paraId="3B2FFAA4">
            <w:pPr>
              <w:snapToGrid w:val="0"/>
              <w:spacing w:line="360" w:lineRule="auto"/>
              <w:jc w:val="center"/>
              <w:rPr>
                <w:rFonts w:ascii="宋体" w:hAnsi="宋体" w:cs="宋体"/>
                <w:color w:val="auto"/>
                <w:sz w:val="24"/>
                <w:highlight w:val="none"/>
              </w:rPr>
            </w:pPr>
          </w:p>
        </w:tc>
        <w:tc>
          <w:tcPr>
            <w:tcW w:w="2410" w:type="dxa"/>
            <w:vAlign w:val="center"/>
          </w:tcPr>
          <w:p w14:paraId="629A8065">
            <w:pPr>
              <w:snapToGrid w:val="0"/>
              <w:spacing w:line="360" w:lineRule="auto"/>
              <w:jc w:val="center"/>
              <w:rPr>
                <w:rFonts w:ascii="宋体" w:hAnsi="宋体" w:cs="宋体"/>
                <w:color w:val="auto"/>
                <w:sz w:val="24"/>
                <w:highlight w:val="none"/>
              </w:rPr>
            </w:pPr>
          </w:p>
        </w:tc>
        <w:tc>
          <w:tcPr>
            <w:tcW w:w="2268" w:type="dxa"/>
            <w:vAlign w:val="center"/>
          </w:tcPr>
          <w:p w14:paraId="7C653121">
            <w:pPr>
              <w:snapToGrid w:val="0"/>
              <w:spacing w:line="360" w:lineRule="auto"/>
              <w:jc w:val="center"/>
              <w:rPr>
                <w:rFonts w:ascii="宋体" w:hAnsi="宋体" w:cs="宋体"/>
                <w:color w:val="auto"/>
                <w:sz w:val="24"/>
                <w:highlight w:val="none"/>
              </w:rPr>
            </w:pPr>
          </w:p>
        </w:tc>
        <w:tc>
          <w:tcPr>
            <w:tcW w:w="2126" w:type="dxa"/>
            <w:vAlign w:val="center"/>
          </w:tcPr>
          <w:p w14:paraId="7733ABD9">
            <w:pPr>
              <w:spacing w:line="360" w:lineRule="auto"/>
              <w:jc w:val="center"/>
              <w:rPr>
                <w:rFonts w:ascii="宋体" w:hAnsi="宋体" w:cs="宋体"/>
                <w:color w:val="auto"/>
                <w:sz w:val="24"/>
                <w:highlight w:val="none"/>
              </w:rPr>
            </w:pPr>
          </w:p>
        </w:tc>
        <w:tc>
          <w:tcPr>
            <w:tcW w:w="2127" w:type="dxa"/>
          </w:tcPr>
          <w:p w14:paraId="6E61C42A">
            <w:pPr>
              <w:spacing w:line="360" w:lineRule="auto"/>
              <w:jc w:val="center"/>
              <w:rPr>
                <w:rFonts w:ascii="宋体" w:hAnsi="宋体" w:cs="宋体"/>
                <w:color w:val="auto"/>
                <w:sz w:val="24"/>
                <w:highlight w:val="none"/>
              </w:rPr>
            </w:pPr>
          </w:p>
        </w:tc>
        <w:tc>
          <w:tcPr>
            <w:tcW w:w="2126" w:type="dxa"/>
            <w:vAlign w:val="center"/>
          </w:tcPr>
          <w:p w14:paraId="78A3AA36">
            <w:pPr>
              <w:spacing w:line="360" w:lineRule="auto"/>
              <w:jc w:val="center"/>
              <w:rPr>
                <w:rFonts w:ascii="宋体" w:hAnsi="宋体" w:cs="宋体"/>
                <w:color w:val="auto"/>
                <w:sz w:val="24"/>
                <w:highlight w:val="none"/>
              </w:rPr>
            </w:pPr>
          </w:p>
        </w:tc>
      </w:tr>
      <w:tr w14:paraId="73D3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FDD866A">
            <w:pPr>
              <w:spacing w:line="360" w:lineRule="auto"/>
              <w:jc w:val="center"/>
              <w:rPr>
                <w:rFonts w:ascii="宋体" w:hAnsi="宋体" w:cs="宋体"/>
                <w:color w:val="auto"/>
                <w:sz w:val="24"/>
                <w:highlight w:val="none"/>
              </w:rPr>
            </w:pPr>
          </w:p>
        </w:tc>
        <w:tc>
          <w:tcPr>
            <w:tcW w:w="992" w:type="dxa"/>
            <w:vAlign w:val="center"/>
          </w:tcPr>
          <w:p w14:paraId="0E275DF7">
            <w:pPr>
              <w:snapToGrid w:val="0"/>
              <w:spacing w:line="360" w:lineRule="auto"/>
              <w:jc w:val="center"/>
              <w:rPr>
                <w:rFonts w:ascii="宋体" w:hAnsi="宋体" w:cs="宋体"/>
                <w:color w:val="auto"/>
                <w:sz w:val="24"/>
                <w:highlight w:val="none"/>
              </w:rPr>
            </w:pPr>
          </w:p>
        </w:tc>
        <w:tc>
          <w:tcPr>
            <w:tcW w:w="2268" w:type="dxa"/>
            <w:vAlign w:val="center"/>
          </w:tcPr>
          <w:p w14:paraId="4CF05C47">
            <w:pPr>
              <w:snapToGrid w:val="0"/>
              <w:spacing w:line="360" w:lineRule="auto"/>
              <w:jc w:val="center"/>
              <w:rPr>
                <w:rFonts w:ascii="宋体" w:hAnsi="宋体" w:cs="宋体"/>
                <w:color w:val="auto"/>
                <w:sz w:val="24"/>
                <w:highlight w:val="none"/>
              </w:rPr>
            </w:pPr>
          </w:p>
        </w:tc>
        <w:tc>
          <w:tcPr>
            <w:tcW w:w="2410" w:type="dxa"/>
            <w:vAlign w:val="center"/>
          </w:tcPr>
          <w:p w14:paraId="644BB5B9">
            <w:pPr>
              <w:snapToGrid w:val="0"/>
              <w:spacing w:line="360" w:lineRule="auto"/>
              <w:jc w:val="center"/>
              <w:rPr>
                <w:rFonts w:ascii="宋体" w:hAnsi="宋体" w:cs="宋体"/>
                <w:color w:val="auto"/>
                <w:sz w:val="24"/>
                <w:highlight w:val="none"/>
              </w:rPr>
            </w:pPr>
          </w:p>
        </w:tc>
        <w:tc>
          <w:tcPr>
            <w:tcW w:w="2268" w:type="dxa"/>
            <w:vAlign w:val="center"/>
          </w:tcPr>
          <w:p w14:paraId="2958DAA7">
            <w:pPr>
              <w:snapToGrid w:val="0"/>
              <w:spacing w:line="360" w:lineRule="auto"/>
              <w:jc w:val="center"/>
              <w:rPr>
                <w:rFonts w:ascii="宋体" w:hAnsi="宋体" w:cs="宋体"/>
                <w:color w:val="auto"/>
                <w:sz w:val="24"/>
                <w:highlight w:val="none"/>
              </w:rPr>
            </w:pPr>
          </w:p>
        </w:tc>
        <w:tc>
          <w:tcPr>
            <w:tcW w:w="2126" w:type="dxa"/>
            <w:vAlign w:val="center"/>
          </w:tcPr>
          <w:p w14:paraId="361550B1">
            <w:pPr>
              <w:spacing w:line="360" w:lineRule="auto"/>
              <w:jc w:val="center"/>
              <w:rPr>
                <w:rFonts w:ascii="宋体" w:hAnsi="宋体" w:cs="宋体"/>
                <w:color w:val="auto"/>
                <w:sz w:val="24"/>
                <w:highlight w:val="none"/>
              </w:rPr>
            </w:pPr>
          </w:p>
        </w:tc>
        <w:tc>
          <w:tcPr>
            <w:tcW w:w="2127" w:type="dxa"/>
          </w:tcPr>
          <w:p w14:paraId="355AE39E">
            <w:pPr>
              <w:spacing w:line="360" w:lineRule="auto"/>
              <w:jc w:val="center"/>
              <w:rPr>
                <w:rFonts w:ascii="宋体" w:hAnsi="宋体" w:cs="宋体"/>
                <w:color w:val="auto"/>
                <w:sz w:val="24"/>
                <w:highlight w:val="none"/>
              </w:rPr>
            </w:pPr>
          </w:p>
        </w:tc>
        <w:tc>
          <w:tcPr>
            <w:tcW w:w="2126" w:type="dxa"/>
            <w:vAlign w:val="center"/>
          </w:tcPr>
          <w:p w14:paraId="410C8AD8">
            <w:pPr>
              <w:spacing w:line="360" w:lineRule="auto"/>
              <w:jc w:val="center"/>
              <w:rPr>
                <w:rFonts w:ascii="宋体" w:hAnsi="宋体" w:cs="宋体"/>
                <w:color w:val="auto"/>
                <w:sz w:val="24"/>
                <w:highlight w:val="none"/>
              </w:rPr>
            </w:pPr>
          </w:p>
        </w:tc>
      </w:tr>
      <w:tr w14:paraId="4F8D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221FFA8">
            <w:pPr>
              <w:spacing w:line="360" w:lineRule="auto"/>
              <w:jc w:val="center"/>
              <w:rPr>
                <w:rFonts w:ascii="宋体" w:hAnsi="宋体" w:cs="宋体"/>
                <w:color w:val="auto"/>
                <w:sz w:val="24"/>
                <w:highlight w:val="none"/>
              </w:rPr>
            </w:pPr>
          </w:p>
        </w:tc>
        <w:tc>
          <w:tcPr>
            <w:tcW w:w="992" w:type="dxa"/>
            <w:vAlign w:val="center"/>
          </w:tcPr>
          <w:p w14:paraId="2D7E1669">
            <w:pPr>
              <w:snapToGrid w:val="0"/>
              <w:spacing w:line="360" w:lineRule="auto"/>
              <w:jc w:val="center"/>
              <w:rPr>
                <w:rFonts w:ascii="宋体" w:hAnsi="宋体" w:cs="宋体"/>
                <w:color w:val="auto"/>
                <w:sz w:val="24"/>
                <w:highlight w:val="none"/>
              </w:rPr>
            </w:pPr>
          </w:p>
        </w:tc>
        <w:tc>
          <w:tcPr>
            <w:tcW w:w="2268" w:type="dxa"/>
            <w:vAlign w:val="center"/>
          </w:tcPr>
          <w:p w14:paraId="0CAF0193">
            <w:pPr>
              <w:snapToGrid w:val="0"/>
              <w:spacing w:line="360" w:lineRule="auto"/>
              <w:jc w:val="center"/>
              <w:rPr>
                <w:rFonts w:ascii="宋体" w:hAnsi="宋体" w:cs="宋体"/>
                <w:color w:val="auto"/>
                <w:sz w:val="24"/>
                <w:highlight w:val="none"/>
              </w:rPr>
            </w:pPr>
          </w:p>
        </w:tc>
        <w:tc>
          <w:tcPr>
            <w:tcW w:w="2410" w:type="dxa"/>
            <w:vAlign w:val="center"/>
          </w:tcPr>
          <w:p w14:paraId="7E631367">
            <w:pPr>
              <w:snapToGrid w:val="0"/>
              <w:spacing w:line="360" w:lineRule="auto"/>
              <w:jc w:val="center"/>
              <w:rPr>
                <w:rFonts w:ascii="宋体" w:hAnsi="宋体" w:cs="宋体"/>
                <w:color w:val="auto"/>
                <w:sz w:val="24"/>
                <w:highlight w:val="none"/>
              </w:rPr>
            </w:pPr>
          </w:p>
        </w:tc>
        <w:tc>
          <w:tcPr>
            <w:tcW w:w="2268" w:type="dxa"/>
            <w:vAlign w:val="center"/>
          </w:tcPr>
          <w:p w14:paraId="4D6DEE14">
            <w:pPr>
              <w:snapToGrid w:val="0"/>
              <w:spacing w:line="360" w:lineRule="auto"/>
              <w:jc w:val="center"/>
              <w:rPr>
                <w:rFonts w:ascii="宋体" w:hAnsi="宋体" w:cs="宋体"/>
                <w:color w:val="auto"/>
                <w:sz w:val="24"/>
                <w:highlight w:val="none"/>
              </w:rPr>
            </w:pPr>
          </w:p>
        </w:tc>
        <w:tc>
          <w:tcPr>
            <w:tcW w:w="2126" w:type="dxa"/>
            <w:vAlign w:val="center"/>
          </w:tcPr>
          <w:p w14:paraId="5B5A8E58">
            <w:pPr>
              <w:spacing w:line="360" w:lineRule="auto"/>
              <w:jc w:val="center"/>
              <w:rPr>
                <w:rFonts w:ascii="宋体" w:hAnsi="宋体" w:cs="宋体"/>
                <w:color w:val="auto"/>
                <w:sz w:val="24"/>
                <w:highlight w:val="none"/>
              </w:rPr>
            </w:pPr>
          </w:p>
        </w:tc>
        <w:tc>
          <w:tcPr>
            <w:tcW w:w="2127" w:type="dxa"/>
          </w:tcPr>
          <w:p w14:paraId="71576AD7">
            <w:pPr>
              <w:spacing w:line="360" w:lineRule="auto"/>
              <w:jc w:val="center"/>
              <w:rPr>
                <w:rFonts w:ascii="宋体" w:hAnsi="宋体" w:cs="宋体"/>
                <w:color w:val="auto"/>
                <w:sz w:val="24"/>
                <w:highlight w:val="none"/>
              </w:rPr>
            </w:pPr>
          </w:p>
        </w:tc>
        <w:tc>
          <w:tcPr>
            <w:tcW w:w="2126" w:type="dxa"/>
            <w:vAlign w:val="center"/>
          </w:tcPr>
          <w:p w14:paraId="374D2999">
            <w:pPr>
              <w:spacing w:line="360" w:lineRule="auto"/>
              <w:jc w:val="center"/>
              <w:rPr>
                <w:rFonts w:ascii="宋体" w:hAnsi="宋体" w:cs="宋体"/>
                <w:color w:val="auto"/>
                <w:sz w:val="24"/>
                <w:highlight w:val="none"/>
              </w:rPr>
            </w:pPr>
          </w:p>
        </w:tc>
      </w:tr>
      <w:tr w14:paraId="4A4B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F0ECA9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58EE3145">
            <w:pPr>
              <w:spacing w:line="360" w:lineRule="auto"/>
              <w:jc w:val="center"/>
              <w:rPr>
                <w:rFonts w:ascii="宋体" w:hAnsi="宋体" w:cs="宋体"/>
                <w:color w:val="auto"/>
                <w:sz w:val="24"/>
                <w:highlight w:val="none"/>
              </w:rPr>
            </w:pPr>
          </w:p>
        </w:tc>
      </w:tr>
      <w:tr w14:paraId="380B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0F5B3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E585298">
            <w:pPr>
              <w:spacing w:line="360" w:lineRule="auto"/>
              <w:jc w:val="center"/>
              <w:rPr>
                <w:rFonts w:ascii="宋体" w:hAnsi="宋体" w:cs="宋体"/>
                <w:color w:val="auto"/>
                <w:sz w:val="24"/>
                <w:highlight w:val="none"/>
              </w:rPr>
            </w:pPr>
          </w:p>
        </w:tc>
      </w:tr>
    </w:tbl>
    <w:p w14:paraId="5C98FD83">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A17A5C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1C160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0DD977D">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166C66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56BC9A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4945C18">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50528972">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4777E9C">
      <w:pPr>
        <w:pStyle w:val="80"/>
        <w:rPr>
          <w:rFonts w:hint="eastAsia" w:ascii="宋体" w:hAnsi="宋体" w:cs="宋体"/>
          <w:b/>
          <w:color w:val="auto"/>
          <w:sz w:val="24"/>
          <w:highlight w:val="none"/>
        </w:rPr>
      </w:pPr>
    </w:p>
    <w:p w14:paraId="40973458">
      <w:pPr>
        <w:pStyle w:val="80"/>
        <w:rPr>
          <w:rFonts w:hint="eastAsia" w:ascii="宋体" w:hAnsi="宋体" w:cs="宋体"/>
          <w:b/>
          <w:color w:val="auto"/>
          <w:sz w:val="24"/>
          <w:highlight w:val="none"/>
        </w:rPr>
      </w:pPr>
    </w:p>
    <w:p w14:paraId="7C9D5DB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A24639D">
      <w:pPr>
        <w:spacing w:line="360" w:lineRule="auto"/>
        <w:ind w:right="420" w:firstLine="3614" w:firstLineChars="1000"/>
        <w:rPr>
          <w:rFonts w:ascii="宋体" w:hAnsi="宋体" w:cs="宋体"/>
          <w:b/>
          <w:color w:val="auto"/>
          <w:kern w:val="0"/>
          <w:sz w:val="36"/>
          <w:szCs w:val="36"/>
          <w:highlight w:val="none"/>
        </w:rPr>
      </w:pPr>
    </w:p>
    <w:p w14:paraId="72980522">
      <w:pPr>
        <w:spacing w:line="360" w:lineRule="auto"/>
        <w:ind w:right="420" w:firstLine="3614" w:firstLineChars="1000"/>
        <w:rPr>
          <w:rFonts w:ascii="宋体" w:hAnsi="宋体" w:cs="宋体"/>
          <w:b/>
          <w:color w:val="auto"/>
          <w:kern w:val="0"/>
          <w:sz w:val="36"/>
          <w:szCs w:val="36"/>
          <w:highlight w:val="none"/>
        </w:rPr>
      </w:pPr>
    </w:p>
    <w:p w14:paraId="54667223">
      <w:pPr>
        <w:spacing w:line="360" w:lineRule="auto"/>
        <w:ind w:right="420" w:firstLine="3614" w:firstLineChars="1000"/>
        <w:rPr>
          <w:rFonts w:ascii="宋体" w:hAnsi="宋体" w:cs="宋体"/>
          <w:b/>
          <w:color w:val="auto"/>
          <w:kern w:val="0"/>
          <w:sz w:val="36"/>
          <w:szCs w:val="36"/>
          <w:highlight w:val="none"/>
        </w:rPr>
      </w:pPr>
    </w:p>
    <w:p w14:paraId="69EC0954">
      <w:pPr>
        <w:spacing w:line="360" w:lineRule="auto"/>
        <w:ind w:right="420" w:firstLine="3614" w:firstLineChars="1000"/>
        <w:rPr>
          <w:rFonts w:ascii="宋体" w:hAnsi="宋体" w:cs="宋体"/>
          <w:b/>
          <w:color w:val="auto"/>
          <w:kern w:val="0"/>
          <w:sz w:val="36"/>
          <w:szCs w:val="36"/>
          <w:highlight w:val="none"/>
        </w:rPr>
      </w:pPr>
    </w:p>
    <w:p w14:paraId="2115D6F9">
      <w:pPr>
        <w:spacing w:line="360" w:lineRule="auto"/>
        <w:ind w:right="420" w:firstLine="3614" w:firstLineChars="1000"/>
        <w:rPr>
          <w:rFonts w:ascii="宋体" w:hAnsi="宋体" w:cs="宋体"/>
          <w:b/>
          <w:color w:val="auto"/>
          <w:kern w:val="0"/>
          <w:sz w:val="36"/>
          <w:szCs w:val="36"/>
          <w:highlight w:val="none"/>
        </w:rPr>
      </w:pPr>
    </w:p>
    <w:p w14:paraId="1218C73A">
      <w:pPr>
        <w:spacing w:line="360" w:lineRule="auto"/>
        <w:ind w:right="420" w:firstLine="3614" w:firstLineChars="1000"/>
        <w:rPr>
          <w:rFonts w:ascii="宋体" w:hAnsi="宋体" w:cs="宋体"/>
          <w:b/>
          <w:color w:val="auto"/>
          <w:kern w:val="0"/>
          <w:sz w:val="36"/>
          <w:szCs w:val="36"/>
          <w:highlight w:val="none"/>
        </w:rPr>
      </w:pPr>
    </w:p>
    <w:p w14:paraId="110F6B0D">
      <w:pPr>
        <w:spacing w:line="360" w:lineRule="auto"/>
        <w:ind w:right="420" w:firstLine="3614" w:firstLineChars="1000"/>
        <w:rPr>
          <w:rFonts w:ascii="宋体" w:hAnsi="宋体" w:cs="宋体"/>
          <w:b/>
          <w:color w:val="auto"/>
          <w:kern w:val="0"/>
          <w:sz w:val="36"/>
          <w:szCs w:val="36"/>
          <w:highlight w:val="none"/>
        </w:rPr>
      </w:pPr>
    </w:p>
    <w:p w14:paraId="53AC8B85">
      <w:pPr>
        <w:spacing w:line="360" w:lineRule="auto"/>
        <w:ind w:right="420" w:firstLine="3614" w:firstLineChars="1000"/>
        <w:rPr>
          <w:rFonts w:ascii="宋体" w:hAnsi="宋体" w:cs="宋体"/>
          <w:b/>
          <w:color w:val="auto"/>
          <w:kern w:val="0"/>
          <w:sz w:val="36"/>
          <w:szCs w:val="36"/>
          <w:highlight w:val="none"/>
        </w:rPr>
      </w:pPr>
    </w:p>
    <w:p w14:paraId="1E9F1718">
      <w:pPr>
        <w:spacing w:line="360" w:lineRule="auto"/>
        <w:ind w:right="420" w:firstLine="3614" w:firstLineChars="1000"/>
        <w:rPr>
          <w:rFonts w:ascii="宋体" w:hAnsi="宋体" w:cs="宋体"/>
          <w:b/>
          <w:color w:val="auto"/>
          <w:kern w:val="0"/>
          <w:sz w:val="36"/>
          <w:szCs w:val="36"/>
          <w:highlight w:val="none"/>
        </w:rPr>
      </w:pPr>
    </w:p>
    <w:p w14:paraId="183493B6">
      <w:pPr>
        <w:spacing w:line="360" w:lineRule="auto"/>
        <w:ind w:right="420" w:firstLine="3614" w:firstLineChars="1000"/>
        <w:rPr>
          <w:rFonts w:ascii="宋体" w:hAnsi="宋体" w:cs="宋体"/>
          <w:b/>
          <w:color w:val="auto"/>
          <w:kern w:val="0"/>
          <w:sz w:val="36"/>
          <w:szCs w:val="36"/>
          <w:highlight w:val="none"/>
        </w:rPr>
      </w:pPr>
    </w:p>
    <w:p w14:paraId="62C80EF2">
      <w:pPr>
        <w:spacing w:line="360" w:lineRule="auto"/>
        <w:ind w:right="420" w:firstLine="3614" w:firstLineChars="1000"/>
        <w:rPr>
          <w:rFonts w:ascii="宋体" w:hAnsi="宋体" w:cs="宋体"/>
          <w:b/>
          <w:color w:val="auto"/>
          <w:kern w:val="0"/>
          <w:sz w:val="36"/>
          <w:szCs w:val="36"/>
          <w:highlight w:val="none"/>
        </w:rPr>
      </w:pPr>
    </w:p>
    <w:p w14:paraId="0939F5F4">
      <w:pPr>
        <w:spacing w:line="360" w:lineRule="auto"/>
        <w:ind w:right="420" w:firstLine="3614" w:firstLineChars="1000"/>
        <w:rPr>
          <w:rFonts w:ascii="宋体" w:hAnsi="宋体" w:cs="宋体"/>
          <w:b/>
          <w:color w:val="auto"/>
          <w:kern w:val="0"/>
          <w:sz w:val="36"/>
          <w:szCs w:val="36"/>
          <w:highlight w:val="none"/>
        </w:rPr>
      </w:pPr>
    </w:p>
    <w:p w14:paraId="5E0730B0">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D9E988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DB874D0">
      <w:pPr>
        <w:spacing w:line="360" w:lineRule="auto"/>
        <w:jc w:val="center"/>
        <w:rPr>
          <w:rFonts w:ascii="宋体" w:hAnsi="宋体" w:cs="宋体"/>
          <w:b/>
          <w:color w:val="auto"/>
          <w:spacing w:val="6"/>
          <w:sz w:val="32"/>
          <w:szCs w:val="32"/>
          <w:highlight w:val="none"/>
        </w:rPr>
      </w:pPr>
      <w:bookmarkStart w:id="513" w:name="OLE_LINK13"/>
      <w:bookmarkStart w:id="514" w:name="OLE_LINK14"/>
      <w:r>
        <w:rPr>
          <w:rFonts w:hint="eastAsia" w:ascii="宋体" w:hAnsi="宋体" w:cs="宋体"/>
          <w:b/>
          <w:color w:val="auto"/>
          <w:spacing w:val="6"/>
          <w:sz w:val="32"/>
          <w:szCs w:val="32"/>
          <w:highlight w:val="none"/>
        </w:rPr>
        <w:t>残疾人福利性单位声明函</w:t>
      </w:r>
    </w:p>
    <w:bookmarkEnd w:id="513"/>
    <w:bookmarkEnd w:id="514"/>
    <w:p w14:paraId="6D4B2095">
      <w:pPr>
        <w:spacing w:line="360" w:lineRule="auto"/>
        <w:rPr>
          <w:rFonts w:ascii="宋体" w:hAnsi="宋体" w:cs="宋体"/>
          <w:b/>
          <w:color w:val="auto"/>
          <w:spacing w:val="6"/>
          <w:sz w:val="30"/>
          <w:szCs w:val="30"/>
          <w:highlight w:val="none"/>
        </w:rPr>
      </w:pPr>
    </w:p>
    <w:p w14:paraId="5A4B90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876B9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543E4C1">
      <w:pPr>
        <w:spacing w:line="360" w:lineRule="auto"/>
        <w:ind w:firstLine="480" w:firstLineChars="200"/>
        <w:rPr>
          <w:rFonts w:ascii="宋体" w:hAnsi="宋体" w:cs="宋体"/>
          <w:color w:val="auto"/>
          <w:sz w:val="24"/>
          <w:highlight w:val="none"/>
        </w:rPr>
      </w:pPr>
    </w:p>
    <w:p w14:paraId="7ED9CB63">
      <w:pPr>
        <w:spacing w:line="360" w:lineRule="auto"/>
        <w:ind w:firstLine="480" w:firstLineChars="200"/>
        <w:rPr>
          <w:rFonts w:ascii="宋体" w:hAnsi="宋体" w:cs="宋体"/>
          <w:color w:val="auto"/>
          <w:sz w:val="24"/>
          <w:highlight w:val="none"/>
        </w:rPr>
      </w:pPr>
    </w:p>
    <w:p w14:paraId="19964FE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81AEA1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E11EFC7">
      <w:pPr>
        <w:spacing w:line="360" w:lineRule="auto"/>
        <w:ind w:firstLine="480" w:firstLineChars="200"/>
        <w:rPr>
          <w:rFonts w:ascii="宋体" w:hAnsi="宋体" w:cs="宋体"/>
          <w:color w:val="auto"/>
          <w:sz w:val="24"/>
          <w:highlight w:val="none"/>
        </w:rPr>
      </w:pPr>
    </w:p>
    <w:p w14:paraId="04CD4E36">
      <w:pPr>
        <w:spacing w:line="360" w:lineRule="auto"/>
        <w:ind w:firstLine="420" w:firstLineChars="200"/>
        <w:rPr>
          <w:rFonts w:ascii="宋体" w:hAnsi="宋体" w:cs="宋体"/>
          <w:color w:val="auto"/>
          <w:highlight w:val="none"/>
        </w:rPr>
      </w:pPr>
    </w:p>
    <w:p w14:paraId="23B350CC">
      <w:pPr>
        <w:spacing w:line="360" w:lineRule="auto"/>
        <w:ind w:firstLine="420" w:firstLineChars="200"/>
        <w:rPr>
          <w:rFonts w:ascii="宋体" w:hAnsi="宋体" w:cs="宋体"/>
          <w:color w:val="auto"/>
          <w:highlight w:val="none"/>
        </w:rPr>
      </w:pPr>
    </w:p>
    <w:p w14:paraId="7F1F23EE">
      <w:pPr>
        <w:spacing w:line="360" w:lineRule="auto"/>
        <w:ind w:firstLine="420" w:firstLineChars="200"/>
        <w:rPr>
          <w:rFonts w:ascii="宋体" w:hAnsi="宋体" w:cs="宋体"/>
          <w:color w:val="auto"/>
          <w:highlight w:val="none"/>
        </w:rPr>
      </w:pPr>
    </w:p>
    <w:p w14:paraId="3091D421">
      <w:pPr>
        <w:spacing w:line="360" w:lineRule="auto"/>
        <w:ind w:firstLine="420" w:firstLineChars="200"/>
        <w:rPr>
          <w:rFonts w:ascii="宋体" w:hAnsi="宋体" w:cs="宋体"/>
          <w:color w:val="auto"/>
          <w:highlight w:val="none"/>
        </w:rPr>
      </w:pPr>
    </w:p>
    <w:p w14:paraId="7CC1296B">
      <w:pPr>
        <w:spacing w:line="360" w:lineRule="auto"/>
        <w:rPr>
          <w:rFonts w:ascii="宋体" w:hAnsi="宋体" w:cs="宋体"/>
          <w:b/>
          <w:color w:val="auto"/>
          <w:sz w:val="24"/>
          <w:highlight w:val="none"/>
        </w:rPr>
      </w:pPr>
    </w:p>
    <w:p w14:paraId="374D5972">
      <w:pPr>
        <w:spacing w:line="360" w:lineRule="auto"/>
        <w:rPr>
          <w:rFonts w:ascii="宋体" w:hAnsi="宋体" w:cs="宋体"/>
          <w:b/>
          <w:color w:val="auto"/>
          <w:sz w:val="24"/>
          <w:highlight w:val="none"/>
        </w:rPr>
      </w:pPr>
    </w:p>
    <w:p w14:paraId="0324D266">
      <w:pPr>
        <w:spacing w:line="360" w:lineRule="auto"/>
        <w:rPr>
          <w:rFonts w:ascii="宋体" w:hAnsi="宋体" w:cs="宋体"/>
          <w:b/>
          <w:color w:val="auto"/>
          <w:sz w:val="24"/>
          <w:highlight w:val="none"/>
        </w:rPr>
      </w:pPr>
    </w:p>
    <w:p w14:paraId="22AF973E">
      <w:pPr>
        <w:spacing w:line="360" w:lineRule="auto"/>
        <w:rPr>
          <w:rFonts w:ascii="宋体" w:hAnsi="宋体" w:cs="宋体"/>
          <w:b/>
          <w:color w:val="auto"/>
          <w:sz w:val="24"/>
          <w:highlight w:val="none"/>
        </w:rPr>
      </w:pPr>
    </w:p>
    <w:p w14:paraId="3801DB5E">
      <w:pPr>
        <w:spacing w:line="360" w:lineRule="auto"/>
        <w:rPr>
          <w:rFonts w:ascii="宋体" w:hAnsi="宋体" w:cs="宋体"/>
          <w:b/>
          <w:color w:val="auto"/>
          <w:sz w:val="24"/>
          <w:highlight w:val="none"/>
        </w:rPr>
      </w:pPr>
    </w:p>
    <w:p w14:paraId="2C15FA09">
      <w:pPr>
        <w:spacing w:line="360" w:lineRule="auto"/>
        <w:rPr>
          <w:rFonts w:ascii="宋体" w:hAnsi="宋体" w:cs="宋体"/>
          <w:b/>
          <w:color w:val="auto"/>
          <w:sz w:val="24"/>
          <w:highlight w:val="none"/>
        </w:rPr>
      </w:pPr>
    </w:p>
    <w:p w14:paraId="108D9D9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0077B2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464CB5C">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6530B0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6CF71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F3EB1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04EB9B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F80D2C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51804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D10935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22279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9B3AF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F9611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6189E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C5C437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65D5B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409F32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4933FB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82708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43B6BB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541AF9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84CB71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57AF6F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EADCD8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5A449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8CD64A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00F368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3D4033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12075E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7B6A5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F240C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AE86BD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A9B162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43F40EA">
      <w:pPr>
        <w:widowControl/>
        <w:spacing w:line="360" w:lineRule="auto"/>
        <w:ind w:firstLine="600" w:firstLineChars="200"/>
        <w:jc w:val="left"/>
        <w:rPr>
          <w:rFonts w:ascii="宋体" w:hAnsi="宋体" w:cs="宋体"/>
          <w:color w:val="auto"/>
          <w:sz w:val="30"/>
          <w:szCs w:val="30"/>
          <w:highlight w:val="none"/>
        </w:rPr>
      </w:pPr>
    </w:p>
    <w:p w14:paraId="4414B6CE">
      <w:pPr>
        <w:spacing w:line="360" w:lineRule="auto"/>
        <w:jc w:val="center"/>
        <w:rPr>
          <w:rFonts w:ascii="宋体" w:hAnsi="宋体" w:cs="宋体"/>
          <w:b/>
          <w:color w:val="auto"/>
          <w:spacing w:val="6"/>
          <w:sz w:val="32"/>
          <w:szCs w:val="32"/>
          <w:highlight w:val="none"/>
        </w:rPr>
      </w:pPr>
    </w:p>
    <w:p w14:paraId="708E7817">
      <w:pPr>
        <w:spacing w:line="360" w:lineRule="auto"/>
        <w:jc w:val="center"/>
        <w:rPr>
          <w:rFonts w:ascii="宋体" w:hAnsi="宋体" w:cs="宋体"/>
          <w:b/>
          <w:color w:val="auto"/>
          <w:spacing w:val="6"/>
          <w:sz w:val="32"/>
          <w:szCs w:val="32"/>
          <w:highlight w:val="none"/>
        </w:rPr>
      </w:pPr>
    </w:p>
    <w:p w14:paraId="3AAC1000">
      <w:pPr>
        <w:spacing w:line="360" w:lineRule="auto"/>
        <w:jc w:val="center"/>
        <w:rPr>
          <w:rFonts w:ascii="宋体" w:hAnsi="宋体" w:cs="宋体"/>
          <w:b/>
          <w:color w:val="auto"/>
          <w:spacing w:val="6"/>
          <w:sz w:val="32"/>
          <w:szCs w:val="32"/>
          <w:highlight w:val="none"/>
        </w:rPr>
      </w:pPr>
    </w:p>
    <w:p w14:paraId="4EFD0DF7">
      <w:pPr>
        <w:spacing w:line="360" w:lineRule="auto"/>
        <w:jc w:val="center"/>
        <w:rPr>
          <w:rFonts w:ascii="宋体" w:hAnsi="宋体" w:cs="宋体"/>
          <w:b/>
          <w:color w:val="auto"/>
          <w:spacing w:val="6"/>
          <w:sz w:val="32"/>
          <w:szCs w:val="32"/>
          <w:highlight w:val="none"/>
        </w:rPr>
      </w:pPr>
    </w:p>
    <w:p w14:paraId="299DA894">
      <w:pPr>
        <w:spacing w:line="360" w:lineRule="auto"/>
        <w:jc w:val="center"/>
        <w:rPr>
          <w:rFonts w:ascii="宋体" w:hAnsi="宋体" w:cs="宋体"/>
          <w:b/>
          <w:color w:val="auto"/>
          <w:spacing w:val="6"/>
          <w:sz w:val="32"/>
          <w:szCs w:val="32"/>
          <w:highlight w:val="none"/>
        </w:rPr>
      </w:pPr>
    </w:p>
    <w:p w14:paraId="362984EA">
      <w:pPr>
        <w:spacing w:line="360" w:lineRule="auto"/>
        <w:jc w:val="center"/>
        <w:rPr>
          <w:rFonts w:ascii="宋体" w:hAnsi="宋体" w:cs="宋体"/>
          <w:b/>
          <w:color w:val="auto"/>
          <w:spacing w:val="6"/>
          <w:sz w:val="32"/>
          <w:szCs w:val="32"/>
          <w:highlight w:val="none"/>
        </w:rPr>
      </w:pPr>
    </w:p>
    <w:p w14:paraId="2866BA15">
      <w:pPr>
        <w:spacing w:line="360" w:lineRule="auto"/>
        <w:jc w:val="center"/>
        <w:rPr>
          <w:rFonts w:ascii="宋体" w:hAnsi="宋体" w:cs="宋体"/>
          <w:b/>
          <w:color w:val="auto"/>
          <w:spacing w:val="6"/>
          <w:sz w:val="32"/>
          <w:szCs w:val="32"/>
          <w:highlight w:val="none"/>
        </w:rPr>
      </w:pPr>
    </w:p>
    <w:p w14:paraId="13D22EB4">
      <w:pPr>
        <w:spacing w:line="360" w:lineRule="auto"/>
        <w:jc w:val="center"/>
        <w:rPr>
          <w:rFonts w:ascii="宋体" w:hAnsi="宋体" w:cs="宋体"/>
          <w:b/>
          <w:color w:val="auto"/>
          <w:spacing w:val="6"/>
          <w:sz w:val="32"/>
          <w:szCs w:val="32"/>
          <w:highlight w:val="none"/>
        </w:rPr>
      </w:pPr>
    </w:p>
    <w:p w14:paraId="02A09BDC">
      <w:pPr>
        <w:spacing w:line="360" w:lineRule="auto"/>
        <w:jc w:val="center"/>
        <w:rPr>
          <w:rFonts w:ascii="宋体" w:hAnsi="宋体" w:cs="宋体"/>
          <w:b/>
          <w:color w:val="auto"/>
          <w:spacing w:val="6"/>
          <w:sz w:val="32"/>
          <w:szCs w:val="32"/>
          <w:highlight w:val="none"/>
        </w:rPr>
      </w:pPr>
    </w:p>
    <w:p w14:paraId="3286E855">
      <w:pPr>
        <w:spacing w:line="360" w:lineRule="auto"/>
        <w:jc w:val="left"/>
        <w:rPr>
          <w:rFonts w:hint="eastAsia" w:ascii="宋体" w:hAnsi="宋体" w:cs="宋体"/>
          <w:b/>
          <w:color w:val="auto"/>
          <w:spacing w:val="6"/>
          <w:sz w:val="32"/>
          <w:szCs w:val="32"/>
          <w:highlight w:val="none"/>
        </w:rPr>
      </w:pPr>
    </w:p>
    <w:p w14:paraId="73915244">
      <w:pPr>
        <w:spacing w:line="360" w:lineRule="auto"/>
        <w:jc w:val="left"/>
        <w:rPr>
          <w:rFonts w:hint="eastAsia" w:ascii="宋体" w:hAnsi="宋体" w:cs="宋体"/>
          <w:b/>
          <w:color w:val="auto"/>
          <w:spacing w:val="6"/>
          <w:sz w:val="32"/>
          <w:szCs w:val="32"/>
          <w:highlight w:val="none"/>
        </w:rPr>
      </w:pPr>
    </w:p>
    <w:p w14:paraId="63E5FF3F">
      <w:pPr>
        <w:spacing w:line="360" w:lineRule="auto"/>
        <w:jc w:val="left"/>
        <w:rPr>
          <w:rFonts w:hint="eastAsia" w:ascii="宋体" w:hAnsi="宋体" w:cs="宋体"/>
          <w:b/>
          <w:color w:val="auto"/>
          <w:spacing w:val="6"/>
          <w:sz w:val="32"/>
          <w:szCs w:val="32"/>
          <w:highlight w:val="none"/>
        </w:rPr>
      </w:pPr>
    </w:p>
    <w:p w14:paraId="06E42C5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18EBF4B">
      <w:pPr>
        <w:spacing w:line="360" w:lineRule="auto"/>
        <w:jc w:val="center"/>
        <w:rPr>
          <w:rFonts w:ascii="宋体" w:hAnsi="宋体" w:cs="宋体"/>
          <w:b/>
          <w:color w:val="auto"/>
          <w:sz w:val="24"/>
          <w:highlight w:val="none"/>
        </w:rPr>
      </w:pPr>
    </w:p>
    <w:p w14:paraId="1DDD4DC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DDEEA2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332332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525AAA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0DCDA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3570B9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DE06E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99E6DD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C7E4A4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46494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E36C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7C0E1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31765F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7EF9BA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4C1EB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C100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DCA961">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052334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412617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166377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5FE9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2EFF52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F6A8A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57A33EA">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B7B783A">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2DD2AD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966FE8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B1C381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CBC6F8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EC9E4A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210712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C8B5E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96D8A8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A26F86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0A7A5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D10A54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358C2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1B286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F2AC67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DE59AF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C3178D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C5339E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2BF571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3E6B23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B65394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613EB7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09BD67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DA7FEFE">
      <w:pPr>
        <w:autoSpaceDE w:val="0"/>
        <w:autoSpaceDN w:val="0"/>
        <w:jc w:val="center"/>
        <w:rPr>
          <w:rFonts w:ascii="宋体" w:hAnsi="宋体" w:cs="宋体"/>
          <w:b/>
          <w:color w:val="auto"/>
          <w:spacing w:val="6"/>
          <w:sz w:val="32"/>
          <w:szCs w:val="32"/>
          <w:highlight w:val="none"/>
        </w:rPr>
      </w:pPr>
    </w:p>
    <w:p w14:paraId="0B661B6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E22DBDC">
      <w:pPr>
        <w:spacing w:line="360" w:lineRule="auto"/>
        <w:rPr>
          <w:rFonts w:ascii="宋体" w:hAnsi="宋体" w:cs="宋体"/>
          <w:color w:val="auto"/>
          <w:sz w:val="24"/>
          <w:highlight w:val="none"/>
          <w:u w:val="single"/>
        </w:rPr>
      </w:pPr>
    </w:p>
    <w:p w14:paraId="43642D2D">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566144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63BA5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C933604">
      <w:pPr>
        <w:spacing w:line="360" w:lineRule="auto"/>
        <w:ind w:firstLine="494"/>
        <w:rPr>
          <w:rFonts w:ascii="宋体" w:hAnsi="宋体" w:cs="宋体"/>
          <w:color w:val="auto"/>
          <w:sz w:val="24"/>
          <w:highlight w:val="none"/>
        </w:rPr>
      </w:pPr>
    </w:p>
    <w:p w14:paraId="06E18F57">
      <w:pPr>
        <w:spacing w:line="360" w:lineRule="auto"/>
        <w:ind w:firstLine="494"/>
        <w:rPr>
          <w:rFonts w:ascii="宋体" w:hAnsi="宋体" w:cs="宋体"/>
          <w:color w:val="auto"/>
          <w:sz w:val="24"/>
          <w:highlight w:val="none"/>
        </w:rPr>
      </w:pPr>
    </w:p>
    <w:p w14:paraId="30FAE00C">
      <w:pPr>
        <w:spacing w:line="360" w:lineRule="auto"/>
        <w:ind w:firstLine="494"/>
        <w:rPr>
          <w:rFonts w:ascii="宋体" w:hAnsi="宋体" w:cs="宋体"/>
          <w:color w:val="auto"/>
          <w:sz w:val="24"/>
          <w:highlight w:val="none"/>
        </w:rPr>
      </w:pPr>
    </w:p>
    <w:p w14:paraId="4777A5BE">
      <w:pPr>
        <w:spacing w:line="360" w:lineRule="auto"/>
        <w:ind w:firstLine="494"/>
        <w:rPr>
          <w:rFonts w:ascii="宋体" w:hAnsi="宋体" w:cs="宋体"/>
          <w:color w:val="auto"/>
          <w:sz w:val="24"/>
          <w:highlight w:val="none"/>
        </w:rPr>
      </w:pPr>
    </w:p>
    <w:p w14:paraId="7E47D02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82E3DE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E228BB2">
      <w:pPr>
        <w:rPr>
          <w:rFonts w:ascii="宋体" w:hAnsi="宋体" w:cs="宋体"/>
          <w:color w:val="auto"/>
          <w:sz w:val="24"/>
          <w:highlight w:val="none"/>
        </w:rPr>
      </w:pPr>
      <w:r>
        <w:rPr>
          <w:rFonts w:hint="eastAsia" w:ascii="宋体" w:hAnsi="宋体" w:cs="宋体"/>
          <w:b/>
          <w:bCs/>
          <w:color w:val="auto"/>
          <w:sz w:val="24"/>
          <w:highlight w:val="none"/>
        </w:rPr>
        <w:t>附：</w:t>
      </w:r>
    </w:p>
    <w:p w14:paraId="6E38C775">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5288B1E">
      <w:pPr>
        <w:autoSpaceDE w:val="0"/>
        <w:autoSpaceDN w:val="0"/>
        <w:jc w:val="center"/>
        <w:rPr>
          <w:rFonts w:ascii="宋体" w:hAnsi="宋体" w:cs="宋体"/>
          <w:b/>
          <w:color w:val="auto"/>
          <w:spacing w:val="6"/>
          <w:sz w:val="32"/>
          <w:szCs w:val="32"/>
          <w:highlight w:val="none"/>
        </w:rPr>
      </w:pPr>
    </w:p>
    <w:p w14:paraId="665B07AA">
      <w:pPr>
        <w:autoSpaceDE w:val="0"/>
        <w:autoSpaceDN w:val="0"/>
        <w:jc w:val="center"/>
        <w:rPr>
          <w:rFonts w:ascii="宋体" w:hAnsi="宋体" w:cs="宋体"/>
          <w:b/>
          <w:color w:val="auto"/>
          <w:spacing w:val="6"/>
          <w:sz w:val="32"/>
          <w:szCs w:val="32"/>
          <w:highlight w:val="none"/>
        </w:rPr>
      </w:pPr>
    </w:p>
    <w:p w14:paraId="27231882">
      <w:pPr>
        <w:autoSpaceDE w:val="0"/>
        <w:autoSpaceDN w:val="0"/>
        <w:jc w:val="center"/>
        <w:rPr>
          <w:rFonts w:ascii="宋体" w:hAnsi="宋体" w:cs="宋体"/>
          <w:b/>
          <w:color w:val="auto"/>
          <w:spacing w:val="6"/>
          <w:sz w:val="32"/>
          <w:szCs w:val="32"/>
          <w:highlight w:val="none"/>
        </w:rPr>
      </w:pPr>
    </w:p>
    <w:p w14:paraId="6F87C916">
      <w:pPr>
        <w:autoSpaceDE w:val="0"/>
        <w:autoSpaceDN w:val="0"/>
        <w:jc w:val="center"/>
        <w:rPr>
          <w:rFonts w:ascii="宋体" w:hAnsi="宋体" w:cs="宋体"/>
          <w:b/>
          <w:color w:val="auto"/>
          <w:spacing w:val="6"/>
          <w:sz w:val="32"/>
          <w:szCs w:val="32"/>
          <w:highlight w:val="none"/>
        </w:rPr>
      </w:pPr>
    </w:p>
    <w:p w14:paraId="2EA6B97F">
      <w:pPr>
        <w:autoSpaceDE w:val="0"/>
        <w:autoSpaceDN w:val="0"/>
        <w:jc w:val="center"/>
        <w:rPr>
          <w:rFonts w:ascii="宋体" w:hAnsi="宋体" w:cs="宋体"/>
          <w:b/>
          <w:color w:val="auto"/>
          <w:spacing w:val="6"/>
          <w:sz w:val="32"/>
          <w:szCs w:val="32"/>
          <w:highlight w:val="none"/>
        </w:rPr>
      </w:pPr>
    </w:p>
    <w:p w14:paraId="33114BDB">
      <w:pPr>
        <w:autoSpaceDE w:val="0"/>
        <w:autoSpaceDN w:val="0"/>
        <w:jc w:val="center"/>
        <w:rPr>
          <w:rFonts w:ascii="宋体" w:hAnsi="宋体" w:cs="宋体"/>
          <w:b/>
          <w:color w:val="auto"/>
          <w:spacing w:val="6"/>
          <w:sz w:val="32"/>
          <w:szCs w:val="32"/>
          <w:highlight w:val="none"/>
        </w:rPr>
      </w:pPr>
    </w:p>
    <w:p w14:paraId="5E33F761">
      <w:pPr>
        <w:autoSpaceDE w:val="0"/>
        <w:autoSpaceDN w:val="0"/>
        <w:jc w:val="center"/>
        <w:rPr>
          <w:rFonts w:ascii="宋体" w:hAnsi="宋体" w:cs="宋体"/>
          <w:b/>
          <w:color w:val="auto"/>
          <w:spacing w:val="6"/>
          <w:sz w:val="32"/>
          <w:szCs w:val="32"/>
          <w:highlight w:val="none"/>
        </w:rPr>
      </w:pPr>
    </w:p>
    <w:p w14:paraId="483CA00C">
      <w:pPr>
        <w:autoSpaceDE w:val="0"/>
        <w:autoSpaceDN w:val="0"/>
        <w:jc w:val="center"/>
        <w:rPr>
          <w:rFonts w:ascii="宋体" w:hAnsi="宋体" w:cs="宋体"/>
          <w:b/>
          <w:color w:val="auto"/>
          <w:spacing w:val="6"/>
          <w:sz w:val="32"/>
          <w:szCs w:val="32"/>
          <w:highlight w:val="none"/>
        </w:rPr>
      </w:pPr>
    </w:p>
    <w:p w14:paraId="22F5B350">
      <w:pPr>
        <w:autoSpaceDE w:val="0"/>
        <w:autoSpaceDN w:val="0"/>
        <w:jc w:val="center"/>
        <w:rPr>
          <w:rFonts w:ascii="宋体" w:hAnsi="宋体" w:cs="宋体"/>
          <w:b/>
          <w:color w:val="auto"/>
          <w:spacing w:val="6"/>
          <w:sz w:val="32"/>
          <w:szCs w:val="32"/>
          <w:highlight w:val="none"/>
        </w:rPr>
      </w:pPr>
    </w:p>
    <w:p w14:paraId="5D65E0E7">
      <w:pPr>
        <w:autoSpaceDE w:val="0"/>
        <w:autoSpaceDN w:val="0"/>
        <w:jc w:val="center"/>
        <w:rPr>
          <w:rFonts w:ascii="宋体" w:hAnsi="宋体" w:cs="宋体"/>
          <w:b/>
          <w:color w:val="auto"/>
          <w:spacing w:val="6"/>
          <w:sz w:val="32"/>
          <w:szCs w:val="32"/>
          <w:highlight w:val="none"/>
        </w:rPr>
      </w:pPr>
    </w:p>
    <w:p w14:paraId="6AFA4014">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2F57E7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D2B12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608A3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9F659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931FF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51520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02C91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7B2EB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3E874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3F93A0F">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6"/>
      <w:r>
        <w:rPr>
          <w:rFonts w:hint="eastAsia" w:ascii="宋体" w:hAnsi="宋体" w:cs="宋体"/>
          <w:b/>
          <w:color w:val="auto"/>
          <w:kern w:val="0"/>
          <w:sz w:val="24"/>
          <w:highlight w:val="none"/>
          <w:lang w:val="zh-CN"/>
        </w:rPr>
        <w:t>）</w:t>
      </w:r>
    </w:p>
    <w:p w14:paraId="7F99692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7"/>
    </w:p>
    <w:p w14:paraId="088ED4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08B7A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EEBB0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80427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EF59E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DF85E6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E862BE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04AB2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4BEC4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34667C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180E551">
      <w:pPr>
        <w:autoSpaceDE w:val="0"/>
        <w:autoSpaceDN w:val="0"/>
        <w:jc w:val="center"/>
        <w:rPr>
          <w:rFonts w:ascii="宋体" w:hAnsi="宋体" w:cs="宋体"/>
          <w:b/>
          <w:color w:val="auto"/>
          <w:spacing w:val="6"/>
          <w:sz w:val="32"/>
          <w:szCs w:val="32"/>
          <w:highlight w:val="none"/>
        </w:rPr>
      </w:pPr>
    </w:p>
    <w:p w14:paraId="54149521">
      <w:pPr>
        <w:autoSpaceDE w:val="0"/>
        <w:autoSpaceDN w:val="0"/>
        <w:jc w:val="center"/>
        <w:rPr>
          <w:rFonts w:ascii="宋体" w:hAnsi="宋体" w:cs="宋体"/>
          <w:b/>
          <w:color w:val="auto"/>
          <w:spacing w:val="6"/>
          <w:sz w:val="32"/>
          <w:szCs w:val="32"/>
          <w:highlight w:val="none"/>
        </w:rPr>
      </w:pPr>
    </w:p>
    <w:p w14:paraId="22ECA10D">
      <w:pPr>
        <w:autoSpaceDE w:val="0"/>
        <w:autoSpaceDN w:val="0"/>
        <w:jc w:val="center"/>
        <w:rPr>
          <w:rFonts w:ascii="宋体" w:hAnsi="宋体" w:cs="宋体"/>
          <w:b/>
          <w:color w:val="auto"/>
          <w:spacing w:val="6"/>
          <w:sz w:val="32"/>
          <w:szCs w:val="32"/>
          <w:highlight w:val="none"/>
        </w:rPr>
      </w:pPr>
    </w:p>
    <w:p w14:paraId="70639F89">
      <w:pPr>
        <w:autoSpaceDE w:val="0"/>
        <w:autoSpaceDN w:val="0"/>
        <w:jc w:val="center"/>
        <w:rPr>
          <w:rFonts w:ascii="宋体" w:hAnsi="宋体" w:cs="宋体"/>
          <w:b/>
          <w:color w:val="auto"/>
          <w:spacing w:val="6"/>
          <w:sz w:val="32"/>
          <w:szCs w:val="32"/>
          <w:highlight w:val="none"/>
        </w:rPr>
      </w:pPr>
    </w:p>
    <w:p w14:paraId="05164D71">
      <w:pPr>
        <w:autoSpaceDE w:val="0"/>
        <w:autoSpaceDN w:val="0"/>
        <w:jc w:val="center"/>
        <w:rPr>
          <w:rFonts w:ascii="宋体" w:hAnsi="宋体" w:cs="宋体"/>
          <w:b/>
          <w:color w:val="auto"/>
          <w:spacing w:val="6"/>
          <w:sz w:val="32"/>
          <w:szCs w:val="32"/>
          <w:highlight w:val="none"/>
        </w:rPr>
      </w:pPr>
    </w:p>
    <w:p w14:paraId="68C23015">
      <w:pPr>
        <w:autoSpaceDE w:val="0"/>
        <w:autoSpaceDN w:val="0"/>
        <w:jc w:val="center"/>
        <w:rPr>
          <w:rFonts w:ascii="宋体" w:hAnsi="宋体" w:cs="宋体"/>
          <w:b/>
          <w:color w:val="auto"/>
          <w:spacing w:val="6"/>
          <w:sz w:val="32"/>
          <w:szCs w:val="32"/>
          <w:highlight w:val="none"/>
        </w:rPr>
      </w:pPr>
    </w:p>
    <w:p w14:paraId="7DE814C0">
      <w:pPr>
        <w:autoSpaceDE w:val="0"/>
        <w:autoSpaceDN w:val="0"/>
        <w:jc w:val="center"/>
        <w:rPr>
          <w:rFonts w:ascii="宋体" w:hAnsi="宋体" w:cs="宋体"/>
          <w:b/>
          <w:color w:val="auto"/>
          <w:spacing w:val="6"/>
          <w:sz w:val="32"/>
          <w:szCs w:val="32"/>
          <w:highlight w:val="none"/>
        </w:rPr>
      </w:pPr>
    </w:p>
    <w:p w14:paraId="4CE371AD">
      <w:pPr>
        <w:autoSpaceDE w:val="0"/>
        <w:autoSpaceDN w:val="0"/>
        <w:jc w:val="center"/>
        <w:rPr>
          <w:rFonts w:ascii="宋体" w:hAnsi="宋体" w:cs="宋体"/>
          <w:b/>
          <w:color w:val="auto"/>
          <w:spacing w:val="6"/>
          <w:sz w:val="32"/>
          <w:szCs w:val="32"/>
          <w:highlight w:val="none"/>
        </w:rPr>
      </w:pPr>
    </w:p>
    <w:p w14:paraId="1B03BF4B">
      <w:pPr>
        <w:autoSpaceDE w:val="0"/>
        <w:autoSpaceDN w:val="0"/>
        <w:jc w:val="center"/>
        <w:rPr>
          <w:rFonts w:ascii="宋体" w:hAnsi="宋体" w:cs="宋体"/>
          <w:b/>
          <w:color w:val="auto"/>
          <w:spacing w:val="6"/>
          <w:sz w:val="32"/>
          <w:szCs w:val="32"/>
          <w:highlight w:val="none"/>
        </w:rPr>
      </w:pPr>
    </w:p>
    <w:p w14:paraId="2E93B34B">
      <w:pPr>
        <w:autoSpaceDE w:val="0"/>
        <w:autoSpaceDN w:val="0"/>
        <w:jc w:val="center"/>
        <w:rPr>
          <w:rFonts w:ascii="宋体" w:hAnsi="宋体" w:cs="宋体"/>
          <w:b/>
          <w:color w:val="auto"/>
          <w:spacing w:val="6"/>
          <w:sz w:val="32"/>
          <w:szCs w:val="32"/>
          <w:highlight w:val="none"/>
        </w:rPr>
      </w:pPr>
    </w:p>
    <w:p w14:paraId="6D3771D7">
      <w:pPr>
        <w:autoSpaceDE w:val="0"/>
        <w:autoSpaceDN w:val="0"/>
        <w:jc w:val="center"/>
        <w:rPr>
          <w:rFonts w:ascii="宋体" w:hAnsi="宋体" w:cs="宋体"/>
          <w:b/>
          <w:color w:val="auto"/>
          <w:spacing w:val="6"/>
          <w:sz w:val="32"/>
          <w:szCs w:val="32"/>
          <w:highlight w:val="none"/>
        </w:rPr>
      </w:pPr>
    </w:p>
    <w:p w14:paraId="122593B2">
      <w:pPr>
        <w:autoSpaceDE w:val="0"/>
        <w:autoSpaceDN w:val="0"/>
        <w:jc w:val="center"/>
        <w:rPr>
          <w:rFonts w:ascii="宋体" w:hAnsi="宋体" w:cs="宋体"/>
          <w:b/>
          <w:color w:val="auto"/>
          <w:spacing w:val="6"/>
          <w:sz w:val="32"/>
          <w:szCs w:val="32"/>
          <w:highlight w:val="none"/>
        </w:rPr>
      </w:pPr>
    </w:p>
    <w:p w14:paraId="4A827C67">
      <w:pPr>
        <w:autoSpaceDE w:val="0"/>
        <w:autoSpaceDN w:val="0"/>
        <w:jc w:val="center"/>
        <w:rPr>
          <w:rFonts w:ascii="宋体" w:hAnsi="宋体" w:cs="宋体"/>
          <w:b/>
          <w:color w:val="auto"/>
          <w:spacing w:val="6"/>
          <w:sz w:val="32"/>
          <w:szCs w:val="32"/>
          <w:highlight w:val="none"/>
        </w:rPr>
      </w:pPr>
    </w:p>
    <w:p w14:paraId="3B23A5D2">
      <w:pPr>
        <w:autoSpaceDE w:val="0"/>
        <w:autoSpaceDN w:val="0"/>
        <w:jc w:val="center"/>
        <w:rPr>
          <w:rFonts w:ascii="宋体" w:hAnsi="宋体" w:cs="宋体"/>
          <w:b/>
          <w:color w:val="auto"/>
          <w:spacing w:val="6"/>
          <w:sz w:val="32"/>
          <w:szCs w:val="32"/>
          <w:highlight w:val="none"/>
        </w:rPr>
      </w:pPr>
    </w:p>
    <w:p w14:paraId="161112AD">
      <w:pPr>
        <w:autoSpaceDE w:val="0"/>
        <w:autoSpaceDN w:val="0"/>
        <w:jc w:val="center"/>
        <w:rPr>
          <w:rFonts w:ascii="宋体" w:hAnsi="宋体" w:cs="宋体"/>
          <w:b/>
          <w:color w:val="auto"/>
          <w:spacing w:val="6"/>
          <w:sz w:val="32"/>
          <w:szCs w:val="32"/>
          <w:highlight w:val="none"/>
        </w:rPr>
      </w:pPr>
    </w:p>
    <w:p w14:paraId="6B8D033D">
      <w:pPr>
        <w:autoSpaceDE w:val="0"/>
        <w:autoSpaceDN w:val="0"/>
        <w:jc w:val="center"/>
        <w:rPr>
          <w:rFonts w:ascii="宋体" w:hAnsi="宋体" w:cs="宋体"/>
          <w:b/>
          <w:color w:val="auto"/>
          <w:spacing w:val="6"/>
          <w:sz w:val="32"/>
          <w:szCs w:val="32"/>
          <w:highlight w:val="none"/>
        </w:rPr>
      </w:pPr>
    </w:p>
    <w:p w14:paraId="433D16D0">
      <w:pPr>
        <w:autoSpaceDE w:val="0"/>
        <w:autoSpaceDN w:val="0"/>
        <w:jc w:val="center"/>
        <w:rPr>
          <w:rFonts w:ascii="宋体" w:hAnsi="宋体" w:cs="宋体"/>
          <w:b/>
          <w:color w:val="auto"/>
          <w:spacing w:val="6"/>
          <w:sz w:val="32"/>
          <w:szCs w:val="32"/>
          <w:highlight w:val="none"/>
        </w:rPr>
      </w:pPr>
    </w:p>
    <w:p w14:paraId="0EED76D6">
      <w:pPr>
        <w:autoSpaceDE w:val="0"/>
        <w:autoSpaceDN w:val="0"/>
        <w:jc w:val="center"/>
        <w:rPr>
          <w:rFonts w:ascii="宋体" w:hAnsi="宋体" w:cs="宋体"/>
          <w:b/>
          <w:color w:val="auto"/>
          <w:spacing w:val="6"/>
          <w:sz w:val="32"/>
          <w:szCs w:val="32"/>
          <w:highlight w:val="none"/>
        </w:rPr>
      </w:pPr>
    </w:p>
    <w:p w14:paraId="193D79C9">
      <w:pPr>
        <w:autoSpaceDE w:val="0"/>
        <w:autoSpaceDN w:val="0"/>
        <w:jc w:val="center"/>
        <w:rPr>
          <w:rFonts w:ascii="宋体" w:hAnsi="宋体" w:cs="宋体"/>
          <w:b/>
          <w:color w:val="auto"/>
          <w:spacing w:val="6"/>
          <w:sz w:val="32"/>
          <w:szCs w:val="32"/>
          <w:highlight w:val="none"/>
        </w:rPr>
      </w:pPr>
    </w:p>
    <w:p w14:paraId="660DDE8F">
      <w:pPr>
        <w:autoSpaceDE w:val="0"/>
        <w:autoSpaceDN w:val="0"/>
        <w:jc w:val="center"/>
        <w:rPr>
          <w:rFonts w:ascii="宋体" w:hAnsi="宋体" w:cs="宋体"/>
          <w:b/>
          <w:color w:val="auto"/>
          <w:spacing w:val="6"/>
          <w:sz w:val="32"/>
          <w:szCs w:val="32"/>
          <w:highlight w:val="none"/>
        </w:rPr>
      </w:pPr>
    </w:p>
    <w:p w14:paraId="2D7B6AB1">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7E6386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39F77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66F5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C504E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AAF99A5">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8367FA6">
      <w:pPr>
        <w:rPr>
          <w:color w:val="auto"/>
          <w:highlight w:val="none"/>
        </w:rPr>
      </w:pPr>
      <w:r>
        <w:rPr>
          <w:rFonts w:hint="eastAsia"/>
          <w:color w:val="auto"/>
          <w:highlight w:val="none"/>
          <w:lang w:val="zh-CN"/>
        </w:rPr>
        <w:t xml:space="preserve"> </w:t>
      </w:r>
    </w:p>
    <w:p w14:paraId="075680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7334B10">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65D4A2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EF49C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2939ED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F8DBF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5C925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76243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4C5C6E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33AF4C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A5C37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4A0A0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B6C7A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31C9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24D9459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B4EA2F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321822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94E30E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DB314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9DF402">
      <w:pPr>
        <w:autoSpaceDE w:val="0"/>
        <w:autoSpaceDN w:val="0"/>
        <w:jc w:val="center"/>
        <w:rPr>
          <w:rFonts w:ascii="宋体" w:hAnsi="宋体" w:cs="宋体"/>
          <w:b/>
          <w:color w:val="auto"/>
          <w:spacing w:val="6"/>
          <w:sz w:val="32"/>
          <w:szCs w:val="32"/>
          <w:highlight w:val="none"/>
        </w:rPr>
      </w:pPr>
    </w:p>
    <w:p w14:paraId="056058DF">
      <w:pPr>
        <w:autoSpaceDE w:val="0"/>
        <w:autoSpaceDN w:val="0"/>
        <w:jc w:val="center"/>
        <w:rPr>
          <w:rFonts w:ascii="宋体" w:hAnsi="宋体" w:cs="宋体"/>
          <w:b/>
          <w:color w:val="auto"/>
          <w:spacing w:val="6"/>
          <w:sz w:val="32"/>
          <w:szCs w:val="32"/>
          <w:highlight w:val="none"/>
        </w:rPr>
      </w:pPr>
    </w:p>
    <w:p w14:paraId="11A8EDA6">
      <w:pPr>
        <w:autoSpaceDE w:val="0"/>
        <w:autoSpaceDN w:val="0"/>
        <w:jc w:val="center"/>
        <w:rPr>
          <w:rFonts w:ascii="宋体" w:hAnsi="宋体" w:cs="宋体"/>
          <w:b/>
          <w:color w:val="auto"/>
          <w:spacing w:val="6"/>
          <w:sz w:val="32"/>
          <w:szCs w:val="32"/>
          <w:highlight w:val="none"/>
        </w:rPr>
      </w:pPr>
    </w:p>
    <w:p w14:paraId="0F5409E9">
      <w:pPr>
        <w:autoSpaceDE w:val="0"/>
        <w:autoSpaceDN w:val="0"/>
        <w:jc w:val="center"/>
        <w:rPr>
          <w:rFonts w:ascii="宋体" w:hAnsi="宋体" w:cs="宋体"/>
          <w:b/>
          <w:color w:val="auto"/>
          <w:spacing w:val="6"/>
          <w:sz w:val="32"/>
          <w:szCs w:val="32"/>
          <w:highlight w:val="none"/>
        </w:rPr>
      </w:pPr>
    </w:p>
    <w:p w14:paraId="74288C6E">
      <w:pPr>
        <w:autoSpaceDE w:val="0"/>
        <w:autoSpaceDN w:val="0"/>
        <w:jc w:val="center"/>
        <w:rPr>
          <w:rFonts w:ascii="宋体" w:hAnsi="宋体" w:cs="宋体"/>
          <w:b/>
          <w:color w:val="auto"/>
          <w:spacing w:val="6"/>
          <w:sz w:val="32"/>
          <w:szCs w:val="32"/>
          <w:highlight w:val="none"/>
        </w:rPr>
      </w:pPr>
    </w:p>
    <w:p w14:paraId="4D19707D">
      <w:pPr>
        <w:autoSpaceDE w:val="0"/>
        <w:autoSpaceDN w:val="0"/>
        <w:jc w:val="center"/>
        <w:rPr>
          <w:rFonts w:ascii="宋体" w:hAnsi="宋体" w:cs="宋体"/>
          <w:b/>
          <w:color w:val="auto"/>
          <w:spacing w:val="6"/>
          <w:sz w:val="32"/>
          <w:szCs w:val="32"/>
          <w:highlight w:val="none"/>
        </w:rPr>
      </w:pPr>
    </w:p>
    <w:p w14:paraId="16B11596">
      <w:pPr>
        <w:autoSpaceDE w:val="0"/>
        <w:autoSpaceDN w:val="0"/>
        <w:jc w:val="center"/>
        <w:rPr>
          <w:rFonts w:ascii="宋体" w:hAnsi="宋体" w:cs="宋体"/>
          <w:b/>
          <w:color w:val="auto"/>
          <w:spacing w:val="6"/>
          <w:sz w:val="32"/>
          <w:szCs w:val="32"/>
          <w:highlight w:val="none"/>
        </w:rPr>
      </w:pPr>
    </w:p>
    <w:p w14:paraId="141C34E2">
      <w:pPr>
        <w:autoSpaceDE w:val="0"/>
        <w:autoSpaceDN w:val="0"/>
        <w:jc w:val="center"/>
        <w:rPr>
          <w:rFonts w:ascii="宋体" w:hAnsi="宋体" w:cs="宋体"/>
          <w:b/>
          <w:color w:val="auto"/>
          <w:spacing w:val="6"/>
          <w:sz w:val="32"/>
          <w:szCs w:val="32"/>
          <w:highlight w:val="none"/>
        </w:rPr>
      </w:pPr>
    </w:p>
    <w:p w14:paraId="1749C348">
      <w:pPr>
        <w:autoSpaceDE w:val="0"/>
        <w:autoSpaceDN w:val="0"/>
        <w:jc w:val="center"/>
        <w:rPr>
          <w:rFonts w:ascii="宋体" w:hAnsi="宋体" w:cs="宋体"/>
          <w:b/>
          <w:color w:val="auto"/>
          <w:spacing w:val="6"/>
          <w:sz w:val="32"/>
          <w:szCs w:val="32"/>
          <w:highlight w:val="none"/>
        </w:rPr>
      </w:pPr>
    </w:p>
    <w:p w14:paraId="7AA20DF4">
      <w:pPr>
        <w:autoSpaceDE w:val="0"/>
        <w:autoSpaceDN w:val="0"/>
        <w:jc w:val="center"/>
        <w:rPr>
          <w:rFonts w:ascii="宋体" w:hAnsi="宋体" w:cs="宋体"/>
          <w:b/>
          <w:color w:val="auto"/>
          <w:spacing w:val="6"/>
          <w:sz w:val="32"/>
          <w:szCs w:val="32"/>
          <w:highlight w:val="none"/>
        </w:rPr>
      </w:pPr>
    </w:p>
    <w:p w14:paraId="24329B21">
      <w:pPr>
        <w:autoSpaceDE w:val="0"/>
        <w:autoSpaceDN w:val="0"/>
        <w:jc w:val="center"/>
        <w:rPr>
          <w:rFonts w:ascii="宋体" w:hAnsi="宋体" w:cs="宋体"/>
          <w:b/>
          <w:color w:val="auto"/>
          <w:spacing w:val="6"/>
          <w:sz w:val="32"/>
          <w:szCs w:val="32"/>
          <w:highlight w:val="none"/>
        </w:rPr>
      </w:pPr>
    </w:p>
    <w:p w14:paraId="4F91A32C">
      <w:pPr>
        <w:autoSpaceDE w:val="0"/>
        <w:autoSpaceDN w:val="0"/>
        <w:jc w:val="center"/>
        <w:rPr>
          <w:rFonts w:ascii="宋体" w:hAnsi="宋体" w:cs="宋体"/>
          <w:b/>
          <w:color w:val="auto"/>
          <w:spacing w:val="6"/>
          <w:sz w:val="32"/>
          <w:szCs w:val="32"/>
          <w:highlight w:val="none"/>
        </w:rPr>
      </w:pPr>
    </w:p>
    <w:p w14:paraId="3A1F3C22">
      <w:pPr>
        <w:autoSpaceDE w:val="0"/>
        <w:autoSpaceDN w:val="0"/>
        <w:jc w:val="center"/>
        <w:rPr>
          <w:rFonts w:ascii="宋体" w:hAnsi="宋体" w:cs="宋体"/>
          <w:b/>
          <w:color w:val="auto"/>
          <w:spacing w:val="6"/>
          <w:sz w:val="32"/>
          <w:szCs w:val="32"/>
          <w:highlight w:val="none"/>
        </w:rPr>
      </w:pPr>
    </w:p>
    <w:p w14:paraId="616DE6E8">
      <w:pPr>
        <w:autoSpaceDE w:val="0"/>
        <w:autoSpaceDN w:val="0"/>
        <w:jc w:val="center"/>
        <w:rPr>
          <w:rFonts w:ascii="宋体" w:hAnsi="宋体" w:cs="宋体"/>
          <w:b/>
          <w:color w:val="auto"/>
          <w:spacing w:val="6"/>
          <w:sz w:val="32"/>
          <w:szCs w:val="32"/>
          <w:highlight w:val="none"/>
        </w:rPr>
      </w:pPr>
    </w:p>
    <w:p w14:paraId="10F48534">
      <w:pPr>
        <w:autoSpaceDE w:val="0"/>
        <w:autoSpaceDN w:val="0"/>
        <w:jc w:val="center"/>
        <w:rPr>
          <w:rFonts w:ascii="宋体" w:hAnsi="宋体" w:cs="宋体"/>
          <w:b/>
          <w:color w:val="auto"/>
          <w:spacing w:val="6"/>
          <w:sz w:val="32"/>
          <w:szCs w:val="32"/>
          <w:highlight w:val="none"/>
        </w:rPr>
      </w:pPr>
    </w:p>
    <w:p w14:paraId="0B293465">
      <w:pPr>
        <w:autoSpaceDE w:val="0"/>
        <w:autoSpaceDN w:val="0"/>
        <w:jc w:val="center"/>
        <w:rPr>
          <w:rFonts w:ascii="宋体" w:hAnsi="宋体" w:cs="宋体"/>
          <w:b/>
          <w:color w:val="auto"/>
          <w:spacing w:val="6"/>
          <w:sz w:val="32"/>
          <w:szCs w:val="32"/>
          <w:highlight w:val="none"/>
        </w:rPr>
      </w:pPr>
    </w:p>
    <w:p w14:paraId="00FB8931">
      <w:pPr>
        <w:autoSpaceDE w:val="0"/>
        <w:autoSpaceDN w:val="0"/>
        <w:jc w:val="center"/>
        <w:rPr>
          <w:rFonts w:ascii="宋体" w:hAnsi="宋体" w:cs="宋体"/>
          <w:b/>
          <w:color w:val="auto"/>
          <w:spacing w:val="6"/>
          <w:sz w:val="32"/>
          <w:szCs w:val="32"/>
          <w:highlight w:val="none"/>
        </w:rPr>
      </w:pPr>
    </w:p>
    <w:p w14:paraId="141412E4">
      <w:pPr>
        <w:autoSpaceDE w:val="0"/>
        <w:autoSpaceDN w:val="0"/>
        <w:jc w:val="center"/>
        <w:rPr>
          <w:rFonts w:ascii="宋体" w:hAnsi="宋体" w:cs="宋体"/>
          <w:b/>
          <w:color w:val="auto"/>
          <w:spacing w:val="6"/>
          <w:sz w:val="32"/>
          <w:szCs w:val="32"/>
          <w:highlight w:val="none"/>
        </w:rPr>
      </w:pPr>
    </w:p>
    <w:p w14:paraId="43E17653">
      <w:pPr>
        <w:autoSpaceDE w:val="0"/>
        <w:autoSpaceDN w:val="0"/>
        <w:jc w:val="center"/>
        <w:rPr>
          <w:rFonts w:ascii="宋体" w:hAnsi="宋体" w:cs="宋体"/>
          <w:b/>
          <w:color w:val="auto"/>
          <w:spacing w:val="6"/>
          <w:sz w:val="32"/>
          <w:szCs w:val="32"/>
          <w:highlight w:val="none"/>
        </w:rPr>
      </w:pPr>
    </w:p>
    <w:p w14:paraId="5BC93373">
      <w:pPr>
        <w:autoSpaceDE w:val="0"/>
        <w:autoSpaceDN w:val="0"/>
        <w:jc w:val="center"/>
        <w:rPr>
          <w:rFonts w:ascii="宋体" w:hAnsi="宋体" w:cs="宋体"/>
          <w:b/>
          <w:color w:val="auto"/>
          <w:spacing w:val="6"/>
          <w:sz w:val="32"/>
          <w:szCs w:val="32"/>
          <w:highlight w:val="none"/>
        </w:rPr>
      </w:pPr>
    </w:p>
    <w:p w14:paraId="37C28353">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3E1DE6A">
      <w:pPr>
        <w:spacing w:line="360" w:lineRule="auto"/>
        <w:jc w:val="center"/>
        <w:rPr>
          <w:rFonts w:ascii="宋体" w:hAnsi="宋体" w:cs="宋体"/>
          <w:color w:val="auto"/>
          <w:sz w:val="24"/>
          <w:highlight w:val="none"/>
          <w:u w:val="single"/>
        </w:rPr>
      </w:pPr>
    </w:p>
    <w:p w14:paraId="66FC5D5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A7F191E">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A855D5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97A3C0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765F06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DB06F8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986769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41260F8">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FFF1BB7">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55115CE">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GWZT-EN"/>
    <w:panose1 w:val="00000000000000000000"/>
    <w:charset w:val="00"/>
    <w:family w:val="roman"/>
    <w:pitch w:val="default"/>
    <w:sig w:usb0="00000000" w:usb1="00000000" w:usb2="00000000" w:usb3="00000000" w:csb0="00040001" w:csb1="00000000"/>
  </w:font>
  <w:font w:name="GWZT-EN">
    <w:panose1 w:val="02020400000000000000"/>
    <w:charset w:val="86"/>
    <w:family w:val="auto"/>
    <w:pitch w:val="default"/>
    <w:sig w:usb0="A00002BF" w:usb1="38CF7CFA" w:usb2="00082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GWZT-EN"/>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GWZT-EN"/>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AE83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F4AC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C6D1E">
    <w:pPr>
      <w:pStyle w:val="40"/>
      <w:framePr w:wrap="around" w:vAnchor="text" w:hAnchor="margin" w:xAlign="right" w:y="1"/>
      <w:rPr>
        <w:rStyle w:val="72"/>
      </w:rPr>
    </w:pPr>
    <w:r>
      <w:fldChar w:fldCharType="begin"/>
    </w:r>
    <w:r>
      <w:rPr>
        <w:rStyle w:val="72"/>
      </w:rPr>
      <w:instrText xml:space="preserve">PAGE  </w:instrText>
    </w:r>
    <w:r>
      <w:fldChar w:fldCharType="end"/>
    </w:r>
  </w:p>
  <w:p w14:paraId="0D7170C2">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17CC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91899912"/>
    <w:bookmarkStart w:id="519" w:name="_Toc131845147"/>
    <w:bookmarkStart w:id="520" w:name="_Toc36110187"/>
    <w:bookmarkStart w:id="521" w:name="_Toc164085800"/>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276EF">
    <w:pPr>
      <w:pStyle w:val="40"/>
      <w:framePr w:wrap="around" w:vAnchor="text" w:hAnchor="margin" w:xAlign="right" w:y="1"/>
      <w:rPr>
        <w:rStyle w:val="72"/>
      </w:rPr>
    </w:pPr>
    <w:r>
      <w:fldChar w:fldCharType="begin"/>
    </w:r>
    <w:r>
      <w:rPr>
        <w:rStyle w:val="72"/>
      </w:rPr>
      <w:instrText xml:space="preserve">PAGE  </w:instrText>
    </w:r>
    <w:r>
      <w:fldChar w:fldCharType="end"/>
    </w:r>
  </w:p>
  <w:p w14:paraId="2F1323B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B001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A673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61BC0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1682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667EC3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4CF8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104FBC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3A5B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733C43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5E97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5537B0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20F5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67A3EB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2790C">
    <w:pPr>
      <w:pStyle w:val="41"/>
      <w:pBdr>
        <w:bottom w:val="single" w:color="auto" w:sz="6" w:space="4"/>
      </w:pBdr>
      <w:jc w:val="right"/>
    </w:pPr>
    <w:r>
      <w:t></w:t>
    </w:r>
    <w:r>
      <w:rPr>
        <w:rFonts w:hint="eastAsia"/>
      </w:rPr>
      <w:t xml:space="preserve">             </w:t>
    </w:r>
    <w:r>
      <w:t>杭州市政府采购公开招标文件</w:t>
    </w:r>
  </w:p>
  <w:p w14:paraId="1D69A62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D4E68">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FE24E">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A76A4">
    <w:pPr>
      <w:pStyle w:val="41"/>
      <w:rPr>
        <w:rFonts w:ascii="仿宋_GB2312" w:eastAsia="仿宋_GB2312"/>
        <w:b/>
        <w:i/>
        <w:u w:val="single"/>
      </w:rPr>
    </w:pPr>
    <w:r>
      <w:t></w:t>
    </w:r>
    <w:r>
      <w:rPr>
        <w:rFonts w:hint="eastAsia"/>
      </w:rPr>
      <w:t xml:space="preserve">                                                  </w:t>
    </w:r>
    <w:r>
      <w:t xml:space="preserve">             杭州市政府采购公开招标文件</w:t>
    </w:r>
  </w:p>
  <w:p w14:paraId="3277BC2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763AA">
    <w:pPr>
      <w:pStyle w:val="41"/>
    </w:pPr>
    <w:r>
      <w:t></w:t>
    </w:r>
    <w:r>
      <w:rPr>
        <w:rFonts w:hint="eastAsia"/>
      </w:rPr>
      <w:t xml:space="preserve">         </w:t>
    </w:r>
  </w:p>
  <w:p w14:paraId="4B88EFBE">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59866">
    <w:pPr>
      <w:pStyle w:val="41"/>
      <w:rPr>
        <w:rFonts w:ascii="仿宋_GB2312" w:eastAsia="仿宋_GB2312"/>
        <w:b/>
        <w:i/>
        <w:u w:val="single"/>
      </w:rPr>
    </w:pPr>
    <w:r>
      <w:t></w:t>
    </w:r>
    <w:r>
      <w:rPr>
        <w:rFonts w:hint="eastAsia"/>
      </w:rPr>
      <w:t xml:space="preserve">                                                  </w:t>
    </w:r>
    <w:r>
      <w:t>杭州市政府采购公开招标文件</w:t>
    </w:r>
  </w:p>
  <w:p w14:paraId="07E2921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4EC0E">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1D87F">
    <w:pPr>
      <w:pStyle w:val="41"/>
      <w:jc w:val="right"/>
      <w:rPr>
        <w:rFonts w:ascii="仿宋_GB2312" w:eastAsia="仿宋_GB2312"/>
        <w:b/>
        <w:i/>
        <w:u w:val="single"/>
      </w:rPr>
    </w:pPr>
    <w:r>
      <w:rPr>
        <w:rFonts w:hint="eastAsia"/>
      </w:rPr>
      <w:t xml:space="preserve">                                  </w:t>
    </w:r>
    <w:r>
      <w:t>杭州市政府采购公开招标文件</w:t>
    </w:r>
  </w:p>
  <w:p w14:paraId="75A67FA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A5615">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2A7F2">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5932E"/>
    <w:multiLevelType w:val="singleLevel"/>
    <w:tmpl w:val="B7C5932E"/>
    <w:lvl w:ilvl="0" w:tentative="0">
      <w:start w:val="1"/>
      <w:numFmt w:val="decimal"/>
      <w:suff w:val="nothing"/>
      <w:lvlText w:val="（%1）"/>
      <w:lvlJc w:val="left"/>
    </w:lvl>
  </w:abstractNum>
  <w:abstractNum w:abstractNumId="1">
    <w:nsid w:val="278D11EB"/>
    <w:multiLevelType w:val="singleLevel"/>
    <w:tmpl w:val="278D11EB"/>
    <w:lvl w:ilvl="0" w:tentative="0">
      <w:start w:val="11"/>
      <w:numFmt w:val="chineseCounting"/>
      <w:suff w:val="nothing"/>
      <w:lvlText w:val="%1、"/>
      <w:lvlJc w:val="left"/>
      <w:rPr>
        <w:rFonts w:hint="eastAsia"/>
      </w:rPr>
    </w:lvl>
  </w:abstractNum>
  <w:abstractNum w:abstractNumId="2">
    <w:nsid w:val="3317E134"/>
    <w:multiLevelType w:val="singleLevel"/>
    <w:tmpl w:val="3317E134"/>
    <w:lvl w:ilvl="0" w:tentative="0">
      <w:start w:val="4"/>
      <w:numFmt w:val="decimal"/>
      <w:lvlText w:val="%1."/>
      <w:lvlJc w:val="left"/>
      <w:pPr>
        <w:tabs>
          <w:tab w:val="left" w:pos="312"/>
        </w:tabs>
      </w:p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47DC1CA6"/>
    <w:multiLevelType w:val="singleLevel"/>
    <w:tmpl w:val="47DC1CA6"/>
    <w:lvl w:ilvl="0" w:tentative="0">
      <w:start w:val="4"/>
      <w:numFmt w:val="chineseCounting"/>
      <w:suff w:val="nothing"/>
      <w:lvlText w:val="%1、"/>
      <w:lvlJc w:val="left"/>
      <w:rPr>
        <w:rFonts w:hint="eastAsia"/>
      </w:rPr>
    </w:lvl>
  </w:abstractNum>
  <w:abstractNum w:abstractNumId="5">
    <w:nsid w:val="4B1D2B0F"/>
    <w:multiLevelType w:val="singleLevel"/>
    <w:tmpl w:val="4B1D2B0F"/>
    <w:lvl w:ilvl="0" w:tentative="0">
      <w:start w:val="1"/>
      <w:numFmt w:val="decimal"/>
      <w:suff w:val="space"/>
      <w:lvlText w:val="%1."/>
      <w:lvlJc w:val="left"/>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23"/>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493B9B"/>
    <w:rsid w:val="036634D2"/>
    <w:rsid w:val="03DD35E4"/>
    <w:rsid w:val="04076900"/>
    <w:rsid w:val="041A5A3B"/>
    <w:rsid w:val="042311BA"/>
    <w:rsid w:val="042B157A"/>
    <w:rsid w:val="048F763B"/>
    <w:rsid w:val="049F330E"/>
    <w:rsid w:val="04AA775C"/>
    <w:rsid w:val="04AF1889"/>
    <w:rsid w:val="04F66F48"/>
    <w:rsid w:val="05251E14"/>
    <w:rsid w:val="054D7419"/>
    <w:rsid w:val="05A16594"/>
    <w:rsid w:val="05A7762D"/>
    <w:rsid w:val="05EB7A9F"/>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46A76"/>
    <w:rsid w:val="0A5B7E63"/>
    <w:rsid w:val="0AA374A5"/>
    <w:rsid w:val="0AAB7649"/>
    <w:rsid w:val="0ABC5606"/>
    <w:rsid w:val="0B1D47D1"/>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E2D8B"/>
    <w:rsid w:val="10345380"/>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5F52CB1"/>
    <w:rsid w:val="16A8729C"/>
    <w:rsid w:val="16B33777"/>
    <w:rsid w:val="16BC70A7"/>
    <w:rsid w:val="16C6339E"/>
    <w:rsid w:val="172F2D79"/>
    <w:rsid w:val="17557BEF"/>
    <w:rsid w:val="17D349C1"/>
    <w:rsid w:val="1830729E"/>
    <w:rsid w:val="1870062C"/>
    <w:rsid w:val="1870510A"/>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74DC6"/>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2A50E6"/>
    <w:rsid w:val="204E48BC"/>
    <w:rsid w:val="208921B3"/>
    <w:rsid w:val="20973DEB"/>
    <w:rsid w:val="20B26522"/>
    <w:rsid w:val="20B44310"/>
    <w:rsid w:val="20C07E7A"/>
    <w:rsid w:val="20FA377D"/>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9E134D"/>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14017D"/>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801EF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40457A"/>
    <w:rsid w:val="40592157"/>
    <w:rsid w:val="406E1CAE"/>
    <w:rsid w:val="40A0133A"/>
    <w:rsid w:val="40C31A53"/>
    <w:rsid w:val="40FF545D"/>
    <w:rsid w:val="410067C8"/>
    <w:rsid w:val="418F0D2A"/>
    <w:rsid w:val="41D01505"/>
    <w:rsid w:val="421F7112"/>
    <w:rsid w:val="42474939"/>
    <w:rsid w:val="424C3C57"/>
    <w:rsid w:val="42613FF3"/>
    <w:rsid w:val="42660D96"/>
    <w:rsid w:val="42674891"/>
    <w:rsid w:val="428667D2"/>
    <w:rsid w:val="42CD1CE0"/>
    <w:rsid w:val="42E1381E"/>
    <w:rsid w:val="42ED6459"/>
    <w:rsid w:val="42FE58DD"/>
    <w:rsid w:val="43174B3D"/>
    <w:rsid w:val="434B790E"/>
    <w:rsid w:val="4360274F"/>
    <w:rsid w:val="436874E8"/>
    <w:rsid w:val="43977AB6"/>
    <w:rsid w:val="43A3342B"/>
    <w:rsid w:val="43C77C27"/>
    <w:rsid w:val="43DE09EE"/>
    <w:rsid w:val="44002FAD"/>
    <w:rsid w:val="441C1D35"/>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7614B"/>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A73D20"/>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985DC3"/>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24457B"/>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F13DA"/>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D4256"/>
    <w:rsid w:val="5B2E1A1D"/>
    <w:rsid w:val="5B843A1C"/>
    <w:rsid w:val="5B873E3F"/>
    <w:rsid w:val="5C02690E"/>
    <w:rsid w:val="5C196DA7"/>
    <w:rsid w:val="5C2A048C"/>
    <w:rsid w:val="5C80234E"/>
    <w:rsid w:val="5C8A680C"/>
    <w:rsid w:val="5CF35D1E"/>
    <w:rsid w:val="5D0C4701"/>
    <w:rsid w:val="5D0F0395"/>
    <w:rsid w:val="5D137698"/>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32E0F"/>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CF4061"/>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F568A8"/>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E566A3"/>
    <w:rsid w:val="6C196F71"/>
    <w:rsid w:val="6C226FCB"/>
    <w:rsid w:val="6C31226F"/>
    <w:rsid w:val="6C552F0B"/>
    <w:rsid w:val="6C8C67B7"/>
    <w:rsid w:val="6C9D744C"/>
    <w:rsid w:val="6D167928"/>
    <w:rsid w:val="6D26299B"/>
    <w:rsid w:val="6D4772EC"/>
    <w:rsid w:val="6D9078AF"/>
    <w:rsid w:val="6DAA3FEF"/>
    <w:rsid w:val="6DB42F16"/>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7E505E"/>
    <w:rsid w:val="70F5661B"/>
    <w:rsid w:val="71360107"/>
    <w:rsid w:val="713B688E"/>
    <w:rsid w:val="71D43752"/>
    <w:rsid w:val="71F1796A"/>
    <w:rsid w:val="71FD64F5"/>
    <w:rsid w:val="72154626"/>
    <w:rsid w:val="72262B5D"/>
    <w:rsid w:val="72283FF7"/>
    <w:rsid w:val="722E7212"/>
    <w:rsid w:val="723A0474"/>
    <w:rsid w:val="723F2A98"/>
    <w:rsid w:val="725923E4"/>
    <w:rsid w:val="72864BF7"/>
    <w:rsid w:val="729023FC"/>
    <w:rsid w:val="730A273A"/>
    <w:rsid w:val="730F629B"/>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612FF3"/>
    <w:rsid w:val="7F715AF2"/>
    <w:rsid w:val="7F886E69"/>
    <w:rsid w:val="7FF760FE"/>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1"/>
    <w:qFormat/>
    <w:uiPriority w:val="0"/>
    <w:pPr>
      <w:ind w:firstLine="420"/>
    </w:pPr>
    <w:rPr>
      <w:rFonts w:hAnsi="Calibri" w:cs="Times New Roman"/>
      <w:snapToGrid/>
      <w:szCs w:val="20"/>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3684</Words>
  <Characters>4147</Characters>
  <Lines>281</Lines>
  <Paragraphs>79</Paragraphs>
  <TotalTime>26</TotalTime>
  <ScaleCrop>false</ScaleCrop>
  <LinksUpToDate>false</LinksUpToDate>
  <CharactersWithSpaces>4470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朱詹</cp:lastModifiedBy>
  <cp:lastPrinted>2021-12-28T11:06:00Z</cp:lastPrinted>
  <dcterms:modified xsi:type="dcterms:W3CDTF">2025-06-19T06:31:08Z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766733D9BA7C4F328B3C2ED3E5826C56_13</vt:lpwstr>
  </property>
  <property fmtid="{D5CDD505-2E9C-101B-9397-08002B2CF9AE}" pid="5" name="KSOTemplateDocerSaveRecord">
    <vt:lpwstr>eyJoZGlkIjoiY2MyYTU3YzZiY2Y5NmQzNjE4NTg3NGZjYmM0YWQzMTEiLCJ1c2VySWQiOiIxNjcwNjE1NjkyIn0=</vt:lpwstr>
  </property>
</Properties>
</file>