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9998" w14:textId="77777777" w:rsidR="0034153A" w:rsidRPr="00636E50" w:rsidRDefault="0034153A">
      <w:pPr>
        <w:spacing w:line="360" w:lineRule="auto"/>
        <w:jc w:val="center"/>
        <w:rPr>
          <w:rFonts w:ascii="宋体" w:hAnsi="宋体" w:cs="宋体"/>
          <w:b/>
          <w:color w:val="000000" w:themeColor="text1"/>
          <w:sz w:val="24"/>
        </w:rPr>
      </w:pPr>
    </w:p>
    <w:p w14:paraId="6BC0492A" w14:textId="77777777" w:rsidR="0034153A" w:rsidRPr="00636E50" w:rsidRDefault="0034153A">
      <w:pPr>
        <w:spacing w:line="360" w:lineRule="auto"/>
        <w:jc w:val="center"/>
        <w:rPr>
          <w:rFonts w:ascii="宋体" w:hAnsi="宋体" w:cs="宋体"/>
          <w:b/>
          <w:color w:val="000000" w:themeColor="text1"/>
          <w:sz w:val="24"/>
        </w:rPr>
      </w:pPr>
    </w:p>
    <w:p w14:paraId="4AC3AE25" w14:textId="77777777" w:rsidR="0034153A" w:rsidRPr="00636E50" w:rsidRDefault="0034153A">
      <w:pPr>
        <w:adjustRightInd/>
        <w:spacing w:line="360" w:lineRule="auto"/>
        <w:jc w:val="center"/>
        <w:rPr>
          <w:rFonts w:ascii="宋体" w:hAnsi="宋体" w:cs="宋体"/>
          <w:b/>
          <w:color w:val="000000" w:themeColor="text1"/>
          <w:sz w:val="44"/>
          <w:szCs w:val="44"/>
        </w:rPr>
      </w:pPr>
    </w:p>
    <w:p w14:paraId="4FFC8BD8" w14:textId="77777777" w:rsidR="0034153A" w:rsidRPr="00636E50" w:rsidRDefault="0034153A">
      <w:pPr>
        <w:spacing w:line="360" w:lineRule="auto"/>
        <w:jc w:val="center"/>
        <w:rPr>
          <w:rFonts w:ascii="宋体" w:hAnsi="宋体" w:cs="宋体"/>
          <w:b/>
          <w:color w:val="000000" w:themeColor="text1"/>
          <w:sz w:val="44"/>
          <w:szCs w:val="44"/>
        </w:rPr>
      </w:pPr>
    </w:p>
    <w:p w14:paraId="268DC579" w14:textId="77777777" w:rsidR="0034153A" w:rsidRPr="00636E50" w:rsidRDefault="0034153A">
      <w:pPr>
        <w:adjustRightInd/>
        <w:spacing w:line="360" w:lineRule="auto"/>
        <w:jc w:val="center"/>
        <w:rPr>
          <w:rFonts w:ascii="宋体" w:hAnsi="宋体" w:cs="宋体"/>
          <w:b/>
          <w:color w:val="000000" w:themeColor="text1"/>
          <w:sz w:val="48"/>
          <w:szCs w:val="48"/>
        </w:rPr>
      </w:pPr>
    </w:p>
    <w:p w14:paraId="27DD6AEE" w14:textId="77777777" w:rsidR="0034153A" w:rsidRPr="00636E50" w:rsidRDefault="00000000">
      <w:pPr>
        <w:adjustRightInd/>
        <w:spacing w:line="360" w:lineRule="auto"/>
        <w:jc w:val="center"/>
        <w:rPr>
          <w:rFonts w:ascii="宋体" w:hAnsi="宋体" w:cs="宋体"/>
          <w:color w:val="000000" w:themeColor="text1"/>
          <w:sz w:val="48"/>
          <w:szCs w:val="48"/>
        </w:rPr>
      </w:pPr>
      <w:r w:rsidRPr="00636E50">
        <w:rPr>
          <w:rFonts w:ascii="宋体" w:hAnsi="宋体" w:cs="宋体" w:hint="eastAsia"/>
          <w:color w:val="000000" w:themeColor="text1"/>
          <w:sz w:val="48"/>
          <w:szCs w:val="48"/>
        </w:rPr>
        <w:t xml:space="preserve">浙江省杭州第九中学校园监控改造项目(一期) </w:t>
      </w:r>
    </w:p>
    <w:p w14:paraId="745BFA3C" w14:textId="77777777" w:rsidR="0034153A" w:rsidRPr="00636E50" w:rsidRDefault="00000000">
      <w:pPr>
        <w:adjustRightInd/>
        <w:spacing w:line="360" w:lineRule="auto"/>
        <w:jc w:val="center"/>
        <w:rPr>
          <w:rFonts w:ascii="宋体" w:hAnsi="宋体" w:cs="宋体"/>
          <w:color w:val="000000" w:themeColor="text1"/>
          <w:sz w:val="48"/>
          <w:szCs w:val="48"/>
        </w:rPr>
      </w:pPr>
      <w:r w:rsidRPr="00636E50">
        <w:rPr>
          <w:rFonts w:ascii="宋体" w:hAnsi="宋体" w:cs="宋体" w:hint="eastAsia"/>
          <w:color w:val="000000" w:themeColor="text1"/>
          <w:sz w:val="48"/>
          <w:szCs w:val="48"/>
        </w:rPr>
        <w:t xml:space="preserve">招标文件 </w:t>
      </w:r>
    </w:p>
    <w:p w14:paraId="079BBE78" w14:textId="77777777" w:rsidR="0034153A" w:rsidRPr="00636E50" w:rsidRDefault="00000000">
      <w:pPr>
        <w:adjustRightInd/>
        <w:spacing w:line="360" w:lineRule="auto"/>
        <w:jc w:val="center"/>
        <w:rPr>
          <w:rFonts w:ascii="宋体" w:hAnsi="宋体" w:cs="宋体"/>
          <w:b/>
          <w:color w:val="000000" w:themeColor="text1"/>
          <w:sz w:val="44"/>
          <w:szCs w:val="44"/>
        </w:rPr>
      </w:pPr>
      <w:r w:rsidRPr="00636E50">
        <w:rPr>
          <w:rFonts w:ascii="宋体" w:hAnsi="宋体" w:cs="宋体" w:hint="eastAsia"/>
          <w:b/>
          <w:color w:val="000000" w:themeColor="text1"/>
          <w:sz w:val="44"/>
          <w:szCs w:val="44"/>
        </w:rPr>
        <w:t xml:space="preserve"> （电子招投标）</w:t>
      </w:r>
    </w:p>
    <w:p w14:paraId="7CE6C001" w14:textId="5268EF3A" w:rsidR="0034153A" w:rsidRPr="00636E50" w:rsidRDefault="00000000">
      <w:pPr>
        <w:snapToGrid w:val="0"/>
        <w:spacing w:line="360" w:lineRule="auto"/>
        <w:jc w:val="center"/>
        <w:rPr>
          <w:rFonts w:ascii="宋体" w:hAnsi="宋体" w:cs="宋体"/>
          <w:color w:val="000000" w:themeColor="text1"/>
          <w:sz w:val="30"/>
          <w:szCs w:val="30"/>
        </w:rPr>
      </w:pPr>
      <w:r w:rsidRPr="00636E50">
        <w:rPr>
          <w:rFonts w:ascii="宋体" w:hAnsi="宋体" w:cs="宋体" w:hint="eastAsia"/>
          <w:color w:val="000000" w:themeColor="text1"/>
          <w:sz w:val="30"/>
          <w:szCs w:val="30"/>
        </w:rPr>
        <w:t>编号:TCZX-ZFCG(H)-2025003</w:t>
      </w:r>
    </w:p>
    <w:p w14:paraId="3B60F254" w14:textId="77777777" w:rsidR="0034153A" w:rsidRPr="00636E50" w:rsidRDefault="0034153A">
      <w:pPr>
        <w:adjustRightInd/>
        <w:spacing w:line="360" w:lineRule="auto"/>
        <w:rPr>
          <w:rFonts w:ascii="宋体" w:hAnsi="宋体" w:cs="宋体"/>
          <w:color w:val="000000" w:themeColor="text1"/>
          <w:sz w:val="28"/>
          <w:szCs w:val="20"/>
        </w:rPr>
      </w:pPr>
    </w:p>
    <w:p w14:paraId="113D660C" w14:textId="77777777" w:rsidR="0034153A" w:rsidRPr="00636E50" w:rsidRDefault="00000000">
      <w:pPr>
        <w:spacing w:line="360" w:lineRule="auto"/>
        <w:jc w:val="center"/>
        <w:rPr>
          <w:rFonts w:ascii="宋体" w:hAnsi="宋体" w:cs="宋体"/>
          <w:b/>
          <w:color w:val="000000" w:themeColor="text1"/>
          <w:sz w:val="44"/>
          <w:szCs w:val="44"/>
        </w:rPr>
      </w:pPr>
      <w:r w:rsidRPr="00636E50">
        <w:rPr>
          <w:rFonts w:ascii="宋体" w:hAnsi="宋体" w:cs="宋体" w:hint="eastAsia"/>
          <w:b/>
          <w:color w:val="000000" w:themeColor="text1"/>
          <w:sz w:val="44"/>
          <w:szCs w:val="44"/>
        </w:rPr>
        <w:t xml:space="preserve"> </w:t>
      </w:r>
    </w:p>
    <w:p w14:paraId="7B80928D" w14:textId="77777777" w:rsidR="0034153A" w:rsidRPr="00636E50" w:rsidRDefault="0034153A">
      <w:pPr>
        <w:spacing w:line="360" w:lineRule="auto"/>
        <w:jc w:val="center"/>
        <w:rPr>
          <w:rFonts w:ascii="宋体" w:hAnsi="宋体" w:cs="宋体"/>
          <w:b/>
          <w:color w:val="000000" w:themeColor="text1"/>
          <w:sz w:val="44"/>
          <w:szCs w:val="44"/>
        </w:rPr>
      </w:pPr>
    </w:p>
    <w:p w14:paraId="0E833445" w14:textId="77777777" w:rsidR="0034153A" w:rsidRPr="00636E50" w:rsidRDefault="0034153A">
      <w:pPr>
        <w:spacing w:line="360" w:lineRule="auto"/>
        <w:jc w:val="center"/>
        <w:rPr>
          <w:rFonts w:ascii="宋体" w:hAnsi="宋体" w:cs="宋体"/>
          <w:color w:val="000000" w:themeColor="text1"/>
          <w:sz w:val="24"/>
        </w:rPr>
      </w:pPr>
    </w:p>
    <w:p w14:paraId="5A78F715" w14:textId="77777777" w:rsidR="0034153A" w:rsidRPr="00636E50" w:rsidRDefault="0034153A">
      <w:pPr>
        <w:spacing w:line="360" w:lineRule="auto"/>
        <w:jc w:val="center"/>
        <w:rPr>
          <w:rFonts w:ascii="宋体" w:hAnsi="宋体" w:cs="宋体"/>
          <w:color w:val="000000" w:themeColor="text1"/>
          <w:sz w:val="24"/>
        </w:rPr>
      </w:pPr>
    </w:p>
    <w:p w14:paraId="6DABCD6C" w14:textId="77777777" w:rsidR="0034153A" w:rsidRPr="00636E50" w:rsidRDefault="0034153A">
      <w:pPr>
        <w:spacing w:line="360" w:lineRule="auto"/>
        <w:rPr>
          <w:rFonts w:ascii="宋体" w:hAnsi="宋体" w:cs="宋体"/>
          <w:color w:val="000000" w:themeColor="text1"/>
          <w:sz w:val="32"/>
          <w:szCs w:val="32"/>
        </w:rPr>
      </w:pPr>
    </w:p>
    <w:p w14:paraId="72F49E8B" w14:textId="77777777" w:rsidR="0034153A" w:rsidRPr="00636E50" w:rsidRDefault="00000000">
      <w:pPr>
        <w:snapToGrid w:val="0"/>
        <w:spacing w:line="360" w:lineRule="auto"/>
        <w:jc w:val="center"/>
        <w:rPr>
          <w:rFonts w:ascii="宋体" w:hAnsi="宋体" w:cs="宋体"/>
          <w:color w:val="000000" w:themeColor="text1"/>
          <w:sz w:val="32"/>
          <w:szCs w:val="32"/>
        </w:rPr>
      </w:pPr>
      <w:r w:rsidRPr="00636E50">
        <w:rPr>
          <w:rFonts w:ascii="宋体" w:hAnsi="宋体" w:cs="宋体" w:hint="eastAsia"/>
          <w:color w:val="000000" w:themeColor="text1"/>
          <w:sz w:val="32"/>
          <w:szCs w:val="32"/>
        </w:rPr>
        <w:t>浙江省杭州第九中学</w:t>
      </w:r>
    </w:p>
    <w:p w14:paraId="2D733382" w14:textId="77777777" w:rsidR="0034153A" w:rsidRPr="00636E50" w:rsidRDefault="00000000">
      <w:pPr>
        <w:spacing w:line="360" w:lineRule="auto"/>
        <w:jc w:val="center"/>
        <w:rPr>
          <w:rFonts w:ascii="宋体" w:hAnsi="宋体" w:cs="宋体"/>
          <w:bCs/>
          <w:color w:val="000000" w:themeColor="text1"/>
          <w:sz w:val="32"/>
          <w:szCs w:val="32"/>
        </w:rPr>
      </w:pPr>
      <w:r w:rsidRPr="00636E50">
        <w:rPr>
          <w:rFonts w:ascii="宋体" w:hAnsi="宋体" w:cs="宋体" w:hint="eastAsia"/>
          <w:bCs/>
          <w:color w:val="000000" w:themeColor="text1"/>
          <w:sz w:val="32"/>
          <w:szCs w:val="32"/>
        </w:rPr>
        <w:t>浙江天辰工程咨询有限公司</w:t>
      </w:r>
    </w:p>
    <w:p w14:paraId="378BC331" w14:textId="21DCCAC0" w:rsidR="0034153A" w:rsidRPr="00636E50" w:rsidRDefault="00000000">
      <w:pPr>
        <w:snapToGrid w:val="0"/>
        <w:spacing w:line="360" w:lineRule="auto"/>
        <w:jc w:val="center"/>
        <w:rPr>
          <w:rFonts w:ascii="宋体" w:hAnsi="宋体" w:cs="宋体"/>
          <w:bCs/>
          <w:color w:val="000000" w:themeColor="text1"/>
          <w:sz w:val="32"/>
          <w:szCs w:val="32"/>
        </w:rPr>
      </w:pPr>
      <w:r w:rsidRPr="00636E50">
        <w:rPr>
          <w:rFonts w:ascii="宋体" w:hAnsi="宋体" w:cs="宋体" w:hint="eastAsia"/>
          <w:bCs/>
          <w:color w:val="000000" w:themeColor="text1"/>
          <w:sz w:val="32"/>
          <w:szCs w:val="32"/>
        </w:rPr>
        <w:t>二〇二五年七月二日</w:t>
      </w:r>
    </w:p>
    <w:p w14:paraId="07CBF4CA"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br w:type="page"/>
      </w:r>
      <w:bookmarkStart w:id="0" w:name="_Hlt67893495"/>
      <w:bookmarkEnd w:id="0"/>
    </w:p>
    <w:p w14:paraId="367A8F86" w14:textId="77777777" w:rsidR="0034153A" w:rsidRPr="00636E50" w:rsidRDefault="0034153A">
      <w:pPr>
        <w:spacing w:line="360" w:lineRule="auto"/>
        <w:jc w:val="center"/>
        <w:rPr>
          <w:rFonts w:ascii="宋体" w:hAnsi="宋体" w:cs="宋体"/>
          <w:color w:val="000000" w:themeColor="text1"/>
          <w:sz w:val="24"/>
        </w:rPr>
      </w:pPr>
    </w:p>
    <w:p w14:paraId="16E0CC9E" w14:textId="77777777" w:rsidR="0034153A" w:rsidRPr="00636E50" w:rsidRDefault="00000000">
      <w:pPr>
        <w:spacing w:line="360" w:lineRule="auto"/>
        <w:jc w:val="center"/>
        <w:rPr>
          <w:rFonts w:ascii="宋体" w:hAnsi="宋体" w:cs="宋体"/>
          <w:b/>
          <w:color w:val="000000" w:themeColor="text1"/>
          <w:sz w:val="48"/>
          <w:szCs w:val="48"/>
        </w:rPr>
      </w:pPr>
      <w:r w:rsidRPr="00636E50">
        <w:rPr>
          <w:rFonts w:ascii="宋体" w:hAnsi="宋体" w:cs="宋体" w:hint="eastAsia"/>
          <w:b/>
          <w:color w:val="000000" w:themeColor="text1"/>
          <w:sz w:val="48"/>
          <w:szCs w:val="48"/>
        </w:rPr>
        <w:t>目  录</w:t>
      </w:r>
    </w:p>
    <w:p w14:paraId="49168112" w14:textId="77777777" w:rsidR="0034153A" w:rsidRPr="00636E50" w:rsidRDefault="0034153A">
      <w:pPr>
        <w:spacing w:line="360" w:lineRule="auto"/>
        <w:rPr>
          <w:rFonts w:ascii="宋体" w:hAnsi="宋体" w:cs="宋体"/>
          <w:color w:val="000000" w:themeColor="text1"/>
          <w:sz w:val="32"/>
          <w:szCs w:val="32"/>
        </w:rPr>
      </w:pPr>
    </w:p>
    <w:p w14:paraId="7F6267CD" w14:textId="77777777" w:rsidR="0034153A" w:rsidRPr="00636E50" w:rsidRDefault="0034153A">
      <w:pPr>
        <w:spacing w:line="360" w:lineRule="auto"/>
        <w:rPr>
          <w:rFonts w:ascii="宋体" w:hAnsi="宋体" w:cs="宋体"/>
          <w:color w:val="000000" w:themeColor="text1"/>
          <w:sz w:val="32"/>
          <w:szCs w:val="32"/>
        </w:rPr>
      </w:pPr>
    </w:p>
    <w:p w14:paraId="7D35229F" w14:textId="77777777" w:rsidR="0034153A" w:rsidRPr="00636E50" w:rsidRDefault="00000000">
      <w:pPr>
        <w:spacing w:line="360" w:lineRule="auto"/>
        <w:ind w:firstLineChars="400" w:firstLine="1280"/>
        <w:rPr>
          <w:rFonts w:ascii="宋体" w:hAnsi="宋体" w:cs="宋体"/>
          <w:color w:val="000000" w:themeColor="text1"/>
          <w:sz w:val="32"/>
          <w:szCs w:val="32"/>
        </w:rPr>
      </w:pPr>
      <w:r w:rsidRPr="00636E50">
        <w:rPr>
          <w:rFonts w:ascii="宋体" w:hAnsi="宋体" w:cs="宋体" w:hint="eastAsia"/>
          <w:color w:val="000000" w:themeColor="text1"/>
          <w:sz w:val="32"/>
          <w:szCs w:val="32"/>
        </w:rPr>
        <w:t>第一部分      招标公告</w:t>
      </w:r>
    </w:p>
    <w:p w14:paraId="7A7E3767" w14:textId="77777777" w:rsidR="0034153A" w:rsidRPr="00636E50" w:rsidRDefault="00000000">
      <w:pPr>
        <w:spacing w:line="360" w:lineRule="auto"/>
        <w:ind w:firstLineChars="400" w:firstLine="1280"/>
        <w:rPr>
          <w:rFonts w:ascii="宋体" w:hAnsi="宋体" w:cs="宋体"/>
          <w:color w:val="000000" w:themeColor="text1"/>
          <w:sz w:val="32"/>
          <w:szCs w:val="32"/>
        </w:rPr>
      </w:pPr>
      <w:r w:rsidRPr="00636E50">
        <w:rPr>
          <w:rFonts w:ascii="宋体" w:hAnsi="宋体" w:cs="宋体" w:hint="eastAsia"/>
          <w:color w:val="000000" w:themeColor="text1"/>
          <w:sz w:val="32"/>
          <w:szCs w:val="32"/>
        </w:rPr>
        <w:t>第二部分      投标人须知</w:t>
      </w:r>
    </w:p>
    <w:p w14:paraId="57205E2E" w14:textId="77777777" w:rsidR="0034153A" w:rsidRPr="00636E50" w:rsidRDefault="00000000">
      <w:pPr>
        <w:spacing w:line="360" w:lineRule="auto"/>
        <w:ind w:firstLineChars="400" w:firstLine="1280"/>
        <w:rPr>
          <w:rFonts w:ascii="宋体" w:hAnsi="宋体" w:cs="宋体"/>
          <w:color w:val="000000" w:themeColor="text1"/>
          <w:sz w:val="32"/>
          <w:szCs w:val="32"/>
        </w:rPr>
      </w:pPr>
      <w:r w:rsidRPr="00636E50">
        <w:rPr>
          <w:rFonts w:ascii="宋体" w:hAnsi="宋体" w:cs="宋体" w:hint="eastAsia"/>
          <w:color w:val="000000" w:themeColor="text1"/>
          <w:sz w:val="32"/>
          <w:szCs w:val="32"/>
        </w:rPr>
        <w:t>第三部分      采购需求</w:t>
      </w:r>
    </w:p>
    <w:p w14:paraId="0FC9FCFB" w14:textId="77777777" w:rsidR="0034153A" w:rsidRPr="00636E50" w:rsidRDefault="00000000">
      <w:pPr>
        <w:spacing w:line="360" w:lineRule="auto"/>
        <w:ind w:firstLineChars="400" w:firstLine="1280"/>
        <w:rPr>
          <w:rFonts w:ascii="宋体" w:hAnsi="宋体" w:cs="宋体"/>
          <w:color w:val="000000" w:themeColor="text1"/>
          <w:sz w:val="32"/>
          <w:szCs w:val="32"/>
        </w:rPr>
      </w:pPr>
      <w:r w:rsidRPr="00636E50">
        <w:rPr>
          <w:rFonts w:ascii="宋体" w:hAnsi="宋体" w:cs="宋体" w:hint="eastAsia"/>
          <w:color w:val="000000" w:themeColor="text1"/>
          <w:sz w:val="32"/>
          <w:szCs w:val="32"/>
        </w:rPr>
        <w:t>第四部分      评标办法</w:t>
      </w:r>
    </w:p>
    <w:p w14:paraId="52FADCBC" w14:textId="77777777" w:rsidR="0034153A" w:rsidRPr="00636E50" w:rsidRDefault="00000000">
      <w:pPr>
        <w:spacing w:line="360" w:lineRule="auto"/>
        <w:ind w:firstLineChars="400" w:firstLine="1280"/>
        <w:rPr>
          <w:rFonts w:ascii="宋体" w:hAnsi="宋体" w:cs="宋体"/>
          <w:color w:val="000000" w:themeColor="text1"/>
          <w:sz w:val="32"/>
          <w:szCs w:val="32"/>
        </w:rPr>
      </w:pPr>
      <w:r w:rsidRPr="00636E50">
        <w:rPr>
          <w:rFonts w:ascii="宋体" w:hAnsi="宋体" w:cs="宋体" w:hint="eastAsia"/>
          <w:color w:val="000000" w:themeColor="text1"/>
          <w:sz w:val="32"/>
          <w:szCs w:val="32"/>
        </w:rPr>
        <w:t>第五部分      拟签订的合同文本</w:t>
      </w:r>
    </w:p>
    <w:p w14:paraId="7CF2F0EF" w14:textId="77777777" w:rsidR="0034153A" w:rsidRPr="00636E50" w:rsidRDefault="00000000">
      <w:pPr>
        <w:spacing w:line="360" w:lineRule="auto"/>
        <w:ind w:firstLineChars="400" w:firstLine="1280"/>
        <w:rPr>
          <w:rFonts w:ascii="宋体" w:hAnsi="宋体" w:cs="宋体"/>
          <w:color w:val="000000" w:themeColor="text1"/>
          <w:sz w:val="32"/>
          <w:szCs w:val="32"/>
        </w:rPr>
      </w:pPr>
      <w:r w:rsidRPr="00636E50">
        <w:rPr>
          <w:rFonts w:ascii="宋体" w:hAnsi="宋体" w:cs="宋体" w:hint="eastAsia"/>
          <w:color w:val="000000" w:themeColor="text1"/>
          <w:sz w:val="32"/>
          <w:szCs w:val="32"/>
        </w:rPr>
        <w:t>第六部分      应提交的有关格式范例</w:t>
      </w:r>
    </w:p>
    <w:p w14:paraId="0F11FC76" w14:textId="77777777" w:rsidR="0034153A" w:rsidRPr="00636E50" w:rsidRDefault="0034153A">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14:paraId="400EE31B" w14:textId="77777777" w:rsidR="0034153A" w:rsidRPr="00636E50" w:rsidRDefault="0034153A">
      <w:pPr>
        <w:spacing w:line="360" w:lineRule="auto"/>
        <w:ind w:firstLineChars="229" w:firstLine="550"/>
        <w:rPr>
          <w:rFonts w:ascii="宋体" w:hAnsi="宋体" w:cs="宋体"/>
          <w:color w:val="000000" w:themeColor="text1"/>
          <w:sz w:val="24"/>
        </w:rPr>
      </w:pPr>
    </w:p>
    <w:p w14:paraId="162B4B0B" w14:textId="77777777" w:rsidR="0034153A" w:rsidRPr="00636E50" w:rsidRDefault="0034153A">
      <w:pPr>
        <w:spacing w:line="360" w:lineRule="auto"/>
        <w:ind w:firstLineChars="229" w:firstLine="550"/>
        <w:rPr>
          <w:rFonts w:ascii="宋体" w:hAnsi="宋体" w:cs="宋体"/>
          <w:color w:val="000000" w:themeColor="text1"/>
          <w:sz w:val="24"/>
        </w:rPr>
      </w:pPr>
    </w:p>
    <w:p w14:paraId="15EA9C5F" w14:textId="77777777" w:rsidR="0034153A" w:rsidRPr="00636E50" w:rsidRDefault="0034153A">
      <w:pPr>
        <w:spacing w:line="360" w:lineRule="auto"/>
        <w:ind w:firstLineChars="229" w:firstLine="550"/>
        <w:rPr>
          <w:rFonts w:ascii="宋体" w:hAnsi="宋体" w:cs="宋体"/>
          <w:color w:val="000000" w:themeColor="text1"/>
          <w:sz w:val="24"/>
        </w:rPr>
      </w:pPr>
    </w:p>
    <w:p w14:paraId="647DA4E7" w14:textId="77777777" w:rsidR="0034153A" w:rsidRPr="00636E50" w:rsidRDefault="0034153A">
      <w:pPr>
        <w:spacing w:line="360" w:lineRule="auto"/>
        <w:ind w:firstLineChars="229" w:firstLine="550"/>
        <w:rPr>
          <w:rFonts w:ascii="宋体" w:hAnsi="宋体" w:cs="宋体"/>
          <w:color w:val="000000" w:themeColor="text1"/>
          <w:sz w:val="24"/>
        </w:rPr>
      </w:pPr>
    </w:p>
    <w:p w14:paraId="432C1B31" w14:textId="77777777" w:rsidR="0034153A" w:rsidRPr="00636E50" w:rsidRDefault="0034153A">
      <w:pPr>
        <w:spacing w:line="360" w:lineRule="auto"/>
        <w:ind w:firstLineChars="229" w:firstLine="550"/>
        <w:rPr>
          <w:rFonts w:ascii="宋体" w:hAnsi="宋体" w:cs="宋体"/>
          <w:color w:val="000000" w:themeColor="text1"/>
          <w:sz w:val="24"/>
        </w:rPr>
      </w:pPr>
    </w:p>
    <w:p w14:paraId="0E1C0883" w14:textId="77777777" w:rsidR="0034153A" w:rsidRPr="00636E50" w:rsidRDefault="0034153A">
      <w:pPr>
        <w:spacing w:line="360" w:lineRule="auto"/>
        <w:ind w:firstLineChars="229" w:firstLine="550"/>
        <w:rPr>
          <w:rFonts w:ascii="宋体" w:hAnsi="宋体" w:cs="宋体"/>
          <w:color w:val="000000" w:themeColor="text1"/>
          <w:sz w:val="24"/>
        </w:rPr>
      </w:pPr>
    </w:p>
    <w:p w14:paraId="647F37AB" w14:textId="77777777" w:rsidR="0034153A" w:rsidRPr="00636E50" w:rsidRDefault="0034153A">
      <w:pPr>
        <w:spacing w:line="360" w:lineRule="auto"/>
        <w:ind w:firstLineChars="229" w:firstLine="550"/>
        <w:rPr>
          <w:rFonts w:ascii="宋体" w:hAnsi="宋体" w:cs="宋体"/>
          <w:color w:val="000000" w:themeColor="text1"/>
          <w:sz w:val="24"/>
        </w:rPr>
      </w:pPr>
    </w:p>
    <w:p w14:paraId="7F879028" w14:textId="77777777" w:rsidR="0034153A" w:rsidRPr="00636E50" w:rsidRDefault="0034153A">
      <w:pPr>
        <w:spacing w:line="360" w:lineRule="auto"/>
        <w:ind w:firstLineChars="229" w:firstLine="550"/>
        <w:rPr>
          <w:rFonts w:ascii="宋体" w:hAnsi="宋体" w:cs="宋体"/>
          <w:color w:val="000000" w:themeColor="text1"/>
          <w:sz w:val="24"/>
        </w:rPr>
      </w:pPr>
    </w:p>
    <w:p w14:paraId="0EB24419" w14:textId="77777777" w:rsidR="0034153A" w:rsidRPr="00636E50" w:rsidRDefault="0034153A">
      <w:pPr>
        <w:spacing w:line="360" w:lineRule="auto"/>
        <w:ind w:firstLineChars="229" w:firstLine="550"/>
        <w:rPr>
          <w:rFonts w:ascii="宋体" w:hAnsi="宋体" w:cs="宋体"/>
          <w:color w:val="000000" w:themeColor="text1"/>
          <w:sz w:val="24"/>
        </w:rPr>
      </w:pPr>
    </w:p>
    <w:p w14:paraId="67EB2668" w14:textId="77777777" w:rsidR="0034153A" w:rsidRPr="00636E50" w:rsidRDefault="0034153A">
      <w:pPr>
        <w:spacing w:line="360" w:lineRule="auto"/>
        <w:ind w:firstLineChars="229" w:firstLine="550"/>
        <w:rPr>
          <w:rFonts w:ascii="宋体" w:hAnsi="宋体" w:cs="宋体"/>
          <w:color w:val="000000" w:themeColor="text1"/>
          <w:sz w:val="24"/>
        </w:rPr>
      </w:pPr>
    </w:p>
    <w:p w14:paraId="432D4DE1" w14:textId="77777777" w:rsidR="0034153A" w:rsidRPr="00636E50" w:rsidRDefault="0034153A">
      <w:pPr>
        <w:spacing w:line="360" w:lineRule="auto"/>
        <w:ind w:firstLineChars="229" w:firstLine="550"/>
        <w:rPr>
          <w:rFonts w:ascii="宋体" w:hAnsi="宋体" w:cs="宋体"/>
          <w:color w:val="000000" w:themeColor="text1"/>
          <w:sz w:val="24"/>
        </w:rPr>
      </w:pPr>
    </w:p>
    <w:p w14:paraId="3C11925F" w14:textId="77777777" w:rsidR="0034153A" w:rsidRPr="00636E50" w:rsidRDefault="0034153A">
      <w:pPr>
        <w:spacing w:line="360" w:lineRule="auto"/>
        <w:ind w:firstLineChars="229" w:firstLine="550"/>
        <w:rPr>
          <w:rFonts w:ascii="宋体" w:hAnsi="宋体" w:cs="宋体"/>
          <w:color w:val="000000" w:themeColor="text1"/>
          <w:sz w:val="24"/>
        </w:rPr>
      </w:pPr>
    </w:p>
    <w:p w14:paraId="092913FE" w14:textId="77777777" w:rsidR="0034153A" w:rsidRPr="00636E50" w:rsidRDefault="00000000">
      <w:pPr>
        <w:adjustRightInd/>
        <w:spacing w:line="360" w:lineRule="auto"/>
        <w:jc w:val="center"/>
        <w:outlineLvl w:val="0"/>
        <w:rPr>
          <w:rFonts w:ascii="宋体" w:hAnsi="宋体" w:cs="宋体"/>
          <w:b/>
          <w:color w:val="000000" w:themeColor="text1"/>
          <w:sz w:val="36"/>
          <w:szCs w:val="20"/>
        </w:rPr>
      </w:pPr>
      <w:bookmarkStart w:id="3" w:name="第一部分"/>
      <w:r w:rsidRPr="00636E50">
        <w:rPr>
          <w:rFonts w:ascii="宋体" w:hAnsi="宋体" w:cs="宋体" w:hint="eastAsia"/>
          <w:b/>
          <w:color w:val="000000" w:themeColor="text1"/>
          <w:sz w:val="36"/>
          <w:szCs w:val="36"/>
        </w:rPr>
        <w:br w:type="page"/>
      </w:r>
      <w:bookmarkStart w:id="4" w:name="_Hlt74649545"/>
      <w:bookmarkStart w:id="5" w:name="_Hlt74729822"/>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sidRPr="00636E50">
        <w:rPr>
          <w:rFonts w:ascii="宋体" w:hAnsi="宋体" w:cs="宋体" w:hint="eastAsia"/>
          <w:b/>
          <w:color w:val="000000" w:themeColor="text1"/>
          <w:sz w:val="36"/>
          <w:szCs w:val="20"/>
        </w:rPr>
        <w:lastRenderedPageBreak/>
        <w:t>第一部分 招标公告</w:t>
      </w:r>
    </w:p>
    <w:p w14:paraId="07F0A3B6" w14:textId="77777777" w:rsidR="0034153A" w:rsidRPr="00636E50"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olor w:val="000000" w:themeColor="text1"/>
          <w:sz w:val="24"/>
        </w:rPr>
      </w:pPr>
      <w:r w:rsidRPr="00636E50">
        <w:rPr>
          <w:rFonts w:asciiTheme="minorEastAsia" w:eastAsiaTheme="minorEastAsia" w:hAnsiTheme="minorEastAsia" w:hint="eastAsia"/>
          <w:color w:val="000000" w:themeColor="text1"/>
          <w:sz w:val="24"/>
        </w:rPr>
        <w:t>项目概况</w:t>
      </w:r>
    </w:p>
    <w:p w14:paraId="35C52594" w14:textId="7178F0A2" w:rsidR="0034153A" w:rsidRPr="00636E50"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olor w:val="000000" w:themeColor="text1"/>
          <w:sz w:val="24"/>
          <w:u w:val="single"/>
        </w:rPr>
      </w:pPr>
      <w:r w:rsidRPr="00636E50">
        <w:rPr>
          <w:rFonts w:asciiTheme="minorEastAsia" w:eastAsiaTheme="minorEastAsia" w:hAnsiTheme="minorEastAsia" w:cs="仿宋_GB2312" w:hint="eastAsia"/>
          <w:color w:val="000000" w:themeColor="text1"/>
          <w:sz w:val="24"/>
          <w:u w:val="single"/>
        </w:rPr>
        <w:t xml:space="preserve">浙江省杭州第九中学校园监控改造项目(一期) </w:t>
      </w:r>
      <w:r w:rsidRPr="00636E50">
        <w:rPr>
          <w:rFonts w:asciiTheme="minorEastAsia" w:eastAsiaTheme="minorEastAsia" w:hAnsiTheme="minorEastAsia" w:hint="eastAsia"/>
          <w:color w:val="000000" w:themeColor="text1"/>
          <w:sz w:val="24"/>
        </w:rPr>
        <w:t>招标项目的潜在投标人应在政采云平台（</w:t>
      </w:r>
      <w:r w:rsidRPr="00636E50">
        <w:rPr>
          <w:rFonts w:asciiTheme="minorEastAsia" w:eastAsiaTheme="minorEastAsia" w:hAnsiTheme="minorEastAsia"/>
          <w:color w:val="000000" w:themeColor="text1"/>
          <w:sz w:val="24"/>
        </w:rPr>
        <w:t>https://www.zcygov.cn/）获取（下载）招标文件，并于</w:t>
      </w:r>
      <w:r w:rsidRPr="00636E50">
        <w:rPr>
          <w:rFonts w:asciiTheme="minorEastAsia" w:eastAsiaTheme="minorEastAsia" w:hAnsiTheme="minorEastAsia" w:hint="eastAsia"/>
          <w:color w:val="000000" w:themeColor="text1"/>
          <w:sz w:val="24"/>
        </w:rPr>
        <w:t>2025年07月23日08点30分</w:t>
      </w:r>
      <w:r w:rsidRPr="00636E50">
        <w:rPr>
          <w:rFonts w:asciiTheme="minorEastAsia" w:eastAsiaTheme="minorEastAsia" w:hAnsiTheme="minorEastAsia" w:hint="eastAsia"/>
          <w:bCs/>
          <w:color w:val="000000" w:themeColor="text1"/>
          <w:sz w:val="24"/>
        </w:rPr>
        <w:t>00秒（北京时间）前</w:t>
      </w:r>
      <w:r w:rsidRPr="00636E50">
        <w:rPr>
          <w:rFonts w:asciiTheme="minorEastAsia" w:eastAsiaTheme="minorEastAsia" w:hAnsiTheme="minorEastAsia" w:hint="eastAsia"/>
          <w:color w:val="000000" w:themeColor="text1"/>
          <w:sz w:val="24"/>
        </w:rPr>
        <w:t>递交（上传）投标文件。</w:t>
      </w:r>
    </w:p>
    <w:p w14:paraId="673F7BE6"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 xml:space="preserve">一、项目基本情况                                            </w:t>
      </w:r>
    </w:p>
    <w:p w14:paraId="09811E4B" w14:textId="47B4636C"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w:t>
      </w:r>
      <w:r w:rsidRPr="00636E50">
        <w:rPr>
          <w:rFonts w:ascii="宋体" w:hAnsi="宋体" w:cs="宋体" w:hint="eastAsia"/>
          <w:b/>
          <w:color w:val="000000" w:themeColor="text1"/>
          <w:sz w:val="24"/>
        </w:rPr>
        <w:t>项目编号：</w:t>
      </w:r>
      <w:r w:rsidRPr="00636E50">
        <w:rPr>
          <w:rFonts w:ascii="宋体" w:hAnsi="宋体" w:cs="宋体" w:hint="eastAsia"/>
          <w:color w:val="000000" w:themeColor="text1"/>
          <w:sz w:val="24"/>
        </w:rPr>
        <w:t>TCZX-ZFCG(H)-2025003</w:t>
      </w:r>
    </w:p>
    <w:p w14:paraId="3973E0C3"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w:t>
      </w:r>
      <w:r w:rsidRPr="00636E50">
        <w:rPr>
          <w:rFonts w:ascii="宋体" w:hAnsi="宋体" w:cs="宋体" w:hint="eastAsia"/>
          <w:b/>
          <w:color w:val="000000" w:themeColor="text1"/>
          <w:sz w:val="24"/>
        </w:rPr>
        <w:t xml:space="preserve"> 项目名称：</w:t>
      </w:r>
      <w:r w:rsidRPr="00636E50">
        <w:rPr>
          <w:rFonts w:ascii="宋体" w:hAnsi="宋体" w:cs="宋体" w:hint="eastAsia"/>
          <w:color w:val="000000" w:themeColor="text1"/>
          <w:sz w:val="24"/>
        </w:rPr>
        <w:t xml:space="preserve">浙江省杭州第九中学校园监控改造项目(一期) </w:t>
      </w:r>
    </w:p>
    <w:p w14:paraId="2D82778D"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w:t>
      </w:r>
      <w:r w:rsidRPr="00636E50">
        <w:rPr>
          <w:rFonts w:ascii="宋体" w:hAnsi="宋体" w:cs="宋体" w:hint="eastAsia"/>
          <w:b/>
          <w:color w:val="000000" w:themeColor="text1"/>
          <w:sz w:val="24"/>
        </w:rPr>
        <w:t xml:space="preserve"> 预算金额（元）：</w:t>
      </w:r>
      <w:r w:rsidRPr="00636E50">
        <w:rPr>
          <w:rFonts w:ascii="宋体" w:hAnsi="宋体" w:cs="宋体" w:hint="eastAsia"/>
          <w:color w:val="000000" w:themeColor="text1"/>
          <w:sz w:val="24"/>
        </w:rPr>
        <w:t>1000000.00</w:t>
      </w:r>
    </w:p>
    <w:p w14:paraId="0131267B" w14:textId="77777777" w:rsidR="0034153A" w:rsidRPr="00636E50" w:rsidRDefault="00000000">
      <w:pPr>
        <w:spacing w:line="360" w:lineRule="auto"/>
        <w:ind w:firstLine="480"/>
        <w:rPr>
          <w:rFonts w:ascii="宋体" w:hAnsi="宋体" w:cs="宋体"/>
          <w:color w:val="000000" w:themeColor="text1"/>
          <w:sz w:val="24"/>
        </w:rPr>
      </w:pPr>
      <w:r w:rsidRPr="00636E50">
        <w:rPr>
          <w:rFonts w:ascii="宋体" w:hAnsi="宋体" w:cs="宋体" w:hint="eastAsia"/>
          <w:b/>
          <w:color w:val="000000" w:themeColor="text1"/>
          <w:sz w:val="24"/>
        </w:rPr>
        <w:t>最高限价（元）：</w:t>
      </w:r>
      <w:r w:rsidRPr="00636E50">
        <w:rPr>
          <w:rFonts w:ascii="宋体" w:hAnsi="宋体" w:cs="宋体" w:hint="eastAsia"/>
          <w:color w:val="000000" w:themeColor="text1"/>
          <w:sz w:val="24"/>
        </w:rPr>
        <w:t>1000000.00</w:t>
      </w:r>
    </w:p>
    <w:p w14:paraId="559DF062" w14:textId="77777777" w:rsidR="0034153A" w:rsidRPr="00636E50" w:rsidRDefault="00000000">
      <w:pPr>
        <w:pStyle w:val="a1"/>
        <w:spacing w:line="360" w:lineRule="auto"/>
        <w:ind w:firstLine="480"/>
        <w:rPr>
          <w:rFonts w:hAnsi="宋体" w:cs="宋体"/>
          <w:bCs/>
          <w:snapToGrid/>
          <w:color w:val="000000" w:themeColor="text1"/>
          <w:kern w:val="2"/>
          <w:sz w:val="24"/>
          <w:szCs w:val="24"/>
        </w:rPr>
      </w:pPr>
      <w:r w:rsidRPr="00636E50">
        <w:rPr>
          <w:rFonts w:hAnsi="宋体" w:cs="宋体" w:hint="eastAsia"/>
          <w:b/>
          <w:color w:val="000000" w:themeColor="text1"/>
          <w:sz w:val="24"/>
        </w:rPr>
        <w:t>采购需求：</w:t>
      </w:r>
      <w:r w:rsidRPr="00636E50">
        <w:rPr>
          <w:rFonts w:hAnsi="宋体" w:cs="宋体" w:hint="eastAsia"/>
          <w:bCs/>
          <w:snapToGrid/>
          <w:color w:val="000000" w:themeColor="text1"/>
          <w:kern w:val="2"/>
          <w:sz w:val="24"/>
          <w:szCs w:val="24"/>
        </w:rPr>
        <w:t>浙江省杭州第九中学校园监控改造项目(一期) ，主要包括：解决校园安防系统的AI升级，确保在物防和技防上的全面提升。提高校园的安防基础设施。</w:t>
      </w:r>
      <w:r w:rsidRPr="00636E50">
        <w:rPr>
          <w:rFonts w:asciiTheme="minorEastAsia" w:eastAsiaTheme="minorEastAsia" w:hAnsiTheme="minorEastAsia" w:hint="eastAsia"/>
          <w:snapToGrid/>
          <w:color w:val="000000" w:themeColor="text1"/>
          <w:kern w:val="2"/>
          <w:sz w:val="24"/>
          <w:szCs w:val="24"/>
        </w:rPr>
        <w:t>具体以招标文件第三部分采购需求为准，供应商可点击本公告下方“浏览采购文件”查看采购需求。</w:t>
      </w:r>
    </w:p>
    <w:p w14:paraId="271BC62E" w14:textId="106CD3A5" w:rsidR="0034153A" w:rsidRPr="00636E50" w:rsidRDefault="00000000">
      <w:pPr>
        <w:pStyle w:val="2c"/>
        <w:ind w:firstLine="489"/>
        <w:outlineLvl w:val="2"/>
        <w:rPr>
          <w:rFonts w:ascii="宋体" w:hAnsi="宋体" w:cs="宋体"/>
          <w:color w:val="000000" w:themeColor="text1"/>
        </w:rPr>
      </w:pPr>
      <w:r w:rsidRPr="00636E50">
        <w:rPr>
          <w:rFonts w:ascii="宋体" w:hAnsi="宋体" w:cs="宋体" w:hint="eastAsia"/>
          <w:b/>
          <w:color w:val="000000" w:themeColor="text1"/>
        </w:rPr>
        <w:t>合同履约期限：</w:t>
      </w:r>
      <w:r w:rsidRPr="00636E50">
        <w:rPr>
          <w:rFonts w:ascii="宋体" w:hAnsi="宋体" w:cs="宋体" w:hint="eastAsia"/>
          <w:bCs/>
          <w:color w:val="000000" w:themeColor="text1"/>
        </w:rPr>
        <w:t>合同签订后1个月内完成项目供货安装与调试，初验合格后试运行半个月，完成培训、全部采购内容的试运行及相关的修改，建立完善的系统运维体系，并应经终验合格，正式交付采购人使用，进入维护期。</w:t>
      </w:r>
    </w:p>
    <w:p w14:paraId="6F8EAB33" w14:textId="77777777" w:rsidR="0034153A" w:rsidRPr="00636E50" w:rsidRDefault="00000000">
      <w:pPr>
        <w:pStyle w:val="a1"/>
        <w:spacing w:line="360" w:lineRule="auto"/>
        <w:ind w:firstLine="480"/>
        <w:rPr>
          <w:rFonts w:hAnsi="宋体" w:cs="宋体"/>
          <w:color w:val="000000" w:themeColor="text1"/>
          <w:kern w:val="0"/>
          <w:sz w:val="24"/>
        </w:rPr>
      </w:pPr>
      <w:r w:rsidRPr="00636E50">
        <w:rPr>
          <w:rFonts w:hAnsi="宋体" w:cs="宋体" w:hint="eastAsia"/>
          <w:b/>
          <w:color w:val="000000" w:themeColor="text1"/>
          <w:sz w:val="24"/>
        </w:rPr>
        <w:t>本项目接受联合体投标：</w:t>
      </w:r>
      <w:sdt>
        <w:sdtPr>
          <w:rPr>
            <w:rFonts w:hAnsi="宋体" w:cs="宋体" w:hint="eastAsia"/>
            <w:color w:val="000000" w:themeColor="text1"/>
            <w:kern w:val="0"/>
            <w:sz w:val="24"/>
          </w:rPr>
          <w:id w:val="2035453831"/>
          <w14:checkbox>
            <w14:checked w14:val="1"/>
            <w14:checkedState w14:val="00FE" w14:font="Wingdings"/>
            <w14:uncheckedState w14:val="2610" w14:font="MS Gothic"/>
          </w14:checkbox>
        </w:sdtPr>
        <w:sdtContent>
          <w:r w:rsidRPr="00636E50">
            <w:rPr>
              <w:rFonts w:hAnsi="宋体" w:cs="宋体" w:hint="eastAsia"/>
              <w:color w:val="000000" w:themeColor="text1"/>
              <w:kern w:val="0"/>
              <w:sz w:val="24"/>
            </w:rPr>
            <w:sym w:font="Wingdings" w:char="F0FE"/>
          </w:r>
        </w:sdtContent>
      </w:sdt>
      <w:r w:rsidRPr="00636E50">
        <w:rPr>
          <w:rFonts w:hAnsi="宋体" w:cs="宋体" w:hint="eastAsia"/>
          <w:b/>
          <w:color w:val="000000" w:themeColor="text1"/>
          <w:sz w:val="24"/>
        </w:rPr>
        <w:t>是</w:t>
      </w:r>
      <w:r w:rsidRPr="00636E50">
        <w:rPr>
          <w:rFonts w:hAnsi="宋体" w:cs="宋体" w:hint="eastAsia"/>
          <w:b/>
          <w:snapToGrid/>
          <w:color w:val="000000" w:themeColor="text1"/>
          <w:kern w:val="2"/>
          <w:sz w:val="24"/>
        </w:rPr>
        <w:t>；</w:t>
      </w:r>
      <w:sdt>
        <w:sdtPr>
          <w:rPr>
            <w:rFonts w:hAnsi="宋体" w:cs="宋体" w:hint="eastAsia"/>
            <w:color w:val="000000" w:themeColor="text1"/>
            <w:kern w:val="0"/>
            <w:sz w:val="24"/>
          </w:rPr>
          <w:id w:val="-1"/>
          <w14:checkbox>
            <w14:checked w14:val="0"/>
            <w14:checkedState w14:val="00FE" w14:font="Wingdings"/>
            <w14:uncheckedState w14:val="2610" w14:font="MS Gothic"/>
          </w14:checkbox>
        </w:sdtPr>
        <w:sdtContent>
          <w:r w:rsidRPr="00636E50">
            <w:rPr>
              <w:rFonts w:hAnsi="宋体" w:cs="宋体" w:hint="eastAsia"/>
              <w:color w:val="000000" w:themeColor="text1"/>
              <w:kern w:val="0"/>
              <w:sz w:val="24"/>
            </w:rPr>
            <w:t>☐</w:t>
          </w:r>
        </w:sdtContent>
      </w:sdt>
      <w:r w:rsidRPr="00636E50">
        <w:rPr>
          <w:rFonts w:hAnsi="宋体" w:cs="宋体" w:hint="eastAsia"/>
          <w:b/>
          <w:color w:val="000000" w:themeColor="text1"/>
          <w:sz w:val="24"/>
        </w:rPr>
        <w:t>否</w:t>
      </w:r>
      <w:r w:rsidRPr="00636E50">
        <w:rPr>
          <w:rFonts w:hAnsi="宋体" w:cs="宋体" w:hint="eastAsia"/>
          <w:color w:val="000000" w:themeColor="text1"/>
          <w:kern w:val="0"/>
          <w:sz w:val="24"/>
        </w:rPr>
        <w:t>。</w:t>
      </w:r>
    </w:p>
    <w:p w14:paraId="4F4AB139"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二、</w:t>
      </w:r>
      <w:bookmarkStart w:id="11" w:name="_Hlk101132948"/>
      <w:r w:rsidRPr="00636E50">
        <w:rPr>
          <w:rFonts w:ascii="宋体" w:hAnsi="宋体" w:cs="宋体" w:hint="eastAsia"/>
          <w:b/>
          <w:color w:val="000000" w:themeColor="text1"/>
          <w:sz w:val="24"/>
        </w:rPr>
        <w:t>申请人的资格要求</w:t>
      </w:r>
      <w:bookmarkEnd w:id="11"/>
      <w:r w:rsidRPr="00636E50">
        <w:rPr>
          <w:rFonts w:ascii="宋体" w:hAnsi="宋体" w:cs="宋体" w:hint="eastAsia"/>
          <w:b/>
          <w:color w:val="000000" w:themeColor="text1"/>
          <w:sz w:val="24"/>
        </w:rPr>
        <w:t>：</w:t>
      </w:r>
    </w:p>
    <w:p w14:paraId="7F7DAE8C" w14:textId="77777777" w:rsidR="0034153A" w:rsidRPr="00636E50" w:rsidRDefault="00000000">
      <w:pPr>
        <w:spacing w:line="360" w:lineRule="auto"/>
        <w:ind w:firstLine="480"/>
        <w:rPr>
          <w:rFonts w:ascii="宋体" w:hAnsi="宋体" w:cs="宋体"/>
          <w:snapToGrid w:val="0"/>
          <w:color w:val="000000" w:themeColor="text1"/>
          <w:kern w:val="28"/>
          <w:sz w:val="24"/>
          <w:szCs w:val="20"/>
        </w:rPr>
      </w:pPr>
      <w:r w:rsidRPr="00636E50">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39E1EB5" w14:textId="77777777" w:rsidR="0034153A" w:rsidRPr="00636E50" w:rsidRDefault="00000000">
      <w:pPr>
        <w:spacing w:line="360" w:lineRule="auto"/>
        <w:rPr>
          <w:rFonts w:ascii="宋体" w:hAnsi="宋体" w:cs="宋体"/>
          <w:snapToGrid w:val="0"/>
          <w:color w:val="000000" w:themeColor="text1"/>
          <w:kern w:val="28"/>
          <w:sz w:val="24"/>
          <w:szCs w:val="20"/>
        </w:rPr>
      </w:pPr>
      <w:r w:rsidRPr="00636E50">
        <w:rPr>
          <w:rFonts w:ascii="宋体" w:hAnsi="宋体" w:cs="宋体" w:hint="eastAsia"/>
          <w:snapToGrid w:val="0"/>
          <w:color w:val="000000" w:themeColor="text1"/>
          <w:kern w:val="28"/>
          <w:sz w:val="24"/>
          <w:szCs w:val="20"/>
        </w:rPr>
        <w:t xml:space="preserve">    </w:t>
      </w:r>
      <w:r w:rsidRPr="00636E50">
        <w:rPr>
          <w:rFonts w:ascii="宋体" w:hAnsi="宋体" w:cs="宋体"/>
          <w:snapToGrid w:val="0"/>
          <w:color w:val="000000" w:themeColor="text1"/>
          <w:kern w:val="28"/>
          <w:sz w:val="24"/>
          <w:szCs w:val="20"/>
        </w:rPr>
        <w:t>2</w:t>
      </w:r>
      <w:r w:rsidRPr="00636E50">
        <w:rPr>
          <w:rFonts w:ascii="宋体" w:hAnsi="宋体" w:cs="宋体" w:hint="eastAsia"/>
          <w:snapToGrid w:val="0"/>
          <w:color w:val="000000" w:themeColor="text1"/>
          <w:kern w:val="28"/>
          <w:sz w:val="24"/>
          <w:szCs w:val="20"/>
        </w:rPr>
        <w:t>.</w:t>
      </w:r>
      <w:r w:rsidRPr="00636E50">
        <w:rPr>
          <w:rFonts w:hint="eastAsia"/>
          <w:color w:val="000000" w:themeColor="text1"/>
        </w:rPr>
        <w:t xml:space="preserve"> </w:t>
      </w:r>
      <w:r w:rsidRPr="00636E50">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340CC42C" w14:textId="77777777" w:rsidR="0034153A" w:rsidRPr="00636E50" w:rsidRDefault="00000000">
      <w:pPr>
        <w:spacing w:line="360" w:lineRule="auto"/>
        <w:ind w:firstLineChars="200" w:firstLine="480"/>
        <w:rPr>
          <w:rFonts w:ascii="宋体" w:hAnsi="宋体" w:cs="宋体"/>
          <w:snapToGrid w:val="0"/>
          <w:color w:val="000000" w:themeColor="text1"/>
          <w:kern w:val="28"/>
          <w:sz w:val="24"/>
          <w:szCs w:val="20"/>
        </w:rPr>
      </w:pPr>
      <w:r w:rsidRPr="00636E50">
        <w:rPr>
          <w:rFonts w:ascii="宋体" w:hAnsi="宋体" w:cs="宋体"/>
          <w:snapToGrid w:val="0"/>
          <w:color w:val="000000" w:themeColor="text1"/>
          <w:kern w:val="28"/>
          <w:sz w:val="24"/>
          <w:szCs w:val="20"/>
        </w:rPr>
        <w:t>3</w:t>
      </w:r>
      <w:r w:rsidRPr="00636E50">
        <w:rPr>
          <w:rFonts w:ascii="宋体" w:hAnsi="宋体" w:cs="宋体" w:hint="eastAsia"/>
          <w:snapToGrid w:val="0"/>
          <w:color w:val="000000" w:themeColor="text1"/>
          <w:kern w:val="28"/>
          <w:sz w:val="24"/>
          <w:szCs w:val="20"/>
        </w:rPr>
        <w:t>.落实政府采购政策需满足的资格要求：</w:t>
      </w:r>
    </w:p>
    <w:p w14:paraId="68CE8B39" w14:textId="3A0008A7" w:rsidR="0034153A" w:rsidRPr="00636E50"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1"/>
            <w14:checkedState w14:val="00FE" w14:font="Wingdings"/>
            <w14:uncheckedState w14:val="2610" w14:font="MS Gothic"/>
          </w14:checkbox>
        </w:sdtPr>
        <w:sdtContent>
          <w:r w:rsidRPr="00636E50">
            <w:rPr>
              <w:rFonts w:ascii="Wingdings" w:hAnsi="Wingdings" w:cs="宋体" w:hint="eastAsia"/>
              <w:color w:val="000000" w:themeColor="text1"/>
              <w:kern w:val="0"/>
              <w:sz w:val="24"/>
            </w:rPr>
            <w:t>þ</w:t>
          </w:r>
        </w:sdtContent>
      </w:sdt>
      <w:r w:rsidRPr="00636E50">
        <w:rPr>
          <w:rFonts w:ascii="宋体" w:hAnsi="宋体" w:cs="宋体" w:hint="eastAsia"/>
          <w:color w:val="000000" w:themeColor="text1"/>
          <w:sz w:val="24"/>
        </w:rPr>
        <w:t>无</w:t>
      </w:r>
      <w:r w:rsidRPr="00636E50">
        <w:rPr>
          <w:rFonts w:ascii="宋体" w:hAnsi="宋体" w:cs="宋体" w:hint="eastAsia"/>
          <w:snapToGrid w:val="0"/>
          <w:color w:val="000000" w:themeColor="text1"/>
          <w:kern w:val="28"/>
          <w:sz w:val="24"/>
          <w:szCs w:val="20"/>
        </w:rPr>
        <w:t>（注：不得限制大中型企业与小微企业组成联合体参与投标）</w:t>
      </w:r>
      <w:r w:rsidRPr="00636E50">
        <w:rPr>
          <w:rFonts w:ascii="宋体" w:hAnsi="宋体" w:cs="宋体" w:hint="eastAsia"/>
          <w:color w:val="000000" w:themeColor="text1"/>
          <w:sz w:val="24"/>
        </w:rPr>
        <w:t>；</w:t>
      </w:r>
    </w:p>
    <w:p w14:paraId="56BFEF3C" w14:textId="2E58D2D9" w:rsidR="0034153A" w:rsidRPr="00636E50"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957145625"/>
          <w14:checkbox>
            <w14:checked w14:val="0"/>
            <w14:checkedState w14:val="00FE" w14:font="Wingdings"/>
            <w14:uncheckedState w14:val="2610" w14:font="MS Gothic"/>
          </w14:checkbox>
        </w:sdtPr>
        <w:sdtContent>
          <w:r w:rsidRPr="00636E50">
            <w:rPr>
              <w:rFonts w:ascii="MS Gothic" w:eastAsia="MS Gothic" w:hAnsi="MS Gothic" w:cs="宋体" w:hint="eastAsia"/>
              <w:color w:val="000000" w:themeColor="text1"/>
              <w:kern w:val="0"/>
              <w:sz w:val="24"/>
            </w:rPr>
            <w:t>☐</w:t>
          </w:r>
        </w:sdtContent>
      </w:sdt>
      <w:r w:rsidRPr="00636E50">
        <w:rPr>
          <w:rFonts w:ascii="宋体" w:hAnsi="宋体" w:cs="宋体" w:hint="eastAsia"/>
          <w:color w:val="000000" w:themeColor="text1"/>
          <w:kern w:val="0"/>
          <w:sz w:val="24"/>
        </w:rPr>
        <w:t>专</w:t>
      </w:r>
      <w:r w:rsidRPr="00636E50">
        <w:rPr>
          <w:rFonts w:ascii="宋体" w:hAnsi="宋体" w:cs="宋体" w:hint="eastAsia"/>
          <w:color w:val="000000" w:themeColor="text1"/>
          <w:sz w:val="24"/>
        </w:rPr>
        <w:t>门面向中小企业</w:t>
      </w:r>
    </w:p>
    <w:p w14:paraId="1C49AF5C" w14:textId="209DA30E" w:rsidR="0034153A" w:rsidRPr="00636E50" w:rsidRDefault="00000000">
      <w:pPr>
        <w:spacing w:line="360" w:lineRule="auto"/>
        <w:ind w:firstLineChars="374" w:firstLine="898"/>
        <w:rPr>
          <w:rFonts w:ascii="宋体" w:hAnsi="宋体" w:cs="宋体"/>
          <w:color w:val="000000" w:themeColor="text1"/>
          <w:sz w:val="24"/>
          <w:u w:val="single"/>
        </w:rPr>
      </w:pPr>
      <w:sdt>
        <w:sdtPr>
          <w:rPr>
            <w:rFonts w:ascii="宋体" w:hAnsi="宋体" w:cs="宋体" w:hint="eastAsia"/>
            <w:color w:val="000000" w:themeColor="text1"/>
            <w:kern w:val="0"/>
            <w:sz w:val="24"/>
          </w:rPr>
          <w:id w:val="354303675"/>
          <w14:checkbox>
            <w14:checked w14:val="0"/>
            <w14:checkedState w14:val="00FE" w14:font="Wingdings"/>
            <w14:uncheckedState w14:val="2610" w14:font="MS Gothic"/>
          </w14:checkbox>
        </w:sdtPr>
        <w:sdtContent>
          <w:r w:rsidRPr="00636E50">
            <w:rPr>
              <w:rFonts w:ascii="MS Gothic" w:eastAsia="MS Gothic" w:hAnsi="MS Gothic" w:cs="宋体" w:hint="eastAsia"/>
              <w:color w:val="000000" w:themeColor="text1"/>
              <w:kern w:val="0"/>
              <w:sz w:val="24"/>
            </w:rPr>
            <w:t>☐</w:t>
          </w:r>
        </w:sdtContent>
      </w:sdt>
      <w:r w:rsidRPr="00636E50">
        <w:rPr>
          <w:rFonts w:ascii="宋体" w:hAnsi="宋体" w:cs="宋体" w:hint="eastAsia"/>
          <w:color w:val="000000" w:themeColor="text1"/>
          <w:sz w:val="24"/>
        </w:rPr>
        <w:t>货物全部由符合政策要求的中小企业制造，提供中小企业声明函；</w:t>
      </w:r>
    </w:p>
    <w:p w14:paraId="51D918BD" w14:textId="77777777" w:rsidR="0034153A" w:rsidRPr="00636E50" w:rsidRDefault="00000000">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313491756"/>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sdtContent>
      </w:sdt>
      <w:r w:rsidRPr="00636E50">
        <w:rPr>
          <w:rFonts w:ascii="宋体" w:hAnsi="宋体" w:cs="宋体" w:hint="eastAsia"/>
          <w:color w:val="000000" w:themeColor="text1"/>
          <w:sz w:val="24"/>
        </w:rPr>
        <w:t>货物全部由符合政策要求的小微企业制造，提供中小企业声明函；</w:t>
      </w:r>
    </w:p>
    <w:p w14:paraId="1096ECF8" w14:textId="77777777" w:rsidR="0034153A" w:rsidRPr="00636E50"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648567299"/>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bookmarkStart w:id="12" w:name="_Hlk101132524"/>
        </w:sdtContent>
      </w:sdt>
      <w:r w:rsidRPr="00636E50">
        <w:rPr>
          <w:rFonts w:ascii="宋体" w:hAnsi="宋体" w:cs="宋体" w:hint="eastAsia"/>
          <w:color w:val="000000" w:themeColor="text1"/>
          <w:sz w:val="24"/>
        </w:rPr>
        <w:t>要求以联合体形式参加，提供联合协议和中小企业声明函，联合协议中中小企业合同金额应当达到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%，其中小微企业合同金额应当达到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r w:rsidRPr="00636E50">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636E50">
        <w:rPr>
          <w:rFonts w:ascii="宋体" w:hAnsi="宋体" w:cs="宋体" w:hint="eastAsia"/>
          <w:color w:val="000000" w:themeColor="text1"/>
          <w:sz w:val="24"/>
        </w:rPr>
        <w:t>；</w:t>
      </w:r>
    </w:p>
    <w:bookmarkEnd w:id="12"/>
    <w:p w14:paraId="090DA590" w14:textId="77777777" w:rsidR="0034153A" w:rsidRPr="00636E50"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34630645"/>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sdtContent>
      </w:sdt>
      <w:r w:rsidRPr="00636E50">
        <w:rPr>
          <w:rFonts w:ascii="宋体" w:hAnsi="宋体" w:cs="宋体" w:hint="eastAsia"/>
          <w:color w:val="000000" w:themeColor="text1"/>
          <w:sz w:val="24"/>
        </w:rPr>
        <w:t>要求合同分包，提供分包意向协议和中小企业声明函，分包意向协议中中小企业合同金额应当达到达到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 ，其中小微企业合同金额应当达到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 。</w:t>
      </w:r>
      <w:r w:rsidRPr="00636E50">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636E50">
        <w:rPr>
          <w:rFonts w:ascii="宋体" w:hAnsi="宋体" w:cs="宋体" w:hint="eastAsia"/>
          <w:color w:val="000000" w:themeColor="text1"/>
          <w:sz w:val="24"/>
        </w:rPr>
        <w:t>；</w:t>
      </w:r>
    </w:p>
    <w:p w14:paraId="6B953304"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color w:val="000000" w:themeColor="text1"/>
          <w:sz w:val="24"/>
        </w:rPr>
        <w:t>4</w:t>
      </w:r>
      <w:r w:rsidRPr="00636E50">
        <w:rPr>
          <w:rFonts w:ascii="宋体" w:hAnsi="宋体" w:cs="宋体" w:hint="eastAsia"/>
          <w:color w:val="000000" w:themeColor="text1"/>
          <w:sz w:val="24"/>
        </w:rPr>
        <w:t>.本项目的特定资格要求：</w:t>
      </w:r>
    </w:p>
    <w:p w14:paraId="55D31903" w14:textId="77777777" w:rsidR="0034153A" w:rsidRPr="00636E50" w:rsidRDefault="00000000">
      <w:pPr>
        <w:snapToGrid w:val="0"/>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47466463"/>
          <w14:checkbox>
            <w14:checked w14:val="1"/>
            <w14:checkedState w14:val="00FE" w14:font="Wingdings"/>
            <w14:uncheckedState w14:val="2610" w14:font="MS Gothic"/>
          </w14:checkbox>
        </w:sdtPr>
        <w:sdtContent>
          <w:r w:rsidRPr="00636E50">
            <w:rPr>
              <w:rFonts w:ascii="Wingdings" w:eastAsia="MS Gothic" w:hAnsi="Wingdings" w:cs="宋体" w:hint="eastAsia"/>
              <w:color w:val="000000" w:themeColor="text1"/>
              <w:kern w:val="0"/>
              <w:sz w:val="24"/>
            </w:rPr>
            <w:t>þ</w:t>
          </w:r>
        </w:sdtContent>
      </w:sdt>
      <w:r w:rsidRPr="00636E50">
        <w:rPr>
          <w:rFonts w:ascii="宋体" w:hAnsi="宋体" w:cs="宋体" w:hint="eastAsia"/>
          <w:color w:val="000000" w:themeColor="text1"/>
          <w:kern w:val="0"/>
          <w:sz w:val="24"/>
        </w:rPr>
        <w:t>无。</w:t>
      </w:r>
    </w:p>
    <w:p w14:paraId="1E736BF9" w14:textId="77777777" w:rsidR="0034153A" w:rsidRPr="00636E50" w:rsidRDefault="00000000">
      <w:pPr>
        <w:snapToGrid w:val="0"/>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470266774"/>
          <w14:checkbox>
            <w14:checked w14:val="0"/>
            <w14:checkedState w14:val="00FE" w14:font="Wingdings"/>
            <w14:uncheckedState w14:val="2610" w14:font="MS Gothic"/>
          </w14:checkbox>
        </w:sdtPr>
        <w:sdtContent>
          <w:r w:rsidRPr="00636E50">
            <w:rPr>
              <w:rFonts w:ascii="MS Gothic" w:eastAsia="MS Gothic" w:hAnsi="MS Gothic" w:cs="宋体" w:hint="eastAsia"/>
              <w:color w:val="000000" w:themeColor="text1"/>
              <w:kern w:val="0"/>
              <w:sz w:val="24"/>
            </w:rPr>
            <w:t>☐</w:t>
          </w:r>
        </w:sdtContent>
      </w:sdt>
      <w:r w:rsidRPr="00636E50">
        <w:rPr>
          <w:rFonts w:ascii="宋体" w:hAnsi="宋体" w:cs="宋体" w:hint="eastAsia"/>
          <w:color w:val="000000" w:themeColor="text1"/>
          <w:sz w:val="24"/>
        </w:rPr>
        <w:t>有特定资格要求：</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，该特定条件的法律法规依据：</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p>
    <w:p w14:paraId="4D01E7CD"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color w:val="000000" w:themeColor="text1"/>
          <w:sz w:val="24"/>
        </w:rPr>
        <w:t>5</w:t>
      </w:r>
      <w:r w:rsidRPr="00636E50">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269417"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 xml:space="preserve">三、获取招标文件 </w:t>
      </w:r>
    </w:p>
    <w:p w14:paraId="2C0C106C" w14:textId="3CD7F21F" w:rsidR="0034153A" w:rsidRPr="00636E50" w:rsidRDefault="00000000">
      <w:pPr>
        <w:spacing w:line="360" w:lineRule="auto"/>
        <w:ind w:firstLineChars="200" w:firstLine="489"/>
        <w:rPr>
          <w:rFonts w:ascii="宋体" w:hAnsi="宋体" w:cs="宋体"/>
          <w:color w:val="000000" w:themeColor="text1"/>
          <w:sz w:val="24"/>
        </w:rPr>
      </w:pPr>
      <w:r w:rsidRPr="00636E50">
        <w:rPr>
          <w:rFonts w:ascii="宋体" w:hAnsi="宋体" w:cs="宋体" w:hint="eastAsia"/>
          <w:b/>
          <w:color w:val="000000" w:themeColor="text1"/>
          <w:sz w:val="24"/>
        </w:rPr>
        <w:t>时间：</w:t>
      </w:r>
      <w:r w:rsidRPr="00636E50">
        <w:rPr>
          <w:rFonts w:ascii="宋体" w:hAnsi="宋体" w:cs="宋体" w:hint="eastAsia"/>
          <w:color w:val="000000" w:themeColor="text1"/>
          <w:sz w:val="24"/>
        </w:rPr>
        <w:t>/至</w:t>
      </w:r>
      <w:r w:rsidRPr="00636E50">
        <w:rPr>
          <w:rFonts w:ascii="宋体" w:hAnsi="宋体" w:cs="宋体" w:hint="eastAsia"/>
          <w:color w:val="000000" w:themeColor="text1"/>
          <w:sz w:val="24"/>
          <w:u w:val="single"/>
        </w:rPr>
        <w:t>2025年07月23日</w:t>
      </w:r>
      <w:r w:rsidRPr="00636E50">
        <w:rPr>
          <w:rFonts w:ascii="宋体" w:hAnsi="宋体" w:cs="宋体" w:hint="eastAsia"/>
          <w:color w:val="000000" w:themeColor="text1"/>
          <w:sz w:val="24"/>
        </w:rPr>
        <w:t>，每天上午00:00至12:00 ，下午12:00至23:59（北京时间，线上获取法定节假日均可，线下获取文件法定节假日除外）</w:t>
      </w:r>
    </w:p>
    <w:p w14:paraId="65DEBF72" w14:textId="77777777" w:rsidR="0034153A" w:rsidRPr="00636E50" w:rsidRDefault="00000000">
      <w:pPr>
        <w:spacing w:line="360" w:lineRule="auto"/>
        <w:ind w:firstLineChars="200" w:firstLine="489"/>
        <w:rPr>
          <w:rFonts w:ascii="宋体" w:hAnsi="宋体" w:cs="宋体"/>
          <w:color w:val="000000" w:themeColor="text1"/>
          <w:sz w:val="24"/>
        </w:rPr>
      </w:pPr>
      <w:r w:rsidRPr="00636E50">
        <w:rPr>
          <w:rFonts w:ascii="宋体" w:hAnsi="宋体" w:cs="宋体" w:hint="eastAsia"/>
          <w:b/>
          <w:color w:val="000000" w:themeColor="text1"/>
          <w:sz w:val="24"/>
        </w:rPr>
        <w:t>地点（网址）：</w:t>
      </w:r>
      <w:r w:rsidRPr="00636E50">
        <w:rPr>
          <w:rFonts w:ascii="宋体" w:hAnsi="宋体" w:cs="宋体" w:hint="eastAsia"/>
          <w:color w:val="000000" w:themeColor="text1"/>
          <w:sz w:val="24"/>
        </w:rPr>
        <w:t xml:space="preserve">政采云平台（https://www.zcygov.cn/） </w:t>
      </w:r>
    </w:p>
    <w:p w14:paraId="2D636BCE" w14:textId="77777777" w:rsidR="0034153A" w:rsidRPr="00636E50" w:rsidRDefault="00000000">
      <w:pPr>
        <w:spacing w:line="360" w:lineRule="auto"/>
        <w:ind w:firstLineChars="200" w:firstLine="489"/>
        <w:rPr>
          <w:rFonts w:ascii="宋体" w:hAnsi="宋体" w:cs="宋体"/>
          <w:color w:val="000000" w:themeColor="text1"/>
          <w:sz w:val="24"/>
        </w:rPr>
      </w:pPr>
      <w:r w:rsidRPr="00636E50">
        <w:rPr>
          <w:rFonts w:ascii="宋体" w:hAnsi="宋体" w:cs="宋体" w:hint="eastAsia"/>
          <w:b/>
          <w:color w:val="000000" w:themeColor="text1"/>
          <w:sz w:val="24"/>
        </w:rPr>
        <w:t>方式：</w:t>
      </w:r>
      <w:r w:rsidRPr="00636E50">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14:paraId="5A2B8D2F" w14:textId="77777777" w:rsidR="0034153A" w:rsidRPr="00636E50" w:rsidRDefault="00000000">
      <w:pPr>
        <w:spacing w:line="360" w:lineRule="auto"/>
        <w:ind w:firstLineChars="200" w:firstLine="489"/>
        <w:rPr>
          <w:rFonts w:ascii="宋体" w:hAnsi="宋体" w:cs="宋体"/>
          <w:color w:val="000000" w:themeColor="text1"/>
          <w:sz w:val="24"/>
        </w:rPr>
      </w:pPr>
      <w:r w:rsidRPr="00636E50">
        <w:rPr>
          <w:rFonts w:ascii="宋体" w:hAnsi="宋体" w:cs="宋体" w:hint="eastAsia"/>
          <w:b/>
          <w:color w:val="000000" w:themeColor="text1"/>
          <w:sz w:val="24"/>
        </w:rPr>
        <w:t>售价（元）：</w:t>
      </w:r>
      <w:r w:rsidRPr="00636E50">
        <w:rPr>
          <w:rFonts w:ascii="宋体" w:hAnsi="宋体" w:cs="宋体" w:hint="eastAsia"/>
          <w:color w:val="000000" w:themeColor="text1"/>
          <w:sz w:val="24"/>
        </w:rPr>
        <w:t xml:space="preserve">0 </w:t>
      </w:r>
      <w:r w:rsidRPr="00636E50">
        <w:rPr>
          <w:rFonts w:ascii="宋体" w:hAnsi="宋体" w:cs="宋体" w:hint="eastAsia"/>
          <w:color w:val="000000" w:themeColor="text1"/>
          <w:sz w:val="24"/>
        </w:rPr>
        <w:tab/>
      </w:r>
    </w:p>
    <w:p w14:paraId="53D42BA0"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四、提交投标文件截止时间、开标时间和地点</w:t>
      </w:r>
    </w:p>
    <w:p w14:paraId="0D9A7404" w14:textId="168BF576" w:rsidR="0034153A" w:rsidRPr="00636E50" w:rsidRDefault="00000000">
      <w:pPr>
        <w:spacing w:line="360" w:lineRule="auto"/>
        <w:ind w:firstLineChars="200" w:firstLine="489"/>
        <w:rPr>
          <w:rFonts w:ascii="宋体" w:hAnsi="宋体" w:cs="宋体"/>
          <w:color w:val="000000" w:themeColor="text1"/>
          <w:sz w:val="24"/>
        </w:rPr>
      </w:pPr>
      <w:r w:rsidRPr="00636E50">
        <w:rPr>
          <w:rFonts w:ascii="宋体" w:hAnsi="宋体" w:cs="宋体" w:hint="eastAsia"/>
          <w:b/>
          <w:color w:val="000000" w:themeColor="text1"/>
          <w:sz w:val="24"/>
        </w:rPr>
        <w:t>提交投标文件截止时间：</w:t>
      </w:r>
      <w:r w:rsidRPr="00636E50">
        <w:rPr>
          <w:rFonts w:ascii="宋体" w:hAnsi="宋体" w:cs="宋体" w:hint="eastAsia"/>
          <w:color w:val="000000" w:themeColor="text1"/>
          <w:sz w:val="24"/>
          <w:u w:val="single"/>
        </w:rPr>
        <w:t>2025年07月23日08点30分00秒</w:t>
      </w:r>
      <w:r w:rsidRPr="00636E50">
        <w:rPr>
          <w:rFonts w:ascii="宋体" w:hAnsi="宋体" w:cs="宋体" w:hint="eastAsia"/>
          <w:color w:val="000000" w:themeColor="text1"/>
          <w:sz w:val="24"/>
        </w:rPr>
        <w:t>（北京时间）</w:t>
      </w:r>
    </w:p>
    <w:p w14:paraId="79617D97" w14:textId="77777777" w:rsidR="0034153A" w:rsidRPr="00636E50" w:rsidRDefault="00000000">
      <w:pPr>
        <w:spacing w:line="360" w:lineRule="auto"/>
        <w:ind w:firstLineChars="200" w:firstLine="489"/>
        <w:rPr>
          <w:rFonts w:ascii="宋体" w:hAnsi="宋体" w:cs="宋体"/>
          <w:b/>
          <w:color w:val="000000" w:themeColor="text1"/>
          <w:sz w:val="24"/>
        </w:rPr>
      </w:pPr>
      <w:r w:rsidRPr="00636E50">
        <w:rPr>
          <w:rFonts w:ascii="宋体" w:hAnsi="宋体" w:cs="宋体" w:hint="eastAsia"/>
          <w:b/>
          <w:color w:val="000000" w:themeColor="text1"/>
          <w:sz w:val="24"/>
        </w:rPr>
        <w:t>投标地点（网址）：</w:t>
      </w:r>
      <w:r w:rsidRPr="00636E50">
        <w:rPr>
          <w:rFonts w:ascii="宋体" w:hAnsi="宋体" w:cs="宋体" w:hint="eastAsia"/>
          <w:color w:val="000000" w:themeColor="text1"/>
          <w:sz w:val="24"/>
        </w:rPr>
        <w:t xml:space="preserve">政采云平台（https://www.zcygov.cn/） </w:t>
      </w:r>
    </w:p>
    <w:p w14:paraId="2C1BF647" w14:textId="027DA9ED" w:rsidR="0034153A" w:rsidRPr="00636E50" w:rsidRDefault="00000000">
      <w:pPr>
        <w:spacing w:line="360" w:lineRule="auto"/>
        <w:ind w:firstLineChars="200" w:firstLine="489"/>
        <w:rPr>
          <w:rFonts w:ascii="宋体" w:hAnsi="宋体" w:cs="宋体"/>
          <w:bCs/>
          <w:color w:val="000000" w:themeColor="text1"/>
          <w:sz w:val="24"/>
          <w:u w:val="single"/>
        </w:rPr>
      </w:pPr>
      <w:r w:rsidRPr="00636E50">
        <w:rPr>
          <w:rFonts w:ascii="宋体" w:hAnsi="宋体" w:cs="宋体" w:hint="eastAsia"/>
          <w:b/>
          <w:color w:val="000000" w:themeColor="text1"/>
          <w:sz w:val="24"/>
        </w:rPr>
        <w:t>开标时间：</w:t>
      </w:r>
      <w:r w:rsidRPr="00636E50">
        <w:rPr>
          <w:rFonts w:ascii="宋体" w:hAnsi="宋体" w:cs="宋体" w:hint="eastAsia"/>
          <w:color w:val="000000" w:themeColor="text1"/>
          <w:sz w:val="24"/>
          <w:u w:val="single"/>
        </w:rPr>
        <w:t>2025年07月23日08点30分00秒</w:t>
      </w:r>
    </w:p>
    <w:p w14:paraId="47C3D556" w14:textId="77777777" w:rsidR="0034153A" w:rsidRPr="00636E50" w:rsidRDefault="00000000">
      <w:pPr>
        <w:spacing w:line="360" w:lineRule="auto"/>
        <w:ind w:firstLineChars="200" w:firstLine="489"/>
        <w:rPr>
          <w:rFonts w:ascii="宋体" w:hAnsi="宋体" w:cs="宋体"/>
          <w:color w:val="000000" w:themeColor="text1"/>
          <w:sz w:val="24"/>
        </w:rPr>
      </w:pPr>
      <w:r w:rsidRPr="00636E50">
        <w:rPr>
          <w:rFonts w:ascii="宋体" w:hAnsi="宋体" w:cs="宋体" w:hint="eastAsia"/>
          <w:b/>
          <w:color w:val="000000" w:themeColor="text1"/>
          <w:sz w:val="24"/>
        </w:rPr>
        <w:t>开标地点（网址）：</w:t>
      </w:r>
      <w:r w:rsidRPr="00636E50">
        <w:rPr>
          <w:rFonts w:ascii="宋体" w:hAnsi="宋体" w:cs="宋体" w:hint="eastAsia"/>
          <w:color w:val="000000" w:themeColor="text1"/>
          <w:sz w:val="24"/>
        </w:rPr>
        <w:t>政采云平台（https://www.zcygov.cn/）</w:t>
      </w:r>
    </w:p>
    <w:p w14:paraId="3EDC3263"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b/>
          <w:color w:val="000000" w:themeColor="text1"/>
          <w:sz w:val="24"/>
        </w:rPr>
        <w:t xml:space="preserve">五、公告期限 </w:t>
      </w:r>
    </w:p>
    <w:p w14:paraId="2085DA41"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自本公告发布之日起5个工作日。</w:t>
      </w:r>
    </w:p>
    <w:p w14:paraId="4A12C4BB"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六、其他补充事宜</w:t>
      </w:r>
    </w:p>
    <w:p w14:paraId="4D1220F6"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lastRenderedPageBreak/>
        <w:t xml:space="preserve"> 1. </w:t>
      </w:r>
      <w:r w:rsidRPr="00636E50">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636E50">
        <w:rPr>
          <w:rFonts w:ascii="宋体" w:hAnsi="宋体" w:cs="宋体" w:hint="eastAsia"/>
          <w:color w:val="000000" w:themeColor="text1"/>
          <w:sz w:val="24"/>
        </w:rPr>
        <w:t>。</w:t>
      </w:r>
    </w:p>
    <w:p w14:paraId="4B874DD7"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20E18"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A37227"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w:t>
      </w:r>
      <w:r w:rsidRPr="00636E50">
        <w:rPr>
          <w:rFonts w:ascii="宋体" w:hAnsi="宋体" w:cs="宋体" w:hint="eastAsia"/>
          <w:color w:val="000000" w:themeColor="text1"/>
          <w:sz w:val="24"/>
        </w:rPr>
        <w:lastRenderedPageBreak/>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5F2E4A"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七、对本次采购提出询问、质疑、投诉，请按以下方式联系</w:t>
      </w:r>
    </w:p>
    <w:p w14:paraId="7A7FAAD7"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1.采购人信息</w:t>
      </w:r>
    </w:p>
    <w:p w14:paraId="0EC9F1C5"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名    称：浙江省杭州第九中学 </w:t>
      </w:r>
    </w:p>
    <w:p w14:paraId="744CC930"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地    址：浙江省杭州市双菱路152号       </w:t>
      </w:r>
    </w:p>
    <w:p w14:paraId="40CF203D"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传    真： /</w:t>
      </w:r>
    </w:p>
    <w:p w14:paraId="651489EB"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项目联系人（询问）：韦思峰  </w:t>
      </w:r>
    </w:p>
    <w:p w14:paraId="5FFBDA54"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项目联系方式（询问）：0571-86043500 </w:t>
      </w:r>
    </w:p>
    <w:p w14:paraId="5BF3C02D"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质疑联系人：陈莹 </w:t>
      </w:r>
    </w:p>
    <w:p w14:paraId="31205B43"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质疑联系方式：0571-86043500 </w:t>
      </w:r>
    </w:p>
    <w:p w14:paraId="4159D5CF"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2.采购代理机构信息            </w:t>
      </w:r>
    </w:p>
    <w:p w14:paraId="2E6C3014" w14:textId="77777777" w:rsidR="0034153A" w:rsidRPr="00636E50" w:rsidRDefault="00000000">
      <w:pPr>
        <w:spacing w:line="360" w:lineRule="auto"/>
        <w:ind w:firstLine="480"/>
        <w:rPr>
          <w:rFonts w:ascii="宋体" w:hAnsi="宋体" w:cs="宋体"/>
          <w:color w:val="000000" w:themeColor="text1"/>
          <w:sz w:val="24"/>
        </w:rPr>
      </w:pPr>
      <w:r w:rsidRPr="00636E50">
        <w:rPr>
          <w:rFonts w:ascii="宋体" w:hAnsi="宋体" w:cs="宋体" w:hint="eastAsia"/>
          <w:color w:val="000000" w:themeColor="text1"/>
          <w:sz w:val="24"/>
        </w:rPr>
        <w:t>名    称：浙江天辰工程咨询有限公司</w:t>
      </w:r>
    </w:p>
    <w:p w14:paraId="077D4CDB" w14:textId="77777777" w:rsidR="0034153A" w:rsidRPr="00636E50" w:rsidRDefault="00000000">
      <w:pPr>
        <w:spacing w:line="360" w:lineRule="auto"/>
        <w:ind w:firstLine="480"/>
        <w:rPr>
          <w:rFonts w:ascii="宋体" w:hAnsi="宋体" w:cs="宋体"/>
          <w:color w:val="000000" w:themeColor="text1"/>
          <w:sz w:val="24"/>
        </w:rPr>
      </w:pPr>
      <w:r w:rsidRPr="00636E50">
        <w:rPr>
          <w:rFonts w:ascii="宋体" w:hAnsi="宋体" w:cs="宋体" w:hint="eastAsia"/>
          <w:color w:val="000000" w:themeColor="text1"/>
          <w:sz w:val="24"/>
        </w:rPr>
        <w:t>地    址：杭州市拱墅区杭行路688号星运大厦1幢1006室</w:t>
      </w:r>
    </w:p>
    <w:p w14:paraId="6CFA1C03"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传    真：/ </w:t>
      </w:r>
    </w:p>
    <w:p w14:paraId="5211909B" w14:textId="527D506B"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项目联系人（询问）：龚梦雪 </w:t>
      </w:r>
    </w:p>
    <w:p w14:paraId="06E56B58"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项目联系方式（询问）：0571-86771198、13665768754</w:t>
      </w:r>
    </w:p>
    <w:p w14:paraId="2A53CB10" w14:textId="275EBCA2"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质疑联系人： </w:t>
      </w:r>
      <w:r w:rsidR="00033137" w:rsidRPr="00636E50">
        <w:rPr>
          <w:rFonts w:ascii="宋体" w:hAnsi="宋体" w:cs="宋体" w:hint="eastAsia"/>
          <w:color w:val="000000" w:themeColor="text1"/>
          <w:sz w:val="24"/>
        </w:rPr>
        <w:t>李喜林</w:t>
      </w:r>
    </w:p>
    <w:p w14:paraId="6BA1F236"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质疑联系方式：</w:t>
      </w:r>
      <w:r w:rsidRPr="00636E50">
        <w:rPr>
          <w:rFonts w:ascii="宋体" w:hAnsi="宋体" w:cs="宋体"/>
          <w:color w:val="000000" w:themeColor="text1"/>
          <w:sz w:val="24"/>
        </w:rPr>
        <w:t>0571-86771198</w:t>
      </w:r>
    </w:p>
    <w:p w14:paraId="3ED5F3CF"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3.</w:t>
      </w:r>
      <w:r w:rsidRPr="00636E50">
        <w:rPr>
          <w:rFonts w:hint="eastAsia"/>
          <w:color w:val="000000" w:themeColor="text1"/>
        </w:rPr>
        <w:t xml:space="preserve"> </w:t>
      </w:r>
      <w:r w:rsidRPr="00636E50">
        <w:rPr>
          <w:rFonts w:ascii="宋体" w:hAnsi="宋体" w:cs="宋体" w:hint="eastAsia"/>
          <w:color w:val="000000" w:themeColor="text1"/>
          <w:sz w:val="24"/>
        </w:rPr>
        <w:t xml:space="preserve">同级政府采购监督管理部门            </w:t>
      </w:r>
    </w:p>
    <w:p w14:paraId="30F71F25"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名    称：杭州市财政局政府采购监管处 /浙江省政府采购行政裁决服务中心（杭</w:t>
      </w:r>
      <w:r w:rsidRPr="00636E50">
        <w:rPr>
          <w:rFonts w:ascii="宋体" w:hAnsi="宋体" w:cs="宋体" w:hint="eastAsia"/>
          <w:color w:val="000000" w:themeColor="text1"/>
          <w:sz w:val="24"/>
        </w:rPr>
        <w:lastRenderedPageBreak/>
        <w:t>州）</w:t>
      </w:r>
    </w:p>
    <w:p w14:paraId="1372AB35"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地    址：杭州市上城区清泰街549号城建综合大楼11楼（快递仅限</w:t>
      </w:r>
      <w:proofErr w:type="spellStart"/>
      <w:r w:rsidRPr="00636E50">
        <w:rPr>
          <w:rFonts w:ascii="宋体" w:hAnsi="宋体" w:cs="宋体" w:hint="eastAsia"/>
          <w:color w:val="000000" w:themeColor="text1"/>
          <w:sz w:val="24"/>
        </w:rPr>
        <w:t>ems</w:t>
      </w:r>
      <w:proofErr w:type="spellEnd"/>
      <w:r w:rsidRPr="00636E50">
        <w:rPr>
          <w:rFonts w:ascii="宋体" w:hAnsi="宋体" w:cs="宋体" w:hint="eastAsia"/>
          <w:color w:val="000000" w:themeColor="text1"/>
          <w:sz w:val="24"/>
        </w:rPr>
        <w:t xml:space="preserve">或顺丰） </w:t>
      </w:r>
    </w:p>
    <w:p w14:paraId="311EBEC9"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传    真： /</w:t>
      </w:r>
    </w:p>
    <w:p w14:paraId="0389F725"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联系人 ：朱女士</w:t>
      </w:r>
    </w:p>
    <w:p w14:paraId="5EDAFCEA"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监督投诉电话：0571-87800218 政府采购监管部门工作人员     </w:t>
      </w:r>
    </w:p>
    <w:p w14:paraId="122578DF"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w:t>
      </w:r>
      <w:r w:rsidRPr="00636E50">
        <w:rPr>
          <w:rFonts w:asciiTheme="minorEastAsia" w:eastAsiaTheme="minorEastAsia" w:hAnsiTheme="minorEastAsia" w:hint="eastAsia"/>
          <w:color w:val="000000" w:themeColor="text1"/>
          <w:sz w:val="24"/>
        </w:rPr>
        <w:t>95763</w:t>
      </w:r>
      <w:r w:rsidRPr="00636E50">
        <w:rPr>
          <w:rFonts w:ascii="宋体" w:hAnsi="宋体" w:cs="宋体" w:hint="eastAsia"/>
          <w:color w:val="000000" w:themeColor="text1"/>
          <w:sz w:val="24"/>
        </w:rPr>
        <w:t>获取热线服务帮助。</w:t>
      </w:r>
    </w:p>
    <w:p w14:paraId="429AD103"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CA问题联系电话（人工）：汇信CA 400-888-4636；天谷CA 400-087-8198。</w:t>
      </w:r>
    </w:p>
    <w:p w14:paraId="48513D4D" w14:textId="77777777" w:rsidR="0034153A" w:rsidRPr="00636E50" w:rsidRDefault="00000000">
      <w:pPr>
        <w:pStyle w:val="af0"/>
        <w:spacing w:line="360" w:lineRule="auto"/>
        <w:rPr>
          <w:rFonts w:hAnsi="宋体" w:cs="宋体"/>
          <w:b/>
          <w:color w:val="000000" w:themeColor="text1"/>
          <w:sz w:val="36"/>
          <w:szCs w:val="20"/>
        </w:rPr>
      </w:pPr>
      <w:r w:rsidRPr="00636E50">
        <w:rPr>
          <w:rFonts w:hAnsi="宋体" w:cs="宋体" w:hint="eastAsia"/>
          <w:color w:val="000000" w:themeColor="text1"/>
          <w:sz w:val="24"/>
        </w:rPr>
        <w:t xml:space="preserve">                        </w:t>
      </w:r>
      <w:r w:rsidRPr="00636E50">
        <w:rPr>
          <w:rFonts w:hAnsi="宋体" w:cs="宋体"/>
          <w:b/>
          <w:color w:val="000000" w:themeColor="text1"/>
          <w:sz w:val="36"/>
          <w:szCs w:val="20"/>
        </w:rPr>
        <w:t xml:space="preserve"> </w:t>
      </w:r>
    </w:p>
    <w:p w14:paraId="6FA98B4F" w14:textId="77777777" w:rsidR="0034153A" w:rsidRPr="00636E50" w:rsidRDefault="00000000">
      <w:pPr>
        <w:pStyle w:val="2"/>
        <w:rPr>
          <w:rFonts w:ascii="宋体"/>
          <w:snapToGrid w:val="0"/>
          <w:color w:val="000000" w:themeColor="text1"/>
        </w:rPr>
      </w:pPr>
      <w:r w:rsidRPr="00636E50">
        <w:rPr>
          <w:color w:val="000000" w:themeColor="text1"/>
        </w:rPr>
        <w:br w:type="page"/>
      </w:r>
    </w:p>
    <w:p w14:paraId="56525BD2" w14:textId="77777777" w:rsidR="0034153A" w:rsidRPr="00636E50" w:rsidRDefault="00000000">
      <w:pPr>
        <w:adjustRightInd/>
        <w:spacing w:line="360" w:lineRule="auto"/>
        <w:jc w:val="center"/>
        <w:outlineLvl w:val="0"/>
        <w:rPr>
          <w:rFonts w:ascii="宋体" w:hAnsi="宋体" w:cs="宋体"/>
          <w:b/>
          <w:color w:val="000000" w:themeColor="text1"/>
          <w:sz w:val="36"/>
          <w:szCs w:val="20"/>
        </w:rPr>
      </w:pPr>
      <w:r w:rsidRPr="00636E50">
        <w:rPr>
          <w:rFonts w:ascii="宋体" w:hAnsi="宋体" w:cs="宋体" w:hint="eastAsia"/>
          <w:b/>
          <w:color w:val="000000" w:themeColor="text1"/>
          <w:sz w:val="36"/>
          <w:szCs w:val="20"/>
        </w:rPr>
        <w:lastRenderedPageBreak/>
        <w:t>第二部分</w:t>
      </w:r>
      <w:bookmarkEnd w:id="8"/>
      <w:r w:rsidRPr="00636E50">
        <w:rPr>
          <w:rFonts w:ascii="宋体" w:hAnsi="宋体" w:cs="宋体" w:hint="eastAsia"/>
          <w:b/>
          <w:color w:val="000000" w:themeColor="text1"/>
          <w:sz w:val="36"/>
          <w:szCs w:val="20"/>
        </w:rPr>
        <w:t xml:space="preserve"> 投标人须知</w:t>
      </w:r>
      <w:bookmarkEnd w:id="9"/>
    </w:p>
    <w:p w14:paraId="30996660" w14:textId="77777777" w:rsidR="0034153A" w:rsidRPr="00636E50" w:rsidRDefault="00000000">
      <w:pPr>
        <w:adjustRightInd/>
        <w:spacing w:line="360" w:lineRule="auto"/>
        <w:ind w:firstLineChars="1197" w:firstLine="3905"/>
        <w:outlineLvl w:val="0"/>
        <w:rPr>
          <w:rFonts w:ascii="宋体" w:hAnsi="宋体" w:cs="宋体"/>
          <w:b/>
          <w:color w:val="000000" w:themeColor="text1"/>
          <w:sz w:val="32"/>
          <w:szCs w:val="20"/>
        </w:rPr>
      </w:pPr>
      <w:r w:rsidRPr="00636E50">
        <w:rPr>
          <w:rFonts w:ascii="宋体" w:hAnsi="宋体" w:cs="宋体" w:hint="eastAsia"/>
          <w:b/>
          <w:color w:val="000000" w:themeColor="text1"/>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05FBF" w:rsidRPr="00636E50" w14:paraId="203BC579" w14:textId="77777777" w:rsidTr="007E1CA7">
        <w:trPr>
          <w:trHeight w:val="90"/>
        </w:trPr>
        <w:tc>
          <w:tcPr>
            <w:tcW w:w="629" w:type="dxa"/>
            <w:tcBorders>
              <w:top w:val="single" w:sz="4" w:space="0" w:color="auto"/>
              <w:left w:val="single" w:sz="4" w:space="0" w:color="auto"/>
              <w:bottom w:val="single" w:sz="4" w:space="0" w:color="auto"/>
              <w:right w:val="single" w:sz="4" w:space="0" w:color="auto"/>
            </w:tcBorders>
          </w:tcPr>
          <w:p w14:paraId="07F9379C" w14:textId="77777777" w:rsidR="0034153A" w:rsidRPr="00636E50" w:rsidRDefault="00000000">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tcPr>
          <w:p w14:paraId="7ED72120" w14:textId="77777777" w:rsidR="0034153A" w:rsidRPr="00636E50" w:rsidRDefault="00000000">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tcPr>
          <w:p w14:paraId="1E1ED771" w14:textId="77777777" w:rsidR="0034153A" w:rsidRPr="00636E50" w:rsidRDefault="00000000">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本项目的特别规定</w:t>
            </w:r>
          </w:p>
        </w:tc>
      </w:tr>
      <w:tr w:rsidR="00C05FBF" w:rsidRPr="00636E50" w14:paraId="26F34312" w14:textId="77777777" w:rsidTr="007E1CA7">
        <w:trPr>
          <w:trHeight w:val="1185"/>
        </w:trPr>
        <w:tc>
          <w:tcPr>
            <w:tcW w:w="629" w:type="dxa"/>
            <w:tcBorders>
              <w:top w:val="single" w:sz="4" w:space="0" w:color="auto"/>
              <w:left w:val="single" w:sz="4" w:space="0" w:color="auto"/>
              <w:bottom w:val="single" w:sz="4" w:space="0" w:color="auto"/>
              <w:right w:val="single" w:sz="4" w:space="0" w:color="auto"/>
            </w:tcBorders>
          </w:tcPr>
          <w:p w14:paraId="30136802" w14:textId="77777777" w:rsidR="0034153A" w:rsidRPr="00636E50" w:rsidRDefault="0034153A">
            <w:pPr>
              <w:snapToGrid w:val="0"/>
              <w:spacing w:line="360" w:lineRule="auto"/>
              <w:jc w:val="center"/>
              <w:rPr>
                <w:rFonts w:ascii="宋体" w:hAnsi="宋体" w:cs="宋体"/>
                <w:color w:val="000000" w:themeColor="text1"/>
                <w:sz w:val="24"/>
              </w:rPr>
            </w:pPr>
          </w:p>
          <w:p w14:paraId="7389DF47" w14:textId="77777777" w:rsidR="0034153A" w:rsidRPr="00636E50" w:rsidRDefault="00000000">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tcPr>
          <w:p w14:paraId="0B479CBC" w14:textId="77777777" w:rsidR="0034153A" w:rsidRPr="00636E50" w:rsidRDefault="00000000">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tcPr>
          <w:p w14:paraId="55548806" w14:textId="46FA5262"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货物类，单一产品或</w:t>
            </w:r>
            <w:r w:rsidRPr="00636E50">
              <w:rPr>
                <w:rFonts w:ascii="宋体" w:hAnsi="宋体" w:cs="宋体" w:hint="eastAsia"/>
                <w:color w:val="000000" w:themeColor="text1"/>
                <w:kern w:val="0"/>
                <w:sz w:val="24"/>
              </w:rPr>
              <w:t>核心产品为：</w:t>
            </w:r>
            <w:r w:rsidR="00673F6C" w:rsidRPr="00636E50">
              <w:rPr>
                <w:rFonts w:ascii="宋体" w:hAnsi="宋体" w:cs="宋体" w:hint="eastAsia"/>
                <w:color w:val="000000" w:themeColor="text1"/>
                <w:kern w:val="0"/>
                <w:sz w:val="24"/>
                <w:lang w:bidi="ar"/>
              </w:rPr>
              <w:t>400万教室半球摄像头</w:t>
            </w:r>
            <w:r w:rsidR="00673F6C" w:rsidRPr="00636E50">
              <w:rPr>
                <w:rFonts w:ascii="宋体" w:hAnsi="宋体" w:cs="宋体" w:hint="eastAsia"/>
                <w:color w:val="000000" w:themeColor="text1"/>
                <w:sz w:val="24"/>
              </w:rPr>
              <w:t>、</w:t>
            </w:r>
            <w:r w:rsidR="00DB7A97" w:rsidRPr="00636E50">
              <w:rPr>
                <w:rFonts w:ascii="宋体" w:hAnsi="宋体" w:cs="宋体" w:hint="eastAsia"/>
                <w:color w:val="000000" w:themeColor="text1"/>
                <w:kern w:val="0"/>
                <w:sz w:val="24"/>
                <w:lang w:bidi="ar"/>
              </w:rPr>
              <w:t>400万枪型网络摄像头</w:t>
            </w:r>
            <w:r w:rsidR="00673F6C" w:rsidRPr="00636E50">
              <w:rPr>
                <w:rFonts w:ascii="宋体" w:hAnsi="宋体" w:cs="宋体" w:hint="eastAsia"/>
                <w:color w:val="000000" w:themeColor="text1"/>
                <w:sz w:val="24"/>
              </w:rPr>
              <w:t>、</w:t>
            </w:r>
            <w:r w:rsidR="00DB7A97" w:rsidRPr="00636E50">
              <w:rPr>
                <w:rFonts w:ascii="宋体" w:hAnsi="宋体" w:cs="宋体" w:hint="eastAsia"/>
                <w:color w:val="000000" w:themeColor="text1"/>
                <w:kern w:val="0"/>
                <w:sz w:val="24"/>
                <w:lang w:bidi="ar"/>
              </w:rPr>
              <w:t>人脸抓拍摄像头</w:t>
            </w:r>
            <w:r w:rsidR="009242AB" w:rsidRPr="00636E50">
              <w:rPr>
                <w:rFonts w:ascii="宋体" w:hAnsi="宋体" w:cs="宋体" w:hint="eastAsia"/>
                <w:color w:val="000000" w:themeColor="text1"/>
                <w:kern w:val="0"/>
                <w:sz w:val="24"/>
                <w:lang w:bidi="ar"/>
              </w:rPr>
              <w:t>、教育综合安防管理平台、监控核心交换机</w:t>
            </w:r>
            <w:r w:rsidRPr="00636E50">
              <w:rPr>
                <w:rFonts w:ascii="宋体" w:hAnsi="宋体" w:cs="宋体" w:hint="eastAsia"/>
                <w:color w:val="000000" w:themeColor="text1"/>
                <w:sz w:val="24"/>
              </w:rPr>
              <w:t>。</w:t>
            </w:r>
          </w:p>
        </w:tc>
      </w:tr>
      <w:tr w:rsidR="00C05FBF" w:rsidRPr="00636E50" w14:paraId="60F1F87E" w14:textId="77777777" w:rsidTr="007E1CA7">
        <w:trPr>
          <w:trHeight w:val="2105"/>
        </w:trPr>
        <w:tc>
          <w:tcPr>
            <w:tcW w:w="629" w:type="dxa"/>
            <w:tcBorders>
              <w:top w:val="single" w:sz="4" w:space="0" w:color="auto"/>
              <w:left w:val="single" w:sz="4" w:space="0" w:color="auto"/>
              <w:bottom w:val="single" w:sz="4" w:space="0" w:color="auto"/>
              <w:right w:val="single" w:sz="4" w:space="0" w:color="auto"/>
            </w:tcBorders>
          </w:tcPr>
          <w:p w14:paraId="5D60CACD" w14:textId="77777777" w:rsidR="0034153A" w:rsidRPr="00636E50" w:rsidRDefault="00000000">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tcPr>
          <w:p w14:paraId="6550FC54" w14:textId="77777777" w:rsidR="0034153A" w:rsidRPr="00636E50" w:rsidRDefault="00000000">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tcPr>
          <w:p w14:paraId="4A5B51A6" w14:textId="6F127812" w:rsidR="00A4268F" w:rsidRPr="00636E50" w:rsidRDefault="00A4268F" w:rsidP="00A4268F">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（1）标的：</w:t>
            </w:r>
            <w:r w:rsidRPr="00636E50">
              <w:rPr>
                <w:rFonts w:ascii="宋体" w:hAnsi="宋体" w:cs="宋体" w:hint="eastAsia"/>
                <w:color w:val="000000" w:themeColor="text1"/>
                <w:kern w:val="0"/>
                <w:sz w:val="24"/>
                <w:u w:val="single"/>
              </w:rPr>
              <w:t>监控网络摄像头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C582559" w14:textId="123D1222" w:rsidR="00A4268F" w:rsidRPr="00636E50" w:rsidRDefault="00A4268F" w:rsidP="00A4268F">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w:t>
            </w:r>
            <w:r w:rsidRPr="00636E50">
              <w:rPr>
                <w:rFonts w:ascii="宋体" w:hAnsi="宋体" w:cs="宋体"/>
                <w:color w:val="000000" w:themeColor="text1"/>
                <w:kern w:val="0"/>
                <w:sz w:val="24"/>
              </w:rPr>
              <w:t>2</w:t>
            </w:r>
            <w:r w:rsidRPr="00636E50">
              <w:rPr>
                <w:rFonts w:ascii="宋体" w:hAnsi="宋体" w:cs="宋体" w:hint="eastAsia"/>
                <w:color w:val="000000" w:themeColor="text1"/>
                <w:kern w:val="0"/>
                <w:sz w:val="24"/>
              </w:rPr>
              <w:t>）标的：</w:t>
            </w:r>
            <w:r w:rsidRPr="00636E50">
              <w:rPr>
                <w:rFonts w:ascii="宋体" w:hAnsi="宋体" w:cs="宋体" w:hint="eastAsia"/>
                <w:color w:val="000000" w:themeColor="text1"/>
                <w:kern w:val="0"/>
                <w:sz w:val="24"/>
                <w:u w:val="single"/>
              </w:rPr>
              <w:t>监控交换机</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C9D8B37" w14:textId="33FDD5D5" w:rsidR="00A4268F" w:rsidRPr="00636E50" w:rsidRDefault="00A4268F" w:rsidP="00A4268F">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w:t>
            </w:r>
            <w:r w:rsidRPr="00636E50">
              <w:rPr>
                <w:rFonts w:ascii="宋体" w:hAnsi="宋体" w:cs="宋体"/>
                <w:color w:val="000000" w:themeColor="text1"/>
                <w:kern w:val="0"/>
                <w:sz w:val="24"/>
              </w:rPr>
              <w:t>3</w:t>
            </w:r>
            <w:r w:rsidRPr="00636E50">
              <w:rPr>
                <w:rFonts w:ascii="宋体" w:hAnsi="宋体" w:cs="宋体" w:hint="eastAsia"/>
                <w:color w:val="000000" w:themeColor="text1"/>
                <w:kern w:val="0"/>
                <w:sz w:val="24"/>
              </w:rPr>
              <w:t>）标的：</w:t>
            </w:r>
            <w:r w:rsidRPr="00636E50">
              <w:rPr>
                <w:rFonts w:ascii="宋体" w:hAnsi="宋体" w:cs="宋体" w:hint="eastAsia"/>
                <w:color w:val="000000" w:themeColor="text1"/>
                <w:kern w:val="0"/>
                <w:sz w:val="24"/>
                <w:u w:val="single"/>
              </w:rPr>
              <w:t>监控网络建设</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2F2AC8C" w14:textId="46896EFB" w:rsidR="00A4268F" w:rsidRPr="00636E50" w:rsidRDefault="00A4268F" w:rsidP="00A4268F">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w:t>
            </w:r>
            <w:r w:rsidRPr="00636E50">
              <w:rPr>
                <w:rFonts w:ascii="宋体" w:hAnsi="宋体" w:cs="宋体"/>
                <w:color w:val="000000" w:themeColor="text1"/>
                <w:kern w:val="0"/>
                <w:sz w:val="24"/>
              </w:rPr>
              <w:t>4</w:t>
            </w:r>
            <w:r w:rsidRPr="00636E50">
              <w:rPr>
                <w:rFonts w:ascii="宋体" w:hAnsi="宋体" w:cs="宋体" w:hint="eastAsia"/>
                <w:color w:val="000000" w:themeColor="text1"/>
                <w:kern w:val="0"/>
                <w:sz w:val="24"/>
              </w:rPr>
              <w:t>）标的：</w:t>
            </w:r>
            <w:r w:rsidRPr="00636E50">
              <w:rPr>
                <w:rFonts w:ascii="宋体" w:hAnsi="宋体" w:cs="宋体" w:hint="eastAsia"/>
                <w:color w:val="000000" w:themeColor="text1"/>
                <w:kern w:val="0"/>
                <w:sz w:val="24"/>
                <w:u w:val="single"/>
              </w:rPr>
              <w:t>教育综合安防管理平台</w:t>
            </w:r>
            <w:r w:rsidRPr="00636E50">
              <w:rPr>
                <w:rFonts w:ascii="宋体" w:hAnsi="宋体" w:cs="宋体" w:hint="eastAsia"/>
                <w:color w:val="000000" w:themeColor="text1"/>
                <w:kern w:val="0"/>
                <w:sz w:val="24"/>
              </w:rPr>
              <w:t>，属于</w:t>
            </w:r>
            <w:r w:rsidRPr="00636E50">
              <w:rPr>
                <w:rFonts w:ascii="宋体" w:hAnsi="宋体" w:hint="eastAsia"/>
                <w:color w:val="000000" w:themeColor="text1"/>
                <w:sz w:val="24"/>
                <w:u w:val="single"/>
              </w:rPr>
              <w:t>软件和信息技术服务业</w:t>
            </w:r>
            <w:r w:rsidRPr="00636E50">
              <w:rPr>
                <w:rFonts w:ascii="宋体" w:hAnsi="宋体" w:cs="宋体" w:hint="eastAsia"/>
                <w:color w:val="000000" w:themeColor="text1"/>
                <w:kern w:val="0"/>
                <w:sz w:val="24"/>
              </w:rPr>
              <w:t>行业；</w:t>
            </w:r>
          </w:p>
          <w:p w14:paraId="42D26275" w14:textId="47173F9E" w:rsidR="00A4268F" w:rsidRPr="00636E50" w:rsidRDefault="00A4268F" w:rsidP="00A4268F">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w:t>
            </w:r>
            <w:r w:rsidRPr="00636E50">
              <w:rPr>
                <w:rFonts w:ascii="宋体" w:hAnsi="宋体" w:cs="宋体"/>
                <w:color w:val="000000" w:themeColor="text1"/>
                <w:kern w:val="0"/>
                <w:sz w:val="24"/>
              </w:rPr>
              <w:t>5</w:t>
            </w:r>
            <w:r w:rsidRPr="00636E50">
              <w:rPr>
                <w:rFonts w:ascii="宋体" w:hAnsi="宋体" w:cs="宋体" w:hint="eastAsia"/>
                <w:color w:val="000000" w:themeColor="text1"/>
                <w:kern w:val="0"/>
                <w:sz w:val="24"/>
              </w:rPr>
              <w:t>）标的：</w:t>
            </w:r>
            <w:r w:rsidRPr="00636E50">
              <w:rPr>
                <w:rFonts w:ascii="宋体" w:hAnsi="宋体" w:cs="宋体" w:hint="eastAsia"/>
                <w:color w:val="000000" w:themeColor="text1"/>
                <w:kern w:val="0"/>
                <w:sz w:val="24"/>
                <w:u w:val="single"/>
              </w:rPr>
              <w:t>智搜大模型合智能超脑</w:t>
            </w:r>
            <w:r w:rsidRPr="00636E50">
              <w:rPr>
                <w:rFonts w:ascii="宋体" w:hAnsi="宋体" w:cs="宋体" w:hint="eastAsia"/>
                <w:color w:val="000000" w:themeColor="text1"/>
                <w:kern w:val="0"/>
                <w:sz w:val="24"/>
              </w:rPr>
              <w:t>，属于</w:t>
            </w:r>
            <w:r w:rsidRPr="00636E50">
              <w:rPr>
                <w:rFonts w:ascii="宋体" w:hAnsi="宋体" w:hint="eastAsia"/>
                <w:color w:val="000000" w:themeColor="text1"/>
                <w:sz w:val="24"/>
                <w:u w:val="single"/>
              </w:rPr>
              <w:t>软件和信息技术服务业</w:t>
            </w:r>
            <w:r w:rsidRPr="00636E50">
              <w:rPr>
                <w:rFonts w:ascii="宋体" w:hAnsi="宋体" w:cs="宋体" w:hint="eastAsia"/>
                <w:color w:val="000000" w:themeColor="text1"/>
                <w:kern w:val="0"/>
                <w:sz w:val="24"/>
              </w:rPr>
              <w:t>行业；</w:t>
            </w:r>
          </w:p>
          <w:p w14:paraId="1C17F60D" w14:textId="61F05841" w:rsidR="00A4268F" w:rsidRPr="00636E50" w:rsidRDefault="00A4268F" w:rsidP="00A4268F">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（6）标的：</w:t>
            </w:r>
            <w:r w:rsidRPr="00636E50">
              <w:rPr>
                <w:rFonts w:ascii="宋体" w:hAnsi="宋体" w:cs="宋体" w:hint="eastAsia"/>
                <w:color w:val="000000" w:themeColor="text1"/>
                <w:kern w:val="0"/>
                <w:sz w:val="24"/>
                <w:u w:val="single"/>
              </w:rPr>
              <w:t>教室无感考勤系统</w:t>
            </w:r>
            <w:r w:rsidRPr="00636E50">
              <w:rPr>
                <w:rFonts w:ascii="宋体" w:hAnsi="宋体" w:cs="宋体" w:hint="eastAsia"/>
                <w:color w:val="000000" w:themeColor="text1"/>
                <w:kern w:val="0"/>
                <w:sz w:val="24"/>
              </w:rPr>
              <w:t>，属于</w:t>
            </w:r>
            <w:r w:rsidRPr="00636E50">
              <w:rPr>
                <w:rFonts w:ascii="宋体" w:hAnsi="宋体" w:hint="eastAsia"/>
                <w:color w:val="000000" w:themeColor="text1"/>
                <w:sz w:val="24"/>
                <w:u w:val="single"/>
              </w:rPr>
              <w:t>软件和信息技术服务业</w:t>
            </w:r>
            <w:r w:rsidRPr="00636E50">
              <w:rPr>
                <w:rFonts w:ascii="宋体" w:hAnsi="宋体" w:cs="宋体" w:hint="eastAsia"/>
                <w:color w:val="000000" w:themeColor="text1"/>
                <w:kern w:val="0"/>
                <w:sz w:val="24"/>
                <w:u w:val="single"/>
              </w:rPr>
              <w:t xml:space="preserve"> </w:t>
            </w:r>
            <w:r w:rsidRPr="00636E50">
              <w:rPr>
                <w:rFonts w:ascii="宋体" w:hAnsi="宋体" w:cs="宋体" w:hint="eastAsia"/>
                <w:color w:val="000000" w:themeColor="text1"/>
                <w:kern w:val="0"/>
                <w:sz w:val="24"/>
              </w:rPr>
              <w:t>行业；</w:t>
            </w:r>
          </w:p>
          <w:p w14:paraId="686E7050" w14:textId="319F08E4" w:rsidR="00A4268F" w:rsidRPr="00636E50" w:rsidRDefault="00A4268F" w:rsidP="00A4268F">
            <w:pPr>
              <w:pStyle w:val="AONormal"/>
              <w:spacing w:line="360" w:lineRule="auto"/>
              <w:ind w:firstLineChars="0" w:firstLine="0"/>
              <w:rPr>
                <w:rFonts w:ascii="宋体" w:eastAsia="宋体" w:hAnsi="宋体"/>
                <w:color w:val="000000" w:themeColor="text1"/>
                <w:sz w:val="24"/>
              </w:rPr>
            </w:pPr>
            <w:r w:rsidRPr="00636E50">
              <w:rPr>
                <w:rFonts w:ascii="宋体" w:eastAsia="宋体" w:hAnsi="宋体" w:hint="eastAsia"/>
                <w:color w:val="000000" w:themeColor="text1"/>
                <w:sz w:val="24"/>
              </w:rPr>
              <w:t>（7</w:t>
            </w:r>
            <w:r w:rsidRPr="00636E50">
              <w:rPr>
                <w:rFonts w:ascii="宋体" w:hAnsi="宋体" w:cs="宋体" w:hint="eastAsia"/>
                <w:color w:val="000000" w:themeColor="text1"/>
                <w:sz w:val="24"/>
              </w:rPr>
              <w:t>）</w:t>
            </w:r>
            <w:r w:rsidRPr="00636E50">
              <w:rPr>
                <w:rFonts w:ascii="宋体" w:eastAsia="宋体" w:hAnsi="宋体" w:hint="eastAsia"/>
                <w:color w:val="000000" w:themeColor="text1"/>
                <w:sz w:val="24"/>
              </w:rPr>
              <w:t>标的：</w:t>
            </w:r>
            <w:r w:rsidRPr="00636E50">
              <w:rPr>
                <w:rFonts w:ascii="宋体" w:eastAsia="宋体" w:hAnsi="宋体" w:hint="eastAsia"/>
                <w:color w:val="000000" w:themeColor="text1"/>
                <w:sz w:val="24"/>
                <w:u w:val="single"/>
              </w:rPr>
              <w:t>电子围栏系统</w:t>
            </w:r>
            <w:r w:rsidRPr="00636E50">
              <w:rPr>
                <w:rFonts w:ascii="宋体" w:eastAsia="宋体" w:hAnsi="宋体" w:hint="eastAsia"/>
                <w:color w:val="000000" w:themeColor="text1"/>
                <w:sz w:val="24"/>
              </w:rPr>
              <w:t>，属于</w:t>
            </w:r>
            <w:r w:rsidRPr="00636E50">
              <w:rPr>
                <w:rFonts w:ascii="宋体" w:eastAsia="宋体" w:hAnsi="宋体" w:hint="eastAsia"/>
                <w:color w:val="000000" w:themeColor="text1"/>
                <w:sz w:val="24"/>
                <w:u w:val="single"/>
              </w:rPr>
              <w:t>工业</w:t>
            </w:r>
            <w:r w:rsidRPr="00636E50">
              <w:rPr>
                <w:rFonts w:ascii="宋体" w:eastAsia="宋体" w:hAnsi="宋体" w:hint="eastAsia"/>
                <w:color w:val="000000" w:themeColor="text1"/>
                <w:sz w:val="24"/>
              </w:rPr>
              <w:t>行业；</w:t>
            </w:r>
          </w:p>
          <w:p w14:paraId="6F5089DC"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（1）标的：</w:t>
            </w:r>
            <w:r w:rsidRPr="00636E50">
              <w:rPr>
                <w:rFonts w:ascii="宋体" w:hAnsi="宋体" w:cs="宋体" w:hint="eastAsia"/>
                <w:color w:val="000000" w:themeColor="text1"/>
                <w:kern w:val="0"/>
                <w:sz w:val="24"/>
                <w:u w:val="single"/>
              </w:rPr>
              <w:t>400万教室半球摄像头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7FC5B1F5"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（2）标的：</w:t>
            </w:r>
            <w:r w:rsidRPr="00636E50">
              <w:rPr>
                <w:rFonts w:ascii="宋体" w:hAnsi="宋体" w:cs="宋体" w:hint="eastAsia"/>
                <w:color w:val="000000" w:themeColor="text1"/>
                <w:kern w:val="0"/>
                <w:sz w:val="24"/>
                <w:u w:val="single"/>
              </w:rPr>
              <w:t>400万枪型网络摄像头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E48F991"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（3）标的：</w:t>
            </w:r>
            <w:r w:rsidRPr="00636E50">
              <w:rPr>
                <w:rFonts w:ascii="宋体" w:hAnsi="宋体" w:cs="宋体" w:hint="eastAsia"/>
                <w:color w:val="000000" w:themeColor="text1"/>
                <w:kern w:val="0"/>
                <w:sz w:val="24"/>
                <w:u w:val="single"/>
              </w:rPr>
              <w:t>枪机支架</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09B095E"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（4）标的：</w:t>
            </w:r>
            <w:r w:rsidRPr="00636E50">
              <w:rPr>
                <w:rFonts w:ascii="宋体" w:hAnsi="宋体" w:cs="宋体" w:hint="eastAsia"/>
                <w:color w:val="000000" w:themeColor="text1"/>
                <w:kern w:val="0"/>
                <w:sz w:val="24"/>
                <w:u w:val="single"/>
              </w:rPr>
              <w:t>400万双目广角摄像头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6C31EE2"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（5）标的：</w:t>
            </w:r>
            <w:r w:rsidRPr="00636E50">
              <w:rPr>
                <w:rFonts w:ascii="宋体" w:hAnsi="宋体" w:cs="宋体" w:hint="eastAsia"/>
                <w:color w:val="000000" w:themeColor="text1"/>
                <w:kern w:val="0"/>
                <w:sz w:val="24"/>
                <w:u w:val="single"/>
              </w:rPr>
              <w:t>支架</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684A5BC"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（6）标的：</w:t>
            </w:r>
            <w:r w:rsidRPr="00636E50">
              <w:rPr>
                <w:rFonts w:ascii="宋体" w:hAnsi="宋体" w:cs="宋体" w:hint="eastAsia"/>
                <w:color w:val="000000" w:themeColor="text1"/>
                <w:kern w:val="0"/>
                <w:sz w:val="24"/>
                <w:u w:val="single"/>
              </w:rPr>
              <w:t>400万全彩智能球</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69D6EAC5"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（7）标的：</w:t>
            </w:r>
            <w:r w:rsidRPr="00636E50">
              <w:rPr>
                <w:rFonts w:ascii="宋体" w:hAnsi="宋体" w:cs="宋体" w:hint="eastAsia"/>
                <w:color w:val="000000" w:themeColor="text1"/>
                <w:kern w:val="0"/>
                <w:sz w:val="24"/>
                <w:u w:val="single"/>
              </w:rPr>
              <w:t>球机支架</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74F980B9"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（8）标的：</w:t>
            </w:r>
            <w:r w:rsidRPr="00636E50">
              <w:rPr>
                <w:rFonts w:ascii="宋体" w:hAnsi="宋体" w:cs="宋体" w:hint="eastAsia"/>
                <w:color w:val="000000" w:themeColor="text1"/>
                <w:kern w:val="0"/>
                <w:sz w:val="24"/>
                <w:u w:val="single"/>
              </w:rPr>
              <w:t>人脸抓拍摄像头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2CC2E66"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（9）标的：</w:t>
            </w:r>
            <w:r w:rsidRPr="00636E50">
              <w:rPr>
                <w:rFonts w:ascii="宋体" w:hAnsi="宋体" w:cs="宋体" w:hint="eastAsia"/>
                <w:color w:val="000000" w:themeColor="text1"/>
                <w:kern w:val="0"/>
                <w:sz w:val="24"/>
                <w:u w:val="single"/>
              </w:rPr>
              <w:t>人脸抓拍摄像头支架</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0E1CB5D5"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（10）标的：</w:t>
            </w:r>
            <w:r w:rsidRPr="00636E50">
              <w:rPr>
                <w:rFonts w:ascii="宋体" w:hAnsi="宋体" w:cs="宋体" w:hint="eastAsia"/>
                <w:color w:val="000000" w:themeColor="text1"/>
                <w:kern w:val="0"/>
                <w:sz w:val="24"/>
                <w:u w:val="single"/>
              </w:rPr>
              <w:t>AI摄像头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7E785762"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（11）标的：</w:t>
            </w:r>
            <w:r w:rsidRPr="00636E50">
              <w:rPr>
                <w:rFonts w:ascii="宋体" w:hAnsi="宋体" w:cs="宋体" w:hint="eastAsia"/>
                <w:color w:val="000000" w:themeColor="text1"/>
                <w:kern w:val="0"/>
                <w:sz w:val="24"/>
                <w:u w:val="single"/>
              </w:rPr>
              <w:t>大模型周界防范超脑</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69BD54D8"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（12）标的：</w:t>
            </w:r>
            <w:r w:rsidRPr="00636E50">
              <w:rPr>
                <w:rFonts w:ascii="宋体" w:hAnsi="宋体" w:cs="宋体" w:hint="eastAsia"/>
                <w:color w:val="000000" w:themeColor="text1"/>
                <w:kern w:val="0"/>
                <w:sz w:val="24"/>
                <w:u w:val="single"/>
              </w:rPr>
              <w:t>智搜大模型合智能超脑</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1F6CC141"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lastRenderedPageBreak/>
              <w:t>（13）标的：</w:t>
            </w:r>
            <w:r w:rsidRPr="00636E50">
              <w:rPr>
                <w:rFonts w:ascii="宋体" w:hAnsi="宋体" w:cs="宋体" w:hint="eastAsia"/>
                <w:color w:val="000000" w:themeColor="text1"/>
                <w:kern w:val="0"/>
                <w:sz w:val="24"/>
                <w:u w:val="single"/>
              </w:rPr>
              <w:t>单路解码器</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A3EABD6"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（14）标的：</w:t>
            </w:r>
            <w:r w:rsidRPr="00636E50">
              <w:rPr>
                <w:rFonts w:ascii="宋体" w:hAnsi="宋体" w:cs="宋体" w:hint="eastAsia"/>
                <w:color w:val="000000" w:themeColor="text1"/>
                <w:kern w:val="0"/>
                <w:sz w:val="24"/>
                <w:u w:val="single"/>
              </w:rPr>
              <w:t>48盘位磁盘阵列</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15306AF"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（15）标的：</w:t>
            </w:r>
            <w:r w:rsidRPr="00636E50">
              <w:rPr>
                <w:rFonts w:ascii="宋体" w:hAnsi="宋体" w:cs="宋体" w:hint="eastAsia"/>
                <w:color w:val="000000" w:themeColor="text1"/>
                <w:kern w:val="0"/>
                <w:sz w:val="24"/>
                <w:u w:val="single"/>
              </w:rPr>
              <w:t>教育综合安防管理平台</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软件和信息技术服务业</w:t>
            </w:r>
            <w:r w:rsidRPr="00636E50">
              <w:rPr>
                <w:rFonts w:ascii="宋体" w:hAnsi="宋体" w:cs="宋体" w:hint="eastAsia"/>
                <w:color w:val="000000" w:themeColor="text1"/>
                <w:kern w:val="0"/>
                <w:sz w:val="24"/>
              </w:rPr>
              <w:t>行业；</w:t>
            </w:r>
          </w:p>
          <w:p w14:paraId="29344E87"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（16）标的：</w:t>
            </w:r>
            <w:r w:rsidRPr="00636E50">
              <w:rPr>
                <w:rFonts w:ascii="宋体" w:hAnsi="宋体" w:cs="宋体" w:hint="eastAsia"/>
                <w:color w:val="000000" w:themeColor="text1"/>
                <w:kern w:val="0"/>
                <w:sz w:val="24"/>
                <w:u w:val="single"/>
              </w:rPr>
              <w:t>监控核心交换机</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6B55A8C"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（17）标的：</w:t>
            </w:r>
            <w:r w:rsidRPr="00636E50">
              <w:rPr>
                <w:rFonts w:ascii="宋体" w:hAnsi="宋体" w:cs="宋体" w:hint="eastAsia"/>
                <w:color w:val="000000" w:themeColor="text1"/>
                <w:kern w:val="0"/>
                <w:sz w:val="24"/>
                <w:u w:val="single"/>
              </w:rPr>
              <w:t>监控48口交换机</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065F8DF8"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（18）标的：</w:t>
            </w:r>
            <w:r w:rsidRPr="00636E50">
              <w:rPr>
                <w:rFonts w:ascii="宋体" w:hAnsi="宋体" w:cs="宋体" w:hint="eastAsia"/>
                <w:color w:val="000000" w:themeColor="text1"/>
                <w:kern w:val="0"/>
                <w:sz w:val="24"/>
                <w:u w:val="single"/>
              </w:rPr>
              <w:t>监控24口交换机</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1AD62628"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（19）标的：</w:t>
            </w:r>
            <w:r w:rsidRPr="00636E50">
              <w:rPr>
                <w:rFonts w:ascii="宋体" w:hAnsi="宋体" w:cs="宋体" w:hint="eastAsia"/>
                <w:color w:val="000000" w:themeColor="text1"/>
                <w:kern w:val="0"/>
                <w:sz w:val="24"/>
                <w:u w:val="single"/>
              </w:rPr>
              <w:t>万兆多模光模块</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48295D0"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（20）标的：</w:t>
            </w:r>
            <w:r w:rsidRPr="00636E50">
              <w:rPr>
                <w:rFonts w:ascii="宋体" w:hAnsi="宋体" w:cs="宋体" w:hint="eastAsia"/>
                <w:color w:val="000000" w:themeColor="text1"/>
                <w:kern w:val="0"/>
                <w:sz w:val="24"/>
                <w:u w:val="single"/>
              </w:rPr>
              <w:t>万兆堆叠模块</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0BA18C4"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（21）标的：</w:t>
            </w:r>
            <w:r w:rsidRPr="00636E50">
              <w:rPr>
                <w:rFonts w:ascii="宋体" w:hAnsi="宋体" w:cs="宋体" w:hint="eastAsia"/>
                <w:color w:val="000000" w:themeColor="text1"/>
                <w:kern w:val="0"/>
                <w:sz w:val="24"/>
                <w:u w:val="single"/>
              </w:rPr>
              <w:t>融合应用系统</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E54E6A1"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（22）标的：</w:t>
            </w:r>
            <w:r w:rsidRPr="00636E50">
              <w:rPr>
                <w:rFonts w:ascii="宋体" w:hAnsi="宋体" w:cs="宋体" w:hint="eastAsia"/>
                <w:color w:val="000000" w:themeColor="text1"/>
                <w:kern w:val="0"/>
                <w:sz w:val="24"/>
                <w:u w:val="single"/>
              </w:rPr>
              <w:t>课堂无感考勤管理软件</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软件和信息技术服务业 </w:t>
            </w:r>
            <w:r w:rsidRPr="00636E50">
              <w:rPr>
                <w:rFonts w:ascii="宋体" w:hAnsi="宋体" w:cs="宋体" w:hint="eastAsia"/>
                <w:color w:val="000000" w:themeColor="text1"/>
                <w:kern w:val="0"/>
                <w:sz w:val="24"/>
              </w:rPr>
              <w:t>行业；</w:t>
            </w:r>
          </w:p>
          <w:p w14:paraId="5A2076A5"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（23）标的：</w:t>
            </w:r>
            <w:r w:rsidRPr="00636E50">
              <w:rPr>
                <w:rFonts w:ascii="宋体" w:hAnsi="宋体" w:cs="宋体" w:hint="eastAsia"/>
                <w:color w:val="000000" w:themeColor="text1"/>
                <w:kern w:val="0"/>
                <w:sz w:val="24"/>
                <w:u w:val="single"/>
              </w:rPr>
              <w:t>无感知考勤智能分析盒</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A746EB6"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（24）标的：</w:t>
            </w:r>
            <w:r w:rsidRPr="00636E50">
              <w:rPr>
                <w:rFonts w:ascii="宋体" w:hAnsi="宋体" w:cs="宋体" w:hint="eastAsia"/>
                <w:color w:val="000000" w:themeColor="text1"/>
                <w:kern w:val="0"/>
                <w:sz w:val="24"/>
                <w:u w:val="single"/>
              </w:rPr>
              <w:t>智慧教室网络摄像头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FC7FCA1"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（25）标的：</w:t>
            </w:r>
            <w:r w:rsidRPr="00636E50">
              <w:rPr>
                <w:rFonts w:ascii="宋体" w:hAnsi="宋体" w:cs="宋体" w:hint="eastAsia"/>
                <w:color w:val="000000" w:themeColor="text1"/>
                <w:kern w:val="0"/>
                <w:sz w:val="24"/>
                <w:u w:val="single"/>
              </w:rPr>
              <w:t>第三方系统对接</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软件和信息技术服务业</w:t>
            </w:r>
            <w:r w:rsidRPr="00636E50">
              <w:rPr>
                <w:rFonts w:ascii="宋体" w:hAnsi="宋体" w:cs="宋体" w:hint="eastAsia"/>
                <w:color w:val="000000" w:themeColor="text1"/>
                <w:kern w:val="0"/>
                <w:sz w:val="24"/>
              </w:rPr>
              <w:t>行业；</w:t>
            </w:r>
          </w:p>
          <w:p w14:paraId="46339563"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（26）标的：</w:t>
            </w:r>
            <w:r w:rsidRPr="00636E50">
              <w:rPr>
                <w:rFonts w:ascii="宋体" w:hAnsi="宋体" w:cs="宋体" w:hint="eastAsia"/>
                <w:color w:val="000000" w:themeColor="text1"/>
                <w:kern w:val="0"/>
                <w:sz w:val="24"/>
                <w:u w:val="single"/>
              </w:rPr>
              <w:t>六类4对8芯非屏蔽双绞线</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3F6DC31"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（27）标的：</w:t>
            </w:r>
            <w:r w:rsidRPr="00636E50">
              <w:rPr>
                <w:rFonts w:ascii="宋体" w:hAnsi="宋体" w:cs="宋体" w:hint="eastAsia"/>
                <w:color w:val="000000" w:themeColor="text1"/>
                <w:kern w:val="0"/>
                <w:sz w:val="24"/>
                <w:u w:val="single"/>
              </w:rPr>
              <w:t>理线架</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706A2CD9"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（28）标的：</w:t>
            </w:r>
            <w:r w:rsidRPr="00636E50">
              <w:rPr>
                <w:rFonts w:ascii="宋体" w:hAnsi="宋体" w:cs="宋体" w:hint="eastAsia"/>
                <w:color w:val="000000" w:themeColor="text1"/>
                <w:kern w:val="0"/>
                <w:sz w:val="24"/>
                <w:u w:val="single"/>
              </w:rPr>
              <w:t>水晶头</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44773FF"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（29）标的：</w:t>
            </w:r>
            <w:r w:rsidRPr="00636E50">
              <w:rPr>
                <w:rFonts w:ascii="宋体" w:hAnsi="宋体" w:cs="宋体" w:hint="eastAsia"/>
                <w:color w:val="000000" w:themeColor="text1"/>
                <w:kern w:val="0"/>
                <w:sz w:val="24"/>
                <w:u w:val="single"/>
              </w:rPr>
              <w:t>电源线</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439DE85"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（30）标的：</w:t>
            </w:r>
            <w:r w:rsidRPr="00636E50">
              <w:rPr>
                <w:rFonts w:ascii="宋体" w:hAnsi="宋体" w:cs="宋体" w:hint="eastAsia"/>
                <w:color w:val="000000" w:themeColor="text1"/>
                <w:kern w:val="0"/>
                <w:sz w:val="24"/>
                <w:u w:val="single"/>
              </w:rPr>
              <w:t>光纤跳线</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B1A68D6"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（31）标的：</w:t>
            </w:r>
            <w:r w:rsidRPr="00636E50">
              <w:rPr>
                <w:rFonts w:ascii="宋体" w:hAnsi="宋体" w:cs="宋体" w:hint="eastAsia"/>
                <w:color w:val="000000" w:themeColor="text1"/>
                <w:kern w:val="0"/>
                <w:sz w:val="24"/>
                <w:u w:val="single"/>
              </w:rPr>
              <w:t>PVC管材</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F34AF63"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（32）标的：</w:t>
            </w:r>
            <w:r w:rsidRPr="00636E50">
              <w:rPr>
                <w:rFonts w:ascii="宋体" w:hAnsi="宋体" w:cs="宋体" w:hint="eastAsia"/>
                <w:color w:val="000000" w:themeColor="text1"/>
                <w:kern w:val="0"/>
                <w:sz w:val="24"/>
                <w:u w:val="single"/>
              </w:rPr>
              <w:t>机柜</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1339340C"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（33）标的：</w:t>
            </w:r>
            <w:r w:rsidRPr="00636E50">
              <w:rPr>
                <w:rFonts w:ascii="宋体" w:hAnsi="宋体" w:cs="宋体" w:hint="eastAsia"/>
                <w:color w:val="000000" w:themeColor="text1"/>
                <w:kern w:val="0"/>
                <w:sz w:val="24"/>
                <w:u w:val="single"/>
              </w:rPr>
              <w:t>辅材</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148E63FD"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（34）标的：</w:t>
            </w:r>
            <w:r w:rsidRPr="00636E50">
              <w:rPr>
                <w:rFonts w:ascii="宋体" w:hAnsi="宋体" w:cs="宋体" w:hint="eastAsia"/>
                <w:color w:val="000000" w:themeColor="text1"/>
                <w:kern w:val="0"/>
                <w:sz w:val="24"/>
                <w:u w:val="single"/>
              </w:rPr>
              <w:t>脉冲主机</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59E9A28"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（35）标的：</w:t>
            </w:r>
            <w:r w:rsidRPr="00636E50">
              <w:rPr>
                <w:rFonts w:ascii="宋体" w:hAnsi="宋体" w:cs="宋体" w:hint="eastAsia"/>
                <w:color w:val="000000" w:themeColor="text1"/>
                <w:kern w:val="0"/>
                <w:sz w:val="24"/>
                <w:u w:val="single"/>
              </w:rPr>
              <w:t>主机防雨箱&amp;工控箱</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08CC1AE"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（36）标的：</w:t>
            </w:r>
            <w:r w:rsidRPr="00636E50">
              <w:rPr>
                <w:rFonts w:ascii="宋体" w:hAnsi="宋体" w:cs="宋体" w:hint="eastAsia"/>
                <w:color w:val="000000" w:themeColor="text1"/>
                <w:kern w:val="0"/>
                <w:sz w:val="24"/>
                <w:u w:val="single"/>
              </w:rPr>
              <w:t>防区避雷器</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2EEFF2F"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（37）标的：</w:t>
            </w:r>
            <w:r w:rsidRPr="00636E50">
              <w:rPr>
                <w:rFonts w:ascii="宋体" w:hAnsi="宋体" w:cs="宋体" w:hint="eastAsia"/>
                <w:color w:val="000000" w:themeColor="text1"/>
                <w:kern w:val="0"/>
                <w:sz w:val="24"/>
                <w:u w:val="single"/>
              </w:rPr>
              <w:t>防区警灯</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5C09926"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（38）标的：</w:t>
            </w:r>
            <w:r w:rsidRPr="00636E50">
              <w:rPr>
                <w:rFonts w:ascii="宋体" w:hAnsi="宋体" w:cs="宋体" w:hint="eastAsia"/>
                <w:color w:val="000000" w:themeColor="text1"/>
                <w:kern w:val="0"/>
                <w:sz w:val="24"/>
                <w:u w:val="single"/>
              </w:rPr>
              <w:t>四/六线通用中间杆850</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8C00FEF"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lastRenderedPageBreak/>
              <w:t>（39）标的：</w:t>
            </w:r>
            <w:r w:rsidRPr="00636E50">
              <w:rPr>
                <w:rFonts w:ascii="宋体" w:hAnsi="宋体" w:cs="宋体" w:hint="eastAsia"/>
                <w:color w:val="000000" w:themeColor="text1"/>
                <w:kern w:val="0"/>
                <w:sz w:val="24"/>
                <w:u w:val="single"/>
              </w:rPr>
              <w:t>四线中间杆附件包850</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B302874"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（40）标的：</w:t>
            </w:r>
            <w:r w:rsidRPr="00636E50">
              <w:rPr>
                <w:rFonts w:ascii="宋体" w:hAnsi="宋体" w:cs="宋体" w:hint="eastAsia"/>
                <w:color w:val="000000" w:themeColor="text1"/>
                <w:kern w:val="0"/>
                <w:sz w:val="24"/>
                <w:u w:val="single"/>
              </w:rPr>
              <w:t>四线承力杆附件包850</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18CC1CF"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（41）标的：</w:t>
            </w:r>
            <w:r w:rsidRPr="00636E50">
              <w:rPr>
                <w:rFonts w:ascii="宋体" w:hAnsi="宋体" w:cs="宋体" w:hint="eastAsia"/>
                <w:color w:val="000000" w:themeColor="text1"/>
                <w:kern w:val="0"/>
                <w:sz w:val="24"/>
                <w:u w:val="single"/>
                <w:lang w:bidi="ar"/>
              </w:rPr>
              <w:t>四线终端杆附件包850</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FF3E99B"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（42）标的：</w:t>
            </w:r>
            <w:r w:rsidRPr="00636E50">
              <w:rPr>
                <w:rFonts w:ascii="宋体" w:hAnsi="宋体" w:cs="宋体" w:hint="eastAsia"/>
                <w:color w:val="000000" w:themeColor="text1"/>
                <w:kern w:val="0"/>
                <w:sz w:val="24"/>
                <w:u w:val="single"/>
              </w:rPr>
              <w:t>四线承力/终端通用杆850</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B55BD1E"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（43）标的：</w:t>
            </w:r>
            <w:r w:rsidRPr="00636E50">
              <w:rPr>
                <w:rFonts w:ascii="宋体" w:hAnsi="宋体" w:cs="宋体" w:hint="eastAsia"/>
                <w:color w:val="000000" w:themeColor="text1"/>
                <w:kern w:val="0"/>
                <w:sz w:val="24"/>
                <w:u w:val="single"/>
              </w:rPr>
              <w:t>20#合金线400米/盘</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034511A0"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（44）标的：</w:t>
            </w:r>
            <w:r w:rsidRPr="00636E50">
              <w:rPr>
                <w:rFonts w:ascii="宋体" w:hAnsi="宋体" w:cs="宋体" w:hint="eastAsia"/>
                <w:color w:val="000000" w:themeColor="text1"/>
                <w:kern w:val="0"/>
                <w:sz w:val="24"/>
                <w:u w:val="single"/>
              </w:rPr>
              <w:t>20#合金线100米/盘</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0BC1E5EB"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（45）标的：</w:t>
            </w:r>
            <w:r w:rsidRPr="00636E50">
              <w:rPr>
                <w:rFonts w:ascii="宋体" w:hAnsi="宋体" w:cs="宋体" w:hint="eastAsia"/>
                <w:color w:val="000000" w:themeColor="text1"/>
                <w:kern w:val="0"/>
                <w:sz w:val="24"/>
                <w:u w:val="single"/>
              </w:rPr>
              <w:t>高压绝缘导线100m/盘</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89E2418"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（46）标的：</w:t>
            </w:r>
            <w:r w:rsidRPr="00636E50">
              <w:rPr>
                <w:rFonts w:ascii="宋体" w:hAnsi="宋体" w:cs="宋体" w:hint="eastAsia"/>
                <w:color w:val="000000" w:themeColor="text1"/>
                <w:kern w:val="0"/>
                <w:sz w:val="24"/>
                <w:u w:val="single"/>
              </w:rPr>
              <w:t>脉冲围栏警示牌</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5DB6E45"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（47）标的：</w:t>
            </w:r>
            <w:r w:rsidRPr="00636E50">
              <w:rPr>
                <w:rFonts w:ascii="宋体" w:hAnsi="宋体" w:cs="宋体" w:hint="eastAsia"/>
                <w:color w:val="000000" w:themeColor="text1"/>
                <w:kern w:val="0"/>
                <w:sz w:val="24"/>
                <w:u w:val="single"/>
              </w:rPr>
              <w:t>接地桩</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E223B8C"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（48）标的：</w:t>
            </w:r>
            <w:r w:rsidRPr="00636E50">
              <w:rPr>
                <w:rFonts w:ascii="宋体" w:hAnsi="宋体" w:cs="宋体" w:hint="eastAsia"/>
                <w:color w:val="000000" w:themeColor="text1"/>
                <w:kern w:val="0"/>
                <w:sz w:val="24"/>
                <w:u w:val="single"/>
              </w:rPr>
              <w:t>接地线</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6253505C"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（49）标的：</w:t>
            </w:r>
            <w:r w:rsidRPr="00636E50">
              <w:rPr>
                <w:rFonts w:ascii="宋体" w:hAnsi="宋体" w:cs="宋体" w:hint="eastAsia"/>
                <w:color w:val="000000" w:themeColor="text1"/>
                <w:kern w:val="0"/>
                <w:sz w:val="24"/>
                <w:u w:val="single"/>
              </w:rPr>
              <w:t>警灯警号</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313EC5D8"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（50）标的：</w:t>
            </w:r>
            <w:r w:rsidRPr="00636E50">
              <w:rPr>
                <w:rFonts w:ascii="宋体" w:hAnsi="宋体" w:cs="宋体" w:hint="eastAsia"/>
                <w:color w:val="000000" w:themeColor="text1"/>
                <w:kern w:val="0"/>
                <w:sz w:val="24"/>
                <w:u w:val="single"/>
                <w:lang w:bidi="ar"/>
              </w:rPr>
              <w:t>周界报警主机</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038C2F0"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（51）标的：</w:t>
            </w:r>
            <w:r w:rsidRPr="00636E50">
              <w:rPr>
                <w:rFonts w:ascii="宋体" w:hAnsi="宋体" w:cs="宋体" w:hint="eastAsia"/>
                <w:color w:val="000000" w:themeColor="text1"/>
                <w:kern w:val="0"/>
                <w:sz w:val="24"/>
                <w:u w:val="single"/>
              </w:rPr>
              <w:t>键盘</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2C9B585E"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（52）标的：</w:t>
            </w:r>
            <w:r w:rsidRPr="00636E50">
              <w:rPr>
                <w:rFonts w:ascii="宋体" w:hAnsi="宋体" w:cs="宋体" w:hint="eastAsia"/>
                <w:color w:val="000000" w:themeColor="text1"/>
                <w:kern w:val="0"/>
                <w:sz w:val="24"/>
                <w:u w:val="single"/>
                <w:lang w:bidi="ar"/>
              </w:rPr>
              <w:t>信号线</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5E99C631"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（53）标的：</w:t>
            </w:r>
            <w:r w:rsidRPr="00636E50">
              <w:rPr>
                <w:rFonts w:ascii="宋体" w:hAnsi="宋体" w:cs="宋体" w:hint="eastAsia"/>
                <w:color w:val="000000" w:themeColor="text1"/>
                <w:kern w:val="0"/>
                <w:sz w:val="24"/>
                <w:u w:val="single"/>
                <w:lang w:bidi="ar"/>
              </w:rPr>
              <w:t>PVC线管</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C5540E8" w14:textId="77777777" w:rsidR="007E1CA7" w:rsidRPr="00636E50" w:rsidRDefault="007E1CA7" w:rsidP="007E1CA7">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（54）标的：</w:t>
            </w:r>
            <w:r w:rsidRPr="00636E50">
              <w:rPr>
                <w:rFonts w:ascii="宋体" w:hAnsi="宋体" w:cs="宋体" w:hint="eastAsia"/>
                <w:color w:val="000000" w:themeColor="text1"/>
                <w:kern w:val="0"/>
                <w:sz w:val="24"/>
                <w:u w:val="single"/>
                <w:lang w:bidi="ar"/>
              </w:rPr>
              <w:t>电源线</w:t>
            </w:r>
            <w:r w:rsidRPr="00636E50">
              <w:rPr>
                <w:rFonts w:ascii="宋体" w:hAnsi="宋体" w:cs="宋体" w:hint="eastAsia"/>
                <w:color w:val="000000" w:themeColor="text1"/>
                <w:kern w:val="0"/>
                <w:sz w:val="24"/>
              </w:rPr>
              <w:t>，属于</w:t>
            </w:r>
            <w:r w:rsidRPr="00636E50">
              <w:rPr>
                <w:rFonts w:ascii="宋体" w:hAnsi="宋体" w:cs="宋体" w:hint="eastAsia"/>
                <w:color w:val="000000" w:themeColor="text1"/>
                <w:kern w:val="0"/>
                <w:sz w:val="24"/>
                <w:u w:val="single"/>
              </w:rPr>
              <w:t xml:space="preserve"> 工业 </w:t>
            </w:r>
            <w:r w:rsidRPr="00636E50">
              <w:rPr>
                <w:rFonts w:ascii="宋体" w:hAnsi="宋体" w:cs="宋体" w:hint="eastAsia"/>
                <w:color w:val="000000" w:themeColor="text1"/>
                <w:kern w:val="0"/>
                <w:sz w:val="24"/>
              </w:rPr>
              <w:t>行业；</w:t>
            </w:r>
          </w:p>
          <w:p w14:paraId="4D83C2D8" w14:textId="750222F9" w:rsidR="007E1CA7" w:rsidRPr="00636E50" w:rsidRDefault="007E1CA7" w:rsidP="00117EED">
            <w:pPr>
              <w:snapToGrid w:val="0"/>
              <w:spacing w:line="360" w:lineRule="auto"/>
              <w:rPr>
                <w:rFonts w:ascii="宋体" w:hAnsi="宋体" w:cs="宋体"/>
                <w:color w:val="000000" w:themeColor="text1"/>
                <w:kern w:val="0"/>
                <w:sz w:val="24"/>
              </w:rPr>
            </w:pPr>
            <w:r w:rsidRPr="00636E50">
              <w:rPr>
                <w:rFonts w:ascii="宋体" w:hAnsi="宋体" w:hint="eastAsia"/>
                <w:color w:val="000000" w:themeColor="text1"/>
                <w:sz w:val="24"/>
              </w:rPr>
              <w:t>（55</w:t>
            </w:r>
            <w:r w:rsidRPr="00636E50">
              <w:rPr>
                <w:rFonts w:ascii="宋体" w:hAnsi="宋体" w:cs="宋体" w:hint="eastAsia"/>
                <w:color w:val="000000" w:themeColor="text1"/>
                <w:sz w:val="24"/>
              </w:rPr>
              <w:t>）</w:t>
            </w:r>
            <w:r w:rsidRPr="00636E50">
              <w:rPr>
                <w:rFonts w:ascii="宋体" w:hAnsi="宋体" w:cs="宋体" w:hint="eastAsia"/>
                <w:color w:val="000000" w:themeColor="text1"/>
                <w:kern w:val="0"/>
                <w:sz w:val="24"/>
              </w:rPr>
              <w:t>标的：</w:t>
            </w:r>
            <w:r w:rsidR="00117EED" w:rsidRPr="00636E50">
              <w:rPr>
                <w:rFonts w:ascii="宋体" w:hAnsi="宋体" w:cs="宋体" w:hint="eastAsia"/>
                <w:color w:val="000000" w:themeColor="text1"/>
                <w:kern w:val="0"/>
                <w:sz w:val="24"/>
                <w:u w:val="single"/>
                <w:lang w:bidi="ar"/>
              </w:rPr>
              <w:t>系统集成</w:t>
            </w:r>
            <w:r w:rsidR="00117EED" w:rsidRPr="00636E50">
              <w:rPr>
                <w:rFonts w:ascii="宋体" w:hAnsi="宋体" w:cs="宋体" w:hint="eastAsia"/>
                <w:color w:val="000000" w:themeColor="text1"/>
                <w:sz w:val="24"/>
                <w:lang w:bidi="ar"/>
              </w:rPr>
              <w:t>，</w:t>
            </w:r>
            <w:r w:rsidR="00117EED" w:rsidRPr="00636E50">
              <w:rPr>
                <w:rFonts w:ascii="宋体" w:hAnsi="宋体" w:cs="宋体" w:hint="eastAsia"/>
                <w:color w:val="000000" w:themeColor="text1"/>
                <w:kern w:val="0"/>
                <w:sz w:val="24"/>
              </w:rPr>
              <w:t>属于</w:t>
            </w:r>
            <w:r w:rsidR="00117EED" w:rsidRPr="00636E50">
              <w:rPr>
                <w:rFonts w:ascii="宋体" w:hAnsi="宋体" w:cs="宋体" w:hint="eastAsia"/>
                <w:color w:val="000000" w:themeColor="text1"/>
                <w:kern w:val="0"/>
                <w:sz w:val="24"/>
                <w:u w:val="single"/>
              </w:rPr>
              <w:t>软件和信息技术服务业</w:t>
            </w:r>
            <w:r w:rsidR="00117EED" w:rsidRPr="00636E50">
              <w:rPr>
                <w:rFonts w:ascii="宋体" w:hAnsi="宋体" w:cs="宋体" w:hint="eastAsia"/>
                <w:color w:val="000000" w:themeColor="text1"/>
                <w:kern w:val="0"/>
                <w:sz w:val="24"/>
              </w:rPr>
              <w:t>行业；</w:t>
            </w:r>
          </w:p>
          <w:p w14:paraId="15E1B1FD" w14:textId="77777777" w:rsidR="0034153A" w:rsidRPr="00636E50" w:rsidRDefault="00000000">
            <w:pPr>
              <w:pStyle w:val="2"/>
              <w:ind w:left="0" w:firstLine="0"/>
              <w:rPr>
                <w:rFonts w:ascii="宋体" w:eastAsia="宋体" w:hAnsi="宋体" w:cs="宋体"/>
                <w:b w:val="0"/>
                <w:bCs w:val="0"/>
                <w:color w:val="000000" w:themeColor="text1"/>
                <w:kern w:val="0"/>
                <w:sz w:val="24"/>
                <w:szCs w:val="24"/>
                <w:lang w:val="en-US"/>
              </w:rPr>
            </w:pPr>
            <w:r w:rsidRPr="00636E50">
              <w:rPr>
                <w:rFonts w:ascii="宋体" w:eastAsia="宋体" w:hAnsi="宋体" w:cs="宋体" w:hint="eastAsia"/>
                <w:b w:val="0"/>
                <w:bCs w:val="0"/>
                <w:color w:val="000000" w:themeColor="text1"/>
                <w:kern w:val="0"/>
                <w:sz w:val="24"/>
                <w:szCs w:val="24"/>
                <w:lang w:val="en-US"/>
              </w:rPr>
              <w:t>根据《关于印发中小企业划型标准规定的通知》（工信部联企业〔2011〕300号）第四条规定：</w:t>
            </w:r>
          </w:p>
          <w:p w14:paraId="2E09694C" w14:textId="77777777" w:rsidR="0034153A" w:rsidRPr="00636E50" w:rsidRDefault="00000000">
            <w:pPr>
              <w:pStyle w:val="2"/>
              <w:ind w:left="0" w:firstLine="0"/>
              <w:rPr>
                <w:rFonts w:ascii="宋体" w:eastAsia="宋体" w:hAnsi="宋体" w:cs="宋体"/>
                <w:b w:val="0"/>
                <w:bCs w:val="0"/>
                <w:color w:val="000000" w:themeColor="text1"/>
                <w:kern w:val="0"/>
                <w:sz w:val="24"/>
                <w:szCs w:val="24"/>
                <w:lang w:val="en-US"/>
              </w:rPr>
            </w:pPr>
            <w:r w:rsidRPr="00636E50">
              <w:rPr>
                <w:rFonts w:ascii="宋体" w:eastAsia="宋体" w:hAnsi="宋体" w:cs="宋体" w:hint="eastAsia"/>
                <w:b w:val="0"/>
                <w:bCs w:val="0"/>
                <w:color w:val="000000" w:themeColor="text1"/>
                <w:kern w:val="0"/>
                <w:sz w:val="24"/>
                <w:szCs w:val="24"/>
                <w:u w:val="single"/>
                <w:lang w:val="en-US"/>
              </w:rPr>
              <w:t>工业。</w:t>
            </w:r>
            <w:r w:rsidRPr="00636E50">
              <w:rPr>
                <w:rFonts w:ascii="宋体" w:eastAsia="宋体" w:hAnsi="宋体" w:cs="宋体" w:hint="eastAsia"/>
                <w:b w:val="0"/>
                <w:bCs w:val="0"/>
                <w:color w:val="000000" w:themeColor="text1"/>
                <w:kern w:val="0"/>
                <w:sz w:val="24"/>
                <w:szCs w:val="24"/>
                <w:lang w:val="en-US"/>
              </w:rPr>
              <w:t>从业人员</w:t>
            </w:r>
            <w:r w:rsidRPr="00636E50">
              <w:rPr>
                <w:rFonts w:ascii="宋体" w:eastAsia="宋体" w:hAnsi="宋体" w:cs="宋体"/>
                <w:b w:val="0"/>
                <w:bCs w:val="0"/>
                <w:color w:val="000000" w:themeColor="text1"/>
                <w:kern w:val="0"/>
                <w:sz w:val="24"/>
                <w:szCs w:val="24"/>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7606DD" w14:textId="5A62709E" w:rsidR="00A4268F" w:rsidRPr="00636E50" w:rsidRDefault="00A4268F" w:rsidP="00A4268F">
            <w:pPr>
              <w:pStyle w:val="2"/>
              <w:ind w:left="0" w:firstLine="0"/>
              <w:rPr>
                <w:color w:val="000000" w:themeColor="text1"/>
              </w:rPr>
            </w:pPr>
            <w:r w:rsidRPr="00636E50">
              <w:rPr>
                <w:rFonts w:ascii="宋体" w:eastAsia="宋体" w:hAnsi="宋体" w:cs="宋体" w:hint="eastAsia"/>
                <w:b w:val="0"/>
                <w:bCs w:val="0"/>
                <w:color w:val="000000" w:themeColor="text1"/>
                <w:kern w:val="0"/>
                <w:sz w:val="24"/>
                <w:szCs w:val="24"/>
                <w:u w:val="single"/>
                <w:lang w:val="en-US"/>
              </w:rPr>
              <w:t>软件和信息技术服务业。</w:t>
            </w:r>
            <w:r w:rsidRPr="00636E50">
              <w:rPr>
                <w:rFonts w:ascii="宋体" w:eastAsia="宋体" w:hAnsi="宋体" w:cs="宋体" w:hint="eastAsia"/>
                <w:b w:val="0"/>
                <w:bCs w:val="0"/>
                <w:color w:val="000000" w:themeColor="text1"/>
                <w:kern w:val="0"/>
                <w:sz w:val="24"/>
                <w:szCs w:val="24"/>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C05FBF" w:rsidRPr="00636E50" w14:paraId="18D989F5" w14:textId="77777777" w:rsidTr="007E1CA7">
        <w:trPr>
          <w:trHeight w:val="2105"/>
        </w:trPr>
        <w:tc>
          <w:tcPr>
            <w:tcW w:w="629" w:type="dxa"/>
            <w:tcBorders>
              <w:top w:val="single" w:sz="4" w:space="0" w:color="auto"/>
              <w:left w:val="single" w:sz="4" w:space="0" w:color="auto"/>
              <w:bottom w:val="single" w:sz="4" w:space="0" w:color="auto"/>
              <w:right w:val="single" w:sz="4" w:space="0" w:color="auto"/>
            </w:tcBorders>
          </w:tcPr>
          <w:p w14:paraId="3DD6DA0F" w14:textId="77777777" w:rsidR="0034153A" w:rsidRPr="00636E50" w:rsidRDefault="0034153A">
            <w:pPr>
              <w:snapToGrid w:val="0"/>
              <w:spacing w:line="360" w:lineRule="auto"/>
              <w:jc w:val="center"/>
              <w:rPr>
                <w:rFonts w:ascii="宋体" w:hAnsi="宋体" w:cs="宋体"/>
                <w:color w:val="000000" w:themeColor="text1"/>
                <w:sz w:val="24"/>
              </w:rPr>
            </w:pPr>
          </w:p>
          <w:p w14:paraId="76783495" w14:textId="77777777" w:rsidR="0034153A" w:rsidRPr="00636E50" w:rsidRDefault="0034153A">
            <w:pPr>
              <w:snapToGrid w:val="0"/>
              <w:spacing w:line="360" w:lineRule="auto"/>
              <w:jc w:val="center"/>
              <w:rPr>
                <w:rFonts w:ascii="宋体" w:hAnsi="宋体" w:cs="宋体"/>
                <w:color w:val="000000" w:themeColor="text1"/>
                <w:sz w:val="24"/>
              </w:rPr>
            </w:pPr>
          </w:p>
          <w:p w14:paraId="7C862EBD" w14:textId="77777777" w:rsidR="0034153A" w:rsidRPr="00636E50" w:rsidRDefault="00000000">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2BBF72E"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006768E" w14:textId="77777777" w:rsidR="0034153A" w:rsidRPr="00636E50" w:rsidRDefault="00000000" w:rsidP="007E1CA7">
            <w:pPr>
              <w:spacing w:line="360" w:lineRule="auto"/>
              <w:jc w:val="left"/>
              <w:rPr>
                <w:rFonts w:ascii="宋体" w:hAnsi="宋体" w:cs="宋体"/>
                <w:color w:val="000000" w:themeColor="text1"/>
                <w:kern w:val="0"/>
                <w:sz w:val="24"/>
              </w:rPr>
            </w:pPr>
            <w:sdt>
              <w:sdtPr>
                <w:rPr>
                  <w:rFonts w:ascii="宋体" w:hAnsi="宋体" w:cs="宋体" w:hint="eastAsia"/>
                  <w:color w:val="000000" w:themeColor="text1"/>
                  <w:kern w:val="0"/>
                  <w:sz w:val="24"/>
                </w:rPr>
                <w:id w:val="672303543"/>
                <w14:checkbox>
                  <w14:checked w14:val="1"/>
                  <w14:checkedState w14:val="00FE" w14:font="Wingdings"/>
                  <w14:uncheckedState w14:val="2610" w14:font="MS Gothic"/>
                </w14:checkbox>
              </w:sdtPr>
              <w:sdtContent>
                <w:r w:rsidRPr="00636E50">
                  <w:rPr>
                    <w:rFonts w:ascii="宋体" w:hAnsi="宋体" w:cs="宋体" w:hint="eastAsia"/>
                    <w:color w:val="000000" w:themeColor="text1"/>
                    <w:kern w:val="0"/>
                    <w:sz w:val="24"/>
                  </w:rPr>
                  <w:sym w:font="Wingdings" w:char="F0FE"/>
                </w:r>
              </w:sdtContent>
            </w:sdt>
            <w:r w:rsidRPr="00636E50">
              <w:rPr>
                <w:rFonts w:ascii="宋体" w:hAnsi="宋体" w:cs="宋体" w:hint="eastAsia"/>
                <w:color w:val="000000" w:themeColor="text1"/>
                <w:kern w:val="0"/>
                <w:sz w:val="24"/>
              </w:rPr>
              <w:t>本项目不允许采购进口产品。</w:t>
            </w:r>
          </w:p>
          <w:p w14:paraId="52FEED11" w14:textId="77777777" w:rsidR="0034153A" w:rsidRPr="00636E50" w:rsidRDefault="00000000" w:rsidP="007E1CA7">
            <w:pPr>
              <w:spacing w:line="360" w:lineRule="auto"/>
              <w:jc w:val="left"/>
              <w:rPr>
                <w:rFonts w:ascii="宋体" w:hAnsi="宋体" w:cs="宋体"/>
                <w:color w:val="000000" w:themeColor="text1"/>
                <w:sz w:val="24"/>
              </w:rPr>
            </w:pPr>
            <w:sdt>
              <w:sdtPr>
                <w:rPr>
                  <w:rFonts w:ascii="宋体" w:hAnsi="宋体" w:cs="宋体" w:hint="eastAsia"/>
                  <w:color w:val="000000" w:themeColor="text1"/>
                  <w:kern w:val="0"/>
                  <w:sz w:val="24"/>
                </w:rPr>
                <w:id w:val="172905932"/>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sdtContent>
            </w:sdt>
            <w:r w:rsidRPr="00636E50">
              <w:rPr>
                <w:rFonts w:ascii="宋体" w:hAnsi="宋体" w:cs="宋体" w:hint="eastAsia"/>
                <w:color w:val="000000" w:themeColor="text1"/>
                <w:kern w:val="0"/>
                <w:sz w:val="24"/>
              </w:rPr>
              <w:t>可以就</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采购进口产品。</w:t>
            </w:r>
          </w:p>
        </w:tc>
      </w:tr>
      <w:tr w:rsidR="00C05FBF" w:rsidRPr="00636E50" w14:paraId="294E0DF1" w14:textId="77777777" w:rsidTr="007E1CA7">
        <w:trPr>
          <w:trHeight w:val="2105"/>
        </w:trPr>
        <w:tc>
          <w:tcPr>
            <w:tcW w:w="629" w:type="dxa"/>
            <w:tcBorders>
              <w:top w:val="single" w:sz="4" w:space="0" w:color="auto"/>
              <w:left w:val="single" w:sz="4" w:space="0" w:color="auto"/>
              <w:bottom w:val="single" w:sz="4" w:space="0" w:color="auto"/>
              <w:right w:val="single" w:sz="4" w:space="0" w:color="auto"/>
            </w:tcBorders>
            <w:vAlign w:val="center"/>
          </w:tcPr>
          <w:p w14:paraId="6C8E3B3E"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7839F0E"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7F79945B" w14:textId="77777777" w:rsidR="0034153A" w:rsidRPr="00636E50" w:rsidRDefault="00000000" w:rsidP="007E1CA7">
            <w:pPr>
              <w:spacing w:line="360" w:lineRule="auto"/>
              <w:jc w:val="left"/>
              <w:rPr>
                <w:rFonts w:ascii="宋体" w:hAnsi="宋体" w:cs="宋体"/>
                <w:color w:val="000000" w:themeColor="text1"/>
                <w:sz w:val="24"/>
              </w:rPr>
            </w:pPr>
            <w:sdt>
              <w:sdtPr>
                <w:rPr>
                  <w:rFonts w:ascii="宋体" w:hAnsi="宋体" w:cs="宋体" w:hint="eastAsia"/>
                  <w:color w:val="000000" w:themeColor="text1"/>
                  <w:kern w:val="0"/>
                  <w:sz w:val="24"/>
                </w:rPr>
                <w:id w:val="147459814"/>
                <w14:checkbox>
                  <w14:checked w14:val="1"/>
                  <w14:checkedState w14:val="00FE" w14:font="Wingdings"/>
                  <w14:uncheckedState w14:val="2610" w14:font="MS Gothic"/>
                </w14:checkbox>
              </w:sdtPr>
              <w:sdtContent>
                <w:r w:rsidRPr="00636E50">
                  <w:rPr>
                    <w:rFonts w:ascii="Wingdings" w:hAnsi="Wingdings" w:cs="宋体" w:hint="eastAsia"/>
                    <w:color w:val="000000" w:themeColor="text1"/>
                    <w:kern w:val="0"/>
                    <w:sz w:val="24"/>
                  </w:rPr>
                  <w:t>þ</w:t>
                </w:r>
              </w:sdtContent>
            </w:sdt>
            <w:r w:rsidRPr="00636E50">
              <w:rPr>
                <w:rFonts w:ascii="宋体" w:hAnsi="宋体" w:cs="宋体" w:hint="eastAsia"/>
                <w:color w:val="000000" w:themeColor="text1"/>
                <w:kern w:val="0"/>
                <w:sz w:val="24"/>
              </w:rPr>
              <w:t xml:space="preserve"> A</w:t>
            </w:r>
            <w:r w:rsidRPr="00636E50">
              <w:rPr>
                <w:rFonts w:ascii="宋体" w:hAnsi="宋体" w:cs="宋体" w:hint="eastAsia"/>
                <w:color w:val="000000" w:themeColor="text1"/>
                <w:sz w:val="24"/>
              </w:rPr>
              <w:t>同意将非主体、非关键性的</w:t>
            </w:r>
            <w:r w:rsidRPr="00636E50">
              <w:rPr>
                <w:rFonts w:ascii="宋体" w:hAnsi="宋体" w:cs="宋体" w:hint="eastAsia"/>
                <w:color w:val="000000" w:themeColor="text1"/>
                <w:sz w:val="24"/>
                <w:u w:val="single"/>
              </w:rPr>
              <w:t xml:space="preserve">  设备运输、安装 </w:t>
            </w:r>
            <w:r w:rsidRPr="00636E50">
              <w:rPr>
                <w:rFonts w:ascii="宋体" w:hAnsi="宋体" w:cs="宋体" w:hint="eastAsia"/>
                <w:color w:val="000000" w:themeColor="text1"/>
                <w:sz w:val="24"/>
              </w:rPr>
              <w:t>工作分包。</w:t>
            </w:r>
            <w:sdt>
              <w:sdtPr>
                <w:rPr>
                  <w:rFonts w:ascii="宋体" w:hAnsi="宋体" w:cs="宋体" w:hint="eastAsia"/>
                  <w:color w:val="000000" w:themeColor="text1"/>
                  <w:kern w:val="0"/>
                  <w:sz w:val="24"/>
                </w:rPr>
                <w:id w:val="242807027"/>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sdtContent>
            </w:sdt>
            <w:r w:rsidRPr="00636E50">
              <w:rPr>
                <w:rFonts w:ascii="宋体" w:hAnsi="宋体" w:cs="宋体" w:hint="eastAsia"/>
                <w:color w:val="000000" w:themeColor="text1"/>
                <w:kern w:val="0"/>
                <w:sz w:val="24"/>
              </w:rPr>
              <w:t xml:space="preserve"> B</w:t>
            </w:r>
            <w:r w:rsidRPr="00636E50">
              <w:rPr>
                <w:rFonts w:ascii="宋体" w:hAnsi="宋体" w:cs="宋体" w:hint="eastAsia"/>
                <w:color w:val="000000" w:themeColor="text1"/>
                <w:sz w:val="24"/>
              </w:rPr>
              <w:t>不同意分包。</w:t>
            </w:r>
          </w:p>
          <w:p w14:paraId="763D50B4" w14:textId="77777777" w:rsidR="0034153A" w:rsidRPr="00636E50" w:rsidRDefault="00000000" w:rsidP="007E1CA7">
            <w:pPr>
              <w:spacing w:line="360" w:lineRule="auto"/>
              <w:jc w:val="left"/>
              <w:rPr>
                <w:rFonts w:ascii="宋体" w:hAnsi="宋体" w:cs="宋体"/>
                <w:color w:val="000000" w:themeColor="text1"/>
                <w:sz w:val="24"/>
              </w:rPr>
            </w:pPr>
            <w:r w:rsidRPr="00636E50">
              <w:rPr>
                <w:rFonts w:ascii="宋体" w:hAnsi="宋体" w:cs="宋体" w:hint="eastAsia"/>
                <w:color w:val="000000" w:themeColor="text1"/>
                <w:sz w:val="24"/>
              </w:rPr>
              <w:t>注：不得限制大中型企业向小微企业合理分包。</w:t>
            </w:r>
          </w:p>
        </w:tc>
      </w:tr>
      <w:tr w:rsidR="00C05FBF" w:rsidRPr="00636E50" w14:paraId="56836DCC" w14:textId="77777777" w:rsidTr="009702AF">
        <w:trPr>
          <w:trHeight w:val="2105"/>
        </w:trPr>
        <w:tc>
          <w:tcPr>
            <w:tcW w:w="629" w:type="dxa"/>
            <w:tcBorders>
              <w:top w:val="single" w:sz="4" w:space="0" w:color="auto"/>
              <w:left w:val="single" w:sz="4" w:space="0" w:color="auto"/>
              <w:bottom w:val="single" w:sz="4" w:space="0" w:color="auto"/>
              <w:right w:val="single" w:sz="4" w:space="0" w:color="auto"/>
            </w:tcBorders>
            <w:vAlign w:val="center"/>
          </w:tcPr>
          <w:p w14:paraId="520AC138" w14:textId="77777777" w:rsidR="0034153A" w:rsidRPr="00636E50" w:rsidRDefault="00000000" w:rsidP="009702AF">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1A3677A"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74C55689" w14:textId="77777777" w:rsidR="0034153A" w:rsidRPr="00636E50" w:rsidRDefault="00000000" w:rsidP="007E1CA7">
            <w:pPr>
              <w:spacing w:line="360" w:lineRule="auto"/>
              <w:jc w:val="left"/>
              <w:rPr>
                <w:rFonts w:ascii="宋体" w:hAnsi="宋体" w:cs="宋体"/>
                <w:color w:val="000000" w:themeColor="text1"/>
                <w:sz w:val="24"/>
              </w:rPr>
            </w:pPr>
            <w:sdt>
              <w:sdtPr>
                <w:rPr>
                  <w:rFonts w:ascii="宋体" w:hAnsi="宋体" w:cs="宋体" w:hint="eastAsia"/>
                  <w:color w:val="000000" w:themeColor="text1"/>
                  <w:sz w:val="24"/>
                </w:rPr>
                <w:id w:val="681833070"/>
                <w14:checkbox>
                  <w14:checked w14:val="1"/>
                  <w14:checkedState w14:val="00FE" w14:font="Wingdings"/>
                  <w14:uncheckedState w14:val="2610" w14:font="MS Gothic"/>
                </w14:checkbox>
              </w:sdtPr>
              <w:sdtContent>
                <w:r w:rsidRPr="00636E50">
                  <w:rPr>
                    <w:rFonts w:ascii="Wingdings" w:hAnsi="Wingdings" w:cs="宋体" w:hint="eastAsia"/>
                    <w:color w:val="000000" w:themeColor="text1"/>
                    <w:sz w:val="24"/>
                  </w:rPr>
                  <w:t>þ</w:t>
                </w:r>
              </w:sdtContent>
            </w:sdt>
            <w:r w:rsidRPr="00636E50">
              <w:rPr>
                <w:rFonts w:ascii="宋体" w:hAnsi="宋体" w:cs="宋体" w:hint="eastAsia"/>
                <w:color w:val="000000" w:themeColor="text1"/>
                <w:sz w:val="24"/>
              </w:rPr>
              <w:t>A不组织。</w:t>
            </w:r>
          </w:p>
          <w:p w14:paraId="5195ADD8" w14:textId="77777777" w:rsidR="0034153A" w:rsidRPr="00636E50" w:rsidRDefault="00000000" w:rsidP="007E1CA7">
            <w:pPr>
              <w:spacing w:line="360" w:lineRule="auto"/>
              <w:jc w:val="left"/>
              <w:rPr>
                <w:rFonts w:ascii="宋体" w:hAnsi="宋体" w:cs="宋体"/>
                <w:color w:val="000000" w:themeColor="text1"/>
                <w:sz w:val="24"/>
              </w:rPr>
            </w:pPr>
            <w:sdt>
              <w:sdtPr>
                <w:rPr>
                  <w:rFonts w:ascii="宋体" w:hAnsi="宋体" w:cs="宋体" w:hint="eastAsia"/>
                  <w:color w:val="000000" w:themeColor="text1"/>
                  <w:sz w:val="24"/>
                </w:rPr>
                <w:id w:val="238790731"/>
                <w14:checkbox>
                  <w14:checked w14:val="0"/>
                  <w14:checkedState w14:val="00FE" w14:font="Wingdings"/>
                  <w14:uncheckedState w14:val="2610" w14:font="MS Gothic"/>
                </w14:checkbox>
              </w:sdtPr>
              <w:sdtContent>
                <w:r w:rsidRPr="00636E50">
                  <w:rPr>
                    <w:rFonts w:ascii="宋体" w:hAnsi="宋体" w:cs="宋体" w:hint="eastAsia"/>
                    <w:color w:val="000000" w:themeColor="text1"/>
                    <w:sz w:val="24"/>
                  </w:rPr>
                  <w:t>☐</w:t>
                </w:r>
              </w:sdtContent>
            </w:sdt>
            <w:r w:rsidRPr="00636E50">
              <w:rPr>
                <w:rFonts w:ascii="宋体" w:hAnsi="宋体" w:cs="宋体" w:hint="eastAsia"/>
                <w:color w:val="000000" w:themeColor="text1"/>
                <w:sz w:val="24"/>
              </w:rPr>
              <w:t>B组织，时间：</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,地点：</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，联系人：</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，联系方式：</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p>
          <w:p w14:paraId="763B283C" w14:textId="77777777" w:rsidR="0034153A" w:rsidRPr="00636E50" w:rsidRDefault="00000000" w:rsidP="007E1CA7">
            <w:pPr>
              <w:pStyle w:val="AONormal"/>
              <w:ind w:firstLineChars="0" w:firstLine="0"/>
              <w:rPr>
                <w:rFonts w:ascii="宋体" w:eastAsia="宋体" w:hAnsi="宋体" w:cs="宋体"/>
                <w:color w:val="000000" w:themeColor="text1"/>
                <w:kern w:val="2"/>
                <w:sz w:val="24"/>
                <w:szCs w:val="24"/>
              </w:rPr>
            </w:pPr>
            <w:r w:rsidRPr="00636E50">
              <w:rPr>
                <w:rFonts w:ascii="宋体" w:eastAsia="宋体" w:hAnsi="宋体" w:cs="宋体" w:hint="eastAsia"/>
                <w:color w:val="000000" w:themeColor="text1"/>
                <w:kern w:val="2"/>
                <w:sz w:val="24"/>
                <w:szCs w:val="24"/>
              </w:rPr>
              <w:t>☐C不统一组织，供应商在获取采购文件后，自行至项目现场考察。地点：</w:t>
            </w:r>
            <w:r w:rsidRPr="00636E50">
              <w:rPr>
                <w:rFonts w:ascii="宋体" w:eastAsia="宋体" w:hAnsi="宋体" w:cs="宋体" w:hint="eastAsia"/>
                <w:color w:val="000000" w:themeColor="text1"/>
                <w:kern w:val="2"/>
                <w:sz w:val="24"/>
                <w:szCs w:val="24"/>
                <w:u w:val="single"/>
              </w:rPr>
              <w:t xml:space="preserve"> </w:t>
            </w:r>
            <w:r w:rsidRPr="00636E50">
              <w:rPr>
                <w:rFonts w:ascii="宋体" w:eastAsia="宋体" w:hAnsi="宋体" w:cs="宋体"/>
                <w:color w:val="000000" w:themeColor="text1"/>
                <w:kern w:val="2"/>
                <w:sz w:val="24"/>
                <w:szCs w:val="24"/>
                <w:u w:val="single"/>
              </w:rPr>
              <w:t xml:space="preserve">    </w:t>
            </w:r>
            <w:r w:rsidRPr="00636E50">
              <w:rPr>
                <w:rFonts w:ascii="宋体" w:eastAsia="宋体" w:hAnsi="宋体" w:cs="宋体" w:hint="eastAsia"/>
                <w:color w:val="000000" w:themeColor="text1"/>
                <w:kern w:val="2"/>
                <w:sz w:val="24"/>
                <w:szCs w:val="24"/>
              </w:rPr>
              <w:t>，联系人：</w:t>
            </w:r>
            <w:r w:rsidRPr="00636E50">
              <w:rPr>
                <w:rFonts w:ascii="宋体" w:eastAsia="宋体" w:hAnsi="宋体" w:cs="宋体" w:hint="eastAsia"/>
                <w:color w:val="000000" w:themeColor="text1"/>
                <w:kern w:val="2"/>
                <w:sz w:val="24"/>
                <w:szCs w:val="24"/>
                <w:u w:val="single"/>
              </w:rPr>
              <w:t xml:space="preserve"> </w:t>
            </w:r>
            <w:r w:rsidRPr="00636E50">
              <w:rPr>
                <w:rFonts w:ascii="宋体" w:eastAsia="宋体" w:hAnsi="宋体" w:cs="宋体"/>
                <w:color w:val="000000" w:themeColor="text1"/>
                <w:kern w:val="2"/>
                <w:sz w:val="24"/>
                <w:szCs w:val="24"/>
                <w:u w:val="single"/>
              </w:rPr>
              <w:t xml:space="preserve">    </w:t>
            </w:r>
            <w:r w:rsidRPr="00636E50">
              <w:rPr>
                <w:rFonts w:ascii="宋体" w:eastAsia="宋体" w:hAnsi="宋体" w:cs="宋体" w:hint="eastAsia"/>
                <w:color w:val="000000" w:themeColor="text1"/>
                <w:kern w:val="2"/>
                <w:sz w:val="24"/>
                <w:szCs w:val="24"/>
                <w:u w:val="single"/>
              </w:rPr>
              <w:t xml:space="preserve"> </w:t>
            </w:r>
            <w:r w:rsidRPr="00636E50">
              <w:rPr>
                <w:rFonts w:ascii="宋体" w:eastAsia="宋体" w:hAnsi="宋体" w:cs="宋体" w:hint="eastAsia"/>
                <w:color w:val="000000" w:themeColor="text1"/>
                <w:kern w:val="2"/>
                <w:sz w:val="24"/>
                <w:szCs w:val="24"/>
              </w:rPr>
              <w:t>，联系方式：</w:t>
            </w:r>
            <w:r w:rsidRPr="00636E50">
              <w:rPr>
                <w:rFonts w:ascii="宋体" w:eastAsia="宋体" w:hAnsi="宋体" w:cs="宋体" w:hint="eastAsia"/>
                <w:color w:val="000000" w:themeColor="text1"/>
                <w:kern w:val="2"/>
                <w:sz w:val="24"/>
                <w:szCs w:val="24"/>
                <w:u w:val="single"/>
              </w:rPr>
              <w:t xml:space="preserve"> </w:t>
            </w:r>
            <w:r w:rsidRPr="00636E50">
              <w:rPr>
                <w:rFonts w:ascii="宋体" w:eastAsia="宋体" w:hAnsi="宋体" w:cs="宋体"/>
                <w:color w:val="000000" w:themeColor="text1"/>
                <w:kern w:val="2"/>
                <w:sz w:val="24"/>
                <w:szCs w:val="24"/>
                <w:u w:val="single"/>
              </w:rPr>
              <w:t xml:space="preserve">    </w:t>
            </w:r>
            <w:r w:rsidRPr="00636E50">
              <w:rPr>
                <w:rFonts w:ascii="宋体" w:eastAsia="宋体" w:hAnsi="宋体" w:cs="宋体" w:hint="eastAsia"/>
                <w:color w:val="000000" w:themeColor="text1"/>
                <w:kern w:val="2"/>
                <w:sz w:val="24"/>
                <w:szCs w:val="24"/>
              </w:rPr>
              <w:t>。</w:t>
            </w:r>
          </w:p>
        </w:tc>
      </w:tr>
      <w:tr w:rsidR="00C05FBF" w:rsidRPr="00636E50" w14:paraId="68E67281" w14:textId="77777777" w:rsidTr="009702AF">
        <w:trPr>
          <w:trHeight w:val="1287"/>
        </w:trPr>
        <w:tc>
          <w:tcPr>
            <w:tcW w:w="629" w:type="dxa"/>
            <w:tcBorders>
              <w:top w:val="single" w:sz="4" w:space="0" w:color="auto"/>
              <w:left w:val="single" w:sz="4" w:space="0" w:color="auto"/>
              <w:bottom w:val="single" w:sz="4" w:space="0" w:color="auto"/>
              <w:right w:val="single" w:sz="4" w:space="0" w:color="auto"/>
            </w:tcBorders>
            <w:vAlign w:val="center"/>
          </w:tcPr>
          <w:p w14:paraId="0B180973" w14:textId="77777777" w:rsidR="0034153A" w:rsidRPr="00636E50" w:rsidRDefault="00000000" w:rsidP="009702AF">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42F2831" w14:textId="77777777" w:rsidR="0034153A" w:rsidRPr="00636E50" w:rsidRDefault="00000000" w:rsidP="007E1CA7">
            <w:pPr>
              <w:snapToGrid w:val="0"/>
              <w:spacing w:line="360" w:lineRule="auto"/>
              <w:jc w:val="left"/>
              <w:rPr>
                <w:rFonts w:ascii="宋体" w:hAnsi="宋体" w:cs="宋体"/>
                <w:b/>
                <w:color w:val="000000" w:themeColor="text1"/>
                <w:sz w:val="24"/>
              </w:rPr>
            </w:pPr>
            <w:r w:rsidRPr="00636E50">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1025A81C" w14:textId="77777777" w:rsidR="0034153A" w:rsidRPr="00636E50" w:rsidRDefault="00000000" w:rsidP="007E1CA7">
            <w:pPr>
              <w:spacing w:line="360" w:lineRule="auto"/>
              <w:jc w:val="left"/>
              <w:rPr>
                <w:rFonts w:ascii="宋体" w:hAnsi="宋体" w:cs="宋体"/>
                <w:color w:val="000000" w:themeColor="text1"/>
                <w:sz w:val="24"/>
              </w:rPr>
            </w:pPr>
            <w:sdt>
              <w:sdtPr>
                <w:rPr>
                  <w:rFonts w:ascii="宋体" w:hAnsi="宋体" w:cs="宋体" w:hint="eastAsia"/>
                  <w:color w:val="000000" w:themeColor="text1"/>
                  <w:kern w:val="0"/>
                  <w:sz w:val="24"/>
                </w:rPr>
                <w:id w:val="352762657"/>
                <w14:checkbox>
                  <w14:checked w14:val="1"/>
                  <w14:checkedState w14:val="00FE" w14:font="Wingdings"/>
                  <w14:uncheckedState w14:val="2610" w14:font="MS Gothic"/>
                </w14:checkbox>
              </w:sdtPr>
              <w:sdtContent>
                <w:r w:rsidRPr="00636E50">
                  <w:rPr>
                    <w:rFonts w:ascii="Wingdings" w:hAnsi="Wingdings" w:cs="宋体" w:hint="eastAsia"/>
                    <w:color w:val="000000" w:themeColor="text1"/>
                    <w:kern w:val="0"/>
                    <w:sz w:val="24"/>
                  </w:rPr>
                  <w:t>þ</w:t>
                </w:r>
              </w:sdtContent>
            </w:sdt>
            <w:r w:rsidRPr="00636E50">
              <w:rPr>
                <w:rFonts w:ascii="宋体" w:hAnsi="宋体" w:cs="宋体" w:hint="eastAsia"/>
                <w:color w:val="000000" w:themeColor="text1"/>
                <w:kern w:val="0"/>
                <w:sz w:val="24"/>
              </w:rPr>
              <w:t>A</w:t>
            </w:r>
            <w:r w:rsidRPr="00636E50">
              <w:rPr>
                <w:rFonts w:ascii="宋体" w:hAnsi="宋体" w:cs="宋体" w:hint="eastAsia"/>
                <w:color w:val="000000" w:themeColor="text1"/>
                <w:sz w:val="24"/>
              </w:rPr>
              <w:t>不要求提供。</w:t>
            </w:r>
          </w:p>
          <w:p w14:paraId="0FAEF884" w14:textId="77777777" w:rsidR="0034153A" w:rsidRPr="00636E50" w:rsidRDefault="00000000" w:rsidP="007E1CA7">
            <w:pPr>
              <w:spacing w:line="360" w:lineRule="auto"/>
              <w:jc w:val="left"/>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Content>
                <w:r w:rsidRPr="00636E50">
                  <w:rPr>
                    <w:rFonts w:ascii="MS Gothic" w:hAnsi="MS Gothic" w:cs="宋体" w:hint="eastAsia"/>
                    <w:color w:val="000000" w:themeColor="text1"/>
                    <w:kern w:val="0"/>
                    <w:sz w:val="24"/>
                  </w:rPr>
                  <w:t>☐</w:t>
                </w:r>
              </w:sdtContent>
            </w:sdt>
            <w:r w:rsidRPr="00636E50">
              <w:rPr>
                <w:rFonts w:ascii="宋体" w:hAnsi="宋体" w:cs="宋体" w:hint="eastAsia"/>
                <w:color w:val="000000" w:themeColor="text1"/>
                <w:kern w:val="0"/>
                <w:sz w:val="24"/>
              </w:rPr>
              <w:t>B要求提供，</w:t>
            </w:r>
          </w:p>
          <w:p w14:paraId="46809839" w14:textId="77777777" w:rsidR="0034153A" w:rsidRPr="00636E50" w:rsidRDefault="00000000" w:rsidP="007E1CA7">
            <w:pPr>
              <w:spacing w:line="360" w:lineRule="auto"/>
              <w:jc w:val="left"/>
              <w:rPr>
                <w:rFonts w:ascii="宋体" w:hAnsi="宋体" w:cs="宋体"/>
                <w:color w:val="000000" w:themeColor="text1"/>
                <w:kern w:val="0"/>
                <w:sz w:val="24"/>
              </w:rPr>
            </w:pPr>
            <w:r w:rsidRPr="00636E50">
              <w:rPr>
                <w:rFonts w:ascii="宋体" w:hAnsi="宋体" w:cs="宋体" w:hint="eastAsia"/>
                <w:color w:val="000000" w:themeColor="text1"/>
                <w:kern w:val="0"/>
                <w:sz w:val="24"/>
              </w:rPr>
              <w:t>（1）</w:t>
            </w:r>
            <w:r w:rsidRPr="00636E50">
              <w:rPr>
                <w:rFonts w:ascii="宋体" w:hAnsi="宋体" w:cs="宋体" w:hint="eastAsia"/>
                <w:snapToGrid w:val="0"/>
                <w:color w:val="000000" w:themeColor="text1"/>
                <w:kern w:val="28"/>
                <w:sz w:val="24"/>
              </w:rPr>
              <w:t>样品：</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w:t>
            </w:r>
          </w:p>
          <w:p w14:paraId="4E5CAC5B" w14:textId="77777777" w:rsidR="0034153A" w:rsidRPr="00636E50" w:rsidRDefault="00000000" w:rsidP="007E1CA7">
            <w:pPr>
              <w:spacing w:line="360" w:lineRule="auto"/>
              <w:jc w:val="left"/>
              <w:rPr>
                <w:rFonts w:ascii="宋体" w:hAnsi="宋体" w:cs="宋体"/>
                <w:color w:val="000000" w:themeColor="text1"/>
                <w:kern w:val="0"/>
                <w:sz w:val="24"/>
              </w:rPr>
            </w:pPr>
            <w:r w:rsidRPr="00636E50">
              <w:rPr>
                <w:rFonts w:ascii="宋体" w:hAnsi="宋体" w:cs="宋体" w:hint="eastAsia"/>
                <w:color w:val="000000" w:themeColor="text1"/>
                <w:kern w:val="0"/>
                <w:sz w:val="24"/>
              </w:rPr>
              <w:t>（2）</w:t>
            </w:r>
            <w:r w:rsidRPr="00636E50">
              <w:rPr>
                <w:rFonts w:ascii="宋体" w:hAnsi="宋体" w:cs="宋体" w:hint="eastAsia"/>
                <w:snapToGrid w:val="0"/>
                <w:color w:val="000000" w:themeColor="text1"/>
                <w:kern w:val="28"/>
                <w:sz w:val="24"/>
              </w:rPr>
              <w:t>样品制作的标准和要求：</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w:t>
            </w:r>
          </w:p>
          <w:p w14:paraId="544CFD3E" w14:textId="77777777" w:rsidR="0034153A" w:rsidRPr="00636E50" w:rsidRDefault="00000000" w:rsidP="007E1CA7">
            <w:pPr>
              <w:spacing w:line="360" w:lineRule="auto"/>
              <w:jc w:val="left"/>
              <w:rPr>
                <w:rFonts w:ascii="宋体" w:hAnsi="宋体" w:cs="宋体"/>
                <w:color w:val="000000" w:themeColor="text1"/>
                <w:kern w:val="0"/>
                <w:sz w:val="24"/>
              </w:rPr>
            </w:pPr>
            <w:r w:rsidRPr="00636E50">
              <w:rPr>
                <w:rFonts w:ascii="宋体" w:hAnsi="宋体" w:cs="宋体" w:hint="eastAsia"/>
                <w:color w:val="000000" w:themeColor="text1"/>
                <w:kern w:val="0"/>
                <w:sz w:val="24"/>
              </w:rPr>
              <w:t>（3）样品的评审方法以及评审标准</w:t>
            </w:r>
            <w:r w:rsidRPr="00636E50">
              <w:rPr>
                <w:rFonts w:ascii="宋体" w:hAnsi="宋体" w:cs="宋体" w:hint="eastAsia"/>
                <w:snapToGrid w:val="0"/>
                <w:color w:val="000000" w:themeColor="text1"/>
                <w:kern w:val="28"/>
                <w:sz w:val="24"/>
              </w:rPr>
              <w:t>：详见</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w:t>
            </w:r>
          </w:p>
          <w:p w14:paraId="289C19BA" w14:textId="77777777" w:rsidR="0034153A" w:rsidRPr="00636E50" w:rsidRDefault="00000000" w:rsidP="007E1CA7">
            <w:pPr>
              <w:spacing w:line="360" w:lineRule="auto"/>
              <w:jc w:val="left"/>
              <w:rPr>
                <w:rFonts w:ascii="宋体" w:hAnsi="宋体" w:cs="宋体"/>
                <w:color w:val="000000" w:themeColor="text1"/>
                <w:kern w:val="0"/>
                <w:sz w:val="24"/>
              </w:rPr>
            </w:pPr>
            <w:r w:rsidRPr="00636E50">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sdtContent>
            </w:sdt>
            <w:r w:rsidRPr="00636E50">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Content>
                <w:r w:rsidRPr="00636E50">
                  <w:rPr>
                    <w:rFonts w:ascii="MS Gothic" w:hAnsi="MS Gothic" w:cs="宋体" w:hint="eastAsia"/>
                    <w:color w:val="000000" w:themeColor="text1"/>
                    <w:kern w:val="0"/>
                    <w:sz w:val="24"/>
                  </w:rPr>
                  <w:t>☐</w:t>
                </w:r>
              </w:sdtContent>
            </w:sdt>
            <w:r w:rsidRPr="00636E50">
              <w:rPr>
                <w:rFonts w:ascii="宋体" w:hAnsi="宋体" w:cs="宋体" w:hint="eastAsia"/>
                <w:color w:val="000000" w:themeColor="text1"/>
                <w:kern w:val="0"/>
                <w:sz w:val="24"/>
              </w:rPr>
              <w:t>是，检测机构的要求</w:t>
            </w:r>
            <w:r w:rsidRPr="00636E50">
              <w:rPr>
                <w:rFonts w:ascii="宋体" w:hAnsi="宋体" w:cs="宋体" w:hint="eastAsia"/>
                <w:color w:val="000000" w:themeColor="text1"/>
                <w:sz w:val="24"/>
              </w:rPr>
              <w:t>：</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；检测内容</w:t>
            </w:r>
            <w:r w:rsidRPr="00636E50">
              <w:rPr>
                <w:rFonts w:ascii="宋体" w:hAnsi="宋体" w:cs="宋体" w:hint="eastAsia"/>
                <w:color w:val="000000" w:themeColor="text1"/>
                <w:sz w:val="24"/>
              </w:rPr>
              <w:t>：</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w:t>
            </w:r>
          </w:p>
          <w:p w14:paraId="0793C51F" w14:textId="77777777" w:rsidR="0034153A" w:rsidRPr="00636E50" w:rsidRDefault="00000000" w:rsidP="007E1CA7">
            <w:pPr>
              <w:spacing w:line="360" w:lineRule="auto"/>
              <w:jc w:val="left"/>
              <w:rPr>
                <w:rFonts w:ascii="宋体" w:hAnsi="宋体" w:cs="宋体"/>
                <w:color w:val="000000" w:themeColor="text1"/>
                <w:sz w:val="24"/>
              </w:rPr>
            </w:pPr>
            <w:r w:rsidRPr="00636E50">
              <w:rPr>
                <w:rFonts w:ascii="宋体" w:hAnsi="宋体" w:cs="宋体" w:hint="eastAsia"/>
                <w:color w:val="000000" w:themeColor="text1"/>
                <w:sz w:val="24"/>
              </w:rPr>
              <w:t>（5）提供样品的时间：</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；地点：</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kern w:val="0"/>
                <w:sz w:val="24"/>
              </w:rPr>
              <w:t>；联系人</w:t>
            </w:r>
            <w:r w:rsidRPr="00636E50">
              <w:rPr>
                <w:rFonts w:ascii="宋体" w:hAnsi="宋体" w:cs="宋体" w:hint="eastAsia"/>
                <w:color w:val="000000" w:themeColor="text1"/>
                <w:sz w:val="24"/>
              </w:rPr>
              <w:t>：</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r w:rsidRPr="00636E50">
              <w:rPr>
                <w:rFonts w:ascii="宋体" w:hAnsi="宋体" w:cs="宋体" w:hint="eastAsia"/>
                <w:color w:val="000000" w:themeColor="text1"/>
                <w:kern w:val="28"/>
                <w:sz w:val="24"/>
              </w:rPr>
              <w:t>联系电话：</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14:paraId="4AFDF3DA" w14:textId="32307706" w:rsidR="0034153A" w:rsidRPr="00636E50" w:rsidRDefault="00000000" w:rsidP="007E1CA7">
            <w:pPr>
              <w:spacing w:line="360" w:lineRule="auto"/>
              <w:jc w:val="left"/>
              <w:rPr>
                <w:rFonts w:ascii="宋体" w:hAnsi="宋体" w:cs="宋体"/>
                <w:color w:val="000000" w:themeColor="text1"/>
                <w:sz w:val="24"/>
              </w:rPr>
            </w:pPr>
            <w:r w:rsidRPr="00636E50">
              <w:rPr>
                <w:rFonts w:ascii="宋体" w:hAnsi="宋体" w:cs="宋体" w:hint="eastAsia"/>
                <w:color w:val="000000" w:themeColor="text1"/>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w:t>
            </w:r>
            <w:r w:rsidRPr="00636E50">
              <w:rPr>
                <w:rFonts w:ascii="宋体" w:hAnsi="宋体" w:cs="宋体" w:hint="eastAsia"/>
                <w:color w:val="000000" w:themeColor="text1"/>
                <w:sz w:val="24"/>
              </w:rPr>
              <w:lastRenderedPageBreak/>
              <w:t>验收的参考。</w:t>
            </w:r>
          </w:p>
          <w:p w14:paraId="0B80D7E0" w14:textId="77777777" w:rsidR="0034153A" w:rsidRPr="00636E50" w:rsidRDefault="00000000" w:rsidP="007E1CA7">
            <w:pPr>
              <w:spacing w:line="360" w:lineRule="auto"/>
              <w:jc w:val="left"/>
              <w:rPr>
                <w:rFonts w:ascii="宋体" w:hAnsi="宋体" w:cs="宋体"/>
                <w:b/>
                <w:color w:val="000000" w:themeColor="text1"/>
                <w:sz w:val="24"/>
              </w:rPr>
            </w:pPr>
            <w:r w:rsidRPr="00636E50">
              <w:rPr>
                <w:rFonts w:ascii="宋体" w:hAnsi="宋体" w:cs="宋体" w:hint="eastAsia"/>
                <w:color w:val="000000" w:themeColor="text1"/>
                <w:sz w:val="24"/>
              </w:rPr>
              <w:t>（7）制作、运输、安装和保管样品所发生的一切费用由投标人自理。</w:t>
            </w:r>
          </w:p>
        </w:tc>
      </w:tr>
      <w:tr w:rsidR="00C05FBF" w:rsidRPr="00636E50" w14:paraId="1C2C7480" w14:textId="77777777" w:rsidTr="007E1CA7">
        <w:trPr>
          <w:trHeight w:val="2105"/>
        </w:trPr>
        <w:tc>
          <w:tcPr>
            <w:tcW w:w="629" w:type="dxa"/>
            <w:tcBorders>
              <w:top w:val="single" w:sz="4" w:space="0" w:color="auto"/>
              <w:left w:val="single" w:sz="4" w:space="0" w:color="auto"/>
              <w:bottom w:val="single" w:sz="4" w:space="0" w:color="auto"/>
              <w:right w:val="single" w:sz="4" w:space="0" w:color="auto"/>
            </w:tcBorders>
            <w:vAlign w:val="center"/>
          </w:tcPr>
          <w:p w14:paraId="6BC3BFAA"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F9CBFD0" w14:textId="77777777" w:rsidR="0034153A" w:rsidRPr="00636E50" w:rsidRDefault="00000000" w:rsidP="007E1CA7">
            <w:pPr>
              <w:snapToGrid w:val="0"/>
              <w:spacing w:line="360" w:lineRule="auto"/>
              <w:jc w:val="center"/>
              <w:rPr>
                <w:rFonts w:ascii="宋体" w:hAnsi="宋体" w:cs="宋体"/>
                <w:bCs/>
                <w:color w:val="000000" w:themeColor="text1"/>
                <w:sz w:val="24"/>
              </w:rPr>
            </w:pPr>
            <w:r w:rsidRPr="00636E50">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tcPr>
          <w:p w14:paraId="4B776D59" w14:textId="77777777" w:rsidR="0034153A" w:rsidRPr="00636E50"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330370633"/>
                <w14:checkbox>
                  <w14:checked w14:val="1"/>
                  <w14:checkedState w14:val="00FE" w14:font="Wingdings"/>
                  <w14:uncheckedState w14:val="2610" w14:font="MS Gothic"/>
                </w14:checkbox>
              </w:sdtPr>
              <w:sdtContent>
                <w:r w:rsidRPr="00636E50">
                  <w:rPr>
                    <w:rFonts w:ascii="Wingdings" w:hAnsi="Wingdings" w:cs="宋体" w:hint="eastAsia"/>
                    <w:color w:val="000000" w:themeColor="text1"/>
                    <w:kern w:val="0"/>
                    <w:sz w:val="24"/>
                  </w:rPr>
                  <w:t>þ</w:t>
                </w:r>
              </w:sdtContent>
            </w:sdt>
            <w:r w:rsidRPr="00636E50">
              <w:rPr>
                <w:rFonts w:ascii="宋体" w:hAnsi="宋体" w:cs="宋体" w:hint="eastAsia"/>
                <w:color w:val="000000" w:themeColor="text1"/>
                <w:kern w:val="0"/>
                <w:sz w:val="24"/>
              </w:rPr>
              <w:t>A</w:t>
            </w:r>
            <w:r w:rsidRPr="00636E50">
              <w:rPr>
                <w:rFonts w:ascii="宋体" w:hAnsi="宋体" w:cs="宋体" w:hint="eastAsia"/>
                <w:color w:val="000000" w:themeColor="text1"/>
                <w:sz w:val="24"/>
              </w:rPr>
              <w:t>不组织。</w:t>
            </w:r>
          </w:p>
          <w:p w14:paraId="3FAAC08E" w14:textId="77777777" w:rsidR="0034153A" w:rsidRPr="00636E50"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Content>
                <w:r w:rsidRPr="00636E50">
                  <w:rPr>
                    <w:rFonts w:ascii="MS Gothic" w:hAnsi="MS Gothic" w:cs="宋体" w:hint="eastAsia"/>
                    <w:color w:val="000000" w:themeColor="text1"/>
                    <w:kern w:val="0"/>
                    <w:sz w:val="24"/>
                  </w:rPr>
                  <w:t>☐</w:t>
                </w:r>
              </w:sdtContent>
            </w:sdt>
            <w:r w:rsidRPr="00636E50">
              <w:rPr>
                <w:rFonts w:ascii="宋体" w:hAnsi="宋体" w:cs="宋体" w:hint="eastAsia"/>
                <w:color w:val="000000" w:themeColor="text1"/>
                <w:kern w:val="0"/>
                <w:sz w:val="24"/>
              </w:rPr>
              <w:t>B组织。</w:t>
            </w:r>
          </w:p>
          <w:p w14:paraId="14A9DD88"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（1）在评标时安排每个投标人进行方案讲解演示。每个投标人时间不超过</w:t>
            </w:r>
            <w:r w:rsidRPr="00636E50">
              <w:rPr>
                <w:rFonts w:ascii="宋体" w:hAnsi="宋体" w:cs="宋体" w:hint="eastAsia"/>
                <w:color w:val="000000" w:themeColor="text1"/>
                <w:kern w:val="0"/>
                <w:sz w:val="24"/>
                <w:u w:val="single"/>
              </w:rPr>
              <w:t>15</w:t>
            </w:r>
            <w:r w:rsidRPr="00636E50">
              <w:rPr>
                <w:rFonts w:ascii="宋体" w:hAnsi="宋体" w:cs="宋体" w:hint="eastAsia"/>
                <w:color w:val="000000" w:themeColor="text1"/>
                <w:kern w:val="0"/>
                <w:sz w:val="24"/>
              </w:rPr>
              <w:t>分钟，讲解次序以投标文件解密时间先后次序为准，讲解演示人员不超过</w:t>
            </w:r>
            <w:r w:rsidRPr="00636E50">
              <w:rPr>
                <w:rFonts w:ascii="宋体" w:hAnsi="宋体" w:cs="宋体" w:hint="eastAsia"/>
                <w:color w:val="000000" w:themeColor="text1"/>
                <w:kern w:val="0"/>
                <w:sz w:val="24"/>
                <w:u w:val="single"/>
              </w:rPr>
              <w:t>2</w:t>
            </w:r>
            <w:r w:rsidRPr="00636E50">
              <w:rPr>
                <w:rFonts w:ascii="宋体" w:hAnsi="宋体" w:cs="宋体" w:hint="eastAsia"/>
                <w:color w:val="000000" w:themeColor="text1"/>
                <w:kern w:val="0"/>
                <w:sz w:val="24"/>
              </w:rPr>
              <w:t>人。讲解演示结束后按要求解答评标委员会提问。</w:t>
            </w:r>
          </w:p>
          <w:p w14:paraId="53A46AFE"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（2）方案讲解演示方式：</w:t>
            </w:r>
          </w:p>
          <w:p w14:paraId="65A98224"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现场讲解演示。现场讲解地点为</w:t>
            </w:r>
            <w:r w:rsidRPr="00636E50">
              <w:rPr>
                <w:rFonts w:asciiTheme="minorEastAsia" w:hAnsiTheme="minorEastAsia" w:hint="eastAsia"/>
                <w:color w:val="000000" w:themeColor="text1"/>
                <w:kern w:val="0"/>
                <w:sz w:val="24"/>
              </w:rPr>
              <w:t>浙江天辰工程咨询有限公司评标室</w:t>
            </w:r>
            <w:r w:rsidRPr="00636E50">
              <w:rPr>
                <w:rFonts w:ascii="宋体" w:hAnsi="宋体"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14:paraId="32F28030" w14:textId="77777777" w:rsidR="0034153A" w:rsidRPr="00636E50" w:rsidRDefault="00000000">
            <w:pPr>
              <w:snapToGrid w:val="0"/>
              <w:spacing w:line="360" w:lineRule="auto"/>
              <w:rPr>
                <w:rFonts w:ascii="宋体" w:hAnsi="宋体" w:cs="宋体"/>
                <w:b/>
                <w:color w:val="000000" w:themeColor="text1"/>
                <w:kern w:val="0"/>
                <w:sz w:val="24"/>
                <w:lang w:val="zh-CN"/>
              </w:rPr>
            </w:pPr>
            <w:r w:rsidRPr="00636E50">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05FBF" w:rsidRPr="00636E50" w14:paraId="4F1601FA" w14:textId="77777777" w:rsidTr="009702AF">
        <w:trPr>
          <w:trHeight w:val="461"/>
        </w:trPr>
        <w:tc>
          <w:tcPr>
            <w:tcW w:w="629" w:type="dxa"/>
            <w:vMerge w:val="restart"/>
            <w:tcBorders>
              <w:top w:val="single" w:sz="4" w:space="0" w:color="auto"/>
              <w:left w:val="single" w:sz="4" w:space="0" w:color="auto"/>
              <w:right w:val="single" w:sz="4" w:space="0" w:color="auto"/>
            </w:tcBorders>
            <w:vAlign w:val="center"/>
          </w:tcPr>
          <w:p w14:paraId="64C12E6B" w14:textId="77777777" w:rsidR="0034153A" w:rsidRPr="00636E50" w:rsidRDefault="00000000" w:rsidP="009702AF">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621EB45B"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tcPr>
          <w:p w14:paraId="4EFA0011"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（1）资格证明文件：见招标文件第二部分11.1。</w:t>
            </w:r>
          </w:p>
          <w:p w14:paraId="67E1736D" w14:textId="77777777" w:rsidR="0034153A" w:rsidRPr="00636E50" w:rsidRDefault="00000000">
            <w:pPr>
              <w:spacing w:line="360" w:lineRule="auto"/>
              <w:rPr>
                <w:rFonts w:ascii="宋体" w:hAnsi="宋体" w:cs="宋体"/>
                <w:snapToGrid w:val="0"/>
                <w:color w:val="000000" w:themeColor="text1"/>
                <w:kern w:val="0"/>
                <w:sz w:val="24"/>
              </w:rPr>
            </w:pPr>
            <w:r w:rsidRPr="00636E50">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C05FBF" w:rsidRPr="00636E50" w14:paraId="0A2B1EF7" w14:textId="77777777" w:rsidTr="007E1CA7">
        <w:trPr>
          <w:trHeight w:val="1031"/>
        </w:trPr>
        <w:tc>
          <w:tcPr>
            <w:tcW w:w="629" w:type="dxa"/>
            <w:vMerge/>
            <w:tcBorders>
              <w:left w:val="single" w:sz="4" w:space="0" w:color="auto"/>
              <w:bottom w:val="single" w:sz="4" w:space="0" w:color="auto"/>
              <w:right w:val="single" w:sz="4" w:space="0" w:color="auto"/>
            </w:tcBorders>
          </w:tcPr>
          <w:p w14:paraId="1A56A472" w14:textId="77777777" w:rsidR="0034153A" w:rsidRPr="00636E50" w:rsidRDefault="0034153A">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tcPr>
          <w:p w14:paraId="08EF6DFA" w14:textId="77777777" w:rsidR="0034153A" w:rsidRPr="00636E50" w:rsidRDefault="0034153A">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tcPr>
          <w:p w14:paraId="645ACB03"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（2）资信证明文件：根据招标文件第四部分评标标准提供。</w:t>
            </w:r>
          </w:p>
        </w:tc>
      </w:tr>
      <w:tr w:rsidR="00C05FBF" w:rsidRPr="00636E50" w14:paraId="4C6465F4" w14:textId="77777777" w:rsidTr="007E1CA7">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14:paraId="334F9A49"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0FDEB0F9"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tcPr>
          <w:p w14:paraId="6D37FAC0"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79B7DBB" w14:textId="77777777" w:rsidR="0034153A" w:rsidRPr="00636E50" w:rsidRDefault="00000000">
            <w:pPr>
              <w:snapToGrid w:val="0"/>
              <w:spacing w:line="360" w:lineRule="auto"/>
              <w:rPr>
                <w:rFonts w:ascii="宋体" w:hAnsi="宋体" w:cs="宋体"/>
                <w:color w:val="000000" w:themeColor="text1"/>
                <w:sz w:val="24"/>
              </w:rPr>
            </w:pPr>
            <w:sdt>
              <w:sdtPr>
                <w:rPr>
                  <w:rFonts w:ascii="宋体" w:hAnsi="宋体" w:cs="宋体" w:hint="eastAsia"/>
                  <w:color w:val="000000" w:themeColor="text1"/>
                  <w:sz w:val="24"/>
                </w:rPr>
                <w:id w:val="147461840"/>
                <w14:checkbox>
                  <w14:checked w14:val="0"/>
                  <w14:checkedState w14:val="00FE" w14:font="Wingdings"/>
                  <w14:uncheckedState w14:val="2610" w14:font="MS Gothic"/>
                </w14:checkbox>
              </w:sdtPr>
              <w:sdtContent>
                <w:r w:rsidRPr="00636E50">
                  <w:rPr>
                    <w:rFonts w:ascii="MS Gothic" w:hAnsi="MS Gothic" w:cs="宋体"/>
                    <w:color w:val="000000" w:themeColor="text1"/>
                    <w:sz w:val="24"/>
                  </w:rPr>
                  <w:t>☐</w:t>
                </w:r>
              </w:sdtContent>
            </w:sdt>
            <w:r w:rsidRPr="00636E50">
              <w:rPr>
                <w:rFonts w:ascii="宋体" w:hAnsi="宋体" w:cs="宋体" w:hint="eastAsia"/>
                <w:color w:val="000000" w:themeColor="text1"/>
                <w:sz w:val="24"/>
              </w:rPr>
              <w:t xml:space="preserve">强制采购节能采购。产品：    </w:t>
            </w:r>
          </w:p>
          <w:p w14:paraId="43332AA7"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□优先采购节能产品。产品： </w:t>
            </w:r>
          </w:p>
          <w:p w14:paraId="1CF81998" w14:textId="77777777" w:rsidR="0034153A" w:rsidRPr="00636E50" w:rsidRDefault="00000000">
            <w:pPr>
              <w:snapToGrid w:val="0"/>
              <w:spacing w:line="360" w:lineRule="auto"/>
              <w:rPr>
                <w:rFonts w:ascii="宋体" w:hAnsi="宋体" w:cs="宋体"/>
                <w:color w:val="000000" w:themeColor="text1"/>
                <w:sz w:val="24"/>
              </w:rPr>
            </w:pPr>
            <w:sdt>
              <w:sdtPr>
                <w:rPr>
                  <w:rFonts w:ascii="宋体" w:hAnsi="宋体" w:cs="宋体" w:hint="eastAsia"/>
                  <w:color w:val="000000" w:themeColor="text1"/>
                  <w:sz w:val="24"/>
                </w:rPr>
                <w:id w:val="1395163022"/>
                <w14:checkbox>
                  <w14:checked w14:val="0"/>
                  <w14:checkedState w14:val="00FE" w14:font="Wingdings"/>
                  <w14:uncheckedState w14:val="2610" w14:font="MS Gothic"/>
                </w14:checkbox>
              </w:sdtPr>
              <w:sdtContent>
                <w:r w:rsidRPr="00636E50">
                  <w:rPr>
                    <w:rFonts w:ascii="MS Gothic" w:hAnsi="MS Gothic" w:cs="宋体"/>
                    <w:color w:val="000000" w:themeColor="text1"/>
                    <w:sz w:val="24"/>
                  </w:rPr>
                  <w:t>☐</w:t>
                </w:r>
              </w:sdtContent>
            </w:sdt>
            <w:r w:rsidRPr="00636E50">
              <w:rPr>
                <w:rFonts w:ascii="宋体" w:hAnsi="宋体" w:cs="宋体" w:hint="eastAsia"/>
                <w:color w:val="000000" w:themeColor="text1"/>
                <w:sz w:val="24"/>
              </w:rPr>
              <w:t xml:space="preserve">优先采购环保产品。产品： </w:t>
            </w:r>
          </w:p>
          <w:p w14:paraId="74FA9649"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sz w:val="24"/>
              </w:rPr>
              <w:t>☑无</w:t>
            </w:r>
          </w:p>
        </w:tc>
      </w:tr>
      <w:tr w:rsidR="00C05FBF" w:rsidRPr="00636E50" w14:paraId="28BA635A" w14:textId="77777777" w:rsidTr="007E1CA7">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14:paraId="42A83003"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946ABEB"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tcPr>
          <w:p w14:paraId="373E457E" w14:textId="77777777" w:rsidR="0034153A" w:rsidRPr="00636E50" w:rsidRDefault="00000000">
            <w:pPr>
              <w:snapToGrid w:val="0"/>
              <w:spacing w:line="360" w:lineRule="auto"/>
              <w:jc w:val="left"/>
              <w:rPr>
                <w:rFonts w:ascii="宋体" w:hAnsi="宋体" w:cs="宋体"/>
                <w:b/>
                <w:color w:val="000000" w:themeColor="text1"/>
                <w:kern w:val="0"/>
                <w:sz w:val="24"/>
                <w:lang w:val="zh-CN"/>
              </w:rPr>
            </w:pPr>
            <w:r w:rsidRPr="00636E50">
              <w:rPr>
                <w:rFonts w:ascii="宋体" w:hAnsi="宋体" w:cs="宋体" w:hint="eastAsia"/>
                <w:color w:val="000000" w:themeColor="text1"/>
                <w:kern w:val="0"/>
                <w:sz w:val="24"/>
                <w:lang w:val="zh-CN"/>
              </w:rPr>
              <w:t>有关本项目实施所需的所有费用（含税费）均计入报价。</w:t>
            </w:r>
            <w:r w:rsidRPr="00636E50">
              <w:rPr>
                <w:rFonts w:ascii="宋体" w:hAnsi="宋体" w:cs="宋体" w:hint="eastAsia"/>
                <w:b/>
                <w:bCs/>
                <w:color w:val="000000" w:themeColor="text1"/>
                <w:kern w:val="0"/>
                <w:sz w:val="24"/>
                <w:lang w:val="zh-CN"/>
              </w:rPr>
              <w:t>投标文件</w:t>
            </w:r>
            <w:r w:rsidRPr="00636E50">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636E50">
              <w:rPr>
                <w:rFonts w:ascii="宋体" w:hAnsi="宋体" w:cs="宋体" w:hint="eastAsia"/>
                <w:color w:val="000000" w:themeColor="text1"/>
                <w:kern w:val="0"/>
                <w:sz w:val="24"/>
                <w:lang w:val="zh-CN"/>
              </w:rPr>
              <w:t>投标文件中价格全部采用人民币报价。招标文件未列明，而投标人认为必需的费用也需列入报价。</w:t>
            </w:r>
            <w:r w:rsidRPr="00636E50">
              <w:rPr>
                <w:rFonts w:ascii="宋体" w:hAnsi="宋体" w:cs="宋体" w:hint="eastAsia"/>
                <w:b/>
                <w:color w:val="000000" w:themeColor="text1"/>
                <w:kern w:val="0"/>
                <w:sz w:val="24"/>
                <w:lang w:val="zh-CN"/>
              </w:rPr>
              <w:t>提醒：验收时检测费用由采购人承担，不包含在投标总价中。</w:t>
            </w:r>
          </w:p>
          <w:p w14:paraId="6AFCB48F" w14:textId="77777777" w:rsidR="0034153A" w:rsidRPr="00636E50" w:rsidRDefault="00000000">
            <w:pPr>
              <w:snapToGrid w:val="0"/>
              <w:spacing w:line="360" w:lineRule="auto"/>
              <w:jc w:val="left"/>
              <w:rPr>
                <w:rFonts w:ascii="宋体" w:hAnsi="宋体" w:cs="宋体"/>
                <w:b/>
                <w:color w:val="000000" w:themeColor="text1"/>
                <w:kern w:val="0"/>
                <w:sz w:val="24"/>
                <w:lang w:val="zh-CN"/>
              </w:rPr>
            </w:pPr>
            <w:r w:rsidRPr="00636E50">
              <w:rPr>
                <w:rFonts w:ascii="宋体" w:hAnsi="宋体" w:cs="宋体" w:hint="eastAsia"/>
                <w:b/>
                <w:color w:val="000000" w:themeColor="text1"/>
                <w:kern w:val="0"/>
                <w:sz w:val="24"/>
                <w:lang w:val="zh-CN"/>
              </w:rPr>
              <w:t>投标报价出现下列情形的，投标无效：</w:t>
            </w:r>
          </w:p>
          <w:p w14:paraId="7BA7BE38" w14:textId="77777777" w:rsidR="0034153A" w:rsidRPr="00636E50" w:rsidRDefault="00000000">
            <w:pPr>
              <w:snapToGrid w:val="0"/>
              <w:spacing w:line="360" w:lineRule="auto"/>
              <w:ind w:firstLineChars="100" w:firstLine="245"/>
              <w:jc w:val="left"/>
              <w:rPr>
                <w:rFonts w:ascii="宋体" w:hAnsi="宋体" w:cs="宋体"/>
                <w:b/>
                <w:color w:val="000000" w:themeColor="text1"/>
                <w:kern w:val="0"/>
                <w:sz w:val="24"/>
                <w:lang w:val="zh-CN"/>
              </w:rPr>
            </w:pPr>
            <w:r w:rsidRPr="00636E50">
              <w:rPr>
                <w:rFonts w:ascii="宋体" w:hAnsi="宋体" w:cs="宋体" w:hint="eastAsia"/>
                <w:b/>
                <w:color w:val="000000" w:themeColor="text1"/>
                <w:kern w:val="0"/>
                <w:sz w:val="24"/>
                <w:lang w:val="zh-CN"/>
              </w:rPr>
              <w:t>投标文件出现不是唯一的、有选择性投标报价的；</w:t>
            </w:r>
          </w:p>
          <w:p w14:paraId="6D395650" w14:textId="77777777" w:rsidR="0034153A" w:rsidRPr="00636E50" w:rsidRDefault="00000000">
            <w:pPr>
              <w:snapToGrid w:val="0"/>
              <w:spacing w:line="360" w:lineRule="auto"/>
              <w:ind w:firstLineChars="100" w:firstLine="245"/>
              <w:jc w:val="left"/>
              <w:rPr>
                <w:rFonts w:ascii="宋体" w:hAnsi="宋体" w:cs="宋体"/>
                <w:color w:val="000000" w:themeColor="text1"/>
                <w:kern w:val="0"/>
                <w:sz w:val="24"/>
                <w:lang w:val="zh-CN"/>
              </w:rPr>
            </w:pPr>
            <w:r w:rsidRPr="00636E50">
              <w:rPr>
                <w:rFonts w:ascii="宋体" w:hAnsi="宋体" w:cs="宋体" w:hint="eastAsia"/>
                <w:b/>
                <w:color w:val="000000" w:themeColor="text1"/>
                <w:kern w:val="0"/>
                <w:sz w:val="24"/>
                <w:lang w:val="zh-CN"/>
              </w:rPr>
              <w:t>投标报价超过招标文件中规定的预算金额或者最高限价的;</w:t>
            </w:r>
          </w:p>
          <w:p w14:paraId="4BB13186" w14:textId="77777777" w:rsidR="0034153A" w:rsidRPr="00636E50" w:rsidRDefault="00000000">
            <w:pPr>
              <w:spacing w:line="360" w:lineRule="auto"/>
              <w:ind w:firstLineChars="100" w:firstLine="245"/>
              <w:rPr>
                <w:rFonts w:ascii="宋体" w:hAnsi="宋体" w:cs="宋体"/>
                <w:b/>
                <w:color w:val="000000" w:themeColor="text1"/>
                <w:sz w:val="24"/>
              </w:rPr>
            </w:pPr>
            <w:r w:rsidRPr="00636E50">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636E50">
              <w:rPr>
                <w:rFonts w:ascii="宋体" w:hAnsi="宋体" w:cs="宋体" w:hint="eastAsia"/>
                <w:b/>
                <w:color w:val="000000" w:themeColor="text1"/>
                <w:sz w:val="24"/>
              </w:rPr>
              <w:t>;</w:t>
            </w:r>
          </w:p>
          <w:p w14:paraId="67C5C243" w14:textId="77777777" w:rsidR="0034153A" w:rsidRPr="00636E50" w:rsidRDefault="00000000">
            <w:pPr>
              <w:spacing w:line="360" w:lineRule="auto"/>
              <w:ind w:firstLineChars="100" w:firstLine="245"/>
              <w:rPr>
                <w:rFonts w:ascii="宋体" w:hAnsi="宋体" w:cs="宋体"/>
                <w:color w:val="000000" w:themeColor="text1"/>
                <w:sz w:val="24"/>
              </w:rPr>
            </w:pPr>
            <w:r w:rsidRPr="00636E50">
              <w:rPr>
                <w:rFonts w:ascii="宋体" w:hAnsi="宋体" w:cs="宋体" w:hint="eastAsia"/>
                <w:b/>
                <w:color w:val="000000" w:themeColor="text1"/>
                <w:kern w:val="0"/>
                <w:sz w:val="24"/>
              </w:rPr>
              <w:t>投标人对根据修正原则修正后的报价不确认的</w:t>
            </w:r>
            <w:r w:rsidRPr="00636E50">
              <w:rPr>
                <w:rFonts w:ascii="宋体" w:hAnsi="宋体" w:cs="宋体" w:hint="eastAsia"/>
                <w:b/>
                <w:color w:val="000000" w:themeColor="text1"/>
                <w:sz w:val="24"/>
              </w:rPr>
              <w:t>。</w:t>
            </w:r>
          </w:p>
        </w:tc>
      </w:tr>
      <w:tr w:rsidR="00C05FBF" w:rsidRPr="00636E50" w14:paraId="5279C0B6" w14:textId="77777777" w:rsidTr="007E1CA7">
        <w:trPr>
          <w:trHeight w:val="2385"/>
        </w:trPr>
        <w:tc>
          <w:tcPr>
            <w:tcW w:w="629" w:type="dxa"/>
            <w:tcBorders>
              <w:top w:val="single" w:sz="4" w:space="0" w:color="auto"/>
              <w:left w:val="single" w:sz="8" w:space="0" w:color="000000"/>
              <w:right w:val="single" w:sz="2" w:space="0" w:color="000000"/>
            </w:tcBorders>
            <w:vAlign w:val="center"/>
          </w:tcPr>
          <w:p w14:paraId="11823376"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14:paraId="4AFCFF72"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tcPr>
          <w:p w14:paraId="66E0A07D"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05FBF" w:rsidRPr="00636E50" w14:paraId="2BBEBF68" w14:textId="77777777" w:rsidTr="007E1CA7">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14:paraId="23E2F623"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55096565" w14:textId="2C6D2C0B"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tcPr>
          <w:p w14:paraId="6483B4DF" w14:textId="77777777" w:rsidR="0034153A" w:rsidRPr="00636E50" w:rsidRDefault="00000000">
            <w:pPr>
              <w:pStyle w:val="af0"/>
              <w:spacing w:line="360" w:lineRule="auto"/>
              <w:rPr>
                <w:rFonts w:hAnsi="宋体" w:cs="宋体"/>
                <w:color w:val="000000" w:themeColor="text1"/>
                <w:kern w:val="28"/>
                <w:sz w:val="24"/>
                <w:szCs w:val="24"/>
              </w:rPr>
            </w:pPr>
            <w:r w:rsidRPr="00636E50">
              <w:rPr>
                <w:rFonts w:hAnsi="宋体" w:cs="宋体" w:hint="eastAsia"/>
                <w:color w:val="000000" w:themeColor="text1"/>
                <w:kern w:val="28"/>
                <w:sz w:val="24"/>
                <w:szCs w:val="24"/>
              </w:rPr>
              <w:t>备份投标文件送达地点：</w:t>
            </w:r>
            <w:r w:rsidRPr="00636E50">
              <w:rPr>
                <w:rFonts w:hAnsi="宋体" w:cs="宋体" w:hint="eastAsia"/>
                <w:color w:val="000000" w:themeColor="text1"/>
                <w:sz w:val="24"/>
                <w:u w:val="single"/>
              </w:rPr>
              <w:t xml:space="preserve">杭州市拱墅区杭行路688号星运大厦1幢1006室  </w:t>
            </w:r>
            <w:r w:rsidRPr="00636E50">
              <w:rPr>
                <w:rFonts w:hAnsi="宋体" w:cs="宋体" w:hint="eastAsia"/>
                <w:color w:val="000000" w:themeColor="text1"/>
                <w:kern w:val="28"/>
                <w:sz w:val="24"/>
                <w:szCs w:val="24"/>
              </w:rPr>
              <w:t>；备份投标文件签收人员联系电话：</w:t>
            </w:r>
            <w:r w:rsidRPr="00636E50">
              <w:rPr>
                <w:rFonts w:hAnsi="宋体" w:cs="宋体" w:hint="eastAsia"/>
                <w:color w:val="000000" w:themeColor="text1"/>
                <w:sz w:val="24"/>
                <w:u w:val="single"/>
              </w:rPr>
              <w:t xml:space="preserve">  </w:t>
            </w:r>
            <w:r w:rsidRPr="00636E50">
              <w:rPr>
                <w:rFonts w:hAnsi="宋体" w:cs="宋体"/>
                <w:color w:val="000000" w:themeColor="text1"/>
                <w:sz w:val="24"/>
                <w:u w:val="single"/>
              </w:rPr>
              <w:t>13665768754</w:t>
            </w:r>
            <w:r w:rsidRPr="00636E50">
              <w:rPr>
                <w:rFonts w:hAnsi="宋体" w:cs="宋体" w:hint="eastAsia"/>
                <w:color w:val="000000" w:themeColor="text1"/>
                <w:sz w:val="24"/>
                <w:u w:val="single"/>
              </w:rPr>
              <w:t xml:space="preserve"> </w:t>
            </w:r>
            <w:r w:rsidRPr="00636E50">
              <w:rPr>
                <w:rFonts w:hAnsi="宋体" w:cs="宋体" w:hint="eastAsia"/>
                <w:color w:val="000000" w:themeColor="text1"/>
                <w:sz w:val="24"/>
                <w:szCs w:val="24"/>
              </w:rPr>
              <w:t>。</w:t>
            </w:r>
            <w:r w:rsidRPr="00636E50">
              <w:rPr>
                <w:rFonts w:hAnsi="宋体" w:cs="宋体" w:hint="eastAsia"/>
                <w:b/>
                <w:color w:val="000000" w:themeColor="text1"/>
                <w:sz w:val="24"/>
                <w:szCs w:val="24"/>
              </w:rPr>
              <w:t>采购人、采购代理机构不强制或变相强制投标人提交备份投标文件。</w:t>
            </w:r>
          </w:p>
        </w:tc>
      </w:tr>
      <w:tr w:rsidR="00C05FBF" w:rsidRPr="00636E50" w14:paraId="504918BE" w14:textId="77777777" w:rsidTr="007E1CA7">
        <w:trPr>
          <w:trHeight w:val="935"/>
        </w:trPr>
        <w:tc>
          <w:tcPr>
            <w:tcW w:w="629" w:type="dxa"/>
            <w:vMerge w:val="restart"/>
            <w:tcBorders>
              <w:top w:val="single" w:sz="4" w:space="0" w:color="auto"/>
              <w:left w:val="single" w:sz="8" w:space="0" w:color="000000"/>
              <w:right w:val="single" w:sz="2" w:space="0" w:color="000000"/>
            </w:tcBorders>
            <w:vAlign w:val="center"/>
          </w:tcPr>
          <w:p w14:paraId="4FC1BDF0"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14:paraId="56A09320"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tcPr>
          <w:p w14:paraId="693924E3" w14:textId="77777777" w:rsidR="0034153A" w:rsidRPr="00636E50" w:rsidRDefault="00000000">
            <w:pPr>
              <w:spacing w:line="360" w:lineRule="auto"/>
              <w:rPr>
                <w:rFonts w:ascii="宋体" w:hAnsi="宋体" w:cs="宋体"/>
                <w:snapToGrid w:val="0"/>
                <w:color w:val="000000" w:themeColor="text1"/>
                <w:kern w:val="28"/>
                <w:sz w:val="24"/>
              </w:rPr>
            </w:pPr>
            <w:r w:rsidRPr="00636E50">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w:t>
            </w:r>
            <w:r w:rsidRPr="00636E50">
              <w:rPr>
                <w:rFonts w:ascii="宋体" w:hAnsi="宋体" w:cs="宋体" w:hint="eastAsia"/>
                <w:snapToGrid w:val="0"/>
                <w:color w:val="000000" w:themeColor="text1"/>
                <w:kern w:val="28"/>
                <w:sz w:val="24"/>
              </w:rPr>
              <w:lastRenderedPageBreak/>
              <w:t>少的一方为准。</w:t>
            </w:r>
          </w:p>
        </w:tc>
      </w:tr>
      <w:tr w:rsidR="00C05FBF" w:rsidRPr="00636E50" w14:paraId="56C5B939" w14:textId="77777777" w:rsidTr="007E1CA7">
        <w:trPr>
          <w:trHeight w:val="935"/>
        </w:trPr>
        <w:tc>
          <w:tcPr>
            <w:tcW w:w="629" w:type="dxa"/>
            <w:vMerge/>
            <w:tcBorders>
              <w:left w:val="single" w:sz="8" w:space="0" w:color="000000"/>
              <w:bottom w:val="single" w:sz="4" w:space="0" w:color="auto"/>
              <w:right w:val="single" w:sz="2" w:space="0" w:color="000000"/>
            </w:tcBorders>
            <w:vAlign w:val="center"/>
          </w:tcPr>
          <w:p w14:paraId="1F4709AA" w14:textId="77777777" w:rsidR="0034153A" w:rsidRPr="00636E50" w:rsidRDefault="0034153A" w:rsidP="007E1CA7">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14:paraId="034A9408" w14:textId="77777777" w:rsidR="0034153A" w:rsidRPr="00636E50" w:rsidRDefault="0034153A" w:rsidP="007E1CA7">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tcPr>
          <w:p w14:paraId="5F1D9F24" w14:textId="77777777" w:rsidR="0034153A" w:rsidRPr="00636E50" w:rsidRDefault="00000000">
            <w:pPr>
              <w:spacing w:line="360" w:lineRule="auto"/>
              <w:rPr>
                <w:rFonts w:ascii="宋体" w:hAnsi="宋体" w:cs="宋体"/>
                <w:snapToGrid w:val="0"/>
                <w:color w:val="000000" w:themeColor="text1"/>
                <w:kern w:val="28"/>
                <w:sz w:val="24"/>
              </w:rPr>
            </w:pPr>
            <w:sdt>
              <w:sdtPr>
                <w:rPr>
                  <w:rFonts w:ascii="宋体" w:hAnsi="宋体" w:cs="宋体" w:hint="eastAsia"/>
                  <w:color w:val="000000" w:themeColor="text1"/>
                  <w:kern w:val="0"/>
                  <w:sz w:val="24"/>
                </w:rPr>
                <w:id w:val="194891717"/>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sdtContent>
            </w:sdt>
            <w:r w:rsidRPr="00636E50">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14:paraId="0E6F16AE" w14:textId="77777777" w:rsidR="0034153A" w:rsidRPr="00636E50" w:rsidRDefault="00000000">
            <w:pPr>
              <w:spacing w:line="360" w:lineRule="auto"/>
              <w:rPr>
                <w:rFonts w:ascii="宋体" w:hAnsi="宋体" w:cs="宋体"/>
                <w:snapToGrid w:val="0"/>
                <w:color w:val="000000" w:themeColor="text1"/>
                <w:kern w:val="28"/>
                <w:sz w:val="24"/>
              </w:rPr>
            </w:pPr>
            <w:sdt>
              <w:sdtPr>
                <w:rPr>
                  <w:rFonts w:ascii="宋体" w:hAnsi="宋体" w:cs="宋体" w:hint="eastAsia"/>
                  <w:color w:val="000000" w:themeColor="text1"/>
                  <w:kern w:val="0"/>
                  <w:sz w:val="24"/>
                </w:rPr>
                <w:id w:val="1052570136"/>
                <w14:checkbox>
                  <w14:checked w14:val="1"/>
                  <w14:checkedState w14:val="00FE" w14:font="Wingdings"/>
                  <w14:uncheckedState w14:val="2610" w14:font="MS Gothic"/>
                </w14:checkbox>
              </w:sdtPr>
              <w:sdtContent>
                <w:r w:rsidRPr="00636E50">
                  <w:rPr>
                    <w:rFonts w:ascii="宋体" w:hAnsi="宋体" w:cs="宋体" w:hint="eastAsia"/>
                    <w:color w:val="000000" w:themeColor="text1"/>
                    <w:kern w:val="0"/>
                    <w:sz w:val="24"/>
                  </w:rPr>
                  <w:sym w:font="Wingdings" w:char="F0FE"/>
                </w:r>
              </w:sdtContent>
            </w:sdt>
            <w:r w:rsidRPr="00636E50">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C05FBF" w:rsidRPr="00636E50" w14:paraId="01CBFAEF" w14:textId="77777777" w:rsidTr="007E1CA7">
        <w:trPr>
          <w:trHeight w:val="935"/>
        </w:trPr>
        <w:tc>
          <w:tcPr>
            <w:tcW w:w="629" w:type="dxa"/>
            <w:tcBorders>
              <w:top w:val="single" w:sz="4" w:space="0" w:color="auto"/>
              <w:left w:val="single" w:sz="4" w:space="0" w:color="auto"/>
              <w:bottom w:val="single" w:sz="4" w:space="0" w:color="auto"/>
              <w:right w:val="single" w:sz="2" w:space="0" w:color="000000"/>
            </w:tcBorders>
            <w:vAlign w:val="center"/>
          </w:tcPr>
          <w:p w14:paraId="7A5F9965" w14:textId="77777777" w:rsidR="0034153A" w:rsidRPr="00636E50" w:rsidRDefault="00000000" w:rsidP="007E1CA7">
            <w:pPr>
              <w:snapToGrid w:val="0"/>
              <w:spacing w:line="360" w:lineRule="auto"/>
              <w:jc w:val="center"/>
              <w:rPr>
                <w:rFonts w:ascii="宋体" w:hAnsi="宋体" w:cs="宋体"/>
                <w:color w:val="000000" w:themeColor="text1"/>
                <w:sz w:val="24"/>
              </w:rPr>
            </w:pPr>
            <w:bookmarkStart w:id="13" w:name="第三部分"/>
            <w:bookmarkStart w:id="14" w:name="_Toc164416483"/>
            <w:r w:rsidRPr="00636E50">
              <w:rPr>
                <w:rFonts w:ascii="宋体" w:hAnsi="宋体" w:cs="宋体" w:hint="eastAsia"/>
                <w:color w:val="000000" w:themeColor="text1"/>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408CA1CA"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6E27A403" w14:textId="77777777" w:rsidR="0034153A" w:rsidRPr="00636E50" w:rsidRDefault="00000000" w:rsidP="007E1CA7">
            <w:pPr>
              <w:spacing w:line="360" w:lineRule="auto"/>
              <w:jc w:val="left"/>
              <w:rPr>
                <w:rFonts w:ascii="宋体" w:hAnsi="宋体" w:cs="宋体"/>
                <w:color w:val="000000" w:themeColor="text1"/>
                <w:kern w:val="0"/>
                <w:sz w:val="24"/>
                <w:lang w:val="en"/>
              </w:rPr>
            </w:pPr>
            <w:r w:rsidRPr="00636E50">
              <w:rPr>
                <w:rFonts w:ascii="宋体" w:hAnsi="宋体" w:cs="宋体" w:hint="eastAsia"/>
                <w:color w:val="000000" w:themeColor="text1"/>
                <w:kern w:val="0"/>
                <w:sz w:val="24"/>
                <w:lang w:val="en"/>
              </w:rPr>
              <w:t>本项目推荐的成交候选人数量：</w:t>
            </w:r>
            <w:r w:rsidRPr="00636E50">
              <w:rPr>
                <w:rFonts w:ascii="宋体" w:hAnsi="宋体" w:cs="宋体" w:hint="eastAsia"/>
                <w:color w:val="000000" w:themeColor="text1"/>
                <w:kern w:val="0"/>
                <w:sz w:val="24"/>
                <w:u w:val="single"/>
              </w:rPr>
              <w:t xml:space="preserve">  1  </w:t>
            </w:r>
            <w:r w:rsidRPr="00636E50">
              <w:rPr>
                <w:rFonts w:ascii="宋体" w:hAnsi="宋体" w:cs="宋体" w:hint="eastAsia"/>
                <w:color w:val="000000" w:themeColor="text1"/>
                <w:kern w:val="0"/>
                <w:sz w:val="24"/>
                <w:lang w:val="en"/>
              </w:rPr>
              <w:t>。</w:t>
            </w:r>
          </w:p>
        </w:tc>
      </w:tr>
      <w:tr w:rsidR="00C05FBF" w:rsidRPr="00636E50" w14:paraId="1FCA2CAC" w14:textId="77777777" w:rsidTr="007E1CA7">
        <w:trPr>
          <w:trHeight w:val="935"/>
        </w:trPr>
        <w:tc>
          <w:tcPr>
            <w:tcW w:w="629" w:type="dxa"/>
            <w:tcBorders>
              <w:top w:val="single" w:sz="4" w:space="0" w:color="auto"/>
              <w:left w:val="single" w:sz="4" w:space="0" w:color="auto"/>
              <w:bottom w:val="single" w:sz="4" w:space="0" w:color="auto"/>
              <w:right w:val="single" w:sz="2" w:space="0" w:color="000000"/>
            </w:tcBorders>
            <w:vAlign w:val="center"/>
          </w:tcPr>
          <w:p w14:paraId="09664F43" w14:textId="77777777" w:rsidR="0034153A" w:rsidRPr="00636E50" w:rsidRDefault="00000000" w:rsidP="007E1CA7">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34FB65CE" w14:textId="77777777" w:rsidR="0034153A" w:rsidRPr="00636E50" w:rsidRDefault="00000000" w:rsidP="007E1CA7">
            <w:pPr>
              <w:snapToGrid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tcPr>
          <w:p w14:paraId="2B7D5D9B" w14:textId="77777777" w:rsidR="0034153A" w:rsidRPr="00636E50" w:rsidRDefault="00000000">
            <w:pPr>
              <w:spacing w:line="360" w:lineRule="auto"/>
              <w:ind w:firstLineChars="200" w:firstLine="480"/>
              <w:rPr>
                <w:rFonts w:ascii="宋体" w:hAnsi="宋体" w:cs="宋体"/>
                <w:snapToGrid w:val="0"/>
                <w:color w:val="000000" w:themeColor="text1"/>
                <w:kern w:val="28"/>
                <w:sz w:val="24"/>
              </w:rPr>
            </w:pPr>
            <w:r w:rsidRPr="00636E50">
              <w:rPr>
                <w:rFonts w:ascii="宋体" w:hAnsi="宋体" w:cs="宋体"/>
                <w:snapToGrid w:val="0"/>
                <w:color w:val="000000" w:themeColor="text1"/>
                <w:kern w:val="28"/>
                <w:sz w:val="24"/>
              </w:rPr>
              <w:t>本项目的采购代理服务费由中标人支付，服务费按计价格【2002】1980号文件收费标准</w:t>
            </w:r>
            <w:r w:rsidRPr="00636E50">
              <w:rPr>
                <w:rFonts w:ascii="宋体" w:hAnsi="宋体" w:cs="宋体" w:hint="eastAsia"/>
                <w:snapToGrid w:val="0"/>
                <w:color w:val="000000" w:themeColor="text1"/>
                <w:kern w:val="28"/>
                <w:sz w:val="24"/>
              </w:rPr>
              <w:t>*80%</w:t>
            </w:r>
            <w:r w:rsidRPr="00636E50">
              <w:rPr>
                <w:rFonts w:ascii="宋体" w:hAnsi="宋体" w:cs="宋体"/>
                <w:snapToGrid w:val="0"/>
                <w:color w:val="000000" w:themeColor="text1"/>
                <w:kern w:val="28"/>
                <w:sz w:val="24"/>
              </w:rPr>
              <w:t xml:space="preserve">计取。在接到中标通知书后两个工作日内由中标人一次性向采购代理机构付清。采购代理服务费须包含在投标报价中，并以人民币方式支付。服务费汇入以下账号： </w:t>
            </w:r>
          </w:p>
          <w:p w14:paraId="037CBC5F" w14:textId="77777777" w:rsidR="0034153A" w:rsidRPr="00636E50" w:rsidRDefault="00000000">
            <w:pPr>
              <w:spacing w:line="360" w:lineRule="auto"/>
              <w:ind w:firstLineChars="200" w:firstLine="480"/>
              <w:rPr>
                <w:rFonts w:ascii="宋体" w:hAnsi="宋体" w:cs="宋体"/>
                <w:snapToGrid w:val="0"/>
                <w:color w:val="000000" w:themeColor="text1"/>
                <w:kern w:val="28"/>
                <w:sz w:val="24"/>
              </w:rPr>
            </w:pPr>
            <w:r w:rsidRPr="00636E50">
              <w:rPr>
                <w:rFonts w:ascii="宋体" w:hAnsi="宋体" w:cs="宋体"/>
                <w:snapToGrid w:val="0"/>
                <w:color w:val="000000" w:themeColor="text1"/>
                <w:kern w:val="28"/>
                <w:sz w:val="24"/>
              </w:rPr>
              <w:t xml:space="preserve">户 名：浙江天辰工程咨询有限公司 </w:t>
            </w:r>
          </w:p>
          <w:p w14:paraId="6353350E" w14:textId="77777777" w:rsidR="0034153A" w:rsidRPr="00636E50" w:rsidRDefault="00000000">
            <w:pPr>
              <w:spacing w:line="360" w:lineRule="auto"/>
              <w:ind w:firstLineChars="200" w:firstLine="480"/>
              <w:rPr>
                <w:rFonts w:ascii="宋体" w:hAnsi="宋体" w:cs="宋体"/>
                <w:snapToGrid w:val="0"/>
                <w:color w:val="000000" w:themeColor="text1"/>
                <w:kern w:val="28"/>
                <w:sz w:val="24"/>
              </w:rPr>
            </w:pPr>
            <w:r w:rsidRPr="00636E50">
              <w:rPr>
                <w:rFonts w:ascii="宋体" w:hAnsi="宋体" w:cs="宋体"/>
                <w:snapToGrid w:val="0"/>
                <w:color w:val="000000" w:themeColor="text1"/>
                <w:kern w:val="28"/>
                <w:sz w:val="24"/>
              </w:rPr>
              <w:t xml:space="preserve">开 户：杭州银行丰潭支行 </w:t>
            </w:r>
          </w:p>
          <w:p w14:paraId="0A27468C" w14:textId="77777777" w:rsidR="0034153A" w:rsidRPr="00636E50" w:rsidRDefault="00000000">
            <w:pPr>
              <w:spacing w:line="360" w:lineRule="auto"/>
              <w:ind w:firstLineChars="200" w:firstLine="480"/>
              <w:rPr>
                <w:rFonts w:ascii="宋体" w:hAnsi="宋体" w:cs="宋体"/>
                <w:color w:val="000000" w:themeColor="text1"/>
                <w:kern w:val="0"/>
                <w:sz w:val="24"/>
                <w:lang w:val="en"/>
              </w:rPr>
            </w:pPr>
            <w:r w:rsidRPr="00636E50">
              <w:rPr>
                <w:rFonts w:ascii="宋体" w:hAnsi="宋体" w:cs="宋体"/>
                <w:snapToGrid w:val="0"/>
                <w:color w:val="000000" w:themeColor="text1"/>
                <w:kern w:val="28"/>
                <w:sz w:val="24"/>
              </w:rPr>
              <w:t>账 号：3301040160017413256</w:t>
            </w:r>
          </w:p>
        </w:tc>
      </w:tr>
      <w:bookmarkEnd w:id="10"/>
    </w:tbl>
    <w:p w14:paraId="2A2084B9" w14:textId="77777777" w:rsidR="0034153A" w:rsidRPr="00636E50" w:rsidRDefault="0034153A">
      <w:pPr>
        <w:adjustRightInd/>
        <w:spacing w:line="360" w:lineRule="auto"/>
        <w:ind w:firstLineChars="1197" w:firstLine="3905"/>
        <w:outlineLvl w:val="0"/>
        <w:rPr>
          <w:rFonts w:ascii="宋体" w:hAnsi="宋体" w:cs="宋体"/>
          <w:b/>
          <w:color w:val="000000" w:themeColor="text1"/>
          <w:sz w:val="32"/>
          <w:szCs w:val="20"/>
        </w:rPr>
      </w:pPr>
    </w:p>
    <w:p w14:paraId="3C907690" w14:textId="77777777" w:rsidR="0034153A" w:rsidRPr="00636E50" w:rsidRDefault="00000000">
      <w:pPr>
        <w:pStyle w:val="2b"/>
        <w:rPr>
          <w:color w:val="000000" w:themeColor="text1"/>
        </w:rPr>
      </w:pPr>
      <w:r w:rsidRPr="00636E50">
        <w:rPr>
          <w:color w:val="000000" w:themeColor="text1"/>
        </w:rPr>
        <w:br w:type="page"/>
      </w:r>
    </w:p>
    <w:p w14:paraId="0D21457D" w14:textId="77777777" w:rsidR="0034153A" w:rsidRPr="00636E50" w:rsidRDefault="00000000">
      <w:pPr>
        <w:adjustRightInd/>
        <w:spacing w:line="360" w:lineRule="auto"/>
        <w:ind w:firstLineChars="1197" w:firstLine="3905"/>
        <w:outlineLvl w:val="0"/>
        <w:rPr>
          <w:rFonts w:ascii="宋体" w:hAnsi="宋体" w:cs="宋体"/>
          <w:b/>
          <w:color w:val="000000" w:themeColor="text1"/>
          <w:sz w:val="32"/>
          <w:szCs w:val="20"/>
        </w:rPr>
      </w:pPr>
      <w:r w:rsidRPr="00636E50">
        <w:rPr>
          <w:rFonts w:ascii="宋体" w:hAnsi="宋体" w:cs="宋体" w:hint="eastAsia"/>
          <w:b/>
          <w:color w:val="000000" w:themeColor="text1"/>
          <w:sz w:val="32"/>
          <w:szCs w:val="20"/>
        </w:rPr>
        <w:lastRenderedPageBreak/>
        <w:t>一、总则</w:t>
      </w:r>
    </w:p>
    <w:p w14:paraId="50737159" w14:textId="77777777" w:rsidR="0034153A" w:rsidRPr="00636E50" w:rsidRDefault="00000000">
      <w:pPr>
        <w:snapToGrid w:val="0"/>
        <w:spacing w:line="360" w:lineRule="auto"/>
        <w:ind w:firstLineChars="150" w:firstLine="367"/>
        <w:jc w:val="left"/>
        <w:outlineLvl w:val="1"/>
        <w:rPr>
          <w:rFonts w:ascii="宋体" w:hAnsi="宋体" w:cs="宋体"/>
          <w:b/>
          <w:color w:val="000000" w:themeColor="text1"/>
          <w:sz w:val="24"/>
        </w:rPr>
      </w:pPr>
      <w:r w:rsidRPr="00636E50">
        <w:rPr>
          <w:rFonts w:ascii="宋体" w:hAnsi="宋体" w:cs="宋体" w:hint="eastAsia"/>
          <w:b/>
          <w:color w:val="000000" w:themeColor="text1"/>
          <w:sz w:val="24"/>
        </w:rPr>
        <w:t>1. 适用范围</w:t>
      </w:r>
    </w:p>
    <w:p w14:paraId="77D05239"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0DEF4E52" w14:textId="77777777" w:rsidR="0034153A" w:rsidRPr="00636E50" w:rsidRDefault="00000000">
      <w:pPr>
        <w:adjustRightInd/>
        <w:spacing w:line="360" w:lineRule="auto"/>
        <w:outlineLvl w:val="0"/>
        <w:rPr>
          <w:rFonts w:ascii="宋体" w:hAnsi="宋体" w:cs="宋体"/>
          <w:b/>
          <w:color w:val="000000" w:themeColor="text1"/>
          <w:sz w:val="24"/>
        </w:rPr>
      </w:pPr>
      <w:r w:rsidRPr="00636E50">
        <w:rPr>
          <w:rFonts w:ascii="宋体" w:hAnsi="宋体" w:cs="宋体" w:hint="eastAsia"/>
          <w:b/>
          <w:color w:val="000000" w:themeColor="text1"/>
          <w:sz w:val="24"/>
        </w:rPr>
        <w:t xml:space="preserve">   2.定义</w:t>
      </w:r>
    </w:p>
    <w:p w14:paraId="309C4BC6"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2.1 “采购人”系指招标公告中载明的本项目的采购人。</w:t>
      </w:r>
    </w:p>
    <w:p w14:paraId="7713B64E"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2.2 “采购代理机构”系指招标公告中载明的本项目的采购代理机构。</w:t>
      </w:r>
    </w:p>
    <w:p w14:paraId="4A45C433"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2.3 “投标人”系指响应招标、参加投标竞争的法人、其他组织或者自然人。</w:t>
      </w:r>
    </w:p>
    <w:p w14:paraId="7184A7B9"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14:paraId="09236430"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C74235"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2.6“电子交易平台”系指本项目政府采购活动所依托的政府采购云平台（https://www.zcygov.cn/）。</w:t>
      </w:r>
    </w:p>
    <w:p w14:paraId="5043AAA4"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Content>
          <w:r w:rsidRPr="00636E50">
            <w:rPr>
              <w:rFonts w:ascii="Wingdings" w:hAnsi="Wingdings" w:cs="宋体"/>
              <w:color w:val="000000" w:themeColor="text1"/>
              <w:kern w:val="0"/>
              <w:sz w:val="24"/>
            </w:rPr>
            <w:t></w:t>
          </w:r>
        </w:sdtContent>
      </w:sdt>
      <w:r w:rsidRPr="00636E50">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Content>
          <w:r w:rsidRPr="00636E50">
            <w:rPr>
              <w:rFonts w:ascii="宋体" w:hAnsi="宋体" w:cs="宋体" w:hint="eastAsia"/>
              <w:color w:val="000000" w:themeColor="text1"/>
              <w:kern w:val="0"/>
              <w:sz w:val="24"/>
            </w:rPr>
            <w:t>☐</w:t>
          </w:r>
        </w:sdtContent>
      </w:sdt>
      <w:r w:rsidRPr="00636E50">
        <w:rPr>
          <w:rFonts w:ascii="宋体" w:hAnsi="宋体" w:cs="宋体" w:hint="eastAsia"/>
          <w:color w:val="000000" w:themeColor="text1"/>
          <w:sz w:val="24"/>
        </w:rPr>
        <w:t>” 系指不适用本项目的要求。</w:t>
      </w:r>
    </w:p>
    <w:p w14:paraId="4EF6490B" w14:textId="77777777" w:rsidR="0034153A" w:rsidRPr="00636E50" w:rsidRDefault="00000000">
      <w:pPr>
        <w:spacing w:line="360" w:lineRule="auto"/>
        <w:ind w:firstLineChars="100" w:firstLine="245"/>
        <w:rPr>
          <w:rFonts w:ascii="宋体" w:hAnsi="宋体" w:cs="宋体"/>
          <w:b/>
          <w:color w:val="000000" w:themeColor="text1"/>
          <w:sz w:val="24"/>
        </w:rPr>
      </w:pPr>
      <w:r w:rsidRPr="00636E50">
        <w:rPr>
          <w:rFonts w:ascii="宋体" w:hAnsi="宋体" w:cs="宋体" w:hint="eastAsia"/>
          <w:b/>
          <w:color w:val="000000" w:themeColor="text1"/>
          <w:sz w:val="24"/>
        </w:rPr>
        <w:t>3.</w:t>
      </w:r>
      <w:r w:rsidRPr="00636E50">
        <w:rPr>
          <w:rFonts w:ascii="宋体" w:hAnsi="宋体" w:cs="宋体" w:hint="eastAsia"/>
          <w:color w:val="000000" w:themeColor="text1"/>
        </w:rPr>
        <w:t xml:space="preserve"> </w:t>
      </w:r>
      <w:r w:rsidRPr="00636E50">
        <w:rPr>
          <w:rFonts w:ascii="宋体" w:hAnsi="宋体" w:cs="宋体" w:hint="eastAsia"/>
          <w:b/>
          <w:color w:val="000000" w:themeColor="text1"/>
          <w:sz w:val="24"/>
        </w:rPr>
        <w:t>采购项目需要落实的政府采购政策</w:t>
      </w:r>
    </w:p>
    <w:p w14:paraId="595D0150" w14:textId="77777777" w:rsidR="0034153A" w:rsidRPr="00636E50" w:rsidRDefault="00000000">
      <w:pPr>
        <w:spacing w:line="360" w:lineRule="auto"/>
        <w:ind w:firstLineChars="100" w:firstLine="240"/>
        <w:rPr>
          <w:rFonts w:ascii="宋体" w:hAnsi="宋体" w:cs="宋体"/>
          <w:color w:val="000000" w:themeColor="text1"/>
          <w:sz w:val="24"/>
        </w:rPr>
      </w:pPr>
      <w:r w:rsidRPr="00636E50">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636E50">
        <w:rPr>
          <w:rFonts w:ascii="宋体" w:hAnsi="宋体" w:cs="宋体" w:hint="eastAsia"/>
          <w:color w:val="000000" w:themeColor="text1"/>
          <w:kern w:val="0"/>
          <w:sz w:val="24"/>
        </w:rPr>
        <w:t>优先采购向我国企业转让技术、与我国企业签订消化吸收再创新方案的供应商的进口产品</w:t>
      </w:r>
      <w:r w:rsidRPr="00636E50">
        <w:rPr>
          <w:rFonts w:ascii="宋体" w:hAnsi="宋体" w:cs="宋体" w:hint="eastAsia"/>
          <w:color w:val="000000" w:themeColor="text1"/>
          <w:sz w:val="24"/>
        </w:rPr>
        <w:t>。</w:t>
      </w:r>
    </w:p>
    <w:p w14:paraId="60083D7E" w14:textId="77777777" w:rsidR="0034153A" w:rsidRPr="00636E50" w:rsidRDefault="00000000">
      <w:pPr>
        <w:spacing w:line="360" w:lineRule="auto"/>
        <w:ind w:firstLineChars="100" w:firstLine="240"/>
        <w:rPr>
          <w:rFonts w:ascii="宋体" w:hAnsi="宋体" w:cs="宋体"/>
          <w:color w:val="000000" w:themeColor="text1"/>
          <w:sz w:val="24"/>
        </w:rPr>
      </w:pPr>
      <w:r w:rsidRPr="00636E50">
        <w:rPr>
          <w:rFonts w:ascii="宋体" w:hAnsi="宋体" w:cs="宋体" w:hint="eastAsia"/>
          <w:color w:val="000000" w:themeColor="text1"/>
          <w:sz w:val="24"/>
        </w:rPr>
        <w:t>3.2 支持绿色发展</w:t>
      </w:r>
    </w:p>
    <w:p w14:paraId="372BE609" w14:textId="77777777" w:rsidR="0034153A" w:rsidRPr="00636E50" w:rsidRDefault="00000000">
      <w:pPr>
        <w:spacing w:line="360" w:lineRule="auto"/>
        <w:ind w:firstLineChars="200" w:firstLine="480"/>
        <w:rPr>
          <w:rFonts w:ascii="宋体" w:hAnsi="宋体" w:cs="宋体"/>
          <w:b/>
          <w:color w:val="000000" w:themeColor="text1"/>
          <w:sz w:val="24"/>
        </w:rPr>
      </w:pPr>
      <w:r w:rsidRPr="00636E50">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36E50">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w:t>
      </w:r>
      <w:r w:rsidRPr="00636E50">
        <w:rPr>
          <w:rFonts w:ascii="宋体" w:hAnsi="宋体" w:cs="宋体" w:hint="eastAsia"/>
          <w:b/>
          <w:color w:val="000000" w:themeColor="text1"/>
          <w:sz w:val="24"/>
        </w:rPr>
        <w:lastRenderedPageBreak/>
        <w:t>能产品认证证书的，投标无效。</w:t>
      </w:r>
    </w:p>
    <w:p w14:paraId="2A24CA40"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14:paraId="606FD110"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636E50">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3CB44E85"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C3519E2" w14:textId="77777777" w:rsidR="0034153A" w:rsidRPr="00636E50" w:rsidRDefault="00000000">
      <w:pPr>
        <w:spacing w:line="360" w:lineRule="auto"/>
        <w:ind w:firstLineChars="100" w:firstLine="240"/>
        <w:rPr>
          <w:rFonts w:ascii="宋体" w:hAnsi="宋体" w:cs="宋体"/>
          <w:color w:val="000000" w:themeColor="text1"/>
          <w:sz w:val="24"/>
        </w:rPr>
      </w:pPr>
      <w:r w:rsidRPr="00636E50">
        <w:rPr>
          <w:rFonts w:ascii="宋体" w:hAnsi="宋体" w:cs="宋体" w:hint="eastAsia"/>
          <w:color w:val="000000" w:themeColor="text1"/>
          <w:sz w:val="24"/>
        </w:rPr>
        <w:t>3.3支持中小企业发展</w:t>
      </w:r>
    </w:p>
    <w:p w14:paraId="4C2EDD93"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F72E96"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符合中小企业划分标准的个体工商户，在政府采购活动中视同中小企业。</w:t>
      </w:r>
    </w:p>
    <w:p w14:paraId="71C316B1" w14:textId="77777777" w:rsidR="0034153A" w:rsidRPr="00636E50" w:rsidRDefault="00000000">
      <w:pPr>
        <w:widowControl/>
        <w:spacing w:line="360" w:lineRule="auto"/>
        <w:ind w:firstLineChars="200" w:firstLine="480"/>
        <w:jc w:val="left"/>
        <w:rPr>
          <w:rFonts w:ascii="宋体" w:hAnsi="宋体" w:cs="宋体"/>
          <w:color w:val="000000" w:themeColor="text1"/>
          <w:kern w:val="0"/>
          <w:sz w:val="24"/>
        </w:rPr>
      </w:pPr>
      <w:r w:rsidRPr="00636E50">
        <w:rPr>
          <w:rFonts w:ascii="宋体" w:hAnsi="宋体" w:cs="宋体"/>
          <w:bCs/>
          <w:color w:val="000000" w:themeColor="text1"/>
          <w:sz w:val="24"/>
        </w:rPr>
        <w:t>3.3.2</w:t>
      </w:r>
      <w:r w:rsidRPr="00636E50">
        <w:rPr>
          <w:rFonts w:ascii="宋体" w:hAnsi="宋体" w:cs="宋体" w:hint="eastAsia"/>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44A7B36" w14:textId="77777777" w:rsidR="0034153A" w:rsidRPr="00636E50" w:rsidRDefault="00000000">
      <w:pPr>
        <w:widowControl/>
        <w:spacing w:line="360" w:lineRule="auto"/>
        <w:ind w:firstLineChars="200" w:firstLine="480"/>
        <w:jc w:val="left"/>
        <w:rPr>
          <w:rFonts w:ascii="宋体" w:hAnsi="宋体" w:cs="宋体"/>
          <w:color w:val="000000" w:themeColor="text1"/>
          <w:kern w:val="0"/>
          <w:sz w:val="24"/>
        </w:rPr>
      </w:pPr>
      <w:r w:rsidRPr="00636E50">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1865AAA6"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3.3.3对于未预留份额专门面向中小企业的政府采购货物项目，以及预留份额政府采购货物项目中的非预留部分标项，对小型和微型企业的投标报价给予10%-</w:t>
      </w:r>
      <w:r w:rsidRPr="00636E50">
        <w:rPr>
          <w:rFonts w:ascii="宋体" w:hAnsi="宋体" w:cs="宋体"/>
          <w:color w:val="000000" w:themeColor="text1"/>
          <w:sz w:val="24"/>
        </w:rPr>
        <w:t>20</w:t>
      </w:r>
      <w:r w:rsidRPr="00636E50">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%的扣除，用扣除后的价格参与评审。接受大中型企业与小微企业组成联合体或者允许大中型企业向一家或者多家小微企业分包的政府采购货物项目，对于</w:t>
      </w:r>
      <w:bookmarkStart w:id="16" w:name="_Hlk101132181"/>
      <w:r w:rsidRPr="00636E50">
        <w:rPr>
          <w:rFonts w:ascii="宋体" w:hAnsi="宋体" w:cs="宋体" w:hint="eastAsia"/>
          <w:color w:val="000000" w:themeColor="text1"/>
          <w:sz w:val="24"/>
        </w:rPr>
        <w:t>联合协议或者分包意向协议约定小微企业的合同份额占到合同总金额30%以上的</w:t>
      </w:r>
      <w:bookmarkEnd w:id="16"/>
      <w:r w:rsidRPr="00636E50">
        <w:rPr>
          <w:rFonts w:ascii="宋体" w:hAnsi="宋体" w:cs="宋体" w:hint="eastAsia"/>
          <w:color w:val="000000" w:themeColor="text1"/>
          <w:sz w:val="24"/>
        </w:rPr>
        <w:t>，对联合体或者大中型企业的报价给予4%-</w:t>
      </w:r>
      <w:r w:rsidRPr="00636E50">
        <w:rPr>
          <w:rFonts w:ascii="宋体" w:hAnsi="宋体" w:cs="宋体"/>
          <w:color w:val="000000" w:themeColor="text1"/>
          <w:sz w:val="24"/>
        </w:rPr>
        <w:t>6</w:t>
      </w:r>
      <w:r w:rsidRPr="00636E50">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0F506897"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lastRenderedPageBreak/>
        <w:t>3.3.4符合《关于促进残疾人就业政府采购政策的通知》（财库〔2017〕141号）规定的条件并提供《残疾人福利性单位声明函》（附件1）的残疾人福利性单位视同小型、微型企业；</w:t>
      </w:r>
    </w:p>
    <w:p w14:paraId="1AC92ADF"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7E6176"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3.3.6</w:t>
      </w:r>
      <w:r w:rsidRPr="00636E50">
        <w:rPr>
          <w:rFonts w:ascii="宋体" w:hAnsi="宋体" w:cs="宋体" w:hint="eastAsia"/>
          <w:color w:val="000000" w:themeColor="text1"/>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sidRPr="00636E50">
        <w:rPr>
          <w:rFonts w:ascii="宋体" w:hAnsi="宋体" w:cs="宋体" w:hint="eastAsia"/>
          <w:color w:val="000000" w:themeColor="text1"/>
          <w:sz w:val="24"/>
        </w:rPr>
        <w:t>。</w:t>
      </w:r>
    </w:p>
    <w:p w14:paraId="356DCB67"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14:paraId="5020F899" w14:textId="77777777" w:rsidR="0034153A" w:rsidRPr="00636E50" w:rsidRDefault="00000000">
      <w:pPr>
        <w:spacing w:line="360" w:lineRule="auto"/>
        <w:ind w:firstLineChars="100" w:firstLine="240"/>
        <w:rPr>
          <w:rFonts w:ascii="宋体" w:hAnsi="宋体" w:cs="宋体"/>
          <w:color w:val="000000" w:themeColor="text1"/>
          <w:sz w:val="24"/>
        </w:rPr>
      </w:pPr>
      <w:r w:rsidRPr="00636E50">
        <w:rPr>
          <w:rFonts w:ascii="宋体" w:hAnsi="宋体" w:cs="宋体" w:hint="eastAsia"/>
          <w:color w:val="000000" w:themeColor="text1"/>
          <w:sz w:val="24"/>
        </w:rPr>
        <w:t>3.4</w:t>
      </w:r>
      <w:r w:rsidRPr="00636E50">
        <w:rPr>
          <w:rFonts w:ascii="宋体" w:hAnsi="宋体" w:cs="宋体" w:hint="eastAsia"/>
          <w:bCs/>
          <w:color w:val="000000" w:themeColor="text1"/>
          <w:sz w:val="24"/>
        </w:rPr>
        <w:t>支持创新发展</w:t>
      </w:r>
    </w:p>
    <w:p w14:paraId="1BEDD8AE"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3.4.1 首台套、“制造精品”、“专精特新”等创新产品按规定享受政府采购支持政策。</w:t>
      </w:r>
    </w:p>
    <w:p w14:paraId="0E9E4F8D"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3.4.2 采购人应当贯彻落实知识产权保护相关法律法规，应当采购使用正版软件。</w:t>
      </w:r>
    </w:p>
    <w:p w14:paraId="6A5E7A82"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3.5平等对待内外资企业和符合条件的破产重整企业</w:t>
      </w:r>
    </w:p>
    <w:p w14:paraId="458EC676" w14:textId="77777777" w:rsidR="0034153A" w:rsidRPr="00636E50" w:rsidRDefault="00000000">
      <w:pPr>
        <w:spacing w:line="360" w:lineRule="auto"/>
        <w:ind w:firstLineChars="200" w:firstLine="480"/>
        <w:rPr>
          <w:b/>
          <w:color w:val="000000" w:themeColor="text1"/>
        </w:rPr>
      </w:pPr>
      <w:r w:rsidRPr="00636E50">
        <w:rPr>
          <w:rFonts w:ascii="宋体" w:hAnsi="宋体" w:cs="宋体" w:hint="eastAsia"/>
          <w:color w:val="000000" w:themeColor="text1"/>
          <w:sz w:val="24"/>
        </w:rPr>
        <w:t>平等对待内外资企业和符合条件的破产重整企业，切实保障企业公平竞争，平等维护企业的合法利益。</w:t>
      </w:r>
      <w:r w:rsidRPr="00636E50">
        <w:rPr>
          <w:rFonts w:ascii="宋体" w:hAnsi="宋体" w:cs="宋体" w:hint="eastAsia"/>
          <w:color w:val="000000" w:themeColor="text1"/>
          <w:sz w:val="24"/>
        </w:rPr>
        <w:cr/>
      </w:r>
      <w:r w:rsidRPr="00636E50">
        <w:rPr>
          <w:rFonts w:ascii="宋体" w:hAnsi="宋体" w:cs="宋体" w:hint="eastAsia"/>
          <w:b/>
          <w:color w:val="000000" w:themeColor="text1"/>
          <w:sz w:val="24"/>
        </w:rPr>
        <w:t>4. 询问、质疑、投诉、补偿救济</w:t>
      </w:r>
    </w:p>
    <w:p w14:paraId="116072AA"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lang w:val="zh-CN"/>
        </w:rPr>
      </w:pPr>
      <w:r w:rsidRPr="00636E50">
        <w:rPr>
          <w:rFonts w:hint="eastAsia"/>
          <w:color w:val="000000" w:themeColor="text1"/>
          <w:lang w:val="zh-CN"/>
        </w:rPr>
        <w:t>4.1在线询问、质疑、投诉</w:t>
      </w:r>
    </w:p>
    <w:p w14:paraId="3C1B9669"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lang w:val="zh-CN"/>
        </w:rPr>
      </w:pPr>
      <w:r w:rsidRPr="00636E50">
        <w:rPr>
          <w:rFonts w:hint="eastAsia"/>
          <w:color w:val="000000" w:themeColor="text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660BE5" w14:textId="77777777" w:rsidR="0034153A" w:rsidRPr="00636E50"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4.2供应商询问</w:t>
      </w:r>
    </w:p>
    <w:p w14:paraId="2AE30A30" w14:textId="77777777" w:rsidR="0034153A" w:rsidRPr="00636E50"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w:t>
      </w:r>
      <w:r w:rsidRPr="00636E50">
        <w:rPr>
          <w:rFonts w:ascii="宋体" w:hAnsi="宋体" w:cs="宋体" w:hint="eastAsia"/>
          <w:color w:val="000000" w:themeColor="text1"/>
          <w:kern w:val="0"/>
          <w:sz w:val="24"/>
          <w:lang w:val="zh-CN"/>
        </w:rPr>
        <w:lastRenderedPageBreak/>
        <w:t>供应商向采购人提出。</w:t>
      </w:r>
    </w:p>
    <w:p w14:paraId="630A9D8A" w14:textId="77777777" w:rsidR="0034153A" w:rsidRPr="00636E50"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4.3供应商质疑</w:t>
      </w:r>
    </w:p>
    <w:p w14:paraId="294AA9A0" w14:textId="77777777" w:rsidR="0034153A" w:rsidRPr="00636E50" w:rsidRDefault="00000000">
      <w:pPr>
        <w:pStyle w:val="af0"/>
        <w:spacing w:line="360" w:lineRule="auto"/>
        <w:ind w:firstLineChars="200" w:firstLine="480"/>
        <w:rPr>
          <w:rFonts w:hAnsi="宋体" w:cs="宋体"/>
          <w:color w:val="000000" w:themeColor="text1"/>
          <w:sz w:val="24"/>
        </w:rPr>
      </w:pPr>
      <w:r w:rsidRPr="00636E50">
        <w:rPr>
          <w:rFonts w:hAnsi="宋体" w:cs="宋体" w:hint="eastAsia"/>
          <w:color w:val="000000" w:themeColor="text1"/>
          <w:kern w:val="0"/>
          <w:sz w:val="24"/>
          <w:lang w:val="zh-CN"/>
        </w:rPr>
        <w:t>4.3</w:t>
      </w:r>
      <w:r w:rsidRPr="00636E50">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305A2795" w14:textId="77777777" w:rsidR="0034153A" w:rsidRPr="00636E50" w:rsidRDefault="00000000">
      <w:pPr>
        <w:pStyle w:val="af0"/>
        <w:spacing w:line="360" w:lineRule="auto"/>
        <w:ind w:firstLineChars="200" w:firstLine="480"/>
        <w:rPr>
          <w:rFonts w:hAnsi="宋体" w:cs="宋体"/>
          <w:color w:val="000000" w:themeColor="text1"/>
          <w:sz w:val="24"/>
        </w:rPr>
      </w:pPr>
      <w:r w:rsidRPr="00636E50">
        <w:rPr>
          <w:rFonts w:hAnsi="宋体" w:cs="宋体" w:hint="eastAsia"/>
          <w:color w:val="000000" w:themeColor="text1"/>
          <w:kern w:val="0"/>
          <w:sz w:val="24"/>
          <w:lang w:val="zh-CN"/>
        </w:rPr>
        <w:t>4.3</w:t>
      </w:r>
      <w:r w:rsidRPr="00636E50">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AD4B69" w14:textId="77777777" w:rsidR="0034153A" w:rsidRPr="00636E50" w:rsidRDefault="00000000">
      <w:pPr>
        <w:pStyle w:val="a1"/>
        <w:spacing w:line="360" w:lineRule="auto"/>
        <w:ind w:firstLineChars="200" w:firstLine="480"/>
        <w:rPr>
          <w:rFonts w:hAnsi="宋体" w:cs="宋体"/>
          <w:snapToGrid/>
          <w:color w:val="000000" w:themeColor="text1"/>
          <w:kern w:val="2"/>
          <w:sz w:val="24"/>
        </w:rPr>
      </w:pPr>
      <w:r w:rsidRPr="00636E50">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4C32AB2C" w14:textId="77777777" w:rsidR="0034153A" w:rsidRPr="00636E50" w:rsidRDefault="00000000">
      <w:pPr>
        <w:pStyle w:val="af0"/>
        <w:spacing w:line="360" w:lineRule="auto"/>
        <w:ind w:leftChars="228" w:left="479"/>
        <w:rPr>
          <w:rFonts w:hAnsi="宋体" w:cs="宋体"/>
          <w:color w:val="000000" w:themeColor="text1"/>
          <w:sz w:val="24"/>
        </w:rPr>
      </w:pPr>
      <w:r w:rsidRPr="00636E50">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4EDDA162" w14:textId="77777777" w:rsidR="0034153A" w:rsidRPr="00636E50" w:rsidRDefault="00000000">
      <w:pPr>
        <w:pStyle w:val="af0"/>
        <w:spacing w:line="360" w:lineRule="auto"/>
        <w:ind w:firstLineChars="200" w:firstLine="480"/>
        <w:rPr>
          <w:rFonts w:hAnsi="宋体" w:cs="宋体"/>
          <w:color w:val="000000" w:themeColor="text1"/>
          <w:kern w:val="0"/>
          <w:sz w:val="24"/>
          <w:lang w:val="zh-CN"/>
        </w:rPr>
      </w:pPr>
      <w:r w:rsidRPr="00636E50">
        <w:rPr>
          <w:rFonts w:hAnsi="宋体" w:cs="宋体" w:hint="eastAsia"/>
          <w:color w:val="000000" w:themeColor="text1"/>
          <w:kern w:val="0"/>
          <w:sz w:val="24"/>
          <w:lang w:val="zh-CN"/>
        </w:rPr>
        <w:t>4.3.3</w:t>
      </w:r>
      <w:r w:rsidRPr="00636E50">
        <w:rPr>
          <w:rFonts w:hAnsi="宋体" w:cs="宋体" w:hint="eastAsia"/>
          <w:color w:val="000000" w:themeColor="text1"/>
          <w:sz w:val="24"/>
        </w:rPr>
        <w:t>供应商提出质疑应当提交质疑函和必要的证明材料。质疑函应当包括下列内容：</w:t>
      </w:r>
    </w:p>
    <w:p w14:paraId="278503BF" w14:textId="77777777" w:rsidR="0034153A" w:rsidRPr="00636E50" w:rsidRDefault="00000000">
      <w:pPr>
        <w:pStyle w:val="af0"/>
        <w:spacing w:line="360" w:lineRule="auto"/>
        <w:ind w:firstLineChars="200" w:firstLine="480"/>
        <w:rPr>
          <w:rFonts w:hAnsi="宋体" w:cs="宋体"/>
          <w:color w:val="000000" w:themeColor="text1"/>
          <w:kern w:val="0"/>
          <w:sz w:val="24"/>
          <w:lang w:val="zh-CN"/>
        </w:rPr>
      </w:pPr>
      <w:r w:rsidRPr="00636E50">
        <w:rPr>
          <w:rFonts w:hAnsi="宋体" w:cs="宋体" w:hint="eastAsia"/>
          <w:color w:val="000000" w:themeColor="text1"/>
          <w:kern w:val="0"/>
          <w:sz w:val="24"/>
          <w:lang w:val="zh-CN"/>
        </w:rPr>
        <w:t xml:space="preserve">　　4.3.3.1供应商的姓名或者名称、地址、邮编、联系人及联系电话；</w:t>
      </w:r>
    </w:p>
    <w:p w14:paraId="34ED7361" w14:textId="77777777" w:rsidR="0034153A" w:rsidRPr="00636E50" w:rsidRDefault="00000000">
      <w:pPr>
        <w:pStyle w:val="af0"/>
        <w:spacing w:line="360" w:lineRule="auto"/>
        <w:ind w:firstLineChars="200" w:firstLine="480"/>
        <w:rPr>
          <w:rFonts w:hAnsi="宋体" w:cs="宋体"/>
          <w:color w:val="000000" w:themeColor="text1"/>
          <w:kern w:val="0"/>
          <w:sz w:val="24"/>
          <w:lang w:val="zh-CN"/>
        </w:rPr>
      </w:pPr>
      <w:r w:rsidRPr="00636E50">
        <w:rPr>
          <w:rFonts w:hAnsi="宋体" w:cs="宋体" w:hint="eastAsia"/>
          <w:color w:val="000000" w:themeColor="text1"/>
          <w:kern w:val="0"/>
          <w:sz w:val="24"/>
          <w:lang w:val="zh-CN"/>
        </w:rPr>
        <w:t xml:space="preserve">　　4.3.3.2质疑项目的名称、编号；</w:t>
      </w:r>
    </w:p>
    <w:p w14:paraId="14702489" w14:textId="77777777" w:rsidR="0034153A" w:rsidRPr="00636E50" w:rsidRDefault="00000000">
      <w:pPr>
        <w:pStyle w:val="af0"/>
        <w:spacing w:line="360" w:lineRule="auto"/>
        <w:ind w:firstLineChars="200" w:firstLine="480"/>
        <w:rPr>
          <w:rFonts w:hAnsi="宋体" w:cs="宋体"/>
          <w:color w:val="000000" w:themeColor="text1"/>
          <w:kern w:val="0"/>
          <w:sz w:val="24"/>
          <w:lang w:val="zh-CN"/>
        </w:rPr>
      </w:pPr>
      <w:r w:rsidRPr="00636E50">
        <w:rPr>
          <w:rFonts w:hAnsi="宋体" w:cs="宋体" w:hint="eastAsia"/>
          <w:color w:val="000000" w:themeColor="text1"/>
          <w:kern w:val="0"/>
          <w:sz w:val="24"/>
          <w:lang w:val="zh-CN"/>
        </w:rPr>
        <w:t xml:space="preserve">　　4.3.3.3具体、明确的质疑事项和与质疑事项相关的请求；</w:t>
      </w:r>
    </w:p>
    <w:p w14:paraId="2D365C82" w14:textId="77777777" w:rsidR="0034153A" w:rsidRPr="00636E50" w:rsidRDefault="00000000">
      <w:pPr>
        <w:pStyle w:val="af0"/>
        <w:spacing w:line="360" w:lineRule="auto"/>
        <w:ind w:firstLineChars="200" w:firstLine="480"/>
        <w:rPr>
          <w:rFonts w:hAnsi="宋体" w:cs="宋体"/>
          <w:color w:val="000000" w:themeColor="text1"/>
          <w:kern w:val="0"/>
          <w:sz w:val="24"/>
          <w:lang w:val="zh-CN"/>
        </w:rPr>
      </w:pPr>
      <w:r w:rsidRPr="00636E50">
        <w:rPr>
          <w:rFonts w:hAnsi="宋体" w:cs="宋体" w:hint="eastAsia"/>
          <w:color w:val="000000" w:themeColor="text1"/>
          <w:kern w:val="0"/>
          <w:sz w:val="24"/>
          <w:lang w:val="zh-CN"/>
        </w:rPr>
        <w:t xml:space="preserve">　　4.3.3.4事实依据；</w:t>
      </w:r>
    </w:p>
    <w:p w14:paraId="1987BEAC" w14:textId="77777777" w:rsidR="0034153A" w:rsidRPr="00636E50" w:rsidRDefault="00000000">
      <w:pPr>
        <w:pStyle w:val="af0"/>
        <w:spacing w:line="360" w:lineRule="auto"/>
        <w:ind w:firstLineChars="200" w:firstLine="480"/>
        <w:rPr>
          <w:rFonts w:hAnsi="宋体" w:cs="宋体"/>
          <w:color w:val="000000" w:themeColor="text1"/>
          <w:kern w:val="0"/>
          <w:sz w:val="24"/>
          <w:lang w:val="zh-CN"/>
        </w:rPr>
      </w:pPr>
      <w:r w:rsidRPr="00636E50">
        <w:rPr>
          <w:rFonts w:hAnsi="宋体" w:cs="宋体" w:hint="eastAsia"/>
          <w:color w:val="000000" w:themeColor="text1"/>
          <w:kern w:val="0"/>
          <w:sz w:val="24"/>
          <w:lang w:val="zh-CN"/>
        </w:rPr>
        <w:t xml:space="preserve">　　4.3.3.5必要的法律依据；</w:t>
      </w:r>
    </w:p>
    <w:p w14:paraId="07AA7EFD" w14:textId="77777777" w:rsidR="0034153A" w:rsidRPr="00636E50" w:rsidRDefault="00000000">
      <w:pPr>
        <w:pStyle w:val="af0"/>
        <w:spacing w:line="360" w:lineRule="auto"/>
        <w:ind w:firstLineChars="400" w:firstLine="960"/>
        <w:rPr>
          <w:rFonts w:hAnsi="宋体" w:cs="宋体"/>
          <w:color w:val="000000" w:themeColor="text1"/>
          <w:kern w:val="0"/>
          <w:sz w:val="24"/>
          <w:lang w:val="zh-CN"/>
        </w:rPr>
      </w:pPr>
      <w:r w:rsidRPr="00636E50">
        <w:rPr>
          <w:rFonts w:hAnsi="宋体" w:cs="宋体" w:hint="eastAsia"/>
          <w:color w:val="000000" w:themeColor="text1"/>
          <w:kern w:val="0"/>
          <w:sz w:val="24"/>
          <w:lang w:val="zh-CN"/>
        </w:rPr>
        <w:t>4.3.3.6提出质疑的日期。</w:t>
      </w:r>
    </w:p>
    <w:p w14:paraId="32D673B9"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68224271"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质疑函范本及制作说明详见附件2。</w:t>
      </w:r>
    </w:p>
    <w:p w14:paraId="055BD8C6"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4.3.4对同一采购程序环节的质疑，供应商须在法定质疑期内一次性提出。</w:t>
      </w:r>
    </w:p>
    <w:p w14:paraId="2F97D0BD"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lang w:val="zh-CN"/>
        </w:rPr>
        <w:t>4.3</w:t>
      </w:r>
      <w:r w:rsidRPr="00636E50">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w:t>
      </w:r>
      <w:r w:rsidRPr="00636E50">
        <w:rPr>
          <w:rFonts w:hint="eastAsia"/>
          <w:color w:val="000000" w:themeColor="text1"/>
        </w:rPr>
        <w:lastRenderedPageBreak/>
        <w:t>质疑回复后5个工作日内，在浙江政府采购网的“其他公告”栏目公开质疑答复，答复内容应当完整。质疑函作为附件上传。</w:t>
      </w:r>
    </w:p>
    <w:p w14:paraId="6E2FADF6"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lang w:val="zh-CN"/>
        </w:rPr>
        <w:t>4.3</w:t>
      </w:r>
      <w:r w:rsidRPr="00636E50">
        <w:rPr>
          <w:rFonts w:hint="eastAsia"/>
          <w:color w:val="000000" w:themeColor="text1"/>
        </w:rPr>
        <w:t>.6询问或者质疑事项可能影响采购结果的，采购人应当暂停签订合同，已经签订合同的，应当中止履行合同。</w:t>
      </w:r>
    </w:p>
    <w:p w14:paraId="3631A543" w14:textId="77777777" w:rsidR="0034153A" w:rsidRPr="00636E50" w:rsidRDefault="00000000">
      <w:pPr>
        <w:pStyle w:val="trseditor"/>
        <w:shd w:val="clear" w:color="auto" w:fill="FFFFFF"/>
        <w:snapToGrid w:val="0"/>
        <w:spacing w:after="240" w:afterAutospacing="0" w:line="360" w:lineRule="auto"/>
        <w:ind w:firstLineChars="200" w:firstLine="480"/>
        <w:contextualSpacing/>
        <w:rPr>
          <w:color w:val="000000" w:themeColor="text1"/>
          <w:lang w:val="zh-CN"/>
        </w:rPr>
      </w:pPr>
      <w:r w:rsidRPr="00636E50">
        <w:rPr>
          <w:rFonts w:hint="eastAsia"/>
          <w:color w:val="000000" w:themeColor="text1"/>
          <w:lang w:val="zh-CN"/>
        </w:rPr>
        <w:t>4.4供应商投诉</w:t>
      </w:r>
    </w:p>
    <w:p w14:paraId="299DCE96"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260B22C4"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4.4.</w:t>
      </w:r>
      <w:r w:rsidRPr="00636E50">
        <w:rPr>
          <w:rFonts w:hint="eastAsia"/>
          <w:color w:val="000000" w:themeColor="text1"/>
          <w:lang w:val="zh-CN"/>
        </w:rPr>
        <w:t>2</w:t>
      </w:r>
      <w:r w:rsidRPr="00636E50">
        <w:rPr>
          <w:rFonts w:hint="eastAsia"/>
          <w:color w:val="000000" w:themeColor="text1"/>
        </w:rPr>
        <w:t>供应商投诉的事项不得超出已质疑事项的范围，基于质疑答复内容提出的投诉事项除外。</w:t>
      </w:r>
    </w:p>
    <w:p w14:paraId="14417D9E"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4.4.3供应商投诉应当有明确的请求和必要的证明材料。</w:t>
      </w:r>
    </w:p>
    <w:p w14:paraId="2F7CC3A8"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4.4.4 以联合体形式参加政府采购活动的，其投诉应当由组成联合体的所有供应商共同提出。</w:t>
      </w:r>
    </w:p>
    <w:p w14:paraId="606AD2C7" w14:textId="77777777" w:rsidR="0034153A" w:rsidRPr="00636E50" w:rsidRDefault="00000000">
      <w:pPr>
        <w:pStyle w:val="trseditor"/>
        <w:shd w:val="clear" w:color="auto" w:fill="FFFFFF"/>
        <w:snapToGrid w:val="0"/>
        <w:spacing w:after="240" w:afterAutospacing="0" w:line="360" w:lineRule="auto"/>
        <w:ind w:firstLineChars="200" w:firstLine="480"/>
        <w:contextualSpacing/>
        <w:rPr>
          <w:color w:val="000000" w:themeColor="text1"/>
        </w:rPr>
      </w:pPr>
      <w:r w:rsidRPr="00636E50">
        <w:rPr>
          <w:rFonts w:hint="eastAsia"/>
          <w:color w:val="000000" w:themeColor="text1"/>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sidRPr="00636E50">
        <w:rPr>
          <w:rFonts w:hint="eastAsia"/>
          <w:color w:val="000000" w:themeColor="text1"/>
        </w:rPr>
        <w:t>ems</w:t>
      </w:r>
      <w:proofErr w:type="spellEnd"/>
      <w:r w:rsidRPr="00636E50">
        <w:rPr>
          <w:rFonts w:hint="eastAsia"/>
          <w:color w:val="000000" w:themeColor="text1"/>
        </w:rPr>
        <w:t>或顺丰），收件人：朱女士、王女士，电话：0571-87227671,0571-87800218</w:t>
      </w:r>
    </w:p>
    <w:p w14:paraId="7D2518D2" w14:textId="77777777" w:rsidR="0034153A" w:rsidRPr="00636E50" w:rsidRDefault="00000000">
      <w:pPr>
        <w:snapToGrid w:val="0"/>
        <w:spacing w:line="360" w:lineRule="auto"/>
        <w:ind w:firstLineChars="200" w:firstLine="480"/>
        <w:rPr>
          <w:rFonts w:ascii="宋体" w:hAnsi="宋体" w:cs="仿宋"/>
          <w:color w:val="000000" w:themeColor="text1"/>
          <w:sz w:val="24"/>
        </w:rPr>
      </w:pPr>
      <w:r w:rsidRPr="00636E50">
        <w:rPr>
          <w:rFonts w:ascii="宋体" w:hAnsi="宋体" w:cs="仿宋" w:hint="eastAsia"/>
          <w:color w:val="000000" w:themeColor="text1"/>
          <w:sz w:val="24"/>
        </w:rPr>
        <w:t>4.5 补偿救济</w:t>
      </w:r>
    </w:p>
    <w:p w14:paraId="13362C26" w14:textId="77777777" w:rsidR="0034153A" w:rsidRPr="00636E50" w:rsidRDefault="00000000">
      <w:pPr>
        <w:shd w:val="clear" w:color="auto" w:fill="FFFFFF"/>
        <w:snapToGrid w:val="0"/>
        <w:spacing w:after="240" w:line="360" w:lineRule="auto"/>
        <w:ind w:firstLineChars="200" w:firstLine="480"/>
        <w:contextualSpacing/>
        <w:rPr>
          <w:color w:val="000000" w:themeColor="text1"/>
        </w:rPr>
      </w:pPr>
      <w:r w:rsidRPr="00636E50">
        <w:rPr>
          <w:rFonts w:ascii="宋体" w:hAnsi="宋体" w:cs="仿宋" w:hint="eastAsia"/>
          <w:color w:val="000000" w:themeColor="text1"/>
          <w:sz w:val="24"/>
        </w:rPr>
        <w:t>采购人因政策变化、规划调整而不履行政府采购合同的，供应商可依据《杭州市涉企补偿救济实施办法（试行）》向采购人提起补偿申请。</w:t>
      </w:r>
    </w:p>
    <w:p w14:paraId="20486B06" w14:textId="77777777" w:rsidR="0034153A" w:rsidRPr="00636E50" w:rsidRDefault="00000000">
      <w:pPr>
        <w:pStyle w:val="trseditor"/>
        <w:shd w:val="clear" w:color="auto" w:fill="FFFFFF"/>
        <w:snapToGrid w:val="0"/>
        <w:spacing w:after="240" w:afterAutospacing="0" w:line="360" w:lineRule="auto"/>
        <w:ind w:firstLine="400"/>
        <w:contextualSpacing/>
        <w:rPr>
          <w:color w:val="000000" w:themeColor="text1"/>
        </w:rPr>
      </w:pPr>
      <w:r w:rsidRPr="00636E50">
        <w:rPr>
          <w:rFonts w:hint="eastAsia"/>
          <w:color w:val="000000" w:themeColor="text1"/>
        </w:rPr>
        <w:t>投诉书范本及制作说明详见附件3。</w:t>
      </w:r>
    </w:p>
    <w:p w14:paraId="153E8805" w14:textId="77777777" w:rsidR="0034153A" w:rsidRPr="00636E50" w:rsidRDefault="0034153A">
      <w:pPr>
        <w:pStyle w:val="2c"/>
        <w:snapToGrid w:val="0"/>
        <w:spacing w:before="0"/>
        <w:ind w:firstLine="360"/>
        <w:rPr>
          <w:rFonts w:ascii="宋体" w:hAnsi="宋体" w:cs="宋体"/>
          <w:color w:val="000000" w:themeColor="text1"/>
          <w:sz w:val="18"/>
          <w:szCs w:val="18"/>
        </w:rPr>
      </w:pPr>
    </w:p>
    <w:p w14:paraId="1AF4DC32" w14:textId="77777777" w:rsidR="0034153A" w:rsidRPr="00636E50" w:rsidRDefault="00000000">
      <w:pPr>
        <w:adjustRightInd/>
        <w:spacing w:line="360" w:lineRule="auto"/>
        <w:jc w:val="center"/>
        <w:outlineLvl w:val="0"/>
        <w:rPr>
          <w:rFonts w:ascii="宋体" w:hAnsi="宋体" w:cs="宋体"/>
          <w:b/>
          <w:color w:val="000000" w:themeColor="text1"/>
          <w:sz w:val="32"/>
          <w:szCs w:val="20"/>
        </w:rPr>
      </w:pPr>
      <w:r w:rsidRPr="00636E50">
        <w:rPr>
          <w:rFonts w:ascii="宋体" w:hAnsi="宋体" w:cs="宋体" w:hint="eastAsia"/>
          <w:b/>
          <w:color w:val="000000" w:themeColor="text1"/>
          <w:sz w:val="32"/>
          <w:szCs w:val="20"/>
        </w:rPr>
        <w:t xml:space="preserve">      二、招标文件的构成、澄清、修改</w:t>
      </w:r>
    </w:p>
    <w:p w14:paraId="3EB01C5E" w14:textId="77777777" w:rsidR="0034153A" w:rsidRPr="00636E50" w:rsidRDefault="00000000">
      <w:pPr>
        <w:pStyle w:val="af0"/>
        <w:spacing w:line="360" w:lineRule="auto"/>
        <w:rPr>
          <w:rFonts w:hAnsi="宋体" w:cs="宋体"/>
          <w:b/>
          <w:color w:val="000000" w:themeColor="text1"/>
          <w:sz w:val="24"/>
          <w:szCs w:val="24"/>
        </w:rPr>
      </w:pPr>
      <w:r w:rsidRPr="00636E50">
        <w:rPr>
          <w:rFonts w:hAnsi="宋体" w:cs="宋体" w:hint="eastAsia"/>
          <w:b/>
          <w:color w:val="000000" w:themeColor="text1"/>
          <w:sz w:val="24"/>
          <w:szCs w:val="24"/>
        </w:rPr>
        <w:t>5．招标文件的构成</w:t>
      </w:r>
    </w:p>
    <w:p w14:paraId="053D1074" w14:textId="77777777" w:rsidR="0034153A" w:rsidRPr="00636E50" w:rsidRDefault="00000000">
      <w:pPr>
        <w:pStyle w:val="af0"/>
        <w:spacing w:line="360" w:lineRule="auto"/>
        <w:ind w:firstLineChars="200" w:firstLine="480"/>
        <w:rPr>
          <w:rFonts w:hAnsi="宋体" w:cs="宋体"/>
          <w:color w:val="000000" w:themeColor="text1"/>
          <w:sz w:val="24"/>
          <w:szCs w:val="24"/>
        </w:rPr>
      </w:pPr>
      <w:r w:rsidRPr="00636E50">
        <w:rPr>
          <w:rFonts w:hAnsi="宋体" w:cs="宋体" w:hint="eastAsia"/>
          <w:color w:val="000000" w:themeColor="text1"/>
          <w:sz w:val="24"/>
          <w:szCs w:val="24"/>
        </w:rPr>
        <w:t>5.1 招标文件包括下列文件及附件：</w:t>
      </w:r>
    </w:p>
    <w:p w14:paraId="12ACDE80" w14:textId="77777777" w:rsidR="0034153A" w:rsidRPr="00636E50" w:rsidRDefault="00000000">
      <w:pPr>
        <w:pStyle w:val="af0"/>
        <w:tabs>
          <w:tab w:val="left" w:pos="840"/>
        </w:tabs>
        <w:spacing w:line="360" w:lineRule="auto"/>
        <w:ind w:firstLineChars="400" w:firstLine="960"/>
        <w:rPr>
          <w:rFonts w:hAnsi="宋体" w:cs="宋体"/>
          <w:color w:val="000000" w:themeColor="text1"/>
          <w:sz w:val="24"/>
          <w:szCs w:val="24"/>
        </w:rPr>
      </w:pPr>
      <w:r w:rsidRPr="00636E50">
        <w:rPr>
          <w:rFonts w:hAnsi="宋体" w:cs="宋体" w:hint="eastAsia"/>
          <w:color w:val="000000" w:themeColor="text1"/>
          <w:sz w:val="24"/>
          <w:szCs w:val="24"/>
        </w:rPr>
        <w:t>5.1.1招标公告；</w:t>
      </w:r>
    </w:p>
    <w:p w14:paraId="0CE09C5C" w14:textId="77777777" w:rsidR="0034153A" w:rsidRPr="00636E50" w:rsidRDefault="00000000">
      <w:pPr>
        <w:pStyle w:val="af0"/>
        <w:tabs>
          <w:tab w:val="left" w:pos="840"/>
        </w:tabs>
        <w:spacing w:line="360" w:lineRule="auto"/>
        <w:ind w:firstLineChars="400" w:firstLine="960"/>
        <w:rPr>
          <w:rFonts w:hAnsi="宋体" w:cs="宋体"/>
          <w:color w:val="000000" w:themeColor="text1"/>
          <w:sz w:val="24"/>
          <w:szCs w:val="24"/>
        </w:rPr>
      </w:pPr>
      <w:r w:rsidRPr="00636E50">
        <w:rPr>
          <w:rFonts w:hAnsi="宋体" w:cs="宋体" w:hint="eastAsia"/>
          <w:color w:val="000000" w:themeColor="text1"/>
          <w:sz w:val="24"/>
          <w:szCs w:val="24"/>
        </w:rPr>
        <w:t>5.1.2投标人须知；</w:t>
      </w:r>
    </w:p>
    <w:p w14:paraId="1FDB3051" w14:textId="77777777" w:rsidR="0034153A" w:rsidRPr="00636E50" w:rsidRDefault="00000000">
      <w:pPr>
        <w:pStyle w:val="af0"/>
        <w:tabs>
          <w:tab w:val="left" w:pos="840"/>
        </w:tabs>
        <w:spacing w:line="360" w:lineRule="auto"/>
        <w:ind w:firstLineChars="400" w:firstLine="960"/>
        <w:rPr>
          <w:rFonts w:hAnsi="宋体" w:cs="宋体"/>
          <w:color w:val="000000" w:themeColor="text1"/>
          <w:sz w:val="24"/>
          <w:szCs w:val="24"/>
        </w:rPr>
      </w:pPr>
      <w:r w:rsidRPr="00636E50">
        <w:rPr>
          <w:rFonts w:hAnsi="宋体" w:cs="宋体" w:hint="eastAsia"/>
          <w:color w:val="000000" w:themeColor="text1"/>
          <w:sz w:val="24"/>
          <w:szCs w:val="24"/>
        </w:rPr>
        <w:t>5.1.3采购需求；</w:t>
      </w:r>
    </w:p>
    <w:p w14:paraId="36D9646D" w14:textId="77777777" w:rsidR="0034153A" w:rsidRPr="00636E50" w:rsidRDefault="00000000">
      <w:pPr>
        <w:pStyle w:val="af0"/>
        <w:tabs>
          <w:tab w:val="left" w:pos="840"/>
        </w:tabs>
        <w:spacing w:line="360" w:lineRule="auto"/>
        <w:ind w:firstLineChars="400" w:firstLine="960"/>
        <w:rPr>
          <w:rFonts w:hAnsi="宋体" w:cs="宋体"/>
          <w:color w:val="000000" w:themeColor="text1"/>
          <w:sz w:val="24"/>
          <w:szCs w:val="24"/>
        </w:rPr>
      </w:pPr>
      <w:r w:rsidRPr="00636E50">
        <w:rPr>
          <w:rFonts w:hAnsi="宋体" w:cs="宋体" w:hint="eastAsia"/>
          <w:color w:val="000000" w:themeColor="text1"/>
          <w:sz w:val="24"/>
          <w:szCs w:val="24"/>
        </w:rPr>
        <w:lastRenderedPageBreak/>
        <w:t>5.1.4评标办法；</w:t>
      </w:r>
    </w:p>
    <w:p w14:paraId="4CEE6AA3" w14:textId="77777777" w:rsidR="0034153A" w:rsidRPr="00636E50" w:rsidRDefault="00000000">
      <w:pPr>
        <w:pStyle w:val="af0"/>
        <w:tabs>
          <w:tab w:val="left" w:pos="840"/>
        </w:tabs>
        <w:spacing w:line="360" w:lineRule="auto"/>
        <w:ind w:firstLineChars="400" w:firstLine="960"/>
        <w:rPr>
          <w:rFonts w:hAnsi="宋体" w:cs="宋体"/>
          <w:color w:val="000000" w:themeColor="text1"/>
          <w:sz w:val="24"/>
          <w:szCs w:val="24"/>
        </w:rPr>
      </w:pPr>
      <w:r w:rsidRPr="00636E50">
        <w:rPr>
          <w:rFonts w:hAnsi="宋体" w:cs="宋体" w:hint="eastAsia"/>
          <w:color w:val="000000" w:themeColor="text1"/>
          <w:sz w:val="24"/>
          <w:szCs w:val="24"/>
        </w:rPr>
        <w:t>5.1.5拟签订的合同文本；</w:t>
      </w:r>
    </w:p>
    <w:p w14:paraId="717DBC2A" w14:textId="77777777" w:rsidR="0034153A" w:rsidRPr="00636E50" w:rsidRDefault="00000000">
      <w:pPr>
        <w:pStyle w:val="af0"/>
        <w:tabs>
          <w:tab w:val="left" w:pos="840"/>
        </w:tabs>
        <w:spacing w:line="360" w:lineRule="auto"/>
        <w:ind w:firstLineChars="400" w:firstLine="960"/>
        <w:rPr>
          <w:rFonts w:hAnsi="宋体" w:cs="宋体"/>
          <w:color w:val="000000" w:themeColor="text1"/>
          <w:sz w:val="24"/>
          <w:szCs w:val="24"/>
        </w:rPr>
      </w:pPr>
      <w:r w:rsidRPr="00636E50">
        <w:rPr>
          <w:rFonts w:hAnsi="宋体" w:cs="宋体" w:hint="eastAsia"/>
          <w:color w:val="000000" w:themeColor="text1"/>
          <w:sz w:val="24"/>
        </w:rPr>
        <w:t>5.1.6</w:t>
      </w:r>
      <w:r w:rsidRPr="00636E50">
        <w:rPr>
          <w:rFonts w:hAnsi="宋体" w:cs="宋体" w:hint="eastAsia"/>
          <w:color w:val="000000" w:themeColor="text1"/>
          <w:sz w:val="24"/>
          <w:szCs w:val="24"/>
        </w:rPr>
        <w:t>应提交的有关格式范例。</w:t>
      </w:r>
    </w:p>
    <w:p w14:paraId="7FA88600"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5.2与本项目有关的</w:t>
      </w:r>
      <w:r w:rsidRPr="00636E50">
        <w:rPr>
          <w:rFonts w:ascii="宋体" w:hAnsi="宋体" w:cs="宋体" w:hint="eastAsia"/>
          <w:bCs/>
          <w:color w:val="000000" w:themeColor="text1"/>
          <w:sz w:val="24"/>
        </w:rPr>
        <w:t>澄清或者修改的内容为招标文件的组成部分</w:t>
      </w:r>
      <w:r w:rsidRPr="00636E50">
        <w:rPr>
          <w:rFonts w:ascii="宋体" w:hAnsi="宋体" w:cs="宋体" w:hint="eastAsia"/>
          <w:color w:val="000000" w:themeColor="text1"/>
          <w:sz w:val="24"/>
        </w:rPr>
        <w:t>。</w:t>
      </w:r>
    </w:p>
    <w:p w14:paraId="7F2999AB" w14:textId="77777777" w:rsidR="0034153A" w:rsidRPr="00636E50" w:rsidRDefault="00000000">
      <w:pPr>
        <w:pStyle w:val="af0"/>
        <w:spacing w:line="360" w:lineRule="auto"/>
        <w:rPr>
          <w:rFonts w:hAnsi="宋体" w:cs="宋体"/>
          <w:b/>
          <w:color w:val="000000" w:themeColor="text1"/>
          <w:sz w:val="24"/>
          <w:szCs w:val="24"/>
        </w:rPr>
      </w:pPr>
      <w:r w:rsidRPr="00636E50">
        <w:rPr>
          <w:rFonts w:hAnsi="宋体" w:cs="宋体" w:hint="eastAsia"/>
          <w:b/>
          <w:color w:val="000000" w:themeColor="text1"/>
          <w:sz w:val="24"/>
          <w:szCs w:val="24"/>
        </w:rPr>
        <w:t>6. 招标文件的澄清、修改</w:t>
      </w:r>
    </w:p>
    <w:p w14:paraId="79F93612"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6.1已获取招标文件的潜在投标人，若有问题需要澄清，应于投标截止时间前，以书面形式向采购代理机构提出。</w:t>
      </w:r>
    </w:p>
    <w:p w14:paraId="689C419B"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8DB4E5" w14:textId="77777777" w:rsidR="0034153A" w:rsidRPr="00636E50" w:rsidRDefault="00000000">
      <w:pPr>
        <w:pStyle w:val="a0"/>
        <w:rPr>
          <w:rFonts w:hAnsi="宋体" w:cs="宋体"/>
          <w:color w:val="000000" w:themeColor="text1"/>
          <w:sz w:val="18"/>
          <w:szCs w:val="18"/>
          <w:lang w:val="en-US"/>
        </w:rPr>
      </w:pPr>
      <w:r w:rsidRPr="00636E50">
        <w:rPr>
          <w:rFonts w:hAnsi="宋体" w:cs="宋体" w:hint="eastAsia"/>
          <w:color w:val="000000" w:themeColor="text1"/>
          <w:szCs w:val="24"/>
          <w:lang w:val="en-US"/>
        </w:rPr>
        <w:t xml:space="preserve">    </w:t>
      </w:r>
    </w:p>
    <w:p w14:paraId="50618A02" w14:textId="77777777" w:rsidR="0034153A" w:rsidRPr="00636E50" w:rsidRDefault="00000000">
      <w:pPr>
        <w:adjustRightInd/>
        <w:spacing w:line="360" w:lineRule="auto"/>
        <w:jc w:val="center"/>
        <w:outlineLvl w:val="0"/>
        <w:rPr>
          <w:rFonts w:ascii="宋体" w:hAnsi="宋体" w:cs="宋体"/>
          <w:b/>
          <w:color w:val="000000" w:themeColor="text1"/>
          <w:sz w:val="30"/>
          <w:szCs w:val="20"/>
        </w:rPr>
      </w:pPr>
      <w:r w:rsidRPr="00636E50">
        <w:rPr>
          <w:rFonts w:ascii="宋体" w:hAnsi="宋体" w:cs="宋体" w:hint="eastAsia"/>
          <w:b/>
          <w:color w:val="000000" w:themeColor="text1"/>
          <w:sz w:val="30"/>
          <w:szCs w:val="20"/>
        </w:rPr>
        <w:t>三、投标</w:t>
      </w:r>
    </w:p>
    <w:p w14:paraId="48F8603E" w14:textId="77777777" w:rsidR="0034153A" w:rsidRPr="00636E50" w:rsidRDefault="00000000">
      <w:pPr>
        <w:pStyle w:val="af0"/>
        <w:spacing w:line="360" w:lineRule="auto"/>
        <w:rPr>
          <w:rFonts w:hAnsi="宋体" w:cs="宋体"/>
          <w:b/>
          <w:color w:val="000000" w:themeColor="text1"/>
          <w:sz w:val="24"/>
          <w:szCs w:val="24"/>
        </w:rPr>
      </w:pPr>
      <w:r w:rsidRPr="00636E50">
        <w:rPr>
          <w:rFonts w:hAnsi="宋体" w:cs="宋体" w:hint="eastAsia"/>
          <w:b/>
          <w:color w:val="000000" w:themeColor="text1"/>
          <w:sz w:val="24"/>
          <w:szCs w:val="24"/>
        </w:rPr>
        <w:t>7. 招标文件的获取</w:t>
      </w:r>
    </w:p>
    <w:p w14:paraId="7B910B7A" w14:textId="77777777" w:rsidR="0034153A" w:rsidRPr="00636E50" w:rsidRDefault="00000000">
      <w:pPr>
        <w:spacing w:line="360" w:lineRule="auto"/>
        <w:ind w:firstLineChars="200" w:firstLine="480"/>
        <w:rPr>
          <w:rFonts w:ascii="宋体" w:hAnsi="宋体" w:cs="宋体"/>
          <w:snapToGrid w:val="0"/>
          <w:color w:val="000000" w:themeColor="text1"/>
          <w:kern w:val="28"/>
          <w:sz w:val="24"/>
        </w:rPr>
      </w:pPr>
      <w:r w:rsidRPr="00636E50">
        <w:rPr>
          <w:rFonts w:ascii="宋体" w:hAnsi="宋体" w:cs="宋体" w:hint="eastAsia"/>
          <w:snapToGrid w:val="0"/>
          <w:color w:val="000000" w:themeColor="text1"/>
          <w:kern w:val="28"/>
          <w:sz w:val="24"/>
        </w:rPr>
        <w:t>详见招标公告中获取招标文件的时间期限、地点、方式及招标文件售价。</w:t>
      </w:r>
    </w:p>
    <w:p w14:paraId="0672492D" w14:textId="77777777" w:rsidR="0034153A" w:rsidRPr="00636E50" w:rsidRDefault="00000000">
      <w:pPr>
        <w:pStyle w:val="af0"/>
        <w:spacing w:line="360" w:lineRule="auto"/>
        <w:rPr>
          <w:rFonts w:hAnsi="宋体" w:cs="宋体"/>
          <w:b/>
          <w:color w:val="000000" w:themeColor="text1"/>
          <w:sz w:val="24"/>
          <w:szCs w:val="24"/>
        </w:rPr>
      </w:pPr>
      <w:r w:rsidRPr="00636E50">
        <w:rPr>
          <w:rFonts w:hAnsi="宋体" w:cs="宋体" w:hint="eastAsia"/>
          <w:b/>
          <w:color w:val="000000" w:themeColor="text1"/>
          <w:sz w:val="24"/>
          <w:szCs w:val="24"/>
        </w:rPr>
        <w:t>8.开标前答疑会或现场考察</w:t>
      </w:r>
    </w:p>
    <w:p w14:paraId="696DEE94" w14:textId="77777777" w:rsidR="0034153A" w:rsidRPr="00636E50" w:rsidRDefault="00000000">
      <w:pPr>
        <w:pStyle w:val="af0"/>
        <w:spacing w:line="360" w:lineRule="auto"/>
        <w:ind w:firstLineChars="200" w:firstLine="480"/>
        <w:rPr>
          <w:rFonts w:hAnsi="宋体" w:cs="宋体"/>
          <w:color w:val="000000" w:themeColor="text1"/>
          <w:sz w:val="24"/>
          <w:szCs w:val="24"/>
        </w:rPr>
      </w:pPr>
      <w:r w:rsidRPr="00636E50">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39669C8D" w14:textId="77777777" w:rsidR="0034153A" w:rsidRPr="00636E50" w:rsidRDefault="00000000">
      <w:pPr>
        <w:pStyle w:val="af0"/>
        <w:spacing w:line="360" w:lineRule="auto"/>
        <w:rPr>
          <w:rFonts w:hAnsi="宋体" w:cs="宋体"/>
          <w:b/>
          <w:color w:val="000000" w:themeColor="text1"/>
          <w:szCs w:val="24"/>
        </w:rPr>
      </w:pPr>
      <w:r w:rsidRPr="00636E50">
        <w:rPr>
          <w:rFonts w:hAnsi="宋体" w:cs="宋体" w:hint="eastAsia"/>
          <w:b/>
          <w:color w:val="000000" w:themeColor="text1"/>
          <w:kern w:val="28"/>
          <w:sz w:val="24"/>
          <w:szCs w:val="24"/>
        </w:rPr>
        <w:t>9.投标保证金</w:t>
      </w:r>
    </w:p>
    <w:p w14:paraId="30909F92" w14:textId="77777777" w:rsidR="0034153A" w:rsidRPr="00636E50" w:rsidRDefault="00000000">
      <w:pPr>
        <w:pStyle w:val="a1"/>
        <w:spacing w:line="360" w:lineRule="auto"/>
        <w:ind w:firstLineChars="196" w:firstLine="470"/>
        <w:rPr>
          <w:rFonts w:hAnsi="宋体" w:cs="宋体"/>
          <w:color w:val="000000" w:themeColor="text1"/>
          <w:sz w:val="24"/>
        </w:rPr>
      </w:pPr>
      <w:r w:rsidRPr="00636E50">
        <w:rPr>
          <w:rFonts w:hAnsi="宋体" w:cs="宋体" w:hint="eastAsia"/>
          <w:color w:val="000000" w:themeColor="text1"/>
          <w:sz w:val="24"/>
        </w:rPr>
        <w:t>本项目不需缴纳投标保证金。</w:t>
      </w:r>
    </w:p>
    <w:p w14:paraId="37466F6B" w14:textId="77777777" w:rsidR="0034153A" w:rsidRPr="00636E50" w:rsidRDefault="00000000">
      <w:pPr>
        <w:pStyle w:val="af0"/>
        <w:spacing w:line="360" w:lineRule="auto"/>
        <w:rPr>
          <w:rFonts w:hAnsi="宋体" w:cs="宋体"/>
          <w:b/>
          <w:color w:val="000000" w:themeColor="text1"/>
          <w:sz w:val="24"/>
          <w:szCs w:val="24"/>
        </w:rPr>
      </w:pPr>
      <w:r w:rsidRPr="00636E50">
        <w:rPr>
          <w:rFonts w:hAnsi="宋体" w:cs="宋体" w:hint="eastAsia"/>
          <w:b/>
          <w:color w:val="000000" w:themeColor="text1"/>
          <w:sz w:val="24"/>
          <w:szCs w:val="24"/>
        </w:rPr>
        <w:t>10. 投标文件的语言</w:t>
      </w:r>
    </w:p>
    <w:p w14:paraId="242D2B5F" w14:textId="77777777" w:rsidR="0034153A" w:rsidRPr="00636E50" w:rsidRDefault="00000000">
      <w:pPr>
        <w:autoSpaceDE w:val="0"/>
        <w:autoSpaceDN w:val="0"/>
        <w:spacing w:line="360" w:lineRule="auto"/>
        <w:ind w:firstLineChars="200" w:firstLine="480"/>
        <w:rPr>
          <w:rFonts w:ascii="宋体" w:hAnsi="宋体" w:cs="宋体"/>
          <w:color w:val="000000" w:themeColor="text1"/>
          <w:sz w:val="24"/>
          <w:lang w:val="zh-CN"/>
        </w:rPr>
      </w:pPr>
      <w:r w:rsidRPr="00636E50">
        <w:rPr>
          <w:rFonts w:ascii="宋体" w:hAnsi="宋体" w:cs="宋体" w:hint="eastAsia"/>
          <w:color w:val="000000" w:themeColor="text1"/>
          <w:sz w:val="24"/>
        </w:rPr>
        <w:t>投标文件及投标人与采购有关的来往通知、函件和文件均应使用中文。</w:t>
      </w:r>
    </w:p>
    <w:p w14:paraId="73E5AAA2" w14:textId="77777777" w:rsidR="0034153A" w:rsidRPr="00636E50" w:rsidRDefault="00000000">
      <w:pPr>
        <w:pStyle w:val="af0"/>
        <w:spacing w:line="360" w:lineRule="auto"/>
        <w:rPr>
          <w:rFonts w:hAnsi="宋体" w:cs="宋体"/>
          <w:b/>
          <w:color w:val="000000" w:themeColor="text1"/>
          <w:sz w:val="24"/>
          <w:szCs w:val="24"/>
        </w:rPr>
      </w:pPr>
      <w:r w:rsidRPr="00636E50">
        <w:rPr>
          <w:rFonts w:hAnsi="宋体" w:cs="宋体" w:hint="eastAsia"/>
          <w:b/>
          <w:color w:val="000000" w:themeColor="text1"/>
          <w:sz w:val="24"/>
          <w:szCs w:val="24"/>
        </w:rPr>
        <w:t>11. 投标文件的组成</w:t>
      </w:r>
    </w:p>
    <w:p w14:paraId="4CD001DC"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11.1</w:t>
      </w:r>
      <w:r w:rsidRPr="00636E50">
        <w:rPr>
          <w:rFonts w:ascii="宋体" w:hAnsi="宋体" w:cs="宋体" w:hint="eastAsia"/>
          <w:b/>
          <w:color w:val="000000" w:themeColor="text1"/>
          <w:sz w:val="24"/>
        </w:rPr>
        <w:t>资格文件</w:t>
      </w:r>
      <w:r w:rsidRPr="00636E50">
        <w:rPr>
          <w:rFonts w:ascii="宋体" w:hAnsi="宋体" w:cs="宋体" w:hint="eastAsia"/>
          <w:color w:val="000000" w:themeColor="text1"/>
          <w:sz w:val="24"/>
        </w:rPr>
        <w:t>：</w:t>
      </w:r>
    </w:p>
    <w:p w14:paraId="62E43C3F"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11.1.1符合参加政府采购活动应当具备的一般条件的承诺函；</w:t>
      </w:r>
    </w:p>
    <w:p w14:paraId="68E8293B"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w:t>
      </w:r>
      <w:r w:rsidRPr="00636E50">
        <w:rPr>
          <w:rFonts w:ascii="宋体" w:hAnsi="宋体" w:cs="宋体"/>
          <w:color w:val="000000" w:themeColor="text1"/>
          <w:sz w:val="24"/>
        </w:rPr>
        <w:t>1.1.2</w:t>
      </w:r>
      <w:bookmarkStart w:id="17" w:name="_Hlk101259339"/>
      <w:r w:rsidRPr="00636E50">
        <w:rPr>
          <w:rFonts w:ascii="宋体" w:hAnsi="宋体" w:cs="宋体" w:hint="eastAsia"/>
          <w:snapToGrid w:val="0"/>
          <w:color w:val="000000" w:themeColor="text1"/>
          <w:kern w:val="28"/>
          <w:sz w:val="24"/>
          <w:szCs w:val="20"/>
        </w:rPr>
        <w:t>联合协议</w:t>
      </w:r>
      <w:bookmarkEnd w:id="17"/>
      <w:r w:rsidRPr="00636E50">
        <w:rPr>
          <w:rFonts w:ascii="宋体" w:hAnsi="宋体" w:cs="宋体" w:hint="eastAsia"/>
          <w:snapToGrid w:val="0"/>
          <w:color w:val="000000" w:themeColor="text1"/>
          <w:kern w:val="28"/>
          <w:sz w:val="24"/>
          <w:szCs w:val="20"/>
        </w:rPr>
        <w:t>（如果有)；</w:t>
      </w:r>
    </w:p>
    <w:p w14:paraId="2D82AF4D"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11.1.</w:t>
      </w:r>
      <w:r w:rsidRPr="00636E50">
        <w:rPr>
          <w:rFonts w:ascii="宋体" w:hAnsi="宋体" w:cs="宋体"/>
          <w:color w:val="000000" w:themeColor="text1"/>
          <w:sz w:val="24"/>
        </w:rPr>
        <w:t>3</w:t>
      </w:r>
      <w:r w:rsidRPr="00636E50">
        <w:rPr>
          <w:rFonts w:ascii="宋体" w:hAnsi="宋体" w:cs="宋体" w:hint="eastAsia"/>
          <w:color w:val="000000" w:themeColor="text1"/>
          <w:sz w:val="24"/>
        </w:rPr>
        <w:t>落实政府采购政策需满足的资格要求</w:t>
      </w:r>
      <w:r w:rsidRPr="00636E50">
        <w:rPr>
          <w:rFonts w:ascii="宋体" w:hAnsi="宋体" w:cs="宋体" w:hint="eastAsia"/>
          <w:snapToGrid w:val="0"/>
          <w:color w:val="000000" w:themeColor="text1"/>
          <w:kern w:val="28"/>
          <w:sz w:val="24"/>
          <w:szCs w:val="20"/>
        </w:rPr>
        <w:t>（如果有)</w:t>
      </w:r>
      <w:r w:rsidRPr="00636E50">
        <w:rPr>
          <w:rFonts w:ascii="宋体" w:hAnsi="宋体" w:cs="宋体" w:hint="eastAsia"/>
          <w:color w:val="000000" w:themeColor="text1"/>
          <w:sz w:val="24"/>
        </w:rPr>
        <w:t>；</w:t>
      </w:r>
    </w:p>
    <w:p w14:paraId="098BE1E9"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11.1.</w:t>
      </w:r>
      <w:r w:rsidRPr="00636E50">
        <w:rPr>
          <w:rFonts w:ascii="宋体" w:hAnsi="宋体" w:cs="宋体"/>
          <w:color w:val="000000" w:themeColor="text1"/>
          <w:sz w:val="24"/>
        </w:rPr>
        <w:t>4</w:t>
      </w:r>
      <w:r w:rsidRPr="00636E50">
        <w:rPr>
          <w:rFonts w:ascii="宋体" w:hAnsi="宋体" w:cs="宋体" w:hint="eastAsia"/>
          <w:color w:val="000000" w:themeColor="text1"/>
          <w:sz w:val="24"/>
        </w:rPr>
        <w:t>本项目的特定资格要求</w:t>
      </w:r>
      <w:r w:rsidRPr="00636E50">
        <w:rPr>
          <w:rFonts w:ascii="宋体" w:hAnsi="宋体" w:cs="宋体" w:hint="eastAsia"/>
          <w:snapToGrid w:val="0"/>
          <w:color w:val="000000" w:themeColor="text1"/>
          <w:kern w:val="28"/>
          <w:sz w:val="24"/>
          <w:szCs w:val="20"/>
        </w:rPr>
        <w:t>（如果有)</w:t>
      </w:r>
      <w:r w:rsidRPr="00636E50">
        <w:rPr>
          <w:rFonts w:ascii="宋体" w:hAnsi="宋体" w:cs="宋体" w:hint="eastAsia"/>
          <w:color w:val="000000" w:themeColor="text1"/>
          <w:sz w:val="24"/>
        </w:rPr>
        <w:t>。</w:t>
      </w:r>
    </w:p>
    <w:p w14:paraId="56665F51" w14:textId="77777777" w:rsidR="0034153A" w:rsidRPr="00636E50" w:rsidRDefault="00000000">
      <w:pPr>
        <w:snapToGrid w:val="0"/>
        <w:spacing w:line="360" w:lineRule="auto"/>
        <w:ind w:firstLineChars="200" w:firstLine="480"/>
        <w:rPr>
          <w:rFonts w:ascii="宋体" w:hAnsi="宋体" w:cs="宋体"/>
          <w:color w:val="000000" w:themeColor="text1"/>
          <w:sz w:val="24"/>
          <w:lang w:val="zh-CN"/>
        </w:rPr>
      </w:pPr>
      <w:r w:rsidRPr="00636E50">
        <w:rPr>
          <w:rFonts w:ascii="宋体" w:hAnsi="宋体" w:cs="宋体" w:hint="eastAsia"/>
          <w:color w:val="000000" w:themeColor="text1"/>
          <w:sz w:val="24"/>
          <w:lang w:val="zh-CN"/>
        </w:rPr>
        <w:t>11.</w:t>
      </w: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 xml:space="preserve">  </w:t>
      </w:r>
      <w:r w:rsidRPr="00636E50">
        <w:rPr>
          <w:rFonts w:ascii="宋体" w:hAnsi="宋体" w:cs="宋体" w:hint="eastAsia"/>
          <w:color w:val="000000" w:themeColor="text1"/>
          <w:sz w:val="24"/>
        </w:rPr>
        <w:t>商务技术</w:t>
      </w:r>
      <w:r w:rsidRPr="00636E50">
        <w:rPr>
          <w:rFonts w:ascii="宋体" w:hAnsi="宋体" w:cs="宋体" w:hint="eastAsia"/>
          <w:color w:val="000000" w:themeColor="text1"/>
          <w:sz w:val="24"/>
          <w:lang w:val="zh-CN"/>
        </w:rPr>
        <w:t>文件：</w:t>
      </w:r>
    </w:p>
    <w:p w14:paraId="30637EB1"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11.2.1投标函；</w:t>
      </w:r>
      <w:r w:rsidRPr="00636E50">
        <w:rPr>
          <w:rFonts w:ascii="宋体" w:hAnsi="宋体" w:cs="宋体" w:hint="eastAsia"/>
          <w:color w:val="000000" w:themeColor="text1"/>
          <w:sz w:val="24"/>
          <w:lang w:val="zh-CN"/>
        </w:rPr>
        <w:t xml:space="preserve"> </w:t>
      </w:r>
    </w:p>
    <w:p w14:paraId="74002517"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11.2.2授权委托书或法定代表人（单位负责人、自然人本人）身份证明；</w:t>
      </w:r>
    </w:p>
    <w:p w14:paraId="449BC690"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lastRenderedPageBreak/>
        <w:t>11.2.</w:t>
      </w:r>
      <w:r w:rsidRPr="00636E50">
        <w:rPr>
          <w:rFonts w:ascii="宋体" w:hAnsi="宋体" w:cs="宋体"/>
          <w:color w:val="000000" w:themeColor="text1"/>
          <w:sz w:val="24"/>
        </w:rPr>
        <w:t>3</w:t>
      </w:r>
      <w:r w:rsidRPr="00636E50">
        <w:rPr>
          <w:rFonts w:ascii="宋体" w:hAnsi="宋体" w:cs="宋体" w:hint="eastAsia"/>
          <w:color w:val="000000" w:themeColor="text1"/>
          <w:sz w:val="24"/>
        </w:rPr>
        <w:t>分包意向协议</w:t>
      </w:r>
      <w:r w:rsidRPr="00636E50">
        <w:rPr>
          <w:rFonts w:ascii="宋体" w:hAnsi="宋体" w:cs="宋体" w:hint="eastAsia"/>
          <w:snapToGrid w:val="0"/>
          <w:color w:val="000000" w:themeColor="text1"/>
          <w:kern w:val="28"/>
          <w:sz w:val="24"/>
          <w:szCs w:val="20"/>
        </w:rPr>
        <w:t>（如果有)</w:t>
      </w:r>
      <w:r w:rsidRPr="00636E50">
        <w:rPr>
          <w:rFonts w:ascii="宋体" w:hAnsi="宋体" w:cs="宋体" w:hint="eastAsia"/>
          <w:color w:val="000000" w:themeColor="text1"/>
          <w:sz w:val="24"/>
        </w:rPr>
        <w:t>；</w:t>
      </w:r>
    </w:p>
    <w:p w14:paraId="271D48AC"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11.2.</w:t>
      </w:r>
      <w:r w:rsidRPr="00636E50">
        <w:rPr>
          <w:rFonts w:ascii="宋体" w:hAnsi="宋体" w:cs="宋体"/>
          <w:color w:val="000000" w:themeColor="text1"/>
          <w:sz w:val="24"/>
        </w:rPr>
        <w:t>4</w:t>
      </w:r>
      <w:r w:rsidRPr="00636E50">
        <w:rPr>
          <w:rFonts w:ascii="宋体" w:hAnsi="宋体" w:cs="宋体" w:hint="eastAsia"/>
          <w:color w:val="000000" w:themeColor="text1"/>
          <w:sz w:val="24"/>
        </w:rPr>
        <w:t>符合性审查资料；</w:t>
      </w:r>
    </w:p>
    <w:p w14:paraId="2979B777"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11.2.</w:t>
      </w:r>
      <w:r w:rsidRPr="00636E50">
        <w:rPr>
          <w:rFonts w:ascii="宋体" w:hAnsi="宋体" w:cs="宋体"/>
          <w:color w:val="000000" w:themeColor="text1"/>
          <w:sz w:val="24"/>
        </w:rPr>
        <w:t>5</w:t>
      </w:r>
      <w:r w:rsidRPr="00636E50">
        <w:rPr>
          <w:rFonts w:ascii="宋体" w:hAnsi="宋体" w:cs="宋体" w:hint="eastAsia"/>
          <w:color w:val="000000" w:themeColor="text1"/>
          <w:sz w:val="24"/>
        </w:rPr>
        <w:t>评标标准相应的商务技术资料；</w:t>
      </w:r>
    </w:p>
    <w:p w14:paraId="3D8026EC"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11.2.</w:t>
      </w:r>
      <w:r w:rsidRPr="00636E50">
        <w:rPr>
          <w:rFonts w:ascii="宋体" w:hAnsi="宋体" w:cs="宋体"/>
          <w:color w:val="000000" w:themeColor="text1"/>
          <w:sz w:val="24"/>
        </w:rPr>
        <w:t>6</w:t>
      </w:r>
      <w:r w:rsidRPr="00636E50">
        <w:rPr>
          <w:rFonts w:ascii="宋体" w:hAnsi="宋体" w:cs="宋体" w:hint="eastAsia"/>
          <w:color w:val="000000" w:themeColor="text1"/>
          <w:sz w:val="24"/>
        </w:rPr>
        <w:t>投标标的清单；</w:t>
      </w:r>
    </w:p>
    <w:p w14:paraId="78620BA4"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11.2.</w:t>
      </w:r>
      <w:r w:rsidRPr="00636E50">
        <w:rPr>
          <w:rFonts w:ascii="宋体" w:hAnsi="宋体" w:cs="宋体"/>
          <w:color w:val="000000" w:themeColor="text1"/>
          <w:sz w:val="24"/>
        </w:rPr>
        <w:t>7</w:t>
      </w:r>
      <w:r w:rsidRPr="00636E50">
        <w:rPr>
          <w:rFonts w:ascii="宋体" w:hAnsi="宋体" w:cs="宋体" w:hint="eastAsia"/>
          <w:color w:val="000000" w:themeColor="text1"/>
          <w:sz w:val="24"/>
        </w:rPr>
        <w:t>商务技术偏离表；</w:t>
      </w:r>
    </w:p>
    <w:p w14:paraId="64657F99" w14:textId="77777777" w:rsidR="0034153A" w:rsidRPr="00636E50" w:rsidRDefault="00000000">
      <w:pPr>
        <w:snapToGrid w:val="0"/>
        <w:spacing w:line="360" w:lineRule="auto"/>
        <w:ind w:firstLineChars="400" w:firstLine="960"/>
        <w:rPr>
          <w:rFonts w:ascii="宋体" w:hAnsi="宋体" w:cs="宋体"/>
          <w:color w:val="000000" w:themeColor="text1"/>
          <w:sz w:val="24"/>
          <w:lang w:val="zh-CN"/>
        </w:rPr>
      </w:pPr>
      <w:r w:rsidRPr="00636E50">
        <w:rPr>
          <w:rFonts w:ascii="宋体" w:hAnsi="宋体" w:cs="宋体" w:hint="eastAsia"/>
          <w:color w:val="000000" w:themeColor="text1"/>
          <w:sz w:val="24"/>
          <w:lang w:val="zh-CN"/>
        </w:rPr>
        <w:t>11.</w:t>
      </w: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w:t>
      </w:r>
      <w:r w:rsidRPr="00636E50">
        <w:rPr>
          <w:rFonts w:ascii="宋体" w:hAnsi="宋体" w:cs="宋体"/>
          <w:color w:val="000000" w:themeColor="text1"/>
          <w:sz w:val="24"/>
        </w:rPr>
        <w:t>8</w:t>
      </w:r>
      <w:r w:rsidRPr="00636E50">
        <w:rPr>
          <w:rFonts w:ascii="宋体" w:hAnsi="宋体" w:cs="宋体" w:hint="eastAsia"/>
          <w:color w:val="000000" w:themeColor="text1"/>
          <w:sz w:val="24"/>
          <w:lang w:val="zh-CN"/>
        </w:rPr>
        <w:t>政府采购供应商廉洁自律承诺书；</w:t>
      </w:r>
    </w:p>
    <w:p w14:paraId="24DCF583" w14:textId="77777777" w:rsidR="0034153A" w:rsidRPr="00636E50" w:rsidRDefault="00000000">
      <w:pPr>
        <w:snapToGrid w:val="0"/>
        <w:spacing w:line="360" w:lineRule="auto"/>
        <w:ind w:firstLineChars="200" w:firstLine="480"/>
        <w:rPr>
          <w:rFonts w:ascii="宋体" w:hAnsi="宋体" w:cs="宋体"/>
          <w:color w:val="000000" w:themeColor="text1"/>
          <w:sz w:val="24"/>
          <w:u w:val="single"/>
          <w:lang w:val="zh-CN"/>
        </w:rPr>
      </w:pPr>
      <w:r w:rsidRPr="00636E50">
        <w:rPr>
          <w:rFonts w:ascii="宋体" w:hAnsi="宋体" w:cs="宋体" w:hint="eastAsia"/>
          <w:color w:val="000000" w:themeColor="text1"/>
          <w:kern w:val="0"/>
          <w:sz w:val="24"/>
          <w:lang w:val="zh-CN"/>
        </w:rPr>
        <w:t>11.</w:t>
      </w:r>
      <w:r w:rsidRPr="00636E50">
        <w:rPr>
          <w:rFonts w:ascii="宋体" w:hAnsi="宋体" w:cs="宋体" w:hint="eastAsia"/>
          <w:color w:val="000000" w:themeColor="text1"/>
          <w:kern w:val="0"/>
          <w:sz w:val="24"/>
        </w:rPr>
        <w:t>3</w:t>
      </w:r>
      <w:r w:rsidRPr="00636E50">
        <w:rPr>
          <w:rFonts w:ascii="宋体" w:hAnsi="宋体" w:cs="宋体" w:hint="eastAsia"/>
          <w:b/>
          <w:color w:val="000000" w:themeColor="text1"/>
          <w:sz w:val="24"/>
        </w:rPr>
        <w:t>报价文件：</w:t>
      </w:r>
      <w:r w:rsidRPr="00636E50">
        <w:rPr>
          <w:rFonts w:ascii="宋体" w:hAnsi="宋体" w:cs="宋体" w:hint="eastAsia"/>
          <w:color w:val="000000" w:themeColor="text1"/>
          <w:sz w:val="24"/>
        </w:rPr>
        <w:t xml:space="preserve"> </w:t>
      </w:r>
    </w:p>
    <w:p w14:paraId="4BC36FC4"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11.3.1开标一览表（报价表）；</w:t>
      </w:r>
    </w:p>
    <w:p w14:paraId="23A38F7E" w14:textId="77777777" w:rsidR="0034153A" w:rsidRPr="00636E50" w:rsidRDefault="00000000">
      <w:pPr>
        <w:snapToGrid w:val="0"/>
        <w:spacing w:line="360" w:lineRule="auto"/>
        <w:ind w:firstLineChars="400" w:firstLine="960"/>
        <w:rPr>
          <w:rFonts w:ascii="宋体" w:hAnsi="宋体" w:cs="宋体"/>
          <w:color w:val="000000" w:themeColor="text1"/>
          <w:sz w:val="24"/>
        </w:rPr>
      </w:pPr>
      <w:r w:rsidRPr="00636E50">
        <w:rPr>
          <w:rFonts w:ascii="宋体" w:hAnsi="宋体" w:cs="宋体" w:hint="eastAsia"/>
          <w:color w:val="000000" w:themeColor="text1"/>
          <w:sz w:val="24"/>
        </w:rPr>
        <w:t>11.3.2 中小企业声明函。（如果有）</w:t>
      </w:r>
    </w:p>
    <w:p w14:paraId="54C48DB8" w14:textId="77777777" w:rsidR="0034153A" w:rsidRPr="00636E50" w:rsidRDefault="00000000">
      <w:pPr>
        <w:spacing w:line="360" w:lineRule="auto"/>
        <w:ind w:firstLineChars="300" w:firstLine="734"/>
        <w:rPr>
          <w:rFonts w:ascii="宋体" w:hAnsi="宋体" w:cs="宋体"/>
          <w:b/>
          <w:color w:val="000000" w:themeColor="text1"/>
          <w:sz w:val="24"/>
        </w:rPr>
      </w:pPr>
      <w:r w:rsidRPr="00636E50">
        <w:rPr>
          <w:rFonts w:ascii="宋体" w:hAnsi="宋体" w:cs="宋体" w:hint="eastAsia"/>
          <w:b/>
          <w:color w:val="000000" w:themeColor="text1"/>
          <w:sz w:val="24"/>
        </w:rPr>
        <w:t>投标文件含有采购人不能接受的附加条件的，投标无效；</w:t>
      </w:r>
    </w:p>
    <w:p w14:paraId="137DA77C" w14:textId="77777777" w:rsidR="0034153A" w:rsidRPr="00636E50" w:rsidRDefault="00000000">
      <w:pPr>
        <w:spacing w:line="360" w:lineRule="auto"/>
        <w:ind w:firstLineChars="300" w:firstLine="734"/>
        <w:rPr>
          <w:rFonts w:ascii="宋体" w:hAnsi="宋体" w:cs="宋体"/>
          <w:b/>
          <w:color w:val="000000" w:themeColor="text1"/>
          <w:sz w:val="24"/>
        </w:rPr>
      </w:pPr>
      <w:r w:rsidRPr="00636E50">
        <w:rPr>
          <w:rFonts w:ascii="宋体" w:hAnsi="宋体" w:cs="宋体" w:hint="eastAsia"/>
          <w:b/>
          <w:color w:val="000000" w:themeColor="text1"/>
          <w:sz w:val="24"/>
        </w:rPr>
        <w:t>投标人提供虚假材料投标的，投标无效。</w:t>
      </w:r>
    </w:p>
    <w:p w14:paraId="568EF924" w14:textId="77777777" w:rsidR="0034153A" w:rsidRPr="00636E50" w:rsidRDefault="00000000">
      <w:pPr>
        <w:spacing w:line="360" w:lineRule="auto"/>
        <w:ind w:firstLineChars="300" w:firstLine="720"/>
        <w:rPr>
          <w:color w:val="000000" w:themeColor="text1"/>
        </w:rPr>
      </w:pPr>
      <w:r w:rsidRPr="00636E50">
        <w:rPr>
          <w:rFonts w:hint="eastAsia"/>
          <w:color w:val="000000" w:themeColor="text1"/>
          <w:sz w:val="24"/>
          <w:shd w:val="clear" w:color="auto" w:fill="FFFFFF"/>
        </w:rPr>
        <w:t>投标人应对投标文件中材料的真实性、合法性负责。投标人可事先在公开官网查询、核对相关证书和报告内容，确保投标（响应）文件资料准确无误。</w:t>
      </w:r>
    </w:p>
    <w:p w14:paraId="45F8C3A7" w14:textId="77777777" w:rsidR="0034153A" w:rsidRPr="00636E50" w:rsidRDefault="00000000">
      <w:pPr>
        <w:pStyle w:val="2c"/>
        <w:snapToGrid w:val="0"/>
        <w:spacing w:before="0"/>
        <w:ind w:firstLineChars="0" w:firstLine="0"/>
        <w:outlineLvl w:val="0"/>
        <w:rPr>
          <w:rFonts w:ascii="宋体" w:hAnsi="宋体" w:cs="宋体"/>
          <w:b/>
          <w:color w:val="000000" w:themeColor="text1"/>
          <w:szCs w:val="24"/>
        </w:rPr>
      </w:pPr>
      <w:r w:rsidRPr="00636E50">
        <w:rPr>
          <w:rFonts w:ascii="宋体" w:hAnsi="宋体" w:cs="宋体" w:hint="eastAsia"/>
          <w:b/>
          <w:color w:val="000000" w:themeColor="text1"/>
          <w:szCs w:val="24"/>
        </w:rPr>
        <w:t>12</w:t>
      </w:r>
      <w:r w:rsidRPr="00636E50">
        <w:rPr>
          <w:rFonts w:ascii="宋体" w:hAnsi="宋体" w:cs="宋体" w:hint="eastAsia"/>
          <w:b/>
          <w:color w:val="000000" w:themeColor="text1"/>
          <w:kern w:val="0"/>
          <w:szCs w:val="24"/>
          <w:lang w:val="zh-CN"/>
        </w:rPr>
        <w:t xml:space="preserve">. </w:t>
      </w:r>
      <w:r w:rsidRPr="00636E50">
        <w:rPr>
          <w:rFonts w:ascii="宋体" w:hAnsi="宋体" w:cs="宋体" w:hint="eastAsia"/>
          <w:b/>
          <w:color w:val="000000" w:themeColor="text1"/>
          <w:szCs w:val="24"/>
        </w:rPr>
        <w:t>投标文件的编制</w:t>
      </w:r>
    </w:p>
    <w:p w14:paraId="7376B4E2" w14:textId="77777777" w:rsidR="0034153A" w:rsidRPr="00636E50" w:rsidRDefault="00000000">
      <w:pPr>
        <w:spacing w:line="360" w:lineRule="auto"/>
        <w:ind w:firstLineChars="200" w:firstLine="480"/>
        <w:rPr>
          <w:rFonts w:ascii="宋体" w:hAnsi="宋体" w:cs="宋体"/>
          <w:b/>
          <w:color w:val="000000" w:themeColor="text1"/>
          <w:sz w:val="24"/>
        </w:rPr>
      </w:pPr>
      <w:r w:rsidRPr="00636E50">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062C6D" w14:textId="77777777" w:rsidR="0034153A" w:rsidRPr="00636E50" w:rsidRDefault="00000000">
      <w:pPr>
        <w:spacing w:line="360" w:lineRule="auto"/>
        <w:ind w:firstLineChars="200" w:firstLine="48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E321DA" w14:textId="77777777" w:rsidR="0034153A" w:rsidRPr="00636E50" w:rsidRDefault="00000000">
      <w:pPr>
        <w:spacing w:line="360" w:lineRule="auto"/>
        <w:ind w:firstLineChars="200" w:firstLine="48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3B9649EA" w14:textId="77777777" w:rsidR="0034153A" w:rsidRPr="00636E50" w:rsidRDefault="00000000">
      <w:pPr>
        <w:snapToGrid w:val="0"/>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13.投标文件的签署、盖章</w:t>
      </w:r>
    </w:p>
    <w:p w14:paraId="0F9E65CF" w14:textId="77777777" w:rsidR="0034153A" w:rsidRPr="00636E50" w:rsidRDefault="00000000">
      <w:pPr>
        <w:pStyle w:val="2c"/>
        <w:snapToGrid w:val="0"/>
        <w:spacing w:before="0"/>
        <w:ind w:firstLine="480"/>
        <w:rPr>
          <w:rFonts w:ascii="宋体" w:hAnsi="宋体" w:cs="宋体"/>
          <w:b/>
          <w:color w:val="000000" w:themeColor="text1"/>
        </w:rPr>
      </w:pPr>
      <w:r w:rsidRPr="00636E50">
        <w:rPr>
          <w:rFonts w:ascii="宋体" w:hAnsi="宋体" w:cs="宋体" w:hint="eastAsia"/>
          <w:color w:val="000000" w:themeColor="text1"/>
          <w:szCs w:val="24"/>
        </w:rPr>
        <w:t>13.1投标文件按照招标文件第六部分格式要</w:t>
      </w:r>
      <w:r w:rsidRPr="00636E50">
        <w:rPr>
          <w:rFonts w:ascii="宋体" w:hAnsi="宋体" w:cs="宋体" w:hint="eastAsia"/>
          <w:color w:val="000000" w:themeColor="text1"/>
        </w:rPr>
        <w:t>求进行签署、盖章。</w:t>
      </w:r>
      <w:r w:rsidRPr="00636E50">
        <w:rPr>
          <w:rFonts w:ascii="宋体" w:hAnsi="宋体" w:cs="宋体" w:hint="eastAsia"/>
          <w:b/>
          <w:color w:val="000000" w:themeColor="text1"/>
        </w:rPr>
        <w:t>▲投标人的投标文件未按照招标文件要求签署、盖章的，其投标无效</w:t>
      </w:r>
      <w:r w:rsidRPr="00636E50">
        <w:rPr>
          <w:rFonts w:ascii="宋体" w:hAnsi="宋体" w:cs="宋体" w:hint="eastAsia"/>
          <w:color w:val="000000" w:themeColor="text1"/>
          <w:szCs w:val="24"/>
        </w:rPr>
        <w:t>。</w:t>
      </w:r>
    </w:p>
    <w:p w14:paraId="4AB47AD5"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08D925E8" w14:textId="77777777" w:rsidR="0034153A" w:rsidRPr="00636E50" w:rsidRDefault="00000000">
      <w:pPr>
        <w:pStyle w:val="2c"/>
        <w:snapToGrid w:val="0"/>
        <w:spacing w:before="0"/>
        <w:ind w:firstLine="480"/>
        <w:rPr>
          <w:rFonts w:ascii="宋体" w:hAnsi="宋体" w:cs="宋体"/>
          <w:color w:val="000000" w:themeColor="text1"/>
          <w:szCs w:val="24"/>
        </w:rPr>
      </w:pPr>
      <w:r w:rsidRPr="00636E50">
        <w:rPr>
          <w:rFonts w:ascii="宋体" w:hAnsi="宋体" w:cs="宋体" w:hint="eastAsia"/>
          <w:color w:val="000000" w:themeColor="text1"/>
        </w:rPr>
        <w:t>13.3招标文件对投标文件签署、盖章的要求适用于电子签名。</w:t>
      </w:r>
    </w:p>
    <w:p w14:paraId="0D8FF7AC" w14:textId="77777777" w:rsidR="0034153A" w:rsidRPr="00636E50" w:rsidRDefault="00000000">
      <w:pPr>
        <w:pStyle w:val="2c"/>
        <w:spacing w:before="0"/>
        <w:ind w:firstLineChars="0" w:firstLine="0"/>
        <w:rPr>
          <w:rFonts w:ascii="宋体" w:hAnsi="宋体" w:cs="宋体"/>
          <w:b/>
          <w:color w:val="000000" w:themeColor="text1"/>
          <w:szCs w:val="24"/>
        </w:rPr>
      </w:pPr>
      <w:r w:rsidRPr="00636E50">
        <w:rPr>
          <w:rFonts w:ascii="宋体" w:hAnsi="宋体" w:cs="宋体" w:hint="eastAsia"/>
          <w:b/>
          <w:color w:val="000000" w:themeColor="text1"/>
          <w:szCs w:val="24"/>
        </w:rPr>
        <w:t>14. 投标文件的提交、补充、修改、撤回</w:t>
      </w:r>
    </w:p>
    <w:p w14:paraId="671D3269" w14:textId="77777777" w:rsidR="0034153A" w:rsidRPr="00636E50" w:rsidRDefault="00000000">
      <w:pPr>
        <w:pStyle w:val="2c"/>
        <w:ind w:firstLine="480"/>
        <w:rPr>
          <w:rFonts w:ascii="宋体" w:hAnsi="宋体" w:cs="宋体"/>
          <w:color w:val="000000" w:themeColor="text1"/>
          <w:szCs w:val="24"/>
        </w:rPr>
      </w:pPr>
      <w:r w:rsidRPr="00636E50">
        <w:rPr>
          <w:rFonts w:ascii="宋体" w:hAnsi="宋体" w:cs="宋体" w:hint="eastAsia"/>
          <w:color w:val="000000" w:themeColor="text1"/>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23D76F" w14:textId="77777777" w:rsidR="0034153A" w:rsidRPr="00636E50" w:rsidRDefault="00000000">
      <w:pPr>
        <w:pStyle w:val="2c"/>
        <w:spacing w:before="0"/>
        <w:ind w:firstLine="480"/>
        <w:rPr>
          <w:rFonts w:ascii="宋体" w:hAnsi="宋体" w:cs="宋体"/>
          <w:color w:val="000000" w:themeColor="text1"/>
          <w:szCs w:val="24"/>
        </w:rPr>
      </w:pPr>
      <w:r w:rsidRPr="00636E50">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080CAFBE" w14:textId="77777777" w:rsidR="0034153A" w:rsidRPr="00636E50" w:rsidRDefault="00000000">
      <w:pPr>
        <w:pStyle w:val="2c"/>
        <w:spacing w:before="0"/>
        <w:ind w:firstLine="480"/>
        <w:rPr>
          <w:rFonts w:ascii="宋体" w:hAnsi="宋体" w:cs="宋体"/>
          <w:color w:val="000000" w:themeColor="text1"/>
          <w:szCs w:val="24"/>
        </w:rPr>
      </w:pPr>
      <w:r w:rsidRPr="00636E50">
        <w:rPr>
          <w:rFonts w:ascii="宋体" w:hAnsi="宋体"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69BECD82" w14:textId="77777777" w:rsidR="0034153A" w:rsidRPr="00636E50" w:rsidRDefault="00000000">
      <w:pPr>
        <w:pStyle w:val="af0"/>
        <w:spacing w:line="360" w:lineRule="auto"/>
        <w:rPr>
          <w:rFonts w:hAnsi="宋体" w:cs="宋体"/>
          <w:b/>
          <w:color w:val="000000" w:themeColor="text1"/>
          <w:sz w:val="24"/>
          <w:szCs w:val="24"/>
        </w:rPr>
      </w:pPr>
      <w:r w:rsidRPr="00636E50">
        <w:rPr>
          <w:rFonts w:hAnsi="宋体" w:cs="宋体" w:hint="eastAsia"/>
          <w:b/>
          <w:color w:val="000000" w:themeColor="text1"/>
          <w:sz w:val="24"/>
          <w:szCs w:val="24"/>
        </w:rPr>
        <w:t>15.备份投标文件</w:t>
      </w:r>
    </w:p>
    <w:p w14:paraId="57DEEAFD" w14:textId="77777777" w:rsidR="0034153A" w:rsidRPr="00636E50" w:rsidRDefault="00000000">
      <w:pPr>
        <w:pStyle w:val="af0"/>
        <w:spacing w:line="360" w:lineRule="auto"/>
        <w:ind w:firstLineChars="150" w:firstLine="360"/>
        <w:rPr>
          <w:rFonts w:hAnsi="宋体" w:cs="宋体"/>
          <w:b/>
          <w:color w:val="000000" w:themeColor="text1"/>
          <w:sz w:val="24"/>
          <w:szCs w:val="24"/>
        </w:rPr>
      </w:pPr>
      <w:r w:rsidRPr="00636E50">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636E50">
        <w:rPr>
          <w:rFonts w:hAnsi="宋体" w:cs="宋体" w:hint="eastAsia"/>
          <w:b/>
          <w:color w:val="000000" w:themeColor="text1"/>
          <w:sz w:val="24"/>
          <w:szCs w:val="24"/>
        </w:rPr>
        <w:t>但采购人、采购代理机构不强制或变相强制投标人提交备份投标文件。</w:t>
      </w:r>
    </w:p>
    <w:p w14:paraId="1DE9C1EE" w14:textId="77777777" w:rsidR="0034153A" w:rsidRPr="00636E50" w:rsidRDefault="00000000">
      <w:pPr>
        <w:pStyle w:val="af0"/>
        <w:spacing w:line="360" w:lineRule="auto"/>
        <w:ind w:firstLineChars="200" w:firstLine="480"/>
        <w:rPr>
          <w:rFonts w:hAnsi="宋体" w:cs="宋体"/>
          <w:b/>
          <w:color w:val="000000" w:themeColor="text1"/>
          <w:sz w:val="24"/>
          <w:szCs w:val="24"/>
        </w:rPr>
      </w:pPr>
      <w:r w:rsidRPr="00636E50">
        <w:rPr>
          <w:rFonts w:hAnsi="宋体" w:cs="宋体" w:hint="eastAsia"/>
          <w:color w:val="000000" w:themeColor="text1"/>
          <w:sz w:val="24"/>
          <w:szCs w:val="24"/>
        </w:rPr>
        <w:t>15.2备份投标文件须在“政采云投标客户端”制作生成，并储存在</w:t>
      </w:r>
      <w:r w:rsidRPr="00636E50">
        <w:rPr>
          <w:rFonts w:hAnsi="宋体" w:cs="宋体" w:hint="eastAsia"/>
          <w:color w:val="000000" w:themeColor="text1"/>
          <w:sz w:val="24"/>
        </w:rPr>
        <w:t>DVD光盘等存储介质</w:t>
      </w:r>
      <w:r w:rsidRPr="00636E50">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636E50">
        <w:rPr>
          <w:rFonts w:hAnsi="宋体" w:cs="宋体" w:hint="eastAsia"/>
          <w:b/>
          <w:color w:val="000000" w:themeColor="text1"/>
          <w:sz w:val="24"/>
        </w:rPr>
        <w:t>不符合上述制作、</w:t>
      </w:r>
      <w:r w:rsidRPr="00636E50">
        <w:rPr>
          <w:rFonts w:hAnsi="宋体" w:cs="宋体" w:hint="eastAsia"/>
          <w:b/>
          <w:color w:val="000000" w:themeColor="text1"/>
          <w:sz w:val="24"/>
          <w:szCs w:val="24"/>
        </w:rPr>
        <w:t>存储、密封规定的备份投标文件将被视为无效或者被拒绝接收。</w:t>
      </w:r>
    </w:p>
    <w:p w14:paraId="2BC18F05" w14:textId="77777777" w:rsidR="0034153A" w:rsidRPr="00636E50" w:rsidRDefault="00000000">
      <w:pPr>
        <w:pStyle w:val="af0"/>
        <w:spacing w:line="360" w:lineRule="auto"/>
        <w:ind w:firstLineChars="200" w:firstLine="480"/>
        <w:rPr>
          <w:rFonts w:hAnsi="宋体" w:cs="宋体"/>
          <w:color w:val="000000" w:themeColor="text1"/>
          <w:sz w:val="24"/>
          <w:szCs w:val="24"/>
        </w:rPr>
      </w:pPr>
      <w:r w:rsidRPr="00636E50">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3B987833" w14:textId="77777777" w:rsidR="0034153A" w:rsidRPr="00636E50" w:rsidRDefault="00000000">
      <w:pPr>
        <w:pStyle w:val="af0"/>
        <w:spacing w:line="360" w:lineRule="auto"/>
        <w:ind w:firstLineChars="200" w:firstLine="480"/>
        <w:rPr>
          <w:rFonts w:hAnsi="宋体" w:cs="宋体"/>
          <w:color w:val="000000" w:themeColor="text1"/>
          <w:sz w:val="24"/>
          <w:szCs w:val="24"/>
        </w:rPr>
      </w:pPr>
      <w:r w:rsidRPr="00636E50">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636E50">
        <w:rPr>
          <w:rFonts w:hAnsi="宋体" w:cs="宋体" w:hint="eastAsia"/>
          <w:snapToGrid/>
          <w:color w:val="000000" w:themeColor="text1"/>
          <w:sz w:val="24"/>
          <w:szCs w:val="24"/>
        </w:rPr>
        <w:t>招标文件第二部分投标人须知前附表规定的备份投标文件送达地点；</w:t>
      </w:r>
      <w:r w:rsidRPr="00636E50">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63481E02" w14:textId="77777777" w:rsidR="0034153A" w:rsidRPr="00636E50" w:rsidRDefault="00000000">
      <w:pPr>
        <w:pStyle w:val="af0"/>
        <w:spacing w:line="360" w:lineRule="auto"/>
        <w:ind w:firstLineChars="199" w:firstLine="487"/>
        <w:rPr>
          <w:rFonts w:hAnsi="宋体" w:cs="宋体"/>
          <w:b/>
          <w:color w:val="000000" w:themeColor="text1"/>
          <w:sz w:val="24"/>
          <w:szCs w:val="24"/>
        </w:rPr>
      </w:pPr>
      <w:r w:rsidRPr="00636E50">
        <w:rPr>
          <w:rFonts w:hAnsi="宋体" w:cs="宋体" w:hint="eastAsia"/>
          <w:b/>
          <w:color w:val="000000" w:themeColor="text1"/>
          <w:sz w:val="24"/>
          <w:szCs w:val="24"/>
        </w:rPr>
        <w:t>15.5投标人仅提交备份投标文件，未在电子交易平台传输递交投标文件的，投标无效。</w:t>
      </w:r>
    </w:p>
    <w:p w14:paraId="60B418A1" w14:textId="77777777" w:rsidR="0034153A" w:rsidRPr="00636E50" w:rsidRDefault="00000000">
      <w:pPr>
        <w:pStyle w:val="2c"/>
        <w:spacing w:before="0"/>
        <w:ind w:firstLineChars="0" w:firstLine="0"/>
        <w:rPr>
          <w:rFonts w:ascii="宋体" w:hAnsi="宋体" w:cs="宋体"/>
          <w:b/>
          <w:color w:val="000000" w:themeColor="text1"/>
          <w:szCs w:val="24"/>
        </w:rPr>
      </w:pPr>
      <w:r w:rsidRPr="00636E50">
        <w:rPr>
          <w:rFonts w:ascii="宋体" w:hAnsi="宋体" w:cs="宋体" w:hint="eastAsia"/>
          <w:b/>
          <w:color w:val="000000" w:themeColor="text1"/>
          <w:szCs w:val="24"/>
        </w:rPr>
        <w:t>16.投标文件的无效处理</w:t>
      </w:r>
    </w:p>
    <w:p w14:paraId="7821B386" w14:textId="77777777" w:rsidR="0034153A" w:rsidRPr="00636E50" w:rsidRDefault="00000000">
      <w:pPr>
        <w:pStyle w:val="ae"/>
        <w:spacing w:line="360" w:lineRule="auto"/>
        <w:ind w:firstLineChars="150" w:firstLine="360"/>
        <w:rPr>
          <w:rFonts w:cs="宋体"/>
          <w:color w:val="000000" w:themeColor="text1"/>
          <w:szCs w:val="21"/>
        </w:rPr>
      </w:pPr>
      <w:r w:rsidRPr="00636E50">
        <w:rPr>
          <w:rFonts w:cs="宋体" w:hint="eastAsia"/>
          <w:color w:val="000000" w:themeColor="text1"/>
          <w:szCs w:val="21"/>
        </w:rPr>
        <w:lastRenderedPageBreak/>
        <w:t>有招标文件第四部分</w:t>
      </w:r>
      <w:r w:rsidRPr="00636E50">
        <w:rPr>
          <w:rFonts w:cs="宋体"/>
          <w:color w:val="000000" w:themeColor="text1"/>
        </w:rPr>
        <w:t>4.2规定</w:t>
      </w:r>
      <w:r w:rsidRPr="00636E50">
        <w:rPr>
          <w:rFonts w:cs="宋体" w:hint="eastAsia"/>
          <w:color w:val="000000" w:themeColor="text1"/>
          <w:szCs w:val="21"/>
        </w:rPr>
        <w:t>的情形之一的，投标无效：</w:t>
      </w:r>
    </w:p>
    <w:p w14:paraId="3FF1101E" w14:textId="77777777" w:rsidR="0034153A" w:rsidRPr="00636E50" w:rsidRDefault="00000000">
      <w:pPr>
        <w:pStyle w:val="2c"/>
        <w:spacing w:before="0"/>
        <w:ind w:firstLineChars="0" w:firstLine="0"/>
        <w:rPr>
          <w:rFonts w:ascii="宋体" w:hAnsi="宋体" w:cs="宋体"/>
          <w:b/>
          <w:color w:val="000000" w:themeColor="text1"/>
          <w:szCs w:val="24"/>
        </w:rPr>
      </w:pPr>
      <w:r w:rsidRPr="00636E50">
        <w:rPr>
          <w:rFonts w:ascii="宋体" w:hAnsi="宋体" w:cs="宋体" w:hint="eastAsia"/>
          <w:b/>
          <w:color w:val="000000" w:themeColor="text1"/>
          <w:szCs w:val="24"/>
        </w:rPr>
        <w:t>17.投标有效期</w:t>
      </w:r>
    </w:p>
    <w:p w14:paraId="1E043314" w14:textId="77777777" w:rsidR="0034153A" w:rsidRPr="00636E50" w:rsidRDefault="00000000">
      <w:pPr>
        <w:spacing w:line="360" w:lineRule="auto"/>
        <w:ind w:firstLineChars="200" w:firstLine="480"/>
        <w:rPr>
          <w:rFonts w:ascii="宋体" w:hAnsi="宋体" w:cs="宋体"/>
          <w:b/>
          <w:color w:val="000000" w:themeColor="text1"/>
          <w:sz w:val="24"/>
          <w:szCs w:val="21"/>
        </w:rPr>
      </w:pPr>
      <w:r w:rsidRPr="00636E50">
        <w:rPr>
          <w:rFonts w:ascii="宋体" w:hAnsi="宋体" w:cs="宋体" w:hint="eastAsia"/>
          <w:color w:val="000000" w:themeColor="text1"/>
          <w:sz w:val="24"/>
          <w:szCs w:val="20"/>
        </w:rPr>
        <w:t>17.1投标有效期为从提交投标文件的截止之日起90天。▲</w:t>
      </w:r>
      <w:r w:rsidRPr="00636E50">
        <w:rPr>
          <w:rFonts w:ascii="宋体" w:hAnsi="宋体" w:cs="宋体" w:hint="eastAsia"/>
          <w:b/>
          <w:color w:val="000000" w:themeColor="text1"/>
          <w:sz w:val="24"/>
          <w:szCs w:val="20"/>
        </w:rPr>
        <w:t>投标人的投标文件中承</w:t>
      </w:r>
      <w:r w:rsidRPr="00636E50">
        <w:rPr>
          <w:rFonts w:ascii="宋体" w:hAnsi="宋体" w:cs="宋体" w:hint="eastAsia"/>
          <w:b/>
          <w:color w:val="000000" w:themeColor="text1"/>
          <w:sz w:val="24"/>
          <w:szCs w:val="21"/>
        </w:rPr>
        <w:t>诺的投标有效期少于招标文件中载明的投标有效期的，投标无效。</w:t>
      </w:r>
    </w:p>
    <w:p w14:paraId="22285A7D" w14:textId="77777777" w:rsidR="0034153A" w:rsidRPr="00636E50" w:rsidRDefault="00000000">
      <w:pPr>
        <w:pStyle w:val="2c"/>
        <w:spacing w:before="0"/>
        <w:ind w:firstLine="480"/>
        <w:rPr>
          <w:rFonts w:ascii="宋体" w:hAnsi="宋体" w:cs="宋体"/>
          <w:color w:val="000000" w:themeColor="text1"/>
        </w:rPr>
      </w:pPr>
      <w:r w:rsidRPr="00636E50">
        <w:rPr>
          <w:rFonts w:ascii="宋体" w:hAnsi="宋体" w:cs="宋体" w:hint="eastAsia"/>
          <w:color w:val="000000" w:themeColor="text1"/>
        </w:rPr>
        <w:t>17.2投标文件合格投递后，自投标截止日期起，在投标有效期内有效。</w:t>
      </w:r>
    </w:p>
    <w:p w14:paraId="0124272F" w14:textId="77777777" w:rsidR="0034153A" w:rsidRPr="00636E50" w:rsidRDefault="00000000">
      <w:pPr>
        <w:pStyle w:val="2c"/>
        <w:spacing w:before="0"/>
        <w:ind w:firstLine="480"/>
        <w:rPr>
          <w:rFonts w:ascii="宋体" w:hAnsi="宋体" w:cs="宋体"/>
          <w:color w:val="000000" w:themeColor="text1"/>
        </w:rPr>
      </w:pPr>
      <w:r w:rsidRPr="00636E50">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62FFEB46" w14:textId="77777777" w:rsidR="0034153A" w:rsidRPr="00636E50" w:rsidRDefault="0034153A">
      <w:pPr>
        <w:pStyle w:val="2c"/>
        <w:spacing w:before="0"/>
        <w:ind w:firstLine="653"/>
        <w:rPr>
          <w:rFonts w:ascii="宋体" w:hAnsi="宋体" w:cs="宋体"/>
          <w:b/>
          <w:color w:val="000000" w:themeColor="text1"/>
          <w:sz w:val="32"/>
        </w:rPr>
      </w:pPr>
    </w:p>
    <w:p w14:paraId="0EF1B4ED" w14:textId="77777777" w:rsidR="0034153A" w:rsidRPr="00636E50" w:rsidRDefault="00000000">
      <w:pPr>
        <w:pStyle w:val="2c"/>
        <w:spacing w:before="0"/>
        <w:ind w:firstLineChars="600" w:firstLine="1958"/>
        <w:rPr>
          <w:rFonts w:ascii="宋体" w:hAnsi="宋体" w:cs="宋体"/>
          <w:b/>
          <w:color w:val="000000" w:themeColor="text1"/>
          <w:sz w:val="32"/>
        </w:rPr>
      </w:pPr>
      <w:r w:rsidRPr="00636E50">
        <w:rPr>
          <w:rFonts w:ascii="宋体" w:hAnsi="宋体" w:cs="宋体" w:hint="eastAsia"/>
          <w:b/>
          <w:color w:val="000000" w:themeColor="text1"/>
          <w:sz w:val="32"/>
        </w:rPr>
        <w:t>四、开标、资格审查与信用信息查询</w:t>
      </w:r>
    </w:p>
    <w:p w14:paraId="69B69487" w14:textId="77777777" w:rsidR="0034153A" w:rsidRPr="00636E50" w:rsidRDefault="00000000">
      <w:pPr>
        <w:pStyle w:val="af17cgridlangnp1033langf"/>
        <w:spacing w:before="0" w:line="360" w:lineRule="auto"/>
        <w:ind w:left="0" w:firstLineChars="100" w:firstLine="245"/>
        <w:contextualSpacing/>
        <w:rPr>
          <w:rFonts w:ascii="宋体" w:hAnsi="宋体" w:cs="宋体"/>
          <w:color w:val="000000" w:themeColor="text1"/>
          <w:sz w:val="24"/>
        </w:rPr>
      </w:pPr>
      <w:r w:rsidRPr="00636E50">
        <w:rPr>
          <w:rFonts w:ascii="宋体" w:hAnsi="宋体" w:cs="宋体" w:hint="eastAsia"/>
          <w:b/>
          <w:color w:val="000000" w:themeColor="text1"/>
          <w:sz w:val="24"/>
          <w:szCs w:val="24"/>
        </w:rPr>
        <w:t>18.开标</w:t>
      </w:r>
      <w:r w:rsidRPr="00636E50">
        <w:rPr>
          <w:rFonts w:ascii="宋体" w:hAnsi="宋体" w:cs="宋体" w:hint="eastAsia"/>
          <w:color w:val="000000" w:themeColor="text1"/>
          <w:sz w:val="24"/>
        </w:rPr>
        <w:t xml:space="preserve"> </w:t>
      </w:r>
    </w:p>
    <w:p w14:paraId="1C6CF43C" w14:textId="77777777" w:rsidR="0034153A" w:rsidRPr="00636E50" w:rsidRDefault="00000000">
      <w:pPr>
        <w:pStyle w:val="af17cgridlangnp1033langf"/>
        <w:spacing w:before="0" w:line="360" w:lineRule="auto"/>
        <w:ind w:left="0" w:firstLineChars="200" w:firstLine="480"/>
        <w:contextualSpacing/>
        <w:rPr>
          <w:rFonts w:ascii="宋体" w:hAnsi="宋体" w:cs="宋体"/>
          <w:color w:val="000000" w:themeColor="text1"/>
          <w:sz w:val="24"/>
        </w:rPr>
      </w:pPr>
      <w:r w:rsidRPr="00636E50">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1AE25892" w14:textId="77777777" w:rsidR="0034153A" w:rsidRPr="00636E50" w:rsidRDefault="00000000">
      <w:pPr>
        <w:pStyle w:val="af17cgridlangnp1033langf"/>
        <w:spacing w:before="0" w:line="360" w:lineRule="auto"/>
        <w:ind w:left="0" w:firstLineChars="100" w:firstLine="240"/>
        <w:contextualSpacing/>
        <w:rPr>
          <w:rFonts w:ascii="宋体" w:hAnsi="宋体" w:cs="宋体"/>
          <w:color w:val="000000" w:themeColor="text1"/>
          <w:sz w:val="24"/>
        </w:rPr>
      </w:pPr>
      <w:r w:rsidRPr="00636E50">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86CAA68" w14:textId="77777777" w:rsidR="0034153A" w:rsidRPr="00636E50" w:rsidRDefault="00000000">
      <w:pPr>
        <w:pStyle w:val="af17cgridlangnp1033langf"/>
        <w:spacing w:before="0" w:line="360" w:lineRule="auto"/>
        <w:ind w:left="0" w:firstLineChars="100" w:firstLine="240"/>
        <w:contextualSpacing/>
        <w:rPr>
          <w:rFonts w:ascii="宋体" w:hAnsi="宋体" w:cs="宋体"/>
          <w:b/>
          <w:color w:val="000000" w:themeColor="text1"/>
          <w:sz w:val="24"/>
        </w:rPr>
      </w:pPr>
      <w:r w:rsidRPr="00636E50">
        <w:rPr>
          <w:rFonts w:ascii="宋体" w:hAnsi="宋体" w:cs="宋体" w:hint="eastAsia"/>
          <w:color w:val="000000" w:themeColor="text1"/>
          <w:sz w:val="24"/>
        </w:rPr>
        <w:t xml:space="preserve">　18.3</w:t>
      </w:r>
      <w:r w:rsidRPr="00636E50">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7BD26205" w14:textId="77777777" w:rsidR="0034153A" w:rsidRPr="00636E50" w:rsidRDefault="00000000">
      <w:pPr>
        <w:widowControl/>
        <w:spacing w:before="100" w:beforeAutospacing="1" w:after="240" w:line="360" w:lineRule="auto"/>
        <w:jc w:val="left"/>
        <w:rPr>
          <w:rFonts w:ascii="宋体" w:hAnsi="宋体" w:cs="宋体"/>
          <w:b/>
          <w:color w:val="000000" w:themeColor="text1"/>
          <w:sz w:val="24"/>
          <w:szCs w:val="20"/>
        </w:rPr>
      </w:pPr>
      <w:r w:rsidRPr="00636E50">
        <w:rPr>
          <w:rFonts w:ascii="宋体" w:hAnsi="宋体" w:cs="宋体" w:hint="eastAsia"/>
          <w:b/>
          <w:color w:val="000000" w:themeColor="text1"/>
          <w:sz w:val="24"/>
          <w:szCs w:val="20"/>
        </w:rPr>
        <w:t xml:space="preserve">　19.资格审查</w:t>
      </w:r>
    </w:p>
    <w:p w14:paraId="51075EF7"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kern w:val="0"/>
          <w:sz w:val="24"/>
        </w:rPr>
        <w:t>19.1</w:t>
      </w:r>
      <w:r w:rsidRPr="00636E50">
        <w:rPr>
          <w:rFonts w:ascii="宋体" w:hAnsi="宋体" w:cs="宋体" w:hint="eastAsia"/>
          <w:color w:val="000000" w:themeColor="text1"/>
          <w:sz w:val="24"/>
        </w:rPr>
        <w:t>采购人或采购代理机构依据法律法规和招标文件的规定，对投标人的资格进行审查。</w:t>
      </w:r>
    </w:p>
    <w:p w14:paraId="22D2FB08" w14:textId="77777777" w:rsidR="0034153A" w:rsidRPr="00636E50" w:rsidRDefault="00000000">
      <w:pPr>
        <w:pStyle w:val="2c"/>
        <w:spacing w:before="0"/>
        <w:ind w:firstLine="480"/>
        <w:rPr>
          <w:rFonts w:ascii="宋体" w:hAnsi="宋体" w:cs="宋体"/>
          <w:color w:val="000000" w:themeColor="text1"/>
        </w:rPr>
      </w:pPr>
      <w:r w:rsidRPr="00636E50">
        <w:rPr>
          <w:rFonts w:ascii="宋体" w:hAnsi="宋体" w:cs="宋体" w:hint="eastAsia"/>
          <w:color w:val="000000" w:themeColor="text1"/>
          <w:kern w:val="0"/>
          <w:szCs w:val="24"/>
        </w:rPr>
        <w:t>19.2投标人未按照招标文件要求提供与</w:t>
      </w:r>
      <w:r w:rsidRPr="00636E50">
        <w:rPr>
          <w:rFonts w:ascii="宋体" w:hAnsi="宋体" w:cs="宋体" w:hint="eastAsia"/>
          <w:color w:val="000000" w:themeColor="text1"/>
        </w:rPr>
        <w:t>资格条件相应的</w:t>
      </w:r>
      <w:r w:rsidRPr="00636E50">
        <w:rPr>
          <w:rFonts w:ascii="宋体" w:hAnsi="宋体" w:cs="宋体" w:hint="eastAsia"/>
          <w:color w:val="000000" w:themeColor="text1"/>
          <w:kern w:val="0"/>
          <w:szCs w:val="24"/>
        </w:rPr>
        <w:t>有效资格证明材料的，视为</w:t>
      </w:r>
      <w:r w:rsidRPr="00636E50">
        <w:rPr>
          <w:rFonts w:ascii="宋体" w:hAnsi="宋体" w:cs="宋体" w:hint="eastAsia"/>
          <w:color w:val="000000" w:themeColor="text1"/>
        </w:rPr>
        <w:t>投标人不具备招标文件中规定的资格要求，其投标无效。</w:t>
      </w:r>
    </w:p>
    <w:p w14:paraId="12F51875" w14:textId="77777777" w:rsidR="0034153A" w:rsidRPr="00636E50" w:rsidRDefault="00000000">
      <w:pPr>
        <w:pStyle w:val="2c"/>
        <w:spacing w:before="0"/>
        <w:ind w:firstLine="480"/>
        <w:rPr>
          <w:rFonts w:ascii="宋体" w:hAnsi="宋体" w:cs="宋体"/>
          <w:color w:val="000000" w:themeColor="text1"/>
        </w:rPr>
      </w:pPr>
      <w:r w:rsidRPr="00636E50">
        <w:rPr>
          <w:rFonts w:ascii="宋体" w:hAnsi="宋体" w:cs="宋体" w:hint="eastAsia"/>
          <w:color w:val="000000" w:themeColor="text1"/>
          <w:kern w:val="0"/>
          <w:szCs w:val="24"/>
        </w:rPr>
        <w:t>19.</w:t>
      </w:r>
      <w:r w:rsidRPr="00636E50">
        <w:rPr>
          <w:rFonts w:ascii="宋体" w:hAnsi="宋体" w:cs="宋体" w:hint="eastAsia"/>
          <w:color w:val="000000" w:themeColor="text1"/>
        </w:rPr>
        <w:t>3对未通过资格审查的投标人，采购人或采购代理机构告知其未通过的原因。</w:t>
      </w:r>
    </w:p>
    <w:p w14:paraId="5FB7FCF8"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kern w:val="0"/>
          <w:szCs w:val="24"/>
        </w:rPr>
        <w:t>19.</w:t>
      </w:r>
      <w:r w:rsidRPr="00636E50">
        <w:rPr>
          <w:rFonts w:ascii="宋体" w:hAnsi="宋体" w:cs="宋体" w:hint="eastAsia"/>
          <w:color w:val="000000" w:themeColor="text1"/>
        </w:rPr>
        <w:t>4合格投标人不足3家的，不再评标。</w:t>
      </w:r>
    </w:p>
    <w:p w14:paraId="3070A656" w14:textId="77777777" w:rsidR="0034153A" w:rsidRPr="00636E50" w:rsidRDefault="00000000">
      <w:pPr>
        <w:pStyle w:val="2c"/>
        <w:spacing w:before="0"/>
        <w:ind w:firstLine="489"/>
        <w:rPr>
          <w:rFonts w:ascii="宋体" w:hAnsi="宋体" w:cs="宋体"/>
          <w:b/>
          <w:color w:val="000000" w:themeColor="text1"/>
          <w:szCs w:val="24"/>
        </w:rPr>
      </w:pPr>
      <w:r w:rsidRPr="00636E50">
        <w:rPr>
          <w:rFonts w:ascii="宋体" w:hAnsi="宋体" w:cs="宋体" w:hint="eastAsia"/>
          <w:b/>
          <w:color w:val="000000" w:themeColor="text1"/>
          <w:szCs w:val="24"/>
        </w:rPr>
        <w:t>20.信用信息查询</w:t>
      </w:r>
    </w:p>
    <w:p w14:paraId="6CAA0ED3" w14:textId="77777777" w:rsidR="0034153A" w:rsidRPr="00636E50" w:rsidRDefault="00000000">
      <w:pPr>
        <w:pStyle w:val="2c"/>
        <w:spacing w:before="0"/>
        <w:ind w:firstLineChars="0" w:firstLine="495"/>
        <w:rPr>
          <w:rFonts w:ascii="宋体" w:hAnsi="宋体" w:cs="宋体"/>
          <w:color w:val="000000" w:themeColor="text1"/>
          <w:kern w:val="0"/>
          <w:szCs w:val="24"/>
        </w:rPr>
      </w:pPr>
      <w:r w:rsidRPr="00636E50">
        <w:rPr>
          <w:rFonts w:ascii="宋体" w:hAnsi="宋体" w:cs="宋体" w:hint="eastAsia"/>
          <w:color w:val="000000" w:themeColor="text1"/>
          <w:kern w:val="0"/>
          <w:szCs w:val="24"/>
        </w:rPr>
        <w:t>20.1信用信息查询渠道及截止时间：采购代理机构将在资格审查时通过“信用中国”网站(www.creditchina.gov.cn)、中国政府采购网(www.ccgp.gov.cn)渠道查询投</w:t>
      </w:r>
      <w:r w:rsidRPr="00636E50">
        <w:rPr>
          <w:rFonts w:ascii="宋体" w:hAnsi="宋体" w:cs="宋体" w:hint="eastAsia"/>
          <w:color w:val="000000" w:themeColor="text1"/>
          <w:kern w:val="0"/>
          <w:szCs w:val="24"/>
        </w:rPr>
        <w:lastRenderedPageBreak/>
        <w:t>标人的信用记录。</w:t>
      </w:r>
    </w:p>
    <w:p w14:paraId="5307AFD5" w14:textId="77777777" w:rsidR="0034153A" w:rsidRPr="00636E50" w:rsidRDefault="00000000">
      <w:pPr>
        <w:pStyle w:val="2c"/>
        <w:spacing w:before="0"/>
        <w:ind w:firstLineChars="0" w:firstLine="495"/>
        <w:rPr>
          <w:rFonts w:ascii="宋体" w:hAnsi="宋体" w:cs="宋体"/>
          <w:color w:val="000000" w:themeColor="text1"/>
          <w:kern w:val="0"/>
          <w:szCs w:val="24"/>
        </w:rPr>
      </w:pPr>
      <w:r w:rsidRPr="00636E50">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14:paraId="68F16FE5" w14:textId="77777777" w:rsidR="0034153A" w:rsidRPr="00636E50" w:rsidRDefault="00000000">
      <w:pPr>
        <w:pStyle w:val="2c"/>
        <w:spacing w:before="0"/>
        <w:ind w:firstLineChars="0" w:firstLine="495"/>
        <w:rPr>
          <w:rFonts w:ascii="宋体" w:hAnsi="宋体" w:cs="宋体"/>
          <w:color w:val="000000" w:themeColor="text1"/>
          <w:kern w:val="0"/>
          <w:szCs w:val="24"/>
        </w:rPr>
      </w:pPr>
      <w:r w:rsidRPr="00636E50">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115E8527" w14:textId="77777777" w:rsidR="0034153A" w:rsidRPr="00636E50" w:rsidRDefault="00000000">
      <w:pPr>
        <w:pStyle w:val="2c"/>
        <w:spacing w:before="0"/>
        <w:ind w:firstLine="480"/>
        <w:rPr>
          <w:rFonts w:ascii="宋体" w:hAnsi="宋体" w:cs="宋体"/>
          <w:color w:val="000000" w:themeColor="text1"/>
        </w:rPr>
      </w:pPr>
      <w:r w:rsidRPr="00636E50">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36E50">
        <w:rPr>
          <w:rFonts w:ascii="宋体" w:hAnsi="宋体" w:cs="宋体" w:hint="eastAsia"/>
          <w:color w:val="000000" w:themeColor="text1"/>
        </w:rPr>
        <w:t>。</w:t>
      </w:r>
    </w:p>
    <w:p w14:paraId="7226DE4A" w14:textId="77777777" w:rsidR="0034153A" w:rsidRPr="00636E50" w:rsidRDefault="0034153A">
      <w:pPr>
        <w:pStyle w:val="2c"/>
        <w:spacing w:before="0"/>
        <w:ind w:firstLineChars="0" w:firstLine="0"/>
        <w:rPr>
          <w:rFonts w:ascii="宋体" w:hAnsi="宋体" w:cs="宋体"/>
          <w:color w:val="000000" w:themeColor="text1"/>
          <w:kern w:val="0"/>
          <w:szCs w:val="24"/>
        </w:rPr>
      </w:pPr>
    </w:p>
    <w:p w14:paraId="582AB4C4" w14:textId="77777777" w:rsidR="0034153A" w:rsidRPr="00636E50" w:rsidRDefault="00000000">
      <w:pPr>
        <w:snapToGrid w:val="0"/>
        <w:spacing w:line="360" w:lineRule="auto"/>
        <w:jc w:val="center"/>
        <w:outlineLvl w:val="0"/>
        <w:rPr>
          <w:rFonts w:ascii="宋体" w:hAnsi="宋体" w:cs="宋体"/>
          <w:b/>
          <w:color w:val="000000" w:themeColor="text1"/>
          <w:sz w:val="36"/>
          <w:szCs w:val="36"/>
        </w:rPr>
      </w:pPr>
      <w:r w:rsidRPr="00636E50">
        <w:rPr>
          <w:rFonts w:ascii="宋体" w:hAnsi="宋体" w:cs="宋体" w:hint="eastAsia"/>
          <w:b/>
          <w:color w:val="000000" w:themeColor="text1"/>
          <w:sz w:val="36"/>
          <w:szCs w:val="36"/>
        </w:rPr>
        <w:t>五、评标</w:t>
      </w:r>
    </w:p>
    <w:p w14:paraId="7965B504" w14:textId="77777777" w:rsidR="0034153A" w:rsidRPr="00636E50" w:rsidRDefault="00000000">
      <w:pPr>
        <w:spacing w:line="360" w:lineRule="auto"/>
        <w:rPr>
          <w:rFonts w:ascii="宋体" w:hAnsi="宋体" w:cs="宋体"/>
          <w:b/>
          <w:color w:val="000000" w:themeColor="text1"/>
          <w:sz w:val="24"/>
        </w:rPr>
      </w:pPr>
      <w:bookmarkStart w:id="18" w:name="_Toc91899903"/>
      <w:r w:rsidRPr="00636E50">
        <w:rPr>
          <w:rFonts w:ascii="宋体" w:hAnsi="宋体" w:cs="宋体" w:hint="eastAsia"/>
          <w:b/>
          <w:color w:val="000000" w:themeColor="text1"/>
          <w:sz w:val="24"/>
        </w:rPr>
        <w:t>21.</w:t>
      </w:r>
      <w:r w:rsidRPr="00636E50">
        <w:rPr>
          <w:rFonts w:ascii="宋体" w:hAnsi="宋体" w:cs="宋体" w:hint="eastAsia"/>
          <w:color w:val="000000" w:themeColor="text1"/>
        </w:rPr>
        <w:t xml:space="preserve"> </w:t>
      </w:r>
      <w:r w:rsidRPr="00636E50">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36E50">
        <w:rPr>
          <w:rFonts w:ascii="宋体" w:hAnsi="宋体" w:cs="宋体" w:hint="eastAsia"/>
          <w:b/>
          <w:color w:val="000000" w:themeColor="text1"/>
          <w:sz w:val="24"/>
        </w:rPr>
        <w:t>详见招标文件第四部分评标办法。</w:t>
      </w:r>
    </w:p>
    <w:p w14:paraId="4DDE5748" w14:textId="77777777" w:rsidR="0034153A" w:rsidRPr="00636E50" w:rsidRDefault="0034153A">
      <w:pPr>
        <w:spacing w:line="360" w:lineRule="auto"/>
        <w:rPr>
          <w:rFonts w:ascii="宋体" w:hAnsi="宋体" w:cs="宋体"/>
          <w:b/>
          <w:color w:val="000000" w:themeColor="text1"/>
          <w:sz w:val="24"/>
        </w:rPr>
      </w:pPr>
    </w:p>
    <w:p w14:paraId="65C75685" w14:textId="77777777" w:rsidR="0034153A" w:rsidRPr="00636E50" w:rsidRDefault="00000000">
      <w:pPr>
        <w:snapToGrid w:val="0"/>
        <w:spacing w:line="360" w:lineRule="auto"/>
        <w:jc w:val="center"/>
        <w:outlineLvl w:val="0"/>
        <w:rPr>
          <w:rFonts w:ascii="宋体" w:hAnsi="宋体" w:cs="宋体"/>
          <w:b/>
          <w:color w:val="000000" w:themeColor="text1"/>
          <w:sz w:val="36"/>
          <w:szCs w:val="36"/>
        </w:rPr>
      </w:pPr>
      <w:r w:rsidRPr="00636E50">
        <w:rPr>
          <w:rFonts w:ascii="宋体" w:hAnsi="宋体" w:cs="宋体" w:hint="eastAsia"/>
          <w:b/>
          <w:color w:val="000000" w:themeColor="text1"/>
          <w:sz w:val="36"/>
          <w:szCs w:val="36"/>
        </w:rPr>
        <w:t>六、定 标</w:t>
      </w:r>
    </w:p>
    <w:p w14:paraId="2B4F25B4" w14:textId="77777777" w:rsidR="0034153A" w:rsidRPr="00636E50" w:rsidRDefault="00000000">
      <w:pPr>
        <w:pStyle w:val="ae"/>
        <w:spacing w:line="360" w:lineRule="auto"/>
        <w:ind w:left="487" w:hangingChars="199" w:hanging="487"/>
        <w:rPr>
          <w:rFonts w:cs="宋体"/>
          <w:b/>
          <w:color w:val="000000" w:themeColor="text1"/>
        </w:rPr>
      </w:pPr>
      <w:r w:rsidRPr="00636E50">
        <w:rPr>
          <w:rFonts w:cs="宋体" w:hint="eastAsia"/>
          <w:b/>
          <w:color w:val="000000" w:themeColor="text1"/>
        </w:rPr>
        <w:t>22. 确定中标供应商</w:t>
      </w:r>
    </w:p>
    <w:p w14:paraId="166627C2" w14:textId="77777777" w:rsidR="0034153A" w:rsidRPr="00636E50" w:rsidRDefault="00000000">
      <w:pPr>
        <w:pStyle w:val="2c"/>
        <w:snapToGrid w:val="0"/>
        <w:spacing w:before="0"/>
        <w:ind w:firstLine="480"/>
        <w:rPr>
          <w:rFonts w:ascii="宋体" w:hAnsi="宋体" w:cs="宋体"/>
          <w:b/>
          <w:color w:val="000000" w:themeColor="text1"/>
          <w:szCs w:val="24"/>
        </w:rPr>
      </w:pPr>
      <w:r w:rsidRPr="00636E50">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8100E3F" w14:textId="77777777" w:rsidR="0034153A" w:rsidRPr="00636E50" w:rsidRDefault="00000000">
      <w:pPr>
        <w:pStyle w:val="2c"/>
        <w:snapToGrid w:val="0"/>
        <w:spacing w:before="0"/>
        <w:ind w:firstLineChars="0" w:firstLine="0"/>
        <w:rPr>
          <w:rFonts w:ascii="宋体" w:hAnsi="宋体" w:cs="宋体"/>
          <w:b/>
          <w:color w:val="000000" w:themeColor="text1"/>
          <w:szCs w:val="24"/>
        </w:rPr>
      </w:pPr>
      <w:r w:rsidRPr="00636E50">
        <w:rPr>
          <w:rFonts w:ascii="宋体" w:hAnsi="宋体" w:cs="宋体" w:hint="eastAsia"/>
          <w:b/>
          <w:color w:val="000000" w:themeColor="text1"/>
          <w:szCs w:val="24"/>
        </w:rPr>
        <w:t>23. 中标通知与中标结果公告</w:t>
      </w:r>
    </w:p>
    <w:p w14:paraId="4AFF7FBF" w14:textId="77777777" w:rsidR="0034153A" w:rsidRPr="00636E50" w:rsidRDefault="00000000">
      <w:pPr>
        <w:widowControl/>
        <w:shd w:val="clear" w:color="auto" w:fill="FFFFFF"/>
        <w:spacing w:line="360" w:lineRule="auto"/>
        <w:ind w:firstLine="480"/>
        <w:jc w:val="left"/>
        <w:rPr>
          <w:rFonts w:ascii="宋体" w:hAnsi="宋体" w:cs="宋体"/>
          <w:color w:val="000000" w:themeColor="text1"/>
          <w:sz w:val="24"/>
        </w:rPr>
      </w:pPr>
      <w:r w:rsidRPr="00636E50">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46D49BB3" w14:textId="77777777" w:rsidR="0034153A" w:rsidRPr="00636E50" w:rsidRDefault="00000000">
      <w:pPr>
        <w:widowControl/>
        <w:shd w:val="clear" w:color="auto" w:fill="FFFFFF"/>
        <w:spacing w:line="360" w:lineRule="auto"/>
        <w:ind w:firstLine="480"/>
        <w:jc w:val="left"/>
        <w:rPr>
          <w:rFonts w:ascii="宋体" w:hAnsi="宋体" w:cs="宋体"/>
          <w:color w:val="000000" w:themeColor="text1"/>
          <w:sz w:val="24"/>
        </w:rPr>
      </w:pPr>
      <w:r w:rsidRPr="00636E50">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23.2中标结果公告内容包括采购人及其委托的采购代理机构的名称、地址、联系方式，项目名称和项目编号，中标人名称、地址和中标金额，主要中标标的的名称、规格</w:t>
      </w:r>
      <w:r w:rsidRPr="00636E50">
        <w:rPr>
          <w:rFonts w:ascii="宋体" w:hAnsi="宋体" w:cs="宋体" w:hint="eastAsia"/>
          <w:color w:val="000000" w:themeColor="text1"/>
          <w:sz w:val="24"/>
        </w:rPr>
        <w:lastRenderedPageBreak/>
        <w:t>型号、数量、单价、服务要求，开标记录、资格审查情况、评审专家抽取规则、符合性审查情况、未中标情况说明、中标公告期限以及评审专家名单、评分汇总及明细。</w:t>
      </w:r>
    </w:p>
    <w:p w14:paraId="65660FA5" w14:textId="77777777" w:rsidR="0034153A" w:rsidRPr="00636E50" w:rsidRDefault="00000000">
      <w:pPr>
        <w:widowControl/>
        <w:shd w:val="clear" w:color="auto" w:fill="FFFFFF"/>
        <w:spacing w:line="360" w:lineRule="auto"/>
        <w:ind w:firstLine="480"/>
        <w:jc w:val="left"/>
        <w:rPr>
          <w:rFonts w:ascii="宋体" w:hAnsi="宋体" w:cs="宋体"/>
          <w:color w:val="000000" w:themeColor="text1"/>
          <w:sz w:val="24"/>
        </w:rPr>
      </w:pPr>
      <w:r w:rsidRPr="00636E50">
        <w:rPr>
          <w:rFonts w:ascii="宋体" w:hAnsi="宋体" w:cs="宋体" w:hint="eastAsia"/>
          <w:color w:val="000000" w:themeColor="text1"/>
          <w:sz w:val="24"/>
        </w:rPr>
        <w:t>23.3公告期限为1个工作日。</w:t>
      </w:r>
    </w:p>
    <w:p w14:paraId="1773232E" w14:textId="77777777" w:rsidR="0034153A" w:rsidRPr="00636E50" w:rsidRDefault="00000000">
      <w:pPr>
        <w:pStyle w:val="2c"/>
        <w:snapToGrid w:val="0"/>
        <w:spacing w:before="0"/>
        <w:ind w:firstLine="480"/>
        <w:rPr>
          <w:rStyle w:val="afff2"/>
          <w:color w:val="000000" w:themeColor="text1"/>
        </w:rPr>
      </w:pPr>
      <w:r w:rsidRPr="00636E50">
        <w:rPr>
          <w:rFonts w:ascii="宋体" w:hAnsi="宋体" w:cs="宋体" w:hint="eastAsia"/>
          <w:bCs/>
          <w:color w:val="000000" w:themeColor="text1"/>
          <w:szCs w:val="24"/>
        </w:rPr>
        <w:t>23.4</w:t>
      </w:r>
      <w:r w:rsidRPr="00636E50">
        <w:rPr>
          <w:rFonts w:ascii="宋体" w:hAnsi="宋体" w:cs="宋体" w:hint="eastAsia"/>
          <w:b/>
          <w:color w:val="000000" w:themeColor="text1"/>
          <w:szCs w:val="24"/>
        </w:rPr>
        <w:t xml:space="preserve"> </w:t>
      </w:r>
      <w:r w:rsidRPr="00636E50">
        <w:rPr>
          <w:rFonts w:ascii="宋体" w:hAnsi="宋体" w:cs="宋体" w:hint="eastAsia"/>
          <w:bCs/>
          <w:color w:val="000000" w:themeColor="text1"/>
          <w:szCs w:val="24"/>
        </w:rPr>
        <w:t>由于中标、成交供应商原因导致重新采购的，应当承担支付代理费和专家评审费等费用在内的赔偿责任。</w:t>
      </w:r>
    </w:p>
    <w:p w14:paraId="37196751" w14:textId="77777777" w:rsidR="0034153A" w:rsidRPr="00636E50" w:rsidRDefault="0034153A">
      <w:pPr>
        <w:pStyle w:val="2b"/>
        <w:rPr>
          <w:color w:val="000000" w:themeColor="text1"/>
        </w:rPr>
      </w:pPr>
    </w:p>
    <w:p w14:paraId="649D4C77" w14:textId="77777777" w:rsidR="0034153A" w:rsidRPr="00636E50" w:rsidRDefault="00000000">
      <w:pPr>
        <w:snapToGrid w:val="0"/>
        <w:spacing w:line="360" w:lineRule="auto"/>
        <w:ind w:leftChars="57" w:left="120" w:firstLineChars="150" w:firstLine="489"/>
        <w:jc w:val="center"/>
        <w:rPr>
          <w:rFonts w:ascii="宋体" w:hAnsi="宋体" w:cs="宋体"/>
          <w:b/>
          <w:color w:val="000000" w:themeColor="text1"/>
          <w:sz w:val="32"/>
        </w:rPr>
      </w:pPr>
      <w:r w:rsidRPr="00636E50">
        <w:rPr>
          <w:rFonts w:ascii="宋体" w:hAnsi="宋体" w:cs="宋体" w:hint="eastAsia"/>
          <w:b/>
          <w:color w:val="000000" w:themeColor="text1"/>
          <w:sz w:val="32"/>
        </w:rPr>
        <w:t>七、合同授予</w:t>
      </w:r>
    </w:p>
    <w:p w14:paraId="018B5A5C" w14:textId="77777777" w:rsidR="0034153A" w:rsidRPr="00636E50" w:rsidRDefault="00000000">
      <w:pPr>
        <w:pStyle w:val="ae"/>
        <w:spacing w:line="360" w:lineRule="auto"/>
        <w:ind w:left="487" w:hangingChars="199" w:hanging="487"/>
        <w:rPr>
          <w:rFonts w:cs="宋体"/>
          <w:b/>
          <w:color w:val="000000" w:themeColor="text1"/>
        </w:rPr>
      </w:pPr>
      <w:r w:rsidRPr="00636E50">
        <w:rPr>
          <w:rFonts w:cs="宋体" w:hint="eastAsia"/>
          <w:b/>
          <w:color w:val="000000" w:themeColor="text1"/>
        </w:rPr>
        <w:t xml:space="preserve">24. </w:t>
      </w:r>
      <w:r w:rsidRPr="00636E50">
        <w:rPr>
          <w:rFonts w:cs="宋体" w:hint="eastAsia"/>
          <w:color w:val="000000" w:themeColor="text1"/>
        </w:rPr>
        <w:t>合同主要条款详见第五部分拟签订的合同文本。</w:t>
      </w:r>
    </w:p>
    <w:p w14:paraId="5A1628D4" w14:textId="77777777" w:rsidR="0034153A" w:rsidRPr="00636E50" w:rsidRDefault="00000000">
      <w:pPr>
        <w:pStyle w:val="ae"/>
        <w:spacing w:line="360" w:lineRule="auto"/>
        <w:ind w:left="487" w:hangingChars="199" w:hanging="487"/>
        <w:rPr>
          <w:rFonts w:cs="宋体"/>
          <w:b/>
          <w:color w:val="000000" w:themeColor="text1"/>
        </w:rPr>
      </w:pPr>
      <w:r w:rsidRPr="00636E50">
        <w:rPr>
          <w:rFonts w:cs="宋体" w:hint="eastAsia"/>
          <w:b/>
          <w:color w:val="000000" w:themeColor="text1"/>
        </w:rPr>
        <w:t>25. 合同的签订</w:t>
      </w:r>
    </w:p>
    <w:p w14:paraId="1F2929B5" w14:textId="77777777" w:rsidR="0034153A" w:rsidRPr="00636E50" w:rsidRDefault="00000000">
      <w:pPr>
        <w:widowControl/>
        <w:shd w:val="clear" w:color="auto" w:fill="FFFFFF"/>
        <w:spacing w:line="360" w:lineRule="auto"/>
        <w:ind w:firstLine="480"/>
        <w:jc w:val="left"/>
        <w:rPr>
          <w:rFonts w:ascii="宋体" w:hAnsi="宋体" w:cs="宋体"/>
          <w:color w:val="000000" w:themeColor="text1"/>
          <w:kern w:val="0"/>
          <w:sz w:val="24"/>
        </w:rPr>
      </w:pPr>
      <w:r w:rsidRPr="00636E50">
        <w:rPr>
          <w:rFonts w:ascii="宋体" w:hAnsi="宋体" w:cs="宋体" w:hint="eastAsia"/>
          <w:color w:val="000000" w:themeColor="text1"/>
          <w:sz w:val="24"/>
        </w:rPr>
        <w:t>25.1</w:t>
      </w:r>
      <w:r w:rsidRPr="00636E50">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31B7C9" w14:textId="77777777" w:rsidR="0034153A" w:rsidRPr="00636E50" w:rsidRDefault="00000000">
      <w:pPr>
        <w:pStyle w:val="2c"/>
        <w:snapToGrid w:val="0"/>
        <w:spacing w:before="0"/>
        <w:ind w:firstLine="480"/>
        <w:rPr>
          <w:rFonts w:ascii="宋体" w:hAnsi="宋体" w:cs="宋体"/>
          <w:color w:val="000000" w:themeColor="text1"/>
          <w:kern w:val="0"/>
        </w:rPr>
      </w:pPr>
      <w:r w:rsidRPr="00636E50">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536441E1"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25.3如签订合同并生效后，供应商无故拒绝或延期，除按照合同条款处理外，列入不良行为记录一次，并给予通报。</w:t>
      </w:r>
    </w:p>
    <w:p w14:paraId="484046DB"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14:paraId="64EB0B89" w14:textId="77777777" w:rsidR="0034153A" w:rsidRPr="00636E50" w:rsidRDefault="00000000">
      <w:pPr>
        <w:pStyle w:val="2c"/>
        <w:snapToGrid w:val="0"/>
        <w:spacing w:before="0" w:after="120"/>
        <w:ind w:firstLine="480"/>
        <w:rPr>
          <w:rFonts w:ascii="宋体" w:hAnsi="宋体" w:cs="宋体"/>
          <w:color w:val="000000" w:themeColor="text1"/>
        </w:rPr>
      </w:pPr>
      <w:r w:rsidRPr="00636E50">
        <w:rPr>
          <w:rFonts w:ascii="宋体" w:hAnsi="宋体" w:cs="宋体" w:hint="eastAsia"/>
          <w:color w:val="000000" w:themeColor="text1"/>
        </w:rPr>
        <w:t>25.5采购合同由采购人与中标供应商根据招标文件、投标文件等内容通过政府采购电子交易平台在线签订，自动备案。</w:t>
      </w:r>
    </w:p>
    <w:p w14:paraId="282667A7" w14:textId="77777777" w:rsidR="0034153A" w:rsidRPr="00636E50" w:rsidRDefault="00000000">
      <w:pPr>
        <w:pStyle w:val="ae"/>
        <w:spacing w:line="360" w:lineRule="auto"/>
        <w:ind w:left="487" w:hangingChars="199" w:hanging="487"/>
        <w:rPr>
          <w:rFonts w:cs="宋体"/>
          <w:b/>
          <w:color w:val="000000" w:themeColor="text1"/>
        </w:rPr>
      </w:pPr>
      <w:r w:rsidRPr="00636E50">
        <w:rPr>
          <w:rFonts w:cs="宋体" w:hint="eastAsia"/>
          <w:b/>
          <w:color w:val="000000" w:themeColor="text1"/>
        </w:rPr>
        <w:t>26. 履约保证金</w:t>
      </w:r>
    </w:p>
    <w:p w14:paraId="6463462F" w14:textId="77777777" w:rsidR="0034153A" w:rsidRPr="00636E50" w:rsidRDefault="00000000">
      <w:pPr>
        <w:tabs>
          <w:tab w:val="left" w:pos="0"/>
        </w:tabs>
        <w:spacing w:line="360" w:lineRule="auto"/>
        <w:ind w:firstLine="482"/>
        <w:rPr>
          <w:rFonts w:ascii="宋体" w:hAnsi="宋体" w:cs="宋体"/>
          <w:color w:val="000000" w:themeColor="text1"/>
          <w:sz w:val="24"/>
        </w:rPr>
      </w:pPr>
      <w:r w:rsidRPr="00636E50">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sidRPr="00636E50">
        <w:rPr>
          <w:rFonts w:ascii="宋体" w:hAnsi="宋体" w:cs="宋体" w:hint="eastAsia"/>
          <w:color w:val="000000" w:themeColor="text1"/>
          <w:sz w:val="24"/>
        </w:rPr>
        <w:t>。履约保证金的数额不得超过政府采购合同金额的</w:t>
      </w:r>
      <w:r w:rsidRPr="00636E50">
        <w:rPr>
          <w:rFonts w:ascii="宋体" w:hAnsi="宋体" w:cs="宋体"/>
          <w:color w:val="000000" w:themeColor="text1"/>
          <w:sz w:val="24"/>
        </w:rPr>
        <w:t>1</w:t>
      </w:r>
      <w:r w:rsidRPr="00636E50">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w:t>
      </w:r>
      <w:r w:rsidRPr="00636E50">
        <w:rPr>
          <w:rFonts w:ascii="宋体" w:hAnsi="宋体" w:cs="宋体" w:hint="eastAsia"/>
          <w:color w:val="000000" w:themeColor="text1"/>
          <w:sz w:val="24"/>
        </w:rPr>
        <w:lastRenderedPageBreak/>
        <w:t>购人不得拒收履约保函，项目验收结束后应及时退还，</w:t>
      </w:r>
      <w:r w:rsidRPr="00636E50">
        <w:rPr>
          <w:rFonts w:ascii="宋体" w:hAnsi="宋体" w:cs="宋体"/>
          <w:color w:val="000000" w:themeColor="text1"/>
          <w:sz w:val="24"/>
        </w:rPr>
        <w:t>延迟退还的，应当按照合同约定和法律规定承担相应的赔偿责任</w:t>
      </w:r>
      <w:r w:rsidRPr="00636E50">
        <w:rPr>
          <w:rFonts w:ascii="宋体" w:hAnsi="宋体" w:cs="宋体" w:hint="eastAsia"/>
          <w:color w:val="000000" w:themeColor="text1"/>
          <w:sz w:val="24"/>
        </w:rPr>
        <w:t>。</w:t>
      </w:r>
    </w:p>
    <w:p w14:paraId="4F887514" w14:textId="77777777" w:rsidR="0034153A" w:rsidRPr="00636E50" w:rsidRDefault="00000000">
      <w:pPr>
        <w:pStyle w:val="2"/>
        <w:ind w:left="0" w:firstLineChars="200" w:firstLine="480"/>
        <w:rPr>
          <w:rFonts w:ascii="宋体" w:eastAsia="宋体" w:hAnsi="宋体" w:cs="宋体"/>
          <w:b w:val="0"/>
          <w:bCs w:val="0"/>
          <w:snapToGrid w:val="0"/>
          <w:color w:val="000000" w:themeColor="text1"/>
          <w:kern w:val="28"/>
          <w:sz w:val="24"/>
        </w:rPr>
      </w:pPr>
      <w:r w:rsidRPr="00636E50">
        <w:rPr>
          <w:rFonts w:ascii="宋体" w:eastAsia="宋体" w:hAnsi="宋体" w:cs="宋体" w:hint="eastAsia"/>
          <w:b w:val="0"/>
          <w:bCs w:val="0"/>
          <w:snapToGrid w:val="0"/>
          <w:color w:val="000000" w:themeColor="text1"/>
          <w:kern w:val="28"/>
          <w:sz w:val="24"/>
        </w:rPr>
        <w:t>供应商</w:t>
      </w:r>
      <w:r w:rsidRPr="00636E50">
        <w:rPr>
          <w:rFonts w:ascii="宋体" w:eastAsia="宋体" w:hAnsi="宋体" w:cs="宋体" w:hint="eastAsia"/>
          <w:b w:val="0"/>
          <w:bCs w:val="0"/>
          <w:snapToGrid w:val="0"/>
          <w:color w:val="000000" w:themeColor="text1"/>
          <w:kern w:val="28"/>
          <w:sz w:val="24"/>
          <w:lang w:val="en-US"/>
        </w:rPr>
        <w:t>可</w:t>
      </w:r>
      <w:r w:rsidRPr="00636E50">
        <w:rPr>
          <w:rFonts w:ascii="宋体" w:eastAsia="宋体" w:hAnsi="宋体" w:cs="宋体"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Pr="00636E50">
        <w:rPr>
          <w:rFonts w:ascii="宋体" w:eastAsia="宋体" w:hAnsi="宋体" w:cs="宋体" w:hint="eastAsia"/>
          <w:b w:val="0"/>
          <w:bCs w:val="0"/>
          <w:snapToGrid w:val="0"/>
          <w:color w:val="000000" w:themeColor="text1"/>
          <w:kern w:val="28"/>
          <w:sz w:val="24"/>
          <w:lang w:val="en-US"/>
        </w:rPr>
        <w:t>95763</w:t>
      </w:r>
      <w:r w:rsidRPr="00636E50">
        <w:rPr>
          <w:rFonts w:ascii="宋体" w:eastAsia="宋体" w:hAnsi="宋体" w:cs="宋体" w:hint="eastAsia"/>
          <w:b w:val="0"/>
          <w:bCs w:val="0"/>
          <w:snapToGrid w:val="0"/>
          <w:color w:val="000000" w:themeColor="text1"/>
          <w:kern w:val="28"/>
          <w:sz w:val="24"/>
        </w:rPr>
        <w:t>。</w:t>
      </w:r>
    </w:p>
    <w:p w14:paraId="410071B5" w14:textId="77777777" w:rsidR="0034153A" w:rsidRPr="00636E50" w:rsidRDefault="00000000">
      <w:pPr>
        <w:pStyle w:val="2"/>
        <w:rPr>
          <w:color w:val="000000" w:themeColor="text1"/>
        </w:rPr>
      </w:pPr>
      <w:r w:rsidRPr="00636E50">
        <w:rPr>
          <w:rFonts w:ascii="宋体" w:eastAsia="宋体" w:hAnsi="宋体"/>
          <w:color w:val="000000" w:themeColor="text1"/>
          <w:sz w:val="24"/>
          <w:lang w:val="en-US"/>
        </w:rPr>
        <w:t>27.预付款</w:t>
      </w:r>
    </w:p>
    <w:p w14:paraId="491706BE" w14:textId="77777777" w:rsidR="0034153A" w:rsidRPr="00636E50" w:rsidRDefault="00000000">
      <w:pPr>
        <w:adjustRightInd/>
        <w:spacing w:line="360" w:lineRule="auto"/>
        <w:ind w:firstLineChars="200" w:firstLine="480"/>
        <w:rPr>
          <w:color w:val="000000" w:themeColor="text1"/>
        </w:rPr>
      </w:pPr>
      <w:r w:rsidRPr="00636E50">
        <w:rPr>
          <w:rFonts w:ascii="宋体" w:hAnsi="宋体" w:hint="eastAsia"/>
          <w:color w:val="000000" w:themeColor="text1"/>
          <w:sz w:val="24"/>
        </w:rPr>
        <w:t>采购单位应当在政府采购合同中约定预付款，对中小企业合同预付款比例原则上不低于合同金额的</w:t>
      </w:r>
      <w:r w:rsidRPr="00636E50">
        <w:rPr>
          <w:rFonts w:ascii="宋体" w:hAnsi="宋体"/>
          <w:color w:val="000000" w:themeColor="text1"/>
          <w:sz w:val="24"/>
        </w:rPr>
        <w:t>40％</w:t>
      </w:r>
      <w:r w:rsidRPr="00636E50">
        <w:rPr>
          <w:rFonts w:ascii="宋体" w:hAnsi="宋体" w:hint="eastAsia"/>
          <w:color w:val="000000" w:themeColor="text1"/>
          <w:sz w:val="24"/>
        </w:rPr>
        <w:t>，不高于合同金额的</w:t>
      </w:r>
      <w:r w:rsidRPr="00636E50">
        <w:rPr>
          <w:rFonts w:ascii="宋体" w:hAnsi="宋体"/>
          <w:color w:val="000000" w:themeColor="text1"/>
          <w:sz w:val="24"/>
        </w:rPr>
        <w:t>70%；项目分年安排预算的，每年预付款比例</w:t>
      </w:r>
      <w:r w:rsidRPr="00636E50">
        <w:rPr>
          <w:rFonts w:ascii="宋体" w:hAnsi="宋体" w:hint="eastAsia"/>
          <w:color w:val="000000" w:themeColor="text1"/>
          <w:sz w:val="24"/>
        </w:rPr>
        <w:t>不低于</w:t>
      </w:r>
      <w:r w:rsidRPr="00636E50">
        <w:rPr>
          <w:rFonts w:ascii="宋体" w:hAnsi="宋体"/>
          <w:color w:val="000000" w:themeColor="text1"/>
          <w:sz w:val="24"/>
        </w:rPr>
        <w:t>项目年度计划支付资金额的40％</w:t>
      </w:r>
      <w:r w:rsidRPr="00636E50">
        <w:rPr>
          <w:rFonts w:ascii="宋体" w:hAnsi="宋体" w:hint="eastAsia"/>
          <w:color w:val="000000" w:themeColor="text1"/>
          <w:sz w:val="24"/>
        </w:rPr>
        <w:t>，不高于合同金额的</w:t>
      </w:r>
      <w:r w:rsidRPr="00636E50">
        <w:rPr>
          <w:rFonts w:ascii="宋体" w:hAnsi="宋体"/>
          <w:color w:val="000000" w:themeColor="text1"/>
          <w:sz w:val="24"/>
        </w:rPr>
        <w:t>70%；采购项目实施以人工投入为主的，</w:t>
      </w:r>
      <w:r w:rsidRPr="00636E50">
        <w:rPr>
          <w:rFonts w:ascii="宋体" w:hAnsi="宋体" w:hint="eastAsia"/>
          <w:color w:val="000000" w:themeColor="text1"/>
          <w:sz w:val="24"/>
        </w:rPr>
        <w:t>可适当降低预付款比例，但不得低于</w:t>
      </w:r>
      <w:r w:rsidRPr="00636E50">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636E50">
        <w:rPr>
          <w:rFonts w:ascii="宋体" w:hAnsi="宋体" w:hint="eastAsia"/>
          <w:color w:val="000000" w:themeColor="text1"/>
          <w:sz w:val="24"/>
        </w:rPr>
        <w:t>供应商</w:t>
      </w:r>
      <w:r w:rsidRPr="00636E50">
        <w:rPr>
          <w:rFonts w:ascii="宋体" w:hAnsi="宋体"/>
          <w:color w:val="000000" w:themeColor="text1"/>
          <w:sz w:val="24"/>
        </w:rPr>
        <w:t>明确表示无需预付款或者主动要求降低预付款比例的，</w:t>
      </w:r>
      <w:r w:rsidRPr="00636E50">
        <w:rPr>
          <w:rFonts w:ascii="宋体" w:hAnsi="宋体" w:hint="eastAsia"/>
          <w:color w:val="000000" w:themeColor="text1"/>
          <w:sz w:val="24"/>
        </w:rPr>
        <w:t>采购单位</w:t>
      </w:r>
      <w:r w:rsidRPr="00636E50">
        <w:rPr>
          <w:rFonts w:ascii="宋体" w:hAnsi="宋体"/>
          <w:color w:val="000000" w:themeColor="text1"/>
          <w:sz w:val="24"/>
        </w:rPr>
        <w:t>可不适用前述规定。</w:t>
      </w:r>
      <w:r w:rsidRPr="00636E50">
        <w:rPr>
          <w:rFonts w:ascii="宋体" w:hAnsi="宋体" w:hint="eastAsia"/>
          <w:color w:val="000000" w:themeColor="text1"/>
          <w:sz w:val="24"/>
        </w:rPr>
        <w:t>采购单位</w:t>
      </w:r>
      <w:r w:rsidRPr="00636E50">
        <w:rPr>
          <w:rFonts w:ascii="宋体" w:hAnsi="宋体"/>
          <w:color w:val="000000" w:themeColor="text1"/>
          <w:sz w:val="24"/>
        </w:rPr>
        <w:t>根据项目特点、供应商诚信等因素，可以要求</w:t>
      </w:r>
      <w:r w:rsidRPr="00636E50">
        <w:rPr>
          <w:rFonts w:ascii="宋体" w:hAnsi="宋体" w:hint="eastAsia"/>
          <w:color w:val="000000" w:themeColor="text1"/>
          <w:sz w:val="24"/>
        </w:rPr>
        <w:t>供应商</w:t>
      </w:r>
      <w:r w:rsidRPr="00636E50">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636E50">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636E50">
        <w:rPr>
          <w:rFonts w:ascii="宋体" w:hAnsi="宋体"/>
          <w:color w:val="000000" w:themeColor="text1"/>
          <w:sz w:val="24"/>
        </w:rPr>
        <w:t xml:space="preserve"> - </w:t>
      </w:r>
      <w:r w:rsidRPr="00636E50">
        <w:rPr>
          <w:rFonts w:ascii="宋体" w:hAnsi="宋体" w:hint="eastAsia"/>
          <w:color w:val="000000" w:themeColor="text1"/>
          <w:sz w:val="24"/>
        </w:rPr>
        <w:t>【保函保险服务】出具预付款保函，具体步骤：选择产品—填写供应商信息—选择中标项目—确认信息—等待保险</w:t>
      </w:r>
      <w:r w:rsidRPr="00636E50">
        <w:rPr>
          <w:rFonts w:ascii="宋体" w:hAnsi="宋体"/>
          <w:color w:val="000000" w:themeColor="text1"/>
          <w:sz w:val="24"/>
        </w:rPr>
        <w:t>/保函受理—确认保单—支付保费—成功出单。政</w:t>
      </w:r>
      <w:r w:rsidRPr="00636E50">
        <w:rPr>
          <w:rFonts w:ascii="宋体" w:hAnsi="宋体" w:hint="eastAsia"/>
          <w:color w:val="000000" w:themeColor="text1"/>
          <w:sz w:val="24"/>
        </w:rPr>
        <w:t>采云金融专线95763</w:t>
      </w:r>
      <w:r w:rsidRPr="00636E50">
        <w:rPr>
          <w:rFonts w:ascii="宋体" w:hAnsi="宋体"/>
          <w:color w:val="000000" w:themeColor="text1"/>
          <w:sz w:val="24"/>
        </w:rPr>
        <w:t>。</w:t>
      </w:r>
    </w:p>
    <w:p w14:paraId="136A86A3" w14:textId="77777777" w:rsidR="0034153A" w:rsidRPr="00636E50" w:rsidRDefault="0034153A">
      <w:pPr>
        <w:rPr>
          <w:color w:val="000000" w:themeColor="text1"/>
        </w:rPr>
      </w:pPr>
    </w:p>
    <w:p w14:paraId="78BBC5FF" w14:textId="77777777" w:rsidR="0034153A" w:rsidRPr="00636E50" w:rsidRDefault="0034153A">
      <w:pPr>
        <w:snapToGrid w:val="0"/>
        <w:spacing w:line="360" w:lineRule="auto"/>
        <w:ind w:firstLineChars="1045" w:firstLine="3409"/>
        <w:rPr>
          <w:rFonts w:ascii="宋体" w:hAnsi="宋体" w:cs="宋体"/>
          <w:b/>
          <w:color w:val="000000" w:themeColor="text1"/>
          <w:sz w:val="32"/>
        </w:rPr>
      </w:pPr>
    </w:p>
    <w:p w14:paraId="56A7BCF9" w14:textId="77777777" w:rsidR="0034153A" w:rsidRPr="00636E50" w:rsidRDefault="00000000">
      <w:pPr>
        <w:snapToGrid w:val="0"/>
        <w:spacing w:line="360" w:lineRule="auto"/>
        <w:ind w:firstLineChars="1045" w:firstLine="3409"/>
        <w:rPr>
          <w:rFonts w:ascii="宋体" w:hAnsi="宋体" w:cs="宋体"/>
          <w:b/>
          <w:color w:val="000000" w:themeColor="text1"/>
          <w:sz w:val="24"/>
        </w:rPr>
      </w:pPr>
      <w:r w:rsidRPr="00636E50">
        <w:rPr>
          <w:rFonts w:ascii="宋体" w:hAnsi="宋体" w:cs="宋体" w:hint="eastAsia"/>
          <w:b/>
          <w:color w:val="000000" w:themeColor="text1"/>
          <w:sz w:val="32"/>
        </w:rPr>
        <w:t>八、电子交易活动的中止</w:t>
      </w:r>
    </w:p>
    <w:p w14:paraId="7C098787" w14:textId="77777777" w:rsidR="0034153A" w:rsidRPr="00636E50" w:rsidRDefault="00000000">
      <w:pPr>
        <w:pStyle w:val="2c"/>
        <w:snapToGrid w:val="0"/>
        <w:spacing w:before="0"/>
        <w:ind w:firstLineChars="0" w:firstLine="0"/>
        <w:rPr>
          <w:rFonts w:ascii="宋体" w:hAnsi="宋体" w:cs="宋体"/>
          <w:color w:val="000000" w:themeColor="text1"/>
        </w:rPr>
      </w:pPr>
      <w:r w:rsidRPr="00636E50">
        <w:rPr>
          <w:rFonts w:ascii="宋体" w:hAnsi="宋体" w:cs="宋体"/>
          <w:b/>
          <w:bCs/>
          <w:color w:val="000000" w:themeColor="text1"/>
        </w:rPr>
        <w:t>2</w:t>
      </w:r>
      <w:r w:rsidRPr="00636E50">
        <w:rPr>
          <w:rFonts w:ascii="宋体" w:hAnsi="宋体" w:cs="宋体"/>
          <w:b/>
          <w:bCs/>
          <w:color w:val="000000" w:themeColor="text1"/>
          <w:szCs w:val="24"/>
        </w:rPr>
        <w:t>8</w:t>
      </w:r>
      <w:r w:rsidRPr="00636E50">
        <w:rPr>
          <w:rFonts w:ascii="宋体" w:hAnsi="宋体" w:cs="宋体" w:hint="eastAsia"/>
          <w:b/>
          <w:color w:val="000000" w:themeColor="text1"/>
          <w:szCs w:val="24"/>
        </w:rPr>
        <w:t>. 电子交易活动的中止。</w:t>
      </w:r>
      <w:r w:rsidRPr="00636E50">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14:paraId="14A1358A"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 xml:space="preserve">28.1电子交易平台发生故障而无法登录访问的； </w:t>
      </w:r>
    </w:p>
    <w:p w14:paraId="078FAD67"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28.2电子交易平台应用或数据库出现错误，不能进行正常操作的；</w:t>
      </w:r>
    </w:p>
    <w:p w14:paraId="2DFBF9B9"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28.3电子交易平台发现严重安全漏洞，有潜在泄密危险的；</w:t>
      </w:r>
    </w:p>
    <w:p w14:paraId="36A7F59D"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t xml:space="preserve">28.4病毒发作导致不能进行正常操作的； </w:t>
      </w:r>
    </w:p>
    <w:p w14:paraId="648665D8" w14:textId="77777777" w:rsidR="0034153A" w:rsidRPr="00636E50" w:rsidRDefault="00000000">
      <w:pPr>
        <w:pStyle w:val="2c"/>
        <w:snapToGrid w:val="0"/>
        <w:spacing w:before="0"/>
        <w:ind w:firstLine="480"/>
        <w:rPr>
          <w:rFonts w:ascii="宋体" w:hAnsi="宋体" w:cs="宋体"/>
          <w:color w:val="000000" w:themeColor="text1"/>
        </w:rPr>
      </w:pPr>
      <w:r w:rsidRPr="00636E50">
        <w:rPr>
          <w:rFonts w:ascii="宋体" w:hAnsi="宋体" w:cs="宋体" w:hint="eastAsia"/>
          <w:color w:val="000000" w:themeColor="text1"/>
        </w:rPr>
        <w:lastRenderedPageBreak/>
        <w:t>28.5其他无法保证电子交易的公平、公正和安全的情况。</w:t>
      </w:r>
    </w:p>
    <w:p w14:paraId="12FDF932" w14:textId="77777777" w:rsidR="0034153A" w:rsidRPr="00636E50" w:rsidRDefault="00000000">
      <w:pPr>
        <w:pStyle w:val="2c"/>
        <w:snapToGrid w:val="0"/>
        <w:spacing w:before="0"/>
        <w:ind w:firstLineChars="0" w:firstLine="0"/>
        <w:rPr>
          <w:rFonts w:ascii="宋体" w:hAnsi="宋体" w:cs="宋体"/>
          <w:color w:val="000000" w:themeColor="text1"/>
        </w:rPr>
      </w:pPr>
      <w:r w:rsidRPr="00636E50">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44DB1F4" w14:textId="77777777" w:rsidR="0034153A" w:rsidRPr="00636E50" w:rsidRDefault="0034153A">
      <w:pPr>
        <w:tabs>
          <w:tab w:val="left" w:pos="0"/>
        </w:tabs>
        <w:spacing w:line="360" w:lineRule="auto"/>
        <w:ind w:firstLine="480"/>
        <w:rPr>
          <w:rFonts w:ascii="宋体" w:hAnsi="宋体" w:cs="宋体"/>
          <w:color w:val="000000" w:themeColor="text1"/>
          <w:sz w:val="24"/>
        </w:rPr>
      </w:pPr>
    </w:p>
    <w:p w14:paraId="23B0BFB9" w14:textId="77777777" w:rsidR="0034153A" w:rsidRPr="00636E50" w:rsidRDefault="00000000">
      <w:pPr>
        <w:snapToGrid w:val="0"/>
        <w:spacing w:line="360" w:lineRule="auto"/>
        <w:ind w:leftChars="57" w:left="120" w:firstLineChars="150" w:firstLine="489"/>
        <w:jc w:val="center"/>
        <w:rPr>
          <w:rFonts w:ascii="宋体" w:hAnsi="宋体" w:cs="宋体"/>
          <w:b/>
          <w:color w:val="000000" w:themeColor="text1"/>
          <w:sz w:val="32"/>
        </w:rPr>
      </w:pPr>
      <w:r w:rsidRPr="00636E50">
        <w:rPr>
          <w:rFonts w:ascii="宋体" w:hAnsi="宋体" w:cs="宋体" w:hint="eastAsia"/>
          <w:b/>
          <w:color w:val="000000" w:themeColor="text1"/>
          <w:sz w:val="32"/>
        </w:rPr>
        <w:t>九、验收</w:t>
      </w:r>
    </w:p>
    <w:p w14:paraId="4EB7ED21" w14:textId="77777777" w:rsidR="0034153A" w:rsidRPr="00636E50" w:rsidRDefault="00000000">
      <w:pPr>
        <w:pStyle w:val="ae"/>
        <w:spacing w:line="360" w:lineRule="auto"/>
        <w:ind w:firstLineChars="0" w:firstLine="0"/>
        <w:rPr>
          <w:rFonts w:cs="宋体"/>
          <w:b/>
          <w:color w:val="000000" w:themeColor="text1"/>
        </w:rPr>
      </w:pPr>
      <w:r w:rsidRPr="00636E50">
        <w:rPr>
          <w:rFonts w:cs="宋体" w:hint="eastAsia"/>
          <w:b/>
          <w:color w:val="000000" w:themeColor="text1"/>
        </w:rPr>
        <w:t>30.验收</w:t>
      </w:r>
    </w:p>
    <w:p w14:paraId="0110EB6D" w14:textId="77777777" w:rsidR="0034153A" w:rsidRPr="00636E50" w:rsidRDefault="00000000">
      <w:pPr>
        <w:tabs>
          <w:tab w:val="left" w:pos="0"/>
        </w:tabs>
        <w:spacing w:line="360" w:lineRule="auto"/>
        <w:ind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245F50" w14:textId="77777777" w:rsidR="0034153A" w:rsidRPr="00636E50" w:rsidRDefault="00000000">
      <w:pPr>
        <w:tabs>
          <w:tab w:val="left" w:pos="0"/>
        </w:tabs>
        <w:spacing w:line="360" w:lineRule="auto"/>
        <w:ind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14:paraId="6B6921B4" w14:textId="77777777" w:rsidR="0034153A" w:rsidRPr="00636E50" w:rsidRDefault="00000000">
      <w:pPr>
        <w:tabs>
          <w:tab w:val="left" w:pos="0"/>
        </w:tabs>
        <w:spacing w:line="360" w:lineRule="auto"/>
        <w:ind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3EF115" w14:textId="77777777" w:rsidR="0034153A" w:rsidRPr="00636E50" w:rsidRDefault="00000000">
      <w:pPr>
        <w:tabs>
          <w:tab w:val="left" w:pos="0"/>
        </w:tabs>
        <w:spacing w:line="360" w:lineRule="auto"/>
        <w:ind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4730295"/>
      <w:bookmarkStart w:id="20" w:name="_Hlt68072998"/>
      <w:bookmarkStart w:id="21" w:name="_Hlt68057669"/>
      <w:bookmarkStart w:id="22" w:name="_Hlt68403820"/>
      <w:bookmarkStart w:id="23" w:name="_Hlt68072990"/>
      <w:bookmarkStart w:id="24" w:name="_Hlt75236101"/>
      <w:bookmarkStart w:id="25" w:name="_Hlt68073093"/>
      <w:bookmarkStart w:id="26" w:name="_Hlt74714665"/>
      <w:bookmarkStart w:id="27" w:name="_Hlt75236290"/>
      <w:bookmarkStart w:id="28" w:name="_Hlt74707468"/>
      <w:bookmarkStart w:id="29" w:name="_Hlt74729768"/>
      <w:bookmarkStart w:id="30" w:name="_Hlt75236011"/>
      <w:bookmarkEnd w:id="18"/>
      <w:bookmarkEnd w:id="19"/>
      <w:bookmarkEnd w:id="20"/>
      <w:bookmarkEnd w:id="21"/>
      <w:bookmarkEnd w:id="22"/>
      <w:bookmarkEnd w:id="23"/>
      <w:bookmarkEnd w:id="24"/>
      <w:bookmarkEnd w:id="25"/>
      <w:bookmarkEnd w:id="26"/>
      <w:bookmarkEnd w:id="27"/>
      <w:bookmarkEnd w:id="28"/>
      <w:bookmarkEnd w:id="29"/>
      <w:bookmarkEnd w:id="30"/>
    </w:p>
    <w:p w14:paraId="78B3995A" w14:textId="77777777" w:rsidR="0034153A" w:rsidRPr="00636E50" w:rsidRDefault="00000000">
      <w:pPr>
        <w:tabs>
          <w:tab w:val="left" w:pos="0"/>
        </w:tabs>
        <w:spacing w:line="360" w:lineRule="auto"/>
        <w:ind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D0F1306" w14:textId="77777777" w:rsidR="0034153A" w:rsidRPr="00636E50" w:rsidRDefault="0034153A">
      <w:pPr>
        <w:pStyle w:val="2b"/>
        <w:rPr>
          <w:color w:val="000000" w:themeColor="text1"/>
        </w:rPr>
        <w:sectPr w:rsidR="0034153A" w:rsidRPr="00636E50">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14:paraId="66599449" w14:textId="77777777" w:rsidR="0034153A" w:rsidRPr="00636E50" w:rsidRDefault="00000000">
      <w:pPr>
        <w:spacing w:line="360" w:lineRule="auto"/>
        <w:jc w:val="center"/>
        <w:outlineLvl w:val="0"/>
        <w:rPr>
          <w:rFonts w:ascii="宋体" w:hAnsi="宋体" w:cs="宋体"/>
          <w:b/>
          <w:color w:val="000000" w:themeColor="text1"/>
          <w:sz w:val="36"/>
          <w:szCs w:val="36"/>
        </w:rPr>
      </w:pPr>
      <w:bookmarkStart w:id="31" w:name="第四部分"/>
      <w:bookmarkEnd w:id="13"/>
      <w:bookmarkEnd w:id="14"/>
      <w:r w:rsidRPr="00636E50">
        <w:rPr>
          <w:rFonts w:ascii="宋体" w:hAnsi="宋体" w:cs="宋体" w:hint="eastAsia"/>
          <w:b/>
          <w:color w:val="000000" w:themeColor="text1"/>
          <w:sz w:val="36"/>
          <w:szCs w:val="36"/>
        </w:rPr>
        <w:lastRenderedPageBreak/>
        <w:t>第三部分   采购需求</w:t>
      </w:r>
    </w:p>
    <w:p w14:paraId="159A9CD3" w14:textId="02F8C241" w:rsidR="0034153A" w:rsidRPr="00636E50" w:rsidRDefault="00000000">
      <w:pPr>
        <w:snapToGrid w:val="0"/>
        <w:spacing w:line="360" w:lineRule="auto"/>
        <w:rPr>
          <w:rFonts w:ascii="宋体" w:hAnsi="宋体" w:cs="宋体"/>
          <w:b/>
          <w:bCs/>
          <w:color w:val="000000" w:themeColor="text1"/>
        </w:rPr>
      </w:pPr>
      <w:r w:rsidRPr="00636E50">
        <w:rPr>
          <w:rFonts w:hint="eastAsia"/>
          <w:b/>
          <w:bCs/>
          <w:color w:val="000000" w:themeColor="text1"/>
          <w:sz w:val="24"/>
        </w:rPr>
        <w:t>属于实质性要求条款的，已用符号“▲”标明，否则属于非实质性要求；标记符号“</w:t>
      </w:r>
      <w:r w:rsidR="00BE7510" w:rsidRPr="00636E50">
        <w:rPr>
          <w:rFonts w:asciiTheme="minorEastAsia" w:hAnsiTheme="minorEastAsia" w:hint="eastAsia"/>
          <w:color w:val="000000" w:themeColor="text1"/>
          <w:sz w:val="24"/>
        </w:rPr>
        <w:t>◆</w:t>
      </w:r>
      <w:r w:rsidRPr="00636E50">
        <w:rPr>
          <w:rFonts w:hint="eastAsia"/>
          <w:b/>
          <w:bCs/>
          <w:color w:val="000000" w:themeColor="text1"/>
          <w:sz w:val="24"/>
        </w:rPr>
        <w:t>”的为项目采购产品的重要技术指标，标注“</w:t>
      </w:r>
      <w:r w:rsidR="00BE7510" w:rsidRPr="00636E50">
        <w:rPr>
          <w:rFonts w:cs="仿宋" w:hint="eastAsia"/>
          <w:b/>
          <w:bCs/>
          <w:color w:val="000000" w:themeColor="text1"/>
          <w:sz w:val="24"/>
          <w:lang w:bidi="ar"/>
        </w:rPr>
        <w:t>★</w:t>
      </w:r>
      <w:r w:rsidRPr="00636E50">
        <w:rPr>
          <w:rFonts w:hint="eastAsia"/>
          <w:b/>
          <w:bCs/>
          <w:color w:val="000000" w:themeColor="text1"/>
          <w:sz w:val="24"/>
        </w:rPr>
        <w:t>”的指核心产品。</w:t>
      </w:r>
    </w:p>
    <w:p w14:paraId="677EF822" w14:textId="77777777" w:rsidR="0034153A" w:rsidRPr="00636E50" w:rsidRDefault="00000000">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项目概况</w:t>
      </w:r>
    </w:p>
    <w:p w14:paraId="0D021402"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lang w:val="zh-CN"/>
        </w:rPr>
        <w:t>杭州第九中学，前身是“杭州树范中学”，1932年由许绍棣、邵力子、马寅初等一批政界学界名流创建而成，当时办校宗旨为：“以严格的教法，树立淳良的学风，务期造成品性纯朴体格健全并具备人生基本知识与相当职业技能的社会中坚分子，并期以事业为社会创导，以教育为人生服务。”原校名“树范”由此而来。1956年2月，改“树范中学”为“浙江省杭州第九中学”，这个校名一直沿用至今。新中国成立前，由于战事等原因，校址曾几度变迁，学校现今所在地是在1961年搬迁于此，至今已有50多年。学校地处钱塘江时代的钱江新城，现为浙江省二级重点普通高中，杭州市教育局直属的优质高中。</w:t>
      </w:r>
    </w:p>
    <w:p w14:paraId="23C65A88"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lang w:val="zh-CN"/>
        </w:rPr>
        <w:t>但由于部分硬件设施较为老旧，需要对其进行安防系统改造建设，以满足学校安防的设施要求。</w:t>
      </w:r>
    </w:p>
    <w:p w14:paraId="0B8BEA07"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lang w:val="zh-CN"/>
        </w:rPr>
        <w:t>本次建设项目包括如下建设内容：</w:t>
      </w:r>
    </w:p>
    <w:p w14:paraId="119DC11F"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rPr>
        <w:t>1、</w:t>
      </w:r>
      <w:r w:rsidRPr="00636E50">
        <w:rPr>
          <w:rFonts w:ascii="宋体" w:hAnsi="宋体" w:cs="宋体" w:hint="eastAsia"/>
          <w:color w:val="000000" w:themeColor="text1"/>
          <w:sz w:val="24"/>
          <w:lang w:val="zh-CN"/>
        </w:rPr>
        <w:t>监控网络摄像头</w:t>
      </w:r>
    </w:p>
    <w:p w14:paraId="6C068D0A"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监控交换机</w:t>
      </w:r>
    </w:p>
    <w:p w14:paraId="525D9D1C"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rPr>
        <w:t>3、</w:t>
      </w:r>
      <w:r w:rsidRPr="00636E50">
        <w:rPr>
          <w:rFonts w:ascii="宋体" w:hAnsi="宋体" w:cs="宋体" w:hint="eastAsia"/>
          <w:color w:val="000000" w:themeColor="text1"/>
          <w:sz w:val="24"/>
          <w:lang w:val="zh-CN"/>
        </w:rPr>
        <w:t>监控网络建设</w:t>
      </w:r>
    </w:p>
    <w:p w14:paraId="6C612B56"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rPr>
        <w:t>4、</w:t>
      </w:r>
      <w:r w:rsidRPr="00636E50">
        <w:rPr>
          <w:rFonts w:ascii="宋体" w:hAnsi="宋体" w:cs="宋体" w:hint="eastAsia"/>
          <w:color w:val="000000" w:themeColor="text1"/>
          <w:sz w:val="24"/>
          <w:lang w:val="zh-CN"/>
        </w:rPr>
        <w:t>教育综合安防管理平台</w:t>
      </w:r>
    </w:p>
    <w:p w14:paraId="66C87F38"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rPr>
        <w:t>5、</w:t>
      </w:r>
      <w:r w:rsidRPr="00636E50">
        <w:rPr>
          <w:rFonts w:ascii="宋体" w:hAnsi="宋体" w:cs="宋体" w:hint="eastAsia"/>
          <w:color w:val="000000" w:themeColor="text1"/>
          <w:sz w:val="24"/>
          <w:lang w:val="zh-CN"/>
        </w:rPr>
        <w:t>智搜大模型合智能超脑</w:t>
      </w:r>
    </w:p>
    <w:p w14:paraId="34C586A6"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rPr>
        <w:t>6、</w:t>
      </w:r>
      <w:r w:rsidRPr="00636E50">
        <w:rPr>
          <w:rFonts w:ascii="宋体" w:hAnsi="宋体" w:cs="宋体" w:hint="eastAsia"/>
          <w:color w:val="000000" w:themeColor="text1"/>
          <w:sz w:val="24"/>
          <w:lang w:val="zh-CN"/>
        </w:rPr>
        <w:t>教室无感考勤系统</w:t>
      </w:r>
    </w:p>
    <w:p w14:paraId="18CB5916" w14:textId="77777777" w:rsidR="0034153A" w:rsidRPr="00636E50" w:rsidRDefault="00000000">
      <w:pPr>
        <w:spacing w:line="360" w:lineRule="auto"/>
        <w:ind w:firstLine="482"/>
        <w:rPr>
          <w:rFonts w:ascii="宋体" w:hAnsi="宋体" w:cs="宋体"/>
          <w:color w:val="000000" w:themeColor="text1"/>
          <w:sz w:val="24"/>
          <w:lang w:val="zh-CN"/>
        </w:rPr>
      </w:pPr>
      <w:r w:rsidRPr="00636E50">
        <w:rPr>
          <w:rFonts w:ascii="宋体" w:hAnsi="宋体" w:cs="宋体" w:hint="eastAsia"/>
          <w:color w:val="000000" w:themeColor="text1"/>
          <w:sz w:val="24"/>
        </w:rPr>
        <w:t>7、</w:t>
      </w:r>
      <w:r w:rsidRPr="00636E50">
        <w:rPr>
          <w:rFonts w:ascii="宋体" w:hAnsi="宋体" w:cs="宋体" w:hint="eastAsia"/>
          <w:color w:val="000000" w:themeColor="text1"/>
          <w:sz w:val="24"/>
          <w:lang w:val="zh-CN"/>
        </w:rPr>
        <w:t>电子围栏系统</w:t>
      </w:r>
    </w:p>
    <w:p w14:paraId="7E06959E" w14:textId="77777777" w:rsidR="00835503" w:rsidRPr="00636E50" w:rsidRDefault="00835503" w:rsidP="00E21293">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采购标的需执行的国家相关标准、行业标准、地方标准或者其他标准、规范等</w:t>
      </w:r>
    </w:p>
    <w:p w14:paraId="23418E37"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《公共安全视频监控联网系统信息传输、交换、控制技术要求》（GB/T 28181-2016）</w:t>
      </w:r>
    </w:p>
    <w:p w14:paraId="24F98EF3"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《公共安全重点区域视频图像信息采集规范》（GB 37300-2018）</w:t>
      </w:r>
    </w:p>
    <w:p w14:paraId="14EDD83F"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《公共安全视频监控联网信息安全技术要求》（GB 35114-2017）</w:t>
      </w:r>
    </w:p>
    <w:p w14:paraId="038DA5CF"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《浙江省公共安全视频图像信息共享总平台建设规范的通知》（浙数局发</w:t>
      </w:r>
      <w:r w:rsidRPr="00636E50">
        <w:rPr>
          <w:rFonts w:hint="eastAsia"/>
          <w:color w:val="000000" w:themeColor="text1"/>
          <w:lang w:val="en-US"/>
        </w:rPr>
        <w:lastRenderedPageBreak/>
        <w:t>函〔2018〕2号）</w:t>
      </w:r>
    </w:p>
    <w:p w14:paraId="6D80191D"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《关于加强公共安全视频监控建设联网应用工作的若干意见》（发改高技〔2015〕996号）</w:t>
      </w:r>
    </w:p>
    <w:p w14:paraId="66506B0A"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关于印发《浙江省公共安全视频建设联网整合共享应用工作规范》的通知（浙综委办〔2017〕12号）</w:t>
      </w:r>
    </w:p>
    <w:p w14:paraId="36274210"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《网络安全等级保护条例》</w:t>
      </w:r>
    </w:p>
    <w:p w14:paraId="1B1E3B14"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《中华人民共和国网络安全法》</w:t>
      </w:r>
    </w:p>
    <w:p w14:paraId="71CD2AE1"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《关于印发加强公共安全视频监控建设联网应用工作方案（2015-2020年）的通知》（发改办高技[2015]2056号）</w:t>
      </w:r>
    </w:p>
    <w:p w14:paraId="1C70B328" w14:textId="77777777" w:rsidR="00835503" w:rsidRPr="00636E50" w:rsidRDefault="00835503" w:rsidP="00835503">
      <w:pPr>
        <w:pStyle w:val="a0"/>
        <w:ind w:firstLineChars="200" w:firstLine="480"/>
        <w:rPr>
          <w:color w:val="000000" w:themeColor="text1"/>
          <w:lang w:val="en-US"/>
        </w:rPr>
      </w:pPr>
      <w:r w:rsidRPr="00636E50">
        <w:rPr>
          <w:rFonts w:hint="eastAsia"/>
          <w:color w:val="000000" w:themeColor="text1"/>
          <w:lang w:val="en-US"/>
        </w:rPr>
        <w:t>《公共安全视频监控联网信息安全技术要求》（GB35114-2017）</w:t>
      </w:r>
    </w:p>
    <w:p w14:paraId="2B7A9CC0" w14:textId="561F312B" w:rsidR="00835503" w:rsidRPr="00636E50" w:rsidRDefault="00835503" w:rsidP="00E21293">
      <w:pPr>
        <w:pStyle w:val="a0"/>
        <w:ind w:firstLineChars="200" w:firstLine="480"/>
        <w:rPr>
          <w:color w:val="000000" w:themeColor="text1"/>
          <w:lang w:val="en-US"/>
        </w:rPr>
      </w:pPr>
      <w:r w:rsidRPr="00636E50">
        <w:rPr>
          <w:rFonts w:hint="eastAsia"/>
          <w:color w:val="000000" w:themeColor="text1"/>
          <w:lang w:val="en-US"/>
        </w:rPr>
        <w:t>《信息技术安全评估准则》ISO/IEC 15408（CC）</w:t>
      </w:r>
    </w:p>
    <w:p w14:paraId="50BE7EE7" w14:textId="78F848E6" w:rsidR="0034153A" w:rsidRPr="00636E50" w:rsidRDefault="00000000" w:rsidP="00E21293">
      <w:pPr>
        <w:pStyle w:val="1a"/>
        <w:numPr>
          <w:ilvl w:val="0"/>
          <w:numId w:val="1"/>
        </w:numPr>
        <w:ind w:firstLineChars="0"/>
        <w:rPr>
          <w:rFonts w:ascii="宋体" w:hAnsi="宋体" w:cs="宋体"/>
          <w:b/>
          <w:color w:val="000000" w:themeColor="text1"/>
        </w:rPr>
      </w:pPr>
      <w:r w:rsidRPr="00636E50">
        <w:rPr>
          <w:rFonts w:ascii="宋体" w:eastAsia="宋体" w:hAnsi="宋体" w:cs="宋体" w:hint="eastAsia"/>
          <w:b/>
          <w:bCs/>
          <w:color w:val="000000" w:themeColor="text1"/>
          <w:sz w:val="28"/>
          <w:szCs w:val="28"/>
        </w:rPr>
        <w:t>项目的采购清单</w:t>
      </w:r>
    </w:p>
    <w:tbl>
      <w:tblPr>
        <w:tblW w:w="51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5670"/>
        <w:gridCol w:w="709"/>
        <w:gridCol w:w="708"/>
      </w:tblGrid>
      <w:tr w:rsidR="00C05FBF" w:rsidRPr="00636E50" w14:paraId="34C30E55" w14:textId="77777777">
        <w:trPr>
          <w:trHeight w:val="288"/>
        </w:trPr>
        <w:tc>
          <w:tcPr>
            <w:tcW w:w="710" w:type="dxa"/>
            <w:vAlign w:val="center"/>
          </w:tcPr>
          <w:p w14:paraId="37173391" w14:textId="77777777" w:rsidR="0034153A" w:rsidRPr="00636E50" w:rsidRDefault="00000000">
            <w:pPr>
              <w:widowControl/>
              <w:spacing w:line="360" w:lineRule="auto"/>
              <w:jc w:val="center"/>
              <w:textAlignment w:val="center"/>
              <w:rPr>
                <w:rFonts w:ascii="宋体" w:hAnsi="宋体" w:cs="宋体"/>
                <w:b/>
                <w:bCs/>
                <w:color w:val="000000" w:themeColor="text1"/>
                <w:sz w:val="24"/>
              </w:rPr>
            </w:pPr>
            <w:r w:rsidRPr="00636E50">
              <w:rPr>
                <w:rFonts w:ascii="宋体" w:hAnsi="宋体" w:cs="宋体" w:hint="eastAsia"/>
                <w:b/>
                <w:bCs/>
                <w:color w:val="000000" w:themeColor="text1"/>
                <w:kern w:val="0"/>
                <w:sz w:val="24"/>
                <w:lang w:bidi="ar"/>
              </w:rPr>
              <w:t>序号</w:t>
            </w:r>
          </w:p>
        </w:tc>
        <w:tc>
          <w:tcPr>
            <w:tcW w:w="992" w:type="dxa"/>
            <w:vAlign w:val="center"/>
          </w:tcPr>
          <w:p w14:paraId="10221EBD" w14:textId="77777777" w:rsidR="0034153A" w:rsidRPr="00636E50" w:rsidRDefault="00000000">
            <w:pPr>
              <w:widowControl/>
              <w:spacing w:line="360" w:lineRule="auto"/>
              <w:jc w:val="center"/>
              <w:textAlignment w:val="center"/>
              <w:rPr>
                <w:rFonts w:ascii="宋体" w:hAnsi="宋体" w:cs="宋体"/>
                <w:b/>
                <w:bCs/>
                <w:color w:val="000000" w:themeColor="text1"/>
                <w:sz w:val="24"/>
              </w:rPr>
            </w:pPr>
            <w:r w:rsidRPr="00636E50">
              <w:rPr>
                <w:rFonts w:ascii="宋体" w:hAnsi="宋体" w:cs="宋体" w:hint="eastAsia"/>
                <w:b/>
                <w:bCs/>
                <w:color w:val="000000" w:themeColor="text1"/>
                <w:sz w:val="24"/>
              </w:rPr>
              <w:t>名称</w:t>
            </w:r>
          </w:p>
        </w:tc>
        <w:tc>
          <w:tcPr>
            <w:tcW w:w="5670" w:type="dxa"/>
            <w:vAlign w:val="center"/>
          </w:tcPr>
          <w:p w14:paraId="08020311" w14:textId="77777777" w:rsidR="0034153A" w:rsidRPr="00636E50" w:rsidRDefault="00000000">
            <w:pPr>
              <w:widowControl/>
              <w:spacing w:line="360" w:lineRule="auto"/>
              <w:jc w:val="center"/>
              <w:textAlignment w:val="center"/>
              <w:rPr>
                <w:rFonts w:ascii="宋体" w:hAnsi="宋体" w:cs="宋体"/>
                <w:b/>
                <w:bCs/>
                <w:color w:val="000000" w:themeColor="text1"/>
                <w:sz w:val="24"/>
              </w:rPr>
            </w:pPr>
            <w:r w:rsidRPr="00636E50">
              <w:rPr>
                <w:rFonts w:ascii="宋体" w:hAnsi="宋体" w:cs="宋体" w:hint="eastAsia"/>
                <w:b/>
                <w:bCs/>
                <w:color w:val="000000" w:themeColor="text1"/>
                <w:kern w:val="0"/>
                <w:sz w:val="24"/>
                <w:lang w:bidi="ar"/>
              </w:rPr>
              <w:t>参数</w:t>
            </w:r>
          </w:p>
        </w:tc>
        <w:tc>
          <w:tcPr>
            <w:tcW w:w="709" w:type="dxa"/>
            <w:vAlign w:val="center"/>
          </w:tcPr>
          <w:p w14:paraId="503C64D0" w14:textId="77777777" w:rsidR="0034153A" w:rsidRPr="00636E50" w:rsidRDefault="00000000">
            <w:pPr>
              <w:widowControl/>
              <w:spacing w:line="360" w:lineRule="auto"/>
              <w:jc w:val="center"/>
              <w:textAlignment w:val="center"/>
              <w:rPr>
                <w:rFonts w:ascii="宋体" w:hAnsi="宋体" w:cs="宋体"/>
                <w:b/>
                <w:bCs/>
                <w:color w:val="000000" w:themeColor="text1"/>
                <w:sz w:val="24"/>
              </w:rPr>
            </w:pPr>
            <w:r w:rsidRPr="00636E50">
              <w:rPr>
                <w:rFonts w:ascii="宋体" w:hAnsi="宋体" w:cs="宋体" w:hint="eastAsia"/>
                <w:b/>
                <w:bCs/>
                <w:color w:val="000000" w:themeColor="text1"/>
                <w:kern w:val="0"/>
                <w:sz w:val="24"/>
                <w:lang w:bidi="ar"/>
              </w:rPr>
              <w:t>单位</w:t>
            </w:r>
          </w:p>
        </w:tc>
        <w:tc>
          <w:tcPr>
            <w:tcW w:w="708" w:type="dxa"/>
            <w:vAlign w:val="center"/>
          </w:tcPr>
          <w:p w14:paraId="37F45DE6" w14:textId="77777777" w:rsidR="0034153A" w:rsidRPr="00636E50" w:rsidRDefault="00000000">
            <w:pPr>
              <w:widowControl/>
              <w:spacing w:line="360" w:lineRule="auto"/>
              <w:jc w:val="center"/>
              <w:textAlignment w:val="center"/>
              <w:rPr>
                <w:rFonts w:ascii="宋体" w:hAnsi="宋体" w:cs="宋体"/>
                <w:b/>
                <w:bCs/>
                <w:color w:val="000000" w:themeColor="text1"/>
                <w:sz w:val="24"/>
              </w:rPr>
            </w:pPr>
            <w:r w:rsidRPr="00636E50">
              <w:rPr>
                <w:rFonts w:ascii="宋体" w:hAnsi="宋体" w:cs="宋体" w:hint="eastAsia"/>
                <w:b/>
                <w:bCs/>
                <w:color w:val="000000" w:themeColor="text1"/>
                <w:kern w:val="0"/>
                <w:sz w:val="24"/>
                <w:lang w:bidi="ar"/>
              </w:rPr>
              <w:t>数量</w:t>
            </w:r>
          </w:p>
        </w:tc>
      </w:tr>
      <w:tr w:rsidR="00C05FBF" w:rsidRPr="00636E50" w14:paraId="1D933EC8" w14:textId="77777777">
        <w:trPr>
          <w:trHeight w:val="462"/>
        </w:trPr>
        <w:tc>
          <w:tcPr>
            <w:tcW w:w="8789" w:type="dxa"/>
            <w:gridSpan w:val="5"/>
            <w:vAlign w:val="center"/>
          </w:tcPr>
          <w:p w14:paraId="3A099B2F" w14:textId="77777777" w:rsidR="0034153A" w:rsidRPr="00636E50" w:rsidRDefault="00000000">
            <w:pPr>
              <w:spacing w:line="360" w:lineRule="auto"/>
              <w:jc w:val="center"/>
              <w:rPr>
                <w:rFonts w:ascii="宋体" w:hAnsi="宋体" w:cs="宋体"/>
                <w:b/>
                <w:bCs/>
                <w:color w:val="000000" w:themeColor="text1"/>
                <w:sz w:val="24"/>
              </w:rPr>
            </w:pPr>
            <w:r w:rsidRPr="00636E50">
              <w:rPr>
                <w:rFonts w:ascii="宋体" w:hAnsi="宋体" w:cs="宋体" w:hint="eastAsia"/>
                <w:b/>
                <w:bCs/>
                <w:color w:val="000000" w:themeColor="text1"/>
                <w:kern w:val="0"/>
                <w:sz w:val="24"/>
                <w:lang w:bidi="ar"/>
              </w:rPr>
              <w:t>第一部分监控系统</w:t>
            </w:r>
          </w:p>
        </w:tc>
      </w:tr>
      <w:tr w:rsidR="00C05FBF" w:rsidRPr="00636E50" w14:paraId="3EFA7A62" w14:textId="77777777">
        <w:trPr>
          <w:trHeight w:val="462"/>
        </w:trPr>
        <w:tc>
          <w:tcPr>
            <w:tcW w:w="710" w:type="dxa"/>
            <w:vAlign w:val="center"/>
          </w:tcPr>
          <w:p w14:paraId="34DC36E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w:t>
            </w:r>
          </w:p>
        </w:tc>
        <w:tc>
          <w:tcPr>
            <w:tcW w:w="992" w:type="dxa"/>
            <w:vAlign w:val="center"/>
          </w:tcPr>
          <w:p w14:paraId="7F340BBE" w14:textId="573F634E" w:rsidR="0034153A" w:rsidRPr="00636E50" w:rsidRDefault="009B40B1">
            <w:pPr>
              <w:widowControl/>
              <w:spacing w:line="360" w:lineRule="auto"/>
              <w:jc w:val="center"/>
              <w:textAlignment w:val="center"/>
              <w:rPr>
                <w:rFonts w:ascii="宋体" w:hAnsi="宋体" w:cs="宋体"/>
                <w:color w:val="000000" w:themeColor="text1"/>
                <w:sz w:val="24"/>
              </w:rPr>
            </w:pPr>
            <w:r w:rsidRPr="00636E50">
              <w:rPr>
                <w:rFonts w:cs="仿宋" w:hint="eastAsia"/>
                <w:b/>
                <w:bCs/>
                <w:color w:val="000000" w:themeColor="text1"/>
                <w:sz w:val="24"/>
                <w:lang w:bidi="ar"/>
              </w:rPr>
              <w:t>★</w:t>
            </w:r>
            <w:r w:rsidRPr="00636E50">
              <w:rPr>
                <w:rFonts w:ascii="宋体" w:hAnsi="宋体" w:cs="宋体" w:hint="eastAsia"/>
                <w:color w:val="000000" w:themeColor="text1"/>
                <w:kern w:val="0"/>
                <w:sz w:val="24"/>
                <w:lang w:bidi="ar"/>
              </w:rPr>
              <w:t>400万教室半球摄像头</w:t>
            </w:r>
          </w:p>
        </w:tc>
        <w:tc>
          <w:tcPr>
            <w:tcW w:w="5670" w:type="dxa"/>
            <w:vAlign w:val="center"/>
          </w:tcPr>
          <w:p w14:paraId="0AB37C93"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400万定焦智能网络摄像机</w:t>
            </w:r>
            <w:r w:rsidRPr="00636E50">
              <w:rPr>
                <w:rFonts w:ascii="宋体" w:hAnsi="宋体" w:cs="宋体" w:hint="eastAsia"/>
                <w:color w:val="000000" w:themeColor="text1"/>
                <w:kern w:val="0"/>
                <w:sz w:val="24"/>
                <w:lang w:bidi="ar"/>
              </w:rPr>
              <w:br/>
              <w:t>分辨率不低于2560 × 1440 @25 fps，在该分辨率下可输出实时图像</w:t>
            </w:r>
            <w:r w:rsidRPr="00636E50">
              <w:rPr>
                <w:rFonts w:ascii="宋体" w:hAnsi="宋体" w:cs="宋体" w:hint="eastAsia"/>
                <w:color w:val="000000" w:themeColor="text1"/>
                <w:kern w:val="0"/>
                <w:sz w:val="24"/>
                <w:lang w:bidi="ar"/>
              </w:rPr>
              <w:br/>
              <w:t>支持背光补偿，强光抑制，3D数字降噪，数字宽动态，适应不同环境</w:t>
            </w:r>
            <w:r w:rsidRPr="00636E50">
              <w:rPr>
                <w:rFonts w:ascii="宋体" w:hAnsi="宋体" w:cs="宋体" w:hint="eastAsia"/>
                <w:color w:val="000000" w:themeColor="text1"/>
                <w:kern w:val="0"/>
                <w:sz w:val="24"/>
                <w:lang w:bidi="ar"/>
              </w:rPr>
              <w:br/>
              <w:t>支持白光/红外双补光，红外光≥30 m，白光最≥20 m</w:t>
            </w:r>
            <w:r w:rsidRPr="00636E50">
              <w:rPr>
                <w:rFonts w:ascii="宋体" w:hAnsi="宋体" w:cs="宋体" w:hint="eastAsia"/>
                <w:color w:val="000000" w:themeColor="text1"/>
                <w:kern w:val="0"/>
                <w:sz w:val="24"/>
                <w:lang w:bidi="ar"/>
              </w:rPr>
              <w:br/>
              <w:t>支持开放型网络视频接口，ISAPI，SDK，GB28181，萤石云协议接入</w:t>
            </w:r>
            <w:r w:rsidRPr="00636E50">
              <w:rPr>
                <w:rFonts w:ascii="宋体" w:hAnsi="宋体" w:cs="宋体" w:hint="eastAsia"/>
                <w:color w:val="000000" w:themeColor="text1"/>
                <w:kern w:val="0"/>
                <w:sz w:val="24"/>
                <w:lang w:bidi="ar"/>
              </w:rPr>
              <w:br/>
              <w:t>支持多种事件检测和异常侦测，支持智能警戒，支持联动声音报警</w:t>
            </w:r>
            <w:r w:rsidRPr="00636E50">
              <w:rPr>
                <w:rFonts w:ascii="宋体" w:hAnsi="宋体" w:cs="宋体" w:hint="eastAsia"/>
                <w:color w:val="000000" w:themeColor="text1"/>
                <w:kern w:val="0"/>
                <w:sz w:val="24"/>
                <w:lang w:bidi="ar"/>
              </w:rPr>
              <w:br/>
              <w:t>支持H.265/H.264/MJPEG视频压缩算法，支持多级别视频质量配置、编码复杂度设置</w:t>
            </w:r>
            <w:r w:rsidRPr="00636E50">
              <w:rPr>
                <w:rFonts w:ascii="宋体" w:hAnsi="宋体" w:cs="宋体" w:hint="eastAsia"/>
                <w:color w:val="000000" w:themeColor="text1"/>
                <w:kern w:val="0"/>
                <w:sz w:val="24"/>
                <w:lang w:bidi="ar"/>
              </w:rPr>
              <w:br/>
              <w:t>支持ROI感兴趣区域增强编码，支持Smart265/264编码，可根据场景情况自适应调整码率分配，有效节省存储成本</w:t>
            </w:r>
            <w:r w:rsidRPr="00636E50">
              <w:rPr>
                <w:rFonts w:ascii="宋体" w:hAnsi="宋体" w:cs="宋体" w:hint="eastAsia"/>
                <w:color w:val="000000" w:themeColor="text1"/>
                <w:kern w:val="0"/>
                <w:sz w:val="24"/>
                <w:lang w:bidi="ar"/>
              </w:rPr>
              <w:br/>
            </w:r>
            <w:r w:rsidRPr="00636E50">
              <w:rPr>
                <w:rFonts w:ascii="宋体" w:hAnsi="宋体" w:cs="宋体" w:hint="eastAsia"/>
                <w:color w:val="000000" w:themeColor="text1"/>
                <w:kern w:val="0"/>
                <w:sz w:val="24"/>
                <w:lang w:bidi="ar"/>
              </w:rPr>
              <w:lastRenderedPageBreak/>
              <w:t>1个内置麦克风，1个内置扬声器，支持双向语音对讲</w:t>
            </w:r>
            <w:r w:rsidRPr="00636E50">
              <w:rPr>
                <w:rFonts w:ascii="宋体" w:hAnsi="宋体" w:cs="宋体" w:hint="eastAsia"/>
                <w:color w:val="000000" w:themeColor="text1"/>
                <w:kern w:val="0"/>
                <w:sz w:val="24"/>
                <w:lang w:bidi="ar"/>
              </w:rPr>
              <w:br/>
              <w:t>支持1路报警输入，1路报警输出（报警输出最大支持DC24 V，1 A或AC24 V，1 A），1路音频输入，1路音频输出</w:t>
            </w:r>
            <w:r w:rsidRPr="00636E50">
              <w:rPr>
                <w:rFonts w:ascii="宋体" w:hAnsi="宋体" w:cs="宋体" w:hint="eastAsia"/>
                <w:color w:val="000000" w:themeColor="text1"/>
                <w:kern w:val="0"/>
                <w:sz w:val="24"/>
                <w:lang w:bidi="ar"/>
              </w:rPr>
              <w:br/>
              <w:t>支持≥512 GB MicroSD/</w:t>
            </w:r>
            <w:proofErr w:type="spellStart"/>
            <w:r w:rsidRPr="00636E50">
              <w:rPr>
                <w:rFonts w:ascii="宋体" w:hAnsi="宋体" w:cs="宋体" w:hint="eastAsia"/>
                <w:color w:val="000000" w:themeColor="text1"/>
                <w:kern w:val="0"/>
                <w:sz w:val="24"/>
                <w:lang w:bidi="ar"/>
              </w:rPr>
              <w:t>MicroSDHC</w:t>
            </w:r>
            <w:proofErr w:type="spellEnd"/>
            <w:r w:rsidRPr="00636E50">
              <w:rPr>
                <w:rFonts w:ascii="宋体" w:hAnsi="宋体" w:cs="宋体" w:hint="eastAsia"/>
                <w:color w:val="000000" w:themeColor="text1"/>
                <w:kern w:val="0"/>
                <w:sz w:val="24"/>
                <w:lang w:bidi="ar"/>
              </w:rPr>
              <w:t>/</w:t>
            </w:r>
            <w:proofErr w:type="spellStart"/>
            <w:r w:rsidRPr="00636E50">
              <w:rPr>
                <w:rFonts w:ascii="宋体" w:hAnsi="宋体" w:cs="宋体" w:hint="eastAsia"/>
                <w:color w:val="000000" w:themeColor="text1"/>
                <w:kern w:val="0"/>
                <w:sz w:val="24"/>
                <w:lang w:bidi="ar"/>
              </w:rPr>
              <w:t>MicroSDXC</w:t>
            </w:r>
            <w:proofErr w:type="spellEnd"/>
            <w:r w:rsidRPr="00636E50">
              <w:rPr>
                <w:rFonts w:ascii="宋体" w:hAnsi="宋体" w:cs="宋体" w:hint="eastAsia"/>
                <w:color w:val="000000" w:themeColor="text1"/>
                <w:kern w:val="0"/>
                <w:sz w:val="24"/>
                <w:lang w:bidi="ar"/>
              </w:rPr>
              <w:t>卡本地存储</w:t>
            </w:r>
            <w:r w:rsidRPr="00636E50">
              <w:rPr>
                <w:rFonts w:ascii="宋体" w:hAnsi="宋体" w:cs="宋体" w:hint="eastAsia"/>
                <w:color w:val="000000" w:themeColor="text1"/>
                <w:kern w:val="0"/>
                <w:sz w:val="24"/>
                <w:lang w:bidi="ar"/>
              </w:rPr>
              <w:br/>
              <w:t>支持DC12 V，100 mA电源输出，用于拾音器供电；支持PoE供电功能</w:t>
            </w:r>
            <w:r w:rsidRPr="00636E50">
              <w:rPr>
                <w:rFonts w:ascii="宋体" w:hAnsi="宋体" w:cs="宋体" w:hint="eastAsia"/>
                <w:color w:val="000000" w:themeColor="text1"/>
                <w:kern w:val="0"/>
                <w:sz w:val="24"/>
                <w:lang w:bidi="ar"/>
              </w:rPr>
              <w:br/>
              <w:t>不低于IP67防尘防水设计</w:t>
            </w:r>
          </w:p>
        </w:tc>
        <w:tc>
          <w:tcPr>
            <w:tcW w:w="709" w:type="dxa"/>
            <w:vAlign w:val="center"/>
          </w:tcPr>
          <w:p w14:paraId="22BED351"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78</w:t>
            </w:r>
          </w:p>
        </w:tc>
        <w:tc>
          <w:tcPr>
            <w:tcW w:w="708" w:type="dxa"/>
            <w:vAlign w:val="center"/>
          </w:tcPr>
          <w:p w14:paraId="0DBDA1F2"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6F49B25E" w14:textId="77777777">
        <w:trPr>
          <w:trHeight w:val="462"/>
        </w:trPr>
        <w:tc>
          <w:tcPr>
            <w:tcW w:w="710" w:type="dxa"/>
            <w:vAlign w:val="center"/>
          </w:tcPr>
          <w:p w14:paraId="2A35E7A8"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w:t>
            </w:r>
          </w:p>
        </w:tc>
        <w:tc>
          <w:tcPr>
            <w:tcW w:w="992" w:type="dxa"/>
            <w:vAlign w:val="center"/>
          </w:tcPr>
          <w:p w14:paraId="7104DAA4" w14:textId="375F78B8" w:rsidR="0034153A" w:rsidRPr="00636E50" w:rsidRDefault="009B40B1">
            <w:pPr>
              <w:widowControl/>
              <w:spacing w:line="360" w:lineRule="auto"/>
              <w:jc w:val="center"/>
              <w:textAlignment w:val="center"/>
              <w:rPr>
                <w:rFonts w:ascii="宋体" w:hAnsi="宋体" w:cs="宋体"/>
                <w:color w:val="000000" w:themeColor="text1"/>
                <w:sz w:val="24"/>
              </w:rPr>
            </w:pPr>
            <w:r w:rsidRPr="00636E50">
              <w:rPr>
                <w:rFonts w:cs="仿宋" w:hint="eastAsia"/>
                <w:b/>
                <w:bCs/>
                <w:color w:val="000000" w:themeColor="text1"/>
                <w:sz w:val="24"/>
                <w:lang w:bidi="ar"/>
              </w:rPr>
              <w:t>★</w:t>
            </w:r>
            <w:r w:rsidRPr="00636E50">
              <w:rPr>
                <w:rFonts w:ascii="宋体" w:hAnsi="宋体" w:cs="宋体" w:hint="eastAsia"/>
                <w:color w:val="000000" w:themeColor="text1"/>
                <w:kern w:val="0"/>
                <w:sz w:val="24"/>
                <w:lang w:bidi="ar"/>
              </w:rPr>
              <w:t>400万枪型网络摄像头</w:t>
            </w:r>
          </w:p>
        </w:tc>
        <w:tc>
          <w:tcPr>
            <w:tcW w:w="5670" w:type="dxa"/>
            <w:vAlign w:val="center"/>
          </w:tcPr>
          <w:p w14:paraId="6244B1C6"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传感器类型：1/2.7" Progressive Scan CMOS</w:t>
            </w:r>
            <w:r w:rsidRPr="00636E50">
              <w:rPr>
                <w:rFonts w:ascii="宋体" w:hAnsi="宋体" w:cs="宋体" w:hint="eastAsia"/>
                <w:color w:val="000000" w:themeColor="text1"/>
                <w:kern w:val="0"/>
                <w:sz w:val="24"/>
                <w:lang w:bidi="ar"/>
              </w:rPr>
              <w:br/>
              <w:t>照度：彩色：≥0.005 Lux</w:t>
            </w:r>
            <w:r w:rsidRPr="00636E50">
              <w:rPr>
                <w:rFonts w:ascii="宋体" w:hAnsi="宋体" w:cs="宋体" w:hint="eastAsia"/>
                <w:color w:val="000000" w:themeColor="text1"/>
                <w:kern w:val="0"/>
                <w:sz w:val="24"/>
                <w:lang w:bidi="ar"/>
              </w:rPr>
              <w:br/>
              <w:t>宽动态：数字宽动态</w:t>
            </w:r>
            <w:r w:rsidRPr="00636E50">
              <w:rPr>
                <w:rFonts w:ascii="宋体" w:hAnsi="宋体" w:cs="宋体" w:hint="eastAsia"/>
                <w:color w:val="000000" w:themeColor="text1"/>
                <w:kern w:val="0"/>
                <w:sz w:val="24"/>
                <w:lang w:bidi="ar"/>
              </w:rPr>
              <w:br/>
              <w:t>焦距：4mm/6mm/8mm/12mm</w:t>
            </w:r>
            <w:r w:rsidRPr="00636E50">
              <w:rPr>
                <w:rFonts w:ascii="宋体" w:hAnsi="宋体" w:cs="宋体" w:hint="eastAsia"/>
                <w:color w:val="000000" w:themeColor="text1"/>
                <w:kern w:val="0"/>
                <w:sz w:val="24"/>
                <w:lang w:bidi="ar"/>
              </w:rPr>
              <w:br/>
              <w:t>红外波长范围：850 nm</w:t>
            </w:r>
            <w:r w:rsidRPr="00636E50">
              <w:rPr>
                <w:rFonts w:ascii="宋体" w:hAnsi="宋体" w:cs="宋体" w:hint="eastAsia"/>
                <w:color w:val="000000" w:themeColor="text1"/>
                <w:kern w:val="0"/>
                <w:sz w:val="24"/>
                <w:lang w:bidi="ar"/>
              </w:rPr>
              <w:br/>
              <w:t>防补光过曝：支持</w:t>
            </w:r>
            <w:r w:rsidRPr="00636E50">
              <w:rPr>
                <w:rFonts w:ascii="宋体" w:hAnsi="宋体" w:cs="宋体" w:hint="eastAsia"/>
                <w:color w:val="000000" w:themeColor="text1"/>
                <w:kern w:val="0"/>
                <w:sz w:val="24"/>
                <w:lang w:bidi="ar"/>
              </w:rPr>
              <w:br/>
              <w:t>补光灯类型：智能补光，可切换白光灯、红外灯</w:t>
            </w:r>
            <w:r w:rsidRPr="00636E50">
              <w:rPr>
                <w:rFonts w:ascii="宋体" w:hAnsi="宋体" w:cs="宋体" w:hint="eastAsia"/>
                <w:color w:val="000000" w:themeColor="text1"/>
                <w:kern w:val="0"/>
                <w:sz w:val="24"/>
                <w:lang w:bidi="ar"/>
              </w:rPr>
              <w:br/>
              <w:t>补光距离：红外光≥50 m，白光≥30 m</w:t>
            </w:r>
            <w:r w:rsidRPr="00636E50">
              <w:rPr>
                <w:rFonts w:ascii="宋体" w:hAnsi="宋体" w:cs="宋体" w:hint="eastAsia"/>
                <w:color w:val="000000" w:themeColor="text1"/>
                <w:kern w:val="0"/>
                <w:sz w:val="24"/>
                <w:lang w:bidi="ar"/>
              </w:rPr>
              <w:br/>
              <w:t>分辨率：≥2560 × 1440</w:t>
            </w:r>
            <w:r w:rsidRPr="00636E50">
              <w:rPr>
                <w:rFonts w:ascii="宋体" w:hAnsi="宋体" w:cs="宋体" w:hint="eastAsia"/>
                <w:color w:val="000000" w:themeColor="text1"/>
                <w:kern w:val="0"/>
                <w:sz w:val="24"/>
                <w:lang w:bidi="ar"/>
              </w:rPr>
              <w:br/>
              <w:t>视频压缩标准：主码流：H.265/H.264/Smart264/Smart265</w:t>
            </w:r>
            <w:r w:rsidRPr="00636E50">
              <w:rPr>
                <w:rFonts w:ascii="宋体" w:hAnsi="宋体" w:cs="宋体" w:hint="eastAsia"/>
                <w:color w:val="000000" w:themeColor="text1"/>
                <w:kern w:val="0"/>
                <w:sz w:val="24"/>
                <w:lang w:bidi="ar"/>
              </w:rPr>
              <w:br/>
              <w:t>子码流：H.265/H.264</w:t>
            </w:r>
            <w:r w:rsidRPr="00636E50">
              <w:rPr>
                <w:rFonts w:ascii="宋体" w:hAnsi="宋体" w:cs="宋体" w:hint="eastAsia"/>
                <w:color w:val="000000" w:themeColor="text1"/>
                <w:kern w:val="0"/>
                <w:sz w:val="24"/>
                <w:lang w:bidi="ar"/>
              </w:rPr>
              <w:br/>
              <w:t>音频：≥1个内置麦克风</w:t>
            </w:r>
            <w:r w:rsidRPr="00636E50">
              <w:rPr>
                <w:rFonts w:ascii="宋体" w:hAnsi="宋体" w:cs="宋体" w:hint="eastAsia"/>
                <w:color w:val="000000" w:themeColor="text1"/>
                <w:kern w:val="0"/>
                <w:sz w:val="24"/>
                <w:lang w:bidi="ar"/>
              </w:rPr>
              <w:br/>
              <w:t>网络：≥1个RJ45 10 M/100 M自适应以太网口</w:t>
            </w:r>
            <w:r w:rsidRPr="00636E50">
              <w:rPr>
                <w:rFonts w:ascii="宋体" w:hAnsi="宋体" w:cs="宋体" w:hint="eastAsia"/>
                <w:color w:val="000000" w:themeColor="text1"/>
                <w:kern w:val="0"/>
                <w:sz w:val="24"/>
                <w:lang w:bidi="ar"/>
              </w:rPr>
              <w:br/>
              <w:t>启动及工作温湿度：-30 ℃~60 ℃，湿度小于95%（无凝结）</w:t>
            </w:r>
            <w:r w:rsidRPr="00636E50">
              <w:rPr>
                <w:rFonts w:ascii="宋体" w:hAnsi="宋体" w:cs="宋体" w:hint="eastAsia"/>
                <w:color w:val="000000" w:themeColor="text1"/>
                <w:kern w:val="0"/>
                <w:sz w:val="24"/>
                <w:lang w:bidi="ar"/>
              </w:rPr>
              <w:br/>
              <w:t>存储温湿度：-30 ℃~60 ℃，湿度小于95%（无凝结）</w:t>
            </w:r>
            <w:r w:rsidRPr="00636E50">
              <w:rPr>
                <w:rFonts w:ascii="宋体" w:hAnsi="宋体" w:cs="宋体" w:hint="eastAsia"/>
                <w:color w:val="000000" w:themeColor="text1"/>
                <w:kern w:val="0"/>
                <w:sz w:val="24"/>
                <w:lang w:bidi="ar"/>
              </w:rPr>
              <w:br/>
              <w:t>恢复出厂设置：支持客户端或浏览器恢复</w:t>
            </w:r>
            <w:r w:rsidRPr="00636E50">
              <w:rPr>
                <w:rFonts w:ascii="宋体" w:hAnsi="宋体" w:cs="宋体" w:hint="eastAsia"/>
                <w:color w:val="000000" w:themeColor="text1"/>
                <w:kern w:val="0"/>
                <w:sz w:val="24"/>
                <w:lang w:bidi="ar"/>
              </w:rPr>
              <w:br/>
              <w:t>供电方式：DC12 V ± 25%，PoE</w:t>
            </w:r>
            <w:r w:rsidRPr="00636E50">
              <w:rPr>
                <w:rFonts w:ascii="宋体" w:hAnsi="宋体" w:cs="宋体" w:hint="eastAsia"/>
                <w:color w:val="000000" w:themeColor="text1"/>
                <w:kern w:val="0"/>
                <w:sz w:val="24"/>
                <w:lang w:bidi="ar"/>
              </w:rPr>
              <w:br/>
            </w:r>
            <w:r w:rsidRPr="00636E50">
              <w:rPr>
                <w:rFonts w:ascii="宋体" w:hAnsi="宋体" w:cs="宋体" w:hint="eastAsia"/>
                <w:color w:val="000000" w:themeColor="text1"/>
                <w:kern w:val="0"/>
                <w:sz w:val="24"/>
                <w:lang w:bidi="ar"/>
              </w:rPr>
              <w:lastRenderedPageBreak/>
              <w:t>防护：不低于IP67防尘防水设计</w:t>
            </w:r>
          </w:p>
        </w:tc>
        <w:tc>
          <w:tcPr>
            <w:tcW w:w="709" w:type="dxa"/>
            <w:vAlign w:val="center"/>
          </w:tcPr>
          <w:p w14:paraId="0064DDDD"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83</w:t>
            </w:r>
          </w:p>
        </w:tc>
        <w:tc>
          <w:tcPr>
            <w:tcW w:w="708" w:type="dxa"/>
            <w:vAlign w:val="center"/>
          </w:tcPr>
          <w:p w14:paraId="38A00E19"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4679E2A3" w14:textId="77777777">
        <w:trPr>
          <w:trHeight w:val="462"/>
        </w:trPr>
        <w:tc>
          <w:tcPr>
            <w:tcW w:w="710" w:type="dxa"/>
            <w:vAlign w:val="center"/>
          </w:tcPr>
          <w:p w14:paraId="794CADD7"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3</w:t>
            </w:r>
          </w:p>
        </w:tc>
        <w:tc>
          <w:tcPr>
            <w:tcW w:w="992" w:type="dxa"/>
            <w:vAlign w:val="center"/>
          </w:tcPr>
          <w:p w14:paraId="0DB60E5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枪机支架</w:t>
            </w:r>
          </w:p>
        </w:tc>
        <w:tc>
          <w:tcPr>
            <w:tcW w:w="5670" w:type="dxa"/>
            <w:vAlign w:val="center"/>
          </w:tcPr>
          <w:p w14:paraId="1C4FDA9F"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壁装支架/白/铝合金</w:t>
            </w:r>
          </w:p>
        </w:tc>
        <w:tc>
          <w:tcPr>
            <w:tcW w:w="709" w:type="dxa"/>
            <w:vAlign w:val="center"/>
          </w:tcPr>
          <w:p w14:paraId="3E82CB25"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83</w:t>
            </w:r>
          </w:p>
        </w:tc>
        <w:tc>
          <w:tcPr>
            <w:tcW w:w="708" w:type="dxa"/>
            <w:vAlign w:val="center"/>
          </w:tcPr>
          <w:p w14:paraId="3AB82BEC"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00C2AF5D" w14:textId="77777777">
        <w:trPr>
          <w:trHeight w:val="462"/>
        </w:trPr>
        <w:tc>
          <w:tcPr>
            <w:tcW w:w="710" w:type="dxa"/>
            <w:vAlign w:val="center"/>
          </w:tcPr>
          <w:p w14:paraId="4CF86241"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w:t>
            </w:r>
          </w:p>
        </w:tc>
        <w:tc>
          <w:tcPr>
            <w:tcW w:w="992" w:type="dxa"/>
            <w:vAlign w:val="center"/>
          </w:tcPr>
          <w:p w14:paraId="6FDE25B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400万双目广角摄像头</w:t>
            </w:r>
          </w:p>
        </w:tc>
        <w:tc>
          <w:tcPr>
            <w:tcW w:w="5670" w:type="dxa"/>
            <w:vAlign w:val="center"/>
          </w:tcPr>
          <w:p w14:paraId="3858B51E" w14:textId="681192B8" w:rsidR="0034153A" w:rsidRPr="00636E50" w:rsidRDefault="00000000">
            <w:pPr>
              <w:widowControl/>
              <w:spacing w:line="360" w:lineRule="auto"/>
              <w:jc w:val="left"/>
              <w:textAlignment w:val="center"/>
              <w:rPr>
                <w:rFonts w:ascii="宋体" w:hAnsi="宋体" w:cs="宋体"/>
                <w:color w:val="000000" w:themeColor="text1"/>
                <w:sz w:val="24"/>
              </w:rPr>
            </w:pPr>
            <w:r w:rsidRPr="00636E50">
              <w:rPr>
                <w:rStyle w:val="font31"/>
                <w:rFonts w:ascii="宋体" w:eastAsia="宋体" w:hAnsi="宋体" w:cs="宋体" w:hint="default"/>
                <w:color w:val="000000" w:themeColor="text1"/>
                <w:sz w:val="24"/>
                <w:szCs w:val="24"/>
                <w:lang w:bidi="ar"/>
              </w:rPr>
              <w:t>传感器类型：1/2.5" Progressive Scan CMOS</w:t>
            </w:r>
            <w:r w:rsidRPr="00636E50">
              <w:rPr>
                <w:rStyle w:val="font31"/>
                <w:rFonts w:ascii="宋体" w:eastAsia="宋体" w:hAnsi="宋体" w:cs="宋体" w:hint="default"/>
                <w:color w:val="000000" w:themeColor="text1"/>
                <w:sz w:val="24"/>
                <w:szCs w:val="24"/>
                <w:lang w:bidi="ar"/>
              </w:rPr>
              <w:br/>
              <w:t>照度：</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0.005 Lux @（F1.2，AGC ON），0 Lux with IR</w:t>
            </w:r>
            <w:r w:rsidRPr="00636E50">
              <w:rPr>
                <w:rStyle w:val="font31"/>
                <w:rFonts w:ascii="宋体" w:eastAsia="宋体" w:hAnsi="宋体" w:cs="宋体" w:hint="default"/>
                <w:color w:val="000000" w:themeColor="text1"/>
                <w:sz w:val="24"/>
                <w:szCs w:val="24"/>
                <w:lang w:bidi="ar"/>
              </w:rPr>
              <w:br/>
              <w:t xml:space="preserve">宽动态：120 dB </w:t>
            </w:r>
            <w:r w:rsidRPr="00636E50">
              <w:rPr>
                <w:rStyle w:val="font31"/>
                <w:rFonts w:ascii="宋体" w:eastAsia="宋体" w:hAnsi="宋体" w:cs="宋体" w:hint="default"/>
                <w:color w:val="000000" w:themeColor="text1"/>
                <w:sz w:val="24"/>
                <w:szCs w:val="24"/>
                <w:lang w:bidi="ar"/>
              </w:rPr>
              <w:br/>
              <w:t>焦距&amp;视场角：2.8 mm</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摄像机水平视场角不小于180°，垂直视场角不小于81°。（投标时提供有资质的第三方检测机构出具的检测报告扫描件）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补光灯类型：默认红外补光，可以切换白光补光</w:t>
            </w:r>
            <w:r w:rsidRPr="00636E50">
              <w:rPr>
                <w:rStyle w:val="font31"/>
                <w:rFonts w:ascii="宋体" w:eastAsia="宋体" w:hAnsi="宋体" w:cs="宋体" w:hint="default"/>
                <w:color w:val="000000" w:themeColor="text1"/>
                <w:sz w:val="24"/>
                <w:szCs w:val="24"/>
                <w:lang w:bidi="ar"/>
              </w:rPr>
              <w:br/>
              <w:t>补光距离：红外光</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30 m，白光</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20 m</w:t>
            </w:r>
            <w:r w:rsidRPr="00636E50">
              <w:rPr>
                <w:rStyle w:val="font31"/>
                <w:rFonts w:ascii="宋体" w:eastAsia="宋体" w:hAnsi="宋体" w:cs="宋体" w:hint="default"/>
                <w:color w:val="000000" w:themeColor="text1"/>
                <w:sz w:val="24"/>
                <w:szCs w:val="24"/>
                <w:lang w:bidi="ar"/>
              </w:rPr>
              <w:br/>
              <w:t xml:space="preserve">防补光过曝：支持 </w:t>
            </w:r>
            <w:r w:rsidRPr="00636E50">
              <w:rPr>
                <w:rStyle w:val="font31"/>
                <w:rFonts w:ascii="宋体" w:eastAsia="宋体" w:hAnsi="宋体" w:cs="宋体" w:hint="default"/>
                <w:color w:val="000000" w:themeColor="text1"/>
                <w:sz w:val="24"/>
                <w:szCs w:val="24"/>
                <w:lang w:bidi="ar"/>
              </w:rPr>
              <w:br/>
            </w:r>
            <w:r w:rsidRPr="00636E50">
              <w:rPr>
                <w:rStyle w:val="font61"/>
                <w:rFonts w:ascii="宋体" w:eastAsia="宋体" w:hAnsi="宋体" w:cs="宋体" w:hint="default"/>
                <w:color w:val="000000" w:themeColor="text1"/>
                <w:sz w:val="24"/>
                <w:szCs w:val="24"/>
                <w:lang w:bidi="ar"/>
              </w:rPr>
              <w:t>最大图像尺寸：最大分辨率3040x1368@25fps，水平分辨率不低于1200线。（投标时提供有资质的第三方检测机构出具的检测报告扫描件）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视频压缩标准：主码流：H.265/H.264</w:t>
            </w:r>
            <w:r w:rsidRPr="00636E50">
              <w:rPr>
                <w:rStyle w:val="font31"/>
                <w:rFonts w:ascii="宋体" w:eastAsia="宋体" w:hAnsi="宋体" w:cs="宋体" w:hint="default"/>
                <w:color w:val="000000" w:themeColor="text1"/>
                <w:sz w:val="24"/>
                <w:szCs w:val="24"/>
                <w:lang w:bidi="ar"/>
              </w:rPr>
              <w:br/>
              <w:t xml:space="preserve">子码流：H.265/H.264/MJPEG </w:t>
            </w:r>
            <w:r w:rsidRPr="00636E50">
              <w:rPr>
                <w:rStyle w:val="font31"/>
                <w:rFonts w:ascii="宋体" w:eastAsia="宋体" w:hAnsi="宋体" w:cs="宋体" w:hint="default"/>
                <w:color w:val="000000" w:themeColor="text1"/>
                <w:sz w:val="24"/>
                <w:szCs w:val="24"/>
                <w:lang w:bidi="ar"/>
              </w:rPr>
              <w:br/>
              <w:t>报警：1路输入，1路输出</w:t>
            </w:r>
            <w:r w:rsidRPr="00636E50">
              <w:rPr>
                <w:rStyle w:val="font31"/>
                <w:rFonts w:ascii="宋体" w:eastAsia="宋体" w:hAnsi="宋体" w:cs="宋体" w:hint="default"/>
                <w:color w:val="000000" w:themeColor="text1"/>
                <w:sz w:val="24"/>
                <w:szCs w:val="24"/>
                <w:lang w:bidi="ar"/>
              </w:rPr>
              <w:br/>
              <w:t>音频：1个内置麦克风，1个内置扬声器</w:t>
            </w:r>
            <w:r w:rsidRPr="00636E50">
              <w:rPr>
                <w:rStyle w:val="font31"/>
                <w:rFonts w:ascii="宋体" w:eastAsia="宋体" w:hAnsi="宋体" w:cs="宋体" w:hint="default"/>
                <w:color w:val="000000" w:themeColor="text1"/>
                <w:sz w:val="24"/>
                <w:szCs w:val="24"/>
                <w:lang w:bidi="ar"/>
              </w:rPr>
              <w:br/>
              <w:t>SD卡扩展：内置MicroSD/</w:t>
            </w:r>
            <w:proofErr w:type="spellStart"/>
            <w:r w:rsidRPr="00636E50">
              <w:rPr>
                <w:rStyle w:val="font31"/>
                <w:rFonts w:ascii="宋体" w:eastAsia="宋体" w:hAnsi="宋体" w:cs="宋体" w:hint="default"/>
                <w:color w:val="000000" w:themeColor="text1"/>
                <w:sz w:val="24"/>
                <w:szCs w:val="24"/>
                <w:lang w:bidi="ar"/>
              </w:rPr>
              <w:t>MicroSDHC</w:t>
            </w:r>
            <w:proofErr w:type="spellEnd"/>
            <w:r w:rsidRPr="00636E50">
              <w:rPr>
                <w:rStyle w:val="font31"/>
                <w:rFonts w:ascii="宋体" w:eastAsia="宋体" w:hAnsi="宋体" w:cs="宋体" w:hint="default"/>
                <w:color w:val="000000" w:themeColor="text1"/>
                <w:sz w:val="24"/>
                <w:szCs w:val="24"/>
                <w:lang w:bidi="ar"/>
              </w:rPr>
              <w:t>/</w:t>
            </w:r>
            <w:proofErr w:type="spellStart"/>
            <w:r w:rsidRPr="00636E50">
              <w:rPr>
                <w:rStyle w:val="font31"/>
                <w:rFonts w:ascii="宋体" w:eastAsia="宋体" w:hAnsi="宋体" w:cs="宋体" w:hint="default"/>
                <w:color w:val="000000" w:themeColor="text1"/>
                <w:sz w:val="24"/>
                <w:szCs w:val="24"/>
                <w:lang w:bidi="ar"/>
              </w:rPr>
              <w:t>MicroSDXC</w:t>
            </w:r>
            <w:proofErr w:type="spellEnd"/>
            <w:r w:rsidRPr="00636E50">
              <w:rPr>
                <w:rStyle w:val="font31"/>
                <w:rFonts w:ascii="宋体" w:eastAsia="宋体" w:hAnsi="宋体" w:cs="宋体" w:hint="default"/>
                <w:color w:val="000000" w:themeColor="text1"/>
                <w:sz w:val="24"/>
                <w:szCs w:val="24"/>
                <w:lang w:bidi="ar"/>
              </w:rPr>
              <w:t>插槽，最大支持256 GB</w:t>
            </w:r>
            <w:r w:rsidRPr="00636E50">
              <w:rPr>
                <w:rStyle w:val="font31"/>
                <w:rFonts w:ascii="宋体" w:eastAsia="宋体" w:hAnsi="宋体" w:cs="宋体" w:hint="default"/>
                <w:color w:val="000000" w:themeColor="text1"/>
                <w:sz w:val="24"/>
                <w:szCs w:val="24"/>
                <w:lang w:bidi="ar"/>
              </w:rPr>
              <w:br/>
              <w:t>网络：</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1个RJ45 10 M/100 M自适应以太网口</w:t>
            </w:r>
            <w:r w:rsidRPr="00636E50">
              <w:rPr>
                <w:rStyle w:val="font31"/>
                <w:rFonts w:ascii="宋体" w:eastAsia="宋体" w:hAnsi="宋体" w:cs="宋体" w:hint="default"/>
                <w:color w:val="000000" w:themeColor="text1"/>
                <w:sz w:val="24"/>
                <w:szCs w:val="24"/>
                <w:lang w:bidi="ar"/>
              </w:rPr>
              <w:br/>
              <w:t xml:space="preserve">电源输出：DC12 V，100 mA，仅供拾音器供电 </w:t>
            </w:r>
            <w:r w:rsidRPr="00636E50">
              <w:rPr>
                <w:rStyle w:val="font31"/>
                <w:rFonts w:ascii="宋体" w:eastAsia="宋体" w:hAnsi="宋体" w:cs="宋体" w:hint="default"/>
                <w:color w:val="000000" w:themeColor="text1"/>
                <w:sz w:val="24"/>
                <w:szCs w:val="24"/>
                <w:lang w:bidi="ar"/>
              </w:rPr>
              <w:br/>
              <w:t>供电方式：DC12 V ± 25%,PoE</w:t>
            </w:r>
            <w:r w:rsidRPr="00636E50">
              <w:rPr>
                <w:rStyle w:val="font31"/>
                <w:rFonts w:ascii="宋体" w:eastAsia="宋体" w:hAnsi="宋体" w:cs="宋体" w:hint="default"/>
                <w:color w:val="000000" w:themeColor="text1"/>
                <w:sz w:val="24"/>
                <w:szCs w:val="24"/>
                <w:lang w:bidi="ar"/>
              </w:rPr>
              <w:br/>
              <w:t>电流及功耗：DC：12 V，0.88 A，最大功耗：10.5 W</w:t>
            </w:r>
            <w:r w:rsidRPr="00636E50">
              <w:rPr>
                <w:rStyle w:val="font31"/>
                <w:rFonts w:ascii="宋体" w:eastAsia="宋体" w:hAnsi="宋体" w:cs="宋体" w:hint="default"/>
                <w:color w:val="000000" w:themeColor="text1"/>
                <w:sz w:val="24"/>
                <w:szCs w:val="24"/>
                <w:lang w:bidi="ar"/>
              </w:rPr>
              <w:br/>
              <w:t xml:space="preserve">防护：不低于IP66 </w:t>
            </w:r>
            <w:r w:rsidRPr="00636E50">
              <w:rPr>
                <w:rFonts w:ascii="宋体" w:hAnsi="宋体" w:cs="宋体" w:hint="eastAsia"/>
                <w:color w:val="000000" w:themeColor="text1"/>
                <w:kern w:val="0"/>
                <w:sz w:val="24"/>
                <w:lang w:bidi="ar"/>
              </w:rPr>
              <w:t>防尘防水设计</w:t>
            </w:r>
          </w:p>
        </w:tc>
        <w:tc>
          <w:tcPr>
            <w:tcW w:w="709" w:type="dxa"/>
            <w:vAlign w:val="center"/>
          </w:tcPr>
          <w:p w14:paraId="3E291431"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5</w:t>
            </w:r>
          </w:p>
        </w:tc>
        <w:tc>
          <w:tcPr>
            <w:tcW w:w="708" w:type="dxa"/>
            <w:vAlign w:val="center"/>
          </w:tcPr>
          <w:p w14:paraId="48F882E7"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7711EE45" w14:textId="77777777">
        <w:trPr>
          <w:trHeight w:val="462"/>
        </w:trPr>
        <w:tc>
          <w:tcPr>
            <w:tcW w:w="710" w:type="dxa"/>
            <w:vAlign w:val="center"/>
          </w:tcPr>
          <w:p w14:paraId="47CE3549"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5</w:t>
            </w:r>
          </w:p>
        </w:tc>
        <w:tc>
          <w:tcPr>
            <w:tcW w:w="992" w:type="dxa"/>
            <w:vAlign w:val="center"/>
          </w:tcPr>
          <w:p w14:paraId="4CDF1BB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支架</w:t>
            </w:r>
          </w:p>
        </w:tc>
        <w:tc>
          <w:tcPr>
            <w:tcW w:w="5670" w:type="dxa"/>
            <w:vAlign w:val="center"/>
          </w:tcPr>
          <w:p w14:paraId="2636495E"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壁装支架/白/铝合金</w:t>
            </w:r>
          </w:p>
        </w:tc>
        <w:tc>
          <w:tcPr>
            <w:tcW w:w="709" w:type="dxa"/>
            <w:vAlign w:val="center"/>
          </w:tcPr>
          <w:p w14:paraId="0BA95C7D"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5</w:t>
            </w:r>
          </w:p>
        </w:tc>
        <w:tc>
          <w:tcPr>
            <w:tcW w:w="708" w:type="dxa"/>
            <w:vAlign w:val="center"/>
          </w:tcPr>
          <w:p w14:paraId="7B4DE9D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1195BFA9" w14:textId="77777777">
        <w:trPr>
          <w:trHeight w:val="462"/>
        </w:trPr>
        <w:tc>
          <w:tcPr>
            <w:tcW w:w="710" w:type="dxa"/>
            <w:vAlign w:val="center"/>
          </w:tcPr>
          <w:p w14:paraId="05EEBA3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6</w:t>
            </w:r>
          </w:p>
        </w:tc>
        <w:tc>
          <w:tcPr>
            <w:tcW w:w="992" w:type="dxa"/>
            <w:vAlign w:val="center"/>
          </w:tcPr>
          <w:p w14:paraId="326B82AA"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400万全彩智能球</w:t>
            </w:r>
          </w:p>
        </w:tc>
        <w:tc>
          <w:tcPr>
            <w:tcW w:w="5670" w:type="dxa"/>
            <w:vAlign w:val="center"/>
          </w:tcPr>
          <w:p w14:paraId="618078B1"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Style w:val="font31"/>
                <w:rFonts w:ascii="宋体" w:eastAsia="宋体" w:hAnsi="宋体" w:cs="宋体" w:hint="default"/>
                <w:color w:val="000000" w:themeColor="text1"/>
                <w:sz w:val="24"/>
                <w:szCs w:val="24"/>
                <w:lang w:bidi="ar"/>
              </w:rPr>
              <w:t>传感器类型：1/2.8＂ progressive scan CMOS</w:t>
            </w:r>
            <w:r w:rsidRPr="00636E50">
              <w:rPr>
                <w:rStyle w:val="font31"/>
                <w:rFonts w:ascii="宋体" w:eastAsia="宋体" w:hAnsi="宋体" w:cs="宋体" w:hint="default"/>
                <w:color w:val="000000" w:themeColor="text1"/>
                <w:sz w:val="24"/>
                <w:szCs w:val="24"/>
                <w:lang w:bidi="ar"/>
              </w:rPr>
              <w:br/>
              <w:t>照度：彩色：</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 xml:space="preserve">0.005Lux @ (F1.5，AGC ON)；黑白：0.001Lux @(F1.5，AGC ON) ；0 Lux with IR    </w:t>
            </w:r>
            <w:r w:rsidRPr="00636E50">
              <w:rPr>
                <w:rStyle w:val="font31"/>
                <w:rFonts w:ascii="宋体" w:eastAsia="宋体" w:hAnsi="宋体" w:cs="宋体" w:hint="default"/>
                <w:color w:val="000000" w:themeColor="text1"/>
                <w:sz w:val="24"/>
                <w:szCs w:val="24"/>
                <w:lang w:bidi="ar"/>
              </w:rPr>
              <w:br/>
              <w:t>焦距：5.9 mm~135.7 mm，23倍光学变倍</w:t>
            </w:r>
            <w:r w:rsidRPr="00636E50">
              <w:rPr>
                <w:rStyle w:val="font31"/>
                <w:rFonts w:ascii="宋体" w:eastAsia="宋体" w:hAnsi="宋体" w:cs="宋体" w:hint="default"/>
                <w:color w:val="000000" w:themeColor="text1"/>
                <w:sz w:val="24"/>
                <w:szCs w:val="24"/>
                <w:lang w:bidi="ar"/>
              </w:rPr>
              <w:br/>
              <w:t xml:space="preserve">视场角：水平视场角：60.2°~3.4°（广角~望远），垂直视场角：35.2°~1.8°（广角~望远），对角视场角：67.4°~3.6°（广角~望远） </w:t>
            </w:r>
            <w:r w:rsidRPr="00636E50">
              <w:rPr>
                <w:rStyle w:val="font31"/>
                <w:rFonts w:ascii="宋体" w:eastAsia="宋体" w:hAnsi="宋体" w:cs="宋体" w:hint="default"/>
                <w:color w:val="000000" w:themeColor="text1"/>
                <w:sz w:val="24"/>
                <w:szCs w:val="24"/>
                <w:lang w:bidi="ar"/>
              </w:rPr>
              <w:br/>
              <w:t>补光灯类型：红外，白光补光</w:t>
            </w:r>
            <w:r w:rsidRPr="00636E50">
              <w:rPr>
                <w:rStyle w:val="font31"/>
                <w:rFonts w:ascii="宋体" w:eastAsia="宋体" w:hAnsi="宋体" w:cs="宋体" w:hint="default"/>
                <w:color w:val="000000" w:themeColor="text1"/>
                <w:sz w:val="24"/>
                <w:szCs w:val="24"/>
                <w:lang w:bidi="ar"/>
              </w:rPr>
              <w:br/>
              <w:t>补光灯距离：红外：</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150 m</w:t>
            </w:r>
            <w:r w:rsidRPr="00636E50">
              <w:rPr>
                <w:rStyle w:val="font31"/>
                <w:rFonts w:ascii="宋体" w:eastAsia="宋体" w:hAnsi="宋体" w:cs="宋体" w:hint="default"/>
                <w:color w:val="000000" w:themeColor="text1"/>
                <w:sz w:val="24"/>
                <w:szCs w:val="24"/>
                <w:lang w:bidi="ar"/>
              </w:rPr>
              <w:br/>
              <w:t>白光：</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30m</w:t>
            </w:r>
            <w:r w:rsidRPr="00636E50">
              <w:rPr>
                <w:rStyle w:val="font31"/>
                <w:rFonts w:ascii="宋体" w:eastAsia="宋体" w:hAnsi="宋体" w:cs="宋体" w:hint="default"/>
                <w:color w:val="000000" w:themeColor="text1"/>
                <w:sz w:val="24"/>
                <w:szCs w:val="24"/>
                <w:lang w:bidi="ar"/>
              </w:rPr>
              <w:br/>
              <w:t>防补光过曝：支持</w:t>
            </w:r>
            <w:r w:rsidRPr="00636E50">
              <w:rPr>
                <w:rStyle w:val="font31"/>
                <w:rFonts w:ascii="宋体" w:eastAsia="宋体" w:hAnsi="宋体" w:cs="宋体" w:hint="default"/>
                <w:color w:val="000000" w:themeColor="text1"/>
                <w:sz w:val="24"/>
                <w:szCs w:val="24"/>
                <w:lang w:bidi="ar"/>
              </w:rPr>
              <w:br/>
              <w:t xml:space="preserve">红外波长范围：850nm </w:t>
            </w:r>
            <w:r w:rsidRPr="00636E50">
              <w:rPr>
                <w:rStyle w:val="font31"/>
                <w:rFonts w:ascii="宋体" w:eastAsia="宋体" w:hAnsi="宋体" w:cs="宋体" w:hint="default"/>
                <w:color w:val="000000" w:themeColor="text1"/>
                <w:sz w:val="24"/>
                <w:szCs w:val="24"/>
                <w:lang w:bidi="ar"/>
              </w:rPr>
              <w:br/>
              <w:t>水平范围：水平360°</w:t>
            </w:r>
            <w:r w:rsidRPr="00636E50">
              <w:rPr>
                <w:rStyle w:val="font31"/>
                <w:rFonts w:ascii="宋体" w:eastAsia="宋体" w:hAnsi="宋体" w:cs="宋体" w:hint="default"/>
                <w:color w:val="000000" w:themeColor="text1"/>
                <w:sz w:val="24"/>
                <w:szCs w:val="24"/>
                <w:lang w:bidi="ar"/>
              </w:rPr>
              <w:br/>
              <w:t>垂直范围：-15°-90°(自动翻转)</w:t>
            </w:r>
            <w:r w:rsidRPr="00636E50">
              <w:rPr>
                <w:rStyle w:val="font31"/>
                <w:rFonts w:ascii="宋体" w:eastAsia="宋体" w:hAnsi="宋体" w:cs="宋体" w:hint="default"/>
                <w:color w:val="000000" w:themeColor="text1"/>
                <w:sz w:val="24"/>
                <w:szCs w:val="24"/>
                <w:lang w:bidi="ar"/>
              </w:rPr>
              <w:br/>
              <w:t>水平速度：水平键控速度：0.1°-160°/s,速度可设;水平预置点速度：240°/s</w:t>
            </w:r>
            <w:r w:rsidRPr="00636E50">
              <w:rPr>
                <w:rStyle w:val="font31"/>
                <w:rFonts w:ascii="宋体" w:eastAsia="宋体" w:hAnsi="宋体" w:cs="宋体" w:hint="default"/>
                <w:color w:val="000000" w:themeColor="text1"/>
                <w:sz w:val="24"/>
                <w:szCs w:val="24"/>
                <w:lang w:bidi="ar"/>
              </w:rPr>
              <w:br/>
              <w:t xml:space="preserve">垂直速度：垂直键控速度：0.1°-120°/s,速度可设;垂直预置点速度：200°/s </w:t>
            </w:r>
            <w:r w:rsidRPr="00636E50">
              <w:rPr>
                <w:rStyle w:val="font31"/>
                <w:rFonts w:ascii="宋体" w:eastAsia="宋体" w:hAnsi="宋体" w:cs="宋体" w:hint="default"/>
                <w:color w:val="000000" w:themeColor="text1"/>
                <w:sz w:val="24"/>
                <w:szCs w:val="24"/>
                <w:lang w:bidi="ar"/>
              </w:rPr>
              <w:br/>
              <w:t>像素：不低于2560 × 1440</w:t>
            </w:r>
            <w:r w:rsidRPr="00636E50">
              <w:rPr>
                <w:rStyle w:val="font31"/>
                <w:rFonts w:ascii="宋体" w:eastAsia="宋体" w:hAnsi="宋体" w:cs="宋体" w:hint="default"/>
                <w:color w:val="000000" w:themeColor="text1"/>
                <w:sz w:val="24"/>
                <w:szCs w:val="24"/>
                <w:lang w:bidi="ar"/>
              </w:rPr>
              <w:br/>
              <w:t xml:space="preserve">视频压缩标准：H.265;H.264;MJPEG </w:t>
            </w:r>
            <w:r w:rsidRPr="00636E50">
              <w:rPr>
                <w:rStyle w:val="font31"/>
                <w:rFonts w:ascii="宋体" w:eastAsia="宋体" w:hAnsi="宋体" w:cs="宋体" w:hint="default"/>
                <w:color w:val="000000" w:themeColor="text1"/>
                <w:sz w:val="24"/>
                <w:szCs w:val="24"/>
                <w:lang w:bidi="ar"/>
              </w:rPr>
              <w:br/>
              <w:t xml:space="preserve">宽动态：支持真宽动态 </w:t>
            </w:r>
            <w:r w:rsidRPr="00636E50">
              <w:rPr>
                <w:rStyle w:val="font31"/>
                <w:rFonts w:ascii="宋体" w:eastAsia="宋体" w:hAnsi="宋体" w:cs="宋体" w:hint="default"/>
                <w:color w:val="000000" w:themeColor="text1"/>
                <w:sz w:val="24"/>
                <w:szCs w:val="24"/>
                <w:lang w:bidi="ar"/>
              </w:rPr>
              <w:br/>
              <w:t>网络接口：RJ45网口;自适应10M/100M网络数据</w:t>
            </w:r>
            <w:r w:rsidRPr="00636E50">
              <w:rPr>
                <w:rStyle w:val="font31"/>
                <w:rFonts w:ascii="宋体" w:eastAsia="宋体" w:hAnsi="宋体" w:cs="宋体" w:hint="default"/>
                <w:color w:val="000000" w:themeColor="text1"/>
                <w:sz w:val="24"/>
                <w:szCs w:val="24"/>
                <w:lang w:bidi="ar"/>
              </w:rPr>
              <w:br/>
              <w:t>SD卡扩展：内置Micro SD卡插槽，支持Micro SD/Micro SDHC/Micro SDXC卡（最大支持512GB）</w:t>
            </w:r>
            <w:r w:rsidRPr="00636E50">
              <w:rPr>
                <w:rStyle w:val="font31"/>
                <w:rFonts w:ascii="宋体" w:eastAsia="宋体" w:hAnsi="宋体" w:cs="宋体" w:hint="default"/>
                <w:color w:val="000000" w:themeColor="text1"/>
                <w:sz w:val="24"/>
                <w:szCs w:val="24"/>
                <w:lang w:bidi="ar"/>
              </w:rPr>
              <w:br/>
              <w:t>报警输入：2路报警输入</w:t>
            </w:r>
            <w:r w:rsidRPr="00636E50">
              <w:rPr>
                <w:rStyle w:val="font31"/>
                <w:rFonts w:ascii="宋体" w:eastAsia="宋体" w:hAnsi="宋体" w:cs="宋体" w:hint="default"/>
                <w:color w:val="000000" w:themeColor="text1"/>
                <w:sz w:val="24"/>
                <w:szCs w:val="24"/>
                <w:lang w:bidi="ar"/>
              </w:rPr>
              <w:br/>
              <w:t>报警输出：1路报警输出</w:t>
            </w:r>
            <w:r w:rsidRPr="00636E50">
              <w:rPr>
                <w:rStyle w:val="font31"/>
                <w:rFonts w:ascii="宋体" w:eastAsia="宋体" w:hAnsi="宋体" w:cs="宋体" w:hint="default"/>
                <w:color w:val="000000" w:themeColor="text1"/>
                <w:sz w:val="24"/>
                <w:szCs w:val="24"/>
                <w:lang w:bidi="ar"/>
              </w:rPr>
              <w:br/>
              <w:t>音频输入：1路音频输入</w:t>
            </w:r>
            <w:r w:rsidRPr="00636E50">
              <w:rPr>
                <w:rStyle w:val="font31"/>
                <w:rFonts w:ascii="宋体" w:eastAsia="宋体" w:hAnsi="宋体" w:cs="宋体" w:hint="default"/>
                <w:color w:val="000000" w:themeColor="text1"/>
                <w:sz w:val="24"/>
                <w:szCs w:val="24"/>
                <w:lang w:bidi="ar"/>
              </w:rPr>
              <w:br/>
              <w:t>音频输出：1路音频输出</w:t>
            </w:r>
            <w:r w:rsidRPr="00636E50">
              <w:rPr>
                <w:rStyle w:val="font31"/>
                <w:rFonts w:ascii="宋体" w:eastAsia="宋体" w:hAnsi="宋体" w:cs="宋体" w:hint="default"/>
                <w:color w:val="000000" w:themeColor="text1"/>
                <w:sz w:val="24"/>
                <w:szCs w:val="24"/>
                <w:lang w:bidi="ar"/>
              </w:rPr>
              <w:br/>
              <w:t>防护：不低于IP66</w:t>
            </w:r>
            <w:r w:rsidRPr="00636E50">
              <w:rPr>
                <w:rFonts w:ascii="宋体" w:hAnsi="宋体" w:cs="宋体" w:hint="eastAsia"/>
                <w:color w:val="000000" w:themeColor="text1"/>
                <w:kern w:val="0"/>
                <w:sz w:val="24"/>
                <w:lang w:bidi="ar"/>
              </w:rPr>
              <w:t>防尘防水设计</w:t>
            </w:r>
          </w:p>
          <w:p w14:paraId="18A2FC57" w14:textId="77777777" w:rsidR="0034153A" w:rsidRPr="00636E50" w:rsidRDefault="00000000">
            <w:pPr>
              <w:widowControl/>
              <w:spacing w:line="360" w:lineRule="auto"/>
              <w:jc w:val="left"/>
              <w:textAlignment w:val="center"/>
              <w:rPr>
                <w:rFonts w:ascii="宋体" w:hAnsi="宋体" w:cs="宋体"/>
                <w:b/>
                <w:color w:val="000000" w:themeColor="text1"/>
                <w:sz w:val="24"/>
              </w:rPr>
            </w:pPr>
            <w:r w:rsidRPr="00636E50">
              <w:rPr>
                <w:rStyle w:val="font61"/>
                <w:rFonts w:ascii="宋体" w:eastAsia="宋体" w:hAnsi="宋体" w:cs="宋体" w:hint="default"/>
                <w:color w:val="000000" w:themeColor="text1"/>
                <w:sz w:val="24"/>
                <w:szCs w:val="24"/>
                <w:lang w:bidi="ar"/>
              </w:rPr>
              <w:lastRenderedPageBreak/>
              <w:t>支持对镜头前盖玻璃加热，去除玻璃上的冰状和水状附着物。</w:t>
            </w:r>
          </w:p>
        </w:tc>
        <w:tc>
          <w:tcPr>
            <w:tcW w:w="709" w:type="dxa"/>
            <w:vAlign w:val="center"/>
          </w:tcPr>
          <w:p w14:paraId="3FB7478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w:t>
            </w:r>
          </w:p>
        </w:tc>
        <w:tc>
          <w:tcPr>
            <w:tcW w:w="708" w:type="dxa"/>
            <w:vAlign w:val="center"/>
          </w:tcPr>
          <w:p w14:paraId="753F1F03"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07EE02C5" w14:textId="77777777">
        <w:trPr>
          <w:trHeight w:val="462"/>
        </w:trPr>
        <w:tc>
          <w:tcPr>
            <w:tcW w:w="710" w:type="dxa"/>
            <w:vAlign w:val="center"/>
          </w:tcPr>
          <w:p w14:paraId="38E67CC1"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7</w:t>
            </w:r>
          </w:p>
        </w:tc>
        <w:tc>
          <w:tcPr>
            <w:tcW w:w="992" w:type="dxa"/>
            <w:vAlign w:val="center"/>
          </w:tcPr>
          <w:p w14:paraId="7D4CC117"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球机支架</w:t>
            </w:r>
          </w:p>
        </w:tc>
        <w:tc>
          <w:tcPr>
            <w:tcW w:w="5670" w:type="dxa"/>
            <w:vAlign w:val="center"/>
          </w:tcPr>
          <w:p w14:paraId="04988C6A"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壁装支架/白色/铝合金</w:t>
            </w:r>
          </w:p>
        </w:tc>
        <w:tc>
          <w:tcPr>
            <w:tcW w:w="709" w:type="dxa"/>
            <w:vAlign w:val="center"/>
          </w:tcPr>
          <w:p w14:paraId="6B4F782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w:t>
            </w:r>
          </w:p>
        </w:tc>
        <w:tc>
          <w:tcPr>
            <w:tcW w:w="708" w:type="dxa"/>
            <w:vAlign w:val="center"/>
          </w:tcPr>
          <w:p w14:paraId="62C0579D"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658BAF54" w14:textId="77777777">
        <w:trPr>
          <w:trHeight w:val="462"/>
        </w:trPr>
        <w:tc>
          <w:tcPr>
            <w:tcW w:w="710" w:type="dxa"/>
            <w:vAlign w:val="center"/>
          </w:tcPr>
          <w:p w14:paraId="50ED062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8</w:t>
            </w:r>
          </w:p>
        </w:tc>
        <w:tc>
          <w:tcPr>
            <w:tcW w:w="992" w:type="dxa"/>
            <w:vAlign w:val="center"/>
          </w:tcPr>
          <w:p w14:paraId="3011BDB1" w14:textId="57B1023A" w:rsidR="0034153A" w:rsidRPr="00636E50" w:rsidRDefault="00113785">
            <w:pPr>
              <w:widowControl/>
              <w:spacing w:line="360" w:lineRule="auto"/>
              <w:jc w:val="center"/>
              <w:textAlignment w:val="center"/>
              <w:rPr>
                <w:rFonts w:ascii="宋体" w:hAnsi="宋体" w:cs="宋体"/>
                <w:color w:val="000000" w:themeColor="text1"/>
                <w:sz w:val="24"/>
              </w:rPr>
            </w:pPr>
            <w:r w:rsidRPr="00636E50">
              <w:rPr>
                <w:rFonts w:cs="仿宋" w:hint="eastAsia"/>
                <w:b/>
                <w:bCs/>
                <w:color w:val="000000" w:themeColor="text1"/>
                <w:sz w:val="24"/>
                <w:lang w:bidi="ar"/>
              </w:rPr>
              <w:t>★</w:t>
            </w:r>
            <w:r w:rsidRPr="00636E50">
              <w:rPr>
                <w:rFonts w:ascii="宋体" w:hAnsi="宋体" w:cs="宋体" w:hint="eastAsia"/>
                <w:color w:val="000000" w:themeColor="text1"/>
                <w:kern w:val="0"/>
                <w:sz w:val="24"/>
                <w:lang w:bidi="ar"/>
              </w:rPr>
              <w:t>人脸抓拍摄像头</w:t>
            </w:r>
          </w:p>
        </w:tc>
        <w:tc>
          <w:tcPr>
            <w:tcW w:w="5670" w:type="dxa"/>
            <w:vAlign w:val="center"/>
          </w:tcPr>
          <w:p w14:paraId="33A6F9A1"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传感器类型：1/2.7" Progressive Scan CMOS</w:t>
            </w:r>
            <w:r w:rsidRPr="00636E50">
              <w:rPr>
                <w:rFonts w:ascii="宋体" w:hAnsi="宋体" w:cs="宋体" w:hint="eastAsia"/>
                <w:color w:val="000000" w:themeColor="text1"/>
                <w:kern w:val="0"/>
                <w:sz w:val="24"/>
                <w:lang w:bidi="ar"/>
              </w:rPr>
              <w:br/>
              <w:t>照度：彩色：≥0.005 Lux @（F1.2，AGC ON），0 Lux with Light；</w:t>
            </w:r>
            <w:r w:rsidRPr="00636E50">
              <w:rPr>
                <w:rFonts w:ascii="宋体" w:hAnsi="宋体" w:cs="宋体" w:hint="eastAsia"/>
                <w:color w:val="000000" w:themeColor="text1"/>
                <w:kern w:val="0"/>
                <w:sz w:val="24"/>
                <w:lang w:bidi="ar"/>
              </w:rPr>
              <w:br/>
              <w:t>黑白：0.001 Lux @（F1.2，AGC ON），0 Lux with IR</w:t>
            </w:r>
            <w:r w:rsidRPr="00636E50">
              <w:rPr>
                <w:rFonts w:ascii="宋体" w:hAnsi="宋体" w:cs="宋体" w:hint="eastAsia"/>
                <w:color w:val="000000" w:themeColor="text1"/>
                <w:kern w:val="0"/>
                <w:sz w:val="24"/>
                <w:lang w:bidi="ar"/>
              </w:rPr>
              <w:br/>
              <w:t xml:space="preserve">宽动态：120 dB </w:t>
            </w:r>
            <w:r w:rsidRPr="00636E50">
              <w:rPr>
                <w:rFonts w:ascii="宋体" w:hAnsi="宋体" w:cs="宋体" w:hint="eastAsia"/>
                <w:color w:val="000000" w:themeColor="text1"/>
                <w:kern w:val="0"/>
                <w:sz w:val="24"/>
                <w:lang w:bidi="ar"/>
              </w:rPr>
              <w:br/>
              <w:t>焦距：2.7~13.5 mm</w:t>
            </w:r>
            <w:r w:rsidRPr="00636E50">
              <w:rPr>
                <w:rFonts w:ascii="宋体" w:hAnsi="宋体" w:cs="宋体" w:hint="eastAsia"/>
                <w:color w:val="000000" w:themeColor="text1"/>
                <w:kern w:val="0"/>
                <w:sz w:val="24"/>
                <w:lang w:bidi="ar"/>
              </w:rPr>
              <w:br/>
              <w:t>防补光过曝：支持防补光过曝开启和关闭，开启下支持自动和手动，手动支持根据距离等级控制补光灯亮度</w:t>
            </w:r>
            <w:r w:rsidRPr="00636E50">
              <w:rPr>
                <w:rFonts w:ascii="宋体" w:hAnsi="宋体" w:cs="宋体" w:hint="eastAsia"/>
                <w:color w:val="000000" w:themeColor="text1"/>
                <w:kern w:val="0"/>
                <w:sz w:val="24"/>
                <w:lang w:bidi="ar"/>
              </w:rPr>
              <w:br/>
              <w:t>补光灯类型：默认红外850nm，可切换至暖白光，4颗灯珠</w:t>
            </w:r>
            <w:r w:rsidRPr="00636E50">
              <w:rPr>
                <w:rFonts w:ascii="宋体" w:hAnsi="宋体" w:cs="宋体" w:hint="eastAsia"/>
                <w:color w:val="000000" w:themeColor="text1"/>
                <w:kern w:val="0"/>
                <w:sz w:val="24"/>
                <w:lang w:bidi="ar"/>
              </w:rPr>
              <w:br/>
              <w:t xml:space="preserve">补光距离：红外普通监控50 m，人脸抓拍/识别7 m；白光普通监控30 m，人脸抓拍/识别5 m </w:t>
            </w:r>
            <w:r w:rsidRPr="00636E50">
              <w:rPr>
                <w:rFonts w:ascii="宋体" w:hAnsi="宋体" w:cs="宋体" w:hint="eastAsia"/>
                <w:color w:val="000000" w:themeColor="text1"/>
                <w:kern w:val="0"/>
                <w:sz w:val="24"/>
                <w:lang w:bidi="ar"/>
              </w:rPr>
              <w:br/>
              <w:t>图像尺寸：不低于2560 × 1440</w:t>
            </w:r>
            <w:r w:rsidRPr="00636E50">
              <w:rPr>
                <w:rFonts w:ascii="宋体" w:hAnsi="宋体" w:cs="宋体" w:hint="eastAsia"/>
                <w:color w:val="000000" w:themeColor="text1"/>
                <w:kern w:val="0"/>
                <w:sz w:val="24"/>
                <w:lang w:bidi="ar"/>
              </w:rPr>
              <w:br/>
              <w:t xml:space="preserve">视频压缩标准：H.265/H.264/MJPEG </w:t>
            </w:r>
            <w:r w:rsidRPr="00636E50">
              <w:rPr>
                <w:rFonts w:ascii="宋体" w:hAnsi="宋体" w:cs="宋体" w:hint="eastAsia"/>
                <w:color w:val="000000" w:themeColor="text1"/>
                <w:kern w:val="0"/>
                <w:sz w:val="24"/>
                <w:lang w:bidi="ar"/>
              </w:rPr>
              <w:br/>
              <w:t>网络：1个RJ45 10 M/100 M自适应以太网口</w:t>
            </w:r>
            <w:r w:rsidRPr="00636E50">
              <w:rPr>
                <w:rFonts w:ascii="宋体" w:hAnsi="宋体" w:cs="宋体" w:hint="eastAsia"/>
                <w:color w:val="000000" w:themeColor="text1"/>
                <w:kern w:val="0"/>
                <w:sz w:val="24"/>
                <w:lang w:bidi="ar"/>
              </w:rPr>
              <w:br/>
              <w:t>SD卡扩展：内置MicroSD/</w:t>
            </w:r>
            <w:proofErr w:type="spellStart"/>
            <w:r w:rsidRPr="00636E50">
              <w:rPr>
                <w:rFonts w:ascii="宋体" w:hAnsi="宋体" w:cs="宋体" w:hint="eastAsia"/>
                <w:color w:val="000000" w:themeColor="text1"/>
                <w:kern w:val="0"/>
                <w:sz w:val="24"/>
                <w:lang w:bidi="ar"/>
              </w:rPr>
              <w:t>MicroSDHC</w:t>
            </w:r>
            <w:proofErr w:type="spellEnd"/>
            <w:r w:rsidRPr="00636E50">
              <w:rPr>
                <w:rFonts w:ascii="宋体" w:hAnsi="宋体" w:cs="宋体" w:hint="eastAsia"/>
                <w:color w:val="000000" w:themeColor="text1"/>
                <w:kern w:val="0"/>
                <w:sz w:val="24"/>
                <w:lang w:bidi="ar"/>
              </w:rPr>
              <w:t>/</w:t>
            </w:r>
            <w:proofErr w:type="spellStart"/>
            <w:r w:rsidRPr="00636E50">
              <w:rPr>
                <w:rFonts w:ascii="宋体" w:hAnsi="宋体" w:cs="宋体" w:hint="eastAsia"/>
                <w:color w:val="000000" w:themeColor="text1"/>
                <w:kern w:val="0"/>
                <w:sz w:val="24"/>
                <w:lang w:bidi="ar"/>
              </w:rPr>
              <w:t>MicroSDXC</w:t>
            </w:r>
            <w:proofErr w:type="spellEnd"/>
            <w:r w:rsidRPr="00636E50">
              <w:rPr>
                <w:rFonts w:ascii="宋体" w:hAnsi="宋体" w:cs="宋体" w:hint="eastAsia"/>
                <w:color w:val="000000" w:themeColor="text1"/>
                <w:kern w:val="0"/>
                <w:sz w:val="24"/>
                <w:lang w:bidi="ar"/>
              </w:rPr>
              <w:t xml:space="preserve"> 插槽，最大支持512 GB</w:t>
            </w:r>
            <w:r w:rsidRPr="00636E50">
              <w:rPr>
                <w:rFonts w:ascii="宋体" w:hAnsi="宋体" w:cs="宋体" w:hint="eastAsia"/>
                <w:color w:val="000000" w:themeColor="text1"/>
                <w:kern w:val="0"/>
                <w:sz w:val="24"/>
                <w:lang w:bidi="ar"/>
              </w:rPr>
              <w:br/>
              <w:t>音频：1路输入，1路输出，2个内置麦克风，1个内置扬声器</w:t>
            </w:r>
            <w:r w:rsidRPr="00636E50">
              <w:rPr>
                <w:rFonts w:ascii="宋体" w:hAnsi="宋体" w:cs="宋体" w:hint="eastAsia"/>
                <w:color w:val="000000" w:themeColor="text1"/>
                <w:kern w:val="0"/>
                <w:sz w:val="24"/>
                <w:lang w:bidi="ar"/>
              </w:rPr>
              <w:br/>
              <w:t>报警：1路输入，1路输出</w:t>
            </w:r>
            <w:r w:rsidRPr="00636E50">
              <w:rPr>
                <w:rFonts w:ascii="宋体" w:hAnsi="宋体" w:cs="宋体" w:hint="eastAsia"/>
                <w:color w:val="000000" w:themeColor="text1"/>
                <w:kern w:val="0"/>
                <w:sz w:val="24"/>
                <w:lang w:bidi="ar"/>
              </w:rPr>
              <w:br/>
              <w:t>RS-485：采用半双工模式</w:t>
            </w:r>
            <w:r w:rsidRPr="00636E50">
              <w:rPr>
                <w:rFonts w:ascii="宋体" w:hAnsi="宋体" w:cs="宋体" w:hint="eastAsia"/>
                <w:color w:val="000000" w:themeColor="text1"/>
                <w:kern w:val="0"/>
                <w:sz w:val="24"/>
                <w:lang w:bidi="ar"/>
              </w:rPr>
              <w:br/>
              <w:t>供电方式：DC12 V ± 20%，PoE</w:t>
            </w:r>
            <w:r w:rsidRPr="00636E50">
              <w:rPr>
                <w:rFonts w:ascii="宋体" w:hAnsi="宋体" w:cs="宋体" w:hint="eastAsia"/>
                <w:color w:val="000000" w:themeColor="text1"/>
                <w:kern w:val="0"/>
                <w:sz w:val="24"/>
                <w:lang w:bidi="ar"/>
              </w:rPr>
              <w:br/>
              <w:t xml:space="preserve">防护：不低于IP67 </w:t>
            </w:r>
            <w:r w:rsidRPr="00636E50">
              <w:rPr>
                <w:rFonts w:ascii="宋体" w:hAnsi="宋体" w:cs="宋体" w:hint="eastAsia"/>
                <w:color w:val="000000" w:themeColor="text1"/>
                <w:kern w:val="0"/>
                <w:sz w:val="24"/>
                <w:lang w:bidi="ar"/>
              </w:rPr>
              <w:br/>
              <w:t>支持智能资源模式切换：人脸抓拍（默认），Smart</w:t>
            </w:r>
            <w:r w:rsidRPr="00636E50">
              <w:rPr>
                <w:rFonts w:ascii="宋体" w:hAnsi="宋体" w:cs="宋体" w:hint="eastAsia"/>
                <w:color w:val="000000" w:themeColor="text1"/>
                <w:kern w:val="0"/>
                <w:sz w:val="24"/>
                <w:lang w:bidi="ar"/>
              </w:rPr>
              <w:lastRenderedPageBreak/>
              <w:t>事件，热度图，人数统计，道路监控，普通监控</w:t>
            </w:r>
            <w:r w:rsidRPr="00636E50">
              <w:rPr>
                <w:rFonts w:ascii="宋体" w:hAnsi="宋体" w:cs="宋体" w:hint="eastAsia"/>
                <w:color w:val="000000" w:themeColor="text1"/>
                <w:kern w:val="0"/>
                <w:sz w:val="24"/>
                <w:lang w:bidi="ar"/>
              </w:rPr>
              <w:br/>
              <w:t>人脸抓拍模式：a)支持对运动人脸进行检测、抓拍、评分、筛选，输出优选的人脸，b)支持人脸去误报、快速抓拍人脸，c)支持快速抓拍和优选抓拍两种模式，d)最多同时检测30张人脸，e)支持人脸去重</w:t>
            </w:r>
            <w:r w:rsidRPr="00636E50">
              <w:rPr>
                <w:rFonts w:ascii="宋体" w:hAnsi="宋体" w:cs="宋体" w:hint="eastAsia"/>
                <w:color w:val="000000" w:themeColor="text1"/>
                <w:kern w:val="0"/>
                <w:sz w:val="24"/>
                <w:lang w:bidi="ar"/>
              </w:rPr>
              <w:br/>
              <w:t>道路监控模式：a)车辆检测：支持车牌识别并抓拍，车牌号码/车身颜色/车辆类型/车辆品牌，b)混行检测：检测正向或逆向行驶的车辆以及行人和非机动车，自动对车辆牌照进行识别，可以抓拍无车牌的车辆图片</w:t>
            </w:r>
            <w:r w:rsidRPr="00636E50">
              <w:rPr>
                <w:rFonts w:ascii="宋体" w:hAnsi="宋体" w:cs="宋体" w:hint="eastAsia"/>
                <w:color w:val="000000" w:themeColor="text1"/>
                <w:kern w:val="0"/>
                <w:sz w:val="24"/>
                <w:lang w:bidi="ar"/>
              </w:rPr>
              <w:br/>
              <w:t>智能事件模式：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支持联动声光预警</w:t>
            </w:r>
            <w:r w:rsidRPr="00636E50">
              <w:rPr>
                <w:rFonts w:ascii="宋体" w:hAnsi="宋体" w:cs="宋体" w:hint="eastAsia"/>
                <w:color w:val="000000" w:themeColor="text1"/>
                <w:kern w:val="0"/>
                <w:sz w:val="24"/>
                <w:lang w:bidi="ar"/>
              </w:rPr>
              <w:br/>
              <w:t>Smart录像：支持断网续传功能保证录像不丢失，配合Smart NVR/SD卡实现事件录像的智能后检索、分析和浓缩播放，Smart编码：支持低码率、低延时、ROI感兴趣区域增强编码、SVC自适应编码技术</w:t>
            </w:r>
            <w:r w:rsidRPr="00636E50">
              <w:rPr>
                <w:rFonts w:ascii="宋体" w:hAnsi="宋体" w:cs="宋体" w:hint="eastAsia"/>
                <w:color w:val="000000" w:themeColor="text1"/>
                <w:kern w:val="0"/>
                <w:sz w:val="24"/>
                <w:lang w:bidi="ar"/>
              </w:rPr>
              <w:br/>
              <w:t>人数统计模式：a)人员统计：支持实时报警，人数变化报警和拥堵等级变化报警，并支持人数异常和停留时间异常报警，b)异常行为检测：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sidRPr="00636E50">
              <w:rPr>
                <w:rFonts w:ascii="宋体" w:hAnsi="宋体" w:cs="宋体" w:hint="eastAsia"/>
                <w:color w:val="000000" w:themeColor="text1"/>
                <w:kern w:val="0"/>
                <w:sz w:val="24"/>
                <w:lang w:bidi="ar"/>
              </w:rPr>
              <w:br/>
              <w:t>支持电量检测：支持设备功耗检测，支持设备功耗报</w:t>
            </w:r>
            <w:r w:rsidRPr="00636E50">
              <w:rPr>
                <w:rFonts w:ascii="宋体" w:hAnsi="宋体" w:cs="宋体" w:hint="eastAsia"/>
                <w:color w:val="000000" w:themeColor="text1"/>
                <w:kern w:val="0"/>
                <w:sz w:val="24"/>
                <w:lang w:bidi="ar"/>
              </w:rPr>
              <w:lastRenderedPageBreak/>
              <w:t>表展示，报表类型支持日报表和周报表（默认日报表，单位瓦时）</w:t>
            </w:r>
          </w:p>
        </w:tc>
        <w:tc>
          <w:tcPr>
            <w:tcW w:w="709" w:type="dxa"/>
            <w:vAlign w:val="center"/>
          </w:tcPr>
          <w:p w14:paraId="27C3768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24</w:t>
            </w:r>
          </w:p>
        </w:tc>
        <w:tc>
          <w:tcPr>
            <w:tcW w:w="708" w:type="dxa"/>
            <w:vAlign w:val="center"/>
          </w:tcPr>
          <w:p w14:paraId="10A6AEC7"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58ECD4D8" w14:textId="77777777">
        <w:trPr>
          <w:trHeight w:val="462"/>
        </w:trPr>
        <w:tc>
          <w:tcPr>
            <w:tcW w:w="710" w:type="dxa"/>
            <w:vAlign w:val="center"/>
          </w:tcPr>
          <w:p w14:paraId="3AD21BB5"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9</w:t>
            </w:r>
          </w:p>
        </w:tc>
        <w:tc>
          <w:tcPr>
            <w:tcW w:w="992" w:type="dxa"/>
            <w:vAlign w:val="center"/>
          </w:tcPr>
          <w:p w14:paraId="297DC1B4"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人脸抓拍摄像头支架</w:t>
            </w:r>
          </w:p>
        </w:tc>
        <w:tc>
          <w:tcPr>
            <w:tcW w:w="5670" w:type="dxa"/>
            <w:vAlign w:val="center"/>
          </w:tcPr>
          <w:p w14:paraId="587CCCCA"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铝合金/铂晶灰</w:t>
            </w:r>
          </w:p>
        </w:tc>
        <w:tc>
          <w:tcPr>
            <w:tcW w:w="709" w:type="dxa"/>
            <w:vAlign w:val="center"/>
          </w:tcPr>
          <w:p w14:paraId="46C93647"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24</w:t>
            </w:r>
          </w:p>
        </w:tc>
        <w:tc>
          <w:tcPr>
            <w:tcW w:w="708" w:type="dxa"/>
            <w:vAlign w:val="center"/>
          </w:tcPr>
          <w:p w14:paraId="303413EA"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726EDC9D" w14:textId="77777777">
        <w:trPr>
          <w:trHeight w:val="462"/>
        </w:trPr>
        <w:tc>
          <w:tcPr>
            <w:tcW w:w="710" w:type="dxa"/>
            <w:vAlign w:val="center"/>
          </w:tcPr>
          <w:p w14:paraId="10AE3E5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10</w:t>
            </w:r>
          </w:p>
        </w:tc>
        <w:tc>
          <w:tcPr>
            <w:tcW w:w="992" w:type="dxa"/>
            <w:vAlign w:val="center"/>
          </w:tcPr>
          <w:p w14:paraId="079A10E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AI摄像头</w:t>
            </w:r>
          </w:p>
        </w:tc>
        <w:tc>
          <w:tcPr>
            <w:tcW w:w="5670" w:type="dxa"/>
            <w:vAlign w:val="center"/>
          </w:tcPr>
          <w:p w14:paraId="3C8664F3" w14:textId="0536891E" w:rsidR="0034153A" w:rsidRPr="00636E50" w:rsidRDefault="00000000">
            <w:pPr>
              <w:widowControl/>
              <w:spacing w:line="360" w:lineRule="auto"/>
              <w:jc w:val="left"/>
              <w:textAlignment w:val="center"/>
              <w:rPr>
                <w:rFonts w:ascii="宋体" w:hAnsi="宋体" w:cs="宋体"/>
                <w:color w:val="000000" w:themeColor="text1"/>
                <w:sz w:val="24"/>
              </w:rPr>
            </w:pPr>
            <w:r w:rsidRPr="00636E50">
              <w:rPr>
                <w:rStyle w:val="font31"/>
                <w:rFonts w:ascii="宋体" w:eastAsia="宋体" w:hAnsi="宋体" w:cs="宋体" w:hint="default"/>
                <w:color w:val="000000" w:themeColor="text1"/>
                <w:sz w:val="24"/>
                <w:szCs w:val="24"/>
                <w:lang w:bidi="ar"/>
              </w:rPr>
              <w:t>【技术规格】</w:t>
            </w:r>
            <w:r w:rsidRPr="00636E50">
              <w:rPr>
                <w:rStyle w:val="font31"/>
                <w:rFonts w:ascii="宋体" w:eastAsia="宋体" w:hAnsi="宋体" w:cs="宋体" w:hint="default"/>
                <w:color w:val="000000" w:themeColor="text1"/>
                <w:sz w:val="24"/>
                <w:szCs w:val="24"/>
                <w:lang w:bidi="ar"/>
              </w:rPr>
              <w:br/>
              <w:t>传感器类型：设备内置双镜头，图像传感器靶面尺寸均不小于1/1.2"</w:t>
            </w:r>
            <w:r w:rsidRPr="00636E50">
              <w:rPr>
                <w:rStyle w:val="font31"/>
                <w:rFonts w:ascii="宋体" w:eastAsia="宋体" w:hAnsi="宋体" w:cs="宋体" w:hint="default"/>
                <w:color w:val="000000" w:themeColor="text1"/>
                <w:sz w:val="24"/>
                <w:szCs w:val="24"/>
                <w:lang w:bidi="ar"/>
              </w:rPr>
              <w:br/>
              <w:t>图像尺寸：通道1/通道2：</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 xml:space="preserve">3840 × 2160 </w:t>
            </w:r>
            <w:r w:rsidRPr="00636E50">
              <w:rPr>
                <w:rStyle w:val="font31"/>
                <w:rFonts w:ascii="宋体" w:eastAsia="宋体" w:hAnsi="宋体" w:cs="宋体" w:hint="default"/>
                <w:color w:val="000000" w:themeColor="text1"/>
                <w:sz w:val="24"/>
                <w:szCs w:val="24"/>
                <w:lang w:bidi="ar"/>
              </w:rPr>
              <w:br/>
              <w:t>照度：通道1/通道2：彩色：</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0.0003 Lux @（F1.2，AGC ON），0 Lux with Light，黑白：</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0.0001 Lux @（F1.2，AGC ON），0 Lux with IR</w:t>
            </w:r>
            <w:r w:rsidRPr="00636E50">
              <w:rPr>
                <w:rStyle w:val="font31"/>
                <w:rFonts w:ascii="宋体" w:eastAsia="宋体" w:hAnsi="宋体" w:cs="宋体" w:hint="default"/>
                <w:color w:val="000000" w:themeColor="text1"/>
                <w:sz w:val="24"/>
                <w:szCs w:val="24"/>
                <w:lang w:bidi="ar"/>
              </w:rPr>
              <w:br/>
              <w:t xml:space="preserve">宽动态：120 dB </w:t>
            </w:r>
            <w:r w:rsidRPr="00636E50">
              <w:rPr>
                <w:rStyle w:val="font31"/>
                <w:rFonts w:ascii="宋体" w:eastAsia="宋体" w:hAnsi="宋体" w:cs="宋体" w:hint="default"/>
                <w:color w:val="000000" w:themeColor="text1"/>
                <w:sz w:val="24"/>
                <w:szCs w:val="24"/>
                <w:lang w:bidi="ar"/>
              </w:rPr>
              <w:br/>
              <w:t>焦距：10~50 mm，设备的2个镜头均支持电动变倍、自动聚焦，自动调节光圈功能</w:t>
            </w:r>
            <w:r w:rsidRPr="00636E50">
              <w:rPr>
                <w:rStyle w:val="font31"/>
                <w:rFonts w:ascii="宋体" w:eastAsia="宋体" w:hAnsi="宋体" w:cs="宋体" w:hint="default"/>
                <w:color w:val="000000" w:themeColor="text1"/>
                <w:sz w:val="24"/>
                <w:szCs w:val="24"/>
                <w:lang w:bidi="ar"/>
              </w:rPr>
              <w:br/>
              <w:t>水平范围：通道1/通道2：水平0°~180°</w:t>
            </w:r>
            <w:r w:rsidRPr="00636E50">
              <w:rPr>
                <w:rStyle w:val="font31"/>
                <w:rFonts w:ascii="宋体" w:eastAsia="宋体" w:hAnsi="宋体" w:cs="宋体" w:hint="default"/>
                <w:color w:val="000000" w:themeColor="text1"/>
                <w:sz w:val="24"/>
                <w:szCs w:val="24"/>
                <w:lang w:bidi="ar"/>
              </w:rPr>
              <w:br/>
              <w:t xml:space="preserve">垂直范围：通道1/通道2：垂直-5°~30° </w:t>
            </w:r>
            <w:r w:rsidRPr="00636E50">
              <w:rPr>
                <w:rStyle w:val="font31"/>
                <w:rFonts w:ascii="宋体" w:eastAsia="宋体" w:hAnsi="宋体" w:cs="宋体" w:hint="default"/>
                <w:color w:val="000000" w:themeColor="text1"/>
                <w:sz w:val="24"/>
                <w:szCs w:val="24"/>
                <w:lang w:bidi="ar"/>
              </w:rPr>
              <w:br/>
              <w:t xml:space="preserve">水平速度：0.1°~5°/s，垂直速度：0.1°~5°/s </w:t>
            </w:r>
            <w:r w:rsidRPr="00636E50">
              <w:rPr>
                <w:rStyle w:val="font31"/>
                <w:rFonts w:ascii="宋体" w:eastAsia="宋体" w:hAnsi="宋体" w:cs="宋体" w:hint="default"/>
                <w:color w:val="000000" w:themeColor="text1"/>
                <w:sz w:val="24"/>
                <w:szCs w:val="24"/>
                <w:lang w:bidi="ar"/>
              </w:rPr>
              <w:br/>
              <w:t>补光灯类型：混合补光，850 nm+暖白光</w:t>
            </w:r>
            <w:r w:rsidRPr="00636E50">
              <w:rPr>
                <w:rStyle w:val="font31"/>
                <w:rFonts w:ascii="宋体" w:eastAsia="宋体" w:hAnsi="宋体" w:cs="宋体" w:hint="default"/>
                <w:color w:val="000000" w:themeColor="text1"/>
                <w:sz w:val="24"/>
                <w:szCs w:val="24"/>
                <w:lang w:bidi="ar"/>
              </w:rPr>
              <w:br/>
              <w:t>补光距离：通道1/通道2：普通监控：100 m，人脸抓拍/识别：20 m</w:t>
            </w:r>
            <w:r w:rsidRPr="00636E50">
              <w:rPr>
                <w:rStyle w:val="font31"/>
                <w:rFonts w:ascii="宋体" w:eastAsia="宋体" w:hAnsi="宋体" w:cs="宋体" w:hint="default"/>
                <w:color w:val="000000" w:themeColor="text1"/>
                <w:sz w:val="24"/>
                <w:szCs w:val="24"/>
                <w:lang w:bidi="ar"/>
              </w:rPr>
              <w:br/>
              <w:t xml:space="preserve">防补光过曝：支持防补光过曝开启和关闭，开启下支持自动和手动，手动支持根据距离等级控制补光灯亮度 </w:t>
            </w:r>
            <w:r w:rsidRPr="00636E50">
              <w:rPr>
                <w:rStyle w:val="font31"/>
                <w:rFonts w:ascii="宋体" w:eastAsia="宋体" w:hAnsi="宋体" w:cs="宋体" w:hint="default"/>
                <w:color w:val="000000" w:themeColor="text1"/>
                <w:sz w:val="24"/>
                <w:szCs w:val="24"/>
                <w:lang w:bidi="ar"/>
              </w:rPr>
              <w:br/>
              <w:t xml:space="preserve">视频压缩标准：H.265/H.264/MJPEG </w:t>
            </w:r>
            <w:r w:rsidRPr="00636E50">
              <w:rPr>
                <w:rStyle w:val="font31"/>
                <w:rFonts w:ascii="宋体" w:eastAsia="宋体" w:hAnsi="宋体" w:cs="宋体" w:hint="default"/>
                <w:color w:val="000000" w:themeColor="text1"/>
                <w:sz w:val="24"/>
                <w:szCs w:val="24"/>
                <w:lang w:bidi="ar"/>
              </w:rPr>
              <w:br/>
            </w:r>
            <w:r w:rsidRPr="00636E50">
              <w:rPr>
                <w:rStyle w:val="font61"/>
                <w:rFonts w:ascii="宋体" w:eastAsia="宋体" w:hAnsi="宋体" w:cs="宋体" w:hint="default"/>
                <w:color w:val="000000" w:themeColor="text1"/>
                <w:sz w:val="24"/>
                <w:szCs w:val="24"/>
                <w:lang w:bidi="ar"/>
              </w:rPr>
              <w:t>在分辨率1920x1080 @ 25fps，码流设置为1Mbps时，视频图像传输延时不大于60ms。（投标时提供有资质的第三方检测机构出具的检测报告扫描件）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网络：</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1个RJ45 10 M/100 M/1000 M自适应以太</w:t>
            </w:r>
            <w:r w:rsidRPr="00636E50">
              <w:rPr>
                <w:rStyle w:val="font31"/>
                <w:rFonts w:ascii="宋体" w:eastAsia="宋体" w:hAnsi="宋体" w:cs="宋体" w:hint="default"/>
                <w:color w:val="000000" w:themeColor="text1"/>
                <w:sz w:val="24"/>
                <w:szCs w:val="24"/>
                <w:lang w:bidi="ar"/>
              </w:rPr>
              <w:lastRenderedPageBreak/>
              <w:t>网口</w:t>
            </w:r>
            <w:r w:rsidRPr="00636E50">
              <w:rPr>
                <w:rStyle w:val="font31"/>
                <w:rFonts w:ascii="宋体" w:eastAsia="宋体" w:hAnsi="宋体" w:cs="宋体" w:hint="default"/>
                <w:color w:val="000000" w:themeColor="text1"/>
                <w:sz w:val="24"/>
                <w:szCs w:val="24"/>
                <w:lang w:bidi="ar"/>
              </w:rPr>
              <w:br/>
              <w:t>SD卡扩展：内置MicroSD/</w:t>
            </w:r>
            <w:proofErr w:type="spellStart"/>
            <w:r w:rsidRPr="00636E50">
              <w:rPr>
                <w:rStyle w:val="font31"/>
                <w:rFonts w:ascii="宋体" w:eastAsia="宋体" w:hAnsi="宋体" w:cs="宋体" w:hint="default"/>
                <w:color w:val="000000" w:themeColor="text1"/>
                <w:sz w:val="24"/>
                <w:szCs w:val="24"/>
                <w:lang w:bidi="ar"/>
              </w:rPr>
              <w:t>MicroSDHC</w:t>
            </w:r>
            <w:proofErr w:type="spellEnd"/>
            <w:r w:rsidRPr="00636E50">
              <w:rPr>
                <w:rStyle w:val="font31"/>
                <w:rFonts w:ascii="宋体" w:eastAsia="宋体" w:hAnsi="宋体" w:cs="宋体" w:hint="default"/>
                <w:color w:val="000000" w:themeColor="text1"/>
                <w:sz w:val="24"/>
                <w:szCs w:val="24"/>
                <w:lang w:bidi="ar"/>
              </w:rPr>
              <w:t>/</w:t>
            </w:r>
            <w:proofErr w:type="spellStart"/>
            <w:r w:rsidRPr="00636E50">
              <w:rPr>
                <w:rStyle w:val="font31"/>
                <w:rFonts w:ascii="宋体" w:eastAsia="宋体" w:hAnsi="宋体" w:cs="宋体" w:hint="default"/>
                <w:color w:val="000000" w:themeColor="text1"/>
                <w:sz w:val="24"/>
                <w:szCs w:val="24"/>
                <w:lang w:bidi="ar"/>
              </w:rPr>
              <w:t>MicroSDXC</w:t>
            </w:r>
            <w:proofErr w:type="spellEnd"/>
            <w:r w:rsidRPr="00636E50">
              <w:rPr>
                <w:rStyle w:val="font31"/>
                <w:rFonts w:ascii="宋体" w:eastAsia="宋体" w:hAnsi="宋体" w:cs="宋体" w:hint="default"/>
                <w:color w:val="000000" w:themeColor="text1"/>
                <w:sz w:val="24"/>
                <w:szCs w:val="24"/>
                <w:lang w:bidi="ar"/>
              </w:rPr>
              <w:t>插槽，最大支持256 GB</w:t>
            </w:r>
            <w:r w:rsidRPr="00636E50">
              <w:rPr>
                <w:rStyle w:val="font31"/>
                <w:rFonts w:ascii="宋体" w:eastAsia="宋体" w:hAnsi="宋体" w:cs="宋体" w:hint="default"/>
                <w:color w:val="000000" w:themeColor="text1"/>
                <w:sz w:val="24"/>
                <w:szCs w:val="24"/>
                <w:lang w:bidi="ar"/>
              </w:rPr>
              <w:br/>
              <w:t>音频：标配2个内置麦克风，1个内置扬声器，2路外接音频输入，1路外接音频输出</w:t>
            </w:r>
            <w:r w:rsidRPr="00636E50">
              <w:rPr>
                <w:rStyle w:val="font31"/>
                <w:rFonts w:ascii="宋体" w:eastAsia="宋体" w:hAnsi="宋体" w:cs="宋体" w:hint="default"/>
                <w:color w:val="000000" w:themeColor="text1"/>
                <w:sz w:val="24"/>
                <w:szCs w:val="24"/>
                <w:lang w:bidi="ar"/>
              </w:rPr>
              <w:br/>
              <w:t>报警：3路输入，2路输出</w:t>
            </w:r>
            <w:r w:rsidRPr="00636E50">
              <w:rPr>
                <w:rStyle w:val="font31"/>
                <w:rFonts w:ascii="宋体" w:eastAsia="宋体" w:hAnsi="宋体" w:cs="宋体" w:hint="default"/>
                <w:color w:val="000000" w:themeColor="text1"/>
                <w:sz w:val="24"/>
                <w:szCs w:val="24"/>
                <w:lang w:bidi="ar"/>
              </w:rPr>
              <w:br/>
              <w:t>RS-485：采用半双工模式</w:t>
            </w:r>
            <w:r w:rsidRPr="00636E50">
              <w:rPr>
                <w:rStyle w:val="font31"/>
                <w:rFonts w:ascii="宋体" w:eastAsia="宋体" w:hAnsi="宋体" w:cs="宋体" w:hint="default"/>
                <w:color w:val="000000" w:themeColor="text1"/>
                <w:sz w:val="24"/>
                <w:szCs w:val="24"/>
                <w:lang w:bidi="ar"/>
              </w:rPr>
              <w:br/>
              <w:t>供电方式：DC36 V ± 20%</w:t>
            </w:r>
            <w:r w:rsidRPr="00636E50">
              <w:rPr>
                <w:rStyle w:val="font31"/>
                <w:rFonts w:ascii="宋体" w:eastAsia="宋体" w:hAnsi="宋体" w:cs="宋体" w:hint="default"/>
                <w:color w:val="000000" w:themeColor="text1"/>
                <w:sz w:val="24"/>
                <w:szCs w:val="24"/>
                <w:lang w:bidi="ar"/>
              </w:rPr>
              <w:br/>
              <w:t xml:space="preserve">防护：不低于IP67 </w:t>
            </w:r>
            <w:r w:rsidRPr="00636E50">
              <w:rPr>
                <w:rStyle w:val="font31"/>
                <w:rFonts w:ascii="宋体" w:eastAsia="宋体" w:hAnsi="宋体" w:cs="宋体" w:hint="default"/>
                <w:color w:val="000000" w:themeColor="text1"/>
                <w:sz w:val="24"/>
                <w:szCs w:val="24"/>
                <w:lang w:bidi="ar"/>
              </w:rPr>
              <w:br/>
              <w:t>【功能参数】</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1、支持人脸、人体、非机动车、机动车属性识别功能，可识别不小于11种行人衣服/裤子颜色、不小于13种车身颜色。（投标时提供有资质的第三方检测机构出具的检测报告扫描件）；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1、全结构化模式：a)抓拍人脸：支持性别、年龄、年龄段、戴眼镜、戴口罩、表情、戴帽子等9种属性识别；b)抓拍人体：支持运动方向、上衣颜色、下装颜色、性别、年龄段、戴眼镜、背包、拎东西、戴帽子、戴口罩、发型、上衣类型、下装类型等13种属性识别；c)抓拍非机动车：支持非机动车牌识别并抓拍，支持非机动车类型、骑车类型、骑车人数、戴头盔、性别、戴眼镜、年龄段、背包、拎东西、发型 、上衣颜色、下衣颜色、上衣类型、下装类型；d)抓拍机动车：支持车牌识别并抓拍，支持车身颜色、车型识别、车辆行驶方向、车牌颜色、车牌类型等属性识别；</w:t>
            </w:r>
            <w:r w:rsidRPr="00636E50">
              <w:rPr>
                <w:rStyle w:val="font31"/>
                <w:rFonts w:ascii="宋体" w:eastAsia="宋体" w:hAnsi="宋体" w:cs="宋体" w:hint="default"/>
                <w:color w:val="000000" w:themeColor="text1"/>
                <w:sz w:val="24"/>
                <w:szCs w:val="24"/>
                <w:lang w:bidi="ar"/>
              </w:rPr>
              <w:br/>
              <w:t>2、人脸抓拍模式：a)支持对运动人脸进行抓拍，支持性别、年龄、戴眼镜、戴口罩等9个人脸属性；b)支持人脸去误报、快速抓拍人脸；c)支持快速抓拍和</w:t>
            </w:r>
            <w:r w:rsidRPr="00636E50">
              <w:rPr>
                <w:rStyle w:val="font31"/>
                <w:rFonts w:ascii="宋体" w:eastAsia="宋体" w:hAnsi="宋体" w:cs="宋体" w:hint="default"/>
                <w:color w:val="000000" w:themeColor="text1"/>
                <w:sz w:val="24"/>
                <w:szCs w:val="24"/>
                <w:lang w:bidi="ar"/>
              </w:rPr>
              <w:lastRenderedPageBreak/>
              <w:t>最佳抓拍两种模式；d)支持人脸去重；</w:t>
            </w:r>
            <w:r w:rsidRPr="00636E50">
              <w:rPr>
                <w:rStyle w:val="font31"/>
                <w:rFonts w:ascii="宋体" w:eastAsia="宋体" w:hAnsi="宋体" w:cs="宋体" w:hint="default"/>
                <w:color w:val="000000" w:themeColor="text1"/>
                <w:sz w:val="24"/>
                <w:szCs w:val="24"/>
                <w:lang w:bidi="ar"/>
              </w:rPr>
              <w:br/>
              <w:t>3、支持人脸比对模式：a)支持前端人脸比对；b)支持最多10个人脸库的管理，最多15万张人脸的导入；c)支持合计人脸库的存储空间最大3 GB，单张人脸不超过300 KB；d)支持不同人脸库不同时间布防；e)支持非授权名单比对成功报警输出；f)支持人脸瞳距20像素以上的人脸检测；g)支持人脸快速比对，最佳比对方式设置；</w:t>
            </w:r>
            <w:r w:rsidRPr="00636E50">
              <w:rPr>
                <w:rStyle w:val="font31"/>
                <w:rFonts w:ascii="宋体" w:eastAsia="宋体" w:hAnsi="宋体" w:cs="宋体" w:hint="default"/>
                <w:color w:val="000000" w:themeColor="text1"/>
                <w:sz w:val="24"/>
                <w:szCs w:val="24"/>
                <w:lang w:bidi="ar"/>
              </w:rPr>
              <w:br/>
              <w:t>4、道路监控模式：a)车辆检测：支持车牌识别并抓拍，车牌号码/车身颜色/车辆类型/车辆品牌；b)混行检测：检测正向或逆向行驶的车辆以及行人和非机动车，自动对车辆牌照进行识别，可以抓拍无车牌的车辆图片；</w:t>
            </w:r>
            <w:r w:rsidRPr="00636E50">
              <w:rPr>
                <w:rStyle w:val="font31"/>
                <w:rFonts w:ascii="宋体" w:eastAsia="宋体" w:hAnsi="宋体" w:cs="宋体" w:hint="default"/>
                <w:color w:val="000000" w:themeColor="text1"/>
                <w:sz w:val="24"/>
                <w:szCs w:val="24"/>
                <w:lang w:bidi="ar"/>
              </w:rPr>
              <w:br/>
              <w:t>5、智能事件模式：支持深度学习（越界侦测，区域入侵侦测，进入区域侦测，离开区域侦测，徘徊侦测，人员聚集侦测，快速运动侦测，停车侦测，物品遗留侦测，物品拿取侦测）。</w:t>
            </w:r>
          </w:p>
        </w:tc>
        <w:tc>
          <w:tcPr>
            <w:tcW w:w="709" w:type="dxa"/>
            <w:vAlign w:val="center"/>
          </w:tcPr>
          <w:p w14:paraId="0ADB969F"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w:t>
            </w:r>
          </w:p>
        </w:tc>
        <w:tc>
          <w:tcPr>
            <w:tcW w:w="708" w:type="dxa"/>
            <w:vAlign w:val="center"/>
          </w:tcPr>
          <w:p w14:paraId="252E0B29"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1EFF47A4" w14:textId="77777777">
        <w:trPr>
          <w:trHeight w:val="462"/>
        </w:trPr>
        <w:tc>
          <w:tcPr>
            <w:tcW w:w="710" w:type="dxa"/>
            <w:vAlign w:val="center"/>
          </w:tcPr>
          <w:p w14:paraId="2212602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11</w:t>
            </w:r>
          </w:p>
        </w:tc>
        <w:tc>
          <w:tcPr>
            <w:tcW w:w="992" w:type="dxa"/>
            <w:vAlign w:val="center"/>
          </w:tcPr>
          <w:p w14:paraId="35FEBDD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大模型周界防范超脑</w:t>
            </w:r>
          </w:p>
        </w:tc>
        <w:tc>
          <w:tcPr>
            <w:tcW w:w="5670" w:type="dxa"/>
            <w:vAlign w:val="center"/>
          </w:tcPr>
          <w:p w14:paraId="08C496A7" w14:textId="77777777" w:rsidR="0034153A" w:rsidRPr="00636E50" w:rsidRDefault="00000000">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31"/>
                <w:rFonts w:ascii="宋体" w:eastAsia="宋体" w:hAnsi="宋体" w:cs="宋体" w:hint="default"/>
                <w:color w:val="000000" w:themeColor="text1"/>
                <w:sz w:val="24"/>
                <w:szCs w:val="24"/>
                <w:lang w:bidi="ar"/>
              </w:rPr>
              <w:t>【硬件规格】</w:t>
            </w:r>
          </w:p>
          <w:p w14:paraId="78D44015" w14:textId="77777777" w:rsidR="0034153A" w:rsidRPr="00636E50" w:rsidRDefault="00000000">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31"/>
                <w:rFonts w:ascii="宋体" w:eastAsia="宋体" w:hAnsi="宋体" w:cs="宋体" w:hint="default"/>
                <w:color w:val="000000" w:themeColor="text1"/>
                <w:sz w:val="24"/>
                <w:szCs w:val="24"/>
                <w:lang w:bidi="ar"/>
              </w:rPr>
              <w:t>存储接口：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9个SATA接口，可满配16TB硬盘</w:t>
            </w:r>
            <w:r w:rsidRPr="00636E50">
              <w:rPr>
                <w:rStyle w:val="font31"/>
                <w:rFonts w:ascii="宋体" w:eastAsia="宋体" w:hAnsi="宋体" w:cs="宋体" w:hint="default"/>
                <w:color w:val="000000" w:themeColor="text1"/>
                <w:sz w:val="24"/>
                <w:szCs w:val="24"/>
                <w:lang w:bidi="ar"/>
              </w:rPr>
              <w:br/>
              <w:t>视频接口：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2×HDMI，2×VGA</w:t>
            </w:r>
            <w:r w:rsidRPr="00636E50">
              <w:rPr>
                <w:rStyle w:val="font31"/>
                <w:rFonts w:ascii="宋体" w:eastAsia="宋体" w:hAnsi="宋体" w:cs="宋体" w:hint="default"/>
                <w:color w:val="000000" w:themeColor="text1"/>
                <w:sz w:val="24"/>
                <w:szCs w:val="24"/>
                <w:lang w:bidi="ar"/>
              </w:rPr>
              <w:br/>
              <w:t>网络接口：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2×RJ45 10/100/1000Mbps自适应以太网口</w:t>
            </w:r>
            <w:r w:rsidRPr="00636E50">
              <w:rPr>
                <w:rStyle w:val="font31"/>
                <w:rFonts w:ascii="宋体" w:eastAsia="宋体" w:hAnsi="宋体" w:cs="宋体" w:hint="default"/>
                <w:color w:val="000000" w:themeColor="text1"/>
                <w:sz w:val="24"/>
                <w:szCs w:val="24"/>
                <w:lang w:bidi="ar"/>
              </w:rPr>
              <w:br/>
              <w:t>报警接口：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16路报警输入，4路报警输出</w:t>
            </w:r>
            <w:r w:rsidRPr="00636E50">
              <w:rPr>
                <w:rStyle w:val="font31"/>
                <w:rFonts w:ascii="宋体" w:eastAsia="宋体" w:hAnsi="宋体" w:cs="宋体" w:hint="default"/>
                <w:color w:val="000000" w:themeColor="text1"/>
                <w:sz w:val="24"/>
                <w:szCs w:val="24"/>
                <w:lang w:bidi="ar"/>
              </w:rPr>
              <w:br/>
              <w:t>串行接口：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1路RS-232接口，1路全双工RS-485接口</w:t>
            </w:r>
            <w:r w:rsidRPr="00636E50">
              <w:rPr>
                <w:rStyle w:val="font31"/>
                <w:rFonts w:ascii="宋体" w:eastAsia="宋体" w:hAnsi="宋体" w:cs="宋体" w:hint="default"/>
                <w:color w:val="000000" w:themeColor="text1"/>
                <w:sz w:val="24"/>
                <w:szCs w:val="24"/>
                <w:lang w:bidi="ar"/>
              </w:rPr>
              <w:br/>
              <w:t>USB接口：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2×USB 2.0，2×USB 3.0</w:t>
            </w:r>
            <w:r w:rsidRPr="00636E50">
              <w:rPr>
                <w:rStyle w:val="font31"/>
                <w:rFonts w:ascii="宋体" w:eastAsia="宋体" w:hAnsi="宋体" w:cs="宋体" w:hint="default"/>
                <w:color w:val="000000" w:themeColor="text1"/>
                <w:sz w:val="24"/>
                <w:szCs w:val="24"/>
                <w:lang w:bidi="ar"/>
              </w:rPr>
              <w:br/>
              <w:t>扩展接口：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1×eSATA</w:t>
            </w:r>
          </w:p>
          <w:p w14:paraId="01AB6769" w14:textId="1271B062" w:rsidR="0034153A" w:rsidRPr="00636E50" w:rsidRDefault="00000000">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31"/>
                <w:rFonts w:ascii="宋体" w:eastAsia="宋体" w:hAnsi="宋体" w:cs="宋体" w:hint="default"/>
                <w:color w:val="000000" w:themeColor="text1"/>
                <w:sz w:val="24"/>
                <w:szCs w:val="24"/>
                <w:lang w:bidi="ar"/>
              </w:rPr>
              <w:t>每台至少包含一块</w:t>
            </w:r>
            <w:r w:rsidRPr="00636E50">
              <w:rPr>
                <w:rFonts w:ascii="宋体" w:hAnsi="宋体" w:cs="宋体" w:hint="eastAsia"/>
                <w:color w:val="000000" w:themeColor="text1"/>
                <w:kern w:val="0"/>
                <w:sz w:val="24"/>
                <w:lang w:bidi="ar"/>
              </w:rPr>
              <w:t>4T监控级硬盘</w:t>
            </w:r>
            <w:r w:rsidRPr="00636E50">
              <w:rPr>
                <w:rStyle w:val="font31"/>
                <w:rFonts w:ascii="宋体" w:eastAsia="宋体" w:hAnsi="宋体" w:cs="宋体" w:hint="default"/>
                <w:color w:val="000000" w:themeColor="text1"/>
                <w:sz w:val="24"/>
                <w:szCs w:val="24"/>
                <w:lang w:bidi="ar"/>
              </w:rPr>
              <w:br/>
              <w:t>【产品性能】</w:t>
            </w:r>
            <w:r w:rsidRPr="00636E50">
              <w:rPr>
                <w:rStyle w:val="font31"/>
                <w:rFonts w:ascii="宋体" w:eastAsia="宋体" w:hAnsi="宋体" w:cs="宋体" w:hint="default"/>
                <w:color w:val="000000" w:themeColor="text1"/>
                <w:sz w:val="24"/>
                <w:szCs w:val="24"/>
                <w:lang w:bidi="ar"/>
              </w:rPr>
              <w:br/>
            </w:r>
            <w:r w:rsidRPr="00636E50">
              <w:rPr>
                <w:rStyle w:val="font31"/>
                <w:rFonts w:ascii="宋体" w:eastAsia="宋体" w:hAnsi="宋体" w:cs="宋体" w:hint="default"/>
                <w:color w:val="000000" w:themeColor="text1"/>
                <w:sz w:val="24"/>
                <w:szCs w:val="24"/>
                <w:lang w:bidi="ar"/>
              </w:rPr>
              <w:lastRenderedPageBreak/>
              <w:t>输入带宽：</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320Mbps</w:t>
            </w:r>
            <w:r w:rsidRPr="00636E50">
              <w:rPr>
                <w:rStyle w:val="font31"/>
                <w:rFonts w:ascii="宋体" w:eastAsia="宋体" w:hAnsi="宋体" w:cs="宋体" w:hint="default"/>
                <w:color w:val="000000" w:themeColor="text1"/>
                <w:sz w:val="24"/>
                <w:szCs w:val="24"/>
                <w:lang w:bidi="ar"/>
              </w:rPr>
              <w:br/>
              <w:t>输出带宽：</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256Mbps</w:t>
            </w:r>
            <w:r w:rsidRPr="00636E50">
              <w:rPr>
                <w:rStyle w:val="font31"/>
                <w:rFonts w:ascii="宋体" w:eastAsia="宋体" w:hAnsi="宋体" w:cs="宋体" w:hint="default"/>
                <w:color w:val="000000" w:themeColor="text1"/>
                <w:sz w:val="24"/>
                <w:szCs w:val="24"/>
                <w:lang w:bidi="ar"/>
              </w:rPr>
              <w:br/>
              <w:t>接入能力：</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32路H.264、H.265格式高清码流接入</w:t>
            </w:r>
            <w:r w:rsidRPr="00636E50">
              <w:rPr>
                <w:rStyle w:val="font31"/>
                <w:rFonts w:ascii="宋体" w:eastAsia="宋体" w:hAnsi="宋体" w:cs="宋体" w:hint="default"/>
                <w:color w:val="000000" w:themeColor="text1"/>
                <w:sz w:val="24"/>
                <w:szCs w:val="24"/>
                <w:lang w:bidi="ar"/>
              </w:rPr>
              <w:br/>
              <w:t>解码能力：</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32×1080P</w:t>
            </w:r>
            <w:r w:rsidRPr="00636E50">
              <w:rPr>
                <w:rStyle w:val="font31"/>
                <w:rFonts w:ascii="宋体" w:eastAsia="宋体" w:hAnsi="宋体" w:cs="宋体" w:hint="default"/>
                <w:color w:val="000000" w:themeColor="text1"/>
                <w:sz w:val="24"/>
                <w:szCs w:val="24"/>
                <w:lang w:bidi="ar"/>
              </w:rPr>
              <w:br/>
              <w:t>显示能力：8K+1080P、2×4K异源输出</w:t>
            </w:r>
            <w:r w:rsidRPr="00636E50">
              <w:rPr>
                <w:rStyle w:val="font31"/>
                <w:rFonts w:ascii="宋体" w:eastAsia="宋体" w:hAnsi="宋体" w:cs="宋体" w:hint="default"/>
                <w:color w:val="000000" w:themeColor="text1"/>
                <w:sz w:val="24"/>
                <w:szCs w:val="24"/>
                <w:lang w:bidi="ar"/>
              </w:rPr>
              <w:br/>
              <w:t>RAID模式：RAID0、RAID1、RAID5、RAID6、RAID10，支持全局热备盘</w:t>
            </w:r>
            <w:r w:rsidRPr="00636E50">
              <w:rPr>
                <w:rStyle w:val="font31"/>
                <w:rFonts w:ascii="宋体" w:eastAsia="宋体" w:hAnsi="宋体" w:cs="宋体" w:hint="default"/>
                <w:color w:val="000000" w:themeColor="text1"/>
                <w:sz w:val="24"/>
                <w:szCs w:val="24"/>
                <w:lang w:bidi="ar"/>
              </w:rPr>
              <w:br/>
              <w:t>【智能应用】</w:t>
            </w:r>
            <w:r w:rsidRPr="00636E50">
              <w:rPr>
                <w:rStyle w:val="font31"/>
                <w:rFonts w:ascii="宋体" w:eastAsia="宋体" w:hAnsi="宋体" w:cs="宋体" w:hint="default"/>
                <w:color w:val="000000" w:themeColor="text1"/>
                <w:sz w:val="24"/>
                <w:szCs w:val="24"/>
                <w:lang w:bidi="ar"/>
              </w:rPr>
              <w:br/>
              <w:t>一、周界防范应用：</w:t>
            </w:r>
            <w:r w:rsidRPr="00636E50">
              <w:rPr>
                <w:rStyle w:val="font31"/>
                <w:rFonts w:ascii="宋体" w:eastAsia="宋体" w:hAnsi="宋体" w:cs="宋体" w:hint="default"/>
                <w:color w:val="000000" w:themeColor="text1"/>
                <w:sz w:val="24"/>
                <w:szCs w:val="24"/>
                <w:lang w:bidi="ar"/>
              </w:rPr>
              <w:br/>
              <w:t>1、支持周界算法（越界侦测、区域入侵、进入区域、离开区域）的功能；</w:t>
            </w:r>
            <w:r w:rsidRPr="00636E50">
              <w:rPr>
                <w:rStyle w:val="font31"/>
                <w:rFonts w:ascii="宋体" w:eastAsia="宋体" w:hAnsi="宋体" w:cs="宋体" w:hint="default"/>
                <w:color w:val="000000" w:themeColor="text1"/>
                <w:sz w:val="24"/>
                <w:szCs w:val="24"/>
                <w:lang w:bidi="ar"/>
              </w:rPr>
              <w:br/>
              <w:t>2、支持大模型周界的二次分析功能；</w:t>
            </w:r>
            <w:r w:rsidRPr="00636E50">
              <w:rPr>
                <w:rStyle w:val="font31"/>
                <w:rFonts w:ascii="宋体" w:eastAsia="宋体" w:hAnsi="宋体" w:cs="宋体" w:hint="default"/>
                <w:color w:val="000000" w:themeColor="text1"/>
                <w:sz w:val="24"/>
                <w:szCs w:val="24"/>
                <w:lang w:bidi="ar"/>
              </w:rPr>
              <w:br/>
              <w:t>3、图片流性能：32路图片流大模型周界防范；</w:t>
            </w:r>
            <w:r w:rsidRPr="00636E50">
              <w:rPr>
                <w:rStyle w:val="font31"/>
                <w:rFonts w:ascii="宋体" w:eastAsia="宋体" w:hAnsi="宋体" w:cs="宋体" w:hint="default"/>
                <w:color w:val="000000" w:themeColor="text1"/>
                <w:sz w:val="24"/>
                <w:szCs w:val="24"/>
                <w:lang w:bidi="ar"/>
              </w:rPr>
              <w:br/>
            </w:r>
            <w:r w:rsidRPr="00636E50">
              <w:rPr>
                <w:rStyle w:val="font61"/>
                <w:rFonts w:ascii="宋体" w:eastAsia="宋体" w:hAnsi="宋体" w:cs="宋体" w:hint="default"/>
                <w:color w:val="000000" w:themeColor="text1"/>
                <w:sz w:val="24"/>
                <w:szCs w:val="24"/>
                <w:lang w:bidi="ar"/>
              </w:rPr>
              <w:t>4、支持常规距离、中距离、远距离三种检测模式；根据不同的检测距离，在配置界面给出最小可检出人体目标尺寸，单个通道最多同时支持 4 种周界报警模式，每种模式最多同时支持 4 个警戒区域（投标时提供有资质的第三方检测机构出具的检测报告扫描件）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5、支持基础周界报警/大模型周界报警过滤功能，对IPC上报越界侦测报警和区域入侵报警进行去误报，在特定条件下，可去除由树叶、灯光、车辆、阴影以及小动物引起的误报。支持设置检测目标类型，包括人体、车辆。（投标时提供有资质的第三方检测机构出具的检测报告扫描件）</w:t>
            </w:r>
            <w:r w:rsidRPr="00636E50">
              <w:rPr>
                <w:rStyle w:val="font6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6、支持手动选择开启周界大模型，启用后可将周界报警误报降低99%（投标时提供有资质的第三方检测机构出具的检测报告扫描件）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二、智能搜索应用：</w:t>
            </w:r>
            <w:r w:rsidRPr="00636E50">
              <w:rPr>
                <w:rStyle w:val="font31"/>
                <w:rFonts w:ascii="宋体" w:eastAsia="宋体" w:hAnsi="宋体" w:cs="宋体" w:hint="default"/>
                <w:color w:val="000000" w:themeColor="text1"/>
                <w:sz w:val="24"/>
                <w:szCs w:val="24"/>
                <w:lang w:bidi="ar"/>
              </w:rPr>
              <w:br/>
            </w:r>
            <w:r w:rsidRPr="00636E50">
              <w:rPr>
                <w:rStyle w:val="font31"/>
                <w:rFonts w:ascii="宋体" w:eastAsia="宋体" w:hAnsi="宋体" w:cs="宋体" w:hint="default"/>
                <w:color w:val="000000" w:themeColor="text1"/>
                <w:sz w:val="24"/>
                <w:szCs w:val="24"/>
                <w:lang w:bidi="ar"/>
              </w:rPr>
              <w:lastRenderedPageBreak/>
              <w:t>1、支持全路数目标检索功能，可对设备视频录像中的目标实现快速检索。</w:t>
            </w:r>
            <w:r w:rsidRPr="00636E50">
              <w:rPr>
                <w:rStyle w:val="font31"/>
                <w:rFonts w:ascii="宋体" w:eastAsia="宋体" w:hAnsi="宋体" w:cs="宋体" w:hint="default"/>
                <w:color w:val="000000" w:themeColor="text1"/>
                <w:sz w:val="24"/>
                <w:szCs w:val="24"/>
                <w:lang w:bidi="ar"/>
              </w:rPr>
              <w:br/>
              <w:t>2、目标检索：前智能32路或后智能4路</w:t>
            </w:r>
          </w:p>
          <w:p w14:paraId="27AACB56" w14:textId="2E8856E6" w:rsidR="0034153A" w:rsidRPr="00636E50" w:rsidRDefault="00791066">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61"/>
                <w:rFonts w:ascii="宋体" w:eastAsia="宋体" w:hAnsi="宋体" w:cs="宋体" w:hint="default"/>
                <w:color w:val="000000" w:themeColor="text1"/>
                <w:sz w:val="24"/>
                <w:szCs w:val="24"/>
                <w:lang w:bidi="ar"/>
              </w:rPr>
              <w:t>◆</w:t>
            </w:r>
            <w:r w:rsidRPr="00636E50">
              <w:rPr>
                <w:rFonts w:ascii="宋体" w:hAnsi="宋体" w:cs="宋体" w:hint="eastAsia"/>
                <w:b/>
                <w:bCs/>
                <w:color w:val="000000" w:themeColor="text1"/>
                <w:kern w:val="0"/>
                <w:sz w:val="24"/>
                <w:lang w:bidi="ar"/>
              </w:rPr>
              <w:t>本次监控平台升级，需要实现对原有平台的数据迁移，实现平台的双机热备等功能，投标人提供智搜大模型合智能超脑需要实现无缝对接学校原有设备，提供可无缝对接承诺函或证明文件；</w:t>
            </w:r>
          </w:p>
        </w:tc>
        <w:tc>
          <w:tcPr>
            <w:tcW w:w="709" w:type="dxa"/>
            <w:vAlign w:val="center"/>
          </w:tcPr>
          <w:p w14:paraId="5E4771D1"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w:t>
            </w:r>
          </w:p>
        </w:tc>
        <w:tc>
          <w:tcPr>
            <w:tcW w:w="708" w:type="dxa"/>
            <w:vAlign w:val="center"/>
          </w:tcPr>
          <w:p w14:paraId="75E64C05"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6360767C" w14:textId="77777777">
        <w:trPr>
          <w:trHeight w:val="9042"/>
        </w:trPr>
        <w:tc>
          <w:tcPr>
            <w:tcW w:w="710" w:type="dxa"/>
            <w:vAlign w:val="center"/>
          </w:tcPr>
          <w:p w14:paraId="426C20BD"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12</w:t>
            </w:r>
          </w:p>
        </w:tc>
        <w:tc>
          <w:tcPr>
            <w:tcW w:w="992" w:type="dxa"/>
            <w:vAlign w:val="center"/>
          </w:tcPr>
          <w:p w14:paraId="4930DB69"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智搜大模型合智能超脑</w:t>
            </w:r>
          </w:p>
        </w:tc>
        <w:tc>
          <w:tcPr>
            <w:tcW w:w="5670" w:type="dxa"/>
            <w:vAlign w:val="center"/>
          </w:tcPr>
          <w:p w14:paraId="725E226F" w14:textId="77777777" w:rsidR="0034153A" w:rsidRPr="00636E50" w:rsidRDefault="00000000">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31"/>
                <w:rFonts w:ascii="宋体" w:eastAsia="宋体" w:hAnsi="宋体" w:cs="宋体" w:hint="default"/>
                <w:color w:val="000000" w:themeColor="text1"/>
                <w:sz w:val="24"/>
                <w:szCs w:val="24"/>
                <w:lang w:bidi="ar"/>
              </w:rPr>
              <w:t>【硬件规格】</w:t>
            </w:r>
            <w:r w:rsidRPr="00636E50">
              <w:rPr>
                <w:rStyle w:val="font31"/>
                <w:rFonts w:ascii="宋体" w:eastAsia="宋体" w:hAnsi="宋体" w:cs="宋体" w:hint="default"/>
                <w:color w:val="000000" w:themeColor="text1"/>
                <w:sz w:val="24"/>
                <w:szCs w:val="24"/>
                <w:lang w:bidi="ar"/>
              </w:rPr>
              <w:br/>
              <w:t>1、整机采用无线缆模块化设计，1+1冗余电源，1+1冗余风扇，支持前置硬盘热插拔</w:t>
            </w:r>
            <w:r w:rsidRPr="00636E50">
              <w:rPr>
                <w:rStyle w:val="font31"/>
                <w:rFonts w:ascii="宋体" w:eastAsia="宋体" w:hAnsi="宋体" w:cs="宋体" w:hint="default"/>
                <w:color w:val="000000" w:themeColor="text1"/>
                <w:sz w:val="24"/>
                <w:szCs w:val="24"/>
                <w:lang w:bidi="ar"/>
              </w:rPr>
              <w:br/>
              <w:t>2、存储接口：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16个SATA口，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12TB硬盘（总容量可达192TB)</w:t>
            </w:r>
            <w:r w:rsidRPr="00636E50">
              <w:rPr>
                <w:rStyle w:val="font31"/>
                <w:rFonts w:ascii="宋体" w:eastAsia="宋体" w:hAnsi="宋体" w:cs="宋体" w:hint="default"/>
                <w:color w:val="000000" w:themeColor="text1"/>
                <w:sz w:val="24"/>
                <w:szCs w:val="24"/>
                <w:lang w:bidi="ar"/>
              </w:rPr>
              <w:br/>
              <w:t>3、视频接口：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2个HDMI接口、1个VGA接口、2个DP接口、2个V-DP接口，支持8K和4K模式</w:t>
            </w:r>
            <w:r w:rsidRPr="00636E50">
              <w:rPr>
                <w:rStyle w:val="font31"/>
                <w:rFonts w:ascii="宋体" w:eastAsia="宋体" w:hAnsi="宋体" w:cs="宋体" w:hint="default"/>
                <w:color w:val="000000" w:themeColor="text1"/>
                <w:sz w:val="24"/>
                <w:szCs w:val="24"/>
                <w:lang w:bidi="ar"/>
              </w:rPr>
              <w:br/>
              <w:t>4、网络接口：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4个10M/100M/1000M/2.5Gbps网口</w:t>
            </w:r>
            <w:r w:rsidRPr="00636E50">
              <w:rPr>
                <w:rStyle w:val="font31"/>
                <w:rFonts w:ascii="宋体" w:eastAsia="宋体" w:hAnsi="宋体" w:cs="宋体" w:hint="default"/>
                <w:color w:val="000000" w:themeColor="text1"/>
                <w:sz w:val="24"/>
                <w:szCs w:val="24"/>
                <w:lang w:bidi="ar"/>
              </w:rPr>
              <w:br/>
              <w:t>5、USB接口：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2个USB2.0接口、4个USB3.0接口</w:t>
            </w:r>
            <w:r w:rsidRPr="00636E50">
              <w:rPr>
                <w:rStyle w:val="font31"/>
                <w:rFonts w:ascii="宋体" w:eastAsia="宋体" w:hAnsi="宋体" w:cs="宋体" w:hint="default"/>
                <w:color w:val="000000" w:themeColor="text1"/>
                <w:sz w:val="24"/>
                <w:szCs w:val="24"/>
                <w:lang w:bidi="ar"/>
              </w:rPr>
              <w:br/>
              <w:t>6、音频接口：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1路音频输入、1路音频输出</w:t>
            </w:r>
            <w:r w:rsidRPr="00636E50">
              <w:rPr>
                <w:rStyle w:val="font31"/>
                <w:rFonts w:ascii="宋体" w:eastAsia="宋体" w:hAnsi="宋体" w:cs="宋体" w:hint="default"/>
                <w:color w:val="000000" w:themeColor="text1"/>
                <w:sz w:val="24"/>
                <w:szCs w:val="24"/>
                <w:lang w:bidi="ar"/>
              </w:rPr>
              <w:br/>
              <w:t>7、报警接口：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16路报警输入，8路报警输出</w:t>
            </w:r>
            <w:r w:rsidRPr="00636E50">
              <w:rPr>
                <w:rStyle w:val="font31"/>
                <w:rFonts w:ascii="宋体" w:eastAsia="宋体" w:hAnsi="宋体" w:cs="宋体" w:hint="default"/>
                <w:color w:val="000000" w:themeColor="text1"/>
                <w:sz w:val="24"/>
                <w:szCs w:val="24"/>
                <w:lang w:bidi="ar"/>
              </w:rPr>
              <w:br/>
              <w:t>8、串行接口：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1路全双工485接口 ，1路标准RS-232接口</w:t>
            </w:r>
            <w:r w:rsidRPr="00636E50">
              <w:rPr>
                <w:rStyle w:val="font31"/>
                <w:rFonts w:ascii="宋体" w:eastAsia="宋体" w:hAnsi="宋体" w:cs="宋体" w:hint="default"/>
                <w:color w:val="000000" w:themeColor="text1"/>
                <w:sz w:val="24"/>
                <w:szCs w:val="24"/>
                <w:lang w:bidi="ar"/>
              </w:rPr>
              <w:br/>
              <w:t>9、扩展接口：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1个</w:t>
            </w:r>
            <w:proofErr w:type="spellStart"/>
            <w:r w:rsidRPr="00636E50">
              <w:rPr>
                <w:rStyle w:val="font31"/>
                <w:rFonts w:ascii="宋体" w:eastAsia="宋体" w:hAnsi="宋体" w:cs="宋体" w:hint="default"/>
                <w:color w:val="000000" w:themeColor="text1"/>
                <w:sz w:val="24"/>
                <w:szCs w:val="24"/>
                <w:lang w:bidi="ar"/>
              </w:rPr>
              <w:t>eSATA</w:t>
            </w:r>
            <w:proofErr w:type="spellEnd"/>
            <w:r w:rsidRPr="00636E50">
              <w:rPr>
                <w:rStyle w:val="font31"/>
                <w:rFonts w:ascii="宋体" w:eastAsia="宋体" w:hAnsi="宋体" w:cs="宋体" w:hint="default"/>
                <w:color w:val="000000" w:themeColor="text1"/>
                <w:sz w:val="24"/>
                <w:szCs w:val="24"/>
                <w:lang w:bidi="ar"/>
              </w:rPr>
              <w:t>接口</w:t>
            </w:r>
          </w:p>
          <w:p w14:paraId="205BED9E" w14:textId="516E7555" w:rsidR="0034153A" w:rsidRPr="00636E50" w:rsidRDefault="00000000">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31"/>
                <w:rFonts w:ascii="宋体" w:eastAsia="宋体" w:hAnsi="宋体" w:cs="宋体" w:hint="default"/>
                <w:color w:val="000000" w:themeColor="text1"/>
                <w:sz w:val="24"/>
                <w:szCs w:val="24"/>
                <w:lang w:bidi="ar"/>
              </w:rPr>
              <w:t>10、每台至少包含一块</w:t>
            </w:r>
            <w:r w:rsidRPr="00636E50">
              <w:rPr>
                <w:rFonts w:ascii="宋体" w:hAnsi="宋体" w:cs="宋体" w:hint="eastAsia"/>
                <w:color w:val="000000" w:themeColor="text1"/>
                <w:kern w:val="0"/>
                <w:sz w:val="24"/>
                <w:lang w:bidi="ar"/>
              </w:rPr>
              <w:t>4T监控级硬盘</w:t>
            </w:r>
            <w:r w:rsidRPr="00636E50">
              <w:rPr>
                <w:rStyle w:val="font31"/>
                <w:rFonts w:ascii="宋体" w:eastAsia="宋体" w:hAnsi="宋体" w:cs="宋体" w:hint="default"/>
                <w:color w:val="000000" w:themeColor="text1"/>
                <w:sz w:val="24"/>
                <w:szCs w:val="24"/>
                <w:lang w:bidi="ar"/>
              </w:rPr>
              <w:br/>
              <w:t>【产品性能】</w:t>
            </w:r>
            <w:r w:rsidRPr="00636E50">
              <w:rPr>
                <w:rStyle w:val="font31"/>
                <w:rFonts w:ascii="宋体" w:eastAsia="宋体" w:hAnsi="宋体" w:cs="宋体" w:hint="default"/>
                <w:color w:val="000000" w:themeColor="text1"/>
                <w:sz w:val="24"/>
                <w:szCs w:val="24"/>
                <w:lang w:bidi="ar"/>
              </w:rPr>
              <w:br/>
              <w:t>1、输入带宽：</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400Mbps</w:t>
            </w:r>
            <w:r w:rsidRPr="00636E50">
              <w:rPr>
                <w:rStyle w:val="font31"/>
                <w:rFonts w:ascii="宋体" w:eastAsia="宋体" w:hAnsi="宋体" w:cs="宋体" w:hint="default"/>
                <w:color w:val="000000" w:themeColor="text1"/>
                <w:sz w:val="24"/>
                <w:szCs w:val="24"/>
                <w:lang w:bidi="ar"/>
              </w:rPr>
              <w:br/>
              <w:t>2、输出带宽：</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400Mbps</w:t>
            </w:r>
            <w:r w:rsidRPr="00636E50">
              <w:rPr>
                <w:rStyle w:val="font31"/>
                <w:rFonts w:ascii="宋体" w:eastAsia="宋体" w:hAnsi="宋体" w:cs="宋体" w:hint="default"/>
                <w:color w:val="000000" w:themeColor="text1"/>
                <w:sz w:val="24"/>
                <w:szCs w:val="24"/>
                <w:lang w:bidi="ar"/>
              </w:rPr>
              <w:br/>
              <w:t>3、接入能力：</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64路H.264、H.265格式高清码流接入</w:t>
            </w:r>
            <w:r w:rsidRPr="00636E50">
              <w:rPr>
                <w:rStyle w:val="font31"/>
                <w:rFonts w:ascii="宋体" w:eastAsia="宋体" w:hAnsi="宋体" w:cs="宋体" w:hint="default"/>
                <w:color w:val="000000" w:themeColor="text1"/>
                <w:sz w:val="24"/>
                <w:szCs w:val="24"/>
                <w:lang w:bidi="ar"/>
              </w:rPr>
              <w:br/>
              <w:t>4、解码能力：</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32×1080P</w:t>
            </w:r>
            <w:r w:rsidRPr="00636E50">
              <w:rPr>
                <w:rStyle w:val="font31"/>
                <w:rFonts w:ascii="宋体" w:eastAsia="宋体" w:hAnsi="宋体" w:cs="宋体" w:hint="default"/>
                <w:color w:val="000000" w:themeColor="text1"/>
                <w:sz w:val="24"/>
                <w:szCs w:val="24"/>
                <w:lang w:bidi="ar"/>
              </w:rPr>
              <w:br/>
              <w:t>5、RAID模式：RAID0、RAID1、RAID5、RAID6、RAID10，</w:t>
            </w:r>
            <w:r w:rsidRPr="00636E50">
              <w:rPr>
                <w:rStyle w:val="font31"/>
                <w:rFonts w:ascii="宋体" w:eastAsia="宋体" w:hAnsi="宋体" w:cs="宋体" w:hint="default"/>
                <w:color w:val="000000" w:themeColor="text1"/>
                <w:sz w:val="24"/>
                <w:szCs w:val="24"/>
                <w:lang w:bidi="ar"/>
              </w:rPr>
              <w:lastRenderedPageBreak/>
              <w:t>支持全局热备盘</w:t>
            </w:r>
            <w:r w:rsidRPr="00636E50">
              <w:rPr>
                <w:rStyle w:val="font31"/>
                <w:rFonts w:ascii="宋体" w:eastAsia="宋体" w:hAnsi="宋体" w:cs="宋体" w:hint="default"/>
                <w:color w:val="000000" w:themeColor="text1"/>
                <w:sz w:val="24"/>
                <w:szCs w:val="24"/>
                <w:lang w:bidi="ar"/>
              </w:rPr>
              <w:br/>
              <w:t>【智能应用】</w:t>
            </w:r>
            <w:r w:rsidRPr="00636E50">
              <w:rPr>
                <w:rStyle w:val="font31"/>
                <w:rFonts w:ascii="宋体" w:eastAsia="宋体" w:hAnsi="宋体" w:cs="宋体" w:hint="default"/>
                <w:color w:val="000000" w:themeColor="text1"/>
                <w:sz w:val="24"/>
                <w:szCs w:val="24"/>
                <w:lang w:bidi="ar"/>
              </w:rPr>
              <w:br/>
              <w:t>整机搭载5颗高性能AI引擎，支持独立配置目标识别、周界防范、视频结构化、高空抛物、图搜等引擎模式</w:t>
            </w:r>
            <w:r w:rsidRPr="00636E50">
              <w:rPr>
                <w:rStyle w:val="font31"/>
                <w:rFonts w:ascii="宋体" w:eastAsia="宋体" w:hAnsi="宋体" w:cs="宋体" w:hint="default"/>
                <w:color w:val="000000" w:themeColor="text1"/>
                <w:sz w:val="24"/>
                <w:szCs w:val="24"/>
                <w:lang w:bidi="ar"/>
              </w:rPr>
              <w:br/>
              <w:t>一、目标识别应用：</w:t>
            </w:r>
            <w:r w:rsidRPr="00636E50">
              <w:rPr>
                <w:rStyle w:val="font31"/>
                <w:rFonts w:ascii="宋体" w:eastAsia="宋体" w:hAnsi="宋体" w:cs="宋体" w:hint="default"/>
                <w:color w:val="000000" w:themeColor="text1"/>
                <w:sz w:val="24"/>
                <w:szCs w:val="24"/>
                <w:lang w:bidi="ar"/>
              </w:rPr>
              <w:br/>
              <w:t>1、支持目标抓拍、比对报警；支持以图搜图、按姓名检索、按属性检索</w:t>
            </w:r>
            <w:r w:rsidRPr="00636E50">
              <w:rPr>
                <w:rStyle w:val="font31"/>
                <w:rFonts w:ascii="宋体" w:eastAsia="宋体" w:hAnsi="宋体" w:cs="宋体" w:hint="default"/>
                <w:color w:val="000000" w:themeColor="text1"/>
                <w:sz w:val="24"/>
                <w:szCs w:val="24"/>
                <w:lang w:bidi="ar"/>
              </w:rPr>
              <w:br/>
            </w:r>
            <w:r w:rsidRPr="00636E50">
              <w:rPr>
                <w:rStyle w:val="font61"/>
                <w:rFonts w:ascii="宋体" w:eastAsia="宋体" w:hAnsi="宋体" w:cs="宋体" w:hint="default"/>
                <w:color w:val="000000" w:themeColor="text1"/>
                <w:sz w:val="24"/>
                <w:szCs w:val="24"/>
                <w:lang w:bidi="ar"/>
              </w:rPr>
              <w:t>2、目标名单库：支持64个人脸库，库容50万张人脸图片；支持路人库，库容30万张人脸抓拍图片（投标时提供有资质的第三方检测机构出具的检测报告扫描件）</w:t>
            </w:r>
            <w:r w:rsidRPr="00636E50">
              <w:rPr>
                <w:rStyle w:val="font61"/>
                <w:rFonts w:ascii="宋体" w:eastAsia="宋体" w:hAnsi="宋体" w:cs="宋体" w:hint="default"/>
                <w:color w:val="000000" w:themeColor="text1"/>
                <w:sz w:val="24"/>
                <w:szCs w:val="24"/>
                <w:lang w:bidi="ar"/>
              </w:rPr>
              <w:br/>
              <w:t>3、人脸在低头角度不超过 20°，左右侧脸不超过 45°情况下，人脸检出率不小于98%（投标时提供有资质的第三方检测机构出具的检测报告扫描件）</w:t>
            </w:r>
            <w:r w:rsidRPr="00636E50">
              <w:rPr>
                <w:rStyle w:val="font6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4、支持人员档案聚合，一人一档功能，可将陌生人自动归入到档案库，并统计和展示每个陌生人出现的次数，多次出现的陌生人，设备自动选取一张评分最高的人脸图片作为人员档案封面（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5、视频流：40路视频流（2MP），图片流：64路图片流</w:t>
            </w:r>
            <w:r w:rsidRPr="00636E50">
              <w:rPr>
                <w:rStyle w:val="font31"/>
                <w:rFonts w:ascii="宋体" w:eastAsia="宋体" w:hAnsi="宋体" w:cs="宋体" w:hint="default"/>
                <w:color w:val="000000" w:themeColor="text1"/>
                <w:sz w:val="24"/>
                <w:szCs w:val="24"/>
                <w:lang w:bidi="ar"/>
              </w:rPr>
              <w:br/>
              <w:t>6、目标客流：支持客流分析（图片流），支持4个客流统计组去重，目标应用：签到、频次（高频、低频）</w:t>
            </w:r>
            <w:r w:rsidRPr="00636E50">
              <w:rPr>
                <w:rStyle w:val="font31"/>
                <w:rFonts w:ascii="宋体" w:eastAsia="宋体" w:hAnsi="宋体" w:cs="宋体" w:hint="default"/>
                <w:color w:val="000000" w:themeColor="text1"/>
                <w:sz w:val="24"/>
                <w:szCs w:val="24"/>
                <w:lang w:bidi="ar"/>
              </w:rPr>
              <w:br/>
              <w:t>二、周界防范应用：</w:t>
            </w:r>
            <w:r w:rsidRPr="00636E50">
              <w:rPr>
                <w:rStyle w:val="font31"/>
                <w:rFonts w:ascii="宋体" w:eastAsia="宋体" w:hAnsi="宋体" w:cs="宋体" w:hint="default"/>
                <w:color w:val="000000" w:themeColor="text1"/>
                <w:sz w:val="24"/>
                <w:szCs w:val="24"/>
                <w:lang w:bidi="ar"/>
              </w:rPr>
              <w:br/>
              <w:t>1、支持越界侦测、区域入侵、进入区域、离开区域智能事件报警及联动</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2、周界大模型支持视频分析、图片分析、图片二</w:t>
            </w:r>
            <w:r w:rsidRPr="00636E50">
              <w:rPr>
                <w:rStyle w:val="font61"/>
                <w:rFonts w:ascii="宋体" w:eastAsia="宋体" w:hAnsi="宋体" w:cs="宋体" w:hint="default"/>
                <w:color w:val="000000" w:themeColor="text1"/>
                <w:sz w:val="24"/>
                <w:szCs w:val="24"/>
                <w:lang w:bidi="ar"/>
              </w:rPr>
              <w:lastRenderedPageBreak/>
              <w:t>次分析过滤（投标时提供有资质的第三方检测机构出具的检测报告扫描件）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3、视频流性能：60路视频流（2MP），图片流性能：64路图片流大模型周界防范</w:t>
            </w:r>
            <w:r w:rsidRPr="00636E50">
              <w:rPr>
                <w:rStyle w:val="font31"/>
                <w:rFonts w:ascii="宋体" w:eastAsia="宋体" w:hAnsi="宋体" w:cs="宋体" w:hint="default"/>
                <w:color w:val="000000" w:themeColor="text1"/>
                <w:sz w:val="24"/>
                <w:szCs w:val="24"/>
                <w:lang w:bidi="ar"/>
              </w:rPr>
              <w:br/>
              <w:t>三、视频结构化应用：</w:t>
            </w:r>
            <w:r w:rsidRPr="00636E50">
              <w:rPr>
                <w:rStyle w:val="font31"/>
                <w:rFonts w:ascii="宋体" w:eastAsia="宋体" w:hAnsi="宋体" w:cs="宋体" w:hint="default"/>
                <w:color w:val="000000" w:themeColor="text1"/>
                <w:sz w:val="24"/>
                <w:szCs w:val="24"/>
                <w:lang w:bidi="ar"/>
              </w:rPr>
              <w:br/>
              <w:t>1、支持目标，人体，车辆，非机动车抓拍，支持人体以图搜图及属性检索，支持车牌识别，车牌库报警</w:t>
            </w:r>
            <w:r w:rsidRPr="00636E50">
              <w:rPr>
                <w:rStyle w:val="font31"/>
                <w:rFonts w:ascii="宋体" w:eastAsia="宋体" w:hAnsi="宋体" w:cs="宋体" w:hint="default"/>
                <w:color w:val="000000" w:themeColor="text1"/>
                <w:sz w:val="24"/>
                <w:szCs w:val="24"/>
                <w:lang w:bidi="ar"/>
              </w:rPr>
              <w:br/>
              <w:t>2、视频结构化性能：30路视频流（2MP）</w:t>
            </w:r>
            <w:r w:rsidRPr="00636E50">
              <w:rPr>
                <w:rStyle w:val="font31"/>
                <w:rFonts w:ascii="宋体" w:eastAsia="宋体" w:hAnsi="宋体" w:cs="宋体" w:hint="default"/>
                <w:color w:val="000000" w:themeColor="text1"/>
                <w:sz w:val="24"/>
                <w:szCs w:val="24"/>
                <w:lang w:bidi="ar"/>
              </w:rPr>
              <w:br/>
              <w:t>四、高空抛物检测应用：</w:t>
            </w:r>
            <w:r w:rsidRPr="00636E50">
              <w:rPr>
                <w:rStyle w:val="font31"/>
                <w:rFonts w:ascii="宋体" w:eastAsia="宋体" w:hAnsi="宋体" w:cs="宋体" w:hint="default"/>
                <w:color w:val="000000" w:themeColor="text1"/>
                <w:sz w:val="24"/>
                <w:szCs w:val="24"/>
                <w:lang w:bidi="ar"/>
              </w:rPr>
              <w:br/>
              <w:t>1、支持后智能高空抛物检测，支持高空抛物轨迹展示、抛物事件录像和图片快速检索溯源</w:t>
            </w:r>
            <w:r w:rsidRPr="00636E50">
              <w:rPr>
                <w:rStyle w:val="font31"/>
                <w:rFonts w:ascii="宋体" w:eastAsia="宋体" w:hAnsi="宋体" w:cs="宋体" w:hint="default"/>
                <w:color w:val="000000" w:themeColor="text1"/>
                <w:sz w:val="24"/>
                <w:szCs w:val="24"/>
                <w:lang w:bidi="ar"/>
              </w:rPr>
              <w:br/>
              <w:t>2、高空抛物性能：30路视频流（4MP）</w:t>
            </w:r>
            <w:r w:rsidRPr="00636E50">
              <w:rPr>
                <w:rStyle w:val="font31"/>
                <w:rFonts w:ascii="宋体" w:eastAsia="宋体" w:hAnsi="宋体" w:cs="宋体" w:hint="default"/>
                <w:color w:val="000000" w:themeColor="text1"/>
                <w:sz w:val="24"/>
                <w:szCs w:val="24"/>
                <w:lang w:bidi="ar"/>
              </w:rPr>
              <w:br/>
              <w:t>五、图搜应用：</w:t>
            </w:r>
            <w:r w:rsidRPr="00636E50">
              <w:rPr>
                <w:rStyle w:val="font31"/>
                <w:rFonts w:ascii="宋体" w:eastAsia="宋体" w:hAnsi="宋体" w:cs="宋体" w:hint="default"/>
                <w:color w:val="000000" w:themeColor="text1"/>
                <w:sz w:val="24"/>
                <w:szCs w:val="24"/>
                <w:lang w:bidi="ar"/>
              </w:rPr>
              <w:br/>
              <w:t>1、支持全路数目标检索功能，可对设备视频录像中的目标实现快速检索。</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2、支持将预览监视画面和回放画面进行视频冻结，通过手动和自动的方式框选人/车目标，将所选目标与数据库中的历史目标抓拍数据进行比对检索。检索结果可根据相似度或抓拍时间进行排序展示（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3、视频流性能：20路视频流（2MP)，图片流性能：64路图片流</w:t>
            </w:r>
          </w:p>
          <w:p w14:paraId="01B79274" w14:textId="159815D9" w:rsidR="0034153A" w:rsidRPr="00636E50" w:rsidRDefault="00791066">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61"/>
                <w:rFonts w:ascii="宋体" w:eastAsia="宋体" w:hAnsi="宋体" w:cs="宋体" w:hint="default"/>
                <w:color w:val="000000" w:themeColor="text1"/>
                <w:sz w:val="24"/>
                <w:szCs w:val="24"/>
                <w:lang w:bidi="ar"/>
              </w:rPr>
              <w:t>◆</w:t>
            </w:r>
            <w:r w:rsidRPr="00636E50">
              <w:rPr>
                <w:rFonts w:ascii="宋体" w:hAnsi="宋体" w:cs="宋体" w:hint="eastAsia"/>
                <w:b/>
                <w:bCs/>
                <w:color w:val="000000" w:themeColor="text1"/>
                <w:kern w:val="0"/>
                <w:sz w:val="24"/>
                <w:lang w:bidi="ar"/>
              </w:rPr>
              <w:t>本次监控平台升级，需要实现对原有平台的数据迁移，实现平台的双机热备等功能，投标人提供智搜大模型合智能超脑需要实现无缝对接学校原有设备，提供可无缝对接承诺函或证明文件；</w:t>
            </w:r>
          </w:p>
        </w:tc>
        <w:tc>
          <w:tcPr>
            <w:tcW w:w="709" w:type="dxa"/>
            <w:vAlign w:val="center"/>
          </w:tcPr>
          <w:p w14:paraId="7A7A2DA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w:t>
            </w:r>
          </w:p>
        </w:tc>
        <w:tc>
          <w:tcPr>
            <w:tcW w:w="708" w:type="dxa"/>
            <w:vAlign w:val="center"/>
          </w:tcPr>
          <w:p w14:paraId="3C3549E4"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05324268" w14:textId="77777777">
        <w:trPr>
          <w:trHeight w:val="462"/>
        </w:trPr>
        <w:tc>
          <w:tcPr>
            <w:tcW w:w="710" w:type="dxa"/>
            <w:vAlign w:val="center"/>
          </w:tcPr>
          <w:p w14:paraId="06AE57E7"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13</w:t>
            </w:r>
          </w:p>
        </w:tc>
        <w:tc>
          <w:tcPr>
            <w:tcW w:w="992" w:type="dxa"/>
            <w:vAlign w:val="center"/>
          </w:tcPr>
          <w:p w14:paraId="696EFF2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单路解码器</w:t>
            </w:r>
          </w:p>
        </w:tc>
        <w:tc>
          <w:tcPr>
            <w:tcW w:w="5670" w:type="dxa"/>
            <w:vAlign w:val="center"/>
          </w:tcPr>
          <w:p w14:paraId="623E5008" w14:textId="068AE2C1" w:rsidR="0034153A" w:rsidRPr="00636E50" w:rsidRDefault="00000000">
            <w:pPr>
              <w:widowControl/>
              <w:spacing w:line="360" w:lineRule="auto"/>
              <w:jc w:val="left"/>
              <w:textAlignment w:val="center"/>
              <w:rPr>
                <w:rFonts w:ascii="宋体" w:hAnsi="宋体" w:cs="宋体"/>
                <w:color w:val="000000" w:themeColor="text1"/>
                <w:sz w:val="24"/>
              </w:rPr>
            </w:pPr>
            <w:r w:rsidRPr="00636E50">
              <w:rPr>
                <w:rStyle w:val="font31"/>
                <w:rFonts w:ascii="宋体" w:eastAsia="宋体" w:hAnsi="宋体" w:cs="宋体" w:hint="default"/>
                <w:color w:val="000000" w:themeColor="text1"/>
                <w:sz w:val="24"/>
                <w:szCs w:val="24"/>
                <w:lang w:bidi="ar"/>
              </w:rPr>
              <w:t>1、解码分辨率：最高3200W像素</w:t>
            </w:r>
            <w:r w:rsidRPr="00636E50">
              <w:rPr>
                <w:rStyle w:val="font31"/>
                <w:rFonts w:ascii="宋体" w:eastAsia="宋体" w:hAnsi="宋体" w:cs="宋体" w:hint="default"/>
                <w:color w:val="000000" w:themeColor="text1"/>
                <w:sz w:val="24"/>
                <w:szCs w:val="24"/>
                <w:lang w:bidi="ar"/>
              </w:rPr>
              <w:br/>
              <w:t>2、视频解码通道：16</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lastRenderedPageBreak/>
              <w:t>◆</w:t>
            </w:r>
            <w:r w:rsidRPr="00636E50">
              <w:rPr>
                <w:rStyle w:val="font61"/>
                <w:rFonts w:ascii="宋体" w:eastAsia="宋体" w:hAnsi="宋体" w:cs="宋体" w:hint="default"/>
                <w:color w:val="000000" w:themeColor="text1"/>
                <w:sz w:val="24"/>
                <w:szCs w:val="24"/>
                <w:lang w:bidi="ar"/>
              </w:rPr>
              <w:t>3、视频解码能力：支持1路3200W、或1路2400W、或2路1200W、或4路800W、或5路600W、或9路400W、或16路200W 像素的视频图像同时解码上墙，支持对主/子码流区分取流和解码显示。（投标时提供有资质的第三方检测机构出具的检测报告扫描件）</w:t>
            </w:r>
            <w:r w:rsidRPr="00636E50">
              <w:rPr>
                <w:rStyle w:val="font61"/>
                <w:rFonts w:ascii="宋体" w:eastAsia="宋体" w:hAnsi="宋体" w:cs="宋体" w:hint="default"/>
                <w:color w:val="000000" w:themeColor="text1"/>
                <w:sz w:val="24"/>
                <w:szCs w:val="24"/>
                <w:lang w:bidi="ar"/>
              </w:rPr>
              <w:br/>
              <w:t>4、支持接入MPEG4、MPEG2、H.264、MJPEG、H.265、SVAC等编码格式视频，并解码输出。（投标时提供有资质的第三方检测机构出具的检测报告扫描件）</w:t>
            </w:r>
            <w:r w:rsidRPr="00636E50">
              <w:rPr>
                <w:rStyle w:val="font61"/>
                <w:rFonts w:ascii="宋体" w:eastAsia="宋体" w:hAnsi="宋体" w:cs="宋体" w:hint="default"/>
                <w:color w:val="000000" w:themeColor="text1"/>
                <w:sz w:val="24"/>
                <w:szCs w:val="24"/>
                <w:lang w:bidi="ar"/>
              </w:rPr>
              <w:br/>
              <w:t>5、支持文件投屏，支持word、excel、ppt、pdf文件投屏上墙。（投标时提供有资质的第三方检测机构出具的检测报告扫描件）</w:t>
            </w:r>
            <w:r w:rsidRPr="00636E50">
              <w:rPr>
                <w:rStyle w:val="font61"/>
                <w:rFonts w:ascii="宋体" w:eastAsia="宋体" w:hAnsi="宋体" w:cs="宋体" w:hint="default"/>
                <w:color w:val="000000" w:themeColor="text1"/>
                <w:sz w:val="24"/>
                <w:szCs w:val="24"/>
                <w:lang w:bidi="ar"/>
              </w:rPr>
              <w:br/>
              <w:t>6、支持预布局和发送布局，用户可在软件上，预布局电视墙的显示内容，完成后一键发送，在电视墙上同步显示。（投标时提供有资质的第三方检测机构出具的检测报告扫描件）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7、单口画面分割数：1,2,4,6,8,9,12,16</w:t>
            </w:r>
            <w:r w:rsidRPr="00636E50">
              <w:rPr>
                <w:rStyle w:val="font31"/>
                <w:rFonts w:ascii="宋体" w:eastAsia="宋体" w:hAnsi="宋体" w:cs="宋体" w:hint="default"/>
                <w:color w:val="000000" w:themeColor="text1"/>
                <w:sz w:val="24"/>
                <w:szCs w:val="24"/>
                <w:lang w:bidi="ar"/>
              </w:rPr>
              <w:br/>
              <w:t xml:space="preserve">8、场景数量：64 </w:t>
            </w:r>
            <w:r w:rsidRPr="00636E50">
              <w:rPr>
                <w:rStyle w:val="font31"/>
                <w:rFonts w:ascii="宋体" w:eastAsia="宋体" w:hAnsi="宋体" w:cs="宋体" w:hint="default"/>
                <w:color w:val="000000" w:themeColor="text1"/>
                <w:sz w:val="24"/>
                <w:szCs w:val="24"/>
                <w:lang w:bidi="ar"/>
              </w:rPr>
              <w:br/>
              <w:t>9、视频输出分辨率：3840 × 2160@30 Hz、2560 × 1440@30 Hz、1920 × 1200@60 Hz、1920 × 1080@60 Hz、1920 × 1080@50 Hz、1680 × 1050@60 Hz、1600 × 1200@60 Hz、1280 × 1024@60 Hz、1280 × 720@60 Hz、1280 × 720@50 Hz、1024 × 768@60 Hz</w:t>
            </w:r>
            <w:r w:rsidRPr="00636E50">
              <w:rPr>
                <w:rStyle w:val="font31"/>
                <w:rFonts w:ascii="宋体" w:eastAsia="宋体" w:hAnsi="宋体" w:cs="宋体" w:hint="default"/>
                <w:color w:val="000000" w:themeColor="text1"/>
                <w:sz w:val="24"/>
                <w:szCs w:val="24"/>
                <w:lang w:bidi="ar"/>
              </w:rPr>
              <w:br/>
              <w:t xml:space="preserve">10、视频输出接口类型：1路HDMI 1.4，支持4K </w:t>
            </w:r>
            <w:r w:rsidRPr="00636E50">
              <w:rPr>
                <w:rStyle w:val="font31"/>
                <w:rFonts w:ascii="宋体" w:eastAsia="宋体" w:hAnsi="宋体" w:cs="宋体" w:hint="default"/>
                <w:color w:val="000000" w:themeColor="text1"/>
                <w:sz w:val="24"/>
                <w:szCs w:val="24"/>
                <w:lang w:bidi="ar"/>
              </w:rPr>
              <w:br/>
              <w:t xml:space="preserve">11、音频输出接口：1路HDMI内嵌或DB15转BNC独立音频输出 </w:t>
            </w:r>
            <w:r w:rsidRPr="00636E50">
              <w:rPr>
                <w:rStyle w:val="font31"/>
                <w:rFonts w:ascii="宋体" w:eastAsia="宋体" w:hAnsi="宋体" w:cs="宋体" w:hint="default"/>
                <w:color w:val="000000" w:themeColor="text1"/>
                <w:sz w:val="24"/>
                <w:szCs w:val="24"/>
                <w:lang w:bidi="ar"/>
              </w:rPr>
              <w:br/>
              <w:t xml:space="preserve">12、音频解码格式：G711-A, G711-U, G722.1, G726-16/U/A, MPEG, AAC-LC, PCM </w:t>
            </w:r>
            <w:r w:rsidRPr="00636E50">
              <w:rPr>
                <w:rStyle w:val="font31"/>
                <w:rFonts w:ascii="宋体" w:eastAsia="宋体" w:hAnsi="宋体" w:cs="宋体" w:hint="default"/>
                <w:color w:val="000000" w:themeColor="text1"/>
                <w:sz w:val="24"/>
                <w:szCs w:val="24"/>
                <w:lang w:bidi="ar"/>
              </w:rPr>
              <w:br/>
              <w:t>13、机箱接口：RJ45 10M/100 M/1000 Mbps 自适应以太网接口≥1； 报警输入≥8；报警输出≥8；232</w:t>
            </w:r>
            <w:r w:rsidRPr="00636E50">
              <w:rPr>
                <w:rStyle w:val="font31"/>
                <w:rFonts w:ascii="宋体" w:eastAsia="宋体" w:hAnsi="宋体" w:cs="宋体" w:hint="default"/>
                <w:color w:val="000000" w:themeColor="text1"/>
                <w:sz w:val="24"/>
                <w:szCs w:val="24"/>
                <w:lang w:bidi="ar"/>
              </w:rPr>
              <w:lastRenderedPageBreak/>
              <w:t>接口≥1（RJ45）；485接口≥1；</w:t>
            </w:r>
          </w:p>
        </w:tc>
        <w:tc>
          <w:tcPr>
            <w:tcW w:w="709" w:type="dxa"/>
            <w:vAlign w:val="center"/>
          </w:tcPr>
          <w:p w14:paraId="0B9121D8"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lastRenderedPageBreak/>
              <w:t>4</w:t>
            </w:r>
          </w:p>
        </w:tc>
        <w:tc>
          <w:tcPr>
            <w:tcW w:w="708" w:type="dxa"/>
            <w:vAlign w:val="center"/>
          </w:tcPr>
          <w:p w14:paraId="59CC1443"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5C82EDA2" w14:textId="77777777">
        <w:trPr>
          <w:trHeight w:val="462"/>
        </w:trPr>
        <w:tc>
          <w:tcPr>
            <w:tcW w:w="710" w:type="dxa"/>
            <w:vAlign w:val="center"/>
          </w:tcPr>
          <w:p w14:paraId="742A511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14</w:t>
            </w:r>
          </w:p>
        </w:tc>
        <w:tc>
          <w:tcPr>
            <w:tcW w:w="992" w:type="dxa"/>
            <w:vAlign w:val="center"/>
          </w:tcPr>
          <w:p w14:paraId="1676D4BA"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48盘位磁盘阵列</w:t>
            </w:r>
          </w:p>
        </w:tc>
        <w:tc>
          <w:tcPr>
            <w:tcW w:w="5670" w:type="dxa"/>
            <w:vAlign w:val="center"/>
          </w:tcPr>
          <w:p w14:paraId="67CB9B8A" w14:textId="77777777" w:rsidR="0034153A" w:rsidRPr="00636E50" w:rsidRDefault="00000000">
            <w:pPr>
              <w:widowControl/>
              <w:spacing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31"/>
                <w:rFonts w:ascii="宋体" w:eastAsia="宋体" w:hAnsi="宋体" w:cs="宋体" w:hint="default"/>
                <w:color w:val="000000" w:themeColor="text1"/>
                <w:sz w:val="24"/>
                <w:szCs w:val="24"/>
                <w:lang w:bidi="ar"/>
              </w:rPr>
              <w:t>【硬件规格】</w:t>
            </w:r>
            <w:r w:rsidRPr="00636E50">
              <w:rPr>
                <w:rStyle w:val="font31"/>
                <w:rFonts w:ascii="宋体" w:eastAsia="宋体" w:hAnsi="宋体" w:cs="宋体" w:hint="default"/>
                <w:color w:val="000000" w:themeColor="text1"/>
                <w:sz w:val="24"/>
                <w:szCs w:val="24"/>
                <w:lang w:bidi="ar"/>
              </w:rPr>
              <w:br/>
              <w:t>1、处理器：1颗64位多核处理器</w:t>
            </w:r>
            <w:r w:rsidRPr="00636E50">
              <w:rPr>
                <w:rStyle w:val="font31"/>
                <w:rFonts w:ascii="宋体" w:eastAsia="宋体" w:hAnsi="宋体" w:cs="宋体" w:hint="default"/>
                <w:color w:val="000000" w:themeColor="text1"/>
                <w:sz w:val="24"/>
                <w:szCs w:val="24"/>
                <w:lang w:bidi="ar"/>
              </w:rPr>
              <w:br/>
              <w:t>2、系统内存：8GB（可扩展至64GB）</w:t>
            </w:r>
            <w:r w:rsidRPr="00636E50">
              <w:rPr>
                <w:rStyle w:val="font31"/>
                <w:rFonts w:ascii="宋体" w:eastAsia="宋体" w:hAnsi="宋体" w:cs="宋体" w:hint="default"/>
                <w:color w:val="000000" w:themeColor="text1"/>
                <w:sz w:val="24"/>
                <w:szCs w:val="24"/>
                <w:lang w:bidi="ar"/>
              </w:rPr>
              <w:br/>
              <w:t>3、系统盘：1×240GB SSD</w:t>
            </w:r>
            <w:r w:rsidRPr="00636E50">
              <w:rPr>
                <w:rStyle w:val="font31"/>
                <w:rFonts w:ascii="宋体" w:eastAsia="宋体" w:hAnsi="宋体" w:cs="宋体" w:hint="default"/>
                <w:color w:val="000000" w:themeColor="text1"/>
                <w:sz w:val="24"/>
                <w:szCs w:val="24"/>
                <w:lang w:bidi="ar"/>
              </w:rPr>
              <w:br/>
              <w:t>4、存储接口：48个SATA接口，支持硬盘热插拔</w:t>
            </w:r>
            <w:r w:rsidRPr="00636E50">
              <w:rPr>
                <w:rStyle w:val="font31"/>
                <w:rFonts w:ascii="宋体" w:eastAsia="宋体" w:hAnsi="宋体" w:cs="宋体" w:hint="default"/>
                <w:color w:val="000000" w:themeColor="text1"/>
                <w:sz w:val="24"/>
                <w:szCs w:val="24"/>
                <w:lang w:bidi="ar"/>
              </w:rPr>
              <w:br/>
              <w:t>5、网络接口：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2个千兆数据网口，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1个千兆管理口</w:t>
            </w:r>
            <w:r w:rsidRPr="00636E50">
              <w:rPr>
                <w:rStyle w:val="font31"/>
                <w:rFonts w:ascii="宋体" w:eastAsia="宋体" w:hAnsi="宋体" w:cs="宋体" w:hint="default"/>
                <w:color w:val="000000" w:themeColor="text1"/>
                <w:sz w:val="24"/>
                <w:szCs w:val="24"/>
                <w:lang w:bidi="ar"/>
              </w:rPr>
              <w:br/>
              <w:t>6、其他接口：</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1×COM，2×USB2.0，2×USB3.0，1×VGA</w:t>
            </w:r>
            <w:r w:rsidRPr="00636E50">
              <w:rPr>
                <w:rStyle w:val="font31"/>
                <w:rFonts w:ascii="宋体" w:eastAsia="宋体" w:hAnsi="宋体" w:cs="宋体" w:hint="default"/>
                <w:color w:val="000000" w:themeColor="text1"/>
                <w:sz w:val="24"/>
                <w:szCs w:val="24"/>
                <w:lang w:bidi="ar"/>
              </w:rPr>
              <w:br/>
              <w:t>7、整机电源：</w:t>
            </w:r>
            <w:r w:rsidRPr="00636E50">
              <w:rPr>
                <w:rFonts w:ascii="宋体" w:hAnsi="宋体" w:cs="宋体" w:hint="eastAsia"/>
                <w:color w:val="000000" w:themeColor="text1"/>
                <w:kern w:val="0"/>
                <w:sz w:val="24"/>
                <w:lang w:bidi="ar"/>
              </w:rPr>
              <w:t>≥</w:t>
            </w:r>
            <w:r w:rsidRPr="00636E50">
              <w:rPr>
                <w:rStyle w:val="font31"/>
                <w:rFonts w:ascii="宋体" w:eastAsia="宋体" w:hAnsi="宋体" w:cs="宋体" w:hint="default"/>
                <w:color w:val="000000" w:themeColor="text1"/>
                <w:sz w:val="24"/>
                <w:szCs w:val="24"/>
                <w:lang w:bidi="ar"/>
              </w:rPr>
              <w:t>1200W，1+1冗余电源</w:t>
            </w:r>
          </w:p>
          <w:p w14:paraId="091AF146" w14:textId="6EE19D1F" w:rsidR="0034153A" w:rsidRPr="00636E50" w:rsidRDefault="00000000">
            <w:pPr>
              <w:widowControl/>
              <w:spacing w:line="360" w:lineRule="auto"/>
              <w:jc w:val="left"/>
              <w:textAlignment w:val="center"/>
              <w:rPr>
                <w:rFonts w:ascii="宋体" w:hAnsi="宋体" w:cs="宋体"/>
                <w:color w:val="000000" w:themeColor="text1"/>
                <w:sz w:val="24"/>
              </w:rPr>
            </w:pPr>
            <w:r w:rsidRPr="00636E50">
              <w:rPr>
                <w:rStyle w:val="font31"/>
                <w:rFonts w:ascii="宋体" w:eastAsia="宋体" w:hAnsi="宋体" w:cs="宋体" w:hint="default"/>
                <w:color w:val="000000" w:themeColor="text1"/>
                <w:sz w:val="24"/>
                <w:szCs w:val="24"/>
                <w:lang w:bidi="ar"/>
              </w:rPr>
              <w:t>8、每台至少包含48块8T企业级硬盘</w:t>
            </w:r>
            <w:r w:rsidRPr="00636E50">
              <w:rPr>
                <w:rStyle w:val="font31"/>
                <w:rFonts w:ascii="宋体" w:eastAsia="宋体" w:hAnsi="宋体" w:cs="宋体" w:hint="default"/>
                <w:color w:val="000000" w:themeColor="text1"/>
                <w:sz w:val="24"/>
                <w:szCs w:val="24"/>
                <w:lang w:bidi="ar"/>
              </w:rPr>
              <w:br/>
              <w:t>【产品性能】</w:t>
            </w:r>
            <w:r w:rsidRPr="00636E50">
              <w:rPr>
                <w:rStyle w:val="font31"/>
                <w:rFonts w:ascii="宋体" w:eastAsia="宋体" w:hAnsi="宋体" w:cs="宋体" w:hint="default"/>
                <w:color w:val="000000" w:themeColor="text1"/>
                <w:sz w:val="24"/>
                <w:szCs w:val="24"/>
                <w:lang w:bidi="ar"/>
              </w:rPr>
              <w:br/>
              <w:t>1、视频性能：最大支持接入450路（最大接入带宽900Mbps）</w:t>
            </w:r>
            <w:r w:rsidRPr="00636E50">
              <w:rPr>
                <w:rStyle w:val="font31"/>
                <w:rFonts w:ascii="宋体" w:eastAsia="宋体" w:hAnsi="宋体" w:cs="宋体" w:hint="default"/>
                <w:color w:val="000000" w:themeColor="text1"/>
                <w:sz w:val="24"/>
                <w:szCs w:val="24"/>
                <w:lang w:bidi="ar"/>
              </w:rPr>
              <w:br/>
              <w:t>2、回放性能：最大支持45路2Mbps</w:t>
            </w:r>
            <w:r w:rsidRPr="00636E50">
              <w:rPr>
                <w:rStyle w:val="font31"/>
                <w:rFonts w:ascii="宋体" w:eastAsia="宋体" w:hAnsi="宋体" w:cs="宋体" w:hint="default"/>
                <w:color w:val="000000" w:themeColor="text1"/>
                <w:sz w:val="24"/>
                <w:szCs w:val="24"/>
                <w:lang w:bidi="ar"/>
              </w:rPr>
              <w:br/>
              <w:t>3、事件录像：最大支持200路2Mbps</w:t>
            </w:r>
            <w:r w:rsidRPr="00636E50">
              <w:rPr>
                <w:rStyle w:val="font31"/>
                <w:rFonts w:ascii="宋体" w:eastAsia="宋体" w:hAnsi="宋体" w:cs="宋体" w:hint="default"/>
                <w:color w:val="000000" w:themeColor="text1"/>
                <w:sz w:val="24"/>
                <w:szCs w:val="24"/>
                <w:lang w:bidi="ar"/>
              </w:rPr>
              <w:br/>
              <w:t>【产品功能】</w:t>
            </w:r>
            <w:r w:rsidRPr="00636E50">
              <w:rPr>
                <w:rStyle w:val="font31"/>
                <w:rFonts w:ascii="宋体" w:eastAsia="宋体" w:hAnsi="宋体" w:cs="宋体" w:hint="default"/>
                <w:color w:val="000000" w:themeColor="text1"/>
                <w:sz w:val="24"/>
                <w:szCs w:val="24"/>
                <w:lang w:bidi="ar"/>
              </w:rPr>
              <w:br/>
              <w:t>1、支持视频流直写</w:t>
            </w:r>
            <w:r w:rsidRPr="00636E50">
              <w:rPr>
                <w:rStyle w:val="font31"/>
                <w:rFonts w:ascii="宋体" w:eastAsia="宋体" w:hAnsi="宋体" w:cs="宋体" w:hint="default"/>
                <w:color w:val="000000" w:themeColor="text1"/>
                <w:sz w:val="24"/>
                <w:szCs w:val="24"/>
                <w:lang w:bidi="ar"/>
              </w:rPr>
              <w:br/>
              <w:t>2、支持ONVIF、GB/T 28181、RTSP等标准协议</w:t>
            </w:r>
            <w:r w:rsidRPr="00636E50">
              <w:rPr>
                <w:rStyle w:val="font31"/>
                <w:rFonts w:ascii="宋体" w:eastAsia="宋体" w:hAnsi="宋体" w:cs="宋体" w:hint="default"/>
                <w:color w:val="000000" w:themeColor="text1"/>
                <w:sz w:val="24"/>
                <w:szCs w:val="24"/>
                <w:lang w:bidi="ar"/>
              </w:rPr>
              <w:br/>
              <w:t>3、支持VRAID、RAID0、1、5、6、10等多种RAID模式</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4、支持切换标准RAID模式和VRAID模式，适用于不同业务场景（投标时提供有资质的第三方检测机构出具的检测报告扫描件）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5、支持RAID即建即用，支持存储空间扩展</w:t>
            </w:r>
            <w:r w:rsidRPr="00636E50">
              <w:rPr>
                <w:rStyle w:val="font31"/>
                <w:rFonts w:ascii="宋体" w:eastAsia="宋体" w:hAnsi="宋体" w:cs="宋体" w:hint="default"/>
                <w:color w:val="000000" w:themeColor="text1"/>
                <w:sz w:val="24"/>
                <w:szCs w:val="24"/>
                <w:lang w:bidi="ar"/>
              </w:rPr>
              <w:br/>
              <w:t>6、支持局部重构，原盘或其克隆盘拔出设备后再插回，未被覆盖数据可快速恢复</w:t>
            </w:r>
            <w:r w:rsidRPr="00636E50">
              <w:rPr>
                <w:rStyle w:val="font31"/>
                <w:rFonts w:ascii="宋体" w:eastAsia="宋体" w:hAnsi="宋体" w:cs="宋体" w:hint="default"/>
                <w:color w:val="000000" w:themeColor="text1"/>
                <w:sz w:val="24"/>
                <w:szCs w:val="24"/>
                <w:lang w:bidi="ar"/>
              </w:rPr>
              <w:br/>
              <w:t>7、支持定时录像、事件录像、手动录像等多种录像</w:t>
            </w:r>
            <w:r w:rsidRPr="00636E50">
              <w:rPr>
                <w:rStyle w:val="font31"/>
                <w:rFonts w:ascii="宋体" w:eastAsia="宋体" w:hAnsi="宋体" w:cs="宋体" w:hint="default"/>
                <w:color w:val="000000" w:themeColor="text1"/>
                <w:sz w:val="24"/>
                <w:szCs w:val="24"/>
                <w:lang w:bidi="ar"/>
              </w:rPr>
              <w:lastRenderedPageBreak/>
              <w:t>方式</w:t>
            </w:r>
            <w:r w:rsidRPr="00636E50">
              <w:rPr>
                <w:rStyle w:val="font31"/>
                <w:rFonts w:ascii="宋体" w:eastAsia="宋体" w:hAnsi="宋体" w:cs="宋体" w:hint="default"/>
                <w:color w:val="000000" w:themeColor="text1"/>
                <w:sz w:val="24"/>
                <w:szCs w:val="24"/>
                <w:lang w:bidi="ar"/>
              </w:rPr>
              <w:br/>
              <w:t>8、支持视频检索功能，按照监控点编号、录像类型、时间组合等条件查询</w:t>
            </w:r>
            <w:r w:rsidRPr="00636E50">
              <w:rPr>
                <w:rStyle w:val="font31"/>
                <w:rFonts w:ascii="宋体" w:eastAsia="宋体" w:hAnsi="宋体" w:cs="宋体" w:hint="default"/>
                <w:color w:val="000000" w:themeColor="text1"/>
                <w:sz w:val="24"/>
                <w:szCs w:val="24"/>
                <w:lang w:bidi="ar"/>
              </w:rPr>
              <w:br/>
              <w:t>9、支持视频回放功能：正序回放、定位回放、倍速回放等功能</w:t>
            </w:r>
            <w:r w:rsidRPr="00636E50">
              <w:rPr>
                <w:rStyle w:val="font31"/>
                <w:rFonts w:ascii="宋体" w:eastAsia="宋体" w:hAnsi="宋体" w:cs="宋体" w:hint="default"/>
                <w:color w:val="000000" w:themeColor="text1"/>
                <w:sz w:val="24"/>
                <w:szCs w:val="24"/>
                <w:lang w:bidi="ar"/>
              </w:rPr>
              <w:br/>
              <w:t xml:space="preserve">10、支持按需取流功能，未处于录像计划时间内的通道不占用网络带宽 </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11、具有防偶发死机的措施（如硬件或软件狗），死机后的自动恢复时间应≤5min（投标时提供有资质的第三方检测机构出具的检测报告扫描件）</w:t>
            </w:r>
          </w:p>
        </w:tc>
        <w:tc>
          <w:tcPr>
            <w:tcW w:w="709" w:type="dxa"/>
            <w:vAlign w:val="center"/>
          </w:tcPr>
          <w:p w14:paraId="69A6D2BC"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2</w:t>
            </w:r>
          </w:p>
        </w:tc>
        <w:tc>
          <w:tcPr>
            <w:tcW w:w="708" w:type="dxa"/>
            <w:vAlign w:val="center"/>
          </w:tcPr>
          <w:p w14:paraId="3FEF5B00"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536221E3" w14:textId="77777777">
        <w:trPr>
          <w:trHeight w:val="688"/>
        </w:trPr>
        <w:tc>
          <w:tcPr>
            <w:tcW w:w="710" w:type="dxa"/>
            <w:vAlign w:val="center"/>
          </w:tcPr>
          <w:p w14:paraId="25E34981" w14:textId="6A84F542" w:rsidR="0034153A" w:rsidRPr="00636E50" w:rsidRDefault="00327438">
            <w:pPr>
              <w:widowControl/>
              <w:spacing w:line="360" w:lineRule="auto"/>
              <w:jc w:val="center"/>
              <w:textAlignment w:val="center"/>
              <w:rPr>
                <w:rFonts w:ascii="宋体" w:hAnsi="宋体" w:cs="宋体"/>
                <w:color w:val="000000" w:themeColor="text1"/>
                <w:sz w:val="24"/>
              </w:rPr>
            </w:pPr>
            <w:r w:rsidRPr="00636E50">
              <w:rPr>
                <w:rFonts w:cs="仿宋" w:hint="eastAsia"/>
                <w:b/>
                <w:bCs/>
                <w:color w:val="000000" w:themeColor="text1"/>
                <w:sz w:val="24"/>
                <w:lang w:bidi="ar"/>
              </w:rPr>
              <w:t>★</w:t>
            </w:r>
            <w:r w:rsidRPr="00636E50">
              <w:rPr>
                <w:rFonts w:ascii="宋体" w:hAnsi="宋体" w:cs="宋体" w:hint="eastAsia"/>
                <w:color w:val="000000" w:themeColor="text1"/>
                <w:sz w:val="24"/>
              </w:rPr>
              <w:t>15</w:t>
            </w:r>
          </w:p>
        </w:tc>
        <w:tc>
          <w:tcPr>
            <w:tcW w:w="992" w:type="dxa"/>
            <w:vAlign w:val="center"/>
          </w:tcPr>
          <w:p w14:paraId="1B8791B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教育综合安防管理平台</w:t>
            </w:r>
          </w:p>
        </w:tc>
        <w:tc>
          <w:tcPr>
            <w:tcW w:w="5670" w:type="dxa"/>
            <w:vAlign w:val="center"/>
          </w:tcPr>
          <w:p w14:paraId="3AECCCC7"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平台基础模块</w:t>
            </w:r>
          </w:p>
          <w:p w14:paraId="2978BED8"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提供业务应用依赖的基础资源信息及基础服务能力，包括组织管理、区域管理、人员管理、车辆管理、用户管理、设备管理、低代码引擎、门户工作台。</w:t>
            </w:r>
            <w:r w:rsidRPr="00636E50">
              <w:rPr>
                <w:rFonts w:ascii="宋体" w:hAnsi="宋体" w:cs="宋体" w:hint="eastAsia"/>
                <w:color w:val="000000" w:themeColor="text1"/>
                <w:kern w:val="0"/>
                <w:sz w:val="24"/>
                <w:lang w:bidi="ar"/>
              </w:rPr>
              <w:b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sidRPr="00636E50">
              <w:rPr>
                <w:rFonts w:ascii="宋体" w:hAnsi="宋体" w:cs="宋体" w:hint="eastAsia"/>
                <w:color w:val="000000" w:themeColor="text1"/>
                <w:kern w:val="0"/>
                <w:sz w:val="24"/>
                <w:lang w:bidi="ar"/>
              </w:rPr>
              <w:br/>
              <w:t>一、组织资源管理</w:t>
            </w:r>
            <w:r w:rsidRPr="00636E50">
              <w:rPr>
                <w:rFonts w:ascii="宋体" w:hAnsi="宋体" w:cs="宋体" w:hint="eastAsia"/>
                <w:color w:val="000000" w:themeColor="text1"/>
                <w:kern w:val="0"/>
                <w:sz w:val="24"/>
                <w:lang w:bidi="ar"/>
              </w:rPr>
              <w:br/>
              <w:t>1、支持组织基础信息的增删改查、导入、导出等功能；</w:t>
            </w:r>
            <w:r w:rsidRPr="00636E50">
              <w:rPr>
                <w:rFonts w:ascii="宋体" w:hAnsi="宋体" w:cs="宋体" w:hint="eastAsia"/>
                <w:color w:val="000000" w:themeColor="text1"/>
                <w:kern w:val="0"/>
                <w:sz w:val="24"/>
                <w:lang w:bidi="ar"/>
              </w:rPr>
              <w:br/>
              <w:t>二、区域资源管理</w:t>
            </w:r>
            <w:r w:rsidRPr="00636E50">
              <w:rPr>
                <w:rFonts w:ascii="宋体" w:hAnsi="宋体" w:cs="宋体" w:hint="eastAsia"/>
                <w:color w:val="000000" w:themeColor="text1"/>
                <w:kern w:val="0"/>
                <w:sz w:val="24"/>
                <w:lang w:bidi="ar"/>
              </w:rPr>
              <w:br/>
              <w:t>1、支持区域基础信息的增删改查、导入、导出等功能；</w:t>
            </w:r>
            <w:r w:rsidRPr="00636E50">
              <w:rPr>
                <w:rFonts w:ascii="宋体" w:hAnsi="宋体" w:cs="宋体" w:hint="eastAsia"/>
                <w:color w:val="000000" w:themeColor="text1"/>
                <w:kern w:val="0"/>
                <w:sz w:val="24"/>
                <w:lang w:bidi="ar"/>
              </w:rPr>
              <w:br/>
              <w:t>三、人员信息管理</w:t>
            </w:r>
            <w:r w:rsidRPr="00636E50">
              <w:rPr>
                <w:rFonts w:ascii="宋体" w:hAnsi="宋体" w:cs="宋体" w:hint="eastAsia"/>
                <w:color w:val="000000" w:themeColor="text1"/>
                <w:kern w:val="0"/>
                <w:sz w:val="24"/>
                <w:lang w:bidi="ar"/>
              </w:rPr>
              <w:br/>
              <w:t>1、支持人员信息的增删改查、导入、导出，包括人脸、指纹采集；</w:t>
            </w:r>
            <w:r w:rsidRPr="00636E50">
              <w:rPr>
                <w:rFonts w:ascii="宋体" w:hAnsi="宋体" w:cs="宋体" w:hint="eastAsia"/>
                <w:color w:val="000000" w:themeColor="text1"/>
                <w:kern w:val="0"/>
                <w:sz w:val="24"/>
                <w:lang w:bidi="ar"/>
              </w:rPr>
              <w:br/>
              <w:t>2、支持人员基础信息自定义扩展；</w:t>
            </w:r>
            <w:r w:rsidRPr="00636E50">
              <w:rPr>
                <w:rFonts w:ascii="宋体" w:hAnsi="宋体" w:cs="宋体" w:hint="eastAsia"/>
                <w:color w:val="000000" w:themeColor="text1"/>
                <w:kern w:val="0"/>
                <w:sz w:val="24"/>
                <w:lang w:bidi="ar"/>
              </w:rPr>
              <w:br/>
            </w:r>
            <w:r w:rsidRPr="00636E50">
              <w:rPr>
                <w:rFonts w:ascii="宋体" w:hAnsi="宋体" w:cs="宋体" w:hint="eastAsia"/>
                <w:color w:val="000000" w:themeColor="text1"/>
                <w:kern w:val="0"/>
                <w:sz w:val="24"/>
                <w:lang w:bidi="ar"/>
              </w:rPr>
              <w:lastRenderedPageBreak/>
              <w:t>四、卡片信息管理</w:t>
            </w:r>
            <w:r w:rsidRPr="00636E50">
              <w:rPr>
                <w:rFonts w:ascii="宋体" w:hAnsi="宋体" w:cs="宋体" w:hint="eastAsia"/>
                <w:color w:val="000000" w:themeColor="text1"/>
                <w:kern w:val="0"/>
                <w:sz w:val="24"/>
                <w:lang w:bidi="ar"/>
              </w:rPr>
              <w:br/>
              <w:t>1、支持卡片基本信息的增删改查、导入、导出；</w:t>
            </w:r>
            <w:r w:rsidRPr="00636E50">
              <w:rPr>
                <w:rFonts w:ascii="宋体" w:hAnsi="宋体" w:cs="宋体" w:hint="eastAsia"/>
                <w:color w:val="000000" w:themeColor="text1"/>
                <w:kern w:val="0"/>
                <w:sz w:val="24"/>
                <w:lang w:bidi="ar"/>
              </w:rPr>
              <w:br/>
              <w:t>2、支持人员开卡、退卡、挂失、解挂、换卡及卡扇区加密；</w:t>
            </w:r>
            <w:r w:rsidRPr="00636E50">
              <w:rPr>
                <w:rFonts w:ascii="宋体" w:hAnsi="宋体" w:cs="宋体" w:hint="eastAsia"/>
                <w:color w:val="000000" w:themeColor="text1"/>
                <w:kern w:val="0"/>
                <w:sz w:val="24"/>
                <w:lang w:bidi="ar"/>
              </w:rPr>
              <w:br/>
              <w:t>五、车辆信息管理</w:t>
            </w:r>
            <w:r w:rsidRPr="00636E50">
              <w:rPr>
                <w:rFonts w:ascii="宋体" w:hAnsi="宋体" w:cs="宋体" w:hint="eastAsia"/>
                <w:color w:val="000000" w:themeColor="text1"/>
                <w:kern w:val="0"/>
                <w:sz w:val="24"/>
                <w:lang w:bidi="ar"/>
              </w:rPr>
              <w:br/>
              <w:t>1、支持车辆基本信息的增删改查、导入、导出；</w:t>
            </w:r>
            <w:r w:rsidRPr="00636E50">
              <w:rPr>
                <w:rFonts w:ascii="宋体" w:hAnsi="宋体" w:cs="宋体" w:hint="eastAsia"/>
                <w:color w:val="000000" w:themeColor="text1"/>
                <w:kern w:val="0"/>
                <w:sz w:val="24"/>
                <w:lang w:bidi="ar"/>
              </w:rPr>
              <w:br/>
              <w:t>六、设备信息管理</w:t>
            </w:r>
            <w:r w:rsidRPr="00636E50">
              <w:rPr>
                <w:rFonts w:ascii="宋体" w:hAnsi="宋体" w:cs="宋体" w:hint="eastAsia"/>
                <w:color w:val="000000" w:themeColor="text1"/>
                <w:kern w:val="0"/>
                <w:sz w:val="24"/>
                <w:lang w:bidi="ar"/>
              </w:rPr>
              <w:br/>
              <w:t>1、提供设备统一接入管理。</w:t>
            </w:r>
            <w:r w:rsidRPr="00636E50">
              <w:rPr>
                <w:rFonts w:ascii="宋体" w:hAnsi="宋体" w:cs="宋体" w:hint="eastAsia"/>
                <w:color w:val="000000" w:themeColor="text1"/>
                <w:kern w:val="0"/>
                <w:sz w:val="24"/>
                <w:lang w:bidi="ar"/>
              </w:rPr>
              <w:br/>
              <w:t>七、系统用户管理</w:t>
            </w:r>
            <w:r w:rsidRPr="00636E50">
              <w:rPr>
                <w:rFonts w:ascii="宋体" w:hAnsi="宋体" w:cs="宋体" w:hint="eastAsia"/>
                <w:color w:val="000000" w:themeColor="text1"/>
                <w:kern w:val="0"/>
                <w:sz w:val="24"/>
                <w:lang w:bidi="ar"/>
              </w:rPr>
              <w:br/>
              <w:t>1、支持账户基本信息和角色信息的增删改查；</w:t>
            </w:r>
            <w:r w:rsidRPr="00636E50">
              <w:rPr>
                <w:rFonts w:ascii="宋体" w:hAnsi="宋体" w:cs="宋体" w:hint="eastAsia"/>
                <w:color w:val="000000" w:themeColor="text1"/>
                <w:kern w:val="0"/>
                <w:sz w:val="24"/>
                <w:lang w:bidi="ar"/>
              </w:rPr>
              <w:br/>
              <w:t>2、支持配置不同角色权限，包括菜单权限、组织权限、区域权限、资源权限、功能控制权限；</w:t>
            </w:r>
            <w:r w:rsidRPr="00636E50">
              <w:rPr>
                <w:rFonts w:ascii="宋体" w:hAnsi="宋体" w:cs="宋体" w:hint="eastAsia"/>
                <w:color w:val="000000" w:themeColor="text1"/>
                <w:kern w:val="0"/>
                <w:sz w:val="24"/>
                <w:lang w:bidi="ar"/>
              </w:rPr>
              <w:br/>
              <w:t>3、支持用户组权限分配；</w:t>
            </w:r>
            <w:r w:rsidRPr="00636E50">
              <w:rPr>
                <w:rFonts w:ascii="宋体" w:hAnsi="宋体" w:cs="宋体" w:hint="eastAsia"/>
                <w:color w:val="000000" w:themeColor="text1"/>
                <w:kern w:val="0"/>
                <w:sz w:val="24"/>
                <w:lang w:bidi="ar"/>
              </w:rPr>
              <w:br/>
              <w:t>4、支持用户安全管理，可绑定用户mac地址及IP，可自行修改用户密码或者管理员重置密码；</w:t>
            </w:r>
            <w:r w:rsidRPr="00636E50">
              <w:rPr>
                <w:rFonts w:ascii="宋体" w:hAnsi="宋体" w:cs="宋体" w:hint="eastAsia"/>
                <w:color w:val="000000" w:themeColor="text1"/>
                <w:kern w:val="0"/>
                <w:sz w:val="24"/>
                <w:lang w:bidi="ar"/>
              </w:rPr>
              <w:br/>
              <w:t>5、支持从Windows域同步用户信息，用于域账户进行平台登录；</w:t>
            </w:r>
            <w:r w:rsidRPr="00636E50">
              <w:rPr>
                <w:rFonts w:ascii="宋体" w:hAnsi="宋体" w:cs="宋体" w:hint="eastAsia"/>
                <w:color w:val="000000" w:themeColor="text1"/>
                <w:kern w:val="0"/>
                <w:sz w:val="24"/>
                <w:lang w:bidi="ar"/>
              </w:rPr>
              <w:br/>
              <w:t>八、低代码引擎</w:t>
            </w:r>
            <w:r w:rsidRPr="00636E50">
              <w:rPr>
                <w:rFonts w:ascii="宋体" w:hAnsi="宋体" w:cs="宋体" w:hint="eastAsia"/>
                <w:color w:val="000000" w:themeColor="text1"/>
                <w:kern w:val="0"/>
                <w:sz w:val="24"/>
                <w:lang w:bidi="ar"/>
              </w:rPr>
              <w:br/>
              <w:t>1、支持流程表单引擎、报表引擎、巡检引擎、规则引擎、界面编排引擎等</w:t>
            </w:r>
          </w:p>
          <w:p w14:paraId="183E2210"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视频监控模块</w:t>
            </w:r>
          </w:p>
          <w:p w14:paraId="22AD7F21"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视频监控应用提供视频管理服务，实现视频预览、录像回放、视频上墙、视频事件监控服务能力，并且在网络带宽不足、有流量限制的网络环境下可以通过以图片替代视频的模式提供监控服务。</w:t>
            </w:r>
            <w:r w:rsidRPr="00636E50">
              <w:rPr>
                <w:rFonts w:ascii="宋体" w:hAnsi="宋体" w:cs="宋体" w:hint="eastAsia"/>
                <w:color w:val="000000" w:themeColor="text1"/>
                <w:kern w:val="0"/>
                <w:sz w:val="24"/>
                <w:lang w:bidi="ar"/>
              </w:rPr>
              <w:br/>
              <w:t>一、视频预览</w:t>
            </w:r>
            <w:r w:rsidRPr="00636E50">
              <w:rPr>
                <w:rFonts w:ascii="宋体" w:hAnsi="宋体" w:cs="宋体" w:hint="eastAsia"/>
                <w:color w:val="000000" w:themeColor="text1"/>
                <w:kern w:val="0"/>
                <w:sz w:val="24"/>
                <w:lang w:bidi="ar"/>
              </w:rPr>
              <w:br/>
              <w:t>1、支持视频实时预览能力，实现预览窗口布局切换、预览画面自适应及全屏切换；</w:t>
            </w:r>
            <w:r w:rsidRPr="00636E50">
              <w:rPr>
                <w:rFonts w:ascii="宋体" w:hAnsi="宋体" w:cs="宋体" w:hint="eastAsia"/>
                <w:color w:val="000000" w:themeColor="text1"/>
                <w:kern w:val="0"/>
                <w:sz w:val="24"/>
                <w:lang w:bidi="ar"/>
              </w:rPr>
              <w:br/>
              <w:t>2、支持云台控制、实时抓图、紧急录像、即时回放、</w:t>
            </w:r>
            <w:r w:rsidRPr="00636E50">
              <w:rPr>
                <w:rFonts w:ascii="宋体" w:hAnsi="宋体" w:cs="宋体" w:hint="eastAsia"/>
                <w:color w:val="000000" w:themeColor="text1"/>
                <w:kern w:val="0"/>
                <w:sz w:val="24"/>
                <w:lang w:bidi="ar"/>
              </w:rPr>
              <w:lastRenderedPageBreak/>
              <w:t>主子码流切换、声音开启\\关闭、辅屏预览（1个辅屏）、对讲、广播、报警输出控制的能力；</w:t>
            </w:r>
            <w:r w:rsidRPr="00636E50">
              <w:rPr>
                <w:rFonts w:ascii="宋体" w:hAnsi="宋体" w:cs="宋体" w:hint="eastAsia"/>
                <w:color w:val="000000" w:themeColor="text1"/>
                <w:kern w:val="0"/>
                <w:sz w:val="24"/>
                <w:lang w:bidi="ar"/>
              </w:rPr>
              <w:br/>
              <w:t>3、支持智能规则展示的能力（如：针对热成像设备温度信息实时展示）；</w:t>
            </w:r>
            <w:r w:rsidRPr="00636E50">
              <w:rPr>
                <w:rFonts w:ascii="宋体" w:hAnsi="宋体" w:cs="宋体" w:hint="eastAsia"/>
                <w:color w:val="000000" w:themeColor="text1"/>
                <w:kern w:val="0"/>
                <w:sz w:val="24"/>
                <w:lang w:bidi="ar"/>
              </w:rPr>
              <w:br/>
              <w:t>4、支持资源视图管理能力，以视图形式管理监控点、视频预览轮巡等自定义资源组，其中视图类型包含公有视图和私有视图；</w:t>
            </w:r>
            <w:r w:rsidRPr="00636E50">
              <w:rPr>
                <w:rFonts w:ascii="宋体" w:hAnsi="宋体" w:cs="宋体" w:hint="eastAsia"/>
                <w:color w:val="000000" w:themeColor="text1"/>
                <w:kern w:val="0"/>
                <w:sz w:val="24"/>
                <w:lang w:bidi="ar"/>
              </w:rPr>
              <w:br/>
              <w:t>5、支持全景视频监控预览能力，支持球型鹰眼、全景摄像机的全景模式；</w:t>
            </w:r>
            <w:r w:rsidRPr="00636E50">
              <w:rPr>
                <w:rFonts w:ascii="宋体" w:hAnsi="宋体" w:cs="宋体" w:hint="eastAsia"/>
                <w:color w:val="000000" w:themeColor="text1"/>
                <w:kern w:val="0"/>
                <w:sz w:val="24"/>
                <w:lang w:bidi="ar"/>
              </w:rPr>
              <w:br/>
              <w:t>二、录像回放</w:t>
            </w:r>
            <w:r w:rsidRPr="00636E50">
              <w:rPr>
                <w:rFonts w:ascii="宋体" w:hAnsi="宋体" w:cs="宋体" w:hint="eastAsia"/>
                <w:color w:val="000000" w:themeColor="text1"/>
                <w:kern w:val="0"/>
                <w:sz w:val="24"/>
                <w:lang w:bidi="ar"/>
              </w:rPr>
              <w:br/>
              <w:t>1、支持录像计划管理能力，支持实时录像计划、录像回传计划；</w:t>
            </w:r>
            <w:r w:rsidRPr="00636E50">
              <w:rPr>
                <w:rFonts w:ascii="宋体" w:hAnsi="宋体" w:cs="宋体" w:hint="eastAsia"/>
                <w:color w:val="000000" w:themeColor="text1"/>
                <w:kern w:val="0"/>
                <w:sz w:val="24"/>
                <w:lang w:bidi="ar"/>
              </w:rPr>
              <w:br/>
              <w:t>2、支持录像回放能力，支持多画面同步回放和异步回放切换、超高倍速回放、分段回放、录像下载、录像剪辑、录像标签、录像锁定、录像抓图；</w:t>
            </w:r>
            <w:r w:rsidRPr="00636E50">
              <w:rPr>
                <w:rFonts w:ascii="宋体" w:hAnsi="宋体" w:cs="宋体" w:hint="eastAsia"/>
                <w:color w:val="000000" w:themeColor="text1"/>
                <w:kern w:val="0"/>
                <w:sz w:val="24"/>
                <w:lang w:bidi="ar"/>
              </w:rPr>
              <w:br/>
              <w:t>三、图片监控</w:t>
            </w:r>
            <w:r w:rsidRPr="00636E50">
              <w:rPr>
                <w:rFonts w:ascii="宋体" w:hAnsi="宋体" w:cs="宋体" w:hint="eastAsia"/>
                <w:color w:val="000000" w:themeColor="text1"/>
                <w:kern w:val="0"/>
                <w:sz w:val="24"/>
                <w:lang w:bidi="ar"/>
              </w:rPr>
              <w:br/>
              <w:t>1、支持视频预览与图片实时监控模式切换能力，实现图片监控模式；</w:t>
            </w:r>
            <w:r w:rsidRPr="00636E50">
              <w:rPr>
                <w:rFonts w:ascii="宋体" w:hAnsi="宋体" w:cs="宋体" w:hint="eastAsia"/>
                <w:color w:val="000000" w:themeColor="text1"/>
                <w:kern w:val="0"/>
                <w:sz w:val="24"/>
                <w:lang w:bidi="ar"/>
              </w:rPr>
              <w:br/>
              <w:t>2、支持图片查询回放能力，实现按监控点、时间段展示抓拍图片；</w:t>
            </w:r>
            <w:r w:rsidRPr="00636E50">
              <w:rPr>
                <w:rFonts w:ascii="宋体" w:hAnsi="宋体" w:cs="宋体" w:hint="eastAsia"/>
                <w:color w:val="000000" w:themeColor="text1"/>
                <w:kern w:val="0"/>
                <w:sz w:val="24"/>
                <w:lang w:bidi="ar"/>
              </w:rPr>
              <w:br/>
              <w:t>3、支持图片自动播放能力，支持图片自动播放速度可设置；</w:t>
            </w:r>
            <w:r w:rsidRPr="00636E50">
              <w:rPr>
                <w:rFonts w:ascii="宋体" w:hAnsi="宋体" w:cs="宋体" w:hint="eastAsia"/>
                <w:color w:val="000000" w:themeColor="text1"/>
                <w:kern w:val="0"/>
                <w:sz w:val="24"/>
                <w:lang w:bidi="ar"/>
              </w:rPr>
              <w:br/>
              <w:t>4、支持图片下载能力；</w:t>
            </w:r>
            <w:r w:rsidRPr="00636E50">
              <w:rPr>
                <w:rFonts w:ascii="宋体" w:hAnsi="宋体" w:cs="宋体" w:hint="eastAsia"/>
                <w:color w:val="000000" w:themeColor="text1"/>
                <w:kern w:val="0"/>
                <w:sz w:val="24"/>
                <w:lang w:bidi="ar"/>
              </w:rPr>
              <w:br/>
              <w:t>四、视频上墙</w:t>
            </w:r>
            <w:r w:rsidRPr="00636E50">
              <w:rPr>
                <w:rFonts w:ascii="宋体" w:hAnsi="宋体" w:cs="宋体" w:hint="eastAsia"/>
                <w:color w:val="000000" w:themeColor="text1"/>
                <w:kern w:val="0"/>
                <w:sz w:val="24"/>
                <w:lang w:bidi="ar"/>
              </w:rPr>
              <w:br/>
              <w:t>1、支持电视墙场景管理能力，实现场景窗口配置、场景切换计划配置以及轮巡计划的管理；</w:t>
            </w:r>
            <w:r w:rsidRPr="00636E50">
              <w:rPr>
                <w:rFonts w:ascii="宋体" w:hAnsi="宋体" w:cs="宋体" w:hint="eastAsia"/>
                <w:color w:val="000000" w:themeColor="text1"/>
                <w:kern w:val="0"/>
                <w:sz w:val="24"/>
                <w:lang w:bidi="ar"/>
              </w:rPr>
              <w:br/>
              <w:t>2、支持上墙控制能力，实现场景一键上墙、场景切换、电视墙切换、监控点上下墙、轮巡控制操作；</w:t>
            </w:r>
            <w:r w:rsidRPr="00636E50">
              <w:rPr>
                <w:rFonts w:ascii="宋体" w:hAnsi="宋体" w:cs="宋体" w:hint="eastAsia"/>
                <w:color w:val="000000" w:themeColor="text1"/>
                <w:kern w:val="0"/>
                <w:sz w:val="24"/>
                <w:lang w:bidi="ar"/>
              </w:rPr>
              <w:br/>
              <w:t>五、视频事件</w:t>
            </w:r>
            <w:r w:rsidRPr="00636E50">
              <w:rPr>
                <w:rFonts w:ascii="宋体" w:hAnsi="宋体" w:cs="宋体" w:hint="eastAsia"/>
                <w:color w:val="000000" w:themeColor="text1"/>
                <w:kern w:val="0"/>
                <w:sz w:val="24"/>
                <w:lang w:bidi="ar"/>
              </w:rPr>
              <w:br/>
            </w:r>
            <w:r w:rsidRPr="00636E50">
              <w:rPr>
                <w:rFonts w:ascii="宋体" w:hAnsi="宋体" w:cs="宋体" w:hint="eastAsia"/>
                <w:color w:val="000000" w:themeColor="text1"/>
                <w:kern w:val="0"/>
                <w:sz w:val="24"/>
                <w:lang w:bidi="ar"/>
              </w:rPr>
              <w:lastRenderedPageBreak/>
              <w:t>1、支持视频事件布撤防能力，可按计划模版进行布防，事件类型包括移动侦测、视频丢失、视频遮挡、报警输入、报警输出；</w:t>
            </w:r>
          </w:p>
          <w:p w14:paraId="74F2DB1E"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级联模块</w:t>
            </w:r>
          </w:p>
          <w:p w14:paraId="23CD0EB4"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视频级联应用主要为视频监控业务提供级联服务，专注于平台域间视频联网，基于视频通用标准协议与外域平台互联互通，实现上级平台对下级平台视频资源点位的操作控制。</w:t>
            </w:r>
            <w:r w:rsidRPr="00636E50">
              <w:rPr>
                <w:rFonts w:ascii="宋体" w:hAnsi="宋体" w:cs="宋体" w:hint="eastAsia"/>
                <w:color w:val="000000" w:themeColor="text1"/>
                <w:kern w:val="0"/>
                <w:sz w:val="24"/>
                <w:lang w:bidi="ar"/>
              </w:rPr>
              <w:br/>
              <w:t>1、支持上下级域注册管理能力，实现平台数据级联；</w:t>
            </w:r>
            <w:r w:rsidRPr="00636E50">
              <w:rPr>
                <w:rFonts w:ascii="宋体" w:hAnsi="宋体" w:cs="宋体" w:hint="eastAsia"/>
                <w:color w:val="000000" w:themeColor="text1"/>
                <w:kern w:val="0"/>
                <w:sz w:val="24"/>
                <w:lang w:bidi="ar"/>
              </w:rPr>
              <w:br/>
              <w:t>2、支持资源同步能力；</w:t>
            </w:r>
            <w:r w:rsidRPr="00636E50">
              <w:rPr>
                <w:rFonts w:ascii="宋体" w:hAnsi="宋体" w:cs="宋体" w:hint="eastAsia"/>
                <w:color w:val="000000" w:themeColor="text1"/>
                <w:kern w:val="0"/>
                <w:sz w:val="24"/>
                <w:lang w:bidi="ar"/>
              </w:rPr>
              <w:br/>
              <w:t>3、支持级联视频点位实时预览、录像回放、录像下载、语音对讲能力；</w:t>
            </w:r>
            <w:r w:rsidRPr="00636E50">
              <w:rPr>
                <w:rFonts w:ascii="宋体" w:hAnsi="宋体" w:cs="宋体" w:hint="eastAsia"/>
                <w:color w:val="000000" w:themeColor="text1"/>
                <w:kern w:val="0"/>
                <w:sz w:val="24"/>
                <w:lang w:bidi="ar"/>
              </w:rPr>
              <w:br/>
              <w:t>4、支持级联视频点位设备操作控制能力；</w:t>
            </w:r>
            <w:r w:rsidRPr="00636E50">
              <w:rPr>
                <w:rFonts w:ascii="宋体" w:hAnsi="宋体" w:cs="宋体" w:hint="eastAsia"/>
                <w:color w:val="000000" w:themeColor="text1"/>
                <w:kern w:val="0"/>
                <w:sz w:val="24"/>
                <w:lang w:bidi="ar"/>
              </w:rPr>
              <w:br/>
              <w:t>5、支持下级平台推送到本级平台视频点位路数控制能力，通过级联点位授权路数控制；</w:t>
            </w:r>
          </w:p>
          <w:p w14:paraId="0CB9CC29"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入侵报警模块</w:t>
            </w:r>
          </w:p>
          <w:p w14:paraId="4EDA0049"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入侵报警应用基于前端防区探测器进行园区范围内的入侵行为或意外事件的迅速感知和处理，实现针对园区内部的高效安全防范。</w:t>
            </w:r>
            <w:r w:rsidRPr="00636E50">
              <w:rPr>
                <w:rFonts w:ascii="宋体" w:hAnsi="宋体" w:cs="宋体" w:hint="eastAsia"/>
                <w:color w:val="000000" w:themeColor="text1"/>
                <w:kern w:val="0"/>
                <w:sz w:val="24"/>
                <w:lang w:bidi="ar"/>
              </w:rPr>
              <w:br/>
              <w:t>1、支持报警子系统管理能力，包含布防、撤防、消警控制操作；</w:t>
            </w:r>
            <w:r w:rsidRPr="00636E50">
              <w:rPr>
                <w:rFonts w:ascii="宋体" w:hAnsi="宋体" w:cs="宋体" w:hint="eastAsia"/>
                <w:color w:val="000000" w:themeColor="text1"/>
                <w:kern w:val="0"/>
                <w:sz w:val="24"/>
                <w:lang w:bidi="ar"/>
              </w:rPr>
              <w:br/>
              <w:t>2、支持防区管理能力，包含旁路、旁路恢复操作；</w:t>
            </w:r>
            <w:r w:rsidRPr="00636E50">
              <w:rPr>
                <w:rFonts w:ascii="宋体" w:hAnsi="宋体" w:cs="宋体" w:hint="eastAsia"/>
                <w:color w:val="000000" w:themeColor="text1"/>
                <w:kern w:val="0"/>
                <w:sz w:val="24"/>
                <w:lang w:bidi="ar"/>
              </w:rPr>
              <w:br/>
              <w:t>3、支持实时入侵报警能力；</w:t>
            </w:r>
            <w:r w:rsidRPr="00636E50">
              <w:rPr>
                <w:rFonts w:ascii="宋体" w:hAnsi="宋体" w:cs="宋体" w:hint="eastAsia"/>
                <w:color w:val="000000" w:themeColor="text1"/>
                <w:kern w:val="0"/>
                <w:sz w:val="24"/>
                <w:lang w:bidi="ar"/>
              </w:rPr>
              <w:br/>
              <w:t>4、支持历史入侵报警事件查询及导出能力</w:t>
            </w:r>
          </w:p>
          <w:p w14:paraId="1C49BDA0"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人员布控模块</w:t>
            </w:r>
          </w:p>
          <w:p w14:paraId="53FC531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人员布控应用以人脸识别技术为核心，通过前端视频和后端比对分析设备，对人脸进行抓拍、分析，实现人脸自动识别，提供人员布控服务能力。</w:t>
            </w:r>
            <w:r w:rsidRPr="00636E50">
              <w:rPr>
                <w:rFonts w:ascii="宋体" w:hAnsi="宋体" w:cs="宋体" w:hint="eastAsia"/>
                <w:color w:val="000000" w:themeColor="text1"/>
                <w:kern w:val="0"/>
                <w:sz w:val="24"/>
                <w:lang w:bidi="ar"/>
              </w:rPr>
              <w:br/>
              <w:t>1、支持重点人员、陌生人、高频人员信息管理能力；</w:t>
            </w:r>
            <w:r w:rsidRPr="00636E50">
              <w:rPr>
                <w:rFonts w:ascii="宋体" w:hAnsi="宋体" w:cs="宋体" w:hint="eastAsia"/>
                <w:color w:val="000000" w:themeColor="text1"/>
                <w:kern w:val="0"/>
                <w:sz w:val="24"/>
                <w:lang w:bidi="ar"/>
              </w:rPr>
              <w:br/>
            </w:r>
            <w:r w:rsidRPr="00636E50">
              <w:rPr>
                <w:rFonts w:ascii="宋体" w:hAnsi="宋体" w:cs="宋体" w:hint="eastAsia"/>
                <w:color w:val="000000" w:themeColor="text1"/>
                <w:kern w:val="0"/>
                <w:sz w:val="24"/>
                <w:lang w:bidi="ar"/>
              </w:rPr>
              <w:lastRenderedPageBreak/>
              <w:t>2、支持重点人员识别计划、陌生人识别计划、高频人员识别计划管理能力，实现人员实时布控；</w:t>
            </w:r>
            <w:r w:rsidRPr="00636E50">
              <w:rPr>
                <w:rFonts w:ascii="宋体" w:hAnsi="宋体" w:cs="宋体" w:hint="eastAsia"/>
                <w:color w:val="000000" w:themeColor="text1"/>
                <w:kern w:val="0"/>
                <w:sz w:val="24"/>
                <w:lang w:bidi="ar"/>
              </w:rPr>
              <w:br/>
              <w:t>3、支持重点人员、陌生人、高频人员识别记录管理及轨迹追踪能力</w:t>
            </w:r>
          </w:p>
          <w:p w14:paraId="120C09B3"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人员检索模块</w:t>
            </w:r>
          </w:p>
          <w:p w14:paraId="72DCCCED"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包含人员检索和轨迹。以人脸识别、视频结构化技术为核心，通过前端视频和后端比对分析设备，对人脸、人体进行抓拍、分析，提供智能检索服务能力。</w:t>
            </w:r>
            <w:r w:rsidRPr="00636E50">
              <w:rPr>
                <w:rFonts w:ascii="宋体" w:hAnsi="宋体" w:cs="宋体" w:hint="eastAsia"/>
                <w:color w:val="000000" w:themeColor="text1"/>
                <w:kern w:val="0"/>
                <w:sz w:val="24"/>
                <w:lang w:bidi="ar"/>
              </w:rPr>
              <w:br/>
              <w:t>1、支持人员精确检索；</w:t>
            </w:r>
            <w:r w:rsidRPr="00636E50">
              <w:rPr>
                <w:rFonts w:ascii="宋体" w:hAnsi="宋体" w:cs="宋体" w:hint="eastAsia"/>
                <w:color w:val="000000" w:themeColor="text1"/>
                <w:kern w:val="0"/>
                <w:sz w:val="24"/>
                <w:lang w:bidi="ar"/>
              </w:rPr>
              <w:br/>
              <w:t>2、支持以图搜图能力；</w:t>
            </w:r>
            <w:r w:rsidRPr="00636E50">
              <w:rPr>
                <w:rFonts w:ascii="宋体" w:hAnsi="宋体" w:cs="宋体" w:hint="eastAsia"/>
                <w:color w:val="000000" w:themeColor="text1"/>
                <w:kern w:val="0"/>
                <w:sz w:val="24"/>
                <w:lang w:bidi="ar"/>
              </w:rPr>
              <w:br/>
              <w:t>3、支持融合轨迹：展示人员轨迹。将前端结构化、中心结构化、门禁数据进行一次检索，融合为一条轨迹展示。</w:t>
            </w:r>
            <w:r w:rsidRPr="00636E50">
              <w:rPr>
                <w:rFonts w:ascii="宋体" w:hAnsi="宋体" w:cs="宋体" w:hint="eastAsia"/>
                <w:color w:val="000000" w:themeColor="text1"/>
                <w:kern w:val="0"/>
                <w:sz w:val="24"/>
                <w:lang w:bidi="ar"/>
              </w:rPr>
              <w:br/>
              <w:t>4、 支持1V1比对：通过1V1对比的功能，可以快速计算选中图片的相似程度，返回相似度评分，用以判断图片是否同一人等场景。</w:t>
            </w:r>
          </w:p>
          <w:p w14:paraId="1BAE8315"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AR鹰眼模块</w:t>
            </w:r>
          </w:p>
          <w:p w14:paraId="10E76E29" w14:textId="4884155A" w:rsidR="0034153A" w:rsidRPr="00636E50" w:rsidRDefault="00000000">
            <w:pPr>
              <w:widowControl/>
              <w:spacing w:after="160" w:line="360" w:lineRule="auto"/>
              <w:jc w:val="left"/>
              <w:textAlignment w:val="center"/>
              <w:rPr>
                <w:rStyle w:val="font31"/>
                <w:rFonts w:ascii="宋体" w:eastAsia="宋体" w:hAnsi="宋体" w:cs="宋体" w:hint="default"/>
                <w:color w:val="000000" w:themeColor="text1"/>
                <w:sz w:val="24"/>
                <w:szCs w:val="24"/>
                <w:lang w:bidi="ar"/>
              </w:rPr>
            </w:pPr>
            <w:r w:rsidRPr="00636E50">
              <w:rPr>
                <w:rStyle w:val="font31"/>
                <w:rFonts w:ascii="宋体" w:eastAsia="宋体" w:hAnsi="宋体" w:cs="宋体" w:hint="default"/>
                <w:color w:val="000000" w:themeColor="text1"/>
                <w:sz w:val="24"/>
                <w:szCs w:val="24"/>
                <w:lang w:bidi="ar"/>
              </w:rPr>
              <w:t>提供高低点视频预览，云台控制、多画面轮巡，标签同步回放，标签管理、标签分层、数据可视化展示等功能。</w:t>
            </w:r>
            <w:r w:rsidRPr="00636E50">
              <w:rPr>
                <w:rStyle w:val="font31"/>
                <w:rFonts w:ascii="宋体" w:eastAsia="宋体" w:hAnsi="宋体" w:cs="宋体" w:hint="default"/>
                <w:color w:val="000000" w:themeColor="text1"/>
                <w:sz w:val="24"/>
                <w:szCs w:val="24"/>
                <w:lang w:bidi="ar"/>
              </w:rPr>
              <w:br/>
              <w:t>（一）视频预览</w:t>
            </w:r>
            <w:r w:rsidRPr="00636E50">
              <w:rPr>
                <w:rStyle w:val="font31"/>
                <w:rFonts w:ascii="宋体" w:eastAsia="宋体" w:hAnsi="宋体" w:cs="宋体" w:hint="default"/>
                <w:color w:val="000000" w:themeColor="text1"/>
                <w:sz w:val="24"/>
                <w:szCs w:val="24"/>
                <w:lang w:bidi="ar"/>
              </w:rPr>
              <w:br/>
              <w:t>1、高点视频预览：支持预览高点视频，视频流畅，高点视频画面以画中画及点、线、面、图标的形式展示标签信息，可查看标签的详细信息，画面自适应和原始比例调整，标签位置根据比例自动调整</w:t>
            </w:r>
            <w:r w:rsidRPr="00636E50">
              <w:rPr>
                <w:rStyle w:val="font31"/>
                <w:rFonts w:ascii="宋体" w:eastAsia="宋体" w:hAnsi="宋体" w:cs="宋体" w:hint="default"/>
                <w:color w:val="000000" w:themeColor="text1"/>
                <w:sz w:val="24"/>
                <w:szCs w:val="24"/>
                <w:lang w:bidi="ar"/>
              </w:rPr>
              <w:br/>
              <w:t>2、低点视频预览：支持在高点视频中以画中画形式展示低点视频画面，可同时播放多个标签的关联视频，可查看标签的详情信息</w:t>
            </w:r>
            <w:r w:rsidRPr="00636E50">
              <w:rPr>
                <w:rStyle w:val="font31"/>
                <w:rFonts w:ascii="宋体" w:eastAsia="宋体" w:hAnsi="宋体" w:cs="宋体" w:hint="default"/>
                <w:color w:val="000000" w:themeColor="text1"/>
                <w:sz w:val="24"/>
                <w:szCs w:val="24"/>
                <w:lang w:bidi="ar"/>
              </w:rPr>
              <w:br/>
              <w:t>3、云台控制：支持对高点云台设备进行云台方向控</w:t>
            </w:r>
            <w:r w:rsidRPr="00636E50">
              <w:rPr>
                <w:rStyle w:val="font31"/>
                <w:rFonts w:ascii="宋体" w:eastAsia="宋体" w:hAnsi="宋体" w:cs="宋体" w:hint="default"/>
                <w:color w:val="000000" w:themeColor="text1"/>
                <w:sz w:val="24"/>
                <w:szCs w:val="24"/>
                <w:lang w:bidi="ar"/>
              </w:rPr>
              <w:lastRenderedPageBreak/>
              <w:t>制，视频画面转动及缩放时，标签跟随视频画面调整显示位置，支持对标签关联的低点视频点位进行云台方向控制"</w:t>
            </w:r>
            <w:r w:rsidRPr="00636E50">
              <w:rPr>
                <w:rStyle w:val="font31"/>
                <w:rFonts w:ascii="宋体" w:eastAsia="宋体" w:hAnsi="宋体" w:cs="宋体" w:hint="default"/>
                <w:color w:val="000000" w:themeColor="text1"/>
                <w:sz w:val="24"/>
                <w:szCs w:val="24"/>
                <w:lang w:bidi="ar"/>
              </w:rPr>
              <w:br/>
              <w:t>4、云台变倍：支持在视频预览过程中通过鼠标滚轮控制设备进行变倍控制，倍率变动时，标签跟随视频画面调整显示位置</w:t>
            </w:r>
            <w:r w:rsidRPr="00636E50">
              <w:rPr>
                <w:rStyle w:val="font31"/>
                <w:rFonts w:ascii="宋体" w:eastAsia="宋体" w:hAnsi="宋体" w:cs="宋体" w:hint="default"/>
                <w:color w:val="000000" w:themeColor="text1"/>
                <w:sz w:val="24"/>
                <w:szCs w:val="24"/>
                <w:lang w:bidi="ar"/>
              </w:rPr>
              <w:br/>
              <w:t>5、3D定位：支持高点云台/球机设备、高点全景设备的特写球机进行3D缩放，由左上到右下框选时视频画面进行放大居中显示，由右下到左上框选时进行缩小居中显示</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6、手动追踪目标：支持高点全景特写球机手动追踪功能，支持框选移动的目标，特写球机将目标放置在画面中心并变倍放大，通过云台自动跟随移动目标对象转动。（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7、全景和特写球机视频预览：支持同时预览全景画面和特写球机的画面，球机预览窗口支持缩放</w:t>
            </w:r>
            <w:r w:rsidRPr="00636E50">
              <w:rPr>
                <w:rStyle w:val="font31"/>
                <w:rFonts w:ascii="宋体" w:eastAsia="宋体" w:hAnsi="宋体" w:cs="宋体" w:hint="default"/>
                <w:color w:val="000000" w:themeColor="text1"/>
                <w:sz w:val="24"/>
                <w:szCs w:val="24"/>
                <w:lang w:bidi="ar"/>
              </w:rPr>
              <w:br/>
              <w:t>8、全景和特写球机视频切换：支持高点全景设备的全景视频预览画面与特写球机预览画面进行切换显示，全景和特写球机画面都可以作为主画面显示，并且全景视频预览画面与特写球机预览画面中均可展示标签</w:t>
            </w:r>
            <w:r w:rsidRPr="00636E50">
              <w:rPr>
                <w:rStyle w:val="font31"/>
                <w:rFonts w:ascii="宋体" w:eastAsia="宋体" w:hAnsi="宋体" w:cs="宋体" w:hint="default"/>
                <w:color w:val="000000" w:themeColor="text1"/>
                <w:sz w:val="24"/>
                <w:szCs w:val="24"/>
                <w:lang w:bidi="ar"/>
              </w:rPr>
              <w:br/>
              <w:t>9、视频抓图：支持视频预览过程中进行视频抓图，图像保存至本地磁盘目录，并可打开图片库进行图片预览</w:t>
            </w:r>
            <w:r w:rsidRPr="00636E50">
              <w:rPr>
                <w:rStyle w:val="font31"/>
                <w:rFonts w:ascii="宋体" w:eastAsia="宋体" w:hAnsi="宋体" w:cs="宋体" w:hint="default"/>
                <w:color w:val="000000" w:themeColor="text1"/>
                <w:sz w:val="24"/>
                <w:szCs w:val="24"/>
                <w:lang w:bidi="ar"/>
              </w:rPr>
              <w:br/>
              <w:t>10、视频录像：支持视频预览过程中进行视频录像，录像保存至本地磁盘目录，并可打开录像存储库进行录像文件播放</w:t>
            </w:r>
            <w:r w:rsidRPr="00636E50">
              <w:rPr>
                <w:rStyle w:val="font31"/>
                <w:rFonts w:ascii="宋体" w:eastAsia="宋体" w:hAnsi="宋体" w:cs="宋体" w:hint="default"/>
                <w:color w:val="000000" w:themeColor="text1"/>
                <w:sz w:val="24"/>
                <w:szCs w:val="24"/>
                <w:lang w:bidi="ar"/>
              </w:rPr>
              <w:br/>
              <w:t>11、视频预览窗口调整：支持双击高点视频预览窗口</w:t>
            </w:r>
            <w:r w:rsidRPr="00636E50">
              <w:rPr>
                <w:rStyle w:val="font31"/>
                <w:rFonts w:ascii="宋体" w:eastAsia="宋体" w:hAnsi="宋体" w:cs="宋体" w:hint="default"/>
                <w:color w:val="000000" w:themeColor="text1"/>
                <w:sz w:val="24"/>
                <w:szCs w:val="24"/>
                <w:lang w:bidi="ar"/>
              </w:rPr>
              <w:lastRenderedPageBreak/>
              <w:t>标题栏，拖动改变主界面位置，可拖动至辅屏显示</w:t>
            </w:r>
            <w:r w:rsidRPr="00636E50">
              <w:rPr>
                <w:rStyle w:val="font31"/>
                <w:rFonts w:ascii="宋体" w:eastAsia="宋体" w:hAnsi="宋体" w:cs="宋体" w:hint="default"/>
                <w:color w:val="000000" w:themeColor="text1"/>
                <w:sz w:val="24"/>
                <w:szCs w:val="24"/>
                <w:lang w:bidi="ar"/>
              </w:rPr>
              <w:br/>
              <w:t>（二）视频回溯</w:t>
            </w:r>
            <w:r w:rsidRPr="00636E50">
              <w:rPr>
                <w:rStyle w:val="font31"/>
                <w:rFonts w:ascii="宋体" w:eastAsia="宋体" w:hAnsi="宋体" w:cs="宋体" w:hint="default"/>
                <w:color w:val="000000" w:themeColor="text1"/>
                <w:sz w:val="24"/>
                <w:szCs w:val="24"/>
                <w:lang w:bidi="ar"/>
              </w:rPr>
              <w:br/>
              <w:t>1、视频回放检索：支持按照高点点位、日期、时间段检索高点及标签关联的历史视频</w:t>
            </w:r>
            <w:r w:rsidRPr="00636E50">
              <w:rPr>
                <w:rStyle w:val="font31"/>
                <w:rFonts w:ascii="宋体" w:eastAsia="宋体" w:hAnsi="宋体" w:cs="宋体" w:hint="default"/>
                <w:color w:val="000000" w:themeColor="text1"/>
                <w:sz w:val="24"/>
                <w:szCs w:val="24"/>
                <w:lang w:bidi="ar"/>
              </w:rPr>
              <w:br/>
              <w:t>2、历史视频回放：支持回放检索出的历史视频，并进行开始、停止、暂停、快进、慢进操作</w:t>
            </w:r>
            <w:r w:rsidRPr="00636E50">
              <w:rPr>
                <w:rStyle w:val="font31"/>
                <w:rFonts w:ascii="宋体" w:eastAsia="宋体" w:hAnsi="宋体" w:cs="宋体" w:hint="default"/>
                <w:color w:val="000000" w:themeColor="text1"/>
                <w:sz w:val="24"/>
                <w:szCs w:val="24"/>
                <w:lang w:bidi="ar"/>
              </w:rPr>
              <w:br/>
              <w:t>3、回放速度控制：支持1/8、1/4、1/2、2、4、8倍速的回放，支持通过点击或拖动操作改变回放视频进度</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4、高低点视频同步回放：支持高点视频回放时高点视频中关联的标签展示，已关联视频监控的标签支持以画中画的方式同步进行视频回放（投标时提供有资质的第三方检测机构出具的检测报告扫描件）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（三）标签管理</w:t>
            </w:r>
            <w:r w:rsidRPr="00636E50">
              <w:rPr>
                <w:rStyle w:val="font31"/>
                <w:rFonts w:ascii="宋体" w:eastAsia="宋体" w:hAnsi="宋体" w:cs="宋体" w:hint="default"/>
                <w:color w:val="000000" w:themeColor="text1"/>
                <w:sz w:val="24"/>
                <w:szCs w:val="24"/>
                <w:lang w:bidi="ar"/>
              </w:rPr>
              <w:br/>
              <w:t>1、标签管理：支持对高点视频画面中对标签信息进行添加、删除、修改，可基于点位在视频中的位置手动管理各类标签</w:t>
            </w:r>
            <w:r w:rsidRPr="00636E50">
              <w:rPr>
                <w:rStyle w:val="font31"/>
                <w:rFonts w:ascii="宋体" w:eastAsia="宋体" w:hAnsi="宋体" w:cs="宋体" w:hint="default"/>
                <w:color w:val="000000" w:themeColor="text1"/>
                <w:sz w:val="24"/>
                <w:szCs w:val="24"/>
                <w:lang w:bidi="ar"/>
              </w:rPr>
              <w:br/>
              <w:t>2、标签关联内容：支持在标签中关联文字、图片、平面图、超链接、视频点位、人脸抓拍机、卡口抓拍机、电警抓拍机、客流量相机、门禁设备、热成像设备、所属单位等信息或资源信息组合</w:t>
            </w:r>
            <w:r w:rsidRPr="00636E50">
              <w:rPr>
                <w:rStyle w:val="font31"/>
                <w:rFonts w:ascii="宋体" w:eastAsia="宋体" w:hAnsi="宋体" w:cs="宋体" w:hint="default"/>
                <w:color w:val="000000" w:themeColor="text1"/>
                <w:sz w:val="24"/>
                <w:szCs w:val="24"/>
                <w:lang w:bidi="ar"/>
              </w:rPr>
              <w:br/>
              <w:t>3、标签资源统计：支持展示当前场景中已添加的各类标签的统计数据，并可按标签数量降序排序，支持隐藏统计信息</w:t>
            </w:r>
            <w:r w:rsidRPr="00636E50">
              <w:rPr>
                <w:rStyle w:val="font31"/>
                <w:rFonts w:ascii="宋体" w:eastAsia="宋体" w:hAnsi="宋体" w:cs="宋体" w:hint="default"/>
                <w:color w:val="000000" w:themeColor="text1"/>
                <w:sz w:val="24"/>
                <w:szCs w:val="24"/>
                <w:lang w:bidi="ar"/>
              </w:rPr>
              <w:br/>
            </w:r>
            <w:r w:rsidRPr="00636E50">
              <w:rPr>
                <w:rStyle w:val="font61"/>
                <w:rFonts w:ascii="宋体" w:eastAsia="宋体" w:hAnsi="宋体" w:cs="宋体" w:hint="default"/>
                <w:color w:val="000000" w:themeColor="text1"/>
                <w:sz w:val="24"/>
                <w:szCs w:val="24"/>
                <w:lang w:bidi="ar"/>
              </w:rPr>
              <w:t>4、标签跟随：支持高点视频云台转动或倍率放大缩小时，标签可跟随视频画面移动，实时调整显示位置（投标时提供有资质的第三方检测机构出具的检测报告扫描件）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5、标签防漂移防抖动：支持标签与云台相机进行联</w:t>
            </w:r>
            <w:r w:rsidRPr="00636E50">
              <w:rPr>
                <w:rStyle w:val="font31"/>
                <w:rFonts w:ascii="宋体" w:eastAsia="宋体" w:hAnsi="宋体" w:cs="宋体" w:hint="default"/>
                <w:color w:val="000000" w:themeColor="text1"/>
                <w:sz w:val="24"/>
                <w:szCs w:val="24"/>
                <w:lang w:bidi="ar"/>
              </w:rPr>
              <w:lastRenderedPageBreak/>
              <w:t>动，云台转动或变倍时标签进行重新定位，标签伴随场景进行自适应变化，标签无漂移无抖动</w:t>
            </w:r>
            <w:r w:rsidRPr="00636E50">
              <w:rPr>
                <w:rStyle w:val="font31"/>
                <w:rFonts w:ascii="宋体" w:eastAsia="宋体" w:hAnsi="宋体" w:cs="宋体" w:hint="default"/>
                <w:color w:val="000000" w:themeColor="text1"/>
                <w:sz w:val="24"/>
                <w:szCs w:val="24"/>
                <w:lang w:bidi="ar"/>
              </w:rPr>
              <w:br/>
              <w:t>6、标签关注：支持对标签设置为关注状态，关注的标签默认展示标签标题信息（非关注的标签默认不显示标签标题信息）显示为标签图标样式，点击图标可以查看标签标题及标签详情信息</w:t>
            </w:r>
            <w:r w:rsidRPr="00636E50">
              <w:rPr>
                <w:rStyle w:val="font31"/>
                <w:rFonts w:ascii="宋体" w:eastAsia="宋体" w:hAnsi="宋体" w:cs="宋体" w:hint="default"/>
                <w:color w:val="000000" w:themeColor="text1"/>
                <w:sz w:val="24"/>
                <w:szCs w:val="24"/>
                <w:lang w:bidi="ar"/>
              </w:rPr>
              <w:br/>
              <w:t>7、标签位置纠正：支持在对已添加的标签通过手动拖动调整标签的准确位置，对标签显示位置进行重新定位</w:t>
            </w:r>
            <w:r w:rsidRPr="00636E50">
              <w:rPr>
                <w:rStyle w:val="font31"/>
                <w:rFonts w:ascii="宋体" w:eastAsia="宋体" w:hAnsi="宋体" w:cs="宋体" w:hint="default"/>
                <w:color w:val="000000" w:themeColor="text1"/>
                <w:sz w:val="24"/>
                <w:szCs w:val="24"/>
                <w:lang w:bidi="ar"/>
              </w:rPr>
              <w:br/>
              <w:t>8、标签分类：支持添加和显示标签时进行分类，不同类型标签显示为不同的标签类型和颜色</w:t>
            </w:r>
            <w:r w:rsidRPr="00636E50">
              <w:rPr>
                <w:rStyle w:val="font31"/>
                <w:rFonts w:ascii="宋体" w:eastAsia="宋体" w:hAnsi="宋体" w:cs="宋体" w:hint="default"/>
                <w:color w:val="000000" w:themeColor="text1"/>
                <w:sz w:val="24"/>
                <w:szCs w:val="24"/>
                <w:lang w:bidi="ar"/>
              </w:rPr>
              <w:br/>
              <w:t>9、标签过滤：支持按照标签类型选择（全选、全不选、是否关注、是否本级标签、标签类型等）在视频画面中屏蔽或显示相应类型标签，能够按照过滤条件实现一键上图与下图，可过滤的标签类型均为当前高点视频中已添加类型</w:t>
            </w:r>
            <w:r w:rsidRPr="00636E50">
              <w:rPr>
                <w:rStyle w:val="font31"/>
                <w:rFonts w:ascii="宋体" w:eastAsia="宋体" w:hAnsi="宋体" w:cs="宋体" w:hint="default"/>
                <w:color w:val="000000" w:themeColor="text1"/>
                <w:sz w:val="24"/>
                <w:szCs w:val="24"/>
                <w:lang w:bidi="ar"/>
              </w:rPr>
              <w:br/>
              <w:t>10、标签搜索：支持精准与模糊搜索标签信息，搜索结果以列表形式展示，选中其中一个标签标，球机可自动定位到标签位置同时居中显示，标签图标处于选中状态，并展示标签详情</w:t>
            </w:r>
            <w:r w:rsidRPr="00636E50">
              <w:rPr>
                <w:rStyle w:val="font31"/>
                <w:rFonts w:ascii="宋体" w:eastAsia="宋体" w:hAnsi="宋体" w:cs="宋体" w:hint="default"/>
                <w:color w:val="000000" w:themeColor="text1"/>
                <w:sz w:val="24"/>
                <w:szCs w:val="24"/>
                <w:lang w:bidi="ar"/>
              </w:rPr>
              <w:br/>
              <w:t>11、标签同步：支持高空全景特写摄像机，在全景画面添加的标签自动同步至特写球机画面，在特写球机画面中添加的标签自动同步到全景画面，减少标签添加工作量</w:t>
            </w:r>
            <w:r w:rsidRPr="00636E50">
              <w:rPr>
                <w:rStyle w:val="font31"/>
                <w:rFonts w:ascii="宋体" w:eastAsia="宋体" w:hAnsi="宋体" w:cs="宋体" w:hint="default"/>
                <w:color w:val="000000" w:themeColor="text1"/>
                <w:sz w:val="24"/>
                <w:szCs w:val="24"/>
                <w:lang w:bidi="ar"/>
              </w:rPr>
              <w:br/>
              <w:t>（四）基础标签</w:t>
            </w:r>
            <w:r w:rsidRPr="00636E50">
              <w:rPr>
                <w:rStyle w:val="font31"/>
                <w:rFonts w:ascii="宋体" w:eastAsia="宋体" w:hAnsi="宋体" w:cs="宋体" w:hint="default"/>
                <w:color w:val="000000" w:themeColor="text1"/>
                <w:sz w:val="24"/>
                <w:szCs w:val="24"/>
                <w:lang w:bidi="ar"/>
              </w:rPr>
              <w:br/>
              <w:t>1、视频标签：支持在高点视频中管理视频标签，标签包含名称和关联视频定位，可预览关联视频，双击视频可以放大视频窗口，支持拖动视频窗口标题移动窗口位置，支持在视频边框位置控制云台</w:t>
            </w:r>
            <w:r w:rsidRPr="00636E50">
              <w:rPr>
                <w:rStyle w:val="font31"/>
                <w:rFonts w:ascii="宋体" w:eastAsia="宋体" w:hAnsi="宋体" w:cs="宋体" w:hint="default"/>
                <w:color w:val="000000" w:themeColor="text1"/>
                <w:sz w:val="24"/>
                <w:szCs w:val="24"/>
                <w:lang w:bidi="ar"/>
              </w:rPr>
              <w:br/>
            </w:r>
            <w:r w:rsidRPr="00636E50">
              <w:rPr>
                <w:rStyle w:val="font31"/>
                <w:rFonts w:ascii="宋体" w:eastAsia="宋体" w:hAnsi="宋体" w:cs="宋体" w:hint="default"/>
                <w:color w:val="000000" w:themeColor="text1"/>
                <w:sz w:val="24"/>
                <w:szCs w:val="24"/>
                <w:lang w:bidi="ar"/>
              </w:rPr>
              <w:lastRenderedPageBreak/>
              <w:t>2、多摄像机标签：支持单个标签关联多个视频点位，能够对多个视频点位视频画面进行布局预览，点击标签可查看详情，可在详情界面中选择视频点位进行视频预览</w:t>
            </w:r>
            <w:r w:rsidRPr="00636E50">
              <w:rPr>
                <w:rStyle w:val="font31"/>
                <w:rFonts w:ascii="宋体" w:eastAsia="宋体" w:hAnsi="宋体" w:cs="宋体" w:hint="default"/>
                <w:color w:val="000000" w:themeColor="text1"/>
                <w:sz w:val="24"/>
                <w:szCs w:val="24"/>
                <w:lang w:bidi="ar"/>
              </w:rPr>
              <w:br/>
              <w:t>（五）高级业务标签</w:t>
            </w:r>
            <w:r w:rsidRPr="00636E50">
              <w:rPr>
                <w:rStyle w:val="font31"/>
                <w:rFonts w:ascii="宋体" w:eastAsia="宋体" w:hAnsi="宋体" w:cs="宋体" w:hint="default"/>
                <w:color w:val="000000" w:themeColor="text1"/>
                <w:sz w:val="24"/>
                <w:szCs w:val="24"/>
                <w:lang w:bidi="ar"/>
              </w:rPr>
              <w:br/>
            </w:r>
            <w:r w:rsidR="00791066" w:rsidRPr="00636E50">
              <w:rPr>
                <w:rStyle w:val="font61"/>
                <w:rFonts w:ascii="宋体" w:eastAsia="宋体" w:hAnsi="宋体" w:cs="宋体" w:hint="default"/>
                <w:color w:val="000000" w:themeColor="text1"/>
                <w:sz w:val="24"/>
                <w:szCs w:val="24"/>
                <w:lang w:bidi="ar"/>
              </w:rPr>
              <w:t>◆</w:t>
            </w:r>
            <w:r w:rsidRPr="00636E50">
              <w:rPr>
                <w:rStyle w:val="font61"/>
                <w:rFonts w:ascii="宋体" w:eastAsia="宋体" w:hAnsi="宋体" w:cs="宋体" w:hint="default"/>
                <w:color w:val="000000" w:themeColor="text1"/>
                <w:sz w:val="24"/>
                <w:szCs w:val="24"/>
                <w:lang w:bidi="ar"/>
              </w:rPr>
              <w:t>人脸标签：支持在高点视频中管理人脸标签（包括：名称、实时抓拍、视频监控和人脸历史信息）；支持查看和筛选实时抓拍（包括：抓拍时间、抓拍地点、抓拍人年龄、性别等）、重点人员识别（包括：抓拍时间、抓拍地点、相似度、人员分组、姓名、证件等）、陌生人识别（包括：抓拍时间、抓拍地点、年龄、性别等）和高频人员识别（包括：抓拍时间、抓拍地点、出现次数、抓拍图片），均可以列表形式、图片形式展示结果；支持抓拍到重点人员、陌生人和高频人员时标签闪烁红点同时展示报警列表，并可查看报警详情（包括：抓拍人脸图，报警时间、报警低点、报警类型）。（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（六）电子地图</w:t>
            </w:r>
            <w:r w:rsidRPr="00636E50">
              <w:rPr>
                <w:rStyle w:val="font31"/>
                <w:rFonts w:ascii="宋体" w:eastAsia="宋体" w:hAnsi="宋体" w:cs="宋体" w:hint="default"/>
                <w:color w:val="000000" w:themeColor="text1"/>
                <w:sz w:val="24"/>
                <w:szCs w:val="24"/>
                <w:lang w:bidi="ar"/>
              </w:rPr>
              <w:br/>
              <w:t>支持在电子地图上展示系统高点视频点位、可视范围与可视方向，支持在电子地图上居中展示当前高点视频点位，并以不同颜色进行区分；支持通过在电子地图上选择高点图标来切换高点视频支持全屏显示地图，显示和隐藏高点的可视域信息"</w:t>
            </w:r>
            <w:r w:rsidRPr="00636E50">
              <w:rPr>
                <w:rStyle w:val="font31"/>
                <w:rFonts w:ascii="宋体" w:eastAsia="宋体" w:hAnsi="宋体" w:cs="宋体" w:hint="default"/>
                <w:color w:val="000000" w:themeColor="text1"/>
                <w:sz w:val="24"/>
                <w:szCs w:val="24"/>
                <w:lang w:bidi="ar"/>
              </w:rPr>
              <w:br/>
              <w:t>（七）高点视频分组预案</w:t>
            </w:r>
            <w:r w:rsidRPr="00636E50">
              <w:rPr>
                <w:rStyle w:val="font31"/>
                <w:rFonts w:ascii="宋体" w:eastAsia="宋体" w:hAnsi="宋体" w:cs="宋体" w:hint="default"/>
                <w:color w:val="000000" w:themeColor="text1"/>
                <w:sz w:val="24"/>
                <w:szCs w:val="24"/>
                <w:lang w:bidi="ar"/>
              </w:rPr>
              <w:br/>
              <w:t>1、高点视频分组预案：支持对重点区域、重点场所、安保线路、要人警卫等场景中的高点视频进行分组预案</w:t>
            </w:r>
            <w:r w:rsidRPr="00636E50">
              <w:rPr>
                <w:rStyle w:val="font31"/>
                <w:rFonts w:ascii="宋体" w:eastAsia="宋体" w:hAnsi="宋体" w:cs="宋体" w:hint="default"/>
                <w:color w:val="000000" w:themeColor="text1"/>
                <w:sz w:val="24"/>
                <w:szCs w:val="24"/>
                <w:lang w:bidi="ar"/>
              </w:rPr>
              <w:br/>
              <w:t>2、支持按关注顺序选择高点视频点位及低点视频点</w:t>
            </w:r>
            <w:r w:rsidRPr="00636E50">
              <w:rPr>
                <w:rStyle w:val="font31"/>
                <w:rFonts w:ascii="宋体" w:eastAsia="宋体" w:hAnsi="宋体" w:cs="宋体" w:hint="default"/>
                <w:color w:val="000000" w:themeColor="text1"/>
                <w:sz w:val="24"/>
                <w:szCs w:val="24"/>
                <w:lang w:bidi="ar"/>
              </w:rPr>
              <w:lastRenderedPageBreak/>
              <w:t>位，可设置每个高点视频的轮播时间间隔，调整高点视频轮巡顺序</w:t>
            </w:r>
            <w:r w:rsidRPr="00636E50">
              <w:rPr>
                <w:rStyle w:val="font31"/>
                <w:rFonts w:ascii="宋体" w:eastAsia="宋体" w:hAnsi="宋体" w:cs="宋体" w:hint="default"/>
                <w:color w:val="000000" w:themeColor="text1"/>
                <w:sz w:val="24"/>
                <w:szCs w:val="24"/>
                <w:lang w:bidi="ar"/>
              </w:rPr>
              <w:br/>
              <w:t>3、支持一键调用执行高点分组轮播预案，可进行多个高点视频按时间顺序、线路顺序自动进行画面切换，低点视频可在高点画面中进行画中画播放</w:t>
            </w:r>
            <w:r w:rsidRPr="00636E50">
              <w:rPr>
                <w:rStyle w:val="font31"/>
                <w:rFonts w:ascii="宋体" w:eastAsia="宋体" w:hAnsi="宋体" w:cs="宋体" w:hint="default"/>
                <w:color w:val="000000" w:themeColor="text1"/>
                <w:sz w:val="24"/>
                <w:szCs w:val="24"/>
                <w:lang w:bidi="ar"/>
              </w:rPr>
              <w:br/>
              <w:t>4、支持启动和关闭执行高点视频分组预案</w:t>
            </w:r>
            <w:r w:rsidRPr="00636E50">
              <w:rPr>
                <w:rStyle w:val="font31"/>
                <w:rFonts w:ascii="宋体" w:eastAsia="宋体" w:hAnsi="宋体" w:cs="宋体" w:hint="default"/>
                <w:color w:val="000000" w:themeColor="text1"/>
                <w:sz w:val="24"/>
                <w:szCs w:val="24"/>
                <w:lang w:bidi="ar"/>
              </w:rPr>
              <w:br/>
              <w:t>（八）高点视频轮巡预案</w:t>
            </w:r>
            <w:r w:rsidRPr="00636E50">
              <w:rPr>
                <w:rStyle w:val="font31"/>
                <w:rFonts w:ascii="宋体" w:eastAsia="宋体" w:hAnsi="宋体" w:cs="宋体" w:hint="default"/>
                <w:color w:val="000000" w:themeColor="text1"/>
                <w:sz w:val="24"/>
                <w:szCs w:val="24"/>
                <w:lang w:bidi="ar"/>
              </w:rPr>
              <w:br/>
              <w:t>1、高点视频轮巡预案：支持以时间顺序、线路顺序等将关注的高点视频置于画面宫格布局，可自定义设计宫格布局，支持设置高点视频轮巡页数、总轮巡时间、每页轮巡时间，自动生成轮巡预案</w:t>
            </w:r>
            <w:r w:rsidRPr="00636E50">
              <w:rPr>
                <w:rStyle w:val="font31"/>
                <w:rFonts w:ascii="宋体" w:eastAsia="宋体" w:hAnsi="宋体" w:cs="宋体" w:hint="default"/>
                <w:color w:val="000000" w:themeColor="text1"/>
                <w:sz w:val="24"/>
                <w:szCs w:val="24"/>
                <w:lang w:bidi="ar"/>
              </w:rPr>
              <w:br/>
              <w:t>2、支持自动执行轮巡预案与手动执行轮巡预案，其中手动执行轮训预案控制轮巡预案执行顺序，对于异常视频点位可暂停查看视频细节"</w:t>
            </w:r>
            <w:r w:rsidRPr="00636E50">
              <w:rPr>
                <w:rStyle w:val="font31"/>
                <w:rFonts w:ascii="宋体" w:eastAsia="宋体" w:hAnsi="宋体" w:cs="宋体" w:hint="default"/>
                <w:color w:val="000000" w:themeColor="text1"/>
                <w:sz w:val="24"/>
                <w:szCs w:val="24"/>
                <w:lang w:bidi="ar"/>
              </w:rPr>
              <w:br/>
              <w:t>（九）多维联动</w:t>
            </w:r>
            <w:r w:rsidRPr="00636E50">
              <w:rPr>
                <w:rStyle w:val="font31"/>
                <w:rFonts w:ascii="宋体" w:eastAsia="宋体" w:hAnsi="宋体" w:cs="宋体" w:hint="default"/>
                <w:color w:val="000000" w:themeColor="text1"/>
                <w:sz w:val="24"/>
                <w:szCs w:val="24"/>
                <w:lang w:bidi="ar"/>
              </w:rPr>
              <w:br/>
            </w:r>
            <w:r w:rsidRPr="00636E50">
              <w:rPr>
                <w:rStyle w:val="font61"/>
                <w:rFonts w:ascii="宋体" w:eastAsia="宋体" w:hAnsi="宋体" w:cs="宋体" w:hint="default"/>
                <w:color w:val="000000" w:themeColor="text1"/>
                <w:sz w:val="24"/>
                <w:szCs w:val="24"/>
                <w:lang w:bidi="ar"/>
              </w:rPr>
              <w:t>1、高高联动：支持可以通过组织树上的高点监控列表点击切换高点视频实景地图；</w:t>
            </w:r>
            <w:r w:rsidRPr="00636E50">
              <w:rPr>
                <w:rStyle w:val="font61"/>
                <w:rFonts w:ascii="宋体" w:eastAsia="宋体" w:hAnsi="宋体" w:cs="宋体" w:hint="default"/>
                <w:color w:val="000000" w:themeColor="text1"/>
                <w:sz w:val="24"/>
                <w:szCs w:val="24"/>
                <w:lang w:bidi="ar"/>
              </w:rPr>
              <w:br/>
              <w:t>支持通过电子地图点击高点监控图标切换高点视频实景地图；支持在高点视频中通过标签上的高点视频按钮，一键切换到关联的另外一个高点视频。（投标时提供有资质的第三方检测机构出具的检测报告扫描件）</w:t>
            </w:r>
            <w:r w:rsidRPr="00636E50">
              <w:rPr>
                <w:rStyle w:val="font31"/>
                <w:rFonts w:ascii="宋体" w:eastAsia="宋体" w:hAnsi="宋体" w:cs="宋体" w:hint="default"/>
                <w:color w:val="000000" w:themeColor="text1"/>
                <w:sz w:val="24"/>
                <w:szCs w:val="24"/>
                <w:lang w:bidi="ar"/>
              </w:rPr>
              <w:br/>
              <w:t>2、低高联动：支持在报警列表中选择低点标签的报警信息切换图标，可切换到报警所属的高点视频画面，球机可自动转向当前报警画面并进行变倍放大</w:t>
            </w:r>
            <w:r w:rsidRPr="00636E50">
              <w:rPr>
                <w:rStyle w:val="font31"/>
                <w:rFonts w:ascii="宋体" w:eastAsia="宋体" w:hAnsi="宋体" w:cs="宋体" w:hint="default"/>
                <w:color w:val="000000" w:themeColor="text1"/>
                <w:sz w:val="24"/>
                <w:szCs w:val="24"/>
                <w:lang w:bidi="ar"/>
              </w:rPr>
              <w:br/>
              <w:t>3、高低联动：支持高点视频展示全地图低点视频标签，点击低点视频标签，可展示该点位视频画面及详细信息</w:t>
            </w:r>
            <w:r w:rsidRPr="00636E50">
              <w:rPr>
                <w:rStyle w:val="font31"/>
                <w:rFonts w:ascii="宋体" w:eastAsia="宋体" w:hAnsi="宋体" w:cs="宋体" w:hint="default"/>
                <w:color w:val="000000" w:themeColor="text1"/>
                <w:sz w:val="24"/>
                <w:szCs w:val="24"/>
                <w:lang w:bidi="ar"/>
              </w:rPr>
              <w:br/>
              <w:t>4、预置点联动：支持在高点视频中提前设置预置点，</w:t>
            </w:r>
            <w:r w:rsidRPr="00636E50">
              <w:rPr>
                <w:rStyle w:val="font31"/>
                <w:rFonts w:ascii="宋体" w:eastAsia="宋体" w:hAnsi="宋体" w:cs="宋体" w:hint="default"/>
                <w:color w:val="000000" w:themeColor="text1"/>
                <w:sz w:val="24"/>
                <w:szCs w:val="24"/>
                <w:lang w:bidi="ar"/>
              </w:rPr>
              <w:lastRenderedPageBreak/>
              <w:t>点击预置点之后，云台或球机视频画面自动切换到该预置点位置</w:t>
            </w:r>
            <w:r w:rsidRPr="00636E50">
              <w:rPr>
                <w:rStyle w:val="font31"/>
                <w:rFonts w:ascii="宋体" w:eastAsia="宋体" w:hAnsi="宋体" w:cs="宋体" w:hint="default"/>
                <w:color w:val="000000" w:themeColor="text1"/>
                <w:sz w:val="24"/>
                <w:szCs w:val="24"/>
                <w:lang w:bidi="ar"/>
              </w:rPr>
              <w:br/>
              <w:t>（十）实时报警</w:t>
            </w:r>
            <w:r w:rsidRPr="00636E50">
              <w:rPr>
                <w:rStyle w:val="font31"/>
                <w:rFonts w:ascii="宋体" w:eastAsia="宋体" w:hAnsi="宋体" w:cs="宋体" w:hint="default"/>
                <w:color w:val="000000" w:themeColor="text1"/>
                <w:sz w:val="24"/>
                <w:szCs w:val="24"/>
                <w:lang w:bidi="ar"/>
              </w:rPr>
              <w:br/>
              <w:t>实时报警及联动：支持发生报警时，标签闪烁红点同时展示报警列表，并可查看报警详情（包括：报警发生的时间、地点、名称、类型等）；支持发生报警时，系统内所有的报警信息实时展示在报警列表中，并可筛选报警类型，点击查看报警详情；支持点击图标高点视频画面切换到报警对应的画面，且自动弹出报警详情窗口</w:t>
            </w:r>
          </w:p>
          <w:p w14:paraId="1979D0D8"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AR鹰眼实景数量</w:t>
            </w:r>
          </w:p>
          <w:p w14:paraId="714DBFEA"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AR实景应用涵盖的AR场景授权数量</w:t>
            </w:r>
          </w:p>
          <w:p w14:paraId="4EC85EDB"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设备网络管理模块</w:t>
            </w:r>
          </w:p>
          <w:p w14:paraId="77EBD225"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设备网络管理应用对接入平台的视频设备，门禁设备，梯控设备，可视对讲设备进行在线巡检，及时发现故障设备和掉线设备，使运维工作更加高效，便利。</w:t>
            </w:r>
            <w:r w:rsidRPr="00636E50">
              <w:rPr>
                <w:rFonts w:ascii="宋体" w:hAnsi="宋体" w:cs="宋体" w:hint="eastAsia"/>
                <w:color w:val="000000" w:themeColor="text1"/>
                <w:kern w:val="0"/>
                <w:sz w:val="24"/>
                <w:lang w:bidi="ar"/>
              </w:rPr>
              <w:br/>
              <w:t>1、支持监控摄像机、编码设备、存储设备、解码设备等物联设备在线状态、工作状态、硬盘状态、指标采集。</w:t>
            </w:r>
            <w:r w:rsidRPr="00636E50">
              <w:rPr>
                <w:rFonts w:ascii="宋体" w:hAnsi="宋体" w:cs="宋体" w:hint="eastAsia"/>
                <w:color w:val="000000" w:themeColor="text1"/>
                <w:kern w:val="0"/>
                <w:sz w:val="24"/>
                <w:lang w:bidi="ar"/>
              </w:rPr>
              <w:br/>
              <w:t>2、支持监控点通道的在线状态、录制状态、录像完整性、录像保存天数指标检测。</w:t>
            </w:r>
            <w:r w:rsidRPr="00636E50">
              <w:rPr>
                <w:rFonts w:ascii="宋体" w:hAnsi="宋体" w:cs="宋体" w:hint="eastAsia"/>
                <w:color w:val="000000" w:themeColor="text1"/>
                <w:kern w:val="0"/>
                <w:sz w:val="24"/>
                <w:lang w:bidi="ar"/>
              </w:rPr>
              <w:br/>
              <w:t>3、支持告警信息统计展现。并支持对监控点、编码设备、解码设备、视频综合矩阵、NVR/CVR、云储存、门禁设备、门禁点、读卡器、梯控设备/梯控读卡器/可视对讲的告警阈值进行配置。</w:t>
            </w:r>
            <w:r w:rsidRPr="00636E50">
              <w:rPr>
                <w:rFonts w:ascii="宋体" w:hAnsi="宋体" w:cs="宋体" w:hint="eastAsia"/>
                <w:color w:val="000000" w:themeColor="text1"/>
                <w:kern w:val="0"/>
                <w:sz w:val="24"/>
                <w:lang w:bidi="ar"/>
              </w:rPr>
              <w:br/>
              <w:t>4、提供视频运维报表统计能力，包含区域综合排名统计、录像完整性统计、录像存储达标统计、在线状态统计、离线时长统计报表。</w:t>
            </w:r>
            <w:r w:rsidRPr="00636E50">
              <w:rPr>
                <w:rFonts w:ascii="宋体" w:hAnsi="宋体" w:cs="宋体" w:hint="eastAsia"/>
                <w:color w:val="000000" w:themeColor="text1"/>
                <w:kern w:val="0"/>
                <w:sz w:val="24"/>
                <w:lang w:bidi="ar"/>
              </w:rPr>
              <w:br/>
              <w:t>5、支持巡检计划配置，可以按照类型和资源以及自</w:t>
            </w:r>
            <w:r w:rsidRPr="00636E50">
              <w:rPr>
                <w:rFonts w:ascii="宋体" w:hAnsi="宋体" w:cs="宋体" w:hint="eastAsia"/>
                <w:color w:val="000000" w:themeColor="text1"/>
                <w:kern w:val="0"/>
                <w:sz w:val="24"/>
                <w:lang w:bidi="ar"/>
              </w:rPr>
              <w:lastRenderedPageBreak/>
              <w:t>定义的巡检周期进行巡检计划配置。</w:t>
            </w:r>
          </w:p>
          <w:p w14:paraId="2CE9C66F" w14:textId="77777777" w:rsidR="0034153A" w:rsidRPr="00636E50" w:rsidRDefault="00000000">
            <w:pPr>
              <w:widowControl/>
              <w:spacing w:line="360" w:lineRule="auto"/>
              <w:jc w:val="left"/>
              <w:textAlignment w:val="center"/>
              <w:rPr>
                <w:rFonts w:ascii="宋体" w:hAnsi="宋体" w:cs="宋体"/>
                <w:b/>
                <w:bCs/>
                <w:color w:val="000000" w:themeColor="text1"/>
                <w:kern w:val="0"/>
                <w:sz w:val="24"/>
                <w:lang w:bidi="ar"/>
              </w:rPr>
            </w:pPr>
            <w:r w:rsidRPr="00636E50">
              <w:rPr>
                <w:rFonts w:ascii="宋体" w:hAnsi="宋体" w:cs="宋体" w:hint="eastAsia"/>
                <w:b/>
                <w:bCs/>
                <w:color w:val="000000" w:themeColor="text1"/>
                <w:kern w:val="0"/>
                <w:sz w:val="24"/>
                <w:lang w:bidi="ar"/>
              </w:rPr>
              <w:t>视频质量诊断模块</w:t>
            </w:r>
          </w:p>
          <w:p w14:paraId="1F6E66DE"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视频质量诊断应用提供视频图像诊断和监测服务。</w:t>
            </w:r>
            <w:r w:rsidRPr="00636E50">
              <w:rPr>
                <w:rFonts w:ascii="宋体" w:hAnsi="宋体" w:cs="宋体" w:hint="eastAsia"/>
                <w:color w:val="000000" w:themeColor="text1"/>
                <w:kern w:val="0"/>
                <w:sz w:val="24"/>
                <w:lang w:bidi="ar"/>
              </w:rPr>
              <w:br/>
              <w:t>1、支持监控点通道的图像质量诊断结果统计和查看。</w:t>
            </w:r>
            <w:r w:rsidRPr="00636E50">
              <w:rPr>
                <w:rFonts w:ascii="宋体" w:hAnsi="宋体" w:cs="宋体" w:hint="eastAsia"/>
                <w:color w:val="000000" w:themeColor="text1"/>
                <w:kern w:val="0"/>
                <w:sz w:val="24"/>
                <w:lang w:bidi="ar"/>
              </w:rPr>
              <w:br/>
              <w:t>2、支持图像模糊、图像过亮、图像偏色、图像过暗、图像过亮、视频抖动、视频丢帧、场景变换、视频遮挡、对比度、条纹干扰、噪声干扰、信号丢失、黑白图像指标诊断。</w:t>
            </w:r>
            <w:r w:rsidRPr="00636E50">
              <w:rPr>
                <w:rFonts w:ascii="宋体" w:hAnsi="宋体" w:cs="宋体" w:hint="eastAsia"/>
                <w:color w:val="000000" w:themeColor="text1"/>
                <w:kern w:val="0"/>
                <w:sz w:val="24"/>
                <w:lang w:bidi="ar"/>
              </w:rPr>
              <w:br/>
              <w:t>3、支持码流分辨率、编码格式指标采集。。</w:t>
            </w:r>
            <w:r w:rsidRPr="00636E50">
              <w:rPr>
                <w:rFonts w:ascii="宋体" w:hAnsi="宋体" w:cs="宋体" w:hint="eastAsia"/>
                <w:color w:val="000000" w:themeColor="text1"/>
                <w:kern w:val="0"/>
                <w:sz w:val="24"/>
                <w:lang w:bidi="ar"/>
              </w:rPr>
              <w:br/>
              <w:t>4、支持诊断对比图查看和诊断结果矫正功能。</w:t>
            </w:r>
            <w:r w:rsidRPr="00636E50">
              <w:rPr>
                <w:rFonts w:ascii="宋体" w:hAnsi="宋体" w:cs="宋体" w:hint="eastAsia"/>
                <w:color w:val="000000" w:themeColor="text1"/>
                <w:kern w:val="0"/>
                <w:sz w:val="24"/>
                <w:lang w:bidi="ar"/>
              </w:rPr>
              <w:br/>
              <w:t>5、支持巡检计划配置，可以按照类型和资源以及自定义的巡检周期进行巡检计划配置。</w:t>
            </w:r>
            <w:r w:rsidRPr="00636E50">
              <w:rPr>
                <w:rFonts w:ascii="宋体" w:hAnsi="宋体" w:cs="宋体" w:hint="eastAsia"/>
                <w:color w:val="000000" w:themeColor="text1"/>
                <w:kern w:val="0"/>
                <w:sz w:val="24"/>
                <w:lang w:bidi="ar"/>
              </w:rPr>
              <w:br/>
              <w:t>6、支持监控点图像质量统计报表，展现各类诊断故障数量。</w:t>
            </w:r>
          </w:p>
          <w:p w14:paraId="6910204F" w14:textId="7CE9E1C1" w:rsidR="0034153A" w:rsidRPr="00636E50" w:rsidRDefault="00791066" w:rsidP="00E21293">
            <w:pPr>
              <w:widowControl/>
              <w:spacing w:line="360" w:lineRule="auto"/>
              <w:jc w:val="left"/>
              <w:textAlignment w:val="center"/>
              <w:rPr>
                <w:color w:val="000000" w:themeColor="text1"/>
                <w:lang w:bidi="ar"/>
              </w:rPr>
            </w:pPr>
            <w:r w:rsidRPr="00636E50">
              <w:rPr>
                <w:rStyle w:val="font61"/>
                <w:rFonts w:ascii="宋体" w:eastAsia="宋体" w:hAnsi="宋体" w:cs="宋体" w:hint="default"/>
                <w:color w:val="000000" w:themeColor="text1"/>
                <w:sz w:val="24"/>
                <w:szCs w:val="24"/>
                <w:lang w:bidi="ar"/>
              </w:rPr>
              <w:t>◆</w:t>
            </w:r>
            <w:r w:rsidRPr="00636E50">
              <w:rPr>
                <w:rFonts w:ascii="宋体" w:hAnsi="宋体" w:cs="宋体" w:hint="eastAsia"/>
                <w:b/>
                <w:bCs/>
                <w:color w:val="000000" w:themeColor="text1"/>
                <w:kern w:val="0"/>
                <w:sz w:val="24"/>
                <w:lang w:bidi="ar"/>
              </w:rPr>
              <w:t>本次监控平台升级，需要实现对原有平台的数据迁移，实现平台的双机热备等功能，投标人提供的磁盘阵列产品和智慧校园综合管理平台需要实现无缝对接学校原有设备，</w:t>
            </w:r>
            <w:r w:rsidR="00CC1DA4" w:rsidRPr="00636E50">
              <w:rPr>
                <w:rFonts w:ascii="宋体" w:hAnsi="宋体" w:cs="宋体" w:hint="eastAsia"/>
                <w:b/>
                <w:bCs/>
                <w:color w:val="000000" w:themeColor="text1"/>
                <w:kern w:val="0"/>
                <w:sz w:val="24"/>
                <w:lang w:bidi="ar"/>
              </w:rPr>
              <w:t>提供可无缝对接承诺函或证明文件。</w:t>
            </w:r>
          </w:p>
        </w:tc>
        <w:tc>
          <w:tcPr>
            <w:tcW w:w="709" w:type="dxa"/>
            <w:vAlign w:val="center"/>
          </w:tcPr>
          <w:p w14:paraId="2AB459A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w:t>
            </w:r>
          </w:p>
        </w:tc>
        <w:tc>
          <w:tcPr>
            <w:tcW w:w="708" w:type="dxa"/>
            <w:vAlign w:val="center"/>
          </w:tcPr>
          <w:p w14:paraId="63E14006"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项</w:t>
            </w:r>
          </w:p>
        </w:tc>
      </w:tr>
      <w:tr w:rsidR="00C05FBF" w:rsidRPr="00636E50" w14:paraId="0EC00934" w14:textId="77777777">
        <w:trPr>
          <w:trHeight w:val="462"/>
        </w:trPr>
        <w:tc>
          <w:tcPr>
            <w:tcW w:w="710" w:type="dxa"/>
            <w:vAlign w:val="center"/>
          </w:tcPr>
          <w:p w14:paraId="76BAD708"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lastRenderedPageBreak/>
              <w:t>16</w:t>
            </w:r>
          </w:p>
        </w:tc>
        <w:tc>
          <w:tcPr>
            <w:tcW w:w="992" w:type="dxa"/>
            <w:vAlign w:val="center"/>
          </w:tcPr>
          <w:p w14:paraId="78D83860" w14:textId="5C627598" w:rsidR="0034153A" w:rsidRPr="00636E50" w:rsidRDefault="009242AB">
            <w:pPr>
              <w:widowControl/>
              <w:spacing w:line="360" w:lineRule="auto"/>
              <w:jc w:val="center"/>
              <w:textAlignment w:val="center"/>
              <w:rPr>
                <w:rFonts w:ascii="宋体" w:hAnsi="宋体" w:cs="宋体"/>
                <w:color w:val="000000" w:themeColor="text1"/>
                <w:sz w:val="24"/>
              </w:rPr>
            </w:pPr>
            <w:r w:rsidRPr="00636E50">
              <w:rPr>
                <w:rFonts w:cs="仿宋" w:hint="eastAsia"/>
                <w:b/>
                <w:bCs/>
                <w:color w:val="000000" w:themeColor="text1"/>
                <w:sz w:val="24"/>
                <w:lang w:bidi="ar"/>
              </w:rPr>
              <w:t>★</w:t>
            </w:r>
            <w:r w:rsidRPr="00636E50">
              <w:rPr>
                <w:rFonts w:ascii="宋体" w:hAnsi="宋体" w:cs="宋体" w:hint="eastAsia"/>
                <w:color w:val="000000" w:themeColor="text1"/>
                <w:kern w:val="0"/>
                <w:sz w:val="24"/>
                <w:lang w:bidi="ar"/>
              </w:rPr>
              <w:t>监控核心交换机</w:t>
            </w:r>
          </w:p>
        </w:tc>
        <w:tc>
          <w:tcPr>
            <w:tcW w:w="5670" w:type="dxa"/>
            <w:vAlign w:val="center"/>
          </w:tcPr>
          <w:p w14:paraId="19F7BF6D"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产品架构：以太网交换机主机交换路由引擎模块，≥16端口千兆以太网光接口(SFP,LC)≥12端口万兆以太网光接口(SFP+.LC)(SC)交换路由引擎模块，≥16端口千兆以太网电接口(RJ45)≥12端口万兆以太网光接口(SFP+.LC)(SC)交流电源模块≥300W</w:t>
            </w:r>
          </w:p>
          <w:p w14:paraId="50777883" w14:textId="77777777" w:rsidR="0034153A" w:rsidRPr="00636E50" w:rsidRDefault="00000000">
            <w:pPr>
              <w:pStyle w:val="aff0"/>
              <w:spacing w:before="0" w:beforeAutospacing="0" w:after="0" w:afterAutospacing="0" w:line="360" w:lineRule="auto"/>
              <w:textAlignment w:val="baseline"/>
              <w:rPr>
                <w:rFonts w:cs="宋体"/>
                <w:color w:val="000000" w:themeColor="text1"/>
                <w:shd w:val="clear" w:color="auto" w:fill="FFFFFF"/>
              </w:rPr>
            </w:pPr>
            <w:r w:rsidRPr="00636E50">
              <w:rPr>
                <w:rFonts w:cs="宋体" w:hint="eastAsia"/>
                <w:color w:val="000000" w:themeColor="text1"/>
                <w:shd w:val="clear" w:color="auto" w:fill="FFFFFF"/>
              </w:rPr>
              <w:t>交换容量</w:t>
            </w:r>
            <w:r w:rsidRPr="00636E50">
              <w:rPr>
                <w:rFonts w:cs="宋体" w:hint="eastAsia"/>
                <w:color w:val="000000" w:themeColor="text1"/>
                <w:lang w:bidi="ar"/>
              </w:rPr>
              <w:t>≥</w:t>
            </w:r>
            <w:r w:rsidRPr="00636E50">
              <w:rPr>
                <w:rFonts w:cs="宋体" w:hint="eastAsia"/>
                <w:color w:val="000000" w:themeColor="text1"/>
                <w:shd w:val="clear" w:color="auto" w:fill="FFFFFF"/>
              </w:rPr>
              <w:t>51.2Tbps，包转发率</w:t>
            </w:r>
            <w:r w:rsidRPr="00636E50">
              <w:rPr>
                <w:rFonts w:cs="宋体" w:hint="eastAsia"/>
                <w:color w:val="000000" w:themeColor="text1"/>
                <w:lang w:bidi="ar"/>
              </w:rPr>
              <w:t>≥1</w:t>
            </w:r>
            <w:r w:rsidRPr="00636E50">
              <w:rPr>
                <w:rFonts w:cs="宋体" w:hint="eastAsia"/>
                <w:color w:val="000000" w:themeColor="text1"/>
                <w:shd w:val="clear" w:color="auto" w:fill="FFFFFF"/>
              </w:rPr>
              <w:t>7200Mpps，</w:t>
            </w:r>
          </w:p>
          <w:p w14:paraId="1257111C" w14:textId="77777777" w:rsidR="0034153A" w:rsidRPr="00636E50" w:rsidRDefault="00000000">
            <w:pPr>
              <w:pStyle w:val="aff0"/>
              <w:spacing w:before="0" w:beforeAutospacing="0" w:after="0" w:afterAutospacing="0" w:line="360" w:lineRule="auto"/>
              <w:textAlignment w:val="baseline"/>
              <w:rPr>
                <w:rFonts w:cs="宋体"/>
                <w:color w:val="000000" w:themeColor="text1"/>
                <w:shd w:val="clear" w:color="auto" w:fill="FFFFFF"/>
              </w:rPr>
            </w:pPr>
            <w:r w:rsidRPr="00636E50">
              <w:rPr>
                <w:rFonts w:cs="宋体" w:hint="eastAsia"/>
                <w:color w:val="000000" w:themeColor="text1"/>
                <w:shd w:val="clear" w:color="auto" w:fill="FFFFFF"/>
              </w:rPr>
              <w:t>端口扩展：支持千兆光、千兆电、万兆光等丰富的以太网接口，满足未来多层次的链路带宽需求，要求提供官网链接和截图证明；</w:t>
            </w:r>
          </w:p>
          <w:p w14:paraId="313818A5" w14:textId="77777777" w:rsidR="0034153A" w:rsidRPr="00636E50" w:rsidRDefault="00000000">
            <w:pPr>
              <w:pStyle w:val="aff0"/>
              <w:spacing w:before="0" w:beforeAutospacing="0" w:after="0" w:afterAutospacing="0" w:line="360" w:lineRule="auto"/>
              <w:textAlignment w:val="baseline"/>
              <w:rPr>
                <w:rFonts w:cs="宋体"/>
                <w:color w:val="000000" w:themeColor="text1"/>
              </w:rPr>
            </w:pPr>
            <w:r w:rsidRPr="00636E50">
              <w:rPr>
                <w:rFonts w:cs="宋体" w:hint="eastAsia"/>
                <w:color w:val="000000" w:themeColor="text1"/>
                <w:shd w:val="clear" w:color="auto" w:fill="FFFFFF"/>
              </w:rPr>
              <w:t>路由特性：</w:t>
            </w:r>
            <w:r w:rsidRPr="00636E50">
              <w:rPr>
                <w:rFonts w:cs="宋体" w:hint="eastAsia"/>
                <w:color w:val="000000" w:themeColor="text1"/>
              </w:rPr>
              <w:t>支持静态路由、RIP、OSPF、IS-IS、BGP4</w:t>
            </w:r>
          </w:p>
          <w:p w14:paraId="501631A1" w14:textId="77777777" w:rsidR="0034153A" w:rsidRPr="00636E50" w:rsidRDefault="00000000">
            <w:pPr>
              <w:pStyle w:val="aff0"/>
              <w:spacing w:before="0" w:beforeAutospacing="0" w:after="0" w:afterAutospacing="0" w:line="360" w:lineRule="auto"/>
              <w:textAlignment w:val="baseline"/>
              <w:rPr>
                <w:rFonts w:cs="宋体"/>
                <w:color w:val="000000" w:themeColor="text1"/>
                <w:shd w:val="clear" w:color="auto" w:fill="FFFFFF"/>
              </w:rPr>
            </w:pPr>
            <w:r w:rsidRPr="00636E50">
              <w:rPr>
                <w:rFonts w:cs="宋体" w:hint="eastAsia"/>
                <w:color w:val="000000" w:themeColor="text1"/>
                <w:shd w:val="clear" w:color="auto" w:fill="FFFFFF"/>
              </w:rPr>
              <w:lastRenderedPageBreak/>
              <w:t>虚拟化技术:支持第二代IRF</w:t>
            </w:r>
          </w:p>
          <w:p w14:paraId="7E7AD676" w14:textId="07A75ABE" w:rsidR="0034153A" w:rsidRPr="00636E50" w:rsidRDefault="00F169DE">
            <w:pPr>
              <w:pStyle w:val="aff0"/>
              <w:spacing w:before="0" w:beforeAutospacing="0" w:after="0" w:afterAutospacing="0" w:line="360" w:lineRule="auto"/>
              <w:textAlignment w:val="baseline"/>
              <w:rPr>
                <w:rFonts w:cs="宋体"/>
                <w:color w:val="000000" w:themeColor="text1"/>
                <w:shd w:val="clear" w:color="auto" w:fill="FFFFFF"/>
              </w:rPr>
            </w:pPr>
            <w:r w:rsidRPr="00636E50">
              <w:rPr>
                <w:rStyle w:val="font61"/>
                <w:rFonts w:ascii="宋体" w:eastAsia="宋体" w:hAnsi="宋体" w:cs="宋体" w:hint="default"/>
                <w:color w:val="000000" w:themeColor="text1"/>
                <w:sz w:val="24"/>
                <w:szCs w:val="24"/>
                <w:lang w:bidi="ar"/>
              </w:rPr>
              <w:t>◆</w:t>
            </w:r>
            <w:r w:rsidRPr="00636E50">
              <w:rPr>
                <w:rFonts w:cs="宋体" w:hint="eastAsia"/>
                <w:b/>
                <w:bCs/>
                <w:color w:val="000000" w:themeColor="text1"/>
              </w:rPr>
              <w:t>统一运维管理：兼容学校现有的移动运维平台统一管理，能够进行图形化可视管理，如显示设备的面板，在面板上能够开启和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p>
        </w:tc>
        <w:tc>
          <w:tcPr>
            <w:tcW w:w="709" w:type="dxa"/>
            <w:vAlign w:val="center"/>
          </w:tcPr>
          <w:p w14:paraId="4982591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w:t>
            </w:r>
          </w:p>
        </w:tc>
        <w:tc>
          <w:tcPr>
            <w:tcW w:w="708" w:type="dxa"/>
            <w:vAlign w:val="center"/>
          </w:tcPr>
          <w:p w14:paraId="289F9FB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1D4AE795" w14:textId="77777777">
        <w:trPr>
          <w:trHeight w:val="462"/>
        </w:trPr>
        <w:tc>
          <w:tcPr>
            <w:tcW w:w="710" w:type="dxa"/>
            <w:vAlign w:val="center"/>
          </w:tcPr>
          <w:p w14:paraId="782DC6CF"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t>17</w:t>
            </w:r>
          </w:p>
        </w:tc>
        <w:tc>
          <w:tcPr>
            <w:tcW w:w="992" w:type="dxa"/>
            <w:vAlign w:val="center"/>
          </w:tcPr>
          <w:p w14:paraId="0F30F8E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监控48口交换机</w:t>
            </w:r>
          </w:p>
        </w:tc>
        <w:tc>
          <w:tcPr>
            <w:tcW w:w="5670" w:type="dxa"/>
            <w:vAlign w:val="center"/>
          </w:tcPr>
          <w:p w14:paraId="64C85EA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产品架构：</w:t>
            </w:r>
            <w:r w:rsidRPr="00636E50">
              <w:rPr>
                <w:rFonts w:ascii="宋体" w:hAnsi="宋体" w:cs="宋体" w:hint="eastAsia"/>
                <w:color w:val="000000" w:themeColor="text1"/>
                <w:sz w:val="24"/>
                <w:shd w:val="clear" w:color="auto" w:fill="FFFFFF"/>
              </w:rPr>
              <w:t>交换容量</w:t>
            </w:r>
            <w:r w:rsidRPr="00636E50">
              <w:rPr>
                <w:rFonts w:ascii="宋体" w:hAnsi="宋体" w:cs="宋体" w:hint="eastAsia"/>
                <w:color w:val="000000" w:themeColor="text1"/>
                <w:kern w:val="0"/>
                <w:sz w:val="24"/>
                <w:lang w:bidi="ar"/>
              </w:rPr>
              <w:t>≥</w:t>
            </w:r>
            <w:r w:rsidRPr="00636E50">
              <w:rPr>
                <w:rFonts w:ascii="宋体" w:hAnsi="宋体" w:cs="宋体" w:hint="eastAsia"/>
                <w:color w:val="000000" w:themeColor="text1"/>
                <w:sz w:val="24"/>
                <w:shd w:val="clear" w:color="auto" w:fill="FFFFFF"/>
              </w:rPr>
              <w:t>336Gbps，包转发率</w:t>
            </w:r>
            <w:r w:rsidRPr="00636E50">
              <w:rPr>
                <w:rFonts w:ascii="宋体" w:hAnsi="宋体" w:cs="宋体" w:hint="eastAsia"/>
                <w:color w:val="000000" w:themeColor="text1"/>
                <w:kern w:val="0"/>
                <w:sz w:val="24"/>
                <w:lang w:bidi="ar"/>
              </w:rPr>
              <w:t>≥</w:t>
            </w:r>
            <w:r w:rsidRPr="00636E50">
              <w:rPr>
                <w:rFonts w:ascii="宋体" w:hAnsi="宋体" w:cs="宋体" w:hint="eastAsia"/>
                <w:color w:val="000000" w:themeColor="text1"/>
                <w:sz w:val="24"/>
                <w:shd w:val="clear" w:color="auto" w:fill="FFFFFF"/>
              </w:rPr>
              <w:t>144Mpps，端口描述</w:t>
            </w:r>
            <w:r w:rsidRPr="00636E50">
              <w:rPr>
                <w:rFonts w:ascii="宋体" w:hAnsi="宋体" w:cs="宋体" w:hint="eastAsia"/>
                <w:color w:val="000000" w:themeColor="text1"/>
                <w:kern w:val="0"/>
                <w:sz w:val="24"/>
                <w:lang w:bidi="ar"/>
              </w:rPr>
              <w:t>≥48*10/100/1000TX以太网端口≥4个SFP+端口</w:t>
            </w:r>
          </w:p>
          <w:p w14:paraId="75E3E5C3" w14:textId="77777777" w:rsidR="0034153A" w:rsidRPr="00636E50" w:rsidRDefault="00000000">
            <w:pPr>
              <w:pStyle w:val="aff0"/>
              <w:spacing w:before="0" w:beforeAutospacing="0" w:after="0" w:afterAutospacing="0" w:line="360" w:lineRule="auto"/>
              <w:textAlignment w:val="baseline"/>
              <w:rPr>
                <w:rFonts w:cs="宋体"/>
                <w:color w:val="000000" w:themeColor="text1"/>
              </w:rPr>
            </w:pPr>
            <w:r w:rsidRPr="00636E50">
              <w:rPr>
                <w:rFonts w:cs="宋体" w:hint="eastAsia"/>
                <w:color w:val="000000" w:themeColor="text1"/>
                <w:shd w:val="clear" w:color="auto" w:fill="FFFFFF"/>
              </w:rPr>
              <w:t>VLAN：</w:t>
            </w:r>
            <w:r w:rsidRPr="00636E50">
              <w:rPr>
                <w:rFonts w:cs="宋体" w:hint="eastAsia"/>
                <w:color w:val="000000" w:themeColor="text1"/>
              </w:rPr>
              <w:t>支持基于端口的VLAN，支持MAC VLAN，支持Guest VLAN</w:t>
            </w:r>
          </w:p>
          <w:p w14:paraId="42F2536A" w14:textId="77777777" w:rsidR="0034153A" w:rsidRPr="00636E50" w:rsidRDefault="00000000">
            <w:pPr>
              <w:pStyle w:val="aff0"/>
              <w:spacing w:before="0" w:beforeAutospacing="0" w:after="40" w:afterAutospacing="0" w:line="360" w:lineRule="auto"/>
              <w:textAlignment w:val="baseline"/>
              <w:rPr>
                <w:rFonts w:cs="宋体"/>
                <w:color w:val="000000" w:themeColor="text1"/>
              </w:rPr>
            </w:pPr>
            <w:r w:rsidRPr="00636E50">
              <w:rPr>
                <w:rFonts w:cs="宋体" w:hint="eastAsia"/>
                <w:color w:val="000000" w:themeColor="text1"/>
                <w:shd w:val="clear" w:color="auto" w:fill="FFFFFF"/>
              </w:rPr>
              <w:t>以太网功能：</w:t>
            </w:r>
            <w:r w:rsidRPr="00636E50">
              <w:rPr>
                <w:rFonts w:cs="宋体" w:hint="eastAsia"/>
                <w:color w:val="000000" w:themeColor="text1"/>
              </w:rPr>
              <w:t>支持端口镜像和流镜像功能，支持端口聚合(聚合组端口最大8个端口)，支持10GE口聚合，支持端口隔离</w:t>
            </w:r>
          </w:p>
          <w:p w14:paraId="6576E0CC" w14:textId="77777777" w:rsidR="0034153A" w:rsidRPr="00636E50" w:rsidRDefault="00000000">
            <w:pPr>
              <w:pStyle w:val="aff0"/>
              <w:spacing w:before="0" w:beforeAutospacing="0" w:after="0" w:afterAutospacing="0" w:line="360" w:lineRule="auto"/>
              <w:textAlignment w:val="baseline"/>
              <w:rPr>
                <w:rFonts w:cs="宋体"/>
                <w:color w:val="000000" w:themeColor="text1"/>
              </w:rPr>
            </w:pPr>
            <w:r w:rsidRPr="00636E50">
              <w:rPr>
                <w:rFonts w:cs="宋体" w:hint="eastAsia"/>
                <w:color w:val="000000" w:themeColor="text1"/>
                <w:shd w:val="clear" w:color="auto" w:fill="FFFFFF"/>
              </w:rPr>
              <w:t>管理：</w:t>
            </w:r>
            <w:r w:rsidRPr="00636E50">
              <w:rPr>
                <w:rFonts w:cs="宋体" w:hint="eastAsia"/>
                <w:color w:val="000000" w:themeColor="text1"/>
              </w:rPr>
              <w:t>持命令行接口（CLI）配置，支持Telnet远程配置，支持通过Console口配置，</w:t>
            </w:r>
          </w:p>
          <w:p w14:paraId="1C9AE367" w14:textId="77777777" w:rsidR="0034153A" w:rsidRPr="00636E50" w:rsidRDefault="00000000">
            <w:pPr>
              <w:pStyle w:val="aff0"/>
              <w:spacing w:before="0" w:beforeAutospacing="0" w:after="0" w:afterAutospacing="0" w:line="360" w:lineRule="auto"/>
              <w:textAlignment w:val="baseline"/>
              <w:rPr>
                <w:rFonts w:cs="宋体"/>
                <w:color w:val="000000" w:themeColor="text1"/>
              </w:rPr>
            </w:pPr>
            <w:r w:rsidRPr="00636E50">
              <w:rPr>
                <w:rFonts w:cs="宋体" w:hint="eastAsia"/>
                <w:color w:val="000000" w:themeColor="text1"/>
              </w:rPr>
              <w:t>支持SNMP</w:t>
            </w:r>
          </w:p>
          <w:p w14:paraId="7D12B277" w14:textId="4AEAAC61" w:rsidR="0034153A" w:rsidRPr="00636E50" w:rsidRDefault="00F169DE">
            <w:pPr>
              <w:pStyle w:val="aff0"/>
              <w:spacing w:before="0" w:beforeAutospacing="0" w:after="0" w:afterAutospacing="0" w:line="360" w:lineRule="auto"/>
              <w:textAlignment w:val="baseline"/>
              <w:rPr>
                <w:rFonts w:cs="宋体"/>
                <w:color w:val="000000" w:themeColor="text1"/>
              </w:rPr>
            </w:pPr>
            <w:r w:rsidRPr="00636E50">
              <w:rPr>
                <w:rStyle w:val="font61"/>
                <w:rFonts w:ascii="宋体" w:eastAsia="宋体" w:hAnsi="宋体" w:cs="宋体" w:hint="default"/>
                <w:color w:val="000000" w:themeColor="text1"/>
                <w:sz w:val="24"/>
                <w:szCs w:val="24"/>
                <w:lang w:bidi="ar"/>
              </w:rPr>
              <w:t>◆</w:t>
            </w:r>
            <w:r w:rsidRPr="00636E50">
              <w:rPr>
                <w:rFonts w:cs="宋体" w:hint="eastAsia"/>
                <w:b/>
                <w:bCs/>
                <w:color w:val="000000" w:themeColor="text1"/>
              </w:rPr>
              <w:t>统一运维管理：兼容学校现有的移动运维平台统一管理，能够进行图形化可视管理，如显示设备的面板，在面板上能够开启和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p>
        </w:tc>
        <w:tc>
          <w:tcPr>
            <w:tcW w:w="709" w:type="dxa"/>
            <w:vAlign w:val="center"/>
          </w:tcPr>
          <w:p w14:paraId="51558D7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t>5</w:t>
            </w:r>
          </w:p>
        </w:tc>
        <w:tc>
          <w:tcPr>
            <w:tcW w:w="708" w:type="dxa"/>
            <w:vAlign w:val="center"/>
          </w:tcPr>
          <w:p w14:paraId="5A201ED0"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538B1B0E" w14:textId="77777777">
        <w:trPr>
          <w:trHeight w:val="460"/>
        </w:trPr>
        <w:tc>
          <w:tcPr>
            <w:tcW w:w="710" w:type="dxa"/>
            <w:vAlign w:val="center"/>
          </w:tcPr>
          <w:p w14:paraId="5DA306AF"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t>18</w:t>
            </w:r>
          </w:p>
        </w:tc>
        <w:tc>
          <w:tcPr>
            <w:tcW w:w="992" w:type="dxa"/>
            <w:vAlign w:val="center"/>
          </w:tcPr>
          <w:p w14:paraId="5244535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监控24</w:t>
            </w:r>
            <w:r w:rsidRPr="00636E50">
              <w:rPr>
                <w:rFonts w:ascii="宋体" w:hAnsi="宋体" w:cs="宋体" w:hint="eastAsia"/>
                <w:color w:val="000000" w:themeColor="text1"/>
                <w:kern w:val="0"/>
                <w:sz w:val="24"/>
                <w:lang w:bidi="ar"/>
              </w:rPr>
              <w:lastRenderedPageBreak/>
              <w:t>口交换机</w:t>
            </w:r>
          </w:p>
        </w:tc>
        <w:tc>
          <w:tcPr>
            <w:tcW w:w="5670" w:type="dxa"/>
            <w:vAlign w:val="center"/>
          </w:tcPr>
          <w:p w14:paraId="223D524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产品架构：</w:t>
            </w:r>
            <w:r w:rsidRPr="00636E50">
              <w:rPr>
                <w:rFonts w:ascii="宋体" w:hAnsi="宋体" w:cs="宋体" w:hint="eastAsia"/>
                <w:color w:val="000000" w:themeColor="text1"/>
                <w:sz w:val="24"/>
                <w:shd w:val="clear" w:color="auto" w:fill="FFFFFF"/>
              </w:rPr>
              <w:t>交换容量</w:t>
            </w:r>
            <w:r w:rsidRPr="00636E50">
              <w:rPr>
                <w:rFonts w:ascii="宋体" w:hAnsi="宋体" w:cs="宋体" w:hint="eastAsia"/>
                <w:color w:val="000000" w:themeColor="text1"/>
                <w:kern w:val="0"/>
                <w:sz w:val="24"/>
                <w:lang w:bidi="ar"/>
              </w:rPr>
              <w:t>≥</w:t>
            </w:r>
            <w:r w:rsidRPr="00636E50">
              <w:rPr>
                <w:rFonts w:ascii="宋体" w:hAnsi="宋体" w:cs="宋体" w:hint="eastAsia"/>
                <w:color w:val="000000" w:themeColor="text1"/>
                <w:sz w:val="24"/>
                <w:shd w:val="clear" w:color="auto" w:fill="FFFFFF"/>
              </w:rPr>
              <w:t>336Gbps，包转发率</w:t>
            </w:r>
            <w:r w:rsidRPr="00636E50">
              <w:rPr>
                <w:rFonts w:ascii="宋体" w:hAnsi="宋体" w:cs="宋体" w:hint="eastAsia"/>
                <w:color w:val="000000" w:themeColor="text1"/>
                <w:kern w:val="0"/>
                <w:sz w:val="24"/>
                <w:lang w:bidi="ar"/>
              </w:rPr>
              <w:t>≥</w:t>
            </w:r>
            <w:r w:rsidRPr="00636E50">
              <w:rPr>
                <w:rFonts w:ascii="宋体" w:hAnsi="宋体" w:cs="宋体" w:hint="eastAsia"/>
                <w:color w:val="000000" w:themeColor="text1"/>
                <w:sz w:val="24"/>
                <w:shd w:val="clear" w:color="auto" w:fill="FFFFFF"/>
              </w:rPr>
              <w:t>104Mpps，</w:t>
            </w:r>
            <w:r w:rsidRPr="00636E50">
              <w:rPr>
                <w:rFonts w:ascii="宋体" w:hAnsi="宋体" w:cs="宋体" w:hint="eastAsia"/>
                <w:color w:val="000000" w:themeColor="text1"/>
                <w:sz w:val="24"/>
                <w:shd w:val="clear" w:color="auto" w:fill="FFFFFF"/>
              </w:rPr>
              <w:lastRenderedPageBreak/>
              <w:t>端口描述</w:t>
            </w:r>
            <w:r w:rsidRPr="00636E50">
              <w:rPr>
                <w:rFonts w:ascii="宋体" w:hAnsi="宋体" w:cs="宋体" w:hint="eastAsia"/>
                <w:color w:val="000000" w:themeColor="text1"/>
                <w:kern w:val="0"/>
                <w:sz w:val="24"/>
                <w:lang w:bidi="ar"/>
              </w:rPr>
              <w:t>≥24*10/100/1000TX以太网端口≥4个SFP+端口</w:t>
            </w:r>
          </w:p>
          <w:p w14:paraId="258A06F9" w14:textId="77777777" w:rsidR="0034153A" w:rsidRPr="00636E50" w:rsidRDefault="00000000">
            <w:pPr>
              <w:pStyle w:val="aff0"/>
              <w:spacing w:before="0" w:beforeAutospacing="0" w:after="0" w:afterAutospacing="0" w:line="360" w:lineRule="auto"/>
              <w:textAlignment w:val="baseline"/>
              <w:rPr>
                <w:rFonts w:cs="宋体"/>
                <w:color w:val="000000" w:themeColor="text1"/>
              </w:rPr>
            </w:pPr>
            <w:r w:rsidRPr="00636E50">
              <w:rPr>
                <w:rFonts w:cs="宋体" w:hint="eastAsia"/>
                <w:color w:val="000000" w:themeColor="text1"/>
                <w:shd w:val="clear" w:color="auto" w:fill="FFFFFF"/>
              </w:rPr>
              <w:t>VLAN：</w:t>
            </w:r>
            <w:r w:rsidRPr="00636E50">
              <w:rPr>
                <w:rFonts w:cs="宋体" w:hint="eastAsia"/>
                <w:color w:val="000000" w:themeColor="text1"/>
              </w:rPr>
              <w:t>支持基于端口的VLAN，支持MAC VLAN，支持Guest VLAN</w:t>
            </w:r>
          </w:p>
          <w:p w14:paraId="3B3A3322" w14:textId="77777777" w:rsidR="0034153A" w:rsidRPr="00636E50" w:rsidRDefault="00000000">
            <w:pPr>
              <w:pStyle w:val="aff0"/>
              <w:spacing w:before="0" w:beforeAutospacing="0" w:after="40" w:afterAutospacing="0" w:line="360" w:lineRule="auto"/>
              <w:textAlignment w:val="baseline"/>
              <w:rPr>
                <w:rFonts w:cs="宋体"/>
                <w:color w:val="000000" w:themeColor="text1"/>
              </w:rPr>
            </w:pPr>
            <w:r w:rsidRPr="00636E50">
              <w:rPr>
                <w:rFonts w:cs="宋体" w:hint="eastAsia"/>
                <w:color w:val="000000" w:themeColor="text1"/>
                <w:shd w:val="clear" w:color="auto" w:fill="FFFFFF"/>
              </w:rPr>
              <w:t>以太网功能：</w:t>
            </w:r>
            <w:r w:rsidRPr="00636E50">
              <w:rPr>
                <w:rFonts w:cs="宋体" w:hint="eastAsia"/>
                <w:color w:val="000000" w:themeColor="text1"/>
              </w:rPr>
              <w:t>支持端口镜像和流镜像功能，支持端口聚合(聚合组端口最大8个端口)，支持10GE口聚合，支持端口隔离</w:t>
            </w:r>
          </w:p>
          <w:p w14:paraId="42C86D6D" w14:textId="77777777" w:rsidR="0034153A" w:rsidRPr="00636E50" w:rsidRDefault="00000000">
            <w:pPr>
              <w:pStyle w:val="aff0"/>
              <w:spacing w:before="0" w:beforeAutospacing="0" w:after="0" w:afterAutospacing="0" w:line="360" w:lineRule="auto"/>
              <w:textAlignment w:val="baseline"/>
              <w:rPr>
                <w:rFonts w:cs="宋体"/>
                <w:color w:val="000000" w:themeColor="text1"/>
              </w:rPr>
            </w:pPr>
            <w:r w:rsidRPr="00636E50">
              <w:rPr>
                <w:rFonts w:cs="宋体" w:hint="eastAsia"/>
                <w:color w:val="000000" w:themeColor="text1"/>
                <w:shd w:val="clear" w:color="auto" w:fill="FFFFFF"/>
              </w:rPr>
              <w:t>管理：</w:t>
            </w:r>
            <w:r w:rsidRPr="00636E50">
              <w:rPr>
                <w:rFonts w:cs="宋体" w:hint="eastAsia"/>
                <w:color w:val="000000" w:themeColor="text1"/>
              </w:rPr>
              <w:t>持命令行接口（CLI）配置，支持Telnet远程配置，支持通过Console口配置，</w:t>
            </w:r>
          </w:p>
          <w:p w14:paraId="1E1AD2C7"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sz w:val="24"/>
              </w:rPr>
              <w:t>支持SNMP</w:t>
            </w:r>
          </w:p>
          <w:p w14:paraId="0614F084" w14:textId="6CC68A5D" w:rsidR="0034153A" w:rsidRPr="00636E50" w:rsidRDefault="00F169DE">
            <w:pPr>
              <w:widowControl/>
              <w:spacing w:line="360" w:lineRule="auto"/>
              <w:jc w:val="left"/>
              <w:textAlignment w:val="center"/>
              <w:rPr>
                <w:rFonts w:ascii="宋体" w:hAnsi="宋体" w:cs="宋体"/>
                <w:color w:val="000000" w:themeColor="text1"/>
                <w:sz w:val="24"/>
              </w:rPr>
            </w:pPr>
            <w:r w:rsidRPr="00636E50">
              <w:rPr>
                <w:rStyle w:val="font61"/>
                <w:rFonts w:ascii="宋体" w:eastAsia="宋体" w:hAnsi="宋体" w:cs="宋体" w:hint="default"/>
                <w:color w:val="000000" w:themeColor="text1"/>
                <w:sz w:val="24"/>
                <w:szCs w:val="24"/>
                <w:lang w:bidi="ar"/>
              </w:rPr>
              <w:t>◆</w:t>
            </w:r>
            <w:r w:rsidRPr="00636E50">
              <w:rPr>
                <w:rFonts w:ascii="宋体" w:hAnsi="宋体" w:cs="宋体" w:hint="eastAsia"/>
                <w:b/>
                <w:bCs/>
                <w:color w:val="000000" w:themeColor="text1"/>
                <w:sz w:val="24"/>
              </w:rPr>
              <w:t>统一运维管理：兼容学校现有的移动运维平台统一管理，能够进行图形化可视管理，如显示设备的面板，在面板上能够开启和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p>
        </w:tc>
        <w:tc>
          <w:tcPr>
            <w:tcW w:w="709" w:type="dxa"/>
            <w:vAlign w:val="center"/>
          </w:tcPr>
          <w:p w14:paraId="6C5BB1B8"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lastRenderedPageBreak/>
              <w:t>2</w:t>
            </w:r>
          </w:p>
        </w:tc>
        <w:tc>
          <w:tcPr>
            <w:tcW w:w="708" w:type="dxa"/>
            <w:vAlign w:val="center"/>
          </w:tcPr>
          <w:p w14:paraId="14BDE1C6"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560FCB9F" w14:textId="77777777">
        <w:trPr>
          <w:trHeight w:val="90"/>
        </w:trPr>
        <w:tc>
          <w:tcPr>
            <w:tcW w:w="710" w:type="dxa"/>
            <w:vAlign w:val="center"/>
          </w:tcPr>
          <w:p w14:paraId="1A99D5C9"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t>19</w:t>
            </w:r>
          </w:p>
        </w:tc>
        <w:tc>
          <w:tcPr>
            <w:tcW w:w="992" w:type="dxa"/>
            <w:vAlign w:val="center"/>
          </w:tcPr>
          <w:p w14:paraId="1AAB308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万兆多模光模块</w:t>
            </w:r>
          </w:p>
        </w:tc>
        <w:tc>
          <w:tcPr>
            <w:tcW w:w="5670" w:type="dxa"/>
            <w:vAlign w:val="center"/>
          </w:tcPr>
          <w:p w14:paraId="347065FC" w14:textId="77777777" w:rsidR="0034153A" w:rsidRPr="00636E50" w:rsidRDefault="00000000">
            <w:pPr>
              <w:spacing w:line="360" w:lineRule="auto"/>
              <w:jc w:val="left"/>
              <w:rPr>
                <w:rFonts w:ascii="宋体" w:hAnsi="宋体" w:cs="宋体"/>
                <w:color w:val="000000" w:themeColor="text1"/>
                <w:sz w:val="24"/>
              </w:rPr>
            </w:pPr>
            <w:r w:rsidRPr="00636E50">
              <w:rPr>
                <w:rFonts w:ascii="宋体" w:hAnsi="宋体" w:cs="宋体" w:hint="eastAsia"/>
                <w:color w:val="000000" w:themeColor="text1"/>
                <w:kern w:val="0"/>
                <w:sz w:val="24"/>
                <w:lang w:bidi="ar"/>
              </w:rPr>
              <w:t>SFP+ 万兆模块(850nm,300m,LC)；</w:t>
            </w:r>
          </w:p>
        </w:tc>
        <w:tc>
          <w:tcPr>
            <w:tcW w:w="709" w:type="dxa"/>
            <w:vAlign w:val="center"/>
          </w:tcPr>
          <w:p w14:paraId="570532F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10</w:t>
            </w:r>
          </w:p>
        </w:tc>
        <w:tc>
          <w:tcPr>
            <w:tcW w:w="708" w:type="dxa"/>
            <w:vAlign w:val="center"/>
          </w:tcPr>
          <w:p w14:paraId="7D80ECF7"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块</w:t>
            </w:r>
          </w:p>
        </w:tc>
      </w:tr>
      <w:tr w:rsidR="00C05FBF" w:rsidRPr="00636E50" w14:paraId="53855196" w14:textId="77777777">
        <w:trPr>
          <w:trHeight w:val="602"/>
        </w:trPr>
        <w:tc>
          <w:tcPr>
            <w:tcW w:w="710" w:type="dxa"/>
            <w:vAlign w:val="center"/>
          </w:tcPr>
          <w:p w14:paraId="3703716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sz w:val="24"/>
              </w:rPr>
              <w:t>20</w:t>
            </w:r>
          </w:p>
        </w:tc>
        <w:tc>
          <w:tcPr>
            <w:tcW w:w="992" w:type="dxa"/>
            <w:vAlign w:val="center"/>
          </w:tcPr>
          <w:p w14:paraId="1A221958"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万兆堆叠模块</w:t>
            </w:r>
          </w:p>
        </w:tc>
        <w:tc>
          <w:tcPr>
            <w:tcW w:w="5670" w:type="dxa"/>
            <w:vAlign w:val="center"/>
          </w:tcPr>
          <w:p w14:paraId="2932FCCB" w14:textId="77777777" w:rsidR="0034153A" w:rsidRPr="00636E50" w:rsidRDefault="00000000">
            <w:pPr>
              <w:spacing w:line="360" w:lineRule="auto"/>
              <w:jc w:val="left"/>
              <w:rPr>
                <w:rFonts w:ascii="宋体" w:hAnsi="宋体" w:cs="宋体"/>
                <w:b/>
                <w:bCs/>
                <w:color w:val="000000" w:themeColor="text1"/>
                <w:sz w:val="24"/>
              </w:rPr>
            </w:pPr>
            <w:r w:rsidRPr="00636E50">
              <w:rPr>
                <w:rFonts w:ascii="宋体" w:hAnsi="宋体" w:cs="宋体" w:hint="eastAsia"/>
                <w:color w:val="000000" w:themeColor="text1"/>
                <w:kern w:val="0"/>
                <w:sz w:val="24"/>
                <w:lang w:bidi="ar"/>
              </w:rPr>
              <w:t>SFP+-SFP+-DAC-1.2M</w:t>
            </w:r>
          </w:p>
        </w:tc>
        <w:tc>
          <w:tcPr>
            <w:tcW w:w="709" w:type="dxa"/>
            <w:vAlign w:val="center"/>
          </w:tcPr>
          <w:p w14:paraId="2418B79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6</w:t>
            </w:r>
          </w:p>
        </w:tc>
        <w:tc>
          <w:tcPr>
            <w:tcW w:w="708" w:type="dxa"/>
            <w:vAlign w:val="center"/>
          </w:tcPr>
          <w:p w14:paraId="6347C60A"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块</w:t>
            </w:r>
          </w:p>
        </w:tc>
      </w:tr>
      <w:tr w:rsidR="00C05FBF" w:rsidRPr="00636E50" w14:paraId="26A6D71E" w14:textId="77777777">
        <w:trPr>
          <w:trHeight w:val="37"/>
        </w:trPr>
        <w:tc>
          <w:tcPr>
            <w:tcW w:w="8789" w:type="dxa"/>
            <w:gridSpan w:val="5"/>
            <w:vAlign w:val="center"/>
          </w:tcPr>
          <w:p w14:paraId="3C97CD2C" w14:textId="77777777" w:rsidR="0034153A" w:rsidRPr="00636E50" w:rsidRDefault="00000000">
            <w:pPr>
              <w:spacing w:line="360" w:lineRule="auto"/>
              <w:jc w:val="center"/>
              <w:rPr>
                <w:rFonts w:ascii="宋体" w:hAnsi="宋体" w:cs="宋体"/>
                <w:color w:val="000000" w:themeColor="text1"/>
                <w:kern w:val="0"/>
                <w:sz w:val="24"/>
                <w:lang w:bidi="ar"/>
              </w:rPr>
            </w:pPr>
            <w:r w:rsidRPr="00636E50">
              <w:rPr>
                <w:rFonts w:ascii="宋体" w:hAnsi="宋体" w:cs="宋体" w:hint="eastAsia"/>
                <w:b/>
                <w:bCs/>
                <w:color w:val="000000" w:themeColor="text1"/>
                <w:kern w:val="0"/>
                <w:sz w:val="24"/>
                <w:lang w:bidi="ar"/>
              </w:rPr>
              <w:t>第二部分智慧教室</w:t>
            </w:r>
          </w:p>
        </w:tc>
      </w:tr>
      <w:tr w:rsidR="00C05FBF" w:rsidRPr="00636E50" w14:paraId="307F681F" w14:textId="77777777">
        <w:trPr>
          <w:trHeight w:val="37"/>
        </w:trPr>
        <w:tc>
          <w:tcPr>
            <w:tcW w:w="710" w:type="dxa"/>
            <w:vAlign w:val="center"/>
          </w:tcPr>
          <w:p w14:paraId="69977456"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w:t>
            </w:r>
          </w:p>
        </w:tc>
        <w:tc>
          <w:tcPr>
            <w:tcW w:w="992" w:type="dxa"/>
            <w:vAlign w:val="center"/>
          </w:tcPr>
          <w:p w14:paraId="7256EA4B"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融合应用系统</w:t>
            </w:r>
          </w:p>
        </w:tc>
        <w:tc>
          <w:tcPr>
            <w:tcW w:w="5670" w:type="dxa"/>
            <w:vAlign w:val="center"/>
          </w:tcPr>
          <w:p w14:paraId="0B67446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1、平台开发框架基SSH主流框架开发，支持国内外主流数据库和操作系统，满足跨平台的部署要求，支持Docker容器部署方式；</w:t>
            </w:r>
            <w:r w:rsidRPr="00636E50">
              <w:rPr>
                <w:rFonts w:ascii="宋体" w:hAnsi="宋体" w:cs="宋体" w:hint="eastAsia"/>
                <w:color w:val="000000" w:themeColor="text1"/>
                <w:kern w:val="0"/>
                <w:sz w:val="24"/>
                <w:lang w:bidi="ar"/>
              </w:rPr>
              <w:br/>
              <w:t xml:space="preserve">2、支持多种通信协议接入，如 </w:t>
            </w:r>
            <w:proofErr w:type="spellStart"/>
            <w:r w:rsidRPr="00636E50">
              <w:rPr>
                <w:rFonts w:ascii="宋体" w:hAnsi="宋体" w:cs="宋体" w:hint="eastAsia"/>
                <w:color w:val="000000" w:themeColor="text1"/>
                <w:kern w:val="0"/>
                <w:sz w:val="24"/>
                <w:lang w:bidi="ar"/>
              </w:rPr>
              <w:t>Mqtt</w:t>
            </w:r>
            <w:proofErr w:type="spellEnd"/>
            <w:r w:rsidRPr="00636E50">
              <w:rPr>
                <w:rFonts w:ascii="宋体" w:hAnsi="宋体" w:cs="宋体" w:hint="eastAsia"/>
                <w:color w:val="000000" w:themeColor="text1"/>
                <w:kern w:val="0"/>
                <w:sz w:val="24"/>
                <w:lang w:bidi="ar"/>
              </w:rPr>
              <w:t>、Http、</w:t>
            </w:r>
            <w:proofErr w:type="spellStart"/>
            <w:r w:rsidRPr="00636E50">
              <w:rPr>
                <w:rFonts w:ascii="宋体" w:hAnsi="宋体" w:cs="宋体" w:hint="eastAsia"/>
                <w:color w:val="000000" w:themeColor="text1"/>
                <w:kern w:val="0"/>
                <w:sz w:val="24"/>
                <w:lang w:bidi="ar"/>
              </w:rPr>
              <w:t>Coap</w:t>
            </w:r>
            <w:proofErr w:type="spellEnd"/>
            <w:r w:rsidRPr="00636E50">
              <w:rPr>
                <w:rFonts w:ascii="宋体" w:hAnsi="宋体" w:cs="宋体" w:hint="eastAsia"/>
                <w:color w:val="000000" w:themeColor="text1"/>
                <w:kern w:val="0"/>
                <w:sz w:val="24"/>
                <w:lang w:bidi="ar"/>
              </w:rPr>
              <w:t xml:space="preserve">和 </w:t>
            </w:r>
            <w:proofErr w:type="spellStart"/>
            <w:r w:rsidRPr="00636E50">
              <w:rPr>
                <w:rFonts w:ascii="宋体" w:hAnsi="宋体" w:cs="宋体" w:hint="eastAsia"/>
                <w:color w:val="000000" w:themeColor="text1"/>
                <w:kern w:val="0"/>
                <w:sz w:val="24"/>
                <w:lang w:bidi="ar"/>
              </w:rPr>
              <w:t>Websocket</w:t>
            </w:r>
            <w:proofErr w:type="spellEnd"/>
            <w:r w:rsidRPr="00636E50">
              <w:rPr>
                <w:rFonts w:ascii="宋体" w:hAnsi="宋体" w:cs="宋体" w:hint="eastAsia"/>
                <w:color w:val="000000" w:themeColor="text1"/>
                <w:kern w:val="0"/>
                <w:sz w:val="24"/>
                <w:lang w:bidi="ar"/>
              </w:rPr>
              <w:t xml:space="preserve"> 等协议；</w:t>
            </w:r>
            <w:r w:rsidRPr="00636E50">
              <w:rPr>
                <w:rFonts w:ascii="宋体" w:hAnsi="宋体" w:cs="宋体" w:hint="eastAsia"/>
                <w:color w:val="000000" w:themeColor="text1"/>
                <w:kern w:val="0"/>
                <w:sz w:val="24"/>
                <w:lang w:bidi="ar"/>
              </w:rPr>
              <w:br/>
            </w:r>
            <w:r w:rsidRPr="00636E50">
              <w:rPr>
                <w:rFonts w:ascii="宋体" w:hAnsi="宋体" w:cs="宋体" w:hint="eastAsia"/>
                <w:color w:val="000000" w:themeColor="text1"/>
                <w:kern w:val="0"/>
                <w:sz w:val="24"/>
                <w:lang w:bidi="ar"/>
              </w:rPr>
              <w:lastRenderedPageBreak/>
              <w:t>3、支持设备手工录入和自动注册服务，可实时查看设备的上报数据和心跳状态；</w:t>
            </w:r>
            <w:r w:rsidRPr="00636E50">
              <w:rPr>
                <w:rFonts w:ascii="宋体" w:hAnsi="宋体" w:cs="宋体" w:hint="eastAsia"/>
                <w:color w:val="000000" w:themeColor="text1"/>
                <w:kern w:val="0"/>
                <w:sz w:val="24"/>
                <w:lang w:bidi="ar"/>
              </w:rPr>
              <w:br/>
              <w:t>4、支持设备二维码自动生成，实现一设备一二维码的对应关系，满足系统运维和扫码验证的需求；</w:t>
            </w:r>
            <w:r w:rsidRPr="00636E50">
              <w:rPr>
                <w:rFonts w:ascii="宋体" w:hAnsi="宋体" w:cs="宋体" w:hint="eastAsia"/>
                <w:color w:val="000000" w:themeColor="text1"/>
                <w:kern w:val="0"/>
                <w:sz w:val="24"/>
                <w:lang w:bidi="ar"/>
              </w:rPr>
              <w:br/>
              <w:t>5、支持组织机构和楼栋空间的多层级维护关系，满足不同层级架构关系的建立，可扩展支持对接第三方系统，如OA系统，获取组织机构等相关信息；</w:t>
            </w:r>
            <w:r w:rsidRPr="00636E50">
              <w:rPr>
                <w:rFonts w:ascii="宋体" w:hAnsi="宋体" w:cs="宋体" w:hint="eastAsia"/>
                <w:color w:val="000000" w:themeColor="text1"/>
                <w:kern w:val="0"/>
                <w:sz w:val="24"/>
                <w:lang w:bidi="ar"/>
              </w:rPr>
              <w:br/>
              <w:t>6、支持人脸库的建立和维护，一人可对应多张照片，可扩展支持对接第三方人脸库信息；</w:t>
            </w:r>
            <w:r w:rsidRPr="00636E50">
              <w:rPr>
                <w:rFonts w:ascii="宋体" w:hAnsi="宋体" w:cs="宋体" w:hint="eastAsia"/>
                <w:color w:val="000000" w:themeColor="text1"/>
                <w:kern w:val="0"/>
                <w:sz w:val="24"/>
                <w:lang w:bidi="ar"/>
              </w:rPr>
              <w:br/>
              <w:t>7、8.支持对用户、角色、权限的管理。利用平台为进行平台用户数据初始化、为用户分配角色、为角色分派不同的权限；</w:t>
            </w:r>
            <w:r w:rsidRPr="00636E50">
              <w:rPr>
                <w:rFonts w:ascii="宋体" w:hAnsi="宋体" w:cs="宋体" w:hint="eastAsia"/>
                <w:color w:val="000000" w:themeColor="text1"/>
                <w:kern w:val="0"/>
                <w:sz w:val="24"/>
                <w:lang w:bidi="ar"/>
              </w:rPr>
              <w:br/>
              <w:t>9.支持对行政区划的管理，对校园内各校区、楼栋、教学场所等进行区分和管理，区分区划管控权限；</w:t>
            </w:r>
            <w:r w:rsidRPr="00636E50">
              <w:rPr>
                <w:rFonts w:ascii="宋体" w:hAnsi="宋体" w:cs="宋体" w:hint="eastAsia"/>
                <w:color w:val="000000" w:themeColor="text1"/>
                <w:kern w:val="0"/>
                <w:sz w:val="24"/>
                <w:lang w:bidi="ar"/>
              </w:rPr>
              <w:br/>
              <w:t>10.支持对组织机构的管理，对平台用户的部门机构进行数据登记和维护，区分组织机构管控权限；</w:t>
            </w:r>
            <w:r w:rsidRPr="00636E50">
              <w:rPr>
                <w:rFonts w:ascii="宋体" w:hAnsi="宋体" w:cs="宋体" w:hint="eastAsia"/>
                <w:color w:val="000000" w:themeColor="text1"/>
                <w:kern w:val="0"/>
                <w:sz w:val="24"/>
                <w:lang w:bidi="ar"/>
              </w:rPr>
              <w:br/>
              <w:t>11、支持细分空间管理权限，可以细分到角色，设定每个角色可以管理的空间，做到精细化的空间权限管理；</w:t>
            </w:r>
          </w:p>
        </w:tc>
        <w:tc>
          <w:tcPr>
            <w:tcW w:w="709" w:type="dxa"/>
            <w:vAlign w:val="center"/>
          </w:tcPr>
          <w:p w14:paraId="13B7A7F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1</w:t>
            </w:r>
          </w:p>
        </w:tc>
        <w:tc>
          <w:tcPr>
            <w:tcW w:w="708" w:type="dxa"/>
            <w:vAlign w:val="center"/>
          </w:tcPr>
          <w:p w14:paraId="07B471D3"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套</w:t>
            </w:r>
          </w:p>
        </w:tc>
      </w:tr>
      <w:tr w:rsidR="00C05FBF" w:rsidRPr="00636E50" w14:paraId="5F68F92D" w14:textId="77777777">
        <w:trPr>
          <w:trHeight w:val="37"/>
        </w:trPr>
        <w:tc>
          <w:tcPr>
            <w:tcW w:w="710" w:type="dxa"/>
            <w:vAlign w:val="center"/>
          </w:tcPr>
          <w:p w14:paraId="22CA3725"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2</w:t>
            </w:r>
          </w:p>
        </w:tc>
        <w:tc>
          <w:tcPr>
            <w:tcW w:w="992" w:type="dxa"/>
            <w:vAlign w:val="center"/>
          </w:tcPr>
          <w:p w14:paraId="42B23DAA"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课堂无感考勤管理软件</w:t>
            </w:r>
          </w:p>
        </w:tc>
        <w:tc>
          <w:tcPr>
            <w:tcW w:w="5670" w:type="dxa"/>
            <w:vAlign w:val="center"/>
          </w:tcPr>
          <w:p w14:paraId="4AF4779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1、平台开发框架基SSH主流框架开发，支持国内外主流数据库（</w:t>
            </w:r>
            <w:proofErr w:type="spellStart"/>
            <w:r w:rsidRPr="00636E50">
              <w:rPr>
                <w:rFonts w:ascii="宋体" w:hAnsi="宋体" w:cs="宋体" w:hint="eastAsia"/>
                <w:color w:val="000000" w:themeColor="text1"/>
                <w:kern w:val="0"/>
                <w:sz w:val="24"/>
                <w:lang w:bidi="ar"/>
              </w:rPr>
              <w:t>mysql</w:t>
            </w:r>
            <w:proofErr w:type="spellEnd"/>
            <w:r w:rsidRPr="00636E50">
              <w:rPr>
                <w:rFonts w:ascii="宋体" w:hAnsi="宋体" w:cs="宋体" w:hint="eastAsia"/>
                <w:color w:val="000000" w:themeColor="text1"/>
                <w:kern w:val="0"/>
                <w:sz w:val="24"/>
                <w:lang w:bidi="ar"/>
              </w:rPr>
              <w:t>、oracle、达梦、金仓）和操作系统（ubuntu、centos、麒麟、统信、），满足跨平台的部署要求，支持Docker容器部署方式；</w:t>
            </w:r>
          </w:p>
          <w:p w14:paraId="1F9C33EC"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 xml:space="preserve">2、支持多种通信协议接入，如 </w:t>
            </w:r>
            <w:proofErr w:type="spellStart"/>
            <w:r w:rsidRPr="00636E50">
              <w:rPr>
                <w:rFonts w:ascii="宋体" w:hAnsi="宋体" w:cs="宋体" w:hint="eastAsia"/>
                <w:color w:val="000000" w:themeColor="text1"/>
                <w:kern w:val="0"/>
                <w:sz w:val="24"/>
                <w:lang w:bidi="ar"/>
              </w:rPr>
              <w:t>Mqtt</w:t>
            </w:r>
            <w:proofErr w:type="spellEnd"/>
            <w:r w:rsidRPr="00636E50">
              <w:rPr>
                <w:rFonts w:ascii="宋体" w:hAnsi="宋体" w:cs="宋体" w:hint="eastAsia"/>
                <w:color w:val="000000" w:themeColor="text1"/>
                <w:kern w:val="0"/>
                <w:sz w:val="24"/>
                <w:lang w:bidi="ar"/>
              </w:rPr>
              <w:t>、Http、</w:t>
            </w:r>
            <w:proofErr w:type="spellStart"/>
            <w:r w:rsidRPr="00636E50">
              <w:rPr>
                <w:rFonts w:ascii="宋体" w:hAnsi="宋体" w:cs="宋体" w:hint="eastAsia"/>
                <w:color w:val="000000" w:themeColor="text1"/>
                <w:kern w:val="0"/>
                <w:sz w:val="24"/>
                <w:lang w:bidi="ar"/>
              </w:rPr>
              <w:t>Coap</w:t>
            </w:r>
            <w:proofErr w:type="spellEnd"/>
            <w:r w:rsidRPr="00636E50">
              <w:rPr>
                <w:rFonts w:ascii="宋体" w:hAnsi="宋体" w:cs="宋体" w:hint="eastAsia"/>
                <w:color w:val="000000" w:themeColor="text1"/>
                <w:kern w:val="0"/>
                <w:sz w:val="24"/>
                <w:lang w:bidi="ar"/>
              </w:rPr>
              <w:t xml:space="preserve">和 </w:t>
            </w:r>
            <w:proofErr w:type="spellStart"/>
            <w:r w:rsidRPr="00636E50">
              <w:rPr>
                <w:rFonts w:ascii="宋体" w:hAnsi="宋体" w:cs="宋体" w:hint="eastAsia"/>
                <w:color w:val="000000" w:themeColor="text1"/>
                <w:kern w:val="0"/>
                <w:sz w:val="24"/>
                <w:lang w:bidi="ar"/>
              </w:rPr>
              <w:t>Websocket</w:t>
            </w:r>
            <w:proofErr w:type="spellEnd"/>
            <w:r w:rsidRPr="00636E50">
              <w:rPr>
                <w:rFonts w:ascii="宋体" w:hAnsi="宋体" w:cs="宋体" w:hint="eastAsia"/>
                <w:color w:val="000000" w:themeColor="text1"/>
                <w:kern w:val="0"/>
                <w:sz w:val="24"/>
                <w:lang w:bidi="ar"/>
              </w:rPr>
              <w:t xml:space="preserve"> 等协议；</w:t>
            </w:r>
          </w:p>
          <w:p w14:paraId="46809F5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3、支持设备手工录入和自动注册服务，可实时查看设备的上报数据和心跳状态；</w:t>
            </w:r>
          </w:p>
          <w:p w14:paraId="4F6D3501"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4、支持组织机构和楼栋空间的多层级维护关系，满足不同层级架构关系的建立，可扩展支持对接第三方</w:t>
            </w:r>
            <w:r w:rsidRPr="00636E50">
              <w:rPr>
                <w:rFonts w:ascii="宋体" w:hAnsi="宋体" w:cs="宋体" w:hint="eastAsia"/>
                <w:color w:val="000000" w:themeColor="text1"/>
                <w:kern w:val="0"/>
                <w:sz w:val="24"/>
                <w:lang w:bidi="ar"/>
              </w:rPr>
              <w:lastRenderedPageBreak/>
              <w:t>系统，如OA系统，获取组织机构等相关信息；</w:t>
            </w:r>
          </w:p>
          <w:p w14:paraId="2B9738E3"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5、支持对行政区划的管理，对校园内各校区、楼栋、教学场所等进行区分和管理，区分区划管控权限；</w:t>
            </w:r>
          </w:p>
          <w:p w14:paraId="636E27EA"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6、支持对组织机构的管理，对平台用户的部门机构进行数据登记和维护，区分组织机构管控权限；</w:t>
            </w:r>
          </w:p>
          <w:p w14:paraId="13FE38D7"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7、支持细分空间管理权限，可以细分到角色，设定每个角色可以管理的空间，做到精细化的空间权限管理；</w:t>
            </w:r>
          </w:p>
          <w:p w14:paraId="1AD75B1C"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8、需支持考勤采集设备可利旧教室的录播、视频监控、标考相机设备，也可支持球机进行巡航采集。</w:t>
            </w:r>
          </w:p>
          <w:p w14:paraId="52CF1431"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9、需支持对课程中的学生考勤，应基于人脸识别算法进行精准识别，并根据识别次数综合判定考勤结果，保障考勤结果的准确性。对于请假的学生，应不计入考勤人数和考勤结果,独立数据记录。</w:t>
            </w:r>
          </w:p>
          <w:p w14:paraId="6D467F87"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10、对于多个相机考勤的教室，应支持自动合并考勤数据，计算考勤结果。课程表配置完成后，应自动根据课程、教室和人员的关联关系，进行布控，减少人为操作的复杂度。</w:t>
            </w:r>
          </w:p>
          <w:p w14:paraId="4497552E" w14:textId="65736612" w:rsidR="0034153A" w:rsidRPr="00636E50" w:rsidRDefault="00F169DE">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11、需支持展示课程的考勤明细数据，展示课堂中详细的人员识别记录，包括抓拍图、底库图、姓名、学号、班级名称、教室名称、课程名称、考勤时间、考勤设备、任课教师。可按姓名、人员类型、学号/编号、班级/部门、教室名称、课程名称、考勤时间、设备通道、任课教师进行检索。（提供软件界面截图）</w:t>
            </w:r>
          </w:p>
          <w:p w14:paraId="7CAB9834" w14:textId="3291EB7D" w:rsidR="0034153A" w:rsidRPr="00636E50" w:rsidRDefault="00F169DE">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12、需支持考勤结果按课程维度呈现，展示每节课的学生考勤情况，包括班级名称、课程名称、课程时间、节次、应到学生人数、出勤学生人数、缺勤学生人数、请假学生人数、学生出勤率、教师考勤结果、任课教师姓名。（提供软件界面截图）</w:t>
            </w:r>
          </w:p>
          <w:p w14:paraId="5DFB0291" w14:textId="68A179B9" w:rsidR="0034153A" w:rsidRPr="00636E50" w:rsidRDefault="00F169DE">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◆13、需支持可按班级、课程名称、课程日期、教室名称、任课教师进行检索；支持导出考勤结果。需支持考勤详情可展示课程中每个学生的考勤结果，可查看该学生的考勤明细。（提供软件界面截图）</w:t>
            </w:r>
          </w:p>
          <w:p w14:paraId="019E624D"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14、需支持根据配置的分析区域，获取分析数据进行计算；分析区域应于AI分析设备对应；多余多个相机的教室，应自动对数据进行合并计算。</w:t>
            </w:r>
          </w:p>
          <w:p w14:paraId="342DCD7C"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15、课堂考勤看板应展示无感考勤相关统计数据，课程排名等，支持实时播放课堂考勤视频；支持利旧原有录播、视频监控系统录像，播放历史课程的课堂考勤视频。</w:t>
            </w:r>
          </w:p>
          <w:p w14:paraId="5C30D9A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16、需支持展示课堂无感考勤数据，包括学生考勤数据和教师考勤数据；需支持按日期筛选，展示某天的全校考勤数据概览，包括学生总数，应到学生人数，实到学生人数，请假学生人数，出勤率，缺勤率，请假率；需支持展示当天的学生考勤结果，可按课程和班级展示出勤率，数据可在课程结束后实时计算并刷新。需支持展示近七天、本月、本学期的无感考勤结果排名，可按班级、课程、教师出勤率排名；需支持按教室、日期、节次筛选需要展示的课程考勤数据；可展示实时课程考勤结果和历史课程考勤结果，包括本节课程的视频录像、学生总数，应到学生人数，实到学生人数，请假学生人数，出勤率，缺勤率，请假率、教师考勤结果。</w:t>
            </w:r>
          </w:p>
          <w:p w14:paraId="591AA535"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17、系统支持定制对接公众号，小程序等信息推送，支持如病假类别：学生可以选择病假明细，如感冒、发烧、肚子疼等；支持请假审批和抄送；支持考勤信息推送；考勤、请假记录历史查询；考勤补打卡申请；考勤历史记录查询；课表查询；等</w:t>
            </w:r>
          </w:p>
          <w:p w14:paraId="6E40DA10"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18、支持三方系统数据对接，可以导入相关学校组织结构、学生\教师人员信息\一卡通信息作为相关考勤基础数据同步</w:t>
            </w:r>
          </w:p>
        </w:tc>
        <w:tc>
          <w:tcPr>
            <w:tcW w:w="709" w:type="dxa"/>
            <w:vAlign w:val="center"/>
          </w:tcPr>
          <w:p w14:paraId="48FA82A9"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1</w:t>
            </w:r>
          </w:p>
        </w:tc>
        <w:tc>
          <w:tcPr>
            <w:tcW w:w="708" w:type="dxa"/>
            <w:vAlign w:val="center"/>
          </w:tcPr>
          <w:p w14:paraId="4D7367FB"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套</w:t>
            </w:r>
          </w:p>
        </w:tc>
      </w:tr>
      <w:tr w:rsidR="00C05FBF" w:rsidRPr="00636E50" w14:paraId="22C4BF52" w14:textId="77777777">
        <w:trPr>
          <w:trHeight w:val="37"/>
        </w:trPr>
        <w:tc>
          <w:tcPr>
            <w:tcW w:w="710" w:type="dxa"/>
            <w:vAlign w:val="center"/>
          </w:tcPr>
          <w:p w14:paraId="592C09E3"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3</w:t>
            </w:r>
          </w:p>
        </w:tc>
        <w:tc>
          <w:tcPr>
            <w:tcW w:w="992" w:type="dxa"/>
            <w:vAlign w:val="center"/>
          </w:tcPr>
          <w:p w14:paraId="098441C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无感知考勤智能分析盒</w:t>
            </w:r>
          </w:p>
        </w:tc>
        <w:tc>
          <w:tcPr>
            <w:tcW w:w="5670" w:type="dxa"/>
            <w:vAlign w:val="center"/>
          </w:tcPr>
          <w:p w14:paraId="31DD2460" w14:textId="264FFCC7" w:rsidR="0034153A" w:rsidRPr="00636E50" w:rsidRDefault="00F169DE">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◆1、接口要求：具备不少于2个RJ45网口、1个RS485接口、1个RS232接口、1个HDMI接口、1个USB3.0接口、1个USB2.0接口、2路报警输入/2路报警输出接口、1路音频输入/1路音频输出接口（需提供权威机构出具的检测报告）</w:t>
            </w:r>
          </w:p>
          <w:p w14:paraId="0BC9349F"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2、人脸库容量：支持30万张人脸照片库存储</w:t>
            </w:r>
          </w:p>
          <w:p w14:paraId="40F45EA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3、双网口功能要求：具有主备模式、平衡模式和双网卡模式，主备模式可将2个网口绑定为1个IP地址，其中1个网口断开时设备仍可以正常工作</w:t>
            </w:r>
          </w:p>
          <w:p w14:paraId="79DFEA8E"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4、人脸底库分组功能：支持设置不低于64个人脸底库分组，支持人脸特征值入库，在人脸底库中不展示人脸图片</w:t>
            </w:r>
          </w:p>
          <w:p w14:paraId="1E364B2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5、接入类型：需要支持视频流及人脸抓拍图片流接入</w:t>
            </w:r>
          </w:p>
          <w:p w14:paraId="23ED59CE"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6、抓拍能力：支持对人脸、人体、机动车、非机动车、机动车车牌进行抓拍，通过web界面实时展示抓拍目标，并展示抓拍目标的结构化属性信息（需提供权威机构出具的检测报告）</w:t>
            </w:r>
          </w:p>
          <w:p w14:paraId="639AF060" w14:textId="73583484" w:rsidR="0034153A" w:rsidRPr="00636E50" w:rsidRDefault="00F169DE">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◆7、人脸动态识别功能：支持动态底库人员实时更新，开启动态底库后，支持抓拍人脸与动态底库人脸的识别比对（需提供权威机构出具的检测报告）</w:t>
            </w:r>
          </w:p>
          <w:p w14:paraId="4A048A1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8、抓拍目标绑定：支持通过ID关联绑定抓拍的人脸、人体目标，可在web界面切换查看人脸/抓拍人体图片。</w:t>
            </w:r>
          </w:p>
          <w:p w14:paraId="2B324775"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9、数据配置存储功能：支持配置数据存储量，支持最多49999条抓拍记录，最多9999条人脸识别记录</w:t>
            </w:r>
          </w:p>
          <w:p w14:paraId="42EC28B3"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10、图片解析功能要求：支持通过web上传图片，并对图片中的人脸、人体、机动车、非机动车以及车牌等目标属性进行分析，并输出目标详细属性信息。</w:t>
            </w:r>
          </w:p>
          <w:p w14:paraId="78E222A8"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11、人脸结构化属性功能要求：支持支持识别人脸年龄段结构化属性信息；支持识别人脸发型结构化属性信息，发型包括光头、少量头发(包含秃顶)、短发、长发；支持识别人脸是否戴帽子结构化属性信息；支持识别人脸是否戴口罩结构化属性信息；支持识别人脸是否戴眼镜结构化属性信息。</w:t>
            </w:r>
          </w:p>
          <w:p w14:paraId="165879C0"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12、人体结构化熟悉识别功能要求：支持识别人体性别，长发，短发，上衣颜色，上衣类型长袖短袖等，下衣颜色，下衣类型结构化属性长裤，短裤，是否背包等属性分析</w:t>
            </w:r>
          </w:p>
          <w:p w14:paraId="5B4371D2"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13、机动车结构化属性识别功能要求：支持识别机动车类型结构化属性分析包括车辆类型小轿车，SUV,面包车，中巴车，大巴车，皮卡车，卡车等类型；支持识别机动车车身颜色，车牌颜色，车辆朝向识别"</w:t>
            </w:r>
          </w:p>
          <w:p w14:paraId="45727289"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14、非机动车类型识别功能要求：支持非机动车自行车，电动车，摩托车，三轮车识别</w:t>
            </w:r>
          </w:p>
          <w:p w14:paraId="52A0C52A" w14:textId="4A931745" w:rsidR="0034153A" w:rsidRPr="00636E50" w:rsidRDefault="00F169DE">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◆15、算法仓管理功能：支持上传算法仓。支持对上传的算法仓进行安装、升级、卸载、还原操作。支持删除未安装的算法仓。（需提供权威机构出具的检测报告）</w:t>
            </w:r>
          </w:p>
          <w:p w14:paraId="7CB8BC7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16、算法仓类型：至少具有周界警戒、行为警戒、物品、人数统计、生产安监、明厨亮灶、消防、社区、加油站、城管等算法。</w:t>
            </w:r>
          </w:p>
          <w:p w14:paraId="562303C3"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17、接入能力试验：支持接入16路分辨率为1920*1080的视频流</w:t>
            </w:r>
          </w:p>
          <w:p w14:paraId="18542449"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18、容器化能力要求：支持通过容器化运行小程序，</w:t>
            </w:r>
            <w:r w:rsidRPr="00636E50">
              <w:rPr>
                <w:rFonts w:ascii="宋体" w:hAnsi="宋体" w:cs="宋体" w:hint="eastAsia"/>
                <w:color w:val="000000" w:themeColor="text1"/>
                <w:kern w:val="0"/>
                <w:sz w:val="24"/>
                <w:lang w:bidi="ar"/>
              </w:rPr>
              <w:lastRenderedPageBreak/>
              <w:t>并控制报警、RS485等接口的状态。支持在容器管理界面展示小程序的资源占用情况，包括 CPU、内存、存储等。支持进行容器镜像导入、删除、运行、停正操作。</w:t>
            </w:r>
          </w:p>
          <w:p w14:paraId="6F00D331"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19、设备升级功能：支持通过FTP、浏览器、U盘等方式进行设备升级。</w:t>
            </w:r>
          </w:p>
          <w:p w14:paraId="0DB2F45E"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20、运行温度要求：支持在－30℃~70℃温度下， 24h后可正常工作</w:t>
            </w:r>
          </w:p>
          <w:p w14:paraId="25556D7A" w14:textId="77777777" w:rsidR="0034153A" w:rsidRPr="00636E50" w:rsidRDefault="0034153A">
            <w:pPr>
              <w:widowControl/>
              <w:spacing w:line="360" w:lineRule="auto"/>
              <w:jc w:val="left"/>
              <w:textAlignment w:val="center"/>
              <w:rPr>
                <w:rFonts w:ascii="宋体" w:hAnsi="宋体" w:cs="宋体"/>
                <w:color w:val="000000" w:themeColor="text1"/>
                <w:kern w:val="0"/>
                <w:sz w:val="24"/>
                <w:lang w:bidi="ar"/>
              </w:rPr>
            </w:pPr>
          </w:p>
        </w:tc>
        <w:tc>
          <w:tcPr>
            <w:tcW w:w="709" w:type="dxa"/>
            <w:vAlign w:val="center"/>
          </w:tcPr>
          <w:p w14:paraId="5955A50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3</w:t>
            </w:r>
          </w:p>
        </w:tc>
        <w:tc>
          <w:tcPr>
            <w:tcW w:w="708" w:type="dxa"/>
            <w:vAlign w:val="center"/>
          </w:tcPr>
          <w:p w14:paraId="45A9EBB8"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7D819AF9" w14:textId="77777777">
        <w:trPr>
          <w:trHeight w:val="37"/>
        </w:trPr>
        <w:tc>
          <w:tcPr>
            <w:tcW w:w="710" w:type="dxa"/>
            <w:vAlign w:val="center"/>
          </w:tcPr>
          <w:p w14:paraId="70EC7F95"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4</w:t>
            </w:r>
          </w:p>
        </w:tc>
        <w:tc>
          <w:tcPr>
            <w:tcW w:w="992" w:type="dxa"/>
            <w:vAlign w:val="center"/>
          </w:tcPr>
          <w:p w14:paraId="3BE76C51"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智慧教室网络摄像头</w:t>
            </w:r>
          </w:p>
        </w:tc>
        <w:tc>
          <w:tcPr>
            <w:tcW w:w="5670" w:type="dxa"/>
            <w:vAlign w:val="center"/>
          </w:tcPr>
          <w:p w14:paraId="38333C90"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内置 GPU 芯片，支持深度学习算法，有效提升检测准确率</w:t>
            </w:r>
          </w:p>
          <w:p w14:paraId="20A731B0"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支持人脸检测；支持优选；支持抓拍；支持上报最优的人脸抓图；支持人脸</w:t>
            </w:r>
          </w:p>
          <w:p w14:paraId="4929EA7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增强；支持人脸属性提取，支持 6 种属性，8 种表情：性别，年龄，眼镜，表情</w:t>
            </w:r>
          </w:p>
          <w:p w14:paraId="681442D9"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（愤怒，悲伤，厌恶，害怕，惊讶，平静，高兴，困惑），口罩，胡子；支持人脸</w:t>
            </w:r>
          </w:p>
          <w:p w14:paraId="6C556F72"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抠图区域可设：人脸，单寸照；支持添加 5 个人脸库；支持单个以及批量人员注</w:t>
            </w:r>
          </w:p>
          <w:p w14:paraId="24A168D8"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册；支持人脸识别相似度设置；支持 1 万人脸底库的人脸比对</w:t>
            </w:r>
          </w:p>
          <w:p w14:paraId="5F3FE6AE"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支持 4 倍光学变倍，16 倍数字变倍</w:t>
            </w:r>
          </w:p>
          <w:p w14:paraId="3181949A"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采用 800 万像素 1/1.8 英寸 CMOS 传感器</w:t>
            </w:r>
          </w:p>
          <w:p w14:paraId="532EA74B"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支持超星光级超低照度，彩色：0.001Lux@F1.6，黑白：0.0001Lux@F1.6</w:t>
            </w:r>
          </w:p>
          <w:p w14:paraId="3FD4CFCC"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支持 H.265 编码，实现超低码流传输</w:t>
            </w:r>
          </w:p>
          <w:p w14:paraId="62349FFF"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水平方向 360°连续旋转，垂直方向 0°～90°自动翻转 180°后连续监视，</w:t>
            </w:r>
          </w:p>
          <w:p w14:paraId="17EAE02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无监视盲区</w:t>
            </w:r>
          </w:p>
          <w:p w14:paraId="28A58B23"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支持 300 个预置点，8 条巡航路径，5 条巡迹路径</w:t>
            </w:r>
          </w:p>
          <w:p w14:paraId="71D7912F"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支持 1 路音频输入和 1 路音频输出</w:t>
            </w:r>
          </w:p>
          <w:p w14:paraId="75E99F3F"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DH-SD-42D804-HNP-GAJY-DP</w:t>
            </w:r>
          </w:p>
          <w:p w14:paraId="1E8F38BD"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内置 2 路报警输入和 1 路报警输出，支持报警联动功能</w:t>
            </w:r>
          </w:p>
          <w:p w14:paraId="77806015"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支持 IP66 防护等级，TVS6000V 防雷、防浪涌和防突波保护</w:t>
            </w:r>
          </w:p>
          <w:p w14:paraId="12F2F307"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支持 DC12V/2A±10%(标配)和 PoE（802.3at）</w:t>
            </w:r>
          </w:p>
          <w:p w14:paraId="0D620E8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1m 处最大噪声 24dB，适用于教育等室内有静音需求场景</w:t>
            </w:r>
          </w:p>
        </w:tc>
        <w:tc>
          <w:tcPr>
            <w:tcW w:w="709" w:type="dxa"/>
            <w:vAlign w:val="center"/>
          </w:tcPr>
          <w:p w14:paraId="05D38F8F"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10</w:t>
            </w:r>
          </w:p>
        </w:tc>
        <w:tc>
          <w:tcPr>
            <w:tcW w:w="708" w:type="dxa"/>
            <w:vAlign w:val="center"/>
          </w:tcPr>
          <w:p w14:paraId="20371DD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24E6C13B" w14:textId="77777777">
        <w:trPr>
          <w:trHeight w:val="37"/>
        </w:trPr>
        <w:tc>
          <w:tcPr>
            <w:tcW w:w="710" w:type="dxa"/>
            <w:vAlign w:val="center"/>
          </w:tcPr>
          <w:p w14:paraId="70232DAD"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5</w:t>
            </w:r>
          </w:p>
        </w:tc>
        <w:tc>
          <w:tcPr>
            <w:tcW w:w="992" w:type="dxa"/>
            <w:vAlign w:val="center"/>
          </w:tcPr>
          <w:p w14:paraId="109C435B"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第三方系统对接</w:t>
            </w:r>
          </w:p>
        </w:tc>
        <w:tc>
          <w:tcPr>
            <w:tcW w:w="5670" w:type="dxa"/>
            <w:vAlign w:val="center"/>
          </w:tcPr>
          <w:p w14:paraId="55D0B720" w14:textId="30D284DD" w:rsidR="0034153A" w:rsidRPr="00636E50" w:rsidRDefault="00F169DE">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b/>
                <w:bCs/>
                <w:color w:val="000000" w:themeColor="text1"/>
                <w:kern w:val="0"/>
                <w:sz w:val="24"/>
                <w:lang w:bidi="ar"/>
              </w:rPr>
              <w:t>◆兼容学习现有的考勤系统，可拓展支持对接第三方系统。</w:t>
            </w:r>
          </w:p>
        </w:tc>
        <w:tc>
          <w:tcPr>
            <w:tcW w:w="709" w:type="dxa"/>
            <w:vAlign w:val="center"/>
          </w:tcPr>
          <w:p w14:paraId="430E21E3"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w:t>
            </w:r>
          </w:p>
        </w:tc>
        <w:tc>
          <w:tcPr>
            <w:tcW w:w="708" w:type="dxa"/>
            <w:vAlign w:val="center"/>
          </w:tcPr>
          <w:p w14:paraId="1036E473"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项</w:t>
            </w:r>
          </w:p>
        </w:tc>
      </w:tr>
      <w:tr w:rsidR="00C05FBF" w:rsidRPr="00636E50" w14:paraId="7E3CACDC" w14:textId="77777777">
        <w:trPr>
          <w:trHeight w:val="33"/>
        </w:trPr>
        <w:tc>
          <w:tcPr>
            <w:tcW w:w="8789" w:type="dxa"/>
            <w:gridSpan w:val="5"/>
            <w:shd w:val="clear" w:color="auto" w:fill="auto"/>
            <w:vAlign w:val="center"/>
          </w:tcPr>
          <w:p w14:paraId="438FC9C7" w14:textId="77777777" w:rsidR="0034153A" w:rsidRPr="00636E50" w:rsidRDefault="00000000">
            <w:pPr>
              <w:spacing w:line="360" w:lineRule="auto"/>
              <w:jc w:val="center"/>
              <w:rPr>
                <w:rFonts w:ascii="宋体" w:hAnsi="宋体" w:cs="宋体"/>
                <w:color w:val="000000" w:themeColor="text1"/>
                <w:kern w:val="0"/>
                <w:sz w:val="24"/>
                <w:lang w:bidi="ar"/>
              </w:rPr>
            </w:pPr>
            <w:r w:rsidRPr="00636E50">
              <w:rPr>
                <w:rFonts w:ascii="宋体" w:hAnsi="宋体" w:cs="宋体" w:hint="eastAsia"/>
                <w:b/>
                <w:bCs/>
                <w:color w:val="000000" w:themeColor="text1"/>
                <w:kern w:val="0"/>
                <w:sz w:val="24"/>
                <w:lang w:bidi="ar"/>
              </w:rPr>
              <w:t>综合布线类</w:t>
            </w:r>
          </w:p>
        </w:tc>
      </w:tr>
      <w:tr w:rsidR="00C05FBF" w:rsidRPr="00636E50" w14:paraId="10A45369" w14:textId="77777777">
        <w:trPr>
          <w:trHeight w:val="33"/>
        </w:trPr>
        <w:tc>
          <w:tcPr>
            <w:tcW w:w="710" w:type="dxa"/>
            <w:shd w:val="clear" w:color="auto" w:fill="auto"/>
            <w:vAlign w:val="center"/>
          </w:tcPr>
          <w:p w14:paraId="78C05E64"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w:t>
            </w:r>
          </w:p>
        </w:tc>
        <w:tc>
          <w:tcPr>
            <w:tcW w:w="992" w:type="dxa"/>
            <w:shd w:val="clear" w:color="auto" w:fill="auto"/>
            <w:vAlign w:val="center"/>
          </w:tcPr>
          <w:p w14:paraId="06F226E1"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六类4对8芯非屏蔽双绞线</w:t>
            </w:r>
          </w:p>
        </w:tc>
        <w:tc>
          <w:tcPr>
            <w:tcW w:w="5670" w:type="dxa"/>
            <w:shd w:val="clear" w:color="auto" w:fill="auto"/>
            <w:vAlign w:val="center"/>
          </w:tcPr>
          <w:p w14:paraId="12CA45A8"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1、符合ANSI/TIA/EIA-568-C.2和ISO/IEC 11801:2008标准的要求；</w:t>
            </w:r>
            <w:r w:rsidRPr="00636E50">
              <w:rPr>
                <w:rFonts w:ascii="宋体" w:hAnsi="宋体" w:cs="宋体" w:hint="eastAsia"/>
                <w:color w:val="000000" w:themeColor="text1"/>
                <w:kern w:val="0"/>
                <w:sz w:val="24"/>
                <w:lang w:bidi="ar"/>
              </w:rPr>
              <w:br/>
              <w:t>2、带中心十字隔离骨架，可有效防止因线对之间绞距变化带来的性能下降；</w:t>
            </w:r>
            <w:r w:rsidRPr="00636E50">
              <w:rPr>
                <w:rFonts w:ascii="宋体" w:hAnsi="宋体" w:cs="宋体" w:hint="eastAsia"/>
                <w:color w:val="000000" w:themeColor="text1"/>
                <w:kern w:val="0"/>
                <w:sz w:val="24"/>
                <w:lang w:bidi="ar"/>
              </w:rPr>
              <w:br/>
              <w:t>3、线规23AWG；单芯导体线径0.57mm；</w:t>
            </w:r>
            <w:r w:rsidRPr="00636E50">
              <w:rPr>
                <w:rFonts w:ascii="宋体" w:hAnsi="宋体" w:cs="宋体" w:hint="eastAsia"/>
                <w:color w:val="000000" w:themeColor="text1"/>
                <w:kern w:val="0"/>
                <w:sz w:val="24"/>
                <w:lang w:bidi="ar"/>
              </w:rPr>
              <w:br/>
              <w:t>4、护套采用优良的PVC材料，绝缘层采用HDPE材料，护套长度为逆序标注以方便识别线缆长度；</w:t>
            </w:r>
            <w:r w:rsidRPr="00636E50">
              <w:rPr>
                <w:rFonts w:ascii="宋体" w:hAnsi="宋体" w:cs="宋体" w:hint="eastAsia"/>
                <w:color w:val="000000" w:themeColor="text1"/>
                <w:kern w:val="0"/>
                <w:sz w:val="24"/>
                <w:lang w:bidi="ar"/>
              </w:rPr>
              <w:br/>
              <w:t>5、导体材料：无氧圆铜（纯度99.99%）；</w:t>
            </w:r>
            <w:r w:rsidRPr="00636E50">
              <w:rPr>
                <w:rFonts w:ascii="宋体" w:hAnsi="宋体" w:cs="宋体" w:hint="eastAsia"/>
                <w:color w:val="000000" w:themeColor="text1"/>
                <w:kern w:val="0"/>
                <w:sz w:val="24"/>
                <w:lang w:bidi="ar"/>
              </w:rPr>
              <w:br/>
              <w:t>最大单芯导体电阻:≤7.6Ω/100m；</w:t>
            </w:r>
            <w:r w:rsidRPr="00636E50">
              <w:rPr>
                <w:rFonts w:ascii="宋体" w:hAnsi="宋体" w:cs="宋体" w:hint="eastAsia"/>
                <w:color w:val="000000" w:themeColor="text1"/>
                <w:kern w:val="0"/>
                <w:sz w:val="24"/>
                <w:lang w:bidi="ar"/>
              </w:rPr>
              <w:br/>
              <w:t>线对直流电阻不平衡：≤2%；</w:t>
            </w:r>
            <w:r w:rsidRPr="00636E50">
              <w:rPr>
                <w:rFonts w:ascii="宋体" w:hAnsi="宋体" w:cs="宋体" w:hint="eastAsia"/>
                <w:color w:val="000000" w:themeColor="text1"/>
                <w:kern w:val="0"/>
                <w:sz w:val="24"/>
                <w:lang w:bidi="ar"/>
              </w:rPr>
              <w:br/>
              <w:t>线对对地电容不平衡：＜330pF/100m；</w:t>
            </w:r>
            <w:r w:rsidRPr="00636E50">
              <w:rPr>
                <w:rFonts w:ascii="宋体" w:hAnsi="宋体" w:cs="宋体" w:hint="eastAsia"/>
                <w:color w:val="000000" w:themeColor="text1"/>
                <w:kern w:val="0"/>
                <w:sz w:val="24"/>
                <w:lang w:bidi="ar"/>
              </w:rPr>
              <w:br/>
              <w:t>延迟偏差：≤45ns/100m；</w:t>
            </w:r>
            <w:r w:rsidRPr="00636E50">
              <w:rPr>
                <w:rFonts w:ascii="宋体" w:hAnsi="宋体" w:cs="宋体" w:hint="eastAsia"/>
                <w:color w:val="000000" w:themeColor="text1"/>
                <w:kern w:val="0"/>
                <w:sz w:val="24"/>
                <w:lang w:bidi="ar"/>
              </w:rPr>
              <w:br/>
              <w:t>额定传输速率(NVP)：65%；</w:t>
            </w:r>
            <w:r w:rsidRPr="00636E50">
              <w:rPr>
                <w:rFonts w:ascii="宋体" w:hAnsi="宋体" w:cs="宋体" w:hint="eastAsia"/>
                <w:color w:val="000000" w:themeColor="text1"/>
                <w:kern w:val="0"/>
                <w:sz w:val="24"/>
                <w:lang w:bidi="ar"/>
              </w:rPr>
              <w:br/>
              <w:t xml:space="preserve">绝缘电阻: ≥5000MΩ/km； </w:t>
            </w:r>
            <w:r w:rsidRPr="00636E50">
              <w:rPr>
                <w:rFonts w:ascii="宋体" w:hAnsi="宋体" w:cs="宋体" w:hint="eastAsia"/>
                <w:color w:val="000000" w:themeColor="text1"/>
                <w:kern w:val="0"/>
                <w:sz w:val="24"/>
                <w:lang w:bidi="ar"/>
              </w:rPr>
              <w:br/>
              <w:t>6、提供国家级质量监督检验机构出具的六类非屏蔽</w:t>
            </w:r>
            <w:r w:rsidRPr="00636E50">
              <w:rPr>
                <w:rFonts w:ascii="宋体" w:hAnsi="宋体" w:cs="宋体" w:hint="eastAsia"/>
                <w:color w:val="000000" w:themeColor="text1"/>
                <w:kern w:val="0"/>
                <w:sz w:val="24"/>
                <w:lang w:bidi="ar"/>
              </w:rPr>
              <w:lastRenderedPageBreak/>
              <w:t>信道检验报告、六类非屏蔽永久链路检验报告和六类四对非屏蔽双绞线检验报告；</w:t>
            </w:r>
          </w:p>
        </w:tc>
        <w:tc>
          <w:tcPr>
            <w:tcW w:w="709" w:type="dxa"/>
            <w:shd w:val="clear" w:color="auto" w:fill="auto"/>
            <w:vAlign w:val="center"/>
          </w:tcPr>
          <w:p w14:paraId="74DEEF2E"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lastRenderedPageBreak/>
              <w:t>70</w:t>
            </w:r>
          </w:p>
        </w:tc>
        <w:tc>
          <w:tcPr>
            <w:tcW w:w="708" w:type="dxa"/>
            <w:shd w:val="clear" w:color="auto" w:fill="auto"/>
            <w:vAlign w:val="center"/>
          </w:tcPr>
          <w:p w14:paraId="278ABDE9"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305米/箱</w:t>
            </w:r>
          </w:p>
        </w:tc>
      </w:tr>
      <w:tr w:rsidR="00C05FBF" w:rsidRPr="00636E50" w14:paraId="460D439B" w14:textId="77777777">
        <w:trPr>
          <w:trHeight w:val="33"/>
        </w:trPr>
        <w:tc>
          <w:tcPr>
            <w:tcW w:w="710" w:type="dxa"/>
            <w:shd w:val="clear" w:color="auto" w:fill="auto"/>
            <w:vAlign w:val="center"/>
          </w:tcPr>
          <w:p w14:paraId="0B20ACBA"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2</w:t>
            </w:r>
          </w:p>
        </w:tc>
        <w:tc>
          <w:tcPr>
            <w:tcW w:w="992" w:type="dxa"/>
            <w:shd w:val="clear" w:color="auto" w:fill="auto"/>
            <w:vAlign w:val="center"/>
          </w:tcPr>
          <w:p w14:paraId="7F8F1D47"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理线架</w:t>
            </w:r>
          </w:p>
        </w:tc>
        <w:tc>
          <w:tcPr>
            <w:tcW w:w="5670" w:type="dxa"/>
            <w:shd w:val="clear" w:color="auto" w:fill="auto"/>
            <w:vAlign w:val="center"/>
          </w:tcPr>
          <w:p w14:paraId="3063387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1、优质ABS工程塑料成品，避免划伤,静电粉末喷涂；</w:t>
            </w:r>
            <w:r w:rsidRPr="00636E50">
              <w:rPr>
                <w:rFonts w:ascii="宋体" w:hAnsi="宋体" w:cs="宋体" w:hint="eastAsia"/>
                <w:color w:val="000000" w:themeColor="text1"/>
                <w:kern w:val="0"/>
                <w:sz w:val="24"/>
                <w:lang w:bidi="ar"/>
              </w:rPr>
              <w:br/>
              <w:t>2、背部双孔进线，避免旁路进线带来的拥塞；</w:t>
            </w:r>
            <w:r w:rsidRPr="00636E50">
              <w:rPr>
                <w:rFonts w:ascii="宋体" w:hAnsi="宋体" w:cs="宋体" w:hint="eastAsia"/>
                <w:color w:val="000000" w:themeColor="text1"/>
                <w:kern w:val="0"/>
                <w:sz w:val="24"/>
                <w:lang w:bidi="ar"/>
              </w:rPr>
              <w:br/>
              <w:t>3、前盖板可上下自由翻盖，脱卸挂式设计；</w:t>
            </w:r>
            <w:r w:rsidRPr="00636E50">
              <w:rPr>
                <w:rFonts w:ascii="宋体" w:hAnsi="宋体" w:cs="宋体" w:hint="eastAsia"/>
                <w:color w:val="000000" w:themeColor="text1"/>
                <w:kern w:val="0"/>
                <w:sz w:val="24"/>
                <w:lang w:bidi="ar"/>
              </w:rPr>
              <w:br/>
              <w:t>4、宽孔值设计，保证单理线架容纳48根六类跳线；</w:t>
            </w:r>
            <w:r w:rsidRPr="00636E50">
              <w:rPr>
                <w:rFonts w:ascii="宋体" w:hAnsi="宋体" w:cs="宋体" w:hint="eastAsia"/>
                <w:color w:val="000000" w:themeColor="text1"/>
                <w:kern w:val="0"/>
                <w:sz w:val="24"/>
                <w:lang w:bidi="ar"/>
              </w:rPr>
              <w:br/>
              <w:t>5、按19英寸机架标准设计；</w:t>
            </w:r>
            <w:r w:rsidRPr="00636E50">
              <w:rPr>
                <w:rFonts w:ascii="宋体" w:hAnsi="宋体" w:cs="宋体" w:hint="eastAsia"/>
                <w:color w:val="000000" w:themeColor="text1"/>
                <w:kern w:val="0"/>
                <w:sz w:val="24"/>
                <w:lang w:bidi="ar"/>
              </w:rPr>
              <w:br/>
              <w:t>6、黑色的外观可与其他的任何机房设备相结合；</w:t>
            </w:r>
          </w:p>
        </w:tc>
        <w:tc>
          <w:tcPr>
            <w:tcW w:w="709" w:type="dxa"/>
            <w:shd w:val="clear" w:color="auto" w:fill="auto"/>
            <w:vAlign w:val="center"/>
          </w:tcPr>
          <w:p w14:paraId="6979D085"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25</w:t>
            </w:r>
          </w:p>
        </w:tc>
        <w:tc>
          <w:tcPr>
            <w:tcW w:w="708" w:type="dxa"/>
            <w:shd w:val="clear" w:color="auto" w:fill="auto"/>
            <w:vAlign w:val="center"/>
          </w:tcPr>
          <w:p w14:paraId="01416D5D"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0AF5A163" w14:textId="77777777">
        <w:trPr>
          <w:trHeight w:val="33"/>
        </w:trPr>
        <w:tc>
          <w:tcPr>
            <w:tcW w:w="710" w:type="dxa"/>
            <w:shd w:val="clear" w:color="auto" w:fill="auto"/>
            <w:vAlign w:val="center"/>
          </w:tcPr>
          <w:p w14:paraId="05E75B58"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3</w:t>
            </w:r>
          </w:p>
        </w:tc>
        <w:tc>
          <w:tcPr>
            <w:tcW w:w="992" w:type="dxa"/>
            <w:shd w:val="clear" w:color="auto" w:fill="auto"/>
            <w:vAlign w:val="center"/>
          </w:tcPr>
          <w:p w14:paraId="17A7E93B"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水晶头</w:t>
            </w:r>
          </w:p>
        </w:tc>
        <w:tc>
          <w:tcPr>
            <w:tcW w:w="5670" w:type="dxa"/>
            <w:shd w:val="clear" w:color="auto" w:fill="auto"/>
            <w:vAlign w:val="center"/>
          </w:tcPr>
          <w:p w14:paraId="1FAB40FF"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六类千兆非屏蔽水晶头，透明环保PC材质，上下交叉RJ45接口，50U镀金触点</w:t>
            </w:r>
          </w:p>
        </w:tc>
        <w:tc>
          <w:tcPr>
            <w:tcW w:w="709" w:type="dxa"/>
            <w:shd w:val="clear" w:color="auto" w:fill="auto"/>
            <w:vAlign w:val="center"/>
          </w:tcPr>
          <w:p w14:paraId="07E931D5"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3</w:t>
            </w:r>
          </w:p>
        </w:tc>
        <w:tc>
          <w:tcPr>
            <w:tcW w:w="708" w:type="dxa"/>
            <w:shd w:val="clear" w:color="auto" w:fill="auto"/>
            <w:vAlign w:val="center"/>
          </w:tcPr>
          <w:p w14:paraId="18297EE4"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100只/盒</w:t>
            </w:r>
          </w:p>
        </w:tc>
      </w:tr>
      <w:tr w:rsidR="00C05FBF" w:rsidRPr="00636E50" w14:paraId="17AC2DD7" w14:textId="77777777">
        <w:trPr>
          <w:trHeight w:val="33"/>
        </w:trPr>
        <w:tc>
          <w:tcPr>
            <w:tcW w:w="710" w:type="dxa"/>
            <w:shd w:val="clear" w:color="auto" w:fill="auto"/>
            <w:vAlign w:val="center"/>
          </w:tcPr>
          <w:p w14:paraId="0C3CFB0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4</w:t>
            </w:r>
          </w:p>
        </w:tc>
        <w:tc>
          <w:tcPr>
            <w:tcW w:w="992" w:type="dxa"/>
            <w:shd w:val="clear" w:color="auto" w:fill="auto"/>
            <w:vAlign w:val="center"/>
          </w:tcPr>
          <w:p w14:paraId="1A780262"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电源线</w:t>
            </w:r>
          </w:p>
        </w:tc>
        <w:tc>
          <w:tcPr>
            <w:tcW w:w="5670" w:type="dxa"/>
            <w:shd w:val="clear" w:color="auto" w:fill="auto"/>
            <w:vAlign w:val="center"/>
          </w:tcPr>
          <w:p w14:paraId="09002938"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RVV2*1.5国标电源线</w:t>
            </w:r>
          </w:p>
        </w:tc>
        <w:tc>
          <w:tcPr>
            <w:tcW w:w="709" w:type="dxa"/>
            <w:shd w:val="clear" w:color="auto" w:fill="auto"/>
            <w:vAlign w:val="center"/>
          </w:tcPr>
          <w:p w14:paraId="663A04FC"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1500</w:t>
            </w:r>
          </w:p>
        </w:tc>
        <w:tc>
          <w:tcPr>
            <w:tcW w:w="708" w:type="dxa"/>
            <w:shd w:val="clear" w:color="auto" w:fill="auto"/>
            <w:vAlign w:val="center"/>
          </w:tcPr>
          <w:p w14:paraId="5ADE27DD"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米</w:t>
            </w:r>
          </w:p>
        </w:tc>
      </w:tr>
      <w:tr w:rsidR="00C05FBF" w:rsidRPr="00636E50" w14:paraId="46AA3659" w14:textId="77777777">
        <w:trPr>
          <w:trHeight w:val="33"/>
        </w:trPr>
        <w:tc>
          <w:tcPr>
            <w:tcW w:w="710" w:type="dxa"/>
            <w:shd w:val="clear" w:color="auto" w:fill="auto"/>
            <w:vAlign w:val="center"/>
          </w:tcPr>
          <w:p w14:paraId="436761C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5</w:t>
            </w:r>
          </w:p>
        </w:tc>
        <w:tc>
          <w:tcPr>
            <w:tcW w:w="992" w:type="dxa"/>
            <w:shd w:val="clear" w:color="auto" w:fill="auto"/>
            <w:vAlign w:val="center"/>
          </w:tcPr>
          <w:p w14:paraId="701FE75C"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光纤跳线</w:t>
            </w:r>
          </w:p>
        </w:tc>
        <w:tc>
          <w:tcPr>
            <w:tcW w:w="5670" w:type="dxa"/>
            <w:shd w:val="clear" w:color="auto" w:fill="auto"/>
            <w:vAlign w:val="center"/>
          </w:tcPr>
          <w:p w14:paraId="12FBB839"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LC-LC2米万兆多模光纤跳线</w:t>
            </w:r>
          </w:p>
        </w:tc>
        <w:tc>
          <w:tcPr>
            <w:tcW w:w="709" w:type="dxa"/>
            <w:shd w:val="clear" w:color="auto" w:fill="auto"/>
            <w:vAlign w:val="center"/>
          </w:tcPr>
          <w:p w14:paraId="5DD729AA"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40</w:t>
            </w:r>
          </w:p>
        </w:tc>
        <w:tc>
          <w:tcPr>
            <w:tcW w:w="708" w:type="dxa"/>
            <w:shd w:val="clear" w:color="auto" w:fill="auto"/>
            <w:vAlign w:val="center"/>
          </w:tcPr>
          <w:p w14:paraId="22663920"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对</w:t>
            </w:r>
          </w:p>
        </w:tc>
      </w:tr>
      <w:tr w:rsidR="00C05FBF" w:rsidRPr="00636E50" w14:paraId="12B7C36C" w14:textId="77777777">
        <w:trPr>
          <w:trHeight w:val="33"/>
        </w:trPr>
        <w:tc>
          <w:tcPr>
            <w:tcW w:w="710" w:type="dxa"/>
            <w:shd w:val="clear" w:color="auto" w:fill="auto"/>
            <w:vAlign w:val="center"/>
          </w:tcPr>
          <w:p w14:paraId="0AF3D73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6</w:t>
            </w:r>
          </w:p>
        </w:tc>
        <w:tc>
          <w:tcPr>
            <w:tcW w:w="992" w:type="dxa"/>
            <w:shd w:val="clear" w:color="auto" w:fill="auto"/>
            <w:vAlign w:val="center"/>
          </w:tcPr>
          <w:p w14:paraId="47951002"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PVC管材</w:t>
            </w:r>
          </w:p>
        </w:tc>
        <w:tc>
          <w:tcPr>
            <w:tcW w:w="5670" w:type="dxa"/>
            <w:shd w:val="clear" w:color="auto" w:fill="auto"/>
            <w:vAlign w:val="center"/>
          </w:tcPr>
          <w:p w14:paraId="3C93F631"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PVC20\25管，满足GY305规格要求</w:t>
            </w:r>
          </w:p>
        </w:tc>
        <w:tc>
          <w:tcPr>
            <w:tcW w:w="709" w:type="dxa"/>
            <w:shd w:val="clear" w:color="auto" w:fill="auto"/>
            <w:vAlign w:val="center"/>
          </w:tcPr>
          <w:p w14:paraId="13588AFF"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2000</w:t>
            </w:r>
          </w:p>
        </w:tc>
        <w:tc>
          <w:tcPr>
            <w:tcW w:w="708" w:type="dxa"/>
            <w:shd w:val="clear" w:color="auto" w:fill="auto"/>
            <w:vAlign w:val="center"/>
          </w:tcPr>
          <w:p w14:paraId="46D92045"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米</w:t>
            </w:r>
          </w:p>
        </w:tc>
      </w:tr>
      <w:tr w:rsidR="00C05FBF" w:rsidRPr="00636E50" w14:paraId="3773D31A" w14:textId="77777777">
        <w:trPr>
          <w:trHeight w:val="33"/>
        </w:trPr>
        <w:tc>
          <w:tcPr>
            <w:tcW w:w="710" w:type="dxa"/>
            <w:shd w:val="clear" w:color="auto" w:fill="auto"/>
            <w:vAlign w:val="center"/>
          </w:tcPr>
          <w:p w14:paraId="2ED0BD3C"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7</w:t>
            </w:r>
          </w:p>
        </w:tc>
        <w:tc>
          <w:tcPr>
            <w:tcW w:w="992" w:type="dxa"/>
            <w:shd w:val="clear" w:color="auto" w:fill="auto"/>
            <w:vAlign w:val="center"/>
          </w:tcPr>
          <w:p w14:paraId="18F866B7"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机柜</w:t>
            </w:r>
          </w:p>
        </w:tc>
        <w:tc>
          <w:tcPr>
            <w:tcW w:w="5670" w:type="dxa"/>
            <w:shd w:val="clear" w:color="auto" w:fill="auto"/>
            <w:vAlign w:val="center"/>
          </w:tcPr>
          <w:p w14:paraId="0C892BA3"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600*600*2000标准网络机柜，前后网孔门，通体1.0mm钢板，立柱2.0mm，承重1000公斤，标配10A6位多功能PDU1个</w:t>
            </w:r>
          </w:p>
        </w:tc>
        <w:tc>
          <w:tcPr>
            <w:tcW w:w="709" w:type="dxa"/>
            <w:shd w:val="clear" w:color="auto" w:fill="auto"/>
            <w:vAlign w:val="center"/>
          </w:tcPr>
          <w:p w14:paraId="055BC5B0"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3</w:t>
            </w:r>
          </w:p>
        </w:tc>
        <w:tc>
          <w:tcPr>
            <w:tcW w:w="708" w:type="dxa"/>
            <w:shd w:val="clear" w:color="auto" w:fill="auto"/>
            <w:vAlign w:val="center"/>
          </w:tcPr>
          <w:p w14:paraId="2CBBB0A1"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6A58CAC4" w14:textId="77777777">
        <w:trPr>
          <w:trHeight w:val="33"/>
        </w:trPr>
        <w:tc>
          <w:tcPr>
            <w:tcW w:w="710" w:type="dxa"/>
            <w:shd w:val="clear" w:color="auto" w:fill="auto"/>
            <w:vAlign w:val="center"/>
          </w:tcPr>
          <w:p w14:paraId="71765247"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8</w:t>
            </w:r>
          </w:p>
        </w:tc>
        <w:tc>
          <w:tcPr>
            <w:tcW w:w="992" w:type="dxa"/>
            <w:shd w:val="clear" w:color="auto" w:fill="auto"/>
            <w:vAlign w:val="center"/>
          </w:tcPr>
          <w:p w14:paraId="633F52B8"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辅材</w:t>
            </w:r>
          </w:p>
        </w:tc>
        <w:tc>
          <w:tcPr>
            <w:tcW w:w="5670" w:type="dxa"/>
            <w:shd w:val="clear" w:color="auto" w:fill="auto"/>
            <w:vAlign w:val="center"/>
          </w:tcPr>
          <w:p w14:paraId="0F555076"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施工所必须相关辅助性工具、材料、配件等</w:t>
            </w:r>
          </w:p>
        </w:tc>
        <w:tc>
          <w:tcPr>
            <w:tcW w:w="709" w:type="dxa"/>
            <w:shd w:val="clear" w:color="auto" w:fill="auto"/>
            <w:vAlign w:val="center"/>
          </w:tcPr>
          <w:p w14:paraId="56FC7CC2"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1</w:t>
            </w:r>
          </w:p>
        </w:tc>
        <w:tc>
          <w:tcPr>
            <w:tcW w:w="708" w:type="dxa"/>
            <w:shd w:val="clear" w:color="auto" w:fill="auto"/>
            <w:vAlign w:val="center"/>
          </w:tcPr>
          <w:p w14:paraId="2F4AF9AA" w14:textId="77777777" w:rsidR="0034153A" w:rsidRPr="00636E50" w:rsidRDefault="00000000">
            <w:pPr>
              <w:widowControl/>
              <w:spacing w:line="360" w:lineRule="auto"/>
              <w:jc w:val="left"/>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项</w:t>
            </w:r>
          </w:p>
        </w:tc>
      </w:tr>
      <w:tr w:rsidR="00C05FBF" w:rsidRPr="00636E50" w14:paraId="06C400D6" w14:textId="77777777">
        <w:trPr>
          <w:trHeight w:val="312"/>
        </w:trPr>
        <w:tc>
          <w:tcPr>
            <w:tcW w:w="8789" w:type="dxa"/>
            <w:gridSpan w:val="5"/>
            <w:vAlign w:val="center"/>
          </w:tcPr>
          <w:p w14:paraId="6B67C380" w14:textId="77777777" w:rsidR="0034153A" w:rsidRPr="00636E50" w:rsidRDefault="00000000">
            <w:pPr>
              <w:spacing w:line="360" w:lineRule="auto"/>
              <w:jc w:val="center"/>
              <w:rPr>
                <w:rFonts w:ascii="宋体" w:hAnsi="宋体" w:cs="宋体"/>
                <w:b/>
                <w:bCs/>
                <w:color w:val="000000" w:themeColor="text1"/>
                <w:sz w:val="24"/>
              </w:rPr>
            </w:pPr>
            <w:r w:rsidRPr="00636E50">
              <w:rPr>
                <w:rFonts w:ascii="宋体" w:hAnsi="宋体" w:cs="宋体" w:hint="eastAsia"/>
                <w:b/>
                <w:bCs/>
                <w:color w:val="000000" w:themeColor="text1"/>
                <w:kern w:val="0"/>
                <w:sz w:val="24"/>
                <w:lang w:bidi="ar"/>
              </w:rPr>
              <w:t>第三部分电子围栏系统</w:t>
            </w:r>
          </w:p>
        </w:tc>
      </w:tr>
      <w:tr w:rsidR="00C05FBF" w:rsidRPr="00636E50" w14:paraId="3FD90CC9" w14:textId="77777777">
        <w:trPr>
          <w:trHeight w:val="270"/>
        </w:trPr>
        <w:tc>
          <w:tcPr>
            <w:tcW w:w="710" w:type="dxa"/>
            <w:vAlign w:val="center"/>
          </w:tcPr>
          <w:p w14:paraId="2860C478"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w:t>
            </w:r>
          </w:p>
        </w:tc>
        <w:tc>
          <w:tcPr>
            <w:tcW w:w="992" w:type="dxa"/>
            <w:vAlign w:val="center"/>
          </w:tcPr>
          <w:p w14:paraId="235E085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脉冲主机</w:t>
            </w:r>
          </w:p>
        </w:tc>
        <w:tc>
          <w:tcPr>
            <w:tcW w:w="5670" w:type="dxa"/>
          </w:tcPr>
          <w:p w14:paraId="69719AEF" w14:textId="77777777" w:rsidR="0034153A" w:rsidRPr="00636E50" w:rsidRDefault="00000000">
            <w:pPr>
              <w:widowControl/>
              <w:spacing w:after="160"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1、不低于4.3英寸的液晶显示操作屏，可显示每个防区的工作电压，带有4个功能按键可进行布防、撤防、电压调节等操作；</w:t>
            </w:r>
            <w:r w:rsidRPr="00636E50">
              <w:rPr>
                <w:rFonts w:ascii="宋体" w:hAnsi="宋体" w:cs="宋体" w:hint="eastAsia"/>
                <w:color w:val="000000" w:themeColor="text1"/>
                <w:kern w:val="0"/>
                <w:sz w:val="24"/>
                <w:lang w:bidi="ar"/>
              </w:rPr>
              <w:br/>
              <w:t>2、支持防区电压无级调控（最小颗粒度0.1Kv），电压值调控范围(0.9Kv-6.5Kv)；</w:t>
            </w:r>
            <w:r w:rsidRPr="00636E50">
              <w:rPr>
                <w:rFonts w:ascii="宋体" w:hAnsi="宋体" w:cs="宋体" w:hint="eastAsia"/>
                <w:color w:val="000000" w:themeColor="text1"/>
                <w:kern w:val="0"/>
                <w:sz w:val="24"/>
                <w:lang w:bidi="ar"/>
              </w:rPr>
              <w:br/>
              <w:t>3、支持防区报警图标显示,可实时监控每个防区情况,一旦报警被触发图标立即闪烁并报警提示；</w:t>
            </w:r>
            <w:r w:rsidRPr="00636E50">
              <w:rPr>
                <w:rFonts w:ascii="宋体" w:hAnsi="宋体" w:cs="宋体" w:hint="eastAsia"/>
                <w:color w:val="000000" w:themeColor="text1"/>
                <w:kern w:val="0"/>
                <w:sz w:val="24"/>
                <w:lang w:bidi="ar"/>
              </w:rPr>
              <w:br/>
              <w:t>4、内接式螺丝接线端子台，让高压与脉冲连接更可</w:t>
            </w:r>
            <w:r w:rsidRPr="00636E50">
              <w:rPr>
                <w:rFonts w:ascii="宋体" w:hAnsi="宋体" w:cs="宋体" w:hint="eastAsia"/>
                <w:color w:val="000000" w:themeColor="text1"/>
                <w:kern w:val="0"/>
                <w:sz w:val="24"/>
                <w:lang w:bidi="ar"/>
              </w:rPr>
              <w:lastRenderedPageBreak/>
              <w:t>靠、稳定，安全</w:t>
            </w:r>
            <w:r w:rsidRPr="00636E50">
              <w:rPr>
                <w:rFonts w:ascii="宋体" w:hAnsi="宋体" w:cs="宋体" w:hint="eastAsia"/>
                <w:color w:val="000000" w:themeColor="text1"/>
                <w:kern w:val="0"/>
                <w:sz w:val="24"/>
                <w:lang w:bidi="ar"/>
              </w:rPr>
              <w:br/>
              <w:t>5、同时支持继电器干接点、RS485接口、RJ45（TCP/IP）三种通信接口，实现跟中心报警主机的通信；</w:t>
            </w:r>
            <w:r w:rsidRPr="00636E50">
              <w:rPr>
                <w:rFonts w:ascii="宋体" w:hAnsi="宋体" w:cs="宋体" w:hint="eastAsia"/>
                <w:color w:val="000000" w:themeColor="text1"/>
                <w:kern w:val="0"/>
                <w:sz w:val="24"/>
                <w:lang w:bidi="ar"/>
              </w:rPr>
              <w:br/>
              <w:t>6、内置十进制拨码模块，地址支持0~99，当采用RS485通信方式时，相较传统二进制拨码更加的准确、高效；</w:t>
            </w:r>
            <w:r w:rsidRPr="00636E50">
              <w:rPr>
                <w:rFonts w:ascii="宋体" w:hAnsi="宋体" w:cs="宋体" w:hint="eastAsia"/>
                <w:color w:val="000000" w:themeColor="text1"/>
                <w:kern w:val="0"/>
                <w:sz w:val="24"/>
                <w:lang w:bidi="ar"/>
              </w:rPr>
              <w:br/>
              <w:t>7、支持一路第三防区扩展，该功能可以支持脉冲主机外接一路探测器，在综合技防场景中可以节省施工成本，提高布线效率；</w:t>
            </w:r>
            <w:r w:rsidRPr="00636E50">
              <w:rPr>
                <w:rFonts w:ascii="宋体" w:hAnsi="宋体" w:cs="宋体" w:hint="eastAsia"/>
                <w:color w:val="000000" w:themeColor="text1"/>
                <w:kern w:val="0"/>
                <w:sz w:val="24"/>
                <w:lang w:bidi="ar"/>
              </w:rPr>
              <w:br/>
              <w:t>8、支持输出一路DC12V 1A供电，给就近其他探测器提供供电，节省综合施工成本；</w:t>
            </w:r>
            <w:r w:rsidRPr="00636E50">
              <w:rPr>
                <w:rFonts w:ascii="宋体" w:hAnsi="宋体" w:cs="宋体" w:hint="eastAsia"/>
                <w:color w:val="000000" w:themeColor="text1"/>
                <w:kern w:val="0"/>
                <w:sz w:val="24"/>
                <w:lang w:bidi="ar"/>
              </w:rPr>
              <w:br/>
              <w:t>9、支持防区报警（短路、断路、触网）、防拆报警、系统故障报警等多种报警方式；</w:t>
            </w:r>
            <w:r w:rsidRPr="00636E50">
              <w:rPr>
                <w:rFonts w:ascii="宋体" w:hAnsi="宋体" w:cs="宋体" w:hint="eastAsia"/>
                <w:color w:val="000000" w:themeColor="text1"/>
                <w:kern w:val="0"/>
                <w:sz w:val="24"/>
                <w:lang w:bidi="ar"/>
              </w:rPr>
              <w:br/>
              <w:t>10、内置两路独立高压电路，实现真正意义上的双防区，控制中心对该脉冲主机的回控可以精确到单个防区实现分别独立控制；</w:t>
            </w:r>
            <w:r w:rsidRPr="00636E50">
              <w:rPr>
                <w:rFonts w:ascii="宋体" w:hAnsi="宋体" w:cs="宋体" w:hint="eastAsia"/>
                <w:color w:val="000000" w:themeColor="text1"/>
                <w:kern w:val="0"/>
                <w:sz w:val="24"/>
                <w:lang w:bidi="ar"/>
              </w:rPr>
              <w:br/>
              <w:t>11、防区：2个</w:t>
            </w:r>
            <w:r w:rsidRPr="00636E50">
              <w:rPr>
                <w:rFonts w:ascii="宋体" w:hAnsi="宋体" w:cs="宋体" w:hint="eastAsia"/>
                <w:color w:val="000000" w:themeColor="text1"/>
                <w:kern w:val="0"/>
                <w:sz w:val="24"/>
                <w:lang w:bidi="ar"/>
              </w:rPr>
              <w:br/>
              <w:t>12、配置方式：本地配置</w:t>
            </w:r>
            <w:r w:rsidRPr="00636E50">
              <w:rPr>
                <w:rFonts w:ascii="宋体" w:hAnsi="宋体" w:cs="宋体" w:hint="eastAsia"/>
                <w:color w:val="000000" w:themeColor="text1"/>
                <w:kern w:val="0"/>
                <w:sz w:val="24"/>
                <w:lang w:bidi="ar"/>
              </w:rPr>
              <w:br/>
              <w:t>13、异常状态监测：支持</w:t>
            </w:r>
            <w:r w:rsidRPr="00636E50">
              <w:rPr>
                <w:rFonts w:ascii="宋体" w:hAnsi="宋体" w:cs="宋体" w:hint="eastAsia"/>
                <w:color w:val="000000" w:themeColor="text1"/>
                <w:kern w:val="0"/>
                <w:sz w:val="24"/>
                <w:lang w:bidi="ar"/>
              </w:rPr>
              <w:br/>
              <w:t>14、电池接口：支持1路DC12V 1A蓄电池接入</w:t>
            </w:r>
            <w:r w:rsidRPr="00636E50">
              <w:rPr>
                <w:rFonts w:ascii="宋体" w:hAnsi="宋体" w:cs="宋体" w:hint="eastAsia"/>
                <w:color w:val="000000" w:themeColor="text1"/>
                <w:kern w:val="0"/>
                <w:sz w:val="24"/>
                <w:lang w:bidi="ar"/>
              </w:rPr>
              <w:br/>
              <w:t>15、报警输出：4路开关量输出</w:t>
            </w:r>
            <w:r w:rsidRPr="00636E50">
              <w:rPr>
                <w:rFonts w:ascii="宋体" w:hAnsi="宋体" w:cs="宋体" w:hint="eastAsia"/>
                <w:color w:val="000000" w:themeColor="text1"/>
                <w:kern w:val="0"/>
                <w:sz w:val="24"/>
                <w:lang w:bidi="ar"/>
              </w:rPr>
              <w:br/>
              <w:t>16、网络接口：至少1个RJ45接口 （10/100M）</w:t>
            </w:r>
            <w:r w:rsidRPr="00636E50">
              <w:rPr>
                <w:rFonts w:ascii="宋体" w:hAnsi="宋体" w:cs="宋体" w:hint="eastAsia"/>
                <w:color w:val="000000" w:themeColor="text1"/>
                <w:kern w:val="0"/>
                <w:sz w:val="24"/>
                <w:lang w:bidi="ar"/>
              </w:rPr>
              <w:br/>
              <w:t>17、报警输入：支持1组报警输入NO/NC</w:t>
            </w:r>
            <w:r w:rsidRPr="00636E50">
              <w:rPr>
                <w:rFonts w:ascii="宋体" w:hAnsi="宋体" w:cs="宋体" w:hint="eastAsia"/>
                <w:color w:val="000000" w:themeColor="text1"/>
                <w:kern w:val="0"/>
                <w:sz w:val="24"/>
                <w:lang w:bidi="ar"/>
              </w:rPr>
              <w:br/>
              <w:t>18、数字按键：支持</w:t>
            </w:r>
            <w:r w:rsidRPr="00636E50">
              <w:rPr>
                <w:rFonts w:ascii="宋体" w:hAnsi="宋体" w:cs="宋体" w:hint="eastAsia"/>
                <w:color w:val="000000" w:themeColor="text1"/>
                <w:kern w:val="0"/>
                <w:sz w:val="24"/>
                <w:lang w:bidi="ar"/>
              </w:rPr>
              <w:br/>
              <w:t>19、有线连接：支持</w:t>
            </w:r>
          </w:p>
        </w:tc>
        <w:tc>
          <w:tcPr>
            <w:tcW w:w="709" w:type="dxa"/>
            <w:vAlign w:val="center"/>
          </w:tcPr>
          <w:p w14:paraId="4651B3AB"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6</w:t>
            </w:r>
          </w:p>
        </w:tc>
        <w:tc>
          <w:tcPr>
            <w:tcW w:w="708" w:type="dxa"/>
            <w:vAlign w:val="center"/>
          </w:tcPr>
          <w:p w14:paraId="47666FBA"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480F4F46" w14:textId="77777777">
        <w:trPr>
          <w:trHeight w:val="270"/>
        </w:trPr>
        <w:tc>
          <w:tcPr>
            <w:tcW w:w="710" w:type="dxa"/>
            <w:vAlign w:val="center"/>
          </w:tcPr>
          <w:p w14:paraId="04CC492C"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w:t>
            </w:r>
          </w:p>
        </w:tc>
        <w:tc>
          <w:tcPr>
            <w:tcW w:w="992" w:type="dxa"/>
            <w:vAlign w:val="center"/>
          </w:tcPr>
          <w:p w14:paraId="2C1FE1C5"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主机防雨箱&amp;工控箱</w:t>
            </w:r>
          </w:p>
        </w:tc>
        <w:tc>
          <w:tcPr>
            <w:tcW w:w="5670" w:type="dxa"/>
          </w:tcPr>
          <w:p w14:paraId="5E2512AA"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 xml:space="preserve">1、设备材质：冷轧钢板、镀锌喷塑 ，壁厚 1.0mm±0.15mm； </w:t>
            </w:r>
            <w:r w:rsidRPr="00636E50">
              <w:rPr>
                <w:rFonts w:ascii="宋体" w:hAnsi="宋体" w:cs="宋体" w:hint="eastAsia"/>
                <w:color w:val="000000" w:themeColor="text1"/>
                <w:kern w:val="0"/>
                <w:sz w:val="24"/>
                <w:lang w:bidi="ar"/>
              </w:rPr>
              <w:br/>
              <w:t>2、尺寸（高宽深）：含帽沿（高*宽*深）：600mm*400mm*200mm；不含帽沿（高*宽*深）：</w:t>
            </w:r>
            <w:r w:rsidRPr="00636E50">
              <w:rPr>
                <w:rFonts w:ascii="宋体" w:hAnsi="宋体" w:cs="宋体" w:hint="eastAsia"/>
                <w:color w:val="000000" w:themeColor="text1"/>
                <w:kern w:val="0"/>
                <w:sz w:val="24"/>
                <w:lang w:bidi="ar"/>
              </w:rPr>
              <w:lastRenderedPageBreak/>
              <w:t xml:space="preserve">600mm*400mm*180mm； </w:t>
            </w:r>
            <w:r w:rsidRPr="00636E50">
              <w:rPr>
                <w:rFonts w:ascii="宋体" w:hAnsi="宋体" w:cs="宋体" w:hint="eastAsia"/>
                <w:color w:val="000000" w:themeColor="text1"/>
                <w:kern w:val="0"/>
                <w:sz w:val="24"/>
                <w:lang w:bidi="ar"/>
              </w:rPr>
              <w:br/>
              <w:t xml:space="preserve">3、工控配置：2P 16A空开 1个；2P 20kA 防浪涌(防雷)模块 1个；5孔导轨式插座 3个；高压接线端子 2个；接地铜排 1个； </w:t>
            </w:r>
            <w:r w:rsidRPr="00636E50">
              <w:rPr>
                <w:rFonts w:ascii="宋体" w:hAnsi="宋体" w:cs="宋体" w:hint="eastAsia"/>
                <w:color w:val="000000" w:themeColor="text1"/>
                <w:kern w:val="0"/>
                <w:sz w:val="24"/>
                <w:lang w:bidi="ar"/>
              </w:rPr>
              <w:br/>
              <w:t xml:space="preserve">4、基础配置：十字铜芯一字锁，内置两条工业导轨（280mm/80mm）,一块多孔工业挂板（360mm*160mm），一条接地铜排； </w:t>
            </w:r>
            <w:r w:rsidRPr="00636E50">
              <w:rPr>
                <w:rFonts w:ascii="宋体" w:hAnsi="宋体" w:cs="宋体" w:hint="eastAsia"/>
                <w:color w:val="000000" w:themeColor="text1"/>
                <w:kern w:val="0"/>
                <w:sz w:val="24"/>
                <w:lang w:bidi="ar"/>
              </w:rPr>
              <w:br/>
              <w:t xml:space="preserve">5、防水等级：IP65 </w:t>
            </w:r>
            <w:r w:rsidRPr="00636E50">
              <w:rPr>
                <w:rFonts w:ascii="宋体" w:hAnsi="宋体" w:cs="宋体" w:hint="eastAsia"/>
                <w:color w:val="000000" w:themeColor="text1"/>
                <w:kern w:val="0"/>
                <w:sz w:val="24"/>
                <w:lang w:bidi="ar"/>
              </w:rPr>
              <w:br/>
              <w:t xml:space="preserve">6、支持壁挂、抱箍、落地等三种安装方式； </w:t>
            </w:r>
            <w:r w:rsidRPr="00636E50">
              <w:rPr>
                <w:rFonts w:ascii="宋体" w:hAnsi="宋体" w:cs="宋体" w:hint="eastAsia"/>
                <w:color w:val="000000" w:themeColor="text1"/>
                <w:kern w:val="0"/>
                <w:sz w:val="24"/>
                <w:lang w:bidi="ar"/>
              </w:rPr>
              <w:br/>
              <w:t xml:space="preserve">7、空气开关：额定电压(V) ：230/400 AC 额定电流(A)：16A 额定频率(Hz)：50/60HZ 数量：1个 （2P） </w:t>
            </w:r>
            <w:r w:rsidRPr="00636E50">
              <w:rPr>
                <w:rFonts w:ascii="宋体" w:hAnsi="宋体" w:cs="宋体" w:hint="eastAsia"/>
                <w:color w:val="000000" w:themeColor="text1"/>
                <w:kern w:val="0"/>
                <w:sz w:val="24"/>
                <w:lang w:bidi="ar"/>
              </w:rPr>
              <w:br/>
              <w:t xml:space="preserve">8、防浪涌/雷击保护器：额定电压：230V（相电压） 最大放电电流：20KA 响应时间：＜ 25ns 数量：1个（2P） </w:t>
            </w:r>
            <w:r w:rsidRPr="00636E50">
              <w:rPr>
                <w:rFonts w:ascii="宋体" w:hAnsi="宋体" w:cs="宋体" w:hint="eastAsia"/>
                <w:color w:val="000000" w:themeColor="text1"/>
                <w:kern w:val="0"/>
                <w:sz w:val="24"/>
                <w:lang w:bidi="ar"/>
              </w:rPr>
              <w:br/>
              <w:t xml:space="preserve">9、导轨式插座：额定电压：250V 额定电流：10A 数量：3个（5孔） </w:t>
            </w:r>
            <w:r w:rsidRPr="00636E50">
              <w:rPr>
                <w:rFonts w:ascii="宋体" w:hAnsi="宋体" w:cs="宋体" w:hint="eastAsia"/>
                <w:color w:val="000000" w:themeColor="text1"/>
                <w:kern w:val="0"/>
                <w:sz w:val="24"/>
                <w:lang w:bidi="ar"/>
              </w:rPr>
              <w:br/>
              <w:t>10、高压接线模块：进线范围/10-35平方；出线范围/2.5-16平方； 适用电流/100A ；导件材质/黄铜镀锡； 端口数量/1进2出； 数量：2个</w:t>
            </w:r>
          </w:p>
        </w:tc>
        <w:tc>
          <w:tcPr>
            <w:tcW w:w="709" w:type="dxa"/>
            <w:vAlign w:val="center"/>
          </w:tcPr>
          <w:p w14:paraId="4F49E444"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6</w:t>
            </w:r>
          </w:p>
        </w:tc>
        <w:tc>
          <w:tcPr>
            <w:tcW w:w="708" w:type="dxa"/>
            <w:vAlign w:val="center"/>
          </w:tcPr>
          <w:p w14:paraId="60C6DCB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27F51DA8" w14:textId="77777777">
        <w:trPr>
          <w:trHeight w:val="270"/>
        </w:trPr>
        <w:tc>
          <w:tcPr>
            <w:tcW w:w="710" w:type="dxa"/>
            <w:vAlign w:val="center"/>
          </w:tcPr>
          <w:p w14:paraId="0E60F9A3"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3</w:t>
            </w:r>
          </w:p>
        </w:tc>
        <w:tc>
          <w:tcPr>
            <w:tcW w:w="992" w:type="dxa"/>
            <w:vAlign w:val="center"/>
          </w:tcPr>
          <w:p w14:paraId="3955A773"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防区避雷器</w:t>
            </w:r>
          </w:p>
        </w:tc>
        <w:tc>
          <w:tcPr>
            <w:tcW w:w="5670" w:type="dxa"/>
            <w:vAlign w:val="center"/>
          </w:tcPr>
          <w:p w14:paraId="2605BA53"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避雷器</w:t>
            </w:r>
          </w:p>
        </w:tc>
        <w:tc>
          <w:tcPr>
            <w:tcW w:w="709" w:type="dxa"/>
            <w:vAlign w:val="center"/>
          </w:tcPr>
          <w:p w14:paraId="44C9C9EF"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12</w:t>
            </w:r>
          </w:p>
        </w:tc>
        <w:tc>
          <w:tcPr>
            <w:tcW w:w="708" w:type="dxa"/>
            <w:vAlign w:val="center"/>
          </w:tcPr>
          <w:p w14:paraId="0C54B01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6FAE9824" w14:textId="77777777">
        <w:trPr>
          <w:trHeight w:val="270"/>
        </w:trPr>
        <w:tc>
          <w:tcPr>
            <w:tcW w:w="710" w:type="dxa"/>
            <w:vAlign w:val="center"/>
          </w:tcPr>
          <w:p w14:paraId="017F76B3"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w:t>
            </w:r>
          </w:p>
        </w:tc>
        <w:tc>
          <w:tcPr>
            <w:tcW w:w="992" w:type="dxa"/>
            <w:vAlign w:val="center"/>
          </w:tcPr>
          <w:p w14:paraId="11F95B24"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防区警灯</w:t>
            </w:r>
          </w:p>
        </w:tc>
        <w:tc>
          <w:tcPr>
            <w:tcW w:w="5670" w:type="dxa"/>
            <w:vAlign w:val="center"/>
          </w:tcPr>
          <w:p w14:paraId="262A2AB4"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声光报警器（带转动）/声压≥108分贝/电流≤250毫安/（含电源和支架）</w:t>
            </w:r>
          </w:p>
        </w:tc>
        <w:tc>
          <w:tcPr>
            <w:tcW w:w="709" w:type="dxa"/>
            <w:vAlign w:val="center"/>
          </w:tcPr>
          <w:p w14:paraId="3AB50A54"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12</w:t>
            </w:r>
          </w:p>
        </w:tc>
        <w:tc>
          <w:tcPr>
            <w:tcW w:w="708" w:type="dxa"/>
            <w:vAlign w:val="center"/>
          </w:tcPr>
          <w:p w14:paraId="4E5A0CEC"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个</w:t>
            </w:r>
          </w:p>
        </w:tc>
      </w:tr>
      <w:tr w:rsidR="00C05FBF" w:rsidRPr="00636E50" w14:paraId="15B88265" w14:textId="77777777">
        <w:trPr>
          <w:trHeight w:val="270"/>
        </w:trPr>
        <w:tc>
          <w:tcPr>
            <w:tcW w:w="710" w:type="dxa"/>
            <w:vAlign w:val="center"/>
          </w:tcPr>
          <w:p w14:paraId="180F9830"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5</w:t>
            </w:r>
          </w:p>
        </w:tc>
        <w:tc>
          <w:tcPr>
            <w:tcW w:w="992" w:type="dxa"/>
            <w:vAlign w:val="center"/>
          </w:tcPr>
          <w:p w14:paraId="294E2DB3"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四/六线通用中间杆850</w:t>
            </w:r>
          </w:p>
        </w:tc>
        <w:tc>
          <w:tcPr>
            <w:tcW w:w="5670" w:type="dxa"/>
            <w:vAlign w:val="center"/>
          </w:tcPr>
          <w:p w14:paraId="373BF1B6"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4/6线通用中间杆； 材质：软性玻璃纤维；6线，口径10mm，杆长850mm</w:t>
            </w:r>
          </w:p>
        </w:tc>
        <w:tc>
          <w:tcPr>
            <w:tcW w:w="709" w:type="dxa"/>
            <w:vAlign w:val="center"/>
          </w:tcPr>
          <w:p w14:paraId="11B4AA1D"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96</w:t>
            </w:r>
          </w:p>
        </w:tc>
        <w:tc>
          <w:tcPr>
            <w:tcW w:w="708" w:type="dxa"/>
            <w:vAlign w:val="center"/>
          </w:tcPr>
          <w:p w14:paraId="5AEEC997"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根</w:t>
            </w:r>
          </w:p>
        </w:tc>
      </w:tr>
      <w:tr w:rsidR="00C05FBF" w:rsidRPr="00636E50" w14:paraId="31000610" w14:textId="77777777">
        <w:trPr>
          <w:trHeight w:val="270"/>
        </w:trPr>
        <w:tc>
          <w:tcPr>
            <w:tcW w:w="710" w:type="dxa"/>
            <w:vAlign w:val="center"/>
          </w:tcPr>
          <w:p w14:paraId="626F1CA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6</w:t>
            </w:r>
          </w:p>
        </w:tc>
        <w:tc>
          <w:tcPr>
            <w:tcW w:w="992" w:type="dxa"/>
            <w:vAlign w:val="center"/>
          </w:tcPr>
          <w:p w14:paraId="5BAC1DB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四线中间杆附</w:t>
            </w:r>
            <w:r w:rsidRPr="00636E50">
              <w:rPr>
                <w:rFonts w:ascii="宋体" w:hAnsi="宋体" w:cs="宋体" w:hint="eastAsia"/>
                <w:color w:val="000000" w:themeColor="text1"/>
                <w:kern w:val="0"/>
                <w:sz w:val="24"/>
                <w:lang w:bidi="ar"/>
              </w:rPr>
              <w:lastRenderedPageBreak/>
              <w:t>件包850</w:t>
            </w:r>
          </w:p>
        </w:tc>
        <w:tc>
          <w:tcPr>
            <w:tcW w:w="5670" w:type="dxa"/>
            <w:vAlign w:val="center"/>
          </w:tcPr>
          <w:p w14:paraId="74FC1160"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4线中间杆附件包；  含中间杆帽子（口径10）1个、中间杆绝缘子4个、中间杆底座（热镀锌）1个</w:t>
            </w:r>
          </w:p>
        </w:tc>
        <w:tc>
          <w:tcPr>
            <w:tcW w:w="709" w:type="dxa"/>
            <w:vAlign w:val="center"/>
          </w:tcPr>
          <w:p w14:paraId="0533764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96</w:t>
            </w:r>
          </w:p>
        </w:tc>
        <w:tc>
          <w:tcPr>
            <w:tcW w:w="708" w:type="dxa"/>
            <w:vAlign w:val="center"/>
          </w:tcPr>
          <w:p w14:paraId="224E4D81"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包</w:t>
            </w:r>
          </w:p>
        </w:tc>
      </w:tr>
      <w:tr w:rsidR="00C05FBF" w:rsidRPr="00636E50" w14:paraId="46382379" w14:textId="77777777">
        <w:trPr>
          <w:trHeight w:val="270"/>
        </w:trPr>
        <w:tc>
          <w:tcPr>
            <w:tcW w:w="710" w:type="dxa"/>
            <w:vAlign w:val="center"/>
          </w:tcPr>
          <w:p w14:paraId="68F55021"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7</w:t>
            </w:r>
          </w:p>
        </w:tc>
        <w:tc>
          <w:tcPr>
            <w:tcW w:w="992" w:type="dxa"/>
            <w:vAlign w:val="center"/>
          </w:tcPr>
          <w:p w14:paraId="260FE44C"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四线承力杆附件包850</w:t>
            </w:r>
          </w:p>
        </w:tc>
        <w:tc>
          <w:tcPr>
            <w:tcW w:w="5670" w:type="dxa"/>
          </w:tcPr>
          <w:p w14:paraId="4AB5F713"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4线承力杆经济型杆附件包；  含4个终端杆绝缘子（套管型）；1个终端杆帽子（32口径）；1个承力杆底座（热镀锌）</w:t>
            </w:r>
          </w:p>
        </w:tc>
        <w:tc>
          <w:tcPr>
            <w:tcW w:w="709" w:type="dxa"/>
            <w:vAlign w:val="center"/>
          </w:tcPr>
          <w:p w14:paraId="41D467F9"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12</w:t>
            </w:r>
          </w:p>
        </w:tc>
        <w:tc>
          <w:tcPr>
            <w:tcW w:w="708" w:type="dxa"/>
            <w:vAlign w:val="center"/>
          </w:tcPr>
          <w:p w14:paraId="0CA58DA8"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包</w:t>
            </w:r>
          </w:p>
        </w:tc>
      </w:tr>
      <w:tr w:rsidR="00C05FBF" w:rsidRPr="00636E50" w14:paraId="6658FA7B" w14:textId="77777777">
        <w:trPr>
          <w:trHeight w:val="270"/>
        </w:trPr>
        <w:tc>
          <w:tcPr>
            <w:tcW w:w="710" w:type="dxa"/>
            <w:vAlign w:val="center"/>
          </w:tcPr>
          <w:p w14:paraId="72B5B0B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8</w:t>
            </w:r>
          </w:p>
        </w:tc>
        <w:tc>
          <w:tcPr>
            <w:tcW w:w="992" w:type="dxa"/>
            <w:vAlign w:val="center"/>
          </w:tcPr>
          <w:p w14:paraId="3F489167"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四线终端杆附件包850</w:t>
            </w:r>
          </w:p>
        </w:tc>
        <w:tc>
          <w:tcPr>
            <w:tcW w:w="5670" w:type="dxa"/>
          </w:tcPr>
          <w:p w14:paraId="5DFEF61B"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4线终端杆经济型附件包；含终端杆绝缘子（套管型）4只；终端杆帽子（32口径）1个；终端杆底座（热镀锌）1套；收紧器4个；线线连接器8个</w:t>
            </w:r>
          </w:p>
        </w:tc>
        <w:tc>
          <w:tcPr>
            <w:tcW w:w="709" w:type="dxa"/>
            <w:vAlign w:val="center"/>
          </w:tcPr>
          <w:p w14:paraId="193453E9"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29</w:t>
            </w:r>
          </w:p>
        </w:tc>
        <w:tc>
          <w:tcPr>
            <w:tcW w:w="708" w:type="dxa"/>
            <w:vAlign w:val="center"/>
          </w:tcPr>
          <w:p w14:paraId="0783CCEB"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包</w:t>
            </w:r>
          </w:p>
        </w:tc>
      </w:tr>
      <w:tr w:rsidR="00C05FBF" w:rsidRPr="00636E50" w14:paraId="267229F4" w14:textId="77777777">
        <w:trPr>
          <w:trHeight w:val="270"/>
        </w:trPr>
        <w:tc>
          <w:tcPr>
            <w:tcW w:w="710" w:type="dxa"/>
            <w:vAlign w:val="center"/>
          </w:tcPr>
          <w:p w14:paraId="7E8E39D7"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9</w:t>
            </w:r>
          </w:p>
        </w:tc>
        <w:tc>
          <w:tcPr>
            <w:tcW w:w="992" w:type="dxa"/>
            <w:vAlign w:val="center"/>
          </w:tcPr>
          <w:p w14:paraId="314DE24B"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四线承力/终端通用杆850</w:t>
            </w:r>
          </w:p>
        </w:tc>
        <w:tc>
          <w:tcPr>
            <w:tcW w:w="5670" w:type="dxa"/>
          </w:tcPr>
          <w:p w14:paraId="13EF3463"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4线经济型通用杆850；  经济型通用终端、承力杆；  4线终端杆，直径32mm,2.0mm 厚，高度：850mm；材质：铝合金管；表面处理：表面氧化；表面颜色：本色</w:t>
            </w:r>
          </w:p>
        </w:tc>
        <w:tc>
          <w:tcPr>
            <w:tcW w:w="709" w:type="dxa"/>
            <w:vAlign w:val="center"/>
          </w:tcPr>
          <w:p w14:paraId="5AB964F9"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41</w:t>
            </w:r>
          </w:p>
        </w:tc>
        <w:tc>
          <w:tcPr>
            <w:tcW w:w="708" w:type="dxa"/>
            <w:vAlign w:val="center"/>
          </w:tcPr>
          <w:p w14:paraId="15638857"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根</w:t>
            </w:r>
          </w:p>
        </w:tc>
      </w:tr>
      <w:tr w:rsidR="00C05FBF" w:rsidRPr="00636E50" w14:paraId="6B478155" w14:textId="77777777">
        <w:trPr>
          <w:trHeight w:val="270"/>
        </w:trPr>
        <w:tc>
          <w:tcPr>
            <w:tcW w:w="710" w:type="dxa"/>
            <w:vAlign w:val="center"/>
          </w:tcPr>
          <w:p w14:paraId="04C03FE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10</w:t>
            </w:r>
          </w:p>
        </w:tc>
        <w:tc>
          <w:tcPr>
            <w:tcW w:w="992" w:type="dxa"/>
            <w:vAlign w:val="center"/>
          </w:tcPr>
          <w:p w14:paraId="5E600E41"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20#合金线400米/盘</w:t>
            </w:r>
          </w:p>
        </w:tc>
        <w:tc>
          <w:tcPr>
            <w:tcW w:w="5670" w:type="dxa"/>
            <w:vAlign w:val="center"/>
          </w:tcPr>
          <w:p w14:paraId="260FBA31"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20#合金线，优良导电率，抗氧化、耐腐蚀,去火功能，多股，每100米2欧姆阻值，400m一盘</w:t>
            </w:r>
          </w:p>
        </w:tc>
        <w:tc>
          <w:tcPr>
            <w:tcW w:w="709" w:type="dxa"/>
            <w:vAlign w:val="center"/>
          </w:tcPr>
          <w:p w14:paraId="4466B6D4"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6</w:t>
            </w:r>
          </w:p>
        </w:tc>
        <w:tc>
          <w:tcPr>
            <w:tcW w:w="708" w:type="dxa"/>
            <w:vAlign w:val="center"/>
          </w:tcPr>
          <w:p w14:paraId="3380B25E"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盘</w:t>
            </w:r>
          </w:p>
        </w:tc>
      </w:tr>
      <w:tr w:rsidR="00C05FBF" w:rsidRPr="00636E50" w14:paraId="48558681" w14:textId="77777777">
        <w:trPr>
          <w:trHeight w:val="270"/>
        </w:trPr>
        <w:tc>
          <w:tcPr>
            <w:tcW w:w="710" w:type="dxa"/>
            <w:vAlign w:val="center"/>
          </w:tcPr>
          <w:p w14:paraId="31399B2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11</w:t>
            </w:r>
          </w:p>
        </w:tc>
        <w:tc>
          <w:tcPr>
            <w:tcW w:w="992" w:type="dxa"/>
            <w:vAlign w:val="center"/>
          </w:tcPr>
          <w:p w14:paraId="0A01279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20#合金线100米/盘</w:t>
            </w:r>
          </w:p>
        </w:tc>
        <w:tc>
          <w:tcPr>
            <w:tcW w:w="5670" w:type="dxa"/>
            <w:vAlign w:val="center"/>
          </w:tcPr>
          <w:p w14:paraId="6957B2B3"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20#合金线，优良导电率，抗氧化、耐腐蚀,去火功能，多股，每100米2欧姆阻值，100m一盘。</w:t>
            </w:r>
          </w:p>
        </w:tc>
        <w:tc>
          <w:tcPr>
            <w:tcW w:w="709" w:type="dxa"/>
            <w:vAlign w:val="center"/>
          </w:tcPr>
          <w:p w14:paraId="646F72BD"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w:t>
            </w:r>
          </w:p>
        </w:tc>
        <w:tc>
          <w:tcPr>
            <w:tcW w:w="708" w:type="dxa"/>
            <w:vAlign w:val="center"/>
          </w:tcPr>
          <w:p w14:paraId="2291A437"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盘</w:t>
            </w:r>
          </w:p>
        </w:tc>
      </w:tr>
      <w:tr w:rsidR="00C05FBF" w:rsidRPr="00636E50" w14:paraId="0587A2D6" w14:textId="77777777">
        <w:trPr>
          <w:trHeight w:val="270"/>
        </w:trPr>
        <w:tc>
          <w:tcPr>
            <w:tcW w:w="710" w:type="dxa"/>
            <w:vAlign w:val="center"/>
          </w:tcPr>
          <w:p w14:paraId="1415E95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12</w:t>
            </w:r>
          </w:p>
        </w:tc>
        <w:tc>
          <w:tcPr>
            <w:tcW w:w="992" w:type="dxa"/>
            <w:vAlign w:val="center"/>
          </w:tcPr>
          <w:p w14:paraId="27A68135"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高压绝缘导线100m/盘</w:t>
            </w:r>
          </w:p>
        </w:tc>
        <w:tc>
          <w:tcPr>
            <w:tcW w:w="5670" w:type="dxa"/>
          </w:tcPr>
          <w:p w14:paraId="39B7A1BA"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高压绝缘导线；合金线为内芯/高压绝缘层抗脉冲电压&gt;20KV/考虑现场可能有出入口、或围墙不连续处，100米/盘</w:t>
            </w:r>
          </w:p>
        </w:tc>
        <w:tc>
          <w:tcPr>
            <w:tcW w:w="709" w:type="dxa"/>
            <w:vAlign w:val="center"/>
          </w:tcPr>
          <w:p w14:paraId="54C41D62"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6</w:t>
            </w:r>
          </w:p>
        </w:tc>
        <w:tc>
          <w:tcPr>
            <w:tcW w:w="708" w:type="dxa"/>
            <w:vAlign w:val="center"/>
          </w:tcPr>
          <w:p w14:paraId="02A81704"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盘</w:t>
            </w:r>
          </w:p>
        </w:tc>
      </w:tr>
      <w:tr w:rsidR="00C05FBF" w:rsidRPr="00636E50" w14:paraId="1BC717A9" w14:textId="77777777">
        <w:trPr>
          <w:trHeight w:val="270"/>
        </w:trPr>
        <w:tc>
          <w:tcPr>
            <w:tcW w:w="710" w:type="dxa"/>
            <w:vAlign w:val="center"/>
          </w:tcPr>
          <w:p w14:paraId="3F7EAFE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13</w:t>
            </w:r>
          </w:p>
        </w:tc>
        <w:tc>
          <w:tcPr>
            <w:tcW w:w="992" w:type="dxa"/>
            <w:vAlign w:val="center"/>
          </w:tcPr>
          <w:p w14:paraId="7A30132C"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脉冲围栏警示牌</w:t>
            </w:r>
          </w:p>
        </w:tc>
        <w:tc>
          <w:tcPr>
            <w:tcW w:w="5670" w:type="dxa"/>
          </w:tcPr>
          <w:p w14:paraId="215C6FC1"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警示牌；尺寸：100*200MM/采用稀土发光材料制造/在阴雨天气同样可吸光/双面印刷/夜光显示/每10米挂一块</w:t>
            </w:r>
          </w:p>
        </w:tc>
        <w:tc>
          <w:tcPr>
            <w:tcW w:w="709" w:type="dxa"/>
            <w:vAlign w:val="center"/>
          </w:tcPr>
          <w:p w14:paraId="723800D3"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60</w:t>
            </w:r>
          </w:p>
        </w:tc>
        <w:tc>
          <w:tcPr>
            <w:tcW w:w="708" w:type="dxa"/>
            <w:vAlign w:val="center"/>
          </w:tcPr>
          <w:p w14:paraId="698483F4"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块</w:t>
            </w:r>
          </w:p>
        </w:tc>
      </w:tr>
      <w:tr w:rsidR="00C05FBF" w:rsidRPr="00636E50" w14:paraId="2C5B4AFA" w14:textId="77777777">
        <w:trPr>
          <w:trHeight w:val="270"/>
        </w:trPr>
        <w:tc>
          <w:tcPr>
            <w:tcW w:w="710" w:type="dxa"/>
            <w:vAlign w:val="center"/>
          </w:tcPr>
          <w:p w14:paraId="3FE37713"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14</w:t>
            </w:r>
          </w:p>
        </w:tc>
        <w:tc>
          <w:tcPr>
            <w:tcW w:w="992" w:type="dxa"/>
            <w:vAlign w:val="center"/>
          </w:tcPr>
          <w:p w14:paraId="145BF51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接地桩</w:t>
            </w:r>
          </w:p>
        </w:tc>
        <w:tc>
          <w:tcPr>
            <w:tcW w:w="5670" w:type="dxa"/>
          </w:tcPr>
          <w:p w14:paraId="26D61706"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 xml:space="preserve">电子围栏接地桩； </w:t>
            </w:r>
            <w:r w:rsidRPr="00636E50">
              <w:rPr>
                <w:rFonts w:ascii="宋体" w:hAnsi="宋体" w:cs="宋体" w:hint="eastAsia"/>
                <w:color w:val="000000" w:themeColor="text1"/>
                <w:kern w:val="0"/>
                <w:sz w:val="24"/>
                <w:lang w:bidi="ar"/>
              </w:rPr>
              <w:br/>
              <w:t>可用于将电子围栏主机和避雷器的接地；角钢，厚度2mm，长1.5米</w:t>
            </w:r>
          </w:p>
        </w:tc>
        <w:tc>
          <w:tcPr>
            <w:tcW w:w="709" w:type="dxa"/>
            <w:vAlign w:val="center"/>
          </w:tcPr>
          <w:p w14:paraId="7E3E065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18</w:t>
            </w:r>
          </w:p>
        </w:tc>
        <w:tc>
          <w:tcPr>
            <w:tcW w:w="708" w:type="dxa"/>
            <w:vAlign w:val="center"/>
          </w:tcPr>
          <w:p w14:paraId="2C86042F"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根</w:t>
            </w:r>
          </w:p>
        </w:tc>
      </w:tr>
      <w:tr w:rsidR="00C05FBF" w:rsidRPr="00636E50" w14:paraId="757E1A3C" w14:textId="77777777">
        <w:trPr>
          <w:trHeight w:val="270"/>
        </w:trPr>
        <w:tc>
          <w:tcPr>
            <w:tcW w:w="710" w:type="dxa"/>
            <w:vAlign w:val="center"/>
          </w:tcPr>
          <w:p w14:paraId="455832BC"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15</w:t>
            </w:r>
          </w:p>
        </w:tc>
        <w:tc>
          <w:tcPr>
            <w:tcW w:w="992" w:type="dxa"/>
            <w:vAlign w:val="center"/>
          </w:tcPr>
          <w:p w14:paraId="639F2EEF"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接地线</w:t>
            </w:r>
          </w:p>
        </w:tc>
        <w:tc>
          <w:tcPr>
            <w:tcW w:w="5670" w:type="dxa"/>
            <w:vAlign w:val="center"/>
          </w:tcPr>
          <w:p w14:paraId="6CD88274" w14:textId="77777777" w:rsidR="0034153A" w:rsidRPr="00636E50" w:rsidRDefault="00000000">
            <w:pPr>
              <w:widowControl/>
              <w:spacing w:line="360" w:lineRule="auto"/>
              <w:jc w:val="left"/>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用于连接避雷器和接地桩，长为5米，10mm²的铜导线，每根接地桩配置一根</w:t>
            </w:r>
          </w:p>
        </w:tc>
        <w:tc>
          <w:tcPr>
            <w:tcW w:w="709" w:type="dxa"/>
            <w:vAlign w:val="center"/>
          </w:tcPr>
          <w:p w14:paraId="4911911A"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18</w:t>
            </w:r>
          </w:p>
        </w:tc>
        <w:tc>
          <w:tcPr>
            <w:tcW w:w="708" w:type="dxa"/>
            <w:vAlign w:val="center"/>
          </w:tcPr>
          <w:p w14:paraId="41F8811D"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根</w:t>
            </w:r>
          </w:p>
        </w:tc>
      </w:tr>
      <w:tr w:rsidR="00C05FBF" w:rsidRPr="00636E50" w14:paraId="1C0CC8EE" w14:textId="77777777">
        <w:trPr>
          <w:trHeight w:val="270"/>
        </w:trPr>
        <w:tc>
          <w:tcPr>
            <w:tcW w:w="710" w:type="dxa"/>
            <w:vAlign w:val="center"/>
          </w:tcPr>
          <w:p w14:paraId="01C174CC"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16</w:t>
            </w:r>
          </w:p>
        </w:tc>
        <w:tc>
          <w:tcPr>
            <w:tcW w:w="992" w:type="dxa"/>
            <w:vAlign w:val="center"/>
          </w:tcPr>
          <w:p w14:paraId="75AA7978"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警灯警号</w:t>
            </w:r>
          </w:p>
        </w:tc>
        <w:tc>
          <w:tcPr>
            <w:tcW w:w="5670" w:type="dxa"/>
          </w:tcPr>
          <w:p w14:paraId="2802D5C0"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1、设备类型：声光警号（声光报警器）</w:t>
            </w:r>
            <w:r w:rsidRPr="00636E50">
              <w:rPr>
                <w:rFonts w:ascii="宋体" w:hAnsi="宋体" w:cs="宋体" w:hint="eastAsia"/>
                <w:color w:val="000000" w:themeColor="text1"/>
                <w:kern w:val="0"/>
                <w:sz w:val="24"/>
                <w:lang w:bidi="ar"/>
              </w:rPr>
              <w:br/>
              <w:t>2、警灯颜色：红色</w:t>
            </w:r>
            <w:r w:rsidRPr="00636E50">
              <w:rPr>
                <w:rFonts w:ascii="宋体" w:hAnsi="宋体" w:cs="宋体" w:hint="eastAsia"/>
                <w:color w:val="000000" w:themeColor="text1"/>
                <w:kern w:val="0"/>
                <w:sz w:val="24"/>
                <w:lang w:bidi="ar"/>
              </w:rPr>
              <w:br/>
              <w:t>3、报警音量：105dB</w:t>
            </w:r>
            <w:r w:rsidRPr="00636E50">
              <w:rPr>
                <w:rFonts w:ascii="宋体" w:hAnsi="宋体" w:cs="宋体" w:hint="eastAsia"/>
                <w:color w:val="000000" w:themeColor="text1"/>
                <w:kern w:val="0"/>
                <w:sz w:val="24"/>
                <w:lang w:bidi="ar"/>
              </w:rPr>
              <w:br/>
              <w:t>4、硬件接口：红/黑线</w:t>
            </w:r>
            <w:r w:rsidRPr="00636E50">
              <w:rPr>
                <w:rFonts w:ascii="宋体" w:hAnsi="宋体" w:cs="宋体" w:hint="eastAsia"/>
                <w:color w:val="000000" w:themeColor="text1"/>
                <w:kern w:val="0"/>
                <w:sz w:val="24"/>
                <w:lang w:bidi="ar"/>
              </w:rPr>
              <w:br/>
              <w:t>5、使用环境：室内/外（IP54室外防水）</w:t>
            </w:r>
            <w:r w:rsidRPr="00636E50">
              <w:rPr>
                <w:rFonts w:ascii="宋体" w:hAnsi="宋体" w:cs="宋体" w:hint="eastAsia"/>
                <w:color w:val="000000" w:themeColor="text1"/>
                <w:kern w:val="0"/>
                <w:sz w:val="24"/>
                <w:lang w:bidi="ar"/>
              </w:rPr>
              <w:br/>
              <w:t>6、外壳材质：PC+ABS</w:t>
            </w:r>
            <w:r w:rsidRPr="00636E50">
              <w:rPr>
                <w:rFonts w:ascii="宋体" w:hAnsi="宋体" w:cs="宋体" w:hint="eastAsia"/>
                <w:color w:val="000000" w:themeColor="text1"/>
                <w:kern w:val="0"/>
                <w:sz w:val="24"/>
                <w:lang w:bidi="ar"/>
              </w:rPr>
              <w:br/>
              <w:t>7、安装方式：壁挂</w:t>
            </w:r>
            <w:r w:rsidRPr="00636E50">
              <w:rPr>
                <w:rFonts w:ascii="宋体" w:hAnsi="宋体" w:cs="宋体" w:hint="eastAsia"/>
                <w:color w:val="000000" w:themeColor="text1"/>
                <w:kern w:val="0"/>
                <w:sz w:val="24"/>
                <w:lang w:bidi="ar"/>
              </w:rPr>
              <w:br/>
              <w:t>8、工作电源：DC12V/220mA（宽压8-16V DC）</w:t>
            </w:r>
            <w:r w:rsidRPr="00636E50">
              <w:rPr>
                <w:rFonts w:ascii="宋体" w:hAnsi="宋体" w:cs="宋体" w:hint="eastAsia"/>
                <w:color w:val="000000" w:themeColor="text1"/>
                <w:kern w:val="0"/>
                <w:sz w:val="24"/>
                <w:lang w:bidi="ar"/>
              </w:rPr>
              <w:br/>
              <w:t>【产品功能】</w:t>
            </w:r>
            <w:r w:rsidRPr="00636E50">
              <w:rPr>
                <w:rFonts w:ascii="宋体" w:hAnsi="宋体" w:cs="宋体" w:hint="eastAsia"/>
                <w:color w:val="000000" w:themeColor="text1"/>
                <w:kern w:val="0"/>
                <w:sz w:val="24"/>
                <w:lang w:bidi="ar"/>
              </w:rPr>
              <w:br/>
              <w:t>1、声光报警：提供警灯闪烁和报警音频输出，用于提示警情处置</w:t>
            </w:r>
            <w:r w:rsidRPr="00636E50">
              <w:rPr>
                <w:rFonts w:ascii="宋体" w:hAnsi="宋体" w:cs="宋体" w:hint="eastAsia"/>
                <w:color w:val="000000" w:themeColor="text1"/>
                <w:kern w:val="0"/>
                <w:sz w:val="24"/>
                <w:lang w:bidi="ar"/>
              </w:rPr>
              <w:br/>
              <w:t>2、模式切换：支持关闭报警音频输出，仅提供警灯闪烁模式输出</w:t>
            </w:r>
            <w:r w:rsidRPr="00636E50">
              <w:rPr>
                <w:rFonts w:ascii="宋体" w:hAnsi="宋体" w:cs="宋体" w:hint="eastAsia"/>
                <w:color w:val="000000" w:themeColor="text1"/>
                <w:kern w:val="0"/>
                <w:sz w:val="24"/>
                <w:lang w:bidi="ar"/>
              </w:rPr>
              <w:br/>
              <w:t>3、内置水平仪：可通过内置水平仪调节安装角度，方便调试安装</w:t>
            </w:r>
          </w:p>
        </w:tc>
        <w:tc>
          <w:tcPr>
            <w:tcW w:w="709" w:type="dxa"/>
            <w:vAlign w:val="center"/>
          </w:tcPr>
          <w:p w14:paraId="0FCEF96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w:t>
            </w:r>
          </w:p>
        </w:tc>
        <w:tc>
          <w:tcPr>
            <w:tcW w:w="708" w:type="dxa"/>
            <w:vAlign w:val="center"/>
          </w:tcPr>
          <w:p w14:paraId="12427EF2"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62625ECC" w14:textId="77777777">
        <w:trPr>
          <w:trHeight w:val="270"/>
        </w:trPr>
        <w:tc>
          <w:tcPr>
            <w:tcW w:w="710" w:type="dxa"/>
            <w:vAlign w:val="center"/>
          </w:tcPr>
          <w:p w14:paraId="31852316"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17</w:t>
            </w:r>
          </w:p>
        </w:tc>
        <w:tc>
          <w:tcPr>
            <w:tcW w:w="992" w:type="dxa"/>
            <w:vAlign w:val="center"/>
          </w:tcPr>
          <w:p w14:paraId="5B9FC78D"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周界报警主机</w:t>
            </w:r>
          </w:p>
        </w:tc>
        <w:tc>
          <w:tcPr>
            <w:tcW w:w="5670" w:type="dxa"/>
          </w:tcPr>
          <w:p w14:paraId="1BB74DC8"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 xml:space="preserve">1、操作系统：嵌入式Linux操作系统 </w:t>
            </w:r>
            <w:r w:rsidRPr="00636E50">
              <w:rPr>
                <w:rFonts w:ascii="宋体" w:hAnsi="宋体" w:cs="宋体" w:hint="eastAsia"/>
                <w:color w:val="000000" w:themeColor="text1"/>
                <w:kern w:val="0"/>
                <w:sz w:val="24"/>
                <w:lang w:bidi="ar"/>
              </w:rPr>
              <w:br/>
              <w:t xml:space="preserve">2、防区数量：支持通过网络和RS485方式接入电子围栏、张力围栏（其中RS485扩展上限为64路，网络扩展上限为256路） </w:t>
            </w:r>
            <w:r w:rsidRPr="00636E50">
              <w:rPr>
                <w:rFonts w:ascii="宋体" w:hAnsi="宋体" w:cs="宋体" w:hint="eastAsia"/>
                <w:color w:val="000000" w:themeColor="text1"/>
                <w:kern w:val="0"/>
                <w:sz w:val="24"/>
                <w:lang w:bidi="ar"/>
              </w:rPr>
              <w:br/>
              <w:t xml:space="preserve">3、继电器数量：板载4路（距离50m以内），可通过继电器模块扩展至64路 </w:t>
            </w:r>
            <w:r w:rsidRPr="00636E50">
              <w:rPr>
                <w:rFonts w:ascii="宋体" w:hAnsi="宋体" w:cs="宋体" w:hint="eastAsia"/>
                <w:color w:val="000000" w:themeColor="text1"/>
                <w:kern w:val="0"/>
                <w:sz w:val="24"/>
                <w:lang w:bidi="ar"/>
              </w:rPr>
              <w:br/>
              <w:t xml:space="preserve">4、日志容量：5000条 </w:t>
            </w:r>
            <w:r w:rsidRPr="00636E50">
              <w:rPr>
                <w:rFonts w:ascii="宋体" w:hAnsi="宋体" w:cs="宋体" w:hint="eastAsia"/>
                <w:color w:val="000000" w:themeColor="text1"/>
                <w:kern w:val="0"/>
                <w:sz w:val="24"/>
                <w:lang w:bidi="ar"/>
              </w:rPr>
              <w:br/>
              <w:t xml:space="preserve">5、传输距离：网络传输无限制（局域网可达），RS485传输800米 </w:t>
            </w:r>
            <w:r w:rsidRPr="00636E50">
              <w:rPr>
                <w:rFonts w:ascii="宋体" w:hAnsi="宋体" w:cs="宋体" w:hint="eastAsia"/>
                <w:color w:val="000000" w:themeColor="text1"/>
                <w:kern w:val="0"/>
                <w:sz w:val="24"/>
                <w:lang w:bidi="ar"/>
              </w:rPr>
              <w:br/>
            </w:r>
            <w:r w:rsidRPr="00636E50">
              <w:rPr>
                <w:rFonts w:ascii="宋体" w:hAnsi="宋体" w:cs="宋体" w:hint="eastAsia"/>
                <w:color w:val="000000" w:themeColor="text1"/>
                <w:kern w:val="0"/>
                <w:sz w:val="24"/>
                <w:lang w:bidi="ar"/>
              </w:rPr>
              <w:lastRenderedPageBreak/>
              <w:t xml:space="preserve">6、硬件接口：RS485*1、RJ45*1，PSTN接口*1，4G模块接口*1 </w:t>
            </w:r>
            <w:r w:rsidRPr="00636E50">
              <w:rPr>
                <w:rFonts w:ascii="宋体" w:hAnsi="宋体" w:cs="宋体" w:hint="eastAsia"/>
                <w:color w:val="000000" w:themeColor="text1"/>
                <w:kern w:val="0"/>
                <w:sz w:val="24"/>
                <w:lang w:bidi="ar"/>
              </w:rPr>
              <w:br/>
              <w:t xml:space="preserve">7、安装方式：壁挂安装 </w:t>
            </w:r>
            <w:r w:rsidRPr="00636E50">
              <w:rPr>
                <w:rFonts w:ascii="宋体" w:hAnsi="宋体" w:cs="宋体" w:hint="eastAsia"/>
                <w:color w:val="000000" w:themeColor="text1"/>
                <w:kern w:val="0"/>
                <w:sz w:val="24"/>
                <w:lang w:bidi="ar"/>
              </w:rPr>
              <w:br/>
              <w:t xml:space="preserve">8、供电方式：AC220V（自带电源适配器） </w:t>
            </w:r>
            <w:r w:rsidRPr="00636E50">
              <w:rPr>
                <w:rFonts w:ascii="宋体" w:hAnsi="宋体" w:cs="宋体" w:hint="eastAsia"/>
                <w:color w:val="000000" w:themeColor="text1"/>
                <w:kern w:val="0"/>
                <w:sz w:val="24"/>
                <w:lang w:bidi="ar"/>
              </w:rPr>
              <w:br/>
              <w:t xml:space="preserve">9、设备功耗：裸机功耗≤5W，满载功耗≤25W </w:t>
            </w:r>
            <w:r w:rsidRPr="00636E50">
              <w:rPr>
                <w:rFonts w:ascii="宋体" w:hAnsi="宋体" w:cs="宋体" w:hint="eastAsia"/>
                <w:color w:val="000000" w:themeColor="text1"/>
                <w:kern w:val="0"/>
                <w:sz w:val="24"/>
                <w:lang w:bidi="ar"/>
              </w:rPr>
              <w:br/>
              <w:t xml:space="preserve">【功能特性】 </w:t>
            </w:r>
            <w:r w:rsidRPr="00636E50">
              <w:rPr>
                <w:rFonts w:ascii="宋体" w:hAnsi="宋体" w:cs="宋体" w:hint="eastAsia"/>
                <w:color w:val="000000" w:themeColor="text1"/>
                <w:kern w:val="0"/>
                <w:sz w:val="24"/>
                <w:lang w:bidi="ar"/>
              </w:rPr>
              <w:br/>
              <w:t xml:space="preserve">1、防区报警：支持探测器/紧急报警装置触发信号接收，进行入侵/紧急报警事件管理 </w:t>
            </w:r>
            <w:r w:rsidRPr="00636E50">
              <w:rPr>
                <w:rFonts w:ascii="宋体" w:hAnsi="宋体" w:cs="宋体" w:hint="eastAsia"/>
                <w:color w:val="000000" w:themeColor="text1"/>
                <w:kern w:val="0"/>
                <w:sz w:val="24"/>
                <w:lang w:bidi="ar"/>
              </w:rPr>
              <w:br/>
              <w:t xml:space="preserve">2、断电报警：当市电断电时，设备可通过蓄电池正常工作8小时以上（需选配蓄电池），并将断电事件进行通知上报 </w:t>
            </w:r>
            <w:r w:rsidRPr="00636E50">
              <w:rPr>
                <w:rFonts w:ascii="宋体" w:hAnsi="宋体" w:cs="宋体" w:hint="eastAsia"/>
                <w:color w:val="000000" w:themeColor="text1"/>
                <w:kern w:val="0"/>
                <w:sz w:val="24"/>
                <w:lang w:bidi="ar"/>
              </w:rPr>
              <w:br/>
              <w:t xml:space="preserve">3、外接键盘：支持9个报警键盘接入 </w:t>
            </w:r>
            <w:r w:rsidRPr="00636E50">
              <w:rPr>
                <w:rFonts w:ascii="宋体" w:hAnsi="宋体" w:cs="宋体" w:hint="eastAsia"/>
                <w:color w:val="000000" w:themeColor="text1"/>
                <w:kern w:val="0"/>
                <w:sz w:val="24"/>
                <w:lang w:bidi="ar"/>
              </w:rPr>
              <w:br/>
              <w:t xml:space="preserve">4、报警管理：支持报警键盘、WEB、客户端软件、中心平台进行报警管理操作 </w:t>
            </w:r>
            <w:r w:rsidRPr="00636E50">
              <w:rPr>
                <w:rFonts w:ascii="宋体" w:hAnsi="宋体" w:cs="宋体" w:hint="eastAsia"/>
                <w:color w:val="000000" w:themeColor="text1"/>
                <w:kern w:val="0"/>
                <w:sz w:val="24"/>
                <w:lang w:bidi="ar"/>
              </w:rPr>
              <w:br/>
              <w:t xml:space="preserve">5、报警指示：支持报警键盘、警号、继电器联动、中心平台上报等报警事件指示功能 </w:t>
            </w:r>
            <w:r w:rsidRPr="00636E50">
              <w:rPr>
                <w:rFonts w:ascii="宋体" w:hAnsi="宋体" w:cs="宋体" w:hint="eastAsia"/>
                <w:color w:val="000000" w:themeColor="text1"/>
                <w:kern w:val="0"/>
                <w:sz w:val="24"/>
                <w:lang w:bidi="ar"/>
              </w:rPr>
              <w:br/>
              <w:t xml:space="preserve">6、联动控制：支持报警事件联动，平台控制继电器输出，实现场景化联动输出，实现个性化管理 </w:t>
            </w:r>
            <w:r w:rsidRPr="00636E50">
              <w:rPr>
                <w:rFonts w:ascii="宋体" w:hAnsi="宋体" w:cs="宋体" w:hint="eastAsia"/>
                <w:color w:val="000000" w:themeColor="text1"/>
                <w:kern w:val="0"/>
                <w:sz w:val="24"/>
                <w:lang w:bidi="ar"/>
              </w:rPr>
              <w:br/>
              <w:t xml:space="preserve">8、事件上传：支持断网续传功能，设备离线状态下产生事件在与平台连接后会重新上传 </w:t>
            </w:r>
            <w:r w:rsidRPr="00636E50">
              <w:rPr>
                <w:rFonts w:ascii="宋体" w:hAnsi="宋体" w:cs="宋体" w:hint="eastAsia"/>
                <w:color w:val="000000" w:themeColor="text1"/>
                <w:kern w:val="0"/>
                <w:sz w:val="24"/>
                <w:lang w:bidi="ar"/>
              </w:rPr>
              <w:br/>
              <w:t xml:space="preserve">9、子系统管理：支持32个子系统，实现对防区进行分区管理，支持外出布防、在家布防、撤防、消警、旁路等功能 </w:t>
            </w:r>
            <w:r w:rsidRPr="00636E50">
              <w:rPr>
                <w:rFonts w:ascii="宋体" w:hAnsi="宋体" w:cs="宋体" w:hint="eastAsia"/>
                <w:color w:val="000000" w:themeColor="text1"/>
                <w:kern w:val="0"/>
                <w:sz w:val="24"/>
                <w:lang w:bidi="ar"/>
              </w:rPr>
              <w:br/>
              <w:t xml:space="preserve">10、防区设置：支持即时防区、延时防区、紧急防区、超时防区等场景化防区类型设置 </w:t>
            </w:r>
            <w:r w:rsidRPr="00636E50">
              <w:rPr>
                <w:rFonts w:ascii="宋体" w:hAnsi="宋体" w:cs="宋体" w:hint="eastAsia"/>
                <w:color w:val="000000" w:themeColor="text1"/>
                <w:kern w:val="0"/>
                <w:sz w:val="24"/>
                <w:lang w:bidi="ar"/>
              </w:rPr>
              <w:br/>
              <w:t xml:space="preserve">11、配置管理：支持配置文件导出和导入功能，实现参数备份和快速移机 </w:t>
            </w:r>
            <w:r w:rsidRPr="00636E50">
              <w:rPr>
                <w:rFonts w:ascii="宋体" w:hAnsi="宋体" w:cs="宋体" w:hint="eastAsia"/>
                <w:color w:val="000000" w:themeColor="text1"/>
                <w:kern w:val="0"/>
                <w:sz w:val="24"/>
                <w:lang w:bidi="ar"/>
              </w:rPr>
              <w:br/>
              <w:t>12、视频联动：支持关联4路视频，报警时自动截取7S事前和事后视频，推送至APP和发送邮件</w:t>
            </w:r>
          </w:p>
        </w:tc>
        <w:tc>
          <w:tcPr>
            <w:tcW w:w="709" w:type="dxa"/>
            <w:vAlign w:val="center"/>
          </w:tcPr>
          <w:p w14:paraId="622FB829"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w:t>
            </w:r>
          </w:p>
        </w:tc>
        <w:tc>
          <w:tcPr>
            <w:tcW w:w="708" w:type="dxa"/>
            <w:vAlign w:val="center"/>
          </w:tcPr>
          <w:p w14:paraId="5BB8FA2C"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05E9E980" w14:textId="77777777">
        <w:trPr>
          <w:trHeight w:val="270"/>
        </w:trPr>
        <w:tc>
          <w:tcPr>
            <w:tcW w:w="710" w:type="dxa"/>
            <w:vAlign w:val="center"/>
          </w:tcPr>
          <w:p w14:paraId="72DB98C4"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lastRenderedPageBreak/>
              <w:t>18</w:t>
            </w:r>
          </w:p>
        </w:tc>
        <w:tc>
          <w:tcPr>
            <w:tcW w:w="992" w:type="dxa"/>
            <w:vAlign w:val="center"/>
          </w:tcPr>
          <w:p w14:paraId="6D807D2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键盘</w:t>
            </w:r>
          </w:p>
        </w:tc>
        <w:tc>
          <w:tcPr>
            <w:tcW w:w="5670" w:type="dxa"/>
          </w:tcPr>
          <w:p w14:paraId="754F2FCA" w14:textId="77777777" w:rsidR="0034153A" w:rsidRPr="00636E50" w:rsidRDefault="00000000">
            <w:pPr>
              <w:widowControl/>
              <w:spacing w:line="360" w:lineRule="auto"/>
              <w:jc w:val="left"/>
              <w:textAlignment w:val="top"/>
              <w:rPr>
                <w:rFonts w:ascii="宋体" w:hAnsi="宋体" w:cs="宋体"/>
                <w:color w:val="000000" w:themeColor="text1"/>
                <w:sz w:val="24"/>
              </w:rPr>
            </w:pPr>
            <w:r w:rsidRPr="00636E50">
              <w:rPr>
                <w:rFonts w:ascii="宋体" w:hAnsi="宋体" w:cs="宋体" w:hint="eastAsia"/>
                <w:color w:val="000000" w:themeColor="text1"/>
                <w:kern w:val="0"/>
                <w:sz w:val="24"/>
                <w:lang w:bidi="ar"/>
              </w:rPr>
              <w:t xml:space="preserve">1、设备类型：混合报警主机专用控制键盘 </w:t>
            </w:r>
            <w:r w:rsidRPr="00636E50">
              <w:rPr>
                <w:rFonts w:ascii="宋体" w:hAnsi="宋体" w:cs="宋体" w:hint="eastAsia"/>
                <w:color w:val="000000" w:themeColor="text1"/>
                <w:kern w:val="0"/>
                <w:sz w:val="24"/>
                <w:lang w:bidi="ar"/>
              </w:rPr>
              <w:br/>
              <w:t xml:space="preserve">2、通讯协议：RS485 </w:t>
            </w:r>
            <w:r w:rsidRPr="00636E50">
              <w:rPr>
                <w:rFonts w:ascii="宋体" w:hAnsi="宋体" w:cs="宋体" w:hint="eastAsia"/>
                <w:color w:val="000000" w:themeColor="text1"/>
                <w:kern w:val="0"/>
                <w:sz w:val="24"/>
                <w:lang w:bidi="ar"/>
              </w:rPr>
              <w:br/>
              <w:t xml:space="preserve">3、传输距离：800m </w:t>
            </w:r>
            <w:r w:rsidRPr="00636E50">
              <w:rPr>
                <w:rFonts w:ascii="宋体" w:hAnsi="宋体" w:cs="宋体" w:hint="eastAsia"/>
                <w:color w:val="000000" w:themeColor="text1"/>
                <w:kern w:val="0"/>
                <w:sz w:val="24"/>
                <w:lang w:bidi="ar"/>
              </w:rPr>
              <w:br/>
              <w:t xml:space="preserve">4、使用环境：室内 </w:t>
            </w:r>
            <w:r w:rsidRPr="00636E50">
              <w:rPr>
                <w:rFonts w:ascii="宋体" w:hAnsi="宋体" w:cs="宋体" w:hint="eastAsia"/>
                <w:color w:val="000000" w:themeColor="text1"/>
                <w:kern w:val="0"/>
                <w:sz w:val="24"/>
                <w:lang w:bidi="ar"/>
              </w:rPr>
              <w:br/>
              <w:t xml:space="preserve">5、显示屏：LCD（尺寸80X25mm） </w:t>
            </w:r>
            <w:r w:rsidRPr="00636E50">
              <w:rPr>
                <w:rFonts w:ascii="宋体" w:hAnsi="宋体" w:cs="宋体" w:hint="eastAsia"/>
                <w:color w:val="000000" w:themeColor="text1"/>
                <w:kern w:val="0"/>
                <w:sz w:val="24"/>
                <w:lang w:bidi="ar"/>
              </w:rPr>
              <w:br/>
              <w:t xml:space="preserve">6、操作按键：20个 </w:t>
            </w:r>
            <w:r w:rsidRPr="00636E50">
              <w:rPr>
                <w:rFonts w:ascii="宋体" w:hAnsi="宋体" w:cs="宋体" w:hint="eastAsia"/>
                <w:color w:val="000000" w:themeColor="text1"/>
                <w:kern w:val="0"/>
                <w:sz w:val="24"/>
                <w:lang w:bidi="ar"/>
              </w:rPr>
              <w:br/>
              <w:t xml:space="preserve">7、指示灯：5个 </w:t>
            </w:r>
            <w:r w:rsidRPr="00636E50">
              <w:rPr>
                <w:rFonts w:ascii="宋体" w:hAnsi="宋体" w:cs="宋体" w:hint="eastAsia"/>
                <w:color w:val="000000" w:themeColor="text1"/>
                <w:kern w:val="0"/>
                <w:sz w:val="24"/>
                <w:lang w:bidi="ar"/>
              </w:rPr>
              <w:br/>
              <w:t xml:space="preserve">8、蜂鸣器：支持 </w:t>
            </w:r>
            <w:r w:rsidRPr="00636E50">
              <w:rPr>
                <w:rFonts w:ascii="宋体" w:hAnsi="宋体" w:cs="宋体" w:hint="eastAsia"/>
                <w:color w:val="000000" w:themeColor="text1"/>
                <w:kern w:val="0"/>
                <w:sz w:val="24"/>
                <w:lang w:bidi="ar"/>
              </w:rPr>
              <w:br/>
              <w:t xml:space="preserve">9、安装方式：壁挂 </w:t>
            </w:r>
            <w:r w:rsidRPr="00636E50">
              <w:rPr>
                <w:rFonts w:ascii="宋体" w:hAnsi="宋体" w:cs="宋体" w:hint="eastAsia"/>
                <w:color w:val="000000" w:themeColor="text1"/>
                <w:kern w:val="0"/>
                <w:sz w:val="24"/>
                <w:lang w:bidi="ar"/>
              </w:rPr>
              <w:br/>
              <w:t xml:space="preserve">10、工作电源：DC12V/150mA（宽压9-16V DC） </w:t>
            </w:r>
            <w:r w:rsidRPr="00636E50">
              <w:rPr>
                <w:rFonts w:ascii="宋体" w:hAnsi="宋体" w:cs="宋体" w:hint="eastAsia"/>
                <w:color w:val="000000" w:themeColor="text1"/>
                <w:kern w:val="0"/>
                <w:sz w:val="24"/>
                <w:lang w:bidi="ar"/>
              </w:rPr>
              <w:br/>
              <w:t xml:space="preserve">【产品功能】 </w:t>
            </w:r>
            <w:r w:rsidRPr="00636E50">
              <w:rPr>
                <w:rFonts w:ascii="宋体" w:hAnsi="宋体" w:cs="宋体" w:hint="eastAsia"/>
                <w:color w:val="000000" w:themeColor="text1"/>
                <w:kern w:val="0"/>
                <w:sz w:val="24"/>
                <w:lang w:bidi="ar"/>
              </w:rPr>
              <w:br/>
              <w:t xml:space="preserve">1、操作指令接收：支持对报警系统进行布防、撤防、消警、旁路、旁路恢复、紧急求助等操作 </w:t>
            </w:r>
            <w:r w:rsidRPr="00636E50">
              <w:rPr>
                <w:rFonts w:ascii="宋体" w:hAnsi="宋体" w:cs="宋体" w:hint="eastAsia"/>
                <w:color w:val="000000" w:themeColor="text1"/>
                <w:kern w:val="0"/>
                <w:sz w:val="24"/>
                <w:lang w:bidi="ar"/>
              </w:rPr>
              <w:br/>
              <w:t xml:space="preserve">2、操作方式管理：支持密码、遥控器、刷卡方式对报警系统进行操作指令交互 </w:t>
            </w:r>
            <w:r w:rsidRPr="00636E50">
              <w:rPr>
                <w:rFonts w:ascii="宋体" w:hAnsi="宋体" w:cs="宋体" w:hint="eastAsia"/>
                <w:color w:val="000000" w:themeColor="text1"/>
                <w:kern w:val="0"/>
                <w:sz w:val="24"/>
                <w:lang w:bidi="ar"/>
              </w:rPr>
              <w:br/>
              <w:t xml:space="preserve">3、报警状态指示：支持对报警系统防区报警状态进行实时指示，包括指示灯变化，提示音变化，文字内容变化等 </w:t>
            </w:r>
            <w:r w:rsidRPr="00636E50">
              <w:rPr>
                <w:rFonts w:ascii="宋体" w:hAnsi="宋体" w:cs="宋体" w:hint="eastAsia"/>
                <w:color w:val="000000" w:themeColor="text1"/>
                <w:kern w:val="0"/>
                <w:sz w:val="24"/>
                <w:lang w:bidi="ar"/>
              </w:rPr>
              <w:br/>
              <w:t xml:space="preserve">4、系统状态展示：支持对报警系统运行状态进行展示，包括主电源状态、蓄电池状态、防拆状态、子系统布撤防状态，防区状态、扩展模块状态等 </w:t>
            </w:r>
            <w:r w:rsidRPr="00636E50">
              <w:rPr>
                <w:rFonts w:ascii="宋体" w:hAnsi="宋体" w:cs="宋体" w:hint="eastAsia"/>
                <w:color w:val="000000" w:themeColor="text1"/>
                <w:kern w:val="0"/>
                <w:sz w:val="24"/>
                <w:lang w:bidi="ar"/>
              </w:rPr>
              <w:br/>
              <w:t xml:space="preserve">5、胁迫码功能：支持通过胁迫密码进行布撤防管理，并将警情进行中心上报 </w:t>
            </w:r>
            <w:r w:rsidRPr="00636E50">
              <w:rPr>
                <w:rFonts w:ascii="宋体" w:hAnsi="宋体" w:cs="宋体" w:hint="eastAsia"/>
                <w:color w:val="000000" w:themeColor="text1"/>
                <w:kern w:val="0"/>
                <w:sz w:val="24"/>
                <w:lang w:bidi="ar"/>
              </w:rPr>
              <w:br/>
              <w:t xml:space="preserve">6、防区名称自定义：支持防区名称自定义配置，在键盘屏幕中展示对应文字内容 </w:t>
            </w:r>
            <w:r w:rsidRPr="00636E50">
              <w:rPr>
                <w:rFonts w:ascii="宋体" w:hAnsi="宋体" w:cs="宋体" w:hint="eastAsia"/>
                <w:color w:val="000000" w:themeColor="text1"/>
                <w:kern w:val="0"/>
                <w:sz w:val="24"/>
                <w:lang w:bidi="ar"/>
              </w:rPr>
              <w:br/>
              <w:t>7、配置管理：支持通过键盘对报警主机进行参数配置，包括密码修改、防区类型配置、上报中心参数配置等</w:t>
            </w:r>
          </w:p>
        </w:tc>
        <w:tc>
          <w:tcPr>
            <w:tcW w:w="709" w:type="dxa"/>
            <w:vAlign w:val="center"/>
          </w:tcPr>
          <w:p w14:paraId="79E94FBE" w14:textId="77777777" w:rsidR="0034153A" w:rsidRPr="00636E50" w:rsidRDefault="00000000">
            <w:pPr>
              <w:widowControl/>
              <w:spacing w:line="360" w:lineRule="auto"/>
              <w:jc w:val="center"/>
              <w:textAlignment w:val="center"/>
              <w:rPr>
                <w:rFonts w:ascii="宋体" w:hAnsi="宋体" w:cs="宋体"/>
                <w:color w:val="000000" w:themeColor="text1"/>
                <w:sz w:val="24"/>
              </w:rPr>
            </w:pPr>
            <w:r w:rsidRPr="00636E50">
              <w:rPr>
                <w:rFonts w:ascii="宋体" w:hAnsi="宋体" w:cs="宋体" w:hint="eastAsia"/>
                <w:color w:val="000000" w:themeColor="text1"/>
                <w:kern w:val="0"/>
                <w:sz w:val="24"/>
                <w:lang w:bidi="ar"/>
              </w:rPr>
              <w:t>1</w:t>
            </w:r>
          </w:p>
        </w:tc>
        <w:tc>
          <w:tcPr>
            <w:tcW w:w="708" w:type="dxa"/>
            <w:vAlign w:val="center"/>
          </w:tcPr>
          <w:p w14:paraId="06A51381" w14:textId="77777777" w:rsidR="0034153A" w:rsidRPr="00636E50" w:rsidRDefault="00000000">
            <w:pPr>
              <w:widowControl/>
              <w:spacing w:line="360" w:lineRule="auto"/>
              <w:jc w:val="center"/>
              <w:textAlignment w:val="center"/>
              <w:rPr>
                <w:rFonts w:ascii="宋体" w:hAnsi="宋体" w:cs="宋体"/>
                <w:color w:val="000000" w:themeColor="text1"/>
                <w:kern w:val="0"/>
                <w:sz w:val="24"/>
                <w:lang w:bidi="ar"/>
              </w:rPr>
            </w:pPr>
            <w:r w:rsidRPr="00636E50">
              <w:rPr>
                <w:rFonts w:ascii="宋体" w:hAnsi="宋体" w:cs="宋体" w:hint="eastAsia"/>
                <w:color w:val="000000" w:themeColor="text1"/>
                <w:kern w:val="0"/>
                <w:sz w:val="24"/>
                <w:lang w:bidi="ar"/>
              </w:rPr>
              <w:t>台</w:t>
            </w:r>
          </w:p>
        </w:tc>
      </w:tr>
      <w:tr w:rsidR="00C05FBF" w:rsidRPr="00636E50" w14:paraId="5BA96FB6" w14:textId="77777777">
        <w:trPr>
          <w:trHeight w:val="270"/>
        </w:trPr>
        <w:tc>
          <w:tcPr>
            <w:tcW w:w="8789" w:type="dxa"/>
            <w:gridSpan w:val="5"/>
            <w:vAlign w:val="center"/>
          </w:tcPr>
          <w:p w14:paraId="79AF785D"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b/>
                <w:bCs/>
                <w:color w:val="000000" w:themeColor="text1"/>
                <w:kern w:val="0"/>
                <w:sz w:val="24"/>
                <w:lang w:bidi="ar"/>
              </w:rPr>
              <w:t>综合布线类</w:t>
            </w:r>
          </w:p>
        </w:tc>
      </w:tr>
      <w:tr w:rsidR="00C05FBF" w:rsidRPr="00636E50" w14:paraId="2272F0D1" w14:textId="77777777">
        <w:trPr>
          <w:trHeight w:val="270"/>
        </w:trPr>
        <w:tc>
          <w:tcPr>
            <w:tcW w:w="710" w:type="dxa"/>
            <w:vAlign w:val="center"/>
          </w:tcPr>
          <w:p w14:paraId="0E2F7090"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lastRenderedPageBreak/>
              <w:t>1</w:t>
            </w:r>
          </w:p>
        </w:tc>
        <w:tc>
          <w:tcPr>
            <w:tcW w:w="992" w:type="dxa"/>
            <w:vAlign w:val="center"/>
          </w:tcPr>
          <w:p w14:paraId="4CFDF6D0"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信号线</w:t>
            </w:r>
          </w:p>
        </w:tc>
        <w:tc>
          <w:tcPr>
            <w:tcW w:w="5670" w:type="dxa"/>
            <w:vAlign w:val="center"/>
          </w:tcPr>
          <w:p w14:paraId="45F273BC"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RVVP2×1.0</w:t>
            </w:r>
          </w:p>
        </w:tc>
        <w:tc>
          <w:tcPr>
            <w:tcW w:w="709" w:type="dxa"/>
            <w:vAlign w:val="center"/>
          </w:tcPr>
          <w:p w14:paraId="014EDBE7"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600</w:t>
            </w:r>
          </w:p>
        </w:tc>
        <w:tc>
          <w:tcPr>
            <w:tcW w:w="708" w:type="dxa"/>
            <w:vAlign w:val="center"/>
          </w:tcPr>
          <w:p w14:paraId="4956CFE9"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米</w:t>
            </w:r>
          </w:p>
        </w:tc>
      </w:tr>
      <w:tr w:rsidR="00C05FBF" w:rsidRPr="00636E50" w14:paraId="5075224B" w14:textId="77777777">
        <w:trPr>
          <w:trHeight w:val="270"/>
        </w:trPr>
        <w:tc>
          <w:tcPr>
            <w:tcW w:w="710" w:type="dxa"/>
            <w:vAlign w:val="center"/>
          </w:tcPr>
          <w:p w14:paraId="2E8D58B2"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2</w:t>
            </w:r>
          </w:p>
        </w:tc>
        <w:tc>
          <w:tcPr>
            <w:tcW w:w="992" w:type="dxa"/>
            <w:vAlign w:val="center"/>
          </w:tcPr>
          <w:p w14:paraId="7F90652C"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PVC线管</w:t>
            </w:r>
          </w:p>
        </w:tc>
        <w:tc>
          <w:tcPr>
            <w:tcW w:w="5670" w:type="dxa"/>
            <w:vAlign w:val="center"/>
          </w:tcPr>
          <w:p w14:paraId="6186583F"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管径20mm</w:t>
            </w:r>
          </w:p>
        </w:tc>
        <w:tc>
          <w:tcPr>
            <w:tcW w:w="709" w:type="dxa"/>
            <w:vAlign w:val="center"/>
          </w:tcPr>
          <w:p w14:paraId="79F44E1D"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600</w:t>
            </w:r>
          </w:p>
        </w:tc>
        <w:tc>
          <w:tcPr>
            <w:tcW w:w="708" w:type="dxa"/>
            <w:vAlign w:val="center"/>
          </w:tcPr>
          <w:p w14:paraId="2C659796"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米</w:t>
            </w:r>
          </w:p>
        </w:tc>
      </w:tr>
      <w:tr w:rsidR="00C05FBF" w:rsidRPr="00636E50" w14:paraId="68C81CAC" w14:textId="77777777">
        <w:trPr>
          <w:trHeight w:val="270"/>
        </w:trPr>
        <w:tc>
          <w:tcPr>
            <w:tcW w:w="710" w:type="dxa"/>
            <w:vAlign w:val="center"/>
          </w:tcPr>
          <w:p w14:paraId="38B1780E"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3</w:t>
            </w:r>
          </w:p>
        </w:tc>
        <w:tc>
          <w:tcPr>
            <w:tcW w:w="992" w:type="dxa"/>
            <w:vAlign w:val="center"/>
          </w:tcPr>
          <w:p w14:paraId="0B577EA4"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电源线</w:t>
            </w:r>
          </w:p>
        </w:tc>
        <w:tc>
          <w:tcPr>
            <w:tcW w:w="5670" w:type="dxa"/>
            <w:vAlign w:val="center"/>
          </w:tcPr>
          <w:p w14:paraId="36A20CFB"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RVV2×1.0</w:t>
            </w:r>
          </w:p>
        </w:tc>
        <w:tc>
          <w:tcPr>
            <w:tcW w:w="709" w:type="dxa"/>
            <w:vAlign w:val="center"/>
          </w:tcPr>
          <w:p w14:paraId="01D8C3E4"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600</w:t>
            </w:r>
          </w:p>
        </w:tc>
        <w:tc>
          <w:tcPr>
            <w:tcW w:w="708" w:type="dxa"/>
            <w:vAlign w:val="center"/>
          </w:tcPr>
          <w:p w14:paraId="73DFB8F9"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米</w:t>
            </w:r>
          </w:p>
        </w:tc>
      </w:tr>
      <w:tr w:rsidR="00C05FBF" w:rsidRPr="00636E50" w14:paraId="39DF7450" w14:textId="77777777">
        <w:trPr>
          <w:trHeight w:val="270"/>
        </w:trPr>
        <w:tc>
          <w:tcPr>
            <w:tcW w:w="710" w:type="dxa"/>
            <w:vAlign w:val="center"/>
          </w:tcPr>
          <w:p w14:paraId="6000D8C3"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4</w:t>
            </w:r>
          </w:p>
        </w:tc>
        <w:tc>
          <w:tcPr>
            <w:tcW w:w="992" w:type="dxa"/>
            <w:vAlign w:val="center"/>
          </w:tcPr>
          <w:p w14:paraId="1B88885C" w14:textId="24E525C9"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系统集成</w:t>
            </w:r>
          </w:p>
        </w:tc>
        <w:tc>
          <w:tcPr>
            <w:tcW w:w="5670" w:type="dxa"/>
            <w:vAlign w:val="center"/>
          </w:tcPr>
          <w:p w14:paraId="5FE3EAE4"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以上设备的运输、安装、调试以及对接现有监控系统、电子围栏安装、智慧教室布控所涉及到的人工费、拆装费、搬运费等</w:t>
            </w:r>
          </w:p>
        </w:tc>
        <w:tc>
          <w:tcPr>
            <w:tcW w:w="709" w:type="dxa"/>
            <w:vAlign w:val="center"/>
          </w:tcPr>
          <w:p w14:paraId="45B712E1"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1</w:t>
            </w:r>
          </w:p>
        </w:tc>
        <w:tc>
          <w:tcPr>
            <w:tcW w:w="708" w:type="dxa"/>
            <w:vAlign w:val="center"/>
          </w:tcPr>
          <w:p w14:paraId="1B5C2AB7" w14:textId="77777777" w:rsidR="0034153A" w:rsidRPr="00636E50" w:rsidRDefault="00000000">
            <w:pPr>
              <w:widowControl/>
              <w:spacing w:line="360" w:lineRule="auto"/>
              <w:jc w:val="center"/>
              <w:textAlignment w:val="center"/>
              <w:rPr>
                <w:rFonts w:ascii="宋体" w:hAnsi="宋体" w:cs="宋体"/>
                <w:b/>
                <w:bCs/>
                <w:color w:val="000000" w:themeColor="text1"/>
                <w:kern w:val="0"/>
                <w:sz w:val="24"/>
                <w:lang w:bidi="ar"/>
              </w:rPr>
            </w:pPr>
            <w:r w:rsidRPr="00636E50">
              <w:rPr>
                <w:rFonts w:ascii="宋体" w:hAnsi="宋体" w:cs="宋体" w:hint="eastAsia"/>
                <w:color w:val="000000" w:themeColor="text1"/>
                <w:kern w:val="0"/>
                <w:sz w:val="24"/>
                <w:lang w:bidi="ar"/>
              </w:rPr>
              <w:t>项</w:t>
            </w:r>
          </w:p>
        </w:tc>
      </w:tr>
    </w:tbl>
    <w:p w14:paraId="4C7E05FE" w14:textId="77777777" w:rsidR="0034153A" w:rsidRPr="00636E50" w:rsidRDefault="00000000">
      <w:pPr>
        <w:pStyle w:val="af0"/>
        <w:spacing w:line="360" w:lineRule="auto"/>
        <w:ind w:firstLineChars="200" w:firstLine="489"/>
        <w:rPr>
          <w:rFonts w:hAnsi="宋体" w:cs="仿宋"/>
          <w:b/>
          <w:bCs/>
          <w:color w:val="000000" w:themeColor="text1"/>
          <w:sz w:val="24"/>
          <w:szCs w:val="24"/>
        </w:rPr>
      </w:pPr>
      <w:r w:rsidRPr="00636E50">
        <w:rPr>
          <w:rFonts w:hAnsi="宋体" w:cs="宋体" w:hint="eastAsia"/>
          <w:b/>
          <w:bCs/>
          <w:color w:val="000000" w:themeColor="text1"/>
          <w:sz w:val="24"/>
          <w:szCs w:val="24"/>
        </w:rPr>
        <w:t>备注：</w:t>
      </w:r>
      <w:r w:rsidRPr="00636E50">
        <w:rPr>
          <w:rFonts w:hAnsi="宋体" w:cs="宋体" w:hint="eastAsia"/>
          <w:b/>
          <w:color w:val="000000" w:themeColor="text1"/>
          <w:sz w:val="24"/>
          <w:szCs w:val="24"/>
        </w:rPr>
        <w:t>采购人拟采购的产品属于政府强制采购的</w:t>
      </w:r>
      <w:r w:rsidRPr="00636E50">
        <w:rPr>
          <w:rFonts w:hAnsi="宋体" w:cs="宋体" w:hint="eastAsia"/>
          <w:b/>
          <w:bCs/>
          <w:color w:val="000000" w:themeColor="text1"/>
          <w:sz w:val="24"/>
          <w:szCs w:val="24"/>
        </w:rPr>
        <w:t>《节能产品政府采购品目清单》</w:t>
      </w:r>
      <w:r w:rsidRPr="00636E50">
        <w:rPr>
          <w:rFonts w:hAnsi="宋体" w:cs="宋体" w:hint="eastAsia"/>
          <w:b/>
          <w:color w:val="000000" w:themeColor="text1"/>
          <w:sz w:val="24"/>
          <w:szCs w:val="24"/>
        </w:rPr>
        <w:t>范围的，投标人须按要求提供国家确定的认证机构出具的、处于有效期之内的节能产品认证证书。</w:t>
      </w:r>
    </w:p>
    <w:p w14:paraId="19B8AE74" w14:textId="77777777" w:rsidR="0034153A" w:rsidRPr="00636E50" w:rsidRDefault="0034153A">
      <w:pPr>
        <w:rPr>
          <w:color w:val="000000" w:themeColor="text1"/>
        </w:rPr>
      </w:pPr>
    </w:p>
    <w:p w14:paraId="5D094F10" w14:textId="77777777" w:rsidR="0034153A" w:rsidRPr="00636E50" w:rsidRDefault="00000000">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技术服务要求</w:t>
      </w:r>
    </w:p>
    <w:p w14:paraId="492AF81F" w14:textId="77777777" w:rsidR="0034153A" w:rsidRPr="00636E50" w:rsidRDefault="00000000">
      <w:pPr>
        <w:pStyle w:val="1a"/>
        <w:numPr>
          <w:ilvl w:val="0"/>
          <w:numId w:val="2"/>
        </w:numPr>
        <w:tabs>
          <w:tab w:val="left" w:pos="360"/>
        </w:tabs>
        <w:snapToGrid w:val="0"/>
        <w:ind w:firstLineChars="0"/>
        <w:rPr>
          <w:rFonts w:ascii="宋体" w:eastAsia="宋体" w:hAnsi="宋体" w:cs="宋体"/>
          <w:b/>
          <w:bCs/>
          <w:color w:val="000000" w:themeColor="text1"/>
        </w:rPr>
      </w:pPr>
      <w:r w:rsidRPr="00636E50">
        <w:rPr>
          <w:rFonts w:ascii="宋体" w:eastAsia="宋体" w:hAnsi="宋体" w:cs="宋体" w:hint="eastAsia"/>
          <w:b/>
          <w:bCs/>
          <w:color w:val="000000" w:themeColor="text1"/>
        </w:rPr>
        <w:t>招投标要求</w:t>
      </w:r>
    </w:p>
    <w:p w14:paraId="107D98E7"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针对本项目招投标、项目实施及验收，有如下要求，投标商应对此要求完全响应：</w:t>
      </w:r>
    </w:p>
    <w:p w14:paraId="395D3486" w14:textId="060845B9" w:rsidR="00D30B14" w:rsidRPr="00EA7B7F" w:rsidRDefault="00000000" w:rsidP="00D30B14">
      <w:pPr>
        <w:autoSpaceDE w:val="0"/>
        <w:autoSpaceDN w:val="0"/>
        <w:spacing w:line="360" w:lineRule="auto"/>
        <w:ind w:firstLineChars="200" w:firstLine="480"/>
        <w:rPr>
          <w:rFonts w:ascii="宋体" w:hAnsi="宋体"/>
          <w:bCs/>
          <w:sz w:val="24"/>
        </w:rPr>
      </w:pPr>
      <w:r w:rsidRPr="00636E50">
        <w:rPr>
          <w:rFonts w:ascii="宋体" w:hAnsi="宋体" w:cs="宋体" w:hint="eastAsia"/>
          <w:color w:val="000000" w:themeColor="text1"/>
          <w:sz w:val="24"/>
        </w:rPr>
        <w:t>1</w:t>
      </w:r>
      <w:r w:rsidR="00D30B14">
        <w:rPr>
          <w:rFonts w:ascii="宋体" w:hAnsi="宋体" w:cs="宋体"/>
          <w:color w:val="000000" w:themeColor="text1"/>
          <w:sz w:val="24"/>
        </w:rPr>
        <w:t>.</w:t>
      </w:r>
      <w:r w:rsidR="00D30B14" w:rsidRPr="00EA7B7F">
        <w:rPr>
          <w:rFonts w:ascii="宋体" w:hAnsi="宋体" w:hint="eastAsia"/>
          <w:bCs/>
          <w:sz w:val="24"/>
        </w:rPr>
        <w:t>应标人有责任检查安装现场是否符合产品安装条件。</w:t>
      </w:r>
    </w:p>
    <w:p w14:paraId="47B4CD80" w14:textId="77777777" w:rsidR="00D30B14" w:rsidRPr="00EA7B7F" w:rsidRDefault="00D30B14" w:rsidP="00D30B14">
      <w:pPr>
        <w:autoSpaceDE w:val="0"/>
        <w:autoSpaceDN w:val="0"/>
        <w:spacing w:line="360" w:lineRule="auto"/>
        <w:ind w:firstLineChars="200" w:firstLine="480"/>
        <w:rPr>
          <w:rFonts w:ascii="宋体" w:hAnsi="宋体"/>
          <w:bCs/>
          <w:sz w:val="24"/>
        </w:rPr>
      </w:pPr>
      <w:r w:rsidRPr="00EA7B7F">
        <w:rPr>
          <w:rFonts w:ascii="宋体" w:hAnsi="宋体" w:hint="eastAsia"/>
          <w:bCs/>
          <w:sz w:val="24"/>
        </w:rPr>
        <w:t>2.应标人应全力与采购单位、其他供应商和集成商配合，根据采购单位的详细需求，提交实施方案得到采购单位确认后实施，保证系统按时、正常地投入运行。</w:t>
      </w:r>
    </w:p>
    <w:p w14:paraId="7E3C72A6" w14:textId="77777777" w:rsidR="00D30B14" w:rsidRPr="00EA7B7F" w:rsidRDefault="00D30B14" w:rsidP="00D30B14">
      <w:pPr>
        <w:spacing w:line="360" w:lineRule="auto"/>
        <w:ind w:firstLineChars="200" w:firstLine="480"/>
        <w:rPr>
          <w:rFonts w:ascii="宋体" w:hAnsi="宋体"/>
          <w:sz w:val="24"/>
          <w:szCs w:val="28"/>
        </w:rPr>
      </w:pPr>
      <w:r w:rsidRPr="00EA7B7F">
        <w:rPr>
          <w:rFonts w:ascii="宋体" w:hAnsi="宋体"/>
          <w:sz w:val="24"/>
          <w:szCs w:val="28"/>
        </w:rPr>
        <w:t>3</w:t>
      </w:r>
      <w:r w:rsidRPr="00EA7B7F">
        <w:rPr>
          <w:rFonts w:ascii="宋体" w:hAnsi="宋体" w:hint="eastAsia"/>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7007519F" w14:textId="77777777" w:rsidR="00D30B14" w:rsidRPr="00EA7B7F" w:rsidRDefault="00D30B14" w:rsidP="00D30B14">
      <w:pPr>
        <w:spacing w:line="360" w:lineRule="auto"/>
        <w:ind w:firstLineChars="200" w:firstLine="480"/>
        <w:rPr>
          <w:rFonts w:ascii="宋体" w:hAnsi="宋体"/>
          <w:sz w:val="24"/>
          <w:szCs w:val="28"/>
        </w:rPr>
      </w:pPr>
      <w:r w:rsidRPr="00EA7B7F">
        <w:rPr>
          <w:rFonts w:ascii="宋体" w:hAnsi="宋体"/>
          <w:sz w:val="24"/>
          <w:szCs w:val="28"/>
        </w:rPr>
        <w:t>4</w:t>
      </w:r>
      <w:r w:rsidRPr="00EA7B7F">
        <w:rPr>
          <w:rFonts w:ascii="宋体" w:hAnsi="宋体" w:hint="eastAsia"/>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14:paraId="63D3429C" w14:textId="77777777" w:rsidR="00D30B14" w:rsidRPr="00EA7B7F" w:rsidRDefault="00D30B14" w:rsidP="00D30B14">
      <w:pPr>
        <w:autoSpaceDE w:val="0"/>
        <w:autoSpaceDN w:val="0"/>
        <w:spacing w:line="360" w:lineRule="auto"/>
        <w:ind w:firstLineChars="200" w:firstLine="480"/>
        <w:rPr>
          <w:rFonts w:ascii="宋体" w:hAnsi="宋体"/>
          <w:bCs/>
          <w:sz w:val="24"/>
        </w:rPr>
      </w:pPr>
      <w:r w:rsidRPr="00EA7B7F">
        <w:rPr>
          <w:rFonts w:ascii="宋体" w:hAnsi="宋体"/>
          <w:bCs/>
          <w:sz w:val="24"/>
        </w:rPr>
        <w:t>5</w:t>
      </w:r>
      <w:r w:rsidRPr="00EA7B7F">
        <w:rPr>
          <w:rFonts w:ascii="宋体" w:hAnsi="宋体" w:hint="eastAsia"/>
          <w:bCs/>
          <w:sz w:val="24"/>
        </w:rPr>
        <w:t>.产品实施过程中，如果牵涉到与第三方产品集成工作，应标人应与其他供应商通力合作，并提供必要的技术支持。</w:t>
      </w:r>
    </w:p>
    <w:p w14:paraId="15FE4FAB" w14:textId="73925639" w:rsidR="0034153A" w:rsidRPr="006A0D13" w:rsidRDefault="00D30B14" w:rsidP="006A0D13">
      <w:pPr>
        <w:autoSpaceDE w:val="0"/>
        <w:autoSpaceDN w:val="0"/>
        <w:spacing w:line="360" w:lineRule="auto"/>
        <w:ind w:firstLineChars="200" w:firstLine="480"/>
        <w:rPr>
          <w:rFonts w:ascii="宋体" w:hAnsi="宋体"/>
          <w:bCs/>
          <w:sz w:val="24"/>
        </w:rPr>
      </w:pPr>
      <w:r w:rsidRPr="00EA7B7F">
        <w:rPr>
          <w:rFonts w:ascii="宋体" w:hAnsi="宋体"/>
          <w:bCs/>
          <w:sz w:val="24"/>
        </w:rPr>
        <w:t>6</w:t>
      </w:r>
      <w:r w:rsidRPr="00EA7B7F">
        <w:rPr>
          <w:rFonts w:ascii="宋体" w:hAnsi="宋体" w:hint="eastAsia"/>
          <w:bCs/>
          <w:sz w:val="24"/>
        </w:rPr>
        <w:t>.应标人需保证设备均为制造商原产原装，并必须在设备到货时提供原产地证明，保证所提供货物是全新的</w:t>
      </w:r>
      <w:r w:rsidRPr="00EA7B7F">
        <w:rPr>
          <w:rFonts w:asciiTheme="minorEastAsia" w:eastAsiaTheme="minorEastAsia" w:hAnsiTheme="minorEastAsia" w:cstheme="minorEastAsia" w:hint="eastAsia"/>
          <w:sz w:val="24"/>
        </w:rPr>
        <w:t>（需为2025年1月份以后生产的全新产品）</w:t>
      </w:r>
      <w:r w:rsidRPr="00EA7B7F">
        <w:rPr>
          <w:rFonts w:ascii="宋体" w:hAnsi="宋体" w:hint="eastAsia"/>
          <w:bCs/>
          <w:sz w:val="24"/>
        </w:rPr>
        <w:t>、</w:t>
      </w:r>
      <w:r w:rsidR="00E31BF1" w:rsidRPr="006A0D13">
        <w:rPr>
          <w:sz w:val="24"/>
        </w:rPr>
        <w:t>符合国家技术规格和质量标准的出厂合格产品，通过国家有关部门检测合格的</w:t>
      </w:r>
      <w:r w:rsidR="00E31BF1" w:rsidRPr="006A0D13">
        <w:rPr>
          <w:sz w:val="24"/>
        </w:rPr>
        <w:lastRenderedPageBreak/>
        <w:t>原产地产品，未曾开箱使用</w:t>
      </w:r>
      <w:r w:rsidRPr="00E711D1">
        <w:rPr>
          <w:rFonts w:ascii="宋体" w:hAnsi="宋体" w:hint="eastAsia"/>
          <w:bCs/>
          <w:sz w:val="24"/>
        </w:rPr>
        <w:t>。</w:t>
      </w:r>
      <w:r w:rsidRPr="00EA7B7F">
        <w:rPr>
          <w:rFonts w:ascii="宋体" w:hAnsi="宋体" w:hint="eastAsia"/>
          <w:bCs/>
          <w:sz w:val="24"/>
        </w:rPr>
        <w:t>应标人应保证其提供的货物在正确安装、正常使用和保养条件下，在使用寿命期内应具有满意的性能，应标人应对由于设计、工艺或材料的缺陷而产生的故障负完全责任。</w:t>
      </w:r>
    </w:p>
    <w:p w14:paraId="584303F9" w14:textId="49839945"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2、投标方及厂商必须保证所有投标产品均为中华人民共和国境内（不含港澳台地区）合法销售的产品，并保证所有投标参数真实可信，同时承担以非法产品或虚假参数应标所带来的一切法律风险。</w:t>
      </w:r>
    </w:p>
    <w:p w14:paraId="1DFC51C8"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3、为保证设备稳定运行、保障售后服务质量、保护甲方的合法权益，投标方及厂商必须保证：</w:t>
      </w:r>
    </w:p>
    <w:p w14:paraId="73DA35D4"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（1）本项目所有设备原厂售后服务权益方名称为杭州市第九中学。</w:t>
      </w:r>
    </w:p>
    <w:p w14:paraId="154FED7F" w14:textId="589BD3EA"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（2）项目实施过程中、项目验收时，将对各系统主要设备等联系原厂商进行真伪查验校对、质保期查验校对，并将详细确认售后服务权益方名称。</w:t>
      </w:r>
    </w:p>
    <w:p w14:paraId="3656CEC5" w14:textId="6C40E354"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（3）项目实施完成后，要求提交所有设备的原厂出货证明、原厂质保期限等证明。</w:t>
      </w:r>
    </w:p>
    <w:p w14:paraId="54209ADA" w14:textId="77777777" w:rsidR="0034153A" w:rsidRPr="00636E50" w:rsidRDefault="00000000">
      <w:pPr>
        <w:pStyle w:val="1a"/>
        <w:numPr>
          <w:ilvl w:val="0"/>
          <w:numId w:val="2"/>
        </w:numPr>
        <w:tabs>
          <w:tab w:val="left" w:pos="360"/>
        </w:tabs>
        <w:snapToGrid w:val="0"/>
        <w:ind w:firstLineChars="0"/>
        <w:rPr>
          <w:rFonts w:ascii="宋体" w:eastAsia="宋体" w:hAnsi="宋体" w:cs="宋体"/>
          <w:b/>
          <w:bCs/>
          <w:color w:val="000000" w:themeColor="text1"/>
        </w:rPr>
      </w:pPr>
      <w:r w:rsidRPr="00636E50">
        <w:rPr>
          <w:rFonts w:ascii="宋体" w:eastAsia="宋体" w:hAnsi="宋体" w:cs="宋体" w:hint="eastAsia"/>
          <w:b/>
          <w:bCs/>
          <w:color w:val="000000" w:themeColor="text1"/>
        </w:rPr>
        <w:t>项目实施要求</w:t>
      </w:r>
    </w:p>
    <w:p w14:paraId="01E16F19" w14:textId="214031EE"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投标人提供的投标文件的设计方案应该是满足采购需求的、完整的、可实施的系统方案，若投标设备明细清单中有明显不完整系统配置、缺项或漏项（含设备、配件部件、线缆等材料）的或因与其他业务系统兼容对接需求，所需的设备和工作量由投标人承担。校方针对实际施工时产生的客观情况，拥有技术方案调整权。</w:t>
      </w:r>
    </w:p>
    <w:p w14:paraId="406FB3A6"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2、实际供货时将组织进行数量清点、正品验证、包装盒扫码存档等工作，并保留相关资料作为验收的重要参考资料。要求如下：</w:t>
      </w:r>
    </w:p>
    <w:p w14:paraId="184BCF89"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供货时，每批次设备入库前，均须取样留存。要求每次设备进场时均需要备案拍照备查，施工时做好所有设备及材料使用记录、并保留所有已使用设备材料的外包装盒及包装盒条码，整个实施过程中用户或监理将不定时进行正品验证和数量清点，也将作为项目验收时的重要依据。</w:t>
      </w:r>
    </w:p>
    <w:p w14:paraId="2F657849"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（2）若实际使用有剩余，要求留给学校用于后期校园建设，且投标商还应提供这些剩余设备材料的后续安装调试等服务（费用包含于本次投标内）；</w:t>
      </w:r>
    </w:p>
    <w:p w14:paraId="62C4673A"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签订合同时需要提供原厂商针对本项目的授权函和质保函；项目验收前，设备和线缆材料需要提供原厂商针对本项目的出货记录（至少包括规格、型号及对应数量等），并提供各货物招投标对应的保修年限证明；</w:t>
      </w:r>
    </w:p>
    <w:p w14:paraId="4FEC7947" w14:textId="75AF1193" w:rsidR="00074EFF" w:rsidRPr="006A0D13" w:rsidRDefault="00074EFF" w:rsidP="006A0D13">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lastRenderedPageBreak/>
        <w:t>3</w:t>
      </w:r>
      <w:r w:rsidRPr="006A0D13">
        <w:rPr>
          <w:rFonts w:ascii="宋体" w:hAnsi="宋体" w:cs="宋体"/>
          <w:color w:val="000000" w:themeColor="text1"/>
          <w:sz w:val="24"/>
        </w:rPr>
        <w:t>、</w:t>
      </w:r>
      <w:r>
        <w:rPr>
          <w:rFonts w:ascii="宋体" w:hAnsi="宋体" w:cs="宋体" w:hint="eastAsia"/>
          <w:color w:val="000000" w:themeColor="text1"/>
          <w:sz w:val="24"/>
        </w:rPr>
        <w:t>供应商</w:t>
      </w:r>
      <w:r w:rsidRPr="006A0D13">
        <w:rPr>
          <w:rFonts w:ascii="宋体" w:hAnsi="宋体" w:cs="宋体"/>
          <w:color w:val="000000" w:themeColor="text1"/>
          <w:sz w:val="24"/>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ascii="宋体" w:hAnsi="宋体" w:cs="宋体" w:hint="eastAsia"/>
          <w:color w:val="000000" w:themeColor="text1"/>
          <w:sz w:val="24"/>
        </w:rPr>
        <w:t>供应商</w:t>
      </w:r>
      <w:r w:rsidRPr="006A0D13">
        <w:rPr>
          <w:rFonts w:ascii="宋体" w:hAnsi="宋体" w:cs="宋体"/>
          <w:color w:val="000000" w:themeColor="text1"/>
          <w:sz w:val="24"/>
        </w:rPr>
        <w:t>承担。</w:t>
      </w:r>
    </w:p>
    <w:p w14:paraId="690F6493" w14:textId="77777777" w:rsidR="0034153A" w:rsidRPr="00636E50" w:rsidRDefault="00000000">
      <w:pPr>
        <w:pStyle w:val="1a"/>
        <w:numPr>
          <w:ilvl w:val="0"/>
          <w:numId w:val="2"/>
        </w:numPr>
        <w:tabs>
          <w:tab w:val="left" w:pos="360"/>
        </w:tabs>
        <w:snapToGrid w:val="0"/>
        <w:ind w:firstLineChars="0"/>
        <w:rPr>
          <w:rFonts w:ascii="宋体" w:eastAsia="宋体" w:hAnsi="宋体" w:cs="宋体"/>
          <w:b/>
          <w:bCs/>
          <w:color w:val="000000" w:themeColor="text1"/>
        </w:rPr>
      </w:pPr>
      <w:r w:rsidRPr="00636E50">
        <w:rPr>
          <w:rFonts w:ascii="宋体" w:eastAsia="宋体" w:hAnsi="宋体" w:cs="宋体" w:hint="eastAsia"/>
          <w:b/>
          <w:bCs/>
          <w:color w:val="000000" w:themeColor="text1"/>
        </w:rPr>
        <w:t>工期要求</w:t>
      </w:r>
    </w:p>
    <w:p w14:paraId="0E924ECC" w14:textId="77777777" w:rsidR="0034153A" w:rsidRPr="00636E50" w:rsidRDefault="00000000">
      <w:pPr>
        <w:autoSpaceDE w:val="0"/>
        <w:autoSpaceDN w:val="0"/>
        <w:spacing w:line="360" w:lineRule="auto"/>
        <w:ind w:firstLineChars="200" w:firstLine="480"/>
        <w:rPr>
          <w:rFonts w:ascii="宋体" w:hAnsi="宋体" w:cs="宋体"/>
          <w:bCs/>
          <w:color w:val="000000" w:themeColor="text1"/>
          <w:sz w:val="24"/>
        </w:rPr>
      </w:pPr>
      <w:r w:rsidRPr="00636E50">
        <w:rPr>
          <w:rFonts w:ascii="宋体" w:hAnsi="宋体" w:cs="宋体" w:hint="eastAsia"/>
          <w:bCs/>
          <w:color w:val="000000" w:themeColor="text1"/>
          <w:sz w:val="24"/>
        </w:rPr>
        <w:t>1.合同签订后3个工作日内完成现场勘察、深化实施方案设计、报采购人审查通过；</w:t>
      </w:r>
    </w:p>
    <w:p w14:paraId="1DE59119" w14:textId="77777777" w:rsidR="0034153A" w:rsidRPr="00636E50" w:rsidRDefault="00000000">
      <w:pPr>
        <w:autoSpaceDE w:val="0"/>
        <w:autoSpaceDN w:val="0"/>
        <w:spacing w:line="360" w:lineRule="auto"/>
        <w:ind w:firstLineChars="200" w:firstLine="480"/>
        <w:rPr>
          <w:rFonts w:ascii="宋体" w:hAnsi="宋体" w:cs="宋体"/>
          <w:bCs/>
          <w:color w:val="000000" w:themeColor="text1"/>
          <w:sz w:val="24"/>
        </w:rPr>
      </w:pPr>
      <w:r w:rsidRPr="00636E50">
        <w:rPr>
          <w:rFonts w:ascii="宋体" w:hAnsi="宋体" w:cs="宋体" w:hint="eastAsia"/>
          <w:bCs/>
          <w:color w:val="000000" w:themeColor="text1"/>
          <w:sz w:val="24"/>
        </w:rPr>
        <w:t>2.合同签定后1个月内完成设备供货、安装、调试及全部系统建设并提交采购人进行初验，初验合格后进入试运行；</w:t>
      </w:r>
    </w:p>
    <w:p w14:paraId="0AFC2D46" w14:textId="77777777" w:rsidR="0034153A" w:rsidRPr="00636E50" w:rsidRDefault="00000000">
      <w:pPr>
        <w:autoSpaceDE w:val="0"/>
        <w:autoSpaceDN w:val="0"/>
        <w:spacing w:line="360" w:lineRule="auto"/>
        <w:ind w:firstLineChars="200" w:firstLine="480"/>
        <w:rPr>
          <w:rFonts w:ascii="宋体" w:hAnsi="宋体" w:cs="宋体"/>
          <w:bCs/>
          <w:color w:val="000000" w:themeColor="text1"/>
          <w:sz w:val="24"/>
        </w:rPr>
      </w:pPr>
      <w:r w:rsidRPr="00636E50">
        <w:rPr>
          <w:rFonts w:ascii="宋体" w:hAnsi="宋体" w:cs="宋体" w:hint="eastAsia"/>
          <w:bCs/>
          <w:color w:val="000000" w:themeColor="text1"/>
          <w:sz w:val="24"/>
        </w:rPr>
        <w:t xml:space="preserve">3.初验合格后试运行半个月，完成培训、全部采购内容的试运行及相关的修改，建立完善的系统运维体系，并应经终验合格，正式交付采购人使用，进入维护期。   </w:t>
      </w:r>
    </w:p>
    <w:p w14:paraId="07618AF5" w14:textId="77777777" w:rsidR="0034153A" w:rsidRPr="00636E50" w:rsidRDefault="00000000">
      <w:pPr>
        <w:pStyle w:val="1a"/>
        <w:numPr>
          <w:ilvl w:val="0"/>
          <w:numId w:val="2"/>
        </w:numPr>
        <w:tabs>
          <w:tab w:val="left" w:pos="360"/>
        </w:tabs>
        <w:snapToGrid w:val="0"/>
        <w:ind w:firstLineChars="0"/>
        <w:rPr>
          <w:rFonts w:ascii="宋体" w:eastAsia="宋体" w:hAnsi="宋体" w:cs="宋体"/>
          <w:b/>
          <w:bCs/>
          <w:color w:val="000000" w:themeColor="text1"/>
        </w:rPr>
      </w:pPr>
      <w:r w:rsidRPr="00636E50">
        <w:rPr>
          <w:rFonts w:ascii="宋体" w:eastAsia="宋体" w:hAnsi="宋体" w:cs="宋体" w:hint="eastAsia"/>
          <w:b/>
          <w:bCs/>
          <w:color w:val="000000" w:themeColor="text1"/>
        </w:rPr>
        <w:t>售后服务</w:t>
      </w:r>
    </w:p>
    <w:p w14:paraId="441C9925"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1.提供以下售后服务所需费用应包含在投标总价中。</w:t>
      </w:r>
    </w:p>
    <w:p w14:paraId="182BE681"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2.要求供应商提供产品的标准服务，即与投标产品生产厂家中国总部对外公众网站上公布的服务标准相一致。在标准服务基础上，供应商还应达到以下标准：</w:t>
      </w:r>
    </w:p>
    <w:p w14:paraId="67368FF8" w14:textId="77777777" w:rsidR="0034153A" w:rsidRPr="00636E50" w:rsidRDefault="00000000">
      <w:pPr>
        <w:snapToGrid w:val="0"/>
        <w:spacing w:line="360" w:lineRule="auto"/>
        <w:ind w:firstLineChars="200" w:firstLine="489"/>
        <w:jc w:val="left"/>
        <w:rPr>
          <w:rFonts w:ascii="宋体" w:hAnsi="宋体" w:cs="宋体"/>
          <w:b/>
          <w:color w:val="000000" w:themeColor="text1"/>
          <w:sz w:val="24"/>
        </w:rPr>
      </w:pPr>
      <w:r w:rsidRPr="00636E50">
        <w:rPr>
          <w:rFonts w:ascii="宋体" w:hAnsi="宋体" w:cs="宋体" w:hint="eastAsia"/>
          <w:b/>
          <w:bCs/>
          <w:color w:val="000000" w:themeColor="text1"/>
          <w:sz w:val="24"/>
          <w:u w:val="single"/>
        </w:rPr>
        <w:t>（1）▲本项目质量保证期为3年，要求投标人在中标后签订合同前为采购人提供原厂质保承诺函不少于三年原厂质保（质保期从验收合格之日起开始计算，如原厂质保期长于本项目质保期，则按原厂质保执行）</w:t>
      </w:r>
      <w:r w:rsidRPr="00636E50">
        <w:rPr>
          <w:rFonts w:ascii="宋体" w:hAnsi="宋体" w:cs="宋体" w:hint="eastAsia"/>
          <w:b/>
          <w:color w:val="000000" w:themeColor="text1"/>
          <w:sz w:val="24"/>
          <w:u w:val="single"/>
        </w:rPr>
        <w:t>。</w:t>
      </w:r>
    </w:p>
    <w:p w14:paraId="333E0445"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（2）在项目质量保证期内，供应商必须为最终用户提供技术服务热线（7*24小时），负责解答用户在系统及设备使用中遇到的问题，并及时提出解决问题的建议和操作方法。</w:t>
      </w:r>
    </w:p>
    <w:p w14:paraId="6D36A979"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3）系统在维护期内，投标人应免费提供上门维护、升级服务，提供技术服务热线（7*24小时），接到采购人抢修指令申告电话后应于30分钟内响应,2小时内到达现场，4小时内恢复系统的正常运行。若故障无法在4小时内解决的，中标人应提供备件进行免费更换，否则采购人将自行采取必要的措施，由此产生风险和费用由投标人承担。3日内提交故障分析报告及解决方案。如果逾期未作出响应，投标人应承担由于故障所造成的全部损失。</w:t>
      </w:r>
    </w:p>
    <w:p w14:paraId="65108210"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lastRenderedPageBreak/>
        <w:t>（4）当发生非人为因素严重故障时，供应商应当免费在七日内将补充或者更换的产品运抵发生故障的产品所在地，由此产生的一切相关费用由供应商承担。</w:t>
      </w:r>
    </w:p>
    <w:p w14:paraId="455A8A6F"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（5）在项目质量保证期内，所有因更换或修理货物或部件而导致产品停止运行的时间应从其产品质量保证期内扣除。</w:t>
      </w:r>
    </w:p>
    <w:p w14:paraId="3D7DB05F"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（6）供应商在产品质量保证期内安装的任何零配件，必须是其中标产品生产厂家原产的或是经原厂家及用户单位认可的；</w:t>
      </w:r>
    </w:p>
    <w:p w14:paraId="19E40382"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（7）所有的替代零配件必须是新的未使用和未经修复的，除非最终用户提供书面许可，否则不可使用此范围外的其他（非新的）配件。</w:t>
      </w:r>
    </w:p>
    <w:p w14:paraId="5B674148"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（8）供应商必须为维修和技术支持所未能解决的问题和故障提供正式的升级方案。</w:t>
      </w:r>
    </w:p>
    <w:p w14:paraId="234043B2"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（9）在项目质量保证期内，供应商有责任解决所提供的投标产品和软件系统的任何问题，在质量保证期满后，当需要时，供应商仍须对因投标产品本身的固有缺陷和瑕疵承担责任；</w:t>
      </w:r>
    </w:p>
    <w:p w14:paraId="7371C3A6"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（10）对产品服务要求的有效响应将被视为供应商对其所投标产品的服务承诺，如果中标，须将服务承诺列入合同的产品服务条款。</w:t>
      </w:r>
    </w:p>
    <w:p w14:paraId="6E6BBC26"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11）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14:paraId="361DFFF5" w14:textId="77777777" w:rsidR="0034153A" w:rsidRPr="00636E50" w:rsidRDefault="00000000">
      <w:pPr>
        <w:pStyle w:val="1a"/>
        <w:numPr>
          <w:ilvl w:val="0"/>
          <w:numId w:val="2"/>
        </w:numPr>
        <w:tabs>
          <w:tab w:val="left" w:pos="360"/>
        </w:tabs>
        <w:snapToGrid w:val="0"/>
        <w:ind w:firstLineChars="0"/>
        <w:rPr>
          <w:rFonts w:ascii="宋体" w:eastAsia="宋体" w:hAnsi="宋体" w:cs="宋体"/>
          <w:b/>
          <w:bCs/>
          <w:color w:val="000000" w:themeColor="text1"/>
        </w:rPr>
      </w:pPr>
      <w:r w:rsidRPr="00636E50">
        <w:rPr>
          <w:rFonts w:ascii="宋体" w:eastAsia="宋体" w:hAnsi="宋体" w:cs="宋体" w:hint="eastAsia"/>
          <w:b/>
          <w:bCs/>
          <w:color w:val="000000" w:themeColor="text1"/>
        </w:rPr>
        <w:t>培训</w:t>
      </w:r>
    </w:p>
    <w:p w14:paraId="37F1211D"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供应商负责培训的人员应具有同类产品的维修经验，供应商应在投标文件中提供相应的培训计划，详细说明培训的方式、地点、人数、时间等实质性内容。技术培训费用应包含在投标总价中。</w:t>
      </w:r>
    </w:p>
    <w:p w14:paraId="38901779"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（1）现场培训，要求供应商在整个项目实施过程中对用户进行现场培训，培训内容包括项目所涉及软件系统及硬件设备的日常操作及注意事项。此培训主要目的是解决日常维护工作中可能会出现的问题。</w:t>
      </w:r>
    </w:p>
    <w:p w14:paraId="0AE150CE" w14:textId="77777777" w:rsidR="0034153A" w:rsidRPr="00636E50" w:rsidRDefault="00000000">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（2）集中培训，要求供应商在项目实施完毕后，安排一次集中的培训，培训课程的主要内容包括所有软件系统及硬件设备的产品技术性能特点、使用方</w:t>
      </w:r>
      <w:r w:rsidRPr="00636E50">
        <w:rPr>
          <w:rFonts w:ascii="宋体" w:hAnsi="宋体" w:cs="宋体" w:hint="eastAsia"/>
          <w:color w:val="000000" w:themeColor="text1"/>
          <w:sz w:val="24"/>
        </w:rPr>
        <w:lastRenderedPageBreak/>
        <w:t>法、注意事项等内容，通过现场实验让使用人员掌握相关产品的使用和解决故障。需根据项目情况提供具体的培训课程。</w:t>
      </w:r>
    </w:p>
    <w:p w14:paraId="00E5AC22" w14:textId="77777777" w:rsidR="0034153A" w:rsidRPr="00636E50" w:rsidRDefault="00000000">
      <w:pPr>
        <w:snapToGrid w:val="0"/>
        <w:spacing w:line="360" w:lineRule="auto"/>
        <w:ind w:firstLineChars="200" w:firstLine="480"/>
        <w:jc w:val="left"/>
        <w:rPr>
          <w:rFonts w:ascii="宋体" w:hAnsi="宋体" w:cs="宋体"/>
          <w:bCs/>
          <w:color w:val="000000" w:themeColor="text1"/>
          <w:sz w:val="24"/>
        </w:rPr>
      </w:pPr>
      <w:r w:rsidRPr="00636E50">
        <w:rPr>
          <w:rFonts w:ascii="宋体" w:hAnsi="宋体" w:cs="宋体" w:hint="eastAsia"/>
          <w:color w:val="000000" w:themeColor="text1"/>
          <w:sz w:val="24"/>
        </w:rPr>
        <w:t>（3）对相关用户人员培训，使用户人员掌握相关产品的使用和故障解决。</w:t>
      </w:r>
      <w:r w:rsidRPr="00636E50">
        <w:rPr>
          <w:rFonts w:ascii="宋体" w:hAnsi="宋体" w:cs="宋体" w:hint="eastAsia"/>
          <w:bCs/>
          <w:color w:val="000000" w:themeColor="text1"/>
          <w:sz w:val="24"/>
        </w:rPr>
        <w:t xml:space="preserve"> </w:t>
      </w:r>
    </w:p>
    <w:p w14:paraId="5C3EFC55" w14:textId="77777777" w:rsidR="001B282C" w:rsidRPr="00636E50" w:rsidRDefault="001B282C" w:rsidP="001B282C">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项目实施团队人员要求</w:t>
      </w:r>
    </w:p>
    <w:p w14:paraId="77632B42" w14:textId="77777777" w:rsidR="001B282C" w:rsidRPr="00636E50" w:rsidRDefault="001B282C" w:rsidP="001B282C">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中标方需为本项目组建有实力的团队：</w:t>
      </w:r>
    </w:p>
    <w:p w14:paraId="327F6FC6" w14:textId="09374F18" w:rsidR="001B282C" w:rsidRPr="00636E50" w:rsidRDefault="001B282C" w:rsidP="001B282C">
      <w:pPr>
        <w:snapToGrid w:val="0"/>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1.拟担任本项目</w:t>
      </w:r>
      <w:r w:rsidR="00A659BC" w:rsidRPr="00636E50">
        <w:rPr>
          <w:rFonts w:ascii="宋体" w:hAnsi="宋体" w:hint="eastAsia"/>
          <w:bCs/>
          <w:color w:val="000000" w:themeColor="text1"/>
          <w:sz w:val="24"/>
        </w:rPr>
        <w:t>项目经理（项目负责人）具有信息系统项目管理师（高级）、高级工程师职称证书</w:t>
      </w:r>
      <w:r w:rsidR="00F82086" w:rsidRPr="00636E50">
        <w:rPr>
          <w:rFonts w:ascii="宋体" w:hAnsi="宋体" w:hint="eastAsia"/>
          <w:bCs/>
          <w:color w:val="000000" w:themeColor="text1"/>
          <w:sz w:val="24"/>
        </w:rPr>
        <w:t>，</w:t>
      </w:r>
      <w:r w:rsidR="00A659BC" w:rsidRPr="00636E50">
        <w:rPr>
          <w:rFonts w:asciiTheme="minorEastAsia" w:eastAsiaTheme="minorEastAsia" w:hAnsiTheme="minorEastAsia" w:cs="仿宋" w:hint="eastAsia"/>
          <w:color w:val="000000" w:themeColor="text1"/>
          <w:sz w:val="24"/>
        </w:rPr>
        <w:t>具有类似项目实施经验</w:t>
      </w:r>
      <w:r w:rsidR="00A659BC" w:rsidRPr="00636E50">
        <w:rPr>
          <w:rFonts w:ascii="宋体" w:hAnsi="宋体" w:hint="eastAsia"/>
          <w:bCs/>
          <w:color w:val="000000" w:themeColor="text1"/>
          <w:sz w:val="24"/>
        </w:rPr>
        <w:t>（提供社保缴纳证明、人员证书及业绩等相关证明）；</w:t>
      </w:r>
    </w:p>
    <w:p w14:paraId="5DEFCEE0" w14:textId="6C47565C" w:rsidR="001B282C" w:rsidRPr="00636E50" w:rsidRDefault="001B282C" w:rsidP="00C42A2F">
      <w:pPr>
        <w:autoSpaceDE w:val="0"/>
        <w:autoSpaceDN w:val="0"/>
        <w:spacing w:line="360" w:lineRule="auto"/>
        <w:ind w:firstLineChars="200" w:firstLine="480"/>
        <w:rPr>
          <w:rFonts w:ascii="宋体" w:hAnsi="宋体"/>
          <w:bCs/>
          <w:color w:val="000000" w:themeColor="text1"/>
          <w:sz w:val="24"/>
        </w:rPr>
      </w:pPr>
      <w:r w:rsidRPr="00636E50">
        <w:rPr>
          <w:rFonts w:ascii="宋体" w:hAnsi="宋体" w:cs="宋体" w:hint="eastAsia"/>
          <w:color w:val="000000" w:themeColor="text1"/>
          <w:sz w:val="24"/>
        </w:rPr>
        <w:t>2.</w:t>
      </w:r>
      <w:r w:rsidR="00C42A2F" w:rsidRPr="00636E50">
        <w:rPr>
          <w:rFonts w:ascii="宋体" w:hAnsi="宋体" w:hint="eastAsia"/>
          <w:bCs/>
          <w:color w:val="000000" w:themeColor="text1"/>
          <w:sz w:val="24"/>
        </w:rPr>
        <w:t>项目组实施人员</w:t>
      </w:r>
      <w:r w:rsidR="00C42A2F" w:rsidRPr="00636E50">
        <w:rPr>
          <w:rFonts w:asciiTheme="minorEastAsia" w:eastAsiaTheme="minorEastAsia" w:hAnsiTheme="minorEastAsia" w:cs="仿宋" w:hint="eastAsia"/>
          <w:color w:val="000000" w:themeColor="text1"/>
          <w:sz w:val="24"/>
        </w:rPr>
        <w:t>（不含项目负责人）</w:t>
      </w:r>
      <w:r w:rsidR="00C42A2F" w:rsidRPr="00636E50">
        <w:rPr>
          <w:rFonts w:asciiTheme="minorEastAsia" w:eastAsiaTheme="minorEastAsia" w:hAnsiTheme="minorEastAsia" w:cs="仿宋"/>
          <w:color w:val="000000" w:themeColor="text1"/>
          <w:sz w:val="24"/>
        </w:rPr>
        <w:t>需具备</w:t>
      </w:r>
      <w:r w:rsidR="00C42A2F" w:rsidRPr="00636E50">
        <w:rPr>
          <w:rFonts w:ascii="宋体" w:hAnsi="宋体" w:cs="Arial" w:hint="eastAsia"/>
          <w:snapToGrid w:val="0"/>
          <w:color w:val="000000" w:themeColor="text1"/>
          <w:kern w:val="0"/>
          <w:sz w:val="24"/>
        </w:rPr>
        <w:t>信息系统项目管理师（高级）、</w:t>
      </w:r>
      <w:r w:rsidR="00C42A2F" w:rsidRPr="00636E50">
        <w:rPr>
          <w:rFonts w:asciiTheme="minorEastAsia" w:hAnsiTheme="minorEastAsia" w:cs="宋体" w:hint="eastAsia"/>
          <w:color w:val="000000" w:themeColor="text1"/>
          <w:kern w:val="0"/>
          <w:sz w:val="24"/>
        </w:rPr>
        <w:t>网络工程师证书</w:t>
      </w:r>
      <w:r w:rsidR="00C42A2F" w:rsidRPr="00636E50">
        <w:rPr>
          <w:rFonts w:asciiTheme="minorEastAsia" w:eastAsiaTheme="minorEastAsia" w:hAnsiTheme="minorEastAsia" w:cs="仿宋" w:hint="eastAsia"/>
          <w:color w:val="000000" w:themeColor="text1"/>
          <w:sz w:val="24"/>
        </w:rPr>
        <w:t>、系统集成项目管理工程师证书</w:t>
      </w:r>
      <w:r w:rsidR="00C42A2F" w:rsidRPr="00636E50">
        <w:rPr>
          <w:rFonts w:ascii="宋体" w:hAnsi="宋体" w:hint="eastAsia"/>
          <w:bCs/>
          <w:color w:val="000000" w:themeColor="text1"/>
          <w:sz w:val="24"/>
        </w:rPr>
        <w:t>等（提供社保缴纳证明、人员证书等相关证明等）。</w:t>
      </w:r>
    </w:p>
    <w:p w14:paraId="1BC2A963" w14:textId="77777777" w:rsidR="001B282C" w:rsidRPr="00636E50" w:rsidRDefault="001B282C" w:rsidP="001B282C">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保密要求</w:t>
      </w:r>
    </w:p>
    <w:p w14:paraId="15E90213" w14:textId="77777777" w:rsidR="001B282C" w:rsidRPr="00636E50" w:rsidRDefault="001B282C" w:rsidP="001B282C">
      <w:pPr>
        <w:autoSpaceDE w:val="0"/>
        <w:autoSpaceDN w:val="0"/>
        <w:spacing w:line="360" w:lineRule="auto"/>
        <w:ind w:firstLineChars="200" w:firstLine="480"/>
        <w:rPr>
          <w:rFonts w:ascii="宋体" w:hAnsi="宋体"/>
          <w:bCs/>
          <w:color w:val="000000" w:themeColor="text1"/>
          <w:sz w:val="24"/>
        </w:rPr>
      </w:pPr>
      <w:r w:rsidRPr="00636E50">
        <w:rPr>
          <w:rFonts w:ascii="宋体" w:hAnsi="宋体" w:hint="eastAsia"/>
          <w:bCs/>
          <w:color w:val="000000" w:themeColor="text1"/>
          <w:sz w:val="24"/>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270154D7" w14:textId="77777777" w:rsidR="001B282C" w:rsidRPr="00636E50" w:rsidRDefault="001B282C" w:rsidP="001B282C">
      <w:pPr>
        <w:autoSpaceDE w:val="0"/>
        <w:autoSpaceDN w:val="0"/>
        <w:spacing w:line="360" w:lineRule="auto"/>
        <w:ind w:firstLineChars="200" w:firstLine="480"/>
        <w:rPr>
          <w:rFonts w:ascii="宋体" w:hAnsi="宋体"/>
          <w:bCs/>
          <w:color w:val="000000" w:themeColor="text1"/>
          <w:sz w:val="24"/>
        </w:rPr>
      </w:pPr>
      <w:r w:rsidRPr="00636E50">
        <w:rPr>
          <w:rFonts w:ascii="宋体" w:hAnsi="宋体" w:hint="eastAsia"/>
          <w:bCs/>
          <w:color w:val="000000" w:themeColor="text1"/>
          <w:sz w:val="24"/>
        </w:rPr>
        <w:t>严格按照采购人规定使用、存储、处理文档资料和数据。合同终止时，应当交还全部资料和数据。</w:t>
      </w:r>
    </w:p>
    <w:p w14:paraId="79208FF2" w14:textId="77777777" w:rsidR="001B282C" w:rsidRPr="00636E50" w:rsidRDefault="001B282C" w:rsidP="001B282C">
      <w:pPr>
        <w:autoSpaceDE w:val="0"/>
        <w:autoSpaceDN w:val="0"/>
        <w:spacing w:line="360" w:lineRule="auto"/>
        <w:ind w:firstLineChars="200" w:firstLine="480"/>
        <w:rPr>
          <w:rFonts w:ascii="宋体" w:hAnsi="宋体"/>
          <w:bCs/>
          <w:color w:val="000000" w:themeColor="text1"/>
          <w:sz w:val="24"/>
        </w:rPr>
      </w:pPr>
      <w:r w:rsidRPr="00636E50">
        <w:rPr>
          <w:rFonts w:ascii="宋体" w:hAnsi="宋体" w:hint="eastAsia"/>
          <w:bCs/>
          <w:color w:val="000000" w:themeColor="text1"/>
          <w:sz w:val="24"/>
        </w:rPr>
        <w:t>投标人需与采购人签署保密协议，投标人对在项目实施期间所获得的采购人的情报和资料有保密义务（包括但不限于合同服务期内），泄漏秘密应承担相应责任。如有违反，按合同的违约条款向采购人支付违约金，造成采购人损失的应予赔偿，涉嫌犯罪的依法追究刑事责任。</w:t>
      </w:r>
    </w:p>
    <w:p w14:paraId="713F40EE" w14:textId="77777777" w:rsidR="001B282C" w:rsidRPr="00636E50" w:rsidRDefault="001B282C" w:rsidP="001B282C">
      <w:pPr>
        <w:autoSpaceDE w:val="0"/>
        <w:autoSpaceDN w:val="0"/>
        <w:spacing w:line="360" w:lineRule="auto"/>
        <w:ind w:firstLineChars="200" w:firstLine="480"/>
        <w:rPr>
          <w:rFonts w:ascii="宋体" w:hAnsi="宋体"/>
          <w:bCs/>
          <w:color w:val="000000" w:themeColor="text1"/>
          <w:sz w:val="24"/>
        </w:rPr>
      </w:pPr>
      <w:r w:rsidRPr="00636E50">
        <w:rPr>
          <w:rFonts w:ascii="宋体" w:hAnsi="宋体" w:hint="eastAsia"/>
          <w:bCs/>
          <w:color w:val="000000" w:themeColor="text1"/>
          <w:sz w:val="24"/>
        </w:rPr>
        <w:t>若项目涉及分包的，投标人须按照以上保密要求，与分包投标人签订单位保密协议、个人保密承诺书、开展日常保密教育等措施，确保分包投标人严格落实各项保密规定，并与分包供应商承担连带责任。</w:t>
      </w:r>
    </w:p>
    <w:p w14:paraId="3EA6EBDE" w14:textId="77777777" w:rsidR="001B282C" w:rsidRPr="00636E50" w:rsidRDefault="001B282C" w:rsidP="001B282C">
      <w:pPr>
        <w:pStyle w:val="a0"/>
        <w:rPr>
          <w:color w:val="000000" w:themeColor="text1"/>
          <w:lang w:val="en-US"/>
        </w:rPr>
      </w:pPr>
    </w:p>
    <w:p w14:paraId="060937CC" w14:textId="77777777" w:rsidR="0034153A" w:rsidRPr="00636E50" w:rsidRDefault="00000000">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验收要求</w:t>
      </w:r>
    </w:p>
    <w:p w14:paraId="2AAE3D5E" w14:textId="77777777" w:rsidR="0034153A" w:rsidRPr="00636E50" w:rsidRDefault="00000000">
      <w:pPr>
        <w:autoSpaceDE w:val="0"/>
        <w:autoSpaceDN w:val="0"/>
        <w:spacing w:line="360" w:lineRule="auto"/>
        <w:ind w:firstLineChars="200" w:firstLine="480"/>
        <w:rPr>
          <w:rFonts w:asciiTheme="minorEastAsia" w:eastAsiaTheme="minorEastAsia" w:hAnsiTheme="minorEastAsia"/>
          <w:bCs/>
          <w:color w:val="000000" w:themeColor="text1"/>
          <w:sz w:val="24"/>
        </w:rPr>
      </w:pPr>
      <w:r w:rsidRPr="00636E50">
        <w:rPr>
          <w:rFonts w:asciiTheme="minorEastAsia" w:eastAsiaTheme="minorEastAsia" w:hAnsiTheme="minorEastAsia" w:hint="eastAsia"/>
          <w:bCs/>
          <w:color w:val="000000" w:themeColor="text1"/>
          <w:sz w:val="24"/>
        </w:rPr>
        <w:t>1．验收标准应符合中国有关的国家、地方、行业的标准，如若中标，经采</w:t>
      </w:r>
      <w:r w:rsidRPr="00636E50">
        <w:rPr>
          <w:rFonts w:asciiTheme="minorEastAsia" w:eastAsiaTheme="minorEastAsia" w:hAnsiTheme="minorEastAsia" w:hint="eastAsia"/>
          <w:bCs/>
          <w:color w:val="000000" w:themeColor="text1"/>
          <w:sz w:val="24"/>
        </w:rPr>
        <w:lastRenderedPageBreak/>
        <w:t>购人确认后作为验收的依据。</w:t>
      </w:r>
    </w:p>
    <w:p w14:paraId="7974FD39" w14:textId="77777777" w:rsidR="0034153A" w:rsidRPr="00636E50" w:rsidRDefault="00000000">
      <w:pPr>
        <w:tabs>
          <w:tab w:val="left" w:pos="360"/>
        </w:tabs>
        <w:snapToGrid w:val="0"/>
        <w:spacing w:line="360" w:lineRule="auto"/>
        <w:ind w:firstLineChars="200" w:firstLine="480"/>
        <w:rPr>
          <w:rFonts w:asciiTheme="minorEastAsia" w:eastAsiaTheme="minorEastAsia" w:hAnsiTheme="minorEastAsia" w:cs="华文仿宋"/>
          <w:color w:val="000000" w:themeColor="text1"/>
          <w:sz w:val="24"/>
        </w:rPr>
      </w:pPr>
      <w:r w:rsidRPr="00636E50">
        <w:rPr>
          <w:rFonts w:asciiTheme="minorEastAsia" w:eastAsiaTheme="minorEastAsia" w:hAnsiTheme="minorEastAsia" w:hint="eastAsia"/>
          <w:bCs/>
          <w:color w:val="000000" w:themeColor="text1"/>
          <w:sz w:val="24"/>
        </w:rPr>
        <w:t>2．供应商应负责在项目用户验收前将系统的全部相关的各阶段开发文档，以及有关产品维护手册、技术文件、资料文档汇集成册交付项目单位。</w:t>
      </w:r>
      <w:r w:rsidRPr="00636E50">
        <w:rPr>
          <w:rFonts w:asciiTheme="minorEastAsia" w:eastAsiaTheme="minorEastAsia" w:hAnsiTheme="minorEastAsia" w:cs="华文仿宋" w:hint="eastAsia"/>
          <w:color w:val="000000" w:themeColor="text1"/>
          <w:sz w:val="24"/>
        </w:rPr>
        <w:t>投标人向采购方提交项目的所有工作内容及成果文档（包括电子文档），并经采购方审核通过</w:t>
      </w:r>
      <w:r w:rsidRPr="00636E50">
        <w:rPr>
          <w:rFonts w:asciiTheme="minorEastAsia" w:eastAsiaTheme="minorEastAsia" w:hAnsiTheme="minorEastAsia" w:hint="eastAsia"/>
          <w:bCs/>
          <w:color w:val="000000" w:themeColor="text1"/>
          <w:sz w:val="24"/>
        </w:rPr>
        <w:t>后方可组织验收。</w:t>
      </w:r>
    </w:p>
    <w:p w14:paraId="18237380" w14:textId="77777777" w:rsidR="0034153A" w:rsidRPr="00636E50" w:rsidRDefault="00000000">
      <w:pPr>
        <w:autoSpaceDE w:val="0"/>
        <w:autoSpaceDN w:val="0"/>
        <w:spacing w:line="360" w:lineRule="auto"/>
        <w:ind w:firstLineChars="200" w:firstLine="480"/>
        <w:rPr>
          <w:rFonts w:asciiTheme="minorEastAsia" w:eastAsiaTheme="minorEastAsia" w:hAnsiTheme="minorEastAsia"/>
          <w:bCs/>
          <w:color w:val="000000" w:themeColor="text1"/>
          <w:sz w:val="24"/>
        </w:rPr>
      </w:pPr>
      <w:r w:rsidRPr="00636E50">
        <w:rPr>
          <w:rFonts w:asciiTheme="minorEastAsia" w:eastAsiaTheme="minorEastAsia" w:hAnsiTheme="minorEastAsia" w:hint="eastAsia"/>
          <w:bCs/>
          <w:color w:val="000000" w:themeColor="text1"/>
          <w:sz w:val="24"/>
        </w:rPr>
        <w:t>3．对整个项目的验收包括检查整个系统是否实现了采购人及使用人所要求的功能，是否与采购人及使用人提出的解决方案中既定目标功能完全一致。</w:t>
      </w:r>
    </w:p>
    <w:p w14:paraId="2312B411" w14:textId="77777777" w:rsidR="0034153A" w:rsidRPr="00636E50" w:rsidRDefault="00000000">
      <w:pPr>
        <w:autoSpaceDE w:val="0"/>
        <w:autoSpaceDN w:val="0"/>
        <w:spacing w:line="360" w:lineRule="auto"/>
        <w:ind w:firstLineChars="200" w:firstLine="480"/>
        <w:rPr>
          <w:rFonts w:asciiTheme="minorEastAsia" w:eastAsiaTheme="minorEastAsia" w:hAnsiTheme="minorEastAsia"/>
          <w:bCs/>
          <w:color w:val="000000" w:themeColor="text1"/>
          <w:sz w:val="24"/>
        </w:rPr>
      </w:pPr>
      <w:r w:rsidRPr="00636E50">
        <w:rPr>
          <w:rFonts w:asciiTheme="minorEastAsia" w:eastAsiaTheme="minorEastAsia" w:hAnsiTheme="minorEastAsia"/>
          <w:bCs/>
          <w:color w:val="000000" w:themeColor="text1"/>
          <w:sz w:val="24"/>
        </w:rPr>
        <w:t>4</w:t>
      </w:r>
      <w:r w:rsidRPr="00636E50">
        <w:rPr>
          <w:rFonts w:asciiTheme="minorEastAsia" w:eastAsiaTheme="minorEastAsia" w:hAnsiTheme="minorEastAsia" w:hint="eastAsia"/>
          <w:bCs/>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F92BD5B" w14:textId="77777777" w:rsidR="0034153A" w:rsidRPr="00636E50" w:rsidRDefault="00000000">
      <w:pPr>
        <w:autoSpaceDE w:val="0"/>
        <w:autoSpaceDN w:val="0"/>
        <w:spacing w:line="360" w:lineRule="auto"/>
        <w:ind w:firstLineChars="200" w:firstLine="480"/>
        <w:rPr>
          <w:rFonts w:asciiTheme="minorEastAsia" w:eastAsiaTheme="minorEastAsia" w:hAnsiTheme="minorEastAsia"/>
          <w:bCs/>
          <w:color w:val="000000" w:themeColor="text1"/>
          <w:sz w:val="24"/>
        </w:rPr>
      </w:pPr>
      <w:r w:rsidRPr="00636E50">
        <w:rPr>
          <w:rFonts w:asciiTheme="minorEastAsia" w:eastAsiaTheme="minorEastAsia" w:hAnsiTheme="minorEastAsia" w:hint="eastAsia"/>
          <w:bCs/>
          <w:color w:val="000000" w:themeColor="text1"/>
          <w:sz w:val="24"/>
        </w:rPr>
        <w:t>5.履约验收时间：</w:t>
      </w:r>
    </w:p>
    <w:p w14:paraId="5B7702FB" w14:textId="77777777" w:rsidR="0034153A" w:rsidRPr="00636E50" w:rsidRDefault="00000000">
      <w:pPr>
        <w:autoSpaceDE w:val="0"/>
        <w:autoSpaceDN w:val="0"/>
        <w:spacing w:line="360" w:lineRule="auto"/>
        <w:ind w:firstLineChars="200" w:firstLine="480"/>
        <w:rPr>
          <w:rFonts w:asciiTheme="minorEastAsia" w:eastAsiaTheme="minorEastAsia" w:hAnsiTheme="minorEastAsia"/>
          <w:bCs/>
          <w:color w:val="000000" w:themeColor="text1"/>
          <w:sz w:val="24"/>
        </w:rPr>
      </w:pPr>
      <w:r w:rsidRPr="00636E50">
        <w:rPr>
          <w:rFonts w:asciiTheme="minorEastAsia" w:eastAsiaTheme="minorEastAsia" w:hAnsiTheme="minorEastAsia" w:hint="eastAsia"/>
          <w:bCs/>
          <w:color w:val="000000" w:themeColor="text1"/>
          <w:sz w:val="24"/>
        </w:rPr>
        <w:t>（1）初验时间：合同签定后1个月内完成设备供货、安装、调试及全部系统建设并提交采购人进行初验。</w:t>
      </w:r>
    </w:p>
    <w:p w14:paraId="7FBA367D" w14:textId="77777777" w:rsidR="0034153A" w:rsidRPr="00636E50" w:rsidRDefault="00000000">
      <w:pPr>
        <w:autoSpaceDE w:val="0"/>
        <w:autoSpaceDN w:val="0"/>
        <w:spacing w:line="360" w:lineRule="auto"/>
        <w:ind w:firstLineChars="200" w:firstLine="480"/>
        <w:rPr>
          <w:rFonts w:eastAsiaTheme="minorEastAsia"/>
          <w:color w:val="000000" w:themeColor="text1"/>
        </w:rPr>
      </w:pPr>
      <w:r w:rsidRPr="00636E50">
        <w:rPr>
          <w:rFonts w:asciiTheme="minorEastAsia" w:eastAsiaTheme="minorEastAsia" w:hAnsiTheme="minorEastAsia" w:hint="eastAsia"/>
          <w:bCs/>
          <w:color w:val="000000" w:themeColor="text1"/>
          <w:sz w:val="24"/>
        </w:rPr>
        <w:t>（2）终验时间：初验合格后试运行半个月，完成培训、全部采购内容的试运行及相关的修改，建立完善的系统运维体系后完成项目终验。</w:t>
      </w:r>
    </w:p>
    <w:p w14:paraId="25C95B6A" w14:textId="77777777" w:rsidR="0034153A" w:rsidRPr="00636E50" w:rsidRDefault="00000000">
      <w:pPr>
        <w:autoSpaceDE w:val="0"/>
        <w:autoSpaceDN w:val="0"/>
        <w:spacing w:line="360" w:lineRule="auto"/>
        <w:ind w:firstLineChars="200" w:firstLine="480"/>
        <w:rPr>
          <w:rFonts w:asciiTheme="minorEastAsia" w:eastAsiaTheme="minorEastAsia" w:hAnsiTheme="minorEastAsia"/>
          <w:bCs/>
          <w:color w:val="000000" w:themeColor="text1"/>
          <w:sz w:val="24"/>
        </w:rPr>
      </w:pPr>
      <w:r w:rsidRPr="00636E50">
        <w:rPr>
          <w:rFonts w:asciiTheme="minorEastAsia" w:eastAsiaTheme="minorEastAsia" w:hAnsiTheme="minorEastAsia" w:hint="eastAsia"/>
          <w:bCs/>
          <w:color w:val="000000" w:themeColor="text1"/>
          <w:sz w:val="24"/>
        </w:rPr>
        <w:t>6</w:t>
      </w:r>
      <w:r w:rsidRPr="00636E50">
        <w:rPr>
          <w:rFonts w:asciiTheme="minorEastAsia" w:eastAsiaTheme="minorEastAsia" w:hAnsiTheme="minorEastAsia"/>
          <w:bCs/>
          <w:color w:val="000000" w:themeColor="text1"/>
          <w:sz w:val="24"/>
        </w:rPr>
        <w:t>.</w:t>
      </w:r>
      <w:r w:rsidRPr="00636E50">
        <w:rPr>
          <w:rFonts w:asciiTheme="minorEastAsia" w:eastAsiaTheme="minorEastAsia" w:hAnsiTheme="minorEastAsia" w:hint="eastAsia"/>
          <w:bCs/>
          <w:color w:val="000000" w:themeColor="text1"/>
          <w:sz w:val="24"/>
        </w:rPr>
        <w:t>验收内容及资料要求</w:t>
      </w:r>
    </w:p>
    <w:p w14:paraId="38C4AAAE" w14:textId="77777777" w:rsidR="0034153A" w:rsidRPr="00636E50" w:rsidRDefault="00000000">
      <w:pPr>
        <w:autoSpaceDE w:val="0"/>
        <w:autoSpaceDN w:val="0"/>
        <w:spacing w:line="360" w:lineRule="auto"/>
        <w:ind w:firstLineChars="200" w:firstLine="480"/>
        <w:rPr>
          <w:rFonts w:asciiTheme="minorEastAsia" w:eastAsiaTheme="minorEastAsia" w:hAnsiTheme="minorEastAsia"/>
          <w:bCs/>
          <w:color w:val="000000" w:themeColor="text1"/>
          <w:sz w:val="24"/>
        </w:rPr>
      </w:pPr>
      <w:r w:rsidRPr="00636E50">
        <w:rPr>
          <w:rFonts w:asciiTheme="minorEastAsia" w:eastAsiaTheme="minorEastAsia" w:hAnsiTheme="minorEastAsia" w:hint="eastAsia"/>
          <w:bCs/>
          <w:color w:val="000000" w:themeColor="text1"/>
          <w:sz w:val="24"/>
        </w:rPr>
        <w:t>6</w:t>
      </w:r>
      <w:r w:rsidRPr="00636E50">
        <w:rPr>
          <w:rFonts w:asciiTheme="minorEastAsia" w:eastAsiaTheme="minorEastAsia" w:hAnsiTheme="minorEastAsia"/>
          <w:bCs/>
          <w:color w:val="000000" w:themeColor="text1"/>
          <w:sz w:val="24"/>
        </w:rPr>
        <w:t>.1.</w:t>
      </w:r>
      <w:r w:rsidRPr="00636E50">
        <w:rPr>
          <w:rFonts w:asciiTheme="minorEastAsia" w:eastAsiaTheme="minorEastAsia" w:hAnsiTheme="minorEastAsia" w:hint="eastAsia"/>
          <w:bCs/>
          <w:color w:val="000000" w:themeColor="text1"/>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000"/>
        <w:gridCol w:w="6196"/>
      </w:tblGrid>
      <w:tr w:rsidR="00C05FBF" w:rsidRPr="00636E50" w14:paraId="4C833459" w14:textId="77777777">
        <w:trPr>
          <w:trHeight w:val="864"/>
          <w:jc w:val="center"/>
        </w:trPr>
        <w:tc>
          <w:tcPr>
            <w:tcW w:w="703" w:type="dxa"/>
            <w:vAlign w:val="center"/>
          </w:tcPr>
          <w:p w14:paraId="6BD49F63"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序号</w:t>
            </w:r>
          </w:p>
        </w:tc>
        <w:tc>
          <w:tcPr>
            <w:tcW w:w="2000" w:type="dxa"/>
            <w:vAlign w:val="center"/>
          </w:tcPr>
          <w:p w14:paraId="56F3926C"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验收内容</w:t>
            </w:r>
          </w:p>
        </w:tc>
        <w:tc>
          <w:tcPr>
            <w:tcW w:w="6196" w:type="dxa"/>
            <w:vAlign w:val="center"/>
          </w:tcPr>
          <w:p w14:paraId="59452402"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 xml:space="preserve"> 验收标准</w:t>
            </w:r>
          </w:p>
        </w:tc>
      </w:tr>
      <w:tr w:rsidR="00C05FBF" w:rsidRPr="00636E50" w14:paraId="7081A273" w14:textId="77777777">
        <w:trPr>
          <w:trHeight w:val="518"/>
          <w:jc w:val="center"/>
        </w:trPr>
        <w:tc>
          <w:tcPr>
            <w:tcW w:w="703" w:type="dxa"/>
            <w:vAlign w:val="center"/>
          </w:tcPr>
          <w:p w14:paraId="607C0914"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1</w:t>
            </w:r>
          </w:p>
        </w:tc>
        <w:tc>
          <w:tcPr>
            <w:tcW w:w="2000" w:type="dxa"/>
            <w:vAlign w:val="center"/>
          </w:tcPr>
          <w:p w14:paraId="117540CD"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交货产品数量</w:t>
            </w:r>
          </w:p>
        </w:tc>
        <w:tc>
          <w:tcPr>
            <w:tcW w:w="6196" w:type="dxa"/>
            <w:vAlign w:val="center"/>
          </w:tcPr>
          <w:p w14:paraId="5A43A79A" w14:textId="77777777" w:rsidR="0034153A" w:rsidRPr="00636E50" w:rsidRDefault="00000000">
            <w:pPr>
              <w:widowControl/>
              <w:spacing w:line="360" w:lineRule="auto"/>
              <w:jc w:val="center"/>
              <w:rPr>
                <w:rFonts w:ascii="宋体" w:hAnsi="宋体" w:cs="仿宋"/>
                <w:color w:val="000000" w:themeColor="text1"/>
                <w:kern w:val="0"/>
                <w:sz w:val="24"/>
              </w:rPr>
            </w:pPr>
            <w:r w:rsidRPr="00636E50">
              <w:rPr>
                <w:rFonts w:ascii="宋体" w:hAnsi="宋体" w:cs="仿宋" w:hint="eastAsia"/>
                <w:color w:val="000000" w:themeColor="text1"/>
                <w:kern w:val="0"/>
                <w:sz w:val="24"/>
              </w:rPr>
              <w:t>根据实际到货核验清单（需采购核验人、复核人及中标人交货人三方签字盖章）</w:t>
            </w:r>
          </w:p>
        </w:tc>
      </w:tr>
      <w:tr w:rsidR="00C05FBF" w:rsidRPr="00636E50" w14:paraId="398DDA4A" w14:textId="77777777">
        <w:trPr>
          <w:trHeight w:val="986"/>
          <w:jc w:val="center"/>
        </w:trPr>
        <w:tc>
          <w:tcPr>
            <w:tcW w:w="703" w:type="dxa"/>
            <w:vAlign w:val="center"/>
          </w:tcPr>
          <w:p w14:paraId="3841F802"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2</w:t>
            </w:r>
          </w:p>
        </w:tc>
        <w:tc>
          <w:tcPr>
            <w:tcW w:w="2000" w:type="dxa"/>
            <w:vAlign w:val="center"/>
          </w:tcPr>
          <w:p w14:paraId="55D443A9"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交货产品的质量文件</w:t>
            </w:r>
          </w:p>
        </w:tc>
        <w:tc>
          <w:tcPr>
            <w:tcW w:w="6196" w:type="dxa"/>
            <w:vAlign w:val="center"/>
          </w:tcPr>
          <w:p w14:paraId="4B34898E" w14:textId="77777777" w:rsidR="0034153A" w:rsidRPr="00636E50" w:rsidRDefault="00000000">
            <w:pPr>
              <w:widowControl/>
              <w:spacing w:line="360" w:lineRule="auto"/>
              <w:jc w:val="center"/>
              <w:rPr>
                <w:rFonts w:ascii="宋体" w:hAnsi="宋体" w:cs="仿宋"/>
                <w:color w:val="000000" w:themeColor="text1"/>
                <w:kern w:val="0"/>
                <w:sz w:val="24"/>
              </w:rPr>
            </w:pPr>
            <w:r w:rsidRPr="00636E50">
              <w:rPr>
                <w:rFonts w:ascii="宋体" w:hAnsi="宋体" w:cs="仿宋" w:hint="eastAsia"/>
                <w:bCs/>
                <w:color w:val="000000" w:themeColor="text1"/>
                <w:kern w:val="0"/>
                <w:sz w:val="24"/>
              </w:rPr>
              <w:t>产品说明书、产品合格证、质量保证书原件、三包凭证、</w:t>
            </w:r>
            <w:r w:rsidRPr="00636E50">
              <w:rPr>
                <w:rFonts w:ascii="宋体" w:hAnsi="宋体" w:cs="仿宋" w:hint="eastAsia"/>
                <w:color w:val="000000" w:themeColor="text1"/>
                <w:kern w:val="0"/>
                <w:sz w:val="24"/>
              </w:rPr>
              <w:t>产品的检测报告、</w:t>
            </w:r>
            <w:r w:rsidRPr="00636E50">
              <w:rPr>
                <w:rFonts w:ascii="宋体" w:hAnsi="宋体" w:cs="仿宋" w:hint="eastAsia"/>
                <w:color w:val="000000" w:themeColor="text1"/>
                <w:sz w:val="24"/>
              </w:rPr>
              <w:t>原厂质保承诺函</w:t>
            </w:r>
            <w:r w:rsidRPr="00636E50">
              <w:rPr>
                <w:rFonts w:ascii="宋体" w:hAnsi="宋体" w:cs="仿宋" w:hint="eastAsia"/>
                <w:color w:val="000000" w:themeColor="text1"/>
                <w:kern w:val="0"/>
                <w:sz w:val="24"/>
              </w:rPr>
              <w:t>等</w:t>
            </w:r>
          </w:p>
        </w:tc>
      </w:tr>
      <w:tr w:rsidR="00C05FBF" w:rsidRPr="00636E50" w14:paraId="3F3AFEE9" w14:textId="77777777">
        <w:trPr>
          <w:trHeight w:val="889"/>
          <w:jc w:val="center"/>
        </w:trPr>
        <w:tc>
          <w:tcPr>
            <w:tcW w:w="703" w:type="dxa"/>
            <w:vAlign w:val="center"/>
          </w:tcPr>
          <w:p w14:paraId="11FC0A39"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3</w:t>
            </w:r>
          </w:p>
        </w:tc>
        <w:tc>
          <w:tcPr>
            <w:tcW w:w="2000" w:type="dxa"/>
            <w:vAlign w:val="center"/>
          </w:tcPr>
          <w:p w14:paraId="0D20EF2C" w14:textId="77777777" w:rsidR="0034153A" w:rsidRPr="00636E50" w:rsidRDefault="00000000">
            <w:pPr>
              <w:widowControl/>
              <w:spacing w:line="360" w:lineRule="auto"/>
              <w:jc w:val="center"/>
              <w:rPr>
                <w:rFonts w:ascii="宋体" w:hAnsi="宋体" w:cs="仿宋"/>
                <w:color w:val="000000" w:themeColor="text1"/>
                <w:kern w:val="0"/>
                <w:sz w:val="24"/>
              </w:rPr>
            </w:pPr>
            <w:r w:rsidRPr="00636E50">
              <w:rPr>
                <w:rFonts w:ascii="宋体" w:hAnsi="宋体" w:cs="仿宋" w:hint="eastAsia"/>
                <w:color w:val="000000" w:themeColor="text1"/>
                <w:kern w:val="0"/>
                <w:sz w:val="24"/>
              </w:rPr>
              <w:t xml:space="preserve">交货产品技术、性能指标 </w:t>
            </w:r>
          </w:p>
        </w:tc>
        <w:tc>
          <w:tcPr>
            <w:tcW w:w="6196" w:type="dxa"/>
            <w:vAlign w:val="center"/>
          </w:tcPr>
          <w:p w14:paraId="438422E2" w14:textId="77777777" w:rsidR="0034153A" w:rsidRPr="00636E50" w:rsidRDefault="00000000">
            <w:pPr>
              <w:widowControl/>
              <w:spacing w:line="360" w:lineRule="auto"/>
              <w:jc w:val="center"/>
              <w:rPr>
                <w:rFonts w:ascii="宋体" w:hAnsi="宋体" w:cs="仿宋"/>
                <w:color w:val="000000" w:themeColor="text1"/>
                <w:kern w:val="0"/>
                <w:sz w:val="24"/>
              </w:rPr>
            </w:pPr>
            <w:r w:rsidRPr="00636E50">
              <w:rPr>
                <w:rFonts w:ascii="宋体" w:hAnsi="宋体" w:cs="仿宋" w:hint="eastAsia"/>
                <w:color w:val="000000" w:themeColor="text1"/>
                <w:kern w:val="0"/>
                <w:sz w:val="24"/>
              </w:rPr>
              <w:t>按采购需求及投标承诺提供的技术参数核对指标</w:t>
            </w:r>
          </w:p>
        </w:tc>
      </w:tr>
      <w:tr w:rsidR="00C05FBF" w:rsidRPr="00636E50" w14:paraId="3ED03BBA" w14:textId="77777777">
        <w:trPr>
          <w:trHeight w:val="736"/>
          <w:jc w:val="center"/>
        </w:trPr>
        <w:tc>
          <w:tcPr>
            <w:tcW w:w="703" w:type="dxa"/>
            <w:vAlign w:val="center"/>
          </w:tcPr>
          <w:p w14:paraId="5551FD12" w14:textId="77777777" w:rsidR="0034153A" w:rsidRPr="00636E50" w:rsidRDefault="00000000">
            <w:pPr>
              <w:widowControl/>
              <w:spacing w:line="360" w:lineRule="auto"/>
              <w:jc w:val="center"/>
              <w:rPr>
                <w:rFonts w:ascii="宋体" w:hAnsi="宋体" w:cs="仿宋"/>
                <w:color w:val="000000" w:themeColor="text1"/>
                <w:kern w:val="0"/>
                <w:sz w:val="24"/>
              </w:rPr>
            </w:pPr>
            <w:r w:rsidRPr="00636E50">
              <w:rPr>
                <w:rFonts w:ascii="宋体" w:hAnsi="宋体" w:cs="仿宋" w:hint="eastAsia"/>
                <w:color w:val="000000" w:themeColor="text1"/>
                <w:kern w:val="0"/>
                <w:sz w:val="24"/>
              </w:rPr>
              <w:t>4</w:t>
            </w:r>
          </w:p>
        </w:tc>
        <w:tc>
          <w:tcPr>
            <w:tcW w:w="2000" w:type="dxa"/>
            <w:vAlign w:val="center"/>
          </w:tcPr>
          <w:p w14:paraId="45667FDE" w14:textId="77777777" w:rsidR="0034153A" w:rsidRPr="00636E50" w:rsidRDefault="00000000">
            <w:pPr>
              <w:spacing w:line="360" w:lineRule="auto"/>
              <w:jc w:val="center"/>
              <w:rPr>
                <w:rFonts w:ascii="宋体" w:hAnsi="宋体" w:cs="仿宋"/>
                <w:color w:val="000000" w:themeColor="text1"/>
                <w:sz w:val="24"/>
              </w:rPr>
            </w:pPr>
            <w:r w:rsidRPr="00636E50">
              <w:rPr>
                <w:rFonts w:ascii="宋体" w:hAnsi="宋体" w:cs="仿宋" w:hint="eastAsia"/>
                <w:color w:val="000000" w:themeColor="text1"/>
                <w:sz w:val="24"/>
              </w:rPr>
              <w:t>售后服务承诺</w:t>
            </w:r>
          </w:p>
        </w:tc>
        <w:tc>
          <w:tcPr>
            <w:tcW w:w="6196" w:type="dxa"/>
            <w:vAlign w:val="center"/>
          </w:tcPr>
          <w:p w14:paraId="084449CF" w14:textId="77777777" w:rsidR="0034153A" w:rsidRPr="00636E50" w:rsidRDefault="00000000">
            <w:pPr>
              <w:widowControl/>
              <w:spacing w:line="360" w:lineRule="auto"/>
              <w:jc w:val="center"/>
              <w:rPr>
                <w:rFonts w:ascii="宋体" w:hAnsi="宋体" w:cs="仿宋"/>
                <w:color w:val="000000" w:themeColor="text1"/>
                <w:kern w:val="0"/>
                <w:sz w:val="24"/>
              </w:rPr>
            </w:pPr>
            <w:r w:rsidRPr="00636E50">
              <w:rPr>
                <w:rFonts w:ascii="宋体" w:hAnsi="宋体" w:cs="仿宋" w:hint="eastAsia"/>
                <w:color w:val="000000" w:themeColor="text1"/>
                <w:kern w:val="0"/>
                <w:sz w:val="24"/>
              </w:rPr>
              <w:t>按投标文件承诺实施</w:t>
            </w:r>
          </w:p>
        </w:tc>
      </w:tr>
      <w:tr w:rsidR="00C05FBF" w:rsidRPr="00636E50" w14:paraId="48F16458" w14:textId="77777777">
        <w:trPr>
          <w:trHeight w:val="775"/>
          <w:jc w:val="center"/>
        </w:trPr>
        <w:tc>
          <w:tcPr>
            <w:tcW w:w="703" w:type="dxa"/>
            <w:vAlign w:val="center"/>
          </w:tcPr>
          <w:p w14:paraId="55902AE2"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5</w:t>
            </w:r>
          </w:p>
        </w:tc>
        <w:tc>
          <w:tcPr>
            <w:tcW w:w="2000" w:type="dxa"/>
            <w:vAlign w:val="center"/>
          </w:tcPr>
          <w:p w14:paraId="16C9F18D" w14:textId="77777777" w:rsidR="0034153A" w:rsidRPr="00636E50" w:rsidRDefault="00000000">
            <w:pPr>
              <w:widowControl/>
              <w:spacing w:line="360" w:lineRule="auto"/>
              <w:jc w:val="center"/>
              <w:rPr>
                <w:rFonts w:ascii="宋体" w:hAnsi="宋体" w:cs="仿宋"/>
                <w:bCs/>
                <w:color w:val="000000" w:themeColor="text1"/>
                <w:kern w:val="0"/>
                <w:sz w:val="24"/>
              </w:rPr>
            </w:pPr>
            <w:r w:rsidRPr="00636E50">
              <w:rPr>
                <w:rFonts w:ascii="宋体" w:hAnsi="宋体" w:cs="仿宋" w:hint="eastAsia"/>
                <w:bCs/>
                <w:color w:val="000000" w:themeColor="text1"/>
                <w:kern w:val="0"/>
                <w:sz w:val="24"/>
              </w:rPr>
              <w:t>其他工作</w:t>
            </w:r>
          </w:p>
        </w:tc>
        <w:tc>
          <w:tcPr>
            <w:tcW w:w="6196" w:type="dxa"/>
            <w:vAlign w:val="center"/>
          </w:tcPr>
          <w:p w14:paraId="5C4472B5" w14:textId="77777777" w:rsidR="0034153A" w:rsidRPr="00636E50" w:rsidRDefault="00000000">
            <w:pPr>
              <w:widowControl/>
              <w:spacing w:line="360" w:lineRule="auto"/>
              <w:jc w:val="center"/>
              <w:rPr>
                <w:rFonts w:ascii="宋体" w:hAnsi="宋体" w:cs="仿宋"/>
                <w:color w:val="000000" w:themeColor="text1"/>
                <w:kern w:val="0"/>
                <w:sz w:val="24"/>
              </w:rPr>
            </w:pPr>
            <w:r w:rsidRPr="00636E50">
              <w:rPr>
                <w:rFonts w:ascii="宋体" w:hAnsi="宋体" w:cs="仿宋" w:hint="eastAsia"/>
                <w:color w:val="000000" w:themeColor="text1"/>
                <w:kern w:val="0"/>
                <w:sz w:val="24"/>
              </w:rPr>
              <w:t xml:space="preserve">履行项目招标文件、投标文件、合同条款中涉及的其他承诺的情况。 </w:t>
            </w:r>
          </w:p>
        </w:tc>
      </w:tr>
    </w:tbl>
    <w:p w14:paraId="6FA34E98" w14:textId="77777777" w:rsidR="0034153A" w:rsidRPr="00636E50" w:rsidRDefault="00000000">
      <w:pPr>
        <w:tabs>
          <w:tab w:val="left" w:pos="904"/>
        </w:tabs>
        <w:snapToGrid w:val="0"/>
        <w:spacing w:line="360" w:lineRule="auto"/>
        <w:ind w:firstLineChars="200" w:firstLine="480"/>
        <w:jc w:val="left"/>
        <w:rPr>
          <w:rFonts w:ascii="宋体" w:hAnsi="宋体" w:cs="仿宋"/>
          <w:color w:val="000000" w:themeColor="text1"/>
          <w:sz w:val="24"/>
        </w:rPr>
      </w:pPr>
      <w:r w:rsidRPr="00636E50">
        <w:rPr>
          <w:rFonts w:ascii="宋体" w:hAnsi="宋体" w:cs="仿宋" w:hint="eastAsia"/>
          <w:color w:val="000000" w:themeColor="text1"/>
          <w:sz w:val="24"/>
        </w:rPr>
        <w:t>6</w:t>
      </w:r>
      <w:r w:rsidRPr="00636E50">
        <w:rPr>
          <w:rFonts w:ascii="宋体" w:hAnsi="宋体" w:cs="仿宋"/>
          <w:color w:val="000000" w:themeColor="text1"/>
          <w:sz w:val="24"/>
        </w:rPr>
        <w:t>.2.</w:t>
      </w:r>
      <w:r w:rsidRPr="00636E50">
        <w:rPr>
          <w:rFonts w:ascii="宋体" w:hAnsi="宋体" w:cs="仿宋" w:hint="eastAsia"/>
          <w:color w:val="000000" w:themeColor="text1"/>
          <w:sz w:val="24"/>
        </w:rPr>
        <w:t>验收资料要求</w:t>
      </w:r>
    </w:p>
    <w:p w14:paraId="670B1A1F" w14:textId="77777777" w:rsidR="0034153A" w:rsidRPr="00636E50" w:rsidRDefault="00000000">
      <w:pPr>
        <w:tabs>
          <w:tab w:val="left" w:pos="904"/>
        </w:tabs>
        <w:snapToGrid w:val="0"/>
        <w:spacing w:line="360" w:lineRule="auto"/>
        <w:ind w:firstLineChars="200" w:firstLine="480"/>
        <w:jc w:val="left"/>
        <w:rPr>
          <w:rFonts w:ascii="宋体" w:hAnsi="宋体" w:cs="仿宋"/>
          <w:color w:val="000000" w:themeColor="text1"/>
          <w:sz w:val="24"/>
        </w:rPr>
      </w:pPr>
      <w:r w:rsidRPr="00636E50">
        <w:rPr>
          <w:rFonts w:ascii="宋体" w:hAnsi="宋体" w:cs="仿宋" w:hint="eastAsia"/>
          <w:color w:val="000000" w:themeColor="text1"/>
          <w:sz w:val="24"/>
        </w:rPr>
        <w:lastRenderedPageBreak/>
        <w:t>验收资料要求包括（不限于）以下内容：</w:t>
      </w:r>
    </w:p>
    <w:p w14:paraId="2FF60FAC" w14:textId="77777777" w:rsidR="0034153A" w:rsidRPr="00636E50" w:rsidRDefault="00000000">
      <w:pPr>
        <w:numPr>
          <w:ilvl w:val="0"/>
          <w:numId w:val="3"/>
        </w:numPr>
        <w:tabs>
          <w:tab w:val="left" w:pos="904"/>
        </w:tabs>
        <w:snapToGrid w:val="0"/>
        <w:spacing w:line="360" w:lineRule="auto"/>
        <w:jc w:val="left"/>
        <w:rPr>
          <w:rFonts w:ascii="宋体" w:hAnsi="宋体" w:cs="仿宋"/>
          <w:color w:val="000000" w:themeColor="text1"/>
          <w:sz w:val="24"/>
        </w:rPr>
      </w:pPr>
      <w:r w:rsidRPr="00636E50">
        <w:rPr>
          <w:rFonts w:ascii="宋体" w:hAnsi="宋体" w:cs="仿宋" w:hint="eastAsia"/>
          <w:color w:val="000000" w:themeColor="text1"/>
          <w:sz w:val="24"/>
        </w:rPr>
        <w:t>招标文件</w:t>
      </w:r>
    </w:p>
    <w:p w14:paraId="0DC40F5B" w14:textId="77777777" w:rsidR="0034153A" w:rsidRPr="00636E50" w:rsidRDefault="00000000">
      <w:pPr>
        <w:numPr>
          <w:ilvl w:val="0"/>
          <w:numId w:val="3"/>
        </w:numPr>
        <w:tabs>
          <w:tab w:val="left" w:pos="904"/>
        </w:tabs>
        <w:snapToGrid w:val="0"/>
        <w:spacing w:line="360" w:lineRule="auto"/>
        <w:ind w:left="0" w:firstLineChars="200" w:firstLine="480"/>
        <w:jc w:val="left"/>
        <w:rPr>
          <w:rFonts w:ascii="宋体" w:hAnsi="宋体" w:cs="仿宋"/>
          <w:color w:val="000000" w:themeColor="text1"/>
          <w:sz w:val="24"/>
        </w:rPr>
      </w:pPr>
      <w:r w:rsidRPr="00636E50">
        <w:rPr>
          <w:rFonts w:ascii="宋体" w:hAnsi="宋体" w:cs="仿宋" w:hint="eastAsia"/>
          <w:color w:val="000000" w:themeColor="text1"/>
          <w:sz w:val="24"/>
        </w:rPr>
        <w:t>投标文件</w:t>
      </w:r>
    </w:p>
    <w:p w14:paraId="358DCFAE" w14:textId="77777777" w:rsidR="0034153A" w:rsidRPr="00636E50" w:rsidRDefault="00000000">
      <w:pPr>
        <w:numPr>
          <w:ilvl w:val="0"/>
          <w:numId w:val="3"/>
        </w:numPr>
        <w:tabs>
          <w:tab w:val="left" w:pos="904"/>
        </w:tabs>
        <w:snapToGrid w:val="0"/>
        <w:spacing w:line="360" w:lineRule="auto"/>
        <w:ind w:left="0" w:firstLineChars="200" w:firstLine="480"/>
        <w:jc w:val="left"/>
        <w:rPr>
          <w:rFonts w:ascii="宋体" w:hAnsi="宋体" w:cs="仿宋"/>
          <w:color w:val="000000" w:themeColor="text1"/>
          <w:sz w:val="24"/>
        </w:rPr>
      </w:pPr>
      <w:r w:rsidRPr="00636E50">
        <w:rPr>
          <w:rFonts w:ascii="宋体" w:hAnsi="宋体" w:cs="仿宋" w:hint="eastAsia"/>
          <w:color w:val="000000" w:themeColor="text1"/>
          <w:sz w:val="24"/>
        </w:rPr>
        <w:t>采购合同</w:t>
      </w:r>
    </w:p>
    <w:p w14:paraId="1C6513D7" w14:textId="77777777" w:rsidR="0034153A" w:rsidRPr="00636E50" w:rsidRDefault="00000000">
      <w:pPr>
        <w:numPr>
          <w:ilvl w:val="0"/>
          <w:numId w:val="3"/>
        </w:numPr>
        <w:tabs>
          <w:tab w:val="left" w:pos="904"/>
        </w:tabs>
        <w:snapToGrid w:val="0"/>
        <w:spacing w:line="360" w:lineRule="auto"/>
        <w:ind w:left="0" w:firstLineChars="200" w:firstLine="480"/>
        <w:jc w:val="left"/>
        <w:rPr>
          <w:rFonts w:ascii="宋体" w:hAnsi="宋体" w:cs="仿宋"/>
          <w:color w:val="000000" w:themeColor="text1"/>
          <w:sz w:val="24"/>
        </w:rPr>
      </w:pPr>
      <w:r w:rsidRPr="00636E50">
        <w:rPr>
          <w:rFonts w:ascii="宋体" w:hAnsi="宋体" w:cs="仿宋" w:hint="eastAsia"/>
          <w:color w:val="000000" w:themeColor="text1"/>
          <w:sz w:val="24"/>
        </w:rPr>
        <w:t>到货核验单（需采购核验人、复核人及中标人交货人三方签字盖章）、</w:t>
      </w:r>
    </w:p>
    <w:p w14:paraId="6CB6D979" w14:textId="77777777" w:rsidR="0034153A" w:rsidRPr="00636E50" w:rsidRDefault="00000000">
      <w:pPr>
        <w:tabs>
          <w:tab w:val="left" w:pos="904"/>
        </w:tabs>
        <w:snapToGrid w:val="0"/>
        <w:spacing w:line="360" w:lineRule="auto"/>
        <w:jc w:val="left"/>
        <w:rPr>
          <w:rFonts w:ascii="宋体" w:hAnsi="宋体" w:cs="仿宋"/>
          <w:color w:val="000000" w:themeColor="text1"/>
          <w:sz w:val="24"/>
        </w:rPr>
      </w:pPr>
      <w:r w:rsidRPr="00636E50">
        <w:rPr>
          <w:rFonts w:ascii="宋体" w:hAnsi="宋体" w:cs="仿宋" w:hint="eastAsia"/>
          <w:color w:val="000000" w:themeColor="text1"/>
          <w:sz w:val="24"/>
        </w:rPr>
        <w:t>产品拍照图片、产品说明书、产品合格证、质量保证书原件</w:t>
      </w:r>
      <w:r w:rsidRPr="00636E50">
        <w:rPr>
          <w:rFonts w:ascii="宋体" w:hAnsi="宋体" w:cs="仿宋" w:hint="eastAsia"/>
          <w:bCs/>
          <w:color w:val="000000" w:themeColor="text1"/>
          <w:sz w:val="24"/>
        </w:rPr>
        <w:t>、</w:t>
      </w:r>
      <w:r w:rsidRPr="00636E50">
        <w:rPr>
          <w:rFonts w:ascii="宋体" w:hAnsi="宋体" w:cs="仿宋" w:hint="eastAsia"/>
          <w:color w:val="000000" w:themeColor="text1"/>
          <w:sz w:val="24"/>
        </w:rPr>
        <w:t>三包凭证、产品的检测报告、原厂质保承诺函等。</w:t>
      </w:r>
    </w:p>
    <w:p w14:paraId="3DC1E3E7" w14:textId="77777777" w:rsidR="0034153A" w:rsidRPr="00636E50" w:rsidRDefault="00000000">
      <w:pPr>
        <w:tabs>
          <w:tab w:val="left" w:pos="904"/>
        </w:tabs>
        <w:snapToGrid w:val="0"/>
        <w:spacing w:line="360" w:lineRule="auto"/>
        <w:ind w:firstLineChars="200" w:firstLine="480"/>
        <w:jc w:val="left"/>
        <w:rPr>
          <w:color w:val="000000" w:themeColor="text1"/>
        </w:rPr>
      </w:pPr>
      <w:r w:rsidRPr="00636E50">
        <w:rPr>
          <w:rFonts w:ascii="宋体" w:hAnsi="宋体" w:cs="仿宋" w:hint="eastAsia"/>
          <w:color w:val="000000" w:themeColor="text1"/>
          <w:sz w:val="24"/>
        </w:rPr>
        <w:t>（5） 其他需提供的相关材料。</w:t>
      </w:r>
    </w:p>
    <w:p w14:paraId="6BBEB325" w14:textId="77777777" w:rsidR="001B282C" w:rsidRPr="00636E50" w:rsidRDefault="001B282C" w:rsidP="001B282C">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知识产权归属、处理方式</w:t>
      </w:r>
    </w:p>
    <w:p w14:paraId="20BEDD31" w14:textId="4134E5BD" w:rsidR="001B282C" w:rsidRPr="00636E50" w:rsidRDefault="001B282C" w:rsidP="001B282C">
      <w:pPr>
        <w:autoSpaceDE w:val="0"/>
        <w:autoSpaceDN w:val="0"/>
        <w:spacing w:line="360" w:lineRule="auto"/>
        <w:ind w:firstLineChars="200" w:firstLine="480"/>
        <w:rPr>
          <w:rFonts w:ascii="宋体" w:hAnsi="宋体" w:cs="宋体"/>
          <w:bCs/>
          <w:color w:val="000000" w:themeColor="text1"/>
          <w:sz w:val="24"/>
          <w:lang w:bidi="ar"/>
        </w:rPr>
      </w:pPr>
      <w:r w:rsidRPr="00636E50">
        <w:rPr>
          <w:rFonts w:ascii="宋体" w:hAnsi="宋体" w:cs="宋体" w:hint="eastAsia"/>
          <w:bCs/>
          <w:color w:val="000000" w:themeColor="text1"/>
          <w:sz w:val="24"/>
          <w:lang w:bidi="ar"/>
        </w:rPr>
        <w:t>1</w:t>
      </w:r>
      <w:r w:rsidRPr="00636E50">
        <w:rPr>
          <w:rFonts w:ascii="宋体" w:hAnsi="宋体" w:cs="宋体"/>
          <w:bCs/>
          <w:color w:val="000000" w:themeColor="text1"/>
          <w:sz w:val="24"/>
          <w:lang w:bidi="ar"/>
        </w:rPr>
        <w:t>.</w:t>
      </w:r>
      <w:r w:rsidRPr="00636E50">
        <w:rPr>
          <w:rFonts w:ascii="宋体" w:hAnsi="宋体" w:cs="宋体" w:hint="eastAsia"/>
          <w:bCs/>
          <w:color w:val="000000" w:themeColor="text1"/>
          <w:sz w:val="24"/>
          <w:lang w:bidi="ar"/>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67E2C6C5" w14:textId="16D17E5D" w:rsidR="001B282C" w:rsidRPr="00636E50" w:rsidRDefault="001B282C" w:rsidP="001B282C">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w:t>
      </w:r>
      <w:r w:rsidRPr="00636E50">
        <w:rPr>
          <w:rFonts w:asciiTheme="minorEastAsia" w:hAnsiTheme="minorEastAsia"/>
          <w:color w:val="000000" w:themeColor="text1"/>
          <w:sz w:val="24"/>
        </w:rPr>
        <w:t>.</w:t>
      </w:r>
      <w:r w:rsidRPr="00636E50">
        <w:rPr>
          <w:rFonts w:asciiTheme="minorEastAsia" w:hAnsiTheme="minorEastAsia" w:hint="eastAsia"/>
          <w:color w:val="000000" w:themeColor="text1"/>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377CE83F" w14:textId="77777777" w:rsidR="00F62434" w:rsidRPr="00636E50" w:rsidRDefault="00F62434" w:rsidP="001B282C">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系统</w:t>
      </w:r>
      <w:r w:rsidRPr="00636E50">
        <w:rPr>
          <w:rFonts w:ascii="宋体" w:eastAsia="宋体" w:hAnsi="宋体" w:cs="宋体"/>
          <w:b/>
          <w:bCs/>
          <w:color w:val="000000" w:themeColor="text1"/>
          <w:sz w:val="28"/>
          <w:szCs w:val="28"/>
        </w:rPr>
        <w:t>演示要求</w:t>
      </w:r>
    </w:p>
    <w:p w14:paraId="4DE69187" w14:textId="77777777" w:rsidR="00F62434" w:rsidRPr="00636E50" w:rsidRDefault="00F62434" w:rsidP="00F62434">
      <w:pPr>
        <w:autoSpaceDE w:val="0"/>
        <w:autoSpaceDN w:val="0"/>
        <w:spacing w:line="360" w:lineRule="auto"/>
        <w:ind w:firstLineChars="200" w:firstLine="480"/>
        <w:rPr>
          <w:rFonts w:ascii="宋体" w:hAnsi="宋体"/>
          <w:bCs/>
          <w:color w:val="000000" w:themeColor="text1"/>
          <w:sz w:val="24"/>
        </w:rPr>
      </w:pPr>
      <w:r w:rsidRPr="00636E50">
        <w:rPr>
          <w:rFonts w:ascii="宋体" w:hAnsi="宋体" w:cs="宋体" w:hint="eastAsia"/>
          <w:color w:val="000000" w:themeColor="text1"/>
          <w:sz w:val="24"/>
        </w:rPr>
        <w:t>▲</w:t>
      </w:r>
      <w:r w:rsidRPr="00636E50">
        <w:rPr>
          <w:rFonts w:ascii="宋体" w:hAnsi="宋体"/>
          <w:bCs/>
          <w:color w:val="000000" w:themeColor="text1"/>
          <w:sz w:val="24"/>
        </w:rPr>
        <w:t>1.本项目安排</w:t>
      </w:r>
      <w:r w:rsidRPr="00636E50">
        <w:rPr>
          <w:rFonts w:ascii="宋体" w:hAnsi="宋体" w:hint="eastAsia"/>
          <w:bCs/>
          <w:color w:val="000000" w:themeColor="text1"/>
          <w:sz w:val="24"/>
        </w:rPr>
        <w:t>系统</w:t>
      </w:r>
      <w:r w:rsidRPr="00636E50">
        <w:rPr>
          <w:rFonts w:ascii="宋体" w:hAnsi="宋体"/>
          <w:bCs/>
          <w:color w:val="000000" w:themeColor="text1"/>
          <w:sz w:val="24"/>
        </w:rPr>
        <w:t>演示介绍环节，投标人需根据设计方案进行演示，</w:t>
      </w:r>
      <w:r w:rsidRPr="00636E50">
        <w:rPr>
          <w:rFonts w:ascii="宋体" w:hAnsi="宋体" w:cs="宋体" w:hint="eastAsia"/>
          <w:color w:val="000000" w:themeColor="text1"/>
          <w:kern w:val="0"/>
          <w:sz w:val="24"/>
        </w:rPr>
        <w:t>每个投标人提供时间不超过</w:t>
      </w:r>
      <w:r w:rsidRPr="00636E50">
        <w:rPr>
          <w:rFonts w:ascii="宋体" w:hAnsi="宋体" w:cs="宋体"/>
          <w:color w:val="000000" w:themeColor="text1"/>
          <w:kern w:val="0"/>
          <w:sz w:val="24"/>
          <w:u w:val="single"/>
        </w:rPr>
        <w:t>15</w:t>
      </w:r>
      <w:r w:rsidRPr="00636E50">
        <w:rPr>
          <w:rFonts w:ascii="宋体" w:hAnsi="宋体" w:cs="宋体" w:hint="eastAsia"/>
          <w:color w:val="000000" w:themeColor="text1"/>
          <w:kern w:val="0"/>
          <w:sz w:val="24"/>
        </w:rPr>
        <w:t>分钟的演示视频，</w:t>
      </w:r>
      <w:r w:rsidRPr="00636E50">
        <w:rPr>
          <w:rFonts w:asciiTheme="minorEastAsia" w:hAnsiTheme="minorEastAsia" w:hint="eastAsia"/>
          <w:color w:val="000000" w:themeColor="text1"/>
          <w:kern w:val="0"/>
          <w:sz w:val="24"/>
        </w:rPr>
        <w:t>由采购代理机构组织人员现场播放，</w:t>
      </w:r>
      <w:r w:rsidRPr="00636E50">
        <w:rPr>
          <w:rFonts w:ascii="宋体" w:hAnsi="宋体" w:cs="宋体" w:hint="eastAsia"/>
          <w:color w:val="000000" w:themeColor="text1"/>
          <w:kern w:val="0"/>
          <w:sz w:val="24"/>
        </w:rPr>
        <w:t>播放次序以投标文件解密时间先后次序为准。</w:t>
      </w:r>
    </w:p>
    <w:p w14:paraId="0968779B" w14:textId="2E982A0A" w:rsidR="00F62434" w:rsidRPr="00636E50" w:rsidRDefault="00F62434" w:rsidP="00F62434">
      <w:pPr>
        <w:autoSpaceDE w:val="0"/>
        <w:autoSpaceDN w:val="0"/>
        <w:spacing w:line="360" w:lineRule="auto"/>
        <w:ind w:firstLineChars="200" w:firstLine="480"/>
        <w:rPr>
          <w:rFonts w:ascii="宋体" w:hAnsi="宋体"/>
          <w:bCs/>
          <w:color w:val="000000" w:themeColor="text1"/>
          <w:sz w:val="24"/>
        </w:rPr>
      </w:pPr>
      <w:r w:rsidRPr="00636E50">
        <w:rPr>
          <w:rFonts w:ascii="宋体" w:hAnsi="宋体"/>
          <w:bCs/>
          <w:color w:val="000000" w:themeColor="text1"/>
          <w:sz w:val="24"/>
        </w:rPr>
        <w:t>2.演示内容：</w:t>
      </w:r>
      <w:r w:rsidRPr="00636E50">
        <w:rPr>
          <w:rFonts w:ascii="宋体" w:hAnsi="宋体" w:hint="eastAsia"/>
          <w:bCs/>
          <w:color w:val="000000" w:themeColor="text1"/>
          <w:sz w:val="24"/>
        </w:rPr>
        <w:t>见评分标准。</w:t>
      </w:r>
    </w:p>
    <w:p w14:paraId="2C2914B4" w14:textId="77777777" w:rsidR="0034153A" w:rsidRPr="00636E50" w:rsidRDefault="00000000">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项目的工作内容及成果</w:t>
      </w:r>
    </w:p>
    <w:p w14:paraId="3F0BFB5C" w14:textId="77777777" w:rsidR="0034153A" w:rsidRPr="00636E50" w:rsidRDefault="00000000">
      <w:pPr>
        <w:autoSpaceDE w:val="0"/>
        <w:autoSpaceDN w:val="0"/>
        <w:spacing w:line="360" w:lineRule="auto"/>
        <w:ind w:firstLineChars="200" w:firstLine="480"/>
        <w:rPr>
          <w:rFonts w:ascii="宋体" w:hAnsi="宋体" w:cs="宋体"/>
          <w:bCs/>
          <w:color w:val="000000" w:themeColor="text1"/>
          <w:sz w:val="24"/>
        </w:rPr>
      </w:pPr>
      <w:r w:rsidRPr="00636E50">
        <w:rPr>
          <w:rFonts w:ascii="宋体" w:hAnsi="宋体" w:cs="宋体" w:hint="eastAsia"/>
          <w:bCs/>
          <w:color w:val="000000" w:themeColor="text1"/>
          <w:sz w:val="24"/>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w:t>
      </w:r>
      <w:r w:rsidRPr="00636E50">
        <w:rPr>
          <w:rFonts w:ascii="宋体" w:hAnsi="宋体" w:cs="宋体" w:hint="eastAsia"/>
          <w:bCs/>
          <w:color w:val="000000" w:themeColor="text1"/>
          <w:sz w:val="24"/>
        </w:rPr>
        <w:lastRenderedPageBreak/>
        <w:t>及采购人要求提交的其他材料。</w:t>
      </w:r>
    </w:p>
    <w:p w14:paraId="6C02F425" w14:textId="77777777" w:rsidR="001B282C" w:rsidRPr="00636E50" w:rsidRDefault="001B282C" w:rsidP="001B282C">
      <w:pPr>
        <w:pStyle w:val="1a"/>
        <w:numPr>
          <w:ilvl w:val="0"/>
          <w:numId w:val="1"/>
        </w:numPr>
        <w:ind w:firstLineChars="0"/>
        <w:rPr>
          <w:rFonts w:ascii="宋体" w:eastAsia="宋体" w:hAnsi="宋体" w:cs="宋体"/>
          <w:b/>
          <w:bCs/>
          <w:color w:val="000000" w:themeColor="text1"/>
          <w:sz w:val="28"/>
          <w:szCs w:val="28"/>
        </w:rPr>
      </w:pPr>
      <w:r w:rsidRPr="00636E50">
        <w:rPr>
          <w:rFonts w:ascii="宋体" w:eastAsia="宋体" w:hAnsi="宋体" w:cs="宋体" w:hint="eastAsia"/>
          <w:b/>
          <w:bCs/>
          <w:color w:val="000000" w:themeColor="text1"/>
          <w:sz w:val="28"/>
          <w:szCs w:val="28"/>
        </w:rPr>
        <w:t>投标文件制作要求</w:t>
      </w:r>
    </w:p>
    <w:p w14:paraId="485D2B73" w14:textId="77777777" w:rsidR="001B282C" w:rsidRPr="00636E50" w:rsidRDefault="001B282C" w:rsidP="001B282C">
      <w:pPr>
        <w:spacing w:line="360" w:lineRule="auto"/>
        <w:ind w:firstLineChars="200" w:firstLine="480"/>
        <w:rPr>
          <w:rFonts w:ascii="宋体" w:hAnsi="宋体"/>
          <w:color w:val="000000" w:themeColor="text1"/>
          <w:sz w:val="24"/>
        </w:rPr>
      </w:pPr>
      <w:r w:rsidRPr="00636E50">
        <w:rPr>
          <w:rFonts w:ascii="宋体" w:hAnsi="宋体" w:cs="宋体" w:hint="eastAsia"/>
          <w:color w:val="000000" w:themeColor="text1"/>
          <w:sz w:val="24"/>
          <w:lang w:bidi="ar"/>
        </w:rPr>
        <w:t>投标文件要求编制完整、格式规范、内容齐全、表述准确、条理清晰，内容无前后矛盾，符合招标文件要求。相关资料的提供情况真实、完整、清晰、有序、合理。电子化投标文件与评分标准一一对应。</w:t>
      </w:r>
    </w:p>
    <w:p w14:paraId="3958A5EE" w14:textId="77777777" w:rsidR="001B282C" w:rsidRPr="00636E50" w:rsidRDefault="001B282C" w:rsidP="001B282C">
      <w:pPr>
        <w:pStyle w:val="1fa"/>
        <w:widowControl/>
        <w:spacing w:after="120" w:line="460" w:lineRule="exact"/>
        <w:ind w:firstLine="480"/>
        <w:outlineLvl w:val="1"/>
        <w:rPr>
          <w:rFonts w:ascii="宋体" w:hAnsi="宋体"/>
          <w:bCs/>
          <w:color w:val="000000" w:themeColor="text1"/>
          <w:szCs w:val="24"/>
        </w:rPr>
      </w:pPr>
      <w:r w:rsidRPr="00636E50">
        <w:rPr>
          <w:rFonts w:ascii="宋体" w:hAnsi="宋体" w:cs="宋体" w:hint="eastAsia"/>
          <w:bCs/>
          <w:color w:val="000000" w:themeColor="text1"/>
          <w:szCs w:val="24"/>
        </w:rPr>
        <w:t>◆特别提示：</w:t>
      </w:r>
    </w:p>
    <w:p w14:paraId="18E27C6C" w14:textId="77777777" w:rsidR="001B282C" w:rsidRPr="00636E50" w:rsidRDefault="001B282C" w:rsidP="001B282C">
      <w:pPr>
        <w:spacing w:line="360" w:lineRule="auto"/>
        <w:ind w:firstLineChars="200" w:firstLine="480"/>
        <w:rPr>
          <w:rFonts w:ascii="宋体" w:hAnsi="宋体" w:cs="仿宋_GB2312"/>
          <w:color w:val="000000" w:themeColor="text1"/>
          <w:sz w:val="24"/>
        </w:rPr>
      </w:pPr>
      <w:r w:rsidRPr="00636E50">
        <w:rPr>
          <w:rFonts w:ascii="宋体" w:hAnsi="宋体" w:cs="宋体" w:hint="eastAsia"/>
          <w:color w:val="000000" w:themeColor="text1"/>
          <w:sz w:val="24"/>
          <w:lang w:bidi="ar"/>
        </w:rPr>
        <w:t xml:space="preserve">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14:paraId="049EF22C" w14:textId="77777777" w:rsidR="0034153A" w:rsidRPr="00636E50" w:rsidRDefault="00000000">
      <w:pPr>
        <w:spacing w:line="360" w:lineRule="auto"/>
        <w:jc w:val="center"/>
        <w:outlineLvl w:val="0"/>
        <w:rPr>
          <w:rFonts w:ascii="宋体" w:hAnsi="宋体" w:cs="宋体"/>
          <w:b/>
          <w:color w:val="000000" w:themeColor="text1"/>
          <w:sz w:val="36"/>
          <w:szCs w:val="36"/>
        </w:rPr>
      </w:pPr>
      <w:r w:rsidRPr="00636E50">
        <w:rPr>
          <w:rFonts w:ascii="宋体" w:hAnsi="宋体" w:cs="宋体" w:hint="eastAsia"/>
          <w:b/>
          <w:color w:val="000000" w:themeColor="text1"/>
          <w:sz w:val="24"/>
        </w:rPr>
        <w:br w:type="page"/>
      </w:r>
      <w:r w:rsidRPr="00636E50">
        <w:rPr>
          <w:rFonts w:ascii="宋体" w:hAnsi="宋体" w:cs="宋体" w:hint="eastAsia"/>
          <w:b/>
          <w:color w:val="000000" w:themeColor="text1"/>
          <w:sz w:val="36"/>
          <w:szCs w:val="36"/>
        </w:rPr>
        <w:lastRenderedPageBreak/>
        <w:t xml:space="preserve">第四部分   </w:t>
      </w:r>
      <w:bookmarkStart w:id="32" w:name="_Toc184313267"/>
      <w:bookmarkStart w:id="33" w:name="_Toc184314481"/>
      <w:bookmarkStart w:id="34" w:name="_Toc184314427"/>
      <w:bookmarkStart w:id="35" w:name="_Toc184312089"/>
      <w:bookmarkStart w:id="36" w:name="_Toc184313241"/>
      <w:bookmarkStart w:id="37" w:name="_Toc184312071"/>
      <w:bookmarkStart w:id="38" w:name="_Toc184314420"/>
      <w:bookmarkStart w:id="39" w:name="_Toc184310284"/>
      <w:bookmarkStart w:id="40" w:name="_Toc184308057"/>
      <w:bookmarkStart w:id="41" w:name="_Toc184310308"/>
      <w:bookmarkStart w:id="42" w:name="_Toc184314459"/>
      <w:bookmarkStart w:id="43" w:name="_Toc184314453"/>
      <w:bookmarkStart w:id="44" w:name="_Toc184310276"/>
      <w:bookmarkStart w:id="45" w:name="_Toc184310313"/>
      <w:bookmarkStart w:id="46" w:name="_Toc184312086"/>
      <w:bookmarkStart w:id="47" w:name="_Toc184312095"/>
      <w:bookmarkStart w:id="48" w:name="_Toc184314445"/>
      <w:bookmarkStart w:id="49" w:name="_Toc184313276"/>
      <w:bookmarkStart w:id="50" w:name="_Toc184312112"/>
      <w:bookmarkStart w:id="51" w:name="_Toc184312094"/>
      <w:bookmarkStart w:id="52" w:name="_Toc184314455"/>
      <w:bookmarkStart w:id="53" w:name="_Toc184312118"/>
      <w:bookmarkStart w:id="54" w:name="_Toc184312087"/>
      <w:bookmarkStart w:id="55" w:name="_Toc184310331"/>
      <w:bookmarkStart w:id="56" w:name="_Toc184310306"/>
      <w:bookmarkStart w:id="57" w:name="_Toc184312068"/>
      <w:bookmarkStart w:id="58" w:name="_Toc184312102"/>
      <w:bookmarkStart w:id="59" w:name="_Toc184308092"/>
      <w:bookmarkStart w:id="60" w:name="_Toc184312104"/>
      <w:bookmarkStart w:id="61" w:name="_Toc184314431"/>
      <w:bookmarkStart w:id="62" w:name="_Toc184310292"/>
      <w:bookmarkStart w:id="63" w:name="_Toc184313250"/>
      <w:bookmarkStart w:id="64" w:name="_Toc184313307"/>
      <w:bookmarkStart w:id="65" w:name="_Toc184312081"/>
      <w:bookmarkStart w:id="66" w:name="_Toc184312073"/>
      <w:bookmarkStart w:id="67" w:name="_Toc184308055"/>
      <w:bookmarkStart w:id="68" w:name="_Toc184313268"/>
      <w:bookmarkStart w:id="69" w:name="_Toc184308069"/>
      <w:bookmarkStart w:id="70" w:name="_Toc184313293"/>
      <w:bookmarkStart w:id="71" w:name="_Toc184313274"/>
      <w:bookmarkStart w:id="72" w:name="_Toc184312103"/>
      <w:bookmarkStart w:id="73" w:name="_Toc184314467"/>
      <w:bookmarkStart w:id="74" w:name="_Toc184310289"/>
      <w:bookmarkStart w:id="75" w:name="_Toc184313265"/>
      <w:bookmarkStart w:id="76" w:name="_Toc184314440"/>
      <w:bookmarkStart w:id="77" w:name="_Toc184310298"/>
      <w:bookmarkStart w:id="78" w:name="_Toc184313269"/>
      <w:bookmarkStart w:id="79" w:name="_Toc184312109"/>
      <w:bookmarkStart w:id="80" w:name="_Toc184312074"/>
      <w:bookmarkStart w:id="81" w:name="_Toc184313299"/>
      <w:bookmarkStart w:id="82" w:name="_Toc184314462"/>
      <w:bookmarkStart w:id="83" w:name="_Toc184308108"/>
      <w:bookmarkStart w:id="84" w:name="_Toc184310281"/>
      <w:bookmarkStart w:id="85" w:name="_Toc184314444"/>
      <w:bookmarkStart w:id="86" w:name="_Toc184308077"/>
      <w:bookmarkStart w:id="87" w:name="_Toc184308086"/>
      <w:bookmarkStart w:id="88" w:name="_Toc184313294"/>
      <w:bookmarkStart w:id="89" w:name="_Toc184312082"/>
      <w:bookmarkStart w:id="90" w:name="_Toc184312115"/>
      <w:bookmarkStart w:id="91" w:name="_Toc184310320"/>
      <w:bookmarkStart w:id="92" w:name="_Toc184314473"/>
      <w:bookmarkStart w:id="93" w:name="_Toc184314482"/>
      <w:bookmarkStart w:id="94" w:name="_Toc184314477"/>
      <w:bookmarkStart w:id="95" w:name="_Toc184314466"/>
      <w:bookmarkStart w:id="96" w:name="_Toc184313270"/>
      <w:bookmarkStart w:id="97" w:name="_Toc184310278"/>
      <w:bookmarkStart w:id="98" w:name="_Toc184308044"/>
      <w:bookmarkStart w:id="99" w:name="_Toc184308082"/>
      <w:bookmarkStart w:id="100" w:name="_Toc184314433"/>
      <w:bookmarkStart w:id="101" w:name="_Toc184310335"/>
      <w:bookmarkStart w:id="102" w:name="_Toc184310301"/>
      <w:bookmarkStart w:id="103" w:name="_Toc184310317"/>
      <w:bookmarkStart w:id="104" w:name="_Toc184308084"/>
      <w:bookmarkStart w:id="105" w:name="_Toc184313275"/>
      <w:bookmarkStart w:id="106" w:name="_Toc184312069"/>
      <w:bookmarkStart w:id="107" w:name="_Toc184313251"/>
      <w:bookmarkStart w:id="108" w:name="_Toc184312122"/>
      <w:bookmarkStart w:id="109" w:name="_Toc184308080"/>
      <w:bookmarkStart w:id="110" w:name="_Toc184313239"/>
      <w:bookmarkStart w:id="111" w:name="_Toc184312078"/>
      <w:bookmarkStart w:id="112" w:name="_Toc184314442"/>
      <w:bookmarkStart w:id="113" w:name="_Toc184313253"/>
      <w:bookmarkStart w:id="114" w:name="_Toc184308047"/>
      <w:bookmarkStart w:id="115" w:name="_Toc184310288"/>
      <w:bookmarkStart w:id="116" w:name="_Toc184312137"/>
      <w:bookmarkStart w:id="117" w:name="_Toc184313302"/>
      <w:bookmarkStart w:id="118" w:name="_Toc184312113"/>
      <w:bookmarkStart w:id="119" w:name="_Toc184314417"/>
      <w:bookmarkStart w:id="120" w:name="_Toc184313298"/>
      <w:bookmarkStart w:id="121" w:name="_Toc184314411"/>
      <w:bookmarkStart w:id="122" w:name="_Toc184308060"/>
      <w:bookmarkStart w:id="123" w:name="_Toc184308098"/>
      <w:bookmarkStart w:id="124" w:name="_Toc184314419"/>
      <w:bookmarkStart w:id="125" w:name="_Toc184314480"/>
      <w:bookmarkStart w:id="126" w:name="_Toc184312127"/>
      <w:bookmarkStart w:id="127" w:name="_Toc184308103"/>
      <w:bookmarkStart w:id="128" w:name="_Toc184313245"/>
      <w:bookmarkStart w:id="129" w:name="_Toc184312129"/>
      <w:bookmarkStart w:id="130" w:name="_Toc184308073"/>
      <w:bookmarkStart w:id="131" w:name="_Toc184312128"/>
      <w:bookmarkStart w:id="132" w:name="_Toc184314441"/>
      <w:bookmarkStart w:id="133" w:name="_Toc184313249"/>
      <w:bookmarkStart w:id="134" w:name="_Toc184310293"/>
      <w:bookmarkStart w:id="135" w:name="_Toc184313309"/>
      <w:bookmarkStart w:id="136" w:name="_Toc184308059"/>
      <w:bookmarkStart w:id="137" w:name="_Toc184310285"/>
      <w:bookmarkStart w:id="138" w:name="_Toc184308089"/>
      <w:bookmarkStart w:id="139" w:name="_Toc184308038"/>
      <w:bookmarkStart w:id="140" w:name="_Toc184314464"/>
      <w:bookmarkStart w:id="141" w:name="_Toc184312105"/>
      <w:bookmarkStart w:id="142" w:name="_Toc184314465"/>
      <w:bookmarkStart w:id="143" w:name="_Toc184312136"/>
      <w:bookmarkStart w:id="144" w:name="_Toc184310324"/>
      <w:bookmarkStart w:id="145" w:name="_Toc184310321"/>
      <w:bookmarkStart w:id="146" w:name="_Toc184314460"/>
      <w:bookmarkStart w:id="147" w:name="_Toc184313292"/>
      <w:bookmarkStart w:id="148" w:name="_Toc184312111"/>
      <w:bookmarkStart w:id="149" w:name="_Toc184308042"/>
      <w:bookmarkStart w:id="150" w:name="_Toc184310337"/>
      <w:bookmarkStart w:id="151" w:name="_Toc184310280"/>
      <w:bookmarkStart w:id="152" w:name="_Toc184308100"/>
      <w:bookmarkStart w:id="153" w:name="_Toc184314438"/>
      <w:bookmarkStart w:id="154" w:name="_Toc184308036"/>
      <w:bookmarkStart w:id="155" w:name="_Toc184314415"/>
      <w:bookmarkStart w:id="156" w:name="_Toc184310319"/>
      <w:bookmarkStart w:id="157" w:name="_Toc184313254"/>
      <w:bookmarkStart w:id="158" w:name="_Toc184312116"/>
      <w:bookmarkStart w:id="159" w:name="_Toc184313284"/>
      <w:bookmarkStart w:id="160" w:name="_Toc184308107"/>
      <w:bookmarkStart w:id="161" w:name="_Toc184310303"/>
      <w:bookmarkStart w:id="162" w:name="_Toc184308056"/>
      <w:bookmarkStart w:id="163" w:name="_Toc184313272"/>
      <w:bookmarkStart w:id="164" w:name="_Toc184313259"/>
      <w:bookmarkStart w:id="165" w:name="_Toc184313257"/>
      <w:bookmarkStart w:id="166" w:name="_Toc184308072"/>
      <w:bookmarkStart w:id="167" w:name="_Toc184313243"/>
      <w:bookmarkStart w:id="168" w:name="_Toc184314456"/>
      <w:bookmarkStart w:id="169" w:name="_Toc184310330"/>
      <w:bookmarkStart w:id="170" w:name="_Toc184310311"/>
      <w:bookmarkStart w:id="171" w:name="_Toc184314463"/>
      <w:bookmarkStart w:id="172" w:name="_Toc184308094"/>
      <w:bookmarkStart w:id="173" w:name="_Toc184314468"/>
      <w:bookmarkStart w:id="174" w:name="_Toc184310342"/>
      <w:bookmarkStart w:id="175" w:name="_Toc184310277"/>
      <w:bookmarkStart w:id="176" w:name="_Toc184312067"/>
      <w:bookmarkStart w:id="177" w:name="_Toc184310329"/>
      <w:bookmarkStart w:id="178" w:name="_Toc184312121"/>
      <w:bookmarkStart w:id="179" w:name="_Toc184310310"/>
      <w:bookmarkStart w:id="180" w:name="_Toc184308040"/>
      <w:bookmarkStart w:id="181" w:name="_Toc184314449"/>
      <w:bookmarkStart w:id="182" w:name="_Toc184312135"/>
      <w:bookmarkStart w:id="183" w:name="_Toc184312108"/>
      <w:bookmarkStart w:id="184" w:name="_Toc184310275"/>
      <w:bookmarkStart w:id="185" w:name="_Toc184313255"/>
      <w:bookmarkStart w:id="186" w:name="_Toc184313288"/>
      <w:bookmarkStart w:id="187" w:name="_Toc184314443"/>
      <w:bookmarkStart w:id="188" w:name="_Toc184314436"/>
      <w:bookmarkStart w:id="189" w:name="_Toc184310299"/>
      <w:bookmarkStart w:id="190" w:name="_Toc184314416"/>
      <w:bookmarkStart w:id="191" w:name="_Toc184313304"/>
      <w:bookmarkStart w:id="192" w:name="_Toc184314457"/>
      <w:bookmarkStart w:id="193" w:name="_Toc184314446"/>
      <w:bookmarkStart w:id="194" w:name="_Toc184310294"/>
      <w:bookmarkStart w:id="195" w:name="_Toc184308045"/>
      <w:bookmarkStart w:id="196" w:name="_Toc184310296"/>
      <w:bookmarkStart w:id="197" w:name="_Toc184310340"/>
      <w:bookmarkStart w:id="198" w:name="_Toc184308074"/>
      <w:bookmarkStart w:id="199" w:name="_Toc184308102"/>
      <w:bookmarkStart w:id="200" w:name="_Toc184313310"/>
      <w:bookmarkStart w:id="201" w:name="_Toc184312114"/>
      <w:bookmarkStart w:id="202" w:name="_Toc184314418"/>
      <w:bookmarkStart w:id="203" w:name="_Toc184313289"/>
      <w:bookmarkStart w:id="204" w:name="_Toc184314479"/>
      <w:bookmarkStart w:id="205" w:name="_Toc184314476"/>
      <w:bookmarkStart w:id="206" w:name="_Toc184310344"/>
      <w:bookmarkStart w:id="207" w:name="_Toc184314428"/>
      <w:bookmarkStart w:id="208" w:name="_Toc184313273"/>
      <w:bookmarkStart w:id="209" w:name="_Toc184313261"/>
      <w:bookmarkStart w:id="210" w:name="_Toc184310297"/>
      <w:bookmarkStart w:id="211" w:name="_Toc184313246"/>
      <w:bookmarkStart w:id="212" w:name="_Toc184310326"/>
      <w:bookmarkStart w:id="213" w:name="_Toc184308065"/>
      <w:bookmarkStart w:id="214" w:name="_Toc184312079"/>
      <w:bookmarkStart w:id="215" w:name="_Toc184312076"/>
      <w:bookmarkStart w:id="216" w:name="_Toc184310290"/>
      <w:bookmarkStart w:id="217" w:name="_Toc184314458"/>
      <w:bookmarkStart w:id="218" w:name="_Toc184310336"/>
      <w:bookmarkStart w:id="219" w:name="_Toc184310341"/>
      <w:bookmarkStart w:id="220" w:name="_Toc184313247"/>
      <w:bookmarkStart w:id="221" w:name="_Toc184308049"/>
      <w:bookmarkStart w:id="222" w:name="_Toc184313252"/>
      <w:bookmarkStart w:id="223" w:name="_Toc184313291"/>
      <w:bookmarkStart w:id="224" w:name="_Toc184312096"/>
      <w:bookmarkStart w:id="225" w:name="_Toc184308058"/>
      <w:bookmarkStart w:id="226" w:name="_Toc184313308"/>
      <w:bookmarkStart w:id="227" w:name="_Toc184313242"/>
      <w:bookmarkStart w:id="228" w:name="_Toc184313300"/>
      <w:bookmarkStart w:id="229" w:name="_Toc184313306"/>
      <w:bookmarkStart w:id="230" w:name="_Toc184308041"/>
      <w:bookmarkStart w:id="231" w:name="_Toc184308075"/>
      <w:bookmarkStart w:id="232" w:name="_Toc184310286"/>
      <w:bookmarkStart w:id="233" w:name="_Toc184312131"/>
      <w:bookmarkStart w:id="234" w:name="_Toc184314423"/>
      <w:bookmarkStart w:id="235" w:name="_Toc184314414"/>
      <w:bookmarkStart w:id="236" w:name="_Toc184308097"/>
      <w:bookmarkStart w:id="237" w:name="_Toc184312098"/>
      <w:bookmarkStart w:id="238" w:name="_Toc184308066"/>
      <w:bookmarkStart w:id="239" w:name="_Toc184312133"/>
      <w:bookmarkStart w:id="240" w:name="_Toc184312132"/>
      <w:bookmarkStart w:id="241" w:name="_Toc184308063"/>
      <w:bookmarkStart w:id="242" w:name="_Toc184308095"/>
      <w:bookmarkStart w:id="243" w:name="_Toc184310309"/>
      <w:bookmarkStart w:id="244" w:name="_Toc184310312"/>
      <w:bookmarkStart w:id="245" w:name="_Toc184310343"/>
      <w:bookmarkStart w:id="246" w:name="_Toc184310283"/>
      <w:bookmarkStart w:id="247" w:name="_Toc184308087"/>
      <w:bookmarkStart w:id="248" w:name="_Toc184308061"/>
      <w:bookmarkStart w:id="249" w:name="_Toc184308081"/>
      <w:bookmarkStart w:id="250" w:name="_Toc184313266"/>
      <w:bookmarkStart w:id="251" w:name="_Toc184314434"/>
      <w:bookmarkStart w:id="252" w:name="_Toc184310323"/>
      <w:bookmarkStart w:id="253" w:name="_Toc184313258"/>
      <w:bookmarkStart w:id="254" w:name="_Toc184310302"/>
      <w:bookmarkStart w:id="255" w:name="_Toc184313248"/>
      <w:bookmarkStart w:id="256" w:name="_Toc184314471"/>
      <w:bookmarkStart w:id="257" w:name="_Toc184312085"/>
      <w:bookmarkStart w:id="258" w:name="_Toc184308076"/>
      <w:bookmarkStart w:id="259" w:name="_Toc184314425"/>
      <w:bookmarkStart w:id="260" w:name="_Toc184313240"/>
      <w:bookmarkStart w:id="261" w:name="_Toc184310315"/>
      <w:bookmarkStart w:id="262" w:name="_Toc184313278"/>
      <w:bookmarkStart w:id="263" w:name="_Toc184310338"/>
      <w:bookmarkStart w:id="264" w:name="_Toc184314429"/>
      <w:bookmarkStart w:id="265" w:name="_Toc184312093"/>
      <w:bookmarkStart w:id="266" w:name="_Toc184308054"/>
      <w:bookmarkStart w:id="267" w:name="_Toc184310291"/>
      <w:bookmarkStart w:id="268" w:name="_Toc184314432"/>
      <w:bookmarkStart w:id="269" w:name="_Toc184310273"/>
      <w:bookmarkStart w:id="270" w:name="_Toc184308091"/>
      <w:bookmarkStart w:id="271" w:name="_Toc184314450"/>
      <w:bookmarkStart w:id="272" w:name="_Toc184314424"/>
      <w:bookmarkStart w:id="273" w:name="_Toc184314410"/>
      <w:bookmarkStart w:id="274" w:name="_Toc184312120"/>
      <w:bookmarkStart w:id="275" w:name="_Toc184314461"/>
      <w:bookmarkStart w:id="276" w:name="_Toc184310304"/>
      <w:bookmarkStart w:id="277" w:name="_Toc184314469"/>
      <w:bookmarkStart w:id="278" w:name="_Toc184312080"/>
      <w:bookmarkStart w:id="279" w:name="_Toc184312070"/>
      <w:bookmarkStart w:id="280" w:name="_Toc184310287"/>
      <w:bookmarkStart w:id="281" w:name="_Toc184312099"/>
      <w:bookmarkStart w:id="282" w:name="_Toc184308050"/>
      <w:bookmarkStart w:id="283" w:name="_Toc184308105"/>
      <w:bookmarkStart w:id="284" w:name="_Toc184308064"/>
      <w:bookmarkStart w:id="285" w:name="_Toc184308085"/>
      <w:bookmarkStart w:id="286" w:name="_Toc184312075"/>
      <w:bookmarkStart w:id="287" w:name="_Toc184312130"/>
      <w:bookmarkStart w:id="288" w:name="_Toc184312077"/>
      <w:bookmarkStart w:id="289" w:name="_Toc184314437"/>
      <w:bookmarkStart w:id="290" w:name="_Toc184312117"/>
      <w:bookmarkStart w:id="291" w:name="_Toc184314452"/>
      <w:bookmarkStart w:id="292" w:name="_Toc184313295"/>
      <w:bookmarkStart w:id="293" w:name="_Toc184314426"/>
      <w:bookmarkStart w:id="294" w:name="_Toc184314454"/>
      <w:bookmarkStart w:id="295" w:name="_Toc184308096"/>
      <w:bookmarkStart w:id="296" w:name="_Toc184314470"/>
      <w:bookmarkStart w:id="297" w:name="_Toc184310274"/>
      <w:bookmarkStart w:id="298" w:name="_Toc184312139"/>
      <w:bookmarkStart w:id="299" w:name="_Toc184310307"/>
      <w:bookmarkStart w:id="300" w:name="_Toc184308039"/>
      <w:bookmarkStart w:id="301" w:name="_Toc184308104"/>
      <w:bookmarkStart w:id="302" w:name="_Toc184312083"/>
      <w:bookmarkStart w:id="303" w:name="_Toc184308053"/>
      <w:bookmarkStart w:id="304" w:name="_Toc184308101"/>
      <w:bookmarkStart w:id="305" w:name="_Toc184310334"/>
      <w:bookmarkStart w:id="306" w:name="_Toc184308071"/>
      <w:bookmarkStart w:id="307" w:name="_Toc184313238"/>
      <w:bookmarkStart w:id="308" w:name="_Toc184312100"/>
      <w:bookmarkStart w:id="309" w:name="_Toc184314439"/>
      <w:bookmarkStart w:id="310" w:name="_Toc184308090"/>
      <w:bookmarkStart w:id="311" w:name="_Toc184312123"/>
      <w:bookmarkStart w:id="312" w:name="_Toc184308099"/>
      <w:bookmarkStart w:id="313" w:name="_Toc184313256"/>
      <w:bookmarkStart w:id="314" w:name="_Toc184308046"/>
      <w:bookmarkStart w:id="315" w:name="_Toc184313262"/>
      <w:bookmarkStart w:id="316" w:name="_Toc184312125"/>
      <w:bookmarkStart w:id="317" w:name="_Toc184310322"/>
      <w:bookmarkStart w:id="318" w:name="_Toc184314421"/>
      <w:bookmarkStart w:id="319" w:name="_Toc184314478"/>
      <w:bookmarkStart w:id="320" w:name="_Toc184312091"/>
      <w:bookmarkStart w:id="321" w:name="_Toc184313244"/>
      <w:bookmarkStart w:id="322" w:name="_Toc184313283"/>
      <w:bookmarkStart w:id="323" w:name="_Toc184313286"/>
      <w:bookmarkStart w:id="324" w:name="_Toc184313296"/>
      <w:bookmarkStart w:id="325" w:name="_Toc184313277"/>
      <w:bookmarkStart w:id="326" w:name="_Toc184308051"/>
      <w:bookmarkStart w:id="327" w:name="_Toc184308052"/>
      <w:bookmarkStart w:id="328" w:name="_Toc184308083"/>
      <w:bookmarkStart w:id="329" w:name="_Toc184312092"/>
      <w:bookmarkStart w:id="330" w:name="_Toc184308088"/>
      <w:bookmarkStart w:id="331" w:name="_Toc184310328"/>
      <w:bookmarkStart w:id="332" w:name="_Toc184310318"/>
      <w:bookmarkStart w:id="333" w:name="_Toc184312110"/>
      <w:bookmarkStart w:id="334" w:name="_Toc184308068"/>
      <w:bookmarkStart w:id="335" w:name="_Toc184310282"/>
      <w:bookmarkStart w:id="336" w:name="_Toc184310279"/>
      <w:bookmarkStart w:id="337" w:name="_Toc184313287"/>
      <w:bookmarkStart w:id="338" w:name="_Toc184312106"/>
      <w:bookmarkStart w:id="339" w:name="_Toc184310325"/>
      <w:bookmarkStart w:id="340" w:name="_Toc184308079"/>
      <w:bookmarkStart w:id="341" w:name="_Toc184310332"/>
      <w:bookmarkStart w:id="342" w:name="_Toc184308067"/>
      <w:bookmarkStart w:id="343" w:name="_Toc184314472"/>
      <w:bookmarkStart w:id="344" w:name="_Toc184314448"/>
      <w:bookmarkStart w:id="345" w:name="_Toc184308037"/>
      <w:bookmarkStart w:id="346" w:name="_Toc184313282"/>
      <w:bookmarkStart w:id="347" w:name="_Toc184310314"/>
      <w:bookmarkStart w:id="348" w:name="_Toc184313280"/>
      <w:bookmarkStart w:id="349" w:name="_Toc184314430"/>
      <w:bookmarkStart w:id="350" w:name="_Toc184310333"/>
      <w:bookmarkStart w:id="351" w:name="_Toc184308078"/>
      <w:bookmarkStart w:id="352" w:name="_Toc184314422"/>
      <w:bookmarkStart w:id="353" w:name="_Toc184313271"/>
      <w:bookmarkStart w:id="354" w:name="_Toc184310305"/>
      <w:bookmarkStart w:id="355" w:name="_Toc184308043"/>
      <w:bookmarkStart w:id="356" w:name="_Toc184312124"/>
      <w:bookmarkStart w:id="357" w:name="_Toc184313279"/>
      <w:bookmarkStart w:id="358" w:name="_Toc184312119"/>
      <w:bookmarkStart w:id="359" w:name="_Toc184314413"/>
      <w:bookmarkStart w:id="360" w:name="_Toc184312088"/>
      <w:bookmarkStart w:id="361" w:name="_Toc184314447"/>
      <w:bookmarkStart w:id="362" w:name="_Toc184312138"/>
      <w:bookmarkStart w:id="363" w:name="_Toc184308106"/>
      <w:bookmarkStart w:id="364" w:name="_Toc184313281"/>
      <w:bookmarkStart w:id="365" w:name="_Toc184310316"/>
      <w:bookmarkStart w:id="366" w:name="_Toc184308048"/>
      <w:bookmarkStart w:id="367" w:name="_Toc184313285"/>
      <w:bookmarkStart w:id="368" w:name="_Toc184308093"/>
      <w:bookmarkStart w:id="369" w:name="_Toc184312101"/>
      <w:bookmarkStart w:id="370" w:name="_Toc184314474"/>
      <w:bookmarkStart w:id="371" w:name="_Toc184314412"/>
      <w:bookmarkStart w:id="372" w:name="_Toc184314451"/>
      <w:bookmarkStart w:id="373" w:name="_Toc184313301"/>
      <w:bookmarkStart w:id="374" w:name="_Toc184308070"/>
      <w:bookmarkStart w:id="375" w:name="_Toc184312097"/>
      <w:bookmarkStart w:id="376" w:name="_Toc184312107"/>
      <w:bookmarkStart w:id="377" w:name="_Toc184310272"/>
      <w:bookmarkStart w:id="378" w:name="_Toc184313305"/>
      <w:bookmarkStart w:id="379" w:name="_Toc184313290"/>
      <w:bookmarkStart w:id="380" w:name="_Toc184314435"/>
      <w:bookmarkStart w:id="381" w:name="_Toc184314475"/>
      <w:bookmarkStart w:id="382" w:name="_Toc184312126"/>
      <w:bookmarkStart w:id="383" w:name="_Toc184310339"/>
      <w:bookmarkStart w:id="384" w:name="_Toc184313264"/>
      <w:bookmarkStart w:id="385" w:name="_Toc184310327"/>
      <w:bookmarkStart w:id="386" w:name="_Toc184313297"/>
      <w:bookmarkStart w:id="387" w:name="_Toc184312090"/>
      <w:bookmarkStart w:id="388" w:name="_Toc184312072"/>
      <w:bookmarkStart w:id="389" w:name="_Toc184310300"/>
      <w:bookmarkStart w:id="390" w:name="_Toc184313260"/>
      <w:bookmarkStart w:id="391" w:name="_Toc184312084"/>
      <w:bookmarkStart w:id="392" w:name="_Toc184313263"/>
      <w:bookmarkStart w:id="393" w:name="_Toc184312134"/>
      <w:bookmarkStart w:id="394" w:name="_Toc184310295"/>
      <w:bookmarkStart w:id="395" w:name="_Toc184313303"/>
      <w:bookmarkStart w:id="396" w:name="_Toc18430806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636E50">
        <w:rPr>
          <w:rFonts w:ascii="宋体" w:hAnsi="宋体" w:cs="宋体" w:hint="eastAsia"/>
          <w:b/>
          <w:color w:val="000000" w:themeColor="text1"/>
          <w:sz w:val="36"/>
          <w:szCs w:val="36"/>
        </w:rPr>
        <w:t>评标办法</w:t>
      </w:r>
    </w:p>
    <w:p w14:paraId="60BD38C1" w14:textId="77777777" w:rsidR="0034153A" w:rsidRPr="00636E50" w:rsidRDefault="00000000">
      <w:pPr>
        <w:snapToGrid w:val="0"/>
        <w:spacing w:line="360" w:lineRule="auto"/>
        <w:jc w:val="center"/>
        <w:rPr>
          <w:rFonts w:ascii="宋体" w:hAnsi="宋体" w:cs="宋体"/>
          <w:b/>
          <w:color w:val="000000" w:themeColor="text1"/>
          <w:sz w:val="32"/>
          <w:szCs w:val="20"/>
        </w:rPr>
      </w:pPr>
      <w:r w:rsidRPr="00636E50">
        <w:rPr>
          <w:rFonts w:ascii="宋体" w:hAnsi="宋体" w:cs="宋体" w:hint="eastAsia"/>
          <w:b/>
          <w:color w:val="000000" w:themeColor="text1"/>
          <w:sz w:val="32"/>
          <w:szCs w:val="20"/>
        </w:rPr>
        <w:t>评标办法前附表</w:t>
      </w:r>
    </w:p>
    <w:tbl>
      <w:tblPr>
        <w:tblStyle w:val="aff7"/>
        <w:tblW w:w="9933" w:type="dxa"/>
        <w:tblInd w:w="-784" w:type="dxa"/>
        <w:tblLayout w:type="fixed"/>
        <w:tblLook w:val="04A0" w:firstRow="1" w:lastRow="0" w:firstColumn="1" w:lastColumn="0" w:noHBand="0" w:noVBand="1"/>
      </w:tblPr>
      <w:tblGrid>
        <w:gridCol w:w="1505"/>
        <w:gridCol w:w="5012"/>
        <w:gridCol w:w="831"/>
        <w:gridCol w:w="1089"/>
        <w:gridCol w:w="1496"/>
      </w:tblGrid>
      <w:tr w:rsidR="00C05FBF" w:rsidRPr="00636E50" w14:paraId="4F9C2791" w14:textId="77777777">
        <w:tc>
          <w:tcPr>
            <w:tcW w:w="1505" w:type="dxa"/>
            <w:vAlign w:val="center"/>
          </w:tcPr>
          <w:p w14:paraId="56373BD9"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序号</w:t>
            </w:r>
          </w:p>
        </w:tc>
        <w:tc>
          <w:tcPr>
            <w:tcW w:w="5012" w:type="dxa"/>
            <w:vAlign w:val="center"/>
          </w:tcPr>
          <w:p w14:paraId="1FFFD7B7"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评标标准</w:t>
            </w:r>
          </w:p>
        </w:tc>
        <w:tc>
          <w:tcPr>
            <w:tcW w:w="831" w:type="dxa"/>
            <w:vAlign w:val="center"/>
          </w:tcPr>
          <w:p w14:paraId="35033FD4"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权重</w:t>
            </w:r>
          </w:p>
        </w:tc>
        <w:tc>
          <w:tcPr>
            <w:tcW w:w="1089" w:type="dxa"/>
            <w:vAlign w:val="center"/>
          </w:tcPr>
          <w:p w14:paraId="58B47245" w14:textId="77777777" w:rsidR="0034153A" w:rsidRPr="00636E50" w:rsidRDefault="00000000">
            <w:pPr>
              <w:snapToGrid w:val="0"/>
              <w:spacing w:line="360" w:lineRule="auto"/>
              <w:jc w:val="center"/>
              <w:rPr>
                <w:rFonts w:asciiTheme="minorEastAsia" w:eastAsiaTheme="minorEastAsia" w:hAnsiTheme="minorEastAsia" w:cs="仿宋_GB2312"/>
                <w:bCs/>
                <w:color w:val="000000" w:themeColor="text1"/>
                <w:sz w:val="24"/>
              </w:rPr>
            </w:pPr>
            <w:r w:rsidRPr="00636E50">
              <w:rPr>
                <w:rFonts w:asciiTheme="minorEastAsia" w:eastAsiaTheme="minorEastAsia" w:hAnsiTheme="minorEastAsia" w:cs="仿宋_GB2312" w:hint="eastAsia"/>
                <w:bCs/>
                <w:color w:val="000000" w:themeColor="text1"/>
                <w:sz w:val="24"/>
              </w:rPr>
              <w:t>主观分/客观分属性</w:t>
            </w:r>
          </w:p>
        </w:tc>
        <w:tc>
          <w:tcPr>
            <w:tcW w:w="1496" w:type="dxa"/>
          </w:tcPr>
          <w:p w14:paraId="1D909B22"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bCs/>
                <w:color w:val="000000" w:themeColor="text1"/>
                <w:sz w:val="24"/>
              </w:rPr>
              <w:t>投标文件中评标标准相应的商务技术资料目录*</w:t>
            </w:r>
          </w:p>
        </w:tc>
      </w:tr>
      <w:tr w:rsidR="00C05FBF" w:rsidRPr="00636E50" w14:paraId="07571704" w14:textId="77777777">
        <w:tc>
          <w:tcPr>
            <w:tcW w:w="1505" w:type="dxa"/>
            <w:vAlign w:val="center"/>
          </w:tcPr>
          <w:p w14:paraId="34A6B2B4" w14:textId="77777777" w:rsidR="0034153A" w:rsidRPr="00636E50" w:rsidRDefault="00000000">
            <w:pPr>
              <w:widowControl/>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rPr>
              <w:t>1、投标人基本情况</w:t>
            </w:r>
          </w:p>
        </w:tc>
        <w:tc>
          <w:tcPr>
            <w:tcW w:w="5012" w:type="dxa"/>
            <w:vAlign w:val="center"/>
          </w:tcPr>
          <w:p w14:paraId="7A2272BD" w14:textId="77777777" w:rsidR="0034153A" w:rsidRPr="00636E50" w:rsidRDefault="00000000">
            <w:pPr>
              <w:snapToGrid w:val="0"/>
              <w:spacing w:line="360" w:lineRule="auto"/>
              <w:rPr>
                <w:rFonts w:ascii="宋体" w:hAnsi="宋体" w:cs="宋体"/>
                <w:color w:val="000000" w:themeColor="text1"/>
                <w:sz w:val="24"/>
                <w:szCs w:val="20"/>
              </w:rPr>
            </w:pPr>
            <w:r w:rsidRPr="00636E50">
              <w:rPr>
                <w:rFonts w:ascii="宋体" w:hAnsi="宋体" w:cs="宋体" w:hint="eastAsia"/>
                <w:color w:val="000000" w:themeColor="text1"/>
                <w:sz w:val="24"/>
              </w:rPr>
              <w:t>（1）投标人具有</w:t>
            </w:r>
            <w:r w:rsidRPr="00636E50">
              <w:rPr>
                <w:rFonts w:ascii="宋体" w:hAnsi="宋体" w:cs="宋体" w:hint="eastAsia"/>
                <w:color w:val="000000" w:themeColor="text1"/>
                <w:sz w:val="24"/>
                <w:szCs w:val="20"/>
              </w:rPr>
              <w:t>ISO9001质量管理体系认证证书的得1分；</w:t>
            </w:r>
          </w:p>
          <w:p w14:paraId="1698A437"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（2）投标人具有ISO20000信息技术服务管理体系证书的得1分；</w:t>
            </w:r>
          </w:p>
          <w:p w14:paraId="78E08681" w14:textId="77777777" w:rsidR="0034153A" w:rsidRPr="00636E50" w:rsidRDefault="00000000">
            <w:pPr>
              <w:snapToGrid w:val="0"/>
              <w:spacing w:line="360" w:lineRule="auto"/>
              <w:rPr>
                <w:rFonts w:ascii="宋体" w:hAnsi="宋体" w:cs="宋体"/>
                <w:bCs/>
                <w:color w:val="000000" w:themeColor="text1"/>
                <w:sz w:val="24"/>
              </w:rPr>
            </w:pPr>
            <w:r w:rsidRPr="00636E50">
              <w:rPr>
                <w:rFonts w:ascii="宋体" w:hAnsi="宋体" w:cs="宋体" w:hint="eastAsia"/>
                <w:color w:val="000000" w:themeColor="text1"/>
                <w:sz w:val="24"/>
              </w:rPr>
              <w:t>（3）投标人具有ISO27001信息安全管理体系认证</w:t>
            </w:r>
            <w:r w:rsidRPr="00636E50">
              <w:rPr>
                <w:rFonts w:ascii="宋体" w:hAnsi="宋体" w:cs="宋体" w:hint="eastAsia"/>
                <w:bCs/>
                <w:color w:val="000000" w:themeColor="text1"/>
                <w:sz w:val="24"/>
              </w:rPr>
              <w:t>得1分；</w:t>
            </w:r>
          </w:p>
          <w:p w14:paraId="5894E95D" w14:textId="77777777" w:rsidR="0034153A" w:rsidRPr="00636E50" w:rsidRDefault="00000000">
            <w:pPr>
              <w:widowControl/>
              <w:spacing w:line="360" w:lineRule="auto"/>
              <w:jc w:val="left"/>
              <w:rPr>
                <w:rFonts w:asciiTheme="minorEastAsia" w:eastAsiaTheme="minorEastAsia" w:hAnsiTheme="minorEastAsia" w:cs="仿宋_GB2312"/>
                <w:color w:val="000000" w:themeColor="text1"/>
                <w:sz w:val="24"/>
              </w:rPr>
            </w:pPr>
            <w:r w:rsidRPr="00636E50">
              <w:rPr>
                <w:rFonts w:ascii="宋体" w:hAnsi="宋体" w:cs="宋体" w:hint="eastAsia"/>
                <w:b/>
                <w:color w:val="000000" w:themeColor="text1"/>
                <w:sz w:val="24"/>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831" w:type="dxa"/>
            <w:vAlign w:val="center"/>
          </w:tcPr>
          <w:p w14:paraId="63C98134" w14:textId="77777777" w:rsidR="0034153A" w:rsidRPr="00636E50" w:rsidRDefault="00000000">
            <w:pPr>
              <w:widowControl/>
              <w:spacing w:line="360" w:lineRule="auto"/>
              <w:jc w:val="center"/>
              <w:rPr>
                <w:rFonts w:asciiTheme="minorEastAsia" w:eastAsiaTheme="minorEastAsia" w:hAnsiTheme="minorEastAsia" w:cs="仿宋_GB2312"/>
                <w:color w:val="000000" w:themeColor="text1"/>
                <w:sz w:val="24"/>
              </w:rPr>
            </w:pPr>
            <w:r w:rsidRPr="00636E50">
              <w:rPr>
                <w:rFonts w:ascii="宋体" w:eastAsiaTheme="minorEastAsia" w:hAnsi="宋体" w:cs="宋体" w:hint="eastAsia"/>
                <w:color w:val="000000" w:themeColor="text1"/>
                <w:sz w:val="24"/>
              </w:rPr>
              <w:t>3</w:t>
            </w:r>
          </w:p>
        </w:tc>
        <w:tc>
          <w:tcPr>
            <w:tcW w:w="1089" w:type="dxa"/>
            <w:vAlign w:val="center"/>
          </w:tcPr>
          <w:p w14:paraId="446EA1B9"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rPr>
              <w:t>客观分</w:t>
            </w:r>
          </w:p>
        </w:tc>
        <w:tc>
          <w:tcPr>
            <w:tcW w:w="1496" w:type="dxa"/>
          </w:tcPr>
          <w:p w14:paraId="633F1D62"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0701C3FD" w14:textId="77777777">
        <w:tc>
          <w:tcPr>
            <w:tcW w:w="1505" w:type="dxa"/>
            <w:vAlign w:val="center"/>
          </w:tcPr>
          <w:p w14:paraId="331AA2D6" w14:textId="77777777" w:rsidR="0034153A" w:rsidRPr="00636E50" w:rsidRDefault="00000000">
            <w:pPr>
              <w:snapToGrid w:val="0"/>
              <w:spacing w:line="360" w:lineRule="auto"/>
              <w:jc w:val="center"/>
              <w:rPr>
                <w:rFonts w:asciiTheme="minorEastAsia" w:hAnsiTheme="minorEastAsia" w:cs="仿宋_GB2312"/>
                <w:color w:val="000000" w:themeColor="text1"/>
                <w:sz w:val="24"/>
              </w:rPr>
            </w:pPr>
            <w:r w:rsidRPr="00636E50">
              <w:rPr>
                <w:rFonts w:ascii="宋体" w:hAnsi="宋体" w:cs="宋体" w:hint="eastAsia"/>
                <w:color w:val="000000" w:themeColor="text1"/>
                <w:kern w:val="0"/>
                <w:sz w:val="24"/>
              </w:rPr>
              <w:t>2、</w:t>
            </w:r>
            <w:r w:rsidRPr="00636E50">
              <w:rPr>
                <w:rFonts w:ascii="宋体" w:hAnsi="宋体" w:cs="宋体" w:hint="eastAsia"/>
                <w:bCs/>
                <w:color w:val="000000" w:themeColor="text1"/>
                <w:sz w:val="24"/>
              </w:rPr>
              <w:t>投标人的业绩情况</w:t>
            </w:r>
          </w:p>
        </w:tc>
        <w:tc>
          <w:tcPr>
            <w:tcW w:w="5012" w:type="dxa"/>
            <w:vAlign w:val="center"/>
          </w:tcPr>
          <w:p w14:paraId="1FE5AFEE" w14:textId="77777777" w:rsidR="0034153A" w:rsidRPr="00636E50" w:rsidRDefault="00000000">
            <w:pPr>
              <w:widowControl/>
              <w:spacing w:line="360" w:lineRule="auto"/>
              <w:jc w:val="left"/>
              <w:rPr>
                <w:rFonts w:ascii="宋体" w:hAnsi="宋体" w:cs="宋体"/>
                <w:color w:val="000000" w:themeColor="text1"/>
                <w:kern w:val="0"/>
                <w:sz w:val="24"/>
              </w:rPr>
            </w:pPr>
            <w:r w:rsidRPr="00636E50">
              <w:rPr>
                <w:rFonts w:ascii="宋体" w:hAnsi="宋体" w:cs="宋体" w:hint="eastAsia"/>
                <w:color w:val="000000" w:themeColor="text1"/>
                <w:kern w:val="0"/>
                <w:sz w:val="24"/>
              </w:rPr>
              <w:t>投标人202</w:t>
            </w:r>
            <w:r w:rsidRPr="00636E50">
              <w:rPr>
                <w:rFonts w:ascii="宋体" w:hAnsi="宋体" w:cs="宋体"/>
                <w:color w:val="000000" w:themeColor="text1"/>
                <w:kern w:val="0"/>
                <w:sz w:val="24"/>
              </w:rPr>
              <w:t>2</w:t>
            </w:r>
            <w:r w:rsidRPr="00636E50">
              <w:rPr>
                <w:rFonts w:ascii="宋体" w:hAnsi="宋体" w:cs="宋体" w:hint="eastAsia"/>
                <w:color w:val="000000" w:themeColor="text1"/>
                <w:kern w:val="0"/>
                <w:sz w:val="24"/>
              </w:rPr>
              <w:t>年1月1日（合同签订时间为准）至今承担的类似监控建设改造项目情况，结合已完成的项目案例和用户反应情况，每个得</w:t>
            </w:r>
            <w:r w:rsidRPr="00636E50">
              <w:rPr>
                <w:rFonts w:ascii="宋体" w:hAnsi="宋体" w:cs="宋体"/>
                <w:color w:val="000000" w:themeColor="text1"/>
                <w:kern w:val="0"/>
                <w:sz w:val="24"/>
              </w:rPr>
              <w:t>1</w:t>
            </w:r>
            <w:r w:rsidRPr="00636E50">
              <w:rPr>
                <w:rFonts w:ascii="宋体" w:hAnsi="宋体" w:cs="宋体" w:hint="eastAsia"/>
                <w:color w:val="000000" w:themeColor="text1"/>
                <w:kern w:val="0"/>
                <w:sz w:val="24"/>
              </w:rPr>
              <w:t>分；本项最高得</w:t>
            </w:r>
            <w:r w:rsidRPr="00636E50">
              <w:rPr>
                <w:rFonts w:ascii="宋体" w:hAnsi="宋体" w:cs="宋体"/>
                <w:color w:val="000000" w:themeColor="text1"/>
                <w:kern w:val="0"/>
                <w:sz w:val="24"/>
              </w:rPr>
              <w:t>3</w:t>
            </w:r>
            <w:r w:rsidRPr="00636E50">
              <w:rPr>
                <w:rFonts w:ascii="宋体" w:hAnsi="宋体" w:cs="宋体" w:hint="eastAsia"/>
                <w:color w:val="000000" w:themeColor="text1"/>
                <w:kern w:val="0"/>
                <w:sz w:val="24"/>
              </w:rPr>
              <w:t>分。</w:t>
            </w:r>
          </w:p>
          <w:p w14:paraId="499AFC2D" w14:textId="77777777" w:rsidR="0034153A" w:rsidRPr="00636E50" w:rsidRDefault="00000000">
            <w:pPr>
              <w:snapToGrid w:val="0"/>
              <w:spacing w:line="360" w:lineRule="auto"/>
              <w:rPr>
                <w:rFonts w:asciiTheme="minorEastAsia" w:eastAsiaTheme="minorEastAsia" w:hAnsiTheme="minorEastAsia" w:cs="仿宋_GB2312"/>
                <w:color w:val="000000" w:themeColor="text1"/>
                <w:sz w:val="24"/>
              </w:rPr>
            </w:pPr>
            <w:r w:rsidRPr="00636E50">
              <w:rPr>
                <w:rFonts w:ascii="宋体" w:hAnsi="宋体" w:cs="宋体" w:hint="eastAsia"/>
                <w:b/>
                <w:bCs/>
                <w:color w:val="000000" w:themeColor="text1"/>
                <w:kern w:val="0"/>
                <w:sz w:val="24"/>
              </w:rPr>
              <w:t>说明：提供投标文件中提供业绩项目的合同复印件进行评分，未提供或不符合以上条件不得分。</w:t>
            </w:r>
          </w:p>
        </w:tc>
        <w:tc>
          <w:tcPr>
            <w:tcW w:w="831" w:type="dxa"/>
            <w:vAlign w:val="center"/>
          </w:tcPr>
          <w:p w14:paraId="59C92576"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rPr>
              <w:t>3</w:t>
            </w:r>
          </w:p>
        </w:tc>
        <w:tc>
          <w:tcPr>
            <w:tcW w:w="1089" w:type="dxa"/>
            <w:vAlign w:val="center"/>
          </w:tcPr>
          <w:p w14:paraId="14AEF4EA"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rPr>
              <w:t>客观分</w:t>
            </w:r>
          </w:p>
        </w:tc>
        <w:tc>
          <w:tcPr>
            <w:tcW w:w="1496" w:type="dxa"/>
          </w:tcPr>
          <w:p w14:paraId="16F66EB5"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04659BA2" w14:textId="77777777">
        <w:tc>
          <w:tcPr>
            <w:tcW w:w="1505" w:type="dxa"/>
            <w:vAlign w:val="center"/>
          </w:tcPr>
          <w:p w14:paraId="69C87728"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3、</w:t>
            </w:r>
            <w:r w:rsidRPr="00636E50">
              <w:rPr>
                <w:rFonts w:ascii="宋体" w:hAnsi="宋体" w:cs="Arial"/>
                <w:snapToGrid w:val="0"/>
                <w:color w:val="000000" w:themeColor="text1"/>
                <w:kern w:val="0"/>
                <w:sz w:val="24"/>
              </w:rPr>
              <w:t>投标方案的科学性和</w:t>
            </w:r>
            <w:r w:rsidRPr="00636E50">
              <w:rPr>
                <w:rFonts w:ascii="宋体" w:hAnsi="宋体" w:cs="Arial"/>
                <w:snapToGrid w:val="0"/>
                <w:color w:val="000000" w:themeColor="text1"/>
                <w:kern w:val="0"/>
                <w:sz w:val="24"/>
              </w:rPr>
              <w:lastRenderedPageBreak/>
              <w:t>完整性</w:t>
            </w:r>
          </w:p>
        </w:tc>
        <w:tc>
          <w:tcPr>
            <w:tcW w:w="5012" w:type="dxa"/>
          </w:tcPr>
          <w:p w14:paraId="4A9026DA" w14:textId="77777777" w:rsidR="0034153A" w:rsidRPr="00636E50" w:rsidRDefault="00000000">
            <w:pPr>
              <w:spacing w:line="360" w:lineRule="auto"/>
              <w:rPr>
                <w:rFonts w:ascii="宋体" w:hAnsi="宋体"/>
                <w:color w:val="000000" w:themeColor="text1"/>
                <w:sz w:val="24"/>
              </w:rPr>
            </w:pPr>
            <w:r w:rsidRPr="00636E50">
              <w:rPr>
                <w:rFonts w:ascii="宋体" w:hAnsi="宋体" w:cs="宋体" w:hint="eastAsia"/>
                <w:color w:val="000000" w:themeColor="text1"/>
                <w:sz w:val="24"/>
              </w:rPr>
              <w:lastRenderedPageBreak/>
              <w:t>（1）投标方案的科学性和完整性，包括方案的科学性、先进性、可靠性、成熟性、合理性</w:t>
            </w:r>
            <w:r w:rsidRPr="00636E50">
              <w:rPr>
                <w:rFonts w:ascii="宋体" w:hAnsi="宋体" w:cs="宋体" w:hint="eastAsia"/>
                <w:color w:val="000000" w:themeColor="text1"/>
                <w:sz w:val="24"/>
              </w:rPr>
              <w:lastRenderedPageBreak/>
              <w:t>和扩展性；方案设计的功能实现以及方案配置的合理性等方面与项目对应需求的满足程度等。根据提供的方案内容进行评分，内容</w:t>
            </w:r>
            <w:r w:rsidRPr="00636E50">
              <w:rPr>
                <w:rFonts w:ascii="宋体" w:hAnsi="宋体" w:cs="宋体" w:hint="eastAsia"/>
                <w:color w:val="000000" w:themeColor="text1"/>
                <w:kern w:val="0"/>
                <w:sz w:val="24"/>
              </w:rPr>
              <w:t>完全满足采购文件要求得</w:t>
            </w:r>
            <w:r w:rsidRPr="00636E50">
              <w:rPr>
                <w:rFonts w:ascii="宋体" w:hAnsi="宋体" w:cs="宋体"/>
                <w:color w:val="000000" w:themeColor="text1"/>
                <w:kern w:val="0"/>
                <w:sz w:val="24"/>
              </w:rPr>
              <w:t>5</w:t>
            </w:r>
            <w:r w:rsidRPr="00636E50">
              <w:rPr>
                <w:rFonts w:ascii="宋体" w:hAnsi="宋体" w:cs="宋体" w:hint="eastAsia"/>
                <w:color w:val="000000" w:themeColor="text1"/>
                <w:kern w:val="0"/>
                <w:sz w:val="24"/>
              </w:rPr>
              <w:t>分，部分满足得</w:t>
            </w:r>
            <w:r w:rsidRPr="00636E50">
              <w:rPr>
                <w:rFonts w:ascii="宋体" w:hAnsi="宋体" w:cs="宋体"/>
                <w:color w:val="000000" w:themeColor="text1"/>
                <w:kern w:val="0"/>
                <w:sz w:val="24"/>
              </w:rPr>
              <w:t>3</w:t>
            </w:r>
            <w:r w:rsidRPr="00636E50">
              <w:rPr>
                <w:rFonts w:ascii="宋体" w:hAnsi="宋体" w:cs="宋体" w:hint="eastAsia"/>
                <w:color w:val="000000" w:themeColor="text1"/>
                <w:kern w:val="0"/>
                <w:sz w:val="24"/>
              </w:rPr>
              <w:t>分，不满足不得分，本项最高得</w:t>
            </w:r>
            <w:r w:rsidRPr="00636E50">
              <w:rPr>
                <w:rFonts w:ascii="宋体" w:hAnsi="宋体" w:cs="宋体"/>
                <w:color w:val="000000" w:themeColor="text1"/>
                <w:kern w:val="0"/>
                <w:sz w:val="24"/>
              </w:rPr>
              <w:t>5</w:t>
            </w:r>
            <w:r w:rsidRPr="00636E50">
              <w:rPr>
                <w:rFonts w:ascii="宋体" w:hAnsi="宋体" w:cs="宋体" w:hint="eastAsia"/>
                <w:color w:val="000000" w:themeColor="text1"/>
                <w:kern w:val="0"/>
                <w:sz w:val="24"/>
              </w:rPr>
              <w:t>分。</w:t>
            </w:r>
          </w:p>
          <w:p w14:paraId="7CF4BAAB" w14:textId="77777777" w:rsidR="0034153A" w:rsidRPr="00636E50" w:rsidRDefault="00000000">
            <w:pPr>
              <w:spacing w:line="360" w:lineRule="auto"/>
              <w:jc w:val="left"/>
              <w:rPr>
                <w:rFonts w:ascii="宋体" w:hAnsi="宋体" w:cs="Arial"/>
                <w:snapToGrid w:val="0"/>
                <w:color w:val="000000" w:themeColor="text1"/>
                <w:kern w:val="0"/>
                <w:sz w:val="24"/>
              </w:rPr>
            </w:pPr>
            <w:r w:rsidRPr="00636E50">
              <w:rPr>
                <w:rFonts w:ascii="宋体" w:hAnsi="宋体" w:cs="Arial" w:hint="eastAsia"/>
                <w:snapToGrid w:val="0"/>
                <w:color w:val="000000" w:themeColor="text1"/>
                <w:kern w:val="0"/>
                <w:sz w:val="24"/>
              </w:rPr>
              <w:t>（2）投标人应详细阐述建设内容，对①前端点位规划及勘察情况、②组网及安全架构③系统建设内容功能进行阐述。以上内容阐述全面合理视为满足采购需求，每一项全部满足得2分，部分满足得1分，不满足不得分。共6分。</w:t>
            </w:r>
          </w:p>
          <w:p w14:paraId="172F5390" w14:textId="1EC4B8CF" w:rsidR="0034153A" w:rsidRPr="00636E50" w:rsidRDefault="00000000">
            <w:pPr>
              <w:snapToGrid w:val="0"/>
              <w:spacing w:line="360" w:lineRule="auto"/>
              <w:jc w:val="left"/>
              <w:rPr>
                <w:rFonts w:asciiTheme="minorEastAsia" w:eastAsiaTheme="minorEastAsia" w:hAnsiTheme="minorEastAsia" w:cs="仿宋_GB2312"/>
                <w:color w:val="000000" w:themeColor="text1"/>
                <w:sz w:val="24"/>
              </w:rPr>
            </w:pPr>
            <w:r w:rsidRPr="00636E50">
              <w:rPr>
                <w:rFonts w:asciiTheme="minorEastAsia" w:hAnsiTheme="minorEastAsia" w:cs="宋体" w:hint="eastAsia"/>
                <w:color w:val="000000" w:themeColor="text1"/>
                <w:kern w:val="0"/>
                <w:sz w:val="24"/>
              </w:rPr>
              <w:t>（</w:t>
            </w:r>
            <w:r w:rsidRPr="00636E50">
              <w:rPr>
                <w:rFonts w:asciiTheme="minorEastAsia" w:hAnsiTheme="minorEastAsia" w:cs="宋体"/>
                <w:color w:val="000000" w:themeColor="text1"/>
                <w:kern w:val="0"/>
                <w:sz w:val="24"/>
              </w:rPr>
              <w:t>3</w:t>
            </w:r>
            <w:r w:rsidRPr="00636E50">
              <w:rPr>
                <w:rFonts w:asciiTheme="minorEastAsia" w:hAnsiTheme="minorEastAsia" w:cs="宋体" w:hint="eastAsia"/>
                <w:color w:val="000000" w:themeColor="text1"/>
                <w:kern w:val="0"/>
                <w:sz w:val="24"/>
              </w:rPr>
              <w:t>）</w:t>
            </w:r>
            <w:r w:rsidRPr="00636E50">
              <w:rPr>
                <w:rFonts w:asciiTheme="minorEastAsia" w:hAnsiTheme="minorEastAsia" w:cs="仿宋_GB2312" w:hint="eastAsia"/>
                <w:color w:val="000000" w:themeColor="text1"/>
                <w:sz w:val="24"/>
              </w:rPr>
              <w:t>突发特殊情况下</w:t>
            </w:r>
            <w:r w:rsidRPr="00636E50">
              <w:rPr>
                <w:rFonts w:asciiTheme="minorEastAsia" w:hAnsiTheme="minorEastAsia" w:cs="宋体" w:hint="eastAsia"/>
                <w:color w:val="000000" w:themeColor="text1"/>
                <w:kern w:val="0"/>
                <w:sz w:val="24"/>
              </w:rPr>
              <w:t>系统的应急方案①重大活动、重大节日等，②</w:t>
            </w:r>
            <w:r w:rsidRPr="00636E50">
              <w:rPr>
                <w:rFonts w:asciiTheme="minorEastAsia" w:hAnsiTheme="minorEastAsia" w:cs="仿宋_GB2312" w:hint="eastAsia"/>
                <w:color w:val="000000" w:themeColor="text1"/>
                <w:sz w:val="24"/>
              </w:rPr>
              <w:t>应对极端天气（台风、暴雨、冻雪）等</w:t>
            </w:r>
            <w:r w:rsidRPr="00636E50">
              <w:rPr>
                <w:rFonts w:asciiTheme="minorEastAsia" w:hAnsiTheme="minorEastAsia" w:cs="宋体" w:hint="eastAsia"/>
                <w:color w:val="000000" w:themeColor="text1"/>
                <w:kern w:val="0"/>
                <w:sz w:val="24"/>
              </w:rPr>
              <w:t>，③系统断电</w:t>
            </w:r>
            <w:r w:rsidRPr="00636E50">
              <w:rPr>
                <w:rFonts w:asciiTheme="minorEastAsia" w:hAnsiTheme="minorEastAsia" w:cs="仿宋_GB2312" w:hint="eastAsia"/>
                <w:color w:val="000000" w:themeColor="text1"/>
                <w:sz w:val="24"/>
              </w:rPr>
              <w:t>、设备故障、网络故障</w:t>
            </w:r>
            <w:r w:rsidRPr="00636E50">
              <w:rPr>
                <w:rFonts w:asciiTheme="minorEastAsia" w:hAnsiTheme="minorEastAsia" w:cs="仿宋_GB2312"/>
                <w:color w:val="000000" w:themeColor="text1"/>
                <w:sz w:val="24"/>
              </w:rPr>
              <w:t>及其他</w:t>
            </w:r>
            <w:r w:rsidRPr="00636E50">
              <w:rPr>
                <w:rFonts w:asciiTheme="minorEastAsia" w:hAnsiTheme="minorEastAsia" w:cs="仿宋_GB2312" w:hint="eastAsia"/>
                <w:color w:val="000000" w:themeColor="text1"/>
                <w:sz w:val="24"/>
              </w:rPr>
              <w:t>系统故障等</w:t>
            </w:r>
            <w:r w:rsidRPr="00636E50">
              <w:rPr>
                <w:rFonts w:asciiTheme="minorEastAsia" w:hAnsiTheme="minorEastAsia" w:cs="仿宋_GB2312"/>
                <w:color w:val="000000" w:themeColor="text1"/>
                <w:sz w:val="24"/>
              </w:rPr>
              <w:t>突发事件</w:t>
            </w:r>
            <w:r w:rsidRPr="00636E50">
              <w:rPr>
                <w:rFonts w:asciiTheme="minorEastAsia" w:hAnsiTheme="minorEastAsia" w:cs="仿宋_GB2312" w:hint="eastAsia"/>
                <w:color w:val="000000" w:themeColor="text1"/>
                <w:sz w:val="24"/>
              </w:rPr>
              <w:t>（从故障分级标准、故障处理流程）。根据提供的方案内容进行评分，包括预防和预警机制、应急响应预案的启动、应急处置、故障处理、善后处置、监督管理等内容是否合理，应急方案是否合理，人员、设备、材料的保障是否合理，</w:t>
            </w:r>
            <w:r w:rsidRPr="00636E50">
              <w:rPr>
                <w:rFonts w:asciiTheme="minorEastAsia" w:hAnsiTheme="minorEastAsia" w:cs="宋体" w:hint="eastAsia"/>
                <w:color w:val="000000" w:themeColor="text1"/>
                <w:kern w:val="0"/>
                <w:sz w:val="24"/>
              </w:rPr>
              <w:t>每一项内容完整、措施有效、符合采购人实际视为合理，合理得2分，</w:t>
            </w:r>
            <w:r w:rsidRPr="00636E50">
              <w:rPr>
                <w:rFonts w:asciiTheme="majorEastAsia" w:eastAsiaTheme="majorEastAsia" w:hAnsiTheme="majorEastAsia" w:hint="eastAsia"/>
                <w:color w:val="000000" w:themeColor="text1"/>
                <w:sz w:val="24"/>
              </w:rPr>
              <w:t>相对合理1分，</w:t>
            </w:r>
            <w:r w:rsidRPr="00636E50">
              <w:rPr>
                <w:rFonts w:asciiTheme="minorEastAsia" w:hAnsiTheme="minorEastAsia" w:cs="宋体" w:hint="eastAsia"/>
                <w:color w:val="000000" w:themeColor="text1"/>
                <w:kern w:val="0"/>
                <w:sz w:val="24"/>
              </w:rPr>
              <w:t>不合理得0分，本项最高得6分。</w:t>
            </w:r>
          </w:p>
        </w:tc>
        <w:tc>
          <w:tcPr>
            <w:tcW w:w="831" w:type="dxa"/>
            <w:vAlign w:val="center"/>
          </w:tcPr>
          <w:p w14:paraId="0DA5710A" w14:textId="7BF2A61A"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lastRenderedPageBreak/>
              <w:t>17</w:t>
            </w:r>
          </w:p>
        </w:tc>
        <w:tc>
          <w:tcPr>
            <w:tcW w:w="1089" w:type="dxa"/>
            <w:vAlign w:val="center"/>
          </w:tcPr>
          <w:p w14:paraId="1EEE492D"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主观分</w:t>
            </w:r>
          </w:p>
        </w:tc>
        <w:tc>
          <w:tcPr>
            <w:tcW w:w="1496" w:type="dxa"/>
          </w:tcPr>
          <w:p w14:paraId="367A1432"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43A2337C" w14:textId="77777777">
        <w:tc>
          <w:tcPr>
            <w:tcW w:w="1505" w:type="dxa"/>
            <w:vAlign w:val="center"/>
          </w:tcPr>
          <w:p w14:paraId="62DC1AC9" w14:textId="26DB2989"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4、</w:t>
            </w:r>
            <w:r w:rsidRPr="00636E50">
              <w:rPr>
                <w:rFonts w:ascii="宋体" w:hAnsi="宋体" w:cs="宋体" w:hint="eastAsia"/>
                <w:color w:val="000000" w:themeColor="text1"/>
                <w:kern w:val="0"/>
                <w:sz w:val="24"/>
              </w:rPr>
              <w:t>投标产品的性能与需求的吻合程度</w:t>
            </w:r>
          </w:p>
        </w:tc>
        <w:tc>
          <w:tcPr>
            <w:tcW w:w="5012" w:type="dxa"/>
          </w:tcPr>
          <w:p w14:paraId="30FC7D38" w14:textId="05BAAE32" w:rsidR="0034153A" w:rsidRPr="00636E50" w:rsidRDefault="00000000">
            <w:pPr>
              <w:widowControl/>
              <w:spacing w:line="360" w:lineRule="auto"/>
              <w:jc w:val="left"/>
              <w:rPr>
                <w:rFonts w:ascii="宋体" w:hAnsi="宋体" w:cs="宋体"/>
                <w:color w:val="000000" w:themeColor="text1"/>
                <w:kern w:val="0"/>
                <w:sz w:val="24"/>
              </w:rPr>
            </w:pPr>
            <w:r w:rsidRPr="00636E50">
              <w:rPr>
                <w:rFonts w:ascii="宋体" w:hAnsi="宋体" w:cs="宋体" w:hint="eastAsia"/>
                <w:color w:val="000000" w:themeColor="text1"/>
                <w:kern w:val="0"/>
                <w:sz w:val="24"/>
              </w:rPr>
              <w:t>（1）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技术指标负偏离每一项扣减</w:t>
            </w:r>
            <w:r w:rsidRPr="00636E50">
              <w:rPr>
                <w:rFonts w:ascii="宋体" w:hAnsi="宋体" w:cs="宋体"/>
                <w:color w:val="000000" w:themeColor="text1"/>
                <w:kern w:val="0"/>
                <w:sz w:val="24"/>
              </w:rPr>
              <w:t>1</w:t>
            </w:r>
            <w:r w:rsidRPr="00636E50">
              <w:rPr>
                <w:rFonts w:ascii="宋体" w:hAnsi="宋体" w:cs="宋体" w:hint="eastAsia"/>
                <w:color w:val="000000" w:themeColor="text1"/>
                <w:kern w:val="0"/>
                <w:sz w:val="24"/>
              </w:rPr>
              <w:t>分，其中标“</w:t>
            </w:r>
            <w:r w:rsidR="00F169DE" w:rsidRPr="00636E50">
              <w:rPr>
                <w:rFonts w:ascii="宋体" w:hAnsi="宋体" w:cs="宋体" w:hint="eastAsia"/>
                <w:color w:val="000000" w:themeColor="text1"/>
                <w:kern w:val="0"/>
                <w:sz w:val="24"/>
              </w:rPr>
              <w:t>◆</w:t>
            </w:r>
            <w:r w:rsidRPr="00636E50">
              <w:rPr>
                <w:rFonts w:ascii="宋体" w:hAnsi="宋体" w:cs="宋体" w:hint="eastAsia"/>
                <w:color w:val="000000" w:themeColor="text1"/>
                <w:kern w:val="0"/>
                <w:sz w:val="24"/>
              </w:rPr>
              <w:t>”如有</w:t>
            </w:r>
            <w:r w:rsidRPr="00636E50">
              <w:rPr>
                <w:rFonts w:ascii="宋体" w:hAnsi="宋体" w:cs="宋体" w:hint="eastAsia"/>
                <w:color w:val="000000" w:themeColor="text1"/>
                <w:kern w:val="0"/>
                <w:sz w:val="24"/>
              </w:rPr>
              <w:lastRenderedPageBreak/>
              <w:t>负偏离，每项扣</w:t>
            </w:r>
            <w:r w:rsidRPr="00636E50">
              <w:rPr>
                <w:rFonts w:ascii="宋体" w:hAnsi="宋体" w:cs="宋体"/>
                <w:color w:val="000000" w:themeColor="text1"/>
                <w:kern w:val="0"/>
                <w:sz w:val="24"/>
              </w:rPr>
              <w:t>2</w:t>
            </w:r>
            <w:r w:rsidRPr="00636E50">
              <w:rPr>
                <w:rFonts w:ascii="宋体" w:hAnsi="宋体" w:cs="宋体" w:hint="eastAsia"/>
                <w:color w:val="000000" w:themeColor="text1"/>
                <w:kern w:val="0"/>
                <w:sz w:val="24"/>
              </w:rPr>
              <w:t>分，扣完为止；</w:t>
            </w:r>
          </w:p>
          <w:p w14:paraId="615C8BE8" w14:textId="1459B54C" w:rsidR="0034153A" w:rsidRPr="00636E50" w:rsidRDefault="00000000">
            <w:pPr>
              <w:pStyle w:val="ae"/>
              <w:spacing w:line="360" w:lineRule="auto"/>
              <w:ind w:firstLineChars="0" w:firstLine="0"/>
              <w:rPr>
                <w:rFonts w:asciiTheme="majorEastAsia" w:eastAsiaTheme="majorEastAsia" w:hAnsiTheme="majorEastAsia" w:cs="Arial"/>
                <w:snapToGrid w:val="0"/>
                <w:color w:val="000000" w:themeColor="text1"/>
                <w:kern w:val="0"/>
              </w:rPr>
            </w:pPr>
            <w:r w:rsidRPr="00636E50">
              <w:rPr>
                <w:rFonts w:asciiTheme="majorEastAsia" w:eastAsiaTheme="majorEastAsia" w:hAnsiTheme="majorEastAsia" w:cs="Arial" w:hint="eastAsia"/>
                <w:snapToGrid w:val="0"/>
                <w:color w:val="000000" w:themeColor="text1"/>
                <w:kern w:val="0"/>
              </w:rPr>
              <w:t>说明：对于标“</w:t>
            </w:r>
            <w:r w:rsidR="00F169DE" w:rsidRPr="00636E50">
              <w:rPr>
                <w:rFonts w:asciiTheme="majorEastAsia" w:eastAsiaTheme="majorEastAsia" w:hAnsiTheme="majorEastAsia" w:cs="Arial" w:hint="eastAsia"/>
                <w:snapToGrid w:val="0"/>
                <w:color w:val="000000" w:themeColor="text1"/>
                <w:kern w:val="0"/>
              </w:rPr>
              <w:t>◆</w:t>
            </w:r>
            <w:r w:rsidRPr="00636E50">
              <w:rPr>
                <w:rFonts w:asciiTheme="majorEastAsia" w:eastAsiaTheme="majorEastAsia" w:hAnsiTheme="majorEastAsia" w:cs="Arial" w:hint="eastAsia"/>
                <w:snapToGrid w:val="0"/>
                <w:color w:val="000000" w:themeColor="text1"/>
                <w:kern w:val="0"/>
              </w:rPr>
              <w:t>”项关键技术指标，需提供充分的证明材料，根据提供相关产品的检测报告、技术白皮书、原厂官网功能截图或产品截图等证明材料评分，未提供有效证明材料或证明材料中内容与所填报指标不一致的，该指标按不满足处理。（2</w:t>
            </w:r>
            <w:r w:rsidR="00F82086" w:rsidRPr="00636E50">
              <w:rPr>
                <w:rFonts w:asciiTheme="majorEastAsia" w:eastAsiaTheme="majorEastAsia" w:hAnsiTheme="majorEastAsia" w:cs="Arial" w:hint="eastAsia"/>
                <w:snapToGrid w:val="0"/>
                <w:color w:val="000000" w:themeColor="text1"/>
                <w:kern w:val="0"/>
              </w:rPr>
              <w:t>4</w:t>
            </w:r>
            <w:r w:rsidRPr="00636E50">
              <w:rPr>
                <w:rFonts w:asciiTheme="majorEastAsia" w:eastAsiaTheme="majorEastAsia" w:hAnsiTheme="majorEastAsia" w:cs="Arial" w:hint="eastAsia"/>
                <w:snapToGrid w:val="0"/>
                <w:color w:val="000000" w:themeColor="text1"/>
                <w:kern w:val="0"/>
              </w:rPr>
              <w:t>分）</w:t>
            </w:r>
          </w:p>
          <w:p w14:paraId="367036D2" w14:textId="4CC9D0F8" w:rsidR="0034153A" w:rsidRPr="00636E50" w:rsidRDefault="00000000">
            <w:pPr>
              <w:pStyle w:val="ae"/>
              <w:spacing w:line="360" w:lineRule="auto"/>
              <w:ind w:firstLineChars="0" w:firstLine="0"/>
              <w:rPr>
                <w:rFonts w:cs="Arial"/>
                <w:snapToGrid w:val="0"/>
                <w:color w:val="000000" w:themeColor="text1"/>
                <w:kern w:val="0"/>
              </w:rPr>
            </w:pPr>
            <w:r w:rsidRPr="00636E50">
              <w:rPr>
                <w:rFonts w:cs="Arial" w:hint="eastAsia"/>
                <w:snapToGrid w:val="0"/>
                <w:color w:val="000000" w:themeColor="text1"/>
                <w:kern w:val="0"/>
              </w:rPr>
              <w:t>（</w:t>
            </w:r>
            <w:r w:rsidRPr="00636E50">
              <w:rPr>
                <w:rFonts w:cs="Arial"/>
                <w:snapToGrid w:val="0"/>
                <w:color w:val="000000" w:themeColor="text1"/>
                <w:kern w:val="0"/>
              </w:rPr>
              <w:t>2</w:t>
            </w:r>
            <w:r w:rsidRPr="00636E50">
              <w:rPr>
                <w:rFonts w:cs="Arial" w:hint="eastAsia"/>
                <w:snapToGrid w:val="0"/>
                <w:color w:val="000000" w:themeColor="text1"/>
                <w:kern w:val="0"/>
              </w:rPr>
              <w:t>）投标货物主要产品列入财政部公布的《关于印发节能产品政府采购品目清单的通知》的优先采购品目的（非★强制采购类目），提供上述文件清单及国家确定的认证机构出具的、处于有效期之内的节能产品认证证书，得0.5分，没有证书不得分。</w:t>
            </w:r>
          </w:p>
          <w:p w14:paraId="09F3F394" w14:textId="63FFB068" w:rsidR="0034153A" w:rsidRPr="00636E50" w:rsidRDefault="00000000">
            <w:pPr>
              <w:widowControl/>
              <w:spacing w:line="360" w:lineRule="auto"/>
              <w:jc w:val="left"/>
              <w:rPr>
                <w:rFonts w:asciiTheme="minorEastAsia" w:eastAsiaTheme="minorEastAsia" w:hAnsiTheme="minorEastAsia" w:cs="仿宋_GB2312"/>
                <w:color w:val="000000" w:themeColor="text1"/>
                <w:sz w:val="24"/>
              </w:rPr>
            </w:pPr>
            <w:r w:rsidRPr="00636E50">
              <w:rPr>
                <w:rFonts w:ascii="宋体" w:hAnsi="宋体" w:cs="宋体" w:hint="eastAsia"/>
                <w:snapToGrid w:val="0"/>
                <w:color w:val="000000" w:themeColor="text1"/>
                <w:sz w:val="24"/>
              </w:rPr>
              <w:t>（3）投标货物主要产品列入财政部公布的《关于印发环境标志产品政府采购品目清单的通知》的，得0.5分。（提供上述文件清单及国家确定的认证机构出具的、处于有效期之内的环境标准产品认证证书，得0.5分，没有证书不得分）</w:t>
            </w:r>
          </w:p>
        </w:tc>
        <w:tc>
          <w:tcPr>
            <w:tcW w:w="831" w:type="dxa"/>
            <w:vAlign w:val="center"/>
          </w:tcPr>
          <w:p w14:paraId="6ED42DB5" w14:textId="312E2C31"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lastRenderedPageBreak/>
              <w:t>2</w:t>
            </w:r>
            <w:r w:rsidR="00F82086" w:rsidRPr="00636E50">
              <w:rPr>
                <w:rFonts w:asciiTheme="minorEastAsia" w:eastAsiaTheme="minorEastAsia" w:hAnsiTheme="minorEastAsia" w:cs="仿宋_GB2312" w:hint="eastAsia"/>
                <w:color w:val="000000" w:themeColor="text1"/>
                <w:sz w:val="24"/>
              </w:rPr>
              <w:t>5</w:t>
            </w:r>
          </w:p>
        </w:tc>
        <w:tc>
          <w:tcPr>
            <w:tcW w:w="1089" w:type="dxa"/>
            <w:vAlign w:val="center"/>
          </w:tcPr>
          <w:p w14:paraId="5CEA7AC1"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客观分</w:t>
            </w:r>
          </w:p>
        </w:tc>
        <w:tc>
          <w:tcPr>
            <w:tcW w:w="1496" w:type="dxa"/>
          </w:tcPr>
          <w:p w14:paraId="2A741DA6"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4EC39B06" w14:textId="77777777">
        <w:tc>
          <w:tcPr>
            <w:tcW w:w="1505" w:type="dxa"/>
            <w:vAlign w:val="center"/>
          </w:tcPr>
          <w:p w14:paraId="409DEF25" w14:textId="467E9E9B" w:rsidR="0034153A" w:rsidRPr="00636E50" w:rsidRDefault="00000000">
            <w:pPr>
              <w:widowControl/>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kern w:val="0"/>
                <w:sz w:val="24"/>
              </w:rPr>
              <w:t>5、项目组人员素质情况</w:t>
            </w:r>
          </w:p>
        </w:tc>
        <w:tc>
          <w:tcPr>
            <w:tcW w:w="5012" w:type="dxa"/>
            <w:vAlign w:val="center"/>
          </w:tcPr>
          <w:p w14:paraId="05EC22C8" w14:textId="0F790E60" w:rsidR="0034153A" w:rsidRPr="00636E50" w:rsidRDefault="00000000">
            <w:pPr>
              <w:widowControl/>
              <w:spacing w:line="360" w:lineRule="auto"/>
              <w:jc w:val="left"/>
              <w:rPr>
                <w:rFonts w:ascii="宋体" w:hAnsi="宋体" w:cs="宋体"/>
                <w:color w:val="000000" w:themeColor="text1"/>
                <w:kern w:val="0"/>
                <w:sz w:val="24"/>
              </w:rPr>
            </w:pPr>
            <w:r w:rsidRPr="00636E50">
              <w:rPr>
                <w:rFonts w:ascii="宋体" w:hAnsi="宋体" w:cs="宋体" w:hint="eastAsia"/>
                <w:color w:val="000000" w:themeColor="text1"/>
                <w:kern w:val="0"/>
                <w:sz w:val="24"/>
              </w:rPr>
              <w:t>（1）拟担任本项目项目经理具有信息系统项目管理师（高级）资格证书、</w:t>
            </w:r>
            <w:r w:rsidR="001344DD" w:rsidRPr="00636E50">
              <w:rPr>
                <w:rFonts w:ascii="宋体" w:hAnsi="宋体" w:hint="eastAsia"/>
                <w:bCs/>
                <w:color w:val="000000" w:themeColor="text1"/>
                <w:sz w:val="24"/>
              </w:rPr>
              <w:t>高级工程师职称证书</w:t>
            </w:r>
            <w:r w:rsidRPr="00636E50">
              <w:rPr>
                <w:rFonts w:ascii="宋体" w:hAnsi="宋体" w:cs="宋体" w:hint="eastAsia"/>
                <w:color w:val="000000" w:themeColor="text1"/>
                <w:kern w:val="0"/>
                <w:sz w:val="24"/>
              </w:rPr>
              <w:t>的每有一个得1分，最高得2分。</w:t>
            </w:r>
          </w:p>
          <w:p w14:paraId="4413578B" w14:textId="77777777" w:rsidR="0034153A" w:rsidRPr="00636E50" w:rsidRDefault="00000000">
            <w:pPr>
              <w:widowControl/>
              <w:spacing w:line="360" w:lineRule="auto"/>
              <w:jc w:val="left"/>
              <w:rPr>
                <w:rFonts w:ascii="宋体" w:hAnsi="宋体" w:cs="宋体"/>
                <w:b/>
                <w:bCs/>
                <w:color w:val="000000" w:themeColor="text1"/>
                <w:kern w:val="0"/>
                <w:sz w:val="24"/>
              </w:rPr>
            </w:pPr>
            <w:r w:rsidRPr="00636E50">
              <w:rPr>
                <w:rFonts w:ascii="宋体" w:hAnsi="宋体" w:cs="宋体" w:hint="eastAsia"/>
                <w:b/>
                <w:bCs/>
                <w:color w:val="000000" w:themeColor="text1"/>
                <w:kern w:val="0"/>
                <w:sz w:val="24"/>
              </w:rPr>
              <w:t>说明：根据投标文件中提供的人员证书同时提供人员在投标人单位近三个月任意一个月的社保缴纳证明进行评分，实施经验</w:t>
            </w:r>
            <w:r w:rsidRPr="00636E50">
              <w:rPr>
                <w:rFonts w:ascii="宋体" w:hAnsi="宋体" w:cs="仿宋" w:hint="eastAsia"/>
                <w:b/>
                <w:bCs/>
                <w:color w:val="000000" w:themeColor="text1"/>
                <w:sz w:val="24"/>
              </w:rPr>
              <w:t>证明材料能充分反映得分条件，否则不得分。</w:t>
            </w:r>
            <w:r w:rsidRPr="00636E50">
              <w:rPr>
                <w:rFonts w:ascii="宋体" w:hAnsi="宋体" w:cs="宋体" w:hint="eastAsia"/>
                <w:b/>
                <w:bCs/>
                <w:color w:val="000000" w:themeColor="text1"/>
                <w:kern w:val="0"/>
                <w:sz w:val="24"/>
              </w:rPr>
              <w:t>未提供或不符合以上条件不得分。</w:t>
            </w:r>
          </w:p>
          <w:p w14:paraId="4AB64CD7" w14:textId="5AD5E2E2" w:rsidR="00FF5A43" w:rsidRPr="00636E50" w:rsidRDefault="00FF5A43" w:rsidP="00FF5A43">
            <w:pPr>
              <w:snapToGrid w:val="0"/>
              <w:spacing w:line="360" w:lineRule="auto"/>
              <w:rPr>
                <w:rFonts w:asciiTheme="minorEastAsia" w:eastAsiaTheme="minorEastAsia" w:hAnsiTheme="minorEastAsia" w:cs="仿宋"/>
                <w:color w:val="000000" w:themeColor="text1"/>
                <w:sz w:val="24"/>
              </w:rPr>
            </w:pPr>
            <w:r w:rsidRPr="00636E50">
              <w:rPr>
                <w:rFonts w:asciiTheme="minorEastAsia" w:eastAsiaTheme="minorEastAsia" w:hAnsiTheme="minorEastAsia" w:cs="仿宋" w:hint="eastAsia"/>
                <w:color w:val="000000" w:themeColor="text1"/>
                <w:sz w:val="24"/>
              </w:rPr>
              <w:t>（2）项目负责人具有类似项目实施经验得</w:t>
            </w:r>
            <w:r w:rsidRPr="00636E50">
              <w:rPr>
                <w:rFonts w:asciiTheme="minorEastAsia" w:eastAsiaTheme="minorEastAsia" w:hAnsiTheme="minorEastAsia" w:cs="仿宋"/>
                <w:color w:val="000000" w:themeColor="text1"/>
                <w:sz w:val="24"/>
              </w:rPr>
              <w:t>1</w:t>
            </w:r>
            <w:r w:rsidRPr="00636E50">
              <w:rPr>
                <w:rFonts w:asciiTheme="minorEastAsia" w:eastAsiaTheme="minorEastAsia" w:hAnsiTheme="minorEastAsia" w:cs="仿宋" w:hint="eastAsia"/>
                <w:color w:val="000000" w:themeColor="text1"/>
                <w:sz w:val="24"/>
              </w:rPr>
              <w:t>分，此项最高得1分。</w:t>
            </w:r>
          </w:p>
          <w:p w14:paraId="4CC8B436" w14:textId="4EAEAA0C" w:rsidR="00FF5A43" w:rsidRPr="00636E50" w:rsidRDefault="00FF5A43" w:rsidP="00FF5A43">
            <w:pPr>
              <w:pStyle w:val="a0"/>
              <w:rPr>
                <w:color w:val="000000" w:themeColor="text1"/>
                <w:lang w:val="en-US"/>
              </w:rPr>
            </w:pPr>
            <w:r w:rsidRPr="00636E50">
              <w:rPr>
                <w:rFonts w:asciiTheme="minorEastAsia" w:eastAsiaTheme="minorEastAsia" w:hAnsiTheme="minorEastAsia" w:cs="仿宋" w:hint="eastAsia"/>
                <w:b/>
                <w:bCs/>
                <w:color w:val="000000" w:themeColor="text1"/>
              </w:rPr>
              <w:lastRenderedPageBreak/>
              <w:t>说明：投标文件中提供业绩合同，</w:t>
            </w:r>
            <w:r w:rsidRPr="00636E50">
              <w:rPr>
                <w:rStyle w:val="NormalCharacter"/>
                <w:rFonts w:asciiTheme="minorEastAsia" w:eastAsiaTheme="minorEastAsia" w:hAnsiTheme="minorEastAsia"/>
                <w:b/>
                <w:bCs/>
                <w:color w:val="000000" w:themeColor="text1"/>
                <w:spacing w:val="-12"/>
              </w:rPr>
              <w:t>若合同不能完全体现</w:t>
            </w:r>
            <w:r w:rsidRPr="00636E50">
              <w:rPr>
                <w:rStyle w:val="NormalCharacter"/>
                <w:rFonts w:asciiTheme="minorEastAsia" w:eastAsiaTheme="minorEastAsia" w:hAnsiTheme="minorEastAsia" w:hint="eastAsia"/>
                <w:b/>
                <w:bCs/>
                <w:color w:val="000000" w:themeColor="text1"/>
                <w:spacing w:val="-12"/>
              </w:rPr>
              <w:t>得分条件</w:t>
            </w:r>
            <w:r w:rsidRPr="00636E50">
              <w:rPr>
                <w:rStyle w:val="NormalCharacter"/>
                <w:rFonts w:asciiTheme="minorEastAsia" w:eastAsiaTheme="minorEastAsia" w:hAnsiTheme="minorEastAsia"/>
                <w:b/>
                <w:bCs/>
                <w:color w:val="000000" w:themeColor="text1"/>
                <w:spacing w:val="-12"/>
              </w:rPr>
              <w:t>的，另提供中标通知书、或</w:t>
            </w:r>
            <w:r w:rsidRPr="00636E50">
              <w:rPr>
                <w:rStyle w:val="NormalCharacter"/>
                <w:rFonts w:asciiTheme="minorEastAsia" w:eastAsiaTheme="minorEastAsia" w:hAnsiTheme="minorEastAsia" w:hint="eastAsia"/>
                <w:b/>
                <w:bCs/>
                <w:color w:val="000000" w:themeColor="text1"/>
                <w:spacing w:val="-12"/>
              </w:rPr>
              <w:t>竣工资料</w:t>
            </w:r>
            <w:r w:rsidRPr="00636E50">
              <w:rPr>
                <w:rStyle w:val="NormalCharacter"/>
                <w:rFonts w:asciiTheme="minorEastAsia" w:eastAsiaTheme="minorEastAsia" w:hAnsiTheme="minorEastAsia"/>
                <w:b/>
                <w:bCs/>
                <w:color w:val="000000" w:themeColor="text1"/>
                <w:spacing w:val="-12"/>
              </w:rPr>
              <w:t>、 或</w:t>
            </w:r>
            <w:r w:rsidRPr="00636E50">
              <w:rPr>
                <w:rStyle w:val="NormalCharacter"/>
                <w:rFonts w:asciiTheme="minorEastAsia" w:eastAsiaTheme="minorEastAsia" w:hAnsiTheme="minorEastAsia" w:hint="eastAsia"/>
                <w:b/>
                <w:bCs/>
                <w:color w:val="000000" w:themeColor="text1"/>
                <w:spacing w:val="-12"/>
              </w:rPr>
              <w:t>业主证明资料。</w:t>
            </w:r>
            <w:r w:rsidRPr="00636E50">
              <w:rPr>
                <w:rFonts w:asciiTheme="minorEastAsia" w:eastAsiaTheme="minorEastAsia" w:hAnsiTheme="minorEastAsia" w:cs="仿宋" w:hint="eastAsia"/>
                <w:b/>
                <w:bCs/>
                <w:color w:val="000000" w:themeColor="text1"/>
              </w:rPr>
              <w:t>否则不得分。</w:t>
            </w:r>
          </w:p>
          <w:p w14:paraId="768BD062" w14:textId="55C9ED75" w:rsidR="00FF5A43" w:rsidRPr="00636E50" w:rsidRDefault="00FF5A43" w:rsidP="00FF5A43">
            <w:pPr>
              <w:snapToGrid w:val="0"/>
              <w:spacing w:line="360" w:lineRule="auto"/>
              <w:rPr>
                <w:rFonts w:asciiTheme="minorEastAsia" w:eastAsiaTheme="minorEastAsia" w:hAnsiTheme="minorEastAsia" w:cs="仿宋"/>
                <w:color w:val="000000" w:themeColor="text1"/>
                <w:sz w:val="24"/>
              </w:rPr>
            </w:pPr>
            <w:r w:rsidRPr="00636E50">
              <w:rPr>
                <w:rFonts w:asciiTheme="minorEastAsia" w:eastAsiaTheme="minorEastAsia" w:hAnsiTheme="minorEastAsia" w:cs="仿宋" w:hint="eastAsia"/>
                <w:color w:val="000000" w:themeColor="text1"/>
                <w:sz w:val="24"/>
              </w:rPr>
              <w:t>（3）项目组成员（不含项目负责人）</w:t>
            </w:r>
            <w:r w:rsidRPr="00636E50">
              <w:rPr>
                <w:rFonts w:asciiTheme="minorEastAsia" w:eastAsiaTheme="minorEastAsia" w:hAnsiTheme="minorEastAsia" w:cs="仿宋"/>
                <w:color w:val="000000" w:themeColor="text1"/>
                <w:sz w:val="24"/>
              </w:rPr>
              <w:t>需具备</w:t>
            </w:r>
            <w:r w:rsidRPr="00636E50">
              <w:rPr>
                <w:rFonts w:ascii="宋体" w:hAnsi="宋体" w:cs="Arial" w:hint="eastAsia"/>
                <w:snapToGrid w:val="0"/>
                <w:color w:val="000000" w:themeColor="text1"/>
                <w:kern w:val="0"/>
                <w:sz w:val="24"/>
              </w:rPr>
              <w:t>信息系统项目管理师（高级）、</w:t>
            </w:r>
            <w:r w:rsidRPr="00636E50">
              <w:rPr>
                <w:rFonts w:asciiTheme="minorEastAsia" w:hAnsiTheme="minorEastAsia" w:cs="宋体" w:hint="eastAsia"/>
                <w:color w:val="000000" w:themeColor="text1"/>
                <w:kern w:val="0"/>
                <w:sz w:val="24"/>
              </w:rPr>
              <w:t>网络工程师证书（中级）</w:t>
            </w:r>
            <w:r w:rsidRPr="00636E50">
              <w:rPr>
                <w:rFonts w:asciiTheme="minorEastAsia" w:eastAsiaTheme="minorEastAsia" w:hAnsiTheme="minorEastAsia" w:cs="仿宋" w:hint="eastAsia"/>
                <w:color w:val="000000" w:themeColor="text1"/>
                <w:sz w:val="24"/>
              </w:rPr>
              <w:t>、系统集成项目管理工程师证书（中级）</w:t>
            </w:r>
            <w:r w:rsidRPr="00636E50">
              <w:rPr>
                <w:rFonts w:asciiTheme="minorEastAsia" w:eastAsiaTheme="minorEastAsia" w:hAnsiTheme="minorEastAsia" w:cs="仿宋"/>
                <w:color w:val="000000" w:themeColor="text1"/>
                <w:sz w:val="24"/>
              </w:rPr>
              <w:t>，每提供1个得1分，</w:t>
            </w:r>
            <w:r w:rsidRPr="00636E50">
              <w:rPr>
                <w:rFonts w:asciiTheme="minorEastAsia" w:eastAsiaTheme="minorEastAsia" w:hAnsiTheme="minorEastAsia" w:cs="仿宋" w:hint="eastAsia"/>
                <w:color w:val="000000" w:themeColor="text1"/>
                <w:sz w:val="24"/>
              </w:rPr>
              <w:t>此项最高得</w:t>
            </w:r>
            <w:r w:rsidRPr="00636E50">
              <w:rPr>
                <w:rFonts w:asciiTheme="minorEastAsia" w:eastAsiaTheme="minorEastAsia" w:hAnsiTheme="minorEastAsia" w:cs="仿宋"/>
                <w:color w:val="000000" w:themeColor="text1"/>
                <w:sz w:val="24"/>
              </w:rPr>
              <w:t>3</w:t>
            </w:r>
            <w:r w:rsidRPr="00636E50">
              <w:rPr>
                <w:rFonts w:asciiTheme="minorEastAsia" w:eastAsiaTheme="minorEastAsia" w:hAnsiTheme="minorEastAsia" w:cs="仿宋" w:hint="eastAsia"/>
                <w:color w:val="000000" w:themeColor="text1"/>
                <w:sz w:val="24"/>
              </w:rPr>
              <w:t>分。</w:t>
            </w:r>
          </w:p>
          <w:p w14:paraId="26A12EC9" w14:textId="6651DEB0" w:rsidR="00FF5A43" w:rsidRPr="00636E50" w:rsidRDefault="00FF5A43" w:rsidP="00FF5A43">
            <w:pPr>
              <w:pStyle w:val="a0"/>
              <w:rPr>
                <w:color w:val="000000" w:themeColor="text1"/>
                <w:lang w:val="en-US"/>
              </w:rPr>
            </w:pPr>
            <w:r w:rsidRPr="00636E50">
              <w:rPr>
                <w:rFonts w:asciiTheme="minorEastAsia" w:eastAsiaTheme="minorEastAsia" w:hAnsiTheme="minorEastAsia" w:cs="仿宋" w:hint="eastAsia"/>
                <w:b/>
                <w:bCs/>
                <w:color w:val="000000" w:themeColor="text1"/>
              </w:rPr>
              <w:t>说明：</w:t>
            </w:r>
            <w:r w:rsidRPr="00636E50">
              <w:rPr>
                <w:rFonts w:hAnsi="宋体" w:cs="宋体" w:hint="eastAsia"/>
                <w:b/>
                <w:bCs/>
                <w:color w:val="000000" w:themeColor="text1"/>
                <w:kern w:val="0"/>
              </w:rPr>
              <w:t>根据投标文件中提供的人员证书及人员在</w:t>
            </w:r>
            <w:r w:rsidRPr="00636E50">
              <w:rPr>
                <w:rFonts w:asciiTheme="minorEastAsia" w:eastAsiaTheme="minorEastAsia" w:hAnsiTheme="minorEastAsia" w:cs="仿宋" w:hint="eastAsia"/>
                <w:b/>
                <w:bCs/>
                <w:color w:val="000000" w:themeColor="text1"/>
              </w:rPr>
              <w:t>本公司投标单位近三个月任意一个月社保缴纳证明或劳动合同</w:t>
            </w:r>
            <w:r w:rsidRPr="00636E50">
              <w:rPr>
                <w:rFonts w:asciiTheme="minorEastAsia" w:eastAsiaTheme="minorEastAsia" w:hAnsiTheme="minorEastAsia" w:cs="仿宋_GB2312" w:hint="eastAsia"/>
                <w:b/>
                <w:bCs/>
                <w:color w:val="000000" w:themeColor="text1"/>
              </w:rPr>
              <w:t>，否则不得分。</w:t>
            </w:r>
          </w:p>
        </w:tc>
        <w:tc>
          <w:tcPr>
            <w:tcW w:w="831" w:type="dxa"/>
            <w:vAlign w:val="center"/>
          </w:tcPr>
          <w:p w14:paraId="108CAAD1" w14:textId="5F19068C" w:rsidR="0034153A" w:rsidRPr="00636E50" w:rsidRDefault="00F82086">
            <w:pPr>
              <w:pStyle w:val="p0"/>
              <w:widowControl w:val="0"/>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szCs w:val="24"/>
              </w:rPr>
              <w:lastRenderedPageBreak/>
              <w:t>6</w:t>
            </w:r>
          </w:p>
        </w:tc>
        <w:tc>
          <w:tcPr>
            <w:tcW w:w="1089" w:type="dxa"/>
            <w:vAlign w:val="center"/>
          </w:tcPr>
          <w:p w14:paraId="7F81C693" w14:textId="77777777" w:rsidR="0034153A" w:rsidRPr="00636E50" w:rsidRDefault="00000000">
            <w:pPr>
              <w:pStyle w:val="p0"/>
              <w:widowControl w:val="0"/>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szCs w:val="24"/>
              </w:rPr>
              <w:t>客观分</w:t>
            </w:r>
          </w:p>
        </w:tc>
        <w:tc>
          <w:tcPr>
            <w:tcW w:w="1496" w:type="dxa"/>
          </w:tcPr>
          <w:p w14:paraId="30ABED83"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59CDF494" w14:textId="77777777">
        <w:tc>
          <w:tcPr>
            <w:tcW w:w="1505" w:type="dxa"/>
            <w:vAlign w:val="center"/>
          </w:tcPr>
          <w:p w14:paraId="411F0641" w14:textId="02977368" w:rsidR="0034153A" w:rsidRPr="00636E50" w:rsidRDefault="00000000">
            <w:pPr>
              <w:widowControl/>
              <w:spacing w:line="360" w:lineRule="auto"/>
              <w:jc w:val="center"/>
              <w:rPr>
                <w:rFonts w:asciiTheme="minorEastAsia" w:eastAsiaTheme="minorEastAsia" w:hAnsiTheme="minorEastAsia" w:cs="仿宋_GB2312"/>
                <w:color w:val="000000" w:themeColor="text1"/>
                <w:sz w:val="24"/>
              </w:rPr>
            </w:pPr>
            <w:r w:rsidRPr="00636E50">
              <w:rPr>
                <w:rFonts w:ascii="宋体" w:hAnsi="宋体" w:hint="eastAsia"/>
                <w:color w:val="000000" w:themeColor="text1"/>
                <w:sz w:val="24"/>
              </w:rPr>
              <w:t>6、质量保证措施和建设工期情况</w:t>
            </w:r>
          </w:p>
        </w:tc>
        <w:tc>
          <w:tcPr>
            <w:tcW w:w="5012" w:type="dxa"/>
            <w:vAlign w:val="center"/>
          </w:tcPr>
          <w:p w14:paraId="5E3FB39E" w14:textId="77777777" w:rsidR="0034153A" w:rsidRPr="00636E50" w:rsidRDefault="00000000">
            <w:pPr>
              <w:widowControl/>
              <w:spacing w:line="360" w:lineRule="auto"/>
              <w:jc w:val="left"/>
              <w:rPr>
                <w:rFonts w:asciiTheme="minorEastAsia" w:eastAsiaTheme="minorEastAsia" w:hAnsiTheme="minorEastAsia" w:cs="仿宋_GB2312"/>
                <w:color w:val="000000" w:themeColor="text1"/>
                <w:sz w:val="24"/>
              </w:rPr>
            </w:pPr>
            <w:r w:rsidRPr="00636E50">
              <w:rPr>
                <w:rFonts w:ascii="宋体" w:hAnsi="宋体" w:hint="eastAsia"/>
                <w:color w:val="000000" w:themeColor="text1"/>
                <w:sz w:val="24"/>
              </w:rPr>
              <w:t>投标人按采购人要求①是否明确的建设质量目标，②是否有质量保证措施，③是否具有详细可行的实施内容，④工期保证措施等。根据提供的方案内容进行评分，每一项内容完整、措施有效、符合采购人实际得1分，</w:t>
            </w:r>
            <w:r w:rsidRPr="00636E50">
              <w:rPr>
                <w:rFonts w:ascii="宋体" w:hAnsi="宋体"/>
                <w:color w:val="000000" w:themeColor="text1"/>
                <w:sz w:val="24"/>
              </w:rPr>
              <w:t>内容虽然进行了阐述但并未完全贴合项目需求理解情况，或理解的内容未包括细节或</w:t>
            </w:r>
            <w:r w:rsidRPr="00636E50">
              <w:rPr>
                <w:rFonts w:ascii="宋体" w:hAnsi="宋体" w:hint="eastAsia"/>
                <w:color w:val="000000" w:themeColor="text1"/>
                <w:sz w:val="24"/>
              </w:rPr>
              <w:t>有有效措</w:t>
            </w:r>
            <w:r w:rsidRPr="00636E50">
              <w:rPr>
                <w:rFonts w:ascii="宋体" w:hAnsi="宋体"/>
                <w:color w:val="000000" w:themeColor="text1"/>
                <w:sz w:val="24"/>
              </w:rPr>
              <w:t>施，得</w:t>
            </w:r>
            <w:r w:rsidRPr="00636E50">
              <w:rPr>
                <w:rFonts w:ascii="宋体" w:hAnsi="宋体" w:hint="eastAsia"/>
                <w:color w:val="000000" w:themeColor="text1"/>
                <w:sz w:val="24"/>
              </w:rPr>
              <w:t>0.5</w:t>
            </w:r>
            <w:r w:rsidRPr="00636E50">
              <w:rPr>
                <w:rFonts w:ascii="宋体" w:hAnsi="宋体"/>
                <w:color w:val="000000" w:themeColor="text1"/>
                <w:sz w:val="24"/>
              </w:rPr>
              <w:t>分；未进行阐述或阐述内容无法满足项目需求的，得0分。</w:t>
            </w:r>
          </w:p>
        </w:tc>
        <w:tc>
          <w:tcPr>
            <w:tcW w:w="831" w:type="dxa"/>
            <w:vAlign w:val="center"/>
          </w:tcPr>
          <w:p w14:paraId="4CDAA397" w14:textId="77777777" w:rsidR="0034153A" w:rsidRPr="00636E50" w:rsidRDefault="00000000">
            <w:pPr>
              <w:pStyle w:val="p0"/>
              <w:widowControl w:val="0"/>
              <w:spacing w:line="360" w:lineRule="auto"/>
              <w:jc w:val="center"/>
              <w:rPr>
                <w:rFonts w:asciiTheme="minorEastAsia" w:eastAsiaTheme="minorEastAsia" w:hAnsiTheme="minorEastAsia" w:cs="仿宋_GB2312"/>
                <w:color w:val="000000" w:themeColor="text1"/>
                <w:sz w:val="24"/>
              </w:rPr>
            </w:pPr>
            <w:r w:rsidRPr="00636E50">
              <w:rPr>
                <w:rFonts w:ascii="宋体" w:eastAsiaTheme="minorEastAsia" w:hAnsi="宋体" w:cs="宋体" w:hint="eastAsia"/>
                <w:color w:val="000000" w:themeColor="text1"/>
                <w:sz w:val="24"/>
                <w:szCs w:val="24"/>
              </w:rPr>
              <w:t>4</w:t>
            </w:r>
          </w:p>
        </w:tc>
        <w:tc>
          <w:tcPr>
            <w:tcW w:w="1089" w:type="dxa"/>
            <w:vAlign w:val="center"/>
          </w:tcPr>
          <w:p w14:paraId="7AC2C6F9" w14:textId="77777777" w:rsidR="0034153A" w:rsidRPr="00636E50" w:rsidRDefault="00000000">
            <w:pPr>
              <w:pStyle w:val="p0"/>
              <w:widowControl w:val="0"/>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szCs w:val="24"/>
              </w:rPr>
              <w:t>主观分</w:t>
            </w:r>
          </w:p>
        </w:tc>
        <w:tc>
          <w:tcPr>
            <w:tcW w:w="1496" w:type="dxa"/>
          </w:tcPr>
          <w:p w14:paraId="1D58269C"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0AAD9F9C" w14:textId="77777777">
        <w:tc>
          <w:tcPr>
            <w:tcW w:w="1505" w:type="dxa"/>
            <w:vAlign w:val="center"/>
          </w:tcPr>
          <w:p w14:paraId="4D2CBDA9" w14:textId="0733211F" w:rsidR="0034153A" w:rsidRPr="00636E50" w:rsidRDefault="00000000">
            <w:pPr>
              <w:widowControl/>
              <w:spacing w:line="360" w:lineRule="auto"/>
              <w:jc w:val="center"/>
              <w:rPr>
                <w:rFonts w:asciiTheme="minorEastAsia" w:eastAsiaTheme="minorEastAsia" w:hAnsiTheme="minorEastAsia" w:cs="仿宋_GB2312"/>
                <w:color w:val="000000" w:themeColor="text1"/>
                <w:sz w:val="24"/>
              </w:rPr>
            </w:pPr>
            <w:r w:rsidRPr="00636E50">
              <w:rPr>
                <w:rFonts w:ascii="宋体" w:hAnsi="宋体" w:hint="eastAsia"/>
                <w:color w:val="000000" w:themeColor="text1"/>
                <w:sz w:val="24"/>
              </w:rPr>
              <w:t>7、培训、测试、试运行、验收</w:t>
            </w:r>
          </w:p>
        </w:tc>
        <w:tc>
          <w:tcPr>
            <w:tcW w:w="5012" w:type="dxa"/>
            <w:vAlign w:val="center"/>
          </w:tcPr>
          <w:p w14:paraId="4874EBD0" w14:textId="77777777" w:rsidR="0034153A" w:rsidRPr="00636E50" w:rsidRDefault="00000000">
            <w:pPr>
              <w:spacing w:line="360" w:lineRule="auto"/>
              <w:rPr>
                <w:rFonts w:ascii="宋体" w:hAnsi="宋体"/>
                <w:color w:val="000000" w:themeColor="text1"/>
                <w:sz w:val="24"/>
              </w:rPr>
            </w:pPr>
            <w:r w:rsidRPr="00636E50">
              <w:rPr>
                <w:rFonts w:ascii="宋体" w:hAnsi="宋体" w:hint="eastAsia"/>
                <w:color w:val="000000" w:themeColor="text1"/>
                <w:sz w:val="24"/>
              </w:rPr>
              <w:t>（1）投标人是否提出合理性、可行性的①功能测试②验收方案。每项全部满足得1分，部分满足得</w:t>
            </w:r>
            <w:r w:rsidRPr="00636E50">
              <w:rPr>
                <w:rFonts w:ascii="宋体" w:hAnsi="宋体"/>
                <w:color w:val="000000" w:themeColor="text1"/>
                <w:sz w:val="24"/>
              </w:rPr>
              <w:t>0.5</w:t>
            </w:r>
            <w:r w:rsidRPr="00636E50">
              <w:rPr>
                <w:rFonts w:ascii="宋体" w:hAnsi="宋体" w:hint="eastAsia"/>
                <w:color w:val="000000" w:themeColor="text1"/>
                <w:sz w:val="24"/>
              </w:rPr>
              <w:t>分，不满足得0分。本项最高得2分；</w:t>
            </w:r>
          </w:p>
          <w:p w14:paraId="48876839" w14:textId="070E3317" w:rsidR="0034153A" w:rsidRPr="00636E50" w:rsidRDefault="00000000">
            <w:pPr>
              <w:widowControl/>
              <w:spacing w:line="360" w:lineRule="auto"/>
              <w:jc w:val="left"/>
              <w:rPr>
                <w:rFonts w:asciiTheme="minorEastAsia" w:eastAsiaTheme="minorEastAsia" w:hAnsiTheme="minorEastAsia" w:cs="仿宋_GB2312"/>
                <w:color w:val="000000" w:themeColor="text1"/>
                <w:sz w:val="24"/>
              </w:rPr>
            </w:pPr>
            <w:r w:rsidRPr="00636E50">
              <w:rPr>
                <w:rFonts w:ascii="宋体" w:hAnsi="宋体" w:hint="eastAsia"/>
                <w:color w:val="000000" w:themeColor="text1"/>
                <w:sz w:val="24"/>
              </w:rPr>
              <w:t>（2）培训计划包括①培训内容、②培训时间地点、③培训对象，④培训师资力量等；根据投标方案内容进行评分，每项全部满足得0.5分，部分满足得0.25分，不满足得0分。本项最高得2分。</w:t>
            </w:r>
          </w:p>
        </w:tc>
        <w:tc>
          <w:tcPr>
            <w:tcW w:w="831" w:type="dxa"/>
            <w:vAlign w:val="center"/>
          </w:tcPr>
          <w:p w14:paraId="0DB62E7F" w14:textId="46CAB6CC" w:rsidR="0034153A" w:rsidRPr="00636E50" w:rsidRDefault="00000000">
            <w:pPr>
              <w:pStyle w:val="p0"/>
              <w:widowControl w:val="0"/>
              <w:spacing w:line="360" w:lineRule="auto"/>
              <w:jc w:val="center"/>
              <w:rPr>
                <w:rFonts w:asciiTheme="minorEastAsia" w:eastAsiaTheme="minorEastAsia" w:hAnsiTheme="minorEastAsia" w:cs="仿宋_GB2312"/>
                <w:color w:val="000000" w:themeColor="text1"/>
                <w:sz w:val="24"/>
              </w:rPr>
            </w:pPr>
            <w:r w:rsidRPr="00636E50">
              <w:rPr>
                <w:rFonts w:ascii="宋体" w:eastAsiaTheme="minorEastAsia" w:hAnsi="宋体" w:cs="宋体" w:hint="eastAsia"/>
                <w:color w:val="000000" w:themeColor="text1"/>
                <w:sz w:val="24"/>
                <w:szCs w:val="24"/>
              </w:rPr>
              <w:t>4</w:t>
            </w:r>
          </w:p>
        </w:tc>
        <w:tc>
          <w:tcPr>
            <w:tcW w:w="1089" w:type="dxa"/>
            <w:vAlign w:val="center"/>
          </w:tcPr>
          <w:p w14:paraId="2122852C" w14:textId="77777777" w:rsidR="0034153A" w:rsidRPr="00636E50" w:rsidRDefault="00000000">
            <w:pPr>
              <w:pStyle w:val="p0"/>
              <w:widowControl w:val="0"/>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szCs w:val="24"/>
              </w:rPr>
              <w:t>主观分</w:t>
            </w:r>
          </w:p>
        </w:tc>
        <w:tc>
          <w:tcPr>
            <w:tcW w:w="1496" w:type="dxa"/>
          </w:tcPr>
          <w:p w14:paraId="445BA3F4"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2DDBF966" w14:textId="77777777">
        <w:tc>
          <w:tcPr>
            <w:tcW w:w="1505" w:type="dxa"/>
            <w:vAlign w:val="center"/>
          </w:tcPr>
          <w:p w14:paraId="41D0E097" w14:textId="69D387D9" w:rsidR="0034153A" w:rsidRPr="00636E50" w:rsidRDefault="00000000">
            <w:pPr>
              <w:widowControl/>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kern w:val="0"/>
                <w:sz w:val="24"/>
              </w:rPr>
              <w:t>8、售后服务</w:t>
            </w:r>
            <w:r w:rsidRPr="00636E50">
              <w:rPr>
                <w:rFonts w:ascii="宋体" w:hAnsi="宋体" w:cs="宋体" w:hint="eastAsia"/>
                <w:color w:val="000000" w:themeColor="text1"/>
                <w:kern w:val="0"/>
                <w:sz w:val="24"/>
              </w:rPr>
              <w:lastRenderedPageBreak/>
              <w:t>方案</w:t>
            </w:r>
          </w:p>
        </w:tc>
        <w:tc>
          <w:tcPr>
            <w:tcW w:w="5012" w:type="dxa"/>
            <w:vAlign w:val="center"/>
          </w:tcPr>
          <w:p w14:paraId="0544CE2F" w14:textId="77777777" w:rsidR="0034153A" w:rsidRPr="00636E50" w:rsidRDefault="00000000">
            <w:pPr>
              <w:snapToGrid w:val="0"/>
              <w:spacing w:line="360" w:lineRule="auto"/>
              <w:jc w:val="left"/>
              <w:rPr>
                <w:rFonts w:asciiTheme="minorEastAsia" w:eastAsiaTheme="minorEastAsia" w:hAnsiTheme="minorEastAsia" w:cs="仿宋_GB2312"/>
                <w:color w:val="000000" w:themeColor="text1"/>
                <w:sz w:val="24"/>
              </w:rPr>
            </w:pPr>
            <w:r w:rsidRPr="00636E50">
              <w:rPr>
                <w:rFonts w:ascii="宋体" w:hAnsi="宋体" w:cs="Arial" w:hint="eastAsia"/>
                <w:snapToGrid w:val="0"/>
                <w:color w:val="000000" w:themeColor="text1"/>
                <w:sz w:val="24"/>
              </w:rPr>
              <w:lastRenderedPageBreak/>
              <w:t>提供完整详尽的售后服务方案，服务内容包括</w:t>
            </w:r>
            <w:r w:rsidRPr="00636E50">
              <w:rPr>
                <w:rFonts w:ascii="宋体" w:hAnsi="宋体" w:cs="Arial" w:hint="eastAsia"/>
                <w:snapToGrid w:val="0"/>
                <w:color w:val="000000" w:themeColor="text1"/>
                <w:sz w:val="24"/>
              </w:rPr>
              <w:lastRenderedPageBreak/>
              <w:t>本项目涉及所有软、硬件。①</w:t>
            </w:r>
            <w:r w:rsidRPr="00636E50">
              <w:rPr>
                <w:rFonts w:ascii="宋体" w:hAnsi="宋体" w:cs="Calibri"/>
                <w:color w:val="000000" w:themeColor="text1"/>
                <w:sz w:val="24"/>
              </w:rPr>
              <w:t>在</w:t>
            </w:r>
            <w:r w:rsidRPr="00636E50">
              <w:rPr>
                <w:rFonts w:ascii="宋体" w:hAnsi="宋体" w:cs="Calibri" w:hint="eastAsia"/>
                <w:color w:val="000000" w:themeColor="text1"/>
                <w:sz w:val="24"/>
              </w:rPr>
              <w:t>项目质量保证期</w:t>
            </w:r>
            <w:r w:rsidRPr="00636E50">
              <w:rPr>
                <w:rFonts w:ascii="宋体" w:hAnsi="宋体" w:cs="Calibri"/>
                <w:color w:val="000000" w:themeColor="text1"/>
                <w:sz w:val="24"/>
              </w:rPr>
              <w:t>内</w:t>
            </w:r>
            <w:r w:rsidRPr="00636E50">
              <w:rPr>
                <w:rFonts w:ascii="宋体" w:hAnsi="宋体" w:cs="Calibri" w:hint="eastAsia"/>
                <w:color w:val="000000" w:themeColor="text1"/>
                <w:sz w:val="24"/>
              </w:rPr>
              <w:t>，供应商</w:t>
            </w:r>
            <w:r w:rsidRPr="00636E50">
              <w:rPr>
                <w:rFonts w:ascii="宋体" w:hAnsi="宋体" w:cs="Calibri"/>
                <w:color w:val="000000" w:themeColor="text1"/>
                <w:sz w:val="24"/>
              </w:rPr>
              <w:t>必须为最终用户提供技术服务热线（7*24小时），负责解答用户在</w:t>
            </w:r>
            <w:r w:rsidRPr="00636E50">
              <w:rPr>
                <w:rFonts w:ascii="宋体" w:hAnsi="宋体" w:cs="Calibri" w:hint="eastAsia"/>
                <w:color w:val="000000" w:themeColor="text1"/>
                <w:sz w:val="24"/>
              </w:rPr>
              <w:t>系统及</w:t>
            </w:r>
            <w:r w:rsidRPr="00636E50">
              <w:rPr>
                <w:rFonts w:ascii="宋体" w:hAnsi="宋体" w:cs="Calibri"/>
                <w:color w:val="000000" w:themeColor="text1"/>
                <w:sz w:val="24"/>
              </w:rPr>
              <w:t>设备使用中遇到的问题，并及时提出解决问题的建议和操作方法</w:t>
            </w:r>
            <w:r w:rsidRPr="00636E50">
              <w:rPr>
                <w:rFonts w:ascii="宋体" w:hAnsi="宋体" w:cs="Arial" w:hint="eastAsia"/>
                <w:snapToGrid w:val="0"/>
                <w:color w:val="000000" w:themeColor="text1"/>
                <w:sz w:val="24"/>
              </w:rPr>
              <w:t>；②</w:t>
            </w:r>
            <w:r w:rsidRPr="00636E50">
              <w:rPr>
                <w:rFonts w:ascii="宋体" w:hAnsi="宋体" w:cs="Calibri"/>
                <w:color w:val="000000" w:themeColor="text1"/>
                <w:sz w:val="24"/>
              </w:rPr>
              <w:t>在</w:t>
            </w:r>
            <w:r w:rsidRPr="00636E50">
              <w:rPr>
                <w:rFonts w:ascii="宋体" w:hAnsi="宋体" w:cs="Calibri" w:hint="eastAsia"/>
                <w:color w:val="000000" w:themeColor="text1"/>
                <w:sz w:val="24"/>
              </w:rPr>
              <w:t>项目质量保证期</w:t>
            </w:r>
            <w:r w:rsidRPr="00636E50">
              <w:rPr>
                <w:rFonts w:ascii="宋体" w:hAnsi="宋体" w:cs="Calibri"/>
                <w:color w:val="000000" w:themeColor="text1"/>
                <w:sz w:val="24"/>
              </w:rPr>
              <w:t>内，</w:t>
            </w:r>
            <w:r w:rsidRPr="00636E50">
              <w:rPr>
                <w:rFonts w:ascii="宋体" w:hAnsi="宋体" w:cs="Calibri" w:hint="eastAsia"/>
                <w:color w:val="000000" w:themeColor="text1"/>
                <w:sz w:val="24"/>
              </w:rPr>
              <w:t>供应商</w:t>
            </w:r>
            <w:r w:rsidRPr="00636E50">
              <w:rPr>
                <w:rFonts w:ascii="宋体" w:hAnsi="宋体" w:cs="Calibri"/>
                <w:color w:val="000000" w:themeColor="text1"/>
                <w:sz w:val="24"/>
              </w:rPr>
              <w:t>应提供现场保修和技术支持服务，</w:t>
            </w:r>
            <w:r w:rsidRPr="00636E50">
              <w:rPr>
                <w:rFonts w:ascii="宋体" w:hAnsi="宋体" w:cs="Calibri" w:hint="eastAsia"/>
                <w:color w:val="000000" w:themeColor="text1"/>
                <w:sz w:val="24"/>
              </w:rPr>
              <w:t>接到采购人抢修指令申告电话后应于30分钟内响应,2小时内到达现场，4小时内恢复系统的正常运行；</w:t>
            </w:r>
            <w:r w:rsidRPr="00636E50">
              <w:rPr>
                <w:rFonts w:ascii="宋体" w:hAnsi="宋体" w:hint="eastAsia"/>
                <w:color w:val="000000" w:themeColor="text1"/>
                <w:sz w:val="24"/>
              </w:rPr>
              <w:t>③</w:t>
            </w:r>
            <w:r w:rsidRPr="00636E50">
              <w:rPr>
                <w:rFonts w:ascii="宋体" w:hAnsi="宋体" w:cs="Calibri" w:hint="eastAsia"/>
                <w:color w:val="000000" w:themeColor="text1"/>
                <w:sz w:val="24"/>
              </w:rPr>
              <w:t>若故障无法在4小时内解决的，中标人应提供备件进行免费更换，否则采购人将自行采取必要的措施，由此产生风险和费用由投标人承担。3日内提交故障分析报告及解决方案。</w:t>
            </w:r>
            <w:r w:rsidRPr="00636E50">
              <w:rPr>
                <w:rFonts w:ascii="宋体" w:hAnsi="宋体" w:hint="eastAsia"/>
                <w:color w:val="000000" w:themeColor="text1"/>
                <w:sz w:val="24"/>
              </w:rPr>
              <w:t>每项全部满足得1分，部分满足得0.5分，不满足得0分。本项最高得</w:t>
            </w:r>
            <w:r w:rsidRPr="00636E50">
              <w:rPr>
                <w:rFonts w:ascii="宋体" w:hAnsi="宋体"/>
                <w:color w:val="000000" w:themeColor="text1"/>
                <w:sz w:val="24"/>
              </w:rPr>
              <w:t>3</w:t>
            </w:r>
            <w:r w:rsidRPr="00636E50">
              <w:rPr>
                <w:rFonts w:ascii="宋体" w:hAnsi="宋体" w:hint="eastAsia"/>
                <w:color w:val="000000" w:themeColor="text1"/>
                <w:sz w:val="24"/>
              </w:rPr>
              <w:t>分。</w:t>
            </w:r>
          </w:p>
        </w:tc>
        <w:tc>
          <w:tcPr>
            <w:tcW w:w="831" w:type="dxa"/>
            <w:vAlign w:val="center"/>
          </w:tcPr>
          <w:p w14:paraId="3BA6A5EF" w14:textId="77777777" w:rsidR="0034153A" w:rsidRPr="00636E50" w:rsidRDefault="00000000">
            <w:pPr>
              <w:pStyle w:val="p0"/>
              <w:widowControl w:val="0"/>
              <w:spacing w:line="360" w:lineRule="auto"/>
              <w:jc w:val="center"/>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szCs w:val="24"/>
              </w:rPr>
              <w:lastRenderedPageBreak/>
              <w:t>3</w:t>
            </w:r>
          </w:p>
        </w:tc>
        <w:tc>
          <w:tcPr>
            <w:tcW w:w="1089" w:type="dxa"/>
            <w:vAlign w:val="center"/>
          </w:tcPr>
          <w:p w14:paraId="033898E5" w14:textId="77777777" w:rsidR="0034153A" w:rsidRPr="00636E50" w:rsidRDefault="00000000">
            <w:pPr>
              <w:pStyle w:val="p0"/>
              <w:widowControl w:val="0"/>
              <w:rPr>
                <w:rFonts w:asciiTheme="minorEastAsia" w:eastAsiaTheme="minorEastAsia" w:hAnsiTheme="minorEastAsia" w:cs="仿宋_GB2312"/>
                <w:color w:val="000000" w:themeColor="text1"/>
                <w:sz w:val="24"/>
              </w:rPr>
            </w:pPr>
            <w:r w:rsidRPr="00636E50">
              <w:rPr>
                <w:rFonts w:ascii="宋体" w:hAnsi="宋体" w:cs="宋体" w:hint="eastAsia"/>
                <w:color w:val="000000" w:themeColor="text1"/>
                <w:sz w:val="24"/>
                <w:szCs w:val="24"/>
              </w:rPr>
              <w:t>主观分</w:t>
            </w:r>
          </w:p>
        </w:tc>
        <w:tc>
          <w:tcPr>
            <w:tcW w:w="1496" w:type="dxa"/>
          </w:tcPr>
          <w:p w14:paraId="2D4E3F37"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11859CEA" w14:textId="77777777">
        <w:tc>
          <w:tcPr>
            <w:tcW w:w="1505" w:type="dxa"/>
            <w:vAlign w:val="center"/>
          </w:tcPr>
          <w:p w14:paraId="5345D35C" w14:textId="77777777" w:rsidR="0034153A" w:rsidRPr="00636E50" w:rsidRDefault="00000000">
            <w:pPr>
              <w:widowControl/>
              <w:spacing w:line="360" w:lineRule="auto"/>
              <w:jc w:val="center"/>
              <w:rPr>
                <w:rFonts w:ascii="宋体" w:hAnsi="宋体" w:cs="宋体"/>
                <w:color w:val="000000" w:themeColor="text1"/>
                <w:kern w:val="0"/>
                <w:sz w:val="24"/>
              </w:rPr>
            </w:pPr>
            <w:r w:rsidRPr="00636E50">
              <w:rPr>
                <w:rFonts w:ascii="宋体" w:hAnsi="宋体" w:cs="宋体" w:hint="eastAsia"/>
                <w:color w:val="000000" w:themeColor="text1"/>
                <w:kern w:val="0"/>
                <w:sz w:val="24"/>
              </w:rPr>
              <w:t>9、</w:t>
            </w:r>
            <w:r w:rsidRPr="00636E50">
              <w:rPr>
                <w:rFonts w:ascii="宋体" w:hAnsi="宋体" w:cs="宋体" w:hint="eastAsia"/>
                <w:color w:val="000000" w:themeColor="text1"/>
                <w:sz w:val="24"/>
              </w:rPr>
              <w:t>系统演示（不超过</w:t>
            </w:r>
            <w:r w:rsidRPr="00636E50">
              <w:rPr>
                <w:rFonts w:ascii="宋体" w:hAnsi="宋体" w:cs="宋体"/>
                <w:color w:val="000000" w:themeColor="text1"/>
                <w:sz w:val="24"/>
              </w:rPr>
              <w:t>15分钟）</w:t>
            </w:r>
          </w:p>
        </w:tc>
        <w:tc>
          <w:tcPr>
            <w:tcW w:w="5012" w:type="dxa"/>
            <w:vAlign w:val="center"/>
          </w:tcPr>
          <w:p w14:paraId="6BC7F3B5" w14:textId="77777777" w:rsidR="0034153A" w:rsidRPr="00636E50" w:rsidRDefault="00000000">
            <w:pPr>
              <w:pStyle w:val="a1"/>
              <w:spacing w:line="360" w:lineRule="auto"/>
              <w:ind w:firstLine="0"/>
              <w:rPr>
                <w:rFonts w:hAnsi="宋体" w:cs="宋体"/>
                <w:b/>
                <w:bCs/>
                <w:color w:val="000000" w:themeColor="text1"/>
                <w:sz w:val="24"/>
                <w:szCs w:val="24"/>
              </w:rPr>
            </w:pPr>
            <w:r w:rsidRPr="00636E50">
              <w:rPr>
                <w:rFonts w:hAnsi="宋体" w:cs="宋体" w:hint="eastAsia"/>
                <w:color w:val="000000" w:themeColor="text1"/>
                <w:sz w:val="24"/>
                <w:lang w:val="zh-CN"/>
              </w:rPr>
              <w:t>视频演示（演示时间为15</w:t>
            </w:r>
            <w:r w:rsidRPr="00636E50">
              <w:rPr>
                <w:rFonts w:hAnsi="宋体" w:cs="宋体" w:hint="eastAsia"/>
                <w:color w:val="000000" w:themeColor="text1"/>
                <w:sz w:val="24"/>
              </w:rPr>
              <w:t>分钟</w:t>
            </w:r>
            <w:r w:rsidRPr="00636E50">
              <w:rPr>
                <w:rFonts w:hAnsi="宋体" w:cs="宋体" w:hint="eastAsia"/>
                <w:color w:val="000000" w:themeColor="text1"/>
                <w:sz w:val="24"/>
                <w:lang w:val="zh-CN"/>
              </w:rPr>
              <w:t>）：</w:t>
            </w:r>
          </w:p>
          <w:p w14:paraId="36874B50" w14:textId="77777777" w:rsidR="0034153A" w:rsidRPr="00636E50" w:rsidRDefault="00000000">
            <w:pPr>
              <w:pStyle w:val="a1"/>
              <w:spacing w:line="360" w:lineRule="auto"/>
              <w:ind w:firstLine="0"/>
              <w:rPr>
                <w:rFonts w:asciiTheme="minorEastAsia" w:hAnsiTheme="minorEastAsia"/>
                <w:color w:val="000000" w:themeColor="text1"/>
                <w:sz w:val="24"/>
                <w:szCs w:val="24"/>
              </w:rPr>
            </w:pPr>
            <w:r w:rsidRPr="00636E50">
              <w:rPr>
                <w:rFonts w:asciiTheme="minorEastAsia" w:hAnsiTheme="minorEastAsia" w:hint="eastAsia"/>
                <w:color w:val="000000" w:themeColor="text1"/>
                <w:sz w:val="24"/>
                <w:szCs w:val="24"/>
              </w:rPr>
              <w:t>（1）智慧校园综合管理平台应支持对视频监控设备、硬盘录像机、解码设备等各类设备配置巡检计划，支持按照设备类型和资源以及自定义的巡检周期进行巡检计划配置。（演示成功得1分，不成功或未进行演示得0分）；</w:t>
            </w:r>
          </w:p>
          <w:p w14:paraId="0ED0ECF3" w14:textId="77777777" w:rsidR="0034153A" w:rsidRPr="00636E50" w:rsidRDefault="00000000">
            <w:pPr>
              <w:pStyle w:val="a1"/>
              <w:spacing w:line="360" w:lineRule="auto"/>
              <w:ind w:firstLine="0"/>
              <w:rPr>
                <w:rFonts w:asciiTheme="minorEastAsia" w:hAnsiTheme="minorEastAsia"/>
                <w:color w:val="000000" w:themeColor="text1"/>
                <w:sz w:val="24"/>
                <w:szCs w:val="24"/>
              </w:rPr>
            </w:pPr>
            <w:r w:rsidRPr="00636E50">
              <w:rPr>
                <w:rFonts w:asciiTheme="minorEastAsia" w:hAnsiTheme="minorEastAsia" w:hint="eastAsia"/>
                <w:color w:val="000000" w:themeColor="text1"/>
                <w:sz w:val="24"/>
                <w:szCs w:val="24"/>
              </w:rPr>
              <w:t>（2）平台应支持对人脸抓拍机、普通摄像机、网络视频存储服务器、硬盘录像机等设备的在线状态进行设备巡检，支持设备在线率、监控点在线率、图像正常率、录像完整率进行统计，并以统计图方式展示巡检结果。（演示成功得1分，不成功或未进行演示得0分）；</w:t>
            </w:r>
          </w:p>
          <w:p w14:paraId="210AE21C" w14:textId="77777777" w:rsidR="0034153A" w:rsidRPr="00636E50" w:rsidRDefault="00000000">
            <w:pPr>
              <w:pStyle w:val="a1"/>
              <w:spacing w:line="360" w:lineRule="auto"/>
              <w:ind w:firstLine="0"/>
              <w:rPr>
                <w:rFonts w:asciiTheme="minorEastAsia" w:hAnsiTheme="minorEastAsia"/>
                <w:color w:val="000000" w:themeColor="text1"/>
                <w:sz w:val="24"/>
                <w:szCs w:val="24"/>
              </w:rPr>
            </w:pPr>
            <w:r w:rsidRPr="00636E50">
              <w:rPr>
                <w:rFonts w:asciiTheme="minorEastAsia" w:hAnsiTheme="minorEastAsia" w:hint="eastAsia"/>
                <w:color w:val="000000" w:themeColor="text1"/>
                <w:sz w:val="24"/>
                <w:szCs w:val="24"/>
              </w:rPr>
              <w:t>（3）平台应支持对监控设备的图像进行视频质量诊断，图像异常项包括图像偏色、噪声干扰、图像过暗、图像过亮、视频丢帧、视频抖</w:t>
            </w:r>
            <w:r w:rsidRPr="00636E50">
              <w:rPr>
                <w:rFonts w:asciiTheme="minorEastAsia" w:hAnsiTheme="minorEastAsia" w:hint="eastAsia"/>
                <w:color w:val="000000" w:themeColor="text1"/>
                <w:sz w:val="24"/>
                <w:szCs w:val="24"/>
              </w:rPr>
              <w:lastRenderedPageBreak/>
              <w:t>动、对比度异常、条纹干扰、视频遮挡、信号丢失、图像黑白、图像模糊、场景变换、视频剧变。（演示成功得1分，不成功或未进行演示得0分）；</w:t>
            </w:r>
          </w:p>
          <w:p w14:paraId="2EE68212" w14:textId="77777777" w:rsidR="0034153A" w:rsidRPr="00636E50" w:rsidRDefault="00000000">
            <w:pPr>
              <w:pStyle w:val="a1"/>
              <w:spacing w:line="360" w:lineRule="auto"/>
              <w:ind w:firstLine="0"/>
              <w:rPr>
                <w:rFonts w:asciiTheme="minorEastAsia" w:hAnsiTheme="minorEastAsia"/>
                <w:color w:val="000000" w:themeColor="text1"/>
                <w:sz w:val="24"/>
                <w:szCs w:val="24"/>
              </w:rPr>
            </w:pPr>
            <w:r w:rsidRPr="00636E50">
              <w:rPr>
                <w:rFonts w:asciiTheme="minorEastAsia" w:hAnsiTheme="minorEastAsia" w:hint="eastAsia"/>
                <w:color w:val="000000" w:themeColor="text1"/>
                <w:sz w:val="24"/>
                <w:szCs w:val="24"/>
              </w:rPr>
              <w:t>（4）基于人脸抓拍机的抓拍事件数据，平台应支持以脸搜脸的多脸模式，上传一张图片中存在多个人脸时，可对图片中的多个人脸完成解析后，支持选择需要检索的单张或多张人脸进行以脸搜脸，无需多次上传（演示成功得1分，不成功或未进行演示得0分）；</w:t>
            </w:r>
          </w:p>
          <w:p w14:paraId="7EBED8CA" w14:textId="77777777" w:rsidR="0034153A" w:rsidRPr="00636E50" w:rsidRDefault="00000000" w:rsidP="00E21293">
            <w:pPr>
              <w:pStyle w:val="a1"/>
              <w:spacing w:line="360" w:lineRule="auto"/>
              <w:ind w:firstLine="0"/>
              <w:rPr>
                <w:rFonts w:hAnsi="宋体" w:cs="Arial"/>
                <w:color w:val="000000" w:themeColor="text1"/>
                <w:sz w:val="24"/>
              </w:rPr>
            </w:pPr>
            <w:r w:rsidRPr="00636E50">
              <w:rPr>
                <w:rFonts w:asciiTheme="minorEastAsia" w:hAnsiTheme="minorEastAsia" w:hint="eastAsia"/>
                <w:color w:val="000000" w:themeColor="text1"/>
                <w:sz w:val="24"/>
                <w:szCs w:val="24"/>
              </w:rPr>
              <w:t>（5）以脸搜脸的相关结果，支持查看该人员的抓拍记录，并支持根据该人员的抓拍事件生成时间轴轨迹，生成地图轨迹。（演示成功得1分，不成功或未进行演示得0分）。</w:t>
            </w:r>
          </w:p>
        </w:tc>
        <w:tc>
          <w:tcPr>
            <w:tcW w:w="831" w:type="dxa"/>
            <w:vAlign w:val="center"/>
          </w:tcPr>
          <w:p w14:paraId="6AC2CAD4" w14:textId="77777777" w:rsidR="0034153A" w:rsidRPr="00636E50" w:rsidRDefault="00000000">
            <w:pPr>
              <w:pStyle w:val="p0"/>
              <w:widowControl w:val="0"/>
              <w:spacing w:line="360" w:lineRule="auto"/>
              <w:jc w:val="center"/>
              <w:rPr>
                <w:rFonts w:ascii="宋体" w:hAnsi="宋体" w:cs="宋体"/>
                <w:color w:val="000000" w:themeColor="text1"/>
                <w:sz w:val="24"/>
                <w:szCs w:val="24"/>
              </w:rPr>
            </w:pPr>
            <w:r w:rsidRPr="00636E50">
              <w:rPr>
                <w:rFonts w:ascii="宋体" w:hAnsi="宋体" w:cs="宋体" w:hint="eastAsia"/>
                <w:color w:val="000000" w:themeColor="text1"/>
                <w:sz w:val="24"/>
                <w:szCs w:val="24"/>
              </w:rPr>
              <w:lastRenderedPageBreak/>
              <w:t>5</w:t>
            </w:r>
          </w:p>
        </w:tc>
        <w:tc>
          <w:tcPr>
            <w:tcW w:w="1089" w:type="dxa"/>
            <w:vAlign w:val="center"/>
          </w:tcPr>
          <w:p w14:paraId="33863DA3" w14:textId="77777777" w:rsidR="0034153A" w:rsidRPr="00636E50" w:rsidRDefault="00000000">
            <w:pPr>
              <w:pStyle w:val="p0"/>
              <w:widowControl w:val="0"/>
              <w:rPr>
                <w:rFonts w:ascii="宋体" w:hAnsi="宋体" w:cs="宋体"/>
                <w:color w:val="000000" w:themeColor="text1"/>
                <w:sz w:val="24"/>
                <w:szCs w:val="24"/>
              </w:rPr>
            </w:pPr>
            <w:r w:rsidRPr="00636E50">
              <w:rPr>
                <w:rFonts w:ascii="宋体" w:hAnsi="宋体" w:cs="宋体" w:hint="eastAsia"/>
                <w:color w:val="000000" w:themeColor="text1"/>
                <w:sz w:val="24"/>
                <w:szCs w:val="24"/>
              </w:rPr>
              <w:t>客观分</w:t>
            </w:r>
          </w:p>
        </w:tc>
        <w:tc>
          <w:tcPr>
            <w:tcW w:w="1496" w:type="dxa"/>
          </w:tcPr>
          <w:p w14:paraId="283CEB5C" w14:textId="77777777" w:rsidR="0034153A" w:rsidRPr="00636E50" w:rsidRDefault="0034153A">
            <w:pPr>
              <w:snapToGrid w:val="0"/>
              <w:spacing w:line="360" w:lineRule="auto"/>
              <w:jc w:val="center"/>
              <w:rPr>
                <w:rFonts w:asciiTheme="minorEastAsia" w:eastAsiaTheme="minorEastAsia" w:hAnsiTheme="minorEastAsia" w:cs="仿宋_GB2312"/>
                <w:color w:val="000000" w:themeColor="text1"/>
                <w:sz w:val="24"/>
              </w:rPr>
            </w:pPr>
          </w:p>
        </w:tc>
      </w:tr>
      <w:tr w:rsidR="00C05FBF" w:rsidRPr="00636E50" w14:paraId="6D9AB086" w14:textId="77777777">
        <w:tc>
          <w:tcPr>
            <w:tcW w:w="1505" w:type="dxa"/>
            <w:vAlign w:val="center"/>
          </w:tcPr>
          <w:p w14:paraId="6AFB956B" w14:textId="77777777" w:rsidR="0034153A" w:rsidRPr="00636E50" w:rsidRDefault="00000000">
            <w:pPr>
              <w:snapToGrid w:val="0"/>
              <w:spacing w:line="360" w:lineRule="auto"/>
              <w:jc w:val="center"/>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10、投标报价</w:t>
            </w:r>
          </w:p>
        </w:tc>
        <w:tc>
          <w:tcPr>
            <w:tcW w:w="5012" w:type="dxa"/>
          </w:tcPr>
          <w:p w14:paraId="50A02221" w14:textId="77777777" w:rsidR="0034153A" w:rsidRPr="00636E50" w:rsidRDefault="00000000">
            <w:pPr>
              <w:spacing w:line="360" w:lineRule="auto"/>
              <w:outlineLvl w:val="0"/>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有效投标报价的最低价作为评标基准价，其最低报价为满分；按［投标报价得分</w:t>
            </w:r>
            <w:r w:rsidRPr="00636E50">
              <w:rPr>
                <w:rFonts w:asciiTheme="minorEastAsia" w:eastAsiaTheme="minorEastAsia" w:hAnsiTheme="minorEastAsia" w:cs="仿宋_GB2312"/>
                <w:color w:val="000000" w:themeColor="text1"/>
                <w:sz w:val="24"/>
              </w:rPr>
              <w:t>=（评标基准价/投标报价）*</w:t>
            </w:r>
            <w:r w:rsidRPr="00636E50">
              <w:rPr>
                <w:rFonts w:asciiTheme="minorEastAsia" w:eastAsiaTheme="minorEastAsia" w:hAnsiTheme="minorEastAsia" w:cs="仿宋_GB2312" w:hint="eastAsia"/>
                <w:color w:val="000000" w:themeColor="text1"/>
                <w:sz w:val="24"/>
              </w:rPr>
              <w:t>权重</w:t>
            </w:r>
            <w:r w:rsidRPr="00636E50">
              <w:rPr>
                <w:rFonts w:asciiTheme="minorEastAsia" w:eastAsiaTheme="minorEastAsia" w:hAnsiTheme="minorEastAsia" w:cs="仿宋_GB2312"/>
                <w:color w:val="000000" w:themeColor="text1"/>
                <w:sz w:val="24"/>
              </w:rPr>
              <w:t>］的计算公式计算。</w:t>
            </w:r>
          </w:p>
          <w:p w14:paraId="2A4A3A5C" w14:textId="77777777" w:rsidR="0034153A" w:rsidRPr="00636E50" w:rsidRDefault="00000000">
            <w:pPr>
              <w:widowControl/>
              <w:shd w:val="clear" w:color="auto" w:fill="FFFFFF"/>
              <w:adjustRightInd/>
              <w:spacing w:after="225" w:line="360" w:lineRule="auto"/>
              <w:ind w:firstLine="420"/>
              <w:jc w:val="left"/>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color w:val="000000" w:themeColor="text1"/>
                <w:sz w:val="24"/>
              </w:rPr>
              <w:t>评标过程中，不得去掉报价中的最高报价和最低报价。</w:t>
            </w:r>
          </w:p>
          <w:p w14:paraId="7CADA440" w14:textId="77777777" w:rsidR="0034153A" w:rsidRPr="00636E50" w:rsidRDefault="00000000">
            <w:pPr>
              <w:widowControl/>
              <w:shd w:val="clear" w:color="auto" w:fill="FFFFFF"/>
              <w:adjustRightInd/>
              <w:spacing w:after="225" w:line="360" w:lineRule="auto"/>
              <w:ind w:firstLine="420"/>
              <w:jc w:val="left"/>
              <w:rPr>
                <w:rFonts w:asciiTheme="minorEastAsia" w:eastAsiaTheme="minorEastAsia" w:hAnsiTheme="minorEastAsia"/>
                <w:color w:val="000000" w:themeColor="text1"/>
                <w:sz w:val="24"/>
              </w:rPr>
            </w:pPr>
            <w:r w:rsidRPr="00636E50">
              <w:rPr>
                <w:rFonts w:asciiTheme="minorEastAsia" w:eastAsiaTheme="minorEastAsia" w:hAnsiTheme="minorEastAsia" w:cs="仿宋_GB2312" w:hint="eastAsia"/>
                <w:color w:val="000000" w:themeColor="text1"/>
                <w:sz w:val="24"/>
              </w:rPr>
              <w:t>对于未预留份额专门面向中小企业的政府采购货物项目，以及预留份额政府采购货物项目中的非预留部分标项，对小型和微型企业的投标报价给予</w:t>
            </w:r>
            <w:r w:rsidRPr="00636E50">
              <w:rPr>
                <w:rFonts w:asciiTheme="minorEastAsia" w:eastAsiaTheme="minorEastAsia" w:hAnsiTheme="minorEastAsia" w:cs="仿宋_GB2312"/>
                <w:color w:val="000000" w:themeColor="text1"/>
                <w:sz w:val="24"/>
              </w:rPr>
              <w:t>10</w:t>
            </w:r>
            <w:r w:rsidRPr="00636E50">
              <w:rPr>
                <w:rFonts w:asciiTheme="minorEastAsia" w:eastAsiaTheme="minorEastAsia" w:hAnsiTheme="minorEastAsia" w:cs="仿宋_GB2312" w:hint="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636E50">
              <w:rPr>
                <w:rFonts w:asciiTheme="minorEastAsia" w:eastAsiaTheme="minorEastAsia" w:hAnsiTheme="minorEastAsia" w:cs="仿宋_GB2312"/>
                <w:color w:val="000000" w:themeColor="text1"/>
                <w:sz w:val="24"/>
              </w:rPr>
              <w:t>4</w:t>
            </w:r>
            <w:r w:rsidRPr="00636E50">
              <w:rPr>
                <w:rFonts w:asciiTheme="minorEastAsia" w:eastAsiaTheme="minorEastAsia" w:hAnsiTheme="minorEastAsia" w:cs="仿宋_GB2312" w:hint="eastAsia"/>
                <w:color w:val="000000" w:themeColor="text1"/>
                <w:sz w:val="24"/>
              </w:rPr>
              <w:t>%的扣除，用扣除后的价</w:t>
            </w:r>
            <w:r w:rsidRPr="00636E50">
              <w:rPr>
                <w:rFonts w:asciiTheme="minorEastAsia" w:eastAsiaTheme="minorEastAsia" w:hAnsiTheme="minorEastAsia" w:cs="仿宋_GB2312" w:hint="eastAsia"/>
                <w:color w:val="000000" w:themeColor="text1"/>
                <w:sz w:val="24"/>
              </w:rPr>
              <w:lastRenderedPageBreak/>
              <w:t>格参加评审。</w:t>
            </w:r>
          </w:p>
        </w:tc>
        <w:tc>
          <w:tcPr>
            <w:tcW w:w="831" w:type="dxa"/>
            <w:vAlign w:val="center"/>
          </w:tcPr>
          <w:p w14:paraId="2C831A5F" w14:textId="77777777" w:rsidR="0034153A" w:rsidRPr="00636E50" w:rsidRDefault="00000000">
            <w:pPr>
              <w:spacing w:line="360" w:lineRule="auto"/>
              <w:jc w:val="center"/>
              <w:outlineLvl w:val="0"/>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lastRenderedPageBreak/>
              <w:t>30</w:t>
            </w:r>
          </w:p>
        </w:tc>
        <w:tc>
          <w:tcPr>
            <w:tcW w:w="1089" w:type="dxa"/>
            <w:vAlign w:val="center"/>
          </w:tcPr>
          <w:p w14:paraId="3C977060" w14:textId="77777777" w:rsidR="0034153A" w:rsidRPr="00636E50" w:rsidRDefault="00000000">
            <w:pPr>
              <w:spacing w:line="360" w:lineRule="auto"/>
              <w:jc w:val="center"/>
              <w:outlineLvl w:val="0"/>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hint="eastAsia"/>
                <w:color w:val="000000" w:themeColor="text1"/>
                <w:sz w:val="24"/>
              </w:rPr>
              <w:t>客观分</w:t>
            </w:r>
          </w:p>
        </w:tc>
        <w:tc>
          <w:tcPr>
            <w:tcW w:w="1496" w:type="dxa"/>
            <w:vAlign w:val="center"/>
          </w:tcPr>
          <w:p w14:paraId="18BEDFC1" w14:textId="77777777" w:rsidR="0034153A" w:rsidRPr="00636E50" w:rsidRDefault="00000000">
            <w:pPr>
              <w:spacing w:line="360" w:lineRule="auto"/>
              <w:jc w:val="center"/>
              <w:outlineLvl w:val="0"/>
              <w:rPr>
                <w:rFonts w:asciiTheme="minorEastAsia" w:eastAsiaTheme="minorEastAsia" w:hAnsiTheme="minorEastAsia" w:cs="仿宋_GB2312"/>
                <w:color w:val="000000" w:themeColor="text1"/>
                <w:sz w:val="24"/>
              </w:rPr>
            </w:pPr>
            <w:r w:rsidRPr="00636E50">
              <w:rPr>
                <w:rFonts w:asciiTheme="minorEastAsia" w:eastAsiaTheme="minorEastAsia" w:hAnsiTheme="minorEastAsia" w:cs="仿宋_GB2312"/>
                <w:color w:val="000000" w:themeColor="text1"/>
                <w:sz w:val="24"/>
              </w:rPr>
              <w:t>/</w:t>
            </w:r>
          </w:p>
        </w:tc>
      </w:tr>
    </w:tbl>
    <w:p w14:paraId="6272F479" w14:textId="77777777" w:rsidR="0034153A" w:rsidRPr="00636E50" w:rsidRDefault="0034153A">
      <w:pPr>
        <w:rPr>
          <w:color w:val="000000" w:themeColor="text1"/>
        </w:rPr>
      </w:pPr>
    </w:p>
    <w:p w14:paraId="6F19A018" w14:textId="77777777" w:rsidR="0034153A" w:rsidRPr="00636E50" w:rsidRDefault="00000000">
      <w:pPr>
        <w:snapToGrid w:val="0"/>
        <w:spacing w:line="360" w:lineRule="auto"/>
        <w:rPr>
          <w:rFonts w:ascii="宋体" w:hAnsi="宋体" w:cs="宋体"/>
          <w:b/>
          <w:color w:val="000000" w:themeColor="text1"/>
          <w:sz w:val="24"/>
        </w:rPr>
      </w:pPr>
      <w:r w:rsidRPr="00636E50">
        <w:rPr>
          <w:rFonts w:ascii="宋体" w:hAnsi="宋体" w:cs="宋体" w:hint="eastAsia"/>
          <w:color w:val="000000" w:themeColor="text1"/>
          <w:sz w:val="20"/>
          <w:szCs w:val="20"/>
          <w:shd w:val="clear" w:color="auto" w:fill="FFFFFF"/>
        </w:rPr>
        <w:t> *</w:t>
      </w:r>
      <w:r w:rsidRPr="00636E50">
        <w:rPr>
          <w:rFonts w:ascii="宋体" w:hAnsi="宋体" w:cs="宋体" w:hint="eastAsia"/>
          <w:b/>
          <w:color w:val="000000" w:themeColor="text1"/>
          <w:sz w:val="24"/>
        </w:rPr>
        <w:t>备注：</w:t>
      </w:r>
      <w:r w:rsidRPr="00636E50">
        <w:rPr>
          <w:rFonts w:ascii="宋体" w:hAnsi="宋体" w:cs="宋体" w:hint="eastAsia"/>
          <w:color w:val="000000" w:themeColor="text1"/>
          <w:sz w:val="24"/>
        </w:rPr>
        <w:t>投标人编制投标文件（商务技术文件部分）时，建议按此目录（序号和内容）提供评标标准相应的商务技术资料。 </w:t>
      </w:r>
    </w:p>
    <w:p w14:paraId="451FA644" w14:textId="77777777" w:rsidR="0034153A" w:rsidRPr="00636E50" w:rsidRDefault="00000000">
      <w:pPr>
        <w:snapToGrid w:val="0"/>
        <w:spacing w:line="360" w:lineRule="auto"/>
        <w:rPr>
          <w:rFonts w:ascii="宋体" w:hAnsi="宋体" w:cs="宋体"/>
          <w:b/>
          <w:color w:val="000000" w:themeColor="text1"/>
          <w:sz w:val="28"/>
          <w:szCs w:val="28"/>
        </w:rPr>
      </w:pPr>
      <w:r w:rsidRPr="00636E50">
        <w:rPr>
          <w:rFonts w:ascii="宋体" w:hAnsi="宋体" w:cs="宋体" w:hint="eastAsia"/>
          <w:b/>
          <w:color w:val="000000" w:themeColor="text1"/>
          <w:sz w:val="32"/>
        </w:rPr>
        <w:t>一、评标方法</w:t>
      </w:r>
    </w:p>
    <w:p w14:paraId="6A3A479B" w14:textId="77777777" w:rsidR="0034153A" w:rsidRPr="00636E50" w:rsidRDefault="00000000">
      <w:pPr>
        <w:adjustRightInd/>
        <w:spacing w:line="360" w:lineRule="auto"/>
        <w:ind w:firstLineChars="196" w:firstLine="480"/>
        <w:rPr>
          <w:rFonts w:ascii="宋体" w:hAnsi="宋体" w:cs="宋体"/>
          <w:color w:val="000000" w:themeColor="text1"/>
          <w:kern w:val="0"/>
          <w:sz w:val="24"/>
        </w:rPr>
      </w:pPr>
      <w:r w:rsidRPr="00636E50">
        <w:rPr>
          <w:rFonts w:ascii="宋体" w:hAnsi="宋体" w:cs="宋体" w:hint="eastAsia"/>
          <w:b/>
          <w:color w:val="000000" w:themeColor="text1"/>
          <w:kern w:val="0"/>
          <w:sz w:val="24"/>
        </w:rPr>
        <w:t>1.本项目采用综合评分法。</w:t>
      </w:r>
      <w:r w:rsidRPr="00636E50">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58D9FB65" w14:textId="77777777" w:rsidR="0034153A" w:rsidRPr="00636E50" w:rsidRDefault="00000000">
      <w:pPr>
        <w:adjustRightInd/>
        <w:spacing w:line="360" w:lineRule="auto"/>
        <w:rPr>
          <w:rFonts w:ascii="宋体" w:hAnsi="宋体" w:cs="宋体"/>
          <w:color w:val="000000" w:themeColor="text1"/>
          <w:kern w:val="0"/>
          <w:sz w:val="24"/>
        </w:rPr>
      </w:pPr>
      <w:r w:rsidRPr="00636E50">
        <w:rPr>
          <w:rFonts w:ascii="宋体" w:hAnsi="宋体" w:cs="宋体" w:hint="eastAsia"/>
          <w:b/>
          <w:color w:val="000000" w:themeColor="text1"/>
          <w:sz w:val="32"/>
        </w:rPr>
        <w:t>二、评标标准</w:t>
      </w:r>
    </w:p>
    <w:p w14:paraId="3D8E35B9" w14:textId="77777777" w:rsidR="0034153A" w:rsidRPr="00636E50" w:rsidRDefault="00000000">
      <w:pPr>
        <w:spacing w:line="360" w:lineRule="auto"/>
        <w:ind w:firstLineChars="196" w:firstLine="480"/>
        <w:rPr>
          <w:rFonts w:ascii="宋体" w:hAnsi="宋体" w:cs="宋体"/>
          <w:b/>
          <w:color w:val="000000" w:themeColor="text1"/>
          <w:sz w:val="24"/>
        </w:rPr>
      </w:pPr>
      <w:r w:rsidRPr="00636E50">
        <w:rPr>
          <w:rFonts w:ascii="宋体" w:hAnsi="宋体" w:cs="宋体" w:hint="eastAsia"/>
          <w:b/>
          <w:color w:val="000000" w:themeColor="text1"/>
          <w:sz w:val="24"/>
        </w:rPr>
        <w:t>2.</w:t>
      </w:r>
      <w:r w:rsidRPr="00636E50">
        <w:rPr>
          <w:rFonts w:ascii="宋体" w:hAnsi="宋体" w:cs="宋体" w:hint="eastAsia"/>
          <w:color w:val="000000" w:themeColor="text1"/>
        </w:rPr>
        <w:t xml:space="preserve"> </w:t>
      </w:r>
      <w:r w:rsidRPr="00636E50">
        <w:rPr>
          <w:rFonts w:ascii="宋体" w:hAnsi="宋体" w:cs="宋体" w:hint="eastAsia"/>
          <w:b/>
          <w:color w:val="000000" w:themeColor="text1"/>
          <w:sz w:val="24"/>
        </w:rPr>
        <w:t>评标标准：</w:t>
      </w:r>
      <w:r w:rsidRPr="00636E50">
        <w:rPr>
          <w:rFonts w:ascii="宋体" w:hAnsi="宋体" w:cs="宋体" w:hint="eastAsia"/>
          <w:color w:val="000000" w:themeColor="text1"/>
          <w:kern w:val="0"/>
          <w:sz w:val="24"/>
        </w:rPr>
        <w:t>见评标办法前附表。</w:t>
      </w:r>
    </w:p>
    <w:p w14:paraId="13AFC07E" w14:textId="77777777" w:rsidR="0034153A" w:rsidRPr="00636E50" w:rsidRDefault="00000000">
      <w:pPr>
        <w:spacing w:line="360" w:lineRule="auto"/>
        <w:outlineLvl w:val="0"/>
        <w:rPr>
          <w:rFonts w:ascii="宋体" w:hAnsi="宋体" w:cs="宋体"/>
          <w:b/>
          <w:color w:val="000000" w:themeColor="text1"/>
          <w:sz w:val="36"/>
          <w:szCs w:val="36"/>
        </w:rPr>
      </w:pPr>
      <w:r w:rsidRPr="00636E50">
        <w:rPr>
          <w:rFonts w:ascii="宋体" w:hAnsi="宋体" w:cs="宋体" w:hint="eastAsia"/>
          <w:b/>
          <w:color w:val="000000" w:themeColor="text1"/>
          <w:sz w:val="36"/>
          <w:szCs w:val="36"/>
        </w:rPr>
        <w:t>三、评标程序</w:t>
      </w:r>
    </w:p>
    <w:p w14:paraId="587863C9" w14:textId="77777777" w:rsidR="0034153A" w:rsidRPr="00636E50" w:rsidRDefault="00000000">
      <w:pPr>
        <w:spacing w:line="360" w:lineRule="auto"/>
        <w:ind w:firstLineChars="196" w:firstLine="480"/>
        <w:rPr>
          <w:rFonts w:ascii="宋体" w:hAnsi="宋体" w:cs="宋体"/>
          <w:color w:val="000000" w:themeColor="text1"/>
          <w:kern w:val="0"/>
          <w:sz w:val="24"/>
        </w:rPr>
      </w:pPr>
      <w:r w:rsidRPr="00636E50">
        <w:rPr>
          <w:rFonts w:ascii="宋体" w:hAnsi="宋体" w:cs="宋体" w:hint="eastAsia"/>
          <w:b/>
          <w:color w:val="000000" w:themeColor="text1"/>
          <w:kern w:val="0"/>
          <w:sz w:val="24"/>
        </w:rPr>
        <w:t>3.1符合性审查。</w:t>
      </w:r>
      <w:r w:rsidRPr="00636E50">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1D98F0D6" w14:textId="77777777" w:rsidR="0034153A" w:rsidRPr="00636E50" w:rsidRDefault="00000000">
      <w:pPr>
        <w:spacing w:line="360" w:lineRule="auto"/>
        <w:ind w:firstLineChars="196" w:firstLine="480"/>
        <w:rPr>
          <w:rFonts w:ascii="宋体" w:hAnsi="宋体" w:cs="宋体"/>
          <w:color w:val="000000" w:themeColor="text1"/>
          <w:kern w:val="0"/>
          <w:sz w:val="24"/>
        </w:rPr>
      </w:pPr>
      <w:r w:rsidRPr="00636E50">
        <w:rPr>
          <w:rFonts w:ascii="宋体" w:hAnsi="宋体" w:cs="宋体" w:hint="eastAsia"/>
          <w:b/>
          <w:color w:val="000000" w:themeColor="text1"/>
          <w:kern w:val="0"/>
          <w:sz w:val="24"/>
        </w:rPr>
        <w:t>3.2 比较与评价。</w:t>
      </w:r>
      <w:r w:rsidRPr="00636E50">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0F5BFAEA" w14:textId="77777777" w:rsidR="0034153A" w:rsidRPr="00636E50" w:rsidRDefault="00000000">
      <w:pPr>
        <w:spacing w:line="360" w:lineRule="auto"/>
        <w:ind w:firstLineChars="196" w:firstLine="480"/>
        <w:rPr>
          <w:rFonts w:ascii="宋体" w:hAnsi="宋体" w:cs="宋体"/>
          <w:color w:val="000000" w:themeColor="text1"/>
          <w:kern w:val="0"/>
          <w:sz w:val="24"/>
        </w:rPr>
      </w:pPr>
      <w:r w:rsidRPr="00636E50">
        <w:rPr>
          <w:rFonts w:ascii="宋体" w:hAnsi="宋体" w:cs="宋体" w:hint="eastAsia"/>
          <w:b/>
          <w:color w:val="000000" w:themeColor="text1"/>
          <w:kern w:val="0"/>
          <w:sz w:val="24"/>
        </w:rPr>
        <w:t>3.3汇总商务技术得分。</w:t>
      </w:r>
      <w:r w:rsidRPr="00636E50">
        <w:rPr>
          <w:rFonts w:ascii="宋体" w:hAnsi="宋体" w:cs="宋体" w:hint="eastAsia"/>
          <w:color w:val="000000" w:themeColor="text1"/>
          <w:kern w:val="0"/>
          <w:sz w:val="24"/>
        </w:rPr>
        <w:t>评标委员会各成员应当独立对每个投标人的商务和技术文件进行评价，并汇总商务技术得分情况。</w:t>
      </w:r>
    </w:p>
    <w:p w14:paraId="56B5AD30" w14:textId="77777777" w:rsidR="0034153A" w:rsidRPr="00636E50" w:rsidRDefault="00000000">
      <w:pPr>
        <w:spacing w:line="360" w:lineRule="auto"/>
        <w:ind w:firstLineChars="196" w:firstLine="480"/>
        <w:rPr>
          <w:rFonts w:ascii="宋体" w:hAnsi="宋体" w:cs="宋体"/>
          <w:b/>
          <w:color w:val="000000" w:themeColor="text1"/>
          <w:kern w:val="0"/>
          <w:sz w:val="24"/>
        </w:rPr>
      </w:pPr>
      <w:r w:rsidRPr="00636E50">
        <w:rPr>
          <w:rFonts w:ascii="宋体" w:hAnsi="宋体" w:cs="宋体" w:hint="eastAsia"/>
          <w:b/>
          <w:color w:val="000000" w:themeColor="text1"/>
          <w:kern w:val="0"/>
          <w:sz w:val="24"/>
        </w:rPr>
        <w:t>3.4报价评审。</w:t>
      </w:r>
    </w:p>
    <w:p w14:paraId="12C1DD89" w14:textId="77777777" w:rsidR="0034153A" w:rsidRPr="00636E50" w:rsidRDefault="00000000">
      <w:pPr>
        <w:pStyle w:val="2c"/>
        <w:spacing w:before="0"/>
        <w:ind w:firstLineChars="212" w:firstLine="509"/>
        <w:rPr>
          <w:rFonts w:ascii="宋体" w:hAnsi="宋体" w:cs="宋体"/>
          <w:color w:val="000000" w:themeColor="text1"/>
          <w:kern w:val="0"/>
        </w:rPr>
      </w:pPr>
      <w:r w:rsidRPr="00636E50">
        <w:rPr>
          <w:rFonts w:ascii="宋体" w:hAnsi="宋体" w:cs="宋体" w:hint="eastAsia"/>
          <w:color w:val="000000" w:themeColor="text1"/>
          <w:kern w:val="0"/>
        </w:rPr>
        <w:t>3.4.1投标文件报价出现前后不一致的，按照下列规定修正：</w:t>
      </w:r>
    </w:p>
    <w:p w14:paraId="325C951B" w14:textId="77777777" w:rsidR="0034153A" w:rsidRPr="00636E50" w:rsidRDefault="00000000">
      <w:pPr>
        <w:pStyle w:val="2c"/>
        <w:spacing w:before="0"/>
        <w:ind w:firstLine="480"/>
        <w:rPr>
          <w:rFonts w:ascii="宋体" w:hAnsi="宋体" w:cs="宋体"/>
          <w:color w:val="000000" w:themeColor="text1"/>
          <w:kern w:val="0"/>
          <w:szCs w:val="24"/>
        </w:rPr>
      </w:pPr>
      <w:r w:rsidRPr="00636E50">
        <w:rPr>
          <w:rFonts w:ascii="宋体" w:hAnsi="宋体" w:cs="宋体" w:hint="eastAsia"/>
          <w:color w:val="000000" w:themeColor="text1"/>
          <w:kern w:val="0"/>
          <w:szCs w:val="24"/>
        </w:rPr>
        <w:t>3.4.1.1投标文件中开标一览表(报价表)内容与投标文件中相应内容不一致的，以开标一览表(报价表)为准;</w:t>
      </w:r>
    </w:p>
    <w:p w14:paraId="24D0F976" w14:textId="77777777" w:rsidR="0034153A" w:rsidRPr="00636E50" w:rsidRDefault="00000000">
      <w:pPr>
        <w:pStyle w:val="2c"/>
        <w:spacing w:before="0"/>
        <w:ind w:firstLine="480"/>
        <w:rPr>
          <w:rFonts w:ascii="宋体" w:hAnsi="宋体" w:cs="宋体"/>
          <w:color w:val="000000" w:themeColor="text1"/>
          <w:kern w:val="0"/>
          <w:szCs w:val="24"/>
        </w:rPr>
      </w:pPr>
      <w:r w:rsidRPr="00636E50">
        <w:rPr>
          <w:rFonts w:ascii="宋体" w:hAnsi="宋体" w:cs="宋体" w:hint="eastAsia"/>
          <w:color w:val="000000" w:themeColor="text1"/>
          <w:kern w:val="0"/>
          <w:szCs w:val="24"/>
        </w:rPr>
        <w:t>3.4.1.2大写金额和小写金额不一致的，以大写金额为准;</w:t>
      </w:r>
    </w:p>
    <w:p w14:paraId="7FFEF6BC" w14:textId="77777777" w:rsidR="0034153A" w:rsidRPr="00636E50" w:rsidRDefault="00000000">
      <w:pPr>
        <w:pStyle w:val="2c"/>
        <w:spacing w:before="0"/>
        <w:ind w:firstLine="480"/>
        <w:rPr>
          <w:rFonts w:ascii="宋体" w:hAnsi="宋体" w:cs="宋体"/>
          <w:color w:val="000000" w:themeColor="text1"/>
          <w:kern w:val="0"/>
          <w:szCs w:val="24"/>
        </w:rPr>
      </w:pPr>
      <w:r w:rsidRPr="00636E50">
        <w:rPr>
          <w:rFonts w:ascii="宋体" w:hAnsi="宋体" w:cs="宋体" w:hint="eastAsia"/>
          <w:color w:val="000000" w:themeColor="text1"/>
          <w:kern w:val="0"/>
          <w:szCs w:val="24"/>
        </w:rPr>
        <w:t>3.4.1.3单价金额小数点或者百分比有明显错位的，以开标一览表的总价为准，并修改单价;</w:t>
      </w:r>
    </w:p>
    <w:p w14:paraId="734C8673" w14:textId="77777777" w:rsidR="0034153A" w:rsidRPr="00636E50" w:rsidRDefault="00000000">
      <w:pPr>
        <w:pStyle w:val="2c"/>
        <w:spacing w:before="0"/>
        <w:ind w:firstLine="480"/>
        <w:rPr>
          <w:rFonts w:ascii="宋体" w:hAnsi="宋体" w:cs="宋体"/>
          <w:color w:val="000000" w:themeColor="text1"/>
          <w:kern w:val="0"/>
          <w:szCs w:val="24"/>
        </w:rPr>
      </w:pPr>
      <w:r w:rsidRPr="00636E50">
        <w:rPr>
          <w:rFonts w:ascii="宋体" w:hAnsi="宋体" w:cs="宋体" w:hint="eastAsia"/>
          <w:color w:val="000000" w:themeColor="text1"/>
          <w:kern w:val="0"/>
          <w:szCs w:val="24"/>
        </w:rPr>
        <w:t>3.4.1.4总价金额与按单价汇总金额不一致的，以单价金额计算结果为准。</w:t>
      </w:r>
    </w:p>
    <w:p w14:paraId="59CEE93B" w14:textId="77777777" w:rsidR="0034153A" w:rsidRPr="00636E50" w:rsidRDefault="00000000">
      <w:pPr>
        <w:pStyle w:val="2c"/>
        <w:spacing w:before="0"/>
        <w:ind w:firstLine="480"/>
        <w:rPr>
          <w:rFonts w:ascii="宋体" w:hAnsi="宋体" w:cs="宋体"/>
          <w:color w:val="000000" w:themeColor="text1"/>
          <w:kern w:val="0"/>
          <w:szCs w:val="24"/>
        </w:rPr>
      </w:pPr>
      <w:r w:rsidRPr="00636E50">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w:t>
      </w:r>
      <w:r w:rsidRPr="00636E50">
        <w:rPr>
          <w:rFonts w:ascii="宋体" w:hAnsi="宋体" w:cs="宋体" w:hint="eastAsia"/>
          <w:color w:val="000000" w:themeColor="text1"/>
          <w:kern w:val="0"/>
          <w:szCs w:val="24"/>
        </w:rPr>
        <w:lastRenderedPageBreak/>
        <w:t>十一条第二款的规定经投标人确认后产生约束力。</w:t>
      </w:r>
    </w:p>
    <w:p w14:paraId="71D65539" w14:textId="77777777" w:rsidR="0034153A" w:rsidRPr="00636E50" w:rsidRDefault="00000000">
      <w:pPr>
        <w:snapToGrid w:val="0"/>
        <w:spacing w:line="360" w:lineRule="auto"/>
        <w:ind w:firstLineChars="200" w:firstLine="480"/>
        <w:jc w:val="left"/>
        <w:rPr>
          <w:rFonts w:ascii="宋体" w:hAnsi="宋体" w:cs="宋体"/>
          <w:color w:val="000000" w:themeColor="text1"/>
          <w:kern w:val="0"/>
          <w:sz w:val="24"/>
        </w:rPr>
      </w:pPr>
      <w:r w:rsidRPr="00636E50">
        <w:rPr>
          <w:rFonts w:ascii="宋体" w:hAnsi="宋体" w:cs="宋体" w:hint="eastAsia"/>
          <w:color w:val="000000" w:themeColor="text1"/>
          <w:kern w:val="0"/>
          <w:sz w:val="24"/>
        </w:rPr>
        <w:t>3.4.2投标文件出现不是唯一的、有选择性投标报价的，投标无效。</w:t>
      </w:r>
    </w:p>
    <w:p w14:paraId="46904EE9" w14:textId="77777777" w:rsidR="0034153A" w:rsidRPr="00636E50" w:rsidRDefault="00000000">
      <w:pPr>
        <w:snapToGrid w:val="0"/>
        <w:spacing w:line="360" w:lineRule="auto"/>
        <w:ind w:firstLineChars="200" w:firstLine="480"/>
        <w:jc w:val="left"/>
        <w:rPr>
          <w:rFonts w:ascii="宋体" w:hAnsi="宋体" w:cs="宋体"/>
          <w:color w:val="000000" w:themeColor="text1"/>
          <w:kern w:val="0"/>
          <w:sz w:val="24"/>
        </w:rPr>
      </w:pPr>
      <w:r w:rsidRPr="00636E50">
        <w:rPr>
          <w:rFonts w:ascii="宋体" w:hAnsi="宋体" w:cs="宋体" w:hint="eastAsia"/>
          <w:color w:val="000000" w:themeColor="text1"/>
          <w:kern w:val="0"/>
          <w:sz w:val="24"/>
        </w:rPr>
        <w:t>3.4.3投标报价超过招标文件中规定的预算金额或者最高限价的，投标无效。</w:t>
      </w:r>
    </w:p>
    <w:p w14:paraId="29302D5E" w14:textId="77777777" w:rsidR="0034153A" w:rsidRPr="00636E50" w:rsidRDefault="00000000">
      <w:pPr>
        <w:pStyle w:val="2c"/>
        <w:spacing w:before="0"/>
        <w:ind w:firstLine="480"/>
        <w:rPr>
          <w:rFonts w:ascii="宋体" w:hAnsi="宋体" w:cs="宋体"/>
          <w:color w:val="000000" w:themeColor="text1"/>
          <w:kern w:val="0"/>
          <w:szCs w:val="24"/>
        </w:rPr>
      </w:pPr>
      <w:r w:rsidRPr="00636E50">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493821" w14:textId="77777777" w:rsidR="0034153A" w:rsidRPr="00636E50" w:rsidRDefault="00000000">
      <w:pPr>
        <w:pStyle w:val="2c"/>
        <w:spacing w:before="0"/>
        <w:ind w:firstLine="480"/>
        <w:rPr>
          <w:rFonts w:ascii="宋体" w:hAnsi="宋体" w:cs="宋体"/>
          <w:color w:val="000000" w:themeColor="text1"/>
          <w:kern w:val="0"/>
          <w:szCs w:val="24"/>
        </w:rPr>
      </w:pPr>
      <w:r w:rsidRPr="00636E50">
        <w:rPr>
          <w:rFonts w:ascii="宋体" w:hAnsi="宋体" w:cs="宋体" w:hint="eastAsia"/>
          <w:color w:val="000000" w:themeColor="text1"/>
          <w:kern w:val="0"/>
          <w:szCs w:val="24"/>
        </w:rPr>
        <w:t>3.4.5对于未预留份额专门面向中小企业的政府采购货物项目，以及预留份额政府采购货物项目中的非预留部分标项，对小型和微型企业的投标报价给予10%-</w:t>
      </w:r>
      <w:r w:rsidRPr="00636E50">
        <w:rPr>
          <w:rFonts w:ascii="宋体" w:hAnsi="宋体" w:cs="宋体"/>
          <w:color w:val="000000" w:themeColor="text1"/>
          <w:kern w:val="0"/>
          <w:szCs w:val="24"/>
        </w:rPr>
        <w:t>20</w:t>
      </w:r>
      <w:r w:rsidRPr="00636E50">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636E50">
        <w:rPr>
          <w:rFonts w:ascii="宋体" w:hAnsi="宋体" w:cs="宋体"/>
          <w:color w:val="000000" w:themeColor="text1"/>
          <w:kern w:val="0"/>
          <w:szCs w:val="24"/>
        </w:rPr>
        <w:t>6</w:t>
      </w:r>
      <w:r w:rsidRPr="00636E50">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6BFB20AE" w14:textId="77777777" w:rsidR="0034153A" w:rsidRPr="00636E50" w:rsidRDefault="00000000">
      <w:pPr>
        <w:spacing w:line="360" w:lineRule="auto"/>
        <w:ind w:firstLineChars="200" w:firstLine="489"/>
        <w:rPr>
          <w:rFonts w:ascii="宋体" w:hAnsi="宋体" w:cs="宋体"/>
          <w:color w:val="000000" w:themeColor="text1"/>
          <w:kern w:val="0"/>
          <w:sz w:val="24"/>
        </w:rPr>
      </w:pPr>
      <w:r w:rsidRPr="00636E50">
        <w:rPr>
          <w:rFonts w:ascii="宋体" w:hAnsi="宋体" w:cs="宋体" w:hint="eastAsia"/>
          <w:b/>
          <w:color w:val="000000" w:themeColor="text1"/>
          <w:kern w:val="0"/>
          <w:sz w:val="24"/>
        </w:rPr>
        <w:t>3.5排序与推荐。</w:t>
      </w:r>
      <w:r w:rsidRPr="00636E50">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636E50">
        <w:rPr>
          <w:rFonts w:ascii="宋体" w:hAnsi="宋体" w:cs="宋体" w:hint="eastAsia"/>
          <w:color w:val="000000" w:themeColor="text1"/>
          <w:kern w:val="0"/>
          <w:sz w:val="24"/>
          <w:lang w:val="en"/>
        </w:rPr>
        <w:t>本项目推荐的中标候选人数量：</w:t>
      </w:r>
      <w:r w:rsidRPr="00636E50">
        <w:rPr>
          <w:rFonts w:ascii="宋体" w:hAnsi="宋体" w:cs="宋体" w:hint="eastAsia"/>
          <w:color w:val="000000" w:themeColor="text1"/>
          <w:kern w:val="0"/>
          <w:sz w:val="24"/>
          <w:u w:val="single"/>
        </w:rPr>
        <w:t xml:space="preserve">  1 </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en"/>
        </w:rPr>
        <w:t>。</w:t>
      </w:r>
    </w:p>
    <w:p w14:paraId="1C21931F" w14:textId="77777777" w:rsidR="0034153A" w:rsidRPr="00636E50" w:rsidRDefault="00000000">
      <w:pPr>
        <w:spacing w:line="360" w:lineRule="auto"/>
        <w:ind w:firstLineChars="200" w:firstLine="480"/>
        <w:rPr>
          <w:rFonts w:ascii="宋体" w:hAnsi="宋体" w:cs="宋体"/>
          <w:b/>
          <w:color w:val="000000" w:themeColor="text1"/>
          <w:kern w:val="0"/>
          <w:sz w:val="24"/>
        </w:rPr>
      </w:pPr>
      <w:r w:rsidRPr="00636E50">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15D2EB" w14:textId="77777777" w:rsidR="0034153A" w:rsidRPr="00636E50" w:rsidRDefault="00000000">
      <w:pPr>
        <w:spacing w:line="360" w:lineRule="auto"/>
        <w:ind w:firstLineChars="196" w:firstLine="480"/>
        <w:rPr>
          <w:rFonts w:ascii="宋体" w:hAnsi="宋体" w:cs="宋体"/>
          <w:color w:val="000000" w:themeColor="text1"/>
          <w:kern w:val="0"/>
          <w:sz w:val="24"/>
        </w:rPr>
      </w:pPr>
      <w:r w:rsidRPr="00636E50">
        <w:rPr>
          <w:rFonts w:ascii="宋体" w:hAnsi="宋体" w:cs="宋体" w:hint="eastAsia"/>
          <w:b/>
          <w:color w:val="000000" w:themeColor="text1"/>
          <w:kern w:val="0"/>
          <w:sz w:val="24"/>
        </w:rPr>
        <w:t>3.6编写评标报告。</w:t>
      </w:r>
      <w:r w:rsidRPr="00636E50">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49663A" w14:textId="77777777" w:rsidR="0034153A" w:rsidRPr="00636E50" w:rsidRDefault="00000000">
      <w:pPr>
        <w:widowControl/>
        <w:shd w:val="clear" w:color="auto" w:fill="FFFFFF"/>
        <w:adjustRightInd/>
        <w:spacing w:after="225" w:line="315" w:lineRule="atLeast"/>
        <w:jc w:val="left"/>
        <w:rPr>
          <w:rFonts w:ascii="宋体" w:hAnsi="宋体" w:cs="宋体"/>
          <w:b/>
          <w:color w:val="000000" w:themeColor="text1"/>
          <w:sz w:val="32"/>
        </w:rPr>
      </w:pPr>
      <w:r w:rsidRPr="00636E50">
        <w:rPr>
          <w:rFonts w:ascii="宋体" w:hAnsi="宋体" w:cs="宋体" w:hint="eastAsia"/>
          <w:b/>
          <w:color w:val="000000" w:themeColor="text1"/>
          <w:sz w:val="32"/>
        </w:rPr>
        <w:lastRenderedPageBreak/>
        <w:t>四、评标中的其他事项</w:t>
      </w:r>
    </w:p>
    <w:p w14:paraId="01E38548" w14:textId="77777777" w:rsidR="0034153A" w:rsidRPr="00636E50" w:rsidRDefault="00000000">
      <w:pPr>
        <w:pStyle w:val="2c"/>
        <w:spacing w:before="0"/>
        <w:ind w:firstLineChars="196" w:firstLine="480"/>
        <w:rPr>
          <w:rFonts w:ascii="宋体" w:hAnsi="宋体" w:cs="宋体"/>
          <w:color w:val="000000" w:themeColor="text1"/>
          <w:kern w:val="0"/>
          <w:szCs w:val="24"/>
        </w:rPr>
      </w:pPr>
      <w:r w:rsidRPr="00636E50">
        <w:rPr>
          <w:rFonts w:ascii="宋体" w:hAnsi="宋体" w:cs="宋体" w:hint="eastAsia"/>
          <w:b/>
          <w:color w:val="000000" w:themeColor="text1"/>
          <w:kern w:val="0"/>
          <w:szCs w:val="24"/>
        </w:rPr>
        <w:t>4.1投标人澄清、说明或者补正。</w:t>
      </w:r>
      <w:r w:rsidRPr="00636E50">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7CD634" w14:textId="77777777" w:rsidR="0034153A" w:rsidRPr="00636E50" w:rsidRDefault="00000000">
      <w:pPr>
        <w:pStyle w:val="ae"/>
        <w:spacing w:line="360" w:lineRule="auto"/>
        <w:ind w:leftChars="226" w:left="954" w:firstLineChars="0" w:hanging="479"/>
        <w:rPr>
          <w:rFonts w:cs="宋体"/>
          <w:color w:val="000000" w:themeColor="text1"/>
          <w:szCs w:val="21"/>
        </w:rPr>
      </w:pPr>
      <w:r w:rsidRPr="00636E50">
        <w:rPr>
          <w:rFonts w:cs="宋体" w:hint="eastAsia"/>
          <w:b/>
          <w:color w:val="000000" w:themeColor="text1"/>
          <w:kern w:val="0"/>
        </w:rPr>
        <w:t>4.2投标无效。</w:t>
      </w:r>
      <w:r w:rsidRPr="00636E50">
        <w:rPr>
          <w:rFonts w:cs="宋体" w:hint="eastAsia"/>
          <w:color w:val="000000" w:themeColor="text1"/>
          <w:szCs w:val="21"/>
        </w:rPr>
        <w:t>有下列情形之一的，投标无效：</w:t>
      </w:r>
    </w:p>
    <w:p w14:paraId="20324177"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14:paraId="43064207"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4.2.2投标文件未按照招标文件要求签署、盖章的；</w:t>
      </w:r>
    </w:p>
    <w:p w14:paraId="621FF18A"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7E8223A7"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4.2.4投标文件含有采购人不能接受的附加条件的；</w:t>
      </w:r>
    </w:p>
    <w:p w14:paraId="619ECCC7"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4.2.5投标文件中承诺的投标有效期少于招标文件中载明的投标有效期的；</w:t>
      </w:r>
    </w:p>
    <w:p w14:paraId="2422EBF3" w14:textId="77777777" w:rsidR="0034153A" w:rsidRPr="00636E50" w:rsidRDefault="00000000">
      <w:pPr>
        <w:snapToGrid w:val="0"/>
        <w:spacing w:line="360" w:lineRule="auto"/>
        <w:ind w:firstLineChars="50" w:firstLine="120"/>
        <w:jc w:val="left"/>
        <w:rPr>
          <w:rFonts w:ascii="宋体" w:hAnsi="宋体" w:cs="宋体"/>
          <w:color w:val="000000" w:themeColor="text1"/>
          <w:kern w:val="0"/>
          <w:sz w:val="24"/>
        </w:rPr>
      </w:pPr>
      <w:r w:rsidRPr="00636E50">
        <w:rPr>
          <w:rFonts w:ascii="宋体" w:hAnsi="宋体" w:cs="宋体" w:hint="eastAsia"/>
          <w:color w:val="000000" w:themeColor="text1"/>
          <w:kern w:val="0"/>
          <w:sz w:val="24"/>
        </w:rPr>
        <w:t xml:space="preserve">   4.2.6投标文件出现不是唯一的、有选择性投标报价的;</w:t>
      </w:r>
    </w:p>
    <w:p w14:paraId="6AC29434"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4.2.7投标报价超过招标文件中规定的预算金额或者最高限价的;</w:t>
      </w:r>
    </w:p>
    <w:p w14:paraId="45BC814E"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4.2.8投标人对根据修正原则修正后的报价不确认的；</w:t>
      </w:r>
    </w:p>
    <w:p w14:paraId="6BB9752F"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4.2.9投标人提供虚假材料投标的；</w:t>
      </w:r>
    </w:p>
    <w:p w14:paraId="44D182D6" w14:textId="77777777" w:rsidR="0034153A" w:rsidRPr="00636E50" w:rsidRDefault="00000000">
      <w:pPr>
        <w:spacing w:line="360" w:lineRule="auto"/>
        <w:ind w:firstLineChars="100" w:firstLine="240"/>
        <w:rPr>
          <w:rFonts w:ascii="宋体" w:hAnsi="宋体" w:cs="宋体"/>
          <w:color w:val="000000" w:themeColor="text1"/>
          <w:kern w:val="0"/>
          <w:sz w:val="24"/>
        </w:rPr>
      </w:pPr>
      <w:r w:rsidRPr="00636E50">
        <w:rPr>
          <w:rFonts w:ascii="宋体" w:hAnsi="宋体" w:cs="宋体" w:hint="eastAsia"/>
          <w:color w:val="000000" w:themeColor="text1"/>
          <w:kern w:val="0"/>
          <w:sz w:val="24"/>
        </w:rPr>
        <w:t xml:space="preserve">  4.2.10投标人有恶意串通、妨碍其他投标人的竞争行为、损害采购人或者其他投标人的合法权益情形的；</w:t>
      </w:r>
    </w:p>
    <w:p w14:paraId="349521D6"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w:t>
      </w:r>
      <w:r w:rsidRPr="00636E50">
        <w:rPr>
          <w:rFonts w:ascii="宋体" w:hAnsi="宋体" w:cs="宋体" w:hint="eastAsia"/>
          <w:color w:val="000000" w:themeColor="text1"/>
          <w:kern w:val="0"/>
          <w:sz w:val="24"/>
        </w:rPr>
        <w:lastRenderedPageBreak/>
        <w:t>同一人或不同联系人的联系电话一致的；</w:t>
      </w:r>
    </w:p>
    <w:p w14:paraId="583FDD44"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4.2.12投标人仅提交备份投标文件，未在电子交易平台传输递交投标文件的，投标无效；</w:t>
      </w:r>
    </w:p>
    <w:p w14:paraId="25186155"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4.2.13 投标文件不满足招标文件的其它实质性要求的；</w:t>
      </w:r>
    </w:p>
    <w:p w14:paraId="335AB560"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rPr>
        <w:t>4.2.14法律、法规、规章（适用本市的）及省级以上规范性文件（适用本市的）规定的其他无效情形。</w:t>
      </w:r>
    </w:p>
    <w:p w14:paraId="39ECDFE5" w14:textId="77777777" w:rsidR="0034153A" w:rsidRPr="00636E50" w:rsidRDefault="00000000">
      <w:pPr>
        <w:pStyle w:val="ae"/>
        <w:snapToGrid w:val="0"/>
        <w:spacing w:line="360" w:lineRule="auto"/>
        <w:ind w:firstLineChars="196"/>
        <w:rPr>
          <w:rFonts w:cs="宋体"/>
          <w:color w:val="000000" w:themeColor="text1"/>
        </w:rPr>
      </w:pPr>
      <w:r w:rsidRPr="00636E50">
        <w:rPr>
          <w:rFonts w:cs="宋体" w:hint="eastAsia"/>
          <w:b/>
          <w:color w:val="000000" w:themeColor="text1"/>
        </w:rPr>
        <w:t>5.废标。</w:t>
      </w:r>
      <w:r w:rsidRPr="00636E50">
        <w:rPr>
          <w:rFonts w:cs="宋体" w:hint="eastAsia"/>
          <w:color w:val="000000" w:themeColor="text1"/>
        </w:rPr>
        <w:t>根据《中华人民共和国政府采购法》第三十六条之规定，在采购中，出现下列情形之一的，应予废标：</w:t>
      </w:r>
    </w:p>
    <w:p w14:paraId="4F561AA0"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5.1符合专业条件的供应商或者对招标文件作实质响应的供应商不足3家的；</w:t>
      </w:r>
    </w:p>
    <w:p w14:paraId="35483C13"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5.2出现影响采购公正的违法、违规行为的；</w:t>
      </w:r>
    </w:p>
    <w:p w14:paraId="2F35777A"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5.3投标人的报价均超过了采购预算，采购人不能支付的；</w:t>
      </w:r>
    </w:p>
    <w:p w14:paraId="31353D3E"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5.4因重大变故，采购任务取消的。</w:t>
      </w:r>
    </w:p>
    <w:p w14:paraId="627B36A8"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废标后，采购代理机构应当将废标理由通知所有投标人。</w:t>
      </w:r>
    </w:p>
    <w:p w14:paraId="2BECC1A5" w14:textId="77777777" w:rsidR="0034153A" w:rsidRPr="00636E50" w:rsidRDefault="00000000">
      <w:pPr>
        <w:pStyle w:val="ae"/>
        <w:snapToGrid w:val="0"/>
        <w:spacing w:line="360" w:lineRule="auto"/>
        <w:ind w:firstLineChars="245" w:firstLine="599"/>
        <w:rPr>
          <w:rFonts w:cs="宋体"/>
          <w:color w:val="000000" w:themeColor="text1"/>
        </w:rPr>
      </w:pPr>
      <w:r w:rsidRPr="00636E50">
        <w:rPr>
          <w:rFonts w:cs="宋体" w:hint="eastAsia"/>
          <w:b/>
          <w:color w:val="000000" w:themeColor="text1"/>
        </w:rPr>
        <w:t>6.修改招标文件，重新组织采购活动。</w:t>
      </w:r>
      <w:r w:rsidRPr="00636E50">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CD9F06" w14:textId="77777777" w:rsidR="0034153A" w:rsidRPr="00636E50" w:rsidRDefault="00000000">
      <w:pPr>
        <w:pStyle w:val="ae"/>
        <w:snapToGrid w:val="0"/>
        <w:spacing w:line="360" w:lineRule="auto"/>
        <w:ind w:firstLine="489"/>
        <w:rPr>
          <w:rFonts w:cs="宋体"/>
          <w:color w:val="000000" w:themeColor="text1"/>
        </w:rPr>
      </w:pPr>
      <w:r w:rsidRPr="00636E50">
        <w:rPr>
          <w:rFonts w:cs="宋体" w:hint="eastAsia"/>
          <w:b/>
          <w:color w:val="000000" w:themeColor="text1"/>
          <w:kern w:val="0"/>
        </w:rPr>
        <w:t>7.重新开展采购。</w:t>
      </w:r>
      <w:r w:rsidRPr="00636E50">
        <w:rPr>
          <w:rFonts w:cs="宋体" w:hint="eastAsia"/>
          <w:color w:val="000000" w:themeColor="text1"/>
        </w:rPr>
        <w:t>有政府采购法第七十一条、第七十二条规定的违法行为之一，影响或者可能影响中标结果的，依照下列规定处理：</w:t>
      </w:r>
    </w:p>
    <w:p w14:paraId="4F5A78FA"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7.1未确定中标供应商的，终止本次政府采购活动，重新开展政府采购活动。</w:t>
      </w:r>
    </w:p>
    <w:p w14:paraId="5CDFF9D1"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14:paraId="177FAF74"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7.3政府采购合同已签订但尚未履行的，撤销合同，从合格的中标候选人中另行确定中标供应商；没有合格的中标候选人的，重新开展政府采购活动。</w:t>
      </w:r>
    </w:p>
    <w:p w14:paraId="187AB788" w14:textId="77777777" w:rsidR="0034153A" w:rsidRPr="00636E50" w:rsidRDefault="00000000">
      <w:pPr>
        <w:pStyle w:val="ae"/>
        <w:snapToGrid w:val="0"/>
        <w:spacing w:line="360" w:lineRule="auto"/>
        <w:rPr>
          <w:rFonts w:cs="宋体"/>
          <w:color w:val="000000" w:themeColor="text1"/>
        </w:rPr>
      </w:pPr>
      <w:r w:rsidRPr="00636E50">
        <w:rPr>
          <w:rFonts w:cs="宋体" w:hint="eastAsia"/>
          <w:color w:val="000000" w:themeColor="text1"/>
        </w:rPr>
        <w:t>7.4政府采购合同已经履行，给采购人、供应商造成损失的，由责任人承担赔偿责任。</w:t>
      </w:r>
    </w:p>
    <w:p w14:paraId="36DF8D56" w14:textId="77777777" w:rsidR="0034153A" w:rsidRPr="00636E50" w:rsidRDefault="00000000">
      <w:pPr>
        <w:pStyle w:val="ae"/>
        <w:snapToGrid w:val="0"/>
        <w:spacing w:line="360" w:lineRule="auto"/>
        <w:rPr>
          <w:rFonts w:cs="宋体"/>
          <w:b/>
          <w:color w:val="000000" w:themeColor="text1"/>
          <w:sz w:val="36"/>
          <w:szCs w:val="36"/>
        </w:rPr>
      </w:pPr>
      <w:r w:rsidRPr="00636E50">
        <w:rPr>
          <w:rFonts w:cs="宋体" w:hint="eastAsia"/>
          <w:color w:val="000000" w:themeColor="text1"/>
        </w:rPr>
        <w:t>7.5政府采购当事人有其他违反政府采购法或者政府采购法实施条例等法律法规规定的行为，经改正后仍然影响或者可能影响中标结果或者依法被认定</w:t>
      </w:r>
      <w:r w:rsidRPr="00636E50">
        <w:rPr>
          <w:rFonts w:cs="宋体" w:hint="eastAsia"/>
          <w:color w:val="000000" w:themeColor="text1"/>
        </w:rPr>
        <w:lastRenderedPageBreak/>
        <w:t>为中标无效的，依照7.1-7.4规定处理。</w:t>
      </w:r>
      <w:bookmarkStart w:id="397" w:name="第五部分"/>
      <w:bookmarkStart w:id="398" w:name="_Toc86217003"/>
      <w:bookmarkEnd w:id="31"/>
      <w:r w:rsidRPr="00636E50">
        <w:rPr>
          <w:rFonts w:cs="宋体" w:hint="eastAsia"/>
          <w:b/>
          <w:color w:val="000000" w:themeColor="text1"/>
          <w:sz w:val="36"/>
          <w:szCs w:val="36"/>
        </w:rPr>
        <w:t xml:space="preserve">    </w:t>
      </w:r>
    </w:p>
    <w:p w14:paraId="393DE72C" w14:textId="77777777" w:rsidR="0034153A" w:rsidRPr="00636E50" w:rsidRDefault="00000000">
      <w:pPr>
        <w:jc w:val="center"/>
        <w:rPr>
          <w:rFonts w:ascii="宋体" w:hAnsi="宋体" w:cs="宋体"/>
          <w:b/>
          <w:color w:val="000000" w:themeColor="text1"/>
          <w:sz w:val="36"/>
          <w:szCs w:val="36"/>
        </w:rPr>
      </w:pPr>
      <w:r w:rsidRPr="00636E50">
        <w:rPr>
          <w:rFonts w:ascii="宋体" w:hAnsi="宋体" w:cs="宋体"/>
          <w:b/>
          <w:color w:val="000000" w:themeColor="text1"/>
          <w:sz w:val="36"/>
          <w:szCs w:val="36"/>
        </w:rPr>
        <w:br w:type="page"/>
      </w:r>
      <w:r w:rsidRPr="00636E50">
        <w:rPr>
          <w:rFonts w:ascii="宋体" w:hAnsi="宋体" w:cs="宋体" w:hint="eastAsia"/>
          <w:b/>
          <w:color w:val="000000" w:themeColor="text1"/>
          <w:sz w:val="36"/>
          <w:szCs w:val="36"/>
        </w:rPr>
        <w:lastRenderedPageBreak/>
        <w:t>第五部分 拟签订的合同文本</w:t>
      </w:r>
    </w:p>
    <w:p w14:paraId="16DA4F0A" w14:textId="77777777" w:rsidR="0034153A" w:rsidRPr="00636E50" w:rsidRDefault="00000000">
      <w:pPr>
        <w:rPr>
          <w:rFonts w:ascii="宋体" w:hAnsi="宋体" w:cs="宋体"/>
          <w:color w:val="000000" w:themeColor="text1"/>
          <w:sz w:val="24"/>
          <w:u w:val="single"/>
        </w:rPr>
      </w:pPr>
      <w:r w:rsidRPr="00636E50">
        <w:rPr>
          <w:rFonts w:ascii="宋体" w:hAnsi="宋体" w:cs="宋体" w:hint="eastAsia"/>
          <w:color w:val="000000" w:themeColor="text1"/>
          <w:sz w:val="24"/>
        </w:rPr>
        <w:t>合同编号：</w:t>
      </w:r>
      <w:r w:rsidRPr="00636E50">
        <w:rPr>
          <w:rFonts w:ascii="宋体" w:hAnsi="宋体" w:cs="宋体" w:hint="eastAsia"/>
          <w:color w:val="000000" w:themeColor="text1"/>
          <w:sz w:val="24"/>
          <w:u w:val="single"/>
        </w:rPr>
        <w:t xml:space="preserve">           </w:t>
      </w:r>
    </w:p>
    <w:p w14:paraId="5016F41F" w14:textId="77777777" w:rsidR="0034153A" w:rsidRPr="00636E50" w:rsidRDefault="0034153A">
      <w:pPr>
        <w:spacing w:line="480" w:lineRule="auto"/>
        <w:jc w:val="center"/>
        <w:rPr>
          <w:rFonts w:ascii="宋体" w:hAnsi="宋体" w:cs="宋体"/>
          <w:b/>
          <w:color w:val="000000" w:themeColor="text1"/>
          <w:sz w:val="28"/>
          <w:szCs w:val="28"/>
        </w:rPr>
      </w:pPr>
    </w:p>
    <w:p w14:paraId="1BA019AA" w14:textId="77777777" w:rsidR="0034153A" w:rsidRPr="00636E50" w:rsidRDefault="0034153A">
      <w:pPr>
        <w:spacing w:line="480" w:lineRule="auto"/>
        <w:jc w:val="center"/>
        <w:rPr>
          <w:rFonts w:ascii="宋体" w:hAnsi="宋体" w:cs="宋体"/>
          <w:b/>
          <w:color w:val="000000" w:themeColor="text1"/>
          <w:sz w:val="24"/>
        </w:rPr>
      </w:pPr>
    </w:p>
    <w:p w14:paraId="68053E69" w14:textId="77777777" w:rsidR="0034153A" w:rsidRPr="00636E50" w:rsidRDefault="0034153A">
      <w:pPr>
        <w:spacing w:line="480" w:lineRule="auto"/>
        <w:jc w:val="center"/>
        <w:rPr>
          <w:rFonts w:ascii="宋体" w:hAnsi="宋体" w:cs="宋体"/>
          <w:b/>
          <w:color w:val="000000" w:themeColor="text1"/>
          <w:sz w:val="24"/>
        </w:rPr>
      </w:pPr>
    </w:p>
    <w:p w14:paraId="2C383011" w14:textId="77777777" w:rsidR="0034153A" w:rsidRPr="00636E50" w:rsidRDefault="00000000">
      <w:pPr>
        <w:spacing w:line="480" w:lineRule="auto"/>
        <w:jc w:val="center"/>
        <w:rPr>
          <w:rFonts w:ascii="宋体" w:hAnsi="宋体" w:cs="宋体"/>
          <w:b/>
          <w:color w:val="000000" w:themeColor="text1"/>
          <w:sz w:val="36"/>
          <w:szCs w:val="36"/>
        </w:rPr>
      </w:pPr>
      <w:r w:rsidRPr="00636E50">
        <w:rPr>
          <w:rFonts w:ascii="宋体" w:hAnsi="宋体" w:cs="宋体" w:hint="eastAsia"/>
          <w:b/>
          <w:color w:val="000000" w:themeColor="text1"/>
          <w:sz w:val="36"/>
          <w:szCs w:val="36"/>
        </w:rPr>
        <w:t>政府采购合同参考范本</w:t>
      </w:r>
    </w:p>
    <w:p w14:paraId="0298C190" w14:textId="77777777" w:rsidR="0034153A" w:rsidRPr="00636E50" w:rsidRDefault="00000000">
      <w:pPr>
        <w:spacing w:line="480" w:lineRule="auto"/>
        <w:jc w:val="center"/>
        <w:rPr>
          <w:rFonts w:ascii="宋体" w:hAnsi="宋体" w:cs="宋体"/>
          <w:b/>
          <w:color w:val="000000" w:themeColor="text1"/>
          <w:sz w:val="36"/>
          <w:szCs w:val="36"/>
        </w:rPr>
      </w:pPr>
      <w:r w:rsidRPr="00636E50">
        <w:rPr>
          <w:rFonts w:ascii="宋体" w:hAnsi="宋体" w:cs="宋体" w:hint="eastAsia"/>
          <w:b/>
          <w:color w:val="000000" w:themeColor="text1"/>
          <w:sz w:val="36"/>
          <w:szCs w:val="36"/>
        </w:rPr>
        <w:t>（货物类）</w:t>
      </w:r>
    </w:p>
    <w:p w14:paraId="39466C6F" w14:textId="77777777" w:rsidR="0034153A" w:rsidRPr="00636E50" w:rsidRDefault="0034153A">
      <w:pPr>
        <w:pStyle w:val="1f7"/>
        <w:rPr>
          <w:rFonts w:ascii="宋体" w:hAnsi="宋体" w:cs="宋体"/>
          <w:color w:val="000000" w:themeColor="text1"/>
          <w:szCs w:val="24"/>
        </w:rPr>
      </w:pPr>
    </w:p>
    <w:p w14:paraId="5DBA9DDD" w14:textId="77777777" w:rsidR="0034153A" w:rsidRPr="00636E50" w:rsidRDefault="0034153A">
      <w:pPr>
        <w:pStyle w:val="1f7"/>
        <w:rPr>
          <w:rFonts w:ascii="宋体" w:hAnsi="宋体" w:cs="宋体"/>
          <w:color w:val="000000" w:themeColor="text1"/>
          <w:szCs w:val="24"/>
        </w:rPr>
      </w:pPr>
    </w:p>
    <w:p w14:paraId="5B471953" w14:textId="77777777" w:rsidR="0034153A" w:rsidRPr="00636E50" w:rsidRDefault="0034153A">
      <w:pPr>
        <w:pStyle w:val="1f7"/>
        <w:jc w:val="center"/>
        <w:rPr>
          <w:rFonts w:ascii="宋体" w:hAnsi="宋体" w:cs="宋体"/>
          <w:color w:val="000000" w:themeColor="text1"/>
          <w:szCs w:val="24"/>
        </w:rPr>
      </w:pPr>
    </w:p>
    <w:p w14:paraId="51A37086" w14:textId="77777777" w:rsidR="0034153A" w:rsidRPr="00636E50" w:rsidRDefault="00000000">
      <w:pPr>
        <w:pStyle w:val="1f7"/>
        <w:ind w:firstLineChars="1180" w:firstLine="2887"/>
        <w:rPr>
          <w:rFonts w:ascii="宋体" w:hAnsi="宋体" w:cs="宋体"/>
          <w:b/>
          <w:color w:val="000000" w:themeColor="text1"/>
          <w:szCs w:val="24"/>
        </w:rPr>
      </w:pPr>
      <w:r w:rsidRPr="00636E50">
        <w:rPr>
          <w:rFonts w:ascii="宋体" w:hAnsi="宋体" w:cs="宋体" w:hint="eastAsia"/>
          <w:b/>
          <w:color w:val="000000" w:themeColor="text1"/>
          <w:szCs w:val="24"/>
        </w:rPr>
        <w:t>第一部分 合同书</w:t>
      </w:r>
    </w:p>
    <w:p w14:paraId="0620A9B0" w14:textId="77777777" w:rsidR="0034153A" w:rsidRPr="00636E50" w:rsidRDefault="0034153A">
      <w:pPr>
        <w:pStyle w:val="1f7"/>
        <w:rPr>
          <w:rFonts w:ascii="宋体" w:hAnsi="宋体" w:cs="宋体"/>
          <w:color w:val="000000" w:themeColor="text1"/>
          <w:szCs w:val="24"/>
        </w:rPr>
      </w:pPr>
    </w:p>
    <w:p w14:paraId="2E1A72B8" w14:textId="77777777" w:rsidR="0034153A" w:rsidRPr="00636E50" w:rsidRDefault="0034153A">
      <w:pPr>
        <w:pStyle w:val="1f7"/>
        <w:rPr>
          <w:rFonts w:ascii="宋体" w:hAnsi="宋体" w:cs="宋体"/>
          <w:color w:val="000000" w:themeColor="text1"/>
          <w:szCs w:val="24"/>
        </w:rPr>
      </w:pPr>
    </w:p>
    <w:p w14:paraId="47AFD602" w14:textId="77777777" w:rsidR="0034153A" w:rsidRPr="00636E50" w:rsidRDefault="0034153A">
      <w:pPr>
        <w:spacing w:before="120" w:line="22" w:lineRule="atLeast"/>
        <w:rPr>
          <w:rFonts w:ascii="宋体" w:hAnsi="宋体" w:cs="宋体"/>
          <w:color w:val="000000" w:themeColor="text1"/>
          <w:sz w:val="24"/>
        </w:rPr>
      </w:pPr>
    </w:p>
    <w:p w14:paraId="3FB1EA69" w14:textId="77777777" w:rsidR="0034153A" w:rsidRPr="00636E50" w:rsidRDefault="00000000">
      <w:pPr>
        <w:spacing w:before="120" w:line="22" w:lineRule="atLeast"/>
        <w:ind w:left="960"/>
        <w:rPr>
          <w:rFonts w:ascii="宋体" w:hAnsi="宋体" w:cs="宋体"/>
          <w:color w:val="000000" w:themeColor="text1"/>
          <w:sz w:val="24"/>
        </w:rPr>
      </w:pPr>
      <w:r w:rsidRPr="00636E50">
        <w:rPr>
          <w:rFonts w:ascii="宋体" w:hAnsi="宋体" w:cs="宋体" w:hint="eastAsia"/>
          <w:color w:val="000000" w:themeColor="text1"/>
          <w:sz w:val="24"/>
        </w:rPr>
        <w:t>项目名称：</w:t>
      </w:r>
      <w:r w:rsidRPr="00636E50">
        <w:rPr>
          <w:rFonts w:ascii="宋体" w:hAnsi="宋体" w:cs="宋体" w:hint="eastAsia"/>
          <w:color w:val="000000" w:themeColor="text1"/>
          <w:sz w:val="24"/>
          <w:u w:val="single"/>
        </w:rPr>
        <w:t xml:space="preserve">                                   </w:t>
      </w:r>
    </w:p>
    <w:p w14:paraId="277A9643" w14:textId="77777777" w:rsidR="0034153A" w:rsidRPr="00636E50" w:rsidRDefault="0034153A">
      <w:pPr>
        <w:pStyle w:val="110"/>
        <w:spacing w:before="120" w:line="22" w:lineRule="atLeast"/>
        <w:rPr>
          <w:rFonts w:ascii="宋体" w:eastAsia="宋体" w:hAnsi="宋体" w:cs="宋体"/>
          <w:color w:val="000000" w:themeColor="text1"/>
          <w:szCs w:val="24"/>
        </w:rPr>
      </w:pPr>
    </w:p>
    <w:p w14:paraId="24E35332" w14:textId="77777777" w:rsidR="0034153A" w:rsidRPr="00636E50" w:rsidRDefault="0034153A">
      <w:pPr>
        <w:pStyle w:val="110"/>
        <w:spacing w:before="120" w:line="22" w:lineRule="atLeast"/>
        <w:rPr>
          <w:rFonts w:ascii="宋体" w:eastAsia="宋体" w:hAnsi="宋体" w:cs="宋体"/>
          <w:color w:val="000000" w:themeColor="text1"/>
          <w:szCs w:val="24"/>
        </w:rPr>
      </w:pPr>
    </w:p>
    <w:p w14:paraId="3FFB6A40" w14:textId="77777777" w:rsidR="0034153A" w:rsidRPr="00636E50" w:rsidRDefault="0034153A">
      <w:pPr>
        <w:rPr>
          <w:rFonts w:ascii="宋体" w:hAnsi="宋体" w:cs="宋体"/>
          <w:color w:val="000000" w:themeColor="text1"/>
          <w:sz w:val="24"/>
        </w:rPr>
      </w:pPr>
    </w:p>
    <w:p w14:paraId="2B27DEDC" w14:textId="77777777" w:rsidR="0034153A" w:rsidRPr="00636E50" w:rsidRDefault="00000000">
      <w:pPr>
        <w:spacing w:before="120" w:line="22" w:lineRule="atLeast"/>
        <w:ind w:left="960"/>
        <w:rPr>
          <w:rFonts w:ascii="宋体" w:hAnsi="宋体" w:cs="宋体"/>
          <w:color w:val="000000" w:themeColor="text1"/>
          <w:sz w:val="24"/>
          <w:u w:val="single"/>
        </w:rPr>
      </w:pPr>
      <w:r w:rsidRPr="00636E50">
        <w:rPr>
          <w:rFonts w:ascii="宋体" w:hAnsi="宋体" w:cs="宋体" w:hint="eastAsia"/>
          <w:color w:val="000000" w:themeColor="text1"/>
          <w:sz w:val="24"/>
        </w:rPr>
        <w:t>甲方：</w:t>
      </w:r>
      <w:r w:rsidRPr="00636E50">
        <w:rPr>
          <w:rFonts w:ascii="宋体" w:hAnsi="宋体" w:cs="宋体" w:hint="eastAsia"/>
          <w:color w:val="000000" w:themeColor="text1"/>
          <w:sz w:val="24"/>
          <w:u w:val="single"/>
        </w:rPr>
        <w:t xml:space="preserve">                                       </w:t>
      </w:r>
    </w:p>
    <w:p w14:paraId="339D6DF2" w14:textId="77777777" w:rsidR="0034153A" w:rsidRPr="00636E50" w:rsidRDefault="0034153A">
      <w:pPr>
        <w:spacing w:before="120" w:line="22" w:lineRule="atLeast"/>
        <w:rPr>
          <w:rFonts w:ascii="宋体" w:hAnsi="宋体" w:cs="宋体"/>
          <w:color w:val="000000" w:themeColor="text1"/>
          <w:sz w:val="24"/>
        </w:rPr>
      </w:pPr>
    </w:p>
    <w:p w14:paraId="398FB674" w14:textId="77777777" w:rsidR="0034153A" w:rsidRPr="00636E50" w:rsidRDefault="00000000">
      <w:pPr>
        <w:spacing w:before="120" w:line="22" w:lineRule="atLeast"/>
        <w:ind w:left="960"/>
        <w:rPr>
          <w:rFonts w:ascii="宋体" w:hAnsi="宋体" w:cs="宋体"/>
          <w:color w:val="000000" w:themeColor="text1"/>
          <w:sz w:val="24"/>
          <w:u w:val="single"/>
        </w:rPr>
      </w:pPr>
      <w:r w:rsidRPr="00636E50">
        <w:rPr>
          <w:rFonts w:ascii="宋体" w:hAnsi="宋体" w:cs="宋体" w:hint="eastAsia"/>
          <w:color w:val="000000" w:themeColor="text1"/>
          <w:sz w:val="24"/>
        </w:rPr>
        <w:t>乙方：</w:t>
      </w:r>
      <w:r w:rsidRPr="00636E50">
        <w:rPr>
          <w:rFonts w:ascii="宋体" w:hAnsi="宋体" w:cs="宋体" w:hint="eastAsia"/>
          <w:color w:val="000000" w:themeColor="text1"/>
          <w:sz w:val="24"/>
          <w:u w:val="single"/>
        </w:rPr>
        <w:t xml:space="preserve">                                       </w:t>
      </w:r>
    </w:p>
    <w:p w14:paraId="59575C4D" w14:textId="77777777" w:rsidR="0034153A" w:rsidRPr="00636E50" w:rsidRDefault="0034153A">
      <w:pPr>
        <w:spacing w:before="120" w:line="22" w:lineRule="atLeast"/>
        <w:rPr>
          <w:rFonts w:ascii="宋体" w:hAnsi="宋体" w:cs="宋体"/>
          <w:color w:val="000000" w:themeColor="text1"/>
          <w:sz w:val="24"/>
        </w:rPr>
      </w:pPr>
    </w:p>
    <w:p w14:paraId="077CDFDA" w14:textId="77777777" w:rsidR="0034153A" w:rsidRPr="00636E50" w:rsidRDefault="00000000">
      <w:pPr>
        <w:spacing w:before="120" w:line="22" w:lineRule="atLeast"/>
        <w:ind w:firstLineChars="400" w:firstLine="960"/>
        <w:rPr>
          <w:rFonts w:ascii="宋体" w:hAnsi="宋体" w:cs="宋体"/>
          <w:color w:val="000000" w:themeColor="text1"/>
          <w:sz w:val="24"/>
          <w:u w:val="single"/>
        </w:rPr>
      </w:pPr>
      <w:r w:rsidRPr="00636E50">
        <w:rPr>
          <w:rFonts w:ascii="宋体" w:hAnsi="宋体" w:cs="宋体" w:hint="eastAsia"/>
          <w:color w:val="000000" w:themeColor="text1"/>
          <w:sz w:val="24"/>
        </w:rPr>
        <w:t>签订地：</w:t>
      </w:r>
      <w:r w:rsidRPr="00636E50">
        <w:rPr>
          <w:rFonts w:ascii="宋体" w:hAnsi="宋体" w:cs="宋体" w:hint="eastAsia"/>
          <w:color w:val="000000" w:themeColor="text1"/>
          <w:sz w:val="24"/>
          <w:u w:val="single"/>
        </w:rPr>
        <w:t xml:space="preserve">                                     </w:t>
      </w:r>
    </w:p>
    <w:p w14:paraId="5CA4548F" w14:textId="77777777" w:rsidR="0034153A" w:rsidRPr="00636E50" w:rsidRDefault="0034153A">
      <w:pPr>
        <w:spacing w:before="120" w:line="22" w:lineRule="atLeast"/>
        <w:rPr>
          <w:rFonts w:ascii="宋体" w:hAnsi="宋体" w:cs="宋体"/>
          <w:color w:val="000000" w:themeColor="text1"/>
          <w:sz w:val="24"/>
        </w:rPr>
      </w:pPr>
    </w:p>
    <w:p w14:paraId="274CCBCA" w14:textId="77777777" w:rsidR="0034153A" w:rsidRPr="00636E50" w:rsidRDefault="00000000">
      <w:pPr>
        <w:widowControl/>
        <w:spacing w:before="120" w:line="22" w:lineRule="atLeast"/>
        <w:ind w:firstLineChars="400" w:firstLine="960"/>
        <w:jc w:val="left"/>
        <w:rPr>
          <w:rFonts w:ascii="宋体" w:hAnsi="宋体" w:cs="宋体"/>
          <w:color w:val="000000" w:themeColor="text1"/>
          <w:kern w:val="0"/>
          <w:sz w:val="24"/>
        </w:rPr>
        <w:sectPr w:rsidR="0034153A" w:rsidRPr="00636E50">
          <w:pgSz w:w="11907" w:h="16840"/>
          <w:pgMar w:top="1474" w:right="1814" w:bottom="1474" w:left="1814" w:header="851" w:footer="851" w:gutter="0"/>
          <w:cols w:space="720"/>
        </w:sectPr>
      </w:pPr>
      <w:r w:rsidRPr="00636E50">
        <w:rPr>
          <w:rFonts w:ascii="宋体" w:hAnsi="宋体" w:cs="宋体" w:hint="eastAsia"/>
          <w:color w:val="000000" w:themeColor="text1"/>
          <w:sz w:val="24"/>
        </w:rPr>
        <w:t>签订日期：</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年</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月</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日</w:t>
      </w:r>
    </w:p>
    <w:p w14:paraId="4832D60E"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hint="eastAsia"/>
          <w:color w:val="000000" w:themeColor="text1"/>
          <w:sz w:val="24"/>
          <w:u w:val="single"/>
          <w:lang w:val="zh-CN"/>
        </w:rPr>
        <w:lastRenderedPageBreak/>
        <w:t xml:space="preserve">        </w:t>
      </w:r>
      <w:r w:rsidRPr="00636E50">
        <w:rPr>
          <w:rFonts w:ascii="宋体" w:hAnsi="宋体" w:cs="宋体" w:hint="eastAsia"/>
          <w:color w:val="000000" w:themeColor="text1"/>
          <w:sz w:val="24"/>
          <w:lang w:val="zh-CN"/>
        </w:rPr>
        <w:t>年</w:t>
      </w:r>
      <w:r w:rsidRPr="00636E50">
        <w:rPr>
          <w:rFonts w:ascii="宋体" w:hAnsi="宋体" w:cs="宋体" w:hint="eastAsia"/>
          <w:color w:val="000000" w:themeColor="text1"/>
          <w:sz w:val="24"/>
          <w:u w:val="single"/>
          <w:lang w:val="zh-CN"/>
        </w:rPr>
        <w:t xml:space="preserve">    </w:t>
      </w:r>
      <w:r w:rsidRPr="00636E50">
        <w:rPr>
          <w:rFonts w:ascii="宋体" w:hAnsi="宋体" w:cs="宋体" w:hint="eastAsia"/>
          <w:color w:val="000000" w:themeColor="text1"/>
          <w:sz w:val="24"/>
          <w:lang w:val="zh-CN"/>
        </w:rPr>
        <w:t>月</w:t>
      </w:r>
      <w:r w:rsidRPr="00636E50">
        <w:rPr>
          <w:rFonts w:ascii="宋体" w:hAnsi="宋体" w:cs="宋体" w:hint="eastAsia"/>
          <w:color w:val="000000" w:themeColor="text1"/>
          <w:sz w:val="24"/>
          <w:u w:val="single"/>
          <w:lang w:val="zh-CN"/>
        </w:rPr>
        <w:t xml:space="preserve">    </w:t>
      </w:r>
      <w:r w:rsidRPr="00636E50">
        <w:rPr>
          <w:rFonts w:ascii="宋体" w:hAnsi="宋体" w:cs="宋体" w:hint="eastAsia"/>
          <w:color w:val="000000" w:themeColor="text1"/>
          <w:sz w:val="24"/>
          <w:lang w:val="zh-CN"/>
        </w:rPr>
        <w:t>日</w:t>
      </w:r>
      <w:r w:rsidRPr="00636E50">
        <w:rPr>
          <w:rFonts w:ascii="宋体" w:hAnsi="宋体" w:cs="宋体" w:hint="eastAsia"/>
          <w:color w:val="000000" w:themeColor="text1"/>
          <w:sz w:val="24"/>
        </w:rPr>
        <w:t>，</w:t>
      </w:r>
      <w:r w:rsidRPr="00636E50">
        <w:rPr>
          <w:rFonts w:ascii="宋体" w:hAnsi="宋体" w:cs="宋体" w:hint="eastAsia"/>
          <w:color w:val="000000" w:themeColor="text1"/>
          <w:sz w:val="24"/>
          <w:u w:val="single"/>
        </w:rPr>
        <w:t xml:space="preserve">   浙江省杭州第九中学   </w:t>
      </w:r>
      <w:r w:rsidRPr="00636E50">
        <w:rPr>
          <w:rFonts w:ascii="宋体" w:hAnsi="宋体" w:cs="宋体" w:hint="eastAsia"/>
          <w:color w:val="000000" w:themeColor="text1"/>
          <w:sz w:val="24"/>
        </w:rPr>
        <w:t>以</w:t>
      </w:r>
      <w:r w:rsidRPr="00636E50">
        <w:rPr>
          <w:rFonts w:ascii="宋体" w:hAnsi="宋体" w:cs="宋体" w:hint="eastAsia"/>
          <w:color w:val="000000" w:themeColor="text1"/>
          <w:sz w:val="24"/>
          <w:u w:val="single"/>
        </w:rPr>
        <w:t xml:space="preserve">   （政府采购方式）  </w:t>
      </w:r>
      <w:r w:rsidRPr="00636E50">
        <w:rPr>
          <w:rFonts w:ascii="宋体" w:hAnsi="宋体" w:cs="宋体" w:hint="eastAsia"/>
          <w:color w:val="000000" w:themeColor="text1"/>
          <w:sz w:val="24"/>
        </w:rPr>
        <w:t>对</w:t>
      </w:r>
      <w:r w:rsidRPr="00636E50">
        <w:rPr>
          <w:rFonts w:ascii="宋体" w:hAnsi="宋体" w:cs="宋体" w:hint="eastAsia"/>
          <w:color w:val="000000" w:themeColor="text1"/>
          <w:sz w:val="24"/>
          <w:u w:val="single"/>
        </w:rPr>
        <w:t xml:space="preserve">   （项目名称、编号）   </w:t>
      </w:r>
      <w:r w:rsidRPr="00636E50">
        <w:rPr>
          <w:rFonts w:ascii="宋体" w:hAnsi="宋体" w:cs="宋体" w:hint="eastAsia"/>
          <w:color w:val="000000" w:themeColor="text1"/>
          <w:sz w:val="24"/>
        </w:rPr>
        <w:t>项目进行了采购。经</w:t>
      </w:r>
      <w:r w:rsidRPr="00636E50">
        <w:rPr>
          <w:rFonts w:ascii="宋体" w:hAnsi="宋体" w:cs="宋体" w:hint="eastAsia"/>
          <w:color w:val="000000" w:themeColor="text1"/>
          <w:sz w:val="24"/>
          <w:u w:val="single"/>
        </w:rPr>
        <w:t xml:space="preserve">   （相关评定主体名称）   </w:t>
      </w:r>
      <w:r w:rsidRPr="00636E50">
        <w:rPr>
          <w:rFonts w:ascii="宋体" w:hAnsi="宋体" w:cs="宋体" w:hint="eastAsia"/>
          <w:color w:val="000000" w:themeColor="text1"/>
          <w:sz w:val="24"/>
        </w:rPr>
        <w:t>评定，</w:t>
      </w:r>
      <w:r w:rsidRPr="00636E50">
        <w:rPr>
          <w:rFonts w:ascii="宋体" w:hAnsi="宋体" w:cs="宋体" w:hint="eastAsia"/>
          <w:color w:val="000000" w:themeColor="text1"/>
          <w:sz w:val="24"/>
          <w:u w:val="single"/>
        </w:rPr>
        <w:t xml:space="preserve">   （中标或者成交供应商名称）</w:t>
      </w:r>
      <w:r w:rsidRPr="00636E50">
        <w:rPr>
          <w:rFonts w:ascii="宋体" w:hAnsi="宋体" w:cs="宋体" w:hint="eastAsia"/>
          <w:color w:val="000000" w:themeColor="text1"/>
          <w:sz w:val="24"/>
        </w:rPr>
        <w:t>为该项目中标或者成交供应商。现于中标或者成交通知书发出之日起10个工作日内，按照采购文件等确定的事项签订本合同。</w:t>
      </w:r>
    </w:p>
    <w:p w14:paraId="614AB079"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hint="eastAsia"/>
          <w:color w:val="000000" w:themeColor="text1"/>
          <w:sz w:val="24"/>
          <w:lang w:val="zh-CN"/>
        </w:rPr>
        <w:t>根据《中华人民共和国民法典》《中华人民共和国政府采购法》等相关法律法规之规定，按照平等、自愿、公平、诚实信用和绿色的原则，经</w:t>
      </w:r>
      <w:r w:rsidRPr="00636E50">
        <w:rPr>
          <w:rFonts w:ascii="宋体" w:hAnsi="宋体" w:cs="宋体" w:hint="eastAsia"/>
          <w:color w:val="000000" w:themeColor="text1"/>
          <w:sz w:val="24"/>
          <w:u w:val="single"/>
        </w:rPr>
        <w:t xml:space="preserve">   浙江省杭州第九中学   </w:t>
      </w:r>
      <w:r w:rsidRPr="00636E50">
        <w:rPr>
          <w:rFonts w:ascii="宋体" w:hAnsi="宋体" w:cs="宋体" w:hint="eastAsia"/>
          <w:color w:val="000000" w:themeColor="text1"/>
          <w:sz w:val="24"/>
          <w:lang w:val="zh-CN"/>
        </w:rPr>
        <w:t>(以下简称：甲方)和</w:t>
      </w:r>
      <w:r w:rsidRPr="00636E50">
        <w:rPr>
          <w:rFonts w:ascii="宋体" w:hAnsi="宋体" w:cs="宋体" w:hint="eastAsia"/>
          <w:color w:val="000000" w:themeColor="text1"/>
          <w:sz w:val="24"/>
          <w:u w:val="single"/>
        </w:rPr>
        <w:t xml:space="preserve">   （中标或者成交供应商名称）   </w:t>
      </w:r>
      <w:r w:rsidRPr="00636E50">
        <w:rPr>
          <w:rFonts w:ascii="宋体" w:hAnsi="宋体" w:cs="宋体" w:hint="eastAsia"/>
          <w:color w:val="000000" w:themeColor="text1"/>
          <w:sz w:val="24"/>
          <w:lang w:val="zh-CN"/>
        </w:rPr>
        <w:t>(以下简称：乙方)协商一致，约定以下合同</w:t>
      </w:r>
      <w:r w:rsidRPr="00636E50">
        <w:rPr>
          <w:rFonts w:ascii="宋体" w:hAnsi="宋体" w:cs="宋体" w:hint="eastAsia"/>
          <w:color w:val="000000" w:themeColor="text1"/>
          <w:sz w:val="24"/>
        </w:rPr>
        <w:t>条款，以兹共同遵守、全面履行。</w:t>
      </w:r>
    </w:p>
    <w:p w14:paraId="0961068D" w14:textId="77777777" w:rsidR="0034153A" w:rsidRPr="00636E50" w:rsidRDefault="00000000">
      <w:pPr>
        <w:spacing w:line="560" w:lineRule="exact"/>
        <w:ind w:firstLineChars="200" w:firstLine="489"/>
        <w:rPr>
          <w:rFonts w:ascii="宋体" w:hAnsi="宋体" w:cs="宋体"/>
          <w:b/>
          <w:color w:val="000000" w:themeColor="text1"/>
          <w:sz w:val="24"/>
        </w:rPr>
      </w:pPr>
      <w:bookmarkStart w:id="399" w:name="_Toc3029"/>
      <w:bookmarkStart w:id="400" w:name="_Toc2232"/>
      <w:bookmarkStart w:id="401" w:name="_Toc24059"/>
      <w:r w:rsidRPr="00636E50">
        <w:rPr>
          <w:rFonts w:ascii="宋体" w:hAnsi="宋体" w:cs="宋体" w:hint="eastAsia"/>
          <w:b/>
          <w:color w:val="000000" w:themeColor="text1"/>
          <w:sz w:val="24"/>
        </w:rPr>
        <w:t>一、合同组成部分</w:t>
      </w:r>
      <w:bookmarkEnd w:id="399"/>
      <w:bookmarkEnd w:id="400"/>
      <w:bookmarkEnd w:id="401"/>
    </w:p>
    <w:p w14:paraId="6A44F49C"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68F702"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1.本合同及其补充合同、变更协议；</w:t>
      </w:r>
    </w:p>
    <w:p w14:paraId="3FD90EF9"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color w:val="000000" w:themeColor="text1"/>
          <w:sz w:val="24"/>
        </w:rPr>
        <w:t>2</w:t>
      </w:r>
      <w:r w:rsidRPr="00636E50">
        <w:rPr>
          <w:rFonts w:ascii="宋体" w:hAnsi="宋体" w:cs="宋体" w:hint="eastAsia"/>
          <w:color w:val="000000" w:themeColor="text1"/>
          <w:sz w:val="24"/>
        </w:rPr>
        <w:t>.中标或者成交通知书；</w:t>
      </w:r>
    </w:p>
    <w:p w14:paraId="05203B0E"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color w:val="000000" w:themeColor="text1"/>
          <w:sz w:val="24"/>
        </w:rPr>
        <w:t>3</w:t>
      </w:r>
      <w:r w:rsidRPr="00636E50">
        <w:rPr>
          <w:rFonts w:ascii="宋体" w:hAnsi="宋体" w:cs="宋体" w:hint="eastAsia"/>
          <w:color w:val="000000" w:themeColor="text1"/>
          <w:sz w:val="24"/>
        </w:rPr>
        <w:t>.投标或者响应文件（含澄清或者说明文件）；</w:t>
      </w:r>
    </w:p>
    <w:p w14:paraId="40863E56"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color w:val="000000" w:themeColor="text1"/>
          <w:sz w:val="24"/>
        </w:rPr>
        <w:t>4</w:t>
      </w:r>
      <w:r w:rsidRPr="00636E50">
        <w:rPr>
          <w:rFonts w:ascii="宋体" w:hAnsi="宋体" w:cs="宋体" w:hint="eastAsia"/>
          <w:color w:val="000000" w:themeColor="text1"/>
          <w:sz w:val="24"/>
        </w:rPr>
        <w:t>.采购文件（含澄清或者修改文件）；</w:t>
      </w:r>
    </w:p>
    <w:p w14:paraId="79123032"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color w:val="000000" w:themeColor="text1"/>
          <w:sz w:val="24"/>
        </w:rPr>
        <w:t>5</w:t>
      </w:r>
      <w:r w:rsidRPr="00636E50">
        <w:rPr>
          <w:rFonts w:ascii="宋体" w:hAnsi="宋体" w:cs="宋体" w:hint="eastAsia"/>
          <w:color w:val="000000" w:themeColor="text1"/>
          <w:sz w:val="24"/>
        </w:rPr>
        <w:t>.其他相关采购文件。</w:t>
      </w:r>
    </w:p>
    <w:p w14:paraId="49CFEEE4" w14:textId="77777777" w:rsidR="0034153A" w:rsidRPr="00636E50" w:rsidRDefault="00000000">
      <w:pPr>
        <w:spacing w:line="560" w:lineRule="exact"/>
        <w:ind w:firstLineChars="200" w:firstLine="489"/>
        <w:rPr>
          <w:rFonts w:ascii="宋体" w:hAnsi="宋体" w:cs="宋体"/>
          <w:b/>
          <w:color w:val="000000" w:themeColor="text1"/>
          <w:sz w:val="24"/>
        </w:rPr>
      </w:pPr>
      <w:bookmarkStart w:id="402" w:name="_Toc27126"/>
      <w:bookmarkStart w:id="403" w:name="_Toc21295"/>
      <w:bookmarkStart w:id="404" w:name="_Toc24300"/>
      <w:r w:rsidRPr="00636E50">
        <w:rPr>
          <w:rFonts w:ascii="宋体" w:hAnsi="宋体" w:cs="宋体" w:hint="eastAsia"/>
          <w:b/>
          <w:color w:val="000000" w:themeColor="text1"/>
          <w:sz w:val="24"/>
        </w:rPr>
        <w:t>二、货物</w:t>
      </w:r>
      <w:bookmarkEnd w:id="402"/>
      <w:bookmarkEnd w:id="403"/>
      <w:bookmarkEnd w:id="404"/>
    </w:p>
    <w:p w14:paraId="490C7CEA" w14:textId="77777777" w:rsidR="0034153A" w:rsidRPr="00636E50" w:rsidRDefault="00000000">
      <w:pPr>
        <w:spacing w:line="560" w:lineRule="exact"/>
        <w:ind w:firstLineChars="200" w:firstLine="480"/>
        <w:rPr>
          <w:rFonts w:ascii="宋体" w:hAnsi="宋体" w:cs="宋体"/>
          <w:color w:val="000000" w:themeColor="text1"/>
          <w:sz w:val="24"/>
          <w:u w:val="single"/>
        </w:rPr>
      </w:pPr>
      <w:r w:rsidRPr="00636E50">
        <w:rPr>
          <w:rFonts w:ascii="宋体" w:hAnsi="宋体" w:cs="宋体" w:hint="eastAsia"/>
          <w:color w:val="000000" w:themeColor="text1"/>
          <w:sz w:val="24"/>
        </w:rPr>
        <w:t>1.2.1 货物名称、品牌、规格型号、花色：</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p>
    <w:p w14:paraId="7F20FFE9" w14:textId="77777777" w:rsidR="0034153A" w:rsidRPr="00636E50" w:rsidRDefault="00000000">
      <w:pPr>
        <w:spacing w:line="560" w:lineRule="exact"/>
        <w:ind w:firstLineChars="200" w:firstLine="480"/>
        <w:rPr>
          <w:rFonts w:ascii="宋体" w:hAnsi="宋体" w:cs="宋体"/>
          <w:color w:val="000000" w:themeColor="text1"/>
          <w:sz w:val="24"/>
          <w:u w:val="single"/>
        </w:rPr>
      </w:pPr>
      <w:r w:rsidRPr="00636E50">
        <w:rPr>
          <w:rFonts w:ascii="宋体" w:hAnsi="宋体" w:cs="宋体" w:hint="eastAsia"/>
          <w:color w:val="000000" w:themeColor="text1"/>
          <w:sz w:val="24"/>
        </w:rPr>
        <w:t>1.2.2 货物数量：</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p>
    <w:p w14:paraId="300684DB" w14:textId="77777777" w:rsidR="0034153A" w:rsidRPr="00636E50" w:rsidRDefault="00000000">
      <w:pPr>
        <w:spacing w:line="560" w:lineRule="exact"/>
        <w:ind w:firstLineChars="200" w:firstLine="480"/>
        <w:rPr>
          <w:rFonts w:ascii="宋体" w:hAnsi="宋体" w:cs="宋体"/>
          <w:color w:val="000000" w:themeColor="text1"/>
          <w:sz w:val="24"/>
          <w:u w:val="single"/>
        </w:rPr>
      </w:pPr>
      <w:r w:rsidRPr="00636E50">
        <w:rPr>
          <w:rFonts w:ascii="宋体" w:hAnsi="宋体" w:cs="宋体" w:hint="eastAsia"/>
          <w:color w:val="000000" w:themeColor="text1"/>
          <w:sz w:val="24"/>
        </w:rPr>
        <w:t>1.2.3 货物质量：</w:t>
      </w:r>
      <w:r w:rsidRPr="00636E50">
        <w:rPr>
          <w:rFonts w:ascii="宋体" w:hAnsi="宋体" w:cs="宋体" w:hint="eastAsia"/>
          <w:color w:val="000000" w:themeColor="text1"/>
          <w:sz w:val="24"/>
          <w:u w:val="single"/>
        </w:rPr>
        <w:t xml:space="preserve">　　　　　　　　　                      　      ；</w:t>
      </w:r>
    </w:p>
    <w:p w14:paraId="05239F1A" w14:textId="77777777" w:rsidR="0034153A" w:rsidRPr="00636E50" w:rsidRDefault="00000000">
      <w:pPr>
        <w:spacing w:line="560" w:lineRule="exact"/>
        <w:ind w:firstLineChars="200" w:firstLine="489"/>
        <w:rPr>
          <w:rFonts w:ascii="宋体" w:hAnsi="宋体" w:cs="宋体"/>
          <w:b/>
          <w:color w:val="000000" w:themeColor="text1"/>
          <w:sz w:val="24"/>
        </w:rPr>
      </w:pPr>
      <w:bookmarkStart w:id="405" w:name="_Toc21631"/>
      <w:bookmarkStart w:id="406" w:name="_Toc21551"/>
      <w:bookmarkStart w:id="407" w:name="_Toc23292"/>
      <w:r w:rsidRPr="00636E50">
        <w:rPr>
          <w:rFonts w:ascii="宋体" w:hAnsi="宋体" w:cs="宋体" w:hint="eastAsia"/>
          <w:b/>
          <w:color w:val="000000" w:themeColor="text1"/>
          <w:sz w:val="24"/>
        </w:rPr>
        <w:t>三、价款</w:t>
      </w:r>
      <w:bookmarkEnd w:id="405"/>
      <w:bookmarkEnd w:id="406"/>
      <w:bookmarkEnd w:id="407"/>
    </w:p>
    <w:p w14:paraId="429B5E3E"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本合同总价（含税）为：￥</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元（大写：</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元人民币）。</w:t>
      </w:r>
    </w:p>
    <w:p w14:paraId="5D7B5A65" w14:textId="77777777" w:rsidR="0034153A" w:rsidRPr="00636E50" w:rsidRDefault="00000000">
      <w:pPr>
        <w:spacing w:line="560" w:lineRule="exact"/>
        <w:ind w:firstLineChars="200" w:firstLine="480"/>
        <w:rPr>
          <w:rFonts w:ascii="宋体" w:hAnsi="宋体" w:cs="宋体"/>
          <w:color w:val="000000" w:themeColor="text1"/>
          <w:sz w:val="24"/>
          <w:u w:val="single"/>
        </w:rPr>
      </w:pPr>
      <w:r w:rsidRPr="00636E50">
        <w:rPr>
          <w:rFonts w:ascii="宋体" w:hAnsi="宋体" w:cs="宋体"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05FBF" w:rsidRPr="00636E50" w14:paraId="497B789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047C7C8" w14:textId="77777777" w:rsidR="0034153A" w:rsidRPr="00636E50" w:rsidRDefault="00000000">
            <w:pPr>
              <w:pStyle w:val="1c"/>
              <w:spacing w:line="560" w:lineRule="exact"/>
              <w:jc w:val="center"/>
              <w:rPr>
                <w:rFonts w:hAnsi="宋体" w:cs="宋体"/>
                <w:color w:val="000000" w:themeColor="text1"/>
                <w:sz w:val="24"/>
                <w:szCs w:val="24"/>
              </w:rPr>
            </w:pPr>
            <w:r w:rsidRPr="00636E50">
              <w:rPr>
                <w:rFonts w:hAnsi="宋体" w:cs="宋体" w:hint="eastAsia"/>
                <w:color w:val="000000" w:themeColor="text1"/>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14:paraId="3CC81D7F" w14:textId="77777777" w:rsidR="0034153A" w:rsidRPr="00636E50" w:rsidRDefault="00000000">
            <w:pPr>
              <w:pStyle w:val="1c"/>
              <w:spacing w:line="560" w:lineRule="exact"/>
              <w:ind w:firstLine="200"/>
              <w:jc w:val="center"/>
              <w:rPr>
                <w:rFonts w:hAnsi="宋体" w:cs="宋体"/>
                <w:color w:val="000000" w:themeColor="text1"/>
                <w:sz w:val="24"/>
                <w:szCs w:val="24"/>
              </w:rPr>
            </w:pPr>
            <w:r w:rsidRPr="00636E50">
              <w:rPr>
                <w:rFonts w:hAnsi="宋体" w:cs="宋体" w:hint="eastAsia"/>
                <w:color w:val="000000" w:themeColor="text1"/>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642062CF" w14:textId="77777777" w:rsidR="0034153A" w:rsidRPr="00636E50" w:rsidRDefault="00000000">
            <w:pPr>
              <w:pStyle w:val="1c"/>
              <w:spacing w:line="560" w:lineRule="exact"/>
              <w:jc w:val="center"/>
              <w:rPr>
                <w:rFonts w:hAnsi="宋体" w:cs="宋体"/>
                <w:color w:val="000000" w:themeColor="text1"/>
                <w:sz w:val="24"/>
                <w:szCs w:val="24"/>
              </w:rPr>
            </w:pPr>
            <w:r w:rsidRPr="00636E50">
              <w:rPr>
                <w:rFonts w:hAnsi="宋体" w:cs="宋体" w:hint="eastAsia"/>
                <w:color w:val="000000" w:themeColor="text1"/>
                <w:sz w:val="24"/>
                <w:szCs w:val="24"/>
              </w:rPr>
              <w:t>分项价格</w:t>
            </w:r>
          </w:p>
        </w:tc>
      </w:tr>
      <w:tr w:rsidR="00C05FBF" w:rsidRPr="00636E50" w14:paraId="3A5019A6"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0CE0715"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AF27C62"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39A8794" w14:textId="77777777" w:rsidR="0034153A" w:rsidRPr="00636E50" w:rsidRDefault="0034153A">
            <w:pPr>
              <w:pStyle w:val="1c"/>
              <w:spacing w:line="560" w:lineRule="exact"/>
              <w:ind w:firstLine="200"/>
              <w:jc w:val="center"/>
              <w:rPr>
                <w:rFonts w:hAnsi="宋体" w:cs="宋体"/>
                <w:color w:val="000000" w:themeColor="text1"/>
                <w:sz w:val="24"/>
                <w:szCs w:val="24"/>
              </w:rPr>
            </w:pPr>
          </w:p>
        </w:tc>
      </w:tr>
      <w:tr w:rsidR="00C05FBF" w:rsidRPr="00636E50" w14:paraId="0B1EF0E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DF4C9D3"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2EF794C"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80D23B0" w14:textId="77777777" w:rsidR="0034153A" w:rsidRPr="00636E50" w:rsidRDefault="0034153A">
            <w:pPr>
              <w:pStyle w:val="1c"/>
              <w:spacing w:line="560" w:lineRule="exact"/>
              <w:ind w:firstLine="200"/>
              <w:jc w:val="center"/>
              <w:rPr>
                <w:rFonts w:hAnsi="宋体" w:cs="宋体"/>
                <w:color w:val="000000" w:themeColor="text1"/>
                <w:sz w:val="24"/>
                <w:szCs w:val="24"/>
              </w:rPr>
            </w:pPr>
          </w:p>
        </w:tc>
      </w:tr>
      <w:tr w:rsidR="00C05FBF" w:rsidRPr="00636E50" w14:paraId="5918A0E6"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D0D93B5"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CE857E7"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88107E5" w14:textId="77777777" w:rsidR="0034153A" w:rsidRPr="00636E50" w:rsidRDefault="0034153A">
            <w:pPr>
              <w:pStyle w:val="1c"/>
              <w:spacing w:line="560" w:lineRule="exact"/>
              <w:ind w:firstLine="200"/>
              <w:jc w:val="center"/>
              <w:rPr>
                <w:rFonts w:hAnsi="宋体" w:cs="宋体"/>
                <w:color w:val="000000" w:themeColor="text1"/>
                <w:sz w:val="24"/>
                <w:szCs w:val="24"/>
              </w:rPr>
            </w:pPr>
          </w:p>
        </w:tc>
      </w:tr>
      <w:tr w:rsidR="00C05FBF" w:rsidRPr="00636E50" w14:paraId="0690E52D"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0E1870D"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706BBFE" w14:textId="77777777" w:rsidR="0034153A" w:rsidRPr="00636E50" w:rsidRDefault="0034153A">
            <w:pPr>
              <w:pStyle w:val="1c"/>
              <w:spacing w:line="560" w:lineRule="exact"/>
              <w:ind w:firstLine="200"/>
              <w:jc w:val="center"/>
              <w:rPr>
                <w:rFonts w:hAnsi="宋体" w:cs="宋体"/>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866B094" w14:textId="77777777" w:rsidR="0034153A" w:rsidRPr="00636E50" w:rsidRDefault="0034153A">
            <w:pPr>
              <w:pStyle w:val="1c"/>
              <w:spacing w:line="560" w:lineRule="exact"/>
              <w:ind w:firstLine="200"/>
              <w:jc w:val="center"/>
              <w:rPr>
                <w:rFonts w:hAnsi="宋体" w:cs="宋体"/>
                <w:color w:val="000000" w:themeColor="text1"/>
                <w:sz w:val="24"/>
                <w:szCs w:val="24"/>
              </w:rPr>
            </w:pPr>
          </w:p>
        </w:tc>
      </w:tr>
      <w:tr w:rsidR="00C05FBF" w:rsidRPr="00636E50" w14:paraId="65DF17D2"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7FB4A6CB" w14:textId="77777777" w:rsidR="0034153A" w:rsidRPr="00636E50" w:rsidRDefault="00000000">
            <w:pPr>
              <w:pStyle w:val="1c"/>
              <w:spacing w:line="560" w:lineRule="exact"/>
              <w:ind w:firstLine="200"/>
              <w:jc w:val="center"/>
              <w:rPr>
                <w:rFonts w:hAnsi="宋体" w:cs="宋体"/>
                <w:color w:val="000000" w:themeColor="text1"/>
                <w:sz w:val="24"/>
                <w:szCs w:val="24"/>
              </w:rPr>
            </w:pPr>
            <w:r w:rsidRPr="00636E50">
              <w:rPr>
                <w:rFonts w:hAnsi="宋体" w:cs="宋体" w:hint="eastAsia"/>
                <w:color w:val="000000" w:themeColor="text1"/>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506FA378" w14:textId="77777777" w:rsidR="0034153A" w:rsidRPr="00636E50" w:rsidRDefault="0034153A">
            <w:pPr>
              <w:pStyle w:val="1c"/>
              <w:spacing w:line="560" w:lineRule="exact"/>
              <w:ind w:firstLine="200"/>
              <w:jc w:val="center"/>
              <w:rPr>
                <w:rFonts w:hAnsi="宋体" w:cs="宋体"/>
                <w:color w:val="000000" w:themeColor="text1"/>
                <w:sz w:val="24"/>
                <w:szCs w:val="24"/>
              </w:rPr>
            </w:pPr>
          </w:p>
        </w:tc>
      </w:tr>
    </w:tbl>
    <w:p w14:paraId="3AA1BC57" w14:textId="77777777" w:rsidR="0034153A" w:rsidRPr="00636E50" w:rsidRDefault="00000000">
      <w:pPr>
        <w:numPr>
          <w:ilvl w:val="0"/>
          <w:numId w:val="4"/>
        </w:numPr>
        <w:spacing w:line="560" w:lineRule="exact"/>
        <w:ind w:firstLineChars="200" w:firstLine="489"/>
        <w:rPr>
          <w:rFonts w:ascii="宋体" w:hAnsi="宋体" w:cs="宋体"/>
          <w:b/>
          <w:color w:val="000000" w:themeColor="text1"/>
          <w:sz w:val="24"/>
        </w:rPr>
      </w:pPr>
      <w:bookmarkStart w:id="408" w:name="_Toc1814"/>
      <w:bookmarkStart w:id="409" w:name="_Toc22618"/>
      <w:bookmarkStart w:id="410" w:name="_Toc10340"/>
      <w:r w:rsidRPr="00636E50">
        <w:rPr>
          <w:rFonts w:ascii="宋体" w:hAnsi="宋体" w:cs="宋体" w:hint="eastAsia"/>
          <w:b/>
          <w:color w:val="000000" w:themeColor="text1"/>
          <w:sz w:val="24"/>
        </w:rPr>
        <w:t>履约保证金</w:t>
      </w:r>
    </w:p>
    <w:p w14:paraId="69C32268" w14:textId="4DA1F773" w:rsidR="0034153A" w:rsidRPr="00636E50" w:rsidRDefault="00000000">
      <w:pPr>
        <w:numPr>
          <w:ilvl w:val="255"/>
          <w:numId w:val="0"/>
        </w:numPr>
        <w:spacing w:line="560" w:lineRule="exact"/>
        <w:ind w:firstLineChars="200" w:firstLine="480"/>
        <w:rPr>
          <w:rFonts w:ascii="宋体" w:hAnsi="宋体" w:cs="宋体"/>
          <w:bCs/>
          <w:color w:val="000000" w:themeColor="text1"/>
          <w:sz w:val="24"/>
        </w:rPr>
      </w:pPr>
      <w:r w:rsidRPr="00636E50">
        <w:rPr>
          <w:rFonts w:ascii="宋体" w:hAnsi="宋体" w:cs="宋体" w:hint="eastAsia"/>
          <w:bCs/>
          <w:color w:val="000000" w:themeColor="text1"/>
          <w:sz w:val="24"/>
        </w:rPr>
        <w:t>1.乙方应在合同签订后3个工作日内，以支票、汇票、本票或者金融机构、担保机构出具的保函等非现金形式，提交合同价格</w:t>
      </w:r>
      <w:r w:rsidR="00DA0BBB" w:rsidRPr="00636E50">
        <w:rPr>
          <w:rFonts w:ascii="宋体" w:hAnsi="宋体" w:cs="宋体" w:hint="eastAsia"/>
          <w:bCs/>
          <w:color w:val="000000" w:themeColor="text1"/>
          <w:sz w:val="24"/>
        </w:rPr>
        <w:t>1</w:t>
      </w:r>
      <w:r w:rsidRPr="00636E50">
        <w:rPr>
          <w:rFonts w:ascii="宋体" w:hAnsi="宋体" w:cs="宋体" w:hint="eastAsia"/>
          <w:bCs/>
          <w:color w:val="000000" w:themeColor="text1"/>
          <w:sz w:val="24"/>
        </w:rPr>
        <w:t>%的履约保证金；</w:t>
      </w:r>
    </w:p>
    <w:p w14:paraId="7E0BD096" w14:textId="77777777" w:rsidR="0034153A" w:rsidRPr="00636E50" w:rsidRDefault="00000000">
      <w:pPr>
        <w:numPr>
          <w:ilvl w:val="255"/>
          <w:numId w:val="0"/>
        </w:numPr>
        <w:spacing w:line="560" w:lineRule="exact"/>
        <w:ind w:firstLineChars="200" w:firstLine="480"/>
        <w:rPr>
          <w:rFonts w:ascii="宋体" w:hAnsi="宋体" w:cs="宋体"/>
          <w:bCs/>
          <w:color w:val="000000" w:themeColor="text1"/>
          <w:sz w:val="24"/>
        </w:rPr>
      </w:pPr>
      <w:r w:rsidRPr="00636E50">
        <w:rPr>
          <w:rFonts w:ascii="宋体" w:hAnsi="宋体" w:cs="宋体" w:hint="eastAsia"/>
          <w:bCs/>
          <w:color w:val="000000" w:themeColor="text1"/>
          <w:sz w:val="24"/>
        </w:rPr>
        <w:t>2.履约保证金在合同有效期内和标的物维护期内不予退还，3年维护期届满之日起 10 个工作日内，如乙方无违约行为，甲方应将剩余履约保证金无息退还乙方；</w:t>
      </w:r>
    </w:p>
    <w:p w14:paraId="264DFE68" w14:textId="77777777" w:rsidR="0034153A" w:rsidRPr="00636E50" w:rsidRDefault="00000000">
      <w:pPr>
        <w:numPr>
          <w:ilvl w:val="255"/>
          <w:numId w:val="0"/>
        </w:numPr>
        <w:spacing w:line="560" w:lineRule="exact"/>
        <w:ind w:firstLineChars="200" w:firstLine="480"/>
        <w:rPr>
          <w:rFonts w:ascii="宋体" w:hAnsi="宋体" w:cs="宋体"/>
          <w:b/>
          <w:color w:val="000000" w:themeColor="text1"/>
          <w:sz w:val="24"/>
        </w:rPr>
      </w:pPr>
      <w:r w:rsidRPr="00636E50">
        <w:rPr>
          <w:rFonts w:ascii="宋体" w:hAnsi="宋体" w:cs="宋体" w:hint="eastAsia"/>
          <w:bCs/>
          <w:color w:val="000000" w:themeColor="text1"/>
          <w:sz w:val="24"/>
        </w:rPr>
        <w:t>3.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14:paraId="1925B59F" w14:textId="77777777" w:rsidR="0034153A" w:rsidRPr="00636E50" w:rsidRDefault="00000000">
      <w:pPr>
        <w:spacing w:line="560" w:lineRule="exact"/>
        <w:ind w:firstLineChars="200" w:firstLine="489"/>
        <w:rPr>
          <w:rFonts w:ascii="宋体" w:hAnsi="宋体" w:cs="宋体"/>
          <w:b/>
          <w:color w:val="000000" w:themeColor="text1"/>
          <w:sz w:val="24"/>
        </w:rPr>
      </w:pPr>
      <w:bookmarkStart w:id="411" w:name="_Toc19554"/>
      <w:bookmarkStart w:id="412" w:name="_Toc21423"/>
      <w:bookmarkStart w:id="413" w:name="_Toc27250"/>
      <w:bookmarkEnd w:id="408"/>
      <w:bookmarkEnd w:id="409"/>
      <w:bookmarkEnd w:id="410"/>
      <w:r w:rsidRPr="00636E50">
        <w:rPr>
          <w:rFonts w:ascii="宋体" w:hAnsi="宋体" w:cs="宋体" w:hint="eastAsia"/>
          <w:b/>
          <w:color w:val="000000" w:themeColor="text1"/>
          <w:sz w:val="24"/>
        </w:rPr>
        <w:t>五、支付方式</w:t>
      </w:r>
    </w:p>
    <w:p w14:paraId="56B5666F" w14:textId="77777777" w:rsidR="0034153A" w:rsidRPr="00636E50" w:rsidRDefault="00000000">
      <w:pPr>
        <w:spacing w:line="560" w:lineRule="exact"/>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本合同中的支付条件与方式如下（单位：万元）：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623"/>
        <w:gridCol w:w="815"/>
        <w:gridCol w:w="929"/>
      </w:tblGrid>
      <w:tr w:rsidR="00C05FBF" w:rsidRPr="00636E50" w14:paraId="7893759F" w14:textId="77777777">
        <w:trPr>
          <w:trHeight w:val="538"/>
        </w:trPr>
        <w:tc>
          <w:tcPr>
            <w:tcW w:w="850" w:type="dxa"/>
            <w:vAlign w:val="center"/>
          </w:tcPr>
          <w:p w14:paraId="082789B8" w14:textId="77777777" w:rsidR="0034153A" w:rsidRPr="00636E50" w:rsidRDefault="00000000">
            <w:pPr>
              <w:spacing w:line="360" w:lineRule="auto"/>
              <w:jc w:val="center"/>
              <w:rPr>
                <w:b/>
                <w:bCs/>
                <w:color w:val="000000" w:themeColor="text1"/>
                <w:sz w:val="24"/>
              </w:rPr>
            </w:pPr>
            <w:r w:rsidRPr="00636E50">
              <w:rPr>
                <w:rFonts w:hint="eastAsia"/>
                <w:b/>
                <w:bCs/>
                <w:color w:val="000000" w:themeColor="text1"/>
                <w:sz w:val="24"/>
              </w:rPr>
              <w:t>序号</w:t>
            </w:r>
          </w:p>
        </w:tc>
        <w:tc>
          <w:tcPr>
            <w:tcW w:w="6623" w:type="dxa"/>
            <w:vAlign w:val="center"/>
          </w:tcPr>
          <w:p w14:paraId="6FDAFFB4" w14:textId="77777777" w:rsidR="0034153A" w:rsidRPr="00636E50" w:rsidRDefault="00000000">
            <w:pPr>
              <w:spacing w:line="360" w:lineRule="auto"/>
              <w:jc w:val="center"/>
              <w:rPr>
                <w:b/>
                <w:bCs/>
                <w:color w:val="000000" w:themeColor="text1"/>
                <w:sz w:val="24"/>
              </w:rPr>
            </w:pPr>
            <w:r w:rsidRPr="00636E50">
              <w:rPr>
                <w:rFonts w:hint="eastAsia"/>
                <w:b/>
                <w:bCs/>
                <w:color w:val="000000" w:themeColor="text1"/>
                <w:sz w:val="24"/>
              </w:rPr>
              <w:t>付款条件</w:t>
            </w:r>
          </w:p>
        </w:tc>
        <w:tc>
          <w:tcPr>
            <w:tcW w:w="815" w:type="dxa"/>
            <w:vAlign w:val="center"/>
          </w:tcPr>
          <w:p w14:paraId="3F908E82" w14:textId="77777777" w:rsidR="0034153A" w:rsidRPr="00636E50" w:rsidRDefault="00000000">
            <w:pPr>
              <w:spacing w:line="360" w:lineRule="auto"/>
              <w:jc w:val="center"/>
              <w:rPr>
                <w:b/>
                <w:bCs/>
                <w:color w:val="000000" w:themeColor="text1"/>
                <w:sz w:val="24"/>
              </w:rPr>
            </w:pPr>
            <w:r w:rsidRPr="00636E50">
              <w:rPr>
                <w:rFonts w:hint="eastAsia"/>
                <w:b/>
                <w:bCs/>
                <w:color w:val="000000" w:themeColor="text1"/>
                <w:sz w:val="24"/>
              </w:rPr>
              <w:t>支付</w:t>
            </w:r>
          </w:p>
          <w:p w14:paraId="27B7DD48" w14:textId="77777777" w:rsidR="0034153A" w:rsidRPr="00636E50" w:rsidRDefault="00000000">
            <w:pPr>
              <w:spacing w:line="360" w:lineRule="auto"/>
              <w:jc w:val="center"/>
              <w:rPr>
                <w:b/>
                <w:bCs/>
                <w:color w:val="000000" w:themeColor="text1"/>
                <w:sz w:val="24"/>
              </w:rPr>
            </w:pPr>
            <w:r w:rsidRPr="00636E50">
              <w:rPr>
                <w:rFonts w:hint="eastAsia"/>
                <w:b/>
                <w:bCs/>
                <w:color w:val="000000" w:themeColor="text1"/>
                <w:sz w:val="24"/>
              </w:rPr>
              <w:t>比例</w:t>
            </w:r>
          </w:p>
        </w:tc>
        <w:tc>
          <w:tcPr>
            <w:tcW w:w="929" w:type="dxa"/>
            <w:vAlign w:val="center"/>
          </w:tcPr>
          <w:p w14:paraId="53B0D4A5" w14:textId="77777777" w:rsidR="0034153A" w:rsidRPr="00636E50" w:rsidRDefault="00000000">
            <w:pPr>
              <w:spacing w:line="360" w:lineRule="auto"/>
              <w:jc w:val="center"/>
              <w:rPr>
                <w:b/>
                <w:bCs/>
                <w:color w:val="000000" w:themeColor="text1"/>
                <w:sz w:val="24"/>
              </w:rPr>
            </w:pPr>
            <w:r w:rsidRPr="00636E50">
              <w:rPr>
                <w:rFonts w:hint="eastAsia"/>
                <w:b/>
                <w:bCs/>
                <w:color w:val="000000" w:themeColor="text1"/>
                <w:sz w:val="24"/>
              </w:rPr>
              <w:t>支付</w:t>
            </w:r>
          </w:p>
          <w:p w14:paraId="41DA8E57" w14:textId="77777777" w:rsidR="0034153A" w:rsidRPr="00636E50" w:rsidRDefault="00000000">
            <w:pPr>
              <w:spacing w:line="360" w:lineRule="auto"/>
              <w:jc w:val="center"/>
              <w:rPr>
                <w:b/>
                <w:bCs/>
                <w:color w:val="000000" w:themeColor="text1"/>
                <w:sz w:val="24"/>
              </w:rPr>
            </w:pPr>
            <w:r w:rsidRPr="00636E50">
              <w:rPr>
                <w:rFonts w:hint="eastAsia"/>
                <w:b/>
                <w:bCs/>
                <w:color w:val="000000" w:themeColor="text1"/>
                <w:sz w:val="24"/>
              </w:rPr>
              <w:t>金额</w:t>
            </w:r>
          </w:p>
        </w:tc>
      </w:tr>
      <w:tr w:rsidR="00C05FBF" w:rsidRPr="00636E50" w14:paraId="5F7C1784" w14:textId="77777777">
        <w:trPr>
          <w:trHeight w:val="944"/>
        </w:trPr>
        <w:tc>
          <w:tcPr>
            <w:tcW w:w="850" w:type="dxa"/>
            <w:vAlign w:val="center"/>
          </w:tcPr>
          <w:p w14:paraId="4C1442AE" w14:textId="77777777" w:rsidR="0034153A" w:rsidRPr="00636E50" w:rsidRDefault="00000000">
            <w:pPr>
              <w:spacing w:line="360" w:lineRule="auto"/>
              <w:jc w:val="center"/>
              <w:rPr>
                <w:color w:val="000000" w:themeColor="text1"/>
                <w:sz w:val="24"/>
              </w:rPr>
            </w:pPr>
            <w:r w:rsidRPr="00636E50">
              <w:rPr>
                <w:rFonts w:ascii="宋体" w:hAnsi="宋体"/>
                <w:color w:val="000000" w:themeColor="text1"/>
                <w:sz w:val="24"/>
              </w:rPr>
              <w:t>1</w:t>
            </w:r>
          </w:p>
        </w:tc>
        <w:tc>
          <w:tcPr>
            <w:tcW w:w="6623" w:type="dxa"/>
          </w:tcPr>
          <w:p w14:paraId="404EF908" w14:textId="77777777" w:rsidR="0034153A" w:rsidRPr="00636E50" w:rsidRDefault="00000000">
            <w:pPr>
              <w:widowControl/>
              <w:adjustRightInd/>
              <w:spacing w:line="360" w:lineRule="auto"/>
              <w:jc w:val="left"/>
              <w:rPr>
                <w:color w:val="000000" w:themeColor="text1"/>
                <w:sz w:val="24"/>
              </w:rPr>
            </w:pPr>
            <w:r w:rsidRPr="00636E50">
              <w:rPr>
                <w:rFonts w:ascii="宋体" w:hAnsi="宋体" w:hint="eastAsia"/>
                <w:color w:val="000000" w:themeColor="text1"/>
                <w:sz w:val="24"/>
              </w:rPr>
              <w:t>第一期付款：合同签订后3个工作日内</w:t>
            </w:r>
            <w:r w:rsidRPr="00636E50">
              <w:rPr>
                <w:rFonts w:ascii="宋体" w:hAnsi="宋体" w:hint="eastAsia"/>
                <w:bCs/>
                <w:color w:val="000000" w:themeColor="text1"/>
                <w:sz w:val="24"/>
              </w:rPr>
              <w:t>完成现场勘察、深化实施方案设计、</w:t>
            </w:r>
            <w:r w:rsidRPr="00636E50">
              <w:rPr>
                <w:rFonts w:ascii="宋体" w:hAnsi="宋体" w:hint="eastAsia"/>
                <w:color w:val="000000" w:themeColor="text1"/>
                <w:sz w:val="24"/>
              </w:rPr>
              <w:t>报甲方审查通过</w:t>
            </w:r>
            <w:r w:rsidRPr="00636E50">
              <w:rPr>
                <w:rFonts w:ascii="宋体" w:hAnsi="宋体" w:hint="eastAsia"/>
                <w:bCs/>
                <w:color w:val="000000" w:themeColor="text1"/>
                <w:sz w:val="24"/>
              </w:rPr>
              <w:t>；</w:t>
            </w:r>
            <w:r w:rsidRPr="00636E50">
              <w:rPr>
                <w:rFonts w:ascii="宋体" w:hAnsi="宋体" w:hint="eastAsia"/>
                <w:color w:val="000000" w:themeColor="text1"/>
                <w:sz w:val="24"/>
              </w:rPr>
              <w:t>乙方凭甲方签字盖章的支付通知书办理合同价格50%的货款结算手续。</w:t>
            </w:r>
          </w:p>
        </w:tc>
        <w:tc>
          <w:tcPr>
            <w:tcW w:w="815" w:type="dxa"/>
            <w:vAlign w:val="center"/>
          </w:tcPr>
          <w:p w14:paraId="30B4905C" w14:textId="77777777" w:rsidR="0034153A" w:rsidRPr="00636E50" w:rsidRDefault="00000000">
            <w:pPr>
              <w:spacing w:line="360" w:lineRule="auto"/>
              <w:jc w:val="center"/>
              <w:rPr>
                <w:color w:val="000000" w:themeColor="text1"/>
                <w:sz w:val="24"/>
              </w:rPr>
            </w:pPr>
            <w:r w:rsidRPr="00636E50">
              <w:rPr>
                <w:rFonts w:ascii="宋体" w:hAnsi="宋体" w:hint="eastAsia"/>
                <w:color w:val="000000" w:themeColor="text1"/>
                <w:sz w:val="24"/>
              </w:rPr>
              <w:t>50%</w:t>
            </w:r>
          </w:p>
        </w:tc>
        <w:tc>
          <w:tcPr>
            <w:tcW w:w="929" w:type="dxa"/>
            <w:vAlign w:val="center"/>
          </w:tcPr>
          <w:p w14:paraId="1A12D4D8" w14:textId="77777777" w:rsidR="0034153A" w:rsidRPr="00636E50" w:rsidRDefault="0034153A">
            <w:pPr>
              <w:spacing w:line="360" w:lineRule="auto"/>
              <w:jc w:val="center"/>
              <w:rPr>
                <w:color w:val="000000" w:themeColor="text1"/>
                <w:sz w:val="24"/>
              </w:rPr>
            </w:pPr>
          </w:p>
        </w:tc>
      </w:tr>
      <w:tr w:rsidR="00C05FBF" w:rsidRPr="00636E50" w14:paraId="30397B15" w14:textId="77777777">
        <w:trPr>
          <w:trHeight w:val="490"/>
        </w:trPr>
        <w:tc>
          <w:tcPr>
            <w:tcW w:w="850" w:type="dxa"/>
            <w:vAlign w:val="center"/>
          </w:tcPr>
          <w:p w14:paraId="369F13DF" w14:textId="77777777" w:rsidR="0034153A" w:rsidRPr="00636E50" w:rsidRDefault="00000000">
            <w:pPr>
              <w:spacing w:line="360" w:lineRule="auto"/>
              <w:jc w:val="center"/>
              <w:rPr>
                <w:rFonts w:ascii="宋体" w:hAnsi="宋体"/>
                <w:color w:val="000000" w:themeColor="text1"/>
                <w:sz w:val="24"/>
              </w:rPr>
            </w:pPr>
            <w:r w:rsidRPr="00636E50">
              <w:rPr>
                <w:rFonts w:ascii="宋体" w:hAnsi="宋体" w:hint="eastAsia"/>
                <w:color w:val="000000" w:themeColor="text1"/>
                <w:sz w:val="24"/>
              </w:rPr>
              <w:t>2</w:t>
            </w:r>
          </w:p>
        </w:tc>
        <w:tc>
          <w:tcPr>
            <w:tcW w:w="6623" w:type="dxa"/>
          </w:tcPr>
          <w:p w14:paraId="0FCA2197" w14:textId="77777777" w:rsidR="0034153A" w:rsidRPr="00636E50" w:rsidRDefault="00000000">
            <w:pPr>
              <w:widowControl/>
              <w:adjustRightInd/>
              <w:spacing w:line="360" w:lineRule="auto"/>
              <w:jc w:val="left"/>
              <w:rPr>
                <w:rFonts w:ascii="宋体" w:hAnsi="宋体"/>
                <w:color w:val="000000" w:themeColor="text1"/>
                <w:sz w:val="24"/>
              </w:rPr>
            </w:pPr>
            <w:r w:rsidRPr="00636E50">
              <w:rPr>
                <w:rFonts w:ascii="宋体" w:hAnsi="宋体" w:hint="eastAsia"/>
                <w:color w:val="000000" w:themeColor="text1"/>
                <w:sz w:val="24"/>
              </w:rPr>
              <w:t>第二期付款：乙方在合同签订后1个月内完成项目的全部系统建设，且经初验合格后进入试运行的，乙方可凭甲方签字盖章的初验合格报告办理合同价格30%的货款结算手续；</w:t>
            </w:r>
          </w:p>
        </w:tc>
        <w:tc>
          <w:tcPr>
            <w:tcW w:w="815" w:type="dxa"/>
            <w:vAlign w:val="center"/>
          </w:tcPr>
          <w:p w14:paraId="58774D95" w14:textId="77777777" w:rsidR="0034153A" w:rsidRPr="00636E50" w:rsidRDefault="00000000">
            <w:pPr>
              <w:spacing w:line="360" w:lineRule="auto"/>
              <w:jc w:val="center"/>
              <w:rPr>
                <w:color w:val="000000" w:themeColor="text1"/>
                <w:sz w:val="24"/>
              </w:rPr>
            </w:pPr>
            <w:r w:rsidRPr="00636E50">
              <w:rPr>
                <w:rFonts w:ascii="宋体" w:hAnsi="宋体" w:hint="eastAsia"/>
                <w:color w:val="000000" w:themeColor="text1"/>
                <w:sz w:val="24"/>
              </w:rPr>
              <w:t>3</w:t>
            </w:r>
            <w:r w:rsidRPr="00636E50">
              <w:rPr>
                <w:rFonts w:ascii="宋体" w:hAnsi="宋体"/>
                <w:color w:val="000000" w:themeColor="text1"/>
                <w:sz w:val="24"/>
              </w:rPr>
              <w:t>0</w:t>
            </w:r>
            <w:r w:rsidRPr="00636E50">
              <w:rPr>
                <w:rFonts w:ascii="宋体" w:hAnsi="宋体" w:hint="eastAsia"/>
                <w:color w:val="000000" w:themeColor="text1"/>
                <w:sz w:val="24"/>
              </w:rPr>
              <w:t>%</w:t>
            </w:r>
          </w:p>
        </w:tc>
        <w:tc>
          <w:tcPr>
            <w:tcW w:w="929" w:type="dxa"/>
            <w:vAlign w:val="center"/>
          </w:tcPr>
          <w:p w14:paraId="73E84204" w14:textId="77777777" w:rsidR="0034153A" w:rsidRPr="00636E50" w:rsidRDefault="0034153A">
            <w:pPr>
              <w:spacing w:line="360" w:lineRule="auto"/>
              <w:jc w:val="center"/>
              <w:rPr>
                <w:color w:val="000000" w:themeColor="text1"/>
                <w:sz w:val="24"/>
              </w:rPr>
            </w:pPr>
          </w:p>
        </w:tc>
      </w:tr>
      <w:tr w:rsidR="00C05FBF" w:rsidRPr="00636E50" w14:paraId="12E42598" w14:textId="77777777">
        <w:trPr>
          <w:trHeight w:val="490"/>
        </w:trPr>
        <w:tc>
          <w:tcPr>
            <w:tcW w:w="850" w:type="dxa"/>
            <w:vAlign w:val="center"/>
          </w:tcPr>
          <w:p w14:paraId="28339033" w14:textId="77777777" w:rsidR="0034153A" w:rsidRPr="00636E50" w:rsidRDefault="00000000">
            <w:pPr>
              <w:spacing w:line="360" w:lineRule="auto"/>
              <w:jc w:val="center"/>
              <w:rPr>
                <w:rFonts w:ascii="宋体" w:hAnsi="宋体"/>
                <w:color w:val="000000" w:themeColor="text1"/>
                <w:sz w:val="24"/>
              </w:rPr>
            </w:pPr>
            <w:r w:rsidRPr="00636E50">
              <w:rPr>
                <w:rFonts w:ascii="宋体" w:hAnsi="宋体" w:hint="eastAsia"/>
                <w:color w:val="000000" w:themeColor="text1"/>
                <w:sz w:val="24"/>
              </w:rPr>
              <w:t>3</w:t>
            </w:r>
          </w:p>
        </w:tc>
        <w:tc>
          <w:tcPr>
            <w:tcW w:w="6623" w:type="dxa"/>
          </w:tcPr>
          <w:p w14:paraId="5D2FB783" w14:textId="19F197AE" w:rsidR="0034153A" w:rsidRPr="00636E50" w:rsidRDefault="00000000">
            <w:pPr>
              <w:widowControl/>
              <w:adjustRightInd/>
              <w:spacing w:line="360" w:lineRule="auto"/>
              <w:jc w:val="left"/>
              <w:rPr>
                <w:rFonts w:ascii="宋体" w:hAnsi="宋体"/>
                <w:color w:val="000000" w:themeColor="text1"/>
                <w:sz w:val="24"/>
              </w:rPr>
            </w:pPr>
            <w:r w:rsidRPr="00636E50">
              <w:rPr>
                <w:rFonts w:ascii="宋体" w:hAnsi="宋体" w:cs="宋体" w:hint="eastAsia"/>
                <w:color w:val="000000" w:themeColor="text1"/>
                <w:sz w:val="24"/>
              </w:rPr>
              <w:t>第三期付款：乙方完成</w:t>
            </w:r>
            <w:r w:rsidRPr="00636E50">
              <w:rPr>
                <w:rFonts w:ascii="宋体" w:hAnsi="宋体" w:cs="宋体" w:hint="eastAsia"/>
                <w:bCs/>
                <w:color w:val="000000" w:themeColor="text1"/>
                <w:sz w:val="24"/>
              </w:rPr>
              <w:t>培训、正常试运行半个月</w:t>
            </w:r>
            <w:r w:rsidR="007D6717" w:rsidRPr="00636E50">
              <w:rPr>
                <w:rFonts w:ascii="宋体" w:hAnsi="宋体" w:cs="宋体" w:hint="eastAsia"/>
                <w:bCs/>
                <w:color w:val="000000" w:themeColor="text1"/>
                <w:sz w:val="24"/>
              </w:rPr>
              <w:t>后</w:t>
            </w:r>
            <w:r w:rsidRPr="00636E50">
              <w:rPr>
                <w:rFonts w:ascii="宋体" w:hAnsi="宋体" w:cs="宋体" w:hint="eastAsia"/>
                <w:bCs/>
                <w:color w:val="000000" w:themeColor="text1"/>
                <w:sz w:val="24"/>
              </w:rPr>
              <w:t>通过最终验</w:t>
            </w:r>
            <w:r w:rsidRPr="00636E50">
              <w:rPr>
                <w:rFonts w:ascii="宋体" w:hAnsi="宋体" w:cs="宋体" w:hint="eastAsia"/>
                <w:bCs/>
                <w:color w:val="000000" w:themeColor="text1"/>
                <w:sz w:val="24"/>
              </w:rPr>
              <w:lastRenderedPageBreak/>
              <w:t>收的，乙方凭甲方签字盖章的最终验收合格报告办理合同价格20%的货款结算手续。</w:t>
            </w:r>
          </w:p>
        </w:tc>
        <w:tc>
          <w:tcPr>
            <w:tcW w:w="815" w:type="dxa"/>
            <w:vAlign w:val="center"/>
          </w:tcPr>
          <w:p w14:paraId="0AA00545" w14:textId="77777777" w:rsidR="0034153A" w:rsidRPr="00636E50" w:rsidRDefault="00000000">
            <w:pPr>
              <w:spacing w:line="360" w:lineRule="auto"/>
              <w:jc w:val="center"/>
              <w:rPr>
                <w:rFonts w:ascii="宋体" w:hAnsi="宋体"/>
                <w:color w:val="000000" w:themeColor="text1"/>
                <w:sz w:val="24"/>
              </w:rPr>
            </w:pPr>
            <w:r w:rsidRPr="00636E50">
              <w:rPr>
                <w:rFonts w:ascii="宋体" w:hAnsi="宋体" w:hint="eastAsia"/>
                <w:color w:val="000000" w:themeColor="text1"/>
                <w:sz w:val="24"/>
              </w:rPr>
              <w:lastRenderedPageBreak/>
              <w:t>20%</w:t>
            </w:r>
          </w:p>
        </w:tc>
        <w:tc>
          <w:tcPr>
            <w:tcW w:w="929" w:type="dxa"/>
            <w:vAlign w:val="center"/>
          </w:tcPr>
          <w:p w14:paraId="37F6D207" w14:textId="77777777" w:rsidR="0034153A" w:rsidRPr="00636E50" w:rsidRDefault="0034153A">
            <w:pPr>
              <w:spacing w:line="360" w:lineRule="auto"/>
              <w:jc w:val="center"/>
              <w:rPr>
                <w:color w:val="000000" w:themeColor="text1"/>
                <w:sz w:val="24"/>
              </w:rPr>
            </w:pPr>
          </w:p>
        </w:tc>
      </w:tr>
    </w:tbl>
    <w:p w14:paraId="558303E5" w14:textId="77777777" w:rsidR="0034153A" w:rsidRPr="00636E50" w:rsidRDefault="00000000">
      <w:pPr>
        <w:spacing w:line="360" w:lineRule="auto"/>
        <w:ind w:firstLine="420"/>
        <w:rPr>
          <w:rFonts w:asciiTheme="minorEastAsia" w:hAnsiTheme="minorEastAsia"/>
          <w:color w:val="000000" w:themeColor="text1"/>
          <w:sz w:val="24"/>
        </w:rPr>
      </w:pPr>
      <w:r w:rsidRPr="00636E50">
        <w:rPr>
          <w:rFonts w:asciiTheme="minorEastAsia" w:hAnsiTheme="minorEastAsia" w:hint="eastAsia"/>
          <w:color w:val="000000" w:themeColor="text1"/>
          <w:sz w:val="24"/>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14:paraId="1E395391" w14:textId="77777777" w:rsidR="0034153A" w:rsidRPr="00636E50" w:rsidRDefault="00000000">
      <w:pPr>
        <w:pStyle w:val="NormalIndent1"/>
        <w:spacing w:line="360" w:lineRule="auto"/>
        <w:ind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乙方收款账户信息：</w:t>
      </w:r>
    </w:p>
    <w:p w14:paraId="1847A052"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账户名：</w:t>
      </w:r>
    </w:p>
    <w:p w14:paraId="0EDE1793"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银行账号：</w:t>
      </w:r>
    </w:p>
    <w:p w14:paraId="793B1533"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开户银行：</w:t>
      </w:r>
    </w:p>
    <w:p w14:paraId="6AA94B92"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六、</w:t>
      </w:r>
      <w:r w:rsidRPr="00636E50">
        <w:rPr>
          <w:rFonts w:ascii="宋体" w:hAnsi="宋体" w:cs="宋体" w:hint="eastAsia"/>
          <w:b/>
          <w:color w:val="000000" w:themeColor="text1"/>
          <w:sz w:val="24"/>
        </w:rPr>
        <w:t>交付期限、地点</w:t>
      </w:r>
    </w:p>
    <w:p w14:paraId="7BC51E97" w14:textId="77777777" w:rsidR="0034153A" w:rsidRPr="00636E50" w:rsidRDefault="00000000">
      <w:pPr>
        <w:spacing w:line="360" w:lineRule="auto"/>
        <w:ind w:firstLine="420"/>
        <w:rPr>
          <w:rFonts w:asciiTheme="minorEastAsia" w:hAnsiTheme="minorEastAsia"/>
          <w:color w:val="000000" w:themeColor="text1"/>
          <w:sz w:val="24"/>
        </w:rPr>
      </w:pPr>
      <w:r w:rsidRPr="00636E50">
        <w:rPr>
          <w:rFonts w:asciiTheme="minorEastAsia" w:hAnsiTheme="minorEastAsia" w:hint="eastAsia"/>
          <w:color w:val="000000" w:themeColor="text1"/>
          <w:sz w:val="24"/>
        </w:rPr>
        <w:t>1.交付期限：</w:t>
      </w:r>
    </w:p>
    <w:p w14:paraId="54337F0A" w14:textId="77777777" w:rsidR="0034153A" w:rsidRPr="00636E50" w:rsidRDefault="00000000">
      <w:pPr>
        <w:autoSpaceDE w:val="0"/>
        <w:autoSpaceDN w:val="0"/>
        <w:spacing w:line="360" w:lineRule="auto"/>
        <w:ind w:firstLineChars="200" w:firstLine="480"/>
        <w:rPr>
          <w:rFonts w:ascii="宋体" w:hAnsi="宋体"/>
          <w:bCs/>
          <w:color w:val="000000" w:themeColor="text1"/>
          <w:sz w:val="24"/>
        </w:rPr>
      </w:pPr>
      <w:r w:rsidRPr="00636E50">
        <w:rPr>
          <w:rFonts w:ascii="宋体" w:hAnsi="宋体" w:hint="eastAsia"/>
          <w:bCs/>
          <w:color w:val="000000" w:themeColor="text1"/>
          <w:sz w:val="24"/>
        </w:rPr>
        <w:t>（1）合同签订后3个工作日内完成现场勘察、深化实施方案设计、报甲方审查通过；</w:t>
      </w:r>
    </w:p>
    <w:p w14:paraId="569D89F5" w14:textId="77777777" w:rsidR="0034153A" w:rsidRPr="00636E50" w:rsidRDefault="00000000">
      <w:pPr>
        <w:autoSpaceDE w:val="0"/>
        <w:autoSpaceDN w:val="0"/>
        <w:spacing w:line="360" w:lineRule="auto"/>
        <w:ind w:firstLineChars="200" w:firstLine="480"/>
        <w:rPr>
          <w:rFonts w:ascii="宋体" w:hAnsi="宋体"/>
          <w:bCs/>
          <w:color w:val="000000" w:themeColor="text1"/>
          <w:sz w:val="24"/>
        </w:rPr>
      </w:pPr>
      <w:r w:rsidRPr="00636E50">
        <w:rPr>
          <w:rFonts w:ascii="宋体" w:hAnsi="宋体" w:hint="eastAsia"/>
          <w:bCs/>
          <w:color w:val="000000" w:themeColor="text1"/>
          <w:sz w:val="24"/>
        </w:rPr>
        <w:t>（2）合同签定后1个月内完成设备供货、安装、调试及全部系统建设并提交甲方进行初验，初验合格后进入试运行；</w:t>
      </w:r>
    </w:p>
    <w:p w14:paraId="74C26859" w14:textId="77777777" w:rsidR="0034153A" w:rsidRPr="00636E50" w:rsidRDefault="00000000">
      <w:pPr>
        <w:autoSpaceDE w:val="0"/>
        <w:autoSpaceDN w:val="0"/>
        <w:spacing w:line="360" w:lineRule="auto"/>
        <w:ind w:firstLineChars="200" w:firstLine="480"/>
        <w:rPr>
          <w:rFonts w:ascii="宋体" w:hAnsi="宋体"/>
          <w:bCs/>
          <w:color w:val="000000" w:themeColor="text1"/>
          <w:sz w:val="24"/>
        </w:rPr>
      </w:pPr>
      <w:r w:rsidRPr="00636E50">
        <w:rPr>
          <w:rFonts w:ascii="宋体" w:hAnsi="宋体" w:hint="eastAsia"/>
          <w:bCs/>
          <w:color w:val="000000" w:themeColor="text1"/>
          <w:sz w:val="24"/>
        </w:rPr>
        <w:t>（3）初验合格后试运行半个月，完成培训、全部采购内容的试运行及相关的修改，建立完善的系统运维体系，并应经终验合格，正式交付甲方使用，进入维护期。</w:t>
      </w:r>
    </w:p>
    <w:p w14:paraId="612A1132" w14:textId="77777777" w:rsidR="0034153A" w:rsidRPr="00636E50" w:rsidRDefault="00000000">
      <w:pPr>
        <w:spacing w:line="360" w:lineRule="auto"/>
        <w:ind w:firstLine="420"/>
        <w:rPr>
          <w:rFonts w:asciiTheme="minorEastAsia" w:hAnsiTheme="minorEastAsia"/>
          <w:color w:val="000000" w:themeColor="text1"/>
          <w:sz w:val="24"/>
        </w:rPr>
      </w:pPr>
      <w:r w:rsidRPr="00636E50">
        <w:rPr>
          <w:rFonts w:asciiTheme="minorEastAsia" w:hAnsiTheme="minorEastAsia" w:hint="eastAsia"/>
          <w:color w:val="000000" w:themeColor="text1"/>
          <w:sz w:val="24"/>
        </w:rPr>
        <w:t>2.交付地点：浙江省杭州第九中学。</w:t>
      </w:r>
    </w:p>
    <w:p w14:paraId="25E2968A"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七、技术支持与售后服务要求</w:t>
      </w:r>
    </w:p>
    <w:p w14:paraId="00B5EAC7"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b/>
          <w:bCs/>
          <w:color w:val="000000" w:themeColor="text1"/>
          <w:sz w:val="24"/>
        </w:rPr>
        <w:t>1.</w:t>
      </w:r>
      <w:r w:rsidRPr="00636E50">
        <w:rPr>
          <w:rFonts w:asciiTheme="minorEastAsia" w:hAnsiTheme="minorEastAsia" w:hint="eastAsia"/>
          <w:b/>
          <w:bCs/>
          <w:color w:val="000000" w:themeColor="text1"/>
          <w:sz w:val="24"/>
        </w:rPr>
        <w:t>本次投标所有设备要求包含3年原厂质保，投标人必须在设备到货时向采购人提供购买制造商设备3年（自终验合格之日起三年）的免费设备保修证明以及制造商对本次提供设备的序列号所对应的最终用户为采购人的书面确认。</w:t>
      </w:r>
    </w:p>
    <w:p w14:paraId="5DFC8213" w14:textId="77777777" w:rsidR="0034153A" w:rsidRPr="00636E50" w:rsidRDefault="00000000">
      <w:pPr>
        <w:autoSpaceDE w:val="0"/>
        <w:autoSpaceDN w:val="0"/>
        <w:spacing w:line="360" w:lineRule="auto"/>
        <w:ind w:firstLineChars="200" w:firstLine="480"/>
        <w:rPr>
          <w:rFonts w:ascii="宋体" w:cs="仿宋_GB2312"/>
          <w:color w:val="000000" w:themeColor="text1"/>
          <w:sz w:val="24"/>
        </w:rPr>
      </w:pPr>
      <w:r w:rsidRPr="00636E50">
        <w:rPr>
          <w:rFonts w:asciiTheme="minorEastAsia" w:hAnsiTheme="minorEastAsia" w:cs="Calibri"/>
          <w:color w:val="000000" w:themeColor="text1"/>
          <w:sz w:val="24"/>
        </w:rPr>
        <w:t>2.在</w:t>
      </w:r>
      <w:r w:rsidRPr="00636E50">
        <w:rPr>
          <w:rFonts w:asciiTheme="minorEastAsia" w:hAnsiTheme="minorEastAsia" w:cs="Calibri" w:hint="eastAsia"/>
          <w:color w:val="000000" w:themeColor="text1"/>
          <w:sz w:val="24"/>
        </w:rPr>
        <w:t>项目质量保证期</w:t>
      </w:r>
      <w:r w:rsidRPr="00636E50">
        <w:rPr>
          <w:rFonts w:asciiTheme="minorEastAsia" w:hAnsiTheme="minorEastAsia" w:cs="Calibri"/>
          <w:color w:val="000000" w:themeColor="text1"/>
          <w:sz w:val="24"/>
        </w:rPr>
        <w:t>内，</w:t>
      </w:r>
      <w:r w:rsidRPr="00636E50">
        <w:rPr>
          <w:rFonts w:asciiTheme="minorEastAsia" w:hAnsiTheme="minorEastAsia" w:cs="Calibri" w:hint="eastAsia"/>
          <w:color w:val="000000" w:themeColor="text1"/>
          <w:sz w:val="24"/>
        </w:rPr>
        <w:t>乙方</w:t>
      </w:r>
      <w:r w:rsidRPr="00636E50">
        <w:rPr>
          <w:rFonts w:asciiTheme="minorEastAsia" w:hAnsiTheme="minorEastAsia" w:cs="Calibri"/>
          <w:color w:val="000000" w:themeColor="text1"/>
          <w:sz w:val="24"/>
        </w:rPr>
        <w:t>需至少一名现场驻点运维人员</w:t>
      </w:r>
      <w:r w:rsidRPr="00636E50">
        <w:rPr>
          <w:rFonts w:ascii="宋体" w:hAnsi="宋体" w:hint="eastAsia"/>
          <w:bCs/>
          <w:color w:val="000000" w:themeColor="text1"/>
          <w:sz w:val="24"/>
        </w:rPr>
        <w:t>。</w:t>
      </w:r>
    </w:p>
    <w:p w14:paraId="3B16EC12"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color w:val="000000" w:themeColor="text1"/>
          <w:sz w:val="24"/>
        </w:rPr>
        <w:t>3</w:t>
      </w:r>
      <w:r w:rsidRPr="00636E50">
        <w:rPr>
          <w:rFonts w:asciiTheme="minorEastAsia" w:hAnsiTheme="minorEastAsia" w:cs="Calibri"/>
          <w:color w:val="000000" w:themeColor="text1"/>
          <w:sz w:val="24"/>
        </w:rPr>
        <w:t>.</w:t>
      </w:r>
      <w:r w:rsidRPr="00636E50">
        <w:rPr>
          <w:rFonts w:asciiTheme="minorEastAsia" w:hAnsiTheme="minorEastAsia" w:hint="eastAsia"/>
          <w:color w:val="000000" w:themeColor="text1"/>
          <w:sz w:val="24"/>
        </w:rPr>
        <w:t>售后服务要求如下：</w:t>
      </w:r>
    </w:p>
    <w:p w14:paraId="796B3352"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1</w:t>
      </w: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在</w:t>
      </w:r>
      <w:r w:rsidRPr="00636E50">
        <w:rPr>
          <w:rFonts w:asciiTheme="minorEastAsia" w:hAnsiTheme="minorEastAsia" w:cs="Calibri" w:hint="eastAsia"/>
          <w:color w:val="000000" w:themeColor="text1"/>
          <w:sz w:val="24"/>
        </w:rPr>
        <w:t>项目质量保证期</w:t>
      </w:r>
      <w:r w:rsidRPr="00636E50">
        <w:rPr>
          <w:rFonts w:asciiTheme="minorEastAsia" w:hAnsiTheme="minorEastAsia" w:cs="Calibri"/>
          <w:color w:val="000000" w:themeColor="text1"/>
          <w:sz w:val="24"/>
        </w:rPr>
        <w:t>内</w:t>
      </w:r>
      <w:r w:rsidRPr="00636E50">
        <w:rPr>
          <w:rFonts w:asciiTheme="minorEastAsia" w:hAnsiTheme="minorEastAsia" w:cs="Calibri" w:hint="eastAsia"/>
          <w:color w:val="000000" w:themeColor="text1"/>
          <w:sz w:val="24"/>
        </w:rPr>
        <w:t>，乙方</w:t>
      </w:r>
      <w:r w:rsidRPr="00636E50">
        <w:rPr>
          <w:rFonts w:asciiTheme="minorEastAsia" w:hAnsiTheme="minorEastAsia" w:cs="Calibri"/>
          <w:color w:val="000000" w:themeColor="text1"/>
          <w:sz w:val="24"/>
        </w:rPr>
        <w:t>必须为最终用户提供技术服务热线（7*24小时），负责解答用户在</w:t>
      </w:r>
      <w:r w:rsidRPr="00636E50">
        <w:rPr>
          <w:rFonts w:asciiTheme="minorEastAsia" w:hAnsiTheme="minorEastAsia" w:cs="Calibri" w:hint="eastAsia"/>
          <w:color w:val="000000" w:themeColor="text1"/>
          <w:sz w:val="24"/>
        </w:rPr>
        <w:t>系统及</w:t>
      </w:r>
      <w:r w:rsidRPr="00636E50">
        <w:rPr>
          <w:rFonts w:asciiTheme="minorEastAsia" w:hAnsiTheme="minorEastAsia" w:cs="Calibri"/>
          <w:color w:val="000000" w:themeColor="text1"/>
          <w:sz w:val="24"/>
        </w:rPr>
        <w:t>设备使用中遇到的问题，并及时提出解决问题的建议和操作方法。</w:t>
      </w:r>
    </w:p>
    <w:p w14:paraId="209CC741"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2</w:t>
      </w:r>
      <w:r w:rsidRPr="00636E50">
        <w:rPr>
          <w:rFonts w:asciiTheme="minorEastAsia" w:hAnsiTheme="minorEastAsia" w:cs="Calibri" w:hint="eastAsia"/>
          <w:color w:val="000000" w:themeColor="text1"/>
          <w:sz w:val="24"/>
        </w:rPr>
        <w:t>）系统在维护期内，乙方应免费提供上门维护、升级服务，提供技术服务热线（7*24小时），接到甲方抢修指令申告电话后应于30分钟内响应,2小时内到达现场，4小时内恢复系统的正常运行。若故障无法在4小时内解决的，乙方应提供备件进行免费更换，否则甲方将自行采取必要的措施，由此产生风险和费用由乙方承担。3日内提</w:t>
      </w:r>
      <w:r w:rsidRPr="00636E50">
        <w:rPr>
          <w:rFonts w:asciiTheme="minorEastAsia" w:hAnsiTheme="minorEastAsia" w:cs="Calibri" w:hint="eastAsia"/>
          <w:color w:val="000000" w:themeColor="text1"/>
          <w:sz w:val="24"/>
        </w:rPr>
        <w:lastRenderedPageBreak/>
        <w:t>交故障分析报告及解决方案。如果逾期未作出响应，乙方应承担由于故障所造成的全部损失。</w:t>
      </w:r>
    </w:p>
    <w:p w14:paraId="3994C2D5"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3</w:t>
      </w: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当发生非人为因素严重故障时，</w:t>
      </w:r>
      <w:r w:rsidRPr="00636E50">
        <w:rPr>
          <w:rFonts w:asciiTheme="minorEastAsia" w:hAnsiTheme="minorEastAsia" w:cs="Calibri" w:hint="eastAsia"/>
          <w:color w:val="000000" w:themeColor="text1"/>
          <w:sz w:val="24"/>
        </w:rPr>
        <w:t>乙方</w:t>
      </w:r>
      <w:r w:rsidRPr="00636E50">
        <w:rPr>
          <w:rFonts w:asciiTheme="minorEastAsia" w:hAnsiTheme="minorEastAsia" w:cs="Calibri"/>
          <w:color w:val="000000" w:themeColor="text1"/>
          <w:sz w:val="24"/>
        </w:rPr>
        <w:t>应当免费在七日内将补充或者更换的产品运抵发生故障的产品所在地，由此产生的一切相关费用由</w:t>
      </w:r>
      <w:r w:rsidRPr="00636E50">
        <w:rPr>
          <w:rFonts w:asciiTheme="minorEastAsia" w:hAnsiTheme="minorEastAsia" w:cs="Calibri" w:hint="eastAsia"/>
          <w:color w:val="000000" w:themeColor="text1"/>
          <w:sz w:val="24"/>
        </w:rPr>
        <w:t>供应商承担。</w:t>
      </w:r>
    </w:p>
    <w:p w14:paraId="1B034464"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4</w:t>
      </w: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在</w:t>
      </w:r>
      <w:r w:rsidRPr="00636E50">
        <w:rPr>
          <w:rFonts w:asciiTheme="minorEastAsia" w:hAnsiTheme="minorEastAsia" w:cs="Calibri" w:hint="eastAsia"/>
          <w:color w:val="000000" w:themeColor="text1"/>
          <w:sz w:val="24"/>
        </w:rPr>
        <w:t>项目质量保证期</w:t>
      </w:r>
      <w:r w:rsidRPr="00636E50">
        <w:rPr>
          <w:rFonts w:asciiTheme="minorEastAsia" w:hAnsiTheme="minorEastAsia" w:cs="Calibri"/>
          <w:color w:val="000000" w:themeColor="text1"/>
          <w:sz w:val="24"/>
        </w:rPr>
        <w:t>内，所有因更换或修理货物或部件而导致产品停止运行的时间应从其产品</w:t>
      </w:r>
      <w:r w:rsidRPr="00636E50">
        <w:rPr>
          <w:rFonts w:asciiTheme="minorEastAsia" w:hAnsiTheme="minorEastAsia" w:cs="Calibri" w:hint="eastAsia"/>
          <w:color w:val="000000" w:themeColor="text1"/>
          <w:sz w:val="24"/>
        </w:rPr>
        <w:t>质量保证期</w:t>
      </w:r>
      <w:r w:rsidRPr="00636E50">
        <w:rPr>
          <w:rFonts w:asciiTheme="minorEastAsia" w:hAnsiTheme="minorEastAsia" w:cs="Calibri"/>
          <w:color w:val="000000" w:themeColor="text1"/>
          <w:sz w:val="24"/>
        </w:rPr>
        <w:t>内扣除</w:t>
      </w:r>
      <w:r w:rsidRPr="00636E50">
        <w:rPr>
          <w:rFonts w:asciiTheme="minorEastAsia" w:hAnsiTheme="minorEastAsia" w:cs="Calibri" w:hint="eastAsia"/>
          <w:color w:val="000000" w:themeColor="text1"/>
          <w:sz w:val="24"/>
        </w:rPr>
        <w:t>。</w:t>
      </w:r>
    </w:p>
    <w:p w14:paraId="67637017"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5</w:t>
      </w:r>
      <w:r w:rsidRPr="00636E50">
        <w:rPr>
          <w:rFonts w:asciiTheme="minorEastAsia" w:hAnsiTheme="minorEastAsia" w:cs="Calibri" w:hint="eastAsia"/>
          <w:color w:val="000000" w:themeColor="text1"/>
          <w:sz w:val="24"/>
        </w:rPr>
        <w:t>）乙方</w:t>
      </w:r>
      <w:r w:rsidRPr="00636E50">
        <w:rPr>
          <w:rFonts w:asciiTheme="minorEastAsia" w:hAnsiTheme="minorEastAsia" w:cs="Calibri"/>
          <w:color w:val="000000" w:themeColor="text1"/>
          <w:sz w:val="24"/>
        </w:rPr>
        <w:t>在产品</w:t>
      </w:r>
      <w:r w:rsidRPr="00636E50">
        <w:rPr>
          <w:rFonts w:asciiTheme="minorEastAsia" w:hAnsiTheme="minorEastAsia" w:cs="Calibri" w:hint="eastAsia"/>
          <w:color w:val="000000" w:themeColor="text1"/>
          <w:sz w:val="24"/>
        </w:rPr>
        <w:t>质量保证期</w:t>
      </w:r>
      <w:r w:rsidRPr="00636E50">
        <w:rPr>
          <w:rFonts w:asciiTheme="minorEastAsia" w:hAnsiTheme="minorEastAsia" w:cs="Calibri"/>
          <w:color w:val="000000" w:themeColor="text1"/>
          <w:sz w:val="24"/>
        </w:rPr>
        <w:t>内安装的任何零配件，必须是其</w:t>
      </w:r>
      <w:r w:rsidRPr="00636E50">
        <w:rPr>
          <w:rFonts w:asciiTheme="minorEastAsia" w:hAnsiTheme="minorEastAsia" w:cs="Calibri" w:hint="eastAsia"/>
          <w:color w:val="000000" w:themeColor="text1"/>
          <w:sz w:val="24"/>
        </w:rPr>
        <w:t>中标产品</w:t>
      </w:r>
      <w:r w:rsidRPr="00636E50">
        <w:rPr>
          <w:rFonts w:asciiTheme="minorEastAsia" w:hAnsiTheme="minorEastAsia" w:cs="Calibri"/>
          <w:color w:val="000000" w:themeColor="text1"/>
          <w:sz w:val="24"/>
        </w:rPr>
        <w:t>生产厂家原产的或是经原厂家及用户单位认可的</w:t>
      </w:r>
      <w:r w:rsidRPr="00636E50">
        <w:rPr>
          <w:rFonts w:asciiTheme="minorEastAsia" w:hAnsiTheme="minorEastAsia" w:cs="Calibri" w:hint="eastAsia"/>
          <w:color w:val="000000" w:themeColor="text1"/>
          <w:sz w:val="24"/>
        </w:rPr>
        <w:t>。</w:t>
      </w:r>
    </w:p>
    <w:p w14:paraId="6CD0124C"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6</w:t>
      </w: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所有的替代零配件必须是新的未使用和未经修复的，除非最终用户提供书面许可，否则不可使用此范围外的其他（非新的）配件。</w:t>
      </w:r>
    </w:p>
    <w:p w14:paraId="055AD5B0"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7</w:t>
      </w:r>
      <w:r w:rsidRPr="00636E50">
        <w:rPr>
          <w:rFonts w:asciiTheme="minorEastAsia" w:hAnsiTheme="minorEastAsia" w:cs="Calibri" w:hint="eastAsia"/>
          <w:color w:val="000000" w:themeColor="text1"/>
          <w:sz w:val="24"/>
        </w:rPr>
        <w:t>）乙方</w:t>
      </w:r>
      <w:r w:rsidRPr="00636E50">
        <w:rPr>
          <w:rFonts w:asciiTheme="minorEastAsia" w:hAnsiTheme="minorEastAsia" w:cs="Calibri"/>
          <w:color w:val="000000" w:themeColor="text1"/>
          <w:sz w:val="24"/>
        </w:rPr>
        <w:t>必须为维修和技术支持所未能解决的问题和故障提供正式的升级方案</w:t>
      </w:r>
      <w:r w:rsidRPr="00636E50">
        <w:rPr>
          <w:rFonts w:asciiTheme="minorEastAsia" w:hAnsiTheme="minorEastAsia" w:cs="Calibri" w:hint="eastAsia"/>
          <w:color w:val="000000" w:themeColor="text1"/>
          <w:sz w:val="24"/>
        </w:rPr>
        <w:t>。</w:t>
      </w:r>
    </w:p>
    <w:p w14:paraId="08C47FF5"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8</w:t>
      </w:r>
      <w:r w:rsidRPr="00636E50">
        <w:rPr>
          <w:rFonts w:asciiTheme="minorEastAsia" w:hAnsiTheme="minorEastAsia" w:cs="Calibri" w:hint="eastAsia"/>
          <w:color w:val="000000" w:themeColor="text1"/>
          <w:sz w:val="24"/>
        </w:rPr>
        <w:t>）</w:t>
      </w:r>
      <w:r w:rsidRPr="00636E50">
        <w:rPr>
          <w:rFonts w:asciiTheme="minorEastAsia" w:hAnsiTheme="minorEastAsia" w:cs="Calibri"/>
          <w:color w:val="000000" w:themeColor="text1"/>
          <w:sz w:val="24"/>
        </w:rPr>
        <w:t>在</w:t>
      </w:r>
      <w:r w:rsidRPr="00636E50">
        <w:rPr>
          <w:rFonts w:asciiTheme="minorEastAsia" w:hAnsiTheme="minorEastAsia" w:cs="Calibri" w:hint="eastAsia"/>
          <w:color w:val="000000" w:themeColor="text1"/>
          <w:sz w:val="24"/>
        </w:rPr>
        <w:t>项目质量保证期</w:t>
      </w:r>
      <w:r w:rsidRPr="00636E50">
        <w:rPr>
          <w:rFonts w:asciiTheme="minorEastAsia" w:hAnsiTheme="minorEastAsia" w:cs="Calibri"/>
          <w:color w:val="000000" w:themeColor="text1"/>
          <w:sz w:val="24"/>
        </w:rPr>
        <w:t>内，</w:t>
      </w:r>
      <w:r w:rsidRPr="00636E50">
        <w:rPr>
          <w:rFonts w:asciiTheme="minorEastAsia" w:hAnsiTheme="minorEastAsia" w:cs="Calibri" w:hint="eastAsia"/>
          <w:color w:val="000000" w:themeColor="text1"/>
          <w:sz w:val="24"/>
        </w:rPr>
        <w:t>乙方有</w:t>
      </w:r>
      <w:r w:rsidRPr="00636E50">
        <w:rPr>
          <w:rFonts w:asciiTheme="minorEastAsia" w:hAnsiTheme="minorEastAsia" w:cs="Calibri"/>
          <w:color w:val="000000" w:themeColor="text1"/>
          <w:sz w:val="24"/>
        </w:rPr>
        <w:t>责任解决所提供的投标产品和软件系统的任何问题，在</w:t>
      </w:r>
      <w:r w:rsidRPr="00636E50">
        <w:rPr>
          <w:rFonts w:asciiTheme="minorEastAsia" w:hAnsiTheme="minorEastAsia" w:cs="Calibri" w:hint="eastAsia"/>
          <w:color w:val="000000" w:themeColor="text1"/>
          <w:sz w:val="24"/>
        </w:rPr>
        <w:t>质量保证期</w:t>
      </w:r>
      <w:r w:rsidRPr="00636E50">
        <w:rPr>
          <w:rFonts w:asciiTheme="minorEastAsia" w:hAnsiTheme="minorEastAsia" w:cs="Calibri"/>
          <w:color w:val="000000" w:themeColor="text1"/>
          <w:sz w:val="24"/>
        </w:rPr>
        <w:t>满后，当需要时，</w:t>
      </w:r>
      <w:r w:rsidRPr="00636E50">
        <w:rPr>
          <w:rFonts w:asciiTheme="minorEastAsia" w:hAnsiTheme="minorEastAsia" w:cs="Calibri" w:hint="eastAsia"/>
          <w:color w:val="000000" w:themeColor="text1"/>
          <w:sz w:val="24"/>
        </w:rPr>
        <w:t>供应商</w:t>
      </w:r>
      <w:r w:rsidRPr="00636E50">
        <w:rPr>
          <w:rFonts w:asciiTheme="minorEastAsia" w:hAnsiTheme="minorEastAsia" w:cs="Calibri"/>
          <w:color w:val="000000" w:themeColor="text1"/>
          <w:sz w:val="24"/>
        </w:rPr>
        <w:t>仍须对因投标产品本身的固有缺陷和瑕疵承担责任</w:t>
      </w:r>
      <w:r w:rsidRPr="00636E50">
        <w:rPr>
          <w:rFonts w:asciiTheme="minorEastAsia" w:hAnsiTheme="minorEastAsia" w:cs="Calibri" w:hint="eastAsia"/>
          <w:color w:val="000000" w:themeColor="text1"/>
          <w:sz w:val="24"/>
        </w:rPr>
        <w:t>。</w:t>
      </w:r>
    </w:p>
    <w:p w14:paraId="756D8443"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（9）乙方每周应对系统进行现场巡检，如巡检中发现软硬件问题，应及时诊断修复并提交故障报告及附解决措施。</w:t>
      </w:r>
    </w:p>
    <w:p w14:paraId="0577E944" w14:textId="77777777" w:rsidR="0034153A" w:rsidRPr="00636E50" w:rsidRDefault="00000000">
      <w:pPr>
        <w:snapToGrid w:val="0"/>
        <w:spacing w:line="360" w:lineRule="auto"/>
        <w:ind w:firstLineChars="200" w:firstLine="480"/>
        <w:jc w:val="left"/>
        <w:rPr>
          <w:rFonts w:asciiTheme="minorEastAsia" w:hAnsiTheme="minorEastAsia" w:cs="Calibri"/>
          <w:color w:val="000000" w:themeColor="text1"/>
          <w:sz w:val="24"/>
        </w:rPr>
      </w:pPr>
      <w:r w:rsidRPr="00636E50">
        <w:rPr>
          <w:rFonts w:asciiTheme="minorEastAsia" w:hAnsiTheme="minorEastAsia" w:cs="Calibri" w:hint="eastAsia"/>
          <w:color w:val="000000" w:themeColor="text1"/>
          <w:sz w:val="24"/>
        </w:rPr>
        <w:t>（10）维护期满前30天，乙方须向用户提供一份针对所有维护系统的完整的技术资料，并报送浙江省杭州第九中学备案。该技术资料应包括：系统结构图、接线配线图、线路走向图、供电系统、前端及终端的型号和序号及数量、主要控制及存储设备的规格型号、主要设备的参数设置等内容，该技术资料内容的完整性必须取得浙江省杭州第九中学的审核。</w:t>
      </w:r>
    </w:p>
    <w:p w14:paraId="643C90F8" w14:textId="77777777" w:rsidR="0034153A" w:rsidRPr="00636E50" w:rsidRDefault="00000000">
      <w:pPr>
        <w:pStyle w:val="a1"/>
        <w:spacing w:line="360" w:lineRule="auto"/>
        <w:ind w:firstLine="480"/>
        <w:rPr>
          <w:rFonts w:asciiTheme="minorEastAsia" w:hAnsiTheme="minorEastAsia"/>
          <w:color w:val="000000" w:themeColor="text1"/>
          <w:sz w:val="24"/>
          <w:szCs w:val="24"/>
        </w:rPr>
      </w:pPr>
      <w:r w:rsidRPr="00636E50">
        <w:rPr>
          <w:rFonts w:asciiTheme="minorEastAsia" w:hAnsiTheme="minorEastAsia"/>
          <w:color w:val="000000" w:themeColor="text1"/>
          <w:sz w:val="24"/>
          <w:szCs w:val="24"/>
        </w:rPr>
        <w:t>4</w:t>
      </w:r>
      <w:r w:rsidRPr="00636E50">
        <w:rPr>
          <w:rFonts w:asciiTheme="minorEastAsia" w:hAnsiTheme="minorEastAsia" w:cs="Calibri"/>
          <w:color w:val="000000" w:themeColor="text1"/>
          <w:sz w:val="24"/>
        </w:rPr>
        <w:t>.</w:t>
      </w:r>
      <w:r w:rsidRPr="00636E50">
        <w:rPr>
          <w:rFonts w:asciiTheme="minorEastAsia" w:hAnsiTheme="minorEastAsia" w:hint="eastAsia"/>
          <w:color w:val="000000" w:themeColor="text1"/>
          <w:sz w:val="24"/>
          <w:szCs w:val="24"/>
        </w:rPr>
        <w:t>在质保期内，如发生系统应用软件功能升级的情况，乙方应免费负责现场升级和向甲方提供必要的技术资料。</w:t>
      </w:r>
    </w:p>
    <w:p w14:paraId="02926DF0"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八、甲乙双方的权利义务</w:t>
      </w:r>
    </w:p>
    <w:p w14:paraId="46903C9F"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1.甲方的权利义务</w:t>
      </w:r>
    </w:p>
    <w:p w14:paraId="26726E97"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（1）甲方将依据本协议对项目进行验收、书面确认。</w:t>
      </w:r>
    </w:p>
    <w:p w14:paraId="0F0964A2"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（2）甲方应当按合同专用条款双方约定的内容和时间，向乙方提供与项目建设有关的项目等资料。</w:t>
      </w:r>
    </w:p>
    <w:p w14:paraId="76666328"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（3）甲方应当主要负责项目建设的所有外部关系的联系与协调，为乙方工作提供良好的外部条件。</w:t>
      </w:r>
    </w:p>
    <w:p w14:paraId="50F6DA3C"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lastRenderedPageBreak/>
        <w:t>（</w:t>
      </w:r>
      <w:r w:rsidRPr="00636E50">
        <w:rPr>
          <w:rFonts w:asciiTheme="minorEastAsia" w:hAnsiTheme="minorEastAsia"/>
          <w:color w:val="000000" w:themeColor="text1"/>
          <w:sz w:val="24"/>
        </w:rPr>
        <w:t>4</w:t>
      </w:r>
      <w:r w:rsidRPr="00636E50">
        <w:rPr>
          <w:rFonts w:asciiTheme="minorEastAsia" w:hAnsiTheme="minorEastAsia" w:hint="eastAsia"/>
          <w:color w:val="000000" w:themeColor="text1"/>
          <w:sz w:val="24"/>
        </w:rPr>
        <w:t>）甲方须按照协议金额向乙方支付相关费用。</w:t>
      </w:r>
    </w:p>
    <w:p w14:paraId="291F0E6F"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5</w:t>
      </w:r>
      <w:r w:rsidRPr="00636E50">
        <w:rPr>
          <w:rFonts w:asciiTheme="minorEastAsia" w:hAnsiTheme="minorEastAsia" w:hint="eastAsia"/>
          <w:color w:val="000000" w:themeColor="text1"/>
          <w:sz w:val="24"/>
        </w:rPr>
        <w:t>）甲方有权利对乙方的工作进展情况进行询问和监督。</w:t>
      </w:r>
    </w:p>
    <w:p w14:paraId="27797B9D"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lang w:eastAsia="zh-Hans"/>
        </w:rPr>
        <w:t>（</w:t>
      </w:r>
      <w:r w:rsidRPr="00636E50">
        <w:rPr>
          <w:rFonts w:asciiTheme="minorEastAsia" w:hAnsiTheme="minorEastAsia"/>
          <w:color w:val="000000" w:themeColor="text1"/>
          <w:sz w:val="24"/>
          <w:lang w:eastAsia="zh-Hans"/>
        </w:rPr>
        <w:t>6</w:t>
      </w:r>
      <w:r w:rsidRPr="00636E50">
        <w:rPr>
          <w:rFonts w:asciiTheme="minorEastAsia" w:hAnsiTheme="minorEastAsia" w:hint="eastAsia"/>
          <w:color w:val="000000" w:themeColor="text1"/>
          <w:sz w:val="24"/>
          <w:lang w:eastAsia="zh-Hans"/>
        </w:rPr>
        <w:t>）甲方有权按法律规定和本合同约定解除合同。</w:t>
      </w:r>
    </w:p>
    <w:p w14:paraId="7A87EDDA"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2.乙方的权利义务</w:t>
      </w:r>
    </w:p>
    <w:p w14:paraId="4BBCD0C3"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1</w:t>
      </w:r>
      <w:r w:rsidRPr="00636E50">
        <w:rPr>
          <w:rFonts w:asciiTheme="minorEastAsia" w:hAnsiTheme="minorEastAsia" w:hint="eastAsia"/>
          <w:color w:val="000000" w:themeColor="text1"/>
          <w:sz w:val="24"/>
        </w:rPr>
        <w:t>）根据投标文件的承诺向甲方委派项目负责人、技术负责人和专业技术人员，并保质保量完成服务内容。</w:t>
      </w:r>
    </w:p>
    <w:p w14:paraId="25A19964"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2</w:t>
      </w:r>
      <w:r w:rsidRPr="00636E50">
        <w:rPr>
          <w:rFonts w:asciiTheme="minorEastAsia" w:hAnsiTheme="minorEastAsia" w:hint="eastAsia"/>
          <w:color w:val="000000" w:themeColor="text1"/>
          <w:sz w:val="24"/>
        </w:rPr>
        <w:t>）在本合同履行期内或合同终止后，未征得甲方同意，不得泄漏与本项目、本合同有关的技术、资料等，不得以任何形式侵害甲方的知识产权。</w:t>
      </w:r>
    </w:p>
    <w:p w14:paraId="43864EEB"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3</w:t>
      </w:r>
      <w:r w:rsidRPr="00636E50">
        <w:rPr>
          <w:rFonts w:asciiTheme="minorEastAsia" w:hAnsiTheme="minorEastAsia" w:hint="eastAsia"/>
          <w:color w:val="000000" w:themeColor="text1"/>
          <w:sz w:val="24"/>
        </w:rPr>
        <w:t>）负责本系统的项目建设及整体联动，负责处理好与其他项目实施单位的协调。</w:t>
      </w:r>
    </w:p>
    <w:p w14:paraId="128E730D"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4</w:t>
      </w:r>
      <w:r w:rsidRPr="00636E50">
        <w:rPr>
          <w:rFonts w:asciiTheme="minorEastAsia" w:hAnsiTheme="minorEastAsia" w:hint="eastAsia"/>
          <w:color w:val="000000" w:themeColor="text1"/>
          <w:sz w:val="24"/>
        </w:rPr>
        <w:t>）项目建设有关事项包括：项目规划、设计标准、规范和使用功能要求，向甲方的建议权。</w:t>
      </w:r>
    </w:p>
    <w:p w14:paraId="7DE07FDA"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5</w:t>
      </w:r>
      <w:r w:rsidRPr="00636E50">
        <w:rPr>
          <w:rFonts w:asciiTheme="minorEastAsia" w:hAnsiTheme="minorEastAsia" w:hint="eastAsia"/>
          <w:color w:val="000000" w:themeColor="text1"/>
          <w:sz w:val="24"/>
        </w:rPr>
        <w:t>）乙方应按合同约定的时间、质量完成工作。</w:t>
      </w:r>
    </w:p>
    <w:p w14:paraId="2895CF00"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6</w:t>
      </w:r>
      <w:r w:rsidRPr="00636E50">
        <w:rPr>
          <w:rFonts w:asciiTheme="minorEastAsia" w:hAnsiTheme="minorEastAsia" w:hint="eastAsia"/>
          <w:color w:val="000000" w:themeColor="text1"/>
          <w:sz w:val="24"/>
        </w:rPr>
        <w:t>）乙方不得对本合同项目进行转包或者未经甲方书面同意采取分包。</w:t>
      </w:r>
    </w:p>
    <w:p w14:paraId="1632EFC5"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九、违约责任</w:t>
      </w:r>
    </w:p>
    <w:p w14:paraId="3B2517F5"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1.除合同规定的不可抗力外，如果乙方没有按照合同规定的时间交货，甲方可要求乙方支付违约金。每延迟一周，按合同总价的0.5%支付违约金，一周按7天计算，不足7天按一周计算。如果违约金累计达到合同金额的5%，甲方有权解除合同。</w:t>
      </w:r>
      <w:r w:rsidRPr="00636E50">
        <w:rPr>
          <w:rFonts w:asciiTheme="minorEastAsia" w:hAnsiTheme="minorEastAsia" w:hint="eastAsia"/>
          <w:color w:val="000000" w:themeColor="text1"/>
          <w:sz w:val="24"/>
          <w:lang w:eastAsia="zh-Hans"/>
        </w:rPr>
        <w:t>若违约金不足以补偿甲方损失的，超出部分由乙方继续承担。</w:t>
      </w:r>
    </w:p>
    <w:p w14:paraId="1914DF1C"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2.乙方应严格按照合同约定的内容和标准完成项目，若乙方不能按合同约定完成建设内容或所完成的建设内容存在严重质量问题，经确认后，乙方应向甲方</w:t>
      </w:r>
      <w:r w:rsidRPr="00636E50">
        <w:rPr>
          <w:rFonts w:asciiTheme="minorEastAsia" w:hAnsiTheme="minorEastAsia" w:hint="eastAsia"/>
          <w:color w:val="000000" w:themeColor="text1"/>
          <w:sz w:val="24"/>
          <w:lang w:eastAsia="zh-Hans"/>
        </w:rPr>
        <w:t>支付合同总金额5%的违约金</w:t>
      </w:r>
      <w:r w:rsidRPr="00636E50">
        <w:rPr>
          <w:rFonts w:asciiTheme="minorEastAsia" w:hAnsiTheme="minorEastAsia" w:hint="eastAsia"/>
          <w:color w:val="000000" w:themeColor="text1"/>
          <w:sz w:val="24"/>
        </w:rPr>
        <w:t>，如</w:t>
      </w:r>
      <w:r w:rsidRPr="00636E50">
        <w:rPr>
          <w:rFonts w:asciiTheme="minorEastAsia" w:hAnsiTheme="minorEastAsia" w:hint="eastAsia"/>
          <w:color w:val="000000" w:themeColor="text1"/>
          <w:sz w:val="24"/>
          <w:lang w:eastAsia="zh-Hans"/>
        </w:rPr>
        <w:t>经甲方催告后7个工作日内</w:t>
      </w:r>
      <w:r w:rsidRPr="00636E50">
        <w:rPr>
          <w:rFonts w:asciiTheme="minorEastAsia" w:hAnsiTheme="minorEastAsia" w:hint="eastAsia"/>
          <w:color w:val="000000" w:themeColor="text1"/>
          <w:sz w:val="24"/>
        </w:rPr>
        <w:t>，</w:t>
      </w:r>
      <w:r w:rsidRPr="00636E50">
        <w:rPr>
          <w:rFonts w:asciiTheme="minorEastAsia" w:hAnsiTheme="minorEastAsia" w:hint="eastAsia"/>
          <w:color w:val="000000" w:themeColor="text1"/>
          <w:sz w:val="24"/>
          <w:lang w:eastAsia="zh-Hans"/>
        </w:rPr>
        <w:t>乙方拒不改正或者没有改正意向的，</w:t>
      </w:r>
      <w:r w:rsidRPr="00636E50">
        <w:rPr>
          <w:rFonts w:asciiTheme="minorEastAsia" w:hAnsiTheme="minorEastAsia" w:hint="eastAsia"/>
          <w:color w:val="000000" w:themeColor="text1"/>
          <w:sz w:val="24"/>
        </w:rPr>
        <w:t>甲方有权解除合同</w:t>
      </w:r>
      <w:r w:rsidRPr="00636E50">
        <w:rPr>
          <w:rFonts w:asciiTheme="minorEastAsia" w:hAnsiTheme="minorEastAsia" w:hint="eastAsia"/>
          <w:color w:val="000000" w:themeColor="text1"/>
          <w:sz w:val="24"/>
          <w:lang w:eastAsia="zh-Hans"/>
        </w:rPr>
        <w:t>，违约金不足以补偿甲方损失的，超出部分由乙方继续承担</w:t>
      </w:r>
      <w:r w:rsidRPr="00636E50">
        <w:rPr>
          <w:rFonts w:asciiTheme="minorEastAsia" w:hAnsiTheme="minorEastAsia" w:hint="eastAsia"/>
          <w:color w:val="000000" w:themeColor="text1"/>
          <w:sz w:val="24"/>
        </w:rPr>
        <w:t>。</w:t>
      </w:r>
    </w:p>
    <w:p w14:paraId="50BFE520"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3.乙方在项目开发或运行期间由于乙方管理不善等原因，造成安全事故并造成重大影响的，乙方向甲方赔偿合同金额的</w:t>
      </w:r>
      <w:r w:rsidRPr="00636E50">
        <w:rPr>
          <w:rFonts w:asciiTheme="minorEastAsia" w:hAnsiTheme="minorEastAsia"/>
          <w:color w:val="000000" w:themeColor="text1"/>
          <w:sz w:val="24"/>
        </w:rPr>
        <w:t>20</w:t>
      </w:r>
      <w:r w:rsidRPr="00636E50">
        <w:rPr>
          <w:rFonts w:asciiTheme="minorEastAsia" w:hAnsiTheme="minorEastAsia" w:hint="eastAsia"/>
          <w:color w:val="000000" w:themeColor="text1"/>
          <w:sz w:val="24"/>
        </w:rPr>
        <w:t>%的违约金，违约金不足以赔偿甲方损失的，以甲方实际损失为准，并且，相关法律、经济责任由乙方一并承担。</w:t>
      </w:r>
    </w:p>
    <w:p w14:paraId="6CC5E00D"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4.解除合同时，乙方应在收到甲方通知后一周内退还甲方已支付的合同款，逾期退还合同款的，自超过之日起，每日按未退还金额的0.1%支付违约金。</w:t>
      </w:r>
    </w:p>
    <w:p w14:paraId="7E315458" w14:textId="77777777" w:rsidR="0034153A" w:rsidRPr="00636E50" w:rsidRDefault="00000000">
      <w:pPr>
        <w:pStyle w:val="NormalIndent1"/>
        <w:spacing w:line="360" w:lineRule="auto"/>
        <w:ind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6.乙方对监理工程师提出的整改意见不能按时按要求整改完成超过1次，并可能导致项目延期的，自第2次起，每次按5000元支付违约金。</w:t>
      </w:r>
    </w:p>
    <w:p w14:paraId="457DBD50" w14:textId="77777777" w:rsidR="0034153A" w:rsidRPr="00636E50" w:rsidRDefault="00000000">
      <w:pPr>
        <w:pStyle w:val="NormalIndent1"/>
        <w:spacing w:line="360" w:lineRule="auto"/>
        <w:ind w:firstLine="480"/>
        <w:rPr>
          <w:rFonts w:asciiTheme="minorEastAsia" w:hAnsiTheme="minorEastAsia"/>
          <w:color w:val="000000" w:themeColor="text1"/>
          <w:sz w:val="24"/>
          <w:lang w:eastAsia="zh-Hans"/>
        </w:rPr>
      </w:pPr>
      <w:r w:rsidRPr="00636E50">
        <w:rPr>
          <w:rFonts w:asciiTheme="minorEastAsia" w:hAnsiTheme="minorEastAsia"/>
          <w:color w:val="000000" w:themeColor="text1"/>
          <w:sz w:val="24"/>
          <w:lang w:eastAsia="zh-Hans"/>
        </w:rPr>
        <w:lastRenderedPageBreak/>
        <w:t>7</w:t>
      </w:r>
      <w:r w:rsidRPr="00636E50">
        <w:rPr>
          <w:rFonts w:asciiTheme="minorEastAsia" w:hAnsiTheme="minorEastAsia" w:hint="eastAsia"/>
          <w:color w:val="000000" w:themeColor="text1"/>
          <w:sz w:val="24"/>
          <w:lang w:eastAsia="zh-Hans"/>
        </w:rPr>
        <w:t>.</w:t>
      </w:r>
      <w:r w:rsidRPr="00636E50">
        <w:rPr>
          <w:rFonts w:asciiTheme="minorEastAsia" w:hAnsiTheme="minorEastAsia" w:hint="eastAsia"/>
          <w:color w:val="000000" w:themeColor="text1"/>
          <w:sz w:val="24"/>
        </w:rPr>
        <w:t>乙方转包，或者未经甲方书面同意采取分包方式履行合同</w:t>
      </w:r>
      <w:r w:rsidRPr="00636E50">
        <w:rPr>
          <w:rFonts w:asciiTheme="minorEastAsia" w:hAnsiTheme="minorEastAsia" w:hint="eastAsia"/>
          <w:color w:val="000000" w:themeColor="text1"/>
          <w:sz w:val="24"/>
          <w:lang w:eastAsia="zh-Hans"/>
        </w:rPr>
        <w:t>的，甲方有权解除合同，乙方应向甲方支付合同总金额5%的违约金，违约金不足以补偿甲方损失的，超出部分由乙方继续承担。</w:t>
      </w:r>
    </w:p>
    <w:p w14:paraId="03D47DF5" w14:textId="77777777" w:rsidR="0034153A" w:rsidRPr="00636E50" w:rsidRDefault="00000000">
      <w:pPr>
        <w:pStyle w:val="NormalIndent1"/>
        <w:spacing w:line="360" w:lineRule="auto"/>
        <w:ind w:firstLine="480"/>
        <w:rPr>
          <w:rFonts w:asciiTheme="minorEastAsia" w:hAnsiTheme="minorEastAsia"/>
          <w:color w:val="000000" w:themeColor="text1"/>
          <w:sz w:val="24"/>
        </w:rPr>
      </w:pPr>
      <w:r w:rsidRPr="00636E50">
        <w:rPr>
          <w:rFonts w:asciiTheme="minorEastAsia" w:hAnsiTheme="minorEastAsia"/>
          <w:color w:val="000000" w:themeColor="text1"/>
          <w:sz w:val="24"/>
        </w:rPr>
        <w:t>8</w:t>
      </w:r>
      <w:r w:rsidRPr="00636E50">
        <w:rPr>
          <w:rFonts w:asciiTheme="minorEastAsia" w:hAnsiTheme="minorEastAsia" w:hint="eastAsia"/>
          <w:color w:val="000000" w:themeColor="text1"/>
          <w:sz w:val="24"/>
        </w:rPr>
        <w:t>.若因一方违约，守约方为主张自身权利而支出的律师费、保全费、诉讼费、差旅费、误工费等相关费用，均由违约方承担。</w:t>
      </w:r>
    </w:p>
    <w:p w14:paraId="09F0D5F5"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十、项目的产权</w:t>
      </w:r>
    </w:p>
    <w:p w14:paraId="774CC316"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color w:val="000000" w:themeColor="text1"/>
          <w:sz w:val="24"/>
        </w:rPr>
        <w:t>1.</w:t>
      </w:r>
      <w:r w:rsidRPr="00636E50">
        <w:rPr>
          <w:rFonts w:asciiTheme="minorEastAsia" w:hAnsiTheme="minorEastAsia" w:hint="eastAsia"/>
          <w:color w:val="000000" w:themeColor="text1"/>
          <w:sz w:val="24"/>
        </w:rPr>
        <w:t>本项目的最终用户浙江省杭州第九中学。</w:t>
      </w:r>
    </w:p>
    <w:p w14:paraId="56E50DD7"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color w:val="000000" w:themeColor="text1"/>
          <w:sz w:val="24"/>
        </w:rPr>
        <w:t>2.</w:t>
      </w:r>
      <w:r w:rsidRPr="00636E50">
        <w:rPr>
          <w:rFonts w:asciiTheme="minorEastAsia" w:hAnsiTheme="minorEastAsia" w:hint="eastAsia"/>
          <w:color w:val="000000" w:themeColor="text1"/>
          <w:sz w:val="24"/>
        </w:rPr>
        <w:t>乙方应保证甲方在使用投标标的物或其任何一部分时不受任何第三方提出的侵犯其著作权、商标权、专利权等知识产权方面的起诉；如果任何第三方提出侵权指控，那么投标人须与该第三方交涉并承担由此发生的一切责任、费用和赔偿；乙方已获取的知识产权归投标人所有。</w:t>
      </w:r>
    </w:p>
    <w:p w14:paraId="2C50CBB2"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w:t>
      </w:r>
      <w:r w:rsidRPr="00636E50">
        <w:rPr>
          <w:rFonts w:asciiTheme="minorEastAsia" w:hAnsiTheme="minorEastAsia"/>
          <w:color w:val="000000" w:themeColor="text1"/>
          <w:sz w:val="24"/>
        </w:rPr>
        <w:t>.</w:t>
      </w:r>
      <w:r w:rsidRPr="00636E50">
        <w:rPr>
          <w:rFonts w:asciiTheme="minorEastAsia" w:hAnsiTheme="minorEastAsia" w:hint="eastAsia"/>
          <w:color w:val="000000" w:themeColor="text1"/>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32A3364B"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4</w:t>
      </w:r>
      <w:r w:rsidRPr="00636E50">
        <w:rPr>
          <w:rFonts w:asciiTheme="minorEastAsia" w:hAnsiTheme="minorEastAsia"/>
          <w:color w:val="000000" w:themeColor="text1"/>
          <w:sz w:val="24"/>
        </w:rPr>
        <w:t>.</w:t>
      </w:r>
      <w:r w:rsidRPr="00636E50">
        <w:rPr>
          <w:rFonts w:asciiTheme="minorEastAsia" w:hAnsiTheme="minorEastAsia" w:hint="eastAsia"/>
          <w:color w:val="000000" w:themeColor="text1"/>
          <w:sz w:val="24"/>
        </w:rPr>
        <w:t xml:space="preserve">无论何时，所有的系统方案文档、设计文档、测试文档、施工设计方案、施工图纸、系统维护手册、运维文档、项目管理文档等与本项目有关文档(包括电子文档)的知识产权属于甲方所有。 </w:t>
      </w:r>
    </w:p>
    <w:p w14:paraId="3A66B1CA"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十一、转让和分包</w:t>
      </w:r>
    </w:p>
    <w:p w14:paraId="10BF645C"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979C5F6"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十二、合同变更、解除</w:t>
      </w:r>
    </w:p>
    <w:p w14:paraId="6FAC2C1B"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14:paraId="3B24FB6C"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lastRenderedPageBreak/>
        <w:t>（1）发生不可预见的紧急情况，继续按照原合同履行不能实现采购目的，又不能从其他投标人处采购；</w:t>
      </w:r>
    </w:p>
    <w:p w14:paraId="14CE4291"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（2）因甲方的过错导致不能实现采购目的，重新采购费用和违约金、违约损失赔偿金额占合同金额比例过大，但违背国家利益或社会公共利益的除外。</w:t>
      </w:r>
    </w:p>
    <w:p w14:paraId="47DC7078" w14:textId="77777777" w:rsidR="0034153A" w:rsidRPr="00636E50" w:rsidRDefault="00000000">
      <w:pPr>
        <w:pStyle w:val="NormalIndent1"/>
        <w:spacing w:line="360" w:lineRule="auto"/>
        <w:ind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（3）属于合同主要条款确定的事项，但变更不改变合同实质性内容；</w:t>
      </w:r>
    </w:p>
    <w:p w14:paraId="6ED3837B" w14:textId="77777777" w:rsidR="0034153A" w:rsidRPr="00636E50" w:rsidRDefault="00000000">
      <w:pPr>
        <w:pStyle w:val="NormalIndent1"/>
        <w:spacing w:line="360" w:lineRule="auto"/>
        <w:ind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（4）合同主要条款以外的内容；</w:t>
      </w:r>
    </w:p>
    <w:p w14:paraId="4368085C"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2.有下列情形之一的，政府采购合同的双方当事人合意后可以解除合同：</w:t>
      </w:r>
    </w:p>
    <w:p w14:paraId="091582DF"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（1）因不可抗力致使不能实现合同目的；</w:t>
      </w:r>
    </w:p>
    <w:p w14:paraId="194A6980"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（2）在履行期限届满之前，乙方明确表示或者以自己的行为表示不履行主要义务；</w:t>
      </w:r>
    </w:p>
    <w:p w14:paraId="56BE07B9"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（3）法律、法规规定的其他情形。</w:t>
      </w:r>
    </w:p>
    <w:p w14:paraId="533B3533"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3.有下列情形之一的，甲方可以单方解除合同：</w:t>
      </w:r>
    </w:p>
    <w:p w14:paraId="2174BC12"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（1）乙方迟延履行主要义务，经催告后在合理期限内仍未履行；</w:t>
      </w:r>
    </w:p>
    <w:p w14:paraId="165FD083"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（2）乙方迟延履行义务或者有其他违约行为致使不能实现合同目的；</w:t>
      </w:r>
    </w:p>
    <w:p w14:paraId="74CF007D"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（3）乙方转包，或者未经甲方书面同意采取分包方式履行合同；</w:t>
      </w:r>
    </w:p>
    <w:p w14:paraId="44529F84"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（4）乙方逾期缴纳履约保证金的；</w:t>
      </w:r>
    </w:p>
    <w:p w14:paraId="30BE5835"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5</w:t>
      </w:r>
      <w:r w:rsidRPr="00636E50">
        <w:rPr>
          <w:rFonts w:asciiTheme="minorEastAsia" w:hAnsiTheme="minorEastAsia" w:hint="eastAsia"/>
          <w:color w:val="000000" w:themeColor="text1"/>
          <w:sz w:val="24"/>
        </w:rPr>
        <w:t>）法律、法规规定和合同约定的其他情形。</w:t>
      </w:r>
    </w:p>
    <w:p w14:paraId="114AA726"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w:t>
      </w:r>
      <w:r w:rsidRPr="00636E50">
        <w:rPr>
          <w:rFonts w:asciiTheme="minorEastAsia" w:hAnsiTheme="minorEastAsia"/>
          <w:color w:val="000000" w:themeColor="text1"/>
          <w:sz w:val="24"/>
        </w:rPr>
        <w:t>6</w:t>
      </w:r>
      <w:r w:rsidRPr="00636E50">
        <w:rPr>
          <w:rFonts w:asciiTheme="minorEastAsia" w:hAnsiTheme="minorEastAsia" w:hint="eastAsia"/>
          <w:color w:val="000000" w:themeColor="text1"/>
          <w:sz w:val="24"/>
        </w:rPr>
        <w:t>）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14:paraId="77FB11A0"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4.甲方依据本合同约定解除合同的，自甲方作出的书面解除合同通知书送达乙方之日起解除。</w:t>
      </w:r>
    </w:p>
    <w:p w14:paraId="75E0297F"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5.如乙方自身存在经营困难无清偿能力、破产或出现任何可能导致甲方的权利无法得到保障的情形时，可在任何时候以书面通知乙方，提出终止合同而不必给乙方补偿。该合同的终止将不损害或不影响甲方已经采取或将要采取任何行动或补救措施的权利。</w:t>
      </w:r>
    </w:p>
    <w:p w14:paraId="33A4EF70"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十二、不可抗力</w:t>
      </w:r>
    </w:p>
    <w:p w14:paraId="598270BB"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7C2B95FD"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lastRenderedPageBreak/>
        <w:t>2.如果双方中任何一方遭遇法律规定的不可抗力，致使合同履行受阻时，履行合同的期限应予延长，延长的期限应相当于不可抗力所影响的时间。但当不可抗力事故持续超过</w:t>
      </w:r>
      <w:r w:rsidRPr="00636E50">
        <w:rPr>
          <w:rFonts w:asciiTheme="minorEastAsia" w:hAnsiTheme="minorEastAsia" w:hint="eastAsia"/>
          <w:color w:val="000000" w:themeColor="text1"/>
          <w:sz w:val="24"/>
          <w:u w:val="single"/>
        </w:rPr>
        <w:t>120</w:t>
      </w:r>
      <w:r w:rsidRPr="00636E50">
        <w:rPr>
          <w:rFonts w:asciiTheme="minorEastAsia" w:hAnsiTheme="minorEastAsia" w:hint="eastAsia"/>
          <w:color w:val="000000" w:themeColor="text1"/>
          <w:sz w:val="24"/>
        </w:rPr>
        <w:t xml:space="preserve"> 天的，且双方未就合同的继续履行达成一致意见的，未受不可抗力影响的一方有权书面通知受阻方终止合同。</w:t>
      </w:r>
    </w:p>
    <w:p w14:paraId="2F2605DE"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3.受事故影响的一方应在不可抗力的事故发生后尽快书面形式通知另一方，并在事故影响消除后</w:t>
      </w:r>
      <w:r w:rsidRPr="00636E50">
        <w:rPr>
          <w:rFonts w:asciiTheme="minorEastAsia" w:hAnsiTheme="minorEastAsia" w:hint="eastAsia"/>
          <w:color w:val="000000" w:themeColor="text1"/>
          <w:sz w:val="24"/>
          <w:u w:val="single"/>
        </w:rPr>
        <w:t>10</w:t>
      </w:r>
      <w:r w:rsidRPr="00636E50">
        <w:rPr>
          <w:rFonts w:asciiTheme="minorEastAsia" w:hAnsiTheme="minorEastAsia" w:hint="eastAsia"/>
          <w:color w:val="000000" w:themeColor="text1"/>
          <w:sz w:val="24"/>
        </w:rPr>
        <w:t>个工作日内，将有关部门出具的证明文件、详细情况报告以及不可抗力对履行合同影响程度的说明用特快专递或挂号信寄给对方。</w:t>
      </w:r>
    </w:p>
    <w:p w14:paraId="60BBF255"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254C9B2B"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5.不可抗力使合同的某些内容有变更必要的，双方应通过协商达成进一步履行合同的协议，因不可抗力致使合同不能履行的，合同终止。</w:t>
      </w:r>
    </w:p>
    <w:p w14:paraId="06E996DE"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6.金钱债务的迟延责任不得因不可抗力而免除；迟延履行期间发生的不可抗力不具有免责效力。</w:t>
      </w:r>
    </w:p>
    <w:p w14:paraId="4A4D78BF"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十三、服务人员</w:t>
      </w:r>
    </w:p>
    <w:p w14:paraId="191E16C6"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25C662C"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DC88153"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甲乙双方指定代表，作为履行本合同服务事宜的主要联系人。</w:t>
      </w:r>
    </w:p>
    <w:p w14:paraId="301610BD"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甲方代表：</w:t>
      </w:r>
      <w:r w:rsidRPr="00636E50">
        <w:rPr>
          <w:rFonts w:asciiTheme="minorEastAsia" w:hAnsiTheme="minorEastAsia" w:hint="eastAsia"/>
          <w:color w:val="000000" w:themeColor="text1"/>
          <w:sz w:val="24"/>
          <w:u w:val="single"/>
        </w:rPr>
        <w:t>【】</w:t>
      </w:r>
      <w:r w:rsidRPr="00636E50">
        <w:rPr>
          <w:rFonts w:asciiTheme="minorEastAsia" w:hAnsiTheme="minorEastAsia" w:hint="eastAsia"/>
          <w:color w:val="000000" w:themeColor="text1"/>
          <w:sz w:val="24"/>
        </w:rPr>
        <w:t xml:space="preserve">  电话：</w:t>
      </w:r>
      <w:r w:rsidRPr="00636E50">
        <w:rPr>
          <w:rFonts w:asciiTheme="minorEastAsia" w:hAnsiTheme="minorEastAsia" w:hint="eastAsia"/>
          <w:color w:val="000000" w:themeColor="text1"/>
          <w:sz w:val="24"/>
          <w:u w:val="single"/>
        </w:rPr>
        <w:t>【】</w:t>
      </w:r>
    </w:p>
    <w:p w14:paraId="598CF65B"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乙方代表：</w:t>
      </w:r>
      <w:r w:rsidRPr="00636E50">
        <w:rPr>
          <w:rFonts w:asciiTheme="minorEastAsia" w:hAnsiTheme="minorEastAsia" w:hint="eastAsia"/>
          <w:color w:val="000000" w:themeColor="text1"/>
          <w:sz w:val="24"/>
          <w:u w:val="single"/>
        </w:rPr>
        <w:t>【】</w:t>
      </w:r>
      <w:r w:rsidRPr="00636E50">
        <w:rPr>
          <w:rFonts w:asciiTheme="minorEastAsia" w:hAnsiTheme="minorEastAsia" w:hint="eastAsia"/>
          <w:color w:val="000000" w:themeColor="text1"/>
          <w:sz w:val="24"/>
        </w:rPr>
        <w:t xml:space="preserve">  电话：</w:t>
      </w:r>
      <w:r w:rsidRPr="00636E50">
        <w:rPr>
          <w:rFonts w:asciiTheme="minorEastAsia" w:hAnsiTheme="minorEastAsia" w:hint="eastAsia"/>
          <w:color w:val="000000" w:themeColor="text1"/>
          <w:sz w:val="24"/>
          <w:u w:val="single"/>
        </w:rPr>
        <w:t>【】</w:t>
      </w:r>
    </w:p>
    <w:p w14:paraId="0FD3D6C8"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十四、服务考核</w:t>
      </w:r>
    </w:p>
    <w:p w14:paraId="4CE36257"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项目完成后，乙方应及时向甲方发出书面履约完成通知，甲方在收到乙方履约完成通知后，应及时做好组织验收的准备工作，制定验收方案，成立验收小组，组织实施验收和履约评价。</w:t>
      </w:r>
    </w:p>
    <w:p w14:paraId="4A407979" w14:textId="77777777" w:rsidR="0034153A" w:rsidRPr="00636E50" w:rsidRDefault="00000000">
      <w:pPr>
        <w:snapToGrid w:val="0"/>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lastRenderedPageBreak/>
        <w:t>验收小组完成验收后应出具验收书，验收书应包括每一项技术、服务、安全等标准的履约情况。如果发现与合同中要求不符，乙方须承担由此产的一切损失和费用。</w:t>
      </w:r>
    </w:p>
    <w:p w14:paraId="2680F6F1"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十五、合同的生效及其他</w:t>
      </w:r>
    </w:p>
    <w:p w14:paraId="3C8E492D"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合同将在双方签字盖章后开始生效。政府采购项目的采购合同内容的确定应以招标文件和投标文件为基础，不得违背其实质性内容。</w:t>
      </w:r>
    </w:p>
    <w:p w14:paraId="399A2415"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14:paraId="69670036"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十六、解决争议的方法</w:t>
      </w:r>
    </w:p>
    <w:p w14:paraId="2F7FF581"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合同履行中发生的争议，可通过合同当事人双方友好协商解决。如自协商开始之起15日内得不到解决，双方应将争议提交同级政府采购监督管理部门调解。调解不成的，应向甲方所在地人民法院提起诉讼。</w:t>
      </w:r>
    </w:p>
    <w:p w14:paraId="5AFA2031" w14:textId="77777777" w:rsidR="0034153A" w:rsidRPr="00636E50" w:rsidRDefault="00000000">
      <w:pPr>
        <w:spacing w:line="360" w:lineRule="auto"/>
        <w:ind w:firstLineChars="200"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仲裁费用除人民法院另有裁决外，应由败诉方负担。</w:t>
      </w:r>
    </w:p>
    <w:p w14:paraId="48B1D8D5" w14:textId="77777777" w:rsidR="0034153A" w:rsidRPr="00636E50" w:rsidRDefault="00000000">
      <w:pPr>
        <w:spacing w:line="360" w:lineRule="auto"/>
        <w:ind w:firstLineChars="200" w:firstLine="489"/>
        <w:rPr>
          <w:rFonts w:asciiTheme="minorEastAsia" w:hAnsiTheme="minorEastAsia"/>
          <w:b/>
          <w:bCs/>
          <w:color w:val="000000" w:themeColor="text1"/>
          <w:sz w:val="24"/>
        </w:rPr>
      </w:pPr>
      <w:r w:rsidRPr="00636E50">
        <w:rPr>
          <w:rFonts w:asciiTheme="minorEastAsia" w:hAnsiTheme="minorEastAsia" w:hint="eastAsia"/>
          <w:b/>
          <w:bCs/>
          <w:color w:val="000000" w:themeColor="text1"/>
          <w:sz w:val="24"/>
        </w:rPr>
        <w:t>十七、合同份数</w:t>
      </w:r>
    </w:p>
    <w:p w14:paraId="69D845D5" w14:textId="77777777" w:rsidR="0034153A" w:rsidRPr="00636E50" w:rsidRDefault="00000000">
      <w:pPr>
        <w:pStyle w:val="NormalIndent1"/>
        <w:spacing w:line="360" w:lineRule="auto"/>
        <w:ind w:firstLine="480"/>
        <w:rPr>
          <w:rFonts w:asciiTheme="minorEastAsia" w:hAnsiTheme="minorEastAsia"/>
          <w:color w:val="000000" w:themeColor="text1"/>
          <w:sz w:val="24"/>
        </w:rPr>
      </w:pPr>
      <w:r w:rsidRPr="00636E50">
        <w:rPr>
          <w:rFonts w:asciiTheme="minorEastAsia" w:hAnsiTheme="minorEastAsia" w:hint="eastAsia"/>
          <w:color w:val="000000" w:themeColor="text1"/>
          <w:sz w:val="24"/>
        </w:rPr>
        <w:t>本合同一式五份，具有同等法律效力。甲乙双方各执贰份，采购代理机构壹份。</w:t>
      </w:r>
    </w:p>
    <w:bookmarkEnd w:id="411"/>
    <w:bookmarkEnd w:id="412"/>
    <w:bookmarkEnd w:id="413"/>
    <w:p w14:paraId="28FBF025" w14:textId="77777777" w:rsidR="0034153A" w:rsidRPr="00636E50" w:rsidRDefault="0034153A">
      <w:pPr>
        <w:autoSpaceDE w:val="0"/>
        <w:autoSpaceDN w:val="0"/>
        <w:spacing w:line="560" w:lineRule="exact"/>
        <w:rPr>
          <w:rFonts w:ascii="宋体" w:hAnsi="宋体" w:cs="宋体"/>
          <w:color w:val="000000" w:themeColor="text1"/>
          <w:sz w:val="24"/>
          <w:lang w:val="zh-CN"/>
        </w:rPr>
      </w:pPr>
    </w:p>
    <w:p w14:paraId="64388744" w14:textId="77777777" w:rsidR="0034153A" w:rsidRPr="00636E50" w:rsidRDefault="0034153A">
      <w:pPr>
        <w:pStyle w:val="2b"/>
        <w:rPr>
          <w:color w:val="000000" w:themeColor="text1"/>
          <w:lang w:val="zh-CN"/>
        </w:rPr>
      </w:pPr>
    </w:p>
    <w:p w14:paraId="67AA3503"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b/>
          <w:color w:val="000000" w:themeColor="text1"/>
          <w:sz w:val="24"/>
          <w:lang w:val="zh-CN"/>
        </w:rPr>
        <w:t>甲方</w:t>
      </w:r>
      <w:r w:rsidRPr="00636E50">
        <w:rPr>
          <w:rFonts w:ascii="宋体" w:hAnsi="宋体" w:cs="宋体" w:hint="eastAsia"/>
          <w:color w:val="000000" w:themeColor="text1"/>
          <w:sz w:val="24"/>
          <w:lang w:val="zh-CN"/>
        </w:rPr>
        <w:t xml:space="preserve">：                             </w:t>
      </w:r>
      <w:r w:rsidRPr="00636E50">
        <w:rPr>
          <w:rFonts w:ascii="宋体" w:hAnsi="宋体" w:cs="宋体" w:hint="eastAsia"/>
          <w:b/>
          <w:color w:val="000000" w:themeColor="text1"/>
          <w:sz w:val="24"/>
          <w:lang w:val="zh-CN"/>
        </w:rPr>
        <w:t xml:space="preserve">      乙方</w:t>
      </w:r>
      <w:r w:rsidRPr="00636E50">
        <w:rPr>
          <w:rFonts w:ascii="宋体" w:hAnsi="宋体" w:cs="宋体" w:hint="eastAsia"/>
          <w:color w:val="000000" w:themeColor="text1"/>
          <w:sz w:val="24"/>
          <w:lang w:val="zh-CN"/>
        </w:rPr>
        <w:t>：</w:t>
      </w:r>
    </w:p>
    <w:p w14:paraId="07C090DB"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统一社会信用代码：                        统一社会信用代码或身份证号码：</w:t>
      </w:r>
    </w:p>
    <w:p w14:paraId="0181D018" w14:textId="77777777" w:rsidR="0034153A" w:rsidRPr="00636E50" w:rsidRDefault="0034153A">
      <w:pPr>
        <w:autoSpaceDE w:val="0"/>
        <w:autoSpaceDN w:val="0"/>
        <w:spacing w:line="560" w:lineRule="exact"/>
        <w:rPr>
          <w:rFonts w:ascii="宋体" w:hAnsi="宋体" w:cs="宋体"/>
          <w:color w:val="000000" w:themeColor="text1"/>
          <w:sz w:val="24"/>
          <w:lang w:val="zh-CN"/>
        </w:rPr>
      </w:pPr>
    </w:p>
    <w:p w14:paraId="6C18D479"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住所：                                   住所：</w:t>
      </w:r>
    </w:p>
    <w:p w14:paraId="0F9C2929"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法定代表人或                             法定代表人</w:t>
      </w:r>
    </w:p>
    <w:p w14:paraId="74E3CADB"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 xml:space="preserve">授权代表（签字）：                       或授权代表（签字）: </w:t>
      </w:r>
    </w:p>
    <w:p w14:paraId="61EA1FE7"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联系人：                                 联系人：</w:t>
      </w:r>
    </w:p>
    <w:p w14:paraId="6DD6D3C8"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约定送达地址：                           约定送达地址：</w:t>
      </w:r>
    </w:p>
    <w:p w14:paraId="65878AF4"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邮政编码：                               邮政编码：</w:t>
      </w:r>
    </w:p>
    <w:p w14:paraId="1BEA90AE"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t xml:space="preserve">电话:                                    电话: </w:t>
      </w:r>
    </w:p>
    <w:p w14:paraId="10BD151E" w14:textId="77777777" w:rsidR="0034153A" w:rsidRPr="00636E50" w:rsidRDefault="00000000">
      <w:pPr>
        <w:autoSpaceDE w:val="0"/>
        <w:autoSpaceDN w:val="0"/>
        <w:spacing w:line="560" w:lineRule="exact"/>
        <w:rPr>
          <w:rFonts w:ascii="宋体" w:hAnsi="宋体" w:cs="宋体"/>
          <w:color w:val="000000" w:themeColor="text1"/>
          <w:sz w:val="24"/>
          <w:lang w:val="zh-CN"/>
        </w:rPr>
      </w:pPr>
      <w:r w:rsidRPr="00636E50">
        <w:rPr>
          <w:rFonts w:ascii="宋体" w:hAnsi="宋体" w:cs="宋体" w:hint="eastAsia"/>
          <w:color w:val="000000" w:themeColor="text1"/>
          <w:sz w:val="24"/>
          <w:lang w:val="zh-CN"/>
        </w:rPr>
        <w:lastRenderedPageBreak/>
        <w:t>传真:                                    传真:</w:t>
      </w:r>
    </w:p>
    <w:p w14:paraId="40DFD253" w14:textId="77777777" w:rsidR="0034153A" w:rsidRPr="00636E50" w:rsidRDefault="00000000">
      <w:pPr>
        <w:autoSpaceDE w:val="0"/>
        <w:autoSpaceDN w:val="0"/>
        <w:spacing w:line="560" w:lineRule="exact"/>
        <w:rPr>
          <w:rFonts w:ascii="宋体" w:hAnsi="宋体" w:cs="宋体"/>
          <w:color w:val="000000" w:themeColor="text1"/>
          <w:sz w:val="24"/>
        </w:rPr>
      </w:pPr>
      <w:r w:rsidRPr="00636E50">
        <w:rPr>
          <w:rFonts w:ascii="宋体" w:hAnsi="宋体" w:cs="宋体" w:hint="eastAsia"/>
          <w:color w:val="000000" w:themeColor="text1"/>
          <w:sz w:val="24"/>
          <w:lang w:val="zh-CN"/>
        </w:rPr>
        <w:t>电子邮箱：                               电子邮箱：</w:t>
      </w:r>
    </w:p>
    <w:p w14:paraId="65949D5B" w14:textId="77777777" w:rsidR="0034153A" w:rsidRPr="00636E50" w:rsidRDefault="00000000">
      <w:pPr>
        <w:autoSpaceDE w:val="0"/>
        <w:autoSpaceDN w:val="0"/>
        <w:spacing w:line="560" w:lineRule="exact"/>
        <w:rPr>
          <w:rFonts w:ascii="宋体" w:hAnsi="宋体" w:cs="宋体"/>
          <w:color w:val="000000" w:themeColor="text1"/>
          <w:sz w:val="24"/>
        </w:rPr>
      </w:pPr>
      <w:r w:rsidRPr="00636E50">
        <w:rPr>
          <w:rFonts w:ascii="宋体" w:hAnsi="宋体" w:cs="宋体" w:hint="eastAsia"/>
          <w:color w:val="000000" w:themeColor="text1"/>
          <w:sz w:val="24"/>
        </w:rPr>
        <w:t xml:space="preserve">开户银行：                               开户银行： </w:t>
      </w:r>
    </w:p>
    <w:p w14:paraId="116598C8" w14:textId="77777777" w:rsidR="0034153A" w:rsidRPr="00636E50" w:rsidRDefault="00000000">
      <w:pPr>
        <w:autoSpaceDE w:val="0"/>
        <w:autoSpaceDN w:val="0"/>
        <w:spacing w:line="560" w:lineRule="exact"/>
        <w:rPr>
          <w:rFonts w:ascii="宋体" w:hAnsi="宋体" w:cs="宋体"/>
          <w:color w:val="000000" w:themeColor="text1"/>
          <w:sz w:val="24"/>
        </w:rPr>
      </w:pPr>
      <w:r w:rsidRPr="00636E50">
        <w:rPr>
          <w:rFonts w:ascii="宋体" w:hAnsi="宋体" w:cs="宋体" w:hint="eastAsia"/>
          <w:color w:val="000000" w:themeColor="text1"/>
          <w:sz w:val="24"/>
        </w:rPr>
        <w:t xml:space="preserve">开户名称：                               开户名称： </w:t>
      </w:r>
    </w:p>
    <w:p w14:paraId="01A2F9A4" w14:textId="77777777" w:rsidR="0034153A" w:rsidRPr="00636E50" w:rsidRDefault="00000000">
      <w:pPr>
        <w:autoSpaceDE w:val="0"/>
        <w:autoSpaceDN w:val="0"/>
        <w:spacing w:line="560" w:lineRule="exact"/>
        <w:rPr>
          <w:rFonts w:ascii="宋体" w:hAnsi="宋体" w:cs="宋体"/>
          <w:color w:val="000000" w:themeColor="text1"/>
          <w:sz w:val="24"/>
        </w:rPr>
      </w:pPr>
      <w:r w:rsidRPr="00636E50">
        <w:rPr>
          <w:rFonts w:ascii="宋体" w:hAnsi="宋体" w:cs="宋体" w:hint="eastAsia"/>
          <w:color w:val="000000" w:themeColor="text1"/>
          <w:sz w:val="24"/>
        </w:rPr>
        <w:t>开户账号：</w:t>
      </w:r>
      <w:r w:rsidRPr="00636E50">
        <w:rPr>
          <w:rFonts w:ascii="宋体" w:hAnsi="宋体" w:cs="宋体" w:hint="eastAsia"/>
          <w:color w:val="000000" w:themeColor="text1"/>
          <w:sz w:val="24"/>
          <w:lang w:val="zh-CN"/>
        </w:rPr>
        <w:t xml:space="preserve">                               </w:t>
      </w:r>
      <w:r w:rsidRPr="00636E50">
        <w:rPr>
          <w:rFonts w:ascii="宋体" w:hAnsi="宋体" w:cs="宋体" w:hint="eastAsia"/>
          <w:color w:val="000000" w:themeColor="text1"/>
          <w:sz w:val="24"/>
        </w:rPr>
        <w:t>开户账号：</w:t>
      </w:r>
    </w:p>
    <w:p w14:paraId="644FB8E8" w14:textId="77777777" w:rsidR="0034153A" w:rsidRPr="00636E50" w:rsidRDefault="0034153A">
      <w:pPr>
        <w:rPr>
          <w:color w:val="000000" w:themeColor="text1"/>
        </w:rPr>
      </w:pPr>
    </w:p>
    <w:p w14:paraId="61757C30" w14:textId="77777777" w:rsidR="0034153A" w:rsidRPr="00636E50" w:rsidRDefault="0034153A">
      <w:pPr>
        <w:pStyle w:val="2b"/>
        <w:ind w:firstLine="560"/>
        <w:rPr>
          <w:rFonts w:ascii="宋体" w:hAnsi="宋体" w:cs="宋体"/>
          <w:b/>
          <w:color w:val="000000" w:themeColor="text1"/>
          <w:sz w:val="28"/>
          <w:szCs w:val="28"/>
        </w:rPr>
      </w:pPr>
    </w:p>
    <w:p w14:paraId="732A35EB" w14:textId="77777777" w:rsidR="0034153A" w:rsidRPr="00636E50" w:rsidRDefault="0034153A">
      <w:pPr>
        <w:spacing w:line="480" w:lineRule="auto"/>
        <w:jc w:val="center"/>
        <w:rPr>
          <w:rFonts w:ascii="宋体" w:hAnsi="宋体" w:cs="宋体"/>
          <w:b/>
          <w:color w:val="000000" w:themeColor="text1"/>
          <w:sz w:val="24"/>
        </w:rPr>
      </w:pPr>
    </w:p>
    <w:p w14:paraId="35637B92" w14:textId="77777777" w:rsidR="0034153A" w:rsidRPr="00636E50" w:rsidRDefault="0034153A">
      <w:pPr>
        <w:spacing w:line="480" w:lineRule="auto"/>
        <w:jc w:val="center"/>
        <w:rPr>
          <w:rFonts w:ascii="宋体" w:hAnsi="宋体" w:cs="宋体"/>
          <w:b/>
          <w:color w:val="000000" w:themeColor="text1"/>
          <w:sz w:val="24"/>
        </w:rPr>
      </w:pPr>
    </w:p>
    <w:p w14:paraId="44886BFA" w14:textId="77777777" w:rsidR="0034153A" w:rsidRPr="00636E50" w:rsidRDefault="0034153A">
      <w:pPr>
        <w:spacing w:line="360" w:lineRule="auto"/>
        <w:ind w:leftChars="-200" w:left="-420" w:rightChars="-200" w:right="-420"/>
        <w:rPr>
          <w:rFonts w:ascii="宋体" w:hAnsi="宋体" w:cs="宋体"/>
          <w:color w:val="000000" w:themeColor="text1"/>
          <w:sz w:val="24"/>
        </w:rPr>
      </w:pPr>
    </w:p>
    <w:p w14:paraId="40A32ACA" w14:textId="77777777" w:rsidR="0034153A" w:rsidRPr="00636E50" w:rsidRDefault="0034153A">
      <w:pPr>
        <w:pStyle w:val="2"/>
        <w:rPr>
          <w:color w:val="000000" w:themeColor="text1"/>
        </w:rPr>
      </w:pPr>
    </w:p>
    <w:p w14:paraId="4EAD6079" w14:textId="77777777" w:rsidR="0034153A" w:rsidRPr="00636E50" w:rsidRDefault="0034153A">
      <w:pPr>
        <w:rPr>
          <w:color w:val="000000" w:themeColor="text1"/>
        </w:rPr>
      </w:pPr>
    </w:p>
    <w:p w14:paraId="6C5ADAAB" w14:textId="77777777" w:rsidR="0034153A" w:rsidRPr="00636E50" w:rsidRDefault="0034153A">
      <w:pPr>
        <w:pStyle w:val="AONormal"/>
        <w:rPr>
          <w:color w:val="000000" w:themeColor="text1"/>
        </w:rPr>
      </w:pPr>
    </w:p>
    <w:p w14:paraId="7483D4B8" w14:textId="77777777" w:rsidR="0034153A" w:rsidRPr="00636E50" w:rsidRDefault="0034153A">
      <w:pPr>
        <w:pStyle w:val="AONormal"/>
        <w:rPr>
          <w:color w:val="000000" w:themeColor="text1"/>
        </w:rPr>
      </w:pPr>
    </w:p>
    <w:p w14:paraId="008487C4" w14:textId="77777777" w:rsidR="0034153A" w:rsidRPr="00636E50" w:rsidRDefault="0034153A">
      <w:pPr>
        <w:pStyle w:val="AONormal"/>
        <w:rPr>
          <w:color w:val="000000" w:themeColor="text1"/>
        </w:rPr>
      </w:pPr>
    </w:p>
    <w:p w14:paraId="7759137C" w14:textId="77777777" w:rsidR="0034153A" w:rsidRPr="00636E50" w:rsidRDefault="0034153A">
      <w:pPr>
        <w:pStyle w:val="AONormal"/>
        <w:rPr>
          <w:color w:val="000000" w:themeColor="text1"/>
        </w:rPr>
      </w:pPr>
    </w:p>
    <w:p w14:paraId="2F4D7F79" w14:textId="77777777" w:rsidR="0034153A" w:rsidRPr="00636E50" w:rsidRDefault="0034153A">
      <w:pPr>
        <w:pStyle w:val="AONormal"/>
        <w:rPr>
          <w:color w:val="000000" w:themeColor="text1"/>
        </w:rPr>
      </w:pPr>
    </w:p>
    <w:p w14:paraId="4B201AE6" w14:textId="77777777" w:rsidR="0034153A" w:rsidRPr="00636E50" w:rsidRDefault="0034153A">
      <w:pPr>
        <w:pStyle w:val="AONormal"/>
        <w:rPr>
          <w:color w:val="000000" w:themeColor="text1"/>
        </w:rPr>
      </w:pPr>
    </w:p>
    <w:p w14:paraId="29B4D082" w14:textId="77777777" w:rsidR="0034153A" w:rsidRPr="00636E50" w:rsidRDefault="0034153A">
      <w:pPr>
        <w:pStyle w:val="AONormal"/>
        <w:rPr>
          <w:color w:val="000000" w:themeColor="text1"/>
        </w:rPr>
      </w:pPr>
    </w:p>
    <w:p w14:paraId="18AFD4BC" w14:textId="77777777" w:rsidR="0034153A" w:rsidRPr="00636E50" w:rsidRDefault="0034153A">
      <w:pPr>
        <w:pStyle w:val="AONormal"/>
        <w:rPr>
          <w:color w:val="000000" w:themeColor="text1"/>
        </w:rPr>
      </w:pPr>
    </w:p>
    <w:p w14:paraId="2C80EB0B" w14:textId="77777777" w:rsidR="0034153A" w:rsidRPr="00636E50" w:rsidRDefault="0034153A">
      <w:pPr>
        <w:pStyle w:val="AONormal"/>
        <w:rPr>
          <w:color w:val="000000" w:themeColor="text1"/>
        </w:rPr>
      </w:pPr>
    </w:p>
    <w:p w14:paraId="68C5C80E" w14:textId="77777777" w:rsidR="0034153A" w:rsidRPr="00636E50" w:rsidRDefault="0034153A">
      <w:pPr>
        <w:pStyle w:val="AONormal"/>
        <w:rPr>
          <w:color w:val="000000" w:themeColor="text1"/>
        </w:rPr>
      </w:pPr>
    </w:p>
    <w:p w14:paraId="0698B0BC" w14:textId="77777777" w:rsidR="0034153A" w:rsidRPr="00636E50" w:rsidRDefault="0034153A">
      <w:pPr>
        <w:pStyle w:val="AONormal"/>
        <w:rPr>
          <w:color w:val="000000" w:themeColor="text1"/>
        </w:rPr>
      </w:pPr>
    </w:p>
    <w:p w14:paraId="2AC0C223" w14:textId="77777777" w:rsidR="0034153A" w:rsidRPr="00636E50" w:rsidRDefault="0034153A">
      <w:pPr>
        <w:pStyle w:val="AONormal"/>
        <w:rPr>
          <w:color w:val="000000" w:themeColor="text1"/>
        </w:rPr>
      </w:pPr>
    </w:p>
    <w:p w14:paraId="3FE48824" w14:textId="77777777" w:rsidR="0034153A" w:rsidRPr="00636E50" w:rsidRDefault="0034153A">
      <w:pPr>
        <w:pStyle w:val="AONormal"/>
        <w:rPr>
          <w:color w:val="000000" w:themeColor="text1"/>
        </w:rPr>
      </w:pPr>
    </w:p>
    <w:p w14:paraId="3D47953C" w14:textId="77777777" w:rsidR="0034153A" w:rsidRPr="00636E50" w:rsidRDefault="0034153A">
      <w:pPr>
        <w:pStyle w:val="AONormal"/>
        <w:rPr>
          <w:color w:val="000000" w:themeColor="text1"/>
        </w:rPr>
      </w:pPr>
    </w:p>
    <w:p w14:paraId="7E34F58F" w14:textId="77777777" w:rsidR="0034153A" w:rsidRPr="00636E50" w:rsidRDefault="0034153A">
      <w:pPr>
        <w:pStyle w:val="AONormal"/>
        <w:rPr>
          <w:color w:val="000000" w:themeColor="text1"/>
        </w:rPr>
      </w:pPr>
    </w:p>
    <w:p w14:paraId="50BD7C30" w14:textId="77777777" w:rsidR="0034153A" w:rsidRPr="00636E50" w:rsidRDefault="0034153A">
      <w:pPr>
        <w:pStyle w:val="AONormal"/>
        <w:rPr>
          <w:color w:val="000000" w:themeColor="text1"/>
        </w:rPr>
      </w:pPr>
    </w:p>
    <w:p w14:paraId="1052266A" w14:textId="77777777" w:rsidR="0034153A" w:rsidRPr="00636E50" w:rsidRDefault="0034153A">
      <w:pPr>
        <w:pStyle w:val="AONormal"/>
        <w:rPr>
          <w:color w:val="000000" w:themeColor="text1"/>
        </w:rPr>
      </w:pPr>
    </w:p>
    <w:p w14:paraId="3A987657" w14:textId="77777777" w:rsidR="0034153A" w:rsidRPr="00636E50" w:rsidRDefault="0034153A">
      <w:pPr>
        <w:pStyle w:val="AONormal"/>
        <w:rPr>
          <w:color w:val="000000" w:themeColor="text1"/>
        </w:rPr>
      </w:pPr>
    </w:p>
    <w:p w14:paraId="3C6670D6" w14:textId="77777777" w:rsidR="0034153A" w:rsidRPr="00636E50" w:rsidRDefault="00000000">
      <w:pPr>
        <w:spacing w:line="360" w:lineRule="auto"/>
        <w:ind w:left="720" w:firstLineChars="200" w:firstLine="734"/>
        <w:outlineLvl w:val="0"/>
        <w:rPr>
          <w:rFonts w:ascii="宋体" w:hAnsi="宋体" w:cs="宋体"/>
          <w:b/>
          <w:color w:val="000000" w:themeColor="text1"/>
          <w:sz w:val="36"/>
          <w:szCs w:val="20"/>
        </w:rPr>
      </w:pPr>
      <w:r w:rsidRPr="00636E50">
        <w:rPr>
          <w:rFonts w:ascii="宋体" w:hAnsi="宋体" w:cs="宋体" w:hint="eastAsia"/>
          <w:b/>
          <w:color w:val="000000" w:themeColor="text1"/>
          <w:sz w:val="36"/>
          <w:szCs w:val="20"/>
        </w:rPr>
        <w:lastRenderedPageBreak/>
        <w:t>第六部分</w:t>
      </w:r>
      <w:bookmarkEnd w:id="397"/>
      <w:r w:rsidRPr="00636E50">
        <w:rPr>
          <w:rFonts w:ascii="宋体" w:hAnsi="宋体" w:cs="宋体" w:hint="eastAsia"/>
          <w:b/>
          <w:color w:val="000000" w:themeColor="text1"/>
          <w:sz w:val="36"/>
          <w:szCs w:val="20"/>
        </w:rPr>
        <w:t xml:space="preserve"> </w:t>
      </w:r>
      <w:bookmarkEnd w:id="398"/>
      <w:r w:rsidRPr="00636E50">
        <w:rPr>
          <w:rFonts w:ascii="宋体" w:hAnsi="宋体" w:cs="宋体" w:hint="eastAsia"/>
          <w:b/>
          <w:color w:val="000000" w:themeColor="text1"/>
          <w:sz w:val="36"/>
          <w:szCs w:val="20"/>
        </w:rPr>
        <w:t>应提交的有关格式范例</w:t>
      </w:r>
    </w:p>
    <w:p w14:paraId="41039D61" w14:textId="77777777" w:rsidR="0034153A" w:rsidRPr="00636E50" w:rsidRDefault="0034153A">
      <w:pPr>
        <w:spacing w:line="360" w:lineRule="auto"/>
        <w:jc w:val="center"/>
        <w:outlineLvl w:val="0"/>
        <w:rPr>
          <w:rFonts w:ascii="宋体" w:hAnsi="宋体" w:cs="宋体"/>
          <w:b/>
          <w:color w:val="000000" w:themeColor="text1"/>
          <w:kern w:val="0"/>
          <w:sz w:val="36"/>
          <w:szCs w:val="36"/>
        </w:rPr>
      </w:pPr>
    </w:p>
    <w:p w14:paraId="42B971B2" w14:textId="77777777" w:rsidR="0034153A" w:rsidRPr="00636E50" w:rsidRDefault="00000000">
      <w:pPr>
        <w:spacing w:line="360" w:lineRule="auto"/>
        <w:jc w:val="center"/>
        <w:outlineLvl w:val="0"/>
        <w:rPr>
          <w:rFonts w:ascii="宋体" w:hAnsi="宋体" w:cs="宋体"/>
          <w:b/>
          <w:color w:val="000000" w:themeColor="text1"/>
          <w:kern w:val="0"/>
          <w:sz w:val="36"/>
          <w:szCs w:val="36"/>
        </w:rPr>
      </w:pPr>
      <w:r w:rsidRPr="00636E50">
        <w:rPr>
          <w:rFonts w:ascii="宋体" w:hAnsi="宋体" w:cs="宋体" w:hint="eastAsia"/>
          <w:b/>
          <w:color w:val="000000" w:themeColor="text1"/>
          <w:kern w:val="0"/>
          <w:sz w:val="36"/>
          <w:szCs w:val="36"/>
        </w:rPr>
        <w:t>资格文件部分</w:t>
      </w:r>
    </w:p>
    <w:p w14:paraId="5F4BA33D" w14:textId="77777777" w:rsidR="0034153A" w:rsidRPr="00636E50" w:rsidRDefault="00000000">
      <w:pPr>
        <w:spacing w:line="360" w:lineRule="auto"/>
        <w:jc w:val="center"/>
        <w:outlineLvl w:val="0"/>
        <w:rPr>
          <w:rFonts w:ascii="宋体" w:hAnsi="宋体" w:cs="宋体"/>
          <w:b/>
          <w:color w:val="000000" w:themeColor="text1"/>
          <w:kern w:val="0"/>
          <w:sz w:val="36"/>
          <w:szCs w:val="36"/>
        </w:rPr>
      </w:pPr>
      <w:r w:rsidRPr="00636E50">
        <w:rPr>
          <w:rFonts w:ascii="宋体" w:hAnsi="宋体" w:cs="宋体" w:hint="eastAsia"/>
          <w:b/>
          <w:color w:val="000000" w:themeColor="text1"/>
          <w:kern w:val="0"/>
          <w:sz w:val="36"/>
          <w:szCs w:val="36"/>
        </w:rPr>
        <w:t>目录</w:t>
      </w:r>
    </w:p>
    <w:p w14:paraId="73C23260" w14:textId="77777777" w:rsidR="0034153A" w:rsidRPr="00636E50" w:rsidRDefault="0034153A">
      <w:pPr>
        <w:spacing w:line="360" w:lineRule="auto"/>
        <w:jc w:val="center"/>
        <w:outlineLvl w:val="0"/>
        <w:rPr>
          <w:rFonts w:ascii="宋体" w:hAnsi="宋体" w:cs="宋体"/>
          <w:b/>
          <w:color w:val="000000" w:themeColor="text1"/>
          <w:kern w:val="0"/>
          <w:sz w:val="36"/>
          <w:szCs w:val="36"/>
        </w:rPr>
      </w:pPr>
    </w:p>
    <w:p w14:paraId="7C137732"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（1）符合参加政府采购活动应当具备的一般条件的承诺函……………（页码）</w:t>
      </w:r>
    </w:p>
    <w:p w14:paraId="11D0AFC7"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snapToGrid w:val="0"/>
          <w:color w:val="000000" w:themeColor="text1"/>
          <w:kern w:val="28"/>
          <w:sz w:val="24"/>
          <w:szCs w:val="20"/>
        </w:rPr>
        <w:t>（2）联合协议</w:t>
      </w:r>
      <w:r w:rsidRPr="00636E50">
        <w:rPr>
          <w:rFonts w:ascii="宋体" w:hAnsi="宋体" w:cs="宋体" w:hint="eastAsia"/>
          <w:color w:val="000000" w:themeColor="text1"/>
          <w:sz w:val="24"/>
        </w:rPr>
        <w:t>………………………………………………………………（页码）</w:t>
      </w:r>
    </w:p>
    <w:p w14:paraId="0DF42D74"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w:t>
      </w:r>
      <w:r w:rsidRPr="00636E50">
        <w:rPr>
          <w:rFonts w:ascii="宋体" w:hAnsi="宋体" w:cs="宋体"/>
          <w:color w:val="000000" w:themeColor="text1"/>
          <w:sz w:val="24"/>
        </w:rPr>
        <w:t>3</w:t>
      </w:r>
      <w:r w:rsidRPr="00636E50">
        <w:rPr>
          <w:rFonts w:ascii="宋体" w:hAnsi="宋体" w:cs="宋体" w:hint="eastAsia"/>
          <w:color w:val="000000" w:themeColor="text1"/>
          <w:sz w:val="24"/>
        </w:rPr>
        <w:t>）落实政府采购政策需满足的资格要求………………………………（页码）</w:t>
      </w:r>
    </w:p>
    <w:p w14:paraId="6B806B8B"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w:t>
      </w:r>
      <w:r w:rsidRPr="00636E50">
        <w:rPr>
          <w:rFonts w:ascii="宋体" w:hAnsi="宋体" w:cs="宋体"/>
          <w:color w:val="000000" w:themeColor="text1"/>
          <w:sz w:val="24"/>
        </w:rPr>
        <w:t>4</w:t>
      </w:r>
      <w:r w:rsidRPr="00636E50">
        <w:rPr>
          <w:rFonts w:ascii="宋体" w:hAnsi="宋体" w:cs="宋体" w:hint="eastAsia"/>
          <w:color w:val="000000" w:themeColor="text1"/>
          <w:sz w:val="24"/>
        </w:rPr>
        <w:t>）本项目的特定资格要求………………………………………………（页码）</w:t>
      </w:r>
    </w:p>
    <w:p w14:paraId="38AA9A60" w14:textId="77777777" w:rsidR="0034153A" w:rsidRPr="00636E50" w:rsidRDefault="0034153A">
      <w:pPr>
        <w:snapToGrid w:val="0"/>
        <w:spacing w:line="360" w:lineRule="auto"/>
        <w:ind w:firstLineChars="200" w:firstLine="480"/>
        <w:rPr>
          <w:rFonts w:ascii="宋体" w:hAnsi="宋体" w:cs="宋体"/>
          <w:color w:val="000000" w:themeColor="text1"/>
          <w:sz w:val="24"/>
        </w:rPr>
      </w:pPr>
    </w:p>
    <w:p w14:paraId="03F1177E" w14:textId="77777777" w:rsidR="0034153A" w:rsidRPr="00636E50" w:rsidRDefault="0034153A">
      <w:pPr>
        <w:spacing w:line="360" w:lineRule="auto"/>
        <w:ind w:firstLineChars="200" w:firstLine="480"/>
        <w:rPr>
          <w:rFonts w:ascii="宋体" w:hAnsi="宋体" w:cs="宋体"/>
          <w:color w:val="000000" w:themeColor="text1"/>
          <w:sz w:val="24"/>
        </w:rPr>
      </w:pPr>
    </w:p>
    <w:p w14:paraId="531EDC3E" w14:textId="77777777" w:rsidR="0034153A" w:rsidRPr="00636E50" w:rsidRDefault="00000000">
      <w:pPr>
        <w:snapToGrid w:val="0"/>
        <w:spacing w:line="360" w:lineRule="auto"/>
        <w:ind w:right="480"/>
        <w:jc w:val="center"/>
        <w:rPr>
          <w:rFonts w:ascii="宋体" w:hAnsi="宋体" w:cs="宋体"/>
          <w:b/>
          <w:color w:val="000000" w:themeColor="text1"/>
          <w:kern w:val="0"/>
          <w:sz w:val="32"/>
          <w:szCs w:val="32"/>
        </w:rPr>
      </w:pPr>
      <w:r w:rsidRPr="00636E50">
        <w:rPr>
          <w:rFonts w:ascii="宋体" w:hAnsi="宋体" w:cs="宋体" w:hint="eastAsia"/>
          <w:color w:val="000000" w:themeColor="text1"/>
          <w:kern w:val="0"/>
          <w:sz w:val="24"/>
        </w:rPr>
        <w:br w:type="page"/>
      </w:r>
      <w:r w:rsidRPr="00636E50">
        <w:rPr>
          <w:rFonts w:ascii="宋体" w:hAnsi="宋体" w:cs="宋体" w:hint="eastAsia"/>
          <w:b/>
          <w:color w:val="000000" w:themeColor="text1"/>
          <w:kern w:val="0"/>
          <w:sz w:val="32"/>
          <w:szCs w:val="32"/>
        </w:rPr>
        <w:lastRenderedPageBreak/>
        <w:t xml:space="preserve">  一、 符合参加政府采购活动应当具备的一般条件的承诺函</w:t>
      </w:r>
    </w:p>
    <w:p w14:paraId="61F41B73"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浙江省杭州第九中学、浙江天辰工程咨询有限公司：</w:t>
      </w:r>
    </w:p>
    <w:p w14:paraId="6CCDFE50" w14:textId="28C2377B"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我方参与浙江省杭州第九中学校园监控改造项目(一期) 【招标编号：TCZX-ZFCG(H)-2025003】政府采购活动，郑重承诺：</w:t>
      </w:r>
    </w:p>
    <w:p w14:paraId="35A246B6" w14:textId="77777777" w:rsidR="0034153A" w:rsidRPr="00636E50" w:rsidRDefault="00000000">
      <w:pPr>
        <w:snapToGrid w:val="0"/>
        <w:spacing w:line="360" w:lineRule="auto"/>
        <w:ind w:firstLineChars="150" w:firstLine="360"/>
        <w:rPr>
          <w:rFonts w:ascii="宋体" w:hAnsi="宋体" w:cs="宋体"/>
          <w:color w:val="000000" w:themeColor="text1"/>
          <w:sz w:val="24"/>
        </w:rPr>
      </w:pPr>
      <w:r w:rsidRPr="00636E50">
        <w:rPr>
          <w:rFonts w:ascii="宋体" w:hAnsi="宋体" w:cs="宋体" w:hint="eastAsia"/>
          <w:color w:val="000000" w:themeColor="text1"/>
          <w:sz w:val="24"/>
        </w:rPr>
        <w:t>（一）具备《中华人民共和国政府采购法》第二十二条第一款规定的条件：</w:t>
      </w:r>
    </w:p>
    <w:p w14:paraId="2D7F9381"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1、具有独立承担民事责任的能力；</w:t>
      </w:r>
    </w:p>
    <w:p w14:paraId="124A781C"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2、具有良好的商业信誉和健全的财务会计制度； </w:t>
      </w:r>
    </w:p>
    <w:p w14:paraId="4DEE7F25"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3、具有履行合同所必需的设备和专业技术能力；</w:t>
      </w:r>
    </w:p>
    <w:p w14:paraId="51909864"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4、有依法缴纳税收和社会保障资金的良好记录；</w:t>
      </w:r>
    </w:p>
    <w:p w14:paraId="33330806"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5、参加政府采购活动前三年内，在经营活动中没有重大违法记录；</w:t>
      </w:r>
    </w:p>
    <w:p w14:paraId="47C7A3E6"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6、具有法律、行政法规规定的其他条件。</w:t>
      </w:r>
    </w:p>
    <w:p w14:paraId="50E7809A"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5C3D69D0"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（三）不存在以下情况：</w:t>
      </w:r>
    </w:p>
    <w:p w14:paraId="3B11308C"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1、单位负责人为同一人或者存在直接控股、管理关系的不同供应商参加同一合同项下的政府采购活动的；</w:t>
      </w:r>
    </w:p>
    <w:p w14:paraId="1D80387D"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2、为采购项目提供整体设计、规范编制或者项目管理、监理、检测等服务后再参加该采购项目的其他采购活动的。</w:t>
      </w:r>
    </w:p>
    <w:p w14:paraId="5B03CDC7" w14:textId="77777777" w:rsidR="0034153A" w:rsidRPr="00636E50" w:rsidRDefault="00000000">
      <w:pPr>
        <w:snapToGrid w:val="0"/>
        <w:spacing w:line="360" w:lineRule="auto"/>
        <w:ind w:firstLineChars="2300" w:firstLine="5520"/>
        <w:rPr>
          <w:rFonts w:ascii="宋体" w:hAnsi="宋体" w:cs="宋体"/>
          <w:color w:val="000000" w:themeColor="text1"/>
          <w:kern w:val="0"/>
          <w:sz w:val="24"/>
        </w:rPr>
      </w:pPr>
      <w:r w:rsidRPr="00636E50">
        <w:rPr>
          <w:rFonts w:ascii="宋体" w:hAnsi="宋体" w:cs="宋体" w:hint="eastAsia"/>
          <w:color w:val="000000" w:themeColor="text1"/>
          <w:kern w:val="0"/>
          <w:sz w:val="24"/>
          <w:lang w:val="zh-CN"/>
        </w:rPr>
        <w:t>投标人名称(电子签名)：</w:t>
      </w:r>
    </w:p>
    <w:p w14:paraId="3BFA383D"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lang w:val="zh-CN"/>
        </w:rPr>
        <w:t xml:space="preserve">                        </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日期</w:t>
      </w:r>
      <w:r w:rsidRPr="00636E50">
        <w:rPr>
          <w:rFonts w:ascii="宋体" w:hAnsi="宋体" w:cs="宋体" w:hint="eastAsia"/>
          <w:color w:val="000000" w:themeColor="text1"/>
          <w:kern w:val="0"/>
          <w:sz w:val="24"/>
        </w:rPr>
        <w:t xml:space="preserve">：  年  </w:t>
      </w:r>
      <w:r w:rsidRPr="00636E50">
        <w:rPr>
          <w:rFonts w:ascii="宋体" w:hAnsi="宋体" w:cs="宋体" w:hint="eastAsia"/>
          <w:color w:val="000000" w:themeColor="text1"/>
          <w:kern w:val="0"/>
          <w:sz w:val="24"/>
          <w:lang w:val="zh-CN"/>
        </w:rPr>
        <w:t>月</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日</w:t>
      </w:r>
    </w:p>
    <w:p w14:paraId="094C5A0D"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512748B0"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6B1C68F8"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3BF3D48D" w14:textId="77777777" w:rsidR="0034153A" w:rsidRPr="00636E50" w:rsidRDefault="0034153A">
      <w:pPr>
        <w:rPr>
          <w:rFonts w:ascii="宋体" w:hAnsi="宋体" w:cs="宋体"/>
          <w:color w:val="000000" w:themeColor="text1"/>
        </w:rPr>
      </w:pPr>
    </w:p>
    <w:p w14:paraId="142DF2A0"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41C1AFF4"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3E87F696"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010BB542" w14:textId="77777777" w:rsidR="0034153A" w:rsidRPr="00636E50" w:rsidRDefault="00000000">
      <w:pPr>
        <w:widowControl/>
        <w:spacing w:line="360" w:lineRule="auto"/>
        <w:ind w:firstLineChars="200" w:firstLine="653"/>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lastRenderedPageBreak/>
        <w:t>二、联合协议（如果有）</w:t>
      </w:r>
    </w:p>
    <w:p w14:paraId="39355382" w14:textId="77777777" w:rsidR="0034153A" w:rsidRPr="00636E50" w:rsidRDefault="00000000">
      <w:pPr>
        <w:widowControl/>
        <w:spacing w:line="360" w:lineRule="auto"/>
        <w:ind w:firstLineChars="200" w:firstLine="489"/>
        <w:jc w:val="left"/>
        <w:rPr>
          <w:rFonts w:ascii="宋体" w:hAnsi="宋体" w:cs="宋体"/>
          <w:b/>
          <w:color w:val="000000" w:themeColor="text1"/>
          <w:sz w:val="24"/>
        </w:rPr>
      </w:pPr>
      <w:r w:rsidRPr="00636E50">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4DD17459"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776962A1"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20F9B4B3" w14:textId="77777777" w:rsidR="0034153A" w:rsidRPr="00636E50" w:rsidRDefault="00000000">
      <w:pPr>
        <w:snapToGrid w:val="0"/>
        <w:spacing w:line="360" w:lineRule="auto"/>
        <w:ind w:right="480"/>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t>三、落实政府采购政策需满足的资格要求</w:t>
      </w:r>
    </w:p>
    <w:p w14:paraId="2695F465"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（根据招标公告落实政府采购政策需满足的资格要求选择提供相应的材料；未要求的，无需提供）</w:t>
      </w:r>
    </w:p>
    <w:p w14:paraId="61CD9776" w14:textId="77777777" w:rsidR="0034153A" w:rsidRPr="00636E50" w:rsidRDefault="00000000">
      <w:pPr>
        <w:snapToGrid w:val="0"/>
        <w:spacing w:before="50" w:after="50" w:line="360" w:lineRule="auto"/>
        <w:ind w:firstLineChars="196" w:firstLine="480"/>
        <w:jc w:val="left"/>
        <w:rPr>
          <w:rFonts w:ascii="宋体" w:hAnsi="宋体" w:cs="宋体"/>
          <w:color w:val="000000" w:themeColor="text1"/>
          <w:sz w:val="24"/>
        </w:rPr>
      </w:pPr>
      <w:r w:rsidRPr="00636E50">
        <w:rPr>
          <w:rFonts w:ascii="宋体" w:hAnsi="宋体" w:cs="宋体" w:hint="eastAsia"/>
          <w:b/>
          <w:color w:val="000000" w:themeColor="text1"/>
          <w:sz w:val="24"/>
        </w:rPr>
        <w:t>A</w:t>
      </w:r>
      <w:r w:rsidRPr="00636E50">
        <w:rPr>
          <w:rFonts w:ascii="宋体" w:hAnsi="宋体" w:cs="宋体" w:hint="eastAsia"/>
          <w:color w:val="000000" w:themeColor="text1"/>
          <w:sz w:val="24"/>
        </w:rPr>
        <w:t>.专门面向中小企业，货物全部由符合政策要求的中小企业（或小微企业）制造的，提供相应的中小企业声明函（附件</w:t>
      </w:r>
      <w:r w:rsidRPr="00636E50">
        <w:rPr>
          <w:rFonts w:ascii="宋体" w:hAnsi="宋体" w:cs="宋体"/>
          <w:color w:val="000000" w:themeColor="text1"/>
          <w:sz w:val="24"/>
        </w:rPr>
        <w:t>7</w:t>
      </w:r>
      <w:r w:rsidRPr="00636E50">
        <w:rPr>
          <w:rFonts w:ascii="宋体" w:hAnsi="宋体" w:cs="宋体" w:hint="eastAsia"/>
          <w:color w:val="000000" w:themeColor="text1"/>
          <w:sz w:val="24"/>
        </w:rPr>
        <w:t xml:space="preserve">）。 </w:t>
      </w:r>
    </w:p>
    <w:p w14:paraId="273882BA" w14:textId="77777777" w:rsidR="0034153A" w:rsidRPr="00636E50" w:rsidRDefault="0034153A">
      <w:pPr>
        <w:widowControl/>
        <w:spacing w:line="360" w:lineRule="auto"/>
        <w:ind w:firstLine="480"/>
        <w:jc w:val="left"/>
        <w:rPr>
          <w:rFonts w:ascii="宋体" w:hAnsi="宋体" w:cs="宋体"/>
          <w:color w:val="000000" w:themeColor="text1"/>
          <w:sz w:val="24"/>
        </w:rPr>
      </w:pPr>
    </w:p>
    <w:p w14:paraId="3DFBF2E3" w14:textId="77777777" w:rsidR="0034153A" w:rsidRPr="00636E50" w:rsidRDefault="00000000">
      <w:pPr>
        <w:widowControl/>
        <w:spacing w:line="360" w:lineRule="auto"/>
        <w:ind w:firstLineChars="196" w:firstLine="480"/>
        <w:jc w:val="left"/>
        <w:rPr>
          <w:rFonts w:ascii="宋体" w:hAnsi="宋体" w:cs="宋体"/>
          <w:color w:val="000000" w:themeColor="text1"/>
          <w:sz w:val="24"/>
        </w:rPr>
      </w:pPr>
      <w:r w:rsidRPr="00636E50">
        <w:rPr>
          <w:rFonts w:ascii="宋体" w:hAnsi="宋体" w:cs="宋体" w:hint="eastAsia"/>
          <w:b/>
          <w:color w:val="000000" w:themeColor="text1"/>
          <w:sz w:val="24"/>
        </w:rPr>
        <w:t>B.</w:t>
      </w:r>
      <w:r w:rsidRPr="00636E50">
        <w:rPr>
          <w:rFonts w:ascii="宋体" w:hAnsi="宋体" w:cs="宋体" w:hint="eastAsia"/>
          <w:color w:val="000000" w:themeColor="text1"/>
          <w:sz w:val="24"/>
        </w:rPr>
        <w:t>要求以联合体形式参加的，提供联合协议（附件</w:t>
      </w:r>
      <w:r w:rsidRPr="00636E50">
        <w:rPr>
          <w:rFonts w:ascii="宋体" w:hAnsi="宋体" w:cs="宋体"/>
          <w:color w:val="000000" w:themeColor="text1"/>
          <w:sz w:val="24"/>
        </w:rPr>
        <w:t>5</w:t>
      </w:r>
      <w:r w:rsidRPr="00636E50">
        <w:rPr>
          <w:rFonts w:ascii="宋体" w:hAnsi="宋体" w:cs="宋体" w:hint="eastAsia"/>
          <w:color w:val="000000" w:themeColor="text1"/>
          <w:sz w:val="24"/>
        </w:rPr>
        <w:t>）和中小企业声明函（附件</w:t>
      </w:r>
      <w:r w:rsidRPr="00636E50">
        <w:rPr>
          <w:rFonts w:ascii="宋体" w:hAnsi="宋体" w:cs="宋体"/>
          <w:color w:val="000000" w:themeColor="text1"/>
          <w:sz w:val="24"/>
        </w:rPr>
        <w:t>7</w:t>
      </w:r>
      <w:r w:rsidRPr="00636E50">
        <w:rPr>
          <w:rFonts w:ascii="宋体" w:hAnsi="宋体" w:cs="宋体" w:hint="eastAsia"/>
          <w:color w:val="000000" w:themeColor="text1"/>
          <w:sz w:val="24"/>
        </w:rPr>
        <w:t>），联合协议中中小企业合同金额应当达到招标公告载明的比例；如果供应商本身提供所有标的均由中小企业制造的，</w:t>
      </w:r>
      <w:r w:rsidRPr="00636E50">
        <w:rPr>
          <w:rFonts w:ascii="宋体" w:hAnsi="宋体" w:cs="宋体" w:hint="eastAsia"/>
          <w:color w:val="000000" w:themeColor="text1"/>
          <w:spacing w:val="8"/>
          <w:kern w:val="0"/>
          <w:sz w:val="24"/>
        </w:rPr>
        <w:t>并相应达到了前述比例要求，</w:t>
      </w:r>
      <w:r w:rsidRPr="00636E50">
        <w:rPr>
          <w:rFonts w:ascii="宋体" w:hAnsi="宋体" w:cs="宋体" w:hint="eastAsia"/>
          <w:color w:val="000000" w:themeColor="text1"/>
          <w:sz w:val="24"/>
        </w:rPr>
        <w:t>视同符合了资格条件，无需再与其他中小企业组成联合体参加政府采购活动，无需提供联合协议。</w:t>
      </w:r>
    </w:p>
    <w:p w14:paraId="05A1B5BA" w14:textId="77777777" w:rsidR="0034153A" w:rsidRPr="00636E50" w:rsidRDefault="00000000">
      <w:pPr>
        <w:snapToGrid w:val="0"/>
        <w:spacing w:before="50" w:after="50" w:line="360" w:lineRule="auto"/>
        <w:jc w:val="center"/>
        <w:rPr>
          <w:rFonts w:ascii="宋体" w:hAnsi="宋体" w:cs="宋体"/>
          <w:color w:val="000000" w:themeColor="text1"/>
          <w:sz w:val="24"/>
        </w:rPr>
      </w:pPr>
      <w:r w:rsidRPr="00636E50">
        <w:rPr>
          <w:rFonts w:ascii="宋体" w:hAnsi="宋体" w:cs="宋体" w:hint="eastAsia"/>
          <w:b/>
          <w:color w:val="000000" w:themeColor="text1"/>
          <w:sz w:val="24"/>
        </w:rPr>
        <w:t xml:space="preserve">    </w:t>
      </w:r>
    </w:p>
    <w:p w14:paraId="27C54A15" w14:textId="77777777" w:rsidR="0034153A" w:rsidRPr="00636E50" w:rsidRDefault="00000000">
      <w:pPr>
        <w:spacing w:line="360" w:lineRule="auto"/>
        <w:ind w:firstLineChars="200" w:firstLine="489"/>
        <w:rPr>
          <w:rFonts w:ascii="宋体" w:hAnsi="宋体" w:cs="宋体"/>
          <w:color w:val="000000" w:themeColor="text1"/>
          <w:sz w:val="24"/>
        </w:rPr>
      </w:pPr>
      <w:r w:rsidRPr="00636E50">
        <w:rPr>
          <w:rFonts w:ascii="宋体" w:hAnsi="宋体" w:cs="宋体" w:hint="eastAsia"/>
          <w:b/>
          <w:color w:val="000000" w:themeColor="text1"/>
          <w:sz w:val="24"/>
        </w:rPr>
        <w:t>C、</w:t>
      </w:r>
      <w:r w:rsidRPr="00636E50">
        <w:rPr>
          <w:rFonts w:ascii="宋体" w:hAnsi="宋体" w:cs="宋体" w:hint="eastAsia"/>
          <w:color w:val="000000" w:themeColor="text1"/>
          <w:sz w:val="24"/>
        </w:rPr>
        <w:t>要求合同分包的，提供分包意向协议（附件6）和中小企业声明函（附件</w:t>
      </w:r>
      <w:r w:rsidRPr="00636E50">
        <w:rPr>
          <w:rFonts w:ascii="宋体" w:hAnsi="宋体" w:cs="宋体"/>
          <w:color w:val="000000" w:themeColor="text1"/>
          <w:sz w:val="24"/>
        </w:rPr>
        <w:t>7</w:t>
      </w:r>
      <w:r w:rsidRPr="00636E50">
        <w:rPr>
          <w:rFonts w:ascii="宋体" w:hAnsi="宋体" w:cs="宋体" w:hint="eastAsia"/>
          <w:color w:val="000000" w:themeColor="text1"/>
          <w:sz w:val="24"/>
        </w:rPr>
        <w:t>），分包意向协议中中小企业合同金额应当达到招标公告载明的比例；如果供应商本身提供所有标的均由中小企业制造的，</w:t>
      </w:r>
      <w:r w:rsidRPr="00636E50">
        <w:rPr>
          <w:rFonts w:ascii="宋体" w:hAnsi="宋体" w:cs="宋体" w:hint="eastAsia"/>
          <w:color w:val="000000" w:themeColor="text1"/>
          <w:spacing w:val="8"/>
          <w:kern w:val="0"/>
          <w:sz w:val="24"/>
        </w:rPr>
        <w:t>并相应达到了前述比例要求，</w:t>
      </w:r>
      <w:r w:rsidRPr="00636E50">
        <w:rPr>
          <w:rFonts w:ascii="宋体" w:hAnsi="宋体" w:cs="宋体" w:hint="eastAsia"/>
          <w:color w:val="000000" w:themeColor="text1"/>
          <w:sz w:val="24"/>
        </w:rPr>
        <w:t>视同符合了资格条件，无需再向中小企业分包，无需提供分包意向协议。</w:t>
      </w:r>
    </w:p>
    <w:p w14:paraId="56B7D33B" w14:textId="77777777" w:rsidR="0034153A" w:rsidRPr="00636E50" w:rsidRDefault="0034153A">
      <w:pPr>
        <w:widowControl/>
        <w:spacing w:line="360" w:lineRule="auto"/>
        <w:ind w:left="150"/>
        <w:jc w:val="center"/>
        <w:rPr>
          <w:rFonts w:ascii="宋体" w:hAnsi="宋体" w:cs="宋体"/>
          <w:b/>
          <w:color w:val="000000" w:themeColor="text1"/>
          <w:kern w:val="0"/>
          <w:sz w:val="32"/>
          <w:szCs w:val="32"/>
        </w:rPr>
      </w:pPr>
    </w:p>
    <w:p w14:paraId="652F62D6" w14:textId="77777777" w:rsidR="0034153A" w:rsidRPr="00636E50" w:rsidRDefault="00000000">
      <w:pPr>
        <w:widowControl/>
        <w:spacing w:line="360" w:lineRule="auto"/>
        <w:ind w:left="150"/>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t>四、本项目的特定资格要求</w:t>
      </w:r>
    </w:p>
    <w:p w14:paraId="65EF94DD"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（根据招标公告本项目的特定资格要求提供相应的材料；未要求的，无需提供）</w:t>
      </w:r>
    </w:p>
    <w:p w14:paraId="332EDC6B" w14:textId="77777777" w:rsidR="0034153A" w:rsidRPr="00636E50" w:rsidRDefault="0034153A">
      <w:pPr>
        <w:rPr>
          <w:rFonts w:ascii="宋体" w:hAnsi="宋体" w:cs="宋体"/>
          <w:color w:val="000000" w:themeColor="text1"/>
        </w:rPr>
      </w:pPr>
    </w:p>
    <w:p w14:paraId="27CAD18F" w14:textId="77777777" w:rsidR="0034153A" w:rsidRPr="00636E50" w:rsidRDefault="00000000">
      <w:pPr>
        <w:widowControl/>
        <w:adjustRightInd/>
        <w:jc w:val="left"/>
        <w:rPr>
          <w:rFonts w:ascii="宋体" w:hAnsi="宋体" w:cs="宋体"/>
          <w:b/>
          <w:color w:val="000000" w:themeColor="text1"/>
          <w:kern w:val="0"/>
          <w:sz w:val="32"/>
          <w:szCs w:val="32"/>
        </w:rPr>
      </w:pPr>
      <w:r w:rsidRPr="00636E50">
        <w:rPr>
          <w:rFonts w:ascii="宋体" w:hAnsi="宋体" w:cs="宋体"/>
          <w:b/>
          <w:color w:val="000000" w:themeColor="text1"/>
          <w:kern w:val="0"/>
          <w:sz w:val="32"/>
          <w:szCs w:val="32"/>
        </w:rPr>
        <w:br w:type="page"/>
      </w:r>
    </w:p>
    <w:p w14:paraId="2AD628E0" w14:textId="77777777" w:rsidR="0034153A" w:rsidRPr="00636E50" w:rsidRDefault="00000000">
      <w:pPr>
        <w:spacing w:line="360" w:lineRule="auto"/>
        <w:ind w:right="420" w:firstLineChars="1000" w:firstLine="3670"/>
        <w:rPr>
          <w:rFonts w:ascii="宋体" w:hAnsi="宋体" w:cs="宋体"/>
          <w:b/>
          <w:color w:val="000000" w:themeColor="text1"/>
          <w:kern w:val="0"/>
          <w:sz w:val="36"/>
          <w:szCs w:val="36"/>
        </w:rPr>
      </w:pPr>
      <w:r w:rsidRPr="00636E50">
        <w:rPr>
          <w:rFonts w:ascii="宋体" w:hAnsi="宋体" w:cs="宋体" w:hint="eastAsia"/>
          <w:b/>
          <w:color w:val="000000" w:themeColor="text1"/>
          <w:kern w:val="0"/>
          <w:sz w:val="36"/>
          <w:szCs w:val="36"/>
        </w:rPr>
        <w:lastRenderedPageBreak/>
        <w:t>商务技术文件部分</w:t>
      </w:r>
    </w:p>
    <w:p w14:paraId="74EAEF9D" w14:textId="77777777" w:rsidR="0034153A" w:rsidRPr="00636E50" w:rsidRDefault="00000000">
      <w:pPr>
        <w:spacing w:line="360" w:lineRule="auto"/>
        <w:jc w:val="center"/>
        <w:outlineLvl w:val="0"/>
        <w:rPr>
          <w:rFonts w:ascii="宋体" w:hAnsi="宋体" w:cs="宋体"/>
          <w:b/>
          <w:color w:val="000000" w:themeColor="text1"/>
          <w:kern w:val="0"/>
          <w:sz w:val="28"/>
          <w:szCs w:val="28"/>
        </w:rPr>
      </w:pPr>
      <w:r w:rsidRPr="00636E50">
        <w:rPr>
          <w:rFonts w:ascii="宋体" w:hAnsi="宋体" w:cs="宋体" w:hint="eastAsia"/>
          <w:b/>
          <w:color w:val="000000" w:themeColor="text1"/>
          <w:kern w:val="0"/>
          <w:sz w:val="28"/>
          <w:szCs w:val="28"/>
        </w:rPr>
        <w:t>目录</w:t>
      </w:r>
    </w:p>
    <w:p w14:paraId="73F75CDB" w14:textId="77777777" w:rsidR="0034153A" w:rsidRPr="00636E50" w:rsidRDefault="00000000">
      <w:pPr>
        <w:snapToGrid w:val="0"/>
        <w:spacing w:line="360" w:lineRule="auto"/>
        <w:ind w:leftChars="228" w:left="479"/>
        <w:rPr>
          <w:rFonts w:ascii="宋体" w:hAnsi="宋体" w:cs="宋体"/>
          <w:color w:val="000000" w:themeColor="text1"/>
        </w:rPr>
      </w:pPr>
      <w:r w:rsidRPr="00636E50">
        <w:rPr>
          <w:rFonts w:ascii="宋体" w:hAnsi="宋体" w:cs="宋体" w:hint="eastAsia"/>
          <w:color w:val="000000" w:themeColor="text1"/>
          <w:sz w:val="24"/>
        </w:rPr>
        <w:t>（1）投标函</w:t>
      </w:r>
      <w:r w:rsidRPr="00636E50">
        <w:rPr>
          <w:rFonts w:ascii="宋体" w:hAnsi="宋体" w:cs="宋体" w:hint="eastAsia"/>
          <w:color w:val="000000" w:themeColor="text1"/>
        </w:rPr>
        <w:t>…………………………………………………………………………………（页码）</w:t>
      </w:r>
      <w:r w:rsidRPr="00636E50">
        <w:rPr>
          <w:rFonts w:ascii="宋体" w:hAnsi="宋体" w:cs="宋体" w:hint="eastAsia"/>
          <w:color w:val="000000" w:themeColor="text1"/>
          <w:sz w:val="24"/>
        </w:rPr>
        <w:t>（2）授权委托书或法定代表人（单位负责人、自然人本人）身份证明</w:t>
      </w:r>
      <w:r w:rsidRPr="00636E50">
        <w:rPr>
          <w:rFonts w:ascii="宋体" w:hAnsi="宋体" w:cs="宋体" w:hint="eastAsia"/>
          <w:color w:val="000000" w:themeColor="text1"/>
        </w:rPr>
        <w:t>………（页码）</w:t>
      </w:r>
    </w:p>
    <w:p w14:paraId="73B2434E" w14:textId="77777777" w:rsidR="0034153A" w:rsidRPr="00636E50" w:rsidRDefault="00000000">
      <w:pPr>
        <w:snapToGrid w:val="0"/>
        <w:spacing w:line="360" w:lineRule="auto"/>
        <w:ind w:leftChars="228" w:left="479"/>
        <w:rPr>
          <w:rFonts w:ascii="宋体" w:hAnsi="宋体" w:cs="宋体"/>
          <w:color w:val="000000" w:themeColor="text1"/>
        </w:rPr>
      </w:pPr>
      <w:r w:rsidRPr="00636E50">
        <w:rPr>
          <w:rFonts w:ascii="宋体" w:hAnsi="宋体" w:cs="宋体" w:hint="eastAsia"/>
          <w:color w:val="000000" w:themeColor="text1"/>
          <w:sz w:val="24"/>
        </w:rPr>
        <w:t>（</w:t>
      </w:r>
      <w:r w:rsidRPr="00636E50">
        <w:rPr>
          <w:rFonts w:ascii="宋体" w:hAnsi="宋体" w:cs="宋体"/>
          <w:color w:val="000000" w:themeColor="text1"/>
          <w:sz w:val="24"/>
        </w:rPr>
        <w:t>3</w:t>
      </w:r>
      <w:r w:rsidRPr="00636E50">
        <w:rPr>
          <w:rFonts w:ascii="宋体" w:hAnsi="宋体" w:cs="宋体" w:hint="eastAsia"/>
          <w:color w:val="000000" w:themeColor="text1"/>
          <w:sz w:val="24"/>
        </w:rPr>
        <w:t>）分包意向协议</w:t>
      </w:r>
      <w:r w:rsidRPr="00636E50">
        <w:rPr>
          <w:rFonts w:ascii="宋体" w:hAnsi="宋体" w:cs="宋体" w:hint="eastAsia"/>
          <w:color w:val="000000" w:themeColor="text1"/>
        </w:rPr>
        <w:t>…………………………………………………………………………（页码）</w:t>
      </w:r>
    </w:p>
    <w:p w14:paraId="18CCEA05" w14:textId="77777777" w:rsidR="0034153A" w:rsidRPr="00636E50" w:rsidRDefault="00000000">
      <w:pPr>
        <w:snapToGrid w:val="0"/>
        <w:spacing w:line="360" w:lineRule="auto"/>
        <w:ind w:firstLineChars="200" w:firstLine="480"/>
        <w:rPr>
          <w:rFonts w:ascii="宋体" w:hAnsi="宋体" w:cs="宋体"/>
          <w:color w:val="000000" w:themeColor="text1"/>
        </w:rPr>
      </w:pPr>
      <w:r w:rsidRPr="00636E50">
        <w:rPr>
          <w:rFonts w:ascii="宋体" w:hAnsi="宋体" w:cs="宋体" w:hint="eastAsia"/>
          <w:color w:val="000000" w:themeColor="text1"/>
          <w:sz w:val="24"/>
        </w:rPr>
        <w:t>（</w:t>
      </w:r>
      <w:r w:rsidRPr="00636E50">
        <w:rPr>
          <w:rFonts w:ascii="宋体" w:hAnsi="宋体" w:cs="宋体"/>
          <w:color w:val="000000" w:themeColor="text1"/>
          <w:sz w:val="24"/>
        </w:rPr>
        <w:t>4</w:t>
      </w:r>
      <w:r w:rsidRPr="00636E50">
        <w:rPr>
          <w:rFonts w:ascii="宋体" w:hAnsi="宋体" w:cs="宋体" w:hint="eastAsia"/>
          <w:color w:val="000000" w:themeColor="text1"/>
          <w:sz w:val="24"/>
        </w:rPr>
        <w:t>）符合性审查资料</w:t>
      </w:r>
      <w:r w:rsidRPr="00636E50">
        <w:rPr>
          <w:rFonts w:ascii="宋体" w:hAnsi="宋体" w:cs="宋体" w:hint="eastAsia"/>
          <w:color w:val="000000" w:themeColor="text1"/>
        </w:rPr>
        <w:t>………………………………………………………………………（页码）</w:t>
      </w:r>
    </w:p>
    <w:p w14:paraId="083A7DD6" w14:textId="77777777" w:rsidR="0034153A" w:rsidRPr="00636E50" w:rsidRDefault="00000000">
      <w:pPr>
        <w:snapToGrid w:val="0"/>
        <w:spacing w:line="360" w:lineRule="auto"/>
        <w:ind w:leftChars="228" w:left="479"/>
        <w:rPr>
          <w:rFonts w:ascii="宋体" w:hAnsi="宋体" w:cs="宋体"/>
          <w:color w:val="000000" w:themeColor="text1"/>
        </w:rPr>
      </w:pPr>
      <w:r w:rsidRPr="00636E50">
        <w:rPr>
          <w:rFonts w:ascii="宋体" w:hAnsi="宋体" w:cs="宋体" w:hint="eastAsia"/>
          <w:color w:val="000000" w:themeColor="text1"/>
          <w:sz w:val="24"/>
        </w:rPr>
        <w:t>（</w:t>
      </w:r>
      <w:r w:rsidRPr="00636E50">
        <w:rPr>
          <w:rFonts w:ascii="宋体" w:hAnsi="宋体" w:cs="宋体"/>
          <w:color w:val="000000" w:themeColor="text1"/>
          <w:sz w:val="24"/>
        </w:rPr>
        <w:t>5</w:t>
      </w:r>
      <w:r w:rsidRPr="00636E50">
        <w:rPr>
          <w:rFonts w:ascii="宋体" w:hAnsi="宋体" w:cs="宋体" w:hint="eastAsia"/>
          <w:color w:val="000000" w:themeColor="text1"/>
          <w:sz w:val="24"/>
        </w:rPr>
        <w:t>）评标标准相应的商务技术资料</w:t>
      </w:r>
      <w:r w:rsidRPr="00636E50">
        <w:rPr>
          <w:rFonts w:ascii="宋体" w:hAnsi="宋体" w:cs="宋体" w:hint="eastAsia"/>
          <w:color w:val="000000" w:themeColor="text1"/>
        </w:rPr>
        <w:t>…………………………</w:t>
      </w:r>
      <w:r w:rsidRPr="00636E50">
        <w:rPr>
          <w:rFonts w:ascii="宋体" w:hAnsi="宋体" w:cs="宋体" w:hint="eastAsia"/>
          <w:color w:val="000000" w:themeColor="text1"/>
          <w:sz w:val="24"/>
        </w:rPr>
        <w:t>………</w:t>
      </w:r>
      <w:r w:rsidRPr="00636E50">
        <w:rPr>
          <w:rFonts w:ascii="宋体" w:hAnsi="宋体" w:cs="宋体" w:hint="eastAsia"/>
          <w:color w:val="000000" w:themeColor="text1"/>
        </w:rPr>
        <w:t>…</w:t>
      </w:r>
      <w:r w:rsidRPr="00636E50">
        <w:rPr>
          <w:rFonts w:ascii="宋体" w:hAnsi="宋体" w:cs="宋体" w:hint="eastAsia"/>
          <w:color w:val="000000" w:themeColor="text1"/>
          <w:sz w:val="24"/>
        </w:rPr>
        <w:t>…</w:t>
      </w:r>
      <w:r w:rsidRPr="00636E50">
        <w:rPr>
          <w:rFonts w:ascii="宋体" w:hAnsi="宋体" w:cs="宋体" w:hint="eastAsia"/>
          <w:color w:val="000000" w:themeColor="text1"/>
        </w:rPr>
        <w:t>……………（页码）</w:t>
      </w:r>
      <w:r w:rsidRPr="00636E50">
        <w:rPr>
          <w:rFonts w:ascii="宋体" w:hAnsi="宋体" w:cs="宋体" w:hint="eastAsia"/>
          <w:color w:val="000000" w:themeColor="text1"/>
          <w:sz w:val="24"/>
        </w:rPr>
        <w:t>（</w:t>
      </w:r>
      <w:r w:rsidRPr="00636E50">
        <w:rPr>
          <w:rFonts w:ascii="宋体" w:hAnsi="宋体" w:cs="宋体"/>
          <w:color w:val="000000" w:themeColor="text1"/>
          <w:sz w:val="24"/>
        </w:rPr>
        <w:t>6</w:t>
      </w:r>
      <w:r w:rsidRPr="00636E50">
        <w:rPr>
          <w:rFonts w:ascii="宋体" w:hAnsi="宋体" w:cs="宋体" w:hint="eastAsia"/>
          <w:color w:val="000000" w:themeColor="text1"/>
          <w:sz w:val="24"/>
        </w:rPr>
        <w:t>）投标标的清单</w:t>
      </w:r>
      <w:r w:rsidRPr="00636E50">
        <w:rPr>
          <w:rFonts w:ascii="宋体" w:hAnsi="宋体" w:cs="宋体" w:hint="eastAsia"/>
          <w:color w:val="000000" w:themeColor="text1"/>
        </w:rPr>
        <w:t>…………………………</w:t>
      </w:r>
      <w:r w:rsidRPr="00636E50">
        <w:rPr>
          <w:rFonts w:ascii="宋体" w:hAnsi="宋体" w:cs="宋体" w:hint="eastAsia"/>
          <w:color w:val="000000" w:themeColor="text1"/>
          <w:sz w:val="24"/>
        </w:rPr>
        <w:t>………</w:t>
      </w:r>
      <w:r w:rsidRPr="00636E50">
        <w:rPr>
          <w:rFonts w:ascii="宋体" w:hAnsi="宋体" w:cs="宋体" w:hint="eastAsia"/>
          <w:color w:val="000000" w:themeColor="text1"/>
        </w:rPr>
        <w:t>…</w:t>
      </w:r>
      <w:r w:rsidRPr="00636E50">
        <w:rPr>
          <w:rFonts w:ascii="宋体" w:hAnsi="宋体" w:cs="宋体" w:hint="eastAsia"/>
          <w:color w:val="000000" w:themeColor="text1"/>
          <w:sz w:val="24"/>
        </w:rPr>
        <w:t>…</w:t>
      </w:r>
      <w:r w:rsidRPr="00636E50">
        <w:rPr>
          <w:rFonts w:ascii="宋体" w:hAnsi="宋体" w:cs="宋体" w:hint="eastAsia"/>
          <w:color w:val="000000" w:themeColor="text1"/>
        </w:rPr>
        <w:t>…</w:t>
      </w:r>
      <w:r w:rsidRPr="00636E50">
        <w:rPr>
          <w:rFonts w:ascii="宋体" w:hAnsi="宋体" w:cs="宋体" w:hint="eastAsia"/>
          <w:color w:val="000000" w:themeColor="text1"/>
          <w:sz w:val="24"/>
        </w:rPr>
        <w:t>…</w:t>
      </w:r>
      <w:r w:rsidRPr="00636E50">
        <w:rPr>
          <w:rFonts w:ascii="宋体" w:hAnsi="宋体" w:cs="宋体" w:hint="eastAsia"/>
          <w:color w:val="000000" w:themeColor="text1"/>
        </w:rPr>
        <w:t>…</w:t>
      </w:r>
      <w:r w:rsidRPr="00636E50">
        <w:rPr>
          <w:rFonts w:ascii="宋体" w:hAnsi="宋体" w:cs="宋体" w:hint="eastAsia"/>
          <w:color w:val="000000" w:themeColor="text1"/>
          <w:sz w:val="24"/>
        </w:rPr>
        <w:t>…</w:t>
      </w:r>
      <w:r w:rsidRPr="00636E50">
        <w:rPr>
          <w:rFonts w:ascii="宋体" w:hAnsi="宋体" w:cs="宋体" w:hint="eastAsia"/>
          <w:color w:val="000000" w:themeColor="text1"/>
        </w:rPr>
        <w:t>…</w:t>
      </w:r>
      <w:r w:rsidRPr="00636E50">
        <w:rPr>
          <w:rFonts w:ascii="宋体" w:hAnsi="宋体" w:cs="宋体" w:hint="eastAsia"/>
          <w:color w:val="000000" w:themeColor="text1"/>
          <w:sz w:val="24"/>
        </w:rPr>
        <w:t>…</w:t>
      </w:r>
      <w:r w:rsidRPr="00636E50">
        <w:rPr>
          <w:rFonts w:ascii="宋体" w:hAnsi="宋体" w:cs="宋体" w:hint="eastAsia"/>
          <w:color w:val="000000" w:themeColor="text1"/>
        </w:rPr>
        <w:t>……………（页码）</w:t>
      </w:r>
      <w:r w:rsidRPr="00636E50">
        <w:rPr>
          <w:rFonts w:ascii="宋体" w:hAnsi="宋体" w:cs="宋体" w:hint="eastAsia"/>
          <w:color w:val="000000" w:themeColor="text1"/>
          <w:sz w:val="24"/>
        </w:rPr>
        <w:t>（</w:t>
      </w:r>
      <w:r w:rsidRPr="00636E50">
        <w:rPr>
          <w:rFonts w:ascii="宋体" w:hAnsi="宋体" w:cs="宋体"/>
          <w:color w:val="000000" w:themeColor="text1"/>
          <w:sz w:val="24"/>
        </w:rPr>
        <w:t>7</w:t>
      </w:r>
      <w:r w:rsidRPr="00636E50">
        <w:rPr>
          <w:rFonts w:ascii="宋体" w:hAnsi="宋体" w:cs="宋体" w:hint="eastAsia"/>
          <w:color w:val="000000" w:themeColor="text1"/>
          <w:sz w:val="24"/>
        </w:rPr>
        <w:t>）商务技术偏离表</w:t>
      </w:r>
      <w:r w:rsidRPr="00636E50">
        <w:rPr>
          <w:rFonts w:ascii="宋体" w:hAnsi="宋体" w:cs="宋体" w:hint="eastAsia"/>
          <w:color w:val="000000" w:themeColor="text1"/>
        </w:rPr>
        <w:t>………………………………………………………………………（页码）</w:t>
      </w:r>
    </w:p>
    <w:p w14:paraId="46FA412D" w14:textId="77777777" w:rsidR="0034153A" w:rsidRPr="00636E50" w:rsidRDefault="00000000">
      <w:pPr>
        <w:snapToGrid w:val="0"/>
        <w:spacing w:line="360" w:lineRule="auto"/>
        <w:ind w:leftChars="228" w:left="479"/>
        <w:rPr>
          <w:rFonts w:ascii="宋体" w:hAnsi="宋体" w:cs="宋体"/>
          <w:color w:val="000000" w:themeColor="text1"/>
        </w:rPr>
      </w:pPr>
      <w:r w:rsidRPr="00636E50">
        <w:rPr>
          <w:rFonts w:ascii="宋体" w:hAnsi="宋体" w:cs="宋体" w:hint="eastAsia"/>
          <w:color w:val="000000" w:themeColor="text1"/>
          <w:sz w:val="24"/>
          <w:lang w:val="zh-CN"/>
        </w:rPr>
        <w:t>（</w:t>
      </w:r>
      <w:r w:rsidRPr="00636E50">
        <w:rPr>
          <w:rFonts w:ascii="宋体" w:hAnsi="宋体" w:cs="宋体"/>
          <w:color w:val="000000" w:themeColor="text1"/>
          <w:sz w:val="24"/>
        </w:rPr>
        <w:t>8</w:t>
      </w:r>
      <w:r w:rsidRPr="00636E50">
        <w:rPr>
          <w:rFonts w:ascii="宋体" w:hAnsi="宋体" w:cs="宋体" w:hint="eastAsia"/>
          <w:color w:val="000000" w:themeColor="text1"/>
          <w:sz w:val="24"/>
          <w:lang w:val="zh-CN"/>
        </w:rPr>
        <w:t>）政府采购供应商廉洁自律承诺书</w:t>
      </w:r>
      <w:r w:rsidRPr="00636E50">
        <w:rPr>
          <w:rFonts w:ascii="宋体" w:hAnsi="宋体" w:cs="宋体" w:hint="eastAsia"/>
          <w:color w:val="000000" w:themeColor="text1"/>
        </w:rPr>
        <w:t>…………………………………………………（页码）</w:t>
      </w:r>
    </w:p>
    <w:p w14:paraId="09A32B4D" w14:textId="77777777" w:rsidR="0034153A" w:rsidRPr="00636E50" w:rsidRDefault="0034153A">
      <w:pPr>
        <w:snapToGrid w:val="0"/>
        <w:spacing w:line="360" w:lineRule="auto"/>
        <w:jc w:val="center"/>
        <w:rPr>
          <w:rFonts w:ascii="宋体" w:hAnsi="宋体" w:cs="宋体"/>
          <w:b/>
          <w:color w:val="000000" w:themeColor="text1"/>
          <w:kern w:val="0"/>
          <w:sz w:val="32"/>
          <w:szCs w:val="32"/>
          <w:lang w:val="zh-CN"/>
        </w:rPr>
      </w:pPr>
    </w:p>
    <w:p w14:paraId="53C0D52E" w14:textId="77777777" w:rsidR="0034153A" w:rsidRPr="00636E50" w:rsidRDefault="0034153A">
      <w:pPr>
        <w:snapToGrid w:val="0"/>
        <w:spacing w:line="360" w:lineRule="auto"/>
        <w:jc w:val="center"/>
        <w:rPr>
          <w:rFonts w:ascii="宋体" w:hAnsi="宋体" w:cs="宋体"/>
          <w:b/>
          <w:color w:val="000000" w:themeColor="text1"/>
          <w:kern w:val="0"/>
          <w:sz w:val="32"/>
          <w:szCs w:val="32"/>
          <w:lang w:val="zh-CN"/>
        </w:rPr>
      </w:pPr>
    </w:p>
    <w:p w14:paraId="27BF25FF" w14:textId="77777777" w:rsidR="0034153A" w:rsidRPr="00636E50" w:rsidRDefault="0034153A">
      <w:pPr>
        <w:snapToGrid w:val="0"/>
        <w:spacing w:line="360" w:lineRule="auto"/>
        <w:jc w:val="center"/>
        <w:rPr>
          <w:rFonts w:ascii="宋体" w:hAnsi="宋体" w:cs="宋体"/>
          <w:b/>
          <w:color w:val="000000" w:themeColor="text1"/>
          <w:kern w:val="0"/>
          <w:sz w:val="32"/>
          <w:szCs w:val="32"/>
          <w:lang w:val="zh-CN"/>
        </w:rPr>
      </w:pPr>
    </w:p>
    <w:p w14:paraId="6B216AC5" w14:textId="77777777" w:rsidR="0034153A" w:rsidRPr="00636E50" w:rsidRDefault="0034153A">
      <w:pPr>
        <w:snapToGrid w:val="0"/>
        <w:spacing w:line="360" w:lineRule="auto"/>
        <w:jc w:val="center"/>
        <w:rPr>
          <w:rFonts w:ascii="宋体" w:hAnsi="宋体" w:cs="宋体"/>
          <w:b/>
          <w:color w:val="000000" w:themeColor="text1"/>
          <w:kern w:val="0"/>
          <w:sz w:val="32"/>
          <w:szCs w:val="32"/>
          <w:lang w:val="zh-CN"/>
        </w:rPr>
      </w:pPr>
    </w:p>
    <w:p w14:paraId="7C09FE2D" w14:textId="77777777" w:rsidR="0034153A" w:rsidRPr="00636E50" w:rsidRDefault="0034153A">
      <w:pPr>
        <w:snapToGrid w:val="0"/>
        <w:spacing w:line="360" w:lineRule="auto"/>
        <w:jc w:val="center"/>
        <w:rPr>
          <w:rFonts w:ascii="宋体" w:hAnsi="宋体" w:cs="宋体"/>
          <w:b/>
          <w:color w:val="000000" w:themeColor="text1"/>
          <w:kern w:val="0"/>
          <w:sz w:val="32"/>
          <w:szCs w:val="32"/>
          <w:lang w:val="zh-CN"/>
        </w:rPr>
      </w:pPr>
    </w:p>
    <w:p w14:paraId="2668F2DE"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233A057E"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03F17A42" w14:textId="77777777" w:rsidR="0034153A" w:rsidRPr="00636E50" w:rsidRDefault="0034153A">
      <w:pPr>
        <w:rPr>
          <w:rFonts w:ascii="宋体" w:hAnsi="宋体" w:cs="宋体"/>
          <w:color w:val="000000" w:themeColor="text1"/>
        </w:rPr>
      </w:pPr>
    </w:p>
    <w:p w14:paraId="61EBF464"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340B85EF"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391DE0FD" w14:textId="77777777" w:rsidR="0034153A" w:rsidRPr="00636E50" w:rsidRDefault="0034153A">
      <w:pPr>
        <w:pStyle w:val="2"/>
        <w:rPr>
          <w:color w:val="000000" w:themeColor="text1"/>
          <w:lang w:val="en-US"/>
        </w:rPr>
      </w:pPr>
    </w:p>
    <w:p w14:paraId="4A4D2878" w14:textId="77777777" w:rsidR="0034153A" w:rsidRPr="00636E50" w:rsidRDefault="0034153A">
      <w:pPr>
        <w:rPr>
          <w:color w:val="000000" w:themeColor="text1"/>
        </w:rPr>
      </w:pPr>
    </w:p>
    <w:p w14:paraId="0D166647" w14:textId="77777777" w:rsidR="0034153A" w:rsidRPr="00636E50" w:rsidRDefault="0034153A">
      <w:pPr>
        <w:snapToGrid w:val="0"/>
        <w:spacing w:line="360" w:lineRule="auto"/>
        <w:ind w:firstLineChars="1200" w:firstLine="3915"/>
        <w:outlineLvl w:val="0"/>
        <w:rPr>
          <w:rFonts w:ascii="宋体" w:hAnsi="宋体" w:cs="宋体"/>
          <w:b/>
          <w:color w:val="000000" w:themeColor="text1"/>
          <w:kern w:val="0"/>
          <w:sz w:val="32"/>
          <w:szCs w:val="32"/>
        </w:rPr>
      </w:pPr>
    </w:p>
    <w:p w14:paraId="2F5E6DBD" w14:textId="77777777" w:rsidR="0034153A" w:rsidRPr="00636E50" w:rsidRDefault="0034153A">
      <w:pPr>
        <w:snapToGrid w:val="0"/>
        <w:spacing w:line="360" w:lineRule="auto"/>
        <w:ind w:firstLineChars="1200" w:firstLine="3915"/>
        <w:outlineLvl w:val="0"/>
        <w:rPr>
          <w:rFonts w:ascii="宋体" w:hAnsi="宋体" w:cs="宋体"/>
          <w:b/>
          <w:color w:val="000000" w:themeColor="text1"/>
          <w:kern w:val="0"/>
          <w:sz w:val="32"/>
          <w:szCs w:val="32"/>
        </w:rPr>
      </w:pPr>
    </w:p>
    <w:p w14:paraId="54A4AB20" w14:textId="77777777" w:rsidR="0034153A" w:rsidRPr="00636E50" w:rsidRDefault="0034153A">
      <w:pPr>
        <w:snapToGrid w:val="0"/>
        <w:spacing w:line="360" w:lineRule="auto"/>
        <w:ind w:firstLineChars="1200" w:firstLine="3915"/>
        <w:outlineLvl w:val="0"/>
        <w:rPr>
          <w:rFonts w:ascii="宋体" w:hAnsi="宋体" w:cs="宋体"/>
          <w:b/>
          <w:color w:val="000000" w:themeColor="text1"/>
          <w:kern w:val="0"/>
          <w:sz w:val="32"/>
          <w:szCs w:val="32"/>
        </w:rPr>
      </w:pPr>
    </w:p>
    <w:p w14:paraId="4C45BEB2" w14:textId="77777777" w:rsidR="0034153A" w:rsidRPr="00636E50" w:rsidRDefault="0034153A">
      <w:pPr>
        <w:snapToGrid w:val="0"/>
        <w:spacing w:line="360" w:lineRule="auto"/>
        <w:ind w:firstLineChars="1200" w:firstLine="3915"/>
        <w:outlineLvl w:val="0"/>
        <w:rPr>
          <w:rFonts w:ascii="宋体" w:hAnsi="宋体" w:cs="宋体"/>
          <w:b/>
          <w:color w:val="000000" w:themeColor="text1"/>
          <w:kern w:val="0"/>
          <w:sz w:val="32"/>
          <w:szCs w:val="32"/>
        </w:rPr>
      </w:pPr>
    </w:p>
    <w:p w14:paraId="2AB184DD" w14:textId="77777777" w:rsidR="0034153A" w:rsidRPr="00636E50" w:rsidRDefault="00000000">
      <w:pPr>
        <w:snapToGrid w:val="0"/>
        <w:spacing w:line="360" w:lineRule="auto"/>
        <w:ind w:firstLineChars="1200" w:firstLine="3915"/>
        <w:outlineLvl w:val="0"/>
        <w:rPr>
          <w:rFonts w:ascii="宋体" w:hAnsi="宋体" w:cs="宋体"/>
          <w:b/>
          <w:color w:val="000000" w:themeColor="text1"/>
          <w:sz w:val="32"/>
          <w:szCs w:val="32"/>
        </w:rPr>
      </w:pPr>
      <w:r w:rsidRPr="00636E50">
        <w:rPr>
          <w:rFonts w:ascii="宋体" w:hAnsi="宋体" w:cs="宋体" w:hint="eastAsia"/>
          <w:b/>
          <w:color w:val="000000" w:themeColor="text1"/>
          <w:kern w:val="0"/>
          <w:sz w:val="32"/>
          <w:szCs w:val="32"/>
        </w:rPr>
        <w:t>一、投标</w:t>
      </w:r>
      <w:r w:rsidRPr="00636E50">
        <w:rPr>
          <w:rFonts w:ascii="宋体" w:hAnsi="宋体" w:cs="宋体" w:hint="eastAsia"/>
          <w:b/>
          <w:color w:val="000000" w:themeColor="text1"/>
          <w:sz w:val="32"/>
          <w:szCs w:val="32"/>
        </w:rPr>
        <w:t>函</w:t>
      </w:r>
    </w:p>
    <w:p w14:paraId="7742CFB9"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浙江省杭州第九中学、浙江天辰工程咨询有限公司：</w:t>
      </w:r>
    </w:p>
    <w:p w14:paraId="5927EA4F" w14:textId="3DD73CDB"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我方参加你方组织的浙江省杭州第九中学校园监控改造项目(一期) 【招标编号：TCZX-ZFCG(H)-2025003】招标的有关活动，并对此项目进行投标。为此：</w:t>
      </w:r>
    </w:p>
    <w:p w14:paraId="6B54CD83"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1、我方承诺投标有效期从提交投标文件的截止之日起</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天（不少于90天）</w:t>
      </w:r>
      <w:r w:rsidRPr="00636E50">
        <w:rPr>
          <w:rFonts w:ascii="宋体" w:hAnsi="宋体" w:cs="宋体" w:hint="eastAsia"/>
          <w:color w:val="000000" w:themeColor="text1"/>
        </w:rPr>
        <w:t>，</w:t>
      </w:r>
      <w:r w:rsidRPr="00636E50">
        <w:rPr>
          <w:rFonts w:ascii="宋体" w:hAnsi="宋体" w:cs="宋体" w:hint="eastAsia"/>
          <w:color w:val="000000" w:themeColor="text1"/>
          <w:sz w:val="24"/>
        </w:rPr>
        <w:t>本投标文件在投标有效期满之前均具有约束力。</w:t>
      </w:r>
    </w:p>
    <w:p w14:paraId="2F5CFB40"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2、我方的投标文件包括以下内容：</w:t>
      </w:r>
    </w:p>
    <w:p w14:paraId="1D1F85DE" w14:textId="77777777" w:rsidR="0034153A" w:rsidRPr="00636E50" w:rsidRDefault="00000000">
      <w:pPr>
        <w:snapToGrid w:val="0"/>
        <w:spacing w:line="360" w:lineRule="auto"/>
        <w:ind w:leftChars="100" w:left="210" w:firstLineChars="200" w:firstLine="480"/>
        <w:rPr>
          <w:rFonts w:ascii="宋体" w:hAnsi="宋体" w:cs="宋体"/>
          <w:color w:val="000000" w:themeColor="text1"/>
          <w:sz w:val="24"/>
        </w:rPr>
      </w:pPr>
      <w:r w:rsidRPr="00636E50">
        <w:rPr>
          <w:rFonts w:ascii="宋体" w:hAnsi="宋体" w:cs="宋体" w:hint="eastAsia"/>
          <w:color w:val="000000" w:themeColor="text1"/>
          <w:sz w:val="24"/>
        </w:rPr>
        <w:t>2.1资格文件：</w:t>
      </w:r>
    </w:p>
    <w:p w14:paraId="5D5F514A"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2.1.1承诺函；</w:t>
      </w:r>
    </w:p>
    <w:p w14:paraId="2CBE7434"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2.1.2</w:t>
      </w:r>
      <w:r w:rsidRPr="00636E50">
        <w:rPr>
          <w:rFonts w:ascii="宋体" w:hAnsi="宋体" w:cs="宋体" w:hint="eastAsia"/>
          <w:snapToGrid w:val="0"/>
          <w:color w:val="000000" w:themeColor="text1"/>
          <w:kern w:val="28"/>
          <w:sz w:val="24"/>
          <w:szCs w:val="20"/>
        </w:rPr>
        <w:t>联合协议（如果有)；</w:t>
      </w:r>
    </w:p>
    <w:p w14:paraId="217CAD15"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w:t>
      </w:r>
      <w:r w:rsidRPr="00636E50">
        <w:rPr>
          <w:rFonts w:ascii="宋体" w:hAnsi="宋体" w:cs="宋体"/>
          <w:color w:val="000000" w:themeColor="text1"/>
          <w:sz w:val="24"/>
        </w:rPr>
        <w:t>.1.3</w:t>
      </w:r>
      <w:r w:rsidRPr="00636E50">
        <w:rPr>
          <w:rFonts w:ascii="宋体" w:hAnsi="宋体" w:cs="宋体" w:hint="eastAsia"/>
          <w:color w:val="000000" w:themeColor="text1"/>
          <w:sz w:val="24"/>
        </w:rPr>
        <w:t>落实政府采购政策需满足的资格要求</w:t>
      </w:r>
      <w:r w:rsidRPr="00636E50">
        <w:rPr>
          <w:rFonts w:ascii="宋体" w:hAnsi="宋体" w:cs="宋体" w:hint="eastAsia"/>
          <w:snapToGrid w:val="0"/>
          <w:color w:val="000000" w:themeColor="text1"/>
          <w:kern w:val="28"/>
          <w:sz w:val="24"/>
          <w:szCs w:val="20"/>
        </w:rPr>
        <w:t>（如果有）</w:t>
      </w:r>
      <w:r w:rsidRPr="00636E50">
        <w:rPr>
          <w:rFonts w:ascii="宋体" w:hAnsi="宋体" w:cs="宋体" w:hint="eastAsia"/>
          <w:color w:val="000000" w:themeColor="text1"/>
          <w:sz w:val="24"/>
        </w:rPr>
        <w:t>；</w:t>
      </w:r>
    </w:p>
    <w:p w14:paraId="4708CF54"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2.1.</w:t>
      </w:r>
      <w:r w:rsidRPr="00636E50">
        <w:rPr>
          <w:rFonts w:ascii="宋体" w:hAnsi="宋体" w:cs="宋体"/>
          <w:color w:val="000000" w:themeColor="text1"/>
          <w:sz w:val="24"/>
        </w:rPr>
        <w:t>4</w:t>
      </w:r>
      <w:r w:rsidRPr="00636E50">
        <w:rPr>
          <w:rFonts w:ascii="宋体" w:hAnsi="宋体" w:cs="宋体" w:hint="eastAsia"/>
          <w:color w:val="000000" w:themeColor="text1"/>
          <w:sz w:val="24"/>
        </w:rPr>
        <w:t>本项目的特定资格要求</w:t>
      </w:r>
      <w:r w:rsidRPr="00636E50">
        <w:rPr>
          <w:rFonts w:ascii="宋体" w:hAnsi="宋体" w:cs="宋体" w:hint="eastAsia"/>
          <w:snapToGrid w:val="0"/>
          <w:color w:val="000000" w:themeColor="text1"/>
          <w:kern w:val="28"/>
          <w:sz w:val="24"/>
          <w:szCs w:val="20"/>
        </w:rPr>
        <w:t>（如果有）</w:t>
      </w:r>
      <w:r w:rsidRPr="00636E50">
        <w:rPr>
          <w:rFonts w:ascii="宋体" w:hAnsi="宋体" w:cs="宋体" w:hint="eastAsia"/>
          <w:color w:val="000000" w:themeColor="text1"/>
          <w:sz w:val="24"/>
        </w:rPr>
        <w:t>。</w:t>
      </w:r>
    </w:p>
    <w:p w14:paraId="3806950B" w14:textId="77777777" w:rsidR="0034153A" w:rsidRPr="00636E50" w:rsidRDefault="00000000">
      <w:pPr>
        <w:snapToGrid w:val="0"/>
        <w:spacing w:line="360" w:lineRule="auto"/>
        <w:ind w:leftChars="100" w:left="210" w:firstLineChars="200" w:firstLine="480"/>
        <w:rPr>
          <w:rFonts w:ascii="宋体" w:hAnsi="宋体" w:cs="宋体"/>
          <w:color w:val="000000" w:themeColor="text1"/>
          <w:sz w:val="24"/>
          <w:lang w:val="zh-CN"/>
        </w:rPr>
      </w:pP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w:t>
      </w: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 xml:space="preserve"> </w:t>
      </w:r>
      <w:r w:rsidRPr="00636E50">
        <w:rPr>
          <w:rFonts w:ascii="宋体" w:hAnsi="宋体" w:cs="宋体" w:hint="eastAsia"/>
          <w:color w:val="000000" w:themeColor="text1"/>
          <w:sz w:val="24"/>
        </w:rPr>
        <w:t>商务技术</w:t>
      </w:r>
      <w:r w:rsidRPr="00636E50">
        <w:rPr>
          <w:rFonts w:ascii="宋体" w:hAnsi="宋体" w:cs="宋体" w:hint="eastAsia"/>
          <w:color w:val="000000" w:themeColor="text1"/>
          <w:sz w:val="24"/>
          <w:lang w:val="zh-CN"/>
        </w:rPr>
        <w:t>文件：</w:t>
      </w:r>
    </w:p>
    <w:p w14:paraId="6F90A46E"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2.2.1投标函；</w:t>
      </w:r>
      <w:r w:rsidRPr="00636E50">
        <w:rPr>
          <w:rFonts w:ascii="宋体" w:hAnsi="宋体" w:cs="宋体" w:hint="eastAsia"/>
          <w:color w:val="000000" w:themeColor="text1"/>
          <w:sz w:val="24"/>
          <w:lang w:val="zh-CN"/>
        </w:rPr>
        <w:t xml:space="preserve"> </w:t>
      </w:r>
    </w:p>
    <w:p w14:paraId="1B00FD35"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2.2.2授权委托书或法定代表人（单位负责人）身份证明；</w:t>
      </w:r>
    </w:p>
    <w:p w14:paraId="0FFEADA7"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2.2.</w:t>
      </w:r>
      <w:r w:rsidRPr="00636E50">
        <w:rPr>
          <w:rFonts w:ascii="宋体" w:hAnsi="宋体" w:cs="宋体"/>
          <w:color w:val="000000" w:themeColor="text1"/>
          <w:sz w:val="24"/>
        </w:rPr>
        <w:t>3</w:t>
      </w:r>
      <w:r w:rsidRPr="00636E50">
        <w:rPr>
          <w:rFonts w:ascii="宋体" w:hAnsi="宋体" w:cs="宋体" w:hint="eastAsia"/>
          <w:color w:val="000000" w:themeColor="text1"/>
          <w:sz w:val="24"/>
        </w:rPr>
        <w:t>分包意向协议</w:t>
      </w:r>
      <w:r w:rsidRPr="00636E50">
        <w:rPr>
          <w:rFonts w:ascii="宋体" w:hAnsi="宋体" w:cs="宋体" w:hint="eastAsia"/>
          <w:snapToGrid w:val="0"/>
          <w:color w:val="000000" w:themeColor="text1"/>
          <w:kern w:val="28"/>
          <w:sz w:val="24"/>
          <w:szCs w:val="20"/>
        </w:rPr>
        <w:t>（如果有）</w:t>
      </w:r>
      <w:r w:rsidRPr="00636E50">
        <w:rPr>
          <w:rFonts w:ascii="宋体" w:hAnsi="宋体" w:cs="宋体" w:hint="eastAsia"/>
          <w:color w:val="000000" w:themeColor="text1"/>
          <w:sz w:val="24"/>
        </w:rPr>
        <w:t>；</w:t>
      </w:r>
    </w:p>
    <w:p w14:paraId="38589983"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2.2.</w:t>
      </w:r>
      <w:r w:rsidRPr="00636E50">
        <w:rPr>
          <w:rFonts w:ascii="宋体" w:hAnsi="宋体" w:cs="宋体"/>
          <w:color w:val="000000" w:themeColor="text1"/>
          <w:sz w:val="24"/>
        </w:rPr>
        <w:t>4</w:t>
      </w:r>
      <w:r w:rsidRPr="00636E50">
        <w:rPr>
          <w:rFonts w:ascii="宋体" w:hAnsi="宋体" w:cs="宋体" w:hint="eastAsia"/>
          <w:color w:val="000000" w:themeColor="text1"/>
          <w:sz w:val="24"/>
        </w:rPr>
        <w:t>符合性审查资料；</w:t>
      </w:r>
    </w:p>
    <w:p w14:paraId="3A06191F"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2.2.</w:t>
      </w:r>
      <w:r w:rsidRPr="00636E50">
        <w:rPr>
          <w:rFonts w:ascii="宋体" w:hAnsi="宋体" w:cs="宋体"/>
          <w:color w:val="000000" w:themeColor="text1"/>
          <w:sz w:val="24"/>
        </w:rPr>
        <w:t>5</w:t>
      </w:r>
      <w:r w:rsidRPr="00636E50">
        <w:rPr>
          <w:rFonts w:ascii="宋体" w:hAnsi="宋体" w:cs="宋体" w:hint="eastAsia"/>
          <w:color w:val="000000" w:themeColor="text1"/>
          <w:sz w:val="24"/>
        </w:rPr>
        <w:t>评标标准相应的商务技术资料；</w:t>
      </w:r>
    </w:p>
    <w:p w14:paraId="16FE8EA2"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2.2.</w:t>
      </w:r>
      <w:r w:rsidRPr="00636E50">
        <w:rPr>
          <w:rFonts w:ascii="宋体" w:hAnsi="宋体" w:cs="宋体"/>
          <w:color w:val="000000" w:themeColor="text1"/>
          <w:sz w:val="24"/>
        </w:rPr>
        <w:t>6</w:t>
      </w:r>
      <w:r w:rsidRPr="00636E50">
        <w:rPr>
          <w:rFonts w:ascii="宋体" w:hAnsi="宋体" w:cs="宋体" w:hint="eastAsia"/>
          <w:color w:val="000000" w:themeColor="text1"/>
          <w:sz w:val="24"/>
        </w:rPr>
        <w:t>投标标的清单；</w:t>
      </w:r>
    </w:p>
    <w:p w14:paraId="3EB2A48F"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2.2.</w:t>
      </w:r>
      <w:r w:rsidRPr="00636E50">
        <w:rPr>
          <w:rFonts w:ascii="宋体" w:hAnsi="宋体" w:cs="宋体"/>
          <w:color w:val="000000" w:themeColor="text1"/>
          <w:sz w:val="24"/>
        </w:rPr>
        <w:t>7</w:t>
      </w:r>
      <w:r w:rsidRPr="00636E50">
        <w:rPr>
          <w:rFonts w:ascii="宋体" w:hAnsi="宋体" w:cs="宋体" w:hint="eastAsia"/>
          <w:color w:val="000000" w:themeColor="text1"/>
          <w:sz w:val="24"/>
        </w:rPr>
        <w:t>商务技术偏离表；</w:t>
      </w:r>
    </w:p>
    <w:p w14:paraId="665FD544"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lang w:val="zh-CN"/>
        </w:rPr>
      </w:pP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w:t>
      </w: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w:t>
      </w:r>
      <w:r w:rsidRPr="00636E50">
        <w:rPr>
          <w:rFonts w:ascii="宋体" w:hAnsi="宋体" w:cs="宋体"/>
          <w:color w:val="000000" w:themeColor="text1"/>
          <w:sz w:val="24"/>
        </w:rPr>
        <w:t>8</w:t>
      </w:r>
      <w:r w:rsidRPr="00636E50">
        <w:rPr>
          <w:rFonts w:ascii="宋体" w:hAnsi="宋体" w:cs="宋体" w:hint="eastAsia"/>
          <w:color w:val="000000" w:themeColor="text1"/>
          <w:sz w:val="24"/>
          <w:lang w:val="zh-CN"/>
        </w:rPr>
        <w:t>政府采购供应商廉洁自律承诺书；</w:t>
      </w:r>
    </w:p>
    <w:p w14:paraId="0585914F" w14:textId="77777777" w:rsidR="0034153A" w:rsidRPr="00636E50" w:rsidRDefault="00000000">
      <w:pPr>
        <w:snapToGrid w:val="0"/>
        <w:spacing w:line="360" w:lineRule="auto"/>
        <w:ind w:leftChars="100" w:left="210" w:firstLineChars="200" w:firstLine="480"/>
        <w:rPr>
          <w:rFonts w:ascii="宋体" w:hAnsi="宋体" w:cs="宋体"/>
          <w:color w:val="000000" w:themeColor="text1"/>
          <w:sz w:val="24"/>
        </w:rPr>
      </w:pPr>
      <w:r w:rsidRPr="00636E50">
        <w:rPr>
          <w:rFonts w:ascii="宋体" w:hAnsi="宋体" w:cs="宋体" w:hint="eastAsia"/>
          <w:color w:val="000000" w:themeColor="text1"/>
          <w:sz w:val="24"/>
        </w:rPr>
        <w:t>2</w:t>
      </w:r>
      <w:r w:rsidRPr="00636E50">
        <w:rPr>
          <w:rFonts w:ascii="宋体" w:hAnsi="宋体" w:cs="宋体" w:hint="eastAsia"/>
          <w:color w:val="000000" w:themeColor="text1"/>
          <w:sz w:val="24"/>
          <w:lang w:val="zh-CN"/>
        </w:rPr>
        <w:t>.</w:t>
      </w:r>
      <w:r w:rsidRPr="00636E50">
        <w:rPr>
          <w:rFonts w:ascii="宋体" w:hAnsi="宋体" w:cs="宋体" w:hint="eastAsia"/>
          <w:color w:val="000000" w:themeColor="text1"/>
          <w:sz w:val="24"/>
        </w:rPr>
        <w:t>3报价文件</w:t>
      </w:r>
    </w:p>
    <w:p w14:paraId="702443FC"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2.3.1开标一览表（报价表）；</w:t>
      </w:r>
    </w:p>
    <w:p w14:paraId="3A5114E8" w14:textId="77777777" w:rsidR="0034153A" w:rsidRPr="00636E50" w:rsidRDefault="00000000">
      <w:pPr>
        <w:snapToGrid w:val="0"/>
        <w:spacing w:line="360" w:lineRule="auto"/>
        <w:ind w:leftChars="200" w:left="420" w:firstLineChars="200" w:firstLine="480"/>
        <w:rPr>
          <w:rFonts w:ascii="宋体" w:hAnsi="宋体" w:cs="宋体"/>
          <w:color w:val="000000" w:themeColor="text1"/>
          <w:sz w:val="24"/>
        </w:rPr>
      </w:pPr>
      <w:r w:rsidRPr="00636E50">
        <w:rPr>
          <w:rFonts w:ascii="宋体" w:hAnsi="宋体" w:cs="宋体" w:hint="eastAsia"/>
          <w:color w:val="000000" w:themeColor="text1"/>
          <w:sz w:val="24"/>
        </w:rPr>
        <w:t>2.3.3中小企业声明函（如果有）。</w:t>
      </w:r>
    </w:p>
    <w:p w14:paraId="539BD395"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3、我方承诺除商务技术偏离表列出的偏离外，我方响应招标文件的全部要求。对投标文件中材料的真实性、合法性负责，积极配合采购人、采购代理机构复核投标文件中的资料。</w:t>
      </w:r>
    </w:p>
    <w:p w14:paraId="1C10EA06"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4、如我方中标，我方承诺：</w:t>
      </w:r>
    </w:p>
    <w:p w14:paraId="4FEEBB6D" w14:textId="77777777" w:rsidR="0034153A" w:rsidRPr="00636E50" w:rsidRDefault="00000000">
      <w:pPr>
        <w:snapToGrid w:val="0"/>
        <w:spacing w:line="360" w:lineRule="auto"/>
        <w:ind w:leftChars="100" w:left="210" w:firstLineChars="200" w:firstLine="480"/>
        <w:rPr>
          <w:rFonts w:ascii="宋体" w:hAnsi="宋体" w:cs="宋体"/>
          <w:color w:val="000000" w:themeColor="text1"/>
          <w:sz w:val="24"/>
        </w:rPr>
      </w:pPr>
      <w:r w:rsidRPr="00636E50">
        <w:rPr>
          <w:rFonts w:ascii="宋体" w:hAnsi="宋体" w:cs="宋体" w:hint="eastAsia"/>
          <w:color w:val="000000" w:themeColor="text1"/>
          <w:sz w:val="24"/>
        </w:rPr>
        <w:lastRenderedPageBreak/>
        <w:t xml:space="preserve">4.1在收到中标通知书后，在中标通知书规定的期限内与你方签订合同； </w:t>
      </w:r>
    </w:p>
    <w:p w14:paraId="149916DF" w14:textId="77777777" w:rsidR="0034153A" w:rsidRPr="00636E50" w:rsidRDefault="00000000">
      <w:pPr>
        <w:snapToGrid w:val="0"/>
        <w:spacing w:line="360" w:lineRule="auto"/>
        <w:ind w:leftChars="100" w:left="210"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4.2在签订合同时不向你方提出附加条件； </w:t>
      </w:r>
    </w:p>
    <w:p w14:paraId="500F2D6C" w14:textId="77777777" w:rsidR="0034153A" w:rsidRPr="00636E50" w:rsidRDefault="00000000">
      <w:pPr>
        <w:snapToGrid w:val="0"/>
        <w:spacing w:line="360" w:lineRule="auto"/>
        <w:ind w:leftChars="100" w:left="210"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4.3按照招标文件要求提交履约保证金； </w:t>
      </w:r>
    </w:p>
    <w:p w14:paraId="714E5BDA" w14:textId="77777777" w:rsidR="0034153A" w:rsidRPr="00636E50" w:rsidRDefault="00000000">
      <w:pPr>
        <w:snapToGrid w:val="0"/>
        <w:spacing w:line="360" w:lineRule="auto"/>
        <w:ind w:leftChars="100" w:left="210"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4.4在合同约定的期限内完成合同规定的全部义务。 </w:t>
      </w:r>
    </w:p>
    <w:p w14:paraId="6626AF4E"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5203FF0" w14:textId="77777777" w:rsidR="0034153A" w:rsidRPr="00636E50" w:rsidRDefault="00000000">
      <w:pPr>
        <w:snapToGrid w:val="0"/>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6、其他补充说明:</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p>
    <w:p w14:paraId="7141DD02" w14:textId="77777777" w:rsidR="0034153A" w:rsidRPr="00636E50" w:rsidRDefault="00000000">
      <w:pPr>
        <w:spacing w:line="360" w:lineRule="auto"/>
        <w:ind w:firstLineChars="1500" w:firstLine="3600"/>
        <w:rPr>
          <w:rFonts w:ascii="宋体" w:hAnsi="宋体" w:cs="宋体"/>
          <w:color w:val="000000" w:themeColor="text1"/>
          <w:sz w:val="24"/>
        </w:rPr>
      </w:pPr>
      <w:r w:rsidRPr="00636E50">
        <w:rPr>
          <w:rFonts w:ascii="宋体" w:hAnsi="宋体" w:cs="宋体" w:hint="eastAsia"/>
          <w:color w:val="000000" w:themeColor="text1"/>
          <w:sz w:val="24"/>
        </w:rPr>
        <w:t xml:space="preserve">投标人名称（电子签名）：                          </w:t>
      </w:r>
    </w:p>
    <w:p w14:paraId="06C89B7A"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 xml:space="preserve">     日期：  年   月   日</w:t>
      </w:r>
    </w:p>
    <w:p w14:paraId="590153A3" w14:textId="77777777" w:rsidR="0034153A" w:rsidRPr="00636E50" w:rsidRDefault="0034153A">
      <w:pPr>
        <w:snapToGrid w:val="0"/>
        <w:spacing w:line="360" w:lineRule="auto"/>
        <w:ind w:leftChars="200" w:left="420" w:firstLineChars="1750" w:firstLine="4200"/>
        <w:rPr>
          <w:rFonts w:ascii="宋体" w:hAnsi="宋体" w:cs="宋体"/>
          <w:color w:val="000000" w:themeColor="text1"/>
          <w:kern w:val="0"/>
          <w:sz w:val="24"/>
          <w:u w:val="single"/>
        </w:rPr>
      </w:pPr>
    </w:p>
    <w:p w14:paraId="22F27686"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注：按本格式和要求提供。</w:t>
      </w:r>
    </w:p>
    <w:p w14:paraId="4AB9B225" w14:textId="77777777" w:rsidR="0034153A" w:rsidRPr="00636E50" w:rsidRDefault="0034153A">
      <w:pPr>
        <w:snapToGrid w:val="0"/>
        <w:spacing w:line="360" w:lineRule="auto"/>
        <w:jc w:val="center"/>
        <w:rPr>
          <w:rFonts w:ascii="宋体" w:hAnsi="宋体" w:cs="宋体"/>
          <w:b/>
          <w:color w:val="000000" w:themeColor="text1"/>
          <w:kern w:val="0"/>
          <w:sz w:val="32"/>
          <w:szCs w:val="32"/>
        </w:rPr>
      </w:pPr>
    </w:p>
    <w:p w14:paraId="50F40983" w14:textId="77777777" w:rsidR="0034153A" w:rsidRPr="00636E50" w:rsidRDefault="0034153A">
      <w:pPr>
        <w:snapToGrid w:val="0"/>
        <w:spacing w:line="360" w:lineRule="auto"/>
        <w:rPr>
          <w:rFonts w:ascii="宋体" w:hAnsi="宋体" w:cs="宋体"/>
          <w:color w:val="000000" w:themeColor="text1"/>
          <w:sz w:val="24"/>
        </w:rPr>
      </w:pPr>
    </w:p>
    <w:p w14:paraId="3D1DB8C9" w14:textId="77777777" w:rsidR="0034153A" w:rsidRPr="00636E50" w:rsidRDefault="0034153A">
      <w:pPr>
        <w:jc w:val="center"/>
        <w:rPr>
          <w:rFonts w:ascii="宋体" w:hAnsi="宋体" w:cs="宋体"/>
          <w:b/>
          <w:color w:val="000000" w:themeColor="text1"/>
          <w:kern w:val="0"/>
          <w:sz w:val="32"/>
          <w:szCs w:val="32"/>
        </w:rPr>
      </w:pPr>
    </w:p>
    <w:p w14:paraId="3846DAD3" w14:textId="77777777" w:rsidR="0034153A" w:rsidRPr="00636E50" w:rsidRDefault="0034153A">
      <w:pPr>
        <w:jc w:val="center"/>
        <w:rPr>
          <w:rFonts w:ascii="宋体" w:hAnsi="宋体" w:cs="宋体"/>
          <w:b/>
          <w:color w:val="000000" w:themeColor="text1"/>
          <w:kern w:val="0"/>
          <w:sz w:val="32"/>
          <w:szCs w:val="32"/>
        </w:rPr>
      </w:pPr>
    </w:p>
    <w:p w14:paraId="1145A866" w14:textId="77777777" w:rsidR="0034153A" w:rsidRPr="00636E50" w:rsidRDefault="0034153A">
      <w:pPr>
        <w:jc w:val="center"/>
        <w:rPr>
          <w:rFonts w:ascii="宋体" w:hAnsi="宋体" w:cs="宋体"/>
          <w:b/>
          <w:color w:val="000000" w:themeColor="text1"/>
          <w:kern w:val="0"/>
          <w:sz w:val="32"/>
          <w:szCs w:val="32"/>
        </w:rPr>
      </w:pPr>
    </w:p>
    <w:p w14:paraId="3859F911" w14:textId="77777777" w:rsidR="0034153A" w:rsidRPr="00636E50" w:rsidRDefault="0034153A">
      <w:pPr>
        <w:jc w:val="center"/>
        <w:rPr>
          <w:rFonts w:ascii="宋体" w:hAnsi="宋体" w:cs="宋体"/>
          <w:b/>
          <w:color w:val="000000" w:themeColor="text1"/>
          <w:kern w:val="0"/>
          <w:sz w:val="32"/>
          <w:szCs w:val="32"/>
        </w:rPr>
      </w:pPr>
    </w:p>
    <w:p w14:paraId="6EB4DADD" w14:textId="77777777" w:rsidR="0034153A" w:rsidRPr="00636E50" w:rsidRDefault="0034153A">
      <w:pPr>
        <w:jc w:val="center"/>
        <w:rPr>
          <w:rFonts w:ascii="宋体" w:hAnsi="宋体" w:cs="宋体"/>
          <w:b/>
          <w:color w:val="000000" w:themeColor="text1"/>
          <w:kern w:val="0"/>
          <w:sz w:val="32"/>
          <w:szCs w:val="32"/>
        </w:rPr>
      </w:pPr>
    </w:p>
    <w:p w14:paraId="2B3D3A63" w14:textId="77777777" w:rsidR="0034153A" w:rsidRPr="00636E50" w:rsidRDefault="0034153A">
      <w:pPr>
        <w:jc w:val="center"/>
        <w:rPr>
          <w:rFonts w:ascii="宋体" w:hAnsi="宋体" w:cs="宋体"/>
          <w:b/>
          <w:color w:val="000000" w:themeColor="text1"/>
          <w:kern w:val="0"/>
          <w:sz w:val="32"/>
          <w:szCs w:val="32"/>
        </w:rPr>
      </w:pPr>
    </w:p>
    <w:p w14:paraId="66F5A33B" w14:textId="77777777" w:rsidR="0034153A" w:rsidRPr="00636E50" w:rsidRDefault="0034153A">
      <w:pPr>
        <w:jc w:val="center"/>
        <w:rPr>
          <w:rFonts w:ascii="宋体" w:hAnsi="宋体" w:cs="宋体"/>
          <w:b/>
          <w:color w:val="000000" w:themeColor="text1"/>
          <w:kern w:val="0"/>
          <w:sz w:val="32"/>
          <w:szCs w:val="32"/>
        </w:rPr>
      </w:pPr>
    </w:p>
    <w:p w14:paraId="78840245" w14:textId="77777777" w:rsidR="0034153A" w:rsidRPr="00636E50" w:rsidRDefault="0034153A">
      <w:pPr>
        <w:jc w:val="center"/>
        <w:rPr>
          <w:rFonts w:ascii="宋体" w:hAnsi="宋体" w:cs="宋体"/>
          <w:b/>
          <w:color w:val="000000" w:themeColor="text1"/>
          <w:kern w:val="0"/>
          <w:sz w:val="32"/>
          <w:szCs w:val="32"/>
        </w:rPr>
      </w:pPr>
    </w:p>
    <w:p w14:paraId="7B580A39" w14:textId="77777777" w:rsidR="0034153A" w:rsidRPr="00636E50" w:rsidRDefault="0034153A">
      <w:pPr>
        <w:jc w:val="center"/>
        <w:rPr>
          <w:rFonts w:ascii="宋体" w:hAnsi="宋体" w:cs="宋体"/>
          <w:b/>
          <w:color w:val="000000" w:themeColor="text1"/>
          <w:kern w:val="0"/>
          <w:sz w:val="32"/>
          <w:szCs w:val="32"/>
        </w:rPr>
      </w:pPr>
    </w:p>
    <w:p w14:paraId="7B8D21F7" w14:textId="77777777" w:rsidR="0034153A" w:rsidRPr="00636E50" w:rsidRDefault="0034153A">
      <w:pPr>
        <w:jc w:val="center"/>
        <w:rPr>
          <w:rFonts w:ascii="宋体" w:hAnsi="宋体" w:cs="宋体"/>
          <w:b/>
          <w:color w:val="000000" w:themeColor="text1"/>
          <w:kern w:val="0"/>
          <w:sz w:val="32"/>
          <w:szCs w:val="32"/>
        </w:rPr>
      </w:pPr>
    </w:p>
    <w:p w14:paraId="705D0B45" w14:textId="77777777" w:rsidR="0034153A" w:rsidRPr="00636E50" w:rsidRDefault="0034153A">
      <w:pPr>
        <w:jc w:val="center"/>
        <w:rPr>
          <w:rFonts w:ascii="宋体" w:hAnsi="宋体" w:cs="宋体"/>
          <w:b/>
          <w:color w:val="000000" w:themeColor="text1"/>
          <w:kern w:val="0"/>
          <w:sz w:val="32"/>
          <w:szCs w:val="32"/>
        </w:rPr>
      </w:pPr>
    </w:p>
    <w:p w14:paraId="3C8650B9" w14:textId="77777777" w:rsidR="0034153A" w:rsidRPr="00636E50" w:rsidRDefault="0034153A">
      <w:pPr>
        <w:jc w:val="center"/>
        <w:rPr>
          <w:rFonts w:ascii="宋体" w:hAnsi="宋体" w:cs="宋体"/>
          <w:b/>
          <w:color w:val="000000" w:themeColor="text1"/>
          <w:kern w:val="0"/>
          <w:sz w:val="32"/>
          <w:szCs w:val="32"/>
        </w:rPr>
      </w:pPr>
    </w:p>
    <w:p w14:paraId="07D3B063" w14:textId="77777777" w:rsidR="0034153A" w:rsidRPr="00636E50" w:rsidRDefault="0034153A">
      <w:pPr>
        <w:jc w:val="center"/>
        <w:rPr>
          <w:rFonts w:ascii="宋体" w:hAnsi="宋体" w:cs="宋体"/>
          <w:b/>
          <w:color w:val="000000" w:themeColor="text1"/>
          <w:kern w:val="0"/>
          <w:sz w:val="32"/>
          <w:szCs w:val="32"/>
        </w:rPr>
      </w:pPr>
    </w:p>
    <w:p w14:paraId="5F227E02" w14:textId="77777777" w:rsidR="0034153A" w:rsidRPr="00636E50" w:rsidRDefault="0034153A">
      <w:pPr>
        <w:jc w:val="center"/>
        <w:rPr>
          <w:rFonts w:ascii="宋体" w:hAnsi="宋体" w:cs="宋体"/>
          <w:b/>
          <w:color w:val="000000" w:themeColor="text1"/>
          <w:kern w:val="0"/>
          <w:sz w:val="32"/>
          <w:szCs w:val="32"/>
        </w:rPr>
      </w:pPr>
    </w:p>
    <w:p w14:paraId="49490DD5" w14:textId="77777777" w:rsidR="0034153A" w:rsidRPr="00636E50" w:rsidRDefault="0034153A">
      <w:pPr>
        <w:jc w:val="center"/>
        <w:rPr>
          <w:rFonts w:ascii="宋体" w:hAnsi="宋体" w:cs="宋体"/>
          <w:b/>
          <w:color w:val="000000" w:themeColor="text1"/>
          <w:kern w:val="0"/>
          <w:sz w:val="32"/>
          <w:szCs w:val="32"/>
        </w:rPr>
      </w:pPr>
    </w:p>
    <w:p w14:paraId="12A48EEE" w14:textId="77777777" w:rsidR="0034153A" w:rsidRPr="00636E50" w:rsidRDefault="0034153A">
      <w:pPr>
        <w:jc w:val="center"/>
        <w:rPr>
          <w:rFonts w:ascii="宋体" w:hAnsi="宋体" w:cs="宋体"/>
          <w:b/>
          <w:color w:val="000000" w:themeColor="text1"/>
          <w:kern w:val="0"/>
          <w:sz w:val="32"/>
          <w:szCs w:val="32"/>
        </w:rPr>
      </w:pPr>
    </w:p>
    <w:p w14:paraId="4E0BFF2D" w14:textId="77777777" w:rsidR="0034153A" w:rsidRPr="00636E50" w:rsidRDefault="0034153A">
      <w:pPr>
        <w:jc w:val="center"/>
        <w:rPr>
          <w:rFonts w:ascii="宋体" w:hAnsi="宋体" w:cs="宋体"/>
          <w:b/>
          <w:color w:val="000000" w:themeColor="text1"/>
          <w:kern w:val="0"/>
          <w:sz w:val="32"/>
          <w:szCs w:val="32"/>
        </w:rPr>
      </w:pPr>
    </w:p>
    <w:p w14:paraId="3D493C76" w14:textId="77777777" w:rsidR="0034153A" w:rsidRPr="00636E50" w:rsidRDefault="0034153A">
      <w:pPr>
        <w:jc w:val="center"/>
        <w:rPr>
          <w:rFonts w:ascii="宋体" w:hAnsi="宋体" w:cs="宋体"/>
          <w:b/>
          <w:color w:val="000000" w:themeColor="text1"/>
          <w:kern w:val="0"/>
          <w:sz w:val="32"/>
          <w:szCs w:val="32"/>
        </w:rPr>
      </w:pPr>
    </w:p>
    <w:p w14:paraId="3DA14FE9" w14:textId="77777777" w:rsidR="0034153A" w:rsidRPr="00636E50" w:rsidRDefault="0034153A">
      <w:pPr>
        <w:pStyle w:val="2b"/>
        <w:jc w:val="center"/>
        <w:rPr>
          <w:color w:val="000000" w:themeColor="text1"/>
          <w:lang w:val="en-US"/>
        </w:rPr>
      </w:pPr>
    </w:p>
    <w:p w14:paraId="70837DB3" w14:textId="77777777" w:rsidR="0034153A" w:rsidRPr="00636E50" w:rsidRDefault="00000000">
      <w:pPr>
        <w:jc w:val="center"/>
        <w:rPr>
          <w:rFonts w:ascii="宋体" w:hAnsi="宋体" w:cs="宋体"/>
          <w:b/>
          <w:color w:val="000000" w:themeColor="text1"/>
          <w:kern w:val="0"/>
          <w:sz w:val="32"/>
          <w:szCs w:val="32"/>
          <w:lang w:val="zh-CN"/>
        </w:rPr>
      </w:pPr>
      <w:r w:rsidRPr="00636E50">
        <w:rPr>
          <w:rFonts w:ascii="宋体" w:hAnsi="宋体" w:cs="宋体" w:hint="eastAsia"/>
          <w:b/>
          <w:color w:val="000000" w:themeColor="text1"/>
          <w:kern w:val="0"/>
          <w:sz w:val="32"/>
          <w:szCs w:val="32"/>
          <w:lang w:val="zh-CN"/>
        </w:rPr>
        <w:t>二、授权委托书或法定代表人（单位负责人、自然人本人）身份证明</w:t>
      </w:r>
    </w:p>
    <w:p w14:paraId="7F7A36FB"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                                </w:t>
      </w:r>
    </w:p>
    <w:p w14:paraId="0E9C3E3D" w14:textId="77777777" w:rsidR="0034153A" w:rsidRPr="00636E50" w:rsidRDefault="00000000">
      <w:pPr>
        <w:snapToGrid w:val="0"/>
        <w:spacing w:line="360" w:lineRule="auto"/>
        <w:ind w:firstLineChars="894" w:firstLine="2917"/>
        <w:rPr>
          <w:rFonts w:ascii="宋体" w:hAnsi="宋体" w:cs="宋体"/>
          <w:color w:val="000000" w:themeColor="text1"/>
        </w:rPr>
      </w:pPr>
      <w:r w:rsidRPr="00636E50">
        <w:rPr>
          <w:rFonts w:ascii="宋体" w:hAnsi="宋体" w:cs="宋体" w:hint="eastAsia"/>
          <w:b/>
          <w:color w:val="000000" w:themeColor="text1"/>
          <w:kern w:val="0"/>
          <w:sz w:val="32"/>
          <w:szCs w:val="32"/>
          <w:lang w:val="zh-CN"/>
        </w:rPr>
        <w:t>授权委托书（适用于非联合体投标）</w:t>
      </w:r>
      <w:r w:rsidRPr="00636E50">
        <w:rPr>
          <w:rFonts w:ascii="宋体" w:hAnsi="宋体" w:cs="宋体" w:hint="eastAsia"/>
          <w:color w:val="000000" w:themeColor="text1"/>
        </w:rPr>
        <w:t xml:space="preserve">                               </w:t>
      </w:r>
    </w:p>
    <w:p w14:paraId="1B0C51CD"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sz w:val="24"/>
        </w:rPr>
        <w:t>浙江省杭州第九中学、浙江天辰工程咨询有限公司</w:t>
      </w:r>
      <w:r w:rsidRPr="00636E50">
        <w:rPr>
          <w:rFonts w:ascii="宋体" w:hAnsi="宋体" w:cs="宋体" w:hint="eastAsia"/>
          <w:color w:val="000000" w:themeColor="text1"/>
          <w:kern w:val="0"/>
          <w:sz w:val="24"/>
          <w:lang w:val="zh-CN"/>
        </w:rPr>
        <w:t>：</w:t>
      </w:r>
    </w:p>
    <w:p w14:paraId="42AADC52" w14:textId="054668DE" w:rsidR="0034153A" w:rsidRPr="00636E50" w:rsidRDefault="00000000">
      <w:pPr>
        <w:snapToGrid w:val="0"/>
        <w:spacing w:line="360" w:lineRule="auto"/>
        <w:ind w:firstLine="576"/>
        <w:rPr>
          <w:rFonts w:ascii="宋体" w:hAnsi="宋体" w:cs="宋体"/>
          <w:color w:val="000000" w:themeColor="text1"/>
          <w:kern w:val="0"/>
          <w:sz w:val="24"/>
        </w:rPr>
      </w:pPr>
      <w:r w:rsidRPr="00636E50">
        <w:rPr>
          <w:rFonts w:ascii="宋体" w:hAnsi="宋体" w:cs="宋体" w:hint="eastAsia"/>
          <w:color w:val="000000" w:themeColor="text1"/>
          <w:kern w:val="0"/>
          <w:sz w:val="24"/>
        </w:rPr>
        <w:t>现</w:t>
      </w:r>
      <w:r w:rsidRPr="00636E50">
        <w:rPr>
          <w:rFonts w:ascii="宋体" w:hAnsi="宋体" w:cs="宋体" w:hint="eastAsia"/>
          <w:color w:val="000000" w:themeColor="text1"/>
          <w:kern w:val="0"/>
          <w:sz w:val="24"/>
          <w:lang w:val="zh-CN"/>
        </w:rPr>
        <w:t>委托</w:t>
      </w:r>
      <w:r w:rsidRPr="00636E50">
        <w:rPr>
          <w:rFonts w:ascii="宋体" w:hAnsi="宋体" w:cs="宋体" w:hint="eastAsia"/>
          <w:color w:val="000000" w:themeColor="text1"/>
          <w:kern w:val="0"/>
          <w:sz w:val="24"/>
          <w:u w:val="single"/>
          <w:lang w:val="zh-CN"/>
        </w:rPr>
        <w:t xml:space="preserve">          </w:t>
      </w:r>
      <w:r w:rsidRPr="00636E50">
        <w:rPr>
          <w:rFonts w:ascii="宋体" w:hAnsi="宋体" w:cs="宋体" w:hint="eastAsia"/>
          <w:color w:val="000000" w:themeColor="text1"/>
          <w:kern w:val="0"/>
          <w:sz w:val="24"/>
          <w:lang w:val="zh-CN"/>
        </w:rPr>
        <w:t>（姓名）为我方代理人（身份证号码：</w:t>
      </w:r>
      <w:r w:rsidRPr="00636E50">
        <w:rPr>
          <w:rFonts w:ascii="宋体" w:hAnsi="宋体" w:cs="宋体" w:hint="eastAsia"/>
          <w:color w:val="000000" w:themeColor="text1"/>
          <w:kern w:val="0"/>
          <w:sz w:val="24"/>
          <w:u w:val="single"/>
          <w:lang w:val="zh-CN"/>
        </w:rPr>
        <w:t xml:space="preserve">          </w:t>
      </w:r>
      <w:r w:rsidRPr="00636E50">
        <w:rPr>
          <w:rFonts w:ascii="宋体" w:hAnsi="宋体" w:cs="宋体" w:hint="eastAsia"/>
          <w:color w:val="000000" w:themeColor="text1"/>
          <w:kern w:val="0"/>
          <w:sz w:val="24"/>
          <w:lang w:val="zh-CN"/>
        </w:rPr>
        <w:t>，手机：</w:t>
      </w:r>
      <w:r w:rsidRPr="00636E50">
        <w:rPr>
          <w:rFonts w:ascii="宋体" w:hAnsi="宋体" w:cs="宋体" w:hint="eastAsia"/>
          <w:color w:val="000000" w:themeColor="text1"/>
          <w:kern w:val="0"/>
          <w:sz w:val="24"/>
          <w:u w:val="single"/>
          <w:lang w:val="zh-CN"/>
        </w:rPr>
        <w:t xml:space="preserve">          </w:t>
      </w:r>
      <w:r w:rsidRPr="00636E50">
        <w:rPr>
          <w:rFonts w:ascii="宋体" w:hAnsi="宋体" w:cs="宋体" w:hint="eastAsia"/>
          <w:color w:val="000000" w:themeColor="text1"/>
          <w:kern w:val="0"/>
          <w:sz w:val="24"/>
          <w:u w:val="single"/>
        </w:rPr>
        <w:t xml:space="preserve"> </w:t>
      </w:r>
      <w:r w:rsidRPr="00636E50">
        <w:rPr>
          <w:rFonts w:ascii="宋体" w:hAnsi="宋体" w:cs="宋体" w:hint="eastAsia"/>
          <w:color w:val="000000" w:themeColor="text1"/>
          <w:kern w:val="0"/>
          <w:sz w:val="24"/>
        </w:rPr>
        <w:t>，所在单位：</w:t>
      </w:r>
      <w:r w:rsidRPr="00636E50">
        <w:rPr>
          <w:rFonts w:ascii="宋体" w:hAnsi="宋体" w:cs="宋体" w:hint="eastAsia"/>
          <w:color w:val="000000" w:themeColor="text1"/>
          <w:kern w:val="0"/>
          <w:sz w:val="24"/>
          <w:u w:val="single"/>
        </w:rPr>
        <w:t xml:space="preserve">         </w:t>
      </w:r>
      <w:r w:rsidRPr="00636E50">
        <w:rPr>
          <w:rFonts w:ascii="宋体" w:hAnsi="宋体" w:cs="宋体" w:hint="eastAsia"/>
          <w:color w:val="000000" w:themeColor="text1"/>
          <w:kern w:val="0"/>
          <w:sz w:val="24"/>
          <w:lang w:val="zh-CN"/>
        </w:rPr>
        <w:t>），以我方名义处理</w:t>
      </w:r>
      <w:r w:rsidRPr="00636E50">
        <w:rPr>
          <w:rFonts w:ascii="宋体" w:hAnsi="宋体" w:cs="宋体" w:hint="eastAsia"/>
          <w:color w:val="000000" w:themeColor="text1"/>
          <w:sz w:val="24"/>
        </w:rPr>
        <w:t>浙江省杭州第九中学校园监控改造项目(一期) 【招标编号：TCZX-ZFCG(H)-2025003】</w:t>
      </w:r>
      <w:r w:rsidRPr="00636E50">
        <w:rPr>
          <w:rFonts w:ascii="宋体" w:hAnsi="宋体" w:cs="宋体" w:hint="eastAsia"/>
          <w:color w:val="000000" w:themeColor="text1"/>
          <w:kern w:val="0"/>
          <w:sz w:val="24"/>
          <w:lang w:val="zh-CN"/>
        </w:rPr>
        <w:t>政府采购投标的一切事项，其法律后果由我方承担。</w:t>
      </w:r>
    </w:p>
    <w:p w14:paraId="2FD30E21"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委托期限</w:t>
      </w:r>
      <w:r w:rsidRPr="00636E50">
        <w:rPr>
          <w:rFonts w:ascii="宋体" w:hAnsi="宋体" w:cs="宋体" w:hint="eastAsia"/>
          <w:color w:val="000000" w:themeColor="text1"/>
          <w:kern w:val="0"/>
          <w:sz w:val="24"/>
        </w:rPr>
        <w:t>：</w:t>
      </w:r>
      <w:r w:rsidRPr="00636E50">
        <w:rPr>
          <w:rFonts w:ascii="宋体" w:hAnsi="宋体" w:cs="宋体" w:hint="eastAsia"/>
          <w:color w:val="000000" w:themeColor="text1"/>
          <w:kern w:val="0"/>
          <w:sz w:val="24"/>
          <w:lang w:val="zh-CN"/>
        </w:rPr>
        <w:t>自</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年</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月</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日起至</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年</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月</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日止。</w:t>
      </w:r>
    </w:p>
    <w:p w14:paraId="4ED1E7BF"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特此告知。</w:t>
      </w:r>
    </w:p>
    <w:p w14:paraId="65B46978"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lang w:val="zh-CN"/>
        </w:rPr>
        <w:t xml:space="preserve">                                                 投标人名称(电子签名)：</w:t>
      </w:r>
    </w:p>
    <w:p w14:paraId="553F0DB0" w14:textId="77777777" w:rsidR="0034153A" w:rsidRPr="00636E50" w:rsidRDefault="00000000">
      <w:pPr>
        <w:snapToGrid w:val="0"/>
        <w:spacing w:line="360" w:lineRule="auto"/>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签发日期：  年  月   日</w:t>
      </w:r>
    </w:p>
    <w:p w14:paraId="6EFD04C2" w14:textId="77777777" w:rsidR="0034153A" w:rsidRPr="00636E50" w:rsidRDefault="0034153A">
      <w:pPr>
        <w:snapToGrid w:val="0"/>
        <w:spacing w:line="360" w:lineRule="auto"/>
        <w:rPr>
          <w:rFonts w:ascii="宋体" w:hAnsi="宋体" w:cs="宋体"/>
          <w:color w:val="000000" w:themeColor="text1"/>
          <w:sz w:val="24"/>
        </w:rPr>
      </w:pPr>
    </w:p>
    <w:p w14:paraId="7BAC6EEC" w14:textId="77777777" w:rsidR="0034153A" w:rsidRPr="00636E50" w:rsidRDefault="00000000">
      <w:pPr>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lang w:val="zh-CN"/>
        </w:rPr>
        <w:t xml:space="preserve">      </w:t>
      </w:r>
      <w:r w:rsidRPr="00636E50">
        <w:rPr>
          <w:rFonts w:ascii="宋体" w:hAnsi="宋体" w:cs="宋体" w:hint="eastAsia"/>
          <w:b/>
          <w:color w:val="000000" w:themeColor="text1"/>
          <w:kern w:val="0"/>
          <w:sz w:val="32"/>
          <w:szCs w:val="32"/>
        </w:rPr>
        <w:t xml:space="preserve"> </w:t>
      </w:r>
      <w:r w:rsidRPr="00636E50">
        <w:rPr>
          <w:rFonts w:ascii="宋体" w:hAnsi="宋体" w:cs="宋体" w:hint="eastAsia"/>
          <w:b/>
          <w:color w:val="000000" w:themeColor="text1"/>
          <w:kern w:val="0"/>
          <w:sz w:val="32"/>
          <w:szCs w:val="32"/>
          <w:lang w:val="zh-CN"/>
        </w:rPr>
        <w:t>授权委托书（适用于联合体投标）</w:t>
      </w:r>
    </w:p>
    <w:p w14:paraId="21285BE2"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sz w:val="24"/>
        </w:rPr>
        <w:t>浙江省杭州第九中学、浙江天辰工程咨询有限公司</w:t>
      </w:r>
      <w:r w:rsidRPr="00636E50">
        <w:rPr>
          <w:rFonts w:ascii="宋体" w:hAnsi="宋体" w:cs="宋体" w:hint="eastAsia"/>
          <w:color w:val="000000" w:themeColor="text1"/>
          <w:kern w:val="0"/>
          <w:sz w:val="24"/>
          <w:lang w:val="zh-CN"/>
        </w:rPr>
        <w:t>：</w:t>
      </w:r>
    </w:p>
    <w:p w14:paraId="2459A23A" w14:textId="7931AED0" w:rsidR="0034153A" w:rsidRPr="00636E50" w:rsidRDefault="00000000">
      <w:pPr>
        <w:snapToGrid w:val="0"/>
        <w:spacing w:line="360" w:lineRule="auto"/>
        <w:ind w:firstLine="576"/>
        <w:rPr>
          <w:rFonts w:ascii="宋体" w:hAnsi="宋体" w:cs="宋体"/>
          <w:color w:val="000000" w:themeColor="text1"/>
          <w:kern w:val="0"/>
          <w:sz w:val="24"/>
        </w:rPr>
      </w:pPr>
      <w:r w:rsidRPr="00636E50">
        <w:rPr>
          <w:rFonts w:ascii="宋体" w:hAnsi="宋体" w:cs="宋体" w:hint="eastAsia"/>
          <w:color w:val="000000" w:themeColor="text1"/>
          <w:kern w:val="0"/>
          <w:sz w:val="24"/>
        </w:rPr>
        <w:t>现</w:t>
      </w:r>
      <w:r w:rsidRPr="00636E50">
        <w:rPr>
          <w:rFonts w:ascii="宋体" w:hAnsi="宋体" w:cs="宋体" w:hint="eastAsia"/>
          <w:color w:val="000000" w:themeColor="text1"/>
          <w:kern w:val="0"/>
          <w:sz w:val="24"/>
          <w:lang w:val="zh-CN"/>
        </w:rPr>
        <w:t>委托</w:t>
      </w:r>
      <w:r w:rsidRPr="00636E50">
        <w:rPr>
          <w:rFonts w:ascii="宋体" w:hAnsi="宋体" w:cs="宋体" w:hint="eastAsia"/>
          <w:color w:val="000000" w:themeColor="text1"/>
          <w:kern w:val="0"/>
          <w:sz w:val="24"/>
          <w:u w:val="single"/>
          <w:lang w:val="zh-CN"/>
        </w:rPr>
        <w:t xml:space="preserve">          </w:t>
      </w:r>
      <w:r w:rsidRPr="00636E50">
        <w:rPr>
          <w:rFonts w:ascii="宋体" w:hAnsi="宋体" w:cs="宋体" w:hint="eastAsia"/>
          <w:color w:val="000000" w:themeColor="text1"/>
          <w:kern w:val="0"/>
          <w:sz w:val="24"/>
          <w:lang w:val="zh-CN"/>
        </w:rPr>
        <w:t>（姓名）为我方代理人（身份证号码：</w:t>
      </w:r>
      <w:r w:rsidRPr="00636E50">
        <w:rPr>
          <w:rFonts w:ascii="宋体" w:hAnsi="宋体" w:cs="宋体" w:hint="eastAsia"/>
          <w:color w:val="000000" w:themeColor="text1"/>
          <w:kern w:val="0"/>
          <w:sz w:val="24"/>
          <w:u w:val="single"/>
          <w:lang w:val="zh-CN"/>
        </w:rPr>
        <w:t xml:space="preserve">          </w:t>
      </w:r>
      <w:r w:rsidRPr="00636E50">
        <w:rPr>
          <w:rFonts w:ascii="宋体" w:hAnsi="宋体" w:cs="宋体" w:hint="eastAsia"/>
          <w:color w:val="000000" w:themeColor="text1"/>
          <w:kern w:val="0"/>
          <w:sz w:val="24"/>
          <w:lang w:val="zh-CN"/>
        </w:rPr>
        <w:t>，手机：</w:t>
      </w:r>
      <w:r w:rsidRPr="00636E50">
        <w:rPr>
          <w:rFonts w:ascii="宋体" w:hAnsi="宋体" w:cs="宋体" w:hint="eastAsia"/>
          <w:color w:val="000000" w:themeColor="text1"/>
          <w:kern w:val="0"/>
          <w:sz w:val="24"/>
          <w:u w:val="single"/>
          <w:lang w:val="zh-CN"/>
        </w:rPr>
        <w:t xml:space="preserve">          </w:t>
      </w:r>
      <w:r w:rsidRPr="00636E50">
        <w:rPr>
          <w:rFonts w:ascii="宋体" w:hAnsi="宋体" w:cs="宋体" w:hint="eastAsia"/>
          <w:color w:val="000000" w:themeColor="text1"/>
          <w:kern w:val="0"/>
          <w:sz w:val="24"/>
          <w:u w:val="single"/>
        </w:rPr>
        <w:t xml:space="preserve"> </w:t>
      </w:r>
      <w:r w:rsidRPr="00636E50">
        <w:rPr>
          <w:rFonts w:ascii="宋体" w:hAnsi="宋体" w:cs="宋体" w:hint="eastAsia"/>
          <w:color w:val="000000" w:themeColor="text1"/>
          <w:kern w:val="0"/>
          <w:sz w:val="24"/>
        </w:rPr>
        <w:t>，所在单位：</w:t>
      </w:r>
      <w:r w:rsidRPr="00636E50">
        <w:rPr>
          <w:rFonts w:ascii="宋体" w:hAnsi="宋体" w:cs="宋体" w:hint="eastAsia"/>
          <w:color w:val="000000" w:themeColor="text1"/>
          <w:kern w:val="0"/>
          <w:sz w:val="24"/>
          <w:u w:val="single"/>
        </w:rPr>
        <w:t xml:space="preserve">         </w:t>
      </w:r>
      <w:r w:rsidRPr="00636E50">
        <w:rPr>
          <w:rFonts w:ascii="宋体" w:hAnsi="宋体" w:cs="宋体" w:hint="eastAsia"/>
          <w:color w:val="000000" w:themeColor="text1"/>
          <w:kern w:val="0"/>
          <w:sz w:val="24"/>
          <w:lang w:val="zh-CN"/>
        </w:rPr>
        <w:t>），以我方名义处理</w:t>
      </w:r>
      <w:r w:rsidRPr="00636E50">
        <w:rPr>
          <w:rFonts w:ascii="宋体" w:hAnsi="宋体" w:cs="宋体" w:hint="eastAsia"/>
          <w:color w:val="000000" w:themeColor="text1"/>
          <w:sz w:val="24"/>
        </w:rPr>
        <w:t>浙江省杭州第九中学校园监控改造项目(一期) 【招标编号：TCZX-ZFCG(H)-2025003】</w:t>
      </w:r>
      <w:r w:rsidRPr="00636E50">
        <w:rPr>
          <w:rFonts w:ascii="宋体" w:hAnsi="宋体" w:cs="宋体" w:hint="eastAsia"/>
          <w:color w:val="000000" w:themeColor="text1"/>
          <w:kern w:val="0"/>
          <w:sz w:val="24"/>
          <w:lang w:val="zh-CN"/>
        </w:rPr>
        <w:t>政府采购投标的一切事项，其法律后果由我方承担。</w:t>
      </w:r>
    </w:p>
    <w:p w14:paraId="1DB15C98"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委托期限</w:t>
      </w:r>
      <w:r w:rsidRPr="00636E50">
        <w:rPr>
          <w:rFonts w:ascii="宋体" w:hAnsi="宋体" w:cs="宋体" w:hint="eastAsia"/>
          <w:color w:val="000000" w:themeColor="text1"/>
          <w:kern w:val="0"/>
          <w:sz w:val="24"/>
        </w:rPr>
        <w:t>：</w:t>
      </w:r>
      <w:r w:rsidRPr="00636E50">
        <w:rPr>
          <w:rFonts w:ascii="宋体" w:hAnsi="宋体" w:cs="宋体" w:hint="eastAsia"/>
          <w:color w:val="000000" w:themeColor="text1"/>
          <w:kern w:val="0"/>
          <w:sz w:val="24"/>
          <w:lang w:val="zh-CN"/>
        </w:rPr>
        <w:t>自</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年</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月</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日起至</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年</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月</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日止。</w:t>
      </w:r>
    </w:p>
    <w:p w14:paraId="3839FEAC"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特此告知。</w:t>
      </w:r>
    </w:p>
    <w:p w14:paraId="23EBE2F4" w14:textId="77777777" w:rsidR="0034153A" w:rsidRPr="00636E50" w:rsidRDefault="0034153A">
      <w:pPr>
        <w:jc w:val="center"/>
        <w:rPr>
          <w:rFonts w:ascii="宋体" w:hAnsi="宋体" w:cs="宋体"/>
          <w:b/>
          <w:color w:val="000000" w:themeColor="text1"/>
          <w:kern w:val="0"/>
          <w:sz w:val="32"/>
          <w:szCs w:val="32"/>
        </w:rPr>
      </w:pPr>
    </w:p>
    <w:p w14:paraId="2B6E75A5" w14:textId="77777777" w:rsidR="0034153A" w:rsidRPr="00636E50" w:rsidRDefault="0034153A">
      <w:pPr>
        <w:jc w:val="center"/>
        <w:rPr>
          <w:rFonts w:ascii="宋体" w:hAnsi="宋体" w:cs="宋体"/>
          <w:b/>
          <w:color w:val="000000" w:themeColor="text1"/>
          <w:kern w:val="0"/>
          <w:sz w:val="32"/>
          <w:szCs w:val="32"/>
        </w:rPr>
      </w:pPr>
    </w:p>
    <w:p w14:paraId="47A40DF6" w14:textId="77777777" w:rsidR="0034153A" w:rsidRPr="00636E50" w:rsidRDefault="0034153A">
      <w:pPr>
        <w:jc w:val="center"/>
        <w:rPr>
          <w:rFonts w:ascii="宋体" w:hAnsi="宋体" w:cs="宋体"/>
          <w:b/>
          <w:color w:val="000000" w:themeColor="text1"/>
          <w:kern w:val="0"/>
          <w:sz w:val="32"/>
          <w:szCs w:val="32"/>
        </w:rPr>
      </w:pPr>
    </w:p>
    <w:p w14:paraId="7BB87A18" w14:textId="77777777" w:rsidR="0034153A" w:rsidRPr="00636E50" w:rsidRDefault="0034153A">
      <w:pPr>
        <w:rPr>
          <w:rFonts w:ascii="宋体" w:hAnsi="宋体" w:cs="宋体"/>
          <w:color w:val="000000" w:themeColor="text1"/>
        </w:rPr>
      </w:pPr>
    </w:p>
    <w:p w14:paraId="6F30E1DA" w14:textId="77777777" w:rsidR="0034153A" w:rsidRPr="00636E50" w:rsidRDefault="00000000">
      <w:pPr>
        <w:snapToGrid w:val="0"/>
        <w:spacing w:line="360" w:lineRule="auto"/>
        <w:ind w:firstLineChars="2100" w:firstLine="504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联合体成员名称(电子签名/公章)：</w:t>
      </w:r>
    </w:p>
    <w:p w14:paraId="4155610E" w14:textId="77777777" w:rsidR="0034153A" w:rsidRPr="00636E50" w:rsidRDefault="00000000">
      <w:pPr>
        <w:snapToGrid w:val="0"/>
        <w:spacing w:line="360" w:lineRule="auto"/>
        <w:ind w:firstLineChars="2100" w:firstLine="504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联合体成员名称(电子签名/公章)：</w:t>
      </w:r>
    </w:p>
    <w:p w14:paraId="03792F7B" w14:textId="77777777" w:rsidR="0034153A" w:rsidRPr="00636E50" w:rsidRDefault="00000000">
      <w:pPr>
        <w:snapToGrid w:val="0"/>
        <w:spacing w:line="360" w:lineRule="auto"/>
        <w:ind w:firstLineChars="2400" w:firstLine="5760"/>
        <w:rPr>
          <w:rFonts w:ascii="宋体" w:hAnsi="宋体" w:cs="宋体"/>
          <w:color w:val="000000" w:themeColor="text1"/>
        </w:rPr>
      </w:pPr>
      <w:r w:rsidRPr="00636E50">
        <w:rPr>
          <w:rFonts w:ascii="宋体" w:hAnsi="宋体" w:cs="宋体" w:hint="eastAsia"/>
          <w:color w:val="000000" w:themeColor="text1"/>
          <w:kern w:val="0"/>
          <w:sz w:val="24"/>
          <w:lang w:val="zh-CN"/>
        </w:rPr>
        <w:lastRenderedPageBreak/>
        <w:t>……</w:t>
      </w:r>
    </w:p>
    <w:p w14:paraId="5B1F298B" w14:textId="77777777" w:rsidR="0034153A" w:rsidRPr="00636E50" w:rsidRDefault="00000000">
      <w:pPr>
        <w:snapToGrid w:val="0"/>
        <w:spacing w:line="360" w:lineRule="auto"/>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日期：  年  月   日</w:t>
      </w:r>
    </w:p>
    <w:p w14:paraId="5589AB9C" w14:textId="77777777" w:rsidR="0034153A" w:rsidRPr="00636E50" w:rsidRDefault="00000000">
      <w:pPr>
        <w:autoSpaceDE w:val="0"/>
        <w:autoSpaceDN w:val="0"/>
        <w:spacing w:line="360" w:lineRule="auto"/>
        <w:jc w:val="center"/>
        <w:rPr>
          <w:rFonts w:ascii="宋体" w:hAnsi="宋体" w:cs="宋体"/>
          <w:b/>
          <w:color w:val="000000" w:themeColor="text1"/>
          <w:sz w:val="24"/>
        </w:rPr>
      </w:pPr>
      <w:r w:rsidRPr="00636E50">
        <w:rPr>
          <w:rFonts w:ascii="宋体" w:hAnsi="宋体" w:cs="宋体" w:hint="eastAsia"/>
          <w:b/>
          <w:color w:val="000000" w:themeColor="text1"/>
          <w:kern w:val="0"/>
          <w:sz w:val="32"/>
          <w:szCs w:val="32"/>
          <w:lang w:val="zh-CN"/>
        </w:rPr>
        <w:t>法定代表人、单位负责人或自然人本人</w:t>
      </w:r>
      <w:r w:rsidRPr="00636E50">
        <w:rPr>
          <w:rFonts w:ascii="宋体" w:hAnsi="宋体" w:cs="宋体" w:hint="eastAsia"/>
          <w:b/>
          <w:color w:val="000000" w:themeColor="text1"/>
          <w:sz w:val="30"/>
          <w:szCs w:val="30"/>
        </w:rPr>
        <w:t>的身份证明（适用于法定代表人、单位负责人或者自然人本人代表投标人参加投标）</w:t>
      </w:r>
    </w:p>
    <w:p w14:paraId="1D897204" w14:textId="77777777" w:rsidR="0034153A" w:rsidRPr="00636E50" w:rsidRDefault="00000000">
      <w:pPr>
        <w:pStyle w:val="00"/>
        <w:spacing w:line="360" w:lineRule="auto"/>
        <w:rPr>
          <w:rFonts w:hAnsi="宋体" w:cs="宋体"/>
          <w:bCs/>
          <w:color w:val="000000" w:themeColor="text1"/>
          <w:sz w:val="24"/>
        </w:rPr>
      </w:pPr>
      <w:r w:rsidRPr="00636E50">
        <w:rPr>
          <w:rFonts w:hAnsi="宋体" w:cs="宋体" w:hint="eastAsia"/>
          <w:bCs/>
          <w:color w:val="000000" w:themeColor="text1"/>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05FBF" w:rsidRPr="00636E50" w14:paraId="593DC576" w14:textId="77777777">
        <w:trPr>
          <w:trHeight w:val="4812"/>
          <w:jc w:val="center"/>
        </w:trPr>
        <w:tc>
          <w:tcPr>
            <w:tcW w:w="9207" w:type="dxa"/>
          </w:tcPr>
          <w:p w14:paraId="3CE7BDF9" w14:textId="77777777" w:rsidR="0034153A" w:rsidRPr="00636E50" w:rsidRDefault="00000000">
            <w:pPr>
              <w:pStyle w:val="00"/>
              <w:adjustRightInd w:val="0"/>
              <w:spacing w:line="360" w:lineRule="auto"/>
              <w:rPr>
                <w:rFonts w:hAnsi="宋体" w:cs="宋体"/>
                <w:bCs/>
                <w:color w:val="000000" w:themeColor="text1"/>
                <w:sz w:val="24"/>
              </w:rPr>
            </w:pPr>
            <w:r w:rsidRPr="00636E50">
              <w:rPr>
                <w:rFonts w:hAnsi="宋体" w:cs="宋体" w:hint="eastAsia"/>
                <w:bCs/>
                <w:color w:val="000000" w:themeColor="text1"/>
                <w:sz w:val="24"/>
              </w:rPr>
              <w:t>正面：                                 反面：</w:t>
            </w:r>
          </w:p>
          <w:p w14:paraId="216FCDFA" w14:textId="77777777" w:rsidR="0034153A" w:rsidRPr="00636E50" w:rsidRDefault="0034153A">
            <w:pPr>
              <w:pStyle w:val="00"/>
              <w:adjustRightInd w:val="0"/>
              <w:spacing w:line="360" w:lineRule="auto"/>
              <w:rPr>
                <w:rFonts w:hAnsi="宋体" w:cs="宋体"/>
                <w:bCs/>
                <w:color w:val="000000" w:themeColor="text1"/>
                <w:sz w:val="24"/>
              </w:rPr>
            </w:pPr>
          </w:p>
        </w:tc>
      </w:tr>
    </w:tbl>
    <w:p w14:paraId="31CD314F" w14:textId="77777777" w:rsidR="0034153A" w:rsidRPr="00636E50" w:rsidRDefault="00000000">
      <w:pPr>
        <w:snapToGrid w:val="0"/>
        <w:spacing w:line="360" w:lineRule="auto"/>
        <w:ind w:firstLine="576"/>
        <w:jc w:val="center"/>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w:t>
      </w:r>
    </w:p>
    <w:p w14:paraId="27E97DB1" w14:textId="77777777" w:rsidR="0034153A" w:rsidRPr="00636E50" w:rsidRDefault="00000000">
      <w:pPr>
        <w:snapToGrid w:val="0"/>
        <w:spacing w:line="360" w:lineRule="auto"/>
        <w:ind w:firstLine="576"/>
        <w:jc w:val="center"/>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投标人名称(电子签名)：                              </w:t>
      </w:r>
    </w:p>
    <w:p w14:paraId="4387A88C" w14:textId="77777777" w:rsidR="0034153A" w:rsidRPr="00636E50" w:rsidRDefault="00000000">
      <w:pPr>
        <w:spacing w:line="360" w:lineRule="auto"/>
        <w:jc w:val="center"/>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日期：  年  月  日</w:t>
      </w:r>
    </w:p>
    <w:p w14:paraId="4659D402" w14:textId="77777777" w:rsidR="0034153A" w:rsidRPr="00636E50" w:rsidRDefault="0034153A">
      <w:pPr>
        <w:jc w:val="center"/>
        <w:rPr>
          <w:rFonts w:ascii="宋体" w:hAnsi="宋体" w:cs="宋体"/>
          <w:b/>
          <w:color w:val="000000" w:themeColor="text1"/>
          <w:kern w:val="0"/>
          <w:sz w:val="32"/>
          <w:szCs w:val="32"/>
        </w:rPr>
      </w:pPr>
    </w:p>
    <w:p w14:paraId="7F271FB3" w14:textId="77777777" w:rsidR="0034153A" w:rsidRPr="00636E50" w:rsidRDefault="0034153A">
      <w:pPr>
        <w:jc w:val="center"/>
        <w:rPr>
          <w:rFonts w:ascii="宋体" w:hAnsi="宋体" w:cs="宋体"/>
          <w:b/>
          <w:color w:val="000000" w:themeColor="text1"/>
          <w:kern w:val="0"/>
          <w:sz w:val="32"/>
          <w:szCs w:val="32"/>
        </w:rPr>
      </w:pPr>
    </w:p>
    <w:p w14:paraId="1AF8011A" w14:textId="77777777" w:rsidR="0034153A" w:rsidRPr="00636E50" w:rsidRDefault="0034153A">
      <w:pPr>
        <w:jc w:val="center"/>
        <w:rPr>
          <w:rFonts w:ascii="宋体" w:hAnsi="宋体" w:cs="宋体"/>
          <w:b/>
          <w:color w:val="000000" w:themeColor="text1"/>
          <w:kern w:val="0"/>
          <w:sz w:val="32"/>
          <w:szCs w:val="32"/>
        </w:rPr>
      </w:pPr>
    </w:p>
    <w:p w14:paraId="374F0BA7" w14:textId="77777777" w:rsidR="0034153A" w:rsidRPr="00636E50" w:rsidRDefault="0034153A">
      <w:pPr>
        <w:jc w:val="center"/>
        <w:rPr>
          <w:rFonts w:ascii="宋体" w:hAnsi="宋体" w:cs="宋体"/>
          <w:b/>
          <w:color w:val="000000" w:themeColor="text1"/>
          <w:kern w:val="0"/>
          <w:sz w:val="32"/>
          <w:szCs w:val="32"/>
        </w:rPr>
      </w:pPr>
    </w:p>
    <w:p w14:paraId="6E7ECAE6" w14:textId="77777777" w:rsidR="0034153A" w:rsidRPr="00636E50" w:rsidRDefault="0034153A">
      <w:pPr>
        <w:jc w:val="center"/>
        <w:rPr>
          <w:rFonts w:ascii="宋体" w:hAnsi="宋体" w:cs="宋体"/>
          <w:b/>
          <w:color w:val="000000" w:themeColor="text1"/>
          <w:kern w:val="0"/>
          <w:sz w:val="32"/>
          <w:szCs w:val="32"/>
        </w:rPr>
      </w:pPr>
    </w:p>
    <w:p w14:paraId="113AD377" w14:textId="77777777" w:rsidR="0034153A" w:rsidRPr="00636E50" w:rsidRDefault="0034153A">
      <w:pPr>
        <w:jc w:val="center"/>
        <w:rPr>
          <w:rFonts w:ascii="宋体" w:hAnsi="宋体" w:cs="宋体"/>
          <w:b/>
          <w:color w:val="000000" w:themeColor="text1"/>
          <w:kern w:val="0"/>
          <w:sz w:val="32"/>
          <w:szCs w:val="32"/>
        </w:rPr>
      </w:pPr>
    </w:p>
    <w:p w14:paraId="18CF4417" w14:textId="77777777" w:rsidR="0034153A" w:rsidRPr="00636E50" w:rsidRDefault="0034153A">
      <w:pPr>
        <w:jc w:val="center"/>
        <w:rPr>
          <w:rFonts w:ascii="宋体" w:hAnsi="宋体" w:cs="宋体"/>
          <w:b/>
          <w:color w:val="000000" w:themeColor="text1"/>
          <w:kern w:val="0"/>
          <w:sz w:val="32"/>
          <w:szCs w:val="32"/>
        </w:rPr>
      </w:pPr>
    </w:p>
    <w:p w14:paraId="6273E13F" w14:textId="77777777" w:rsidR="0034153A" w:rsidRPr="00636E50" w:rsidRDefault="0034153A">
      <w:pPr>
        <w:jc w:val="center"/>
        <w:rPr>
          <w:rFonts w:ascii="宋体" w:hAnsi="宋体" w:cs="宋体"/>
          <w:b/>
          <w:color w:val="000000" w:themeColor="text1"/>
          <w:kern w:val="0"/>
          <w:sz w:val="32"/>
          <w:szCs w:val="32"/>
        </w:rPr>
      </w:pPr>
    </w:p>
    <w:p w14:paraId="12952540" w14:textId="77777777" w:rsidR="0034153A" w:rsidRPr="00636E50" w:rsidRDefault="0034153A">
      <w:pPr>
        <w:jc w:val="center"/>
        <w:rPr>
          <w:rFonts w:ascii="宋体" w:hAnsi="宋体" w:cs="宋体"/>
          <w:b/>
          <w:color w:val="000000" w:themeColor="text1"/>
          <w:kern w:val="0"/>
          <w:sz w:val="32"/>
          <w:szCs w:val="32"/>
        </w:rPr>
      </w:pPr>
    </w:p>
    <w:p w14:paraId="7EC2C949" w14:textId="77777777" w:rsidR="0034153A" w:rsidRPr="00636E50" w:rsidRDefault="0034153A">
      <w:pPr>
        <w:jc w:val="center"/>
        <w:rPr>
          <w:rFonts w:ascii="宋体" w:hAnsi="宋体" w:cs="宋体"/>
          <w:b/>
          <w:color w:val="000000" w:themeColor="text1"/>
          <w:kern w:val="0"/>
          <w:sz w:val="32"/>
          <w:szCs w:val="32"/>
        </w:rPr>
      </w:pPr>
    </w:p>
    <w:p w14:paraId="11B0E8D6" w14:textId="77777777" w:rsidR="0034153A" w:rsidRPr="00636E50" w:rsidRDefault="0034153A">
      <w:pPr>
        <w:snapToGrid w:val="0"/>
        <w:spacing w:line="360" w:lineRule="auto"/>
        <w:ind w:right="480"/>
        <w:rPr>
          <w:rFonts w:ascii="宋体" w:hAnsi="宋体" w:cs="宋体"/>
          <w:b/>
          <w:color w:val="000000" w:themeColor="text1"/>
          <w:kern w:val="0"/>
          <w:sz w:val="32"/>
          <w:szCs w:val="32"/>
        </w:rPr>
        <w:sectPr w:rsidR="0034153A" w:rsidRPr="00636E50">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4AE12233" w14:textId="77777777" w:rsidR="0034153A" w:rsidRPr="00636E50" w:rsidRDefault="00000000">
      <w:pPr>
        <w:snapToGrid w:val="0"/>
        <w:spacing w:line="360" w:lineRule="auto"/>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lastRenderedPageBreak/>
        <w:t>三、分包意向协议（如果有）</w:t>
      </w:r>
    </w:p>
    <w:p w14:paraId="39E9CACE" w14:textId="77777777" w:rsidR="0034153A" w:rsidRPr="00636E50" w:rsidRDefault="00000000">
      <w:pPr>
        <w:widowControl/>
        <w:spacing w:line="360" w:lineRule="auto"/>
        <w:ind w:firstLineChars="50" w:firstLine="120"/>
        <w:jc w:val="left"/>
        <w:rPr>
          <w:rFonts w:ascii="宋体" w:hAnsi="宋体" w:cs="宋体"/>
          <w:color w:val="000000" w:themeColor="text1"/>
          <w:sz w:val="24"/>
        </w:rPr>
      </w:pPr>
      <w:bookmarkStart w:id="414" w:name="_Hlk101169080"/>
      <w:r w:rsidRPr="00636E50">
        <w:rPr>
          <w:rFonts w:ascii="宋体" w:hAnsi="宋体" w:cs="宋体" w:hint="eastAsia"/>
          <w:color w:val="000000" w:themeColor="text1"/>
          <w:sz w:val="24"/>
        </w:rPr>
        <w:t>[</w:t>
      </w:r>
      <w:r w:rsidRPr="00636E50">
        <w:rPr>
          <w:rFonts w:ascii="宋体" w:hAnsi="宋体" w:cs="宋体" w:hint="eastAsia"/>
          <w:b/>
          <w:color w:val="000000" w:themeColor="text1"/>
          <w:sz w:val="24"/>
        </w:rPr>
        <w:t>中标后以分包方式履行合同的，提供分包意向协议(附件6</w:t>
      </w:r>
      <w:r w:rsidRPr="00636E50">
        <w:rPr>
          <w:rFonts w:ascii="宋体" w:hAnsi="宋体" w:cs="宋体"/>
          <w:b/>
          <w:color w:val="000000" w:themeColor="text1"/>
          <w:sz w:val="24"/>
        </w:rPr>
        <w:t>)</w:t>
      </w:r>
      <w:r w:rsidRPr="00636E50">
        <w:rPr>
          <w:rFonts w:ascii="宋体" w:hAnsi="宋体" w:cs="宋体" w:hint="eastAsia"/>
          <w:b/>
          <w:color w:val="000000" w:themeColor="text1"/>
          <w:sz w:val="24"/>
        </w:rPr>
        <w:t>；采购人不同意分包或者投标人中标后不以分包方式履行合同的，则不需要提供。</w:t>
      </w:r>
      <w:r w:rsidRPr="00636E50">
        <w:rPr>
          <w:rFonts w:ascii="宋体" w:hAnsi="宋体" w:cs="宋体" w:hint="eastAsia"/>
          <w:color w:val="000000" w:themeColor="text1"/>
          <w:sz w:val="24"/>
        </w:rPr>
        <w:t>]</w:t>
      </w:r>
    </w:p>
    <w:bookmarkEnd w:id="414"/>
    <w:p w14:paraId="5916173A" w14:textId="77777777" w:rsidR="0034153A" w:rsidRPr="00636E50" w:rsidRDefault="0034153A">
      <w:pPr>
        <w:snapToGrid w:val="0"/>
        <w:spacing w:line="360" w:lineRule="auto"/>
        <w:rPr>
          <w:rFonts w:ascii="宋体" w:hAnsi="宋体" w:cs="宋体"/>
          <w:color w:val="000000" w:themeColor="text1"/>
          <w:kern w:val="0"/>
          <w:sz w:val="24"/>
        </w:rPr>
      </w:pPr>
    </w:p>
    <w:p w14:paraId="3F85F678" w14:textId="77777777" w:rsidR="0034153A" w:rsidRPr="00636E50" w:rsidRDefault="0034153A">
      <w:pPr>
        <w:jc w:val="center"/>
        <w:rPr>
          <w:rFonts w:ascii="宋体" w:hAnsi="宋体" w:cs="宋体"/>
          <w:b/>
          <w:color w:val="000000" w:themeColor="text1"/>
          <w:kern w:val="0"/>
          <w:sz w:val="32"/>
          <w:szCs w:val="32"/>
        </w:rPr>
      </w:pPr>
    </w:p>
    <w:p w14:paraId="114D30BD" w14:textId="77777777" w:rsidR="0034153A" w:rsidRPr="00636E50" w:rsidRDefault="0034153A">
      <w:pPr>
        <w:pStyle w:val="2"/>
        <w:rPr>
          <w:color w:val="000000" w:themeColor="text1"/>
          <w:lang w:val="en-US"/>
        </w:rPr>
      </w:pPr>
    </w:p>
    <w:p w14:paraId="59537FA7" w14:textId="77777777" w:rsidR="0034153A" w:rsidRPr="00636E50" w:rsidRDefault="0034153A">
      <w:pPr>
        <w:rPr>
          <w:color w:val="000000" w:themeColor="text1"/>
        </w:rPr>
      </w:pPr>
    </w:p>
    <w:p w14:paraId="7354FDF6" w14:textId="77777777" w:rsidR="0034153A" w:rsidRPr="00636E50" w:rsidRDefault="0034153A">
      <w:pPr>
        <w:pStyle w:val="2"/>
        <w:rPr>
          <w:color w:val="000000" w:themeColor="text1"/>
          <w:lang w:val="en-US"/>
        </w:rPr>
      </w:pPr>
    </w:p>
    <w:p w14:paraId="1E9FAD79" w14:textId="77777777" w:rsidR="0034153A" w:rsidRPr="00636E50" w:rsidRDefault="0034153A">
      <w:pPr>
        <w:jc w:val="center"/>
        <w:rPr>
          <w:rFonts w:ascii="宋体" w:hAnsi="宋体" w:cs="宋体"/>
          <w:b/>
          <w:color w:val="000000" w:themeColor="text1"/>
          <w:kern w:val="0"/>
          <w:sz w:val="32"/>
          <w:szCs w:val="32"/>
        </w:rPr>
      </w:pPr>
    </w:p>
    <w:p w14:paraId="6ECEAC08" w14:textId="77777777" w:rsidR="0034153A" w:rsidRPr="00636E50" w:rsidRDefault="00000000">
      <w:pPr>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t>四、符合性审查资料</w:t>
      </w:r>
    </w:p>
    <w:p w14:paraId="09AAAE23" w14:textId="77777777" w:rsidR="0034153A" w:rsidRPr="00636E50" w:rsidRDefault="0034153A">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C05FBF" w:rsidRPr="00636E50" w14:paraId="5543200C" w14:textId="77777777">
        <w:trPr>
          <w:trHeight w:val="882"/>
        </w:trPr>
        <w:tc>
          <w:tcPr>
            <w:tcW w:w="646" w:type="dxa"/>
            <w:vAlign w:val="center"/>
          </w:tcPr>
          <w:p w14:paraId="73E73886" w14:textId="77777777" w:rsidR="0034153A" w:rsidRPr="00636E50" w:rsidRDefault="00000000">
            <w:pPr>
              <w:snapToGrid w:val="0"/>
              <w:spacing w:line="240" w:lineRule="atLeast"/>
              <w:jc w:val="center"/>
              <w:rPr>
                <w:rFonts w:ascii="宋体" w:hAnsi="宋体" w:cs="宋体"/>
                <w:b/>
                <w:color w:val="000000" w:themeColor="text1"/>
                <w:sz w:val="24"/>
              </w:rPr>
            </w:pPr>
            <w:r w:rsidRPr="00636E50">
              <w:rPr>
                <w:rFonts w:ascii="宋体" w:hAnsi="宋体" w:cs="宋体" w:hint="eastAsia"/>
                <w:b/>
                <w:color w:val="000000" w:themeColor="text1"/>
                <w:sz w:val="24"/>
              </w:rPr>
              <w:t>序号</w:t>
            </w:r>
          </w:p>
        </w:tc>
        <w:tc>
          <w:tcPr>
            <w:tcW w:w="4991" w:type="dxa"/>
            <w:vAlign w:val="center"/>
          </w:tcPr>
          <w:p w14:paraId="08705549" w14:textId="77777777" w:rsidR="0034153A" w:rsidRPr="00636E50" w:rsidRDefault="00000000">
            <w:pPr>
              <w:snapToGrid w:val="0"/>
              <w:spacing w:line="240" w:lineRule="atLeast"/>
              <w:jc w:val="center"/>
              <w:rPr>
                <w:rFonts w:ascii="宋体" w:hAnsi="宋体" w:cs="宋体"/>
                <w:b/>
                <w:color w:val="000000" w:themeColor="text1"/>
                <w:sz w:val="24"/>
              </w:rPr>
            </w:pPr>
            <w:r w:rsidRPr="00636E50">
              <w:rPr>
                <w:rFonts w:ascii="宋体" w:hAnsi="宋体" w:cs="宋体" w:hint="eastAsia"/>
                <w:b/>
                <w:color w:val="000000" w:themeColor="text1"/>
                <w:sz w:val="24"/>
              </w:rPr>
              <w:t>实质性要求</w:t>
            </w:r>
          </w:p>
        </w:tc>
        <w:tc>
          <w:tcPr>
            <w:tcW w:w="2551" w:type="dxa"/>
            <w:vAlign w:val="center"/>
          </w:tcPr>
          <w:p w14:paraId="58847483" w14:textId="77777777" w:rsidR="0034153A" w:rsidRPr="00636E50" w:rsidRDefault="00000000">
            <w:pPr>
              <w:snapToGrid w:val="0"/>
              <w:spacing w:line="240" w:lineRule="atLeast"/>
              <w:jc w:val="center"/>
              <w:rPr>
                <w:rFonts w:ascii="宋体" w:hAnsi="宋体" w:cs="宋体"/>
                <w:b/>
                <w:color w:val="000000" w:themeColor="text1"/>
                <w:sz w:val="24"/>
              </w:rPr>
            </w:pPr>
            <w:r w:rsidRPr="00636E50">
              <w:rPr>
                <w:rFonts w:ascii="宋体" w:hAnsi="宋体" w:cs="宋体" w:hint="eastAsia"/>
                <w:b/>
                <w:color w:val="000000" w:themeColor="text1"/>
                <w:sz w:val="24"/>
              </w:rPr>
              <w:t>需要提供的符合性审查资料</w:t>
            </w:r>
          </w:p>
        </w:tc>
        <w:tc>
          <w:tcPr>
            <w:tcW w:w="1418" w:type="dxa"/>
            <w:vAlign w:val="center"/>
          </w:tcPr>
          <w:p w14:paraId="6C7698C2" w14:textId="77777777" w:rsidR="0034153A" w:rsidRPr="00636E50" w:rsidRDefault="00000000">
            <w:pPr>
              <w:snapToGrid w:val="0"/>
              <w:spacing w:line="240" w:lineRule="atLeast"/>
              <w:jc w:val="center"/>
              <w:rPr>
                <w:rFonts w:ascii="宋体" w:hAnsi="宋体" w:cs="宋体"/>
                <w:b/>
                <w:color w:val="000000" w:themeColor="text1"/>
                <w:sz w:val="24"/>
              </w:rPr>
            </w:pPr>
            <w:r w:rsidRPr="00636E50">
              <w:rPr>
                <w:rFonts w:ascii="宋体" w:hAnsi="宋体" w:cs="宋体" w:hint="eastAsia"/>
                <w:b/>
                <w:color w:val="000000" w:themeColor="text1"/>
                <w:sz w:val="24"/>
              </w:rPr>
              <w:t>投标文件中的</w:t>
            </w:r>
          </w:p>
          <w:p w14:paraId="1CCF3C25" w14:textId="77777777" w:rsidR="0034153A" w:rsidRPr="00636E50" w:rsidRDefault="00000000">
            <w:pPr>
              <w:snapToGrid w:val="0"/>
              <w:spacing w:line="240" w:lineRule="atLeast"/>
              <w:jc w:val="center"/>
              <w:rPr>
                <w:rFonts w:ascii="宋体" w:hAnsi="宋体" w:cs="宋体"/>
                <w:b/>
                <w:color w:val="000000" w:themeColor="text1"/>
                <w:sz w:val="24"/>
              </w:rPr>
            </w:pPr>
            <w:r w:rsidRPr="00636E50">
              <w:rPr>
                <w:rFonts w:ascii="宋体" w:hAnsi="宋体" w:cs="宋体" w:hint="eastAsia"/>
                <w:b/>
                <w:color w:val="000000" w:themeColor="text1"/>
                <w:sz w:val="24"/>
              </w:rPr>
              <w:t>页码位置</w:t>
            </w:r>
          </w:p>
        </w:tc>
      </w:tr>
      <w:tr w:rsidR="00C05FBF" w:rsidRPr="00636E50" w14:paraId="509313FF" w14:textId="77777777">
        <w:trPr>
          <w:trHeight w:val="860"/>
        </w:trPr>
        <w:tc>
          <w:tcPr>
            <w:tcW w:w="646" w:type="dxa"/>
            <w:vAlign w:val="center"/>
          </w:tcPr>
          <w:p w14:paraId="0B314694" w14:textId="77777777" w:rsidR="0034153A" w:rsidRPr="00636E50" w:rsidRDefault="00000000">
            <w:pPr>
              <w:jc w:val="center"/>
              <w:rPr>
                <w:rFonts w:ascii="宋体" w:hAnsi="宋体" w:cs="宋体"/>
                <w:color w:val="000000" w:themeColor="text1"/>
                <w:sz w:val="24"/>
              </w:rPr>
            </w:pPr>
            <w:r w:rsidRPr="00636E50">
              <w:rPr>
                <w:rFonts w:ascii="宋体" w:hAnsi="宋体" w:cs="宋体" w:hint="eastAsia"/>
                <w:color w:val="000000" w:themeColor="text1"/>
                <w:sz w:val="24"/>
              </w:rPr>
              <w:t>1</w:t>
            </w:r>
          </w:p>
        </w:tc>
        <w:tc>
          <w:tcPr>
            <w:tcW w:w="4991" w:type="dxa"/>
          </w:tcPr>
          <w:p w14:paraId="7C6D438D"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投标文件按照招标文件要求签署、盖章。</w:t>
            </w:r>
          </w:p>
        </w:tc>
        <w:tc>
          <w:tcPr>
            <w:tcW w:w="2551" w:type="dxa"/>
            <w:vAlign w:val="center"/>
          </w:tcPr>
          <w:p w14:paraId="06C56360" w14:textId="77777777" w:rsidR="0034153A" w:rsidRPr="00636E50" w:rsidRDefault="00000000">
            <w:pPr>
              <w:rPr>
                <w:rFonts w:ascii="宋体" w:hAnsi="宋体" w:cs="宋体"/>
                <w:color w:val="000000" w:themeColor="text1"/>
                <w:sz w:val="24"/>
              </w:rPr>
            </w:pPr>
            <w:r w:rsidRPr="00636E50">
              <w:rPr>
                <w:rFonts w:ascii="宋体" w:hAnsi="宋体" w:cs="宋体" w:hint="eastAsia"/>
                <w:color w:val="000000" w:themeColor="text1"/>
                <w:sz w:val="24"/>
              </w:rPr>
              <w:t>需要使用电子签名或者签字盖章的投标文件的组成部分</w:t>
            </w:r>
          </w:p>
        </w:tc>
        <w:tc>
          <w:tcPr>
            <w:tcW w:w="1418" w:type="dxa"/>
          </w:tcPr>
          <w:p w14:paraId="5D82039C" w14:textId="77777777" w:rsidR="0034153A" w:rsidRPr="00636E50" w:rsidRDefault="0034153A">
            <w:pPr>
              <w:rPr>
                <w:rFonts w:ascii="宋体" w:hAnsi="宋体" w:cs="宋体"/>
                <w:color w:val="000000" w:themeColor="text1"/>
                <w:sz w:val="24"/>
              </w:rPr>
            </w:pPr>
          </w:p>
          <w:p w14:paraId="5FD1582E" w14:textId="77777777" w:rsidR="0034153A" w:rsidRPr="00636E50" w:rsidRDefault="00000000">
            <w:pPr>
              <w:rPr>
                <w:rFonts w:ascii="宋体" w:hAnsi="宋体" w:cs="宋体"/>
                <w:color w:val="000000" w:themeColor="text1"/>
                <w:sz w:val="24"/>
              </w:rPr>
            </w:pPr>
            <w:r w:rsidRPr="00636E50">
              <w:rPr>
                <w:rFonts w:ascii="宋体" w:hAnsi="宋体" w:cs="宋体" w:hint="eastAsia"/>
                <w:color w:val="000000" w:themeColor="text1"/>
                <w:sz w:val="24"/>
              </w:rPr>
              <w:t>见投标文件</w:t>
            </w:r>
          </w:p>
          <w:p w14:paraId="7D30B4C0" w14:textId="77777777" w:rsidR="0034153A" w:rsidRPr="00636E50" w:rsidRDefault="00000000">
            <w:pPr>
              <w:rPr>
                <w:rFonts w:ascii="宋体" w:hAnsi="宋体" w:cs="宋体"/>
                <w:color w:val="000000" w:themeColor="text1"/>
              </w:rPr>
            </w:pPr>
            <w:r w:rsidRPr="00636E50">
              <w:rPr>
                <w:rFonts w:ascii="宋体" w:hAnsi="宋体" w:cs="宋体" w:hint="eastAsia"/>
                <w:color w:val="000000" w:themeColor="text1"/>
                <w:sz w:val="24"/>
              </w:rPr>
              <w:t>第</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页</w:t>
            </w:r>
          </w:p>
        </w:tc>
      </w:tr>
      <w:tr w:rsidR="00C05FBF" w:rsidRPr="00636E50" w14:paraId="2336684F" w14:textId="77777777">
        <w:trPr>
          <w:trHeight w:val="860"/>
        </w:trPr>
        <w:tc>
          <w:tcPr>
            <w:tcW w:w="646" w:type="dxa"/>
            <w:vAlign w:val="center"/>
          </w:tcPr>
          <w:p w14:paraId="35730D35" w14:textId="77777777" w:rsidR="0034153A" w:rsidRPr="00636E50" w:rsidRDefault="00000000">
            <w:pPr>
              <w:jc w:val="center"/>
              <w:rPr>
                <w:rFonts w:ascii="宋体" w:hAnsi="宋体" w:cs="宋体"/>
                <w:color w:val="000000" w:themeColor="text1"/>
                <w:sz w:val="24"/>
              </w:rPr>
            </w:pPr>
            <w:r w:rsidRPr="00636E50">
              <w:rPr>
                <w:rFonts w:ascii="宋体" w:hAnsi="宋体" w:cs="宋体" w:hint="eastAsia"/>
                <w:color w:val="000000" w:themeColor="text1"/>
                <w:sz w:val="24"/>
              </w:rPr>
              <w:t>2</w:t>
            </w:r>
          </w:p>
        </w:tc>
        <w:tc>
          <w:tcPr>
            <w:tcW w:w="4991" w:type="dxa"/>
          </w:tcPr>
          <w:p w14:paraId="19CE6F7E"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1F97E1F5" w14:textId="77777777" w:rsidR="0034153A" w:rsidRPr="00636E50" w:rsidRDefault="00000000">
            <w:pPr>
              <w:rPr>
                <w:rFonts w:ascii="宋体" w:hAnsi="宋体" w:cs="宋体"/>
                <w:color w:val="000000" w:themeColor="text1"/>
                <w:sz w:val="24"/>
              </w:rPr>
            </w:pPr>
            <w:r w:rsidRPr="00636E50">
              <w:rPr>
                <w:rFonts w:ascii="宋体" w:hAnsi="宋体" w:cs="宋体" w:hint="eastAsia"/>
                <w:color w:val="000000" w:themeColor="text1"/>
                <w:sz w:val="24"/>
              </w:rPr>
              <w:t>投标函</w:t>
            </w:r>
          </w:p>
        </w:tc>
        <w:tc>
          <w:tcPr>
            <w:tcW w:w="1418" w:type="dxa"/>
          </w:tcPr>
          <w:p w14:paraId="20C43BCA" w14:textId="77777777" w:rsidR="0034153A" w:rsidRPr="00636E50" w:rsidRDefault="00000000">
            <w:pPr>
              <w:rPr>
                <w:rFonts w:ascii="宋体" w:hAnsi="宋体" w:cs="宋体"/>
                <w:color w:val="000000" w:themeColor="text1"/>
              </w:rPr>
            </w:pPr>
            <w:r w:rsidRPr="00636E50">
              <w:rPr>
                <w:rFonts w:ascii="宋体" w:hAnsi="宋体" w:cs="宋体" w:hint="eastAsia"/>
                <w:color w:val="000000" w:themeColor="text1"/>
                <w:sz w:val="24"/>
              </w:rPr>
              <w:t>见投标文件第</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页</w:t>
            </w:r>
          </w:p>
        </w:tc>
      </w:tr>
      <w:tr w:rsidR="00C05FBF" w:rsidRPr="00636E50" w14:paraId="7F33A701" w14:textId="77777777">
        <w:trPr>
          <w:trHeight w:val="860"/>
        </w:trPr>
        <w:tc>
          <w:tcPr>
            <w:tcW w:w="646" w:type="dxa"/>
            <w:vAlign w:val="center"/>
          </w:tcPr>
          <w:p w14:paraId="794C73D1" w14:textId="77777777" w:rsidR="0034153A" w:rsidRPr="00636E50" w:rsidRDefault="00000000">
            <w:pPr>
              <w:jc w:val="center"/>
              <w:rPr>
                <w:rFonts w:ascii="宋体" w:hAnsi="宋体" w:cs="宋体"/>
                <w:color w:val="000000" w:themeColor="text1"/>
                <w:sz w:val="24"/>
              </w:rPr>
            </w:pPr>
            <w:r w:rsidRPr="00636E50">
              <w:rPr>
                <w:rFonts w:ascii="宋体" w:hAnsi="宋体" w:cs="宋体" w:hint="eastAsia"/>
                <w:color w:val="000000" w:themeColor="text1"/>
                <w:sz w:val="24"/>
              </w:rPr>
              <w:t>3</w:t>
            </w:r>
          </w:p>
        </w:tc>
        <w:tc>
          <w:tcPr>
            <w:tcW w:w="4991" w:type="dxa"/>
          </w:tcPr>
          <w:p w14:paraId="0503FFF5"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snapToGrid w:val="0"/>
                <w:color w:val="000000" w:themeColor="text1"/>
                <w:sz w:val="24"/>
              </w:rPr>
              <w:t>其他实质性要求1：</w:t>
            </w:r>
          </w:p>
        </w:tc>
        <w:tc>
          <w:tcPr>
            <w:tcW w:w="2551" w:type="dxa"/>
            <w:vMerge w:val="restart"/>
            <w:vAlign w:val="center"/>
          </w:tcPr>
          <w:p w14:paraId="057F0431" w14:textId="77777777" w:rsidR="0034153A" w:rsidRPr="00636E50" w:rsidRDefault="00000000">
            <w:pPr>
              <w:rPr>
                <w:rFonts w:ascii="宋体" w:hAnsi="宋体" w:cs="宋体"/>
                <w:color w:val="000000" w:themeColor="text1"/>
                <w:sz w:val="24"/>
              </w:rPr>
            </w:pPr>
            <w:r w:rsidRPr="00636E50">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74D08964" w14:textId="77777777" w:rsidR="0034153A" w:rsidRPr="00636E50" w:rsidRDefault="00000000">
            <w:pPr>
              <w:rPr>
                <w:rFonts w:ascii="宋体" w:hAnsi="宋体" w:cs="宋体"/>
                <w:color w:val="000000" w:themeColor="text1"/>
              </w:rPr>
            </w:pPr>
            <w:r w:rsidRPr="00636E50">
              <w:rPr>
                <w:rFonts w:ascii="宋体" w:hAnsi="宋体" w:cs="宋体" w:hint="eastAsia"/>
                <w:color w:val="000000" w:themeColor="text1"/>
                <w:sz w:val="24"/>
              </w:rPr>
              <w:t>见投标文件第</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页</w:t>
            </w:r>
          </w:p>
        </w:tc>
      </w:tr>
      <w:tr w:rsidR="00C05FBF" w:rsidRPr="00636E50" w14:paraId="0FA3EC5F" w14:textId="77777777">
        <w:trPr>
          <w:trHeight w:val="860"/>
        </w:trPr>
        <w:tc>
          <w:tcPr>
            <w:tcW w:w="646" w:type="dxa"/>
            <w:vAlign w:val="center"/>
          </w:tcPr>
          <w:p w14:paraId="7B9ABDEE" w14:textId="77777777" w:rsidR="0034153A" w:rsidRPr="00636E50" w:rsidRDefault="00000000">
            <w:pPr>
              <w:jc w:val="center"/>
              <w:rPr>
                <w:rFonts w:ascii="宋体" w:hAnsi="宋体" w:cs="宋体"/>
                <w:color w:val="000000" w:themeColor="text1"/>
                <w:sz w:val="24"/>
              </w:rPr>
            </w:pPr>
            <w:r w:rsidRPr="00636E50">
              <w:rPr>
                <w:rFonts w:ascii="宋体" w:hAnsi="宋体" w:cs="宋体" w:hint="eastAsia"/>
                <w:color w:val="000000" w:themeColor="text1"/>
                <w:sz w:val="24"/>
              </w:rPr>
              <w:t>4</w:t>
            </w:r>
          </w:p>
        </w:tc>
        <w:tc>
          <w:tcPr>
            <w:tcW w:w="4991" w:type="dxa"/>
          </w:tcPr>
          <w:p w14:paraId="7A755B4D"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snapToGrid w:val="0"/>
                <w:color w:val="000000" w:themeColor="text1"/>
                <w:sz w:val="24"/>
              </w:rPr>
              <w:t>其他实质性要求2：</w:t>
            </w:r>
          </w:p>
        </w:tc>
        <w:tc>
          <w:tcPr>
            <w:tcW w:w="2551" w:type="dxa"/>
            <w:vMerge/>
            <w:vAlign w:val="center"/>
          </w:tcPr>
          <w:p w14:paraId="033CA551" w14:textId="77777777" w:rsidR="0034153A" w:rsidRPr="00636E50" w:rsidRDefault="0034153A">
            <w:pPr>
              <w:rPr>
                <w:rFonts w:ascii="宋体" w:hAnsi="宋体" w:cs="宋体"/>
                <w:color w:val="000000" w:themeColor="text1"/>
                <w:sz w:val="24"/>
              </w:rPr>
            </w:pPr>
          </w:p>
        </w:tc>
        <w:tc>
          <w:tcPr>
            <w:tcW w:w="1418" w:type="dxa"/>
          </w:tcPr>
          <w:p w14:paraId="489ED025" w14:textId="77777777" w:rsidR="0034153A" w:rsidRPr="00636E50" w:rsidRDefault="00000000">
            <w:pPr>
              <w:rPr>
                <w:rFonts w:ascii="宋体" w:hAnsi="宋体" w:cs="宋体"/>
                <w:color w:val="000000" w:themeColor="text1"/>
                <w:sz w:val="24"/>
              </w:rPr>
            </w:pPr>
            <w:r w:rsidRPr="00636E50">
              <w:rPr>
                <w:rFonts w:ascii="宋体" w:hAnsi="宋体" w:cs="宋体" w:hint="eastAsia"/>
                <w:color w:val="000000" w:themeColor="text1"/>
                <w:sz w:val="24"/>
              </w:rPr>
              <w:t>见投标文件第</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页</w:t>
            </w:r>
          </w:p>
        </w:tc>
      </w:tr>
      <w:tr w:rsidR="00C05FBF" w:rsidRPr="00636E50" w14:paraId="0A901528" w14:textId="77777777">
        <w:trPr>
          <w:trHeight w:val="860"/>
        </w:trPr>
        <w:tc>
          <w:tcPr>
            <w:tcW w:w="646" w:type="dxa"/>
            <w:vAlign w:val="center"/>
          </w:tcPr>
          <w:p w14:paraId="1EAFA339" w14:textId="77777777" w:rsidR="0034153A" w:rsidRPr="00636E50" w:rsidRDefault="00000000">
            <w:pPr>
              <w:jc w:val="center"/>
              <w:rPr>
                <w:rFonts w:ascii="宋体" w:hAnsi="宋体" w:cs="宋体"/>
                <w:color w:val="000000" w:themeColor="text1"/>
                <w:sz w:val="24"/>
              </w:rPr>
            </w:pPr>
            <w:r w:rsidRPr="00636E50">
              <w:rPr>
                <w:rFonts w:ascii="宋体" w:hAnsi="宋体" w:cs="宋体" w:hint="eastAsia"/>
                <w:color w:val="000000" w:themeColor="text1"/>
                <w:kern w:val="0"/>
                <w:sz w:val="24"/>
              </w:rPr>
              <w:t>……</w:t>
            </w:r>
          </w:p>
        </w:tc>
        <w:tc>
          <w:tcPr>
            <w:tcW w:w="4991" w:type="dxa"/>
          </w:tcPr>
          <w:p w14:paraId="531589B6"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snapToGrid w:val="0"/>
                <w:color w:val="000000" w:themeColor="text1"/>
                <w:sz w:val="24"/>
              </w:rPr>
              <w:t>其他实质性要求</w:t>
            </w:r>
            <w:r w:rsidRPr="00636E50">
              <w:rPr>
                <w:rFonts w:ascii="宋体" w:hAnsi="宋体" w:cs="宋体" w:hint="eastAsia"/>
                <w:color w:val="000000" w:themeColor="text1"/>
                <w:kern w:val="0"/>
                <w:sz w:val="24"/>
              </w:rPr>
              <w:t>……</w:t>
            </w:r>
            <w:r w:rsidRPr="00636E50">
              <w:rPr>
                <w:rFonts w:ascii="宋体" w:hAnsi="宋体" w:cs="宋体" w:hint="eastAsia"/>
                <w:snapToGrid w:val="0"/>
                <w:color w:val="000000" w:themeColor="text1"/>
                <w:sz w:val="24"/>
              </w:rPr>
              <w:t>：</w:t>
            </w:r>
          </w:p>
        </w:tc>
        <w:tc>
          <w:tcPr>
            <w:tcW w:w="2551" w:type="dxa"/>
            <w:vMerge/>
            <w:vAlign w:val="center"/>
          </w:tcPr>
          <w:p w14:paraId="7C50FA4F" w14:textId="77777777" w:rsidR="0034153A" w:rsidRPr="00636E50" w:rsidRDefault="0034153A">
            <w:pPr>
              <w:rPr>
                <w:rFonts w:ascii="宋体" w:hAnsi="宋体" w:cs="宋体"/>
                <w:color w:val="000000" w:themeColor="text1"/>
                <w:sz w:val="24"/>
              </w:rPr>
            </w:pPr>
          </w:p>
        </w:tc>
        <w:tc>
          <w:tcPr>
            <w:tcW w:w="1418" w:type="dxa"/>
          </w:tcPr>
          <w:p w14:paraId="499F97D1" w14:textId="77777777" w:rsidR="0034153A" w:rsidRPr="00636E50" w:rsidRDefault="00000000">
            <w:pPr>
              <w:rPr>
                <w:rFonts w:ascii="宋体" w:hAnsi="宋体" w:cs="宋体"/>
                <w:color w:val="000000" w:themeColor="text1"/>
                <w:sz w:val="24"/>
              </w:rPr>
            </w:pPr>
            <w:r w:rsidRPr="00636E50">
              <w:rPr>
                <w:rFonts w:ascii="宋体" w:hAnsi="宋体" w:cs="宋体" w:hint="eastAsia"/>
                <w:color w:val="000000" w:themeColor="text1"/>
                <w:sz w:val="24"/>
              </w:rPr>
              <w:t>见投标文件第</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页</w:t>
            </w:r>
          </w:p>
        </w:tc>
      </w:tr>
    </w:tbl>
    <w:p w14:paraId="5488460B"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注：1.按本格式和要求提供。</w:t>
      </w:r>
    </w:p>
    <w:p w14:paraId="0AF3FBC6"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2.招标文件中实质性要求必须明确响应。</w:t>
      </w:r>
    </w:p>
    <w:p w14:paraId="4D0EA45C" w14:textId="77777777" w:rsidR="0034153A" w:rsidRPr="00636E50" w:rsidRDefault="0034153A">
      <w:pPr>
        <w:pStyle w:val="AONormal"/>
        <w:rPr>
          <w:color w:val="000000" w:themeColor="text1"/>
        </w:rPr>
      </w:pPr>
    </w:p>
    <w:p w14:paraId="45C43790" w14:textId="77777777" w:rsidR="0034153A" w:rsidRPr="00636E50" w:rsidRDefault="0034153A">
      <w:pPr>
        <w:jc w:val="center"/>
        <w:rPr>
          <w:rFonts w:ascii="宋体" w:hAnsi="宋体" w:cs="宋体"/>
          <w:b/>
          <w:color w:val="000000" w:themeColor="text1"/>
          <w:kern w:val="0"/>
          <w:sz w:val="32"/>
          <w:szCs w:val="32"/>
        </w:rPr>
      </w:pPr>
    </w:p>
    <w:p w14:paraId="1394567F" w14:textId="77777777" w:rsidR="0034153A" w:rsidRPr="00636E50" w:rsidRDefault="0034153A">
      <w:pPr>
        <w:jc w:val="center"/>
        <w:rPr>
          <w:rFonts w:ascii="宋体" w:hAnsi="宋体" w:cs="宋体"/>
          <w:b/>
          <w:color w:val="000000" w:themeColor="text1"/>
          <w:kern w:val="0"/>
          <w:sz w:val="32"/>
          <w:szCs w:val="32"/>
        </w:rPr>
      </w:pPr>
    </w:p>
    <w:p w14:paraId="3CC70F0B" w14:textId="77777777" w:rsidR="0034153A" w:rsidRPr="00636E50" w:rsidRDefault="0034153A">
      <w:pPr>
        <w:jc w:val="center"/>
        <w:rPr>
          <w:rFonts w:ascii="宋体" w:hAnsi="宋体" w:cs="宋体"/>
          <w:b/>
          <w:color w:val="000000" w:themeColor="text1"/>
          <w:kern w:val="0"/>
          <w:sz w:val="32"/>
          <w:szCs w:val="32"/>
        </w:rPr>
      </w:pPr>
    </w:p>
    <w:p w14:paraId="3B98E8B8" w14:textId="77777777" w:rsidR="0034153A" w:rsidRPr="00636E50" w:rsidRDefault="00000000">
      <w:pPr>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lastRenderedPageBreak/>
        <w:t xml:space="preserve">            </w:t>
      </w:r>
    </w:p>
    <w:p w14:paraId="7424BEDF" w14:textId="77777777" w:rsidR="0034153A" w:rsidRPr="00636E50" w:rsidRDefault="00000000">
      <w:pPr>
        <w:jc w:val="center"/>
        <w:rPr>
          <w:rFonts w:ascii="宋体" w:hAnsi="宋体" w:cs="宋体"/>
          <w:color w:val="000000" w:themeColor="text1"/>
        </w:rPr>
      </w:pPr>
      <w:r w:rsidRPr="00636E50">
        <w:rPr>
          <w:rFonts w:ascii="宋体" w:hAnsi="宋体" w:cs="宋体" w:hint="eastAsia"/>
          <w:b/>
          <w:color w:val="000000" w:themeColor="text1"/>
          <w:kern w:val="0"/>
          <w:sz w:val="32"/>
          <w:szCs w:val="32"/>
        </w:rPr>
        <w:t>五、评标标准相应的商务技术资料</w:t>
      </w:r>
    </w:p>
    <w:p w14:paraId="40BB5DA8" w14:textId="77777777" w:rsidR="0034153A" w:rsidRPr="00636E50" w:rsidRDefault="00000000">
      <w:pPr>
        <w:snapToGrid w:val="0"/>
        <w:spacing w:line="360" w:lineRule="auto"/>
        <w:jc w:val="left"/>
        <w:rPr>
          <w:rFonts w:ascii="宋体" w:hAnsi="宋体" w:cs="宋体"/>
          <w:b/>
          <w:color w:val="000000" w:themeColor="text1"/>
          <w:sz w:val="24"/>
        </w:rPr>
      </w:pPr>
      <w:r w:rsidRPr="00636E50">
        <w:rPr>
          <w:rFonts w:ascii="宋体" w:hAnsi="宋体" w:cs="宋体" w:hint="eastAsia"/>
          <w:b/>
          <w:color w:val="000000" w:themeColor="text1"/>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C05FBF" w:rsidRPr="00636E50" w14:paraId="0C4D4A4C" w14:textId="77777777">
        <w:tc>
          <w:tcPr>
            <w:tcW w:w="774" w:type="dxa"/>
          </w:tcPr>
          <w:p w14:paraId="6F04DE67" w14:textId="77777777" w:rsidR="0034153A" w:rsidRPr="00636E50" w:rsidRDefault="00000000">
            <w:pPr>
              <w:snapToGrid w:val="0"/>
              <w:spacing w:line="360" w:lineRule="auto"/>
              <w:jc w:val="center"/>
              <w:rPr>
                <w:rFonts w:asciiTheme="minorEastAsia" w:eastAsiaTheme="minorEastAsia" w:hAnsiTheme="minorEastAsia" w:cs="仿宋_GB2312"/>
                <w:bCs/>
                <w:color w:val="000000" w:themeColor="text1"/>
                <w:sz w:val="24"/>
              </w:rPr>
            </w:pPr>
            <w:r w:rsidRPr="00636E50">
              <w:rPr>
                <w:rFonts w:asciiTheme="minorEastAsia" w:eastAsiaTheme="minorEastAsia" w:hAnsiTheme="minorEastAsia" w:cs="仿宋_GB2312" w:hint="eastAsia"/>
                <w:bCs/>
                <w:color w:val="000000" w:themeColor="text1"/>
                <w:sz w:val="24"/>
              </w:rPr>
              <w:t>序号</w:t>
            </w:r>
          </w:p>
        </w:tc>
        <w:tc>
          <w:tcPr>
            <w:tcW w:w="5465" w:type="dxa"/>
          </w:tcPr>
          <w:p w14:paraId="28D51699" w14:textId="77777777" w:rsidR="0034153A" w:rsidRPr="00636E50" w:rsidRDefault="00000000">
            <w:pPr>
              <w:snapToGrid w:val="0"/>
              <w:spacing w:line="360" w:lineRule="auto"/>
              <w:jc w:val="center"/>
              <w:rPr>
                <w:rFonts w:ascii="宋体" w:hAnsi="宋体" w:cs="宋体"/>
                <w:bCs/>
                <w:color w:val="000000" w:themeColor="text1"/>
                <w:sz w:val="24"/>
              </w:rPr>
            </w:pPr>
            <w:r w:rsidRPr="00636E50">
              <w:rPr>
                <w:rFonts w:asciiTheme="minorEastAsia" w:eastAsiaTheme="minorEastAsia" w:hAnsiTheme="minorEastAsia" w:cs="仿宋_GB2312" w:hint="eastAsia"/>
                <w:bCs/>
                <w:color w:val="000000" w:themeColor="text1"/>
                <w:sz w:val="24"/>
              </w:rPr>
              <w:t>投标文件中评标标准相应的商务技术资料目录*</w:t>
            </w:r>
          </w:p>
        </w:tc>
        <w:tc>
          <w:tcPr>
            <w:tcW w:w="3046" w:type="dxa"/>
          </w:tcPr>
          <w:p w14:paraId="11D0A4C1" w14:textId="77777777" w:rsidR="0034153A" w:rsidRPr="00636E50" w:rsidRDefault="00000000">
            <w:pPr>
              <w:snapToGrid w:val="0"/>
              <w:spacing w:line="240" w:lineRule="atLeast"/>
              <w:jc w:val="center"/>
              <w:rPr>
                <w:rFonts w:ascii="宋体" w:hAnsi="宋体" w:cs="宋体"/>
                <w:bCs/>
                <w:color w:val="000000" w:themeColor="text1"/>
                <w:sz w:val="24"/>
              </w:rPr>
            </w:pPr>
            <w:r w:rsidRPr="00636E50">
              <w:rPr>
                <w:rFonts w:ascii="宋体" w:hAnsi="宋体" w:cs="宋体" w:hint="eastAsia"/>
                <w:bCs/>
                <w:color w:val="000000" w:themeColor="text1"/>
                <w:sz w:val="24"/>
              </w:rPr>
              <w:t>投标文件中的页码位置</w:t>
            </w:r>
          </w:p>
        </w:tc>
      </w:tr>
      <w:tr w:rsidR="00C05FBF" w:rsidRPr="00636E50" w14:paraId="79DC16DA" w14:textId="77777777">
        <w:tc>
          <w:tcPr>
            <w:tcW w:w="774" w:type="dxa"/>
          </w:tcPr>
          <w:p w14:paraId="0C27F258" w14:textId="77777777" w:rsidR="0034153A" w:rsidRPr="00636E50" w:rsidRDefault="00000000">
            <w:pPr>
              <w:snapToGrid w:val="0"/>
              <w:spacing w:line="360" w:lineRule="auto"/>
              <w:jc w:val="center"/>
              <w:rPr>
                <w:rFonts w:ascii="宋体" w:hAnsi="宋体" w:cs="宋体"/>
                <w:bCs/>
                <w:color w:val="000000" w:themeColor="text1"/>
                <w:sz w:val="24"/>
              </w:rPr>
            </w:pPr>
            <w:r w:rsidRPr="00636E50">
              <w:rPr>
                <w:rFonts w:ascii="宋体" w:hAnsi="宋体" w:cs="宋体" w:hint="eastAsia"/>
                <w:bCs/>
                <w:color w:val="000000" w:themeColor="text1"/>
                <w:sz w:val="24"/>
              </w:rPr>
              <w:t>1</w:t>
            </w:r>
          </w:p>
        </w:tc>
        <w:tc>
          <w:tcPr>
            <w:tcW w:w="5465" w:type="dxa"/>
          </w:tcPr>
          <w:p w14:paraId="7388DE4D" w14:textId="77777777" w:rsidR="0034153A" w:rsidRPr="00636E50" w:rsidRDefault="00000000">
            <w:pPr>
              <w:snapToGrid w:val="0"/>
              <w:spacing w:line="360" w:lineRule="auto"/>
              <w:jc w:val="center"/>
              <w:rPr>
                <w:rFonts w:ascii="宋体" w:hAnsi="宋体" w:cs="宋体"/>
                <w:bCs/>
                <w:color w:val="000000" w:themeColor="text1"/>
                <w:sz w:val="24"/>
              </w:rPr>
            </w:pPr>
            <w:r w:rsidRPr="00636E50">
              <w:rPr>
                <w:rFonts w:ascii="宋体" w:hAnsi="宋体" w:cs="宋体" w:hint="eastAsia"/>
                <w:bCs/>
                <w:color w:val="000000" w:themeColor="text1"/>
                <w:sz w:val="24"/>
              </w:rPr>
              <w:t>XXX（预先填写）</w:t>
            </w:r>
          </w:p>
        </w:tc>
        <w:tc>
          <w:tcPr>
            <w:tcW w:w="3046" w:type="dxa"/>
          </w:tcPr>
          <w:p w14:paraId="64C522FC" w14:textId="77777777" w:rsidR="0034153A" w:rsidRPr="00636E50" w:rsidRDefault="00000000">
            <w:pPr>
              <w:jc w:val="center"/>
              <w:rPr>
                <w:rFonts w:ascii="宋体" w:hAnsi="宋体" w:cs="宋体"/>
                <w:bCs/>
                <w:color w:val="000000" w:themeColor="text1"/>
                <w:sz w:val="24"/>
              </w:rPr>
            </w:pPr>
            <w:r w:rsidRPr="00636E50">
              <w:rPr>
                <w:rFonts w:ascii="宋体" w:hAnsi="宋体" w:cs="宋体" w:hint="eastAsia"/>
                <w:bCs/>
                <w:color w:val="000000" w:themeColor="text1"/>
                <w:sz w:val="24"/>
              </w:rPr>
              <w:t>见投标文件第</w:t>
            </w:r>
            <w:r w:rsidRPr="00636E50">
              <w:rPr>
                <w:rFonts w:ascii="宋体" w:hAnsi="宋体" w:cs="宋体" w:hint="eastAsia"/>
                <w:bCs/>
                <w:color w:val="000000" w:themeColor="text1"/>
                <w:sz w:val="24"/>
                <w:u w:val="single"/>
              </w:rPr>
              <w:t xml:space="preserve">  </w:t>
            </w:r>
            <w:r w:rsidRPr="00636E50">
              <w:rPr>
                <w:rFonts w:ascii="宋体" w:hAnsi="宋体" w:cs="宋体" w:hint="eastAsia"/>
                <w:bCs/>
                <w:color w:val="000000" w:themeColor="text1"/>
                <w:sz w:val="24"/>
              </w:rPr>
              <w:t>页</w:t>
            </w:r>
          </w:p>
        </w:tc>
      </w:tr>
      <w:tr w:rsidR="00C05FBF" w:rsidRPr="00636E50" w14:paraId="63337280" w14:textId="77777777">
        <w:tc>
          <w:tcPr>
            <w:tcW w:w="774" w:type="dxa"/>
          </w:tcPr>
          <w:p w14:paraId="0B65AC53" w14:textId="77777777" w:rsidR="0034153A" w:rsidRPr="00636E50" w:rsidRDefault="00000000">
            <w:pPr>
              <w:snapToGrid w:val="0"/>
              <w:spacing w:line="360" w:lineRule="auto"/>
              <w:jc w:val="center"/>
              <w:rPr>
                <w:rFonts w:ascii="宋体" w:hAnsi="宋体" w:cs="宋体"/>
                <w:bCs/>
                <w:color w:val="000000" w:themeColor="text1"/>
                <w:sz w:val="24"/>
              </w:rPr>
            </w:pPr>
            <w:r w:rsidRPr="00636E50">
              <w:rPr>
                <w:rFonts w:ascii="宋体" w:hAnsi="宋体" w:cs="宋体" w:hint="eastAsia"/>
                <w:bCs/>
                <w:color w:val="000000" w:themeColor="text1"/>
                <w:sz w:val="24"/>
              </w:rPr>
              <w:t>2</w:t>
            </w:r>
          </w:p>
        </w:tc>
        <w:tc>
          <w:tcPr>
            <w:tcW w:w="5465" w:type="dxa"/>
          </w:tcPr>
          <w:p w14:paraId="56909AAF" w14:textId="77777777" w:rsidR="0034153A" w:rsidRPr="00636E50" w:rsidRDefault="00000000">
            <w:pPr>
              <w:snapToGrid w:val="0"/>
              <w:spacing w:line="360" w:lineRule="auto"/>
              <w:jc w:val="center"/>
              <w:rPr>
                <w:rFonts w:ascii="宋体" w:hAnsi="宋体" w:cs="宋体"/>
                <w:bCs/>
                <w:color w:val="000000" w:themeColor="text1"/>
                <w:sz w:val="24"/>
              </w:rPr>
            </w:pPr>
            <w:r w:rsidRPr="00636E50">
              <w:rPr>
                <w:rFonts w:ascii="宋体" w:hAnsi="宋体" w:cs="宋体" w:hint="eastAsia"/>
                <w:bCs/>
                <w:color w:val="000000" w:themeColor="text1"/>
                <w:sz w:val="24"/>
              </w:rPr>
              <w:t>XXX</w:t>
            </w:r>
          </w:p>
        </w:tc>
        <w:tc>
          <w:tcPr>
            <w:tcW w:w="3046" w:type="dxa"/>
          </w:tcPr>
          <w:p w14:paraId="048AFDB3" w14:textId="77777777" w:rsidR="0034153A" w:rsidRPr="00636E50" w:rsidRDefault="00000000">
            <w:pPr>
              <w:jc w:val="center"/>
              <w:rPr>
                <w:rFonts w:ascii="宋体" w:hAnsi="宋体" w:cs="宋体"/>
                <w:bCs/>
                <w:color w:val="000000" w:themeColor="text1"/>
                <w:sz w:val="24"/>
              </w:rPr>
            </w:pPr>
            <w:r w:rsidRPr="00636E50">
              <w:rPr>
                <w:rFonts w:ascii="宋体" w:hAnsi="宋体" w:cs="宋体" w:hint="eastAsia"/>
                <w:bCs/>
                <w:color w:val="000000" w:themeColor="text1"/>
                <w:sz w:val="24"/>
              </w:rPr>
              <w:t>见投标文件第</w:t>
            </w:r>
            <w:r w:rsidRPr="00636E50">
              <w:rPr>
                <w:rFonts w:ascii="宋体" w:hAnsi="宋体" w:cs="宋体" w:hint="eastAsia"/>
                <w:bCs/>
                <w:color w:val="000000" w:themeColor="text1"/>
                <w:sz w:val="24"/>
                <w:u w:val="single"/>
              </w:rPr>
              <w:t xml:space="preserve">  </w:t>
            </w:r>
            <w:r w:rsidRPr="00636E50">
              <w:rPr>
                <w:rFonts w:ascii="宋体" w:hAnsi="宋体" w:cs="宋体" w:hint="eastAsia"/>
                <w:bCs/>
                <w:color w:val="000000" w:themeColor="text1"/>
                <w:sz w:val="24"/>
              </w:rPr>
              <w:t>页</w:t>
            </w:r>
          </w:p>
        </w:tc>
      </w:tr>
      <w:tr w:rsidR="0034153A" w:rsidRPr="00636E50" w14:paraId="20F0E4C7" w14:textId="77777777">
        <w:tc>
          <w:tcPr>
            <w:tcW w:w="774" w:type="dxa"/>
          </w:tcPr>
          <w:p w14:paraId="47BC745D" w14:textId="77777777" w:rsidR="0034153A" w:rsidRPr="00636E50" w:rsidRDefault="00000000">
            <w:pPr>
              <w:snapToGrid w:val="0"/>
              <w:spacing w:line="360" w:lineRule="auto"/>
              <w:jc w:val="center"/>
              <w:rPr>
                <w:rFonts w:ascii="宋体" w:hAnsi="宋体" w:cs="宋体"/>
                <w:bCs/>
                <w:color w:val="000000" w:themeColor="text1"/>
                <w:sz w:val="24"/>
              </w:rPr>
            </w:pPr>
            <w:r w:rsidRPr="00636E50">
              <w:rPr>
                <w:rFonts w:ascii="宋体" w:hAnsi="宋体" w:cs="宋体" w:hint="eastAsia"/>
                <w:color w:val="000000" w:themeColor="text1"/>
                <w:kern w:val="0"/>
                <w:sz w:val="24"/>
              </w:rPr>
              <w:t>……</w:t>
            </w:r>
          </w:p>
        </w:tc>
        <w:tc>
          <w:tcPr>
            <w:tcW w:w="5465" w:type="dxa"/>
          </w:tcPr>
          <w:p w14:paraId="23C8E1CA" w14:textId="77777777" w:rsidR="0034153A" w:rsidRPr="00636E50" w:rsidRDefault="0034153A">
            <w:pPr>
              <w:snapToGrid w:val="0"/>
              <w:spacing w:line="360" w:lineRule="auto"/>
              <w:jc w:val="center"/>
              <w:rPr>
                <w:rFonts w:ascii="宋体" w:hAnsi="宋体" w:cs="宋体"/>
                <w:bCs/>
                <w:color w:val="000000" w:themeColor="text1"/>
                <w:sz w:val="24"/>
              </w:rPr>
            </w:pPr>
          </w:p>
        </w:tc>
        <w:tc>
          <w:tcPr>
            <w:tcW w:w="3046" w:type="dxa"/>
          </w:tcPr>
          <w:p w14:paraId="6C8AB93A" w14:textId="77777777" w:rsidR="0034153A" w:rsidRPr="00636E50" w:rsidRDefault="00000000">
            <w:pPr>
              <w:jc w:val="center"/>
              <w:rPr>
                <w:rFonts w:ascii="宋体" w:hAnsi="宋体" w:cs="宋体"/>
                <w:bCs/>
                <w:color w:val="000000" w:themeColor="text1"/>
                <w:sz w:val="24"/>
              </w:rPr>
            </w:pPr>
            <w:r w:rsidRPr="00636E50">
              <w:rPr>
                <w:rFonts w:ascii="宋体" w:hAnsi="宋体" w:cs="宋体" w:hint="eastAsia"/>
                <w:bCs/>
                <w:color w:val="000000" w:themeColor="text1"/>
                <w:sz w:val="24"/>
              </w:rPr>
              <w:t>见投标文件第</w:t>
            </w:r>
            <w:r w:rsidRPr="00636E50">
              <w:rPr>
                <w:rFonts w:ascii="宋体" w:hAnsi="宋体" w:cs="宋体" w:hint="eastAsia"/>
                <w:bCs/>
                <w:color w:val="000000" w:themeColor="text1"/>
                <w:sz w:val="24"/>
                <w:u w:val="single"/>
              </w:rPr>
              <w:t xml:space="preserve">  </w:t>
            </w:r>
            <w:r w:rsidRPr="00636E50">
              <w:rPr>
                <w:rFonts w:ascii="宋体" w:hAnsi="宋体" w:cs="宋体" w:hint="eastAsia"/>
                <w:bCs/>
                <w:color w:val="000000" w:themeColor="text1"/>
                <w:sz w:val="24"/>
              </w:rPr>
              <w:t>页</w:t>
            </w:r>
          </w:p>
        </w:tc>
      </w:tr>
    </w:tbl>
    <w:p w14:paraId="54855FC3" w14:textId="77777777" w:rsidR="0034153A" w:rsidRPr="00636E50" w:rsidRDefault="0034153A">
      <w:pPr>
        <w:pStyle w:val="AONormal"/>
        <w:rPr>
          <w:color w:val="000000" w:themeColor="text1"/>
        </w:rPr>
      </w:pPr>
    </w:p>
    <w:p w14:paraId="1BB7A1E5" w14:textId="77777777" w:rsidR="0034153A" w:rsidRPr="00636E50" w:rsidRDefault="0034153A">
      <w:pPr>
        <w:jc w:val="center"/>
        <w:rPr>
          <w:rFonts w:ascii="宋体" w:hAnsi="宋体" w:cs="宋体"/>
          <w:b/>
          <w:color w:val="000000" w:themeColor="text1"/>
          <w:kern w:val="0"/>
          <w:sz w:val="32"/>
          <w:szCs w:val="32"/>
        </w:rPr>
      </w:pPr>
    </w:p>
    <w:p w14:paraId="6ECA90CD" w14:textId="77777777" w:rsidR="0034153A" w:rsidRPr="00636E50" w:rsidRDefault="0034153A">
      <w:pPr>
        <w:jc w:val="center"/>
        <w:rPr>
          <w:rFonts w:ascii="宋体" w:hAnsi="宋体" w:cs="宋体"/>
          <w:b/>
          <w:color w:val="000000" w:themeColor="text1"/>
          <w:kern w:val="0"/>
          <w:sz w:val="32"/>
          <w:szCs w:val="32"/>
        </w:rPr>
      </w:pPr>
    </w:p>
    <w:p w14:paraId="6C21F4AB" w14:textId="77777777" w:rsidR="0034153A" w:rsidRPr="00636E50" w:rsidRDefault="0034153A">
      <w:pPr>
        <w:jc w:val="center"/>
        <w:rPr>
          <w:rFonts w:ascii="宋体" w:hAnsi="宋体" w:cs="宋体"/>
          <w:b/>
          <w:color w:val="000000" w:themeColor="text1"/>
          <w:kern w:val="0"/>
          <w:sz w:val="32"/>
          <w:szCs w:val="32"/>
        </w:rPr>
      </w:pPr>
    </w:p>
    <w:p w14:paraId="6DB4290C" w14:textId="77777777" w:rsidR="0034153A" w:rsidRPr="00636E50" w:rsidRDefault="00000000">
      <w:pPr>
        <w:ind w:firstLineChars="900" w:firstLine="2936"/>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C05FBF" w:rsidRPr="00636E50" w14:paraId="75FB532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397A4FA"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BA0C8C9"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4243A92D" w14:textId="77777777" w:rsidR="0034153A" w:rsidRPr="00636E50" w:rsidRDefault="0034153A">
            <w:pPr>
              <w:spacing w:line="360" w:lineRule="auto"/>
              <w:jc w:val="center"/>
              <w:rPr>
                <w:rFonts w:ascii="宋体" w:hAnsi="宋体" w:cs="宋体"/>
                <w:b/>
                <w:color w:val="000000" w:themeColor="text1"/>
                <w:sz w:val="24"/>
              </w:rPr>
            </w:pPr>
          </w:p>
          <w:p w14:paraId="38BDFB3D"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6B5C2F78"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4A960667"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78808856"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备注</w:t>
            </w:r>
          </w:p>
        </w:tc>
      </w:tr>
      <w:tr w:rsidR="00C05FBF" w:rsidRPr="00636E50" w14:paraId="0A8A61C0"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5B238C4"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1388E31" w14:textId="77777777" w:rsidR="0034153A" w:rsidRPr="00636E50" w:rsidRDefault="00000000">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51B3E995" w14:textId="77777777" w:rsidR="0034153A" w:rsidRPr="00636E50" w:rsidRDefault="0034153A">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E14D5A9" w14:textId="77777777" w:rsidR="0034153A" w:rsidRPr="00636E50" w:rsidRDefault="0034153A">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055C11D" w14:textId="77777777" w:rsidR="0034153A" w:rsidRPr="00636E50" w:rsidRDefault="0034153A">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74DE2DA7"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38C42CA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9D4AAD5"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EAAB466" w14:textId="77777777" w:rsidR="0034153A" w:rsidRPr="00636E50" w:rsidRDefault="00000000">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25D79309" w14:textId="77777777" w:rsidR="0034153A" w:rsidRPr="00636E50" w:rsidRDefault="0034153A">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A307BFC" w14:textId="77777777" w:rsidR="0034153A" w:rsidRPr="00636E50" w:rsidRDefault="0034153A">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11169D6" w14:textId="77777777" w:rsidR="0034153A" w:rsidRPr="00636E50" w:rsidRDefault="0034153A">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415F0CF"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72DC2FB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F13138"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7FA208A" w14:textId="77777777" w:rsidR="0034153A" w:rsidRPr="00636E50" w:rsidRDefault="0034153A">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1BF16E4" w14:textId="77777777" w:rsidR="0034153A" w:rsidRPr="00636E50" w:rsidRDefault="0034153A">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ADDEA9D" w14:textId="77777777" w:rsidR="0034153A" w:rsidRPr="00636E50" w:rsidRDefault="0034153A">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E7E754E" w14:textId="77777777" w:rsidR="0034153A" w:rsidRPr="00636E50" w:rsidRDefault="0034153A">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4671D4F" w14:textId="77777777" w:rsidR="0034153A" w:rsidRPr="00636E50" w:rsidRDefault="0034153A">
            <w:pPr>
              <w:spacing w:line="360" w:lineRule="auto"/>
              <w:jc w:val="center"/>
              <w:rPr>
                <w:rFonts w:ascii="宋体" w:hAnsi="宋体" w:cs="宋体"/>
                <w:color w:val="000000" w:themeColor="text1"/>
                <w:sz w:val="24"/>
              </w:rPr>
            </w:pPr>
          </w:p>
        </w:tc>
      </w:tr>
    </w:tbl>
    <w:p w14:paraId="041FA5C0"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注：按本格式和要求提供。</w:t>
      </w:r>
    </w:p>
    <w:p w14:paraId="4D266C9F" w14:textId="77777777" w:rsidR="0034153A" w:rsidRPr="00636E50" w:rsidRDefault="0034153A">
      <w:pPr>
        <w:jc w:val="center"/>
        <w:rPr>
          <w:rFonts w:ascii="宋体" w:hAnsi="宋体" w:cs="宋体"/>
          <w:b/>
          <w:color w:val="000000" w:themeColor="text1"/>
          <w:kern w:val="0"/>
          <w:sz w:val="32"/>
          <w:szCs w:val="32"/>
        </w:rPr>
      </w:pPr>
    </w:p>
    <w:p w14:paraId="5622009A" w14:textId="77777777" w:rsidR="0034153A" w:rsidRPr="00636E50" w:rsidRDefault="0034153A">
      <w:pPr>
        <w:jc w:val="center"/>
        <w:rPr>
          <w:rFonts w:ascii="宋体" w:hAnsi="宋体" w:cs="宋体"/>
          <w:b/>
          <w:color w:val="000000" w:themeColor="text1"/>
          <w:kern w:val="0"/>
          <w:sz w:val="32"/>
          <w:szCs w:val="32"/>
        </w:rPr>
      </w:pPr>
    </w:p>
    <w:p w14:paraId="717E02E9" w14:textId="77777777" w:rsidR="0034153A" w:rsidRPr="00636E50" w:rsidRDefault="00000000">
      <w:pP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br w:type="page"/>
      </w:r>
    </w:p>
    <w:p w14:paraId="0A42A53A" w14:textId="77777777" w:rsidR="0034153A" w:rsidRPr="00636E50" w:rsidRDefault="00000000">
      <w:pPr>
        <w:jc w:val="center"/>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C05FBF" w:rsidRPr="00636E50" w14:paraId="5C9E1C4D" w14:textId="77777777">
        <w:tc>
          <w:tcPr>
            <w:tcW w:w="828" w:type="dxa"/>
          </w:tcPr>
          <w:p w14:paraId="39C949DC" w14:textId="77777777" w:rsidR="0034153A" w:rsidRPr="00636E50" w:rsidRDefault="00000000">
            <w:pPr>
              <w:jc w:val="center"/>
              <w:rPr>
                <w:rFonts w:ascii="宋体" w:hAnsi="宋体" w:cs="宋体"/>
                <w:b/>
                <w:bCs/>
                <w:color w:val="000000" w:themeColor="text1"/>
                <w:sz w:val="24"/>
              </w:rPr>
            </w:pPr>
            <w:r w:rsidRPr="00636E50">
              <w:rPr>
                <w:rFonts w:ascii="宋体" w:hAnsi="宋体" w:cs="宋体" w:hint="eastAsia"/>
                <w:b/>
                <w:bCs/>
                <w:color w:val="000000" w:themeColor="text1"/>
                <w:sz w:val="24"/>
              </w:rPr>
              <w:t>序号</w:t>
            </w:r>
          </w:p>
        </w:tc>
        <w:tc>
          <w:tcPr>
            <w:tcW w:w="3180" w:type="dxa"/>
          </w:tcPr>
          <w:p w14:paraId="7A2341B4" w14:textId="77777777" w:rsidR="0034153A" w:rsidRPr="00636E50" w:rsidRDefault="00000000">
            <w:pPr>
              <w:jc w:val="center"/>
              <w:rPr>
                <w:rFonts w:ascii="宋体" w:hAnsi="宋体" w:cs="宋体"/>
                <w:b/>
                <w:bCs/>
                <w:color w:val="000000" w:themeColor="text1"/>
                <w:sz w:val="24"/>
              </w:rPr>
            </w:pPr>
            <w:r w:rsidRPr="00636E50">
              <w:rPr>
                <w:rFonts w:ascii="宋体" w:hAnsi="宋体" w:cs="宋体" w:hint="eastAsia"/>
                <w:b/>
                <w:bCs/>
                <w:color w:val="000000" w:themeColor="text1"/>
                <w:sz w:val="24"/>
              </w:rPr>
              <w:t>招标文件章节及具体内容</w:t>
            </w:r>
          </w:p>
        </w:tc>
        <w:tc>
          <w:tcPr>
            <w:tcW w:w="3062" w:type="dxa"/>
          </w:tcPr>
          <w:p w14:paraId="359C8CDA" w14:textId="77777777" w:rsidR="0034153A" w:rsidRPr="00636E50" w:rsidRDefault="00000000">
            <w:pPr>
              <w:jc w:val="center"/>
              <w:rPr>
                <w:rFonts w:ascii="宋体" w:hAnsi="宋体" w:cs="宋体"/>
                <w:b/>
                <w:bCs/>
                <w:color w:val="000000" w:themeColor="text1"/>
                <w:sz w:val="24"/>
              </w:rPr>
            </w:pPr>
            <w:r w:rsidRPr="00636E50">
              <w:rPr>
                <w:rFonts w:ascii="宋体" w:hAnsi="宋体" w:cs="宋体" w:hint="eastAsia"/>
                <w:b/>
                <w:bCs/>
                <w:color w:val="000000" w:themeColor="text1"/>
                <w:sz w:val="24"/>
              </w:rPr>
              <w:t>投标文件章节及具体内容</w:t>
            </w:r>
          </w:p>
        </w:tc>
        <w:tc>
          <w:tcPr>
            <w:tcW w:w="1102" w:type="dxa"/>
          </w:tcPr>
          <w:p w14:paraId="51D467C7" w14:textId="77777777" w:rsidR="0034153A" w:rsidRPr="00636E50" w:rsidRDefault="00000000">
            <w:pPr>
              <w:jc w:val="center"/>
              <w:rPr>
                <w:rFonts w:ascii="宋体" w:hAnsi="宋体" w:cs="宋体"/>
                <w:b/>
                <w:bCs/>
                <w:color w:val="000000" w:themeColor="text1"/>
                <w:sz w:val="24"/>
              </w:rPr>
            </w:pPr>
            <w:r w:rsidRPr="00636E50">
              <w:rPr>
                <w:rFonts w:ascii="宋体" w:hAnsi="宋体" w:cs="宋体" w:hint="eastAsia"/>
                <w:b/>
                <w:bCs/>
                <w:color w:val="000000" w:themeColor="text1"/>
                <w:sz w:val="24"/>
              </w:rPr>
              <w:t>偏离说明</w:t>
            </w:r>
          </w:p>
        </w:tc>
      </w:tr>
      <w:tr w:rsidR="00C05FBF" w:rsidRPr="00636E50" w14:paraId="13606007" w14:textId="77777777">
        <w:tc>
          <w:tcPr>
            <w:tcW w:w="828" w:type="dxa"/>
          </w:tcPr>
          <w:p w14:paraId="38B09C1A" w14:textId="77777777" w:rsidR="0034153A" w:rsidRPr="00636E50" w:rsidRDefault="00000000">
            <w:pPr>
              <w:jc w:val="center"/>
              <w:rPr>
                <w:rFonts w:ascii="宋体" w:hAnsi="宋体" w:cs="宋体"/>
                <w:color w:val="000000" w:themeColor="text1"/>
                <w:kern w:val="0"/>
                <w:sz w:val="24"/>
              </w:rPr>
            </w:pPr>
            <w:r w:rsidRPr="00636E50">
              <w:rPr>
                <w:rFonts w:ascii="宋体" w:hAnsi="宋体" w:cs="宋体" w:hint="eastAsia"/>
                <w:color w:val="000000" w:themeColor="text1"/>
                <w:kern w:val="0"/>
                <w:sz w:val="24"/>
              </w:rPr>
              <w:t>1</w:t>
            </w:r>
          </w:p>
        </w:tc>
        <w:tc>
          <w:tcPr>
            <w:tcW w:w="3180" w:type="dxa"/>
          </w:tcPr>
          <w:p w14:paraId="6A615B06" w14:textId="77777777" w:rsidR="0034153A" w:rsidRPr="00636E50" w:rsidRDefault="0034153A">
            <w:pPr>
              <w:jc w:val="center"/>
              <w:rPr>
                <w:rFonts w:ascii="宋体" w:hAnsi="宋体" w:cs="宋体"/>
                <w:b/>
                <w:color w:val="000000" w:themeColor="text1"/>
                <w:kern w:val="0"/>
                <w:sz w:val="32"/>
                <w:szCs w:val="32"/>
              </w:rPr>
            </w:pPr>
          </w:p>
        </w:tc>
        <w:tc>
          <w:tcPr>
            <w:tcW w:w="3062" w:type="dxa"/>
          </w:tcPr>
          <w:p w14:paraId="33EDDD42" w14:textId="77777777" w:rsidR="0034153A" w:rsidRPr="00636E50" w:rsidRDefault="0034153A">
            <w:pPr>
              <w:jc w:val="center"/>
              <w:rPr>
                <w:rFonts w:ascii="宋体" w:hAnsi="宋体" w:cs="宋体"/>
                <w:b/>
                <w:color w:val="000000" w:themeColor="text1"/>
                <w:kern w:val="0"/>
                <w:sz w:val="32"/>
                <w:szCs w:val="32"/>
              </w:rPr>
            </w:pPr>
          </w:p>
        </w:tc>
        <w:tc>
          <w:tcPr>
            <w:tcW w:w="1102" w:type="dxa"/>
          </w:tcPr>
          <w:p w14:paraId="474DEBEB" w14:textId="77777777" w:rsidR="0034153A" w:rsidRPr="00636E50" w:rsidRDefault="0034153A">
            <w:pPr>
              <w:jc w:val="center"/>
              <w:rPr>
                <w:rFonts w:ascii="宋体" w:hAnsi="宋体" w:cs="宋体"/>
                <w:b/>
                <w:color w:val="000000" w:themeColor="text1"/>
                <w:kern w:val="0"/>
                <w:sz w:val="32"/>
                <w:szCs w:val="32"/>
              </w:rPr>
            </w:pPr>
          </w:p>
        </w:tc>
      </w:tr>
      <w:tr w:rsidR="00C05FBF" w:rsidRPr="00636E50" w14:paraId="72C054F7" w14:textId="77777777">
        <w:tc>
          <w:tcPr>
            <w:tcW w:w="828" w:type="dxa"/>
          </w:tcPr>
          <w:p w14:paraId="7350B538" w14:textId="77777777" w:rsidR="0034153A" w:rsidRPr="00636E50" w:rsidRDefault="00000000">
            <w:pPr>
              <w:jc w:val="center"/>
              <w:rPr>
                <w:rFonts w:ascii="宋体" w:hAnsi="宋体" w:cs="宋体"/>
                <w:color w:val="000000" w:themeColor="text1"/>
                <w:kern w:val="0"/>
                <w:sz w:val="24"/>
              </w:rPr>
            </w:pPr>
            <w:r w:rsidRPr="00636E50">
              <w:rPr>
                <w:rFonts w:ascii="宋体" w:hAnsi="宋体" w:cs="宋体" w:hint="eastAsia"/>
                <w:color w:val="000000" w:themeColor="text1"/>
                <w:kern w:val="0"/>
                <w:sz w:val="24"/>
              </w:rPr>
              <w:t>2</w:t>
            </w:r>
          </w:p>
        </w:tc>
        <w:tc>
          <w:tcPr>
            <w:tcW w:w="3180" w:type="dxa"/>
          </w:tcPr>
          <w:p w14:paraId="7A452CE3" w14:textId="77777777" w:rsidR="0034153A" w:rsidRPr="00636E50" w:rsidRDefault="0034153A">
            <w:pPr>
              <w:jc w:val="center"/>
              <w:rPr>
                <w:rFonts w:ascii="宋体" w:hAnsi="宋体" w:cs="宋体"/>
                <w:b/>
                <w:color w:val="000000" w:themeColor="text1"/>
                <w:kern w:val="0"/>
                <w:sz w:val="32"/>
                <w:szCs w:val="32"/>
              </w:rPr>
            </w:pPr>
          </w:p>
        </w:tc>
        <w:tc>
          <w:tcPr>
            <w:tcW w:w="3062" w:type="dxa"/>
          </w:tcPr>
          <w:p w14:paraId="4AD7F0EF" w14:textId="77777777" w:rsidR="0034153A" w:rsidRPr="00636E50" w:rsidRDefault="0034153A">
            <w:pPr>
              <w:jc w:val="center"/>
              <w:rPr>
                <w:rFonts w:ascii="宋体" w:hAnsi="宋体" w:cs="宋体"/>
                <w:b/>
                <w:color w:val="000000" w:themeColor="text1"/>
                <w:kern w:val="0"/>
                <w:sz w:val="32"/>
                <w:szCs w:val="32"/>
              </w:rPr>
            </w:pPr>
          </w:p>
        </w:tc>
        <w:tc>
          <w:tcPr>
            <w:tcW w:w="1102" w:type="dxa"/>
          </w:tcPr>
          <w:p w14:paraId="5942CD06" w14:textId="77777777" w:rsidR="0034153A" w:rsidRPr="00636E50" w:rsidRDefault="0034153A">
            <w:pPr>
              <w:jc w:val="center"/>
              <w:rPr>
                <w:rFonts w:ascii="宋体" w:hAnsi="宋体" w:cs="宋体"/>
                <w:b/>
                <w:color w:val="000000" w:themeColor="text1"/>
                <w:kern w:val="0"/>
                <w:sz w:val="32"/>
                <w:szCs w:val="32"/>
              </w:rPr>
            </w:pPr>
          </w:p>
        </w:tc>
      </w:tr>
      <w:tr w:rsidR="00C05FBF" w:rsidRPr="00636E50" w14:paraId="49E236F0" w14:textId="77777777">
        <w:tc>
          <w:tcPr>
            <w:tcW w:w="828" w:type="dxa"/>
          </w:tcPr>
          <w:p w14:paraId="57887640" w14:textId="77777777" w:rsidR="0034153A" w:rsidRPr="00636E50" w:rsidRDefault="00000000">
            <w:pPr>
              <w:jc w:val="center"/>
              <w:rPr>
                <w:rFonts w:ascii="宋体" w:hAnsi="宋体" w:cs="宋体"/>
                <w:color w:val="000000" w:themeColor="text1"/>
                <w:kern w:val="0"/>
                <w:sz w:val="24"/>
              </w:rPr>
            </w:pPr>
            <w:r w:rsidRPr="00636E50">
              <w:rPr>
                <w:rFonts w:ascii="宋体" w:hAnsi="宋体" w:cs="宋体" w:hint="eastAsia"/>
                <w:color w:val="000000" w:themeColor="text1"/>
                <w:kern w:val="0"/>
                <w:sz w:val="24"/>
              </w:rPr>
              <w:t>……</w:t>
            </w:r>
          </w:p>
        </w:tc>
        <w:tc>
          <w:tcPr>
            <w:tcW w:w="3180" w:type="dxa"/>
          </w:tcPr>
          <w:p w14:paraId="292D4C18" w14:textId="77777777" w:rsidR="0034153A" w:rsidRPr="00636E50" w:rsidRDefault="0034153A">
            <w:pPr>
              <w:jc w:val="center"/>
              <w:rPr>
                <w:rFonts w:ascii="宋体" w:hAnsi="宋体" w:cs="宋体"/>
                <w:b/>
                <w:color w:val="000000" w:themeColor="text1"/>
                <w:kern w:val="0"/>
                <w:sz w:val="32"/>
                <w:szCs w:val="32"/>
              </w:rPr>
            </w:pPr>
          </w:p>
        </w:tc>
        <w:tc>
          <w:tcPr>
            <w:tcW w:w="3062" w:type="dxa"/>
          </w:tcPr>
          <w:p w14:paraId="49CCFC33" w14:textId="77777777" w:rsidR="0034153A" w:rsidRPr="00636E50" w:rsidRDefault="0034153A">
            <w:pPr>
              <w:jc w:val="center"/>
              <w:rPr>
                <w:rFonts w:ascii="宋体" w:hAnsi="宋体" w:cs="宋体"/>
                <w:b/>
                <w:color w:val="000000" w:themeColor="text1"/>
                <w:kern w:val="0"/>
                <w:sz w:val="32"/>
                <w:szCs w:val="32"/>
              </w:rPr>
            </w:pPr>
          </w:p>
        </w:tc>
        <w:tc>
          <w:tcPr>
            <w:tcW w:w="1102" w:type="dxa"/>
          </w:tcPr>
          <w:p w14:paraId="57F4154E" w14:textId="77777777" w:rsidR="0034153A" w:rsidRPr="00636E50" w:rsidRDefault="0034153A">
            <w:pPr>
              <w:jc w:val="center"/>
              <w:rPr>
                <w:rFonts w:ascii="宋体" w:hAnsi="宋体" w:cs="宋体"/>
                <w:b/>
                <w:color w:val="000000" w:themeColor="text1"/>
                <w:kern w:val="0"/>
                <w:sz w:val="32"/>
                <w:szCs w:val="32"/>
              </w:rPr>
            </w:pPr>
          </w:p>
        </w:tc>
      </w:tr>
    </w:tbl>
    <w:p w14:paraId="06627AB8" w14:textId="77777777" w:rsidR="0034153A" w:rsidRPr="00636E50" w:rsidRDefault="00000000">
      <w:pPr>
        <w:jc w:val="left"/>
        <w:rPr>
          <w:rFonts w:ascii="宋体" w:hAnsi="宋体" w:cs="宋体"/>
          <w:color w:val="000000" w:themeColor="text1"/>
          <w:kern w:val="0"/>
          <w:sz w:val="24"/>
        </w:rPr>
      </w:pPr>
      <w:r w:rsidRPr="00636E50">
        <w:rPr>
          <w:rFonts w:ascii="宋体" w:hAnsi="宋体" w:cs="宋体" w:hint="eastAsia"/>
          <w:color w:val="000000" w:themeColor="text1"/>
          <w:kern w:val="0"/>
          <w:sz w:val="24"/>
        </w:rPr>
        <w:t>投标人保证：除商务技术偏离表列出的偏离外，投标人响应招标文件的全部要求</w:t>
      </w:r>
    </w:p>
    <w:p w14:paraId="0B0A9D0B" w14:textId="77777777" w:rsidR="0034153A" w:rsidRPr="00636E50" w:rsidRDefault="0034153A">
      <w:pPr>
        <w:jc w:val="center"/>
        <w:rPr>
          <w:rFonts w:ascii="宋体" w:hAnsi="宋体" w:cs="宋体"/>
          <w:b/>
          <w:color w:val="000000" w:themeColor="text1"/>
          <w:kern w:val="0"/>
          <w:sz w:val="32"/>
          <w:szCs w:val="32"/>
        </w:rPr>
      </w:pPr>
    </w:p>
    <w:p w14:paraId="31376B51"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注：1.按本格式和要求提供。</w:t>
      </w:r>
    </w:p>
    <w:p w14:paraId="361CBE5F"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2.本表格所反映的偏离情况与“符合性审查资料”、“评标标准相应的商务技术资料”不一致的，以“符合性审查资料”、“评标标准相应的商务技术资料”为准。</w:t>
      </w:r>
    </w:p>
    <w:p w14:paraId="07C001FB"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3.投标人须保证：除商务技术偏离表列出的偏离外，投标人响应招标文件的全部非实质性要求。</w:t>
      </w:r>
    </w:p>
    <w:p w14:paraId="6C18A7E3" w14:textId="77777777" w:rsidR="0034153A" w:rsidRPr="00636E50" w:rsidRDefault="0034153A">
      <w:pPr>
        <w:pStyle w:val="AONormal"/>
        <w:rPr>
          <w:color w:val="000000" w:themeColor="text1"/>
        </w:rPr>
      </w:pPr>
    </w:p>
    <w:p w14:paraId="08EDA807" w14:textId="77777777" w:rsidR="0034153A" w:rsidRPr="00636E50" w:rsidRDefault="0034153A">
      <w:pPr>
        <w:ind w:firstLineChars="595" w:firstLine="1941"/>
        <w:rPr>
          <w:rFonts w:ascii="宋体" w:hAnsi="宋体" w:cs="宋体"/>
          <w:b/>
          <w:bCs/>
          <w:color w:val="000000" w:themeColor="text1"/>
          <w:sz w:val="32"/>
          <w:szCs w:val="32"/>
        </w:rPr>
      </w:pPr>
    </w:p>
    <w:p w14:paraId="2053D210" w14:textId="77777777" w:rsidR="0034153A" w:rsidRPr="00636E50" w:rsidRDefault="0034153A">
      <w:pPr>
        <w:ind w:firstLineChars="595" w:firstLine="1941"/>
        <w:rPr>
          <w:rFonts w:ascii="宋体" w:hAnsi="宋体" w:cs="宋体"/>
          <w:b/>
          <w:bCs/>
          <w:color w:val="000000" w:themeColor="text1"/>
          <w:sz w:val="32"/>
          <w:szCs w:val="32"/>
        </w:rPr>
      </w:pPr>
    </w:p>
    <w:p w14:paraId="4AAE6829" w14:textId="77777777" w:rsidR="0034153A" w:rsidRPr="00636E50" w:rsidRDefault="0034153A">
      <w:pPr>
        <w:ind w:firstLineChars="595" w:firstLine="1941"/>
        <w:rPr>
          <w:rFonts w:ascii="宋体" w:hAnsi="宋体" w:cs="宋体"/>
          <w:b/>
          <w:bCs/>
          <w:color w:val="000000" w:themeColor="text1"/>
          <w:sz w:val="32"/>
          <w:szCs w:val="32"/>
        </w:rPr>
      </w:pPr>
    </w:p>
    <w:p w14:paraId="1FDEB727" w14:textId="77777777" w:rsidR="0034153A" w:rsidRPr="00636E50" w:rsidRDefault="0034153A">
      <w:pPr>
        <w:ind w:firstLineChars="595" w:firstLine="1941"/>
        <w:rPr>
          <w:rFonts w:ascii="宋体" w:hAnsi="宋体" w:cs="宋体"/>
          <w:b/>
          <w:bCs/>
          <w:color w:val="000000" w:themeColor="text1"/>
          <w:sz w:val="32"/>
          <w:szCs w:val="32"/>
        </w:rPr>
      </w:pPr>
    </w:p>
    <w:p w14:paraId="3E2506DE" w14:textId="77777777" w:rsidR="0034153A" w:rsidRPr="00636E50" w:rsidRDefault="0034153A">
      <w:pPr>
        <w:ind w:firstLineChars="595" w:firstLine="1941"/>
        <w:rPr>
          <w:rFonts w:ascii="宋体" w:hAnsi="宋体" w:cs="宋体"/>
          <w:b/>
          <w:bCs/>
          <w:color w:val="000000" w:themeColor="text1"/>
          <w:sz w:val="32"/>
          <w:szCs w:val="32"/>
        </w:rPr>
      </w:pPr>
    </w:p>
    <w:p w14:paraId="2D85593A" w14:textId="77777777" w:rsidR="0034153A" w:rsidRPr="00636E50" w:rsidRDefault="00000000">
      <w:pPr>
        <w:widowControl/>
        <w:adjustRightInd/>
        <w:jc w:val="left"/>
        <w:rPr>
          <w:rFonts w:ascii="宋体" w:hAnsi="宋体" w:cs="宋体"/>
          <w:b/>
          <w:bCs/>
          <w:color w:val="000000" w:themeColor="text1"/>
          <w:sz w:val="32"/>
          <w:szCs w:val="32"/>
        </w:rPr>
      </w:pPr>
      <w:r w:rsidRPr="00636E50">
        <w:rPr>
          <w:rFonts w:ascii="宋体" w:hAnsi="宋体" w:cs="宋体"/>
          <w:b/>
          <w:bCs/>
          <w:color w:val="000000" w:themeColor="text1"/>
          <w:sz w:val="32"/>
          <w:szCs w:val="32"/>
        </w:rPr>
        <w:br w:type="page"/>
      </w:r>
    </w:p>
    <w:p w14:paraId="6FBCD318" w14:textId="77777777" w:rsidR="0034153A" w:rsidRPr="00636E50" w:rsidRDefault="00000000">
      <w:pPr>
        <w:ind w:firstLineChars="595" w:firstLine="1941"/>
        <w:rPr>
          <w:rFonts w:ascii="宋体" w:hAnsi="宋体" w:cs="宋体"/>
          <w:b/>
          <w:color w:val="000000" w:themeColor="text1"/>
          <w:kern w:val="0"/>
          <w:sz w:val="32"/>
          <w:szCs w:val="32"/>
        </w:rPr>
      </w:pPr>
      <w:r w:rsidRPr="00636E50">
        <w:rPr>
          <w:rFonts w:ascii="宋体" w:hAnsi="宋体" w:cs="宋体" w:hint="eastAsia"/>
          <w:b/>
          <w:bCs/>
          <w:color w:val="000000" w:themeColor="text1"/>
          <w:sz w:val="32"/>
          <w:szCs w:val="32"/>
        </w:rPr>
        <w:lastRenderedPageBreak/>
        <w:t>八</w:t>
      </w:r>
      <w:r w:rsidRPr="00636E50">
        <w:rPr>
          <w:rFonts w:ascii="宋体" w:hAnsi="宋体" w:cs="宋体" w:hint="eastAsia"/>
          <w:b/>
          <w:color w:val="000000" w:themeColor="text1"/>
          <w:kern w:val="0"/>
          <w:sz w:val="32"/>
          <w:szCs w:val="32"/>
        </w:rPr>
        <w:t>、</w:t>
      </w:r>
      <w:r w:rsidRPr="00636E50">
        <w:rPr>
          <w:rFonts w:ascii="宋体" w:hAnsi="宋体" w:cs="宋体" w:hint="eastAsia"/>
          <w:b/>
          <w:color w:val="000000" w:themeColor="text1"/>
          <w:kern w:val="0"/>
          <w:sz w:val="32"/>
          <w:szCs w:val="32"/>
          <w:lang w:val="zh-CN"/>
        </w:rPr>
        <w:t>政府采购供应商廉洁自律承诺书</w:t>
      </w:r>
    </w:p>
    <w:p w14:paraId="39FB356F" w14:textId="77777777" w:rsidR="0034153A" w:rsidRPr="00636E50" w:rsidRDefault="0034153A">
      <w:pPr>
        <w:snapToGrid w:val="0"/>
        <w:spacing w:line="360" w:lineRule="auto"/>
        <w:rPr>
          <w:rFonts w:ascii="宋体" w:hAnsi="宋体" w:cs="宋体"/>
          <w:color w:val="000000" w:themeColor="text1"/>
          <w:sz w:val="24"/>
        </w:rPr>
      </w:pPr>
    </w:p>
    <w:p w14:paraId="753DA495"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sz w:val="24"/>
        </w:rPr>
        <w:t>浙江省杭州第九中学、浙江天辰工程咨询有限公司</w:t>
      </w:r>
      <w:r w:rsidRPr="00636E50">
        <w:rPr>
          <w:rFonts w:ascii="宋体" w:hAnsi="宋体" w:cs="宋体" w:hint="eastAsia"/>
          <w:color w:val="000000" w:themeColor="text1"/>
          <w:kern w:val="0"/>
          <w:sz w:val="24"/>
          <w:lang w:val="zh-CN"/>
        </w:rPr>
        <w:t>：</w:t>
      </w:r>
    </w:p>
    <w:p w14:paraId="58DFF059" w14:textId="77777777" w:rsidR="0034153A" w:rsidRPr="00636E50"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我单位响应你</w:t>
      </w:r>
      <w:r w:rsidRPr="00636E50">
        <w:rPr>
          <w:rFonts w:ascii="宋体" w:hAnsi="宋体" w:cs="宋体" w:hint="eastAsia"/>
          <w:color w:val="000000" w:themeColor="text1"/>
          <w:sz w:val="24"/>
        </w:rPr>
        <w:t>单位</w:t>
      </w:r>
      <w:r w:rsidRPr="00636E50">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221468B7" w14:textId="77777777" w:rsidR="0034153A" w:rsidRPr="00636E50"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0401FAEB" w14:textId="77777777" w:rsidR="0034153A" w:rsidRPr="00636E50"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二、不为项目有关人员及部门报销应由你方单位或个人支付的费用； </w:t>
      </w:r>
    </w:p>
    <w:p w14:paraId="5B03B2F4" w14:textId="77777777" w:rsidR="0034153A" w:rsidRPr="00636E50"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三、不向项目有关人员及部门提供有可能影响公正的宴请和健身娱乐等活动； </w:t>
      </w:r>
    </w:p>
    <w:p w14:paraId="37F53393" w14:textId="77777777" w:rsidR="0034153A" w:rsidRPr="00636E50"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四、不为项目有关人员及部门出国（境）、旅游等提供方便；</w:t>
      </w:r>
    </w:p>
    <w:p w14:paraId="54C86EAF" w14:textId="77777777" w:rsidR="0034153A" w:rsidRPr="00636E50"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五、不为项目有关人员个人装修住房、婚丧嫁娶、配偶子女工作安排等提供</w:t>
      </w:r>
    </w:p>
    <w:p w14:paraId="284B1913" w14:textId="77777777" w:rsidR="0034153A" w:rsidRPr="00636E50" w:rsidRDefault="00000000">
      <w:pPr>
        <w:autoSpaceDE w:val="0"/>
        <w:autoSpaceDN w:val="0"/>
        <w:spacing w:line="360" w:lineRule="auto"/>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好处；</w:t>
      </w:r>
    </w:p>
    <w:p w14:paraId="640DBE26" w14:textId="77777777" w:rsidR="0034153A" w:rsidRPr="00636E50"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六、严格遵守《</w:t>
      </w:r>
      <w:r w:rsidRPr="00636E50">
        <w:rPr>
          <w:rFonts w:ascii="宋体" w:hAnsi="宋体" w:cs="宋体" w:hint="eastAsia"/>
          <w:color w:val="000000" w:themeColor="text1"/>
          <w:sz w:val="24"/>
          <w:lang w:val="zh-CN"/>
        </w:rPr>
        <w:t>中华人民共和国</w:t>
      </w:r>
      <w:r w:rsidRPr="00636E50">
        <w:rPr>
          <w:rFonts w:ascii="宋体" w:hAnsi="宋体" w:cs="宋体" w:hint="eastAsia"/>
          <w:color w:val="000000" w:themeColor="text1"/>
          <w:kern w:val="0"/>
          <w:sz w:val="24"/>
          <w:lang w:val="zh-CN"/>
        </w:rPr>
        <w:t>政府采购法》《</w:t>
      </w:r>
      <w:r w:rsidRPr="00636E50">
        <w:rPr>
          <w:rFonts w:ascii="宋体" w:hAnsi="宋体" w:cs="宋体" w:hint="eastAsia"/>
          <w:color w:val="000000" w:themeColor="text1"/>
          <w:sz w:val="24"/>
          <w:lang w:val="zh-CN"/>
        </w:rPr>
        <w:t>中华人民共和国</w:t>
      </w:r>
      <w:r w:rsidRPr="00636E50">
        <w:rPr>
          <w:rFonts w:ascii="宋体" w:hAnsi="宋体" w:cs="宋体" w:hint="eastAsia"/>
          <w:color w:val="000000" w:themeColor="text1"/>
          <w:kern w:val="0"/>
          <w:sz w:val="24"/>
          <w:lang w:val="zh-CN"/>
        </w:rPr>
        <w:t>招标投标</w:t>
      </w:r>
    </w:p>
    <w:p w14:paraId="7E44A63F" w14:textId="77777777" w:rsidR="0034153A" w:rsidRPr="00636E50" w:rsidRDefault="00000000">
      <w:pPr>
        <w:autoSpaceDE w:val="0"/>
        <w:autoSpaceDN w:val="0"/>
        <w:spacing w:line="360" w:lineRule="auto"/>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法》</w:t>
      </w:r>
      <w:r w:rsidRPr="00636E50">
        <w:rPr>
          <w:rFonts w:ascii="宋体" w:hAnsi="宋体" w:cs="宋体" w:hint="eastAsia"/>
          <w:color w:val="000000" w:themeColor="text1"/>
          <w:sz w:val="24"/>
          <w:lang w:val="zh-CN"/>
        </w:rPr>
        <w:t>《中华人民共和国民法典》</w:t>
      </w:r>
      <w:r w:rsidRPr="00636E50">
        <w:rPr>
          <w:rFonts w:ascii="宋体" w:hAnsi="宋体" w:cs="宋体" w:hint="eastAsia"/>
          <w:color w:val="000000" w:themeColor="text1"/>
          <w:kern w:val="0"/>
          <w:sz w:val="24"/>
          <w:lang w:val="zh-CN"/>
        </w:rPr>
        <w:t xml:space="preserve">等法律法规，诚实守信，合法经营，坚决抵制各种违法违纪行为。 </w:t>
      </w:r>
    </w:p>
    <w:p w14:paraId="2AAAB50D" w14:textId="77777777" w:rsidR="0034153A" w:rsidRPr="00636E50"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如违反上述承诺，你</w:t>
      </w:r>
      <w:r w:rsidRPr="00636E50">
        <w:rPr>
          <w:rFonts w:ascii="宋体" w:hAnsi="宋体" w:cs="宋体" w:hint="eastAsia"/>
          <w:color w:val="000000" w:themeColor="text1"/>
          <w:sz w:val="24"/>
        </w:rPr>
        <w:t>单位</w:t>
      </w:r>
      <w:r w:rsidRPr="00636E50">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636E50">
        <w:rPr>
          <w:rFonts w:ascii="宋体" w:hAnsi="宋体" w:cs="宋体" w:hint="eastAsia"/>
          <w:color w:val="000000" w:themeColor="text1"/>
          <w:sz w:val="24"/>
        </w:rPr>
        <w:t>单位</w:t>
      </w:r>
      <w:r w:rsidRPr="00636E50">
        <w:rPr>
          <w:rFonts w:ascii="宋体" w:hAnsi="宋体" w:cs="宋体" w:hint="eastAsia"/>
          <w:color w:val="000000" w:themeColor="text1"/>
          <w:kern w:val="0"/>
          <w:sz w:val="24"/>
          <w:lang w:val="zh-CN"/>
        </w:rPr>
        <w:t>进行项目建设或其他经营活动，并通报市财政局。由此引起的相应损失均由我单位承担。</w:t>
      </w:r>
    </w:p>
    <w:p w14:paraId="71F0786E" w14:textId="77777777" w:rsidR="0034153A" w:rsidRPr="00636E50" w:rsidRDefault="0034153A">
      <w:pPr>
        <w:autoSpaceDE w:val="0"/>
        <w:autoSpaceDN w:val="0"/>
        <w:spacing w:line="360" w:lineRule="auto"/>
        <w:ind w:left="2"/>
        <w:jc w:val="left"/>
        <w:rPr>
          <w:rFonts w:ascii="宋体" w:hAnsi="宋体" w:cs="宋体"/>
          <w:color w:val="000000" w:themeColor="text1"/>
          <w:kern w:val="0"/>
          <w:sz w:val="24"/>
          <w:lang w:val="zh-CN"/>
        </w:rPr>
      </w:pPr>
    </w:p>
    <w:p w14:paraId="31490375" w14:textId="77777777" w:rsidR="0034153A" w:rsidRPr="00636E50" w:rsidRDefault="0034153A">
      <w:pPr>
        <w:autoSpaceDE w:val="0"/>
        <w:autoSpaceDN w:val="0"/>
        <w:spacing w:line="360" w:lineRule="auto"/>
        <w:ind w:left="2"/>
        <w:jc w:val="left"/>
        <w:rPr>
          <w:rFonts w:ascii="宋体" w:hAnsi="宋体" w:cs="宋体"/>
          <w:color w:val="000000" w:themeColor="text1"/>
          <w:kern w:val="0"/>
          <w:sz w:val="24"/>
          <w:lang w:val="zh-CN"/>
        </w:rPr>
      </w:pPr>
    </w:p>
    <w:p w14:paraId="59165DC5" w14:textId="77777777" w:rsidR="0034153A" w:rsidRPr="00636E50" w:rsidRDefault="0034153A">
      <w:pPr>
        <w:autoSpaceDE w:val="0"/>
        <w:autoSpaceDN w:val="0"/>
        <w:spacing w:line="360" w:lineRule="auto"/>
        <w:ind w:left="2"/>
        <w:jc w:val="left"/>
        <w:rPr>
          <w:rFonts w:ascii="宋体" w:hAnsi="宋体" w:cs="宋体"/>
          <w:color w:val="000000" w:themeColor="text1"/>
          <w:kern w:val="0"/>
          <w:sz w:val="24"/>
          <w:lang w:val="zh-CN"/>
        </w:rPr>
      </w:pPr>
    </w:p>
    <w:p w14:paraId="4A18263B" w14:textId="77777777" w:rsidR="0034153A" w:rsidRPr="00636E50" w:rsidRDefault="00000000">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投标人名称（</w:t>
      </w:r>
      <w:r w:rsidRPr="00636E50">
        <w:rPr>
          <w:rFonts w:ascii="宋体" w:hAnsi="宋体" w:cs="宋体" w:hint="eastAsia"/>
          <w:color w:val="000000" w:themeColor="text1"/>
          <w:sz w:val="24"/>
        </w:rPr>
        <w:t>电子签名</w:t>
      </w:r>
      <w:r w:rsidRPr="00636E50">
        <w:rPr>
          <w:rFonts w:ascii="宋体" w:hAnsi="宋体" w:cs="宋体" w:hint="eastAsia"/>
          <w:color w:val="000000" w:themeColor="text1"/>
          <w:kern w:val="0"/>
          <w:sz w:val="24"/>
          <w:lang w:val="zh-CN"/>
        </w:rPr>
        <w:t xml:space="preserve">）：                                                                                                                                                                                                               </w:t>
      </w:r>
    </w:p>
    <w:p w14:paraId="1B7F9335" w14:textId="77777777" w:rsidR="0034153A" w:rsidRPr="00636E50" w:rsidRDefault="00000000">
      <w:pPr>
        <w:spacing w:line="360" w:lineRule="auto"/>
        <w:ind w:leftChars="2200" w:left="4620"/>
        <w:rPr>
          <w:rFonts w:ascii="宋体" w:hAnsi="宋体" w:cs="宋体"/>
          <w:color w:val="000000" w:themeColor="text1"/>
          <w:sz w:val="24"/>
        </w:rPr>
      </w:pPr>
      <w:r w:rsidRPr="00636E50">
        <w:rPr>
          <w:rFonts w:ascii="宋体" w:hAnsi="宋体" w:cs="宋体" w:hint="eastAsia"/>
          <w:color w:val="000000" w:themeColor="text1"/>
          <w:kern w:val="0"/>
          <w:sz w:val="24"/>
          <w:lang w:val="zh-CN"/>
        </w:rPr>
        <w:t>日期</w:t>
      </w:r>
      <w:r w:rsidRPr="00636E50">
        <w:rPr>
          <w:rFonts w:ascii="宋体" w:hAnsi="宋体" w:cs="宋体" w:hint="eastAsia"/>
          <w:color w:val="000000" w:themeColor="text1"/>
          <w:kern w:val="0"/>
          <w:sz w:val="24"/>
        </w:rPr>
        <w:t>：</w:t>
      </w:r>
      <w:r w:rsidRPr="00636E50">
        <w:rPr>
          <w:rFonts w:ascii="宋体" w:hAnsi="宋体" w:cs="宋体" w:hint="eastAsia"/>
          <w:color w:val="000000" w:themeColor="text1"/>
          <w:kern w:val="0"/>
          <w:sz w:val="24"/>
          <w:lang w:val="zh-CN"/>
        </w:rPr>
        <w:t xml:space="preserve">   年   月   日</w:t>
      </w:r>
    </w:p>
    <w:p w14:paraId="083F0FB4" w14:textId="77777777" w:rsidR="0034153A" w:rsidRPr="00636E50" w:rsidRDefault="0034153A">
      <w:pPr>
        <w:spacing w:line="360" w:lineRule="auto"/>
        <w:jc w:val="center"/>
        <w:rPr>
          <w:rFonts w:ascii="宋体" w:hAnsi="宋体" w:cs="宋体"/>
          <w:b/>
          <w:bCs/>
          <w:color w:val="000000" w:themeColor="text1"/>
          <w:sz w:val="24"/>
        </w:rPr>
      </w:pPr>
    </w:p>
    <w:p w14:paraId="764A2FC0"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注：按本格式和要求提供。</w:t>
      </w:r>
    </w:p>
    <w:p w14:paraId="1716BDE8" w14:textId="77777777" w:rsidR="0034153A" w:rsidRPr="00636E50" w:rsidRDefault="0034153A">
      <w:pPr>
        <w:spacing w:line="360" w:lineRule="auto"/>
        <w:jc w:val="center"/>
        <w:rPr>
          <w:rFonts w:ascii="宋体" w:hAnsi="宋体" w:cs="宋体"/>
          <w:b/>
          <w:bCs/>
          <w:color w:val="000000" w:themeColor="text1"/>
          <w:sz w:val="24"/>
        </w:rPr>
        <w:sectPr w:rsidR="0034153A" w:rsidRPr="00636E50">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5E8028FF" w14:textId="77777777" w:rsidR="0034153A" w:rsidRPr="00636E50" w:rsidRDefault="00000000">
      <w:pPr>
        <w:spacing w:line="360" w:lineRule="auto"/>
        <w:jc w:val="center"/>
        <w:outlineLvl w:val="0"/>
        <w:rPr>
          <w:rFonts w:ascii="宋体" w:hAnsi="宋体" w:cs="宋体"/>
          <w:b/>
          <w:color w:val="000000" w:themeColor="text1"/>
          <w:kern w:val="0"/>
          <w:sz w:val="36"/>
          <w:szCs w:val="36"/>
        </w:rPr>
      </w:pPr>
      <w:r w:rsidRPr="00636E50">
        <w:rPr>
          <w:rFonts w:ascii="宋体" w:hAnsi="宋体" w:cs="宋体" w:hint="eastAsia"/>
          <w:b/>
          <w:color w:val="000000" w:themeColor="text1"/>
          <w:kern w:val="0"/>
          <w:sz w:val="36"/>
          <w:szCs w:val="36"/>
        </w:rPr>
        <w:lastRenderedPageBreak/>
        <w:t>报价文件部分</w:t>
      </w:r>
    </w:p>
    <w:p w14:paraId="75B1B5EB" w14:textId="77777777" w:rsidR="0034153A" w:rsidRPr="00636E50" w:rsidRDefault="00000000">
      <w:pPr>
        <w:spacing w:line="360" w:lineRule="auto"/>
        <w:jc w:val="center"/>
        <w:outlineLvl w:val="0"/>
        <w:rPr>
          <w:rFonts w:ascii="宋体" w:hAnsi="宋体" w:cs="宋体"/>
          <w:b/>
          <w:color w:val="000000" w:themeColor="text1"/>
          <w:kern w:val="0"/>
          <w:sz w:val="36"/>
          <w:szCs w:val="36"/>
        </w:rPr>
      </w:pPr>
      <w:r w:rsidRPr="00636E50">
        <w:rPr>
          <w:rFonts w:ascii="宋体" w:hAnsi="宋体" w:cs="宋体" w:hint="eastAsia"/>
          <w:b/>
          <w:color w:val="000000" w:themeColor="text1"/>
          <w:kern w:val="0"/>
          <w:sz w:val="36"/>
          <w:szCs w:val="36"/>
        </w:rPr>
        <w:t>目录</w:t>
      </w:r>
    </w:p>
    <w:p w14:paraId="3D9CFF2B" w14:textId="77777777" w:rsidR="0034153A" w:rsidRPr="00636E50" w:rsidRDefault="0034153A">
      <w:pPr>
        <w:spacing w:line="360" w:lineRule="auto"/>
        <w:jc w:val="center"/>
        <w:outlineLvl w:val="0"/>
        <w:rPr>
          <w:rFonts w:ascii="宋体" w:hAnsi="宋体" w:cs="宋体"/>
          <w:b/>
          <w:color w:val="000000" w:themeColor="text1"/>
          <w:kern w:val="0"/>
          <w:sz w:val="36"/>
          <w:szCs w:val="36"/>
        </w:rPr>
      </w:pPr>
    </w:p>
    <w:p w14:paraId="4AF5E5C5" w14:textId="77777777" w:rsidR="0034153A" w:rsidRPr="00636E50" w:rsidRDefault="00000000">
      <w:pPr>
        <w:numPr>
          <w:ilvl w:val="0"/>
          <w:numId w:val="5"/>
        </w:num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开标一览表（报价表）………………………………………………………（页码）</w:t>
      </w:r>
    </w:p>
    <w:p w14:paraId="567C858A"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（2）中小企业声明函………………………………………………………………（页码）</w:t>
      </w:r>
    </w:p>
    <w:p w14:paraId="021BEA36" w14:textId="77777777" w:rsidR="0034153A" w:rsidRPr="00636E50" w:rsidRDefault="0034153A">
      <w:pPr>
        <w:pStyle w:val="2b"/>
        <w:rPr>
          <w:color w:val="000000" w:themeColor="text1"/>
        </w:rPr>
      </w:pPr>
    </w:p>
    <w:p w14:paraId="03F4BC63"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5EEBE03B"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1A06261A"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78F06A24"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3A24D7D9"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3279618C"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759FF6CC"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14CBE021"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6C621ABE"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0AA8D32D"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09BA2B42"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461A4883"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795C92A4"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6F72A199" w14:textId="77777777" w:rsidR="0034153A" w:rsidRPr="00636E50" w:rsidRDefault="0034153A">
      <w:pPr>
        <w:snapToGrid w:val="0"/>
        <w:spacing w:line="360" w:lineRule="auto"/>
        <w:ind w:right="480"/>
        <w:jc w:val="center"/>
        <w:rPr>
          <w:rFonts w:ascii="宋体" w:hAnsi="宋体" w:cs="宋体"/>
          <w:b/>
          <w:color w:val="000000" w:themeColor="text1"/>
          <w:kern w:val="0"/>
          <w:sz w:val="32"/>
          <w:szCs w:val="32"/>
        </w:rPr>
      </w:pPr>
    </w:p>
    <w:p w14:paraId="1BAE6CBC" w14:textId="77777777" w:rsidR="0034153A" w:rsidRPr="00636E50" w:rsidRDefault="0034153A">
      <w:pPr>
        <w:pStyle w:val="1f6"/>
        <w:keepNext w:val="0"/>
        <w:pageBreakBefore w:val="0"/>
        <w:tabs>
          <w:tab w:val="clear" w:pos="720"/>
        </w:tabs>
        <w:snapToGrid w:val="0"/>
        <w:spacing w:before="120" w:after="120"/>
        <w:jc w:val="both"/>
        <w:outlineLvl w:val="9"/>
        <w:rPr>
          <w:rFonts w:ascii="宋体" w:eastAsia="宋体" w:hAnsi="宋体" w:cs="宋体"/>
          <w:color w:val="000000" w:themeColor="text1"/>
          <w:kern w:val="2"/>
          <w:sz w:val="32"/>
          <w:szCs w:val="32"/>
        </w:rPr>
        <w:sectPr w:rsidR="0034153A" w:rsidRPr="00636E50">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0D8E2F68" w14:textId="77777777" w:rsidR="0034153A" w:rsidRPr="00636E50" w:rsidRDefault="00000000">
      <w:pPr>
        <w:pStyle w:val="1f6"/>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636E50">
        <w:rPr>
          <w:rFonts w:ascii="宋体" w:eastAsia="宋体" w:hAnsi="宋体" w:cs="宋体" w:hint="eastAsia"/>
          <w:color w:val="000000" w:themeColor="text1"/>
          <w:kern w:val="2"/>
          <w:sz w:val="32"/>
          <w:szCs w:val="32"/>
        </w:rPr>
        <w:lastRenderedPageBreak/>
        <w:t>一、开标一览表（报价表）</w:t>
      </w:r>
    </w:p>
    <w:p w14:paraId="22BD6AB8" w14:textId="77777777" w:rsidR="0034153A" w:rsidRPr="00636E50" w:rsidRDefault="00000000">
      <w:pPr>
        <w:snapToGrid w:val="0"/>
        <w:spacing w:line="360" w:lineRule="auto"/>
        <w:rPr>
          <w:rFonts w:ascii="宋体" w:hAnsi="宋体" w:cs="宋体"/>
          <w:color w:val="000000" w:themeColor="text1"/>
          <w:kern w:val="0"/>
          <w:sz w:val="24"/>
        </w:rPr>
      </w:pPr>
      <w:r w:rsidRPr="00636E50">
        <w:rPr>
          <w:rFonts w:ascii="宋体" w:hAnsi="宋体" w:cs="宋体" w:hint="eastAsia"/>
          <w:color w:val="000000" w:themeColor="text1"/>
          <w:sz w:val="24"/>
        </w:rPr>
        <w:t>浙江省杭州第九中学、浙江天辰工程咨询有限公司</w:t>
      </w:r>
      <w:r w:rsidRPr="00636E50">
        <w:rPr>
          <w:rFonts w:ascii="宋体" w:hAnsi="宋体" w:cs="宋体" w:hint="eastAsia"/>
          <w:color w:val="000000" w:themeColor="text1"/>
          <w:kern w:val="0"/>
          <w:sz w:val="24"/>
          <w:lang w:val="zh-CN"/>
        </w:rPr>
        <w:t>：</w:t>
      </w:r>
    </w:p>
    <w:p w14:paraId="57B3E8B0" w14:textId="020C5B2D" w:rsidR="0034153A" w:rsidRPr="00636E50" w:rsidRDefault="00000000">
      <w:pPr>
        <w:snapToGrid w:val="0"/>
        <w:spacing w:line="360" w:lineRule="auto"/>
        <w:ind w:firstLine="482"/>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636E50">
        <w:rPr>
          <w:rFonts w:ascii="宋体" w:hAnsi="宋体" w:cs="宋体" w:hint="eastAsia"/>
          <w:color w:val="000000" w:themeColor="text1"/>
          <w:sz w:val="24"/>
        </w:rPr>
        <w:t xml:space="preserve">浙江省杭州第九中学校园监控改造项目(一期) </w:t>
      </w:r>
      <w:r w:rsidRPr="00636E50">
        <w:rPr>
          <w:rFonts w:ascii="宋体" w:hAnsi="宋体" w:cs="宋体" w:hint="eastAsia"/>
          <w:color w:val="000000" w:themeColor="text1"/>
          <w:kern w:val="0"/>
          <w:sz w:val="24"/>
          <w:lang w:val="zh-CN"/>
        </w:rPr>
        <w:t>【招标编号：</w:t>
      </w:r>
      <w:r w:rsidRPr="00636E50">
        <w:rPr>
          <w:rFonts w:ascii="宋体" w:hAnsi="宋体" w:cs="宋体" w:hint="eastAsia"/>
          <w:color w:val="000000" w:themeColor="text1"/>
          <w:sz w:val="24"/>
        </w:rPr>
        <w:t>TCZX-ZFCG(H)-2025003】的实施</w:t>
      </w:r>
      <w:r w:rsidRPr="00636E50">
        <w:rPr>
          <w:rFonts w:ascii="宋体" w:hAnsi="宋体" w:cs="宋体" w:hint="eastAsia"/>
          <w:color w:val="000000" w:themeColor="text1"/>
          <w:kern w:val="0"/>
          <w:sz w:val="24"/>
          <w:lang w:val="zh-CN"/>
        </w:rPr>
        <w:t>。</w:t>
      </w:r>
    </w:p>
    <w:p w14:paraId="2BF28B98" w14:textId="77777777" w:rsidR="0034153A" w:rsidRPr="00636E50" w:rsidRDefault="00000000">
      <w:pPr>
        <w:spacing w:line="360" w:lineRule="auto"/>
        <w:jc w:val="center"/>
        <w:rPr>
          <w:rFonts w:ascii="宋体" w:hAnsi="宋体" w:cs="宋体"/>
          <w:b/>
          <w:color w:val="000000" w:themeColor="text1"/>
          <w:kern w:val="0"/>
          <w:sz w:val="24"/>
          <w:lang w:val="zh-CN"/>
        </w:rPr>
      </w:pPr>
      <w:r w:rsidRPr="00636E50">
        <w:rPr>
          <w:rFonts w:ascii="宋体" w:hAnsi="宋体" w:cs="宋体" w:hint="eastAsia"/>
          <w:b/>
          <w:color w:val="000000" w:themeColor="text1"/>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C05FBF" w:rsidRPr="00636E50" w14:paraId="0DAD5033" w14:textId="77777777">
        <w:trPr>
          <w:trHeight w:val="1373"/>
        </w:trPr>
        <w:tc>
          <w:tcPr>
            <w:tcW w:w="534" w:type="dxa"/>
            <w:vAlign w:val="center"/>
          </w:tcPr>
          <w:p w14:paraId="12E21007"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序号</w:t>
            </w:r>
          </w:p>
        </w:tc>
        <w:tc>
          <w:tcPr>
            <w:tcW w:w="1417" w:type="dxa"/>
            <w:vAlign w:val="center"/>
          </w:tcPr>
          <w:p w14:paraId="058D8CCD"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名称</w:t>
            </w:r>
          </w:p>
        </w:tc>
        <w:tc>
          <w:tcPr>
            <w:tcW w:w="1843" w:type="dxa"/>
          </w:tcPr>
          <w:p w14:paraId="225F470D" w14:textId="77777777" w:rsidR="0034153A" w:rsidRPr="00636E50" w:rsidRDefault="0034153A">
            <w:pPr>
              <w:spacing w:line="360" w:lineRule="auto"/>
              <w:jc w:val="center"/>
              <w:rPr>
                <w:rFonts w:ascii="宋体" w:hAnsi="宋体" w:cs="宋体"/>
                <w:b/>
                <w:color w:val="000000" w:themeColor="text1"/>
                <w:sz w:val="24"/>
              </w:rPr>
            </w:pPr>
          </w:p>
          <w:p w14:paraId="3C358880"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品牌（如果有）</w:t>
            </w:r>
          </w:p>
        </w:tc>
        <w:tc>
          <w:tcPr>
            <w:tcW w:w="3118" w:type="dxa"/>
            <w:vAlign w:val="center"/>
          </w:tcPr>
          <w:p w14:paraId="6CC27AFA"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规格型号</w:t>
            </w:r>
          </w:p>
        </w:tc>
        <w:tc>
          <w:tcPr>
            <w:tcW w:w="993" w:type="dxa"/>
            <w:vAlign w:val="center"/>
          </w:tcPr>
          <w:p w14:paraId="7BF4B8E9"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数量</w:t>
            </w:r>
          </w:p>
        </w:tc>
        <w:tc>
          <w:tcPr>
            <w:tcW w:w="1559" w:type="dxa"/>
            <w:vAlign w:val="center"/>
          </w:tcPr>
          <w:p w14:paraId="7666B8A7"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单价</w:t>
            </w:r>
          </w:p>
        </w:tc>
        <w:tc>
          <w:tcPr>
            <w:tcW w:w="1984" w:type="dxa"/>
            <w:vAlign w:val="center"/>
          </w:tcPr>
          <w:p w14:paraId="5DC6E22A"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合计</w:t>
            </w:r>
          </w:p>
        </w:tc>
        <w:tc>
          <w:tcPr>
            <w:tcW w:w="3119" w:type="dxa"/>
            <w:vAlign w:val="center"/>
          </w:tcPr>
          <w:p w14:paraId="31DF5D12" w14:textId="77777777" w:rsidR="0034153A" w:rsidRPr="00636E50" w:rsidRDefault="0034153A">
            <w:pPr>
              <w:spacing w:line="360" w:lineRule="auto"/>
              <w:jc w:val="center"/>
              <w:rPr>
                <w:rFonts w:ascii="宋体" w:hAnsi="宋体" w:cs="宋体"/>
                <w:b/>
                <w:color w:val="000000" w:themeColor="text1"/>
                <w:sz w:val="24"/>
              </w:rPr>
            </w:pPr>
          </w:p>
          <w:p w14:paraId="61024006"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备注（如果有）</w:t>
            </w:r>
          </w:p>
          <w:p w14:paraId="2E5F00C5" w14:textId="77777777" w:rsidR="0034153A" w:rsidRPr="00636E50" w:rsidRDefault="0034153A">
            <w:pPr>
              <w:spacing w:line="360" w:lineRule="auto"/>
              <w:jc w:val="center"/>
              <w:rPr>
                <w:rFonts w:ascii="宋体" w:hAnsi="宋体" w:cs="宋体"/>
                <w:b/>
                <w:color w:val="000000" w:themeColor="text1"/>
                <w:sz w:val="24"/>
              </w:rPr>
            </w:pPr>
          </w:p>
        </w:tc>
      </w:tr>
      <w:tr w:rsidR="00C05FBF" w:rsidRPr="00636E50" w14:paraId="2C9885F3" w14:textId="77777777">
        <w:trPr>
          <w:trHeight w:val="441"/>
        </w:trPr>
        <w:tc>
          <w:tcPr>
            <w:tcW w:w="534" w:type="dxa"/>
            <w:vAlign w:val="center"/>
          </w:tcPr>
          <w:p w14:paraId="4CEA64B5"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1</w:t>
            </w:r>
          </w:p>
        </w:tc>
        <w:tc>
          <w:tcPr>
            <w:tcW w:w="1417" w:type="dxa"/>
            <w:vAlign w:val="center"/>
          </w:tcPr>
          <w:p w14:paraId="572645B9" w14:textId="77777777" w:rsidR="0034153A" w:rsidRPr="00636E50" w:rsidRDefault="00000000">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X</w:t>
            </w:r>
            <w:r w:rsidRPr="00636E50">
              <w:rPr>
                <w:rFonts w:ascii="宋体" w:hAnsi="宋体" w:cs="宋体"/>
                <w:color w:val="000000" w:themeColor="text1"/>
                <w:sz w:val="24"/>
              </w:rPr>
              <w:t>X</w:t>
            </w:r>
          </w:p>
        </w:tc>
        <w:tc>
          <w:tcPr>
            <w:tcW w:w="1843" w:type="dxa"/>
            <w:vAlign w:val="center"/>
          </w:tcPr>
          <w:p w14:paraId="724DBF78" w14:textId="77777777" w:rsidR="0034153A" w:rsidRPr="00636E50" w:rsidRDefault="0034153A">
            <w:pPr>
              <w:snapToGrid w:val="0"/>
              <w:spacing w:line="360" w:lineRule="auto"/>
              <w:jc w:val="center"/>
              <w:rPr>
                <w:rFonts w:ascii="宋体" w:hAnsi="宋体" w:cs="宋体"/>
                <w:color w:val="000000" w:themeColor="text1"/>
                <w:sz w:val="24"/>
              </w:rPr>
            </w:pPr>
          </w:p>
        </w:tc>
        <w:tc>
          <w:tcPr>
            <w:tcW w:w="3118" w:type="dxa"/>
            <w:vAlign w:val="center"/>
          </w:tcPr>
          <w:p w14:paraId="2BB742B3" w14:textId="77777777" w:rsidR="0034153A" w:rsidRPr="00636E50" w:rsidRDefault="0034153A">
            <w:pPr>
              <w:snapToGrid w:val="0"/>
              <w:spacing w:line="360" w:lineRule="auto"/>
              <w:jc w:val="center"/>
              <w:rPr>
                <w:rFonts w:ascii="宋体" w:hAnsi="宋体" w:cs="宋体"/>
                <w:color w:val="000000" w:themeColor="text1"/>
                <w:sz w:val="24"/>
              </w:rPr>
            </w:pPr>
          </w:p>
        </w:tc>
        <w:tc>
          <w:tcPr>
            <w:tcW w:w="993" w:type="dxa"/>
            <w:vAlign w:val="center"/>
          </w:tcPr>
          <w:p w14:paraId="30869A48" w14:textId="77777777" w:rsidR="0034153A" w:rsidRPr="00636E50" w:rsidRDefault="0034153A">
            <w:pPr>
              <w:snapToGrid w:val="0"/>
              <w:spacing w:line="360" w:lineRule="auto"/>
              <w:jc w:val="center"/>
              <w:rPr>
                <w:rFonts w:ascii="宋体" w:hAnsi="宋体" w:cs="宋体"/>
                <w:color w:val="000000" w:themeColor="text1"/>
                <w:sz w:val="24"/>
              </w:rPr>
            </w:pPr>
          </w:p>
        </w:tc>
        <w:tc>
          <w:tcPr>
            <w:tcW w:w="1559" w:type="dxa"/>
            <w:vAlign w:val="center"/>
          </w:tcPr>
          <w:p w14:paraId="36D97A0C" w14:textId="77777777" w:rsidR="0034153A" w:rsidRPr="00636E50" w:rsidRDefault="0034153A">
            <w:pPr>
              <w:spacing w:line="360" w:lineRule="auto"/>
              <w:jc w:val="center"/>
              <w:rPr>
                <w:rFonts w:ascii="宋体" w:hAnsi="宋体" w:cs="宋体"/>
                <w:color w:val="000000" w:themeColor="text1"/>
                <w:sz w:val="24"/>
              </w:rPr>
            </w:pPr>
          </w:p>
        </w:tc>
        <w:tc>
          <w:tcPr>
            <w:tcW w:w="1984" w:type="dxa"/>
            <w:vAlign w:val="center"/>
          </w:tcPr>
          <w:p w14:paraId="502BF98C" w14:textId="77777777" w:rsidR="0034153A" w:rsidRPr="00636E50" w:rsidRDefault="0034153A">
            <w:pPr>
              <w:spacing w:line="360" w:lineRule="auto"/>
              <w:jc w:val="center"/>
              <w:rPr>
                <w:rFonts w:ascii="宋体" w:hAnsi="宋体" w:cs="宋体"/>
                <w:color w:val="000000" w:themeColor="text1"/>
                <w:sz w:val="24"/>
              </w:rPr>
            </w:pPr>
          </w:p>
        </w:tc>
        <w:tc>
          <w:tcPr>
            <w:tcW w:w="3119" w:type="dxa"/>
            <w:vAlign w:val="center"/>
          </w:tcPr>
          <w:p w14:paraId="42114BDF"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736FFDAD" w14:textId="77777777">
        <w:trPr>
          <w:trHeight w:val="453"/>
        </w:trPr>
        <w:tc>
          <w:tcPr>
            <w:tcW w:w="534" w:type="dxa"/>
            <w:vAlign w:val="center"/>
          </w:tcPr>
          <w:p w14:paraId="7257903E"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2</w:t>
            </w:r>
          </w:p>
        </w:tc>
        <w:tc>
          <w:tcPr>
            <w:tcW w:w="1417" w:type="dxa"/>
            <w:vAlign w:val="center"/>
          </w:tcPr>
          <w:p w14:paraId="244599FA" w14:textId="77777777" w:rsidR="0034153A" w:rsidRPr="00636E50" w:rsidRDefault="00000000">
            <w:pPr>
              <w:snapToGrid w:val="0"/>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X</w:t>
            </w:r>
            <w:r w:rsidRPr="00636E50">
              <w:rPr>
                <w:rFonts w:ascii="宋体" w:hAnsi="宋体" w:cs="宋体"/>
                <w:color w:val="000000" w:themeColor="text1"/>
                <w:sz w:val="24"/>
              </w:rPr>
              <w:t>X</w:t>
            </w:r>
          </w:p>
        </w:tc>
        <w:tc>
          <w:tcPr>
            <w:tcW w:w="1843" w:type="dxa"/>
            <w:vAlign w:val="center"/>
          </w:tcPr>
          <w:p w14:paraId="1D30E49D" w14:textId="77777777" w:rsidR="0034153A" w:rsidRPr="00636E50" w:rsidRDefault="0034153A">
            <w:pPr>
              <w:snapToGrid w:val="0"/>
              <w:spacing w:line="360" w:lineRule="auto"/>
              <w:jc w:val="center"/>
              <w:rPr>
                <w:rFonts w:ascii="宋体" w:hAnsi="宋体" w:cs="宋体"/>
                <w:color w:val="000000" w:themeColor="text1"/>
                <w:sz w:val="24"/>
              </w:rPr>
            </w:pPr>
          </w:p>
        </w:tc>
        <w:tc>
          <w:tcPr>
            <w:tcW w:w="3118" w:type="dxa"/>
            <w:vAlign w:val="center"/>
          </w:tcPr>
          <w:p w14:paraId="77BF17E0" w14:textId="77777777" w:rsidR="0034153A" w:rsidRPr="00636E50" w:rsidRDefault="0034153A">
            <w:pPr>
              <w:snapToGrid w:val="0"/>
              <w:spacing w:line="360" w:lineRule="auto"/>
              <w:jc w:val="center"/>
              <w:rPr>
                <w:rFonts w:ascii="宋体" w:hAnsi="宋体" w:cs="宋体"/>
                <w:color w:val="000000" w:themeColor="text1"/>
                <w:sz w:val="24"/>
              </w:rPr>
            </w:pPr>
          </w:p>
        </w:tc>
        <w:tc>
          <w:tcPr>
            <w:tcW w:w="993" w:type="dxa"/>
            <w:vAlign w:val="center"/>
          </w:tcPr>
          <w:p w14:paraId="7903D918" w14:textId="77777777" w:rsidR="0034153A" w:rsidRPr="00636E50" w:rsidRDefault="0034153A">
            <w:pPr>
              <w:snapToGrid w:val="0"/>
              <w:spacing w:line="360" w:lineRule="auto"/>
              <w:jc w:val="center"/>
              <w:rPr>
                <w:rFonts w:ascii="宋体" w:hAnsi="宋体" w:cs="宋体"/>
                <w:color w:val="000000" w:themeColor="text1"/>
                <w:sz w:val="24"/>
              </w:rPr>
            </w:pPr>
          </w:p>
        </w:tc>
        <w:tc>
          <w:tcPr>
            <w:tcW w:w="1559" w:type="dxa"/>
            <w:vAlign w:val="center"/>
          </w:tcPr>
          <w:p w14:paraId="23AC5D24" w14:textId="77777777" w:rsidR="0034153A" w:rsidRPr="00636E50" w:rsidRDefault="0034153A">
            <w:pPr>
              <w:spacing w:line="360" w:lineRule="auto"/>
              <w:jc w:val="center"/>
              <w:rPr>
                <w:rFonts w:ascii="宋体" w:hAnsi="宋体" w:cs="宋体"/>
                <w:color w:val="000000" w:themeColor="text1"/>
                <w:sz w:val="24"/>
              </w:rPr>
            </w:pPr>
          </w:p>
        </w:tc>
        <w:tc>
          <w:tcPr>
            <w:tcW w:w="1984" w:type="dxa"/>
            <w:vAlign w:val="center"/>
          </w:tcPr>
          <w:p w14:paraId="267DE574" w14:textId="77777777" w:rsidR="0034153A" w:rsidRPr="00636E50" w:rsidRDefault="0034153A">
            <w:pPr>
              <w:spacing w:line="360" w:lineRule="auto"/>
              <w:jc w:val="center"/>
              <w:rPr>
                <w:rFonts w:ascii="宋体" w:hAnsi="宋体" w:cs="宋体"/>
                <w:color w:val="000000" w:themeColor="text1"/>
                <w:sz w:val="24"/>
              </w:rPr>
            </w:pPr>
          </w:p>
        </w:tc>
        <w:tc>
          <w:tcPr>
            <w:tcW w:w="3119" w:type="dxa"/>
            <w:vAlign w:val="center"/>
          </w:tcPr>
          <w:p w14:paraId="46D84F88"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00F37CD9" w14:textId="77777777">
        <w:trPr>
          <w:trHeight w:val="453"/>
        </w:trPr>
        <w:tc>
          <w:tcPr>
            <w:tcW w:w="534" w:type="dxa"/>
            <w:vAlign w:val="center"/>
          </w:tcPr>
          <w:p w14:paraId="2A63DDEB" w14:textId="77777777" w:rsidR="0034153A" w:rsidRPr="00636E50" w:rsidRDefault="00000000">
            <w:pPr>
              <w:spacing w:line="360" w:lineRule="auto"/>
              <w:jc w:val="center"/>
              <w:rPr>
                <w:rFonts w:ascii="宋体" w:hAnsi="宋体" w:cs="宋体"/>
                <w:color w:val="000000" w:themeColor="text1"/>
                <w:sz w:val="24"/>
              </w:rPr>
            </w:pPr>
            <w:r w:rsidRPr="00636E50">
              <w:rPr>
                <w:rFonts w:ascii="宋体" w:hAnsi="宋体" w:cs="宋体" w:hint="eastAsia"/>
                <w:color w:val="000000" w:themeColor="text1"/>
                <w:sz w:val="24"/>
              </w:rPr>
              <w:t>…</w:t>
            </w:r>
          </w:p>
        </w:tc>
        <w:tc>
          <w:tcPr>
            <w:tcW w:w="1417" w:type="dxa"/>
            <w:vAlign w:val="center"/>
          </w:tcPr>
          <w:p w14:paraId="544554D0" w14:textId="77777777" w:rsidR="0034153A" w:rsidRPr="00636E50" w:rsidRDefault="0034153A">
            <w:pPr>
              <w:snapToGrid w:val="0"/>
              <w:spacing w:line="360" w:lineRule="auto"/>
              <w:jc w:val="center"/>
              <w:rPr>
                <w:rFonts w:ascii="宋体" w:hAnsi="宋体" w:cs="宋体"/>
                <w:color w:val="000000" w:themeColor="text1"/>
                <w:sz w:val="24"/>
              </w:rPr>
            </w:pPr>
          </w:p>
        </w:tc>
        <w:tc>
          <w:tcPr>
            <w:tcW w:w="1843" w:type="dxa"/>
            <w:vAlign w:val="center"/>
          </w:tcPr>
          <w:p w14:paraId="02D3A49B" w14:textId="77777777" w:rsidR="0034153A" w:rsidRPr="00636E50" w:rsidRDefault="0034153A">
            <w:pPr>
              <w:snapToGrid w:val="0"/>
              <w:spacing w:line="360" w:lineRule="auto"/>
              <w:jc w:val="center"/>
              <w:rPr>
                <w:rFonts w:ascii="宋体" w:hAnsi="宋体" w:cs="宋体"/>
                <w:color w:val="000000" w:themeColor="text1"/>
                <w:sz w:val="24"/>
              </w:rPr>
            </w:pPr>
          </w:p>
        </w:tc>
        <w:tc>
          <w:tcPr>
            <w:tcW w:w="3118" w:type="dxa"/>
            <w:vAlign w:val="center"/>
          </w:tcPr>
          <w:p w14:paraId="0C5E7726" w14:textId="77777777" w:rsidR="0034153A" w:rsidRPr="00636E50" w:rsidRDefault="0034153A">
            <w:pPr>
              <w:snapToGrid w:val="0"/>
              <w:spacing w:line="360" w:lineRule="auto"/>
              <w:jc w:val="center"/>
              <w:rPr>
                <w:rFonts w:ascii="宋体" w:hAnsi="宋体" w:cs="宋体"/>
                <w:color w:val="000000" w:themeColor="text1"/>
                <w:sz w:val="24"/>
              </w:rPr>
            </w:pPr>
          </w:p>
        </w:tc>
        <w:tc>
          <w:tcPr>
            <w:tcW w:w="993" w:type="dxa"/>
            <w:vAlign w:val="center"/>
          </w:tcPr>
          <w:p w14:paraId="1F0DA00F" w14:textId="77777777" w:rsidR="0034153A" w:rsidRPr="00636E50" w:rsidRDefault="0034153A">
            <w:pPr>
              <w:snapToGrid w:val="0"/>
              <w:spacing w:line="360" w:lineRule="auto"/>
              <w:jc w:val="center"/>
              <w:rPr>
                <w:rFonts w:ascii="宋体" w:hAnsi="宋体" w:cs="宋体"/>
                <w:color w:val="000000" w:themeColor="text1"/>
                <w:sz w:val="24"/>
              </w:rPr>
            </w:pPr>
          </w:p>
        </w:tc>
        <w:tc>
          <w:tcPr>
            <w:tcW w:w="1559" w:type="dxa"/>
            <w:vAlign w:val="center"/>
          </w:tcPr>
          <w:p w14:paraId="68C23335" w14:textId="77777777" w:rsidR="0034153A" w:rsidRPr="00636E50" w:rsidRDefault="0034153A">
            <w:pPr>
              <w:spacing w:line="360" w:lineRule="auto"/>
              <w:jc w:val="center"/>
              <w:rPr>
                <w:rFonts w:ascii="宋体" w:hAnsi="宋体" w:cs="宋体"/>
                <w:color w:val="000000" w:themeColor="text1"/>
                <w:sz w:val="24"/>
              </w:rPr>
            </w:pPr>
          </w:p>
        </w:tc>
        <w:tc>
          <w:tcPr>
            <w:tcW w:w="1984" w:type="dxa"/>
            <w:vAlign w:val="center"/>
          </w:tcPr>
          <w:p w14:paraId="7D336C0D" w14:textId="77777777" w:rsidR="0034153A" w:rsidRPr="00636E50" w:rsidRDefault="0034153A">
            <w:pPr>
              <w:spacing w:line="360" w:lineRule="auto"/>
              <w:jc w:val="center"/>
              <w:rPr>
                <w:rFonts w:ascii="宋体" w:hAnsi="宋体" w:cs="宋体"/>
                <w:color w:val="000000" w:themeColor="text1"/>
                <w:sz w:val="24"/>
              </w:rPr>
            </w:pPr>
          </w:p>
        </w:tc>
        <w:tc>
          <w:tcPr>
            <w:tcW w:w="3119" w:type="dxa"/>
            <w:vAlign w:val="center"/>
          </w:tcPr>
          <w:p w14:paraId="38C5379E"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502845A0" w14:textId="77777777">
        <w:trPr>
          <w:trHeight w:val="453"/>
        </w:trPr>
        <w:tc>
          <w:tcPr>
            <w:tcW w:w="534" w:type="dxa"/>
            <w:vAlign w:val="center"/>
          </w:tcPr>
          <w:p w14:paraId="18093925" w14:textId="77777777" w:rsidR="0034153A" w:rsidRPr="00636E50" w:rsidRDefault="0034153A">
            <w:pPr>
              <w:spacing w:line="360" w:lineRule="auto"/>
              <w:jc w:val="center"/>
              <w:rPr>
                <w:rFonts w:ascii="宋体" w:hAnsi="宋体" w:cs="宋体"/>
                <w:color w:val="000000" w:themeColor="text1"/>
                <w:sz w:val="24"/>
              </w:rPr>
            </w:pPr>
          </w:p>
        </w:tc>
        <w:tc>
          <w:tcPr>
            <w:tcW w:w="1417" w:type="dxa"/>
            <w:vAlign w:val="center"/>
          </w:tcPr>
          <w:p w14:paraId="34E20FA5" w14:textId="77777777" w:rsidR="0034153A" w:rsidRPr="00636E50" w:rsidRDefault="0034153A">
            <w:pPr>
              <w:snapToGrid w:val="0"/>
              <w:spacing w:line="360" w:lineRule="auto"/>
              <w:jc w:val="center"/>
              <w:rPr>
                <w:rFonts w:ascii="宋体" w:hAnsi="宋体" w:cs="宋体"/>
                <w:color w:val="000000" w:themeColor="text1"/>
                <w:sz w:val="24"/>
              </w:rPr>
            </w:pPr>
          </w:p>
        </w:tc>
        <w:tc>
          <w:tcPr>
            <w:tcW w:w="1843" w:type="dxa"/>
            <w:vAlign w:val="center"/>
          </w:tcPr>
          <w:p w14:paraId="5F7EEBB1" w14:textId="77777777" w:rsidR="0034153A" w:rsidRPr="00636E50" w:rsidRDefault="0034153A">
            <w:pPr>
              <w:snapToGrid w:val="0"/>
              <w:spacing w:line="360" w:lineRule="auto"/>
              <w:jc w:val="center"/>
              <w:rPr>
                <w:rFonts w:ascii="宋体" w:hAnsi="宋体" w:cs="宋体"/>
                <w:color w:val="000000" w:themeColor="text1"/>
                <w:sz w:val="24"/>
              </w:rPr>
            </w:pPr>
          </w:p>
        </w:tc>
        <w:tc>
          <w:tcPr>
            <w:tcW w:w="3118" w:type="dxa"/>
            <w:vAlign w:val="center"/>
          </w:tcPr>
          <w:p w14:paraId="2324D715" w14:textId="77777777" w:rsidR="0034153A" w:rsidRPr="00636E50" w:rsidRDefault="0034153A">
            <w:pPr>
              <w:snapToGrid w:val="0"/>
              <w:spacing w:line="360" w:lineRule="auto"/>
              <w:jc w:val="center"/>
              <w:rPr>
                <w:rFonts w:ascii="宋体" w:hAnsi="宋体" w:cs="宋体"/>
                <w:color w:val="000000" w:themeColor="text1"/>
                <w:sz w:val="24"/>
              </w:rPr>
            </w:pPr>
          </w:p>
        </w:tc>
        <w:tc>
          <w:tcPr>
            <w:tcW w:w="993" w:type="dxa"/>
            <w:vAlign w:val="center"/>
          </w:tcPr>
          <w:p w14:paraId="575C0077" w14:textId="77777777" w:rsidR="0034153A" w:rsidRPr="00636E50" w:rsidRDefault="0034153A">
            <w:pPr>
              <w:snapToGrid w:val="0"/>
              <w:spacing w:line="360" w:lineRule="auto"/>
              <w:jc w:val="center"/>
              <w:rPr>
                <w:rFonts w:ascii="宋体" w:hAnsi="宋体" w:cs="宋体"/>
                <w:color w:val="000000" w:themeColor="text1"/>
                <w:sz w:val="24"/>
              </w:rPr>
            </w:pPr>
          </w:p>
        </w:tc>
        <w:tc>
          <w:tcPr>
            <w:tcW w:w="1559" w:type="dxa"/>
            <w:vAlign w:val="center"/>
          </w:tcPr>
          <w:p w14:paraId="7F8ACC23" w14:textId="77777777" w:rsidR="0034153A" w:rsidRPr="00636E50" w:rsidRDefault="0034153A">
            <w:pPr>
              <w:spacing w:line="360" w:lineRule="auto"/>
              <w:jc w:val="center"/>
              <w:rPr>
                <w:rFonts w:ascii="宋体" w:hAnsi="宋体" w:cs="宋体"/>
                <w:color w:val="000000" w:themeColor="text1"/>
                <w:sz w:val="24"/>
              </w:rPr>
            </w:pPr>
          </w:p>
        </w:tc>
        <w:tc>
          <w:tcPr>
            <w:tcW w:w="1984" w:type="dxa"/>
            <w:vAlign w:val="center"/>
          </w:tcPr>
          <w:p w14:paraId="0AC66509" w14:textId="77777777" w:rsidR="0034153A" w:rsidRPr="00636E50" w:rsidRDefault="0034153A">
            <w:pPr>
              <w:spacing w:line="360" w:lineRule="auto"/>
              <w:jc w:val="center"/>
              <w:rPr>
                <w:rFonts w:ascii="宋体" w:hAnsi="宋体" w:cs="宋体"/>
                <w:color w:val="000000" w:themeColor="text1"/>
                <w:sz w:val="24"/>
              </w:rPr>
            </w:pPr>
          </w:p>
        </w:tc>
        <w:tc>
          <w:tcPr>
            <w:tcW w:w="3119" w:type="dxa"/>
            <w:vAlign w:val="center"/>
          </w:tcPr>
          <w:p w14:paraId="781EC995"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33773A05" w14:textId="77777777">
        <w:trPr>
          <w:trHeight w:val="453"/>
        </w:trPr>
        <w:tc>
          <w:tcPr>
            <w:tcW w:w="534" w:type="dxa"/>
            <w:vAlign w:val="center"/>
          </w:tcPr>
          <w:p w14:paraId="3403E591" w14:textId="77777777" w:rsidR="0034153A" w:rsidRPr="00636E50" w:rsidRDefault="0034153A">
            <w:pPr>
              <w:spacing w:line="360" w:lineRule="auto"/>
              <w:jc w:val="center"/>
              <w:rPr>
                <w:rFonts w:ascii="宋体" w:hAnsi="宋体" w:cs="宋体"/>
                <w:color w:val="000000" w:themeColor="text1"/>
                <w:sz w:val="24"/>
              </w:rPr>
            </w:pPr>
          </w:p>
        </w:tc>
        <w:tc>
          <w:tcPr>
            <w:tcW w:w="1417" w:type="dxa"/>
            <w:vAlign w:val="center"/>
          </w:tcPr>
          <w:p w14:paraId="148AA85F" w14:textId="77777777" w:rsidR="0034153A" w:rsidRPr="00636E50" w:rsidRDefault="0034153A">
            <w:pPr>
              <w:snapToGrid w:val="0"/>
              <w:spacing w:line="360" w:lineRule="auto"/>
              <w:jc w:val="center"/>
              <w:rPr>
                <w:rFonts w:ascii="宋体" w:hAnsi="宋体" w:cs="宋体"/>
                <w:color w:val="000000" w:themeColor="text1"/>
                <w:sz w:val="24"/>
              </w:rPr>
            </w:pPr>
          </w:p>
        </w:tc>
        <w:tc>
          <w:tcPr>
            <w:tcW w:w="1843" w:type="dxa"/>
            <w:vAlign w:val="center"/>
          </w:tcPr>
          <w:p w14:paraId="2669FCEF" w14:textId="77777777" w:rsidR="0034153A" w:rsidRPr="00636E50" w:rsidRDefault="0034153A">
            <w:pPr>
              <w:snapToGrid w:val="0"/>
              <w:spacing w:line="360" w:lineRule="auto"/>
              <w:jc w:val="center"/>
              <w:rPr>
                <w:rFonts w:ascii="宋体" w:hAnsi="宋体" w:cs="宋体"/>
                <w:color w:val="000000" w:themeColor="text1"/>
                <w:sz w:val="24"/>
              </w:rPr>
            </w:pPr>
          </w:p>
        </w:tc>
        <w:tc>
          <w:tcPr>
            <w:tcW w:w="3118" w:type="dxa"/>
            <w:vAlign w:val="center"/>
          </w:tcPr>
          <w:p w14:paraId="4B192E0C" w14:textId="77777777" w:rsidR="0034153A" w:rsidRPr="00636E50" w:rsidRDefault="0034153A">
            <w:pPr>
              <w:snapToGrid w:val="0"/>
              <w:spacing w:line="360" w:lineRule="auto"/>
              <w:jc w:val="center"/>
              <w:rPr>
                <w:rFonts w:ascii="宋体" w:hAnsi="宋体" w:cs="宋体"/>
                <w:color w:val="000000" w:themeColor="text1"/>
                <w:sz w:val="24"/>
              </w:rPr>
            </w:pPr>
          </w:p>
        </w:tc>
        <w:tc>
          <w:tcPr>
            <w:tcW w:w="993" w:type="dxa"/>
            <w:vAlign w:val="center"/>
          </w:tcPr>
          <w:p w14:paraId="2008584E" w14:textId="77777777" w:rsidR="0034153A" w:rsidRPr="00636E50" w:rsidRDefault="0034153A">
            <w:pPr>
              <w:snapToGrid w:val="0"/>
              <w:spacing w:line="360" w:lineRule="auto"/>
              <w:jc w:val="center"/>
              <w:rPr>
                <w:rFonts w:ascii="宋体" w:hAnsi="宋体" w:cs="宋体"/>
                <w:color w:val="000000" w:themeColor="text1"/>
                <w:sz w:val="24"/>
              </w:rPr>
            </w:pPr>
          </w:p>
        </w:tc>
        <w:tc>
          <w:tcPr>
            <w:tcW w:w="1559" w:type="dxa"/>
            <w:vAlign w:val="center"/>
          </w:tcPr>
          <w:p w14:paraId="7B3068EC" w14:textId="77777777" w:rsidR="0034153A" w:rsidRPr="00636E50" w:rsidRDefault="0034153A">
            <w:pPr>
              <w:spacing w:line="360" w:lineRule="auto"/>
              <w:jc w:val="center"/>
              <w:rPr>
                <w:rFonts w:ascii="宋体" w:hAnsi="宋体" w:cs="宋体"/>
                <w:color w:val="000000" w:themeColor="text1"/>
                <w:sz w:val="24"/>
              </w:rPr>
            </w:pPr>
          </w:p>
        </w:tc>
        <w:tc>
          <w:tcPr>
            <w:tcW w:w="1984" w:type="dxa"/>
            <w:vAlign w:val="center"/>
          </w:tcPr>
          <w:p w14:paraId="0B36159B" w14:textId="77777777" w:rsidR="0034153A" w:rsidRPr="00636E50" w:rsidRDefault="0034153A">
            <w:pPr>
              <w:spacing w:line="360" w:lineRule="auto"/>
              <w:jc w:val="center"/>
              <w:rPr>
                <w:rFonts w:ascii="宋体" w:hAnsi="宋体" w:cs="宋体"/>
                <w:color w:val="000000" w:themeColor="text1"/>
                <w:sz w:val="24"/>
              </w:rPr>
            </w:pPr>
          </w:p>
        </w:tc>
        <w:tc>
          <w:tcPr>
            <w:tcW w:w="3119" w:type="dxa"/>
            <w:vAlign w:val="center"/>
          </w:tcPr>
          <w:p w14:paraId="34E79621"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1B0531F6" w14:textId="77777777">
        <w:trPr>
          <w:trHeight w:val="659"/>
        </w:trPr>
        <w:tc>
          <w:tcPr>
            <w:tcW w:w="6912" w:type="dxa"/>
            <w:gridSpan w:val="4"/>
            <w:vAlign w:val="center"/>
          </w:tcPr>
          <w:p w14:paraId="7FF996F9"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投标报价（小写）</w:t>
            </w:r>
          </w:p>
        </w:tc>
        <w:tc>
          <w:tcPr>
            <w:tcW w:w="7655" w:type="dxa"/>
            <w:gridSpan w:val="4"/>
            <w:vAlign w:val="center"/>
          </w:tcPr>
          <w:p w14:paraId="2521C166" w14:textId="77777777" w:rsidR="0034153A" w:rsidRPr="00636E50" w:rsidRDefault="0034153A">
            <w:pPr>
              <w:spacing w:line="360" w:lineRule="auto"/>
              <w:jc w:val="center"/>
              <w:rPr>
                <w:rFonts w:ascii="宋体" w:hAnsi="宋体" w:cs="宋体"/>
                <w:color w:val="000000" w:themeColor="text1"/>
                <w:sz w:val="24"/>
              </w:rPr>
            </w:pPr>
          </w:p>
        </w:tc>
      </w:tr>
      <w:tr w:rsidR="00C05FBF" w:rsidRPr="00636E50" w14:paraId="777F1D5B" w14:textId="77777777">
        <w:trPr>
          <w:trHeight w:val="597"/>
        </w:trPr>
        <w:tc>
          <w:tcPr>
            <w:tcW w:w="6912" w:type="dxa"/>
            <w:gridSpan w:val="4"/>
            <w:vAlign w:val="center"/>
          </w:tcPr>
          <w:p w14:paraId="315A5DEB" w14:textId="77777777" w:rsidR="0034153A" w:rsidRPr="00636E50" w:rsidRDefault="00000000">
            <w:pPr>
              <w:spacing w:line="360" w:lineRule="auto"/>
              <w:jc w:val="center"/>
              <w:rPr>
                <w:rFonts w:ascii="宋体" w:hAnsi="宋体" w:cs="宋体"/>
                <w:b/>
                <w:color w:val="000000" w:themeColor="text1"/>
                <w:sz w:val="24"/>
              </w:rPr>
            </w:pPr>
            <w:r w:rsidRPr="00636E50">
              <w:rPr>
                <w:rFonts w:ascii="宋体" w:hAnsi="宋体" w:cs="宋体" w:hint="eastAsia"/>
                <w:b/>
                <w:color w:val="000000" w:themeColor="text1"/>
                <w:sz w:val="24"/>
              </w:rPr>
              <w:t>投标报价（大写）</w:t>
            </w:r>
          </w:p>
        </w:tc>
        <w:tc>
          <w:tcPr>
            <w:tcW w:w="7655" w:type="dxa"/>
            <w:gridSpan w:val="4"/>
            <w:vAlign w:val="center"/>
          </w:tcPr>
          <w:p w14:paraId="72D1D902" w14:textId="77777777" w:rsidR="0034153A" w:rsidRPr="00636E50" w:rsidRDefault="0034153A">
            <w:pPr>
              <w:spacing w:line="360" w:lineRule="auto"/>
              <w:jc w:val="center"/>
              <w:rPr>
                <w:rFonts w:ascii="宋体" w:hAnsi="宋体" w:cs="宋体"/>
                <w:color w:val="000000" w:themeColor="text1"/>
                <w:sz w:val="24"/>
              </w:rPr>
            </w:pPr>
          </w:p>
        </w:tc>
      </w:tr>
    </w:tbl>
    <w:p w14:paraId="62962105" w14:textId="77777777" w:rsidR="0034153A" w:rsidRPr="00636E50" w:rsidRDefault="00000000">
      <w:pPr>
        <w:snapToGrid w:val="0"/>
        <w:spacing w:line="360" w:lineRule="auto"/>
        <w:ind w:left="480"/>
        <w:rPr>
          <w:rFonts w:ascii="宋体" w:hAnsi="宋体" w:cs="宋体"/>
          <w:b/>
          <w:color w:val="000000" w:themeColor="text1"/>
          <w:kern w:val="0"/>
          <w:sz w:val="24"/>
          <w:lang w:val="zh-CN"/>
        </w:rPr>
      </w:pPr>
      <w:r w:rsidRPr="00636E50">
        <w:rPr>
          <w:rFonts w:ascii="宋体" w:hAnsi="宋体" w:cs="宋体" w:hint="eastAsia"/>
          <w:b/>
          <w:color w:val="000000" w:themeColor="text1"/>
          <w:kern w:val="0"/>
          <w:sz w:val="24"/>
          <w:lang w:val="zh-CN"/>
        </w:rPr>
        <w:t>注：</w:t>
      </w:r>
    </w:p>
    <w:p w14:paraId="347DAB7D" w14:textId="77777777" w:rsidR="0034153A" w:rsidRPr="00636E50" w:rsidRDefault="00000000">
      <w:pPr>
        <w:spacing w:line="360" w:lineRule="auto"/>
        <w:ind w:leftChars="-1" w:left="-2" w:firstLineChars="200" w:firstLine="48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1、投标人需按本表格式填写</w:t>
      </w:r>
      <w:r w:rsidRPr="00636E50">
        <w:rPr>
          <w:rFonts w:ascii="宋体" w:hAnsi="宋体" w:cs="宋体" w:hint="eastAsia"/>
          <w:b/>
          <w:color w:val="000000" w:themeColor="text1"/>
          <w:kern w:val="0"/>
          <w:sz w:val="24"/>
          <w:lang w:val="zh-CN"/>
        </w:rPr>
        <w:t>，</w:t>
      </w:r>
      <w:r w:rsidRPr="00636E50">
        <w:rPr>
          <w:rFonts w:ascii="宋体" w:hAnsi="宋体" w:cs="宋体" w:hint="eastAsia"/>
          <w:b/>
          <w:color w:val="000000" w:themeColor="text1"/>
          <w:kern w:val="0"/>
          <w:sz w:val="24"/>
        </w:rPr>
        <w:t>否则视为</w:t>
      </w:r>
      <w:r w:rsidRPr="00636E50">
        <w:rPr>
          <w:rFonts w:ascii="宋体" w:hAnsi="宋体" w:cs="宋体" w:hint="eastAsia"/>
          <w:b/>
          <w:color w:val="000000" w:themeColor="text1"/>
          <w:sz w:val="24"/>
        </w:rPr>
        <w:t>投标文件含有采购人不能接受的附加条件，投标无效</w:t>
      </w:r>
      <w:r w:rsidRPr="00636E50">
        <w:rPr>
          <w:rFonts w:ascii="宋体" w:hAnsi="宋体" w:cs="宋体" w:hint="eastAsia"/>
          <w:color w:val="000000" w:themeColor="text1"/>
          <w:kern w:val="0"/>
          <w:sz w:val="24"/>
          <w:lang w:val="zh-CN"/>
        </w:rPr>
        <w:t>。</w:t>
      </w:r>
    </w:p>
    <w:p w14:paraId="542898C0" w14:textId="77777777" w:rsidR="0034153A" w:rsidRPr="00636E50" w:rsidRDefault="00000000">
      <w:pPr>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kern w:val="0"/>
          <w:sz w:val="24"/>
          <w:lang w:val="zh-CN"/>
        </w:rPr>
        <w:lastRenderedPageBreak/>
        <w:t>2、有关本项目实施所涉及的一切费用均计入报价。</w:t>
      </w:r>
      <w:r w:rsidRPr="00636E50">
        <w:rPr>
          <w:rFonts w:ascii="宋体" w:hAnsi="宋体" w:cs="宋体" w:hint="eastAsia"/>
          <w:color w:val="000000" w:themeColor="text1"/>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636E50">
        <w:rPr>
          <w:rFonts w:ascii="宋体" w:hAnsi="宋体" w:cs="宋体" w:hint="eastAsia"/>
          <w:b/>
          <w:color w:val="000000" w:themeColor="text1"/>
          <w:kern w:val="0"/>
          <w:sz w:val="24"/>
          <w:lang w:val="zh-CN"/>
        </w:rPr>
        <w:t>采购内容未包含在《开标一览表（报价表）》名称栏中，投标人不能作出合理解释的，</w:t>
      </w:r>
      <w:r w:rsidRPr="00636E50">
        <w:rPr>
          <w:rFonts w:ascii="宋体" w:hAnsi="宋体" w:cs="宋体" w:hint="eastAsia"/>
          <w:b/>
          <w:color w:val="000000" w:themeColor="text1"/>
          <w:kern w:val="0"/>
          <w:sz w:val="24"/>
        </w:rPr>
        <w:t>视为</w:t>
      </w:r>
      <w:r w:rsidRPr="00636E50">
        <w:rPr>
          <w:rFonts w:ascii="宋体" w:hAnsi="宋体" w:cs="宋体" w:hint="eastAsia"/>
          <w:b/>
          <w:color w:val="000000" w:themeColor="text1"/>
          <w:sz w:val="24"/>
        </w:rPr>
        <w:t>投标文件含有采购人不能接受的附加条件的，投标无效。</w:t>
      </w:r>
    </w:p>
    <w:p w14:paraId="3478DC63" w14:textId="77777777" w:rsidR="0034153A" w:rsidRPr="00636E50" w:rsidRDefault="00000000">
      <w:pPr>
        <w:snapToGrid w:val="0"/>
        <w:spacing w:line="360" w:lineRule="auto"/>
        <w:ind w:firstLineChars="200" w:firstLine="480"/>
        <w:jc w:val="lef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3、特别提示：采购代理机构将对项目名称和项目编号，中标供应商名称、地址和中标金额，主要中标标的名称、品牌（如果有）、规格型号、数量、单价等予以公示。</w:t>
      </w:r>
    </w:p>
    <w:p w14:paraId="1BAB8541" w14:textId="77777777" w:rsidR="0034153A" w:rsidRPr="00636E50" w:rsidRDefault="0034153A">
      <w:pPr>
        <w:snapToGrid w:val="0"/>
        <w:spacing w:line="360" w:lineRule="auto"/>
        <w:ind w:firstLineChars="200" w:firstLine="480"/>
        <w:jc w:val="left"/>
        <w:rPr>
          <w:rFonts w:ascii="宋体" w:hAnsi="宋体" w:cs="宋体"/>
          <w:color w:val="000000" w:themeColor="text1"/>
          <w:kern w:val="0"/>
          <w:sz w:val="24"/>
          <w:lang w:val="zh-CN"/>
        </w:rPr>
      </w:pPr>
    </w:p>
    <w:p w14:paraId="1E23C670" w14:textId="77777777" w:rsidR="0034153A" w:rsidRPr="00636E50" w:rsidRDefault="0034153A">
      <w:pPr>
        <w:spacing w:line="360" w:lineRule="auto"/>
        <w:ind w:firstLineChars="200" w:firstLine="489"/>
        <w:rPr>
          <w:rFonts w:ascii="宋体" w:hAnsi="宋体" w:cs="宋体"/>
          <w:b/>
          <w:color w:val="000000" w:themeColor="text1"/>
          <w:kern w:val="0"/>
          <w:sz w:val="24"/>
        </w:rPr>
      </w:pPr>
    </w:p>
    <w:p w14:paraId="5D807686" w14:textId="77777777" w:rsidR="0034153A" w:rsidRPr="00636E50" w:rsidRDefault="0034153A">
      <w:pPr>
        <w:pStyle w:val="1f6"/>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34153A" w:rsidRPr="00636E50">
          <w:pgSz w:w="16838" w:h="11906" w:orient="landscape"/>
          <w:pgMar w:top="1418" w:right="1247" w:bottom="1418" w:left="1276" w:header="851" w:footer="992" w:gutter="0"/>
          <w:cols w:space="720"/>
          <w:titlePg/>
          <w:docGrid w:linePitch="312"/>
        </w:sectPr>
      </w:pPr>
    </w:p>
    <w:p w14:paraId="244FE998" w14:textId="77777777" w:rsidR="0034153A" w:rsidRPr="00636E50" w:rsidRDefault="0034153A">
      <w:pPr>
        <w:pStyle w:val="1f6"/>
        <w:keepNext w:val="0"/>
        <w:pageBreakBefore w:val="0"/>
        <w:tabs>
          <w:tab w:val="clear" w:pos="720"/>
        </w:tabs>
        <w:snapToGrid w:val="0"/>
        <w:spacing w:before="120" w:after="120"/>
        <w:jc w:val="both"/>
        <w:outlineLvl w:val="9"/>
        <w:rPr>
          <w:rFonts w:ascii="宋体" w:eastAsia="宋体" w:hAnsi="宋体" w:cs="宋体"/>
          <w:color w:val="000000" w:themeColor="text1"/>
          <w:kern w:val="2"/>
          <w:sz w:val="32"/>
          <w:szCs w:val="32"/>
        </w:rPr>
      </w:pPr>
    </w:p>
    <w:p w14:paraId="28C129D0" w14:textId="77777777" w:rsidR="0034153A" w:rsidRPr="00636E50" w:rsidRDefault="00000000">
      <w:pPr>
        <w:pStyle w:val="1f6"/>
        <w:keepNext w:val="0"/>
        <w:pageBreakBefore w:val="0"/>
        <w:tabs>
          <w:tab w:val="clear" w:pos="720"/>
        </w:tabs>
        <w:snapToGrid w:val="0"/>
        <w:spacing w:before="120" w:after="120"/>
        <w:ind w:firstLine="643"/>
        <w:outlineLvl w:val="9"/>
        <w:rPr>
          <w:rFonts w:ascii="宋体" w:eastAsia="宋体" w:hAnsi="宋体" w:cs="宋体"/>
          <w:color w:val="000000" w:themeColor="text1"/>
          <w:sz w:val="32"/>
          <w:szCs w:val="32"/>
        </w:rPr>
      </w:pPr>
      <w:r w:rsidRPr="00636E50">
        <w:rPr>
          <w:rFonts w:ascii="宋体" w:eastAsia="宋体" w:hAnsi="宋体" w:cs="宋体" w:hint="eastAsia"/>
          <w:color w:val="000000" w:themeColor="text1"/>
          <w:kern w:val="2"/>
          <w:sz w:val="32"/>
          <w:szCs w:val="32"/>
        </w:rPr>
        <w:t>二、</w:t>
      </w:r>
      <w:r w:rsidRPr="00636E50">
        <w:rPr>
          <w:rFonts w:ascii="宋体" w:eastAsia="宋体" w:hAnsi="宋体" w:cs="宋体" w:hint="eastAsia"/>
          <w:color w:val="000000" w:themeColor="text1"/>
          <w:sz w:val="32"/>
          <w:szCs w:val="32"/>
        </w:rPr>
        <w:t>中小企业声明函</w:t>
      </w:r>
      <w:bookmarkStart w:id="415" w:name="_Hlk101259491"/>
      <w:r w:rsidRPr="00636E50">
        <w:rPr>
          <w:rFonts w:ascii="宋体" w:eastAsia="宋体" w:hAnsi="宋体" w:cs="宋体" w:hint="eastAsia"/>
          <w:color w:val="000000" w:themeColor="text1"/>
          <w:sz w:val="32"/>
          <w:szCs w:val="32"/>
        </w:rPr>
        <w:t>（如果有）</w:t>
      </w:r>
      <w:bookmarkEnd w:id="415"/>
    </w:p>
    <w:p w14:paraId="156DCFE1" w14:textId="77777777" w:rsidR="0034153A" w:rsidRPr="00636E50" w:rsidRDefault="00000000">
      <w:pPr>
        <w:widowControl/>
        <w:spacing w:line="360" w:lineRule="auto"/>
        <w:ind w:firstLineChars="50" w:firstLine="122"/>
        <w:jc w:val="left"/>
        <w:rPr>
          <w:rFonts w:ascii="宋体" w:hAnsi="宋体" w:cs="宋体"/>
          <w:b/>
          <w:color w:val="000000" w:themeColor="text1"/>
          <w:sz w:val="24"/>
        </w:rPr>
      </w:pPr>
      <w:r w:rsidRPr="00636E50">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636E50">
        <w:rPr>
          <w:rFonts w:ascii="宋体" w:hAnsi="宋体" w:cs="宋体"/>
          <w:b/>
          <w:color w:val="000000" w:themeColor="text1"/>
          <w:sz w:val="24"/>
        </w:rPr>
        <w:t>7</w:t>
      </w:r>
      <w:r w:rsidRPr="00636E50">
        <w:rPr>
          <w:rFonts w:ascii="宋体" w:hAnsi="宋体" w:cs="宋体" w:hint="eastAsia"/>
          <w:b/>
          <w:color w:val="000000" w:themeColor="text1"/>
          <w:sz w:val="24"/>
        </w:rPr>
        <w:t>）。]</w:t>
      </w:r>
    </w:p>
    <w:p w14:paraId="30CCB0DF" w14:textId="77777777" w:rsidR="0034153A" w:rsidRPr="00636E50" w:rsidRDefault="0034153A">
      <w:pPr>
        <w:pStyle w:val="1f6"/>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14:paraId="37AA3573"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17D15FD6"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56564D2A"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47DB157B"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3AD3E5A1"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6E1D1213"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6C4B52C5"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20B330C0"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1561FFDB"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6BA140AF"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243B6865"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1620B70C" w14:textId="77777777" w:rsidR="0034153A" w:rsidRPr="00636E50" w:rsidRDefault="0034153A">
      <w:pPr>
        <w:spacing w:line="360" w:lineRule="auto"/>
        <w:ind w:right="420" w:firstLineChars="1000" w:firstLine="3670"/>
        <w:rPr>
          <w:rFonts w:ascii="宋体" w:hAnsi="宋体" w:cs="宋体"/>
          <w:b/>
          <w:color w:val="000000" w:themeColor="text1"/>
          <w:kern w:val="0"/>
          <w:sz w:val="36"/>
          <w:szCs w:val="36"/>
        </w:rPr>
      </w:pPr>
    </w:p>
    <w:p w14:paraId="001AFE5C" w14:textId="77777777" w:rsidR="0034153A" w:rsidRPr="00636E50" w:rsidRDefault="00000000">
      <w:pPr>
        <w:pStyle w:val="1"/>
        <w:keepNext w:val="0"/>
        <w:keepLines w:val="0"/>
        <w:pageBreakBefore/>
        <w:widowControl/>
        <w:spacing w:before="100" w:beforeAutospacing="1" w:after="100" w:afterAutospacing="1" w:line="360" w:lineRule="auto"/>
        <w:ind w:left="1290" w:firstLineChars="700" w:firstLine="3140"/>
        <w:rPr>
          <w:rFonts w:ascii="宋体" w:hAnsi="宋体" w:cs="宋体"/>
          <w:color w:val="000000" w:themeColor="text1"/>
        </w:rPr>
      </w:pPr>
      <w:bookmarkStart w:id="416" w:name="_Toc465665161"/>
      <w:r w:rsidRPr="00636E50">
        <w:rPr>
          <w:rFonts w:ascii="宋体" w:hAnsi="宋体" w:cs="宋体" w:hint="eastAsia"/>
          <w:color w:val="000000" w:themeColor="text1"/>
        </w:rPr>
        <w:lastRenderedPageBreak/>
        <w:t>附件</w:t>
      </w:r>
      <w:bookmarkEnd w:id="416"/>
    </w:p>
    <w:p w14:paraId="269CCF56" w14:textId="77777777" w:rsidR="0034153A" w:rsidRPr="00636E50" w:rsidRDefault="00000000">
      <w:pPr>
        <w:spacing w:line="360" w:lineRule="auto"/>
        <w:rPr>
          <w:rFonts w:ascii="宋体" w:hAnsi="宋体" w:cs="宋体"/>
          <w:b/>
          <w:color w:val="000000" w:themeColor="text1"/>
          <w:spacing w:val="6"/>
          <w:sz w:val="32"/>
          <w:szCs w:val="32"/>
        </w:rPr>
      </w:pPr>
      <w:r w:rsidRPr="00636E50">
        <w:rPr>
          <w:rFonts w:ascii="宋体" w:hAnsi="宋体" w:cs="宋体" w:hint="eastAsia"/>
          <w:b/>
          <w:color w:val="000000" w:themeColor="text1"/>
          <w:spacing w:val="6"/>
          <w:sz w:val="32"/>
          <w:szCs w:val="32"/>
        </w:rPr>
        <w:t>附件1：</w:t>
      </w:r>
    </w:p>
    <w:p w14:paraId="68CAEDC2" w14:textId="77777777" w:rsidR="0034153A" w:rsidRPr="00636E50" w:rsidRDefault="00000000">
      <w:pPr>
        <w:spacing w:line="360" w:lineRule="auto"/>
        <w:jc w:val="center"/>
        <w:rPr>
          <w:rFonts w:ascii="宋体" w:hAnsi="宋体" w:cs="宋体"/>
          <w:b/>
          <w:color w:val="000000" w:themeColor="text1"/>
          <w:spacing w:val="6"/>
          <w:sz w:val="32"/>
          <w:szCs w:val="32"/>
        </w:rPr>
      </w:pPr>
      <w:bookmarkStart w:id="417" w:name="OLE_LINK13"/>
      <w:bookmarkStart w:id="418" w:name="OLE_LINK14"/>
      <w:r w:rsidRPr="00636E50">
        <w:rPr>
          <w:rFonts w:ascii="宋体" w:hAnsi="宋体" w:cs="宋体" w:hint="eastAsia"/>
          <w:b/>
          <w:color w:val="000000" w:themeColor="text1"/>
          <w:spacing w:val="6"/>
          <w:sz w:val="32"/>
          <w:szCs w:val="32"/>
        </w:rPr>
        <w:t>残疾人福利性单位声明函</w:t>
      </w:r>
    </w:p>
    <w:bookmarkEnd w:id="417"/>
    <w:bookmarkEnd w:id="418"/>
    <w:p w14:paraId="4C1019B2" w14:textId="77777777" w:rsidR="0034153A" w:rsidRPr="00636E50" w:rsidRDefault="0034153A">
      <w:pPr>
        <w:spacing w:line="360" w:lineRule="auto"/>
        <w:rPr>
          <w:rFonts w:ascii="宋体" w:hAnsi="宋体" w:cs="宋体"/>
          <w:b/>
          <w:color w:val="000000" w:themeColor="text1"/>
          <w:spacing w:val="6"/>
          <w:sz w:val="30"/>
          <w:szCs w:val="30"/>
        </w:rPr>
      </w:pPr>
    </w:p>
    <w:p w14:paraId="20B6A2EC"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636E50">
        <w:rPr>
          <w:rFonts w:ascii="宋体" w:hAnsi="宋体" w:cs="宋体" w:hint="eastAsia"/>
          <w:color w:val="000000" w:themeColor="text1"/>
          <w:sz w:val="24"/>
          <w:u w:val="single"/>
        </w:rPr>
        <w:t>浙江省杭州第九中学</w:t>
      </w:r>
      <w:r w:rsidRPr="00636E50">
        <w:rPr>
          <w:rFonts w:ascii="宋体" w:hAnsi="宋体" w:cs="宋体" w:hint="eastAsia"/>
          <w:color w:val="000000" w:themeColor="text1"/>
          <w:sz w:val="24"/>
        </w:rPr>
        <w:t>_单位的_</w:t>
      </w:r>
      <w:r w:rsidRPr="00636E50">
        <w:rPr>
          <w:rFonts w:ascii="宋体" w:hAnsi="宋体" w:cs="宋体" w:hint="eastAsia"/>
          <w:color w:val="000000" w:themeColor="text1"/>
          <w:sz w:val="24"/>
          <w:u w:val="single"/>
        </w:rPr>
        <w:t xml:space="preserve">浙江省杭州第九中学校园监控改造项目(一期) </w:t>
      </w:r>
      <w:r w:rsidRPr="00636E50">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199508BC"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本单位对上述声明的真实性负责。如有虚假，将依法承担相应责任。</w:t>
      </w:r>
    </w:p>
    <w:p w14:paraId="057CD557" w14:textId="77777777" w:rsidR="0034153A" w:rsidRPr="00636E50" w:rsidRDefault="0034153A">
      <w:pPr>
        <w:spacing w:line="360" w:lineRule="auto"/>
        <w:ind w:firstLineChars="200" w:firstLine="480"/>
        <w:rPr>
          <w:rFonts w:ascii="宋体" w:hAnsi="宋体" w:cs="宋体"/>
          <w:color w:val="000000" w:themeColor="text1"/>
          <w:sz w:val="24"/>
        </w:rPr>
      </w:pPr>
    </w:p>
    <w:p w14:paraId="21111132" w14:textId="77777777" w:rsidR="0034153A" w:rsidRPr="00636E50" w:rsidRDefault="0034153A">
      <w:pPr>
        <w:spacing w:line="360" w:lineRule="auto"/>
        <w:ind w:firstLineChars="200" w:firstLine="480"/>
        <w:rPr>
          <w:rFonts w:ascii="宋体" w:hAnsi="宋体" w:cs="宋体"/>
          <w:color w:val="000000" w:themeColor="text1"/>
          <w:sz w:val="24"/>
        </w:rPr>
      </w:pPr>
    </w:p>
    <w:p w14:paraId="26CD738C" w14:textId="77777777" w:rsidR="0034153A" w:rsidRPr="00636E50" w:rsidRDefault="00000000">
      <w:pPr>
        <w:tabs>
          <w:tab w:val="left" w:pos="4860"/>
        </w:tabs>
        <w:spacing w:line="360" w:lineRule="auto"/>
        <w:ind w:right="1560" w:firstLineChars="200" w:firstLine="480"/>
        <w:jc w:val="center"/>
        <w:rPr>
          <w:rFonts w:ascii="宋体" w:hAnsi="宋体" w:cs="宋体"/>
          <w:color w:val="000000" w:themeColor="text1"/>
          <w:sz w:val="24"/>
        </w:rPr>
      </w:pPr>
      <w:r w:rsidRPr="00636E50">
        <w:rPr>
          <w:rFonts w:ascii="宋体" w:hAnsi="宋体" w:cs="宋体" w:hint="eastAsia"/>
          <w:color w:val="000000" w:themeColor="text1"/>
          <w:sz w:val="24"/>
        </w:rPr>
        <w:t xml:space="preserve">               </w:t>
      </w:r>
      <w:r w:rsidRPr="00636E50">
        <w:rPr>
          <w:rFonts w:ascii="宋体" w:hAnsi="宋体" w:cs="宋体" w:hint="eastAsia"/>
          <w:color w:val="000000" w:themeColor="text1"/>
          <w:kern w:val="0"/>
          <w:sz w:val="24"/>
          <w:lang w:val="zh-CN"/>
        </w:rPr>
        <w:t>投标人名称（电子签名）</w:t>
      </w:r>
      <w:r w:rsidRPr="00636E50">
        <w:rPr>
          <w:rFonts w:ascii="宋体" w:hAnsi="宋体" w:cs="宋体" w:hint="eastAsia"/>
          <w:color w:val="000000" w:themeColor="text1"/>
          <w:sz w:val="24"/>
        </w:rPr>
        <w:t>：</w:t>
      </w:r>
    </w:p>
    <w:p w14:paraId="32D6872B" w14:textId="77777777" w:rsidR="0034153A" w:rsidRPr="00636E50" w:rsidRDefault="00000000">
      <w:pPr>
        <w:tabs>
          <w:tab w:val="left" w:pos="4860"/>
        </w:tabs>
        <w:spacing w:line="360" w:lineRule="auto"/>
        <w:ind w:right="1560" w:firstLineChars="200" w:firstLine="480"/>
        <w:jc w:val="center"/>
        <w:rPr>
          <w:rFonts w:ascii="宋体" w:hAnsi="宋体" w:cs="宋体"/>
          <w:color w:val="000000" w:themeColor="text1"/>
          <w:sz w:val="24"/>
        </w:rPr>
      </w:pPr>
      <w:r w:rsidRPr="00636E50">
        <w:rPr>
          <w:rFonts w:ascii="宋体" w:hAnsi="宋体" w:cs="宋体" w:hint="eastAsia"/>
          <w:color w:val="000000" w:themeColor="text1"/>
          <w:sz w:val="24"/>
        </w:rPr>
        <w:t xml:space="preserve">       日  期：</w:t>
      </w:r>
    </w:p>
    <w:p w14:paraId="6B0C5722" w14:textId="77777777" w:rsidR="0034153A" w:rsidRPr="00636E50" w:rsidRDefault="0034153A">
      <w:pPr>
        <w:spacing w:line="360" w:lineRule="auto"/>
        <w:ind w:firstLineChars="200" w:firstLine="480"/>
        <w:rPr>
          <w:rFonts w:ascii="宋体" w:hAnsi="宋体" w:cs="宋体"/>
          <w:color w:val="000000" w:themeColor="text1"/>
          <w:sz w:val="24"/>
        </w:rPr>
      </w:pPr>
    </w:p>
    <w:p w14:paraId="53779D60" w14:textId="77777777" w:rsidR="0034153A" w:rsidRPr="00636E50" w:rsidRDefault="0034153A">
      <w:pPr>
        <w:spacing w:line="360" w:lineRule="auto"/>
        <w:ind w:firstLineChars="200" w:firstLine="420"/>
        <w:rPr>
          <w:rFonts w:ascii="宋体" w:hAnsi="宋体" w:cs="宋体"/>
          <w:color w:val="000000" w:themeColor="text1"/>
        </w:rPr>
      </w:pPr>
    </w:p>
    <w:p w14:paraId="2EDD469D" w14:textId="77777777" w:rsidR="0034153A" w:rsidRPr="00636E50" w:rsidRDefault="0034153A">
      <w:pPr>
        <w:spacing w:line="360" w:lineRule="auto"/>
        <w:ind w:firstLineChars="200" w:firstLine="420"/>
        <w:rPr>
          <w:rFonts w:ascii="宋体" w:hAnsi="宋体" w:cs="宋体"/>
          <w:color w:val="000000" w:themeColor="text1"/>
        </w:rPr>
      </w:pPr>
    </w:p>
    <w:p w14:paraId="79EACD99" w14:textId="77777777" w:rsidR="0034153A" w:rsidRPr="00636E50" w:rsidRDefault="0034153A">
      <w:pPr>
        <w:spacing w:line="360" w:lineRule="auto"/>
        <w:ind w:firstLineChars="200" w:firstLine="420"/>
        <w:rPr>
          <w:rFonts w:ascii="宋体" w:hAnsi="宋体" w:cs="宋体"/>
          <w:color w:val="000000" w:themeColor="text1"/>
        </w:rPr>
      </w:pPr>
    </w:p>
    <w:p w14:paraId="3FDE5B3F" w14:textId="77777777" w:rsidR="0034153A" w:rsidRPr="00636E50" w:rsidRDefault="0034153A">
      <w:pPr>
        <w:spacing w:line="360" w:lineRule="auto"/>
        <w:ind w:firstLineChars="200" w:firstLine="420"/>
        <w:rPr>
          <w:rFonts w:ascii="宋体" w:hAnsi="宋体" w:cs="宋体"/>
          <w:color w:val="000000" w:themeColor="text1"/>
        </w:rPr>
      </w:pPr>
    </w:p>
    <w:p w14:paraId="505F52AF" w14:textId="77777777" w:rsidR="0034153A" w:rsidRPr="00636E50" w:rsidRDefault="0034153A">
      <w:pPr>
        <w:spacing w:line="360" w:lineRule="auto"/>
        <w:rPr>
          <w:rFonts w:ascii="宋体" w:hAnsi="宋体" w:cs="宋体"/>
          <w:b/>
          <w:color w:val="000000" w:themeColor="text1"/>
          <w:sz w:val="24"/>
        </w:rPr>
      </w:pPr>
    </w:p>
    <w:p w14:paraId="73F3D265" w14:textId="77777777" w:rsidR="0034153A" w:rsidRPr="00636E50" w:rsidRDefault="0034153A">
      <w:pPr>
        <w:spacing w:line="360" w:lineRule="auto"/>
        <w:rPr>
          <w:rFonts w:ascii="宋体" w:hAnsi="宋体" w:cs="宋体"/>
          <w:b/>
          <w:color w:val="000000" w:themeColor="text1"/>
          <w:sz w:val="24"/>
        </w:rPr>
      </w:pPr>
    </w:p>
    <w:p w14:paraId="6BDB7030" w14:textId="77777777" w:rsidR="0034153A" w:rsidRPr="00636E50" w:rsidRDefault="0034153A">
      <w:pPr>
        <w:spacing w:line="360" w:lineRule="auto"/>
        <w:rPr>
          <w:rFonts w:ascii="宋体" w:hAnsi="宋体" w:cs="宋体"/>
          <w:b/>
          <w:color w:val="000000" w:themeColor="text1"/>
          <w:sz w:val="24"/>
        </w:rPr>
      </w:pPr>
    </w:p>
    <w:p w14:paraId="5C6BD93F" w14:textId="77777777" w:rsidR="0034153A" w:rsidRPr="00636E50" w:rsidRDefault="0034153A">
      <w:pPr>
        <w:spacing w:line="360" w:lineRule="auto"/>
        <w:rPr>
          <w:rFonts w:ascii="宋体" w:hAnsi="宋体" w:cs="宋体"/>
          <w:b/>
          <w:color w:val="000000" w:themeColor="text1"/>
          <w:sz w:val="24"/>
        </w:rPr>
      </w:pPr>
    </w:p>
    <w:p w14:paraId="307A30D0" w14:textId="77777777" w:rsidR="0034153A" w:rsidRPr="00636E50" w:rsidRDefault="0034153A">
      <w:pPr>
        <w:spacing w:line="360" w:lineRule="auto"/>
        <w:rPr>
          <w:rFonts w:ascii="宋体" w:hAnsi="宋体" w:cs="宋体"/>
          <w:b/>
          <w:color w:val="000000" w:themeColor="text1"/>
          <w:sz w:val="24"/>
        </w:rPr>
      </w:pPr>
    </w:p>
    <w:p w14:paraId="5AAF56C1" w14:textId="77777777" w:rsidR="0034153A" w:rsidRPr="00636E50" w:rsidRDefault="0034153A">
      <w:pPr>
        <w:spacing w:line="360" w:lineRule="auto"/>
        <w:rPr>
          <w:rFonts w:ascii="宋体" w:hAnsi="宋体" w:cs="宋体"/>
          <w:b/>
          <w:color w:val="000000" w:themeColor="text1"/>
          <w:sz w:val="24"/>
        </w:rPr>
      </w:pPr>
    </w:p>
    <w:p w14:paraId="13A016FD" w14:textId="77777777" w:rsidR="0034153A" w:rsidRPr="00636E50" w:rsidRDefault="0034153A">
      <w:pPr>
        <w:spacing w:line="360" w:lineRule="auto"/>
        <w:rPr>
          <w:rFonts w:ascii="宋体" w:hAnsi="宋体" w:cs="宋体"/>
          <w:b/>
          <w:color w:val="000000" w:themeColor="text1"/>
          <w:sz w:val="24"/>
        </w:rPr>
      </w:pPr>
    </w:p>
    <w:p w14:paraId="7F9E9876" w14:textId="77777777" w:rsidR="0034153A" w:rsidRPr="00636E50" w:rsidRDefault="0034153A">
      <w:pPr>
        <w:spacing w:line="360" w:lineRule="auto"/>
        <w:rPr>
          <w:rFonts w:ascii="宋体" w:hAnsi="宋体" w:cs="宋体"/>
          <w:b/>
          <w:color w:val="000000" w:themeColor="text1"/>
          <w:sz w:val="24"/>
        </w:rPr>
      </w:pPr>
    </w:p>
    <w:p w14:paraId="024BDBAF" w14:textId="77777777" w:rsidR="0034153A" w:rsidRPr="00636E50" w:rsidRDefault="00000000">
      <w:pPr>
        <w:spacing w:line="360" w:lineRule="auto"/>
        <w:jc w:val="left"/>
        <w:rPr>
          <w:rFonts w:ascii="宋体" w:hAnsi="宋体" w:cs="宋体"/>
          <w:b/>
          <w:color w:val="000000" w:themeColor="text1"/>
          <w:spacing w:val="6"/>
          <w:sz w:val="32"/>
          <w:szCs w:val="32"/>
        </w:rPr>
      </w:pPr>
      <w:r w:rsidRPr="00636E50">
        <w:rPr>
          <w:rFonts w:ascii="宋体" w:hAnsi="宋体" w:cs="宋体" w:hint="eastAsia"/>
          <w:b/>
          <w:color w:val="000000" w:themeColor="text1"/>
          <w:spacing w:val="6"/>
          <w:sz w:val="32"/>
          <w:szCs w:val="32"/>
        </w:rPr>
        <w:lastRenderedPageBreak/>
        <w:t>附件2：质疑函范本及制作说明</w:t>
      </w:r>
    </w:p>
    <w:p w14:paraId="333782F2" w14:textId="77777777" w:rsidR="0034153A" w:rsidRPr="00636E50" w:rsidRDefault="00000000">
      <w:pPr>
        <w:spacing w:line="360" w:lineRule="auto"/>
        <w:jc w:val="center"/>
        <w:rPr>
          <w:rFonts w:ascii="宋体" w:hAnsi="宋体" w:cs="宋体"/>
          <w:b/>
          <w:color w:val="000000" w:themeColor="text1"/>
          <w:spacing w:val="6"/>
          <w:sz w:val="32"/>
          <w:szCs w:val="32"/>
        </w:rPr>
      </w:pPr>
      <w:r w:rsidRPr="00636E50">
        <w:rPr>
          <w:rFonts w:ascii="宋体" w:hAnsi="宋体" w:cs="宋体" w:hint="eastAsia"/>
          <w:b/>
          <w:color w:val="000000" w:themeColor="text1"/>
          <w:spacing w:val="6"/>
          <w:sz w:val="32"/>
          <w:szCs w:val="32"/>
        </w:rPr>
        <w:t>质疑函范本</w:t>
      </w:r>
    </w:p>
    <w:p w14:paraId="73A7447F" w14:textId="77777777" w:rsidR="0034153A" w:rsidRPr="00636E50" w:rsidRDefault="00000000">
      <w:pPr>
        <w:snapToGrid w:val="0"/>
        <w:spacing w:beforeLines="100" w:before="240" w:line="360" w:lineRule="auto"/>
        <w:rPr>
          <w:rFonts w:ascii="宋体" w:hAnsi="宋体" w:cs="宋体"/>
          <w:bCs/>
          <w:color w:val="000000" w:themeColor="text1"/>
          <w:sz w:val="24"/>
        </w:rPr>
      </w:pPr>
      <w:r w:rsidRPr="00636E50">
        <w:rPr>
          <w:rFonts w:ascii="宋体" w:hAnsi="宋体" w:cs="宋体" w:hint="eastAsia"/>
          <w:bCs/>
          <w:color w:val="000000" w:themeColor="text1"/>
          <w:sz w:val="24"/>
        </w:rPr>
        <w:t>一、质疑供应商基本信息</w:t>
      </w:r>
    </w:p>
    <w:p w14:paraId="72FBB106"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质疑供应商：</w:t>
      </w:r>
      <w:r w:rsidRPr="00636E50">
        <w:rPr>
          <w:rFonts w:ascii="宋体" w:hAnsi="宋体" w:cs="宋体" w:hint="eastAsia"/>
          <w:color w:val="000000" w:themeColor="text1"/>
          <w:sz w:val="24"/>
          <w:u w:val="dotted"/>
        </w:rPr>
        <w:t xml:space="preserve">                                        </w:t>
      </w:r>
    </w:p>
    <w:p w14:paraId="3CC31ACE"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地址：</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邮编：</w:t>
      </w:r>
      <w:r w:rsidRPr="00636E50">
        <w:rPr>
          <w:rFonts w:ascii="宋体" w:hAnsi="宋体" w:cs="宋体" w:hint="eastAsia"/>
          <w:color w:val="000000" w:themeColor="text1"/>
          <w:sz w:val="24"/>
          <w:u w:val="dotted"/>
        </w:rPr>
        <w:t xml:space="preserve">                                                   </w:t>
      </w:r>
    </w:p>
    <w:p w14:paraId="23E832C5"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联系人：</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联系电话：</w:t>
      </w:r>
      <w:r w:rsidRPr="00636E50">
        <w:rPr>
          <w:rFonts w:ascii="宋体" w:hAnsi="宋体" w:cs="宋体" w:hint="eastAsia"/>
          <w:color w:val="000000" w:themeColor="text1"/>
          <w:sz w:val="24"/>
          <w:u w:val="dotted"/>
        </w:rPr>
        <w:t xml:space="preserve">                              </w:t>
      </w:r>
    </w:p>
    <w:p w14:paraId="1DF0728E"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授权代表：</w:t>
      </w:r>
      <w:r w:rsidRPr="00636E50">
        <w:rPr>
          <w:rFonts w:ascii="宋体" w:hAnsi="宋体" w:cs="宋体" w:hint="eastAsia"/>
          <w:color w:val="000000" w:themeColor="text1"/>
          <w:sz w:val="24"/>
          <w:u w:val="dotted"/>
        </w:rPr>
        <w:t xml:space="preserve">                                          </w:t>
      </w:r>
    </w:p>
    <w:p w14:paraId="2C6773E6"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联系电话：</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 xml:space="preserve"> </w:t>
      </w:r>
    </w:p>
    <w:p w14:paraId="17D60EE1"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地址： </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邮编：</w:t>
      </w:r>
      <w:r w:rsidRPr="00636E50">
        <w:rPr>
          <w:rFonts w:ascii="宋体" w:hAnsi="宋体" w:cs="宋体" w:hint="eastAsia"/>
          <w:color w:val="000000" w:themeColor="text1"/>
          <w:sz w:val="24"/>
          <w:u w:val="dotted"/>
        </w:rPr>
        <w:t xml:space="preserve">                                                </w:t>
      </w:r>
    </w:p>
    <w:p w14:paraId="0A059CCB" w14:textId="77777777" w:rsidR="0034153A" w:rsidRPr="00636E50" w:rsidRDefault="00000000">
      <w:pPr>
        <w:snapToGrid w:val="0"/>
        <w:spacing w:line="360" w:lineRule="auto"/>
        <w:rPr>
          <w:rFonts w:ascii="宋体" w:hAnsi="宋体" w:cs="宋体"/>
          <w:bCs/>
          <w:color w:val="000000" w:themeColor="text1"/>
          <w:sz w:val="24"/>
        </w:rPr>
      </w:pPr>
      <w:r w:rsidRPr="00636E50">
        <w:rPr>
          <w:rFonts w:ascii="宋体" w:hAnsi="宋体" w:cs="宋体" w:hint="eastAsia"/>
          <w:bCs/>
          <w:color w:val="000000" w:themeColor="text1"/>
          <w:sz w:val="24"/>
        </w:rPr>
        <w:t>二、质疑项目基本情况</w:t>
      </w:r>
    </w:p>
    <w:p w14:paraId="145CBD10"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质疑项目的名称：</w:t>
      </w:r>
      <w:r w:rsidRPr="00636E50">
        <w:rPr>
          <w:rFonts w:ascii="宋体" w:hAnsi="宋体" w:cs="宋体" w:hint="eastAsia"/>
          <w:color w:val="000000" w:themeColor="text1"/>
          <w:sz w:val="24"/>
          <w:u w:val="dotted"/>
        </w:rPr>
        <w:t xml:space="preserve">                                      </w:t>
      </w:r>
    </w:p>
    <w:p w14:paraId="44CDD3D2"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质疑项目的编号：</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包号：</w:t>
      </w:r>
      <w:r w:rsidRPr="00636E50">
        <w:rPr>
          <w:rFonts w:ascii="宋体" w:hAnsi="宋体" w:cs="宋体" w:hint="eastAsia"/>
          <w:color w:val="000000" w:themeColor="text1"/>
          <w:sz w:val="24"/>
          <w:u w:val="dotted"/>
        </w:rPr>
        <w:t xml:space="preserve">                 </w:t>
      </w:r>
    </w:p>
    <w:p w14:paraId="2744044B"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采购人名称：</w:t>
      </w:r>
      <w:r w:rsidRPr="00636E50">
        <w:rPr>
          <w:rFonts w:ascii="宋体" w:hAnsi="宋体" w:cs="宋体" w:hint="eastAsia"/>
          <w:color w:val="000000" w:themeColor="text1"/>
          <w:sz w:val="24"/>
          <w:u w:val="dotted"/>
        </w:rPr>
        <w:t xml:space="preserve">                                         </w:t>
      </w:r>
    </w:p>
    <w:p w14:paraId="77658563"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采购文件获取日期：</w:t>
      </w:r>
      <w:r w:rsidRPr="00636E50">
        <w:rPr>
          <w:rFonts w:ascii="宋体" w:hAnsi="宋体" w:cs="宋体" w:hint="eastAsia"/>
          <w:color w:val="000000" w:themeColor="text1"/>
          <w:sz w:val="24"/>
          <w:u w:val="dotted"/>
        </w:rPr>
        <w:t xml:space="preserve">                                           </w:t>
      </w:r>
    </w:p>
    <w:p w14:paraId="0CBB267F" w14:textId="77777777" w:rsidR="0034153A" w:rsidRPr="00636E50" w:rsidRDefault="00000000">
      <w:pPr>
        <w:snapToGrid w:val="0"/>
        <w:spacing w:line="360" w:lineRule="auto"/>
        <w:rPr>
          <w:rFonts w:ascii="宋体" w:hAnsi="宋体" w:cs="宋体"/>
          <w:bCs/>
          <w:color w:val="000000" w:themeColor="text1"/>
          <w:sz w:val="24"/>
        </w:rPr>
      </w:pPr>
      <w:r w:rsidRPr="00636E50">
        <w:rPr>
          <w:rFonts w:ascii="宋体" w:hAnsi="宋体" w:cs="宋体" w:hint="eastAsia"/>
          <w:bCs/>
          <w:color w:val="000000" w:themeColor="text1"/>
          <w:sz w:val="24"/>
        </w:rPr>
        <w:t>三、质疑事项具体内容</w:t>
      </w:r>
    </w:p>
    <w:p w14:paraId="02C08F76"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质疑事项1：</w:t>
      </w:r>
      <w:r w:rsidRPr="00636E50">
        <w:rPr>
          <w:rFonts w:ascii="宋体" w:hAnsi="宋体" w:cs="宋体" w:hint="eastAsia"/>
          <w:color w:val="000000" w:themeColor="text1"/>
          <w:sz w:val="24"/>
          <w:u w:val="dotted"/>
        </w:rPr>
        <w:t xml:space="preserve">                                         </w:t>
      </w:r>
    </w:p>
    <w:p w14:paraId="304C539F"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事实依据：</w:t>
      </w:r>
      <w:r w:rsidRPr="00636E50">
        <w:rPr>
          <w:rFonts w:ascii="宋体" w:hAnsi="宋体" w:cs="宋体" w:hint="eastAsia"/>
          <w:color w:val="000000" w:themeColor="text1"/>
          <w:sz w:val="24"/>
          <w:u w:val="dotted"/>
        </w:rPr>
        <w:t xml:space="preserve">                                          </w:t>
      </w:r>
    </w:p>
    <w:p w14:paraId="7B30C59D"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u w:val="dotted"/>
        </w:rPr>
        <w:t xml:space="preserve">                                                       </w:t>
      </w:r>
    </w:p>
    <w:p w14:paraId="191A1A7D"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法律依据：</w:t>
      </w:r>
      <w:r w:rsidRPr="00636E50">
        <w:rPr>
          <w:rFonts w:ascii="宋体" w:hAnsi="宋体" w:cs="宋体" w:hint="eastAsia"/>
          <w:color w:val="000000" w:themeColor="text1"/>
          <w:sz w:val="24"/>
          <w:u w:val="dotted"/>
        </w:rPr>
        <w:t xml:space="preserve">                                          </w:t>
      </w:r>
    </w:p>
    <w:p w14:paraId="1976EA08"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u w:val="dotted"/>
        </w:rPr>
        <w:t xml:space="preserve">                                                     </w:t>
      </w:r>
    </w:p>
    <w:p w14:paraId="01FCE65D"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质疑事项2</w:t>
      </w:r>
    </w:p>
    <w:p w14:paraId="5E1E2CC4" w14:textId="77777777" w:rsidR="0034153A" w:rsidRPr="00636E50" w:rsidRDefault="00000000">
      <w:pPr>
        <w:snapToGrid w:val="0"/>
        <w:spacing w:line="360" w:lineRule="auto"/>
        <w:rPr>
          <w:rFonts w:ascii="宋体" w:hAnsi="宋体" w:cs="宋体"/>
          <w:color w:val="000000" w:themeColor="text1"/>
          <w:sz w:val="24"/>
        </w:rPr>
      </w:pPr>
      <w:r w:rsidRPr="00636E50">
        <w:rPr>
          <w:rFonts w:ascii="宋体" w:hAnsi="宋体" w:cs="宋体" w:hint="eastAsia"/>
          <w:color w:val="000000" w:themeColor="text1"/>
          <w:sz w:val="24"/>
        </w:rPr>
        <w:t>……</w:t>
      </w:r>
    </w:p>
    <w:p w14:paraId="46A830C6" w14:textId="77777777" w:rsidR="0034153A" w:rsidRPr="00636E50" w:rsidRDefault="00000000">
      <w:pPr>
        <w:snapToGrid w:val="0"/>
        <w:spacing w:line="360" w:lineRule="auto"/>
        <w:rPr>
          <w:rFonts w:ascii="宋体" w:hAnsi="宋体" w:cs="宋体"/>
          <w:bCs/>
          <w:color w:val="000000" w:themeColor="text1"/>
          <w:sz w:val="24"/>
        </w:rPr>
      </w:pPr>
      <w:r w:rsidRPr="00636E50">
        <w:rPr>
          <w:rFonts w:ascii="宋体" w:hAnsi="宋体" w:cs="宋体" w:hint="eastAsia"/>
          <w:bCs/>
          <w:color w:val="000000" w:themeColor="text1"/>
          <w:sz w:val="24"/>
        </w:rPr>
        <w:t>四、与质疑事项相关的质疑请求</w:t>
      </w:r>
    </w:p>
    <w:p w14:paraId="3D63F70B" w14:textId="77777777" w:rsidR="0034153A" w:rsidRPr="00636E50" w:rsidRDefault="00000000">
      <w:pPr>
        <w:snapToGrid w:val="0"/>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请求：</w:t>
      </w:r>
      <w:r w:rsidRPr="00636E50">
        <w:rPr>
          <w:rFonts w:ascii="宋体" w:hAnsi="宋体" w:cs="宋体" w:hint="eastAsia"/>
          <w:color w:val="000000" w:themeColor="text1"/>
          <w:sz w:val="24"/>
          <w:u w:val="dotted"/>
        </w:rPr>
        <w:t xml:space="preserve">                                               </w:t>
      </w:r>
    </w:p>
    <w:p w14:paraId="3F09360A"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签字(签章)：                   公章：                      </w:t>
      </w:r>
    </w:p>
    <w:p w14:paraId="5F6AFDB0"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日期：    </w:t>
      </w:r>
    </w:p>
    <w:p w14:paraId="269343E6"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质疑函制作说明：</w:t>
      </w:r>
    </w:p>
    <w:p w14:paraId="7AA084CD"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1.供应商提出质疑时，应提交质疑函和必要的证明材料。</w:t>
      </w:r>
    </w:p>
    <w:p w14:paraId="7B1399CA"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lastRenderedPageBreak/>
        <w:t>2.质疑供应商若委托代理人进行质疑的，质疑函应按要求列明“授权代表”的有关内容，并在附件中提交由质疑</w:t>
      </w:r>
      <w:r w:rsidRPr="00636E50">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39FFDB2F"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3.质疑供应商若对项目的某一分包进行质疑，质疑函中应列明具体分包号。</w:t>
      </w:r>
    </w:p>
    <w:p w14:paraId="27887D35"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4.质疑函的质疑事项应具体、明确，并有必要的事实依据和法律依据。</w:t>
      </w:r>
    </w:p>
    <w:p w14:paraId="3A3819A5"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5.质疑函的质疑请求应与质疑事项相关。</w:t>
      </w:r>
    </w:p>
    <w:p w14:paraId="153C9C0C"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513B2850" w14:textId="77777777" w:rsidR="0034153A" w:rsidRPr="00636E50" w:rsidRDefault="0034153A">
      <w:pPr>
        <w:widowControl/>
        <w:spacing w:line="360" w:lineRule="auto"/>
        <w:ind w:firstLineChars="200" w:firstLine="600"/>
        <w:jc w:val="left"/>
        <w:rPr>
          <w:rFonts w:ascii="宋体" w:hAnsi="宋体" w:cs="宋体"/>
          <w:color w:val="000000" w:themeColor="text1"/>
          <w:sz w:val="30"/>
          <w:szCs w:val="30"/>
        </w:rPr>
      </w:pPr>
    </w:p>
    <w:p w14:paraId="6586687E" w14:textId="77777777" w:rsidR="0034153A" w:rsidRPr="00636E50" w:rsidRDefault="0034153A">
      <w:pPr>
        <w:spacing w:line="360" w:lineRule="auto"/>
        <w:jc w:val="center"/>
        <w:rPr>
          <w:rFonts w:ascii="宋体" w:hAnsi="宋体" w:cs="宋体"/>
          <w:b/>
          <w:color w:val="000000" w:themeColor="text1"/>
          <w:spacing w:val="6"/>
          <w:sz w:val="32"/>
          <w:szCs w:val="32"/>
        </w:rPr>
      </w:pPr>
    </w:p>
    <w:p w14:paraId="70638509" w14:textId="77777777" w:rsidR="0034153A" w:rsidRPr="00636E50" w:rsidRDefault="0034153A">
      <w:pPr>
        <w:spacing w:line="360" w:lineRule="auto"/>
        <w:jc w:val="center"/>
        <w:rPr>
          <w:rFonts w:ascii="宋体" w:hAnsi="宋体" w:cs="宋体"/>
          <w:b/>
          <w:color w:val="000000" w:themeColor="text1"/>
          <w:spacing w:val="6"/>
          <w:sz w:val="32"/>
          <w:szCs w:val="32"/>
        </w:rPr>
      </w:pPr>
    </w:p>
    <w:p w14:paraId="34F38D40" w14:textId="77777777" w:rsidR="0034153A" w:rsidRPr="00636E50" w:rsidRDefault="0034153A">
      <w:pPr>
        <w:spacing w:line="360" w:lineRule="auto"/>
        <w:jc w:val="center"/>
        <w:rPr>
          <w:rFonts w:ascii="宋体" w:hAnsi="宋体" w:cs="宋体"/>
          <w:b/>
          <w:color w:val="000000" w:themeColor="text1"/>
          <w:spacing w:val="6"/>
          <w:sz w:val="32"/>
          <w:szCs w:val="32"/>
        </w:rPr>
      </w:pPr>
    </w:p>
    <w:p w14:paraId="7E7EA823" w14:textId="77777777" w:rsidR="0034153A" w:rsidRPr="00636E50" w:rsidRDefault="0034153A">
      <w:pPr>
        <w:spacing w:line="360" w:lineRule="auto"/>
        <w:jc w:val="center"/>
        <w:rPr>
          <w:rFonts w:ascii="宋体" w:hAnsi="宋体" w:cs="宋体"/>
          <w:b/>
          <w:color w:val="000000" w:themeColor="text1"/>
          <w:spacing w:val="6"/>
          <w:sz w:val="32"/>
          <w:szCs w:val="32"/>
        </w:rPr>
      </w:pPr>
    </w:p>
    <w:p w14:paraId="5C054963" w14:textId="77777777" w:rsidR="0034153A" w:rsidRPr="00636E50" w:rsidRDefault="0034153A">
      <w:pPr>
        <w:spacing w:line="360" w:lineRule="auto"/>
        <w:jc w:val="center"/>
        <w:rPr>
          <w:rFonts w:ascii="宋体" w:hAnsi="宋体" w:cs="宋体"/>
          <w:b/>
          <w:color w:val="000000" w:themeColor="text1"/>
          <w:spacing w:val="6"/>
          <w:sz w:val="32"/>
          <w:szCs w:val="32"/>
        </w:rPr>
      </w:pPr>
    </w:p>
    <w:p w14:paraId="51DD52C6" w14:textId="77777777" w:rsidR="0034153A" w:rsidRPr="00636E50" w:rsidRDefault="0034153A">
      <w:pPr>
        <w:spacing w:line="360" w:lineRule="auto"/>
        <w:jc w:val="center"/>
        <w:rPr>
          <w:rFonts w:ascii="宋体" w:hAnsi="宋体" w:cs="宋体"/>
          <w:b/>
          <w:color w:val="000000" w:themeColor="text1"/>
          <w:spacing w:val="6"/>
          <w:sz w:val="32"/>
          <w:szCs w:val="32"/>
        </w:rPr>
      </w:pPr>
    </w:p>
    <w:p w14:paraId="32BD60C7" w14:textId="77777777" w:rsidR="0034153A" w:rsidRPr="00636E50" w:rsidRDefault="0034153A">
      <w:pPr>
        <w:spacing w:line="360" w:lineRule="auto"/>
        <w:jc w:val="center"/>
        <w:rPr>
          <w:rFonts w:ascii="宋体" w:hAnsi="宋体" w:cs="宋体"/>
          <w:b/>
          <w:color w:val="000000" w:themeColor="text1"/>
          <w:spacing w:val="6"/>
          <w:sz w:val="32"/>
          <w:szCs w:val="32"/>
        </w:rPr>
      </w:pPr>
    </w:p>
    <w:p w14:paraId="26368CE2" w14:textId="77777777" w:rsidR="0034153A" w:rsidRPr="00636E50" w:rsidRDefault="0034153A">
      <w:pPr>
        <w:spacing w:line="360" w:lineRule="auto"/>
        <w:jc w:val="left"/>
        <w:rPr>
          <w:rFonts w:ascii="宋体" w:hAnsi="宋体" w:cs="宋体"/>
          <w:b/>
          <w:color w:val="000000" w:themeColor="text1"/>
          <w:spacing w:val="6"/>
          <w:sz w:val="32"/>
          <w:szCs w:val="32"/>
        </w:rPr>
      </w:pPr>
    </w:p>
    <w:p w14:paraId="15C784BC" w14:textId="77777777" w:rsidR="0034153A" w:rsidRPr="00636E50" w:rsidRDefault="0034153A">
      <w:pPr>
        <w:pStyle w:val="AONormal"/>
        <w:ind w:firstLine="677"/>
        <w:rPr>
          <w:rFonts w:ascii="宋体" w:hAnsi="宋体" w:cs="宋体"/>
          <w:b/>
          <w:color w:val="000000" w:themeColor="text1"/>
          <w:spacing w:val="6"/>
          <w:sz w:val="32"/>
          <w:szCs w:val="32"/>
        </w:rPr>
      </w:pPr>
    </w:p>
    <w:p w14:paraId="223BD07A" w14:textId="77777777" w:rsidR="0034153A" w:rsidRPr="00636E50" w:rsidRDefault="0034153A">
      <w:pPr>
        <w:pStyle w:val="AONormal"/>
        <w:ind w:firstLine="677"/>
        <w:rPr>
          <w:rFonts w:ascii="宋体" w:hAnsi="宋体" w:cs="宋体"/>
          <w:b/>
          <w:color w:val="000000" w:themeColor="text1"/>
          <w:spacing w:val="6"/>
          <w:sz w:val="32"/>
          <w:szCs w:val="32"/>
        </w:rPr>
      </w:pPr>
    </w:p>
    <w:p w14:paraId="6BB9AA4A" w14:textId="77777777" w:rsidR="0034153A" w:rsidRPr="00636E50" w:rsidRDefault="0034153A">
      <w:pPr>
        <w:pStyle w:val="AONormal"/>
        <w:ind w:firstLine="677"/>
        <w:rPr>
          <w:rFonts w:ascii="宋体" w:hAnsi="宋体" w:cs="宋体"/>
          <w:b/>
          <w:color w:val="000000" w:themeColor="text1"/>
          <w:spacing w:val="6"/>
          <w:sz w:val="32"/>
          <w:szCs w:val="32"/>
        </w:rPr>
      </w:pPr>
    </w:p>
    <w:p w14:paraId="4CC6CE25" w14:textId="77777777" w:rsidR="0034153A" w:rsidRPr="00636E50" w:rsidRDefault="0034153A">
      <w:pPr>
        <w:pStyle w:val="AONormal"/>
        <w:ind w:firstLine="677"/>
        <w:rPr>
          <w:rFonts w:ascii="宋体" w:hAnsi="宋体" w:cs="宋体"/>
          <w:b/>
          <w:color w:val="000000" w:themeColor="text1"/>
          <w:spacing w:val="6"/>
          <w:sz w:val="32"/>
          <w:szCs w:val="32"/>
        </w:rPr>
      </w:pPr>
    </w:p>
    <w:p w14:paraId="01DF45A0" w14:textId="77777777" w:rsidR="0034153A" w:rsidRPr="00636E50" w:rsidRDefault="0034153A">
      <w:pPr>
        <w:pStyle w:val="AONormal"/>
        <w:ind w:firstLine="677"/>
        <w:rPr>
          <w:rFonts w:ascii="宋体" w:hAnsi="宋体" w:cs="宋体"/>
          <w:b/>
          <w:color w:val="000000" w:themeColor="text1"/>
          <w:spacing w:val="6"/>
          <w:sz w:val="32"/>
          <w:szCs w:val="32"/>
        </w:rPr>
      </w:pPr>
    </w:p>
    <w:p w14:paraId="6D7EB8FB" w14:textId="77777777" w:rsidR="0034153A" w:rsidRPr="00636E50" w:rsidRDefault="0034153A">
      <w:pPr>
        <w:spacing w:line="360" w:lineRule="auto"/>
        <w:jc w:val="left"/>
        <w:rPr>
          <w:rFonts w:ascii="宋体" w:hAnsi="宋体" w:cs="宋体"/>
          <w:b/>
          <w:color w:val="000000" w:themeColor="text1"/>
          <w:spacing w:val="6"/>
          <w:sz w:val="32"/>
          <w:szCs w:val="32"/>
        </w:rPr>
      </w:pPr>
    </w:p>
    <w:p w14:paraId="318B5552" w14:textId="77777777" w:rsidR="0034153A" w:rsidRPr="00636E50" w:rsidRDefault="0034153A">
      <w:pPr>
        <w:spacing w:line="360" w:lineRule="auto"/>
        <w:jc w:val="left"/>
        <w:rPr>
          <w:rFonts w:ascii="宋体" w:hAnsi="宋体" w:cs="宋体"/>
          <w:b/>
          <w:color w:val="000000" w:themeColor="text1"/>
          <w:spacing w:val="6"/>
          <w:sz w:val="32"/>
          <w:szCs w:val="32"/>
        </w:rPr>
      </w:pPr>
    </w:p>
    <w:p w14:paraId="4954F6FE" w14:textId="77777777" w:rsidR="0034153A" w:rsidRPr="00636E50" w:rsidRDefault="0034153A">
      <w:pPr>
        <w:spacing w:line="360" w:lineRule="auto"/>
        <w:jc w:val="left"/>
        <w:rPr>
          <w:rFonts w:ascii="宋体" w:hAnsi="宋体" w:cs="宋体"/>
          <w:b/>
          <w:color w:val="000000" w:themeColor="text1"/>
          <w:spacing w:val="6"/>
          <w:sz w:val="32"/>
          <w:szCs w:val="32"/>
        </w:rPr>
      </w:pPr>
    </w:p>
    <w:p w14:paraId="5B943DB2" w14:textId="77777777" w:rsidR="0034153A" w:rsidRPr="00636E50" w:rsidRDefault="0034153A">
      <w:pPr>
        <w:spacing w:line="360" w:lineRule="auto"/>
        <w:jc w:val="left"/>
        <w:rPr>
          <w:rFonts w:ascii="宋体" w:hAnsi="宋体" w:cs="宋体"/>
          <w:b/>
          <w:color w:val="000000" w:themeColor="text1"/>
          <w:spacing w:val="6"/>
          <w:sz w:val="32"/>
          <w:szCs w:val="32"/>
        </w:rPr>
      </w:pPr>
    </w:p>
    <w:p w14:paraId="610FC42E" w14:textId="77777777" w:rsidR="0034153A" w:rsidRPr="00636E50" w:rsidRDefault="0034153A">
      <w:pPr>
        <w:spacing w:line="360" w:lineRule="auto"/>
        <w:jc w:val="left"/>
        <w:rPr>
          <w:rFonts w:ascii="宋体" w:hAnsi="宋体" w:cs="宋体"/>
          <w:b/>
          <w:color w:val="000000" w:themeColor="text1"/>
          <w:spacing w:val="6"/>
          <w:sz w:val="32"/>
          <w:szCs w:val="32"/>
        </w:rPr>
      </w:pPr>
    </w:p>
    <w:p w14:paraId="34E615D8" w14:textId="77777777" w:rsidR="0034153A" w:rsidRPr="00636E50" w:rsidRDefault="00000000">
      <w:pPr>
        <w:spacing w:line="360" w:lineRule="auto"/>
        <w:jc w:val="left"/>
        <w:rPr>
          <w:rFonts w:ascii="宋体" w:hAnsi="宋体" w:cs="宋体"/>
          <w:b/>
          <w:color w:val="000000" w:themeColor="text1"/>
          <w:spacing w:val="6"/>
          <w:sz w:val="32"/>
          <w:szCs w:val="32"/>
        </w:rPr>
      </w:pPr>
      <w:r w:rsidRPr="00636E50">
        <w:rPr>
          <w:rFonts w:ascii="宋体" w:hAnsi="宋体" w:cs="宋体" w:hint="eastAsia"/>
          <w:b/>
          <w:color w:val="000000" w:themeColor="text1"/>
          <w:spacing w:val="6"/>
          <w:sz w:val="32"/>
          <w:szCs w:val="32"/>
        </w:rPr>
        <w:lastRenderedPageBreak/>
        <w:t>附件3：投诉书范本及制作说明</w:t>
      </w:r>
    </w:p>
    <w:p w14:paraId="79E0BFFB" w14:textId="77777777" w:rsidR="0034153A" w:rsidRPr="00636E50" w:rsidRDefault="0034153A">
      <w:pPr>
        <w:spacing w:line="360" w:lineRule="auto"/>
        <w:jc w:val="center"/>
        <w:rPr>
          <w:rFonts w:ascii="宋体" w:hAnsi="宋体" w:cs="宋体"/>
          <w:b/>
          <w:color w:val="000000" w:themeColor="text1"/>
          <w:sz w:val="24"/>
        </w:rPr>
      </w:pPr>
    </w:p>
    <w:p w14:paraId="3E31E915" w14:textId="77777777" w:rsidR="0034153A" w:rsidRPr="00636E50" w:rsidRDefault="00000000">
      <w:pPr>
        <w:spacing w:line="360" w:lineRule="auto"/>
        <w:jc w:val="center"/>
        <w:rPr>
          <w:rFonts w:ascii="宋体" w:hAnsi="宋体" w:cs="宋体"/>
          <w:b/>
          <w:color w:val="000000" w:themeColor="text1"/>
          <w:spacing w:val="6"/>
          <w:sz w:val="32"/>
          <w:szCs w:val="32"/>
        </w:rPr>
      </w:pPr>
      <w:r w:rsidRPr="00636E50">
        <w:rPr>
          <w:rFonts w:ascii="宋体" w:hAnsi="宋体" w:cs="宋体" w:hint="eastAsia"/>
          <w:b/>
          <w:color w:val="000000" w:themeColor="text1"/>
          <w:spacing w:val="6"/>
          <w:sz w:val="32"/>
          <w:szCs w:val="32"/>
        </w:rPr>
        <w:t>投诉书范本</w:t>
      </w:r>
    </w:p>
    <w:p w14:paraId="1BC7AFDC"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一、投诉相关主体基本情况</w:t>
      </w:r>
    </w:p>
    <w:p w14:paraId="56B24D9B"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投诉人：</w:t>
      </w:r>
      <w:r w:rsidRPr="00636E50">
        <w:rPr>
          <w:rFonts w:ascii="宋体" w:hAnsi="宋体" w:cs="宋体" w:hint="eastAsia"/>
          <w:color w:val="000000" w:themeColor="text1"/>
          <w:sz w:val="24"/>
          <w:u w:val="dotted"/>
        </w:rPr>
        <w:t xml:space="preserve">                                               </w:t>
      </w:r>
    </w:p>
    <w:p w14:paraId="1158267A"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地     址：</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邮编：</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7DC8D0C3" w14:textId="77777777" w:rsidR="0034153A" w:rsidRPr="00636E50" w:rsidRDefault="00000000">
      <w:pPr>
        <w:tabs>
          <w:tab w:val="left" w:pos="6510"/>
        </w:tabs>
        <w:spacing w:line="360" w:lineRule="auto"/>
        <w:jc w:val="left"/>
        <w:rPr>
          <w:rFonts w:ascii="宋体" w:hAnsi="宋体" w:cs="宋体"/>
          <w:color w:val="000000" w:themeColor="text1"/>
          <w:sz w:val="24"/>
        </w:rPr>
      </w:pPr>
      <w:r w:rsidRPr="00636E50">
        <w:rPr>
          <w:rFonts w:ascii="宋体" w:hAnsi="宋体" w:cs="宋体" w:hint="eastAsia"/>
          <w:color w:val="000000" w:themeColor="text1"/>
          <w:sz w:val="24"/>
        </w:rPr>
        <w:t>法定代表人/主要负责人：</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 xml:space="preserve">  </w:t>
      </w:r>
    </w:p>
    <w:p w14:paraId="1BFDBCC2" w14:textId="77777777" w:rsidR="0034153A" w:rsidRPr="00636E50" w:rsidRDefault="00000000">
      <w:pPr>
        <w:tabs>
          <w:tab w:val="left" w:pos="6510"/>
        </w:tabs>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联系电话：</w:t>
      </w:r>
      <w:r w:rsidRPr="00636E50">
        <w:rPr>
          <w:rFonts w:ascii="宋体" w:hAnsi="宋体" w:cs="宋体" w:hint="eastAsia"/>
          <w:color w:val="000000" w:themeColor="text1"/>
          <w:sz w:val="24"/>
          <w:u w:val="dotted"/>
        </w:rPr>
        <w:t xml:space="preserve">                                             </w:t>
      </w:r>
    </w:p>
    <w:p w14:paraId="703F11F3"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授权代表：</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联系电话</w:t>
      </w:r>
      <w:r w:rsidRPr="00636E50">
        <w:rPr>
          <w:rFonts w:ascii="宋体" w:hAnsi="宋体" w:cs="宋体" w:hint="eastAsia"/>
          <w:color w:val="000000" w:themeColor="text1"/>
          <w:sz w:val="24"/>
          <w:u w:val="dotted"/>
        </w:rPr>
        <w:t xml:space="preserve">：                  </w:t>
      </w:r>
    </w:p>
    <w:p w14:paraId="3EA08F50"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地     址：</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邮编：</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u w:val="dotted"/>
        </w:rPr>
        <w:t xml:space="preserve">                   </w:t>
      </w:r>
    </w:p>
    <w:p w14:paraId="30A6C974"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被投诉人1：</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098B355F"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地     址：</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邮编：</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3C8B22E7"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联系人：</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联系电话：</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40C6C3E5"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被投诉人2</w:t>
      </w:r>
    </w:p>
    <w:p w14:paraId="24560913"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w:t>
      </w:r>
    </w:p>
    <w:p w14:paraId="13A6F26D"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相关供应商：</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06AEEEE2"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地     址：</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邮编：</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000EF8D2"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联系人：</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联系电话：</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596C43EA"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二、投诉项目基本情况</w:t>
      </w:r>
    </w:p>
    <w:p w14:paraId="2976479F"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采购项目名称：</w:t>
      </w:r>
      <w:r w:rsidRPr="00636E50">
        <w:rPr>
          <w:rFonts w:ascii="宋体" w:hAnsi="宋体" w:cs="宋体" w:hint="eastAsia"/>
          <w:color w:val="000000" w:themeColor="text1"/>
          <w:sz w:val="24"/>
          <w:u w:val="dotted"/>
        </w:rPr>
        <w:t xml:space="preserve">                                        </w:t>
      </w:r>
    </w:p>
    <w:p w14:paraId="39A6572F"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采购项目编号：</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包号：</w:t>
      </w:r>
      <w:r w:rsidRPr="00636E50">
        <w:rPr>
          <w:rFonts w:ascii="宋体" w:hAnsi="宋体" w:cs="宋体" w:hint="eastAsia"/>
          <w:color w:val="000000" w:themeColor="text1"/>
          <w:sz w:val="24"/>
          <w:u w:val="dotted"/>
        </w:rPr>
        <w:t xml:space="preserve">              </w:t>
      </w:r>
    </w:p>
    <w:p w14:paraId="3D6B774C"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采购人名称：</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u w:val="single"/>
        </w:rPr>
        <w:t xml:space="preserve">  </w:t>
      </w:r>
    </w:p>
    <w:p w14:paraId="5ECC748D"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代理机构名称：</w:t>
      </w:r>
      <w:r w:rsidRPr="00636E50">
        <w:rPr>
          <w:rFonts w:ascii="宋体" w:hAnsi="宋体" w:cs="宋体" w:hint="eastAsia"/>
          <w:color w:val="000000" w:themeColor="text1"/>
          <w:sz w:val="24"/>
          <w:u w:val="dotted"/>
        </w:rPr>
        <w:t xml:space="preserve">                                         </w:t>
      </w:r>
    </w:p>
    <w:p w14:paraId="64A02C2C"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采购文件公告:</w:t>
      </w:r>
      <w:r w:rsidRPr="00636E50">
        <w:rPr>
          <w:rFonts w:ascii="宋体" w:hAnsi="宋体" w:cs="宋体" w:hint="eastAsia"/>
          <w:color w:val="000000" w:themeColor="text1"/>
          <w:sz w:val="24"/>
          <w:u w:val="dotted"/>
        </w:rPr>
        <w:t xml:space="preserve">是/否 </w:t>
      </w:r>
      <w:r w:rsidRPr="00636E50">
        <w:rPr>
          <w:rFonts w:ascii="宋体" w:hAnsi="宋体" w:cs="宋体" w:hint="eastAsia"/>
          <w:color w:val="000000" w:themeColor="text1"/>
          <w:sz w:val="24"/>
        </w:rPr>
        <w:t>公告期限：</w:t>
      </w:r>
      <w:r w:rsidRPr="00636E50">
        <w:rPr>
          <w:rFonts w:ascii="宋体" w:hAnsi="宋体" w:cs="宋体" w:hint="eastAsia"/>
          <w:color w:val="000000" w:themeColor="text1"/>
          <w:sz w:val="24"/>
          <w:u w:val="dotted"/>
        </w:rPr>
        <w:t xml:space="preserve">                                 </w:t>
      </w:r>
    </w:p>
    <w:p w14:paraId="6FCB83DA"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采购结果公告:</w:t>
      </w:r>
      <w:r w:rsidRPr="00636E50">
        <w:rPr>
          <w:rFonts w:ascii="宋体" w:hAnsi="宋体" w:cs="宋体" w:hint="eastAsia"/>
          <w:color w:val="000000" w:themeColor="text1"/>
          <w:sz w:val="24"/>
          <w:u w:val="dotted"/>
        </w:rPr>
        <w:t xml:space="preserve">是/否 </w:t>
      </w:r>
      <w:r w:rsidRPr="00636E50">
        <w:rPr>
          <w:rFonts w:ascii="宋体" w:hAnsi="宋体" w:cs="宋体" w:hint="eastAsia"/>
          <w:color w:val="000000" w:themeColor="text1"/>
          <w:sz w:val="24"/>
        </w:rPr>
        <w:t>公告期限：</w:t>
      </w:r>
      <w:r w:rsidRPr="00636E50">
        <w:rPr>
          <w:rFonts w:ascii="宋体" w:hAnsi="宋体" w:cs="宋体" w:hint="eastAsia"/>
          <w:color w:val="000000" w:themeColor="text1"/>
          <w:sz w:val="24"/>
          <w:u w:val="dotted"/>
        </w:rPr>
        <w:t xml:space="preserve">                        </w:t>
      </w:r>
    </w:p>
    <w:p w14:paraId="6D8E234D"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三、质疑基本情况</w:t>
      </w:r>
    </w:p>
    <w:p w14:paraId="00ED2A67" w14:textId="77777777" w:rsidR="0034153A" w:rsidRPr="00636E50" w:rsidRDefault="00000000">
      <w:pPr>
        <w:spacing w:line="360" w:lineRule="auto"/>
        <w:ind w:firstLineChars="200" w:firstLine="480"/>
        <w:rPr>
          <w:rFonts w:ascii="宋体" w:hAnsi="宋体" w:cs="宋体"/>
          <w:color w:val="000000" w:themeColor="text1"/>
          <w:sz w:val="24"/>
          <w:u w:val="dotted"/>
        </w:rPr>
      </w:pPr>
      <w:r w:rsidRPr="00636E50">
        <w:rPr>
          <w:rFonts w:ascii="宋体" w:hAnsi="宋体" w:cs="宋体" w:hint="eastAsia"/>
          <w:color w:val="000000" w:themeColor="text1"/>
          <w:sz w:val="24"/>
        </w:rPr>
        <w:t>投诉人于</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年</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月</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日,向</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提出质疑，质疑事项为：</w:t>
      </w:r>
      <w:r w:rsidRPr="00636E50">
        <w:rPr>
          <w:rFonts w:ascii="宋体" w:hAnsi="宋体" w:cs="宋体" w:hint="eastAsia"/>
          <w:color w:val="000000" w:themeColor="text1"/>
          <w:sz w:val="24"/>
          <w:u w:val="dotted"/>
        </w:rPr>
        <w:t xml:space="preserve">                                </w:t>
      </w:r>
    </w:p>
    <w:p w14:paraId="25805469"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 xml:space="preserve">  </w:t>
      </w:r>
    </w:p>
    <w:p w14:paraId="47331351" w14:textId="77777777" w:rsidR="0034153A" w:rsidRPr="00636E50" w:rsidRDefault="00000000">
      <w:pPr>
        <w:spacing w:line="360" w:lineRule="auto"/>
        <w:ind w:firstLineChars="150" w:firstLine="360"/>
        <w:rPr>
          <w:rFonts w:ascii="宋体" w:hAnsi="宋体" w:cs="宋体"/>
          <w:color w:val="000000" w:themeColor="text1"/>
          <w:sz w:val="24"/>
        </w:rPr>
      </w:pPr>
      <w:r w:rsidRPr="00636E50">
        <w:rPr>
          <w:rFonts w:ascii="宋体" w:hAnsi="宋体" w:cs="宋体" w:hint="eastAsia"/>
          <w:color w:val="000000" w:themeColor="text1"/>
          <w:sz w:val="24"/>
          <w:u w:val="dotted"/>
        </w:rPr>
        <w:t>采购人/代理机构</w:t>
      </w:r>
      <w:r w:rsidRPr="00636E50">
        <w:rPr>
          <w:rFonts w:ascii="宋体" w:hAnsi="宋体" w:cs="宋体" w:hint="eastAsia"/>
          <w:color w:val="000000" w:themeColor="text1"/>
          <w:sz w:val="24"/>
        </w:rPr>
        <w:t>于</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年</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月</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日,就质疑事项作出了答复/没有在法定期限内作出答复。</w:t>
      </w:r>
    </w:p>
    <w:p w14:paraId="0D78E13C"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lastRenderedPageBreak/>
        <w:t>四、投诉事项具体内容</w:t>
      </w:r>
    </w:p>
    <w:p w14:paraId="71656BA6"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投诉事项 1：</w:t>
      </w:r>
      <w:r w:rsidRPr="00636E50">
        <w:rPr>
          <w:rFonts w:ascii="宋体" w:hAnsi="宋体" w:cs="宋体" w:hint="eastAsia"/>
          <w:color w:val="000000" w:themeColor="text1"/>
          <w:sz w:val="24"/>
          <w:u w:val="dotted"/>
        </w:rPr>
        <w:t xml:space="preserve">                                       </w:t>
      </w:r>
    </w:p>
    <w:p w14:paraId="5ADFA9A0"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事实依据：</w:t>
      </w:r>
      <w:r w:rsidRPr="00636E50">
        <w:rPr>
          <w:rFonts w:ascii="宋体" w:hAnsi="宋体" w:cs="宋体" w:hint="eastAsia"/>
          <w:color w:val="000000" w:themeColor="text1"/>
          <w:sz w:val="24"/>
          <w:u w:val="dotted"/>
        </w:rPr>
        <w:t xml:space="preserve">                                         </w:t>
      </w:r>
    </w:p>
    <w:p w14:paraId="517B55BC"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u w:val="dotted"/>
        </w:rPr>
        <w:t xml:space="preserve">                                                      </w:t>
      </w:r>
    </w:p>
    <w:p w14:paraId="0394FBBF" w14:textId="77777777" w:rsidR="0034153A" w:rsidRPr="00636E50" w:rsidRDefault="00000000">
      <w:pPr>
        <w:spacing w:line="360" w:lineRule="auto"/>
        <w:rPr>
          <w:rFonts w:ascii="宋体" w:hAnsi="宋体" w:cs="宋体"/>
          <w:color w:val="000000" w:themeColor="text1"/>
          <w:sz w:val="24"/>
          <w:u w:val="single"/>
        </w:rPr>
      </w:pPr>
      <w:r w:rsidRPr="00636E50">
        <w:rPr>
          <w:rFonts w:ascii="宋体" w:hAnsi="宋体" w:cs="宋体" w:hint="eastAsia"/>
          <w:color w:val="000000" w:themeColor="text1"/>
          <w:sz w:val="24"/>
        </w:rPr>
        <w:t>法律依据：</w:t>
      </w:r>
      <w:r w:rsidRPr="00636E50">
        <w:rPr>
          <w:rFonts w:ascii="宋体" w:hAnsi="宋体" w:cs="宋体" w:hint="eastAsia"/>
          <w:color w:val="000000" w:themeColor="text1"/>
          <w:sz w:val="24"/>
          <w:u w:val="dotted"/>
        </w:rPr>
        <w:t xml:space="preserve">                                          </w:t>
      </w:r>
    </w:p>
    <w:p w14:paraId="058A77D3"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u w:val="dotted"/>
        </w:rPr>
        <w:t xml:space="preserve">                                                      </w:t>
      </w:r>
    </w:p>
    <w:p w14:paraId="2C239E4A"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投诉事项2</w:t>
      </w:r>
    </w:p>
    <w:p w14:paraId="6D7C3F0B" w14:textId="77777777" w:rsidR="0034153A" w:rsidRPr="00636E50" w:rsidRDefault="00000000">
      <w:pPr>
        <w:spacing w:line="360" w:lineRule="auto"/>
        <w:rPr>
          <w:rFonts w:ascii="宋体" w:hAnsi="宋体" w:cs="宋体"/>
          <w:color w:val="000000" w:themeColor="text1"/>
          <w:sz w:val="24"/>
          <w:u w:val="dotted"/>
        </w:rPr>
      </w:pPr>
      <w:r w:rsidRPr="00636E50">
        <w:rPr>
          <w:rFonts w:ascii="宋体" w:hAnsi="宋体" w:cs="宋体" w:hint="eastAsia"/>
          <w:color w:val="000000" w:themeColor="text1"/>
          <w:sz w:val="24"/>
        </w:rPr>
        <w:t>……</w:t>
      </w:r>
    </w:p>
    <w:p w14:paraId="528B71BF"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五、与投诉事项相关的投诉请求</w:t>
      </w:r>
    </w:p>
    <w:p w14:paraId="4A9783AE"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请求：</w:t>
      </w:r>
      <w:r w:rsidRPr="00636E50">
        <w:rPr>
          <w:rFonts w:ascii="宋体" w:hAnsi="宋体" w:cs="宋体" w:hint="eastAsia"/>
          <w:color w:val="000000" w:themeColor="text1"/>
          <w:sz w:val="24"/>
          <w:u w:val="dotted"/>
        </w:rPr>
        <w:t xml:space="preserve">                                              </w:t>
      </w:r>
      <w:r w:rsidRPr="00636E50">
        <w:rPr>
          <w:rFonts w:ascii="宋体" w:hAnsi="宋体" w:cs="宋体" w:hint="eastAsia"/>
          <w:color w:val="000000" w:themeColor="text1"/>
          <w:sz w:val="24"/>
        </w:rPr>
        <w:t xml:space="preserve"> </w:t>
      </w:r>
    </w:p>
    <w:p w14:paraId="31A37524"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签字(签章)：                   公章：                      </w:t>
      </w:r>
    </w:p>
    <w:p w14:paraId="66D1B221"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rPr>
        <w:t xml:space="preserve">日期：    </w:t>
      </w:r>
    </w:p>
    <w:p w14:paraId="15AB83D8" w14:textId="77777777" w:rsidR="0034153A" w:rsidRPr="00636E50" w:rsidRDefault="00000000">
      <w:pPr>
        <w:spacing w:line="360" w:lineRule="auto"/>
        <w:rPr>
          <w:rFonts w:ascii="宋体" w:hAnsi="宋体" w:cs="宋体"/>
          <w:b/>
          <w:color w:val="000000" w:themeColor="text1"/>
          <w:sz w:val="24"/>
        </w:rPr>
      </w:pPr>
      <w:r w:rsidRPr="00636E50">
        <w:rPr>
          <w:rFonts w:ascii="宋体" w:hAnsi="宋体" w:cs="宋体" w:hint="eastAsia"/>
          <w:b/>
          <w:color w:val="000000" w:themeColor="text1"/>
          <w:sz w:val="24"/>
        </w:rPr>
        <w:t>投诉书制作说明：</w:t>
      </w:r>
    </w:p>
    <w:p w14:paraId="6FED9F80" w14:textId="77777777" w:rsidR="0034153A" w:rsidRPr="00636E50" w:rsidRDefault="00000000">
      <w:pPr>
        <w:widowControl/>
        <w:spacing w:line="360" w:lineRule="auto"/>
        <w:ind w:firstLineChars="200" w:firstLine="480"/>
        <w:rPr>
          <w:rFonts w:ascii="宋体" w:hAnsi="宋体" w:cs="宋体"/>
          <w:color w:val="000000" w:themeColor="text1"/>
          <w:kern w:val="0"/>
          <w:sz w:val="24"/>
        </w:rPr>
      </w:pPr>
      <w:r w:rsidRPr="00636E50">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0A0CEDE2" w14:textId="77777777" w:rsidR="0034153A" w:rsidRPr="00636E50" w:rsidRDefault="00000000">
      <w:pPr>
        <w:widowControl/>
        <w:spacing w:line="360" w:lineRule="auto"/>
        <w:ind w:firstLineChars="200" w:firstLine="480"/>
        <w:jc w:val="left"/>
        <w:rPr>
          <w:rFonts w:ascii="宋体" w:hAnsi="宋体" w:cs="宋体"/>
          <w:color w:val="000000" w:themeColor="text1"/>
          <w:kern w:val="0"/>
          <w:sz w:val="24"/>
        </w:rPr>
      </w:pPr>
      <w:r w:rsidRPr="00636E50">
        <w:rPr>
          <w:rFonts w:ascii="宋体" w:hAnsi="宋体" w:cs="宋体" w:hint="eastAsia"/>
          <w:color w:val="000000" w:themeColor="text1"/>
          <w:sz w:val="24"/>
        </w:rPr>
        <w:t>2.投诉人若委托代理人进行投诉的，投诉书应按照要求列明“授权代表”的有关内容，并在附件中提交由</w:t>
      </w:r>
      <w:r w:rsidRPr="00636E50">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2D0EBEA9"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3.投诉人若对项目的某一分包进行投诉，投诉书应列明具体分包号。</w:t>
      </w:r>
    </w:p>
    <w:p w14:paraId="29B51EC8"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4.投诉书应简要列明质疑事项，质疑函、质疑答复等作为附件材料提供。</w:t>
      </w:r>
    </w:p>
    <w:p w14:paraId="246A99C7"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5.投诉书的投诉事项应具体、明确，并有必要的事实依据和法律依据。</w:t>
      </w:r>
    </w:p>
    <w:p w14:paraId="289A26D5" w14:textId="77777777" w:rsidR="0034153A" w:rsidRPr="00636E50" w:rsidRDefault="00000000">
      <w:pPr>
        <w:widowControl/>
        <w:spacing w:line="360" w:lineRule="auto"/>
        <w:ind w:firstLineChars="200" w:firstLine="480"/>
        <w:jc w:val="left"/>
        <w:rPr>
          <w:rFonts w:ascii="宋体" w:hAnsi="宋体" w:cs="宋体"/>
          <w:color w:val="000000" w:themeColor="text1"/>
          <w:sz w:val="24"/>
        </w:rPr>
      </w:pPr>
      <w:r w:rsidRPr="00636E50">
        <w:rPr>
          <w:rFonts w:ascii="宋体" w:hAnsi="宋体" w:cs="宋体" w:hint="eastAsia"/>
          <w:color w:val="000000" w:themeColor="text1"/>
          <w:sz w:val="24"/>
        </w:rPr>
        <w:t>6.投诉书的投诉请求应与投诉事项相关。</w:t>
      </w:r>
    </w:p>
    <w:p w14:paraId="3CD0946B" w14:textId="77777777" w:rsidR="0034153A" w:rsidRPr="00636E50" w:rsidRDefault="00000000">
      <w:pPr>
        <w:widowControl/>
        <w:spacing w:line="360" w:lineRule="auto"/>
        <w:ind w:firstLineChars="200" w:firstLine="480"/>
        <w:jc w:val="left"/>
        <w:rPr>
          <w:rFonts w:ascii="宋体" w:hAnsi="宋体" w:cs="宋体"/>
          <w:color w:val="000000" w:themeColor="text1"/>
          <w:kern w:val="0"/>
          <w:sz w:val="24"/>
        </w:rPr>
      </w:pPr>
      <w:r w:rsidRPr="00636E50">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28DA9AF3"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65771A17"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530DEF1"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EE57D52"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5058E5A"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6132EB2F"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97557C4"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5B4F769" w14:textId="77777777" w:rsidR="0034153A" w:rsidRPr="00636E50" w:rsidRDefault="00000000">
      <w:pPr>
        <w:autoSpaceDE w:val="0"/>
        <w:autoSpaceDN w:val="0"/>
        <w:jc w:val="center"/>
        <w:rPr>
          <w:rFonts w:ascii="宋体" w:hAnsi="宋体" w:cs="宋体"/>
          <w:b/>
          <w:bCs/>
          <w:color w:val="000000" w:themeColor="text1"/>
          <w:sz w:val="32"/>
          <w:szCs w:val="32"/>
        </w:rPr>
      </w:pPr>
      <w:r w:rsidRPr="00636E50">
        <w:rPr>
          <w:rFonts w:ascii="宋体" w:hAnsi="宋体" w:cs="宋体" w:hint="eastAsia"/>
          <w:b/>
          <w:color w:val="000000" w:themeColor="text1"/>
          <w:spacing w:val="6"/>
          <w:sz w:val="32"/>
          <w:szCs w:val="32"/>
        </w:rPr>
        <w:lastRenderedPageBreak/>
        <w:t>附件4：</w:t>
      </w:r>
      <w:r w:rsidRPr="00636E50">
        <w:rPr>
          <w:rFonts w:ascii="宋体" w:hAnsi="宋体" w:cs="宋体" w:hint="eastAsia"/>
          <w:b/>
          <w:bCs/>
          <w:color w:val="000000" w:themeColor="text1"/>
          <w:sz w:val="32"/>
          <w:szCs w:val="32"/>
        </w:rPr>
        <w:t>业务专用章使用说明函</w:t>
      </w:r>
    </w:p>
    <w:p w14:paraId="2A843EB4" w14:textId="77777777" w:rsidR="0034153A" w:rsidRPr="00636E50" w:rsidRDefault="0034153A">
      <w:pPr>
        <w:spacing w:line="360" w:lineRule="auto"/>
        <w:rPr>
          <w:rFonts w:ascii="宋体" w:hAnsi="宋体" w:cs="宋体"/>
          <w:color w:val="000000" w:themeColor="text1"/>
          <w:sz w:val="24"/>
          <w:u w:val="single"/>
        </w:rPr>
      </w:pPr>
    </w:p>
    <w:p w14:paraId="2E6644C7" w14:textId="77777777" w:rsidR="0034153A" w:rsidRPr="00636E50" w:rsidRDefault="00000000">
      <w:pPr>
        <w:spacing w:line="360" w:lineRule="auto"/>
        <w:rPr>
          <w:rFonts w:ascii="宋体" w:hAnsi="宋体" w:cs="宋体"/>
          <w:color w:val="000000" w:themeColor="text1"/>
          <w:sz w:val="24"/>
        </w:rPr>
      </w:pPr>
      <w:r w:rsidRPr="00636E50">
        <w:rPr>
          <w:rFonts w:ascii="宋体" w:hAnsi="宋体" w:cs="宋体" w:hint="eastAsia"/>
          <w:color w:val="000000" w:themeColor="text1"/>
          <w:sz w:val="24"/>
          <w:u w:val="single"/>
        </w:rPr>
        <w:t>浙江省杭州第九中学、浙江天辰工程咨询有限公司：</w:t>
      </w:r>
    </w:p>
    <w:p w14:paraId="2469416A" w14:textId="2F127955"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kern w:val="0"/>
          <w:sz w:val="24"/>
          <w:lang w:val="zh-CN"/>
        </w:rPr>
        <w:t>我方</w:t>
      </w:r>
      <w:r w:rsidRPr="00636E50">
        <w:rPr>
          <w:rFonts w:ascii="宋体" w:hAnsi="宋体" w:cs="宋体" w:hint="eastAsia"/>
          <w:color w:val="000000" w:themeColor="text1"/>
          <w:kern w:val="0"/>
          <w:sz w:val="24"/>
          <w:u w:val="single"/>
          <w:lang w:val="zh-CN"/>
        </w:rPr>
        <w:t xml:space="preserve">                         </w:t>
      </w:r>
      <w:r w:rsidRPr="00636E50">
        <w:rPr>
          <w:rFonts w:ascii="宋体" w:hAnsi="宋体" w:cs="宋体" w:hint="eastAsia"/>
          <w:color w:val="000000" w:themeColor="text1"/>
          <w:sz w:val="24"/>
        </w:rPr>
        <w:t>(投标人全称)是中华人民共和国依法登记注册的合法企业，</w:t>
      </w:r>
      <w:r w:rsidRPr="00636E50">
        <w:rPr>
          <w:rFonts w:ascii="宋体" w:hAnsi="宋体" w:cs="宋体" w:hint="eastAsia"/>
          <w:bCs/>
          <w:color w:val="000000" w:themeColor="text1"/>
          <w:sz w:val="24"/>
        </w:rPr>
        <w:t>在参加</w:t>
      </w:r>
      <w:r w:rsidRPr="00636E50">
        <w:rPr>
          <w:rFonts w:ascii="宋体" w:hAnsi="宋体" w:cs="宋体" w:hint="eastAsia"/>
          <w:color w:val="000000" w:themeColor="text1"/>
          <w:sz w:val="24"/>
        </w:rPr>
        <w:t>你方组织的浙江省杭州第九中学校园监控改造项目(一期) 【招标编号：TCZX-ZFCG(H)-2025003】</w:t>
      </w:r>
      <w:r w:rsidRPr="00636E50">
        <w:rPr>
          <w:rFonts w:ascii="宋体" w:hAnsi="宋体" w:cs="宋体" w:hint="eastAsia"/>
          <w:bCs/>
          <w:color w:val="000000" w:themeColor="text1"/>
          <w:sz w:val="24"/>
        </w:rPr>
        <w:t>投标活动中作如下说明：</w:t>
      </w:r>
      <w:r w:rsidRPr="00636E50">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14:paraId="74FF3F0B"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特此说明。</w:t>
      </w:r>
    </w:p>
    <w:p w14:paraId="7F228A65" w14:textId="77777777" w:rsidR="0034153A" w:rsidRPr="00636E50" w:rsidRDefault="0034153A">
      <w:pPr>
        <w:spacing w:line="360" w:lineRule="auto"/>
        <w:ind w:firstLine="494"/>
        <w:rPr>
          <w:rFonts w:ascii="宋体" w:hAnsi="宋体" w:cs="宋体"/>
          <w:color w:val="000000" w:themeColor="text1"/>
          <w:sz w:val="24"/>
        </w:rPr>
      </w:pPr>
    </w:p>
    <w:p w14:paraId="6B243934" w14:textId="77777777" w:rsidR="0034153A" w:rsidRPr="00636E50" w:rsidRDefault="0034153A">
      <w:pPr>
        <w:spacing w:line="360" w:lineRule="auto"/>
        <w:ind w:firstLine="494"/>
        <w:rPr>
          <w:rFonts w:ascii="宋体" w:hAnsi="宋体" w:cs="宋体"/>
          <w:color w:val="000000" w:themeColor="text1"/>
          <w:sz w:val="24"/>
        </w:rPr>
      </w:pPr>
    </w:p>
    <w:p w14:paraId="67B36B1C" w14:textId="77777777" w:rsidR="0034153A" w:rsidRPr="00636E50" w:rsidRDefault="0034153A">
      <w:pPr>
        <w:spacing w:line="360" w:lineRule="auto"/>
        <w:ind w:firstLine="494"/>
        <w:rPr>
          <w:rFonts w:ascii="宋体" w:hAnsi="宋体" w:cs="宋体"/>
          <w:color w:val="000000" w:themeColor="text1"/>
          <w:sz w:val="24"/>
        </w:rPr>
      </w:pPr>
    </w:p>
    <w:p w14:paraId="69210EAD" w14:textId="77777777" w:rsidR="0034153A" w:rsidRPr="00636E50" w:rsidRDefault="00000000">
      <w:pPr>
        <w:spacing w:line="360" w:lineRule="auto"/>
        <w:ind w:right="480" w:firstLineChars="1700" w:firstLine="4080"/>
        <w:rPr>
          <w:rFonts w:ascii="宋体" w:hAnsi="宋体" w:cs="宋体"/>
          <w:color w:val="000000" w:themeColor="text1"/>
          <w:sz w:val="24"/>
        </w:rPr>
      </w:pPr>
      <w:r w:rsidRPr="00636E50">
        <w:rPr>
          <w:rFonts w:ascii="宋体" w:hAnsi="宋体" w:cs="宋体" w:hint="eastAsia"/>
          <w:color w:val="000000" w:themeColor="text1"/>
          <w:sz w:val="24"/>
        </w:rPr>
        <w:t>投标单位（法定名称章）：</w:t>
      </w:r>
    </w:p>
    <w:p w14:paraId="343CE634" w14:textId="77777777" w:rsidR="0034153A" w:rsidRPr="00636E50" w:rsidRDefault="00000000">
      <w:pPr>
        <w:ind w:right="1440" w:firstLine="494"/>
        <w:jc w:val="center"/>
        <w:rPr>
          <w:rFonts w:ascii="宋体" w:hAnsi="宋体" w:cs="宋体"/>
          <w:color w:val="000000" w:themeColor="text1"/>
          <w:sz w:val="24"/>
        </w:rPr>
      </w:pPr>
      <w:r w:rsidRPr="00636E50">
        <w:rPr>
          <w:rFonts w:ascii="宋体" w:hAnsi="宋体" w:cs="宋体" w:hint="eastAsia"/>
          <w:color w:val="000000" w:themeColor="text1"/>
          <w:sz w:val="24"/>
        </w:rPr>
        <w:t xml:space="preserve">                              日期：       年     月     日</w:t>
      </w:r>
    </w:p>
    <w:p w14:paraId="1F582D30" w14:textId="77777777" w:rsidR="0034153A" w:rsidRPr="00636E50" w:rsidRDefault="00000000">
      <w:pPr>
        <w:rPr>
          <w:rFonts w:ascii="宋体" w:hAnsi="宋体" w:cs="宋体"/>
          <w:color w:val="000000" w:themeColor="text1"/>
          <w:sz w:val="24"/>
        </w:rPr>
      </w:pPr>
      <w:r w:rsidRPr="00636E50">
        <w:rPr>
          <w:rFonts w:ascii="宋体" w:hAnsi="宋体" w:cs="宋体" w:hint="eastAsia"/>
          <w:b/>
          <w:bCs/>
          <w:color w:val="000000" w:themeColor="text1"/>
          <w:sz w:val="24"/>
        </w:rPr>
        <w:t>附：</w:t>
      </w:r>
    </w:p>
    <w:p w14:paraId="14CA4B2E" w14:textId="77777777" w:rsidR="0034153A" w:rsidRPr="00636E50" w:rsidRDefault="00000000">
      <w:pPr>
        <w:spacing w:line="360" w:lineRule="auto"/>
        <w:rPr>
          <w:rFonts w:ascii="宋体" w:hAnsi="宋体" w:cs="宋体"/>
          <w:bCs/>
          <w:color w:val="000000" w:themeColor="text1"/>
          <w:sz w:val="24"/>
        </w:rPr>
      </w:pPr>
      <w:r w:rsidRPr="00636E50">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7656296C" wp14:editId="627FFDE2">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636E50">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14:anchorId="633BA549" wp14:editId="0240C7BA">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636E50">
        <w:rPr>
          <w:rFonts w:ascii="宋体" w:hAnsi="宋体" w:cs="宋体" w:hint="eastAsia"/>
          <w:color w:val="000000" w:themeColor="text1"/>
          <w:sz w:val="24"/>
        </w:rPr>
        <w:t>投标单位法定名称章（印模）                投标单位“XX专用章”（印模）</w:t>
      </w:r>
    </w:p>
    <w:p w14:paraId="2FB2D4CA"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A9A223F"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0620B510"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FCEE920"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FD240F3"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0127954"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4FC55731"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60AEDE2C"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F8E22FD"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AE1180D"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864AA41"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8E438EF"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66900F1"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555E868"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6BC1A2DD"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7E91E441"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3DEE8813" w14:textId="77777777" w:rsidR="0034153A" w:rsidRPr="00636E50" w:rsidRDefault="00000000">
      <w:pPr>
        <w:snapToGrid w:val="0"/>
        <w:spacing w:line="360" w:lineRule="auto"/>
        <w:jc w:val="center"/>
        <w:outlineLvl w:val="0"/>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lastRenderedPageBreak/>
        <w:t>附件</w:t>
      </w:r>
      <w:r w:rsidRPr="00636E50">
        <w:rPr>
          <w:rFonts w:ascii="宋体" w:hAnsi="宋体" w:cs="宋体"/>
          <w:b/>
          <w:color w:val="000000" w:themeColor="text1"/>
          <w:kern w:val="0"/>
          <w:sz w:val="32"/>
          <w:szCs w:val="32"/>
        </w:rPr>
        <w:t>5</w:t>
      </w:r>
      <w:r w:rsidRPr="00636E50">
        <w:rPr>
          <w:rFonts w:ascii="宋体" w:hAnsi="宋体" w:cs="宋体" w:hint="eastAsia"/>
          <w:b/>
          <w:color w:val="000000" w:themeColor="text1"/>
          <w:kern w:val="0"/>
          <w:sz w:val="32"/>
          <w:szCs w:val="32"/>
        </w:rPr>
        <w:t>：联合协议</w:t>
      </w:r>
    </w:p>
    <w:p w14:paraId="02E7217D" w14:textId="77777777" w:rsidR="0034153A" w:rsidRPr="00636E50" w:rsidRDefault="00000000">
      <w:pPr>
        <w:widowControl/>
        <w:spacing w:line="360" w:lineRule="auto"/>
        <w:ind w:firstLineChars="200" w:firstLine="489"/>
        <w:jc w:val="left"/>
        <w:rPr>
          <w:rFonts w:ascii="宋体" w:hAnsi="宋体" w:cs="宋体"/>
          <w:b/>
          <w:color w:val="000000" w:themeColor="text1"/>
          <w:sz w:val="24"/>
        </w:rPr>
      </w:pPr>
      <w:r w:rsidRPr="00636E50">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77FC710E" w14:textId="72C57D42"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u w:val="single"/>
        </w:rPr>
        <w:t>（联合体所有成员名称）</w:t>
      </w:r>
      <w:r w:rsidRPr="00636E50">
        <w:rPr>
          <w:rFonts w:ascii="宋体" w:hAnsi="宋体" w:cs="宋体" w:hint="eastAsia"/>
          <w:color w:val="000000" w:themeColor="text1"/>
          <w:kern w:val="0"/>
          <w:sz w:val="24"/>
        </w:rPr>
        <w:t>自愿</w:t>
      </w:r>
      <w:r w:rsidRPr="00636E50">
        <w:rPr>
          <w:rFonts w:ascii="宋体" w:hAnsi="宋体" w:cs="宋体" w:hint="eastAsia"/>
          <w:color w:val="000000" w:themeColor="text1"/>
          <w:kern w:val="0"/>
          <w:sz w:val="24"/>
          <w:lang w:val="zh-CN"/>
        </w:rPr>
        <w:t>组成一个联合体，以一个投标人的身份</w:t>
      </w:r>
      <w:r w:rsidRPr="00636E50">
        <w:rPr>
          <w:rFonts w:ascii="宋体" w:hAnsi="宋体" w:cs="宋体" w:hint="eastAsia"/>
          <w:color w:val="000000" w:themeColor="text1"/>
          <w:kern w:val="0"/>
          <w:sz w:val="24"/>
        </w:rPr>
        <w:t>参加</w:t>
      </w:r>
      <w:r w:rsidRPr="00636E50">
        <w:rPr>
          <w:rFonts w:ascii="宋体" w:hAnsi="宋体" w:cs="宋体" w:hint="eastAsia"/>
          <w:color w:val="000000" w:themeColor="text1"/>
          <w:sz w:val="24"/>
        </w:rPr>
        <w:t>浙江省杭州第九中学校园监控改造项目(一期) 【招标编号：TCZX-ZFCG(H)-2025003】</w:t>
      </w:r>
      <w:r w:rsidRPr="00636E50">
        <w:rPr>
          <w:rFonts w:ascii="宋体" w:hAnsi="宋体" w:cs="宋体" w:hint="eastAsia"/>
          <w:color w:val="000000" w:themeColor="text1"/>
          <w:kern w:val="0"/>
          <w:sz w:val="24"/>
          <w:lang w:val="zh-CN"/>
        </w:rPr>
        <w:t xml:space="preserve">投标。 </w:t>
      </w:r>
    </w:p>
    <w:p w14:paraId="2A8A0C38"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一、各方一致决定，</w:t>
      </w:r>
      <w:r w:rsidRPr="00636E50">
        <w:rPr>
          <w:rFonts w:ascii="宋体" w:hAnsi="宋体" w:cs="宋体" w:hint="eastAsia"/>
          <w:color w:val="000000" w:themeColor="text1"/>
          <w:kern w:val="0"/>
          <w:sz w:val="24"/>
          <w:u w:val="single"/>
        </w:rPr>
        <w:t>（某联合体成员名称）</w:t>
      </w:r>
      <w:r w:rsidRPr="00636E50">
        <w:rPr>
          <w:rFonts w:ascii="宋体" w:hAnsi="宋体" w:cs="宋体" w:hint="eastAsia"/>
          <w:color w:val="000000" w:themeColor="text1"/>
          <w:kern w:val="0"/>
          <w:sz w:val="24"/>
        </w:rPr>
        <w:t>为联合体</w:t>
      </w:r>
      <w:r w:rsidRPr="00636E50">
        <w:rPr>
          <w:rFonts w:ascii="宋体" w:hAnsi="宋体" w:cs="宋体" w:hint="eastAsia"/>
          <w:color w:val="000000" w:themeColor="text1"/>
          <w:kern w:val="0"/>
          <w:sz w:val="24"/>
          <w:lang w:val="zh-CN"/>
        </w:rPr>
        <w:t>牵头人</w:t>
      </w:r>
      <w:r w:rsidRPr="00636E50">
        <w:rPr>
          <w:rFonts w:ascii="宋体" w:hAnsi="宋体" w:cs="宋体" w:hint="eastAsia"/>
          <w:color w:val="000000" w:themeColor="text1"/>
          <w:sz w:val="24"/>
        </w:rPr>
        <w:t>，代表所有联合体成员负责投标和合同实施阶段的主办、协调工作</w:t>
      </w:r>
      <w:r w:rsidRPr="00636E50">
        <w:rPr>
          <w:rFonts w:ascii="宋体" w:hAnsi="宋体" w:cs="宋体" w:hint="eastAsia"/>
          <w:color w:val="000000" w:themeColor="text1"/>
          <w:kern w:val="0"/>
          <w:sz w:val="24"/>
          <w:lang w:val="zh-CN"/>
        </w:rPr>
        <w:t>。</w:t>
      </w:r>
    </w:p>
    <w:p w14:paraId="0D037A91"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二、</w:t>
      </w:r>
      <w:r w:rsidRPr="00636E50">
        <w:rPr>
          <w:rFonts w:ascii="宋体" w:hAnsi="宋体" w:cs="宋体" w:hint="eastAsia"/>
          <w:color w:val="000000" w:themeColor="text1"/>
          <w:sz w:val="24"/>
        </w:rPr>
        <w:t>所有联合体成员各方签署授权书，授权书载明的</w:t>
      </w:r>
      <w:r w:rsidRPr="00636E50">
        <w:rPr>
          <w:rFonts w:ascii="宋体" w:hAnsi="宋体" w:cs="宋体" w:hint="eastAsia"/>
          <w:color w:val="000000" w:themeColor="text1"/>
          <w:kern w:val="0"/>
          <w:sz w:val="24"/>
          <w:lang w:val="zh-CN"/>
        </w:rPr>
        <w:t>授权代表根据招标文件规定及投标内容而对采购人、采购代理机构所作的任何合法承诺，包括书面澄清及响应等均对联合投标各方产生约束力。</w:t>
      </w:r>
    </w:p>
    <w:p w14:paraId="5981C552"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三、本次联合投标中，分工如下：</w:t>
      </w:r>
    </w:p>
    <w:p w14:paraId="627BC0EA"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bookmarkStart w:id="419" w:name="_Hlk101134295"/>
      <w:r w:rsidRPr="00636E50">
        <w:rPr>
          <w:rFonts w:ascii="宋体" w:hAnsi="宋体" w:cs="宋体" w:hint="eastAsia"/>
          <w:color w:val="000000" w:themeColor="text1"/>
          <w:kern w:val="0"/>
          <w:sz w:val="24"/>
          <w:u w:val="single"/>
        </w:rPr>
        <w:t>（联合体成员1）</w:t>
      </w:r>
      <w:r w:rsidRPr="00636E50">
        <w:rPr>
          <w:rFonts w:ascii="宋体" w:hAnsi="宋体" w:cs="宋体" w:hint="eastAsia"/>
          <w:color w:val="000000" w:themeColor="text1"/>
          <w:kern w:val="0"/>
          <w:sz w:val="24"/>
          <w:lang w:val="zh-CN"/>
        </w:rPr>
        <w:t>承担的工作和义务为：</w:t>
      </w:r>
      <w:r w:rsidRPr="00636E50">
        <w:rPr>
          <w:rFonts w:ascii="宋体" w:hAnsi="宋体" w:cs="宋体" w:hint="eastAsia"/>
          <w:color w:val="000000" w:themeColor="text1"/>
          <w:u w:val="single"/>
        </w:rPr>
        <w:t xml:space="preserve">             </w:t>
      </w:r>
      <w:r w:rsidRPr="00636E50">
        <w:rPr>
          <w:rFonts w:ascii="宋体" w:hAnsi="宋体" w:cs="宋体" w:hint="eastAsia"/>
          <w:color w:val="000000" w:themeColor="text1"/>
          <w:kern w:val="0"/>
          <w:sz w:val="24"/>
          <w:lang w:val="zh-CN"/>
        </w:rPr>
        <w:t>；</w:t>
      </w:r>
    </w:p>
    <w:p w14:paraId="40A4C0F3"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u w:val="single"/>
        </w:rPr>
        <w:t>（联合体成员</w:t>
      </w:r>
      <w:r w:rsidRPr="00636E50">
        <w:rPr>
          <w:rFonts w:ascii="宋体" w:hAnsi="宋体" w:cs="宋体"/>
          <w:color w:val="000000" w:themeColor="text1"/>
          <w:kern w:val="0"/>
          <w:sz w:val="24"/>
          <w:u w:val="single"/>
        </w:rPr>
        <w:t>2</w:t>
      </w:r>
      <w:r w:rsidRPr="00636E50">
        <w:rPr>
          <w:rFonts w:ascii="宋体" w:hAnsi="宋体" w:cs="宋体" w:hint="eastAsia"/>
          <w:color w:val="000000" w:themeColor="text1"/>
          <w:kern w:val="0"/>
          <w:sz w:val="24"/>
          <w:u w:val="single"/>
        </w:rPr>
        <w:t>）</w:t>
      </w:r>
      <w:r w:rsidRPr="00636E50">
        <w:rPr>
          <w:rFonts w:ascii="宋体" w:hAnsi="宋体" w:cs="宋体" w:hint="eastAsia"/>
          <w:color w:val="000000" w:themeColor="text1"/>
          <w:kern w:val="0"/>
          <w:sz w:val="24"/>
          <w:lang w:val="zh-CN"/>
        </w:rPr>
        <w:t>承担的工作和义务为：</w:t>
      </w:r>
      <w:r w:rsidRPr="00636E50">
        <w:rPr>
          <w:rFonts w:ascii="宋体" w:hAnsi="宋体" w:cs="宋体" w:hint="eastAsia"/>
          <w:color w:val="000000" w:themeColor="text1"/>
          <w:u w:val="single"/>
        </w:rPr>
        <w:t xml:space="preserve">             </w:t>
      </w:r>
      <w:r w:rsidRPr="00636E50">
        <w:rPr>
          <w:rFonts w:ascii="宋体" w:hAnsi="宋体" w:cs="宋体" w:hint="eastAsia"/>
          <w:color w:val="000000" w:themeColor="text1"/>
          <w:kern w:val="0"/>
          <w:sz w:val="24"/>
          <w:lang w:val="zh-CN"/>
        </w:rPr>
        <w:t>；</w:t>
      </w:r>
    </w:p>
    <w:p w14:paraId="0B8B125B"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w:t>
      </w:r>
    </w:p>
    <w:bookmarkEnd w:id="419"/>
    <w:p w14:paraId="714BEBFF"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四、联合体成员中小企业合同份额。</w:t>
      </w:r>
    </w:p>
    <w:p w14:paraId="08A985A9" w14:textId="77777777" w:rsidR="0034153A" w:rsidRPr="00636E50" w:rsidRDefault="00000000">
      <w:pPr>
        <w:snapToGrid w:val="0"/>
        <w:spacing w:line="360" w:lineRule="auto"/>
        <w:ind w:firstLine="576"/>
        <w:rPr>
          <w:rFonts w:ascii="宋体" w:hAnsi="宋体" w:cs="宋体"/>
          <w:b/>
          <w:color w:val="000000" w:themeColor="text1"/>
          <w:kern w:val="0"/>
          <w:sz w:val="24"/>
          <w:lang w:val="zh-CN"/>
        </w:rPr>
      </w:pPr>
      <w:r w:rsidRPr="00636E50">
        <w:rPr>
          <w:rFonts w:ascii="宋体" w:hAnsi="宋体" w:cs="宋体" w:hint="eastAsia"/>
          <w:color w:val="000000" w:themeColor="text1"/>
          <w:kern w:val="0"/>
          <w:sz w:val="24"/>
          <w:lang w:val="zh-CN"/>
        </w:rPr>
        <w:t>1、</w:t>
      </w:r>
      <w:r w:rsidRPr="00636E50">
        <w:rPr>
          <w:rFonts w:ascii="宋体" w:hAnsi="宋体" w:cs="宋体" w:hint="eastAsia"/>
          <w:color w:val="000000" w:themeColor="text1"/>
          <w:kern w:val="0"/>
          <w:sz w:val="24"/>
          <w:u w:val="single"/>
        </w:rPr>
        <w:t>（联合体成员</w:t>
      </w:r>
      <w:r w:rsidRPr="00636E50">
        <w:rPr>
          <w:rFonts w:ascii="宋体" w:hAnsi="宋体" w:cs="宋体"/>
          <w:color w:val="000000" w:themeColor="text1"/>
          <w:kern w:val="0"/>
          <w:sz w:val="24"/>
          <w:u w:val="single"/>
        </w:rPr>
        <w:t>X,</w:t>
      </w:r>
      <w:r w:rsidRPr="00636E50">
        <w:rPr>
          <w:rFonts w:ascii="宋体" w:hAnsi="宋体" w:cs="宋体" w:hint="eastAsia"/>
          <w:color w:val="000000" w:themeColor="text1"/>
          <w:kern w:val="0"/>
          <w:sz w:val="24"/>
          <w:u w:val="single"/>
        </w:rPr>
        <w:t>……）</w:t>
      </w:r>
      <w:r w:rsidRPr="00636E50">
        <w:rPr>
          <w:rFonts w:ascii="宋体" w:hAnsi="宋体" w:cs="宋体" w:hint="eastAsia"/>
          <w:color w:val="000000" w:themeColor="text1"/>
          <w:kern w:val="0"/>
          <w:sz w:val="24"/>
        </w:rPr>
        <w:t>提供的全部货物由小微企业制造，其合同份额占到合同总金额</w:t>
      </w:r>
      <w:r w:rsidRPr="00636E50">
        <w:rPr>
          <w:rFonts w:ascii="宋体" w:hAnsi="宋体" w:cs="宋体" w:hint="eastAsia"/>
          <w:color w:val="000000" w:themeColor="text1"/>
          <w:kern w:val="0"/>
          <w:sz w:val="24"/>
          <w:u w:val="single"/>
        </w:rPr>
        <w:t xml:space="preserve">     </w:t>
      </w:r>
      <w:r w:rsidRPr="00636E50">
        <w:rPr>
          <w:rFonts w:ascii="宋体" w:hAnsi="宋体" w:cs="宋体" w:hint="eastAsia"/>
          <w:color w:val="000000" w:themeColor="text1"/>
          <w:kern w:val="0"/>
          <w:sz w:val="24"/>
        </w:rPr>
        <w:t>%以上；</w:t>
      </w:r>
      <w:r w:rsidRPr="00636E50">
        <w:rPr>
          <w:rFonts w:ascii="宋体" w:hAnsi="宋体" w:cs="宋体" w:hint="eastAsia"/>
          <w:color w:val="000000" w:themeColor="text1"/>
          <w:kern w:val="0"/>
          <w:sz w:val="24"/>
          <w:lang w:val="zh-CN"/>
        </w:rPr>
        <w:t>……。</w:t>
      </w:r>
      <w:r w:rsidRPr="00636E50">
        <w:rPr>
          <w:rFonts w:ascii="宋体" w:hAnsi="宋体" w:cs="宋体" w:hint="eastAsia"/>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636E50">
        <w:rPr>
          <w:rFonts w:ascii="宋体" w:hAnsi="宋体" w:cs="宋体" w:hint="eastAsia"/>
          <w:b/>
          <w:color w:val="000000" w:themeColor="text1"/>
          <w:sz w:val="24"/>
        </w:rPr>
        <w:t>拟享受以上价格扣除政策的，填写有关内容。</w:t>
      </w:r>
      <w:r w:rsidRPr="00636E50">
        <w:rPr>
          <w:rFonts w:ascii="宋体" w:hAnsi="宋体" w:cs="宋体" w:hint="eastAsia"/>
          <w:b/>
          <w:color w:val="000000" w:themeColor="text1"/>
          <w:kern w:val="0"/>
          <w:sz w:val="24"/>
          <w:lang w:val="zh-CN"/>
        </w:rPr>
        <w:t>）</w:t>
      </w:r>
    </w:p>
    <w:p w14:paraId="6A7946C9"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sz w:val="24"/>
        </w:rPr>
        <w:t>2、中小企业合同金额达到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%，其中小微企业合同金额达到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r w:rsidRPr="00636E50">
        <w:rPr>
          <w:rFonts w:ascii="宋体" w:hAnsi="宋体" w:cs="宋体" w:hint="eastAsia"/>
          <w:color w:val="000000" w:themeColor="text1"/>
          <w:kern w:val="0"/>
          <w:sz w:val="24"/>
          <w:lang w:val="zh-CN"/>
        </w:rPr>
        <w:t>。</w:t>
      </w:r>
      <w:r w:rsidRPr="00636E50">
        <w:rPr>
          <w:rFonts w:ascii="宋体" w:hAnsi="宋体" w:cs="宋体" w:hint="eastAsia"/>
          <w:b/>
          <w:bCs/>
          <w:color w:val="000000" w:themeColor="text1"/>
          <w:kern w:val="0"/>
          <w:sz w:val="24"/>
          <w:lang w:val="zh-CN"/>
        </w:rPr>
        <w:t>（</w:t>
      </w:r>
      <w:r w:rsidRPr="00636E50">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636E50">
        <w:rPr>
          <w:rFonts w:ascii="宋体" w:hAnsi="宋体" w:cs="宋体" w:hint="eastAsia"/>
          <w:b/>
          <w:bCs/>
          <w:color w:val="000000" w:themeColor="text1"/>
          <w:kern w:val="0"/>
          <w:sz w:val="24"/>
          <w:lang w:val="zh-CN"/>
        </w:rPr>
        <w:t>）</w:t>
      </w:r>
    </w:p>
    <w:p w14:paraId="499D752B"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五、如果中标，</w:t>
      </w:r>
      <w:r w:rsidRPr="00636E50">
        <w:rPr>
          <w:rFonts w:ascii="宋体" w:hAnsi="宋体" w:cs="宋体" w:hint="eastAsia"/>
          <w:color w:val="000000" w:themeColor="text1"/>
          <w:sz w:val="24"/>
        </w:rPr>
        <w:t>联合体各成员方共同与采购人签订合同，并就采购合同约定的事项对采购人承担连带责任。</w:t>
      </w:r>
    </w:p>
    <w:p w14:paraId="38A4DEE5"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六、有关本次联合投标的其他事宜：</w:t>
      </w:r>
    </w:p>
    <w:p w14:paraId="2807BCBA"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14:paraId="4BDFF4A0"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14:paraId="69B87BC8"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lastRenderedPageBreak/>
        <w:t>3、本协议提交采购人、采购代理机构后，联合体各方不得以任何形式对上述内容进行修改或撤销。</w:t>
      </w:r>
    </w:p>
    <w:p w14:paraId="6571A9CE" w14:textId="77777777" w:rsidR="0034153A" w:rsidRPr="00636E50" w:rsidRDefault="00000000">
      <w:pPr>
        <w:snapToGrid w:val="0"/>
        <w:spacing w:line="360" w:lineRule="auto"/>
        <w:ind w:firstLineChars="2100" w:firstLine="504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联合体成员名称(电子签名/公章)：</w:t>
      </w:r>
    </w:p>
    <w:p w14:paraId="548C313B" w14:textId="77777777" w:rsidR="0034153A" w:rsidRPr="00636E50" w:rsidRDefault="00000000">
      <w:pPr>
        <w:snapToGrid w:val="0"/>
        <w:spacing w:line="360" w:lineRule="auto"/>
        <w:ind w:firstLineChars="2100" w:firstLine="504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联合体成员名称(电子签名/公章)：</w:t>
      </w:r>
    </w:p>
    <w:p w14:paraId="214985C5" w14:textId="77777777" w:rsidR="0034153A" w:rsidRPr="00636E50" w:rsidRDefault="00000000">
      <w:pPr>
        <w:snapToGrid w:val="0"/>
        <w:spacing w:line="360" w:lineRule="auto"/>
        <w:ind w:right="960"/>
        <w:jc w:val="center"/>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w:t>
      </w:r>
    </w:p>
    <w:p w14:paraId="1C9D882C" w14:textId="77777777" w:rsidR="0034153A" w:rsidRPr="00636E50" w:rsidRDefault="00000000">
      <w:pPr>
        <w:snapToGrid w:val="0"/>
        <w:spacing w:line="360" w:lineRule="auto"/>
        <w:jc w:val="righ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日期：  年  月   日</w:t>
      </w:r>
    </w:p>
    <w:p w14:paraId="627DBCE6"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注：按本格式和要求提供。</w:t>
      </w:r>
    </w:p>
    <w:p w14:paraId="0CC4B73F"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1B6B0BE"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08A76675"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9124C88"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6E0EAF75"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446E023B"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4B586C79"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A462C09"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1141317"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4A2D0736"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C7A82C0"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42F6DB50"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348648E"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B4662EB"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64DA837"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C3B0D76"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60804CA5"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5093B8C"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E3E2906"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1B8A9BD"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54549A57"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4CB1DDFC"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5E9DF957"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6D7374EA" w14:textId="77777777" w:rsidR="0034153A" w:rsidRPr="00636E50" w:rsidRDefault="0034153A">
      <w:pPr>
        <w:snapToGrid w:val="0"/>
        <w:spacing w:line="360" w:lineRule="auto"/>
        <w:jc w:val="center"/>
        <w:outlineLvl w:val="0"/>
        <w:rPr>
          <w:rFonts w:ascii="宋体" w:hAnsi="宋体" w:cs="宋体"/>
          <w:b/>
          <w:color w:val="000000" w:themeColor="text1"/>
          <w:kern w:val="0"/>
          <w:sz w:val="32"/>
          <w:szCs w:val="32"/>
        </w:rPr>
      </w:pPr>
    </w:p>
    <w:p w14:paraId="01592DF2" w14:textId="77777777" w:rsidR="0034153A" w:rsidRPr="00636E50" w:rsidRDefault="00000000">
      <w:pPr>
        <w:snapToGrid w:val="0"/>
        <w:spacing w:line="360" w:lineRule="auto"/>
        <w:jc w:val="center"/>
        <w:outlineLvl w:val="0"/>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lastRenderedPageBreak/>
        <w:t>附件</w:t>
      </w:r>
      <w:r w:rsidRPr="00636E50">
        <w:rPr>
          <w:rFonts w:ascii="宋体" w:hAnsi="宋体" w:cs="宋体"/>
          <w:b/>
          <w:color w:val="000000" w:themeColor="text1"/>
          <w:kern w:val="0"/>
          <w:sz w:val="32"/>
          <w:szCs w:val="32"/>
        </w:rPr>
        <w:t>6</w:t>
      </w:r>
      <w:r w:rsidRPr="00636E50">
        <w:rPr>
          <w:rFonts w:ascii="宋体" w:hAnsi="宋体" w:cs="宋体" w:hint="eastAsia"/>
          <w:b/>
          <w:color w:val="000000" w:themeColor="text1"/>
          <w:kern w:val="0"/>
          <w:sz w:val="32"/>
          <w:szCs w:val="32"/>
        </w:rPr>
        <w:t>：分包意向协议</w:t>
      </w:r>
    </w:p>
    <w:p w14:paraId="554456D5" w14:textId="77777777" w:rsidR="0034153A" w:rsidRPr="00636E50" w:rsidRDefault="00000000">
      <w:pPr>
        <w:widowControl/>
        <w:spacing w:line="360" w:lineRule="auto"/>
        <w:ind w:firstLineChars="50" w:firstLine="120"/>
        <w:jc w:val="left"/>
        <w:rPr>
          <w:rFonts w:ascii="宋体" w:hAnsi="宋体" w:cs="宋体"/>
          <w:color w:val="000000" w:themeColor="text1"/>
          <w:sz w:val="24"/>
        </w:rPr>
      </w:pPr>
      <w:r w:rsidRPr="00636E50">
        <w:rPr>
          <w:rFonts w:ascii="宋体" w:hAnsi="宋体" w:cs="宋体" w:hint="eastAsia"/>
          <w:color w:val="000000" w:themeColor="text1"/>
          <w:sz w:val="24"/>
        </w:rPr>
        <w:t>（</w:t>
      </w:r>
      <w:r w:rsidRPr="00636E50">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636E50">
        <w:rPr>
          <w:rFonts w:ascii="宋体" w:hAnsi="宋体" w:cs="宋体" w:hint="eastAsia"/>
          <w:color w:val="000000" w:themeColor="text1"/>
          <w:sz w:val="24"/>
        </w:rPr>
        <w:t>）</w:t>
      </w:r>
    </w:p>
    <w:p w14:paraId="39C412E1" w14:textId="1D63337B"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u w:val="single"/>
        </w:rPr>
        <w:t>（投标人名称）</w:t>
      </w:r>
      <w:r w:rsidRPr="00636E50">
        <w:rPr>
          <w:rFonts w:ascii="宋体" w:hAnsi="宋体" w:cs="宋体" w:hint="eastAsia"/>
          <w:color w:val="000000" w:themeColor="text1"/>
          <w:kern w:val="0"/>
          <w:sz w:val="24"/>
          <w:lang w:val="zh-CN"/>
        </w:rPr>
        <w:t>若成为</w:t>
      </w:r>
      <w:r w:rsidRPr="00636E50">
        <w:rPr>
          <w:rFonts w:ascii="宋体" w:hAnsi="宋体" w:cs="宋体" w:hint="eastAsia"/>
          <w:color w:val="000000" w:themeColor="text1"/>
          <w:sz w:val="24"/>
        </w:rPr>
        <w:t>浙江省杭州第九中学校园监控改造项目(一期) 【招标编号：TCZX-ZFCG(H)-2025003】</w:t>
      </w:r>
      <w:r w:rsidRPr="00636E50">
        <w:rPr>
          <w:rFonts w:ascii="宋体" w:hAnsi="宋体" w:cs="宋体" w:hint="eastAsia"/>
          <w:color w:val="000000" w:themeColor="text1"/>
          <w:kern w:val="0"/>
          <w:sz w:val="24"/>
          <w:lang w:val="zh-CN"/>
        </w:rPr>
        <w:t>的中标供应商，将依法采取分包方式履行合同。</w:t>
      </w:r>
      <w:r w:rsidRPr="00636E50">
        <w:rPr>
          <w:rFonts w:ascii="宋体" w:hAnsi="宋体" w:cs="宋体" w:hint="eastAsia"/>
          <w:color w:val="000000" w:themeColor="text1"/>
          <w:kern w:val="0"/>
          <w:sz w:val="24"/>
          <w:u w:val="single"/>
        </w:rPr>
        <w:t>（投标人名称）</w:t>
      </w:r>
      <w:r w:rsidRPr="00636E50">
        <w:rPr>
          <w:rFonts w:ascii="宋体" w:hAnsi="宋体" w:cs="宋体" w:hint="eastAsia"/>
          <w:color w:val="000000" w:themeColor="text1"/>
          <w:kern w:val="0"/>
          <w:sz w:val="24"/>
        </w:rPr>
        <w:t>与</w:t>
      </w:r>
      <w:r w:rsidRPr="00636E50">
        <w:rPr>
          <w:rFonts w:ascii="宋体" w:hAnsi="宋体" w:cs="宋体" w:hint="eastAsia"/>
          <w:color w:val="000000" w:themeColor="text1"/>
          <w:kern w:val="0"/>
          <w:sz w:val="24"/>
          <w:u w:val="single"/>
        </w:rPr>
        <w:t>（所有分包供应商名称）</w:t>
      </w:r>
      <w:r w:rsidRPr="00636E50">
        <w:rPr>
          <w:rFonts w:ascii="宋体" w:hAnsi="宋体" w:cs="宋体" w:hint="eastAsia"/>
          <w:color w:val="000000" w:themeColor="text1"/>
          <w:kern w:val="0"/>
          <w:sz w:val="24"/>
        </w:rPr>
        <w:t>达成分包意向协议</w:t>
      </w:r>
      <w:r w:rsidRPr="00636E50">
        <w:rPr>
          <w:rFonts w:ascii="宋体" w:hAnsi="宋体" w:cs="宋体" w:hint="eastAsia"/>
          <w:color w:val="000000" w:themeColor="text1"/>
          <w:kern w:val="0"/>
          <w:sz w:val="24"/>
          <w:lang w:val="zh-CN"/>
        </w:rPr>
        <w:t xml:space="preserve">。 </w:t>
      </w:r>
    </w:p>
    <w:p w14:paraId="32151D74"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一、分包标的及数量</w:t>
      </w:r>
    </w:p>
    <w:p w14:paraId="6F17AB34"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u w:val="single"/>
        </w:rPr>
        <w:t>（投标人名称）</w:t>
      </w:r>
      <w:r w:rsidRPr="00636E50">
        <w:rPr>
          <w:rFonts w:ascii="宋体" w:hAnsi="宋体" w:cs="宋体" w:hint="eastAsia"/>
          <w:color w:val="000000" w:themeColor="text1"/>
          <w:kern w:val="0"/>
          <w:sz w:val="24"/>
          <w:lang w:val="zh-CN"/>
        </w:rPr>
        <w:t>将</w:t>
      </w:r>
      <w:r w:rsidRPr="00636E50">
        <w:rPr>
          <w:rFonts w:ascii="宋体" w:hAnsi="宋体" w:cs="宋体" w:hint="eastAsia"/>
          <w:color w:val="000000" w:themeColor="text1"/>
          <w:u w:val="single"/>
        </w:rPr>
        <w:t xml:space="preserve"> </w:t>
      </w:r>
      <w:r w:rsidRPr="00636E50">
        <w:rPr>
          <w:rFonts w:ascii="宋体" w:hAnsi="宋体" w:cs="宋体"/>
          <w:color w:val="000000" w:themeColor="text1"/>
          <w:kern w:val="0"/>
          <w:sz w:val="24"/>
          <w:u w:val="single"/>
        </w:rPr>
        <w:t xml:space="preserve">  XX工作内容   </w:t>
      </w:r>
      <w:r w:rsidRPr="00636E50">
        <w:rPr>
          <w:rFonts w:ascii="宋体" w:hAnsi="宋体" w:cs="宋体" w:hint="eastAsia"/>
          <w:color w:val="000000" w:themeColor="text1"/>
          <w:sz w:val="24"/>
        </w:rPr>
        <w:t>分包给</w:t>
      </w:r>
      <w:r w:rsidRPr="00636E50">
        <w:rPr>
          <w:rFonts w:ascii="宋体" w:hAnsi="宋体" w:cs="宋体" w:hint="eastAsia"/>
          <w:color w:val="000000" w:themeColor="text1"/>
          <w:kern w:val="0"/>
          <w:sz w:val="24"/>
          <w:u w:val="single"/>
        </w:rPr>
        <w:t>（分包供应商1名称）</w:t>
      </w:r>
      <w:r w:rsidRPr="00636E50">
        <w:rPr>
          <w:rFonts w:ascii="宋体" w:hAnsi="宋体" w:cs="宋体" w:hint="eastAsia"/>
          <w:color w:val="000000" w:themeColor="text1"/>
          <w:kern w:val="0"/>
          <w:sz w:val="24"/>
          <w:lang w:val="zh-CN"/>
        </w:rPr>
        <w:t>。</w:t>
      </w:r>
      <w:r w:rsidRPr="00636E50">
        <w:rPr>
          <w:rFonts w:ascii="宋体" w:hAnsi="宋体" w:cs="宋体" w:hint="eastAsia"/>
          <w:b/>
          <w:bCs/>
          <w:color w:val="000000" w:themeColor="text1"/>
          <w:kern w:val="0"/>
          <w:sz w:val="24"/>
          <w:u w:val="single"/>
        </w:rPr>
        <w:t>（分包供应商1名称），</w:t>
      </w:r>
      <w:r w:rsidRPr="00636E50">
        <w:rPr>
          <w:rFonts w:ascii="宋体" w:hAnsi="宋体" w:cs="宋体" w:hint="eastAsia"/>
          <w:color w:val="000000" w:themeColor="text1"/>
          <w:kern w:val="0"/>
          <w:sz w:val="24"/>
          <w:lang w:val="zh-CN"/>
        </w:rPr>
        <w:t>具备承</w:t>
      </w:r>
      <w:r w:rsidRPr="00636E50">
        <w:rPr>
          <w:rFonts w:ascii="宋体" w:hAnsi="宋体" w:cs="宋体" w:hint="eastAsia"/>
          <w:color w:val="000000" w:themeColor="text1"/>
          <w:kern w:val="0"/>
          <w:sz w:val="24"/>
        </w:rPr>
        <w:t>担</w:t>
      </w:r>
      <w:r w:rsidRPr="00636E50">
        <w:rPr>
          <w:rFonts w:ascii="宋体" w:hAnsi="宋体" w:cs="宋体" w:hint="eastAsia"/>
          <w:color w:val="000000" w:themeColor="text1"/>
          <w:kern w:val="0"/>
          <w:sz w:val="24"/>
          <w:u w:val="single"/>
          <w:lang w:val="zh-CN"/>
        </w:rPr>
        <w:t>XX工作内容</w:t>
      </w:r>
      <w:r w:rsidRPr="00636E50">
        <w:rPr>
          <w:rFonts w:ascii="宋体" w:hAnsi="宋体" w:cs="宋体" w:hint="eastAsia"/>
          <w:color w:val="000000" w:themeColor="text1"/>
          <w:kern w:val="0"/>
          <w:sz w:val="24"/>
          <w:lang w:val="zh-CN"/>
        </w:rPr>
        <w:t>相应资质条件且不得再次分包；</w:t>
      </w:r>
    </w:p>
    <w:p w14:paraId="7A0FCF57" w14:textId="77777777" w:rsidR="0034153A" w:rsidRPr="00636E50" w:rsidRDefault="00000000">
      <w:pPr>
        <w:pStyle w:val="2"/>
        <w:ind w:leftChars="316" w:left="664" w:firstLineChars="95" w:firstLine="232"/>
        <w:rPr>
          <w:rFonts w:ascii="宋体" w:eastAsia="宋体" w:hAnsi="宋体" w:cs="宋体"/>
          <w:color w:val="000000" w:themeColor="text1"/>
          <w:kern w:val="0"/>
          <w:sz w:val="24"/>
          <w:szCs w:val="24"/>
        </w:rPr>
      </w:pPr>
      <w:r w:rsidRPr="00636E50">
        <w:rPr>
          <w:rFonts w:ascii="宋体" w:eastAsia="宋体" w:hAnsi="宋体" w:cs="宋体" w:hint="eastAsia"/>
          <w:color w:val="000000" w:themeColor="text1"/>
          <w:kern w:val="0"/>
          <w:sz w:val="24"/>
          <w:szCs w:val="24"/>
        </w:rPr>
        <w:t>……</w:t>
      </w:r>
    </w:p>
    <w:p w14:paraId="4B923A8F"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二、分包供应商中小企业合同份额</w:t>
      </w:r>
    </w:p>
    <w:p w14:paraId="43DD66D3" w14:textId="77777777" w:rsidR="0034153A" w:rsidRPr="00636E50" w:rsidRDefault="00000000">
      <w:pPr>
        <w:snapToGrid w:val="0"/>
        <w:spacing w:line="360" w:lineRule="auto"/>
        <w:ind w:firstLine="576"/>
        <w:rPr>
          <w:rFonts w:ascii="宋体" w:hAnsi="宋体" w:cs="宋体"/>
          <w:b/>
          <w:color w:val="000000" w:themeColor="text1"/>
          <w:kern w:val="0"/>
          <w:sz w:val="24"/>
          <w:lang w:val="zh-CN"/>
        </w:rPr>
      </w:pPr>
      <w:r w:rsidRPr="00636E50">
        <w:rPr>
          <w:rFonts w:ascii="宋体" w:hAnsi="宋体" w:cs="宋体"/>
          <w:color w:val="000000" w:themeColor="text1"/>
          <w:kern w:val="0"/>
          <w:sz w:val="24"/>
        </w:rPr>
        <w:t>1、</w:t>
      </w:r>
      <w:r w:rsidRPr="00636E50">
        <w:rPr>
          <w:rFonts w:ascii="宋体" w:hAnsi="宋体" w:cs="宋体" w:hint="eastAsia"/>
          <w:color w:val="000000" w:themeColor="text1"/>
          <w:kern w:val="0"/>
          <w:sz w:val="24"/>
          <w:u w:val="single"/>
        </w:rPr>
        <w:t>（分包供应商X</w:t>
      </w:r>
      <w:r w:rsidRPr="00636E50">
        <w:rPr>
          <w:rFonts w:ascii="宋体" w:hAnsi="宋体" w:cs="宋体"/>
          <w:color w:val="000000" w:themeColor="text1"/>
          <w:kern w:val="0"/>
          <w:sz w:val="24"/>
          <w:u w:val="single"/>
        </w:rPr>
        <w:t>,</w:t>
      </w:r>
      <w:r w:rsidRPr="00636E50">
        <w:rPr>
          <w:rFonts w:ascii="宋体" w:hAnsi="宋体" w:cs="宋体" w:hint="eastAsia"/>
          <w:color w:val="000000" w:themeColor="text1"/>
          <w:kern w:val="0"/>
          <w:sz w:val="24"/>
          <w:u w:val="single"/>
        </w:rPr>
        <w:t>……）提供的货物全部由小微企业制造，</w:t>
      </w:r>
      <w:r w:rsidRPr="00636E50">
        <w:rPr>
          <w:rFonts w:ascii="宋体" w:hAnsi="宋体" w:cs="宋体" w:hint="eastAsia"/>
          <w:color w:val="000000" w:themeColor="text1"/>
          <w:kern w:val="0"/>
          <w:sz w:val="24"/>
        </w:rPr>
        <w:t>其合同份额占到合同总金额</w:t>
      </w:r>
      <w:r w:rsidRPr="00636E50">
        <w:rPr>
          <w:rFonts w:ascii="宋体" w:hAnsi="宋体" w:cs="宋体" w:hint="eastAsia"/>
          <w:color w:val="000000" w:themeColor="text1"/>
          <w:kern w:val="0"/>
          <w:sz w:val="24"/>
          <w:u w:val="single"/>
        </w:rPr>
        <w:t xml:space="preserve">     </w:t>
      </w:r>
      <w:r w:rsidRPr="00636E50">
        <w:rPr>
          <w:rFonts w:ascii="宋体" w:hAnsi="宋体" w:cs="宋体" w:hint="eastAsia"/>
          <w:color w:val="000000" w:themeColor="text1"/>
          <w:kern w:val="0"/>
          <w:sz w:val="24"/>
        </w:rPr>
        <w:t>%以上</w:t>
      </w:r>
      <w:r w:rsidRPr="00636E50">
        <w:rPr>
          <w:rFonts w:ascii="宋体" w:hAnsi="宋体" w:cs="宋体" w:hint="eastAsia"/>
          <w:color w:val="000000" w:themeColor="text1"/>
        </w:rPr>
        <w:t>。</w:t>
      </w:r>
      <w:r w:rsidRPr="00636E50">
        <w:rPr>
          <w:rFonts w:ascii="宋体" w:hAnsi="宋体"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636E50">
        <w:rPr>
          <w:rFonts w:ascii="宋体" w:hAnsi="宋体" w:cs="宋体" w:hint="eastAsia"/>
          <w:b/>
          <w:color w:val="000000" w:themeColor="text1"/>
          <w:sz w:val="24"/>
        </w:rPr>
        <w:t>拟享受以上价格扣除政策的，填写有关内容。</w:t>
      </w:r>
      <w:r w:rsidRPr="00636E50">
        <w:rPr>
          <w:rFonts w:ascii="宋体" w:hAnsi="宋体" w:cs="宋体" w:hint="eastAsia"/>
          <w:b/>
          <w:color w:val="000000" w:themeColor="text1"/>
          <w:kern w:val="0"/>
          <w:sz w:val="24"/>
          <w:lang w:val="zh-CN"/>
        </w:rPr>
        <w:t>）</w:t>
      </w:r>
    </w:p>
    <w:p w14:paraId="1FBE958E" w14:textId="77777777" w:rsidR="0034153A" w:rsidRPr="00636E50" w:rsidRDefault="00000000">
      <w:pPr>
        <w:spacing w:line="360" w:lineRule="auto"/>
        <w:ind w:firstLineChars="200" w:firstLine="480"/>
        <w:rPr>
          <w:rFonts w:ascii="宋体" w:hAnsi="宋体" w:cs="宋体"/>
          <w:b/>
          <w:bCs/>
          <w:color w:val="000000" w:themeColor="text1"/>
          <w:kern w:val="0"/>
          <w:sz w:val="24"/>
          <w:lang w:val="zh-CN"/>
        </w:rPr>
      </w:pPr>
      <w:r w:rsidRPr="00636E50">
        <w:rPr>
          <w:rFonts w:ascii="宋体" w:hAnsi="宋体" w:cs="宋体" w:hint="eastAsia"/>
          <w:color w:val="000000" w:themeColor="text1"/>
          <w:sz w:val="24"/>
        </w:rPr>
        <w:t>2、</w:t>
      </w:r>
      <w:bookmarkStart w:id="420" w:name="_Hlk101133173"/>
      <w:r w:rsidRPr="00636E50">
        <w:rPr>
          <w:rFonts w:ascii="宋体" w:hAnsi="宋体" w:cs="宋体" w:hint="eastAsia"/>
          <w:color w:val="000000" w:themeColor="text1"/>
          <w:sz w:val="24"/>
        </w:rPr>
        <w:t>中小企业合同金额达到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%，其中小微企业合同金额达到</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w:t>
      </w:r>
      <w:r w:rsidRPr="00636E50">
        <w:rPr>
          <w:rFonts w:ascii="宋体" w:hAnsi="宋体" w:cs="宋体" w:hint="eastAsia"/>
          <w:color w:val="000000" w:themeColor="text1"/>
          <w:kern w:val="0"/>
          <w:sz w:val="24"/>
          <w:lang w:val="zh-CN"/>
        </w:rPr>
        <w:t>。</w:t>
      </w:r>
      <w:r w:rsidRPr="00636E50">
        <w:rPr>
          <w:rFonts w:ascii="宋体" w:hAnsi="宋体" w:cs="宋体" w:hint="eastAsia"/>
          <w:b/>
          <w:bCs/>
          <w:color w:val="000000" w:themeColor="text1"/>
          <w:kern w:val="0"/>
          <w:sz w:val="24"/>
          <w:lang w:val="zh-CN"/>
        </w:rPr>
        <w:t>（</w:t>
      </w:r>
      <w:r w:rsidRPr="00636E50">
        <w:rPr>
          <w:rFonts w:ascii="宋体" w:hAnsi="宋体" w:cs="宋体" w:hint="eastAsia"/>
          <w:b/>
          <w:bCs/>
          <w:color w:val="000000" w:themeColor="text1"/>
          <w:sz w:val="24"/>
        </w:rPr>
        <w:t>要求合同分包形式参加的项目或采购包，供应商按招标文件第一部分招标公告申请人的资格要求中规定的</w:t>
      </w:r>
      <w:r w:rsidRPr="00636E50">
        <w:rPr>
          <w:rFonts w:ascii="宋体" w:hAnsi="宋体" w:cs="宋体" w:hint="eastAsia"/>
          <w:b/>
          <w:color w:val="000000" w:themeColor="text1"/>
          <w:kern w:val="0"/>
          <w:sz w:val="24"/>
          <w:lang w:val="zh-CN"/>
        </w:rPr>
        <w:t>分包意向协议</w:t>
      </w:r>
      <w:r w:rsidRPr="00636E50">
        <w:rPr>
          <w:rFonts w:ascii="宋体" w:hAnsi="宋体" w:cs="宋体" w:hint="eastAsia"/>
          <w:b/>
          <w:bCs/>
          <w:color w:val="000000" w:themeColor="text1"/>
          <w:sz w:val="24"/>
        </w:rPr>
        <w:t>中中小企业、小微企业合同金额应当达到的比例要求填写。</w:t>
      </w:r>
      <w:r w:rsidRPr="00636E50">
        <w:rPr>
          <w:rFonts w:ascii="宋体" w:hAnsi="宋体" w:cs="宋体" w:hint="eastAsia"/>
          <w:b/>
          <w:bCs/>
          <w:color w:val="000000" w:themeColor="text1"/>
          <w:kern w:val="0"/>
          <w:sz w:val="24"/>
          <w:lang w:val="zh-CN"/>
        </w:rPr>
        <w:t>）</w:t>
      </w:r>
      <w:bookmarkEnd w:id="420"/>
    </w:p>
    <w:p w14:paraId="6D7C2773"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三、分包工作履行期限、地点、方式</w:t>
      </w:r>
    </w:p>
    <w:p w14:paraId="4F024FD4" w14:textId="77777777" w:rsidR="0034153A" w:rsidRPr="00636E50" w:rsidRDefault="00000000">
      <w:pPr>
        <w:snapToGrid w:val="0"/>
        <w:spacing w:line="360" w:lineRule="auto"/>
        <w:ind w:firstLine="576"/>
        <w:rPr>
          <w:rFonts w:ascii="宋体" w:hAnsi="宋体" w:cs="宋体"/>
          <w:color w:val="000000" w:themeColor="text1"/>
          <w:u w:val="single"/>
        </w:rPr>
      </w:pPr>
      <w:r w:rsidRPr="00636E50">
        <w:rPr>
          <w:rFonts w:ascii="宋体" w:hAnsi="宋体" w:cs="宋体" w:hint="eastAsia"/>
          <w:color w:val="000000" w:themeColor="text1"/>
          <w:u w:val="single"/>
        </w:rPr>
        <w:t xml:space="preserve">                                                                                  </w:t>
      </w:r>
    </w:p>
    <w:p w14:paraId="26BD44D2"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四、质量</w:t>
      </w:r>
    </w:p>
    <w:p w14:paraId="4605E6BC"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u w:val="single"/>
        </w:rPr>
        <w:t xml:space="preserve">                                                                                       </w:t>
      </w:r>
    </w:p>
    <w:p w14:paraId="6B7187D8"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五、价款或者报酬</w:t>
      </w:r>
    </w:p>
    <w:p w14:paraId="7D756998" w14:textId="77777777" w:rsidR="0034153A" w:rsidRPr="00636E50" w:rsidRDefault="00000000">
      <w:pPr>
        <w:snapToGrid w:val="0"/>
        <w:spacing w:line="360" w:lineRule="auto"/>
        <w:ind w:leftChars="273" w:left="573"/>
        <w:rPr>
          <w:rFonts w:ascii="宋体" w:hAnsi="宋体" w:cs="宋体"/>
          <w:color w:val="000000" w:themeColor="text1"/>
          <w:kern w:val="0"/>
          <w:sz w:val="24"/>
          <w:lang w:val="zh-CN"/>
        </w:rPr>
      </w:pPr>
      <w:r w:rsidRPr="00636E50">
        <w:rPr>
          <w:rFonts w:ascii="宋体" w:hAnsi="宋体" w:cs="宋体" w:hint="eastAsia"/>
          <w:color w:val="000000" w:themeColor="text1"/>
          <w:u w:val="single"/>
        </w:rPr>
        <w:t xml:space="preserve">                                                                                     </w:t>
      </w:r>
    </w:p>
    <w:p w14:paraId="1C60DD4A" w14:textId="77777777" w:rsidR="0034153A" w:rsidRPr="00636E50" w:rsidRDefault="00000000">
      <w:pPr>
        <w:snapToGrid w:val="0"/>
        <w:spacing w:line="360" w:lineRule="auto"/>
        <w:ind w:leftChars="273" w:left="573"/>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六、违约责任</w:t>
      </w:r>
    </w:p>
    <w:p w14:paraId="4B16171B"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u w:val="single"/>
        </w:rPr>
        <w:t xml:space="preserve">                                                                                     </w:t>
      </w:r>
    </w:p>
    <w:p w14:paraId="29813BA1"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七、争议解决的办法</w:t>
      </w:r>
    </w:p>
    <w:p w14:paraId="5DD95AA4" w14:textId="77777777" w:rsidR="0034153A" w:rsidRPr="00636E50" w:rsidRDefault="00000000">
      <w:pPr>
        <w:snapToGrid w:val="0"/>
        <w:spacing w:line="360" w:lineRule="auto"/>
        <w:ind w:firstLine="576"/>
        <w:rPr>
          <w:rFonts w:ascii="宋体" w:hAnsi="宋体" w:cs="宋体"/>
          <w:color w:val="000000" w:themeColor="text1"/>
          <w:kern w:val="0"/>
          <w:sz w:val="24"/>
          <w:lang w:val="zh-CN"/>
        </w:rPr>
      </w:pPr>
      <w:r w:rsidRPr="00636E50">
        <w:rPr>
          <w:rFonts w:ascii="宋体" w:hAnsi="宋体" w:cs="宋体" w:hint="eastAsia"/>
          <w:color w:val="000000" w:themeColor="text1"/>
          <w:u w:val="single"/>
        </w:rPr>
        <w:t xml:space="preserve">                                                                                  </w:t>
      </w:r>
    </w:p>
    <w:p w14:paraId="76772688" w14:textId="77777777" w:rsidR="0034153A" w:rsidRPr="00636E50" w:rsidRDefault="00000000">
      <w:pPr>
        <w:snapToGrid w:val="0"/>
        <w:spacing w:line="360" w:lineRule="auto"/>
        <w:ind w:leftChars="342" w:left="5758" w:hangingChars="2100" w:hanging="5040"/>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投标人名称(电子签名)：</w:t>
      </w:r>
    </w:p>
    <w:p w14:paraId="540E3142" w14:textId="77777777" w:rsidR="0034153A" w:rsidRPr="00636E50" w:rsidRDefault="00000000">
      <w:pPr>
        <w:snapToGrid w:val="0"/>
        <w:spacing w:line="360" w:lineRule="auto"/>
        <w:jc w:val="right"/>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lastRenderedPageBreak/>
        <w:t>分包供应商名称(电子签名/公章)：</w:t>
      </w:r>
    </w:p>
    <w:p w14:paraId="3F848293" w14:textId="77777777" w:rsidR="0034153A" w:rsidRPr="00636E50" w:rsidRDefault="00000000">
      <w:pPr>
        <w:snapToGrid w:val="0"/>
        <w:spacing w:line="360" w:lineRule="auto"/>
        <w:ind w:firstLineChars="2400" w:firstLine="5760"/>
        <w:rPr>
          <w:rFonts w:ascii="宋体" w:hAnsi="宋体" w:cs="宋体"/>
          <w:color w:val="000000" w:themeColor="text1"/>
        </w:rPr>
      </w:pPr>
      <w:r w:rsidRPr="00636E50">
        <w:rPr>
          <w:rFonts w:ascii="宋体" w:hAnsi="宋体" w:cs="宋体" w:hint="eastAsia"/>
          <w:color w:val="000000" w:themeColor="text1"/>
          <w:kern w:val="0"/>
          <w:sz w:val="24"/>
          <w:lang w:val="zh-CN"/>
        </w:rPr>
        <w:t>……</w:t>
      </w:r>
    </w:p>
    <w:p w14:paraId="599213D2" w14:textId="77777777" w:rsidR="0034153A" w:rsidRPr="00636E50" w:rsidRDefault="00000000">
      <w:pPr>
        <w:spacing w:line="360" w:lineRule="auto"/>
        <w:jc w:val="center"/>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日期：  年  月   日</w:t>
      </w:r>
    </w:p>
    <w:p w14:paraId="540F57FF" w14:textId="77777777" w:rsidR="0034153A" w:rsidRPr="00636E50" w:rsidRDefault="00000000">
      <w:pPr>
        <w:spacing w:line="360" w:lineRule="auto"/>
        <w:ind w:right="420"/>
        <w:rPr>
          <w:rFonts w:ascii="宋体" w:hAnsi="宋体" w:cs="宋体"/>
          <w:color w:val="000000" w:themeColor="text1"/>
          <w:sz w:val="24"/>
        </w:rPr>
      </w:pPr>
      <w:r w:rsidRPr="00636E50">
        <w:rPr>
          <w:rFonts w:ascii="宋体" w:hAnsi="宋体" w:cs="宋体" w:hint="eastAsia"/>
          <w:color w:val="000000" w:themeColor="text1"/>
          <w:sz w:val="24"/>
        </w:rPr>
        <w:t>注：按本格式和要求提供。</w:t>
      </w:r>
    </w:p>
    <w:p w14:paraId="6BAFC360"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0E72FBD"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01F34DC"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83BB589"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05B02BE7"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290FC4E"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F2C2FCE"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D32A1C9"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A75A5D1"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2E66F7E7"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F411C81"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FEF548F"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5B8BC7AA"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C77BD2C"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38A0F07D"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136CB65"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E25AF50"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06C39729"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88AC68E"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EEFF414"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76736978"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44A2285D" w14:textId="77777777" w:rsidR="0034153A" w:rsidRPr="00636E50" w:rsidRDefault="0034153A">
      <w:pPr>
        <w:autoSpaceDE w:val="0"/>
        <w:autoSpaceDN w:val="0"/>
        <w:jc w:val="center"/>
        <w:rPr>
          <w:rFonts w:ascii="宋体" w:hAnsi="宋体" w:cs="宋体"/>
          <w:b/>
          <w:color w:val="000000" w:themeColor="text1"/>
          <w:spacing w:val="6"/>
          <w:sz w:val="32"/>
          <w:szCs w:val="32"/>
        </w:rPr>
      </w:pPr>
    </w:p>
    <w:p w14:paraId="1BF356B9" w14:textId="77777777" w:rsidR="0034153A" w:rsidRPr="00636E50" w:rsidRDefault="0034153A">
      <w:pPr>
        <w:snapToGrid w:val="0"/>
        <w:spacing w:line="360" w:lineRule="auto"/>
        <w:outlineLvl w:val="0"/>
        <w:rPr>
          <w:rFonts w:ascii="宋体" w:hAnsi="宋体" w:cs="宋体"/>
          <w:b/>
          <w:color w:val="000000" w:themeColor="text1"/>
          <w:kern w:val="0"/>
          <w:sz w:val="44"/>
          <w:szCs w:val="44"/>
        </w:rPr>
      </w:pPr>
    </w:p>
    <w:p w14:paraId="6152B000" w14:textId="77777777" w:rsidR="0034153A" w:rsidRPr="00636E50" w:rsidRDefault="0034153A">
      <w:pPr>
        <w:snapToGrid w:val="0"/>
        <w:spacing w:line="360" w:lineRule="auto"/>
        <w:outlineLvl w:val="0"/>
        <w:rPr>
          <w:rFonts w:ascii="宋体" w:hAnsi="宋体" w:cs="宋体"/>
          <w:b/>
          <w:color w:val="000000" w:themeColor="text1"/>
          <w:kern w:val="0"/>
          <w:sz w:val="44"/>
          <w:szCs w:val="44"/>
        </w:rPr>
      </w:pPr>
    </w:p>
    <w:p w14:paraId="3C36E411" w14:textId="77777777" w:rsidR="0034153A" w:rsidRPr="00636E50" w:rsidRDefault="0034153A">
      <w:pPr>
        <w:snapToGrid w:val="0"/>
        <w:spacing w:line="360" w:lineRule="auto"/>
        <w:outlineLvl w:val="0"/>
        <w:rPr>
          <w:rFonts w:ascii="宋体" w:hAnsi="宋体" w:cs="宋体"/>
          <w:b/>
          <w:color w:val="000000" w:themeColor="text1"/>
          <w:kern w:val="0"/>
          <w:sz w:val="44"/>
          <w:szCs w:val="44"/>
        </w:rPr>
      </w:pPr>
    </w:p>
    <w:p w14:paraId="20D82184" w14:textId="77777777" w:rsidR="0034153A" w:rsidRPr="00636E50" w:rsidRDefault="00000000">
      <w:pPr>
        <w:snapToGrid w:val="0"/>
        <w:spacing w:line="360" w:lineRule="auto"/>
        <w:outlineLvl w:val="0"/>
        <w:rPr>
          <w:rFonts w:ascii="宋体" w:hAnsi="宋体" w:cs="宋体"/>
          <w:b/>
          <w:color w:val="000000" w:themeColor="text1"/>
          <w:kern w:val="0"/>
          <w:sz w:val="32"/>
          <w:szCs w:val="32"/>
        </w:rPr>
      </w:pPr>
      <w:r w:rsidRPr="00636E50">
        <w:rPr>
          <w:rFonts w:ascii="宋体" w:hAnsi="宋体" w:cs="宋体" w:hint="eastAsia"/>
          <w:b/>
          <w:color w:val="000000" w:themeColor="text1"/>
          <w:kern w:val="0"/>
          <w:sz w:val="32"/>
          <w:szCs w:val="32"/>
        </w:rPr>
        <w:t>附件</w:t>
      </w:r>
      <w:r w:rsidRPr="00636E50">
        <w:rPr>
          <w:rFonts w:ascii="宋体" w:hAnsi="宋体" w:cs="宋体"/>
          <w:b/>
          <w:color w:val="000000" w:themeColor="text1"/>
          <w:kern w:val="0"/>
          <w:sz w:val="32"/>
          <w:szCs w:val="32"/>
        </w:rPr>
        <w:t>7</w:t>
      </w:r>
      <w:r w:rsidRPr="00636E50">
        <w:rPr>
          <w:rFonts w:ascii="宋体" w:hAnsi="宋体" w:cs="宋体" w:hint="eastAsia"/>
          <w:b/>
          <w:color w:val="000000" w:themeColor="text1"/>
          <w:kern w:val="0"/>
          <w:sz w:val="32"/>
          <w:szCs w:val="32"/>
        </w:rPr>
        <w:t>：中小企业声明函</w:t>
      </w:r>
    </w:p>
    <w:p w14:paraId="1E8A876B" w14:textId="77777777" w:rsidR="0034153A" w:rsidRPr="00636E50" w:rsidRDefault="0034153A">
      <w:pPr>
        <w:spacing w:line="360" w:lineRule="auto"/>
        <w:jc w:val="center"/>
        <w:rPr>
          <w:rFonts w:ascii="宋体" w:hAnsi="宋体" w:cs="宋体"/>
          <w:color w:val="000000" w:themeColor="text1"/>
          <w:sz w:val="24"/>
          <w:u w:val="single"/>
        </w:rPr>
      </w:pPr>
    </w:p>
    <w:p w14:paraId="4379CBC5" w14:textId="77777777" w:rsidR="0034153A" w:rsidRPr="00636E50" w:rsidRDefault="00000000">
      <w:pPr>
        <w:spacing w:line="360" w:lineRule="auto"/>
        <w:jc w:val="center"/>
        <w:rPr>
          <w:rFonts w:ascii="宋体" w:hAnsi="宋体" w:cs="宋体"/>
          <w:b/>
          <w:color w:val="000000" w:themeColor="text1"/>
          <w:sz w:val="32"/>
          <w:szCs w:val="32"/>
        </w:rPr>
      </w:pPr>
      <w:r w:rsidRPr="00636E50">
        <w:rPr>
          <w:rFonts w:ascii="宋体" w:hAnsi="宋体" w:cs="宋体" w:hint="eastAsia"/>
          <w:b/>
          <w:color w:val="000000" w:themeColor="text1"/>
          <w:sz w:val="32"/>
          <w:szCs w:val="32"/>
        </w:rPr>
        <w:t>中小企业声明函（货物）</w:t>
      </w:r>
    </w:p>
    <w:p w14:paraId="328B0B60"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636E50">
        <w:rPr>
          <w:rFonts w:ascii="宋体" w:hAnsi="宋体" w:cs="宋体" w:hint="eastAsia"/>
          <w:color w:val="000000" w:themeColor="text1"/>
          <w:sz w:val="24"/>
          <w:u w:val="single"/>
        </w:rPr>
        <w:t xml:space="preserve">浙江省杭州第九中学 </w:t>
      </w:r>
      <w:r w:rsidRPr="00636E50">
        <w:rPr>
          <w:rFonts w:ascii="宋体" w:hAnsi="宋体" w:cs="宋体" w:hint="eastAsia"/>
          <w:color w:val="000000" w:themeColor="text1"/>
          <w:sz w:val="24"/>
        </w:rPr>
        <w:t xml:space="preserve">的 </w:t>
      </w:r>
      <w:r w:rsidRPr="00636E50">
        <w:rPr>
          <w:rFonts w:ascii="宋体" w:hAnsi="宋体" w:cs="宋体" w:hint="eastAsia"/>
          <w:color w:val="000000" w:themeColor="text1"/>
          <w:sz w:val="24"/>
          <w:u w:val="single"/>
        </w:rPr>
        <w:t xml:space="preserve">浙江省杭州第九中学校园监控改造项目(一期) </w:t>
      </w:r>
      <w:r w:rsidRPr="00636E50">
        <w:rPr>
          <w:rFonts w:ascii="宋体" w:hAnsi="宋体" w:cs="宋体" w:hint="eastAsia"/>
          <w:color w:val="000000" w:themeColor="text1"/>
          <w:sz w:val="24"/>
        </w:rPr>
        <w:t xml:space="preserve"> 采购活动，提供的货物全部由符合政策要求的中小企业制造。相关企业（含联合体中的中小企业、签订分包意向协议的中小企业）的具体情况如下：</w:t>
      </w:r>
    </w:p>
    <w:p w14:paraId="1B402E4E"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1.</w:t>
      </w:r>
      <w:r w:rsidRPr="00636E50">
        <w:rPr>
          <w:rFonts w:ascii="宋体" w:hAnsi="宋体" w:cs="宋体" w:hint="eastAsia"/>
          <w:color w:val="000000" w:themeColor="text1"/>
        </w:rPr>
        <w:t xml:space="preserve"> </w:t>
      </w:r>
      <w:r w:rsidRPr="00636E50">
        <w:rPr>
          <w:rFonts w:ascii="宋体" w:hAnsi="宋体" w:cs="宋体" w:hint="eastAsia"/>
          <w:color w:val="000000" w:themeColor="text1"/>
          <w:sz w:val="24"/>
          <w:u w:val="single"/>
        </w:rPr>
        <w:t>（标的名称）</w:t>
      </w:r>
      <w:r w:rsidRPr="00636E50">
        <w:rPr>
          <w:rFonts w:ascii="宋体" w:hAnsi="宋体" w:cs="宋体" w:hint="eastAsia"/>
          <w:color w:val="000000" w:themeColor="text1"/>
          <w:sz w:val="24"/>
        </w:rPr>
        <w:t xml:space="preserve"> ，属于 </w:t>
      </w:r>
      <w:r w:rsidRPr="00636E50">
        <w:rPr>
          <w:rFonts w:ascii="宋体" w:hAnsi="宋体" w:cs="宋体" w:hint="eastAsia"/>
          <w:color w:val="000000" w:themeColor="text1"/>
          <w:sz w:val="24"/>
          <w:u w:val="single"/>
        </w:rPr>
        <w:t>（采购文件中明确的所属行业）</w:t>
      </w:r>
      <w:r w:rsidRPr="00636E50">
        <w:rPr>
          <w:rFonts w:ascii="宋体" w:hAnsi="宋体" w:cs="宋体" w:hint="eastAsia"/>
          <w:color w:val="000000" w:themeColor="text1"/>
          <w:sz w:val="24"/>
        </w:rPr>
        <w:t>行业 ；制造商为</w:t>
      </w:r>
      <w:r w:rsidRPr="00636E50">
        <w:rPr>
          <w:rFonts w:ascii="宋体" w:hAnsi="宋体" w:cs="宋体" w:hint="eastAsia"/>
          <w:color w:val="000000" w:themeColor="text1"/>
          <w:sz w:val="24"/>
          <w:u w:val="single"/>
        </w:rPr>
        <w:t xml:space="preserve"> （企业名称）</w:t>
      </w:r>
      <w:r w:rsidRPr="00636E50">
        <w:rPr>
          <w:rFonts w:ascii="宋体" w:hAnsi="宋体" w:cs="宋体" w:hint="eastAsia"/>
          <w:color w:val="000000" w:themeColor="text1"/>
          <w:sz w:val="24"/>
        </w:rPr>
        <w:t xml:space="preserve"> ，从业人员</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人，营业收入为</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万元，资产总额为</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万元，属于</w:t>
      </w:r>
      <w:r w:rsidRPr="00636E50">
        <w:rPr>
          <w:rFonts w:ascii="宋体" w:hAnsi="宋体" w:cs="宋体" w:hint="eastAsia"/>
          <w:color w:val="000000" w:themeColor="text1"/>
          <w:sz w:val="24"/>
          <w:u w:val="single"/>
        </w:rPr>
        <w:t xml:space="preserve"> （中型企业、小型企业、微型企业）</w:t>
      </w:r>
      <w:r w:rsidRPr="00636E50">
        <w:rPr>
          <w:rFonts w:ascii="宋体" w:hAnsi="宋体" w:cs="宋体" w:hint="eastAsia"/>
          <w:color w:val="000000" w:themeColor="text1"/>
          <w:sz w:val="24"/>
        </w:rPr>
        <w:t xml:space="preserve"> ；</w:t>
      </w:r>
    </w:p>
    <w:p w14:paraId="083D244E"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2.</w:t>
      </w:r>
      <w:r w:rsidRPr="00636E50">
        <w:rPr>
          <w:rFonts w:ascii="宋体" w:hAnsi="宋体" w:cs="宋体" w:hint="eastAsia"/>
          <w:color w:val="000000" w:themeColor="text1"/>
        </w:rPr>
        <w:t xml:space="preserve"> </w:t>
      </w:r>
      <w:r w:rsidRPr="00636E50">
        <w:rPr>
          <w:rFonts w:ascii="宋体" w:hAnsi="宋体" w:cs="宋体" w:hint="eastAsia"/>
          <w:color w:val="000000" w:themeColor="text1"/>
          <w:sz w:val="24"/>
          <w:u w:val="single"/>
        </w:rPr>
        <w:t>（标的名称）</w:t>
      </w:r>
      <w:r w:rsidRPr="00636E50">
        <w:rPr>
          <w:rFonts w:ascii="宋体" w:hAnsi="宋体" w:cs="宋体" w:hint="eastAsia"/>
          <w:color w:val="000000" w:themeColor="text1"/>
          <w:sz w:val="24"/>
        </w:rPr>
        <w:t xml:space="preserve"> ，属于 </w:t>
      </w:r>
      <w:r w:rsidRPr="00636E50">
        <w:rPr>
          <w:rFonts w:ascii="宋体" w:hAnsi="宋体" w:cs="宋体" w:hint="eastAsia"/>
          <w:color w:val="000000" w:themeColor="text1"/>
          <w:sz w:val="24"/>
          <w:u w:val="single"/>
        </w:rPr>
        <w:t>（采购文件中明确的所属行业）</w:t>
      </w:r>
      <w:r w:rsidRPr="00636E50">
        <w:rPr>
          <w:rFonts w:ascii="宋体" w:hAnsi="宋体" w:cs="宋体" w:hint="eastAsia"/>
          <w:color w:val="000000" w:themeColor="text1"/>
          <w:sz w:val="24"/>
        </w:rPr>
        <w:t>行业 ；制造商为</w:t>
      </w:r>
      <w:r w:rsidRPr="00636E50">
        <w:rPr>
          <w:rFonts w:ascii="宋体" w:hAnsi="宋体" w:cs="宋体" w:hint="eastAsia"/>
          <w:color w:val="000000" w:themeColor="text1"/>
          <w:sz w:val="24"/>
          <w:u w:val="single"/>
        </w:rPr>
        <w:t xml:space="preserve"> （企业名称）</w:t>
      </w:r>
      <w:r w:rsidRPr="00636E50">
        <w:rPr>
          <w:rFonts w:ascii="宋体" w:hAnsi="宋体" w:cs="宋体" w:hint="eastAsia"/>
          <w:color w:val="000000" w:themeColor="text1"/>
          <w:sz w:val="24"/>
        </w:rPr>
        <w:t xml:space="preserve"> ，从业人员</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人，营业收入为</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万元，资产总额为</w:t>
      </w:r>
      <w:r w:rsidRPr="00636E50">
        <w:rPr>
          <w:rFonts w:ascii="宋体" w:hAnsi="宋体" w:cs="宋体" w:hint="eastAsia"/>
          <w:color w:val="000000" w:themeColor="text1"/>
          <w:sz w:val="24"/>
          <w:u w:val="single"/>
        </w:rPr>
        <w:t xml:space="preserve">   </w:t>
      </w:r>
      <w:r w:rsidRPr="00636E50">
        <w:rPr>
          <w:rFonts w:ascii="宋体" w:hAnsi="宋体" w:cs="宋体" w:hint="eastAsia"/>
          <w:color w:val="000000" w:themeColor="text1"/>
          <w:sz w:val="24"/>
        </w:rPr>
        <w:t>万元，属于</w:t>
      </w:r>
      <w:r w:rsidRPr="00636E50">
        <w:rPr>
          <w:rFonts w:ascii="宋体" w:hAnsi="宋体" w:cs="宋体" w:hint="eastAsia"/>
          <w:color w:val="000000" w:themeColor="text1"/>
          <w:sz w:val="24"/>
          <w:u w:val="single"/>
        </w:rPr>
        <w:t xml:space="preserve"> （中型企业、小型企业、微型企业）</w:t>
      </w:r>
      <w:r w:rsidRPr="00636E50">
        <w:rPr>
          <w:rFonts w:ascii="宋体" w:hAnsi="宋体" w:cs="宋体" w:hint="eastAsia"/>
          <w:color w:val="000000" w:themeColor="text1"/>
          <w:sz w:val="24"/>
        </w:rPr>
        <w:t xml:space="preserve"> ；</w:t>
      </w:r>
    </w:p>
    <w:p w14:paraId="2CA68021"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w:t>
      </w:r>
    </w:p>
    <w:p w14:paraId="0A8E49E2"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0FB5190E" w14:textId="77777777" w:rsidR="0034153A" w:rsidRPr="00636E50" w:rsidRDefault="00000000">
      <w:pPr>
        <w:spacing w:line="360" w:lineRule="auto"/>
        <w:ind w:firstLineChars="200" w:firstLine="480"/>
        <w:rPr>
          <w:rFonts w:ascii="宋体" w:hAnsi="宋体" w:cs="宋体"/>
          <w:color w:val="000000" w:themeColor="text1"/>
          <w:sz w:val="24"/>
        </w:rPr>
      </w:pPr>
      <w:r w:rsidRPr="00636E50">
        <w:rPr>
          <w:rFonts w:ascii="宋体" w:hAnsi="宋体" w:cs="宋体" w:hint="eastAsia"/>
          <w:color w:val="000000" w:themeColor="text1"/>
          <w:sz w:val="24"/>
        </w:rPr>
        <w:t>本企业对上述声明内容的真实性负责。如有虚假，将依法承担相应责任。</w:t>
      </w:r>
    </w:p>
    <w:p w14:paraId="318ED92C" w14:textId="77777777" w:rsidR="0034153A" w:rsidRPr="00636E50" w:rsidRDefault="00000000">
      <w:pPr>
        <w:snapToGrid w:val="0"/>
        <w:spacing w:line="360" w:lineRule="auto"/>
        <w:ind w:firstLineChars="2150" w:firstLine="5160"/>
        <w:rPr>
          <w:rFonts w:ascii="宋体" w:hAnsi="宋体" w:cs="宋体"/>
          <w:color w:val="000000" w:themeColor="text1"/>
          <w:kern w:val="0"/>
          <w:sz w:val="24"/>
        </w:rPr>
      </w:pPr>
      <w:r w:rsidRPr="00636E50">
        <w:rPr>
          <w:rFonts w:ascii="宋体" w:hAnsi="宋体" w:cs="宋体" w:hint="eastAsia"/>
          <w:color w:val="000000" w:themeColor="text1"/>
          <w:kern w:val="0"/>
          <w:sz w:val="24"/>
          <w:lang w:val="zh-CN"/>
        </w:rPr>
        <w:t>投标人名称(电子签名)：</w:t>
      </w:r>
    </w:p>
    <w:p w14:paraId="502E3178" w14:textId="77777777" w:rsidR="0034153A" w:rsidRPr="00636E50" w:rsidRDefault="00000000">
      <w:pPr>
        <w:snapToGrid w:val="0"/>
        <w:spacing w:line="360" w:lineRule="auto"/>
        <w:rPr>
          <w:rFonts w:ascii="宋体" w:hAnsi="宋体" w:cs="宋体"/>
          <w:color w:val="000000" w:themeColor="text1"/>
          <w:kern w:val="0"/>
          <w:sz w:val="24"/>
          <w:lang w:val="zh-CN"/>
        </w:rPr>
      </w:pPr>
      <w:r w:rsidRPr="00636E50">
        <w:rPr>
          <w:rFonts w:ascii="宋体" w:hAnsi="宋体" w:cs="宋体" w:hint="eastAsia"/>
          <w:color w:val="000000" w:themeColor="text1"/>
          <w:kern w:val="0"/>
          <w:sz w:val="24"/>
          <w:lang w:val="zh-CN"/>
        </w:rPr>
        <w:t xml:space="preserve">                                           日期</w:t>
      </w:r>
      <w:r w:rsidRPr="00636E50">
        <w:rPr>
          <w:rFonts w:ascii="宋体" w:hAnsi="宋体" w:cs="宋体" w:hint="eastAsia"/>
          <w:color w:val="000000" w:themeColor="text1"/>
          <w:kern w:val="0"/>
          <w:sz w:val="24"/>
        </w:rPr>
        <w:t xml:space="preserve">：  年  </w:t>
      </w:r>
      <w:r w:rsidRPr="00636E50">
        <w:rPr>
          <w:rFonts w:ascii="宋体" w:hAnsi="宋体" w:cs="宋体" w:hint="eastAsia"/>
          <w:color w:val="000000" w:themeColor="text1"/>
          <w:kern w:val="0"/>
          <w:sz w:val="24"/>
          <w:lang w:val="zh-CN"/>
        </w:rPr>
        <w:t>月</w:t>
      </w:r>
      <w:r w:rsidRPr="00636E50">
        <w:rPr>
          <w:rFonts w:ascii="宋体" w:hAnsi="宋体" w:cs="宋体" w:hint="eastAsia"/>
          <w:color w:val="000000" w:themeColor="text1"/>
          <w:kern w:val="0"/>
          <w:sz w:val="24"/>
        </w:rPr>
        <w:t xml:space="preserve">   </w:t>
      </w:r>
      <w:r w:rsidRPr="00636E50">
        <w:rPr>
          <w:rFonts w:ascii="宋体" w:hAnsi="宋体" w:cs="宋体" w:hint="eastAsia"/>
          <w:color w:val="000000" w:themeColor="text1"/>
          <w:kern w:val="0"/>
          <w:sz w:val="24"/>
          <w:lang w:val="zh-CN"/>
        </w:rPr>
        <w:t>日</w:t>
      </w:r>
    </w:p>
    <w:p w14:paraId="172CA32F" w14:textId="77777777" w:rsidR="0034153A" w:rsidRPr="00636E50" w:rsidRDefault="00000000">
      <w:pPr>
        <w:spacing w:line="360" w:lineRule="auto"/>
        <w:ind w:right="420" w:firstLineChars="200" w:firstLine="480"/>
        <w:rPr>
          <w:rFonts w:ascii="宋体" w:hAnsi="宋体" w:cs="宋体"/>
          <w:color w:val="000000" w:themeColor="text1"/>
          <w:sz w:val="24"/>
        </w:rPr>
      </w:pPr>
      <w:r w:rsidRPr="00636E50">
        <w:rPr>
          <w:rFonts w:ascii="宋体" w:hAnsi="宋体" w:cs="宋体" w:hint="eastAsia"/>
          <w:color w:val="000000" w:themeColor="text1"/>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67D0CB4" w14:textId="77777777" w:rsidR="0034153A" w:rsidRPr="00636E50" w:rsidRDefault="0034153A">
      <w:pPr>
        <w:spacing w:line="360" w:lineRule="auto"/>
        <w:jc w:val="center"/>
        <w:rPr>
          <w:rFonts w:ascii="宋体" w:hAnsi="宋体" w:cs="宋体"/>
          <w:b/>
          <w:color w:val="000000" w:themeColor="text1"/>
          <w:sz w:val="32"/>
          <w:szCs w:val="32"/>
        </w:rPr>
      </w:pPr>
    </w:p>
    <w:p w14:paraId="265D2BEF" w14:textId="77777777" w:rsidR="0034153A" w:rsidRPr="00636E50" w:rsidRDefault="0034153A">
      <w:pPr>
        <w:spacing w:line="360" w:lineRule="auto"/>
        <w:rPr>
          <w:rFonts w:ascii="宋体" w:hAnsi="宋体" w:cs="宋体"/>
          <w:bCs/>
          <w:color w:val="000000" w:themeColor="text1"/>
          <w:sz w:val="24"/>
        </w:rPr>
      </w:pPr>
    </w:p>
    <w:sectPr w:rsidR="0034153A" w:rsidRPr="00636E50">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CCA6" w14:textId="77777777" w:rsidR="00577C11" w:rsidRDefault="00577C11">
      <w:r>
        <w:separator/>
      </w:r>
    </w:p>
  </w:endnote>
  <w:endnote w:type="continuationSeparator" w:id="0">
    <w:p w14:paraId="7BEE47A8" w14:textId="77777777" w:rsidR="00577C11" w:rsidRDefault="0057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Futura Bk">
    <w:altName w:val="Arial"/>
    <w:panose1 w:val="020B0602020204020303"/>
    <w:charset w:val="B1"/>
    <w:family w:val="swiss"/>
    <w:pitch w:val="variable"/>
    <w:sig w:usb0="80000867" w:usb1="00000000" w:usb2="00000000" w:usb3="00000000" w:csb0="000001FB"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auto"/>
    <w:pitch w:val="default"/>
    <w:sig w:usb0="00000000" w:usb1="00000000" w:usb2="00000000" w:usb3="00000000" w:csb0="00040001" w:csb1="00000000"/>
  </w:font>
  <w:font w:name="幼圆">
    <w:altName w:val="微软雅黑"/>
    <w:panose1 w:val="020B0604020202020204"/>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B349" w14:textId="77777777" w:rsidR="0034153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1C3D734" w14:textId="77777777" w:rsidR="0034153A" w:rsidRDefault="0034153A">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BAEA" w14:textId="77777777" w:rsidR="0034153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7A97CB2" w14:textId="77777777" w:rsidR="0034153A" w:rsidRDefault="0034153A">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479" w14:textId="77777777" w:rsidR="0034153A"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0921" w14:textId="77777777" w:rsidR="0034153A"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21" w:name="_Toc164085800"/>
    <w:bookmarkStart w:id="422" w:name="_Toc91899912"/>
    <w:bookmarkStart w:id="423" w:name="_Toc36110187"/>
    <w:bookmarkStart w:id="424" w:name="_Toc131845147"/>
    <w:r>
      <w:rPr>
        <w:rFonts w:ascii="仿宋_GB2312" w:eastAsia="仿宋_GB2312" w:hint="eastAsia"/>
        <w:kern w:val="0"/>
        <w:szCs w:val="21"/>
      </w:rPr>
      <w:t xml:space="preserve"> 页</w:t>
    </w:r>
    <w:bookmarkEnd w:id="421"/>
    <w:bookmarkEnd w:id="422"/>
    <w:bookmarkEnd w:id="423"/>
    <w:bookmarkEnd w:id="42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1D94"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C647"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9C0C"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71B67064" w14:textId="77777777" w:rsidR="0034153A" w:rsidRDefault="0034153A">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F9C"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0D81250C" w14:textId="77777777" w:rsidR="0034153A" w:rsidRDefault="0034153A">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C2DA"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75118A9" w14:textId="77777777" w:rsidR="0034153A" w:rsidRDefault="0034153A">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2C71"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EFEE5B6" w14:textId="77777777" w:rsidR="0034153A" w:rsidRDefault="0034153A">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FC79"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0B088913" w14:textId="77777777" w:rsidR="0034153A" w:rsidRDefault="0034153A">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8D99" w14:textId="77777777" w:rsidR="003415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F70CE38" w14:textId="77777777" w:rsidR="0034153A" w:rsidRDefault="0034153A">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9F88" w14:textId="77777777" w:rsidR="00577C11" w:rsidRDefault="00577C11">
      <w:r>
        <w:separator/>
      </w:r>
    </w:p>
  </w:footnote>
  <w:footnote w:type="continuationSeparator" w:id="0">
    <w:p w14:paraId="1DE4B960" w14:textId="77777777" w:rsidR="00577C11" w:rsidRDefault="0057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FE62" w14:textId="77777777" w:rsidR="0034153A"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B51B43F" w14:textId="77777777" w:rsidR="0034153A" w:rsidRDefault="0034153A">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DC1F" w14:textId="77777777" w:rsidR="0034153A"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DD97" w14:textId="77777777" w:rsidR="0034153A"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1383" w14:textId="77777777" w:rsidR="0034153A"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6FEE" w14:textId="77777777" w:rsidR="0034153A"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422D041" w14:textId="77777777" w:rsidR="0034153A"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4216" w14:textId="77777777" w:rsidR="0034153A"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378B103F" w14:textId="77777777" w:rsidR="0034153A" w:rsidRDefault="0034153A">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C66B" w14:textId="77777777" w:rsidR="0034153A"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83DF" w14:textId="77777777" w:rsidR="0034153A" w:rsidRDefault="00000000">
    <w:pPr>
      <w:pStyle w:val="af7"/>
      <w:jc w:val="right"/>
      <w:rPr>
        <w:rFonts w:ascii="仿宋_GB2312" w:eastAsia="仿宋_GB2312"/>
        <w:b/>
        <w:i/>
        <w:u w:val="single"/>
      </w:rPr>
    </w:pPr>
    <w:r>
      <w:rPr>
        <w:rFonts w:hint="eastAsia"/>
      </w:rPr>
      <w:t xml:space="preserve">                                  </w:t>
    </w:r>
    <w:r>
      <w:t>杭州市政府采购公开招标文件</w:t>
    </w:r>
  </w:p>
  <w:p w14:paraId="05BCD6C2" w14:textId="77777777" w:rsidR="0034153A" w:rsidRDefault="0034153A">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D02F" w14:textId="77777777" w:rsidR="0034153A"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8663" w14:textId="77777777" w:rsidR="0034153A"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A496"/>
    <w:multiLevelType w:val="singleLevel"/>
    <w:tmpl w:val="CF13A496"/>
    <w:lvl w:ilvl="0">
      <w:start w:val="1"/>
      <w:numFmt w:val="decimal"/>
      <w:suff w:val="nothing"/>
      <w:lvlText w:val="（%1）"/>
      <w:lvlJc w:val="left"/>
    </w:lvl>
  </w:abstractNum>
  <w:abstractNum w:abstractNumId="1" w15:restartNumberingAfterBreak="0">
    <w:nsid w:val="D8B65AD3"/>
    <w:multiLevelType w:val="singleLevel"/>
    <w:tmpl w:val="D8B65AD3"/>
    <w:lvl w:ilvl="0">
      <w:start w:val="4"/>
      <w:numFmt w:val="chineseCounting"/>
      <w:suff w:val="nothing"/>
      <w:lvlText w:val="%1、"/>
      <w:lvlJc w:val="left"/>
      <w:rPr>
        <w:rFonts w:hint="eastAsia"/>
      </w:rPr>
    </w:lvl>
  </w:abstractNum>
  <w:abstractNum w:abstractNumId="2" w15:restartNumberingAfterBreak="0">
    <w:nsid w:val="06F64069"/>
    <w:multiLevelType w:val="multilevel"/>
    <w:tmpl w:val="06F64069"/>
    <w:lvl w:ilvl="0">
      <w:start w:val="1"/>
      <w:numFmt w:val="japaneseCounting"/>
      <w:lvlText w:val="%1、"/>
      <w:lvlJc w:val="left"/>
      <w:pPr>
        <w:ind w:left="704" w:hanging="420"/>
      </w:pPr>
      <w:rPr>
        <w:rFonts w:hint="default"/>
        <w:sz w:val="28"/>
        <w:szCs w:val="28"/>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3CE00DA7"/>
    <w:multiLevelType w:val="hybridMultilevel"/>
    <w:tmpl w:val="D1986A80"/>
    <w:lvl w:ilvl="0" w:tplc="2B9C63B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DE78FA"/>
    <w:multiLevelType w:val="multilevel"/>
    <w:tmpl w:val="42DE78FA"/>
    <w:lvl w:ilvl="0">
      <w:start w:val="1"/>
      <w:numFmt w:val="chineseCountingThousand"/>
      <w:lvlText w:val="%1、"/>
      <w:lvlJc w:val="left"/>
      <w:pPr>
        <w:ind w:left="420" w:hanging="420"/>
      </w:pPr>
      <w:rPr>
        <w:rFonts w:ascii="宋体" w:eastAsia="宋体" w:hAnsi="宋体"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37183A"/>
    <w:multiLevelType w:val="multilevel"/>
    <w:tmpl w:val="5F37183A"/>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79783FF8"/>
    <w:multiLevelType w:val="multilevel"/>
    <w:tmpl w:val="79783FF8"/>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580748357">
    <w:abstractNumId w:val="4"/>
  </w:num>
  <w:num w:numId="2" w16cid:durableId="37362136">
    <w:abstractNumId w:val="5"/>
  </w:num>
  <w:num w:numId="3" w16cid:durableId="569343965">
    <w:abstractNumId w:val="6"/>
  </w:num>
  <w:num w:numId="4" w16cid:durableId="528951671">
    <w:abstractNumId w:val="1"/>
  </w:num>
  <w:num w:numId="5" w16cid:durableId="1487278710">
    <w:abstractNumId w:val="0"/>
  </w:num>
  <w:num w:numId="6" w16cid:durableId="711656218">
    <w:abstractNumId w:val="3"/>
  </w:num>
  <w:num w:numId="7" w16cid:durableId="1181318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9D3DAAAA"/>
    <w:rsid w:val="BB7FA927"/>
    <w:rsid w:val="BFFF7599"/>
    <w:rsid w:val="EFFADD25"/>
    <w:rsid w:val="F5FFD31F"/>
    <w:rsid w:val="F7DFAE55"/>
    <w:rsid w:val="FCF70D28"/>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46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0EB2"/>
    <w:rsid w:val="000211BC"/>
    <w:rsid w:val="0002207B"/>
    <w:rsid w:val="000232FD"/>
    <w:rsid w:val="00023323"/>
    <w:rsid w:val="000233E4"/>
    <w:rsid w:val="00023495"/>
    <w:rsid w:val="00023777"/>
    <w:rsid w:val="00024130"/>
    <w:rsid w:val="00024135"/>
    <w:rsid w:val="00024584"/>
    <w:rsid w:val="000245CA"/>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37"/>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A5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6AD"/>
    <w:rsid w:val="0007077C"/>
    <w:rsid w:val="00070825"/>
    <w:rsid w:val="00071CD8"/>
    <w:rsid w:val="00071DB2"/>
    <w:rsid w:val="00072AED"/>
    <w:rsid w:val="00072B56"/>
    <w:rsid w:val="00072D2B"/>
    <w:rsid w:val="00072D51"/>
    <w:rsid w:val="000730B1"/>
    <w:rsid w:val="00073860"/>
    <w:rsid w:val="000738EA"/>
    <w:rsid w:val="00074078"/>
    <w:rsid w:val="00074EF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262"/>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6DD"/>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295"/>
    <w:rsid w:val="000B41D6"/>
    <w:rsid w:val="000B456C"/>
    <w:rsid w:val="000B45B9"/>
    <w:rsid w:val="000B47CE"/>
    <w:rsid w:val="000B4B56"/>
    <w:rsid w:val="000B4C62"/>
    <w:rsid w:val="000B541D"/>
    <w:rsid w:val="000B54C1"/>
    <w:rsid w:val="000B5553"/>
    <w:rsid w:val="000B5FE8"/>
    <w:rsid w:val="000B666E"/>
    <w:rsid w:val="000B6A9A"/>
    <w:rsid w:val="000C0A43"/>
    <w:rsid w:val="000C0CB1"/>
    <w:rsid w:val="000C1411"/>
    <w:rsid w:val="000C1A69"/>
    <w:rsid w:val="000C1ADE"/>
    <w:rsid w:val="000C1C38"/>
    <w:rsid w:val="000C21DC"/>
    <w:rsid w:val="000C2264"/>
    <w:rsid w:val="000C256B"/>
    <w:rsid w:val="000C352C"/>
    <w:rsid w:val="000C3970"/>
    <w:rsid w:val="000C3B1A"/>
    <w:rsid w:val="000C4727"/>
    <w:rsid w:val="000C47AE"/>
    <w:rsid w:val="000C51AD"/>
    <w:rsid w:val="000C5374"/>
    <w:rsid w:val="000C5480"/>
    <w:rsid w:val="000C5EC0"/>
    <w:rsid w:val="000C6162"/>
    <w:rsid w:val="000C64CC"/>
    <w:rsid w:val="000C6688"/>
    <w:rsid w:val="000C68C4"/>
    <w:rsid w:val="000C692E"/>
    <w:rsid w:val="000C6B28"/>
    <w:rsid w:val="000C725C"/>
    <w:rsid w:val="000C7BEB"/>
    <w:rsid w:val="000D0124"/>
    <w:rsid w:val="000D11E5"/>
    <w:rsid w:val="000D19E8"/>
    <w:rsid w:val="000D1FA1"/>
    <w:rsid w:val="000D26CA"/>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DA"/>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1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785"/>
    <w:rsid w:val="0011383E"/>
    <w:rsid w:val="00113EE3"/>
    <w:rsid w:val="00114847"/>
    <w:rsid w:val="0011585B"/>
    <w:rsid w:val="00115B1A"/>
    <w:rsid w:val="001160FF"/>
    <w:rsid w:val="001164F4"/>
    <w:rsid w:val="001168F8"/>
    <w:rsid w:val="001176FF"/>
    <w:rsid w:val="00117EED"/>
    <w:rsid w:val="0012153F"/>
    <w:rsid w:val="0012159D"/>
    <w:rsid w:val="00121804"/>
    <w:rsid w:val="00121EC3"/>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A67"/>
    <w:rsid w:val="00131C2D"/>
    <w:rsid w:val="0013202C"/>
    <w:rsid w:val="00132704"/>
    <w:rsid w:val="00132CBF"/>
    <w:rsid w:val="00133707"/>
    <w:rsid w:val="00133742"/>
    <w:rsid w:val="00133B70"/>
    <w:rsid w:val="00133E97"/>
    <w:rsid w:val="001344DD"/>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4D"/>
    <w:rsid w:val="00147032"/>
    <w:rsid w:val="00147EA7"/>
    <w:rsid w:val="00151820"/>
    <w:rsid w:val="00151B2F"/>
    <w:rsid w:val="001524DC"/>
    <w:rsid w:val="001525E5"/>
    <w:rsid w:val="00153859"/>
    <w:rsid w:val="00153915"/>
    <w:rsid w:val="001539F0"/>
    <w:rsid w:val="001546F9"/>
    <w:rsid w:val="00154BBA"/>
    <w:rsid w:val="00155B95"/>
    <w:rsid w:val="00156853"/>
    <w:rsid w:val="00157432"/>
    <w:rsid w:val="0016003D"/>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009"/>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11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CB2"/>
    <w:rsid w:val="001B13BF"/>
    <w:rsid w:val="001B16F5"/>
    <w:rsid w:val="001B1C1F"/>
    <w:rsid w:val="001B219B"/>
    <w:rsid w:val="001B2703"/>
    <w:rsid w:val="001B282C"/>
    <w:rsid w:val="001B3DCD"/>
    <w:rsid w:val="001B45B9"/>
    <w:rsid w:val="001B46B2"/>
    <w:rsid w:val="001B4725"/>
    <w:rsid w:val="001B48B2"/>
    <w:rsid w:val="001B49DA"/>
    <w:rsid w:val="001B4CA8"/>
    <w:rsid w:val="001B572D"/>
    <w:rsid w:val="001B576E"/>
    <w:rsid w:val="001B5B10"/>
    <w:rsid w:val="001B6025"/>
    <w:rsid w:val="001B6D58"/>
    <w:rsid w:val="001B6FA7"/>
    <w:rsid w:val="001B70F8"/>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0D51"/>
    <w:rsid w:val="001D16F5"/>
    <w:rsid w:val="001D1970"/>
    <w:rsid w:val="001D1D55"/>
    <w:rsid w:val="001D21EF"/>
    <w:rsid w:val="001D29A4"/>
    <w:rsid w:val="001D2B73"/>
    <w:rsid w:val="001D3136"/>
    <w:rsid w:val="001D330D"/>
    <w:rsid w:val="001D4631"/>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379"/>
    <w:rsid w:val="001F1526"/>
    <w:rsid w:val="001F19D1"/>
    <w:rsid w:val="001F1CB9"/>
    <w:rsid w:val="001F1F18"/>
    <w:rsid w:val="001F1FD7"/>
    <w:rsid w:val="001F2F92"/>
    <w:rsid w:val="001F36E6"/>
    <w:rsid w:val="001F41F3"/>
    <w:rsid w:val="001F5DA1"/>
    <w:rsid w:val="001F612E"/>
    <w:rsid w:val="001F6A92"/>
    <w:rsid w:val="001F77E8"/>
    <w:rsid w:val="0020022C"/>
    <w:rsid w:val="00201A0C"/>
    <w:rsid w:val="00201B0F"/>
    <w:rsid w:val="00201E45"/>
    <w:rsid w:val="0020255A"/>
    <w:rsid w:val="00202800"/>
    <w:rsid w:val="00202D33"/>
    <w:rsid w:val="00202E58"/>
    <w:rsid w:val="00202F99"/>
    <w:rsid w:val="0020394F"/>
    <w:rsid w:val="00203B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D74"/>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C53"/>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150"/>
    <w:rsid w:val="002739CE"/>
    <w:rsid w:val="00273C5F"/>
    <w:rsid w:val="002741D4"/>
    <w:rsid w:val="002743AC"/>
    <w:rsid w:val="0027499D"/>
    <w:rsid w:val="002751CA"/>
    <w:rsid w:val="0027544D"/>
    <w:rsid w:val="00276C6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6F"/>
    <w:rsid w:val="002867C6"/>
    <w:rsid w:val="0028744E"/>
    <w:rsid w:val="002876D2"/>
    <w:rsid w:val="00287936"/>
    <w:rsid w:val="00287BB7"/>
    <w:rsid w:val="002903C5"/>
    <w:rsid w:val="0029041B"/>
    <w:rsid w:val="0029045C"/>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57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DAC"/>
    <w:rsid w:val="002B51B6"/>
    <w:rsid w:val="002B5AEE"/>
    <w:rsid w:val="002B6177"/>
    <w:rsid w:val="002B650C"/>
    <w:rsid w:val="002B68E6"/>
    <w:rsid w:val="002B6985"/>
    <w:rsid w:val="002B6D7A"/>
    <w:rsid w:val="002C028E"/>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2B4"/>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EBD"/>
    <w:rsid w:val="002F1F02"/>
    <w:rsid w:val="002F27E5"/>
    <w:rsid w:val="002F2D81"/>
    <w:rsid w:val="002F2F66"/>
    <w:rsid w:val="002F39D4"/>
    <w:rsid w:val="002F3EE0"/>
    <w:rsid w:val="002F4BA9"/>
    <w:rsid w:val="002F4BB8"/>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B87"/>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320"/>
    <w:rsid w:val="0032743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53A"/>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D5E"/>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1B3"/>
    <w:rsid w:val="0037632F"/>
    <w:rsid w:val="00377B26"/>
    <w:rsid w:val="00381014"/>
    <w:rsid w:val="00381604"/>
    <w:rsid w:val="00381C68"/>
    <w:rsid w:val="00381F60"/>
    <w:rsid w:val="00383204"/>
    <w:rsid w:val="00383AB0"/>
    <w:rsid w:val="003847BB"/>
    <w:rsid w:val="00384814"/>
    <w:rsid w:val="00384C0A"/>
    <w:rsid w:val="00384C43"/>
    <w:rsid w:val="00385B16"/>
    <w:rsid w:val="00385B96"/>
    <w:rsid w:val="0038607E"/>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4FC"/>
    <w:rsid w:val="00394639"/>
    <w:rsid w:val="00394DF6"/>
    <w:rsid w:val="00394EC6"/>
    <w:rsid w:val="00395A02"/>
    <w:rsid w:val="00395CD9"/>
    <w:rsid w:val="003962E6"/>
    <w:rsid w:val="00396831"/>
    <w:rsid w:val="003971A1"/>
    <w:rsid w:val="0039757D"/>
    <w:rsid w:val="003975DB"/>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BCD"/>
    <w:rsid w:val="003B4587"/>
    <w:rsid w:val="003B4B51"/>
    <w:rsid w:val="003B4FE1"/>
    <w:rsid w:val="003B514E"/>
    <w:rsid w:val="003B5531"/>
    <w:rsid w:val="003B636A"/>
    <w:rsid w:val="003B6696"/>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2AF"/>
    <w:rsid w:val="00442731"/>
    <w:rsid w:val="00442C12"/>
    <w:rsid w:val="004434DF"/>
    <w:rsid w:val="0044354B"/>
    <w:rsid w:val="0044493E"/>
    <w:rsid w:val="00444997"/>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09C"/>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C93"/>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543"/>
    <w:rsid w:val="004728B3"/>
    <w:rsid w:val="004728FB"/>
    <w:rsid w:val="004729AD"/>
    <w:rsid w:val="00472CA7"/>
    <w:rsid w:val="00472CEC"/>
    <w:rsid w:val="00473308"/>
    <w:rsid w:val="0047377C"/>
    <w:rsid w:val="00473DD1"/>
    <w:rsid w:val="0047452B"/>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537"/>
    <w:rsid w:val="00486516"/>
    <w:rsid w:val="0048664F"/>
    <w:rsid w:val="004868AD"/>
    <w:rsid w:val="00486D00"/>
    <w:rsid w:val="00487CE5"/>
    <w:rsid w:val="00487F8E"/>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14"/>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994"/>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53A"/>
    <w:rsid w:val="004D0C4C"/>
    <w:rsid w:val="004D16A3"/>
    <w:rsid w:val="004D1934"/>
    <w:rsid w:val="004D1E41"/>
    <w:rsid w:val="004D2326"/>
    <w:rsid w:val="004D2DB4"/>
    <w:rsid w:val="004D2E11"/>
    <w:rsid w:val="004D3108"/>
    <w:rsid w:val="004D329C"/>
    <w:rsid w:val="004D34D1"/>
    <w:rsid w:val="004D4523"/>
    <w:rsid w:val="004D46B6"/>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4F9E"/>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4D9"/>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85D"/>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2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11"/>
    <w:rsid w:val="00573DF6"/>
    <w:rsid w:val="00574E7B"/>
    <w:rsid w:val="00574F36"/>
    <w:rsid w:val="00576B5C"/>
    <w:rsid w:val="005770CC"/>
    <w:rsid w:val="00577C11"/>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0B13"/>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0E"/>
    <w:rsid w:val="005D01C3"/>
    <w:rsid w:val="005D05FF"/>
    <w:rsid w:val="005D0DB7"/>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6F2A"/>
    <w:rsid w:val="005E721E"/>
    <w:rsid w:val="005F0857"/>
    <w:rsid w:val="005F1470"/>
    <w:rsid w:val="005F15A9"/>
    <w:rsid w:val="005F23AC"/>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88C"/>
    <w:rsid w:val="006139F7"/>
    <w:rsid w:val="00613AA2"/>
    <w:rsid w:val="00613EB6"/>
    <w:rsid w:val="00614906"/>
    <w:rsid w:val="0061517F"/>
    <w:rsid w:val="00615234"/>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6E50"/>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C05"/>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48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6C"/>
    <w:rsid w:val="00674096"/>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0E3"/>
    <w:rsid w:val="006811F3"/>
    <w:rsid w:val="00681240"/>
    <w:rsid w:val="00681B4F"/>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13"/>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CD5"/>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92A"/>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9A6"/>
    <w:rsid w:val="00702F2D"/>
    <w:rsid w:val="0070353F"/>
    <w:rsid w:val="00703ABE"/>
    <w:rsid w:val="00703B6B"/>
    <w:rsid w:val="0070415E"/>
    <w:rsid w:val="00704631"/>
    <w:rsid w:val="00704B79"/>
    <w:rsid w:val="00704E7D"/>
    <w:rsid w:val="00705060"/>
    <w:rsid w:val="00705351"/>
    <w:rsid w:val="00705619"/>
    <w:rsid w:val="00705E93"/>
    <w:rsid w:val="007062AF"/>
    <w:rsid w:val="007069AE"/>
    <w:rsid w:val="007069D4"/>
    <w:rsid w:val="00706C89"/>
    <w:rsid w:val="00707491"/>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35C"/>
    <w:rsid w:val="00734932"/>
    <w:rsid w:val="00734AF7"/>
    <w:rsid w:val="00735A3B"/>
    <w:rsid w:val="00735D53"/>
    <w:rsid w:val="0073618A"/>
    <w:rsid w:val="007364A3"/>
    <w:rsid w:val="00736740"/>
    <w:rsid w:val="0073722E"/>
    <w:rsid w:val="007378FD"/>
    <w:rsid w:val="007403FE"/>
    <w:rsid w:val="007413EB"/>
    <w:rsid w:val="007413FB"/>
    <w:rsid w:val="00742A35"/>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9FA"/>
    <w:rsid w:val="00773098"/>
    <w:rsid w:val="007739A3"/>
    <w:rsid w:val="00773BD9"/>
    <w:rsid w:val="00773CB0"/>
    <w:rsid w:val="00773D71"/>
    <w:rsid w:val="00775526"/>
    <w:rsid w:val="00775651"/>
    <w:rsid w:val="00775F3F"/>
    <w:rsid w:val="0077710B"/>
    <w:rsid w:val="0077727E"/>
    <w:rsid w:val="0077765A"/>
    <w:rsid w:val="007778AE"/>
    <w:rsid w:val="00780032"/>
    <w:rsid w:val="00780636"/>
    <w:rsid w:val="00780E86"/>
    <w:rsid w:val="0078108C"/>
    <w:rsid w:val="00781727"/>
    <w:rsid w:val="007823E8"/>
    <w:rsid w:val="00782CF3"/>
    <w:rsid w:val="00783959"/>
    <w:rsid w:val="00783BA5"/>
    <w:rsid w:val="007844A9"/>
    <w:rsid w:val="00785091"/>
    <w:rsid w:val="007853ED"/>
    <w:rsid w:val="0078638C"/>
    <w:rsid w:val="007869F9"/>
    <w:rsid w:val="00786CBB"/>
    <w:rsid w:val="00786E21"/>
    <w:rsid w:val="00787639"/>
    <w:rsid w:val="0079038E"/>
    <w:rsid w:val="00790EBB"/>
    <w:rsid w:val="00791066"/>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15B"/>
    <w:rsid w:val="007A2555"/>
    <w:rsid w:val="007A25FA"/>
    <w:rsid w:val="007A2DB8"/>
    <w:rsid w:val="007A2FCB"/>
    <w:rsid w:val="007A3520"/>
    <w:rsid w:val="007A3604"/>
    <w:rsid w:val="007A3878"/>
    <w:rsid w:val="007A3A56"/>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B41"/>
    <w:rsid w:val="007B2027"/>
    <w:rsid w:val="007B28C3"/>
    <w:rsid w:val="007B3A8E"/>
    <w:rsid w:val="007B3C9B"/>
    <w:rsid w:val="007B4271"/>
    <w:rsid w:val="007B4770"/>
    <w:rsid w:val="007B497D"/>
    <w:rsid w:val="007B4EE9"/>
    <w:rsid w:val="007B5234"/>
    <w:rsid w:val="007B530C"/>
    <w:rsid w:val="007B54C7"/>
    <w:rsid w:val="007B5637"/>
    <w:rsid w:val="007B5DC5"/>
    <w:rsid w:val="007B5F32"/>
    <w:rsid w:val="007B63FC"/>
    <w:rsid w:val="007B6708"/>
    <w:rsid w:val="007B6C20"/>
    <w:rsid w:val="007B6E8D"/>
    <w:rsid w:val="007C029E"/>
    <w:rsid w:val="007C0409"/>
    <w:rsid w:val="007C0636"/>
    <w:rsid w:val="007C0FD7"/>
    <w:rsid w:val="007C10E4"/>
    <w:rsid w:val="007C17B4"/>
    <w:rsid w:val="007C20F8"/>
    <w:rsid w:val="007C21C5"/>
    <w:rsid w:val="007C2229"/>
    <w:rsid w:val="007C2313"/>
    <w:rsid w:val="007C2D47"/>
    <w:rsid w:val="007C3590"/>
    <w:rsid w:val="007C387A"/>
    <w:rsid w:val="007C3A0D"/>
    <w:rsid w:val="007C3EB0"/>
    <w:rsid w:val="007C43D6"/>
    <w:rsid w:val="007C47FF"/>
    <w:rsid w:val="007C48C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717"/>
    <w:rsid w:val="007D682F"/>
    <w:rsid w:val="007D6FB9"/>
    <w:rsid w:val="007D7211"/>
    <w:rsid w:val="007E0595"/>
    <w:rsid w:val="007E0654"/>
    <w:rsid w:val="007E0A63"/>
    <w:rsid w:val="007E0C63"/>
    <w:rsid w:val="007E0E05"/>
    <w:rsid w:val="007E0F5D"/>
    <w:rsid w:val="007E1CA7"/>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6A2"/>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AE"/>
    <w:rsid w:val="00814FC7"/>
    <w:rsid w:val="00815752"/>
    <w:rsid w:val="0081660C"/>
    <w:rsid w:val="00816AD8"/>
    <w:rsid w:val="00817195"/>
    <w:rsid w:val="00817416"/>
    <w:rsid w:val="00817658"/>
    <w:rsid w:val="008206AE"/>
    <w:rsid w:val="00821112"/>
    <w:rsid w:val="00821271"/>
    <w:rsid w:val="00821306"/>
    <w:rsid w:val="008213D9"/>
    <w:rsid w:val="008216CE"/>
    <w:rsid w:val="008218AE"/>
    <w:rsid w:val="00821D3C"/>
    <w:rsid w:val="00821D85"/>
    <w:rsid w:val="00821E47"/>
    <w:rsid w:val="008220F6"/>
    <w:rsid w:val="00822456"/>
    <w:rsid w:val="00823819"/>
    <w:rsid w:val="00823C4B"/>
    <w:rsid w:val="0082427D"/>
    <w:rsid w:val="00824BAD"/>
    <w:rsid w:val="00825441"/>
    <w:rsid w:val="0082580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179"/>
    <w:rsid w:val="0083521A"/>
    <w:rsid w:val="00835503"/>
    <w:rsid w:val="00836323"/>
    <w:rsid w:val="008379FF"/>
    <w:rsid w:val="00837D3D"/>
    <w:rsid w:val="00837E9B"/>
    <w:rsid w:val="008400D9"/>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B79"/>
    <w:rsid w:val="00862CC9"/>
    <w:rsid w:val="00862D8E"/>
    <w:rsid w:val="00862EF2"/>
    <w:rsid w:val="0086598A"/>
    <w:rsid w:val="00865C3D"/>
    <w:rsid w:val="00865F4C"/>
    <w:rsid w:val="00866453"/>
    <w:rsid w:val="0086707F"/>
    <w:rsid w:val="00867501"/>
    <w:rsid w:val="00867D8E"/>
    <w:rsid w:val="00867EE1"/>
    <w:rsid w:val="008700C0"/>
    <w:rsid w:val="0087058B"/>
    <w:rsid w:val="0087099A"/>
    <w:rsid w:val="00870D79"/>
    <w:rsid w:val="00871333"/>
    <w:rsid w:val="00871952"/>
    <w:rsid w:val="008719D7"/>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6BB0"/>
    <w:rsid w:val="00886D4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9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9D2"/>
    <w:rsid w:val="008A4DFA"/>
    <w:rsid w:val="008A5F2F"/>
    <w:rsid w:val="008A6BAE"/>
    <w:rsid w:val="008A7350"/>
    <w:rsid w:val="008A7A72"/>
    <w:rsid w:val="008A7C24"/>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9C"/>
    <w:rsid w:val="008B4AB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5F0D"/>
    <w:rsid w:val="008D7247"/>
    <w:rsid w:val="008D7567"/>
    <w:rsid w:val="008D7904"/>
    <w:rsid w:val="008D7C56"/>
    <w:rsid w:val="008E0EE4"/>
    <w:rsid w:val="008E109B"/>
    <w:rsid w:val="008E12BE"/>
    <w:rsid w:val="008E13FD"/>
    <w:rsid w:val="008E1C24"/>
    <w:rsid w:val="008E2626"/>
    <w:rsid w:val="008E27A9"/>
    <w:rsid w:val="008E2BC6"/>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E38"/>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238"/>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298"/>
    <w:rsid w:val="00922320"/>
    <w:rsid w:val="00923643"/>
    <w:rsid w:val="00923E1A"/>
    <w:rsid w:val="009242AB"/>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AF"/>
    <w:rsid w:val="00934A4A"/>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07"/>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26D"/>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3E04"/>
    <w:rsid w:val="00964007"/>
    <w:rsid w:val="00964283"/>
    <w:rsid w:val="009642A4"/>
    <w:rsid w:val="009643F4"/>
    <w:rsid w:val="009645A6"/>
    <w:rsid w:val="00964F5A"/>
    <w:rsid w:val="0096508F"/>
    <w:rsid w:val="0096527F"/>
    <w:rsid w:val="009653ED"/>
    <w:rsid w:val="00965B85"/>
    <w:rsid w:val="00966A21"/>
    <w:rsid w:val="00966AD2"/>
    <w:rsid w:val="0097025C"/>
    <w:rsid w:val="009702AF"/>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1FD"/>
    <w:rsid w:val="009846BF"/>
    <w:rsid w:val="00984C2B"/>
    <w:rsid w:val="009851F5"/>
    <w:rsid w:val="0098534B"/>
    <w:rsid w:val="00986019"/>
    <w:rsid w:val="00986281"/>
    <w:rsid w:val="0098679B"/>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3E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0B1"/>
    <w:rsid w:val="009B4368"/>
    <w:rsid w:val="009B4D4C"/>
    <w:rsid w:val="009B66F5"/>
    <w:rsid w:val="009B7505"/>
    <w:rsid w:val="009C0020"/>
    <w:rsid w:val="009C03F7"/>
    <w:rsid w:val="009C056F"/>
    <w:rsid w:val="009C070F"/>
    <w:rsid w:val="009C10DA"/>
    <w:rsid w:val="009C19FC"/>
    <w:rsid w:val="009C27F7"/>
    <w:rsid w:val="009C3BC4"/>
    <w:rsid w:val="009C3C93"/>
    <w:rsid w:val="009C3E97"/>
    <w:rsid w:val="009C4017"/>
    <w:rsid w:val="009C424E"/>
    <w:rsid w:val="009C4708"/>
    <w:rsid w:val="009C4870"/>
    <w:rsid w:val="009C4C4E"/>
    <w:rsid w:val="009C4D37"/>
    <w:rsid w:val="009C5731"/>
    <w:rsid w:val="009C574C"/>
    <w:rsid w:val="009C5753"/>
    <w:rsid w:val="009C5E42"/>
    <w:rsid w:val="009C620F"/>
    <w:rsid w:val="009C657D"/>
    <w:rsid w:val="009C67FB"/>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4F9"/>
    <w:rsid w:val="009F4550"/>
    <w:rsid w:val="009F56C0"/>
    <w:rsid w:val="009F5C76"/>
    <w:rsid w:val="009F762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06AE"/>
    <w:rsid w:val="00A21838"/>
    <w:rsid w:val="00A22C3E"/>
    <w:rsid w:val="00A22C4D"/>
    <w:rsid w:val="00A2334E"/>
    <w:rsid w:val="00A23442"/>
    <w:rsid w:val="00A249D2"/>
    <w:rsid w:val="00A254AB"/>
    <w:rsid w:val="00A259F2"/>
    <w:rsid w:val="00A266CC"/>
    <w:rsid w:val="00A266DC"/>
    <w:rsid w:val="00A26DB4"/>
    <w:rsid w:val="00A27425"/>
    <w:rsid w:val="00A27F0F"/>
    <w:rsid w:val="00A3023E"/>
    <w:rsid w:val="00A305C5"/>
    <w:rsid w:val="00A30919"/>
    <w:rsid w:val="00A31F05"/>
    <w:rsid w:val="00A31FD2"/>
    <w:rsid w:val="00A3335C"/>
    <w:rsid w:val="00A3404D"/>
    <w:rsid w:val="00A341AB"/>
    <w:rsid w:val="00A34290"/>
    <w:rsid w:val="00A355F9"/>
    <w:rsid w:val="00A357D3"/>
    <w:rsid w:val="00A35AA9"/>
    <w:rsid w:val="00A35F3C"/>
    <w:rsid w:val="00A365DE"/>
    <w:rsid w:val="00A36CF6"/>
    <w:rsid w:val="00A37309"/>
    <w:rsid w:val="00A37329"/>
    <w:rsid w:val="00A37558"/>
    <w:rsid w:val="00A3786A"/>
    <w:rsid w:val="00A37E2C"/>
    <w:rsid w:val="00A4008C"/>
    <w:rsid w:val="00A402A8"/>
    <w:rsid w:val="00A40685"/>
    <w:rsid w:val="00A40E2F"/>
    <w:rsid w:val="00A41819"/>
    <w:rsid w:val="00A41C9A"/>
    <w:rsid w:val="00A41D73"/>
    <w:rsid w:val="00A42406"/>
    <w:rsid w:val="00A4268F"/>
    <w:rsid w:val="00A433E8"/>
    <w:rsid w:val="00A43A1D"/>
    <w:rsid w:val="00A43AB0"/>
    <w:rsid w:val="00A44854"/>
    <w:rsid w:val="00A44A45"/>
    <w:rsid w:val="00A4591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1FE8"/>
    <w:rsid w:val="00A526CE"/>
    <w:rsid w:val="00A526E9"/>
    <w:rsid w:val="00A5468F"/>
    <w:rsid w:val="00A54909"/>
    <w:rsid w:val="00A54DC0"/>
    <w:rsid w:val="00A550C9"/>
    <w:rsid w:val="00A55228"/>
    <w:rsid w:val="00A55410"/>
    <w:rsid w:val="00A55A04"/>
    <w:rsid w:val="00A564DE"/>
    <w:rsid w:val="00A57CA7"/>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9BC"/>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AB4"/>
    <w:rsid w:val="00A85B87"/>
    <w:rsid w:val="00A85F83"/>
    <w:rsid w:val="00A86019"/>
    <w:rsid w:val="00A86EED"/>
    <w:rsid w:val="00A8733A"/>
    <w:rsid w:val="00A9141F"/>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8F2"/>
    <w:rsid w:val="00AC4AB7"/>
    <w:rsid w:val="00AC51E0"/>
    <w:rsid w:val="00AC55E0"/>
    <w:rsid w:val="00AC59D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898"/>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161"/>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1B4"/>
    <w:rsid w:val="00B2125C"/>
    <w:rsid w:val="00B21676"/>
    <w:rsid w:val="00B219E1"/>
    <w:rsid w:val="00B21ECF"/>
    <w:rsid w:val="00B22150"/>
    <w:rsid w:val="00B226DE"/>
    <w:rsid w:val="00B22FB5"/>
    <w:rsid w:val="00B23D24"/>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0A1"/>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260"/>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06C"/>
    <w:rsid w:val="00B6677F"/>
    <w:rsid w:val="00B66C7A"/>
    <w:rsid w:val="00B66D0C"/>
    <w:rsid w:val="00B672EA"/>
    <w:rsid w:val="00B6747B"/>
    <w:rsid w:val="00B67A2A"/>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510"/>
    <w:rsid w:val="00BE7F4D"/>
    <w:rsid w:val="00BF03C0"/>
    <w:rsid w:val="00BF0EBF"/>
    <w:rsid w:val="00BF1534"/>
    <w:rsid w:val="00BF2021"/>
    <w:rsid w:val="00BF21D4"/>
    <w:rsid w:val="00BF2DDC"/>
    <w:rsid w:val="00BF32DE"/>
    <w:rsid w:val="00BF4A15"/>
    <w:rsid w:val="00BF4E0E"/>
    <w:rsid w:val="00BF4E27"/>
    <w:rsid w:val="00BF4F7C"/>
    <w:rsid w:val="00BF537B"/>
    <w:rsid w:val="00BF549F"/>
    <w:rsid w:val="00BF5901"/>
    <w:rsid w:val="00BF626A"/>
    <w:rsid w:val="00BF688E"/>
    <w:rsid w:val="00BF6D77"/>
    <w:rsid w:val="00BF704C"/>
    <w:rsid w:val="00BF739A"/>
    <w:rsid w:val="00BF7EF5"/>
    <w:rsid w:val="00C00BF6"/>
    <w:rsid w:val="00C01146"/>
    <w:rsid w:val="00C01662"/>
    <w:rsid w:val="00C0234A"/>
    <w:rsid w:val="00C0247B"/>
    <w:rsid w:val="00C0378E"/>
    <w:rsid w:val="00C04314"/>
    <w:rsid w:val="00C04BD0"/>
    <w:rsid w:val="00C05063"/>
    <w:rsid w:val="00C05730"/>
    <w:rsid w:val="00C05AF4"/>
    <w:rsid w:val="00C05AFD"/>
    <w:rsid w:val="00C05FBF"/>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84B"/>
    <w:rsid w:val="00C379EF"/>
    <w:rsid w:val="00C379F5"/>
    <w:rsid w:val="00C405C8"/>
    <w:rsid w:val="00C40C2F"/>
    <w:rsid w:val="00C415AC"/>
    <w:rsid w:val="00C4297A"/>
    <w:rsid w:val="00C42A2F"/>
    <w:rsid w:val="00C4360C"/>
    <w:rsid w:val="00C439B8"/>
    <w:rsid w:val="00C43A0B"/>
    <w:rsid w:val="00C43EDA"/>
    <w:rsid w:val="00C43FEC"/>
    <w:rsid w:val="00C4414C"/>
    <w:rsid w:val="00C45512"/>
    <w:rsid w:val="00C4602B"/>
    <w:rsid w:val="00C46564"/>
    <w:rsid w:val="00C46BFA"/>
    <w:rsid w:val="00C46DDF"/>
    <w:rsid w:val="00C47FBD"/>
    <w:rsid w:val="00C500A1"/>
    <w:rsid w:val="00C50A02"/>
    <w:rsid w:val="00C51149"/>
    <w:rsid w:val="00C5117E"/>
    <w:rsid w:val="00C512D1"/>
    <w:rsid w:val="00C51856"/>
    <w:rsid w:val="00C51B04"/>
    <w:rsid w:val="00C51DB5"/>
    <w:rsid w:val="00C53CE9"/>
    <w:rsid w:val="00C53EF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BA3"/>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A91"/>
    <w:rsid w:val="00C72F44"/>
    <w:rsid w:val="00C73670"/>
    <w:rsid w:val="00C737D1"/>
    <w:rsid w:val="00C738A0"/>
    <w:rsid w:val="00C73DE0"/>
    <w:rsid w:val="00C74609"/>
    <w:rsid w:val="00C749AB"/>
    <w:rsid w:val="00C7546C"/>
    <w:rsid w:val="00C75A8F"/>
    <w:rsid w:val="00C76129"/>
    <w:rsid w:val="00C76C0C"/>
    <w:rsid w:val="00C76FFC"/>
    <w:rsid w:val="00C774E0"/>
    <w:rsid w:val="00C776BA"/>
    <w:rsid w:val="00C7791E"/>
    <w:rsid w:val="00C81716"/>
    <w:rsid w:val="00C81C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0C42"/>
    <w:rsid w:val="00CA2528"/>
    <w:rsid w:val="00CA33D8"/>
    <w:rsid w:val="00CA3CAB"/>
    <w:rsid w:val="00CA3FC0"/>
    <w:rsid w:val="00CA475A"/>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1DA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45"/>
    <w:rsid w:val="00CE41F9"/>
    <w:rsid w:val="00CE59F6"/>
    <w:rsid w:val="00CE66CD"/>
    <w:rsid w:val="00CE6BA9"/>
    <w:rsid w:val="00CE71C3"/>
    <w:rsid w:val="00CE727A"/>
    <w:rsid w:val="00CF029C"/>
    <w:rsid w:val="00CF0AF0"/>
    <w:rsid w:val="00CF157E"/>
    <w:rsid w:val="00CF1631"/>
    <w:rsid w:val="00CF1834"/>
    <w:rsid w:val="00CF1AAA"/>
    <w:rsid w:val="00CF1DBE"/>
    <w:rsid w:val="00CF1EC2"/>
    <w:rsid w:val="00CF2ACF"/>
    <w:rsid w:val="00CF345B"/>
    <w:rsid w:val="00CF475F"/>
    <w:rsid w:val="00CF5008"/>
    <w:rsid w:val="00CF5069"/>
    <w:rsid w:val="00CF5E34"/>
    <w:rsid w:val="00CF6707"/>
    <w:rsid w:val="00CF7101"/>
    <w:rsid w:val="00CF7327"/>
    <w:rsid w:val="00CF7385"/>
    <w:rsid w:val="00CF7539"/>
    <w:rsid w:val="00CF75C6"/>
    <w:rsid w:val="00CF7764"/>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B14"/>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3"/>
    <w:rsid w:val="00D43DEF"/>
    <w:rsid w:val="00D44259"/>
    <w:rsid w:val="00D45C61"/>
    <w:rsid w:val="00D45DDC"/>
    <w:rsid w:val="00D5064C"/>
    <w:rsid w:val="00D50C94"/>
    <w:rsid w:val="00D511E7"/>
    <w:rsid w:val="00D517ED"/>
    <w:rsid w:val="00D5251C"/>
    <w:rsid w:val="00D52F56"/>
    <w:rsid w:val="00D53231"/>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6F0"/>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397"/>
    <w:rsid w:val="00D774F4"/>
    <w:rsid w:val="00D77687"/>
    <w:rsid w:val="00D77AF6"/>
    <w:rsid w:val="00D804C5"/>
    <w:rsid w:val="00D815E6"/>
    <w:rsid w:val="00D81A28"/>
    <w:rsid w:val="00D81BDE"/>
    <w:rsid w:val="00D8201D"/>
    <w:rsid w:val="00D82B00"/>
    <w:rsid w:val="00D82B04"/>
    <w:rsid w:val="00D82BE4"/>
    <w:rsid w:val="00D82E05"/>
    <w:rsid w:val="00D83AEF"/>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2FA"/>
    <w:rsid w:val="00D94C8D"/>
    <w:rsid w:val="00D95F88"/>
    <w:rsid w:val="00D96698"/>
    <w:rsid w:val="00D96876"/>
    <w:rsid w:val="00D96940"/>
    <w:rsid w:val="00D96B12"/>
    <w:rsid w:val="00D96F59"/>
    <w:rsid w:val="00DA0175"/>
    <w:rsid w:val="00DA099C"/>
    <w:rsid w:val="00DA0BBB"/>
    <w:rsid w:val="00DA0F18"/>
    <w:rsid w:val="00DA2125"/>
    <w:rsid w:val="00DA21EC"/>
    <w:rsid w:val="00DA24DE"/>
    <w:rsid w:val="00DA270C"/>
    <w:rsid w:val="00DA281F"/>
    <w:rsid w:val="00DA35B5"/>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97"/>
    <w:rsid w:val="00DB7E46"/>
    <w:rsid w:val="00DC1395"/>
    <w:rsid w:val="00DC1BF4"/>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7C6"/>
    <w:rsid w:val="00E00C1E"/>
    <w:rsid w:val="00E00F5F"/>
    <w:rsid w:val="00E010E6"/>
    <w:rsid w:val="00E01377"/>
    <w:rsid w:val="00E014E7"/>
    <w:rsid w:val="00E017DE"/>
    <w:rsid w:val="00E0222C"/>
    <w:rsid w:val="00E0232F"/>
    <w:rsid w:val="00E026A9"/>
    <w:rsid w:val="00E0356F"/>
    <w:rsid w:val="00E03B42"/>
    <w:rsid w:val="00E03C10"/>
    <w:rsid w:val="00E0479F"/>
    <w:rsid w:val="00E04816"/>
    <w:rsid w:val="00E04982"/>
    <w:rsid w:val="00E04D6A"/>
    <w:rsid w:val="00E058DB"/>
    <w:rsid w:val="00E058FE"/>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293"/>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0AF9"/>
    <w:rsid w:val="00E31687"/>
    <w:rsid w:val="00E31699"/>
    <w:rsid w:val="00E31761"/>
    <w:rsid w:val="00E31812"/>
    <w:rsid w:val="00E31889"/>
    <w:rsid w:val="00E31BF1"/>
    <w:rsid w:val="00E31CE7"/>
    <w:rsid w:val="00E333D5"/>
    <w:rsid w:val="00E3394F"/>
    <w:rsid w:val="00E33A0B"/>
    <w:rsid w:val="00E34A2F"/>
    <w:rsid w:val="00E35547"/>
    <w:rsid w:val="00E35A45"/>
    <w:rsid w:val="00E35F7F"/>
    <w:rsid w:val="00E36392"/>
    <w:rsid w:val="00E36B32"/>
    <w:rsid w:val="00E36C91"/>
    <w:rsid w:val="00E37A6F"/>
    <w:rsid w:val="00E37A9C"/>
    <w:rsid w:val="00E40222"/>
    <w:rsid w:val="00E40406"/>
    <w:rsid w:val="00E406CA"/>
    <w:rsid w:val="00E4082B"/>
    <w:rsid w:val="00E40835"/>
    <w:rsid w:val="00E408EC"/>
    <w:rsid w:val="00E409B5"/>
    <w:rsid w:val="00E40BCB"/>
    <w:rsid w:val="00E40D05"/>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1D1"/>
    <w:rsid w:val="00E71802"/>
    <w:rsid w:val="00E71809"/>
    <w:rsid w:val="00E71D1E"/>
    <w:rsid w:val="00E726F2"/>
    <w:rsid w:val="00E728E2"/>
    <w:rsid w:val="00E738FA"/>
    <w:rsid w:val="00E739B6"/>
    <w:rsid w:val="00E74A2B"/>
    <w:rsid w:val="00E75208"/>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3E"/>
    <w:rsid w:val="00E86DE7"/>
    <w:rsid w:val="00E875D7"/>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B5"/>
    <w:rsid w:val="00EB54AB"/>
    <w:rsid w:val="00EB6257"/>
    <w:rsid w:val="00EB68E6"/>
    <w:rsid w:val="00EB6AE9"/>
    <w:rsid w:val="00EB6B2D"/>
    <w:rsid w:val="00EB71C9"/>
    <w:rsid w:val="00EB763E"/>
    <w:rsid w:val="00EB788B"/>
    <w:rsid w:val="00EB7B67"/>
    <w:rsid w:val="00EC07F1"/>
    <w:rsid w:val="00EC0B6C"/>
    <w:rsid w:val="00EC1E8A"/>
    <w:rsid w:val="00EC328C"/>
    <w:rsid w:val="00EC32F5"/>
    <w:rsid w:val="00EC3852"/>
    <w:rsid w:val="00EC3C69"/>
    <w:rsid w:val="00EC4528"/>
    <w:rsid w:val="00EC5241"/>
    <w:rsid w:val="00EC5817"/>
    <w:rsid w:val="00EC594C"/>
    <w:rsid w:val="00EC5C7B"/>
    <w:rsid w:val="00EC66AA"/>
    <w:rsid w:val="00EC6B30"/>
    <w:rsid w:val="00EC6B8F"/>
    <w:rsid w:val="00EC6F0C"/>
    <w:rsid w:val="00EC7154"/>
    <w:rsid w:val="00EC7371"/>
    <w:rsid w:val="00EC73F5"/>
    <w:rsid w:val="00EC7894"/>
    <w:rsid w:val="00EC7A28"/>
    <w:rsid w:val="00EC7B48"/>
    <w:rsid w:val="00ED0151"/>
    <w:rsid w:val="00ED0257"/>
    <w:rsid w:val="00ED071B"/>
    <w:rsid w:val="00ED18B1"/>
    <w:rsid w:val="00ED1ADE"/>
    <w:rsid w:val="00ED3692"/>
    <w:rsid w:val="00ED4733"/>
    <w:rsid w:val="00ED4A77"/>
    <w:rsid w:val="00ED4B6E"/>
    <w:rsid w:val="00ED5981"/>
    <w:rsid w:val="00ED613A"/>
    <w:rsid w:val="00ED6514"/>
    <w:rsid w:val="00ED66B2"/>
    <w:rsid w:val="00ED66FA"/>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109"/>
    <w:rsid w:val="00EE499F"/>
    <w:rsid w:val="00EE56E2"/>
    <w:rsid w:val="00EE5FCD"/>
    <w:rsid w:val="00EE63BF"/>
    <w:rsid w:val="00EE6AC7"/>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49B"/>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2F8"/>
    <w:rsid w:val="00F113C9"/>
    <w:rsid w:val="00F11C01"/>
    <w:rsid w:val="00F11D80"/>
    <w:rsid w:val="00F12129"/>
    <w:rsid w:val="00F121BE"/>
    <w:rsid w:val="00F121D6"/>
    <w:rsid w:val="00F14B08"/>
    <w:rsid w:val="00F14B4B"/>
    <w:rsid w:val="00F14CD1"/>
    <w:rsid w:val="00F15115"/>
    <w:rsid w:val="00F15A85"/>
    <w:rsid w:val="00F15C81"/>
    <w:rsid w:val="00F15D8C"/>
    <w:rsid w:val="00F15F18"/>
    <w:rsid w:val="00F169DE"/>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CF3"/>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ACC"/>
    <w:rsid w:val="00F419B8"/>
    <w:rsid w:val="00F41C0F"/>
    <w:rsid w:val="00F42856"/>
    <w:rsid w:val="00F42ED7"/>
    <w:rsid w:val="00F43777"/>
    <w:rsid w:val="00F4482B"/>
    <w:rsid w:val="00F44DA9"/>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434"/>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86"/>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12"/>
    <w:rsid w:val="00F94016"/>
    <w:rsid w:val="00F9480D"/>
    <w:rsid w:val="00F95162"/>
    <w:rsid w:val="00F9643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863"/>
    <w:rsid w:val="00FB39B0"/>
    <w:rsid w:val="00FB5138"/>
    <w:rsid w:val="00FB547F"/>
    <w:rsid w:val="00FB5A71"/>
    <w:rsid w:val="00FB5ECF"/>
    <w:rsid w:val="00FB63F6"/>
    <w:rsid w:val="00FB7823"/>
    <w:rsid w:val="00FC05B2"/>
    <w:rsid w:val="00FC08B3"/>
    <w:rsid w:val="00FC09D7"/>
    <w:rsid w:val="00FC0ABE"/>
    <w:rsid w:val="00FC1269"/>
    <w:rsid w:val="00FC22D0"/>
    <w:rsid w:val="00FC38D4"/>
    <w:rsid w:val="00FC391E"/>
    <w:rsid w:val="00FC39B3"/>
    <w:rsid w:val="00FC3BB7"/>
    <w:rsid w:val="00FC3D70"/>
    <w:rsid w:val="00FC4345"/>
    <w:rsid w:val="00FC444A"/>
    <w:rsid w:val="00FC453D"/>
    <w:rsid w:val="00FC4A89"/>
    <w:rsid w:val="00FC5E50"/>
    <w:rsid w:val="00FC619B"/>
    <w:rsid w:val="00FC665F"/>
    <w:rsid w:val="00FC6C35"/>
    <w:rsid w:val="00FC6D59"/>
    <w:rsid w:val="00FC7561"/>
    <w:rsid w:val="00FC78F5"/>
    <w:rsid w:val="00FC7ACA"/>
    <w:rsid w:val="00FC7AD2"/>
    <w:rsid w:val="00FD10B3"/>
    <w:rsid w:val="00FD11C3"/>
    <w:rsid w:val="00FD154E"/>
    <w:rsid w:val="00FD24D7"/>
    <w:rsid w:val="00FD29CE"/>
    <w:rsid w:val="00FD3675"/>
    <w:rsid w:val="00FD3AE2"/>
    <w:rsid w:val="00FD3E41"/>
    <w:rsid w:val="00FD3EFA"/>
    <w:rsid w:val="00FD54A8"/>
    <w:rsid w:val="00FD5AE4"/>
    <w:rsid w:val="00FD5F25"/>
    <w:rsid w:val="00FD60BE"/>
    <w:rsid w:val="00FD6894"/>
    <w:rsid w:val="00FD6AF0"/>
    <w:rsid w:val="00FD704D"/>
    <w:rsid w:val="00FD7164"/>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1AB"/>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F65"/>
    <w:rsid w:val="00FF5A43"/>
    <w:rsid w:val="00FF5B8D"/>
    <w:rsid w:val="00FF5C6A"/>
    <w:rsid w:val="00FF651D"/>
    <w:rsid w:val="00FF6843"/>
    <w:rsid w:val="00FF6C25"/>
    <w:rsid w:val="010651D9"/>
    <w:rsid w:val="011F6449"/>
    <w:rsid w:val="01236AFB"/>
    <w:rsid w:val="017244EE"/>
    <w:rsid w:val="01855C4B"/>
    <w:rsid w:val="019F7441"/>
    <w:rsid w:val="01B37585"/>
    <w:rsid w:val="01D55165"/>
    <w:rsid w:val="01DF6BF8"/>
    <w:rsid w:val="01EC2C57"/>
    <w:rsid w:val="020B4042"/>
    <w:rsid w:val="025F0711"/>
    <w:rsid w:val="026B2E25"/>
    <w:rsid w:val="02824D4D"/>
    <w:rsid w:val="0293786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5F332D"/>
    <w:rsid w:val="0779354C"/>
    <w:rsid w:val="08061376"/>
    <w:rsid w:val="08452D77"/>
    <w:rsid w:val="086401F8"/>
    <w:rsid w:val="08751CAA"/>
    <w:rsid w:val="087E4C40"/>
    <w:rsid w:val="08A871D0"/>
    <w:rsid w:val="08D66AD6"/>
    <w:rsid w:val="08DA33A3"/>
    <w:rsid w:val="08E80F13"/>
    <w:rsid w:val="08E87F44"/>
    <w:rsid w:val="09314228"/>
    <w:rsid w:val="09335624"/>
    <w:rsid w:val="0944690F"/>
    <w:rsid w:val="09535675"/>
    <w:rsid w:val="09592624"/>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44861"/>
    <w:rsid w:val="0ABC5606"/>
    <w:rsid w:val="0ACF4E8E"/>
    <w:rsid w:val="0AFB3396"/>
    <w:rsid w:val="0B222FBA"/>
    <w:rsid w:val="0B30404E"/>
    <w:rsid w:val="0B3A1CEA"/>
    <w:rsid w:val="0B4C6C14"/>
    <w:rsid w:val="0B547599"/>
    <w:rsid w:val="0B631A88"/>
    <w:rsid w:val="0B683D45"/>
    <w:rsid w:val="0B7F3F11"/>
    <w:rsid w:val="0B884417"/>
    <w:rsid w:val="0BCB2D64"/>
    <w:rsid w:val="0BF6188C"/>
    <w:rsid w:val="0BF73C91"/>
    <w:rsid w:val="0C170175"/>
    <w:rsid w:val="0C215C32"/>
    <w:rsid w:val="0C571A41"/>
    <w:rsid w:val="0C5C1171"/>
    <w:rsid w:val="0C5E1CBC"/>
    <w:rsid w:val="0C615B50"/>
    <w:rsid w:val="0C7C09A6"/>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DF90A03"/>
    <w:rsid w:val="0E060E51"/>
    <w:rsid w:val="0E187338"/>
    <w:rsid w:val="0E5604B2"/>
    <w:rsid w:val="0E6D5D79"/>
    <w:rsid w:val="0E772A0D"/>
    <w:rsid w:val="0E9D0089"/>
    <w:rsid w:val="0EA474D2"/>
    <w:rsid w:val="0EB803EE"/>
    <w:rsid w:val="0EF478AD"/>
    <w:rsid w:val="0EF94D4B"/>
    <w:rsid w:val="0F4958DC"/>
    <w:rsid w:val="0F515DF7"/>
    <w:rsid w:val="0F596BA8"/>
    <w:rsid w:val="0F6248D2"/>
    <w:rsid w:val="0F693536"/>
    <w:rsid w:val="0F7B0511"/>
    <w:rsid w:val="0F7B76D9"/>
    <w:rsid w:val="0F816ACD"/>
    <w:rsid w:val="0F9832DB"/>
    <w:rsid w:val="0FBF3FD2"/>
    <w:rsid w:val="0FBF7FF3"/>
    <w:rsid w:val="105628E6"/>
    <w:rsid w:val="10646583"/>
    <w:rsid w:val="107D4B15"/>
    <w:rsid w:val="108A3C80"/>
    <w:rsid w:val="10956488"/>
    <w:rsid w:val="10C26171"/>
    <w:rsid w:val="10F230C6"/>
    <w:rsid w:val="10F33360"/>
    <w:rsid w:val="10FC16EA"/>
    <w:rsid w:val="110F1D40"/>
    <w:rsid w:val="11266F33"/>
    <w:rsid w:val="118963A1"/>
    <w:rsid w:val="11C6522A"/>
    <w:rsid w:val="11E104CC"/>
    <w:rsid w:val="11E20309"/>
    <w:rsid w:val="11E469C4"/>
    <w:rsid w:val="12255233"/>
    <w:rsid w:val="12530213"/>
    <w:rsid w:val="127723A9"/>
    <w:rsid w:val="12862074"/>
    <w:rsid w:val="12883966"/>
    <w:rsid w:val="129E45B4"/>
    <w:rsid w:val="12CF313E"/>
    <w:rsid w:val="12D81596"/>
    <w:rsid w:val="13072A44"/>
    <w:rsid w:val="135F4BE2"/>
    <w:rsid w:val="136E2F02"/>
    <w:rsid w:val="139B1A0A"/>
    <w:rsid w:val="139D25C7"/>
    <w:rsid w:val="13BF3CE4"/>
    <w:rsid w:val="13C77A9D"/>
    <w:rsid w:val="141008D8"/>
    <w:rsid w:val="14125FE6"/>
    <w:rsid w:val="146D271E"/>
    <w:rsid w:val="14982588"/>
    <w:rsid w:val="149A5AD9"/>
    <w:rsid w:val="14A7619D"/>
    <w:rsid w:val="150536C3"/>
    <w:rsid w:val="150C1963"/>
    <w:rsid w:val="1512471F"/>
    <w:rsid w:val="151447A0"/>
    <w:rsid w:val="154A6454"/>
    <w:rsid w:val="156110FA"/>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1929"/>
    <w:rsid w:val="1A984BAD"/>
    <w:rsid w:val="1AB8220E"/>
    <w:rsid w:val="1AE4166C"/>
    <w:rsid w:val="1AF06CFB"/>
    <w:rsid w:val="1AF11B8D"/>
    <w:rsid w:val="1B11359C"/>
    <w:rsid w:val="1B2A271F"/>
    <w:rsid w:val="1B462B40"/>
    <w:rsid w:val="1B530544"/>
    <w:rsid w:val="1B713184"/>
    <w:rsid w:val="1BA209CF"/>
    <w:rsid w:val="1BB4777D"/>
    <w:rsid w:val="1BD75AB8"/>
    <w:rsid w:val="1BE545E3"/>
    <w:rsid w:val="1C0459C2"/>
    <w:rsid w:val="1C130AF5"/>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33C79"/>
    <w:rsid w:val="21A208F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A35F1D"/>
    <w:rsid w:val="23B516DD"/>
    <w:rsid w:val="23B908A4"/>
    <w:rsid w:val="23E95BEF"/>
    <w:rsid w:val="23FD0064"/>
    <w:rsid w:val="245375B0"/>
    <w:rsid w:val="24555AEC"/>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844BDA"/>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11F09"/>
    <w:rsid w:val="2A6D6092"/>
    <w:rsid w:val="2A7D76B4"/>
    <w:rsid w:val="2B437463"/>
    <w:rsid w:val="2B7807EE"/>
    <w:rsid w:val="2BA50BF7"/>
    <w:rsid w:val="2BBF00EC"/>
    <w:rsid w:val="2BC37CFD"/>
    <w:rsid w:val="2BD5237F"/>
    <w:rsid w:val="2BE536CE"/>
    <w:rsid w:val="2BE758D9"/>
    <w:rsid w:val="2BF346BB"/>
    <w:rsid w:val="2C09049E"/>
    <w:rsid w:val="2C0A653C"/>
    <w:rsid w:val="2C191F85"/>
    <w:rsid w:val="2C7217A9"/>
    <w:rsid w:val="2CE82D6F"/>
    <w:rsid w:val="2CEE4AF6"/>
    <w:rsid w:val="2D343236"/>
    <w:rsid w:val="2D38455E"/>
    <w:rsid w:val="2D575011"/>
    <w:rsid w:val="2DD15014"/>
    <w:rsid w:val="2DF72DE4"/>
    <w:rsid w:val="2E0220AF"/>
    <w:rsid w:val="2E4B082A"/>
    <w:rsid w:val="2E59653C"/>
    <w:rsid w:val="2E5D4E86"/>
    <w:rsid w:val="2E5D790B"/>
    <w:rsid w:val="2E9A3C18"/>
    <w:rsid w:val="2EBB0FEE"/>
    <w:rsid w:val="2EC63002"/>
    <w:rsid w:val="2EE8322E"/>
    <w:rsid w:val="2F0A6B38"/>
    <w:rsid w:val="2F946CCB"/>
    <w:rsid w:val="2FD25781"/>
    <w:rsid w:val="2FDC745C"/>
    <w:rsid w:val="2FFD7934"/>
    <w:rsid w:val="3049169C"/>
    <w:rsid w:val="30733ACD"/>
    <w:rsid w:val="308C3862"/>
    <w:rsid w:val="308E5443"/>
    <w:rsid w:val="309379D8"/>
    <w:rsid w:val="309D4424"/>
    <w:rsid w:val="30A270F7"/>
    <w:rsid w:val="30DF1478"/>
    <w:rsid w:val="30EC586F"/>
    <w:rsid w:val="30ED7159"/>
    <w:rsid w:val="319C6071"/>
    <w:rsid w:val="31AC537E"/>
    <w:rsid w:val="31E3679B"/>
    <w:rsid w:val="31E732FD"/>
    <w:rsid w:val="32517576"/>
    <w:rsid w:val="32BE5C2C"/>
    <w:rsid w:val="32FB6478"/>
    <w:rsid w:val="33155C27"/>
    <w:rsid w:val="33263B3F"/>
    <w:rsid w:val="336963EB"/>
    <w:rsid w:val="33816EEB"/>
    <w:rsid w:val="33834D43"/>
    <w:rsid w:val="33AF6FA2"/>
    <w:rsid w:val="33CA369B"/>
    <w:rsid w:val="33EB55CD"/>
    <w:rsid w:val="33EC4C02"/>
    <w:rsid w:val="340D2360"/>
    <w:rsid w:val="3410665D"/>
    <w:rsid w:val="34211214"/>
    <w:rsid w:val="342E63AB"/>
    <w:rsid w:val="345D3F28"/>
    <w:rsid w:val="34950E68"/>
    <w:rsid w:val="34986E94"/>
    <w:rsid w:val="34AF62C9"/>
    <w:rsid w:val="34CB4388"/>
    <w:rsid w:val="34FA6E12"/>
    <w:rsid w:val="354D7158"/>
    <w:rsid w:val="358D5588"/>
    <w:rsid w:val="360D6B71"/>
    <w:rsid w:val="363A3B40"/>
    <w:rsid w:val="365302AE"/>
    <w:rsid w:val="36607A0A"/>
    <w:rsid w:val="366E227C"/>
    <w:rsid w:val="366F2E0D"/>
    <w:rsid w:val="367B6A5C"/>
    <w:rsid w:val="36A74ADA"/>
    <w:rsid w:val="36AD60D5"/>
    <w:rsid w:val="36B224F9"/>
    <w:rsid w:val="36EC0CC9"/>
    <w:rsid w:val="370C2D55"/>
    <w:rsid w:val="37202102"/>
    <w:rsid w:val="373F410B"/>
    <w:rsid w:val="37EE7094"/>
    <w:rsid w:val="38296C89"/>
    <w:rsid w:val="383002EB"/>
    <w:rsid w:val="384B6650"/>
    <w:rsid w:val="38586797"/>
    <w:rsid w:val="385D15DF"/>
    <w:rsid w:val="38BC0149"/>
    <w:rsid w:val="38D87D1C"/>
    <w:rsid w:val="39636459"/>
    <w:rsid w:val="396B7F6C"/>
    <w:rsid w:val="39B24493"/>
    <w:rsid w:val="39B417A9"/>
    <w:rsid w:val="39E13345"/>
    <w:rsid w:val="39FC5695"/>
    <w:rsid w:val="3A006D8E"/>
    <w:rsid w:val="3A3651E5"/>
    <w:rsid w:val="3A744481"/>
    <w:rsid w:val="3A770BC2"/>
    <w:rsid w:val="3A8C7BEF"/>
    <w:rsid w:val="3A906246"/>
    <w:rsid w:val="3B181276"/>
    <w:rsid w:val="3B2349B7"/>
    <w:rsid w:val="3B616CFF"/>
    <w:rsid w:val="3B6259F6"/>
    <w:rsid w:val="3B976654"/>
    <w:rsid w:val="3BBFC4B4"/>
    <w:rsid w:val="3BC01EFC"/>
    <w:rsid w:val="3BCA786A"/>
    <w:rsid w:val="3BD31E2F"/>
    <w:rsid w:val="3BF15831"/>
    <w:rsid w:val="3C105946"/>
    <w:rsid w:val="3C244AE7"/>
    <w:rsid w:val="3C471448"/>
    <w:rsid w:val="3C5F759A"/>
    <w:rsid w:val="3C6C525A"/>
    <w:rsid w:val="3CCB7E3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27452"/>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AD2778"/>
    <w:rsid w:val="43C77C27"/>
    <w:rsid w:val="43DE09EE"/>
    <w:rsid w:val="44002FAD"/>
    <w:rsid w:val="449101DD"/>
    <w:rsid w:val="44DE1391"/>
    <w:rsid w:val="451B225C"/>
    <w:rsid w:val="452410C9"/>
    <w:rsid w:val="45317DFB"/>
    <w:rsid w:val="456D3CE4"/>
    <w:rsid w:val="4579042C"/>
    <w:rsid w:val="457F0571"/>
    <w:rsid w:val="45851176"/>
    <w:rsid w:val="45C63B94"/>
    <w:rsid w:val="45D0430F"/>
    <w:rsid w:val="460E7DA5"/>
    <w:rsid w:val="46422483"/>
    <w:rsid w:val="4659254A"/>
    <w:rsid w:val="465B0637"/>
    <w:rsid w:val="465E3F0D"/>
    <w:rsid w:val="466A16E6"/>
    <w:rsid w:val="466C6A22"/>
    <w:rsid w:val="46893F2B"/>
    <w:rsid w:val="46C4686E"/>
    <w:rsid w:val="46F14FFC"/>
    <w:rsid w:val="477B778F"/>
    <w:rsid w:val="478203EC"/>
    <w:rsid w:val="47B025FA"/>
    <w:rsid w:val="4809698F"/>
    <w:rsid w:val="4811697D"/>
    <w:rsid w:val="487A3E25"/>
    <w:rsid w:val="488B5503"/>
    <w:rsid w:val="48937E21"/>
    <w:rsid w:val="489A0361"/>
    <w:rsid w:val="48B94FF3"/>
    <w:rsid w:val="48E37AAB"/>
    <w:rsid w:val="48FD4B4C"/>
    <w:rsid w:val="490A68E0"/>
    <w:rsid w:val="490C3978"/>
    <w:rsid w:val="491055FE"/>
    <w:rsid w:val="492931B9"/>
    <w:rsid w:val="495F5B3E"/>
    <w:rsid w:val="496F77D7"/>
    <w:rsid w:val="497654FD"/>
    <w:rsid w:val="49B64211"/>
    <w:rsid w:val="49F6167F"/>
    <w:rsid w:val="4A064FA0"/>
    <w:rsid w:val="4A16615C"/>
    <w:rsid w:val="4A4424D7"/>
    <w:rsid w:val="4A6D6C51"/>
    <w:rsid w:val="4AB82D0F"/>
    <w:rsid w:val="4AC32699"/>
    <w:rsid w:val="4ACF1226"/>
    <w:rsid w:val="4AEB7664"/>
    <w:rsid w:val="4AFD7C19"/>
    <w:rsid w:val="4B012257"/>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C4BCA"/>
    <w:rsid w:val="4DE86773"/>
    <w:rsid w:val="4E793892"/>
    <w:rsid w:val="4E800872"/>
    <w:rsid w:val="4EC569ED"/>
    <w:rsid w:val="4ED50EA1"/>
    <w:rsid w:val="4EEC050C"/>
    <w:rsid w:val="4F104EC3"/>
    <w:rsid w:val="4F47354A"/>
    <w:rsid w:val="4F8D1C8E"/>
    <w:rsid w:val="4F911C54"/>
    <w:rsid w:val="4FE625E0"/>
    <w:rsid w:val="5021480F"/>
    <w:rsid w:val="504D61E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E051D"/>
    <w:rsid w:val="522E4CC3"/>
    <w:rsid w:val="5244713B"/>
    <w:rsid w:val="52615633"/>
    <w:rsid w:val="526F4DE4"/>
    <w:rsid w:val="5285536C"/>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40E32"/>
    <w:rsid w:val="55DC29B6"/>
    <w:rsid w:val="55DD4241"/>
    <w:rsid w:val="56471638"/>
    <w:rsid w:val="566B6D1E"/>
    <w:rsid w:val="569655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74BEE"/>
    <w:rsid w:val="58917D2F"/>
    <w:rsid w:val="5894085C"/>
    <w:rsid w:val="58AE4F0C"/>
    <w:rsid w:val="58B85899"/>
    <w:rsid w:val="58E363A9"/>
    <w:rsid w:val="58F65D83"/>
    <w:rsid w:val="59166304"/>
    <w:rsid w:val="595E1678"/>
    <w:rsid w:val="596D5BD4"/>
    <w:rsid w:val="596E1537"/>
    <w:rsid w:val="597E3DD8"/>
    <w:rsid w:val="59F80043"/>
    <w:rsid w:val="5A09252F"/>
    <w:rsid w:val="5A0B2778"/>
    <w:rsid w:val="5A2A7C7B"/>
    <w:rsid w:val="5A2E1AD3"/>
    <w:rsid w:val="5A2F12D9"/>
    <w:rsid w:val="5A3E2560"/>
    <w:rsid w:val="5A5D3B6E"/>
    <w:rsid w:val="5A637A76"/>
    <w:rsid w:val="5A6D33BA"/>
    <w:rsid w:val="5A792B1F"/>
    <w:rsid w:val="5A874767"/>
    <w:rsid w:val="5AA17199"/>
    <w:rsid w:val="5AA85BE2"/>
    <w:rsid w:val="5AAD6F28"/>
    <w:rsid w:val="5AD63A24"/>
    <w:rsid w:val="5AD86E8D"/>
    <w:rsid w:val="5B2E1A1D"/>
    <w:rsid w:val="5B843A1C"/>
    <w:rsid w:val="5B873E3F"/>
    <w:rsid w:val="5BEC1C38"/>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802DB"/>
    <w:rsid w:val="5FFE1E36"/>
    <w:rsid w:val="60232584"/>
    <w:rsid w:val="604F593A"/>
    <w:rsid w:val="607330CE"/>
    <w:rsid w:val="60825176"/>
    <w:rsid w:val="609F2AC4"/>
    <w:rsid w:val="60C82254"/>
    <w:rsid w:val="60E70C20"/>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495C85"/>
    <w:rsid w:val="635600A5"/>
    <w:rsid w:val="635B1DB5"/>
    <w:rsid w:val="63711FED"/>
    <w:rsid w:val="63880DDC"/>
    <w:rsid w:val="638D750D"/>
    <w:rsid w:val="63AC6CC0"/>
    <w:rsid w:val="63B25849"/>
    <w:rsid w:val="64055776"/>
    <w:rsid w:val="64240056"/>
    <w:rsid w:val="643E143A"/>
    <w:rsid w:val="64491666"/>
    <w:rsid w:val="648B6EEF"/>
    <w:rsid w:val="64C158BF"/>
    <w:rsid w:val="64CE2EAA"/>
    <w:rsid w:val="64E023CA"/>
    <w:rsid w:val="64ED14E6"/>
    <w:rsid w:val="653C3090"/>
    <w:rsid w:val="65694C64"/>
    <w:rsid w:val="65854376"/>
    <w:rsid w:val="658767BE"/>
    <w:rsid w:val="65892531"/>
    <w:rsid w:val="66195831"/>
    <w:rsid w:val="662E75B1"/>
    <w:rsid w:val="66342C2E"/>
    <w:rsid w:val="663E784C"/>
    <w:rsid w:val="668B6A45"/>
    <w:rsid w:val="670F36A3"/>
    <w:rsid w:val="672F3F24"/>
    <w:rsid w:val="673E055F"/>
    <w:rsid w:val="67551CE3"/>
    <w:rsid w:val="676E3177"/>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81402"/>
    <w:rsid w:val="69CC2BFF"/>
    <w:rsid w:val="69D26A28"/>
    <w:rsid w:val="69FD55B8"/>
    <w:rsid w:val="6A0B1C62"/>
    <w:rsid w:val="6A2406C8"/>
    <w:rsid w:val="6ADE0BD1"/>
    <w:rsid w:val="6AE96859"/>
    <w:rsid w:val="6B147746"/>
    <w:rsid w:val="6B24787C"/>
    <w:rsid w:val="6B45098C"/>
    <w:rsid w:val="6B573233"/>
    <w:rsid w:val="6B5B6274"/>
    <w:rsid w:val="6B935D53"/>
    <w:rsid w:val="6BD0498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EFF5CCE"/>
    <w:rsid w:val="6F2A7D94"/>
    <w:rsid w:val="6F6049BF"/>
    <w:rsid w:val="6F8331F1"/>
    <w:rsid w:val="6FAE1A09"/>
    <w:rsid w:val="6FD75BF8"/>
    <w:rsid w:val="707723D0"/>
    <w:rsid w:val="70F5661B"/>
    <w:rsid w:val="71360107"/>
    <w:rsid w:val="713B688E"/>
    <w:rsid w:val="71AB4AE2"/>
    <w:rsid w:val="71D43752"/>
    <w:rsid w:val="71E56232"/>
    <w:rsid w:val="71F1796A"/>
    <w:rsid w:val="72154626"/>
    <w:rsid w:val="72262B5D"/>
    <w:rsid w:val="72283FF7"/>
    <w:rsid w:val="722E7212"/>
    <w:rsid w:val="723A0474"/>
    <w:rsid w:val="7240247F"/>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C55F3"/>
    <w:rsid w:val="7583797F"/>
    <w:rsid w:val="75BDC257"/>
    <w:rsid w:val="75D20F1D"/>
    <w:rsid w:val="75DA2C18"/>
    <w:rsid w:val="75F54412"/>
    <w:rsid w:val="761D08E0"/>
    <w:rsid w:val="765D347C"/>
    <w:rsid w:val="76826699"/>
    <w:rsid w:val="768D29B5"/>
    <w:rsid w:val="76C87133"/>
    <w:rsid w:val="76CD08D5"/>
    <w:rsid w:val="76DB4B92"/>
    <w:rsid w:val="77052AA4"/>
    <w:rsid w:val="77136511"/>
    <w:rsid w:val="77340A39"/>
    <w:rsid w:val="77351FD0"/>
    <w:rsid w:val="77472422"/>
    <w:rsid w:val="777F31F2"/>
    <w:rsid w:val="77A42044"/>
    <w:rsid w:val="77D1700D"/>
    <w:rsid w:val="77EC04CC"/>
    <w:rsid w:val="7826490D"/>
    <w:rsid w:val="78775729"/>
    <w:rsid w:val="78A42DB0"/>
    <w:rsid w:val="78A656AB"/>
    <w:rsid w:val="78B2245C"/>
    <w:rsid w:val="78E172CC"/>
    <w:rsid w:val="78EA1D1F"/>
    <w:rsid w:val="7904172F"/>
    <w:rsid w:val="790F7E27"/>
    <w:rsid w:val="792A231A"/>
    <w:rsid w:val="79316829"/>
    <w:rsid w:val="797E66A9"/>
    <w:rsid w:val="798518A4"/>
    <w:rsid w:val="79A97383"/>
    <w:rsid w:val="79DB4F56"/>
    <w:rsid w:val="79E27E8B"/>
    <w:rsid w:val="79F850CE"/>
    <w:rsid w:val="79FD443C"/>
    <w:rsid w:val="7A045C91"/>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F67E7"/>
    <w:rsid w:val="7BEE0103"/>
    <w:rsid w:val="7C0A0FE4"/>
    <w:rsid w:val="7C254906"/>
    <w:rsid w:val="7C590818"/>
    <w:rsid w:val="7C7C10F6"/>
    <w:rsid w:val="7C853BEA"/>
    <w:rsid w:val="7C881368"/>
    <w:rsid w:val="7CE27788"/>
    <w:rsid w:val="7D0C32F1"/>
    <w:rsid w:val="7D0F408D"/>
    <w:rsid w:val="7D491C6C"/>
    <w:rsid w:val="7D5429C0"/>
    <w:rsid w:val="7D647F1D"/>
    <w:rsid w:val="7D6E6D43"/>
    <w:rsid w:val="7DB57A34"/>
    <w:rsid w:val="7DD86F60"/>
    <w:rsid w:val="7DE60973"/>
    <w:rsid w:val="7DEF0916"/>
    <w:rsid w:val="7E1E5218"/>
    <w:rsid w:val="7E1F5F32"/>
    <w:rsid w:val="7E9A4E1F"/>
    <w:rsid w:val="7E9B67DE"/>
    <w:rsid w:val="7EA7723A"/>
    <w:rsid w:val="7EF56FBB"/>
    <w:rsid w:val="7F0768EB"/>
    <w:rsid w:val="7F143BEC"/>
    <w:rsid w:val="7F715AF2"/>
    <w:rsid w:val="7F886E69"/>
    <w:rsid w:val="7F961E7F"/>
    <w:rsid w:val="7FBE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4839737"/>
  <w15:docId w15:val="{851F2C24-D337-3447-B369-6A5ADAD7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Default"/>
    <w:link w:val="a5"/>
    <w:qFormat/>
    <w:pPr>
      <w:autoSpaceDE w:val="0"/>
      <w:autoSpaceDN w:val="0"/>
      <w:spacing w:line="360" w:lineRule="auto"/>
    </w:pPr>
    <w:rPr>
      <w:rFonts w:ascii="宋体" w:hAnsi="Arial" w:cs="Arial"/>
      <w:snapToGrid w:val="0"/>
      <w:sz w:val="24"/>
      <w:szCs w:val="21"/>
      <w:lang w:val="zh-CN"/>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basedOn w:val="a2"/>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1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2">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3">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a"/>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a"/>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rmalIndent1">
    <w:name w:val="Normal Indent1"/>
    <w:basedOn w:val="a"/>
    <w:autoRedefine/>
    <w:qFormat/>
    <w:pPr>
      <w:widowControl/>
      <w:adjustRightInd/>
      <w:jc w:val="left"/>
    </w:pPr>
    <w:rPr>
      <w:rFonts w:ascii="宋体" w:hAnsi="宋体" w:cs="宋体"/>
      <w:kern w:val="0"/>
      <w:sz w:val="28"/>
      <w:szCs w:val="20"/>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 w:type="paragraph" w:styleId="afffffffffff6">
    <w:name w:val="List Paragraph"/>
    <w:basedOn w:val="a"/>
    <w:uiPriority w:val="34"/>
    <w:unhideWhenUsed/>
    <w:qFormat/>
    <w:pPr>
      <w:ind w:firstLineChars="200" w:firstLine="420"/>
    </w:pPr>
  </w:style>
  <w:style w:type="character" w:customStyle="1" w:styleId="2ff8">
    <w:name w:val="未处理的提及2"/>
    <w:basedOn w:val="a2"/>
    <w:uiPriority w:val="99"/>
    <w:semiHidden/>
    <w:unhideWhenUsed/>
    <w:qFormat/>
    <w:rPr>
      <w:color w:val="605E5C"/>
      <w:shd w:val="clear" w:color="auto" w:fill="E1DFDD"/>
    </w:rPr>
  </w:style>
  <w:style w:type="paragraph" w:styleId="afffffffffff7">
    <w:name w:val="Revision"/>
    <w:hidden/>
    <w:uiPriority w:val="99"/>
    <w:unhideWhenUsed/>
    <w:rsid w:val="000C5480"/>
    <w:rPr>
      <w:kern w:val="2"/>
      <w:sz w:val="21"/>
      <w:szCs w:val="24"/>
    </w:rPr>
  </w:style>
  <w:style w:type="character" w:customStyle="1" w:styleId="NormalCharacter">
    <w:name w:val="NormalCharacter"/>
    <w:qFormat/>
    <w:rsid w:val="00FF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128</Pages>
  <Words>11555</Words>
  <Characters>65869</Characters>
  <Application>Microsoft Office Word</Application>
  <DocSecurity>0</DocSecurity>
  <Lines>548</Lines>
  <Paragraphs>154</Paragraphs>
  <ScaleCrop>false</ScaleCrop>
  <Company>杭州市国内经济合作办公室</Company>
  <LinksUpToDate>false</LinksUpToDate>
  <CharactersWithSpaces>77270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李喜林</cp:lastModifiedBy>
  <cp:revision>47</cp:revision>
  <cp:lastPrinted>2021-12-31T03:06:00Z</cp:lastPrinted>
  <dcterms:created xsi:type="dcterms:W3CDTF">2025-07-02T12:25:00Z</dcterms:created>
  <dcterms:modified xsi:type="dcterms:W3CDTF">2025-07-02T14:49:00Z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25DC055480CD93A16779FE67A0BA620B_43</vt:lpwstr>
  </property>
  <property fmtid="{D5CDD505-2E9C-101B-9397-08002B2CF9AE}" pid="5" name="KSOTemplateDocerSaveRecord">
    <vt:lpwstr>eyJoZGlkIjoiNDY2OTMyNGMyN2EzYzcxNDNmMDdlYzA4ZmI3ZmEyMmYiLCJ1c2VySWQiOiI0NTc5MDQxNTMifQ==</vt:lpwstr>
  </property>
</Properties>
</file>